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5483DA84"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-436880</wp:posOffset>
            </wp:positionH>
            <wp:positionV relativeFrom="paragraph">
              <wp:posOffset>1905</wp:posOffset>
            </wp:positionV>
            <wp:extent cx="1319530" cy="790575"/>
            <wp:effectExtent l="0" t="0" r="0" b="9525"/>
            <wp:wrapNone/>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7A1E62" w:rsidP="007A1E62" w14:paraId="6162D72A" w14:textId="77777777">
      <w:pPr>
        <w:pStyle w:val="Quote"/>
        <w:spacing w:before="0" w:after="0"/>
        <w:ind w:left="0" w:right="0"/>
        <w:rPr>
          <w:i w:val="0"/>
          <w:sz w:val="32"/>
          <w:szCs w:val="32"/>
        </w:rPr>
      </w:pPr>
      <w:r w:rsidRPr="007A1E62">
        <w:rPr>
          <w:i w:val="0"/>
          <w:sz w:val="32"/>
          <w:szCs w:val="32"/>
        </w:rPr>
        <w:t>Bureau of Labor Statistics</w:t>
      </w:r>
    </w:p>
    <w:p w:rsidR="00A84303" w:rsidRPr="007A1E62" w:rsidP="007A1E62" w14:paraId="27E53E9A" w14:textId="2E58C9F0">
      <w:pPr>
        <w:pStyle w:val="Quote"/>
        <w:spacing w:before="0" w:after="0"/>
        <w:ind w:left="0" w:right="0"/>
        <w:rPr>
          <w:i w:val="0"/>
          <w:sz w:val="32"/>
          <w:szCs w:val="32"/>
        </w:rPr>
      </w:pPr>
      <w:r w:rsidRPr="007A1E62">
        <w:rPr>
          <w:i w:val="0"/>
          <w:sz w:val="32"/>
          <w:szCs w:val="32"/>
        </w:rPr>
        <w:t>Confidential Data Access Information</w:t>
      </w:r>
      <w:r w:rsidRPr="007A1E62" w:rsidR="00C60C24">
        <w:rPr>
          <w:i w:val="0"/>
          <w:sz w:val="32"/>
          <w:szCs w:val="32"/>
        </w:rPr>
        <w:t xml:space="preserve"> </w:t>
      </w:r>
    </w:p>
    <w:p w:rsidR="00DB184D" w:rsidP="007A1E62" w14:paraId="209F5358" w14:textId="77777777">
      <w:pPr>
        <w:pStyle w:val="Quote"/>
        <w:spacing w:before="0" w:after="0"/>
        <w:ind w:left="0" w:right="0"/>
        <w:rPr>
          <w:i w:val="0"/>
          <w:sz w:val="36"/>
          <w:szCs w:val="36"/>
        </w:rPr>
      </w:pPr>
      <w:r w:rsidRPr="007A1E62">
        <w:rPr>
          <w:i w:val="0"/>
          <w:sz w:val="32"/>
          <w:szCs w:val="32"/>
        </w:rPr>
        <w:t>Virtual Data Enclave (VDE)</w:t>
      </w:r>
    </w:p>
    <w:p w:rsidR="00E748D0" w:rsidRPr="00444F3E" w:rsidP="007A1E62" w14:paraId="60028D45" w14:textId="52503356">
      <w:pPr>
        <w:spacing w:after="0"/>
        <w:jc w:val="center"/>
        <w:rPr>
          <w:iCs/>
          <w:color w:val="404040" w:themeColor="text1" w:themeTint="BF"/>
          <w:sz w:val="28"/>
          <w:szCs w:val="28"/>
        </w:rPr>
      </w:pPr>
      <w:r w:rsidRPr="00444F3E">
        <w:rPr>
          <w:iCs/>
          <w:color w:val="404040" w:themeColor="text1" w:themeTint="BF"/>
          <w:sz w:val="28"/>
          <w:szCs w:val="28"/>
        </w:rPr>
        <w:t>NLSY State, County, and MSA Geocode</w:t>
      </w:r>
    </w:p>
    <w:p w:rsidR="009E41CD" w:rsidRPr="007A1E62" w:rsidP="007A1E62" w14:paraId="1B4D0FB1" w14:textId="777E6A39">
      <w:pPr>
        <w:spacing w:after="240"/>
        <w:jc w:val="center"/>
        <w:rPr>
          <w:iCs/>
          <w:color w:val="404040" w:themeColor="text1" w:themeTint="BF"/>
          <w:sz w:val="28"/>
          <w:szCs w:val="28"/>
        </w:rPr>
      </w:pPr>
      <w:r w:rsidRPr="00444F3E">
        <w:rPr>
          <w:iCs/>
          <w:color w:val="404040" w:themeColor="text1" w:themeTint="BF"/>
          <w:sz w:val="28"/>
          <w:szCs w:val="28"/>
        </w:rPr>
        <w:t>Or CFOI</w:t>
      </w:r>
      <w:r w:rsidR="00DA1F16">
        <w:rPr>
          <w:iCs/>
          <w:color w:val="404040" w:themeColor="text1" w:themeTint="BF"/>
          <w:sz w:val="28"/>
          <w:szCs w:val="28"/>
        </w:rPr>
        <w:t>-</w:t>
      </w:r>
      <w:r w:rsidRPr="00444F3E" w:rsidR="00DA1F16">
        <w:rPr>
          <w:iCs/>
          <w:color w:val="404040" w:themeColor="text1" w:themeTint="BF"/>
          <w:sz w:val="28"/>
          <w:szCs w:val="28"/>
        </w:rPr>
        <w:t>Masked</w:t>
      </w:r>
    </w:p>
    <w:p w:rsidR="00693F15" w:rsidRPr="00984890" w:rsidP="00693F15" w14:paraId="765FC008" w14:textId="77777777">
      <w:pPr>
        <w:pStyle w:val="NoSpacing"/>
        <w:rPr>
          <w:sz w:val="24"/>
          <w:szCs w:val="24"/>
        </w:rPr>
      </w:pPr>
      <w:r w:rsidRPr="00984890">
        <w:rPr>
          <w:sz w:val="24"/>
          <w:szCs w:val="24"/>
        </w:rPr>
        <w:t>For multiple researcher</w:t>
      </w:r>
      <w:r w:rsidRPr="00984890" w:rsidR="00485EFA">
        <w:rPr>
          <w:sz w:val="24"/>
          <w:szCs w:val="24"/>
        </w:rPr>
        <w:t>s</w:t>
      </w:r>
      <w:r w:rsidRPr="00984890">
        <w:rPr>
          <w:sz w:val="24"/>
          <w:szCs w:val="24"/>
        </w:rPr>
        <w:t xml:space="preserve"> applying together, </w:t>
      </w:r>
      <w:r w:rsidRPr="00984890" w:rsidR="00FD361E">
        <w:rPr>
          <w:sz w:val="24"/>
          <w:szCs w:val="24"/>
        </w:rPr>
        <w:t xml:space="preserve">but </w:t>
      </w:r>
      <w:r w:rsidRPr="00984890" w:rsidR="000460A1">
        <w:rPr>
          <w:sz w:val="24"/>
          <w:szCs w:val="24"/>
        </w:rPr>
        <w:t>affiliated</w:t>
      </w:r>
      <w:r w:rsidRPr="00984890" w:rsidR="00FD361E">
        <w:rPr>
          <w:sz w:val="24"/>
          <w:szCs w:val="24"/>
        </w:rPr>
        <w:t xml:space="preserve"> with </w:t>
      </w:r>
      <w:r w:rsidRPr="00984890">
        <w:rPr>
          <w:sz w:val="24"/>
          <w:szCs w:val="24"/>
        </w:rPr>
        <w:t xml:space="preserve">different institutions, </w:t>
      </w:r>
      <w:r w:rsidRPr="00984890" w:rsidR="00FD361E">
        <w:rPr>
          <w:sz w:val="24"/>
          <w:szCs w:val="24"/>
        </w:rPr>
        <w:t xml:space="preserve">one </w:t>
      </w:r>
      <w:r w:rsidRPr="00984890" w:rsidR="00C8529B">
        <w:rPr>
          <w:sz w:val="24"/>
          <w:szCs w:val="24"/>
        </w:rPr>
        <w:t>form</w:t>
      </w:r>
      <w:r w:rsidRPr="00984890" w:rsidR="00FD361E">
        <w:rPr>
          <w:sz w:val="24"/>
          <w:szCs w:val="24"/>
        </w:rPr>
        <w:t xml:space="preserve"> should be completed for</w:t>
      </w:r>
      <w:r w:rsidRPr="00984890" w:rsidR="00D055A2">
        <w:rPr>
          <w:sz w:val="24"/>
          <w:szCs w:val="24"/>
        </w:rPr>
        <w:t xml:space="preserve"> </w:t>
      </w:r>
      <w:r w:rsidRPr="00984890" w:rsidR="00FD361E">
        <w:rPr>
          <w:sz w:val="24"/>
          <w:szCs w:val="24"/>
        </w:rPr>
        <w:t xml:space="preserve">each institution.  </w:t>
      </w:r>
    </w:p>
    <w:p w:rsidR="00346B6C" w:rsidRPr="00984890" w:rsidP="00346B6C" w14:paraId="5256DEBA" w14:textId="77777777">
      <w:pPr>
        <w:pStyle w:val="NoSpacing"/>
        <w:rPr>
          <w:b/>
          <w:sz w:val="24"/>
          <w:szCs w:val="24"/>
        </w:rPr>
      </w:pPr>
    </w:p>
    <w:p w:rsidR="00346B6C" w:rsidRPr="00984890" w:rsidP="00346B6C" w14:paraId="69AB6E18" w14:textId="77777777">
      <w:pPr>
        <w:pStyle w:val="NoSpacing"/>
        <w:rPr>
          <w:b/>
          <w:sz w:val="24"/>
          <w:szCs w:val="24"/>
        </w:rPr>
      </w:pPr>
      <w:r w:rsidRPr="00984890">
        <w:rPr>
          <w:b/>
          <w:sz w:val="24"/>
          <w:szCs w:val="24"/>
        </w:rPr>
        <w:t xml:space="preserve">Conditions of Data Access </w:t>
      </w:r>
    </w:p>
    <w:p w:rsidR="009C6121" w:rsidRPr="00984890" w:rsidP="00346B6C" w14:paraId="70AB7777" w14:textId="77777777">
      <w:pPr>
        <w:pStyle w:val="NoSpacing"/>
        <w:numPr>
          <w:ilvl w:val="0"/>
          <w:numId w:val="10"/>
        </w:numPr>
        <w:rPr>
          <w:sz w:val="24"/>
          <w:szCs w:val="24"/>
        </w:rPr>
      </w:pPr>
      <w:bookmarkStart w:id="0" w:name="_Hlk119667309"/>
      <w:r w:rsidRPr="00984890">
        <w:rPr>
          <w:sz w:val="24"/>
          <w:szCs w:val="24"/>
        </w:rPr>
        <w:t>The information you provide will be used by</w:t>
      </w:r>
      <w:r w:rsidRPr="00984890" w:rsidR="002375BA">
        <w:rPr>
          <w:sz w:val="24"/>
          <w:szCs w:val="24"/>
        </w:rPr>
        <w:t xml:space="preserve"> </w:t>
      </w:r>
      <w:r w:rsidRPr="00984890">
        <w:rPr>
          <w:sz w:val="24"/>
          <w:szCs w:val="24"/>
        </w:rPr>
        <w:t xml:space="preserve">the Bureau of Labor Statistics (BLS) for administrative purposes associated with </w:t>
      </w:r>
      <w:r w:rsidRPr="00984890" w:rsidR="002375BA">
        <w:rPr>
          <w:sz w:val="24"/>
          <w:szCs w:val="24"/>
        </w:rPr>
        <w:t xml:space="preserve">granting </w:t>
      </w:r>
      <w:r w:rsidRPr="00984890">
        <w:rPr>
          <w:sz w:val="24"/>
          <w:szCs w:val="24"/>
        </w:rPr>
        <w:t>access</w:t>
      </w:r>
      <w:r w:rsidRPr="00984890" w:rsidR="002375BA">
        <w:rPr>
          <w:sz w:val="24"/>
          <w:szCs w:val="24"/>
        </w:rPr>
        <w:t xml:space="preserve"> to</w:t>
      </w:r>
      <w:r w:rsidRPr="00984890">
        <w:rPr>
          <w:sz w:val="24"/>
          <w:szCs w:val="24"/>
        </w:rPr>
        <w:t xml:space="preserve"> restricted BLS data.</w:t>
      </w:r>
    </w:p>
    <w:p w:rsidR="00A84303" w:rsidRPr="008011F3" w:rsidP="00346B6C" w14:paraId="7D130DE2" w14:textId="7B6F8394">
      <w:pPr>
        <w:pStyle w:val="NoSpacing"/>
        <w:numPr>
          <w:ilvl w:val="0"/>
          <w:numId w:val="10"/>
        </w:numPr>
        <w:rPr>
          <w:sz w:val="24"/>
          <w:szCs w:val="24"/>
        </w:rPr>
      </w:pPr>
      <w:r w:rsidRPr="00984890">
        <w:rPr>
          <w:sz w:val="24"/>
          <w:szCs w:val="24"/>
        </w:rPr>
        <w:t xml:space="preserve">BLS requires a </w:t>
      </w:r>
      <w:r w:rsidRPr="00984890" w:rsidR="00346B6C">
        <w:rPr>
          <w:sz w:val="24"/>
          <w:szCs w:val="24"/>
        </w:rPr>
        <w:t xml:space="preserve">legal agreement </w:t>
      </w:r>
      <w:r w:rsidRPr="00984890" w:rsidR="00A206C9">
        <w:rPr>
          <w:sz w:val="24"/>
          <w:szCs w:val="24"/>
        </w:rPr>
        <w:t xml:space="preserve">with the institution </w:t>
      </w:r>
      <w:r w:rsidRPr="00984890" w:rsidR="00346B6C">
        <w:rPr>
          <w:sz w:val="24"/>
          <w:szCs w:val="24"/>
        </w:rPr>
        <w:t xml:space="preserve">and </w:t>
      </w:r>
      <w:r w:rsidRPr="00984890" w:rsidR="00A206C9">
        <w:rPr>
          <w:sz w:val="24"/>
          <w:szCs w:val="24"/>
        </w:rPr>
        <w:t xml:space="preserve">an </w:t>
      </w:r>
      <w:r w:rsidRPr="00984890" w:rsidR="00346B6C">
        <w:rPr>
          <w:sz w:val="24"/>
          <w:szCs w:val="24"/>
        </w:rPr>
        <w:t xml:space="preserve">Agent Agreement </w:t>
      </w:r>
      <w:r w:rsidRPr="00984890">
        <w:rPr>
          <w:sz w:val="24"/>
          <w:szCs w:val="24"/>
        </w:rPr>
        <w:t xml:space="preserve">for each individual. The terms and conditions of those agreements </w:t>
      </w:r>
      <w:r w:rsidRPr="00984890" w:rsidR="00346B6C">
        <w:rPr>
          <w:sz w:val="24"/>
          <w:szCs w:val="24"/>
        </w:rPr>
        <w:t xml:space="preserve">are </w:t>
      </w:r>
      <w:r w:rsidRPr="008011F3" w:rsidR="00346B6C">
        <w:rPr>
          <w:sz w:val="24"/>
          <w:szCs w:val="24"/>
        </w:rPr>
        <w:t>not negotiable.</w:t>
      </w:r>
    </w:p>
    <w:p w:rsidR="00160C0D" w:rsidRPr="000D1232" w:rsidP="000D1232" w14:paraId="4F119205" w14:textId="0017BCE1">
      <w:pPr>
        <w:pStyle w:val="NoSpacing"/>
        <w:numPr>
          <w:ilvl w:val="0"/>
          <w:numId w:val="10"/>
        </w:numPr>
        <w:rPr>
          <w:sz w:val="24"/>
          <w:szCs w:val="24"/>
        </w:rPr>
      </w:pPr>
      <w:r w:rsidRPr="00467B6B">
        <w:rPr>
          <w:sz w:val="24"/>
          <w:szCs w:val="24"/>
        </w:rPr>
        <w:t xml:space="preserve">Researchers are expected to begin work on projects </w:t>
      </w:r>
      <w:r>
        <w:rPr>
          <w:sz w:val="24"/>
          <w:szCs w:val="24"/>
        </w:rPr>
        <w:t>as soon as their VDE accounts are set up</w:t>
      </w:r>
      <w:r w:rsidRPr="00467B6B">
        <w:rPr>
          <w:sz w:val="24"/>
          <w:szCs w:val="24"/>
        </w:rPr>
        <w:t>. If you are not yet ready to begin accessing the VDE, you are responsible for notifying the BLS in advance</w:t>
      </w:r>
      <w:r>
        <w:rPr>
          <w:sz w:val="24"/>
          <w:szCs w:val="24"/>
        </w:rPr>
        <w:t xml:space="preserve"> to delay processing of your legal agreement</w:t>
      </w:r>
      <w:r w:rsidRPr="00467B6B">
        <w:rPr>
          <w:sz w:val="24"/>
          <w:szCs w:val="24"/>
        </w:rPr>
        <w:t>.</w:t>
      </w:r>
    </w:p>
    <w:bookmarkEnd w:id="0"/>
    <w:p w:rsidR="00346B6C" w:rsidRPr="00984890" w:rsidP="00346B6C" w14:paraId="5F088877" w14:textId="2D9BE432">
      <w:pPr>
        <w:pStyle w:val="NoSpacing"/>
        <w:numPr>
          <w:ilvl w:val="0"/>
          <w:numId w:val="10"/>
        </w:numPr>
        <w:rPr>
          <w:sz w:val="24"/>
          <w:szCs w:val="24"/>
        </w:rPr>
      </w:pPr>
      <w:r w:rsidRPr="00984890">
        <w:rPr>
          <w:sz w:val="24"/>
          <w:szCs w:val="24"/>
        </w:rPr>
        <w:t xml:space="preserve">Researchers are responsible for notifying the BLS of any changes. If an agent leaves the institution </w:t>
      </w:r>
      <w:r w:rsidR="006D059D">
        <w:rPr>
          <w:sz w:val="24"/>
          <w:szCs w:val="24"/>
        </w:rPr>
        <w:t>during a project</w:t>
      </w:r>
      <w:r w:rsidRPr="00984890" w:rsidR="00C60C24">
        <w:rPr>
          <w:sz w:val="24"/>
          <w:szCs w:val="24"/>
        </w:rPr>
        <w:t xml:space="preserve"> (</w:t>
      </w:r>
      <w:r w:rsidR="006D059D">
        <w:rPr>
          <w:sz w:val="24"/>
          <w:szCs w:val="24"/>
        </w:rPr>
        <w:t>e.g.</w:t>
      </w:r>
      <w:r w:rsidRPr="00984890">
        <w:rPr>
          <w:sz w:val="24"/>
          <w:szCs w:val="24"/>
        </w:rPr>
        <w:t xml:space="preserve">, because </w:t>
      </w:r>
      <w:r w:rsidRPr="00984890" w:rsidR="00C60C24">
        <w:rPr>
          <w:sz w:val="24"/>
          <w:szCs w:val="24"/>
        </w:rPr>
        <w:t xml:space="preserve">a researcher </w:t>
      </w:r>
      <w:r w:rsidRPr="00984890">
        <w:rPr>
          <w:sz w:val="24"/>
          <w:szCs w:val="24"/>
        </w:rPr>
        <w:t>graduated</w:t>
      </w:r>
      <w:r w:rsidRPr="00984890" w:rsidR="00C60C24">
        <w:rPr>
          <w:sz w:val="24"/>
          <w:szCs w:val="24"/>
        </w:rPr>
        <w:t xml:space="preserve">) </w:t>
      </w:r>
      <w:r w:rsidRPr="00984890">
        <w:rPr>
          <w:sz w:val="24"/>
          <w:szCs w:val="24"/>
        </w:rPr>
        <w:t xml:space="preserve">BLS will terminate that agent’s access to the confidential data. </w:t>
      </w:r>
      <w:r w:rsidRPr="009819DF" w:rsidR="00CB60CA">
        <w:rPr>
          <w:sz w:val="24"/>
          <w:szCs w:val="24"/>
        </w:rPr>
        <w:t>If no other agents remain at the institution or if the research project ends, BLS will terminate the legal agreement with the institution</w:t>
      </w:r>
      <w:r w:rsidR="00CB60CA">
        <w:rPr>
          <w:sz w:val="24"/>
          <w:szCs w:val="24"/>
        </w:rPr>
        <w:t xml:space="preserve">. </w:t>
      </w:r>
      <w:bookmarkStart w:id="1" w:name="_Hlk178775340"/>
      <w:r w:rsidR="00DF1079">
        <w:rPr>
          <w:sz w:val="24"/>
          <w:szCs w:val="24"/>
        </w:rPr>
        <w:t>If researchers are added to the project or if any work location details entered in Section 5 below</w:t>
      </w:r>
      <w:r w:rsidR="006D059D">
        <w:rPr>
          <w:sz w:val="24"/>
          <w:szCs w:val="24"/>
        </w:rPr>
        <w:t xml:space="preserve"> change</w:t>
      </w:r>
      <w:r w:rsidR="00DF1079">
        <w:rPr>
          <w:sz w:val="24"/>
          <w:szCs w:val="24"/>
        </w:rPr>
        <w:t>, researchers are responsible for re-submitting this form indicating those changes</w:t>
      </w:r>
      <w:bookmarkEnd w:id="1"/>
      <w:r w:rsidRPr="00984890">
        <w:rPr>
          <w:sz w:val="24"/>
          <w:szCs w:val="24"/>
        </w:rPr>
        <w:t>.</w:t>
      </w:r>
    </w:p>
    <w:p w:rsidR="00346B6C" w:rsidRPr="00984890" w:rsidP="00346B6C" w14:paraId="656836B0" w14:textId="447DE08F">
      <w:pPr>
        <w:pStyle w:val="NoSpacing"/>
        <w:numPr>
          <w:ilvl w:val="0"/>
          <w:numId w:val="10"/>
        </w:numPr>
        <w:rPr>
          <w:sz w:val="24"/>
          <w:szCs w:val="24"/>
        </w:rPr>
      </w:pPr>
      <w:r w:rsidRPr="00984890">
        <w:rPr>
          <w:sz w:val="24"/>
          <w:szCs w:val="24"/>
        </w:rPr>
        <w:t xml:space="preserve">Agreements are specific to each research project. If </w:t>
      </w:r>
      <w:r w:rsidR="009F00AA">
        <w:rPr>
          <w:sz w:val="24"/>
          <w:szCs w:val="24"/>
        </w:rPr>
        <w:t xml:space="preserve">you have an active </w:t>
      </w:r>
      <w:r w:rsidRPr="00984890">
        <w:rPr>
          <w:sz w:val="24"/>
          <w:szCs w:val="24"/>
        </w:rPr>
        <w:t xml:space="preserve">project and </w:t>
      </w:r>
      <w:r w:rsidRPr="00984890" w:rsidR="00C60C24">
        <w:rPr>
          <w:sz w:val="24"/>
          <w:szCs w:val="24"/>
        </w:rPr>
        <w:t xml:space="preserve">you </w:t>
      </w:r>
      <w:r w:rsidRPr="00984890">
        <w:rPr>
          <w:sz w:val="24"/>
          <w:szCs w:val="24"/>
        </w:rPr>
        <w:t xml:space="preserve">later wish to use the same data for an additional project, you must submit a new </w:t>
      </w:r>
      <w:r w:rsidR="009F00AA">
        <w:rPr>
          <w:sz w:val="24"/>
          <w:szCs w:val="24"/>
        </w:rPr>
        <w:t>proposal</w:t>
      </w:r>
      <w:r w:rsidRPr="00984890">
        <w:rPr>
          <w:sz w:val="24"/>
          <w:szCs w:val="24"/>
        </w:rPr>
        <w:t>.</w:t>
      </w:r>
    </w:p>
    <w:p w:rsidR="00346B6C" w:rsidRPr="00984890" w:rsidP="00346B6C" w14:paraId="6A06E8A2" w14:textId="77777777">
      <w:pPr>
        <w:pStyle w:val="NoSpacing"/>
        <w:numPr>
          <w:ilvl w:val="0"/>
          <w:numId w:val="10"/>
        </w:numPr>
        <w:rPr>
          <w:sz w:val="24"/>
          <w:szCs w:val="24"/>
        </w:rPr>
      </w:pPr>
      <w:r w:rsidRPr="00984890">
        <w:rPr>
          <w:sz w:val="24"/>
          <w:szCs w:val="24"/>
        </w:rPr>
        <w:t>All research outputs derived from confidential BLS data will be reviewed by BLS to ensure that they comply with requirements to protect respondent confidentiality.</w:t>
      </w:r>
    </w:p>
    <w:p w:rsidR="00346B6C" w:rsidRPr="00DC450C" w:rsidP="00346B6C" w14:paraId="261781DE" w14:textId="77777777">
      <w:pPr>
        <w:pStyle w:val="NoSpacing"/>
        <w:numPr>
          <w:ilvl w:val="0"/>
          <w:numId w:val="10"/>
        </w:numPr>
        <w:rPr>
          <w:sz w:val="24"/>
          <w:szCs w:val="24"/>
        </w:rPr>
      </w:pPr>
      <w:r w:rsidRPr="00984890">
        <w:rPr>
          <w:sz w:val="24"/>
          <w:szCs w:val="24"/>
        </w:rPr>
        <w:t>BLS reserves the right to inspect the facilities where confidential data are used to verify compliance with the terms and conditions of the legal agreement.</w:t>
      </w:r>
    </w:p>
    <w:p w:rsidR="008532F9" w:rsidRPr="007B696C" w:rsidP="002B528D" w14:paraId="1C15BA93" w14:textId="2C92466D">
      <w:pPr>
        <w:pStyle w:val="NoSpacing"/>
        <w:numPr>
          <w:ilvl w:val="0"/>
          <w:numId w:val="10"/>
        </w:numPr>
        <w:rPr>
          <w:sz w:val="24"/>
          <w:szCs w:val="24"/>
        </w:rPr>
      </w:pPr>
      <w:r>
        <w:rPr>
          <w:sz w:val="24"/>
          <w:szCs w:val="24"/>
        </w:rPr>
        <w:t>The VDE must be accessed</w:t>
      </w:r>
      <w:r w:rsidRPr="00DD29AC">
        <w:rPr>
          <w:sz w:val="24"/>
          <w:szCs w:val="24"/>
        </w:rPr>
        <w:t xml:space="preserve"> from a </w:t>
      </w:r>
      <w:r>
        <w:rPr>
          <w:sz w:val="24"/>
          <w:szCs w:val="24"/>
        </w:rPr>
        <w:t>single non-private</w:t>
      </w:r>
      <w:r w:rsidRPr="00DD29AC">
        <w:rPr>
          <w:sz w:val="24"/>
          <w:szCs w:val="24"/>
        </w:rPr>
        <w:t xml:space="preserve"> static IP address that is associated with the institution and </w:t>
      </w:r>
      <w:r>
        <w:rPr>
          <w:sz w:val="24"/>
          <w:szCs w:val="24"/>
        </w:rPr>
        <w:t>restricted</w:t>
      </w:r>
      <w:r w:rsidRPr="00DD29AC">
        <w:rPr>
          <w:sz w:val="24"/>
          <w:szCs w:val="24"/>
        </w:rPr>
        <w:t xml:space="preserve"> to </w:t>
      </w:r>
      <w:r>
        <w:rPr>
          <w:sz w:val="24"/>
          <w:szCs w:val="24"/>
        </w:rPr>
        <w:t xml:space="preserve">the precise </w:t>
      </w:r>
      <w:r w:rsidRPr="00DD29AC">
        <w:rPr>
          <w:sz w:val="24"/>
          <w:szCs w:val="24"/>
        </w:rPr>
        <w:t xml:space="preserve">approved </w:t>
      </w:r>
      <w:r w:rsidRPr="0016337D">
        <w:rPr>
          <w:sz w:val="24"/>
          <w:szCs w:val="24"/>
        </w:rPr>
        <w:t>room</w:t>
      </w:r>
      <w:r>
        <w:rPr>
          <w:sz w:val="24"/>
          <w:szCs w:val="24"/>
        </w:rPr>
        <w:t xml:space="preserve"> so access can be tracked. </w:t>
      </w:r>
      <w:r w:rsidRPr="004A476C">
        <w:rPr>
          <w:sz w:val="24"/>
          <w:szCs w:val="24"/>
        </w:rPr>
        <w:t xml:space="preserve">If the institution is unable to provide a location-specific IP address restricted to a single room, a static IP address </w:t>
      </w:r>
      <w:r>
        <w:rPr>
          <w:sz w:val="24"/>
          <w:szCs w:val="24"/>
        </w:rPr>
        <w:t xml:space="preserve">is still required and </w:t>
      </w:r>
      <w:r w:rsidRPr="004A476C">
        <w:rPr>
          <w:sz w:val="24"/>
          <w:szCs w:val="24"/>
        </w:rPr>
        <w:t>the VDE must be accessed from a non-portable desktop computer located in the approved room</w:t>
      </w:r>
      <w:r>
        <w:rPr>
          <w:sz w:val="24"/>
          <w:szCs w:val="24"/>
        </w:rPr>
        <w:t>.</w:t>
      </w:r>
    </w:p>
    <w:p w:rsidR="002B528D" w:rsidRPr="002B528D" w:rsidP="002B528D" w14:paraId="0D0CBA15" w14:textId="07DC1C66">
      <w:pPr>
        <w:pStyle w:val="NoSpacing"/>
        <w:numPr>
          <w:ilvl w:val="0"/>
          <w:numId w:val="10"/>
        </w:numPr>
        <w:rPr>
          <w:sz w:val="24"/>
          <w:szCs w:val="24"/>
        </w:rPr>
      </w:pPr>
      <w:r w:rsidRPr="00ED7EE2">
        <w:rPr>
          <w:sz w:val="24"/>
          <w:szCs w:val="24"/>
        </w:rPr>
        <w:t>Allowable workspaces include personal offices</w:t>
      </w:r>
      <w:r w:rsidRPr="00ED7EE2" w:rsidR="00054AF3">
        <w:rPr>
          <w:sz w:val="24"/>
          <w:szCs w:val="24"/>
        </w:rPr>
        <w:t xml:space="preserve"> and</w:t>
      </w:r>
      <w:r w:rsidRPr="00ED7EE2">
        <w:rPr>
          <w:sz w:val="24"/>
          <w:szCs w:val="24"/>
        </w:rPr>
        <w:t xml:space="preserve"> library carr</w:t>
      </w:r>
      <w:r w:rsidRPr="00ED7EE2" w:rsidR="00054AF3">
        <w:rPr>
          <w:sz w:val="24"/>
          <w:szCs w:val="24"/>
        </w:rPr>
        <w:t>e</w:t>
      </w:r>
      <w:r w:rsidRPr="00ED7EE2">
        <w:rPr>
          <w:sz w:val="24"/>
          <w:szCs w:val="24"/>
        </w:rPr>
        <w:t>ls with doors</w:t>
      </w:r>
      <w:r w:rsidRPr="00ED7EE2" w:rsidR="00054AF3">
        <w:rPr>
          <w:sz w:val="24"/>
          <w:szCs w:val="24"/>
        </w:rPr>
        <w:t>. C</w:t>
      </w:r>
      <w:r w:rsidRPr="00ED7EE2">
        <w:rPr>
          <w:sz w:val="24"/>
          <w:szCs w:val="24"/>
        </w:rPr>
        <w:t xml:space="preserve">ubicles or computer lab space </w:t>
      </w:r>
      <w:r w:rsidRPr="00ED7EE2" w:rsidR="00054AF3">
        <w:rPr>
          <w:sz w:val="24"/>
          <w:szCs w:val="24"/>
        </w:rPr>
        <w:t xml:space="preserve">may be permitted </w:t>
      </w:r>
      <w:r w:rsidRPr="00ED7EE2">
        <w:rPr>
          <w:sz w:val="24"/>
          <w:szCs w:val="24"/>
        </w:rPr>
        <w:t xml:space="preserve">only if steps can be taken to prevent </w:t>
      </w:r>
      <w:r w:rsidRPr="00ED7EE2" w:rsidR="00054AF3">
        <w:rPr>
          <w:sz w:val="24"/>
          <w:szCs w:val="24"/>
        </w:rPr>
        <w:t xml:space="preserve">unauthorized individuals </w:t>
      </w:r>
      <w:r w:rsidRPr="00ED7EE2">
        <w:rPr>
          <w:sz w:val="24"/>
          <w:szCs w:val="24"/>
        </w:rPr>
        <w:t>from seeing or accessing the data</w:t>
      </w:r>
      <w:r w:rsidRPr="00ED7EE2" w:rsidR="00054AF3">
        <w:rPr>
          <w:sz w:val="24"/>
          <w:szCs w:val="24"/>
        </w:rPr>
        <w:t>. These steps may include s</w:t>
      </w:r>
      <w:r w:rsidRPr="00ED7EE2">
        <w:rPr>
          <w:sz w:val="24"/>
          <w:szCs w:val="24"/>
        </w:rPr>
        <w:t xml:space="preserve">creen protectors, </w:t>
      </w:r>
      <w:r w:rsidRPr="00ED7EE2" w:rsidR="00054AF3">
        <w:rPr>
          <w:sz w:val="24"/>
          <w:szCs w:val="24"/>
        </w:rPr>
        <w:t xml:space="preserve">workspace dividers, or working from </w:t>
      </w:r>
      <w:r w:rsidRPr="00ED7EE2">
        <w:rPr>
          <w:sz w:val="24"/>
          <w:szCs w:val="24"/>
        </w:rPr>
        <w:t xml:space="preserve">a </w:t>
      </w:r>
      <w:r w:rsidRPr="00ED7EE2" w:rsidR="00054AF3">
        <w:rPr>
          <w:sz w:val="24"/>
          <w:szCs w:val="24"/>
        </w:rPr>
        <w:t xml:space="preserve">corner </w:t>
      </w:r>
      <w:r w:rsidRPr="00ED7EE2">
        <w:rPr>
          <w:sz w:val="24"/>
          <w:szCs w:val="24"/>
        </w:rPr>
        <w:t xml:space="preserve">of </w:t>
      </w:r>
      <w:r w:rsidRPr="00ED7EE2" w:rsidR="00054AF3">
        <w:rPr>
          <w:sz w:val="24"/>
          <w:szCs w:val="24"/>
        </w:rPr>
        <w:t>a</w:t>
      </w:r>
      <w:r w:rsidRPr="00ED7EE2">
        <w:rPr>
          <w:sz w:val="24"/>
          <w:szCs w:val="24"/>
        </w:rPr>
        <w:t xml:space="preserve"> room </w:t>
      </w:r>
      <w:r w:rsidRPr="00ED7EE2" w:rsidR="00054AF3">
        <w:rPr>
          <w:sz w:val="24"/>
          <w:szCs w:val="24"/>
        </w:rPr>
        <w:t xml:space="preserve">with no ability for others to </w:t>
      </w:r>
      <w:r w:rsidRPr="00ED7EE2">
        <w:rPr>
          <w:sz w:val="24"/>
          <w:szCs w:val="24"/>
        </w:rPr>
        <w:t xml:space="preserve">walk behind </w:t>
      </w:r>
      <w:r w:rsidRPr="00ED7EE2" w:rsidR="00054AF3">
        <w:rPr>
          <w:sz w:val="24"/>
          <w:szCs w:val="24"/>
        </w:rPr>
        <w:t>the researcher.  Such steps should be described in Section 5 below. Specific workplace setups are subject to approval by the BLS</w:t>
      </w:r>
      <w:r w:rsidRPr="00DC450C" w:rsidR="00054AF3">
        <w:rPr>
          <w:sz w:val="24"/>
          <w:szCs w:val="24"/>
        </w:rPr>
        <w:t>.</w:t>
      </w:r>
      <w:r>
        <w:br w:type="page"/>
      </w:r>
    </w:p>
    <w:tbl>
      <w:tblPr>
        <w:tblStyle w:val="TableGrid"/>
        <w:tblW w:w="9744" w:type="dxa"/>
        <w:tblInd w:w="-5" w:type="dxa"/>
        <w:tblLayout w:type="fixed"/>
        <w:tblLook w:val="04A0"/>
      </w:tblPr>
      <w:tblGrid>
        <w:gridCol w:w="1008"/>
        <w:gridCol w:w="342"/>
        <w:gridCol w:w="2430"/>
        <w:gridCol w:w="828"/>
        <w:gridCol w:w="883"/>
        <w:gridCol w:w="4253"/>
      </w:tblGrid>
      <w:tr w14:paraId="7ADDDB82" w14:textId="77777777" w:rsidTr="002B528D">
        <w:tblPrEx>
          <w:tblW w:w="9744" w:type="dxa"/>
          <w:tblInd w:w="-5" w:type="dxa"/>
          <w:tblLayout w:type="fixed"/>
          <w:tblLook w:val="04A0"/>
        </w:tblPrEx>
        <w:tc>
          <w:tcPr>
            <w:tcW w:w="9744" w:type="dxa"/>
            <w:gridSpan w:val="6"/>
            <w:shd w:val="clear" w:color="auto" w:fill="A6A6A6" w:themeFill="background1" w:themeFillShade="A6"/>
          </w:tcPr>
          <w:p w:rsidR="00F768DB" w:rsidRPr="00984890" w:rsidP="00321107" w14:paraId="0697712F" w14:textId="77777777">
            <w:pPr>
              <w:pStyle w:val="NoSpacing"/>
              <w:numPr>
                <w:ilvl w:val="0"/>
                <w:numId w:val="5"/>
              </w:numPr>
              <w:rPr>
                <w:b/>
                <w:sz w:val="24"/>
                <w:szCs w:val="24"/>
              </w:rPr>
            </w:pPr>
            <w:r w:rsidRPr="00984890">
              <w:rPr>
                <w:sz w:val="24"/>
                <w:szCs w:val="24"/>
              </w:rPr>
              <w:br w:type="page"/>
            </w:r>
            <w:r w:rsidRPr="00984890">
              <w:rPr>
                <w:b/>
                <w:sz w:val="24"/>
                <w:szCs w:val="24"/>
              </w:rPr>
              <w:t>Institution Information</w:t>
            </w:r>
          </w:p>
        </w:tc>
      </w:tr>
      <w:tr w14:paraId="2340F86B" w14:textId="77777777" w:rsidTr="002B528D">
        <w:tblPrEx>
          <w:tblW w:w="9744" w:type="dxa"/>
          <w:tblInd w:w="-5" w:type="dxa"/>
          <w:tblLayout w:type="fixed"/>
          <w:tblLook w:val="04A0"/>
        </w:tblPrEx>
        <w:tc>
          <w:tcPr>
            <w:tcW w:w="3780" w:type="dxa"/>
            <w:gridSpan w:val="3"/>
            <w:shd w:val="clear" w:color="auto" w:fill="D9D9D9" w:themeFill="background1" w:themeFillShade="D9"/>
          </w:tcPr>
          <w:p w:rsidR="00F768DB" w:rsidRPr="00984890" w:rsidP="00321107" w14:paraId="2C3AF65A" w14:textId="70049B1C">
            <w:pPr>
              <w:pStyle w:val="NoSpacing"/>
              <w:rPr>
                <w:sz w:val="24"/>
                <w:szCs w:val="24"/>
              </w:rPr>
            </w:pPr>
            <w:r w:rsidRPr="00984890">
              <w:rPr>
                <w:sz w:val="24"/>
                <w:szCs w:val="24"/>
              </w:rPr>
              <w:t>Institution Legal Name</w:t>
            </w:r>
            <w:r w:rsidR="00FE00A2">
              <w:rPr>
                <w:sz w:val="24"/>
                <w:szCs w:val="24"/>
              </w:rPr>
              <w:t xml:space="preserve"> (</w:t>
            </w:r>
            <w:r w:rsidRPr="00DE2D3A" w:rsidR="00FE00A2">
              <w:rPr>
                <w:i/>
                <w:iCs/>
                <w:sz w:val="24"/>
                <w:szCs w:val="24"/>
              </w:rPr>
              <w:t>legal names may differ from website information,</w:t>
            </w:r>
            <w:r w:rsidR="00FE00A2">
              <w:rPr>
                <w:sz w:val="24"/>
                <w:szCs w:val="24"/>
              </w:rPr>
              <w:t xml:space="preserve"> </w:t>
            </w:r>
            <w:r w:rsidRPr="00DE2D3A" w:rsidR="00FE00A2">
              <w:rPr>
                <w:b/>
                <w:bCs/>
                <w:i/>
                <w:iCs/>
                <w:sz w:val="24"/>
                <w:szCs w:val="24"/>
              </w:rPr>
              <w:t>confirm with your institution</w:t>
            </w:r>
            <w:r w:rsidR="00FE00A2">
              <w:rPr>
                <w:sz w:val="24"/>
                <w:szCs w:val="24"/>
              </w:rPr>
              <w:t>)</w:t>
            </w:r>
            <w:r w:rsidRPr="00984890">
              <w:rPr>
                <w:sz w:val="24"/>
                <w:szCs w:val="24"/>
              </w:rPr>
              <w:t>:</w:t>
            </w:r>
          </w:p>
        </w:tc>
        <w:tc>
          <w:tcPr>
            <w:tcW w:w="5964" w:type="dxa"/>
            <w:gridSpan w:val="3"/>
            <w:tcBorders>
              <w:bottom w:val="single" w:sz="4" w:space="0" w:color="auto"/>
            </w:tcBorders>
          </w:tcPr>
          <w:p w:rsidR="00F768DB" w:rsidRPr="00984890" w:rsidP="00321107" w14:paraId="6D09925D" w14:textId="77777777">
            <w:pPr>
              <w:pStyle w:val="NoSpacing"/>
              <w:rPr>
                <w:sz w:val="24"/>
                <w:szCs w:val="24"/>
              </w:rPr>
            </w:pPr>
          </w:p>
        </w:tc>
      </w:tr>
      <w:tr w14:paraId="656AAD8E" w14:textId="77777777" w:rsidTr="002B528D">
        <w:tblPrEx>
          <w:tblW w:w="9744" w:type="dxa"/>
          <w:tblInd w:w="-5" w:type="dxa"/>
          <w:tblLayout w:type="fixed"/>
          <w:tblLook w:val="04A0"/>
        </w:tblPrEx>
        <w:tc>
          <w:tcPr>
            <w:tcW w:w="9744" w:type="dxa"/>
            <w:gridSpan w:val="6"/>
            <w:shd w:val="clear" w:color="auto" w:fill="D9D9D9" w:themeFill="background1" w:themeFillShade="D9"/>
          </w:tcPr>
          <w:p w:rsidR="00F768DB" w:rsidRPr="00725C21" w:rsidP="00321107" w14:paraId="0E86D373" w14:textId="1091D088">
            <w:pPr>
              <w:pStyle w:val="NoSpacing"/>
              <w:rPr>
                <w:sz w:val="24"/>
                <w:szCs w:val="24"/>
              </w:rPr>
            </w:pPr>
            <w:r w:rsidRPr="00984890">
              <w:rPr>
                <w:sz w:val="24"/>
                <w:szCs w:val="24"/>
              </w:rPr>
              <w:t xml:space="preserve">Identify Signing Official: </w:t>
            </w:r>
            <w:r w:rsidRPr="009A1FC0" w:rsidR="009A1FC0">
              <w:rPr>
                <w:b/>
                <w:bCs/>
                <w:i/>
                <w:iCs/>
                <w:sz w:val="24"/>
                <w:szCs w:val="24"/>
              </w:rPr>
              <w:t xml:space="preserve">No signature is needed on this form. </w:t>
            </w:r>
            <w:r w:rsidRPr="00984890">
              <w:rPr>
                <w:i/>
                <w:sz w:val="24"/>
                <w:szCs w:val="24"/>
              </w:rPr>
              <w:t>This official must have the authority to enter into legal binding agreements on behalf of your employer or educational institution.</w:t>
            </w:r>
            <w:r w:rsidRPr="00984890" w:rsidR="00D37215">
              <w:rPr>
                <w:sz w:val="24"/>
                <w:szCs w:val="24"/>
              </w:rPr>
              <w:t xml:space="preserve"> </w:t>
            </w:r>
            <w:r w:rsidRPr="00FE00A2" w:rsidR="00D37215">
              <w:rPr>
                <w:b/>
                <w:bCs/>
                <w:i/>
                <w:iCs/>
                <w:sz w:val="24"/>
                <w:szCs w:val="24"/>
              </w:rPr>
              <w:t>Check your institution’s policy.</w:t>
            </w:r>
            <w:r w:rsidRPr="00984890" w:rsidR="00D37215">
              <w:rPr>
                <w:i/>
                <w:iCs/>
                <w:sz w:val="24"/>
                <w:szCs w:val="24"/>
              </w:rPr>
              <w:t xml:space="preserve"> Typically, the signatory for </w:t>
            </w:r>
            <w:r w:rsidRPr="00984890" w:rsidR="00CF6EDC">
              <w:rPr>
                <w:i/>
                <w:iCs/>
                <w:sz w:val="24"/>
                <w:szCs w:val="24"/>
              </w:rPr>
              <w:t>an educational</w:t>
            </w:r>
            <w:r w:rsidRPr="00984890" w:rsidR="00D37215">
              <w:rPr>
                <w:i/>
                <w:iCs/>
                <w:sz w:val="24"/>
                <w:szCs w:val="24"/>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Pr="00984890" w:rsidR="007A293E">
              <w:rPr>
                <w:i/>
                <w:iCs/>
                <w:sz w:val="24"/>
                <w:szCs w:val="24"/>
              </w:rPr>
              <w:t xml:space="preserve"> Generally</w:t>
            </w:r>
            <w:r w:rsidRPr="00984890" w:rsidR="0031157E">
              <w:rPr>
                <w:i/>
                <w:iCs/>
                <w:sz w:val="24"/>
                <w:szCs w:val="24"/>
              </w:rPr>
              <w:t>,</w:t>
            </w:r>
            <w:r w:rsidRPr="00984890" w:rsidR="007A293E">
              <w:rPr>
                <w:i/>
                <w:iCs/>
                <w:sz w:val="24"/>
                <w:szCs w:val="24"/>
              </w:rPr>
              <w:t xml:space="preserve"> a Dean or Department Chair does not have the appropriate legal authority.</w:t>
            </w:r>
            <w:r w:rsidR="00725C21">
              <w:rPr>
                <w:i/>
                <w:iCs/>
                <w:sz w:val="24"/>
                <w:szCs w:val="24"/>
              </w:rPr>
              <w:t xml:space="preserve"> </w:t>
            </w:r>
          </w:p>
        </w:tc>
      </w:tr>
      <w:tr w14:paraId="7BED61ED" w14:textId="77777777" w:rsidTr="002B528D">
        <w:tblPrEx>
          <w:tblW w:w="9744" w:type="dxa"/>
          <w:tblInd w:w="-5" w:type="dxa"/>
          <w:tblLayout w:type="fixed"/>
          <w:tblLook w:val="04A0"/>
        </w:tblPrEx>
        <w:tc>
          <w:tcPr>
            <w:tcW w:w="1008" w:type="dxa"/>
            <w:shd w:val="clear" w:color="auto" w:fill="D9D9D9" w:themeFill="background1" w:themeFillShade="D9"/>
          </w:tcPr>
          <w:p w:rsidR="0031157E" w:rsidP="00321107" w14:paraId="48910511" w14:textId="77777777">
            <w:pPr>
              <w:pStyle w:val="NoSpacing"/>
            </w:pPr>
            <w:r>
              <w:t>Name:</w:t>
            </w:r>
          </w:p>
        </w:tc>
        <w:tc>
          <w:tcPr>
            <w:tcW w:w="8736" w:type="dxa"/>
            <w:gridSpan w:val="5"/>
          </w:tcPr>
          <w:p w:rsidR="0031157E" w:rsidRPr="00984890" w:rsidP="00321107" w14:paraId="7E7C26E7" w14:textId="77777777">
            <w:pPr>
              <w:pStyle w:val="NoSpacing"/>
              <w:rPr>
                <w:sz w:val="24"/>
                <w:szCs w:val="24"/>
              </w:rPr>
            </w:pPr>
          </w:p>
        </w:tc>
      </w:tr>
      <w:tr w14:paraId="633B6E13" w14:textId="77777777" w:rsidTr="002B528D">
        <w:tblPrEx>
          <w:tblW w:w="9744" w:type="dxa"/>
          <w:tblInd w:w="-5" w:type="dxa"/>
          <w:tblLayout w:type="fixed"/>
          <w:tblLook w:val="04A0"/>
        </w:tblPrEx>
        <w:tc>
          <w:tcPr>
            <w:tcW w:w="1008" w:type="dxa"/>
            <w:shd w:val="clear" w:color="auto" w:fill="D9D9D9" w:themeFill="background1" w:themeFillShade="D9"/>
          </w:tcPr>
          <w:p w:rsidR="00F768DB" w:rsidP="00321107" w14:paraId="5CD2C498" w14:textId="77777777">
            <w:pPr>
              <w:pStyle w:val="NoSpacing"/>
            </w:pPr>
            <w:r>
              <w:t>Title:</w:t>
            </w:r>
          </w:p>
        </w:tc>
        <w:tc>
          <w:tcPr>
            <w:tcW w:w="3600" w:type="dxa"/>
            <w:gridSpan w:val="3"/>
          </w:tcPr>
          <w:p w:rsidR="00F768DB" w:rsidRPr="00984890" w:rsidP="00321107" w14:paraId="1CCCF308" w14:textId="77777777">
            <w:pPr>
              <w:pStyle w:val="NoSpacing"/>
              <w:rPr>
                <w:sz w:val="24"/>
                <w:szCs w:val="24"/>
              </w:rPr>
            </w:pPr>
          </w:p>
        </w:tc>
        <w:tc>
          <w:tcPr>
            <w:tcW w:w="883" w:type="dxa"/>
            <w:shd w:val="clear" w:color="auto" w:fill="D9D9D9" w:themeFill="background1" w:themeFillShade="D9"/>
          </w:tcPr>
          <w:p w:rsidR="00F768DB" w:rsidRPr="00984890" w:rsidP="00321107" w14:paraId="7D943E63" w14:textId="77777777">
            <w:pPr>
              <w:pStyle w:val="NoSpacing"/>
              <w:rPr>
                <w:sz w:val="24"/>
                <w:szCs w:val="24"/>
              </w:rPr>
            </w:pPr>
            <w:r w:rsidRPr="00984890">
              <w:rPr>
                <w:sz w:val="24"/>
                <w:szCs w:val="24"/>
              </w:rPr>
              <w:t>Email:</w:t>
            </w:r>
          </w:p>
        </w:tc>
        <w:tc>
          <w:tcPr>
            <w:tcW w:w="4253" w:type="dxa"/>
          </w:tcPr>
          <w:p w:rsidR="00F768DB" w:rsidRPr="00984890" w:rsidP="00321107" w14:paraId="3B2A5CEB" w14:textId="77777777">
            <w:pPr>
              <w:pStyle w:val="NoSpacing"/>
              <w:rPr>
                <w:sz w:val="24"/>
                <w:szCs w:val="24"/>
              </w:rPr>
            </w:pPr>
          </w:p>
        </w:tc>
      </w:tr>
      <w:tr w14:paraId="617394C5" w14:textId="77777777" w:rsidTr="002B528D">
        <w:tblPrEx>
          <w:tblW w:w="9744" w:type="dxa"/>
          <w:tblInd w:w="-5" w:type="dxa"/>
          <w:tblLayout w:type="fixed"/>
          <w:tblLook w:val="04A0"/>
        </w:tblPrEx>
        <w:trPr>
          <w:trHeight w:val="779"/>
        </w:trPr>
        <w:tc>
          <w:tcPr>
            <w:tcW w:w="1350" w:type="dxa"/>
            <w:gridSpan w:val="2"/>
            <w:shd w:val="clear" w:color="auto" w:fill="D9D9D9" w:themeFill="background1" w:themeFillShade="D9"/>
          </w:tcPr>
          <w:p w:rsidR="009F2DFF" w:rsidRPr="00984890" w:rsidP="00321107" w14:paraId="79FAAC69" w14:textId="77777777">
            <w:pPr>
              <w:pStyle w:val="NoSpacing"/>
              <w:rPr>
                <w:sz w:val="24"/>
                <w:szCs w:val="24"/>
              </w:rPr>
            </w:pPr>
            <w:r w:rsidRPr="00984890">
              <w:rPr>
                <w:sz w:val="24"/>
                <w:szCs w:val="24"/>
              </w:rPr>
              <w:t>Comments:</w:t>
            </w:r>
          </w:p>
        </w:tc>
        <w:tc>
          <w:tcPr>
            <w:tcW w:w="8394" w:type="dxa"/>
            <w:gridSpan w:val="4"/>
          </w:tcPr>
          <w:p w:rsidR="009F2DFF" w:rsidRPr="00984890" w:rsidP="00321107" w14:paraId="20B52C5C" w14:textId="77777777">
            <w:pPr>
              <w:pStyle w:val="NoSpacing"/>
              <w:rPr>
                <w:sz w:val="24"/>
                <w:szCs w:val="24"/>
              </w:rPr>
            </w:pPr>
          </w:p>
        </w:tc>
      </w:tr>
    </w:tbl>
    <w:p w:rsidR="00230F96" w:rsidP="009705E3" w14:paraId="2A1F311E" w14:textId="77777777">
      <w:pPr>
        <w:spacing w:after="0"/>
      </w:pPr>
    </w:p>
    <w:tbl>
      <w:tblPr>
        <w:tblStyle w:val="TableGrid"/>
        <w:tblW w:w="9744" w:type="dxa"/>
        <w:tblInd w:w="-5" w:type="dxa"/>
        <w:tblLayout w:type="fixed"/>
        <w:tblLook w:val="04A0"/>
      </w:tblPr>
      <w:tblGrid>
        <w:gridCol w:w="1350"/>
        <w:gridCol w:w="8394"/>
      </w:tblGrid>
      <w:tr w14:paraId="2C58D386" w14:textId="77777777" w:rsidTr="005D4F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705E3" w:rsidRPr="00984890" w:rsidP="005D4F48" w14:paraId="09AC26CA" w14:textId="77777777">
            <w:pPr>
              <w:pStyle w:val="NoSpacing"/>
              <w:numPr>
                <w:ilvl w:val="0"/>
                <w:numId w:val="5"/>
              </w:numPr>
              <w:rPr>
                <w:b/>
                <w:sz w:val="24"/>
                <w:szCs w:val="24"/>
              </w:rPr>
            </w:pPr>
            <w:r w:rsidRPr="00984890">
              <w:rPr>
                <w:sz w:val="24"/>
                <w:szCs w:val="24"/>
              </w:rPr>
              <w:br w:type="page"/>
            </w:r>
            <w:r w:rsidRPr="00984890">
              <w:rPr>
                <w:b/>
                <w:sz w:val="24"/>
                <w:szCs w:val="24"/>
              </w:rPr>
              <w:t>Recipient Project Coordinator</w:t>
            </w:r>
          </w:p>
        </w:tc>
      </w:tr>
      <w:tr w14:paraId="28F90322" w14:textId="77777777" w:rsidTr="005D4F48">
        <w:tblPrEx>
          <w:tblW w:w="9744" w:type="dxa"/>
          <w:tblInd w:w="-5" w:type="dxa"/>
          <w:tblLayout w:type="fixed"/>
          <w:tblLook w:val="04A0"/>
        </w:tblPrEx>
        <w:tc>
          <w:tcPr>
            <w:tcW w:w="9744" w:type="dxa"/>
            <w:gridSpan w:val="2"/>
            <w:shd w:val="clear" w:color="auto" w:fill="D9D9D9" w:themeFill="background1" w:themeFillShade="D9"/>
          </w:tcPr>
          <w:p w:rsidR="009705E3" w:rsidRPr="00984890" w:rsidP="005D4F48" w14:paraId="66B781BC" w14:textId="78BEA8C0">
            <w:pPr>
              <w:pStyle w:val="NoSpacing"/>
              <w:rPr>
                <w:b/>
                <w:i/>
                <w:sz w:val="24"/>
                <w:szCs w:val="24"/>
              </w:rPr>
            </w:pPr>
            <w:r w:rsidRPr="00984890">
              <w:rPr>
                <w:i/>
                <w:iCs/>
                <w:sz w:val="24"/>
                <w:szCs w:val="24"/>
              </w:rPr>
              <w:t xml:space="preserve">The </w:t>
            </w:r>
            <w:r w:rsidRPr="00984890" w:rsidR="00FB407E">
              <w:rPr>
                <w:i/>
                <w:iCs/>
                <w:sz w:val="24"/>
                <w:szCs w:val="24"/>
              </w:rPr>
              <w:t xml:space="preserve">Recipient </w:t>
            </w:r>
            <w:r w:rsidRPr="00984890">
              <w:rPr>
                <w:i/>
                <w:iCs/>
                <w:sz w:val="24"/>
                <w:szCs w:val="24"/>
              </w:rPr>
              <w:t xml:space="preserve">Project Coordinator is responsible for ensuring </w:t>
            </w:r>
            <w:r w:rsidRPr="00984890" w:rsidR="00C61263">
              <w:rPr>
                <w:i/>
                <w:iCs/>
                <w:sz w:val="24"/>
                <w:szCs w:val="24"/>
              </w:rPr>
              <w:t>researcher compliance with the BLS data sharing agreement</w:t>
            </w:r>
            <w:r w:rsidRPr="00984890">
              <w:rPr>
                <w:i/>
                <w:iCs/>
                <w:sz w:val="24"/>
                <w:szCs w:val="24"/>
              </w:rPr>
              <w:t>.</w:t>
            </w:r>
            <w:r w:rsidRPr="00984890">
              <w:rPr>
                <w:sz w:val="24"/>
                <w:szCs w:val="24"/>
              </w:rPr>
              <w:t xml:space="preserve"> </w:t>
            </w:r>
            <w:r w:rsidRPr="00984890">
              <w:rPr>
                <w:i/>
                <w:sz w:val="24"/>
                <w:szCs w:val="24"/>
              </w:rPr>
              <w:t xml:space="preserve">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 </w:t>
            </w:r>
          </w:p>
        </w:tc>
      </w:tr>
      <w:tr w14:paraId="6E9FC9DD" w14:textId="77777777" w:rsidTr="00BA19BE">
        <w:tblPrEx>
          <w:tblW w:w="9744" w:type="dxa"/>
          <w:tblInd w:w="-5" w:type="dxa"/>
          <w:tblLayout w:type="fixed"/>
          <w:tblLook w:val="04A0"/>
        </w:tblPrEx>
        <w:tc>
          <w:tcPr>
            <w:tcW w:w="1350" w:type="dxa"/>
            <w:shd w:val="clear" w:color="auto" w:fill="D9D9D9" w:themeFill="background1" w:themeFillShade="D9"/>
          </w:tcPr>
          <w:p w:rsidR="0031157E" w:rsidRPr="00984890" w:rsidP="005D4F48" w14:paraId="73F9F029" w14:textId="77777777">
            <w:pPr>
              <w:pStyle w:val="NoSpacing"/>
              <w:rPr>
                <w:sz w:val="24"/>
                <w:szCs w:val="24"/>
              </w:rPr>
            </w:pPr>
            <w:r w:rsidRPr="00984890">
              <w:rPr>
                <w:sz w:val="24"/>
                <w:szCs w:val="24"/>
              </w:rPr>
              <w:t>Name:</w:t>
            </w:r>
          </w:p>
        </w:tc>
        <w:tc>
          <w:tcPr>
            <w:tcW w:w="8394" w:type="dxa"/>
          </w:tcPr>
          <w:p w:rsidR="0031157E" w:rsidRPr="00984890" w:rsidP="005D4F48" w14:paraId="567F59AB" w14:textId="77777777">
            <w:pPr>
              <w:pStyle w:val="NoSpacing"/>
              <w:rPr>
                <w:sz w:val="24"/>
                <w:szCs w:val="24"/>
              </w:rPr>
            </w:pPr>
          </w:p>
        </w:tc>
      </w:tr>
      <w:tr w14:paraId="157EE85D" w14:textId="77777777" w:rsidTr="00BA19BE">
        <w:tblPrEx>
          <w:tblW w:w="9744" w:type="dxa"/>
          <w:tblInd w:w="-5" w:type="dxa"/>
          <w:tblLayout w:type="fixed"/>
          <w:tblLook w:val="04A0"/>
        </w:tblPrEx>
        <w:tc>
          <w:tcPr>
            <w:tcW w:w="1350" w:type="dxa"/>
            <w:shd w:val="clear" w:color="auto" w:fill="D9D9D9" w:themeFill="background1" w:themeFillShade="D9"/>
          </w:tcPr>
          <w:p w:rsidR="0081477A" w:rsidRPr="00984890" w:rsidP="005D4F48" w14:paraId="03100DD6" w14:textId="77777777">
            <w:pPr>
              <w:pStyle w:val="NoSpacing"/>
              <w:rPr>
                <w:sz w:val="24"/>
                <w:szCs w:val="24"/>
              </w:rPr>
            </w:pPr>
            <w:r w:rsidRPr="00984890">
              <w:rPr>
                <w:sz w:val="24"/>
                <w:szCs w:val="24"/>
              </w:rPr>
              <w:t>Title:</w:t>
            </w:r>
          </w:p>
        </w:tc>
        <w:tc>
          <w:tcPr>
            <w:tcW w:w="8394" w:type="dxa"/>
          </w:tcPr>
          <w:p w:rsidR="0081477A" w:rsidRPr="00984890" w:rsidP="005D4F48" w14:paraId="19EF899C" w14:textId="77777777">
            <w:pPr>
              <w:pStyle w:val="NoSpacing"/>
              <w:rPr>
                <w:sz w:val="24"/>
                <w:szCs w:val="24"/>
              </w:rPr>
            </w:pPr>
          </w:p>
        </w:tc>
      </w:tr>
      <w:tr w14:paraId="7993BEEF"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40A4F53A" w14:textId="1E1C281A">
            <w:pPr>
              <w:pStyle w:val="NoSpacing"/>
              <w:rPr>
                <w:sz w:val="24"/>
                <w:szCs w:val="24"/>
              </w:rPr>
            </w:pPr>
            <w:r w:rsidRPr="00984890">
              <w:rPr>
                <w:sz w:val="24"/>
                <w:szCs w:val="24"/>
              </w:rPr>
              <w:t>Institution</w:t>
            </w:r>
            <w:r w:rsidR="00BA19BE">
              <w:rPr>
                <w:sz w:val="24"/>
                <w:szCs w:val="24"/>
              </w:rPr>
              <w:t>:</w:t>
            </w:r>
          </w:p>
        </w:tc>
        <w:tc>
          <w:tcPr>
            <w:tcW w:w="8394" w:type="dxa"/>
          </w:tcPr>
          <w:p w:rsidR="00EA561D" w:rsidRPr="00984890" w:rsidP="005D4F48" w14:paraId="136089D0" w14:textId="77777777">
            <w:pPr>
              <w:pStyle w:val="NoSpacing"/>
              <w:rPr>
                <w:sz w:val="24"/>
                <w:szCs w:val="24"/>
              </w:rPr>
            </w:pPr>
          </w:p>
        </w:tc>
      </w:tr>
      <w:tr w14:paraId="5A7C9875"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3410D6E1" w14:textId="393B23EB">
            <w:pPr>
              <w:pStyle w:val="NoSpacing"/>
              <w:rPr>
                <w:sz w:val="24"/>
                <w:szCs w:val="24"/>
              </w:rPr>
            </w:pPr>
            <w:r w:rsidRPr="00984890">
              <w:rPr>
                <w:sz w:val="24"/>
                <w:szCs w:val="24"/>
              </w:rPr>
              <w:t>Email</w:t>
            </w:r>
            <w:r w:rsidR="00BA19BE">
              <w:rPr>
                <w:sz w:val="24"/>
                <w:szCs w:val="24"/>
              </w:rPr>
              <w:t>:</w:t>
            </w:r>
          </w:p>
        </w:tc>
        <w:tc>
          <w:tcPr>
            <w:tcW w:w="8394" w:type="dxa"/>
          </w:tcPr>
          <w:p w:rsidR="00EA561D" w:rsidRPr="00984890" w:rsidP="005D4F48" w14:paraId="0510398D" w14:textId="77777777">
            <w:pPr>
              <w:pStyle w:val="NoSpacing"/>
              <w:rPr>
                <w:sz w:val="24"/>
                <w:szCs w:val="24"/>
              </w:rPr>
            </w:pPr>
          </w:p>
        </w:tc>
      </w:tr>
      <w:tr w14:paraId="52727C31" w14:textId="77777777" w:rsidTr="00BA19BE">
        <w:tblPrEx>
          <w:tblW w:w="9744" w:type="dxa"/>
          <w:tblInd w:w="-5" w:type="dxa"/>
          <w:tblLayout w:type="fixed"/>
          <w:tblLook w:val="04A0"/>
        </w:tblPrEx>
        <w:tc>
          <w:tcPr>
            <w:tcW w:w="1350" w:type="dxa"/>
            <w:tcBorders>
              <w:bottom w:val="single" w:sz="4" w:space="0" w:color="auto"/>
            </w:tcBorders>
            <w:shd w:val="clear" w:color="auto" w:fill="D9D9D9" w:themeFill="background1" w:themeFillShade="D9"/>
          </w:tcPr>
          <w:p w:rsidR="009705E3" w:rsidRPr="00984890" w:rsidP="005D4F48" w14:paraId="78F1B038" w14:textId="77777777">
            <w:pPr>
              <w:pStyle w:val="NoSpacing"/>
              <w:rPr>
                <w:sz w:val="24"/>
                <w:szCs w:val="24"/>
              </w:rPr>
            </w:pPr>
            <w:r w:rsidRPr="00984890">
              <w:rPr>
                <w:sz w:val="24"/>
                <w:szCs w:val="24"/>
              </w:rPr>
              <w:t>Phone:</w:t>
            </w:r>
          </w:p>
        </w:tc>
        <w:tc>
          <w:tcPr>
            <w:tcW w:w="8394" w:type="dxa"/>
            <w:tcBorders>
              <w:bottom w:val="single" w:sz="4" w:space="0" w:color="auto"/>
            </w:tcBorders>
          </w:tcPr>
          <w:p w:rsidR="009705E3" w:rsidRPr="00984890" w:rsidP="005D4F48" w14:paraId="6B024DE0" w14:textId="77777777">
            <w:pPr>
              <w:pStyle w:val="NoSpacing"/>
              <w:rPr>
                <w:sz w:val="24"/>
                <w:szCs w:val="24"/>
              </w:rPr>
            </w:pPr>
          </w:p>
        </w:tc>
      </w:tr>
    </w:tbl>
    <w:p w:rsidR="009705E3" w:rsidP="009705E3" w14:paraId="0D133A59" w14:textId="77777777">
      <w:pPr>
        <w:spacing w:after="0"/>
      </w:pPr>
    </w:p>
    <w:tbl>
      <w:tblPr>
        <w:tblStyle w:val="TableGrid"/>
        <w:tblW w:w="9744" w:type="dxa"/>
        <w:tblInd w:w="-5" w:type="dxa"/>
        <w:tblLayout w:type="fixed"/>
        <w:tblLook w:val="04A0"/>
      </w:tblPr>
      <w:tblGrid>
        <w:gridCol w:w="9744"/>
      </w:tblGrid>
      <w:tr w14:paraId="0BB3D374"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984890" w:rsidP="005D4F48" w14:paraId="35B213F1" w14:textId="77777777">
            <w:pPr>
              <w:pStyle w:val="NoSpacing"/>
              <w:numPr>
                <w:ilvl w:val="0"/>
                <w:numId w:val="5"/>
              </w:numPr>
              <w:rPr>
                <w:b/>
                <w:sz w:val="24"/>
                <w:szCs w:val="24"/>
              </w:rPr>
            </w:pPr>
            <w:r w:rsidRPr="00984890">
              <w:rPr>
                <w:b/>
                <w:sz w:val="24"/>
                <w:szCs w:val="24"/>
              </w:rPr>
              <w:t>External Datasets</w:t>
            </w:r>
          </w:p>
        </w:tc>
      </w:tr>
      <w:tr w14:paraId="4DB1995A" w14:textId="77777777" w:rsidTr="003812B1">
        <w:tblPrEx>
          <w:tblW w:w="9744" w:type="dxa"/>
          <w:tblInd w:w="-5" w:type="dxa"/>
          <w:tblLayout w:type="fixed"/>
          <w:tblLook w:val="04A0"/>
        </w:tblPrEx>
        <w:tc>
          <w:tcPr>
            <w:tcW w:w="9744" w:type="dxa"/>
            <w:tcBorders>
              <w:bottom w:val="single" w:sz="4" w:space="0" w:color="auto"/>
            </w:tcBorders>
            <w:shd w:val="clear" w:color="auto" w:fill="D9D9D9" w:themeFill="background1" w:themeFillShade="D9"/>
          </w:tcPr>
          <w:p w:rsidR="009705E3" w:rsidRPr="00984890" w:rsidP="005D4F48" w14:paraId="0CC3C6E3" w14:textId="02DD8DE4">
            <w:pPr>
              <w:pStyle w:val="NoSpacing"/>
              <w:rPr>
                <w:b/>
                <w:i/>
                <w:iCs/>
                <w:sz w:val="24"/>
                <w:szCs w:val="24"/>
              </w:rPr>
            </w:pPr>
            <w:r w:rsidRPr="00984890">
              <w:rPr>
                <w:i/>
                <w:iCs/>
                <w:sz w:val="24"/>
                <w:szCs w:val="24"/>
              </w:rPr>
              <w:t>List all external datasets that you intend to link to confidential BLS data</w:t>
            </w:r>
            <w:r w:rsidRPr="00984890" w:rsidR="00D37215">
              <w:rPr>
                <w:i/>
                <w:iCs/>
                <w:sz w:val="24"/>
                <w:szCs w:val="24"/>
              </w:rPr>
              <w:t xml:space="preserve"> and their source(s)</w:t>
            </w:r>
            <w:r w:rsidRPr="00984890">
              <w:rPr>
                <w:i/>
                <w:iCs/>
                <w:sz w:val="24"/>
                <w:szCs w:val="24"/>
              </w:rPr>
              <w:t>. For any proprietary non-public datasets, you must verify that you have permission to legally share the data with the BLS under the terms of the purchasing or licensing agreement for the data. Access to external data is restricted to</w:t>
            </w:r>
            <w:r w:rsidRPr="00984890" w:rsidR="009F2DFF">
              <w:rPr>
                <w:i/>
                <w:iCs/>
                <w:sz w:val="24"/>
                <w:szCs w:val="24"/>
              </w:rPr>
              <w:t xml:space="preserve"> </w:t>
            </w:r>
            <w:r w:rsidR="00CB60CA">
              <w:rPr>
                <w:i/>
                <w:iCs/>
                <w:sz w:val="24"/>
                <w:szCs w:val="24"/>
              </w:rPr>
              <w:t xml:space="preserve">the </w:t>
            </w:r>
            <w:r w:rsidRPr="00984890" w:rsidR="009F2DFF">
              <w:rPr>
                <w:i/>
                <w:iCs/>
                <w:sz w:val="24"/>
                <w:szCs w:val="24"/>
              </w:rPr>
              <w:t>BLS staff or contractors assisting with the project</w:t>
            </w:r>
            <w:r w:rsidRPr="00984890">
              <w:rPr>
                <w:i/>
                <w:iCs/>
                <w:sz w:val="24"/>
                <w:szCs w:val="24"/>
              </w:rPr>
              <w:t>, but once the data is co-mingled with BLS data it cannot be removed from the VDE. </w:t>
            </w:r>
            <w:bookmarkStart w:id="2" w:name="_Hlk121394616"/>
            <w:r w:rsidRPr="00984890">
              <w:rPr>
                <w:i/>
                <w:iCs/>
                <w:sz w:val="24"/>
                <w:szCs w:val="24"/>
              </w:rPr>
              <w:t>(It</w:t>
            </w:r>
            <w:r w:rsidRPr="00984890" w:rsidR="008B0C79">
              <w:rPr>
                <w:i/>
                <w:iCs/>
                <w:sz w:val="24"/>
                <w:szCs w:val="24"/>
              </w:rPr>
              <w:t xml:space="preserve"> will</w:t>
            </w:r>
            <w:r w:rsidRPr="00984890">
              <w:rPr>
                <w:i/>
                <w:iCs/>
                <w:sz w:val="24"/>
                <w:szCs w:val="24"/>
              </w:rPr>
              <w:t xml:space="preserve"> be deleted or destroyed at the end of the project.)   </w:t>
            </w:r>
            <w:bookmarkEnd w:id="2"/>
          </w:p>
        </w:tc>
      </w:tr>
      <w:tr w14:paraId="1596F2FC" w14:textId="77777777" w:rsidTr="003812B1">
        <w:tblPrEx>
          <w:tblW w:w="9744" w:type="dxa"/>
          <w:tblInd w:w="-5" w:type="dxa"/>
          <w:tblLayout w:type="fixed"/>
          <w:tblLook w:val="04A0"/>
        </w:tblPrEx>
        <w:tc>
          <w:tcPr>
            <w:tcW w:w="9744" w:type="dxa"/>
            <w:tcBorders>
              <w:bottom w:val="single" w:sz="4" w:space="0" w:color="auto"/>
            </w:tcBorders>
            <w:shd w:val="clear" w:color="auto" w:fill="auto"/>
          </w:tcPr>
          <w:p w:rsidR="009705E3" w:rsidRPr="00984890" w:rsidP="005D4F48" w14:paraId="3154F5F3" w14:textId="77777777">
            <w:pPr>
              <w:pStyle w:val="NoSpacing"/>
              <w:numPr>
                <w:ilvl w:val="0"/>
                <w:numId w:val="12"/>
              </w:numPr>
              <w:rPr>
                <w:sz w:val="24"/>
                <w:szCs w:val="24"/>
              </w:rPr>
            </w:pPr>
          </w:p>
          <w:p w:rsidR="009705E3" w:rsidRPr="00984890" w:rsidP="005D4F48" w14:paraId="236C4678" w14:textId="77777777">
            <w:pPr>
              <w:pStyle w:val="NoSpacing"/>
              <w:numPr>
                <w:ilvl w:val="0"/>
                <w:numId w:val="12"/>
              </w:numPr>
              <w:rPr>
                <w:sz w:val="24"/>
                <w:szCs w:val="24"/>
              </w:rPr>
            </w:pPr>
          </w:p>
          <w:p w:rsidR="009705E3" w:rsidRPr="00984890" w:rsidP="005D4F48" w14:paraId="0BD81F3F" w14:textId="77777777">
            <w:pPr>
              <w:pStyle w:val="NoSpacing"/>
              <w:numPr>
                <w:ilvl w:val="0"/>
                <w:numId w:val="12"/>
              </w:numPr>
              <w:rPr>
                <w:sz w:val="24"/>
                <w:szCs w:val="24"/>
              </w:rPr>
            </w:pPr>
          </w:p>
          <w:p w:rsidR="009705E3" w:rsidRPr="00984890" w:rsidP="005D4F48" w14:paraId="7D336975" w14:textId="77777777">
            <w:pPr>
              <w:pStyle w:val="NoSpacing"/>
              <w:numPr>
                <w:ilvl w:val="0"/>
                <w:numId w:val="12"/>
              </w:numPr>
              <w:rPr>
                <w:sz w:val="24"/>
                <w:szCs w:val="24"/>
              </w:rPr>
            </w:pPr>
          </w:p>
          <w:p w:rsidR="009705E3" w:rsidRPr="00984890" w:rsidP="005D4F48" w14:paraId="3861A8D6" w14:textId="77777777">
            <w:pPr>
              <w:pStyle w:val="NoSpacing"/>
              <w:numPr>
                <w:ilvl w:val="0"/>
                <w:numId w:val="12"/>
              </w:numPr>
              <w:rPr>
                <w:sz w:val="24"/>
                <w:szCs w:val="24"/>
              </w:rPr>
            </w:pPr>
          </w:p>
        </w:tc>
      </w:tr>
    </w:tbl>
    <w:p w:rsidR="009705E3" w14:paraId="5AF46DD6" w14:textId="77777777"/>
    <w:tbl>
      <w:tblPr>
        <w:tblStyle w:val="TableGrid"/>
        <w:tblW w:w="9744" w:type="dxa"/>
        <w:tblLayout w:type="fixed"/>
        <w:tblLook w:val="04A0"/>
      </w:tblPr>
      <w:tblGrid>
        <w:gridCol w:w="379"/>
        <w:gridCol w:w="876"/>
        <w:gridCol w:w="1980"/>
        <w:gridCol w:w="1350"/>
        <w:gridCol w:w="270"/>
        <w:gridCol w:w="4889"/>
      </w:tblGrid>
      <w:tr w14:paraId="55D8E3E3" w14:textId="77777777" w:rsidTr="003679C0">
        <w:tblPrEx>
          <w:tblW w:w="9744" w:type="dxa"/>
          <w:tblLayout w:type="fixed"/>
          <w:tblLook w:val="04A0"/>
        </w:tblPrEx>
        <w:tc>
          <w:tcPr>
            <w:tcW w:w="9744" w:type="dxa"/>
            <w:gridSpan w:val="6"/>
            <w:shd w:val="clear" w:color="auto" w:fill="A6A6A6" w:themeFill="background1" w:themeFillShade="A6"/>
          </w:tcPr>
          <w:p w:rsidR="007E2718" w:rsidRPr="00984890" w:rsidP="003679C0" w14:paraId="6E267EBC" w14:textId="77777777">
            <w:pPr>
              <w:pStyle w:val="NoSpacing"/>
              <w:numPr>
                <w:ilvl w:val="0"/>
                <w:numId w:val="5"/>
              </w:numPr>
              <w:rPr>
                <w:b/>
                <w:sz w:val="24"/>
                <w:szCs w:val="24"/>
              </w:rPr>
            </w:pPr>
            <w:r w:rsidRPr="00984890">
              <w:rPr>
                <w:b/>
                <w:sz w:val="24"/>
                <w:szCs w:val="24"/>
              </w:rPr>
              <w:t>Import Coordinator</w:t>
            </w:r>
          </w:p>
        </w:tc>
      </w:tr>
      <w:tr w14:paraId="5D3CE0B6" w14:textId="77777777" w:rsidTr="002B528D">
        <w:tblPrEx>
          <w:tblW w:w="9744" w:type="dxa"/>
          <w:tblLayout w:type="fixed"/>
          <w:tblLook w:val="04A0"/>
        </w:tblPrEx>
        <w:tc>
          <w:tcPr>
            <w:tcW w:w="4855" w:type="dxa"/>
            <w:gridSpan w:val="5"/>
            <w:tcBorders>
              <w:bottom w:val="single" w:sz="4" w:space="0" w:color="auto"/>
            </w:tcBorders>
            <w:shd w:val="clear" w:color="auto" w:fill="D9D9D9" w:themeFill="background1" w:themeFillShade="D9"/>
          </w:tcPr>
          <w:p w:rsidR="007E2718" w:rsidRPr="00984890" w:rsidP="003679C0" w14:paraId="7CAB6363" w14:textId="29901449">
            <w:pPr>
              <w:widowControl w:val="0"/>
              <w:autoSpaceDE w:val="0"/>
              <w:autoSpaceDN w:val="0"/>
              <w:spacing w:before="40" w:after="40"/>
              <w:rPr>
                <w:rFonts w:cstheme="minorHAnsi"/>
                <w:sz w:val="24"/>
                <w:szCs w:val="24"/>
              </w:rPr>
            </w:pPr>
            <w:r w:rsidRPr="00984890">
              <w:rPr>
                <w:rFonts w:cstheme="minorHAnsi"/>
                <w:sz w:val="24"/>
                <w:szCs w:val="24"/>
              </w:rPr>
              <w:t>Identify ONE member of the research team who will upload the imports of external datasets:</w:t>
            </w:r>
          </w:p>
        </w:tc>
        <w:tc>
          <w:tcPr>
            <w:tcW w:w="4889" w:type="dxa"/>
            <w:tcBorders>
              <w:bottom w:val="single" w:sz="4" w:space="0" w:color="auto"/>
            </w:tcBorders>
            <w:shd w:val="clear" w:color="auto" w:fill="FFFFFF" w:themeFill="background1"/>
          </w:tcPr>
          <w:p w:rsidR="007E2718" w:rsidRPr="00984890" w:rsidP="003679C0" w14:paraId="5610CAB2" w14:textId="77777777">
            <w:pPr>
              <w:widowControl w:val="0"/>
              <w:autoSpaceDE w:val="0"/>
              <w:autoSpaceDN w:val="0"/>
              <w:spacing w:before="40" w:after="40"/>
              <w:rPr>
                <w:rFonts w:cstheme="minorHAnsi"/>
                <w:sz w:val="24"/>
                <w:szCs w:val="24"/>
              </w:rPr>
            </w:pPr>
          </w:p>
        </w:tc>
      </w:tr>
      <w:tr w14:paraId="00723B9D" w14:textId="77777777" w:rsidTr="002B528D">
        <w:tblPrEx>
          <w:tblW w:w="9744" w:type="dxa"/>
          <w:tblLayout w:type="fixed"/>
          <w:tblLook w:val="04A0"/>
        </w:tblPrEx>
        <w:tc>
          <w:tcPr>
            <w:tcW w:w="9744" w:type="dxa"/>
            <w:gridSpan w:val="6"/>
            <w:tcBorders>
              <w:top w:val="single" w:sz="4" w:space="0" w:color="auto"/>
              <w:left w:val="nil"/>
              <w:bottom w:val="nil"/>
              <w:right w:val="nil"/>
            </w:tcBorders>
            <w:shd w:val="clear" w:color="auto" w:fill="auto"/>
          </w:tcPr>
          <w:p w:rsidR="002B528D" w:rsidP="002B528D" w14:paraId="6ADB7707" w14:textId="77777777">
            <w:pPr>
              <w:pStyle w:val="NoSpacing"/>
              <w:rPr>
                <w:b/>
                <w:sz w:val="24"/>
                <w:szCs w:val="24"/>
              </w:rPr>
            </w:pPr>
          </w:p>
        </w:tc>
      </w:tr>
      <w:tr w14:paraId="77E288A3" w14:textId="77777777" w:rsidTr="002B528D">
        <w:tblPrEx>
          <w:tblW w:w="9744" w:type="dxa"/>
          <w:tblLayout w:type="fixed"/>
          <w:tblLook w:val="04A0"/>
        </w:tblPrEx>
        <w:tc>
          <w:tcPr>
            <w:tcW w:w="9744" w:type="dxa"/>
            <w:gridSpan w:val="6"/>
            <w:tcBorders>
              <w:top w:val="nil"/>
            </w:tcBorders>
            <w:shd w:val="clear" w:color="auto" w:fill="A6A6A6" w:themeFill="background1" w:themeFillShade="A6"/>
          </w:tcPr>
          <w:p w:rsidR="006C6838" w:rsidRPr="00454E3F" w:rsidP="00454E3F" w14:paraId="1554F909" w14:textId="436ECB25">
            <w:pPr>
              <w:pStyle w:val="NoSpacing"/>
              <w:numPr>
                <w:ilvl w:val="0"/>
                <w:numId w:val="5"/>
              </w:numPr>
              <w:rPr>
                <w:b/>
                <w:sz w:val="24"/>
                <w:szCs w:val="24"/>
              </w:rPr>
            </w:pPr>
            <w:r>
              <w:rPr>
                <w:b/>
                <w:sz w:val="24"/>
                <w:szCs w:val="24"/>
              </w:rPr>
              <w:t>R</w:t>
            </w:r>
            <w:r w:rsidRPr="00984890" w:rsidR="006B12D6">
              <w:rPr>
                <w:b/>
                <w:sz w:val="24"/>
                <w:szCs w:val="24"/>
              </w:rPr>
              <w:t>esearcher</w:t>
            </w:r>
            <w:r>
              <w:rPr>
                <w:b/>
                <w:sz w:val="24"/>
                <w:szCs w:val="24"/>
              </w:rPr>
              <w:t>s</w:t>
            </w:r>
            <w:r w:rsidRPr="00984890" w:rsidR="006B12D6">
              <w:rPr>
                <w:b/>
                <w:sz w:val="24"/>
                <w:szCs w:val="24"/>
              </w:rPr>
              <w:t xml:space="preserve"> access</w:t>
            </w:r>
            <w:r>
              <w:rPr>
                <w:b/>
                <w:sz w:val="24"/>
                <w:szCs w:val="24"/>
              </w:rPr>
              <w:t>ing</w:t>
            </w:r>
            <w:r w:rsidRPr="00984890" w:rsidR="006B12D6">
              <w:rPr>
                <w:b/>
                <w:sz w:val="24"/>
                <w:szCs w:val="24"/>
              </w:rPr>
              <w:t xml:space="preserve"> the VDE </w:t>
            </w:r>
            <w:r w:rsidRPr="00984890" w:rsidR="006B12D6">
              <w:rPr>
                <w:b/>
                <w:i/>
                <w:sz w:val="24"/>
                <w:szCs w:val="24"/>
              </w:rPr>
              <w:t>(All work must be performed on</w:t>
            </w:r>
            <w:r>
              <w:rPr>
                <w:b/>
                <w:i/>
                <w:sz w:val="24"/>
                <w:szCs w:val="24"/>
              </w:rPr>
              <w:t xml:space="preserve"> </w:t>
            </w:r>
            <w:r w:rsidRPr="00984890" w:rsidR="006B12D6">
              <w:rPr>
                <w:b/>
                <w:i/>
                <w:sz w:val="24"/>
                <w:szCs w:val="24"/>
              </w:rPr>
              <w:t>institution premises</w:t>
            </w:r>
            <w:r>
              <w:rPr>
                <w:b/>
                <w:i/>
                <w:sz w:val="24"/>
                <w:szCs w:val="24"/>
              </w:rPr>
              <w:t>; d</w:t>
            </w:r>
            <w:r w:rsidRPr="00984890" w:rsidR="006B12D6">
              <w:rPr>
                <w:b/>
                <w:i/>
                <w:sz w:val="24"/>
                <w:szCs w:val="24"/>
              </w:rPr>
              <w:t>orms or residen</w:t>
            </w:r>
            <w:r>
              <w:rPr>
                <w:b/>
                <w:i/>
                <w:sz w:val="24"/>
                <w:szCs w:val="24"/>
              </w:rPr>
              <w:t>ces are not permitted</w:t>
            </w:r>
            <w:r w:rsidRPr="00984890" w:rsidR="00D3638E">
              <w:rPr>
                <w:b/>
                <w:i/>
                <w:sz w:val="24"/>
                <w:szCs w:val="24"/>
              </w:rPr>
              <w:t>.</w:t>
            </w:r>
            <w:r w:rsidR="00ED7EE2">
              <w:rPr>
                <w:b/>
                <w:i/>
                <w:sz w:val="24"/>
                <w:szCs w:val="24"/>
              </w:rPr>
              <w:t xml:space="preserve"> </w:t>
            </w:r>
            <w:r w:rsidR="00A752FA">
              <w:rPr>
                <w:b/>
                <w:i/>
                <w:sz w:val="24"/>
                <w:szCs w:val="24"/>
              </w:rPr>
              <w:t>W</w:t>
            </w:r>
            <w:r w:rsidR="00ED7EE2">
              <w:rPr>
                <w:b/>
                <w:i/>
                <w:sz w:val="24"/>
                <w:szCs w:val="24"/>
              </w:rPr>
              <w:t>ork locations must be located in the United States.</w:t>
            </w:r>
            <w:r w:rsidRPr="00ED7EE2" w:rsidR="006B12D6">
              <w:rPr>
                <w:b/>
                <w:i/>
                <w:sz w:val="24"/>
                <w:szCs w:val="24"/>
              </w:rPr>
              <w:t>)</w:t>
            </w:r>
          </w:p>
        </w:tc>
      </w:tr>
      <w:tr w14:paraId="4F4EA0D8" w14:textId="77777777" w:rsidTr="00CA7670">
        <w:tblPrEx>
          <w:tblW w:w="9744" w:type="dxa"/>
          <w:tblLayout w:type="fixed"/>
          <w:tblLook w:val="04A0"/>
        </w:tblPrEx>
        <w:tc>
          <w:tcPr>
            <w:tcW w:w="379" w:type="dxa"/>
            <w:vMerge w:val="restart"/>
            <w:shd w:val="clear" w:color="auto" w:fill="D9D9D9" w:themeFill="background1" w:themeFillShade="D9"/>
            <w:vAlign w:val="center"/>
          </w:tcPr>
          <w:p w:rsidR="00C22ACB" w:rsidRPr="00984890" w:rsidP="00733054" w14:paraId="48A0C229" w14:textId="77777777">
            <w:pPr>
              <w:pStyle w:val="NoSpacing"/>
              <w:numPr>
                <w:ilvl w:val="0"/>
                <w:numId w:val="7"/>
              </w:numPr>
              <w:tabs>
                <w:tab w:val="left" w:pos="90"/>
              </w:tabs>
              <w:rPr>
                <w:sz w:val="24"/>
                <w:szCs w:val="24"/>
              </w:rPr>
            </w:pPr>
            <w:bookmarkStart w:id="3" w:name="_Hlk136609462"/>
            <w:bookmarkStart w:id="4" w:name="_Hlk150445093"/>
            <w:bookmarkStart w:id="5" w:name="_Hlk150445060"/>
            <w:r w:rsidRPr="00984890">
              <w:rPr>
                <w:sz w:val="24"/>
                <w:szCs w:val="24"/>
              </w:rPr>
              <w:t>1</w:t>
            </w:r>
          </w:p>
        </w:tc>
        <w:tc>
          <w:tcPr>
            <w:tcW w:w="876" w:type="dxa"/>
            <w:shd w:val="clear" w:color="auto" w:fill="D9D9D9" w:themeFill="background1" w:themeFillShade="D9"/>
          </w:tcPr>
          <w:p w:rsidR="00C22ACB" w:rsidRPr="00984890" w:rsidP="00300012" w14:paraId="323307C9" w14:textId="77777777">
            <w:pPr>
              <w:pStyle w:val="NoSpacing"/>
              <w:rPr>
                <w:sz w:val="24"/>
                <w:szCs w:val="24"/>
              </w:rPr>
            </w:pPr>
            <w:r w:rsidRPr="00984890">
              <w:rPr>
                <w:sz w:val="24"/>
                <w:szCs w:val="24"/>
              </w:rPr>
              <w:t>Name:</w:t>
            </w:r>
          </w:p>
        </w:tc>
        <w:tc>
          <w:tcPr>
            <w:tcW w:w="8489" w:type="dxa"/>
            <w:gridSpan w:val="4"/>
            <w:shd w:val="clear" w:color="auto" w:fill="auto"/>
          </w:tcPr>
          <w:p w:rsidR="00C22ACB" w:rsidRPr="00984890" w:rsidP="00321107" w14:paraId="6B8102A0" w14:textId="77777777">
            <w:pPr>
              <w:pStyle w:val="NoSpacing"/>
              <w:rPr>
                <w:sz w:val="24"/>
                <w:szCs w:val="24"/>
              </w:rPr>
            </w:pPr>
          </w:p>
        </w:tc>
      </w:tr>
      <w:tr w14:paraId="621A36E8" w14:textId="77777777" w:rsidTr="00D44306">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569F59E"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C22ACB" w:rsidP="00300012" w14:paraId="4D0071FC" w14:textId="0C7F4AC7">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C22ACB" w:rsidRPr="00984890" w:rsidP="00321107" w14:paraId="145D8093" w14:textId="77777777">
            <w:pPr>
              <w:pStyle w:val="NoSpacing"/>
              <w:rPr>
                <w:sz w:val="24"/>
                <w:szCs w:val="24"/>
              </w:rPr>
            </w:pPr>
          </w:p>
        </w:tc>
      </w:tr>
      <w:tr w14:paraId="098E7577"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522869DD"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608A37A2" w14:textId="11F65EEF">
            <w:pPr>
              <w:pStyle w:val="NoSpacing"/>
              <w:rPr>
                <w:sz w:val="24"/>
                <w:szCs w:val="24"/>
              </w:rPr>
            </w:pPr>
            <w:r>
              <w:rPr>
                <w:sz w:val="24"/>
                <w:szCs w:val="24"/>
              </w:rPr>
              <w:t>Academic/Business Email:</w:t>
            </w:r>
          </w:p>
        </w:tc>
        <w:tc>
          <w:tcPr>
            <w:tcW w:w="6509" w:type="dxa"/>
            <w:gridSpan w:val="3"/>
            <w:shd w:val="clear" w:color="auto" w:fill="auto"/>
          </w:tcPr>
          <w:p w:rsidR="00C22ACB" w:rsidRPr="00984890" w:rsidP="00321107" w14:paraId="7FE83036" w14:textId="77777777">
            <w:pPr>
              <w:pStyle w:val="NoSpacing"/>
              <w:rPr>
                <w:sz w:val="24"/>
                <w:szCs w:val="24"/>
              </w:rPr>
            </w:pPr>
          </w:p>
        </w:tc>
      </w:tr>
      <w:tr w14:paraId="26E90B0E"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AE1A7BE"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58B04818" w14:textId="4F8277DD">
            <w:pPr>
              <w:pStyle w:val="NoSpacing"/>
              <w:rPr>
                <w:sz w:val="24"/>
                <w:szCs w:val="24"/>
              </w:rPr>
            </w:pPr>
            <w:r>
              <w:rPr>
                <w:sz w:val="24"/>
                <w:szCs w:val="24"/>
              </w:rPr>
              <w:t>Academic/Business Phone:</w:t>
            </w:r>
          </w:p>
        </w:tc>
        <w:tc>
          <w:tcPr>
            <w:tcW w:w="6509" w:type="dxa"/>
            <w:gridSpan w:val="3"/>
            <w:shd w:val="clear" w:color="auto" w:fill="auto"/>
          </w:tcPr>
          <w:p w:rsidR="00C22ACB" w:rsidRPr="00984890" w:rsidP="00321107" w14:paraId="5B2B4AFF" w14:textId="5A8F2B64">
            <w:pPr>
              <w:pStyle w:val="NoSpacing"/>
              <w:rPr>
                <w:sz w:val="24"/>
                <w:szCs w:val="24"/>
              </w:rPr>
            </w:pPr>
          </w:p>
        </w:tc>
      </w:tr>
      <w:bookmarkEnd w:id="3"/>
      <w:tr w14:paraId="6694E78A"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167D6DE4"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935913" w:rsidRPr="00984890" w:rsidP="006B12D6" w14:paraId="64ED7B20" w14:textId="1D661EE4">
            <w:pPr>
              <w:pStyle w:val="NoSpacing"/>
              <w:rPr>
                <w:sz w:val="24"/>
                <w:szCs w:val="24"/>
              </w:rPr>
            </w:pPr>
            <w:r w:rsidRPr="00984890">
              <w:rPr>
                <w:sz w:val="24"/>
                <w:szCs w:val="24"/>
              </w:rPr>
              <w:t>Room number &amp; address</w:t>
            </w:r>
            <w:r w:rsidR="00AE7D1A">
              <w:rPr>
                <w:sz w:val="24"/>
                <w:szCs w:val="24"/>
              </w:rPr>
              <w:t xml:space="preserve"> (city, state, zip)</w:t>
            </w:r>
            <w:r w:rsidRPr="00984890">
              <w:rPr>
                <w:sz w:val="24"/>
                <w:szCs w:val="24"/>
              </w:rPr>
              <w:t>:</w:t>
            </w:r>
          </w:p>
        </w:tc>
        <w:tc>
          <w:tcPr>
            <w:tcW w:w="6509" w:type="dxa"/>
            <w:gridSpan w:val="3"/>
          </w:tcPr>
          <w:p w:rsidR="00935913" w:rsidRPr="00984890" w:rsidP="00321107" w14:paraId="0599566B" w14:textId="77777777">
            <w:pPr>
              <w:pStyle w:val="NoSpacing"/>
              <w:rPr>
                <w:sz w:val="24"/>
                <w:szCs w:val="24"/>
              </w:rPr>
            </w:pPr>
          </w:p>
        </w:tc>
      </w:tr>
      <w:tr w14:paraId="20A1167C"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79837A76"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935913" w:rsidRPr="00984890" w:rsidP="006B12D6" w14:paraId="43FDFF32" w14:textId="77777777">
            <w:pPr>
              <w:pStyle w:val="NoSpacing"/>
              <w:rPr>
                <w:sz w:val="24"/>
                <w:szCs w:val="24"/>
              </w:rPr>
            </w:pPr>
          </w:p>
        </w:tc>
        <w:tc>
          <w:tcPr>
            <w:tcW w:w="6509" w:type="dxa"/>
            <w:gridSpan w:val="3"/>
          </w:tcPr>
          <w:p w:rsidR="00935913" w:rsidRPr="00984890" w:rsidP="00321107" w14:paraId="02340499" w14:textId="77777777">
            <w:pPr>
              <w:pStyle w:val="NoSpacing"/>
              <w:rPr>
                <w:sz w:val="24"/>
                <w:szCs w:val="24"/>
              </w:rPr>
            </w:pPr>
          </w:p>
        </w:tc>
      </w:tr>
      <w:tr w14:paraId="61108163" w14:textId="77777777" w:rsidTr="008532F9">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5EE84FAA" w14:textId="77777777">
            <w:pPr>
              <w:pStyle w:val="NoSpacing"/>
              <w:numPr>
                <w:ilvl w:val="0"/>
                <w:numId w:val="7"/>
              </w:numPr>
              <w:tabs>
                <w:tab w:val="left" w:pos="90"/>
              </w:tabs>
              <w:jc w:val="center"/>
              <w:rPr>
                <w:sz w:val="24"/>
                <w:szCs w:val="24"/>
              </w:rPr>
            </w:pPr>
            <w:bookmarkStart w:id="6" w:name="_Hlk150444479"/>
          </w:p>
        </w:tc>
        <w:tc>
          <w:tcPr>
            <w:tcW w:w="4206" w:type="dxa"/>
            <w:gridSpan w:val="3"/>
            <w:shd w:val="clear" w:color="auto" w:fill="D9D9D9" w:themeFill="background1" w:themeFillShade="D9"/>
          </w:tcPr>
          <w:p w:rsidR="008532F9" w:rsidP="008532F9" w14:paraId="7D56F237" w14:textId="77777777">
            <w:pPr>
              <w:pStyle w:val="NoSpacing"/>
              <w:rPr>
                <w:sz w:val="24"/>
                <w:szCs w:val="24"/>
              </w:rPr>
            </w:pPr>
            <w:r>
              <w:rPr>
                <w:sz w:val="24"/>
                <w:szCs w:val="24"/>
              </w:rPr>
              <w:t>Static IP Address of the room identified above (see page 1 instructions):</w:t>
            </w:r>
          </w:p>
          <w:p w:rsidR="002B528D" w:rsidRPr="00984890" w:rsidP="008532F9" w14:paraId="11451B94" w14:textId="0B97166E">
            <w:pPr>
              <w:pStyle w:val="NoSpacing"/>
              <w:rPr>
                <w:sz w:val="24"/>
                <w:szCs w:val="24"/>
              </w:rPr>
            </w:pPr>
            <w:r>
              <w:rPr>
                <w:sz w:val="24"/>
                <w:szCs w:val="24"/>
              </w:rPr>
              <w:t>(IT executive attestation required below)</w:t>
            </w:r>
          </w:p>
        </w:tc>
        <w:tc>
          <w:tcPr>
            <w:tcW w:w="5159" w:type="dxa"/>
            <w:gridSpan w:val="2"/>
            <w:shd w:val="clear" w:color="auto" w:fill="auto"/>
          </w:tcPr>
          <w:p w:rsidR="002B528D" w:rsidRPr="00984890" w:rsidP="00EA4069" w14:paraId="233FC90B" w14:textId="69C0E8A2">
            <w:pPr>
              <w:pStyle w:val="NoSpacing"/>
              <w:rPr>
                <w:sz w:val="24"/>
                <w:szCs w:val="24"/>
              </w:rPr>
            </w:pPr>
            <w:r>
              <w:rPr>
                <w:sz w:val="24"/>
                <w:szCs w:val="24"/>
              </w:rPr>
              <w:t xml:space="preserve"> </w:t>
            </w:r>
          </w:p>
        </w:tc>
      </w:tr>
      <w:bookmarkEnd w:id="6"/>
      <w:tr w14:paraId="1DA5AE74" w14:textId="77777777" w:rsidTr="00F4132A">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403C5C3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2B528D" w:rsidP="00EA4069" w14:paraId="587BBA44" w14:textId="4DD7A114">
            <w:pPr>
              <w:pStyle w:val="NoSpacing"/>
              <w:rPr>
                <w:sz w:val="24"/>
                <w:szCs w:val="24"/>
              </w:rPr>
            </w:pPr>
            <w:r w:rsidRPr="00ED7EE2">
              <w:rPr>
                <w:sz w:val="24"/>
                <w:szCs w:val="24"/>
              </w:rPr>
              <w:t>Describe the work environment &amp; steps to be taken to protect data</w:t>
            </w:r>
            <w:r w:rsidRPr="00054AF3">
              <w:rPr>
                <w:sz w:val="24"/>
                <w:szCs w:val="24"/>
              </w:rPr>
              <w:t xml:space="preserve"> (</w:t>
            </w:r>
            <w:r w:rsidRPr="00054AF3">
              <w:rPr>
                <w:b/>
                <w:bCs/>
                <w:sz w:val="24"/>
                <w:szCs w:val="24"/>
              </w:rPr>
              <w:t>see page 1 instructions</w:t>
            </w:r>
            <w:r w:rsidRPr="00054AF3">
              <w:rPr>
                <w:sz w:val="24"/>
                <w:szCs w:val="24"/>
              </w:rPr>
              <w:t>)</w:t>
            </w:r>
            <w:r>
              <w:rPr>
                <w:sz w:val="24"/>
                <w:szCs w:val="24"/>
              </w:rPr>
              <w:t>:</w:t>
            </w:r>
          </w:p>
        </w:tc>
      </w:tr>
      <w:tr w14:paraId="2908158A" w14:textId="77777777" w:rsidTr="002B528D">
        <w:tblPrEx>
          <w:tblW w:w="9744" w:type="dxa"/>
          <w:tblLayout w:type="fixed"/>
          <w:tblLook w:val="04A0"/>
        </w:tblPrEx>
        <w:tc>
          <w:tcPr>
            <w:tcW w:w="379" w:type="dxa"/>
            <w:vMerge/>
            <w:shd w:val="clear" w:color="auto" w:fill="auto"/>
            <w:vAlign w:val="center"/>
          </w:tcPr>
          <w:p w:rsidR="002B528D" w:rsidRPr="00984890" w:rsidP="00EA4069" w14:paraId="04D61E1A" w14:textId="77777777">
            <w:pPr>
              <w:pStyle w:val="NoSpacing"/>
              <w:numPr>
                <w:ilvl w:val="0"/>
                <w:numId w:val="7"/>
              </w:numPr>
              <w:tabs>
                <w:tab w:val="left" w:pos="90"/>
              </w:tabs>
              <w:jc w:val="center"/>
              <w:rPr>
                <w:sz w:val="24"/>
                <w:szCs w:val="24"/>
              </w:rPr>
            </w:pPr>
          </w:p>
        </w:tc>
        <w:tc>
          <w:tcPr>
            <w:tcW w:w="9365" w:type="dxa"/>
            <w:gridSpan w:val="5"/>
            <w:shd w:val="clear" w:color="auto" w:fill="auto"/>
          </w:tcPr>
          <w:p w:rsidR="002B528D" w:rsidP="00EA4069" w14:paraId="3ED6D738" w14:textId="77777777">
            <w:pPr>
              <w:pStyle w:val="NoSpacing"/>
              <w:rPr>
                <w:sz w:val="24"/>
                <w:szCs w:val="24"/>
              </w:rPr>
            </w:pPr>
          </w:p>
          <w:p w:rsidR="008532F9" w:rsidRPr="00054AF3" w:rsidP="00EA4069" w14:paraId="254D7ED9" w14:textId="77777777">
            <w:pPr>
              <w:pStyle w:val="NoSpacing"/>
              <w:rPr>
                <w:sz w:val="24"/>
                <w:szCs w:val="24"/>
              </w:rPr>
            </w:pPr>
          </w:p>
        </w:tc>
      </w:tr>
      <w:tr w14:paraId="7848116C" w14:textId="77777777" w:rsidTr="00325BD0">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51409D5D"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01BCD" w:rsidRPr="00984890" w:rsidP="00EA4069" w14:paraId="691C286F" w14:textId="76A340D3">
            <w:pPr>
              <w:pStyle w:val="NoSpacing"/>
              <w:rPr>
                <w:sz w:val="24"/>
                <w:szCs w:val="24"/>
              </w:rPr>
            </w:pPr>
            <w:r w:rsidRPr="00984890">
              <w:rPr>
                <w:sz w:val="24"/>
                <w:szCs w:val="24"/>
              </w:rPr>
              <w:t>Smartphone Device Type</w:t>
            </w:r>
            <w:r>
              <w:rPr>
                <w:sz w:val="24"/>
                <w:szCs w:val="24"/>
              </w:rPr>
              <w:t>:</w:t>
            </w:r>
            <w:r w:rsidRPr="00984890">
              <w:rPr>
                <w:sz w:val="24"/>
                <w:szCs w:val="24"/>
              </w:rPr>
              <w:t xml:space="preserve"> </w:t>
            </w:r>
            <w:r w:rsidRPr="00B5711C">
              <w:rPr>
                <w:b/>
                <w:bCs/>
                <w:sz w:val="24"/>
                <w:szCs w:val="24"/>
              </w:rPr>
              <w:t>(</w:t>
            </w:r>
            <w:r w:rsidR="00B5711C">
              <w:rPr>
                <w:b/>
                <w:bCs/>
                <w:sz w:val="24"/>
                <w:szCs w:val="24"/>
              </w:rPr>
              <w:t>*</w:t>
            </w:r>
            <w:r w:rsidRPr="00B5711C">
              <w:rPr>
                <w:rFonts w:cstheme="minorHAnsi"/>
                <w:b/>
                <w:bCs/>
                <w:sz w:val="24"/>
                <w:szCs w:val="24"/>
              </w:rPr>
              <w:t xml:space="preserve">You will be assigned a SecurID software token to turn your smartphone device into a two-factor authentication device to log into your </w:t>
            </w:r>
            <w:r w:rsidRPr="00B5711C" w:rsidR="00935913">
              <w:rPr>
                <w:rFonts w:cstheme="minorHAnsi"/>
                <w:b/>
                <w:bCs/>
                <w:sz w:val="24"/>
                <w:szCs w:val="24"/>
              </w:rPr>
              <w:t>VDE</w:t>
            </w:r>
            <w:r w:rsidRPr="00B5711C">
              <w:rPr>
                <w:rFonts w:cstheme="minorHAnsi"/>
                <w:b/>
                <w:bCs/>
                <w:sz w:val="24"/>
                <w:szCs w:val="24"/>
              </w:rPr>
              <w:t xml:space="preserve"> account.)</w:t>
            </w:r>
          </w:p>
        </w:tc>
      </w:tr>
      <w:tr w14:paraId="43313E06" w14:textId="77777777" w:rsidTr="00D01BCD">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646CBDF9" w14:textId="77777777">
            <w:pPr>
              <w:pStyle w:val="NoSpacing"/>
              <w:tabs>
                <w:tab w:val="left" w:pos="90"/>
              </w:tabs>
              <w:jc w:val="center"/>
              <w:rPr>
                <w:sz w:val="24"/>
                <w:szCs w:val="24"/>
              </w:rPr>
            </w:pPr>
          </w:p>
        </w:tc>
        <w:tc>
          <w:tcPr>
            <w:tcW w:w="9365" w:type="dxa"/>
            <w:gridSpan w:val="5"/>
            <w:shd w:val="clear" w:color="auto" w:fill="auto"/>
          </w:tcPr>
          <w:p w:rsidR="00D01BCD" w:rsidP="00D01BCD" w14:paraId="157EF95E" w14:textId="131E49FD">
            <w:pPr>
              <w:pStyle w:val="NoSpacing"/>
              <w:rPr>
                <w:sz w:val="24"/>
                <w:szCs w:val="24"/>
              </w:rPr>
            </w:pPr>
            <w:sdt>
              <w:sdtPr>
                <w:rPr>
                  <w:sz w:val="24"/>
                  <w:szCs w:val="24"/>
                </w:rPr>
                <w:id w:val="-139519121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65036219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9065574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19E9A46C" w14:textId="77777777" w:rsidTr="00425BC4">
        <w:tblPrEx>
          <w:tblW w:w="9744" w:type="dxa"/>
          <w:tblLayout w:type="fixed"/>
          <w:tblLook w:val="04A0"/>
        </w:tblPrEx>
        <w:trPr>
          <w:trHeight w:val="413"/>
        </w:trPr>
        <w:tc>
          <w:tcPr>
            <w:tcW w:w="379" w:type="dxa"/>
            <w:vMerge/>
            <w:shd w:val="clear" w:color="auto" w:fill="D9D9D9" w:themeFill="background1" w:themeFillShade="D9"/>
            <w:vAlign w:val="center"/>
          </w:tcPr>
          <w:p w:rsidR="00D01BCD" w:rsidRPr="00984890" w:rsidP="00EA4069" w14:paraId="7FD15A09"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D9D9D9" w:themeFill="background1" w:themeFillShade="D9"/>
          </w:tcPr>
          <w:p w:rsidR="00D01BCD" w:rsidRPr="00984890" w:rsidP="00B138A0" w14:paraId="5A8ACD0F" w14:textId="6C80CB79">
            <w:pPr>
              <w:pStyle w:val="NoSpacing"/>
              <w:rPr>
                <w:sz w:val="24"/>
                <w:szCs w:val="24"/>
              </w:rPr>
            </w:pPr>
            <w:r w:rsidRPr="00984890">
              <w:rPr>
                <w:sz w:val="24"/>
                <w:szCs w:val="24"/>
              </w:rPr>
              <w:t>Software</w:t>
            </w:r>
            <w:r>
              <w:rPr>
                <w:sz w:val="24"/>
                <w:szCs w:val="24"/>
              </w:rPr>
              <w:t xml:space="preserve">: </w:t>
            </w:r>
            <w:r w:rsidRPr="00B5711C">
              <w:rPr>
                <w:b/>
                <w:bCs/>
                <w:sz w:val="24"/>
                <w:szCs w:val="24"/>
              </w:rPr>
              <w:t>(</w:t>
            </w:r>
            <w:r w:rsidR="00B5711C">
              <w:rPr>
                <w:b/>
                <w:bCs/>
                <w:sz w:val="24"/>
                <w:szCs w:val="24"/>
              </w:rPr>
              <w:t>*</w:t>
            </w:r>
            <w:r w:rsidR="00E3228A">
              <w:rPr>
                <w:b/>
                <w:bCs/>
                <w:sz w:val="24"/>
                <w:szCs w:val="24"/>
              </w:rPr>
              <w:t>*E</w:t>
            </w:r>
            <w:r w:rsidRPr="00B5711C">
              <w:rPr>
                <w:b/>
                <w:bCs/>
                <w:sz w:val="24"/>
                <w:szCs w:val="24"/>
              </w:rPr>
              <w:t xml:space="preserve">ven if you do not request all software </w:t>
            </w:r>
            <w:r w:rsidRPr="00B5711C" w:rsidR="00935913">
              <w:rPr>
                <w:b/>
                <w:bCs/>
                <w:sz w:val="24"/>
                <w:szCs w:val="24"/>
              </w:rPr>
              <w:t>option</w:t>
            </w:r>
            <w:r w:rsidRPr="00B5711C">
              <w:rPr>
                <w:b/>
                <w:bCs/>
                <w:sz w:val="24"/>
                <w:szCs w:val="24"/>
              </w:rPr>
              <w:t>s listed, some applications may still be available as default</w:t>
            </w:r>
            <w:r w:rsidRPr="00B5711C" w:rsidR="00935913">
              <w:rPr>
                <w:b/>
                <w:bCs/>
                <w:sz w:val="24"/>
                <w:szCs w:val="24"/>
              </w:rPr>
              <w:t>s on</w:t>
            </w:r>
            <w:r w:rsidRPr="00B5711C">
              <w:rPr>
                <w:b/>
                <w:bCs/>
                <w:sz w:val="24"/>
                <w:szCs w:val="24"/>
              </w:rPr>
              <w:t xml:space="preserve"> your VDE </w:t>
            </w:r>
            <w:r w:rsidRPr="00B5711C" w:rsidR="00935913">
              <w:rPr>
                <w:b/>
                <w:bCs/>
                <w:sz w:val="24"/>
                <w:szCs w:val="24"/>
              </w:rPr>
              <w:t xml:space="preserve">Desktop that you </w:t>
            </w:r>
            <w:r w:rsidR="00E3228A">
              <w:rPr>
                <w:b/>
                <w:bCs/>
                <w:sz w:val="24"/>
                <w:szCs w:val="24"/>
              </w:rPr>
              <w:t>are</w:t>
            </w:r>
            <w:r w:rsidRPr="00B5711C">
              <w:rPr>
                <w:b/>
                <w:bCs/>
                <w:sz w:val="24"/>
                <w:szCs w:val="24"/>
              </w:rPr>
              <w:t xml:space="preserve"> allowed to use.)</w:t>
            </w:r>
          </w:p>
        </w:tc>
      </w:tr>
      <w:tr w14:paraId="67F2A2CC" w14:textId="77777777" w:rsidTr="00D01BCD">
        <w:tblPrEx>
          <w:tblW w:w="9744" w:type="dxa"/>
          <w:tblLayout w:type="fixed"/>
          <w:tblLook w:val="04A0"/>
        </w:tblPrEx>
        <w:trPr>
          <w:trHeight w:val="413"/>
        </w:trPr>
        <w:tc>
          <w:tcPr>
            <w:tcW w:w="379" w:type="dxa"/>
            <w:vMerge/>
            <w:tcBorders>
              <w:bottom w:val="single" w:sz="4" w:space="0" w:color="auto"/>
            </w:tcBorders>
            <w:shd w:val="clear" w:color="auto" w:fill="D9D9D9" w:themeFill="background1" w:themeFillShade="D9"/>
            <w:vAlign w:val="center"/>
          </w:tcPr>
          <w:p w:rsidR="00D01BCD" w:rsidRPr="00984890" w:rsidP="00EA4069" w14:paraId="083D654D"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01BCD" w:rsidP="00645A72" w14:paraId="355A6572" w14:textId="7DE8BE8D">
            <w:pPr>
              <w:pStyle w:val="NoSpacing"/>
              <w:rPr>
                <w:sz w:val="24"/>
                <w:szCs w:val="24"/>
              </w:rPr>
            </w:pPr>
            <w:sdt>
              <w:sdtPr>
                <w:rPr>
                  <w:sz w:val="24"/>
                  <w:szCs w:val="24"/>
                </w:rPr>
                <w:id w:val="-60743157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05497433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0058225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85356761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976891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190082517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sidR="00645A72">
              <w:rPr>
                <w:rFonts w:cstheme="minorHAnsi"/>
                <w:sz w:val="24"/>
                <w:szCs w:val="24"/>
              </w:rPr>
              <w:t xml:space="preserve"> </w:t>
            </w:r>
            <w:r w:rsidRPr="00984890">
              <w:rPr>
                <w:rFonts w:cstheme="minorHAnsi"/>
                <w:sz w:val="24"/>
                <w:szCs w:val="24"/>
              </w:rPr>
              <w:t>(Spyder</w:t>
            </w:r>
            <w:r w:rsidR="00645A72">
              <w:rPr>
                <w:rFonts w:cstheme="minorHAnsi"/>
                <w:sz w:val="24"/>
                <w:szCs w:val="24"/>
              </w:rPr>
              <w:t>/</w:t>
            </w:r>
            <w:r w:rsidRPr="00984890">
              <w:rPr>
                <w:rFonts w:cstheme="minorHAnsi"/>
                <w:sz w:val="24"/>
                <w:szCs w:val="24"/>
              </w:rPr>
              <w:t>Jupyter Notebook)</w:t>
            </w:r>
          </w:p>
        </w:tc>
      </w:tr>
      <w:tr w14:paraId="291DCA81" w14:textId="77777777" w:rsidTr="00BB631E">
        <w:tblPrEx>
          <w:tblW w:w="9744" w:type="dxa"/>
          <w:tblLayout w:type="fixed"/>
          <w:tblLook w:val="04A0"/>
        </w:tblPrEx>
        <w:tc>
          <w:tcPr>
            <w:tcW w:w="379" w:type="dxa"/>
            <w:vMerge w:val="restart"/>
            <w:shd w:val="clear" w:color="auto" w:fill="D9D9D9" w:themeFill="background1" w:themeFillShade="D9"/>
            <w:vAlign w:val="center"/>
          </w:tcPr>
          <w:p w:rsidR="00ED483F" w:rsidRPr="00984890" w:rsidP="00AE7D1A" w14:paraId="33559342"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ED483F" w:rsidRPr="00984890" w:rsidP="00AE7D1A" w14:paraId="6EB2B121" w14:textId="77777777">
            <w:pPr>
              <w:pStyle w:val="NoSpacing"/>
              <w:rPr>
                <w:sz w:val="24"/>
                <w:szCs w:val="24"/>
              </w:rPr>
            </w:pPr>
            <w:r w:rsidRPr="00984890">
              <w:rPr>
                <w:sz w:val="24"/>
                <w:szCs w:val="24"/>
              </w:rPr>
              <w:t>Name:</w:t>
            </w:r>
          </w:p>
        </w:tc>
        <w:tc>
          <w:tcPr>
            <w:tcW w:w="8489" w:type="dxa"/>
            <w:gridSpan w:val="4"/>
            <w:shd w:val="clear" w:color="auto" w:fill="auto"/>
          </w:tcPr>
          <w:p w:rsidR="00ED483F" w:rsidRPr="00984890" w:rsidP="00AE7D1A" w14:paraId="0B03BAB1" w14:textId="77777777">
            <w:pPr>
              <w:pStyle w:val="NoSpacing"/>
              <w:rPr>
                <w:sz w:val="24"/>
                <w:szCs w:val="24"/>
              </w:rPr>
            </w:pPr>
          </w:p>
        </w:tc>
      </w:tr>
      <w:tr w14:paraId="66ECDA66" w14:textId="77777777" w:rsidTr="00FE5B51">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392FE539"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ED483F" w:rsidP="00AE7D1A" w14:paraId="7D799398" w14:textId="3C9AD165">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ED483F" w:rsidRPr="00984890" w:rsidP="00AE7D1A" w14:paraId="43066210" w14:textId="77777777">
            <w:pPr>
              <w:pStyle w:val="NoSpacing"/>
              <w:rPr>
                <w:sz w:val="24"/>
                <w:szCs w:val="24"/>
              </w:rPr>
            </w:pPr>
          </w:p>
        </w:tc>
      </w:tr>
      <w:tr w14:paraId="52816F0A"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47D47E10"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B8682D4" w14:textId="77777777">
            <w:pPr>
              <w:pStyle w:val="NoSpacing"/>
              <w:rPr>
                <w:sz w:val="24"/>
                <w:szCs w:val="24"/>
              </w:rPr>
            </w:pPr>
            <w:r>
              <w:rPr>
                <w:sz w:val="24"/>
                <w:szCs w:val="24"/>
              </w:rPr>
              <w:t>Academic/Business Email:</w:t>
            </w:r>
          </w:p>
        </w:tc>
        <w:tc>
          <w:tcPr>
            <w:tcW w:w="6509" w:type="dxa"/>
            <w:gridSpan w:val="3"/>
            <w:shd w:val="clear" w:color="auto" w:fill="auto"/>
          </w:tcPr>
          <w:p w:rsidR="00ED483F" w:rsidRPr="00984890" w:rsidP="00AE7D1A" w14:paraId="5DC465C7" w14:textId="356CD725">
            <w:pPr>
              <w:pStyle w:val="NoSpacing"/>
              <w:rPr>
                <w:sz w:val="24"/>
                <w:szCs w:val="24"/>
              </w:rPr>
            </w:pPr>
          </w:p>
        </w:tc>
      </w:tr>
      <w:tr w14:paraId="7C18C91D"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218E08D3"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0CCAC7C" w14:textId="77777777">
            <w:pPr>
              <w:pStyle w:val="NoSpacing"/>
              <w:rPr>
                <w:sz w:val="24"/>
                <w:szCs w:val="24"/>
              </w:rPr>
            </w:pPr>
            <w:r>
              <w:rPr>
                <w:sz w:val="24"/>
                <w:szCs w:val="24"/>
              </w:rPr>
              <w:t>Academic/Business Phone:</w:t>
            </w:r>
          </w:p>
        </w:tc>
        <w:tc>
          <w:tcPr>
            <w:tcW w:w="6509" w:type="dxa"/>
            <w:gridSpan w:val="3"/>
            <w:shd w:val="clear" w:color="auto" w:fill="auto"/>
          </w:tcPr>
          <w:p w:rsidR="00ED483F" w:rsidRPr="00984890" w:rsidP="00AE7D1A" w14:paraId="77CC850A" w14:textId="498C274E">
            <w:pPr>
              <w:pStyle w:val="NoSpacing"/>
              <w:rPr>
                <w:sz w:val="24"/>
                <w:szCs w:val="24"/>
              </w:rPr>
            </w:pPr>
          </w:p>
        </w:tc>
      </w:tr>
      <w:tr w14:paraId="42566FE4"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76EE8529"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AE7D1A" w:rsidRPr="00984890" w:rsidP="00AE7D1A" w14:paraId="37776EFB" w14:textId="4B571896">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509" w:type="dxa"/>
            <w:gridSpan w:val="3"/>
            <w:tcBorders>
              <w:bottom w:val="single" w:sz="4" w:space="0" w:color="auto"/>
            </w:tcBorders>
          </w:tcPr>
          <w:p w:rsidR="00AE7D1A" w:rsidRPr="00984890" w:rsidP="00AE7D1A" w14:paraId="7BE95B09" w14:textId="77777777">
            <w:pPr>
              <w:pStyle w:val="NoSpacing"/>
              <w:rPr>
                <w:sz w:val="24"/>
                <w:szCs w:val="24"/>
              </w:rPr>
            </w:pPr>
          </w:p>
        </w:tc>
      </w:tr>
      <w:tr w14:paraId="4754326B"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090F4EFB"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AE7D1A" w:rsidRPr="00984890" w:rsidP="00AE7D1A" w14:paraId="2B559BCC" w14:textId="77777777">
            <w:pPr>
              <w:pStyle w:val="NoSpacing"/>
              <w:rPr>
                <w:sz w:val="24"/>
                <w:szCs w:val="24"/>
              </w:rPr>
            </w:pPr>
          </w:p>
        </w:tc>
        <w:tc>
          <w:tcPr>
            <w:tcW w:w="6509" w:type="dxa"/>
            <w:gridSpan w:val="3"/>
            <w:tcBorders>
              <w:top w:val="single" w:sz="4" w:space="0" w:color="auto"/>
            </w:tcBorders>
          </w:tcPr>
          <w:p w:rsidR="00AE7D1A" w:rsidRPr="00984890" w:rsidP="00AE7D1A" w14:paraId="0E46A5D2" w14:textId="77777777">
            <w:pPr>
              <w:pStyle w:val="NoSpacing"/>
              <w:rPr>
                <w:sz w:val="24"/>
                <w:szCs w:val="24"/>
              </w:rPr>
            </w:pPr>
          </w:p>
        </w:tc>
      </w:tr>
      <w:tr w14:paraId="09A5C85B" w14:textId="77777777" w:rsidTr="008532F9">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041F1781" w14:textId="77777777">
            <w:pPr>
              <w:pStyle w:val="NoSpacing"/>
              <w:numPr>
                <w:ilvl w:val="0"/>
                <w:numId w:val="7"/>
              </w:numPr>
              <w:tabs>
                <w:tab w:val="left" w:pos="90"/>
              </w:tabs>
              <w:jc w:val="center"/>
              <w:rPr>
                <w:sz w:val="24"/>
                <w:szCs w:val="24"/>
              </w:rPr>
            </w:pPr>
          </w:p>
        </w:tc>
        <w:tc>
          <w:tcPr>
            <w:tcW w:w="4206" w:type="dxa"/>
            <w:gridSpan w:val="3"/>
            <w:shd w:val="clear" w:color="auto" w:fill="D9D9D9" w:themeFill="background1" w:themeFillShade="D9"/>
          </w:tcPr>
          <w:p w:rsidR="008532F9" w:rsidP="008532F9" w14:paraId="440D9E83" w14:textId="77777777">
            <w:pPr>
              <w:pStyle w:val="NoSpacing"/>
              <w:rPr>
                <w:sz w:val="24"/>
                <w:szCs w:val="24"/>
              </w:rPr>
            </w:pPr>
            <w:r>
              <w:rPr>
                <w:sz w:val="24"/>
                <w:szCs w:val="24"/>
              </w:rPr>
              <w:t>Static IP Address of the room identified above (see page 1 instructions):</w:t>
            </w:r>
          </w:p>
          <w:p w:rsidR="00DF7BB7" w:rsidRPr="00984890" w:rsidP="008532F9" w14:paraId="37D5612B" w14:textId="5986DB95">
            <w:pPr>
              <w:pStyle w:val="NoSpacing"/>
              <w:rPr>
                <w:sz w:val="24"/>
                <w:szCs w:val="24"/>
              </w:rPr>
            </w:pPr>
            <w:r>
              <w:rPr>
                <w:sz w:val="24"/>
                <w:szCs w:val="24"/>
              </w:rPr>
              <w:t>(IT executive attestation required below)</w:t>
            </w:r>
          </w:p>
        </w:tc>
        <w:tc>
          <w:tcPr>
            <w:tcW w:w="5159" w:type="dxa"/>
            <w:gridSpan w:val="2"/>
            <w:shd w:val="clear" w:color="auto" w:fill="auto"/>
          </w:tcPr>
          <w:p w:rsidR="00DF7BB7" w:rsidRPr="00984890" w:rsidP="00DF7BB7" w14:paraId="0FFD7608" w14:textId="2F010178">
            <w:pPr>
              <w:pStyle w:val="NoSpacing"/>
              <w:rPr>
                <w:sz w:val="24"/>
                <w:szCs w:val="24"/>
              </w:rPr>
            </w:pPr>
            <w:r>
              <w:rPr>
                <w:sz w:val="24"/>
                <w:szCs w:val="24"/>
              </w:rPr>
              <w:t xml:space="preserve"> </w:t>
            </w:r>
          </w:p>
        </w:tc>
      </w:tr>
      <w:tr w14:paraId="3B0CF42F" w14:textId="77777777" w:rsidTr="005B0CF1">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59D803C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DF7BB7" w:rsidP="00DF7BB7" w14:paraId="368C2FA7" w14:textId="1711CBDC">
            <w:pPr>
              <w:pStyle w:val="NoSpacing"/>
              <w:rPr>
                <w:sz w:val="24"/>
                <w:szCs w:val="24"/>
              </w:rPr>
            </w:pPr>
            <w:r w:rsidRPr="00054AF3">
              <w:rPr>
                <w:sz w:val="24"/>
                <w:szCs w:val="24"/>
              </w:rPr>
              <w:t xml:space="preserve">Describe the work environment </w:t>
            </w:r>
            <w:r>
              <w:rPr>
                <w:sz w:val="24"/>
                <w:szCs w:val="24"/>
              </w:rPr>
              <w:t>&amp;</w:t>
            </w:r>
            <w:r w:rsidRPr="00054AF3">
              <w:rPr>
                <w:sz w:val="24"/>
                <w:szCs w:val="24"/>
              </w:rPr>
              <w:t xml:space="preserve"> steps </w:t>
            </w:r>
            <w:r>
              <w:rPr>
                <w:sz w:val="24"/>
                <w:szCs w:val="24"/>
              </w:rPr>
              <w:t xml:space="preserve">to be taken </w:t>
            </w:r>
            <w:r w:rsidRPr="00054AF3">
              <w:rPr>
                <w:sz w:val="24"/>
                <w:szCs w:val="24"/>
              </w:rPr>
              <w:t xml:space="preserve">to protect </w:t>
            </w:r>
            <w:r>
              <w:rPr>
                <w:sz w:val="24"/>
                <w:szCs w:val="24"/>
              </w:rPr>
              <w:t>data</w:t>
            </w:r>
            <w:r w:rsidRPr="00054AF3">
              <w:rPr>
                <w:sz w:val="24"/>
                <w:szCs w:val="24"/>
              </w:rPr>
              <w:t xml:space="preserve"> (</w:t>
            </w:r>
            <w:r w:rsidRPr="00054AF3">
              <w:rPr>
                <w:b/>
                <w:bCs/>
                <w:sz w:val="24"/>
                <w:szCs w:val="24"/>
              </w:rPr>
              <w:t>see page 1 instructions</w:t>
            </w:r>
            <w:r w:rsidRPr="00054AF3">
              <w:rPr>
                <w:sz w:val="24"/>
                <w:szCs w:val="24"/>
              </w:rPr>
              <w:t>)</w:t>
            </w:r>
            <w:r>
              <w:rPr>
                <w:sz w:val="24"/>
                <w:szCs w:val="24"/>
              </w:rPr>
              <w:t>:</w:t>
            </w:r>
          </w:p>
        </w:tc>
      </w:tr>
      <w:tr w14:paraId="7702FBAF"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74F4081D" w14:textId="77777777">
            <w:pPr>
              <w:pStyle w:val="NoSpacing"/>
              <w:numPr>
                <w:ilvl w:val="0"/>
                <w:numId w:val="7"/>
              </w:numPr>
              <w:tabs>
                <w:tab w:val="left" w:pos="90"/>
              </w:tabs>
              <w:jc w:val="center"/>
              <w:rPr>
                <w:sz w:val="24"/>
                <w:szCs w:val="24"/>
              </w:rPr>
            </w:pPr>
          </w:p>
        </w:tc>
        <w:tc>
          <w:tcPr>
            <w:tcW w:w="9365" w:type="dxa"/>
            <w:gridSpan w:val="5"/>
            <w:shd w:val="clear" w:color="auto" w:fill="auto"/>
          </w:tcPr>
          <w:p w:rsidR="00DF7BB7" w:rsidP="00DF7BB7" w14:paraId="59015A85" w14:textId="77777777">
            <w:pPr>
              <w:pStyle w:val="NoSpacing"/>
              <w:rPr>
                <w:sz w:val="24"/>
                <w:szCs w:val="24"/>
              </w:rPr>
            </w:pPr>
          </w:p>
          <w:p w:rsidR="008532F9" w:rsidP="00DF7BB7" w14:paraId="50E83340" w14:textId="77777777">
            <w:pPr>
              <w:pStyle w:val="NoSpacing"/>
              <w:rPr>
                <w:sz w:val="24"/>
                <w:szCs w:val="24"/>
              </w:rPr>
            </w:pPr>
          </w:p>
        </w:tc>
      </w:tr>
      <w:tr w14:paraId="61D295C5" w14:textId="77777777" w:rsidTr="00975934">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8040E6C"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RPr="00984890" w:rsidP="00DF7BB7" w14:paraId="7F39A742" w14:textId="7FE8074D">
            <w:pPr>
              <w:pStyle w:val="NoSpacing"/>
              <w:rPr>
                <w:sz w:val="24"/>
                <w:szCs w:val="24"/>
              </w:rPr>
            </w:pPr>
            <w:r w:rsidRPr="00984890">
              <w:rPr>
                <w:sz w:val="24"/>
                <w:szCs w:val="24"/>
              </w:rPr>
              <w:t>Smartphone Device Type</w:t>
            </w:r>
            <w:r>
              <w:rPr>
                <w:sz w:val="24"/>
                <w:szCs w:val="24"/>
              </w:rPr>
              <w:t>: (</w:t>
            </w:r>
            <w:r w:rsidRPr="00E3228A">
              <w:rPr>
                <w:b/>
                <w:bCs/>
                <w:sz w:val="24"/>
                <w:szCs w:val="24"/>
              </w:rPr>
              <w:t>*</w:t>
            </w:r>
            <w:r>
              <w:rPr>
                <w:b/>
                <w:bCs/>
                <w:sz w:val="24"/>
                <w:szCs w:val="24"/>
              </w:rPr>
              <w:t>see note above)</w:t>
            </w:r>
            <w:r w:rsidRPr="00984890">
              <w:rPr>
                <w:sz w:val="24"/>
                <w:szCs w:val="24"/>
              </w:rPr>
              <w:t xml:space="preserve"> </w:t>
            </w:r>
          </w:p>
        </w:tc>
      </w:tr>
      <w:tr w14:paraId="667E685F" w14:textId="77777777" w:rsidTr="00935913">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E3684E4" w14:textId="77777777">
            <w:pPr>
              <w:pStyle w:val="NoSpacing"/>
              <w:tabs>
                <w:tab w:val="left" w:pos="90"/>
              </w:tabs>
              <w:jc w:val="center"/>
              <w:rPr>
                <w:sz w:val="24"/>
                <w:szCs w:val="24"/>
              </w:rPr>
            </w:pPr>
          </w:p>
        </w:tc>
        <w:tc>
          <w:tcPr>
            <w:tcW w:w="9365" w:type="dxa"/>
            <w:gridSpan w:val="5"/>
            <w:shd w:val="clear" w:color="auto" w:fill="auto"/>
          </w:tcPr>
          <w:p w:rsidR="00DF7BB7" w:rsidP="00DF7BB7" w14:paraId="0AE0A09D" w14:textId="33CE03AD">
            <w:pPr>
              <w:pStyle w:val="NoSpacing"/>
              <w:rPr>
                <w:sz w:val="24"/>
                <w:szCs w:val="24"/>
              </w:rPr>
            </w:pPr>
            <w:sdt>
              <w:sdtPr>
                <w:rPr>
                  <w:sz w:val="24"/>
                  <w:szCs w:val="24"/>
                </w:rPr>
                <w:id w:val="-18230368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03824698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89218592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3B0FFDED" w14:textId="77777777" w:rsidTr="003E76D5">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48028BE9"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P="00DF7BB7" w14:paraId="33C22B9D" w14:textId="071627FD">
            <w:pPr>
              <w:pStyle w:val="NoSpacing"/>
              <w:rPr>
                <w:sz w:val="24"/>
                <w:szCs w:val="24"/>
              </w:rPr>
            </w:pPr>
            <w:r w:rsidRPr="00984890">
              <w:rPr>
                <w:sz w:val="24"/>
                <w:szCs w:val="24"/>
              </w:rPr>
              <w:t>Software</w:t>
            </w:r>
            <w:r>
              <w:rPr>
                <w:sz w:val="24"/>
                <w:szCs w:val="24"/>
              </w:rPr>
              <w:t>: (</w:t>
            </w:r>
            <w:r w:rsidRPr="00E3228A">
              <w:rPr>
                <w:b/>
                <w:bCs/>
                <w:sz w:val="24"/>
                <w:szCs w:val="24"/>
              </w:rPr>
              <w:t>**</w:t>
            </w:r>
            <w:r>
              <w:rPr>
                <w:b/>
                <w:bCs/>
                <w:sz w:val="24"/>
                <w:szCs w:val="24"/>
              </w:rPr>
              <w:t>see note above)</w:t>
            </w:r>
          </w:p>
        </w:tc>
      </w:tr>
      <w:tr w14:paraId="4C2D0DED" w14:textId="77777777" w:rsidTr="00935913">
        <w:tblPrEx>
          <w:tblW w:w="9744" w:type="dxa"/>
          <w:tblLayout w:type="fixed"/>
          <w:tblLook w:val="04A0"/>
        </w:tblPrEx>
        <w:trPr>
          <w:trHeight w:val="386"/>
        </w:trPr>
        <w:tc>
          <w:tcPr>
            <w:tcW w:w="379" w:type="dxa"/>
            <w:vMerge/>
            <w:tcBorders>
              <w:bottom w:val="single" w:sz="4" w:space="0" w:color="auto"/>
            </w:tcBorders>
            <w:shd w:val="clear" w:color="auto" w:fill="D9D9D9" w:themeFill="background1" w:themeFillShade="D9"/>
            <w:vAlign w:val="center"/>
          </w:tcPr>
          <w:p w:rsidR="00DF7BB7" w:rsidRPr="00984890" w:rsidP="00DF7BB7" w14:paraId="66C89E13"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F7BB7" w:rsidRPr="00984890" w:rsidP="00DF7BB7" w14:paraId="7A91F33B" w14:textId="2C1696C9">
            <w:pPr>
              <w:pStyle w:val="NoSpacing"/>
              <w:rPr>
                <w:sz w:val="24"/>
                <w:szCs w:val="24"/>
              </w:rPr>
            </w:pPr>
            <w:sdt>
              <w:sdtPr>
                <w:rPr>
                  <w:sz w:val="24"/>
                  <w:szCs w:val="24"/>
                </w:rPr>
                <w:id w:val="-61983012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36841827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5904307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05234740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55800764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26222770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 Notebook)</w:t>
            </w:r>
          </w:p>
        </w:tc>
      </w:tr>
      <w:bookmarkEnd w:id="4"/>
      <w:bookmarkEnd w:id="5"/>
    </w:tbl>
    <w:p w:rsidR="006968A9" w14:paraId="754D7DC3" w14:textId="77777777">
      <w:pPr>
        <w:rPr>
          <w:b/>
          <w:sz w:val="24"/>
          <w:szCs w:val="24"/>
        </w:rPr>
      </w:pPr>
      <w:r>
        <w:rPr>
          <w:b/>
          <w:sz w:val="24"/>
          <w:szCs w:val="24"/>
        </w:rPr>
        <w:br w:type="page"/>
      </w:r>
    </w:p>
    <w:tbl>
      <w:tblPr>
        <w:tblStyle w:val="TableGrid"/>
        <w:tblW w:w="9744" w:type="dxa"/>
        <w:tblLayout w:type="fixed"/>
        <w:tblLook w:val="04A0"/>
      </w:tblPr>
      <w:tblGrid>
        <w:gridCol w:w="9744"/>
      </w:tblGrid>
      <w:tr w14:paraId="1774B95B" w14:textId="77777777" w:rsidTr="00F56491">
        <w:tblPrEx>
          <w:tblW w:w="9744" w:type="dxa"/>
          <w:tblLayout w:type="fixed"/>
          <w:tblLook w:val="04A0"/>
        </w:tblPrEx>
        <w:tc>
          <w:tcPr>
            <w:tcW w:w="9744" w:type="dxa"/>
            <w:shd w:val="clear" w:color="auto" w:fill="A6A6A6" w:themeFill="background1" w:themeFillShade="A6"/>
          </w:tcPr>
          <w:p w:rsidR="008532F9" w:rsidP="00F56491" w14:paraId="7B6F394B" w14:textId="77777777">
            <w:pPr>
              <w:pStyle w:val="NoSpacing"/>
              <w:spacing w:after="120"/>
              <w:rPr>
                <w:b/>
                <w:sz w:val="24"/>
                <w:szCs w:val="24"/>
              </w:rPr>
            </w:pPr>
            <w:bookmarkStart w:id="7" w:name="_Hlk178616269"/>
            <w:r>
              <w:rPr>
                <w:b/>
                <w:sz w:val="24"/>
                <w:szCs w:val="24"/>
              </w:rPr>
              <w:t xml:space="preserve">Signature of Senior IT Executive such as a </w:t>
            </w:r>
            <w:r w:rsidRPr="00FE07C9">
              <w:rPr>
                <w:b/>
                <w:sz w:val="24"/>
                <w:szCs w:val="24"/>
              </w:rPr>
              <w:t>Chief Information Security Officer (CISO)</w:t>
            </w:r>
            <w:r>
              <w:rPr>
                <w:b/>
                <w:sz w:val="24"/>
                <w:szCs w:val="24"/>
              </w:rPr>
              <w:t>, Chief Information Officer (</w:t>
            </w:r>
            <w:r w:rsidRPr="00A01A17">
              <w:rPr>
                <w:b/>
                <w:sz w:val="24"/>
                <w:szCs w:val="24"/>
              </w:rPr>
              <w:t>CIO</w:t>
            </w:r>
            <w:r>
              <w:rPr>
                <w:b/>
                <w:sz w:val="24"/>
                <w:szCs w:val="24"/>
              </w:rPr>
              <w:t>)</w:t>
            </w:r>
            <w:r w:rsidRPr="00A01A17">
              <w:rPr>
                <w:b/>
                <w:sz w:val="24"/>
                <w:szCs w:val="24"/>
              </w:rPr>
              <w:t xml:space="preserve">, </w:t>
            </w:r>
            <w:r>
              <w:rPr>
                <w:b/>
                <w:sz w:val="24"/>
                <w:szCs w:val="24"/>
              </w:rPr>
              <w:t>Chief Technology Officer (</w:t>
            </w:r>
            <w:r w:rsidRPr="00A01A17">
              <w:rPr>
                <w:b/>
                <w:sz w:val="24"/>
                <w:szCs w:val="24"/>
              </w:rPr>
              <w:t>CTO</w:t>
            </w:r>
            <w:r>
              <w:rPr>
                <w:b/>
                <w:sz w:val="24"/>
                <w:szCs w:val="24"/>
              </w:rPr>
              <w:t>)</w:t>
            </w:r>
            <w:r w:rsidRPr="00A01A17">
              <w:rPr>
                <w:b/>
                <w:sz w:val="24"/>
                <w:szCs w:val="24"/>
              </w:rPr>
              <w:t xml:space="preserve">, or Senior ISO for a school or college within </w:t>
            </w:r>
            <w:r>
              <w:rPr>
                <w:b/>
                <w:sz w:val="24"/>
                <w:szCs w:val="24"/>
              </w:rPr>
              <w:t>a</w:t>
            </w:r>
            <w:r w:rsidRPr="00A01A17">
              <w:rPr>
                <w:b/>
                <w:sz w:val="24"/>
                <w:szCs w:val="24"/>
              </w:rPr>
              <w:t xml:space="preserve"> university structure</w:t>
            </w:r>
            <w:r>
              <w:rPr>
                <w:b/>
                <w:sz w:val="24"/>
                <w:szCs w:val="24"/>
              </w:rPr>
              <w:t xml:space="preserve"> </w:t>
            </w:r>
          </w:p>
          <w:bookmarkEnd w:id="7"/>
          <w:p w:rsidR="008532F9" w:rsidRPr="00984890" w:rsidP="00F56491" w14:paraId="74F5DEE4" w14:textId="77777777">
            <w:pPr>
              <w:pStyle w:val="NoSpacing"/>
              <w:rPr>
                <w:b/>
                <w:sz w:val="24"/>
                <w:szCs w:val="24"/>
              </w:rPr>
            </w:pPr>
            <w:r>
              <w:rPr>
                <w:bCs/>
                <w:i/>
                <w:iCs/>
                <w:sz w:val="24"/>
                <w:szCs w:val="24"/>
              </w:rPr>
              <w:t>(If this form is being submitted as an update and there have been no changes in the original work locations and associated IP addresses, no signature is needed in this section.)</w:t>
            </w:r>
          </w:p>
        </w:tc>
      </w:tr>
      <w:tr w14:paraId="039A4E17" w14:textId="77777777" w:rsidTr="00F56491">
        <w:tblPrEx>
          <w:tblW w:w="9744" w:type="dxa"/>
          <w:tblLayout w:type="fixed"/>
          <w:tblLook w:val="04A0"/>
        </w:tblPrEx>
        <w:trPr>
          <w:trHeight w:val="1799"/>
        </w:trPr>
        <w:tc>
          <w:tcPr>
            <w:tcW w:w="9744" w:type="dxa"/>
            <w:tcBorders>
              <w:bottom w:val="single" w:sz="4" w:space="0" w:color="auto"/>
            </w:tcBorders>
            <w:shd w:val="clear" w:color="auto" w:fill="auto"/>
          </w:tcPr>
          <w:p w:rsidR="008532F9" w:rsidRPr="00FE07C9" w:rsidP="00F56491" w14:paraId="73F79A84" w14:textId="77777777">
            <w:pPr>
              <w:pStyle w:val="NoSpacing"/>
              <w:rPr>
                <w:sz w:val="24"/>
                <w:szCs w:val="24"/>
              </w:rPr>
            </w:pPr>
            <w:r>
              <w:rPr>
                <w:sz w:val="24"/>
                <w:szCs w:val="24"/>
              </w:rPr>
              <w:t xml:space="preserve">I hereby </w:t>
            </w:r>
            <w:r w:rsidRPr="00FE07C9">
              <w:rPr>
                <w:sz w:val="24"/>
                <w:szCs w:val="24"/>
              </w:rPr>
              <w:t xml:space="preserve">attest that </w:t>
            </w:r>
            <w:r>
              <w:rPr>
                <w:sz w:val="24"/>
                <w:szCs w:val="24"/>
              </w:rPr>
              <w:t xml:space="preserve">all workrooms will be configured with the associated static IP addresses listed in this form, and that the institution will </w:t>
            </w:r>
            <w:r w:rsidRPr="00FE07C9">
              <w:rPr>
                <w:sz w:val="24"/>
                <w:szCs w:val="24"/>
              </w:rPr>
              <w:t>continue to maintain</w:t>
            </w:r>
            <w:r>
              <w:rPr>
                <w:sz w:val="24"/>
                <w:szCs w:val="24"/>
              </w:rPr>
              <w:t xml:space="preserve"> these static IP addresses.</w:t>
            </w:r>
          </w:p>
          <w:p w:rsidR="008532F9" w:rsidP="00F56491" w14:paraId="7CEFBE93" w14:textId="77777777">
            <w:pPr>
              <w:pStyle w:val="NoSpacing"/>
              <w:rPr>
                <w:sz w:val="24"/>
                <w:szCs w:val="24"/>
              </w:rPr>
            </w:pPr>
          </w:p>
          <w:p w:rsidR="008532F9" w:rsidP="00F56491" w14:paraId="146EFABA" w14:textId="77777777">
            <w:pPr>
              <w:pStyle w:val="NoSpacing"/>
              <w:rPr>
                <w:sz w:val="24"/>
                <w:szCs w:val="24"/>
              </w:rPr>
            </w:pPr>
          </w:p>
          <w:p w:rsidR="008532F9" w:rsidP="00F56491" w14:paraId="009565A6" w14:textId="77777777">
            <w:pPr>
              <w:pStyle w:val="NoSpacing"/>
              <w:rPr>
                <w:sz w:val="24"/>
                <w:szCs w:val="24"/>
              </w:rPr>
            </w:pPr>
          </w:p>
          <w:p w:rsidR="008532F9" w:rsidP="00F56491" w14:paraId="7E694DFE" w14:textId="77777777">
            <w:pPr>
              <w:pStyle w:val="NoSpacing"/>
              <w:rPr>
                <w:sz w:val="24"/>
                <w:szCs w:val="24"/>
              </w:rPr>
            </w:pPr>
          </w:p>
          <w:p w:rsidR="008532F9" w:rsidRPr="00FE07C9" w:rsidP="00F56491" w14:paraId="28E20E6D" w14:textId="77777777">
            <w:pPr>
              <w:pStyle w:val="NoSpacing"/>
              <w:rPr>
                <w:sz w:val="24"/>
                <w:szCs w:val="24"/>
              </w:rPr>
            </w:pPr>
          </w:p>
          <w:p w:rsidR="008532F9" w:rsidRPr="00FE07C9" w:rsidP="00F56491" w14:paraId="03502213" w14:textId="77777777">
            <w:pPr>
              <w:pStyle w:val="NoSpacing"/>
              <w:rPr>
                <w:sz w:val="24"/>
                <w:szCs w:val="24"/>
              </w:rPr>
            </w:pPr>
          </w:p>
          <w:p w:rsidR="008532F9" w:rsidRPr="00FE07C9" w:rsidP="00F56491" w14:paraId="3437E867" w14:textId="77777777">
            <w:pPr>
              <w:pStyle w:val="NoSpacing"/>
              <w:rPr>
                <w:sz w:val="24"/>
                <w:szCs w:val="24"/>
              </w:rPr>
            </w:pPr>
            <w:r w:rsidRPr="00FE07C9">
              <w:rPr>
                <w:sz w:val="24"/>
                <w:szCs w:val="24"/>
              </w:rPr>
              <w:t>_________________________________</w:t>
            </w:r>
            <w:r w:rsidRPr="00FE07C9">
              <w:rPr>
                <w:sz w:val="24"/>
                <w:szCs w:val="24"/>
              </w:rPr>
              <w:tab/>
            </w:r>
            <w:r w:rsidRPr="00FE07C9">
              <w:rPr>
                <w:sz w:val="24"/>
                <w:szCs w:val="24"/>
              </w:rPr>
              <w:tab/>
            </w:r>
            <w:r w:rsidRPr="00FE07C9">
              <w:rPr>
                <w:sz w:val="24"/>
                <w:szCs w:val="24"/>
              </w:rPr>
              <w:tab/>
            </w:r>
            <w:r w:rsidRPr="00FE07C9">
              <w:rPr>
                <w:sz w:val="24"/>
                <w:szCs w:val="24"/>
              </w:rPr>
              <w:tab/>
              <w:t>_____________________</w:t>
            </w:r>
          </w:p>
          <w:p w:rsidR="008532F9" w:rsidRPr="00984890" w:rsidP="00F56491" w14:paraId="5FDB856B" w14:textId="77777777">
            <w:pPr>
              <w:widowControl w:val="0"/>
              <w:autoSpaceDE w:val="0"/>
              <w:autoSpaceDN w:val="0"/>
              <w:spacing w:before="40" w:after="40"/>
              <w:rPr>
                <w:rFonts w:cstheme="minorHAnsi"/>
                <w:sz w:val="24"/>
                <w:szCs w:val="24"/>
              </w:rPr>
            </w:pPr>
            <w:r w:rsidRPr="00473B8D">
              <w:t>Applicant Signature</w:t>
            </w:r>
            <w:r w:rsidRPr="00473B8D">
              <w:tab/>
            </w:r>
            <w:r w:rsidRPr="00473B8D">
              <w:tab/>
            </w:r>
            <w:r w:rsidRPr="00473B8D">
              <w:tab/>
            </w:r>
            <w:r w:rsidRPr="00473B8D">
              <w:tab/>
            </w:r>
            <w:r w:rsidRPr="00473B8D">
              <w:tab/>
            </w:r>
            <w:r w:rsidRPr="00473B8D">
              <w:tab/>
            </w:r>
            <w:r w:rsidRPr="00473B8D">
              <w:tab/>
              <w:t>Date (MM/DD/YYYY)</w:t>
            </w:r>
          </w:p>
        </w:tc>
      </w:tr>
    </w:tbl>
    <w:p w:rsidR="008532F9" w:rsidP="008532F9" w14:paraId="41E72510" w14:textId="77777777">
      <w:pPr>
        <w:pStyle w:val="NoSpacing"/>
        <w:spacing w:after="240"/>
        <w:rPr>
          <w:b/>
          <w:sz w:val="24"/>
          <w:szCs w:val="24"/>
        </w:rPr>
      </w:pPr>
    </w:p>
    <w:p w:rsidR="006C2A16" w:rsidRPr="00984890" w:rsidP="00BF72A8" w14:paraId="395849CB" w14:textId="059BB7CF">
      <w:pPr>
        <w:pStyle w:val="NoSpacing"/>
        <w:spacing w:after="120"/>
        <w:rPr>
          <w:sz w:val="24"/>
          <w:szCs w:val="24"/>
        </w:rPr>
      </w:pPr>
      <w:r w:rsidRPr="00984890">
        <w:rPr>
          <w:b/>
          <w:sz w:val="24"/>
          <w:szCs w:val="24"/>
        </w:rPr>
        <w:t xml:space="preserve">Privacy Act Statement.  </w:t>
      </w:r>
      <w:r w:rsidRPr="00984890">
        <w:rPr>
          <w:sz w:val="24"/>
          <w:szCs w:val="24"/>
        </w:rPr>
        <w:t>The information you provide will be used by staff at the Bureau of Labor Statistics (BLS) for administrative purposes</w:t>
      </w:r>
      <w:r w:rsidRPr="00984890" w:rsidR="009C6121">
        <w:rPr>
          <w:sz w:val="24"/>
          <w:szCs w:val="24"/>
        </w:rPr>
        <w:t xml:space="preserve"> associated with </w:t>
      </w:r>
      <w:r w:rsidRPr="00984890" w:rsidR="002375BA">
        <w:rPr>
          <w:sz w:val="24"/>
          <w:szCs w:val="24"/>
        </w:rPr>
        <w:t xml:space="preserve">granting </w:t>
      </w:r>
      <w:r w:rsidRPr="00984890" w:rsidR="009C6121">
        <w:rPr>
          <w:sz w:val="24"/>
          <w:szCs w:val="24"/>
        </w:rPr>
        <w:t>access</w:t>
      </w:r>
      <w:r w:rsidRPr="00984890" w:rsidR="002375BA">
        <w:rPr>
          <w:sz w:val="24"/>
          <w:szCs w:val="24"/>
        </w:rPr>
        <w:t xml:space="preserve"> to</w:t>
      </w:r>
      <w:r w:rsidRPr="00984890" w:rsidR="009C6121">
        <w:rPr>
          <w:sz w:val="24"/>
          <w:szCs w:val="24"/>
        </w:rPr>
        <w:t xml:space="preserve"> restricted BLS data</w:t>
      </w:r>
      <w:r w:rsidRPr="00984890">
        <w:rPr>
          <w:sz w:val="24"/>
          <w:szCs w:val="24"/>
        </w:rPr>
        <w:t xml:space="preserve">.  </w:t>
      </w:r>
      <w:r w:rsidRPr="00984890"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4890">
        <w:rPr>
          <w:sz w:val="24"/>
          <w:szCs w:val="24"/>
        </w:rPr>
        <w:t xml:space="preserve">Providing the information on this form is voluntary; however, the BLS will not be able to grant access to </w:t>
      </w:r>
      <w:r w:rsidRPr="00984890" w:rsidR="00661CB4">
        <w:rPr>
          <w:sz w:val="24"/>
          <w:szCs w:val="24"/>
        </w:rPr>
        <w:t>restricted</w:t>
      </w:r>
      <w:r w:rsidRPr="00984890">
        <w:rPr>
          <w:sz w:val="24"/>
          <w:szCs w:val="24"/>
        </w:rPr>
        <w:t xml:space="preserve"> BLS data without this information.  </w:t>
      </w:r>
      <w:r w:rsidRPr="00984890" w:rsidR="00436C17">
        <w:rPr>
          <w:sz w:val="24"/>
          <w:szCs w:val="24"/>
        </w:rPr>
        <w:t xml:space="preserve">The information provided will be used to draft agreements with your institution, which upon full execution are public records.  </w:t>
      </w:r>
      <w:r w:rsidRPr="00984890">
        <w:rPr>
          <w:sz w:val="24"/>
          <w:szCs w:val="24"/>
        </w:rPr>
        <w:t xml:space="preserve">The BLS is authorized to request the information on this form under Title 5, United States Code, Section 301.  </w:t>
      </w:r>
    </w:p>
    <w:p w:rsidR="00BF72A8" w:rsidRPr="00984890" w:rsidP="00BF72A8" w14:paraId="0B13B78F" w14:textId="77777777">
      <w:pPr>
        <w:spacing w:after="0"/>
        <w:rPr>
          <w:sz w:val="24"/>
          <w:szCs w:val="24"/>
        </w:rPr>
      </w:pPr>
      <w:r w:rsidRPr="00984890">
        <w:rPr>
          <w:b/>
          <w:sz w:val="24"/>
          <w:szCs w:val="24"/>
        </w:rPr>
        <w:t>Paperwork Reduction Act Statement.</w:t>
      </w:r>
      <w:r w:rsidRPr="00984890">
        <w:rPr>
          <w:sz w:val="24"/>
          <w:szCs w:val="24"/>
        </w:rPr>
        <w:t xml:space="preserve">  This information is being collected to allow access to </w:t>
      </w:r>
      <w:r w:rsidRPr="00984890" w:rsidR="00E121E5">
        <w:rPr>
          <w:sz w:val="24"/>
          <w:szCs w:val="24"/>
        </w:rPr>
        <w:t>restricted</w:t>
      </w:r>
      <w:r w:rsidRPr="00984890">
        <w:rPr>
          <w:sz w:val="24"/>
          <w:szCs w:val="24"/>
        </w:rPr>
        <w:t xml:space="preserve"> information on a limited basis to eligible researchers for approved statistical analysis.  We estimate that it will take an average of </w:t>
      </w:r>
      <w:r w:rsidRPr="00984890" w:rsidR="00EE7BD6">
        <w:rPr>
          <w:sz w:val="24"/>
          <w:szCs w:val="24"/>
        </w:rPr>
        <w:t xml:space="preserve">15 </w:t>
      </w:r>
      <w:r w:rsidRPr="00984890">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4890" w:rsidR="00AC1FEC">
        <w:rPr>
          <w:sz w:val="24"/>
          <w:szCs w:val="24"/>
        </w:rPr>
        <w:t xml:space="preserve">Email </w:t>
      </w:r>
      <w:r w:rsidRPr="00984890">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4890" w:rsidR="00AC1FEC">
        <w:rPr>
          <w:sz w:val="24"/>
          <w:szCs w:val="24"/>
        </w:rPr>
        <w:t>BLS_PRA_Public@bls.gov</w:t>
      </w:r>
      <w:r w:rsidRPr="00984890">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023D8F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7A47E6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2CBE5E0" w14:textId="77777777">
    <w:pPr>
      <w:pStyle w:val="Header"/>
      <w:rPr>
        <w:sz w:val="16"/>
        <w:szCs w:val="16"/>
      </w:rPr>
    </w:pPr>
    <w:r>
      <w:rPr>
        <w:sz w:val="16"/>
        <w:szCs w:val="16"/>
      </w:rPr>
      <w:tab/>
    </w:r>
    <w:r>
      <w:rPr>
        <w:sz w:val="16"/>
        <w:szCs w:val="16"/>
      </w:rPr>
      <w:tab/>
    </w:r>
  </w:p>
  <w:p w:rsidR="00E21C4C" w:rsidP="009748D9" w14:paraId="333E85F6"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00A6021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1"/>
  </w:num>
  <w:num w:numId="3" w16cid:durableId="1235120271">
    <w:abstractNumId w:val="3"/>
  </w:num>
  <w:num w:numId="4" w16cid:durableId="1378898552">
    <w:abstractNumId w:val="8"/>
  </w:num>
  <w:num w:numId="5" w16cid:durableId="2077049665">
    <w:abstractNumId w:val="0"/>
  </w:num>
  <w:num w:numId="6" w16cid:durableId="250431003">
    <w:abstractNumId w:val="7"/>
  </w:num>
  <w:num w:numId="7" w16cid:durableId="2047874615">
    <w:abstractNumId w:val="1"/>
  </w:num>
  <w:num w:numId="8" w16cid:durableId="1720744839">
    <w:abstractNumId w:val="9"/>
  </w:num>
  <w:num w:numId="9" w16cid:durableId="824201546">
    <w:abstractNumId w:val="12"/>
  </w:num>
  <w:num w:numId="10" w16cid:durableId="1910730755">
    <w:abstractNumId w:val="2"/>
  </w:num>
  <w:num w:numId="11" w16cid:durableId="298610803">
    <w:abstractNumId w:val="10"/>
  </w:num>
  <w:num w:numId="12" w16cid:durableId="434440931">
    <w:abstractNumId w:val="5"/>
  </w:num>
  <w:num w:numId="13" w16cid:durableId="1357121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23E46"/>
    <w:rsid w:val="000274F2"/>
    <w:rsid w:val="0003076D"/>
    <w:rsid w:val="00034A10"/>
    <w:rsid w:val="00040E97"/>
    <w:rsid w:val="00043C12"/>
    <w:rsid w:val="00044974"/>
    <w:rsid w:val="00044999"/>
    <w:rsid w:val="000460A1"/>
    <w:rsid w:val="00054AF3"/>
    <w:rsid w:val="00055B78"/>
    <w:rsid w:val="00057C39"/>
    <w:rsid w:val="00061BB8"/>
    <w:rsid w:val="00062DD4"/>
    <w:rsid w:val="00064820"/>
    <w:rsid w:val="00074B16"/>
    <w:rsid w:val="000A4893"/>
    <w:rsid w:val="000A4C6C"/>
    <w:rsid w:val="000B07DE"/>
    <w:rsid w:val="000B44C7"/>
    <w:rsid w:val="000D1232"/>
    <w:rsid w:val="000E2A9B"/>
    <w:rsid w:val="000E4A59"/>
    <w:rsid w:val="000F2526"/>
    <w:rsid w:val="000F78AF"/>
    <w:rsid w:val="00105575"/>
    <w:rsid w:val="00105EAB"/>
    <w:rsid w:val="00117D72"/>
    <w:rsid w:val="00130FA4"/>
    <w:rsid w:val="001341DE"/>
    <w:rsid w:val="00160C0D"/>
    <w:rsid w:val="00162E0C"/>
    <w:rsid w:val="0016337D"/>
    <w:rsid w:val="00186D34"/>
    <w:rsid w:val="00194243"/>
    <w:rsid w:val="00194649"/>
    <w:rsid w:val="001A0B1E"/>
    <w:rsid w:val="001A30EF"/>
    <w:rsid w:val="001C39AC"/>
    <w:rsid w:val="001D15A7"/>
    <w:rsid w:val="001D6913"/>
    <w:rsid w:val="001E4A84"/>
    <w:rsid w:val="001E5FB3"/>
    <w:rsid w:val="001F341E"/>
    <w:rsid w:val="001F7FBA"/>
    <w:rsid w:val="0020413E"/>
    <w:rsid w:val="002120FE"/>
    <w:rsid w:val="002141CC"/>
    <w:rsid w:val="0021573F"/>
    <w:rsid w:val="00226F57"/>
    <w:rsid w:val="00230945"/>
    <w:rsid w:val="00230F96"/>
    <w:rsid w:val="00231B52"/>
    <w:rsid w:val="002375BA"/>
    <w:rsid w:val="00256D65"/>
    <w:rsid w:val="00257419"/>
    <w:rsid w:val="00276F85"/>
    <w:rsid w:val="00296D5C"/>
    <w:rsid w:val="002A73F0"/>
    <w:rsid w:val="002B528D"/>
    <w:rsid w:val="002C0C31"/>
    <w:rsid w:val="002C36AE"/>
    <w:rsid w:val="002C78CC"/>
    <w:rsid w:val="002D5ADF"/>
    <w:rsid w:val="002E5504"/>
    <w:rsid w:val="002F0092"/>
    <w:rsid w:val="002F4139"/>
    <w:rsid w:val="002F7022"/>
    <w:rsid w:val="00300012"/>
    <w:rsid w:val="00301065"/>
    <w:rsid w:val="00304664"/>
    <w:rsid w:val="00305D0C"/>
    <w:rsid w:val="0031157E"/>
    <w:rsid w:val="00321107"/>
    <w:rsid w:val="00325D3C"/>
    <w:rsid w:val="003344E7"/>
    <w:rsid w:val="00335288"/>
    <w:rsid w:val="00337787"/>
    <w:rsid w:val="00346B6C"/>
    <w:rsid w:val="003633C5"/>
    <w:rsid w:val="0036781E"/>
    <w:rsid w:val="003679C0"/>
    <w:rsid w:val="00370446"/>
    <w:rsid w:val="00371B5E"/>
    <w:rsid w:val="0037529F"/>
    <w:rsid w:val="003812B1"/>
    <w:rsid w:val="00381614"/>
    <w:rsid w:val="003838F8"/>
    <w:rsid w:val="003862D0"/>
    <w:rsid w:val="003A0DD0"/>
    <w:rsid w:val="003B5FCE"/>
    <w:rsid w:val="003C4585"/>
    <w:rsid w:val="003C69AA"/>
    <w:rsid w:val="003C78E8"/>
    <w:rsid w:val="003D2E7E"/>
    <w:rsid w:val="003E5F33"/>
    <w:rsid w:val="003E5F6E"/>
    <w:rsid w:val="003F10E5"/>
    <w:rsid w:val="00412D3E"/>
    <w:rsid w:val="00432B82"/>
    <w:rsid w:val="0043487B"/>
    <w:rsid w:val="00436C17"/>
    <w:rsid w:val="0043717D"/>
    <w:rsid w:val="00444F3E"/>
    <w:rsid w:val="004462C0"/>
    <w:rsid w:val="004547F8"/>
    <w:rsid w:val="00454E3F"/>
    <w:rsid w:val="00467340"/>
    <w:rsid w:val="00467B6B"/>
    <w:rsid w:val="00473B8D"/>
    <w:rsid w:val="004805DA"/>
    <w:rsid w:val="00484660"/>
    <w:rsid w:val="00485EFA"/>
    <w:rsid w:val="00487C0A"/>
    <w:rsid w:val="00494607"/>
    <w:rsid w:val="004955DE"/>
    <w:rsid w:val="004956A5"/>
    <w:rsid w:val="00496692"/>
    <w:rsid w:val="004A0C0E"/>
    <w:rsid w:val="004A476C"/>
    <w:rsid w:val="004B072B"/>
    <w:rsid w:val="004B7198"/>
    <w:rsid w:val="004B7398"/>
    <w:rsid w:val="004C1B70"/>
    <w:rsid w:val="004C2859"/>
    <w:rsid w:val="004D4AAE"/>
    <w:rsid w:val="004E36AC"/>
    <w:rsid w:val="004E67AF"/>
    <w:rsid w:val="00500A97"/>
    <w:rsid w:val="00505080"/>
    <w:rsid w:val="00514024"/>
    <w:rsid w:val="00516C39"/>
    <w:rsid w:val="00517F45"/>
    <w:rsid w:val="00532865"/>
    <w:rsid w:val="005363F0"/>
    <w:rsid w:val="0055581C"/>
    <w:rsid w:val="00567B31"/>
    <w:rsid w:val="005712F0"/>
    <w:rsid w:val="00571F71"/>
    <w:rsid w:val="005722CB"/>
    <w:rsid w:val="00574AAD"/>
    <w:rsid w:val="005827E9"/>
    <w:rsid w:val="00586EA4"/>
    <w:rsid w:val="00590C30"/>
    <w:rsid w:val="005911D2"/>
    <w:rsid w:val="00593226"/>
    <w:rsid w:val="005932E1"/>
    <w:rsid w:val="005A099A"/>
    <w:rsid w:val="005A1350"/>
    <w:rsid w:val="005B0CF1"/>
    <w:rsid w:val="005D4F48"/>
    <w:rsid w:val="005E0445"/>
    <w:rsid w:val="005E07B7"/>
    <w:rsid w:val="005E38E0"/>
    <w:rsid w:val="005E3D1C"/>
    <w:rsid w:val="005E6EC0"/>
    <w:rsid w:val="00622451"/>
    <w:rsid w:val="0062339A"/>
    <w:rsid w:val="00626D76"/>
    <w:rsid w:val="00645A33"/>
    <w:rsid w:val="00645A72"/>
    <w:rsid w:val="00656261"/>
    <w:rsid w:val="00661CB4"/>
    <w:rsid w:val="00662FB2"/>
    <w:rsid w:val="00665BFC"/>
    <w:rsid w:val="00684566"/>
    <w:rsid w:val="00685BFC"/>
    <w:rsid w:val="00693F15"/>
    <w:rsid w:val="006949C0"/>
    <w:rsid w:val="006968A9"/>
    <w:rsid w:val="006A0439"/>
    <w:rsid w:val="006A06BF"/>
    <w:rsid w:val="006B12D6"/>
    <w:rsid w:val="006B4DEC"/>
    <w:rsid w:val="006C0048"/>
    <w:rsid w:val="006C2A16"/>
    <w:rsid w:val="006C6838"/>
    <w:rsid w:val="006D059D"/>
    <w:rsid w:val="006E162A"/>
    <w:rsid w:val="006E2CDA"/>
    <w:rsid w:val="006E7763"/>
    <w:rsid w:val="00714826"/>
    <w:rsid w:val="00722E73"/>
    <w:rsid w:val="00723B9C"/>
    <w:rsid w:val="00723BD6"/>
    <w:rsid w:val="00725C21"/>
    <w:rsid w:val="00733054"/>
    <w:rsid w:val="0073355B"/>
    <w:rsid w:val="00735033"/>
    <w:rsid w:val="00735ABE"/>
    <w:rsid w:val="00740A0F"/>
    <w:rsid w:val="0074170D"/>
    <w:rsid w:val="00746207"/>
    <w:rsid w:val="00747EC2"/>
    <w:rsid w:val="00761C7A"/>
    <w:rsid w:val="0076727B"/>
    <w:rsid w:val="00782A61"/>
    <w:rsid w:val="007A1E62"/>
    <w:rsid w:val="007A293E"/>
    <w:rsid w:val="007A5ABC"/>
    <w:rsid w:val="007B696C"/>
    <w:rsid w:val="007C2723"/>
    <w:rsid w:val="007C48D9"/>
    <w:rsid w:val="007D2348"/>
    <w:rsid w:val="007D3666"/>
    <w:rsid w:val="007E2718"/>
    <w:rsid w:val="007E4F4B"/>
    <w:rsid w:val="007E5A91"/>
    <w:rsid w:val="007F05F6"/>
    <w:rsid w:val="007F26FE"/>
    <w:rsid w:val="008011F3"/>
    <w:rsid w:val="008051A7"/>
    <w:rsid w:val="0081477A"/>
    <w:rsid w:val="00817BC7"/>
    <w:rsid w:val="00833762"/>
    <w:rsid w:val="00836944"/>
    <w:rsid w:val="008408AA"/>
    <w:rsid w:val="00843A81"/>
    <w:rsid w:val="00850851"/>
    <w:rsid w:val="008532F9"/>
    <w:rsid w:val="008606BD"/>
    <w:rsid w:val="00882C76"/>
    <w:rsid w:val="00883E10"/>
    <w:rsid w:val="00896A26"/>
    <w:rsid w:val="008974FC"/>
    <w:rsid w:val="008978D4"/>
    <w:rsid w:val="008B0C79"/>
    <w:rsid w:val="008C04E5"/>
    <w:rsid w:val="008E1E1B"/>
    <w:rsid w:val="008E3FF7"/>
    <w:rsid w:val="008E4549"/>
    <w:rsid w:val="00901883"/>
    <w:rsid w:val="00906126"/>
    <w:rsid w:val="0091154C"/>
    <w:rsid w:val="0091331F"/>
    <w:rsid w:val="00920335"/>
    <w:rsid w:val="00931C12"/>
    <w:rsid w:val="00935913"/>
    <w:rsid w:val="009361B6"/>
    <w:rsid w:val="00942626"/>
    <w:rsid w:val="00950EDB"/>
    <w:rsid w:val="009705E3"/>
    <w:rsid w:val="00970E22"/>
    <w:rsid w:val="009748D9"/>
    <w:rsid w:val="009819DF"/>
    <w:rsid w:val="00984890"/>
    <w:rsid w:val="00985DE2"/>
    <w:rsid w:val="00994C8C"/>
    <w:rsid w:val="009A1FC0"/>
    <w:rsid w:val="009A2189"/>
    <w:rsid w:val="009A3F73"/>
    <w:rsid w:val="009B3B29"/>
    <w:rsid w:val="009C255B"/>
    <w:rsid w:val="009C408B"/>
    <w:rsid w:val="009C6121"/>
    <w:rsid w:val="009D25FC"/>
    <w:rsid w:val="009D7A52"/>
    <w:rsid w:val="009E042D"/>
    <w:rsid w:val="009E41CD"/>
    <w:rsid w:val="009F00AA"/>
    <w:rsid w:val="009F2DFF"/>
    <w:rsid w:val="009F513B"/>
    <w:rsid w:val="009F573A"/>
    <w:rsid w:val="009F622B"/>
    <w:rsid w:val="00A00C90"/>
    <w:rsid w:val="00A01A17"/>
    <w:rsid w:val="00A076AE"/>
    <w:rsid w:val="00A156BE"/>
    <w:rsid w:val="00A206C9"/>
    <w:rsid w:val="00A2547E"/>
    <w:rsid w:val="00A256AC"/>
    <w:rsid w:val="00A366E2"/>
    <w:rsid w:val="00A447AE"/>
    <w:rsid w:val="00A478E6"/>
    <w:rsid w:val="00A67771"/>
    <w:rsid w:val="00A752FA"/>
    <w:rsid w:val="00A762FB"/>
    <w:rsid w:val="00A84303"/>
    <w:rsid w:val="00A84F2F"/>
    <w:rsid w:val="00A92C49"/>
    <w:rsid w:val="00A954FB"/>
    <w:rsid w:val="00AB299C"/>
    <w:rsid w:val="00AC1750"/>
    <w:rsid w:val="00AC1FEC"/>
    <w:rsid w:val="00AC60C3"/>
    <w:rsid w:val="00AE0EF5"/>
    <w:rsid w:val="00AE7D1A"/>
    <w:rsid w:val="00AF62F9"/>
    <w:rsid w:val="00B05B79"/>
    <w:rsid w:val="00B12C12"/>
    <w:rsid w:val="00B13054"/>
    <w:rsid w:val="00B138A0"/>
    <w:rsid w:val="00B13C5C"/>
    <w:rsid w:val="00B1567F"/>
    <w:rsid w:val="00B31711"/>
    <w:rsid w:val="00B34AFB"/>
    <w:rsid w:val="00B435A0"/>
    <w:rsid w:val="00B4564C"/>
    <w:rsid w:val="00B46A01"/>
    <w:rsid w:val="00B56CA5"/>
    <w:rsid w:val="00B5711C"/>
    <w:rsid w:val="00B65C2D"/>
    <w:rsid w:val="00B74EA3"/>
    <w:rsid w:val="00B753E3"/>
    <w:rsid w:val="00B8547C"/>
    <w:rsid w:val="00B959FE"/>
    <w:rsid w:val="00B976C2"/>
    <w:rsid w:val="00BA19BE"/>
    <w:rsid w:val="00BA1F43"/>
    <w:rsid w:val="00BA2E34"/>
    <w:rsid w:val="00BA784A"/>
    <w:rsid w:val="00BB0002"/>
    <w:rsid w:val="00BC4262"/>
    <w:rsid w:val="00BC5734"/>
    <w:rsid w:val="00BC7ADE"/>
    <w:rsid w:val="00BD4D8B"/>
    <w:rsid w:val="00BD5FC6"/>
    <w:rsid w:val="00BD6958"/>
    <w:rsid w:val="00BD6FDC"/>
    <w:rsid w:val="00BE0AC4"/>
    <w:rsid w:val="00BE5129"/>
    <w:rsid w:val="00BF4D00"/>
    <w:rsid w:val="00BF72A8"/>
    <w:rsid w:val="00C06515"/>
    <w:rsid w:val="00C11222"/>
    <w:rsid w:val="00C21174"/>
    <w:rsid w:val="00C22ACB"/>
    <w:rsid w:val="00C41F93"/>
    <w:rsid w:val="00C43227"/>
    <w:rsid w:val="00C46946"/>
    <w:rsid w:val="00C51115"/>
    <w:rsid w:val="00C51977"/>
    <w:rsid w:val="00C60C24"/>
    <w:rsid w:val="00C61263"/>
    <w:rsid w:val="00C650BF"/>
    <w:rsid w:val="00C65E38"/>
    <w:rsid w:val="00C83CC2"/>
    <w:rsid w:val="00C8529B"/>
    <w:rsid w:val="00C923BB"/>
    <w:rsid w:val="00CA2A32"/>
    <w:rsid w:val="00CB3E81"/>
    <w:rsid w:val="00CB60CA"/>
    <w:rsid w:val="00CD2C10"/>
    <w:rsid w:val="00CD50EF"/>
    <w:rsid w:val="00CE05EE"/>
    <w:rsid w:val="00CE092B"/>
    <w:rsid w:val="00CF254E"/>
    <w:rsid w:val="00CF6EDC"/>
    <w:rsid w:val="00D01267"/>
    <w:rsid w:val="00D01905"/>
    <w:rsid w:val="00D01BCD"/>
    <w:rsid w:val="00D055A2"/>
    <w:rsid w:val="00D316C0"/>
    <w:rsid w:val="00D3638E"/>
    <w:rsid w:val="00D37215"/>
    <w:rsid w:val="00D65C0B"/>
    <w:rsid w:val="00D70371"/>
    <w:rsid w:val="00DA1F16"/>
    <w:rsid w:val="00DB184D"/>
    <w:rsid w:val="00DB4062"/>
    <w:rsid w:val="00DC17B3"/>
    <w:rsid w:val="00DC450C"/>
    <w:rsid w:val="00DC4909"/>
    <w:rsid w:val="00DC7060"/>
    <w:rsid w:val="00DD29AC"/>
    <w:rsid w:val="00DE2D3A"/>
    <w:rsid w:val="00DF1079"/>
    <w:rsid w:val="00DF5CAE"/>
    <w:rsid w:val="00DF7698"/>
    <w:rsid w:val="00DF7BB7"/>
    <w:rsid w:val="00E10EC6"/>
    <w:rsid w:val="00E121E5"/>
    <w:rsid w:val="00E135E5"/>
    <w:rsid w:val="00E16D7C"/>
    <w:rsid w:val="00E21C4C"/>
    <w:rsid w:val="00E243D2"/>
    <w:rsid w:val="00E27ACE"/>
    <w:rsid w:val="00E3228A"/>
    <w:rsid w:val="00E403D5"/>
    <w:rsid w:val="00E40A00"/>
    <w:rsid w:val="00E45D13"/>
    <w:rsid w:val="00E479B4"/>
    <w:rsid w:val="00E52F26"/>
    <w:rsid w:val="00E53551"/>
    <w:rsid w:val="00E745DF"/>
    <w:rsid w:val="00E748D0"/>
    <w:rsid w:val="00E90B69"/>
    <w:rsid w:val="00EA208A"/>
    <w:rsid w:val="00EA4069"/>
    <w:rsid w:val="00EA54A2"/>
    <w:rsid w:val="00EA561D"/>
    <w:rsid w:val="00EA5B09"/>
    <w:rsid w:val="00EB2F69"/>
    <w:rsid w:val="00EB7763"/>
    <w:rsid w:val="00EB7CC0"/>
    <w:rsid w:val="00EC4DF8"/>
    <w:rsid w:val="00ED483F"/>
    <w:rsid w:val="00ED5E22"/>
    <w:rsid w:val="00ED7EE2"/>
    <w:rsid w:val="00EE7BD6"/>
    <w:rsid w:val="00EF3C6E"/>
    <w:rsid w:val="00F05207"/>
    <w:rsid w:val="00F12078"/>
    <w:rsid w:val="00F12EF6"/>
    <w:rsid w:val="00F148E9"/>
    <w:rsid w:val="00F14FD1"/>
    <w:rsid w:val="00F20A3D"/>
    <w:rsid w:val="00F327DA"/>
    <w:rsid w:val="00F46C1F"/>
    <w:rsid w:val="00F5563C"/>
    <w:rsid w:val="00F56491"/>
    <w:rsid w:val="00F65E4B"/>
    <w:rsid w:val="00F74D60"/>
    <w:rsid w:val="00F768DB"/>
    <w:rsid w:val="00F82B8B"/>
    <w:rsid w:val="00F85772"/>
    <w:rsid w:val="00FA687A"/>
    <w:rsid w:val="00FA7975"/>
    <w:rsid w:val="00FB0806"/>
    <w:rsid w:val="00FB14ED"/>
    <w:rsid w:val="00FB2F14"/>
    <w:rsid w:val="00FB407E"/>
    <w:rsid w:val="00FB6926"/>
    <w:rsid w:val="00FC0422"/>
    <w:rsid w:val="00FC1CE7"/>
    <w:rsid w:val="00FD361E"/>
    <w:rsid w:val="00FE00A2"/>
    <w:rsid w:val="00FE07C9"/>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6E4A9"/>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34</cp:revision>
  <cp:lastPrinted>2012-03-30T14:43:00Z</cp:lastPrinted>
  <dcterms:created xsi:type="dcterms:W3CDTF">2023-11-13T20:03:00Z</dcterms:created>
  <dcterms:modified xsi:type="dcterms:W3CDTF">2024-10-04T16:46:00Z</dcterms:modified>
</cp:coreProperties>
</file>