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3D93" w:rsidRPr="00E71E90" w:rsidP="00E71E90" w14:paraId="27B82FF0" w14:textId="77777777">
      <w:pPr>
        <w:jc w:val="center"/>
        <w:rPr>
          <w:rFonts w:ascii="Times New Roman" w:hAnsi="Times New Roman"/>
          <w:b/>
          <w:bCs/>
        </w:rPr>
      </w:pPr>
      <w:r w:rsidRPr="00E71E90">
        <w:rPr>
          <w:rFonts w:ascii="Times New Roman" w:hAnsi="Times New Roman"/>
          <w:b/>
          <w:bCs/>
        </w:rPr>
        <w:t xml:space="preserve">SUPPORTING STATEMENT FOR </w:t>
      </w:r>
    </w:p>
    <w:p w:rsidR="00C93D93" w:rsidP="00C93D93" w14:paraId="6013DB09" w14:textId="762D1727">
      <w:pPr>
        <w:jc w:val="center"/>
        <w:rPr>
          <w:rFonts w:ascii="Times New Roman" w:hAnsi="Times New Roman"/>
          <w:b/>
          <w:bCs/>
          <w:color w:val="FF0000"/>
        </w:rPr>
      </w:pPr>
      <w:r>
        <w:rPr>
          <w:rFonts w:ascii="Times New Roman" w:hAnsi="Times New Roman"/>
          <w:b/>
        </w:rPr>
        <w:t>Biographic Information (for Deferred Action)</w:t>
      </w:r>
    </w:p>
    <w:p w:rsidR="00C93D93" w:rsidP="00C93D93" w14:paraId="74C6C1BB" w14:textId="77777777">
      <w:pPr>
        <w:jc w:val="center"/>
        <w:rPr>
          <w:rFonts w:ascii="Times New Roman" w:hAnsi="Times New Roman"/>
          <w:b/>
          <w:bCs/>
          <w:color w:val="FF0000"/>
        </w:rPr>
      </w:pPr>
      <w:r>
        <w:rPr>
          <w:rFonts w:ascii="Times New Roman" w:hAnsi="Times New Roman"/>
          <w:b/>
          <w:bCs/>
        </w:rPr>
        <w:t>OMB Control No.: 1615-0008</w:t>
      </w:r>
    </w:p>
    <w:p w:rsidR="00C93D93" w:rsidP="00C93D93" w14:paraId="08031E7E" w14:textId="77777777">
      <w:pPr>
        <w:jc w:val="center"/>
        <w:rPr>
          <w:rFonts w:ascii="Times New Roman" w:hAnsi="Times New Roman"/>
          <w:b/>
          <w:bCs/>
          <w:color w:val="FF0000"/>
        </w:rPr>
      </w:pPr>
      <w:r>
        <w:rPr>
          <w:rFonts w:ascii="Times New Roman" w:hAnsi="Times New Roman"/>
          <w:b/>
          <w:bCs/>
        </w:rPr>
        <w:t>COLLECTION INSTRUMENT(S): G-325A</w:t>
      </w:r>
    </w:p>
    <w:p w:rsidR="002A4A73" w14:paraId="08C67324" w14:textId="77777777">
      <w:pPr>
        <w:jc w:val="center"/>
        <w:rPr>
          <w:rFonts w:ascii="Times New Roman" w:hAnsi="Times New Roman"/>
          <w:b/>
          <w:bCs/>
        </w:rPr>
      </w:pPr>
      <w:r>
        <w:rPr>
          <w:rFonts w:ascii="Times New Roman" w:hAnsi="Times New Roman"/>
          <w:b/>
          <w:bCs/>
        </w:rPr>
        <w:t xml:space="preserve"> </w:t>
      </w:r>
    </w:p>
    <w:p w:rsidR="00B27061" w:rsidRPr="00B7349D" w14:paraId="08C67325" w14:textId="77777777">
      <w:pPr>
        <w:jc w:val="both"/>
        <w:rPr>
          <w:rFonts w:ascii="Times New Roman" w:hAnsi="Times New Roman"/>
        </w:rPr>
      </w:pPr>
    </w:p>
    <w:p w:rsidR="00B27061" w:rsidRPr="00B1471A" w:rsidP="00914A5D" w14:paraId="08C67326" w14:textId="77777777">
      <w:pPr>
        <w:rPr>
          <w:rFonts w:ascii="Times New Roman" w:hAnsi="Times New Roman"/>
        </w:rPr>
      </w:pPr>
      <w:r w:rsidRPr="22D5F988">
        <w:rPr>
          <w:rFonts w:ascii="Times New Roman" w:hAnsi="Times New Roman"/>
          <w:b/>
          <w:bCs/>
        </w:rPr>
        <w:t>A.  Justification</w:t>
      </w:r>
    </w:p>
    <w:p w:rsidR="00B27061" w:rsidRPr="000B00D2" w:rsidP="00914A5D" w14:paraId="08C67327" w14:textId="77777777">
      <w:pPr>
        <w:rPr>
          <w:rFonts w:ascii="Times New Roman" w:hAnsi="Times New Roman"/>
        </w:rPr>
      </w:pPr>
    </w:p>
    <w:p w:rsidR="00807BA2" w:rsidRPr="008A4764" w:rsidP="00914A5D" w14:paraId="08C67328"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 xml:space="preserve">Explain the circumstances that make the collection of information necessary.  Identify any </w:t>
      </w:r>
      <w:r w:rsidRPr="00AF45F2">
        <w:rPr>
          <w:rFonts w:ascii="Times New Roman" w:hAnsi="Times New Roman"/>
          <w:b/>
        </w:rPr>
        <w:t>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08C67329" w14:textId="77777777">
      <w:pPr>
        <w:tabs>
          <w:tab w:val="left" w:pos="-1440"/>
        </w:tabs>
        <w:ind w:left="720"/>
        <w:rPr>
          <w:rFonts w:ascii="Times New Roman" w:hAnsi="Times New Roman"/>
        </w:rPr>
      </w:pPr>
    </w:p>
    <w:p w:rsidR="00A3466A" w:rsidP="3E841590" w14:paraId="08C6732B" w14:textId="49C626AD">
      <w:pPr>
        <w:ind w:left="720"/>
        <w:rPr>
          <w:rFonts w:ascii="Times New Roman" w:hAnsi="Times New Roman"/>
        </w:rPr>
      </w:pPr>
      <w:r w:rsidRPr="22D5F988">
        <w:rPr>
          <w:rFonts w:ascii="Times New Roman" w:hAnsi="Times New Roman"/>
        </w:rPr>
        <w:t>Section 103(a)(1) of the Immigration and Nationality Act (INA), 8 U.S.C</w:t>
      </w:r>
      <w:r w:rsidRPr="22D5F988" w:rsidR="00B67729">
        <w:rPr>
          <w:rFonts w:ascii="Times New Roman" w:hAnsi="Times New Roman"/>
        </w:rPr>
        <w:t>.</w:t>
      </w:r>
      <w:r w:rsidRPr="22D5F988">
        <w:rPr>
          <w:rFonts w:ascii="Times New Roman" w:hAnsi="Times New Roman"/>
        </w:rPr>
        <w:t xml:space="preserve"> </w:t>
      </w:r>
      <w:r w:rsidR="00382130">
        <w:rPr>
          <w:rFonts w:ascii="Times New Roman" w:hAnsi="Times New Roman"/>
        </w:rPr>
        <w:t>section</w:t>
      </w:r>
      <w:r w:rsidRPr="22D5F988">
        <w:rPr>
          <w:rFonts w:ascii="Times New Roman" w:hAnsi="Times New Roman"/>
        </w:rPr>
        <w:t xml:space="preserve"> 1103(a)(1), gives the Secretary of Homeland Security general authority to enforce and administer the immigration laws.  </w:t>
      </w:r>
      <w:r w:rsidRPr="22D5F988" w:rsidR="00F46AF3">
        <w:rPr>
          <w:rFonts w:ascii="Times New Roman" w:hAnsi="Times New Roman"/>
        </w:rPr>
        <w:t>S</w:t>
      </w:r>
      <w:r w:rsidRPr="22D5F988" w:rsidR="004602B5">
        <w:rPr>
          <w:rFonts w:ascii="Times New Roman" w:hAnsi="Times New Roman"/>
        </w:rPr>
        <w:t>ection</w:t>
      </w:r>
      <w:r w:rsidRPr="22D5F988">
        <w:rPr>
          <w:rFonts w:ascii="Times New Roman" w:hAnsi="Times New Roman"/>
        </w:rPr>
        <w:t xml:space="preserve"> 103(a)(3)</w:t>
      </w:r>
      <w:r w:rsidRPr="22D5F988" w:rsidR="004602B5">
        <w:rPr>
          <w:rFonts w:ascii="Times New Roman" w:hAnsi="Times New Roman"/>
        </w:rPr>
        <w:t xml:space="preserve"> of the INA</w:t>
      </w:r>
      <w:r w:rsidRPr="22D5F988">
        <w:rPr>
          <w:rFonts w:ascii="Times New Roman" w:hAnsi="Times New Roman"/>
        </w:rPr>
        <w:t>, 8 U.S.C</w:t>
      </w:r>
      <w:r w:rsidRPr="00382130">
        <w:rPr>
          <w:rFonts w:ascii="Times New Roman" w:hAnsi="Times New Roman"/>
        </w:rPr>
        <w:t>.</w:t>
      </w:r>
      <w:r w:rsidRPr="00DA64F2" w:rsidR="00382130">
        <w:rPr>
          <w:rFonts w:ascii="Times New Roman" w:hAnsi="Times New Roman"/>
        </w:rPr>
        <w:t xml:space="preserve"> section </w:t>
      </w:r>
      <w:r w:rsidRPr="00382130">
        <w:rPr>
          <w:rFonts w:ascii="Times New Roman" w:hAnsi="Times New Roman"/>
        </w:rPr>
        <w:t xml:space="preserve">1103(a)(3), </w:t>
      </w:r>
      <w:r w:rsidRPr="00382130" w:rsidR="00F46AF3">
        <w:rPr>
          <w:rFonts w:ascii="Times New Roman" w:hAnsi="Times New Roman"/>
        </w:rPr>
        <w:t>authorizes issuance of forms, instructions, and guidance</w:t>
      </w:r>
      <w:r w:rsidRPr="00382130">
        <w:rPr>
          <w:rFonts w:ascii="Times New Roman" w:hAnsi="Times New Roman"/>
        </w:rPr>
        <w:t xml:space="preserve"> necessary to carry out the authority provided in </w:t>
      </w:r>
      <w:r w:rsidRPr="00382130" w:rsidR="004602B5">
        <w:rPr>
          <w:rFonts w:ascii="Times New Roman" w:hAnsi="Times New Roman"/>
        </w:rPr>
        <w:t>section</w:t>
      </w:r>
      <w:r w:rsidRPr="00382130">
        <w:rPr>
          <w:rFonts w:ascii="Times New Roman" w:hAnsi="Times New Roman"/>
        </w:rPr>
        <w:t xml:space="preserve"> 103(a)(1)</w:t>
      </w:r>
      <w:r w:rsidRPr="00382130" w:rsidR="004602B5">
        <w:rPr>
          <w:rFonts w:ascii="Times New Roman" w:hAnsi="Times New Roman"/>
        </w:rPr>
        <w:t xml:space="preserve"> of the INA</w:t>
      </w:r>
      <w:r w:rsidRPr="00382130">
        <w:rPr>
          <w:rFonts w:ascii="Times New Roman" w:hAnsi="Times New Roman"/>
        </w:rPr>
        <w:t>, 8 U.S.C.</w:t>
      </w:r>
      <w:r w:rsidRPr="00382130" w:rsidR="00382130">
        <w:rPr>
          <w:rFonts w:ascii="Times New Roman" w:hAnsi="Times New Roman"/>
        </w:rPr>
        <w:t xml:space="preserve"> secti</w:t>
      </w:r>
      <w:r w:rsidR="00382130">
        <w:rPr>
          <w:rFonts w:ascii="Times New Roman" w:hAnsi="Times New Roman"/>
        </w:rPr>
        <w:t xml:space="preserve">on </w:t>
      </w:r>
      <w:r w:rsidRPr="22D5F988">
        <w:rPr>
          <w:rFonts w:ascii="Times New Roman" w:hAnsi="Times New Roman"/>
        </w:rPr>
        <w:t>1103(a)(1).</w:t>
      </w:r>
    </w:p>
    <w:p w:rsidR="009B40B7" w:rsidP="00914A5D" w14:paraId="03971A18" w14:textId="1EE70F51">
      <w:pPr>
        <w:tabs>
          <w:tab w:val="left" w:pos="-1440"/>
        </w:tabs>
        <w:ind w:left="720"/>
        <w:rPr>
          <w:rFonts w:ascii="Times New Roman" w:hAnsi="Times New Roman"/>
        </w:rPr>
      </w:pPr>
    </w:p>
    <w:p w:rsidR="009B40B7" w:rsidP="749CDC13" w14:paraId="21434FAC" w14:textId="21C7D3A1">
      <w:pPr>
        <w:ind w:left="720"/>
        <w:rPr>
          <w:rFonts w:ascii="Times New Roman" w:hAnsi="Times New Roman"/>
        </w:rPr>
      </w:pPr>
      <w:r w:rsidRPr="22D5F988">
        <w:rPr>
          <w:rFonts w:ascii="Times New Roman" w:hAnsi="Times New Roman"/>
        </w:rPr>
        <w:t xml:space="preserve">Deferred action is a discretionary determination to defer removal action of </w:t>
      </w:r>
      <w:r w:rsidRPr="22D5F988" w:rsidR="008B575B">
        <w:rPr>
          <w:rFonts w:ascii="Times New Roman" w:hAnsi="Times New Roman"/>
        </w:rPr>
        <w:t>a noncitizen</w:t>
      </w:r>
      <w:r w:rsidRPr="22D5F988">
        <w:rPr>
          <w:rFonts w:ascii="Times New Roman" w:hAnsi="Times New Roman"/>
        </w:rPr>
        <w:t xml:space="preserve"> as an act of prosecutorial discretion. </w:t>
      </w:r>
      <w:r w:rsidRPr="22D5F988" w:rsidR="00206F1F">
        <w:rPr>
          <w:rFonts w:ascii="Times New Roman" w:hAnsi="Times New Roman"/>
        </w:rPr>
        <w:t xml:space="preserve">For individuals requesting deferred action </w:t>
      </w:r>
      <w:r w:rsidRPr="22D5F988" w:rsidR="00B1365F">
        <w:rPr>
          <w:rFonts w:ascii="Times New Roman" w:hAnsi="Times New Roman"/>
        </w:rPr>
        <w:t xml:space="preserve">(other than </w:t>
      </w:r>
      <w:r w:rsidRPr="22D5F988" w:rsidR="009C661B">
        <w:rPr>
          <w:rFonts w:ascii="Times New Roman" w:hAnsi="Times New Roman"/>
        </w:rPr>
        <w:t xml:space="preserve">deferred action based on </w:t>
      </w:r>
      <w:r w:rsidRPr="22D5F988" w:rsidR="00B1365F">
        <w:rPr>
          <w:rFonts w:ascii="Times New Roman" w:hAnsi="Times New Roman"/>
        </w:rPr>
        <w:t>DACA, Violence Against Women Act</w:t>
      </w:r>
      <w:r w:rsidR="00B041F5">
        <w:rPr>
          <w:rFonts w:ascii="Times New Roman" w:hAnsi="Times New Roman"/>
        </w:rPr>
        <w:t xml:space="preserve"> (VAWA)</w:t>
      </w:r>
      <w:r w:rsidRPr="22D5F988" w:rsidR="00B1365F">
        <w:rPr>
          <w:rFonts w:ascii="Times New Roman" w:hAnsi="Times New Roman"/>
        </w:rPr>
        <w:t xml:space="preserve">, </w:t>
      </w:r>
      <w:r w:rsidRPr="22D5F988" w:rsidR="00FF0397">
        <w:rPr>
          <w:rFonts w:ascii="Times New Roman" w:hAnsi="Times New Roman"/>
        </w:rPr>
        <w:t xml:space="preserve">and </w:t>
      </w:r>
      <w:r w:rsidRPr="22D5F988" w:rsidR="00B1365F">
        <w:rPr>
          <w:rFonts w:ascii="Times New Roman" w:hAnsi="Times New Roman"/>
        </w:rPr>
        <w:t xml:space="preserve">A-3, G-5, and T and </w:t>
      </w:r>
      <w:r w:rsidRPr="22D5F988" w:rsidR="008B575B">
        <w:rPr>
          <w:rFonts w:ascii="Times New Roman" w:hAnsi="Times New Roman"/>
        </w:rPr>
        <w:t xml:space="preserve">U </w:t>
      </w:r>
      <w:r w:rsidRPr="22D5F988" w:rsidR="00B1365F">
        <w:rPr>
          <w:rFonts w:ascii="Times New Roman" w:hAnsi="Times New Roman"/>
        </w:rPr>
        <w:t xml:space="preserve">nonimmigrant visas), </w:t>
      </w:r>
      <w:r w:rsidRPr="22D5F988" w:rsidR="009F26C5">
        <w:rPr>
          <w:rFonts w:ascii="Times New Roman" w:hAnsi="Times New Roman"/>
        </w:rPr>
        <w:t>the Form G-325</w:t>
      </w:r>
      <w:r w:rsidRPr="22D5F988" w:rsidR="00FF0397">
        <w:rPr>
          <w:rFonts w:ascii="Times New Roman" w:hAnsi="Times New Roman"/>
        </w:rPr>
        <w:t>A</w:t>
      </w:r>
      <w:r w:rsidRPr="22D5F988" w:rsidR="00444B84">
        <w:rPr>
          <w:rFonts w:ascii="Times New Roman" w:hAnsi="Times New Roman"/>
        </w:rPr>
        <w:t xml:space="preserve">, along with </w:t>
      </w:r>
      <w:r w:rsidRPr="22D5F988" w:rsidR="00B1365F">
        <w:rPr>
          <w:rFonts w:ascii="Times New Roman" w:hAnsi="Times New Roman"/>
        </w:rPr>
        <w:t xml:space="preserve">supporting </w:t>
      </w:r>
      <w:r w:rsidRPr="22D5F988" w:rsidR="008F4A36">
        <w:rPr>
          <w:rFonts w:ascii="Times New Roman" w:hAnsi="Times New Roman"/>
        </w:rPr>
        <w:t>evidence</w:t>
      </w:r>
      <w:r w:rsidRPr="22D5F988" w:rsidR="00444B84">
        <w:rPr>
          <w:rFonts w:ascii="Times New Roman" w:hAnsi="Times New Roman"/>
        </w:rPr>
        <w:t>, is submitted</w:t>
      </w:r>
      <w:r w:rsidRPr="22D5F988" w:rsidR="00E753AE">
        <w:rPr>
          <w:rFonts w:ascii="Times New Roman" w:hAnsi="Times New Roman"/>
        </w:rPr>
        <w:t xml:space="preserve"> to USCIS</w:t>
      </w:r>
      <w:r w:rsidRPr="22D5F988" w:rsidR="00444B84">
        <w:rPr>
          <w:rFonts w:ascii="Times New Roman" w:hAnsi="Times New Roman"/>
        </w:rPr>
        <w:t xml:space="preserve">. The </w:t>
      </w:r>
      <w:r w:rsidRPr="22D5F988" w:rsidR="002A07C7">
        <w:rPr>
          <w:rFonts w:ascii="Times New Roman" w:hAnsi="Times New Roman"/>
        </w:rPr>
        <w:t>Form G-325</w:t>
      </w:r>
      <w:r w:rsidRPr="22D5F988" w:rsidR="009E198E">
        <w:rPr>
          <w:rFonts w:ascii="Times New Roman" w:hAnsi="Times New Roman"/>
        </w:rPr>
        <w:t>A</w:t>
      </w:r>
      <w:r w:rsidRPr="22D5F988" w:rsidR="002A07C7">
        <w:rPr>
          <w:rFonts w:ascii="Times New Roman" w:hAnsi="Times New Roman"/>
        </w:rPr>
        <w:t xml:space="preserve"> collects</w:t>
      </w:r>
      <w:r w:rsidRPr="22D5F988" w:rsidR="00444B84">
        <w:rPr>
          <w:rFonts w:ascii="Times New Roman" w:hAnsi="Times New Roman"/>
        </w:rPr>
        <w:t xml:space="preserve"> </w:t>
      </w:r>
      <w:r w:rsidRPr="22D5F988" w:rsidR="00770640">
        <w:rPr>
          <w:rFonts w:ascii="Times New Roman" w:hAnsi="Times New Roman"/>
        </w:rPr>
        <w:t xml:space="preserve">biographic information and </w:t>
      </w:r>
      <w:r w:rsidR="00484A0B">
        <w:rPr>
          <w:rFonts w:ascii="Times New Roman" w:hAnsi="Times New Roman"/>
        </w:rPr>
        <w:t xml:space="preserve">a statement from </w:t>
      </w:r>
      <w:r w:rsidRPr="22D5F988" w:rsidR="000C1B44">
        <w:rPr>
          <w:rFonts w:ascii="Times New Roman" w:hAnsi="Times New Roman"/>
        </w:rPr>
        <w:t>the requestor</w:t>
      </w:r>
      <w:r w:rsidR="00484A0B">
        <w:rPr>
          <w:rFonts w:ascii="Times New Roman" w:hAnsi="Times New Roman"/>
        </w:rPr>
        <w:t xml:space="preserve"> explaini</w:t>
      </w:r>
      <w:r w:rsidR="00E6373B">
        <w:rPr>
          <w:rFonts w:ascii="Times New Roman" w:hAnsi="Times New Roman"/>
        </w:rPr>
        <w:t xml:space="preserve">ng </w:t>
      </w:r>
      <w:r w:rsidRPr="22D5F988" w:rsidR="00A41E2C">
        <w:rPr>
          <w:rFonts w:ascii="Times New Roman" w:hAnsi="Times New Roman"/>
        </w:rPr>
        <w:t xml:space="preserve">why </w:t>
      </w:r>
      <w:r w:rsidRPr="22D5F988" w:rsidR="003A4956">
        <w:rPr>
          <w:rFonts w:ascii="Times New Roman" w:hAnsi="Times New Roman"/>
        </w:rPr>
        <w:t>the</w:t>
      </w:r>
      <w:r w:rsidRPr="22D5F988" w:rsidR="000C1B44">
        <w:rPr>
          <w:rFonts w:ascii="Times New Roman" w:hAnsi="Times New Roman"/>
        </w:rPr>
        <w:t>y are requesting deferred action and why they</w:t>
      </w:r>
      <w:r w:rsidRPr="22D5F988" w:rsidR="008F4A36">
        <w:rPr>
          <w:rFonts w:ascii="Times New Roman" w:hAnsi="Times New Roman"/>
        </w:rPr>
        <w:t xml:space="preserve"> warrant a favorable exercise of discretion</w:t>
      </w:r>
      <w:r w:rsidRPr="22D5F988" w:rsidR="00A41E2C">
        <w:rPr>
          <w:rFonts w:ascii="Times New Roman" w:hAnsi="Times New Roman"/>
        </w:rPr>
        <w:t xml:space="preserve">. </w:t>
      </w:r>
      <w:r w:rsidRPr="22D5F988" w:rsidR="003548FE">
        <w:rPr>
          <w:rFonts w:ascii="Times New Roman" w:hAnsi="Times New Roman"/>
        </w:rPr>
        <w:t xml:space="preserve">If the deferred action request is granted, the Form G-325A </w:t>
      </w:r>
      <w:r w:rsidR="00F802B3">
        <w:rPr>
          <w:rFonts w:ascii="Times New Roman" w:hAnsi="Times New Roman"/>
        </w:rPr>
        <w:t xml:space="preserve">may </w:t>
      </w:r>
      <w:r w:rsidRPr="22D5F988" w:rsidR="003548FE">
        <w:rPr>
          <w:rFonts w:ascii="Times New Roman" w:hAnsi="Times New Roman"/>
        </w:rPr>
        <w:t>also serve as an application for employment authorization</w:t>
      </w:r>
      <w:r w:rsidR="00465978">
        <w:rPr>
          <w:rFonts w:ascii="Times New Roman" w:hAnsi="Times New Roman"/>
        </w:rPr>
        <w:t xml:space="preserve"> and an Employment Authorization Document</w:t>
      </w:r>
      <w:r w:rsidR="00966B76">
        <w:rPr>
          <w:rFonts w:ascii="Times New Roman" w:hAnsi="Times New Roman"/>
        </w:rPr>
        <w:t xml:space="preserve"> (EAD)</w:t>
      </w:r>
      <w:r w:rsidR="00674BA7">
        <w:rPr>
          <w:rFonts w:ascii="Times New Roman" w:hAnsi="Times New Roman"/>
        </w:rPr>
        <w:t xml:space="preserve"> (Form I-766)</w:t>
      </w:r>
      <w:r w:rsidR="00F802B3">
        <w:rPr>
          <w:rFonts w:ascii="Times New Roman" w:hAnsi="Times New Roman"/>
        </w:rPr>
        <w:t>.</w:t>
      </w:r>
    </w:p>
    <w:p w:rsidR="009A15E7" w:rsidP="749CDC13" w14:paraId="66D11A8C" w14:textId="77777777">
      <w:pPr>
        <w:ind w:left="720"/>
        <w:rPr>
          <w:rFonts w:ascii="Times New Roman" w:hAnsi="Times New Roman"/>
        </w:rPr>
      </w:pPr>
    </w:p>
    <w:p w:rsidR="009A15E7" w:rsidP="749CDC13" w14:paraId="7C39BED3" w14:textId="71613EF0">
      <w:pPr>
        <w:ind w:left="720"/>
        <w:rPr>
          <w:rFonts w:ascii="Times New Roman" w:hAnsi="Times New Roman"/>
        </w:rPr>
      </w:pPr>
      <w:r>
        <w:rPr>
          <w:rFonts w:ascii="Times New Roman" w:hAnsi="Times New Roman"/>
        </w:rPr>
        <w:t xml:space="preserve">When </w:t>
      </w:r>
      <w:r w:rsidR="00091574">
        <w:rPr>
          <w:rFonts w:ascii="Times New Roman" w:hAnsi="Times New Roman"/>
        </w:rPr>
        <w:t xml:space="preserve">a </w:t>
      </w:r>
      <w:r w:rsidRPr="009A15E7">
        <w:rPr>
          <w:rFonts w:ascii="Times New Roman" w:hAnsi="Times New Roman"/>
        </w:rPr>
        <w:t>noncitizen seeks to be employed in the United States</w:t>
      </w:r>
      <w:r w:rsidR="00091574">
        <w:rPr>
          <w:rFonts w:ascii="Times New Roman" w:hAnsi="Times New Roman"/>
        </w:rPr>
        <w:t xml:space="preserve"> they</w:t>
      </w:r>
      <w:r w:rsidRPr="009A15E7">
        <w:rPr>
          <w:rFonts w:ascii="Times New Roman" w:hAnsi="Times New Roman"/>
        </w:rPr>
        <w:t xml:space="preserve"> must apply to U.S. Citizenship and Immigration Services (USCIS) for a document evidencing such employment authorization. </w:t>
      </w:r>
      <w:r w:rsidR="00DC4950">
        <w:rPr>
          <w:rFonts w:ascii="Times New Roman" w:hAnsi="Times New Roman"/>
        </w:rPr>
        <w:t xml:space="preserve">Such applications are made pursuant to </w:t>
      </w:r>
      <w:r w:rsidRPr="009A15E7">
        <w:rPr>
          <w:rFonts w:ascii="Times New Roman" w:hAnsi="Times New Roman"/>
        </w:rPr>
        <w:t>8 C</w:t>
      </w:r>
      <w:r w:rsidR="00B73F4A">
        <w:rPr>
          <w:rFonts w:ascii="Times New Roman" w:hAnsi="Times New Roman"/>
        </w:rPr>
        <w:t>.</w:t>
      </w:r>
      <w:r w:rsidRPr="009A15E7">
        <w:rPr>
          <w:rFonts w:ascii="Times New Roman" w:hAnsi="Times New Roman"/>
        </w:rPr>
        <w:t>F</w:t>
      </w:r>
      <w:r w:rsidR="00477113">
        <w:rPr>
          <w:rFonts w:ascii="Times New Roman" w:hAnsi="Times New Roman"/>
        </w:rPr>
        <w:t>.</w:t>
      </w:r>
      <w:r w:rsidRPr="009A15E7">
        <w:rPr>
          <w:rFonts w:ascii="Times New Roman" w:hAnsi="Times New Roman"/>
        </w:rPr>
        <w:t>R</w:t>
      </w:r>
      <w:r w:rsidR="00477113">
        <w:rPr>
          <w:rFonts w:ascii="Times New Roman" w:hAnsi="Times New Roman"/>
        </w:rPr>
        <w:t>.</w:t>
      </w:r>
      <w:r w:rsidRPr="009A15E7">
        <w:rPr>
          <w:rFonts w:ascii="Times New Roman" w:hAnsi="Times New Roman"/>
        </w:rPr>
        <w:t xml:space="preserve"> 274a.13. Employers are required to verify a person’s identity and authorization to work in the United States, and the employee is required to provide evidence of his or her authorization to work in the United States. See 8 U.S.C. 1324a(a)(1)(B</w:t>
      </w:r>
      <w:r w:rsidRPr="009A15E7">
        <w:rPr>
          <w:rFonts w:ascii="Times New Roman" w:hAnsi="Times New Roman"/>
        </w:rPr>
        <w:t>); 8 C</w:t>
      </w:r>
      <w:r w:rsidR="00477113">
        <w:rPr>
          <w:rFonts w:ascii="Times New Roman" w:hAnsi="Times New Roman"/>
        </w:rPr>
        <w:t>.</w:t>
      </w:r>
      <w:r w:rsidRPr="009A15E7">
        <w:rPr>
          <w:rFonts w:ascii="Times New Roman" w:hAnsi="Times New Roman"/>
        </w:rPr>
        <w:t>F</w:t>
      </w:r>
      <w:r w:rsidR="00477113">
        <w:rPr>
          <w:rFonts w:ascii="Times New Roman" w:hAnsi="Times New Roman"/>
        </w:rPr>
        <w:t>.</w:t>
      </w:r>
      <w:r w:rsidRPr="009A15E7">
        <w:rPr>
          <w:rFonts w:ascii="Times New Roman" w:hAnsi="Times New Roman"/>
        </w:rPr>
        <w:t>R</w:t>
      </w:r>
      <w:r w:rsidR="00477113">
        <w:rPr>
          <w:rFonts w:ascii="Times New Roman" w:hAnsi="Times New Roman"/>
        </w:rPr>
        <w:t>.</w:t>
      </w:r>
      <w:r w:rsidRPr="009A15E7">
        <w:rPr>
          <w:rFonts w:ascii="Times New Roman" w:hAnsi="Times New Roman"/>
        </w:rPr>
        <w:t xml:space="preserve"> 274a.2(b)(1). This evidence, the EAD (Form I-766), establishes identity and employment authorization.</w:t>
      </w:r>
    </w:p>
    <w:p w:rsidR="00465BF1" w:rsidP="749CDC13" w14:paraId="6ECD454F" w14:textId="77777777">
      <w:pPr>
        <w:ind w:left="720"/>
        <w:rPr>
          <w:rFonts w:ascii="Times New Roman" w:hAnsi="Times New Roman"/>
        </w:rPr>
      </w:pPr>
    </w:p>
    <w:p w:rsidR="00465BF1" w:rsidP="00465BF1" w14:paraId="60EFEF89" w14:textId="0A0E9D0F">
      <w:pPr>
        <w:spacing w:line="259" w:lineRule="auto"/>
        <w:ind w:left="720"/>
        <w:rPr>
          <w:rFonts w:ascii="Times New Roman" w:hAnsi="Times New Roman"/>
        </w:rPr>
      </w:pPr>
      <w:r>
        <w:rPr>
          <w:rFonts w:ascii="Times New Roman" w:hAnsi="Times New Roman"/>
        </w:rPr>
        <w:t xml:space="preserve">If a noncitizen uses the Form G-325A to concurrently request employment authorization and an EAD, the </w:t>
      </w:r>
      <w:r w:rsidRPr="008A57C5">
        <w:rPr>
          <w:rFonts w:ascii="Times New Roman" w:hAnsi="Times New Roman"/>
        </w:rPr>
        <w:t xml:space="preserve">noncitizen may </w:t>
      </w:r>
      <w:r>
        <w:rPr>
          <w:rFonts w:ascii="Times New Roman" w:hAnsi="Times New Roman"/>
        </w:rPr>
        <w:t xml:space="preserve">also </w:t>
      </w:r>
      <w:r w:rsidRPr="008A57C5">
        <w:rPr>
          <w:rFonts w:ascii="Times New Roman" w:hAnsi="Times New Roman"/>
        </w:rPr>
        <w:t xml:space="preserve">simultaneously apply for a Social Security Number </w:t>
      </w:r>
      <w:r w:rsidR="00262211">
        <w:rPr>
          <w:rFonts w:ascii="Times New Roman" w:hAnsi="Times New Roman"/>
        </w:rPr>
        <w:t>(SSN)</w:t>
      </w:r>
      <w:r w:rsidRPr="008A57C5">
        <w:rPr>
          <w:rFonts w:ascii="Times New Roman" w:hAnsi="Times New Roman"/>
        </w:rPr>
        <w:t xml:space="preserve"> and/or Social Security card </w:t>
      </w:r>
      <w:r w:rsidR="006D69FE">
        <w:rPr>
          <w:rFonts w:ascii="Times New Roman" w:hAnsi="Times New Roman"/>
          <w:u w:val="single"/>
        </w:rPr>
        <w:t xml:space="preserve">with </w:t>
      </w:r>
      <w:r w:rsidRPr="006D69FE" w:rsidR="006D69FE">
        <w:rPr>
          <w:rFonts w:ascii="Times New Roman" w:hAnsi="Times New Roman"/>
          <w:u w:val="single"/>
        </w:rPr>
        <w:t>the Form G-325A</w:t>
      </w:r>
      <w:r w:rsidRPr="008A57C5">
        <w:rPr>
          <w:rFonts w:ascii="Times New Roman" w:hAnsi="Times New Roman"/>
        </w:rPr>
        <w:t>. USCIS shares information collected on the form with the Social Security Administration (SSA). This information sharing initiative is conducted pursuant to the Social Security Act 205(c)(2)(B)</w:t>
      </w:r>
      <w:r w:rsidR="003D69AB">
        <w:rPr>
          <w:rFonts w:ascii="Times New Roman" w:hAnsi="Times New Roman"/>
        </w:rPr>
        <w:t>(i)</w:t>
      </w:r>
      <w:r w:rsidRPr="008A57C5">
        <w:rPr>
          <w:rFonts w:ascii="Times New Roman" w:hAnsi="Times New Roman"/>
        </w:rPr>
        <w:t>(I) and 702</w:t>
      </w:r>
      <w:r w:rsidR="00DE5476">
        <w:rPr>
          <w:rFonts w:ascii="Times New Roman" w:hAnsi="Times New Roman"/>
        </w:rPr>
        <w:t xml:space="preserve">, </w:t>
      </w:r>
      <w:r w:rsidR="008F3CB3">
        <w:rPr>
          <w:rFonts w:ascii="Times New Roman" w:hAnsi="Times New Roman"/>
        </w:rPr>
        <w:t xml:space="preserve">42 </w:t>
      </w:r>
      <w:r w:rsidR="00DE5476">
        <w:rPr>
          <w:rFonts w:ascii="Times New Roman" w:hAnsi="Times New Roman"/>
        </w:rPr>
        <w:t xml:space="preserve">U.S.C. sections </w:t>
      </w:r>
      <w:r w:rsidR="00A473DD">
        <w:rPr>
          <w:rFonts w:ascii="Times New Roman" w:hAnsi="Times New Roman"/>
        </w:rPr>
        <w:t>4</w:t>
      </w:r>
      <w:r w:rsidR="00DE5476">
        <w:rPr>
          <w:rFonts w:ascii="Times New Roman" w:hAnsi="Times New Roman"/>
        </w:rPr>
        <w:t xml:space="preserve">05(c)(2)(B)(i)(I) and </w:t>
      </w:r>
      <w:r w:rsidR="00DC306F">
        <w:rPr>
          <w:rFonts w:ascii="Times New Roman" w:hAnsi="Times New Roman"/>
        </w:rPr>
        <w:t>902</w:t>
      </w:r>
      <w:r w:rsidRPr="008A57C5">
        <w:rPr>
          <w:rFonts w:ascii="Times New Roman" w:hAnsi="Times New Roman"/>
        </w:rPr>
        <w:t xml:space="preserve">; the Immigration and Nationality Act, </w:t>
      </w:r>
      <w:r w:rsidRPr="008A57C5">
        <w:rPr>
          <w:rFonts w:ascii="Times New Roman" w:hAnsi="Times New Roman"/>
        </w:rPr>
        <w:t>8 U.S.C. sections 1103, 1158, 1225, 1228, and Title II of Public Law 105-100; and 20 C</w:t>
      </w:r>
      <w:r w:rsidR="00477113">
        <w:rPr>
          <w:rFonts w:ascii="Times New Roman" w:hAnsi="Times New Roman"/>
        </w:rPr>
        <w:t>.</w:t>
      </w:r>
      <w:r w:rsidRPr="008A57C5">
        <w:rPr>
          <w:rFonts w:ascii="Times New Roman" w:hAnsi="Times New Roman"/>
        </w:rPr>
        <w:t>F</w:t>
      </w:r>
      <w:r w:rsidR="00477113">
        <w:rPr>
          <w:rFonts w:ascii="Times New Roman" w:hAnsi="Times New Roman"/>
        </w:rPr>
        <w:t>.</w:t>
      </w:r>
      <w:r w:rsidRPr="008A57C5">
        <w:rPr>
          <w:rFonts w:ascii="Times New Roman" w:hAnsi="Times New Roman"/>
        </w:rPr>
        <w:t>R</w:t>
      </w:r>
      <w:r w:rsidR="00477113">
        <w:rPr>
          <w:rFonts w:ascii="Times New Roman" w:hAnsi="Times New Roman"/>
        </w:rPr>
        <w:t>.</w:t>
      </w:r>
      <w:r w:rsidRPr="008A57C5">
        <w:rPr>
          <w:rFonts w:ascii="Times New Roman" w:hAnsi="Times New Roman"/>
        </w:rPr>
        <w:t xml:space="preserve"> 422.104; and the Interagency Agreement reached between USCIS and SSA in December 2015 and a Memorandum of Understanding (MOU) between USCIS and SSA, the Addendum to the MOU, USCIS’s FMS Forms 7600 A/B.</w:t>
      </w:r>
    </w:p>
    <w:p w:rsidR="00465BF1" w:rsidP="00465BF1" w14:paraId="6FC55294" w14:textId="77777777">
      <w:pPr>
        <w:spacing w:line="259" w:lineRule="auto"/>
        <w:ind w:left="720"/>
        <w:rPr>
          <w:rFonts w:ascii="Times New Roman" w:hAnsi="Times New Roman"/>
        </w:rPr>
      </w:pPr>
    </w:p>
    <w:p w:rsidR="00BC2B2D" w:rsidP="00345E82" w14:paraId="794DF872" w14:textId="1DD38A2D">
      <w:pPr>
        <w:spacing w:line="259" w:lineRule="auto"/>
        <w:ind w:left="720"/>
        <w:rPr>
          <w:rFonts w:ascii="Times New Roman" w:hAnsi="Times New Roman"/>
        </w:rPr>
      </w:pPr>
      <w:r w:rsidRPr="00CA070F">
        <w:rPr>
          <w:rFonts w:ascii="Times New Roman" w:hAnsi="Times New Roman"/>
        </w:rPr>
        <w:t>Any individual may be required to submit biometric information if the regulations or form instructions require such information or if requested in accordance with 8 C</w:t>
      </w:r>
      <w:r w:rsidR="00477113">
        <w:rPr>
          <w:rFonts w:ascii="Times New Roman" w:hAnsi="Times New Roman"/>
        </w:rPr>
        <w:t>.</w:t>
      </w:r>
      <w:r w:rsidRPr="00CA070F">
        <w:rPr>
          <w:rFonts w:ascii="Times New Roman" w:hAnsi="Times New Roman"/>
        </w:rPr>
        <w:t>F</w:t>
      </w:r>
      <w:r w:rsidR="00477113">
        <w:rPr>
          <w:rFonts w:ascii="Times New Roman" w:hAnsi="Times New Roman"/>
        </w:rPr>
        <w:t>.</w:t>
      </w:r>
      <w:r w:rsidRPr="00CA070F">
        <w:rPr>
          <w:rFonts w:ascii="Times New Roman" w:hAnsi="Times New Roman"/>
        </w:rPr>
        <w:t>R</w:t>
      </w:r>
      <w:r w:rsidR="00477113">
        <w:rPr>
          <w:rFonts w:ascii="Times New Roman" w:hAnsi="Times New Roman"/>
        </w:rPr>
        <w:t>.</w:t>
      </w:r>
      <w:r w:rsidRPr="00CA070F">
        <w:rPr>
          <w:rFonts w:ascii="Times New Roman" w:hAnsi="Times New Roman"/>
        </w:rPr>
        <w:t xml:space="preserve">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w:t>
      </w:r>
      <w:r w:rsidR="00477113">
        <w:rPr>
          <w:rFonts w:ascii="Times New Roman" w:hAnsi="Times New Roman"/>
        </w:rPr>
        <w:t>.</w:t>
      </w:r>
      <w:r w:rsidRPr="00CA070F">
        <w:rPr>
          <w:rFonts w:ascii="Times New Roman" w:hAnsi="Times New Roman"/>
        </w:rPr>
        <w:t>F</w:t>
      </w:r>
      <w:r w:rsidR="00477113">
        <w:rPr>
          <w:rFonts w:ascii="Times New Roman" w:hAnsi="Times New Roman"/>
        </w:rPr>
        <w:t>.</w:t>
      </w:r>
      <w:r w:rsidRPr="00CA070F">
        <w:rPr>
          <w:rFonts w:ascii="Times New Roman" w:hAnsi="Times New Roman"/>
        </w:rPr>
        <w:t>R</w:t>
      </w:r>
      <w:r w:rsidR="00477113">
        <w:rPr>
          <w:rFonts w:ascii="Times New Roman" w:hAnsi="Times New Roman"/>
        </w:rPr>
        <w:t>.</w:t>
      </w:r>
      <w:r w:rsidRPr="00CA070F">
        <w:rPr>
          <w:rFonts w:ascii="Times New Roman" w:hAnsi="Times New Roman"/>
        </w:rPr>
        <w:t xml:space="preserve"> 103.16; 8 U.S.C. 1103.</w:t>
      </w:r>
    </w:p>
    <w:p w:rsidR="001002CD" w:rsidP="00914A5D" w14:paraId="0D59B75B" w14:textId="77777777">
      <w:pPr>
        <w:tabs>
          <w:tab w:val="left" w:pos="-1440"/>
        </w:tabs>
        <w:ind w:left="720"/>
        <w:rPr>
          <w:rFonts w:ascii="Times New Roman" w:hAnsi="Times New Roman"/>
        </w:rPr>
      </w:pPr>
    </w:p>
    <w:p w:rsidR="00B27061" w:rsidRPr="00914A5D" w:rsidP="00914A5D" w14:paraId="08C6732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08C6732D" w14:textId="77777777">
      <w:pPr>
        <w:ind w:left="720"/>
        <w:rPr>
          <w:rFonts w:ascii="Times New Roman" w:hAnsi="Times New Roman"/>
        </w:rPr>
      </w:pPr>
    </w:p>
    <w:p w:rsidR="00FF3775" w:rsidP="007904F7" w14:paraId="668401AA" w14:textId="180F0733">
      <w:pPr>
        <w:spacing w:line="259" w:lineRule="auto"/>
        <w:ind w:left="720"/>
        <w:rPr>
          <w:rFonts w:ascii="Times New Roman" w:hAnsi="Times New Roman"/>
        </w:rPr>
      </w:pPr>
      <w:r w:rsidRPr="749CDC13">
        <w:rPr>
          <w:rFonts w:ascii="Times New Roman" w:hAnsi="Times New Roman"/>
        </w:rPr>
        <w:t>USCIS uses Form G-325A to collect biographic information</w:t>
      </w:r>
      <w:r w:rsidR="007904F7">
        <w:rPr>
          <w:rFonts w:ascii="Times New Roman" w:hAnsi="Times New Roman"/>
        </w:rPr>
        <w:t xml:space="preserve"> from certain deferred action requestors</w:t>
      </w:r>
      <w:r w:rsidR="002316F6">
        <w:rPr>
          <w:rFonts w:ascii="Times New Roman" w:hAnsi="Times New Roman"/>
        </w:rPr>
        <w:t xml:space="preserve"> and </w:t>
      </w:r>
      <w:r w:rsidR="002736CE">
        <w:rPr>
          <w:rFonts w:ascii="Times New Roman" w:hAnsi="Times New Roman"/>
        </w:rPr>
        <w:t xml:space="preserve">a statement from </w:t>
      </w:r>
      <w:r w:rsidR="007904F7">
        <w:rPr>
          <w:rFonts w:ascii="Times New Roman" w:hAnsi="Times New Roman"/>
        </w:rPr>
        <w:t>the requestor</w:t>
      </w:r>
      <w:r w:rsidR="002316F6">
        <w:rPr>
          <w:rFonts w:ascii="Times New Roman" w:hAnsi="Times New Roman"/>
        </w:rPr>
        <w:t xml:space="preserve"> that explains why </w:t>
      </w:r>
      <w:r w:rsidR="007904F7">
        <w:rPr>
          <w:rFonts w:ascii="Times New Roman" w:hAnsi="Times New Roman"/>
        </w:rPr>
        <w:t xml:space="preserve">they are requesting deferred action and why they </w:t>
      </w:r>
      <w:r w:rsidRPr="749CDC13" w:rsidR="002316F6">
        <w:rPr>
          <w:rFonts w:ascii="Times New Roman" w:hAnsi="Times New Roman"/>
        </w:rPr>
        <w:t>warrant a favorable exercise of discretion</w:t>
      </w:r>
      <w:r w:rsidRPr="749CDC13">
        <w:rPr>
          <w:rFonts w:ascii="Times New Roman" w:hAnsi="Times New Roman"/>
        </w:rPr>
        <w:t xml:space="preserve">. USCIS uses the </w:t>
      </w:r>
      <w:r w:rsidR="0046583F">
        <w:rPr>
          <w:rFonts w:ascii="Times New Roman" w:hAnsi="Times New Roman"/>
        </w:rPr>
        <w:t>information collected on Form G-325A to</w:t>
      </w:r>
      <w:r w:rsidRPr="749CDC13">
        <w:rPr>
          <w:rFonts w:ascii="Times New Roman" w:hAnsi="Times New Roman"/>
        </w:rPr>
        <w:t xml:space="preserve"> determ</w:t>
      </w:r>
      <w:r w:rsidR="003F3181">
        <w:rPr>
          <w:rFonts w:ascii="Times New Roman" w:hAnsi="Times New Roman"/>
        </w:rPr>
        <w:t>ine</w:t>
      </w:r>
      <w:r w:rsidR="0046583F">
        <w:rPr>
          <w:rFonts w:ascii="Times New Roman" w:hAnsi="Times New Roman"/>
        </w:rPr>
        <w:t xml:space="preserve"> </w:t>
      </w:r>
      <w:r w:rsidRPr="749CDC13">
        <w:rPr>
          <w:rFonts w:ascii="Times New Roman" w:hAnsi="Times New Roman"/>
        </w:rPr>
        <w:t xml:space="preserve">whether to grant deferred action on a case-by-case basis in the exercise of discretion.  </w:t>
      </w:r>
    </w:p>
    <w:p w:rsidR="00091D9F" w14:paraId="6FA93784" w14:textId="77777777">
      <w:pPr>
        <w:spacing w:line="259" w:lineRule="auto"/>
        <w:ind w:left="720"/>
        <w:rPr>
          <w:rFonts w:ascii="Times New Roman" w:hAnsi="Times New Roman"/>
        </w:rPr>
      </w:pPr>
    </w:p>
    <w:p w:rsidR="00091D9F" w14:paraId="664F4D71" w14:textId="1E92E603">
      <w:pPr>
        <w:spacing w:line="259" w:lineRule="auto"/>
        <w:ind w:left="720"/>
        <w:rPr>
          <w:rFonts w:ascii="Times New Roman" w:hAnsi="Times New Roman"/>
        </w:rPr>
      </w:pPr>
      <w:r w:rsidRPr="22D5F988">
        <w:rPr>
          <w:rFonts w:ascii="Times New Roman" w:hAnsi="Times New Roman"/>
        </w:rPr>
        <w:t xml:space="preserve">The Form G-325A also includes </w:t>
      </w:r>
      <w:r w:rsidRPr="22D5F988" w:rsidR="00086A95">
        <w:rPr>
          <w:rFonts w:ascii="Times New Roman" w:hAnsi="Times New Roman"/>
        </w:rPr>
        <w:t xml:space="preserve">an option </w:t>
      </w:r>
      <w:r w:rsidRPr="22D5F988">
        <w:rPr>
          <w:rFonts w:ascii="Times New Roman" w:hAnsi="Times New Roman"/>
        </w:rPr>
        <w:t>that allows request</w:t>
      </w:r>
      <w:r w:rsidRPr="22D5F988" w:rsidR="00DB0E76">
        <w:rPr>
          <w:rFonts w:ascii="Times New Roman" w:hAnsi="Times New Roman"/>
        </w:rPr>
        <w:t xml:space="preserve">ors to </w:t>
      </w:r>
      <w:r w:rsidRPr="22D5F988" w:rsidR="009404D1">
        <w:rPr>
          <w:rFonts w:ascii="Times New Roman" w:hAnsi="Times New Roman"/>
        </w:rPr>
        <w:t xml:space="preserve">request </w:t>
      </w:r>
      <w:r w:rsidRPr="22D5F988" w:rsidR="0D402821">
        <w:rPr>
          <w:rFonts w:ascii="Times New Roman" w:hAnsi="Times New Roman"/>
        </w:rPr>
        <w:t xml:space="preserve">employment authorization and </w:t>
      </w:r>
      <w:r w:rsidRPr="22D5F988" w:rsidR="00F27B88">
        <w:rPr>
          <w:rFonts w:ascii="Times New Roman" w:hAnsi="Times New Roman"/>
        </w:rPr>
        <w:t>an Employment Authorization Document (EAD)</w:t>
      </w:r>
      <w:r w:rsidRPr="22D5F988" w:rsidR="00350A04">
        <w:rPr>
          <w:rFonts w:ascii="Times New Roman" w:hAnsi="Times New Roman"/>
        </w:rPr>
        <w:t xml:space="preserve"> pursuant to 8 C</w:t>
      </w:r>
      <w:r w:rsidR="00477113">
        <w:rPr>
          <w:rFonts w:ascii="Times New Roman" w:hAnsi="Times New Roman"/>
        </w:rPr>
        <w:t>.</w:t>
      </w:r>
      <w:r w:rsidRPr="22D5F988" w:rsidR="00350A04">
        <w:rPr>
          <w:rFonts w:ascii="Times New Roman" w:hAnsi="Times New Roman"/>
        </w:rPr>
        <w:t>F</w:t>
      </w:r>
      <w:r w:rsidR="00477113">
        <w:rPr>
          <w:rFonts w:ascii="Times New Roman" w:hAnsi="Times New Roman"/>
        </w:rPr>
        <w:t>.</w:t>
      </w:r>
      <w:r w:rsidRPr="22D5F988" w:rsidR="00350A04">
        <w:rPr>
          <w:rFonts w:ascii="Times New Roman" w:hAnsi="Times New Roman"/>
        </w:rPr>
        <w:t>R</w:t>
      </w:r>
      <w:r w:rsidR="00477113">
        <w:rPr>
          <w:rFonts w:ascii="Times New Roman" w:hAnsi="Times New Roman"/>
        </w:rPr>
        <w:t>.</w:t>
      </w:r>
      <w:r w:rsidRPr="22D5F988" w:rsidR="00350A04">
        <w:rPr>
          <w:rFonts w:ascii="Times New Roman" w:hAnsi="Times New Roman"/>
        </w:rPr>
        <w:t xml:space="preserve"> 274a.1</w:t>
      </w:r>
      <w:r w:rsidRPr="22D5F988" w:rsidR="009A3565">
        <w:rPr>
          <w:rFonts w:ascii="Times New Roman" w:hAnsi="Times New Roman"/>
        </w:rPr>
        <w:t>2(c)(</w:t>
      </w:r>
      <w:r w:rsidRPr="22D5F988" w:rsidR="00EC4DAB">
        <w:rPr>
          <w:rFonts w:ascii="Times New Roman" w:hAnsi="Times New Roman"/>
        </w:rPr>
        <w:t>14)</w:t>
      </w:r>
      <w:r w:rsidRPr="22D5F988" w:rsidR="00F27B88">
        <w:rPr>
          <w:rFonts w:ascii="Times New Roman" w:hAnsi="Times New Roman"/>
        </w:rPr>
        <w:t xml:space="preserve"> upon being granted deferred action</w:t>
      </w:r>
      <w:r w:rsidRPr="22D5F988" w:rsidR="00350A04">
        <w:rPr>
          <w:rFonts w:ascii="Times New Roman" w:hAnsi="Times New Roman"/>
        </w:rPr>
        <w:t>. There is also a section which allows the requestor to provide information to establish economic necessity which is a</w:t>
      </w:r>
      <w:r w:rsidRPr="22D5F988" w:rsidR="00B8385E">
        <w:rPr>
          <w:rFonts w:ascii="Times New Roman" w:hAnsi="Times New Roman"/>
        </w:rPr>
        <w:t xml:space="preserve"> requirement to be eligible for employment authorization</w:t>
      </w:r>
      <w:r w:rsidRPr="22D5F988" w:rsidR="005D6734">
        <w:rPr>
          <w:rFonts w:ascii="Times New Roman" w:hAnsi="Times New Roman"/>
        </w:rPr>
        <w:t xml:space="preserve"> under 8 C</w:t>
      </w:r>
      <w:r w:rsidR="00477113">
        <w:rPr>
          <w:rFonts w:ascii="Times New Roman" w:hAnsi="Times New Roman"/>
        </w:rPr>
        <w:t>.</w:t>
      </w:r>
      <w:r w:rsidRPr="22D5F988" w:rsidR="005D6734">
        <w:rPr>
          <w:rFonts w:ascii="Times New Roman" w:hAnsi="Times New Roman"/>
        </w:rPr>
        <w:t>F</w:t>
      </w:r>
      <w:r w:rsidR="00477113">
        <w:rPr>
          <w:rFonts w:ascii="Times New Roman" w:hAnsi="Times New Roman"/>
        </w:rPr>
        <w:t>.</w:t>
      </w:r>
      <w:r w:rsidRPr="22D5F988" w:rsidR="005D6734">
        <w:rPr>
          <w:rFonts w:ascii="Times New Roman" w:hAnsi="Times New Roman"/>
        </w:rPr>
        <w:t>R</w:t>
      </w:r>
      <w:r w:rsidR="00477113">
        <w:rPr>
          <w:rFonts w:ascii="Times New Roman" w:hAnsi="Times New Roman"/>
        </w:rPr>
        <w:t>.</w:t>
      </w:r>
      <w:r w:rsidRPr="22D5F988" w:rsidR="005D6734">
        <w:rPr>
          <w:rFonts w:ascii="Times New Roman" w:hAnsi="Times New Roman"/>
        </w:rPr>
        <w:t xml:space="preserve"> 274a.12(c)(14). </w:t>
      </w:r>
      <w:r w:rsidRPr="22D5F988" w:rsidR="00755ADE">
        <w:rPr>
          <w:rFonts w:ascii="Times New Roman" w:hAnsi="Times New Roman"/>
        </w:rPr>
        <w:t>T</w:t>
      </w:r>
      <w:r w:rsidRPr="22D5F988" w:rsidR="00B20B7A">
        <w:rPr>
          <w:rFonts w:ascii="Times New Roman" w:hAnsi="Times New Roman"/>
        </w:rPr>
        <w:t>his inclusion obviates the need for the requestor to file the Form I-765, Application for Employment Authorization, and the Form I-765</w:t>
      </w:r>
      <w:r w:rsidRPr="22D5F988" w:rsidR="008820C8">
        <w:rPr>
          <w:rFonts w:ascii="Times New Roman" w:hAnsi="Times New Roman"/>
        </w:rPr>
        <w:t xml:space="preserve"> Worksheet</w:t>
      </w:r>
      <w:r w:rsidRPr="22D5F988" w:rsidR="00C75F93">
        <w:rPr>
          <w:rFonts w:ascii="Times New Roman" w:hAnsi="Times New Roman"/>
        </w:rPr>
        <w:t xml:space="preserve"> when applying for employment authorization</w:t>
      </w:r>
      <w:r w:rsidR="00154056">
        <w:rPr>
          <w:rFonts w:ascii="Times New Roman" w:hAnsi="Times New Roman"/>
        </w:rPr>
        <w:t xml:space="preserve"> and an EAD</w:t>
      </w:r>
      <w:r w:rsidRPr="22D5F988" w:rsidR="00624052">
        <w:rPr>
          <w:rFonts w:ascii="Times New Roman" w:hAnsi="Times New Roman"/>
        </w:rPr>
        <w:t>, thus</w:t>
      </w:r>
      <w:r w:rsidRPr="22D5F988" w:rsidR="008A1076">
        <w:rPr>
          <w:rFonts w:ascii="Times New Roman" w:hAnsi="Times New Roman"/>
        </w:rPr>
        <w:t xml:space="preserve"> preventing duplicati</w:t>
      </w:r>
      <w:r w:rsidRPr="22D5F988" w:rsidR="00624052">
        <w:rPr>
          <w:rFonts w:ascii="Times New Roman" w:hAnsi="Times New Roman"/>
        </w:rPr>
        <w:t>ve collection</w:t>
      </w:r>
      <w:r w:rsidRPr="22D5F988" w:rsidR="00C75F93">
        <w:rPr>
          <w:rFonts w:ascii="Times New Roman" w:hAnsi="Times New Roman"/>
        </w:rPr>
        <w:t>.</w:t>
      </w:r>
    </w:p>
    <w:p w:rsidR="005D34AE" w14:paraId="2EA99A22" w14:textId="77777777">
      <w:pPr>
        <w:spacing w:line="259" w:lineRule="auto"/>
        <w:ind w:left="720"/>
        <w:rPr>
          <w:rFonts w:ascii="Times New Roman" w:hAnsi="Times New Roman"/>
        </w:rPr>
      </w:pPr>
    </w:p>
    <w:p w:rsidR="005D34AE" w:rsidP="005D34AE" w14:paraId="2C1FD9D7" w14:textId="2D6F7868">
      <w:pPr>
        <w:ind w:left="720"/>
        <w:rPr>
          <w:rFonts w:ascii="Times New Roman" w:hAnsi="Times New Roman"/>
        </w:rPr>
      </w:pPr>
      <w:r>
        <w:rPr>
          <w:rFonts w:ascii="Times New Roman" w:hAnsi="Times New Roman"/>
        </w:rPr>
        <w:t xml:space="preserve">Instead of going to a Social Security Office, an applicant for employment authorization can apply for a SSN and Social Security card using the Form G-325A. If the relevant data elements on Form G-325A are filled out, USCIS will send the applicant’s information to the Social Security Administration (SSA) upon approval of the employment authorization request. If the applicant already has an SSN and requested a Social Security card on Form </w:t>
      </w:r>
      <w:r w:rsidR="00B0438B">
        <w:rPr>
          <w:rFonts w:ascii="Times New Roman" w:hAnsi="Times New Roman"/>
        </w:rPr>
        <w:t>G-325A</w:t>
      </w:r>
      <w:r>
        <w:rPr>
          <w:rFonts w:ascii="Times New Roman" w:hAnsi="Times New Roman"/>
        </w:rPr>
        <w:t xml:space="preserve">, SSA will issue a replacement </w:t>
      </w:r>
      <w:r w:rsidR="00E71D78">
        <w:rPr>
          <w:rFonts w:ascii="Times New Roman" w:hAnsi="Times New Roman"/>
        </w:rPr>
        <w:t>Social Security</w:t>
      </w:r>
      <w:r>
        <w:rPr>
          <w:rFonts w:ascii="Times New Roman" w:hAnsi="Times New Roman"/>
        </w:rPr>
        <w:t xml:space="preserve"> card.</w:t>
      </w:r>
    </w:p>
    <w:p w:rsidR="005D34AE" w14:paraId="0D7329EE" w14:textId="77777777">
      <w:pPr>
        <w:spacing w:line="259" w:lineRule="auto"/>
        <w:ind w:left="720"/>
        <w:rPr>
          <w:rFonts w:ascii="Times New Roman" w:hAnsi="Times New Roman"/>
        </w:rPr>
      </w:pPr>
    </w:p>
    <w:p w:rsidR="0093199A" w:rsidP="0093199A" w14:paraId="05A2A832" w14:textId="286AE887">
      <w:pPr>
        <w:ind w:left="720"/>
        <w:rPr>
          <w:rFonts w:ascii="Times New Roman" w:hAnsi="Times New Roman"/>
        </w:rPr>
      </w:pPr>
      <w:r>
        <w:rPr>
          <w:rFonts w:ascii="Times New Roman" w:hAnsi="Times New Roman"/>
        </w:rPr>
        <w:t xml:space="preserve">USCIS also collects biometric information from certain </w:t>
      </w:r>
      <w:r w:rsidR="00E71D78">
        <w:rPr>
          <w:rFonts w:ascii="Times New Roman" w:hAnsi="Times New Roman"/>
        </w:rPr>
        <w:t xml:space="preserve">noncitizens </w:t>
      </w:r>
      <w:r w:rsidR="00E94967">
        <w:rPr>
          <w:rFonts w:ascii="Times New Roman" w:hAnsi="Times New Roman"/>
        </w:rPr>
        <w:t>requesting</w:t>
      </w:r>
      <w:r w:rsidR="00E71D78">
        <w:rPr>
          <w:rFonts w:ascii="Times New Roman" w:hAnsi="Times New Roman"/>
        </w:rPr>
        <w:t xml:space="preserve"> deferred action</w:t>
      </w:r>
      <w:r w:rsidR="00E94967">
        <w:rPr>
          <w:rFonts w:ascii="Times New Roman" w:hAnsi="Times New Roman"/>
        </w:rPr>
        <w:t xml:space="preserve">, such as those </w:t>
      </w:r>
      <w:r>
        <w:rPr>
          <w:rFonts w:ascii="Times New Roman" w:hAnsi="Times New Roman"/>
        </w:rPr>
        <w:t xml:space="preserve">USCIS has not previously collected biometrics in connection with </w:t>
      </w:r>
      <w:r>
        <w:rPr>
          <w:rFonts w:ascii="Times New Roman" w:hAnsi="Times New Roman"/>
        </w:rPr>
        <w:t xml:space="preserve">an underlying application or petition, to verify the </w:t>
      </w:r>
      <w:r w:rsidR="001134D9">
        <w:rPr>
          <w:rFonts w:ascii="Times New Roman" w:hAnsi="Times New Roman"/>
        </w:rPr>
        <w:t>noncitizen</w:t>
      </w:r>
      <w:r>
        <w:rPr>
          <w:rFonts w:ascii="Times New Roman" w:hAnsi="Times New Roman"/>
        </w:rPr>
        <w:t xml:space="preserve">’s identity, check or update their background information, and produce the EAD. </w:t>
      </w:r>
    </w:p>
    <w:p w:rsidR="00C93D93" w:rsidRPr="00914A5D" w:rsidP="00A82076" w14:paraId="112A86B5" w14:textId="2C137106">
      <w:pPr>
        <w:rPr>
          <w:rFonts w:ascii="Times New Roman" w:hAnsi="Times New Roman"/>
        </w:rPr>
      </w:pPr>
    </w:p>
    <w:p w:rsidR="00B27061" w:rsidRPr="00914A5D" w:rsidP="00914A5D" w14:paraId="08C67330"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08C67331" w14:textId="77777777">
      <w:pPr>
        <w:tabs>
          <w:tab w:val="left" w:pos="-1440"/>
        </w:tabs>
        <w:ind w:left="720"/>
        <w:rPr>
          <w:rFonts w:ascii="Times New Roman" w:hAnsi="Times New Roman"/>
        </w:rPr>
      </w:pPr>
    </w:p>
    <w:p w:rsidR="00600018" w:rsidP="003C007D" w14:paraId="443088F0" w14:textId="297A871F">
      <w:pPr>
        <w:ind w:left="720"/>
        <w:rPr>
          <w:rFonts w:ascii="Times New Roman" w:hAnsi="Times New Roman"/>
        </w:rPr>
      </w:pPr>
      <w:r w:rsidRPr="22D5F988">
        <w:rPr>
          <w:rFonts w:ascii="Times New Roman" w:hAnsi="Times New Roman"/>
        </w:rPr>
        <w:t>The process require</w:t>
      </w:r>
      <w:r w:rsidRPr="22D5F988" w:rsidR="00285658">
        <w:rPr>
          <w:rFonts w:ascii="Times New Roman" w:hAnsi="Times New Roman"/>
        </w:rPr>
        <w:t>s</w:t>
      </w:r>
      <w:r w:rsidRPr="22D5F988">
        <w:rPr>
          <w:rFonts w:ascii="Times New Roman" w:hAnsi="Times New Roman"/>
        </w:rPr>
        <w:t xml:space="preserve"> a respondent to submit </w:t>
      </w:r>
      <w:r w:rsidRPr="22D5F988" w:rsidR="1F983A14">
        <w:rPr>
          <w:rFonts w:ascii="Times New Roman" w:hAnsi="Times New Roman"/>
        </w:rPr>
        <w:t>Form G-325A</w:t>
      </w:r>
      <w:r w:rsidRPr="22D5F988">
        <w:rPr>
          <w:rFonts w:ascii="Times New Roman" w:hAnsi="Times New Roman"/>
        </w:rPr>
        <w:t xml:space="preserve"> </w:t>
      </w:r>
      <w:r w:rsidRPr="22D5F988" w:rsidR="00597069">
        <w:rPr>
          <w:rFonts w:ascii="Times New Roman" w:hAnsi="Times New Roman"/>
        </w:rPr>
        <w:t>and</w:t>
      </w:r>
      <w:r w:rsidRPr="22D5F988" w:rsidR="001178B8">
        <w:rPr>
          <w:rFonts w:ascii="Times New Roman" w:hAnsi="Times New Roman"/>
        </w:rPr>
        <w:t xml:space="preserve"> supporting evidence </w:t>
      </w:r>
      <w:r w:rsidRPr="22D5F988">
        <w:rPr>
          <w:rFonts w:ascii="Times New Roman" w:hAnsi="Times New Roman"/>
        </w:rPr>
        <w:t xml:space="preserve">in response to this collection of information.  </w:t>
      </w:r>
      <w:r w:rsidR="00870693">
        <w:rPr>
          <w:rFonts w:ascii="Times New Roman" w:hAnsi="Times New Roman"/>
        </w:rPr>
        <w:t xml:space="preserve">Form G-325A is currently available </w:t>
      </w:r>
      <w:r w:rsidR="00A7132E">
        <w:rPr>
          <w:rFonts w:ascii="Times New Roman" w:hAnsi="Times New Roman"/>
        </w:rPr>
        <w:t>as a</w:t>
      </w:r>
      <w:r w:rsidR="00870693">
        <w:rPr>
          <w:rFonts w:ascii="Times New Roman" w:hAnsi="Times New Roman"/>
        </w:rPr>
        <w:t xml:space="preserve"> paper form that can be accessed electronically, completed online, and then printed</w:t>
      </w:r>
      <w:r w:rsidR="00A7132E">
        <w:rPr>
          <w:rFonts w:ascii="Times New Roman" w:hAnsi="Times New Roman"/>
        </w:rPr>
        <w:t>, signed,</w:t>
      </w:r>
      <w:r w:rsidR="00870693">
        <w:rPr>
          <w:rFonts w:ascii="Times New Roman" w:hAnsi="Times New Roman"/>
        </w:rPr>
        <w:t xml:space="preserve"> and mailed</w:t>
      </w:r>
      <w:r w:rsidR="00A7132E">
        <w:rPr>
          <w:rFonts w:ascii="Times New Roman" w:hAnsi="Times New Roman"/>
        </w:rPr>
        <w:t xml:space="preserve"> or hand delivered</w:t>
      </w:r>
      <w:r w:rsidR="00870693">
        <w:rPr>
          <w:rFonts w:ascii="Times New Roman" w:hAnsi="Times New Roman"/>
        </w:rPr>
        <w:t xml:space="preserve"> to</w:t>
      </w:r>
      <w:r w:rsidR="00EC18BB">
        <w:rPr>
          <w:rFonts w:ascii="Times New Roman" w:hAnsi="Times New Roman"/>
        </w:rPr>
        <w:t xml:space="preserve"> the designated</w:t>
      </w:r>
      <w:r w:rsidR="00870693">
        <w:rPr>
          <w:rFonts w:ascii="Times New Roman" w:hAnsi="Times New Roman"/>
        </w:rPr>
        <w:t xml:space="preserve"> USCIS</w:t>
      </w:r>
      <w:r w:rsidR="00EC18BB">
        <w:rPr>
          <w:rFonts w:ascii="Times New Roman" w:hAnsi="Times New Roman"/>
        </w:rPr>
        <w:t xml:space="preserve"> location, along with </w:t>
      </w:r>
      <w:r w:rsidR="003C007D">
        <w:rPr>
          <w:rFonts w:ascii="Times New Roman" w:hAnsi="Times New Roman"/>
        </w:rPr>
        <w:t xml:space="preserve">the </w:t>
      </w:r>
      <w:r w:rsidR="00EC18BB">
        <w:rPr>
          <w:rFonts w:ascii="Times New Roman" w:hAnsi="Times New Roman"/>
        </w:rPr>
        <w:t>required supporting evidence</w:t>
      </w:r>
      <w:r w:rsidR="00870693">
        <w:rPr>
          <w:rFonts w:ascii="Times New Roman" w:hAnsi="Times New Roman"/>
        </w:rPr>
        <w:t xml:space="preserve">. </w:t>
      </w:r>
      <w:r w:rsidRPr="22D5F988">
        <w:rPr>
          <w:rFonts w:ascii="Times New Roman" w:hAnsi="Times New Roman"/>
        </w:rPr>
        <w:t xml:space="preserve">This form and its instructions are available on the USCIS website at </w:t>
      </w:r>
      <w:hyperlink r:id="rId9">
        <w:r w:rsidRPr="22D5F988">
          <w:rPr>
            <w:rStyle w:val="Hyperlink"/>
            <w:rFonts w:ascii="Times New Roman" w:hAnsi="Times New Roman"/>
            <w:b/>
            <w:bCs/>
          </w:rPr>
          <w:t>www.uscis.gov/g-325a</w:t>
        </w:r>
      </w:hyperlink>
      <w:r w:rsidRPr="22D5F988">
        <w:rPr>
          <w:rFonts w:ascii="Times New Roman" w:hAnsi="Times New Roman"/>
        </w:rPr>
        <w:t xml:space="preserve">. </w:t>
      </w:r>
      <w:r w:rsidR="00414277">
        <w:rPr>
          <w:rFonts w:ascii="Times New Roman" w:hAnsi="Times New Roman"/>
        </w:rPr>
        <w:t xml:space="preserve">At this time, the collection of information does not include an electronic submission option. </w:t>
      </w:r>
      <w:r w:rsidRPr="749CDC13">
        <w:rPr>
          <w:rFonts w:ascii="Times New Roman" w:hAnsi="Times New Roman"/>
        </w:rPr>
        <w:t xml:space="preserve"> </w:t>
      </w:r>
    </w:p>
    <w:p w:rsidR="00C93D93" w:rsidRPr="00914A5D" w:rsidP="005F738E" w14:paraId="1E06D1A2" w14:textId="4C317C6A">
      <w:pPr>
        <w:ind w:left="720"/>
        <w:rPr>
          <w:rFonts w:ascii="Times New Roman" w:hAnsi="Times New Roman"/>
        </w:rPr>
      </w:pPr>
      <w:r>
        <w:rPr>
          <w:rFonts w:ascii="Times New Roman" w:hAnsi="Times New Roman"/>
        </w:rPr>
        <w:t xml:space="preserve"> </w:t>
      </w:r>
    </w:p>
    <w:p w:rsidR="007A1B1B" w:rsidRPr="007A1B1B" w:rsidP="007A1B1B" w14:paraId="6E15760B" w14:textId="23EA1E62">
      <w:pPr>
        <w:ind w:left="720"/>
        <w:rPr>
          <w:rFonts w:ascii="Times New Roman" w:eastAsia="Calibri" w:hAnsi="Times New Roman"/>
        </w:rPr>
      </w:pPr>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10" w:history="1">
        <w:r w:rsidRPr="00A82076">
          <w:rPr>
            <w:rFonts w:ascii="Times New Roman" w:eastAsia="Calibri" w:hAnsi="Times New Roman"/>
            <w:b/>
            <w:bCs/>
            <w:color w:val="0563C1"/>
            <w:u w:val="single"/>
          </w:rPr>
          <w:t>www.uscis.dhs.gov/outreach</w:t>
        </w:r>
      </w:hyperlink>
      <w:r w:rsidRPr="001C1A4D">
        <w:rPr>
          <w:rFonts w:ascii="Times New Roman" w:eastAsia="Calibri" w:hAnsi="Times New Roman"/>
        </w:rPr>
        <w:t xml:space="preserve">). USCIS also performed usability testing on USCIS </w:t>
      </w:r>
      <w:r w:rsidRPr="2DA5AE89" w:rsidR="445AD3E0">
        <w:rPr>
          <w:rFonts w:ascii="Times New Roman" w:eastAsia="Calibri" w:hAnsi="Times New Roman"/>
        </w:rPr>
        <w:t>Form</w:t>
      </w:r>
      <w:r w:rsidRPr="2DA5AE89" w:rsidR="2CD99045">
        <w:rPr>
          <w:rFonts w:ascii="Times New Roman" w:eastAsia="Calibri" w:hAnsi="Times New Roman"/>
        </w:rPr>
        <w:t xml:space="preserve"> </w:t>
      </w:r>
      <w:r w:rsidRPr="001C1A4D">
        <w:rPr>
          <w:rFonts w:ascii="Times New Roman" w:eastAsia="Calibri" w:hAnsi="Times New Roman"/>
        </w:rPr>
        <w:t xml:space="preserve">I-765, </w:t>
      </w:r>
      <w:r w:rsidRPr="2DA5AE89" w:rsidR="2CD99045">
        <w:rPr>
          <w:rFonts w:ascii="Times New Roman" w:eastAsia="Calibri" w:hAnsi="Times New Roman"/>
        </w:rPr>
        <w:t xml:space="preserve">Form </w:t>
      </w:r>
      <w:r w:rsidRPr="001C1A4D">
        <w:rPr>
          <w:rFonts w:ascii="Times New Roman" w:eastAsia="Calibri" w:hAnsi="Times New Roman"/>
        </w:rPr>
        <w:t xml:space="preserve">N-400, </w:t>
      </w:r>
      <w:r w:rsidRPr="001C1A4D" w:rsidR="00A55129">
        <w:rPr>
          <w:rFonts w:ascii="Times New Roman" w:eastAsia="Calibri" w:hAnsi="Times New Roman"/>
        </w:rPr>
        <w:t xml:space="preserve">and </w:t>
      </w:r>
      <w:r w:rsidRPr="2DA5AE89" w:rsidR="00A55129">
        <w:rPr>
          <w:rFonts w:ascii="Times New Roman" w:eastAsia="Calibri" w:hAnsi="Times New Roman"/>
        </w:rPr>
        <w:t>Form</w:t>
      </w:r>
      <w:r w:rsidRPr="2DA5AE89" w:rsidR="2CD99045">
        <w:rPr>
          <w:rFonts w:ascii="Times New Roman" w:eastAsia="Calibri" w:hAnsi="Times New Roman"/>
        </w:rPr>
        <w:t xml:space="preserve"> </w:t>
      </w:r>
      <w:r w:rsidRPr="001C1A4D">
        <w:rPr>
          <w:rFonts w:ascii="Times New Roman" w:eastAsia="Calibri" w:hAnsi="Times New Roman"/>
        </w:rPr>
        <w:t xml:space="preserve">I-485 (the three highest- </w:t>
      </w:r>
      <w:r w:rsidRPr="2DA5AE89" w:rsidR="2CD99045">
        <w:rPr>
          <w:rFonts w:ascii="Times New Roman" w:eastAsia="Calibri" w:hAnsi="Times New Roman"/>
        </w:rPr>
        <w:t>volume</w:t>
      </w:r>
      <w:r w:rsidRPr="2DA5AE89" w:rsidR="445AD3E0">
        <w:rPr>
          <w:rFonts w:ascii="Times New Roman" w:eastAsia="Calibri" w:hAnsi="Times New Roman"/>
        </w:rPr>
        <w:t xml:space="preserve"> </w:t>
      </w:r>
      <w:r w:rsidRPr="001C1A4D">
        <w:rPr>
          <w:rFonts w:ascii="Times New Roman" w:eastAsia="Calibri" w:hAnsi="Times New Roman"/>
        </w:rPr>
        <w:t>forms) with the goal of studying cross-cutting issues that impact the responding public across the entirety of the USCIS collections of information.</w:t>
      </w:r>
      <w:r w:rsidRPr="2DA5AE89">
        <w:rPr>
          <w:rFonts w:asciiTheme="minorHAnsi" w:eastAsiaTheme="minorEastAsia" w:hAnsiTheme="minorHAnsi" w:cstheme="minorBidi"/>
          <w:sz w:val="22"/>
          <w:szCs w:val="22"/>
        </w:rPr>
        <w:t xml:space="preserve"> </w:t>
      </w:r>
    </w:p>
    <w:p w:rsidR="00B13150" w:rsidRPr="001C1A4D" w:rsidP="0028028C" w14:paraId="70BD637C" w14:textId="77777777">
      <w:pPr>
        <w:widowControl/>
        <w:autoSpaceDE/>
        <w:autoSpaceDN/>
        <w:adjustRightInd/>
        <w:rPr>
          <w:rFonts w:ascii="Times New Roman" w:eastAsia="Calibri" w:hAnsi="Times New Roman"/>
        </w:rPr>
      </w:pPr>
    </w:p>
    <w:p w:rsidR="00343420" w:rsidRPr="00343420" w:rsidP="00343420" w14:paraId="57C937FC" w14:textId="5F98B809">
      <w:pPr>
        <w:tabs>
          <w:tab w:val="left" w:pos="-1440"/>
        </w:tabs>
        <w:ind w:left="720"/>
        <w:rPr>
          <w:rFonts w:ascii="Times New Roman" w:eastAsia="Calibri" w:hAnsi="Times New Roman"/>
        </w:rPr>
      </w:pPr>
      <w:r w:rsidRPr="001C1A4D">
        <w:rPr>
          <w:rFonts w:ascii="Times New Roman" w:eastAsia="Calibri"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w:t>
      </w:r>
      <w:r w:rsidRPr="001C1A4D">
        <w:rPr>
          <w:rFonts w:ascii="Times New Roman" w:eastAsia="Calibri" w:hAnsi="Times New Roman"/>
        </w:rPr>
        <w:t>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this analysis and studies conducted. </w:t>
      </w:r>
      <w:r w:rsidRPr="00EB599B">
        <w:rPr>
          <w:rFonts w:ascii="Times New Roman" w:eastAsia="Calibri" w:hAnsi="Times New Roman"/>
        </w:rPr>
        <w:t>As a result of</w:t>
      </w:r>
      <w:r w:rsidRPr="00EB599B" w:rsidR="00B2363B">
        <w:rPr>
          <w:rFonts w:ascii="Times New Roman" w:eastAsia="Calibri" w:hAnsi="Times New Roman"/>
        </w:rPr>
        <w:t xml:space="preserve"> cumulative analysis and</w:t>
      </w:r>
      <w:r w:rsidRPr="00343420">
        <w:rPr>
          <w:rFonts w:ascii="Times New Roman" w:eastAsia="Calibri" w:hAnsi="Times New Roman"/>
        </w:rPr>
        <w:t xml:space="preserve"> feedback, USCIS is adding an option that allows respondents to request </w:t>
      </w:r>
      <w:r w:rsidR="0016099D">
        <w:rPr>
          <w:rFonts w:ascii="Times New Roman" w:eastAsia="Calibri" w:hAnsi="Times New Roman"/>
        </w:rPr>
        <w:t xml:space="preserve">employment authorization and </w:t>
      </w:r>
      <w:r w:rsidRPr="00343420">
        <w:rPr>
          <w:rFonts w:ascii="Times New Roman" w:eastAsia="Calibri" w:hAnsi="Times New Roman"/>
        </w:rPr>
        <w:t>an Employmen</w:t>
      </w:r>
      <w:r w:rsidRPr="00343420">
        <w:rPr>
          <w:rFonts w:ascii="Times New Roman" w:eastAsia="Calibri" w:hAnsi="Times New Roman"/>
        </w:rPr>
        <w:t>t Authorization Document (EAD) upon being granted deferred action</w:t>
      </w:r>
      <w:r w:rsidRPr="00EB599B" w:rsidR="000C199B">
        <w:rPr>
          <w:rFonts w:ascii="Times New Roman" w:eastAsia="Calibri" w:hAnsi="Times New Roman"/>
        </w:rPr>
        <w:t>, and a section which allows the requestor</w:t>
      </w:r>
      <w:r w:rsidRPr="00EB599B" w:rsidR="00D627C4">
        <w:rPr>
          <w:rFonts w:ascii="Times New Roman" w:eastAsia="Calibri" w:hAnsi="Times New Roman"/>
        </w:rPr>
        <w:t xml:space="preserve"> to provide the information necessary </w:t>
      </w:r>
      <w:r w:rsidRPr="00343420">
        <w:rPr>
          <w:rFonts w:ascii="Times New Roman" w:eastAsia="Calibri" w:hAnsi="Times New Roman"/>
        </w:rPr>
        <w:t xml:space="preserve">to establish economic necessity, </w:t>
      </w:r>
      <w:r w:rsidRPr="00EB599B" w:rsidR="0015795D">
        <w:rPr>
          <w:rFonts w:ascii="Times New Roman" w:eastAsia="Calibri" w:hAnsi="Times New Roman"/>
        </w:rPr>
        <w:t xml:space="preserve">which is </w:t>
      </w:r>
      <w:r w:rsidRPr="00EB599B">
        <w:rPr>
          <w:rFonts w:ascii="Times New Roman" w:eastAsia="Calibri" w:hAnsi="Times New Roman"/>
        </w:rPr>
        <w:t>a</w:t>
      </w:r>
      <w:r w:rsidRPr="00EB599B" w:rsidR="0015795D">
        <w:rPr>
          <w:rFonts w:ascii="Times New Roman" w:eastAsia="Calibri" w:hAnsi="Times New Roman"/>
        </w:rPr>
        <w:t xml:space="preserve"> </w:t>
      </w:r>
      <w:r w:rsidRPr="00343420">
        <w:rPr>
          <w:rFonts w:ascii="Times New Roman" w:eastAsia="Calibri" w:hAnsi="Times New Roman"/>
        </w:rPr>
        <w:t xml:space="preserve">requirement </w:t>
      </w:r>
      <w:r w:rsidRPr="00EB599B" w:rsidR="0015795D">
        <w:rPr>
          <w:rFonts w:ascii="Times New Roman" w:eastAsia="Calibri" w:hAnsi="Times New Roman"/>
        </w:rPr>
        <w:t>to be eligible</w:t>
      </w:r>
      <w:r w:rsidRPr="00EB599B">
        <w:rPr>
          <w:rFonts w:ascii="Times New Roman" w:eastAsia="Calibri" w:hAnsi="Times New Roman"/>
        </w:rPr>
        <w:t xml:space="preserve"> </w:t>
      </w:r>
      <w:r w:rsidRPr="00343420">
        <w:rPr>
          <w:rFonts w:ascii="Times New Roman" w:eastAsia="Calibri" w:hAnsi="Times New Roman"/>
        </w:rPr>
        <w:t>for employment authorization. This inclusion obviates the need for the requestor to file the separate Form I-765, Application for Employment Authorization, and the Form I-765 Worksheet</w:t>
      </w:r>
      <w:r w:rsidRPr="00EB599B" w:rsidR="003C4CE7">
        <w:rPr>
          <w:rFonts w:ascii="Times New Roman" w:eastAsia="Calibri" w:hAnsi="Times New Roman"/>
        </w:rPr>
        <w:t>,</w:t>
      </w:r>
      <w:r w:rsidRPr="00343420">
        <w:rPr>
          <w:rFonts w:ascii="Times New Roman" w:eastAsia="Calibri" w:hAnsi="Times New Roman"/>
        </w:rPr>
        <w:t xml:space="preserve"> when applying for employment authorization</w:t>
      </w:r>
      <w:r w:rsidR="0016099D">
        <w:rPr>
          <w:rFonts w:ascii="Times New Roman" w:eastAsia="Calibri" w:hAnsi="Times New Roman"/>
        </w:rPr>
        <w:t xml:space="preserve"> and an EAD</w:t>
      </w:r>
      <w:r w:rsidRPr="00343420">
        <w:rPr>
          <w:rFonts w:ascii="Times New Roman" w:eastAsia="Calibri" w:hAnsi="Times New Roman"/>
        </w:rPr>
        <w:t>, thus preventing duplicative collection</w:t>
      </w:r>
      <w:r w:rsidRPr="00EB599B" w:rsidR="003C4CE7">
        <w:rPr>
          <w:rFonts w:ascii="Times New Roman" w:eastAsia="Calibri" w:hAnsi="Times New Roman"/>
        </w:rPr>
        <w:t xml:space="preserve"> of </w:t>
      </w:r>
      <w:r w:rsidRPr="00EB599B" w:rsidR="003C4CE7">
        <w:rPr>
          <w:rFonts w:ascii="Times New Roman" w:eastAsia="Calibri" w:hAnsi="Times New Roman"/>
        </w:rPr>
        <w:t>information</w:t>
      </w:r>
      <w:r w:rsidRPr="00EB599B">
        <w:rPr>
          <w:rFonts w:ascii="Times New Roman" w:eastAsia="Calibri" w:hAnsi="Times New Roman"/>
        </w:rPr>
        <w:t>.</w:t>
      </w:r>
      <w:r w:rsidRPr="00343420">
        <w:rPr>
          <w:rFonts w:ascii="Times New Roman" w:eastAsia="Calibri" w:hAnsi="Times New Roman"/>
        </w:rPr>
        <w:t xml:space="preserve"> There is no burden savings directly reported </w:t>
      </w:r>
      <w:r w:rsidRPr="00EB599B" w:rsidR="007673DB">
        <w:rPr>
          <w:rFonts w:ascii="Times New Roman" w:eastAsia="Calibri" w:hAnsi="Times New Roman"/>
        </w:rPr>
        <w:t>for</w:t>
      </w:r>
      <w:r w:rsidRPr="00343420">
        <w:rPr>
          <w:rFonts w:ascii="Times New Roman" w:eastAsia="Calibri" w:hAnsi="Times New Roman"/>
        </w:rPr>
        <w:t xml:space="preserve"> USCIS Form G-325A, however the </w:t>
      </w:r>
      <w:r w:rsidRPr="00EB599B" w:rsidR="00B52994">
        <w:rPr>
          <w:rFonts w:ascii="Times New Roman" w:eastAsia="Calibri" w:hAnsi="Times New Roman"/>
        </w:rPr>
        <w:t xml:space="preserve">number of </w:t>
      </w:r>
      <w:r w:rsidRPr="00EB599B">
        <w:rPr>
          <w:rFonts w:ascii="Times New Roman" w:eastAsia="Calibri" w:hAnsi="Times New Roman"/>
        </w:rPr>
        <w:t>respondent</w:t>
      </w:r>
      <w:r w:rsidRPr="00EB599B" w:rsidR="000E16AE">
        <w:rPr>
          <w:rFonts w:ascii="Times New Roman" w:eastAsia="Calibri" w:hAnsi="Times New Roman"/>
        </w:rPr>
        <w:t>s</w:t>
      </w:r>
      <w:r w:rsidRPr="00EB599B">
        <w:rPr>
          <w:rFonts w:ascii="Times New Roman" w:eastAsia="Calibri" w:hAnsi="Times New Roman"/>
        </w:rPr>
        <w:t xml:space="preserve"> </w:t>
      </w:r>
      <w:r w:rsidRPr="00343420">
        <w:rPr>
          <w:rFonts w:ascii="Times New Roman" w:eastAsia="Calibri" w:hAnsi="Times New Roman"/>
        </w:rPr>
        <w:t>reported in the separate information collec</w:t>
      </w:r>
      <w:r w:rsidRPr="00343420">
        <w:rPr>
          <w:rFonts w:ascii="Times New Roman" w:eastAsia="Calibri" w:hAnsi="Times New Roman"/>
        </w:rPr>
        <w:t xml:space="preserve">tion for USCIS Form I-765 (OMB Control Number 1615-0040) will decrease by the number of </w:t>
      </w:r>
      <w:r w:rsidRPr="00EB599B">
        <w:rPr>
          <w:rFonts w:ascii="Times New Roman" w:eastAsia="Calibri" w:hAnsi="Times New Roman"/>
        </w:rPr>
        <w:t>respondent</w:t>
      </w:r>
      <w:r w:rsidRPr="00EB599B" w:rsidR="00E74A30">
        <w:rPr>
          <w:rFonts w:ascii="Times New Roman" w:eastAsia="Calibri" w:hAnsi="Times New Roman"/>
        </w:rPr>
        <w:t>s</w:t>
      </w:r>
      <w:r w:rsidRPr="00EB599B">
        <w:rPr>
          <w:rFonts w:ascii="Times New Roman" w:eastAsia="Calibri" w:hAnsi="Times New Roman"/>
        </w:rPr>
        <w:t xml:space="preserve"> </w:t>
      </w:r>
      <w:r w:rsidRPr="00343420">
        <w:rPr>
          <w:rFonts w:ascii="Times New Roman" w:eastAsia="Calibri" w:hAnsi="Times New Roman"/>
        </w:rPr>
        <w:t xml:space="preserve">that no longer need to file </w:t>
      </w:r>
      <w:r w:rsidRPr="00EB599B">
        <w:rPr>
          <w:rFonts w:ascii="Times New Roman" w:eastAsia="Calibri" w:hAnsi="Times New Roman"/>
        </w:rPr>
        <w:t>th</w:t>
      </w:r>
      <w:r w:rsidRPr="00EB599B" w:rsidR="0026262F">
        <w:rPr>
          <w:rFonts w:ascii="Times New Roman" w:eastAsia="Calibri" w:hAnsi="Times New Roman"/>
        </w:rPr>
        <w:t>is</w:t>
      </w:r>
      <w:r w:rsidRPr="00343420">
        <w:rPr>
          <w:rFonts w:ascii="Times New Roman" w:eastAsia="Calibri" w:hAnsi="Times New Roman"/>
        </w:rPr>
        <w:t xml:space="preserve"> separate form. The USCIS Form I-765 revision project is moving separately </w:t>
      </w:r>
      <w:r w:rsidRPr="00EB599B" w:rsidR="00E41151">
        <w:rPr>
          <w:rFonts w:ascii="Times New Roman" w:eastAsia="Calibri" w:hAnsi="Times New Roman"/>
        </w:rPr>
        <w:t>from th</w:t>
      </w:r>
      <w:r w:rsidRPr="00EB599B" w:rsidR="004D4BE9">
        <w:rPr>
          <w:rFonts w:ascii="Times New Roman" w:eastAsia="Calibri" w:hAnsi="Times New Roman"/>
        </w:rPr>
        <w:t>e USCIS Form G-325A revision project</w:t>
      </w:r>
      <w:r w:rsidRPr="00EB599B">
        <w:rPr>
          <w:rFonts w:ascii="Times New Roman" w:eastAsia="Calibri" w:hAnsi="Times New Roman"/>
        </w:rPr>
        <w:t xml:space="preserve"> </w:t>
      </w:r>
      <w:r w:rsidRPr="00343420">
        <w:rPr>
          <w:rFonts w:ascii="Times New Roman" w:eastAsia="Calibri" w:hAnsi="Times New Roman"/>
        </w:rPr>
        <w:t>and is expected to be submitted to OMB early Fiscal Year 2025.</w:t>
      </w:r>
      <w:r w:rsidR="0099521A">
        <w:rPr>
          <w:rFonts w:ascii="Times New Roman" w:eastAsia="Calibri" w:hAnsi="Times New Roman"/>
        </w:rPr>
        <w:t xml:space="preserve"> In addition, USCIS is updating this information collection to account for USCIS policy around statelessness and gender.</w:t>
      </w:r>
    </w:p>
    <w:p w:rsidR="0000453C" w:rsidP="00600018" w14:paraId="5760FB1E" w14:textId="799E2A03">
      <w:pPr>
        <w:tabs>
          <w:tab w:val="left" w:pos="-1440"/>
        </w:tabs>
        <w:rPr>
          <w:rFonts w:ascii="Times New Roman" w:hAnsi="Times New Roman"/>
          <w:b/>
        </w:rPr>
      </w:pPr>
    </w:p>
    <w:p w:rsidR="00B27061" w:rsidRPr="00914A5D" w:rsidP="00914A5D" w14:paraId="08C67334" w14:textId="5C66308A">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08C67335" w14:textId="77777777">
      <w:pPr>
        <w:tabs>
          <w:tab w:val="left" w:pos="-1440"/>
        </w:tabs>
        <w:ind w:left="720"/>
        <w:rPr>
          <w:rFonts w:ascii="Times New Roman" w:hAnsi="Times New Roman"/>
        </w:rPr>
      </w:pPr>
    </w:p>
    <w:p w:rsidR="00C93D93" w:rsidP="00C93D93" w14:paraId="092778A2" w14:textId="77777777">
      <w:pPr>
        <w:tabs>
          <w:tab w:val="left" w:pos="-1440"/>
        </w:tabs>
        <w:ind w:left="720"/>
        <w:rPr>
          <w:rFonts w:ascii="Times New Roman" w:hAnsi="Times New Roman"/>
        </w:rPr>
      </w:pPr>
      <w:r>
        <w:rPr>
          <w:rFonts w:ascii="Times New Roman" w:hAnsi="Times New Roman"/>
        </w:rPr>
        <w:t>There is no current collection of information that obtains the information necessary to make a determination for this process.</w:t>
      </w:r>
    </w:p>
    <w:p w:rsidR="008A1076" w:rsidP="00C93D93" w14:paraId="58C19566" w14:textId="77777777">
      <w:pPr>
        <w:tabs>
          <w:tab w:val="left" w:pos="-1440"/>
        </w:tabs>
        <w:ind w:left="720"/>
        <w:rPr>
          <w:rFonts w:ascii="Times New Roman" w:hAnsi="Times New Roman"/>
        </w:rPr>
      </w:pPr>
    </w:p>
    <w:p w:rsidR="008A1076" w:rsidP="008A1076" w14:paraId="00D0B831" w14:textId="53DF3287">
      <w:pPr>
        <w:spacing w:line="259" w:lineRule="auto"/>
        <w:ind w:left="720"/>
        <w:rPr>
          <w:rFonts w:ascii="Times New Roman" w:hAnsi="Times New Roman"/>
        </w:rPr>
      </w:pPr>
      <w:r>
        <w:rPr>
          <w:rFonts w:ascii="Times New Roman" w:hAnsi="Times New Roman"/>
        </w:rPr>
        <w:t>However, the Form G-325A includes a</w:t>
      </w:r>
      <w:r w:rsidR="00086A95">
        <w:rPr>
          <w:rFonts w:ascii="Times New Roman" w:hAnsi="Times New Roman"/>
        </w:rPr>
        <w:t xml:space="preserve">n option </w:t>
      </w:r>
      <w:r>
        <w:rPr>
          <w:rFonts w:ascii="Times New Roman" w:hAnsi="Times New Roman"/>
        </w:rPr>
        <w:t xml:space="preserve">that allows requestors to request </w:t>
      </w:r>
      <w:r w:rsidRPr="2DA5AE89" w:rsidR="352BB251">
        <w:rPr>
          <w:rFonts w:ascii="Times New Roman" w:hAnsi="Times New Roman"/>
        </w:rPr>
        <w:t>employment authorization and</w:t>
      </w:r>
      <w:r w:rsidRPr="2DA5AE89" w:rsidR="02C27DCA">
        <w:rPr>
          <w:rFonts w:ascii="Times New Roman" w:hAnsi="Times New Roman"/>
        </w:rPr>
        <w:t xml:space="preserve"> </w:t>
      </w:r>
      <w:r w:rsidRPr="00F27B88">
        <w:rPr>
          <w:rFonts w:ascii="Times New Roman" w:hAnsi="Times New Roman"/>
        </w:rPr>
        <w:t>an EAD</w:t>
      </w:r>
      <w:r>
        <w:rPr>
          <w:rFonts w:ascii="Times New Roman" w:hAnsi="Times New Roman"/>
        </w:rPr>
        <w:t xml:space="preserve"> pursuant to 8 C</w:t>
      </w:r>
      <w:r w:rsidR="00477113">
        <w:rPr>
          <w:rFonts w:ascii="Times New Roman" w:hAnsi="Times New Roman"/>
        </w:rPr>
        <w:t>.</w:t>
      </w:r>
      <w:r>
        <w:rPr>
          <w:rFonts w:ascii="Times New Roman" w:hAnsi="Times New Roman"/>
        </w:rPr>
        <w:t>F</w:t>
      </w:r>
      <w:r w:rsidR="00477113">
        <w:rPr>
          <w:rFonts w:ascii="Times New Roman" w:hAnsi="Times New Roman"/>
        </w:rPr>
        <w:t>.</w:t>
      </w:r>
      <w:r>
        <w:rPr>
          <w:rFonts w:ascii="Times New Roman" w:hAnsi="Times New Roman"/>
        </w:rPr>
        <w:t>R</w:t>
      </w:r>
      <w:r w:rsidR="00477113">
        <w:rPr>
          <w:rFonts w:ascii="Times New Roman" w:hAnsi="Times New Roman"/>
        </w:rPr>
        <w:t>.</w:t>
      </w:r>
      <w:r>
        <w:rPr>
          <w:rFonts w:ascii="Times New Roman" w:hAnsi="Times New Roman"/>
        </w:rPr>
        <w:t xml:space="preserve"> 274a.12(c)(14)</w:t>
      </w:r>
      <w:r w:rsidRPr="00F27B88">
        <w:rPr>
          <w:rFonts w:ascii="Times New Roman" w:hAnsi="Times New Roman"/>
        </w:rPr>
        <w:t xml:space="preserve"> upon being granted deferred action</w:t>
      </w:r>
      <w:r>
        <w:rPr>
          <w:rFonts w:ascii="Times New Roman" w:hAnsi="Times New Roman"/>
        </w:rPr>
        <w:t>.  There is also a section which allows the requestor to provide information to establish economic necessity which is a requirement to be eligible for employment authorization under 8 C</w:t>
      </w:r>
      <w:r w:rsidR="00477113">
        <w:rPr>
          <w:rFonts w:ascii="Times New Roman" w:hAnsi="Times New Roman"/>
        </w:rPr>
        <w:t>.</w:t>
      </w:r>
      <w:r>
        <w:rPr>
          <w:rFonts w:ascii="Times New Roman" w:hAnsi="Times New Roman"/>
        </w:rPr>
        <w:t>F</w:t>
      </w:r>
      <w:r w:rsidR="00477113">
        <w:rPr>
          <w:rFonts w:ascii="Times New Roman" w:hAnsi="Times New Roman"/>
        </w:rPr>
        <w:t>.</w:t>
      </w:r>
      <w:r>
        <w:rPr>
          <w:rFonts w:ascii="Times New Roman" w:hAnsi="Times New Roman"/>
        </w:rPr>
        <w:t>R</w:t>
      </w:r>
      <w:r w:rsidR="00477113">
        <w:rPr>
          <w:rFonts w:ascii="Times New Roman" w:hAnsi="Times New Roman"/>
        </w:rPr>
        <w:t>.</w:t>
      </w:r>
      <w:r>
        <w:rPr>
          <w:rFonts w:ascii="Times New Roman" w:hAnsi="Times New Roman"/>
        </w:rPr>
        <w:t xml:space="preserve"> 274a.12(c)(14). This inclusion obviates the need for the requestor to file the Form I-765, Application for Employment Authorization, and the Form I-765 Worksheet when apply</w:t>
      </w:r>
      <w:r>
        <w:rPr>
          <w:rFonts w:ascii="Times New Roman" w:hAnsi="Times New Roman"/>
        </w:rPr>
        <w:t>ing for employment authorization</w:t>
      </w:r>
      <w:r w:rsidR="001A6F07">
        <w:rPr>
          <w:rFonts w:ascii="Times New Roman" w:hAnsi="Times New Roman"/>
        </w:rPr>
        <w:t>, thus</w:t>
      </w:r>
      <w:r>
        <w:rPr>
          <w:rFonts w:ascii="Times New Roman" w:hAnsi="Times New Roman"/>
        </w:rPr>
        <w:t xml:space="preserve"> preventing duplica</w:t>
      </w:r>
      <w:r w:rsidR="007D1294">
        <w:rPr>
          <w:rFonts w:ascii="Times New Roman" w:hAnsi="Times New Roman"/>
        </w:rPr>
        <w:t xml:space="preserve">tive </w:t>
      </w:r>
      <w:r>
        <w:rPr>
          <w:rFonts w:ascii="Times New Roman" w:hAnsi="Times New Roman"/>
        </w:rPr>
        <w:t>collection.</w:t>
      </w:r>
    </w:p>
    <w:p w:rsidR="007312F9" w:rsidRPr="00914A5D" w:rsidP="00600018" w14:paraId="08C67337" w14:textId="77777777">
      <w:pPr>
        <w:tabs>
          <w:tab w:val="left" w:pos="-1440"/>
        </w:tabs>
        <w:rPr>
          <w:rFonts w:ascii="Times New Roman" w:hAnsi="Times New Roman"/>
        </w:rPr>
      </w:pPr>
      <w:r w:rsidRPr="00914A5D">
        <w:rPr>
          <w:rFonts w:ascii="Times New Roman" w:hAnsi="Times New Roman"/>
        </w:rPr>
        <w:tab/>
      </w:r>
    </w:p>
    <w:p w:rsidR="00B27061" w:rsidRPr="00914A5D" w:rsidP="00914A5D" w14:paraId="08C67338"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 xml:space="preserve">If the collection of information impacts small businesses or other small entities (Item 5 of OMB Form 83-I), describe any methods used to </w:t>
      </w:r>
      <w:r w:rsidRPr="00914A5D">
        <w:rPr>
          <w:rFonts w:ascii="Times New Roman" w:hAnsi="Times New Roman"/>
          <w:b/>
        </w:rPr>
        <w:t>minimize burden.</w:t>
      </w:r>
    </w:p>
    <w:p w:rsidR="007312F9" w:rsidRPr="00914A5D" w:rsidP="00914A5D" w14:paraId="08C67339" w14:textId="77777777">
      <w:pPr>
        <w:tabs>
          <w:tab w:val="left" w:pos="-1440"/>
        </w:tabs>
        <w:ind w:left="720"/>
        <w:rPr>
          <w:rFonts w:ascii="Times New Roman" w:hAnsi="Times New Roman"/>
        </w:rPr>
      </w:pPr>
    </w:p>
    <w:p w:rsidR="00494557" w:rsidRPr="00C93D93" w:rsidP="00C93D93" w14:paraId="08C6733A" w14:textId="5524ADFA">
      <w:pPr>
        <w:tabs>
          <w:tab w:val="left" w:pos="-1440"/>
        </w:tabs>
        <w:ind w:left="720"/>
        <w:rPr>
          <w:rFonts w:ascii="Times New Roman" w:hAnsi="Times New Roman"/>
        </w:rPr>
      </w:pPr>
      <w:r>
        <w:rPr>
          <w:rFonts w:ascii="Times New Roman" w:hAnsi="Times New Roman"/>
        </w:rPr>
        <w:t>There is no impact on small businesses or other small entities.</w:t>
      </w:r>
    </w:p>
    <w:p w:rsidR="007312F9" w:rsidRPr="00914A5D" w:rsidP="00914A5D" w14:paraId="08C6733B"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08C6733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not conducted or is conducted less frequently, as well as any technical or </w:t>
      </w:r>
      <w:r w:rsidRPr="00914A5D">
        <w:rPr>
          <w:rFonts w:ascii="Times New Roman" w:hAnsi="Times New Roman"/>
          <w:b/>
        </w:rPr>
        <w:t>legal obstacles to reducing burden.</w:t>
      </w:r>
    </w:p>
    <w:p w:rsidR="007312F9" w:rsidRPr="00914A5D" w:rsidP="00914A5D" w14:paraId="08C6733D" w14:textId="77777777">
      <w:pPr>
        <w:tabs>
          <w:tab w:val="left" w:pos="-1440"/>
        </w:tabs>
        <w:ind w:left="720"/>
        <w:rPr>
          <w:rFonts w:ascii="Times New Roman" w:hAnsi="Times New Roman"/>
        </w:rPr>
      </w:pPr>
    </w:p>
    <w:p w:rsidR="00605459" w:rsidP="749CDC13" w14:paraId="64AFD28B" w14:textId="75BFC6FD">
      <w:pPr>
        <w:ind w:left="720"/>
        <w:rPr>
          <w:rFonts w:ascii="Times New Roman" w:hAnsi="Times New Roman"/>
        </w:rPr>
      </w:pPr>
      <w:r w:rsidRPr="749CDC13">
        <w:rPr>
          <w:rFonts w:ascii="Times New Roman" w:eastAsia="Calibri" w:hAnsi="Times New Roman"/>
        </w:rPr>
        <w:t xml:space="preserve">If the </w:t>
      </w:r>
      <w:r w:rsidRPr="749CDC13">
        <w:rPr>
          <w:rFonts w:ascii="Times New Roman" w:hAnsi="Times New Roman"/>
        </w:rPr>
        <w:t>collection is not approved,</w:t>
      </w:r>
      <w:r w:rsidRPr="749CDC13" w:rsidR="000F63B9">
        <w:rPr>
          <w:rFonts w:ascii="Times New Roman" w:hAnsi="Times New Roman"/>
        </w:rPr>
        <w:t xml:space="preserve"> </w:t>
      </w:r>
      <w:r w:rsidRPr="749CDC13" w:rsidR="00DD50CB">
        <w:rPr>
          <w:rFonts w:ascii="Times New Roman" w:hAnsi="Times New Roman"/>
        </w:rPr>
        <w:t xml:space="preserve">USCIS will not have all of the information </w:t>
      </w:r>
      <w:r w:rsidRPr="749CDC13" w:rsidR="00462627">
        <w:rPr>
          <w:rFonts w:ascii="Times New Roman" w:hAnsi="Times New Roman"/>
        </w:rPr>
        <w:t>needed</w:t>
      </w:r>
      <w:r w:rsidRPr="749CDC13" w:rsidR="00DD50CB">
        <w:rPr>
          <w:rFonts w:ascii="Times New Roman" w:hAnsi="Times New Roman"/>
        </w:rPr>
        <w:t xml:space="preserve"> to assess whether </w:t>
      </w:r>
      <w:r w:rsidR="00BF5906">
        <w:rPr>
          <w:rFonts w:ascii="Times New Roman" w:hAnsi="Times New Roman"/>
        </w:rPr>
        <w:t>noncitizens</w:t>
      </w:r>
      <w:r w:rsidRPr="749CDC13" w:rsidR="00BF5906">
        <w:rPr>
          <w:rFonts w:ascii="Times New Roman" w:hAnsi="Times New Roman"/>
        </w:rPr>
        <w:t xml:space="preserve"> </w:t>
      </w:r>
      <w:r w:rsidRPr="749CDC13" w:rsidR="00A55129">
        <w:rPr>
          <w:rFonts w:ascii="Times New Roman" w:hAnsi="Times New Roman"/>
        </w:rPr>
        <w:t>requesting deferred</w:t>
      </w:r>
      <w:r w:rsidRPr="749CDC13" w:rsidR="00DD50CB">
        <w:rPr>
          <w:rFonts w:ascii="Times New Roman" w:hAnsi="Times New Roman"/>
        </w:rPr>
        <w:t xml:space="preserve"> action</w:t>
      </w:r>
      <w:r w:rsidRPr="749CDC13">
        <w:rPr>
          <w:rFonts w:ascii="Times New Roman" w:hAnsi="Times New Roman"/>
        </w:rPr>
        <w:t xml:space="preserve"> (other than deferred action based on DACA, </w:t>
      </w:r>
      <w:r w:rsidR="00DB3AFF">
        <w:rPr>
          <w:rFonts w:ascii="Times New Roman" w:hAnsi="Times New Roman"/>
        </w:rPr>
        <w:t>VAWA</w:t>
      </w:r>
      <w:r w:rsidRPr="749CDC13">
        <w:rPr>
          <w:rFonts w:ascii="Times New Roman" w:hAnsi="Times New Roman"/>
        </w:rPr>
        <w:t xml:space="preserve">, </w:t>
      </w:r>
      <w:r w:rsidR="00CA69C2">
        <w:rPr>
          <w:rFonts w:ascii="Times New Roman" w:hAnsi="Times New Roman"/>
        </w:rPr>
        <w:t xml:space="preserve">and </w:t>
      </w:r>
      <w:r w:rsidRPr="749CDC13">
        <w:rPr>
          <w:rFonts w:ascii="Times New Roman" w:hAnsi="Times New Roman"/>
        </w:rPr>
        <w:t xml:space="preserve">A-3, G-5, and </w:t>
      </w:r>
      <w:r w:rsidRPr="79B44979" w:rsidR="5E337DD8">
        <w:rPr>
          <w:rFonts w:ascii="Times New Roman" w:hAnsi="Times New Roman"/>
        </w:rPr>
        <w:t>deferred action</w:t>
      </w:r>
      <w:r w:rsidRPr="79B44979" w:rsidR="4A49EB02">
        <w:rPr>
          <w:rFonts w:ascii="Times New Roman" w:hAnsi="Times New Roman"/>
        </w:rPr>
        <w:t xml:space="preserve"> related to bona fide determinations and waitlist placement related to T and U nonimmigrant status</w:t>
      </w:r>
      <w:r w:rsidRPr="749CDC13">
        <w:rPr>
          <w:rFonts w:ascii="Times New Roman" w:hAnsi="Times New Roman"/>
        </w:rPr>
        <w:t xml:space="preserve"> </w:t>
      </w:r>
      <w:r w:rsidRPr="749CDC13" w:rsidR="00DD50CB">
        <w:rPr>
          <w:rFonts w:ascii="Times New Roman" w:hAnsi="Times New Roman"/>
        </w:rPr>
        <w:t xml:space="preserve">warrant deferred action on a case-by-case basis in the exercise of discretion.  </w:t>
      </w:r>
    </w:p>
    <w:p w:rsidR="00605459" w:rsidRPr="00914A5D" w:rsidP="00914A5D" w14:paraId="01877E2D" w14:textId="77777777">
      <w:pPr>
        <w:tabs>
          <w:tab w:val="left" w:pos="-1440"/>
        </w:tabs>
        <w:ind w:left="720"/>
        <w:rPr>
          <w:rFonts w:ascii="Times New Roman" w:hAnsi="Times New Roman"/>
        </w:rPr>
      </w:pPr>
    </w:p>
    <w:p w:rsidR="00B27061" w:rsidRPr="00B1471A" w:rsidP="00914A5D" w14:paraId="08C67340"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08C67341" w14:textId="77777777">
      <w:pPr>
        <w:tabs>
          <w:tab w:val="left" w:pos="-1440"/>
        </w:tabs>
        <w:ind w:left="720"/>
        <w:rPr>
          <w:rFonts w:ascii="Times New Roman" w:hAnsi="Times New Roman"/>
          <w:b/>
        </w:rPr>
      </w:pPr>
    </w:p>
    <w:p w:rsidR="00B27061" w:rsidRPr="000B00D2" w:rsidP="00914A5D" w14:paraId="08C673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08C67343" w14:textId="77777777">
      <w:pPr>
        <w:tabs>
          <w:tab w:val="left" w:pos="-1440"/>
          <w:tab w:val="left" w:pos="1080"/>
        </w:tabs>
        <w:ind w:left="1080" w:hanging="360"/>
        <w:rPr>
          <w:rFonts w:ascii="Times New Roman" w:hAnsi="Times New Roman"/>
          <w:b/>
        </w:rPr>
      </w:pPr>
    </w:p>
    <w:p w:rsidR="00B27061" w:rsidRPr="00B1471A" w:rsidP="00914A5D" w14:paraId="08C6734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08C67345" w14:textId="77777777">
      <w:pPr>
        <w:tabs>
          <w:tab w:val="left" w:pos="-1440"/>
          <w:tab w:val="left" w:pos="1080"/>
        </w:tabs>
        <w:ind w:left="1080" w:hanging="360"/>
        <w:rPr>
          <w:rFonts w:ascii="Times New Roman" w:hAnsi="Times New Roman"/>
          <w:b/>
        </w:rPr>
      </w:pPr>
    </w:p>
    <w:p w:rsidR="00B27061" w:rsidRPr="00B1471A" w:rsidP="00914A5D" w14:paraId="08C6734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8C67347" w14:textId="77777777">
      <w:pPr>
        <w:tabs>
          <w:tab w:val="left" w:pos="-1440"/>
          <w:tab w:val="left" w:pos="1080"/>
        </w:tabs>
        <w:ind w:left="1080" w:hanging="360"/>
        <w:rPr>
          <w:rFonts w:ascii="Times New Roman" w:hAnsi="Times New Roman"/>
          <w:b/>
        </w:rPr>
      </w:pPr>
    </w:p>
    <w:p w:rsidR="00B27061" w:rsidRPr="00B1471A" w:rsidP="00914A5D" w14:paraId="08C6734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8C67349" w14:textId="77777777">
      <w:pPr>
        <w:tabs>
          <w:tab w:val="left" w:pos="-1440"/>
          <w:tab w:val="left" w:pos="1080"/>
        </w:tabs>
        <w:ind w:left="1080" w:hanging="360"/>
        <w:rPr>
          <w:rFonts w:ascii="Times New Roman" w:hAnsi="Times New Roman"/>
          <w:b/>
        </w:rPr>
      </w:pPr>
    </w:p>
    <w:p w:rsidR="00B27061" w:rsidRPr="00AF45F2" w:rsidP="00914A5D" w14:paraId="08C6734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08C6734B" w14:textId="77777777">
      <w:pPr>
        <w:tabs>
          <w:tab w:val="left" w:pos="-1440"/>
          <w:tab w:val="left" w:pos="1080"/>
        </w:tabs>
        <w:ind w:left="1080" w:hanging="360"/>
        <w:rPr>
          <w:rFonts w:ascii="Times New Roman" w:hAnsi="Times New Roman"/>
          <w:b/>
        </w:rPr>
      </w:pPr>
    </w:p>
    <w:p w:rsidR="00B27061" w:rsidRPr="00B1471A" w:rsidP="00914A5D" w14:paraId="08C6734C"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08C6734D" w14:textId="77777777">
      <w:pPr>
        <w:tabs>
          <w:tab w:val="left" w:pos="-1440"/>
          <w:tab w:val="left" w:pos="1080"/>
        </w:tabs>
        <w:ind w:left="1080" w:hanging="360"/>
        <w:rPr>
          <w:rFonts w:ascii="Times New Roman" w:hAnsi="Times New Roman"/>
          <w:b/>
        </w:rPr>
      </w:pPr>
    </w:p>
    <w:p w:rsidR="00B27061" w:rsidRPr="00B1471A" w:rsidP="00914A5D" w14:paraId="08C6734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08C6734F" w14:textId="77777777">
      <w:pPr>
        <w:tabs>
          <w:tab w:val="left" w:pos="-1440"/>
          <w:tab w:val="left" w:pos="1080"/>
        </w:tabs>
        <w:ind w:left="1080" w:hanging="360"/>
        <w:rPr>
          <w:rFonts w:ascii="Times New Roman" w:hAnsi="Times New Roman"/>
          <w:b/>
        </w:rPr>
      </w:pPr>
    </w:p>
    <w:p w:rsidR="00B27061" w:rsidRPr="00B1471A" w:rsidP="00914A5D" w14:paraId="08C67350"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08C67351" w14:textId="77777777">
      <w:pPr>
        <w:tabs>
          <w:tab w:val="left" w:pos="-1440"/>
        </w:tabs>
        <w:ind w:left="1440" w:hanging="720"/>
        <w:rPr>
          <w:rFonts w:ascii="Times New Roman" w:hAnsi="Times New Roman"/>
        </w:rPr>
      </w:pPr>
    </w:p>
    <w:p w:rsidR="00921351" w:rsidRPr="000B00D2" w:rsidP="00B1471A" w14:paraId="08C67352" w14:textId="253560CF">
      <w:pPr>
        <w:ind w:left="720"/>
        <w:rPr>
          <w:rFonts w:ascii="Times New Roman" w:hAnsi="Times New Roman"/>
          <w:bCs/>
        </w:rPr>
      </w:pPr>
      <w:r w:rsidRPr="000B00D2">
        <w:rPr>
          <w:rFonts w:ascii="Times New Roman" w:hAnsi="Times New Roman"/>
          <w:bCs/>
        </w:rPr>
        <w:t>This information collection is conducted in a manner consistent with the guidelines in 5 C</w:t>
      </w:r>
      <w:r w:rsidR="00477113">
        <w:rPr>
          <w:rFonts w:ascii="Times New Roman" w:hAnsi="Times New Roman"/>
          <w:bCs/>
        </w:rPr>
        <w:t>.</w:t>
      </w:r>
      <w:r w:rsidRPr="000B00D2">
        <w:rPr>
          <w:rFonts w:ascii="Times New Roman" w:hAnsi="Times New Roman"/>
          <w:bCs/>
        </w:rPr>
        <w:t>F</w:t>
      </w:r>
      <w:r w:rsidR="00477113">
        <w:rPr>
          <w:rFonts w:ascii="Times New Roman" w:hAnsi="Times New Roman"/>
          <w:bCs/>
        </w:rPr>
        <w:t>.</w:t>
      </w:r>
      <w:r w:rsidRPr="000B00D2">
        <w:rPr>
          <w:rFonts w:ascii="Times New Roman" w:hAnsi="Times New Roman"/>
          <w:bCs/>
        </w:rPr>
        <w:t>R</w:t>
      </w:r>
      <w:r w:rsidR="00477113">
        <w:rPr>
          <w:rFonts w:ascii="Times New Roman" w:hAnsi="Times New Roman"/>
          <w:bCs/>
        </w:rPr>
        <w:t>.</w:t>
      </w:r>
      <w:r w:rsidRPr="000B00D2">
        <w:rPr>
          <w:rFonts w:ascii="Times New Roman" w:hAnsi="Times New Roman"/>
          <w:bCs/>
        </w:rPr>
        <w:t xml:space="preserve"> 1320.5(d)(2).</w:t>
      </w:r>
    </w:p>
    <w:p w:rsidR="00494557" w:rsidRPr="00AF45F2" w:rsidP="00B1471A" w14:paraId="08C67353" w14:textId="77777777">
      <w:pPr>
        <w:ind w:left="720"/>
        <w:rPr>
          <w:rFonts w:ascii="Times New Roman" w:hAnsi="Times New Roman"/>
          <w:bCs/>
        </w:rPr>
      </w:pPr>
    </w:p>
    <w:p w:rsidR="00494557" w:rsidP="00914A5D" w14:paraId="08C67354" w14:textId="45BB66E0">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publication in the </w:t>
      </w:r>
      <w:r w:rsidRPr="00AF45F2">
        <w:rPr>
          <w:rFonts w:ascii="Times New Roman" w:hAnsi="Times New Roman"/>
          <w:b/>
        </w:rPr>
        <w:t>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w:t>
      </w:r>
      <w:r w:rsidR="00477113">
        <w:rPr>
          <w:rFonts w:ascii="Times New Roman" w:hAnsi="Times New Roman"/>
          <w:b/>
        </w:rPr>
        <w:t>.</w:t>
      </w:r>
      <w:r w:rsidRPr="00B1471A">
        <w:rPr>
          <w:rFonts w:ascii="Times New Roman" w:hAnsi="Times New Roman"/>
          <w:b/>
        </w:rPr>
        <w:t>F</w:t>
      </w:r>
      <w:r w:rsidR="00477113">
        <w:rPr>
          <w:rFonts w:ascii="Times New Roman" w:hAnsi="Times New Roman"/>
          <w:b/>
        </w:rPr>
        <w:t>.</w:t>
      </w:r>
      <w:r w:rsidRPr="00B1471A">
        <w:rPr>
          <w:rFonts w:ascii="Times New Roman" w:hAnsi="Times New Roman"/>
          <w:b/>
        </w:rPr>
        <w:t>R</w:t>
      </w:r>
      <w:r w:rsidR="00477113">
        <w:rPr>
          <w:rFonts w:ascii="Times New Roman" w:hAnsi="Times New Roman"/>
          <w:b/>
        </w:rPr>
        <w:t>.</w:t>
      </w:r>
      <w:r w:rsidRPr="00B1471A">
        <w:rPr>
          <w:rFonts w:ascii="Times New Roman" w:hAnsi="Times New Roman"/>
          <w:b/>
        </w:rPr>
        <w:t xml:space="preserve">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08C67355" w14:textId="77777777">
      <w:pPr>
        <w:tabs>
          <w:tab w:val="left" w:pos="-1440"/>
        </w:tabs>
        <w:ind w:left="720"/>
        <w:rPr>
          <w:rFonts w:ascii="Times New Roman" w:hAnsi="Times New Roman"/>
          <w:b/>
        </w:rPr>
      </w:pPr>
    </w:p>
    <w:p w:rsidR="008F233F" w:rsidRPr="008F233F" w:rsidP="008F233F" w14:paraId="08C67356"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8C67357" w14:textId="77777777">
      <w:pPr>
        <w:widowControl/>
        <w:ind w:left="720"/>
        <w:rPr>
          <w:rFonts w:ascii="Times New Roman" w:eastAsia="Calibri" w:hAnsi="Times New Roman"/>
          <w:b/>
        </w:rPr>
      </w:pPr>
    </w:p>
    <w:p w:rsidR="008F233F" w:rsidRPr="008F233F" w:rsidP="008F233F" w14:paraId="08C67358" w14:textId="77777777">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8F233F">
        <w:rPr>
          <w:rFonts w:ascii="Times New Roman" w:eastAsia="Calibri" w:hAnsi="Times New Roman"/>
          <w:b/>
        </w:rPr>
        <w:t>circumstances that may preclude consultation in a specific situation. These circumstances should be explained.</w:t>
      </w:r>
    </w:p>
    <w:p w:rsidR="006049A7" w:rsidP="00914A5D" w14:paraId="08C67359" w14:textId="77777777">
      <w:pPr>
        <w:tabs>
          <w:tab w:val="left" w:pos="-1440"/>
        </w:tabs>
        <w:ind w:left="720"/>
        <w:rPr>
          <w:rFonts w:ascii="Times New Roman" w:hAnsi="Times New Roman"/>
          <w:b/>
        </w:rPr>
      </w:pPr>
    </w:p>
    <w:p w:rsidR="00952700" w:rsidP="00952700" w14:paraId="40AAABAE" w14:textId="32A44394">
      <w:pPr>
        <w:tabs>
          <w:tab w:val="left" w:pos="-1440"/>
        </w:tabs>
        <w:ind w:left="720"/>
        <w:rPr>
          <w:rFonts w:ascii="Times New Roman" w:hAnsi="Times New Roman"/>
        </w:rPr>
      </w:pPr>
      <w:r w:rsidRPr="008A4764">
        <w:rPr>
          <w:rFonts w:ascii="Times New Roman" w:hAnsi="Times New Roman"/>
        </w:rPr>
        <w:t>O</w:t>
      </w:r>
      <w:r w:rsidRPr="004272C0">
        <w:rPr>
          <w:rFonts w:ascii="Times New Roman" w:hAnsi="Times New Roman"/>
        </w:rPr>
        <w:t xml:space="preserve">n </w:t>
      </w:r>
      <w:r w:rsidRPr="00DD3B03" w:rsidR="0009771E">
        <w:rPr>
          <w:rFonts w:ascii="Times New Roman" w:hAnsi="Times New Roman"/>
        </w:rPr>
        <w:t>April 23</w:t>
      </w:r>
      <w:r w:rsidRPr="00DD3B03">
        <w:rPr>
          <w:rFonts w:ascii="Times New Roman" w:hAnsi="Times New Roman"/>
        </w:rPr>
        <w:t>, 20</w:t>
      </w:r>
      <w:r w:rsidRPr="00DD3B03" w:rsidR="0009771E">
        <w:rPr>
          <w:rFonts w:ascii="Times New Roman" w:hAnsi="Times New Roman"/>
        </w:rPr>
        <w:t>24</w:t>
      </w:r>
      <w:r w:rsidRPr="00DD3B03">
        <w:rPr>
          <w:rFonts w:ascii="Times New Roman" w:hAnsi="Times New Roman"/>
        </w:rPr>
        <w:t>,</w:t>
      </w:r>
      <w:r w:rsidRPr="004272C0">
        <w:rPr>
          <w:rFonts w:ascii="Times New Roman" w:hAnsi="Times New Roman"/>
        </w:rPr>
        <w:t xml:space="preserve"> USCIS published a 60-day notice in the Federal Register at </w:t>
      </w:r>
      <w:r w:rsidRPr="004272C0" w:rsidR="008E2562">
        <w:rPr>
          <w:rFonts w:ascii="Times New Roman" w:hAnsi="Times New Roman"/>
        </w:rPr>
        <w:t>89 FR 30388</w:t>
      </w:r>
      <w:r w:rsidRPr="004272C0">
        <w:rPr>
          <w:rFonts w:ascii="Times New Roman" w:hAnsi="Times New Roman"/>
        </w:rPr>
        <w:t>. USCIS receive</w:t>
      </w:r>
      <w:r w:rsidRPr="004272C0" w:rsidR="008E2562">
        <w:rPr>
          <w:rFonts w:ascii="Times New Roman" w:hAnsi="Times New Roman"/>
        </w:rPr>
        <w:t>d six</w:t>
      </w:r>
      <w:r w:rsidRPr="004272C0">
        <w:rPr>
          <w:rFonts w:ascii="Times New Roman" w:hAnsi="Times New Roman"/>
        </w:rPr>
        <w:t xml:space="preserve"> comments after publishing that notice. </w:t>
      </w:r>
      <w:r w:rsidRPr="001E0430" w:rsidR="001E0430">
        <w:rPr>
          <w:rFonts w:ascii="Times New Roman" w:hAnsi="Times New Roman"/>
        </w:rPr>
        <w:t xml:space="preserve">USCIS’s responses to the public comments can be found in the following attachment shown in the Supplementary Documents: </w:t>
      </w:r>
      <w:r w:rsidRPr="001E0430" w:rsidR="001E0430">
        <w:rPr>
          <w:rFonts w:ascii="Times New Roman" w:hAnsi="Times New Roman"/>
          <w:b/>
          <w:bCs/>
          <w:i/>
          <w:iCs/>
        </w:rPr>
        <w:t>60-Day Public Comment Response Matrix</w:t>
      </w:r>
      <w:r w:rsidRPr="001E0430" w:rsidR="001E0430">
        <w:rPr>
          <w:rFonts w:ascii="Times New Roman" w:hAnsi="Times New Roman"/>
        </w:rPr>
        <w:t>.</w:t>
      </w:r>
    </w:p>
    <w:p w:rsidR="00952700" w:rsidP="00952700" w14:paraId="6E88F711" w14:textId="77777777">
      <w:pPr>
        <w:tabs>
          <w:tab w:val="left" w:pos="-1440"/>
        </w:tabs>
        <w:ind w:left="720"/>
        <w:rPr>
          <w:rFonts w:ascii="Times New Roman" w:hAnsi="Times New Roman"/>
        </w:rPr>
      </w:pPr>
    </w:p>
    <w:p w:rsidR="00952700" w:rsidRPr="00914A5D" w:rsidP="004D09D4" w14:paraId="177B449C" w14:textId="26CA554E">
      <w:pPr>
        <w:tabs>
          <w:tab w:val="left" w:pos="-1440"/>
        </w:tabs>
        <w:ind w:left="720"/>
        <w:rPr>
          <w:rFonts w:ascii="Times New Roman" w:hAnsi="Times New Roman"/>
        </w:rPr>
      </w:pPr>
      <w:r w:rsidRPr="00914A5D">
        <w:rPr>
          <w:rFonts w:ascii="Times New Roman" w:hAnsi="Times New Roman"/>
        </w:rPr>
        <w:t xml:space="preserve">On </w:t>
      </w:r>
      <w:r w:rsidRPr="00DA64F2" w:rsidR="006523B0">
        <w:rPr>
          <w:rFonts w:ascii="Times New Roman" w:hAnsi="Times New Roman"/>
          <w:color w:val="000000" w:themeColor="text1"/>
        </w:rPr>
        <w:t>September 11</w:t>
      </w:r>
      <w:r w:rsidRPr="00DA64F2">
        <w:rPr>
          <w:rFonts w:ascii="Times New Roman" w:hAnsi="Times New Roman"/>
          <w:color w:val="000000" w:themeColor="text1"/>
        </w:rPr>
        <w:t>, 20</w:t>
      </w:r>
      <w:r w:rsidRPr="00DA64F2" w:rsidR="0077370C">
        <w:rPr>
          <w:rFonts w:ascii="Times New Roman" w:hAnsi="Times New Roman"/>
          <w:color w:val="000000" w:themeColor="text1"/>
        </w:rPr>
        <w:t>24</w:t>
      </w:r>
      <w:r w:rsidRPr="00DA64F2">
        <w:rPr>
          <w:rFonts w:ascii="Times New Roman" w:hAnsi="Times New Roman"/>
          <w:color w:val="000000" w:themeColor="text1"/>
        </w:rPr>
        <w:t xml:space="preserve">, USCIS published a 30-day notice in the Federal Register at </w:t>
      </w:r>
      <w:r w:rsidRPr="00DA64F2" w:rsidR="004D09D4">
        <w:rPr>
          <w:rFonts w:ascii="Times New Roman" w:hAnsi="Times New Roman"/>
          <w:color w:val="000000" w:themeColor="text1"/>
        </w:rPr>
        <w:t>89 FR 73701</w:t>
      </w:r>
      <w:r w:rsidRPr="00DA64F2">
        <w:rPr>
          <w:rFonts w:ascii="Times New Roman" w:hAnsi="Times New Roman"/>
          <w:color w:val="000000" w:themeColor="text1"/>
        </w:rPr>
        <w:t xml:space="preserve">. </w:t>
      </w:r>
      <w:r w:rsidRPr="00B31677" w:rsidR="00A54F46">
        <w:rPr>
          <w:rFonts w:ascii="Times New Roman" w:hAnsi="Times New Roman"/>
        </w:rPr>
        <w:t>USCIS received one comment after publishing that notice</w:t>
      </w:r>
      <w:r w:rsidR="00FA2CF8">
        <w:rPr>
          <w:rFonts w:ascii="Times New Roman" w:hAnsi="Times New Roman"/>
        </w:rPr>
        <w:t>. T</w:t>
      </w:r>
      <w:r w:rsidRPr="00B31677" w:rsidR="00A54F46">
        <w:rPr>
          <w:rFonts w:ascii="Times New Roman" w:hAnsi="Times New Roman"/>
        </w:rPr>
        <w:t>his comment</w:t>
      </w:r>
      <w:r w:rsidR="00716828">
        <w:rPr>
          <w:rFonts w:ascii="Times New Roman" w:hAnsi="Times New Roman"/>
        </w:rPr>
        <w:t xml:space="preserve"> </w:t>
      </w:r>
      <w:r w:rsidR="00FA2CF8">
        <w:rPr>
          <w:rFonts w:ascii="Times New Roman" w:hAnsi="Times New Roman"/>
        </w:rPr>
        <w:t>was</w:t>
      </w:r>
      <w:r w:rsidR="0014760A">
        <w:rPr>
          <w:rFonts w:ascii="Times New Roman" w:hAnsi="Times New Roman"/>
        </w:rPr>
        <w:t xml:space="preserve"> unrelated to th</w:t>
      </w:r>
      <w:r w:rsidR="00AD478D">
        <w:rPr>
          <w:rFonts w:ascii="Times New Roman" w:hAnsi="Times New Roman"/>
        </w:rPr>
        <w:t>e</w:t>
      </w:r>
      <w:r w:rsidR="0014760A">
        <w:rPr>
          <w:rFonts w:ascii="Times New Roman" w:hAnsi="Times New Roman"/>
        </w:rPr>
        <w:t xml:space="preserve"> </w:t>
      </w:r>
      <w:r w:rsidR="00716828">
        <w:rPr>
          <w:rFonts w:ascii="Times New Roman" w:hAnsi="Times New Roman"/>
        </w:rPr>
        <w:t>information collection</w:t>
      </w:r>
      <w:r w:rsidRPr="00B31677" w:rsidR="00A54F46">
        <w:rPr>
          <w:rFonts w:ascii="Times New Roman" w:hAnsi="Times New Roman"/>
        </w:rPr>
        <w:t>. USCIS did not make changes to the information collection in response to the comment.</w:t>
      </w:r>
    </w:p>
    <w:p w:rsidR="00B27061" w:rsidRPr="00914A5D" w:rsidP="00DD3B03" w14:paraId="08C6735B" w14:textId="30ED5DBB">
      <w:pPr>
        <w:tabs>
          <w:tab w:val="left" w:pos="-1440"/>
        </w:tabs>
        <w:ind w:left="720"/>
        <w:rPr>
          <w:rFonts w:ascii="Times New Roman" w:hAnsi="Times New Roman"/>
        </w:rPr>
      </w:pPr>
    </w:p>
    <w:p w:rsidR="00B27061" w:rsidRPr="00914A5D" w:rsidP="00914A5D" w14:paraId="08C6735C"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08C6735D" w14:textId="77777777">
      <w:pPr>
        <w:ind w:left="720"/>
        <w:rPr>
          <w:rFonts w:ascii="Times New Roman" w:hAnsi="Times New Roman"/>
        </w:rPr>
      </w:pPr>
    </w:p>
    <w:p w:rsidR="009F15D0" w:rsidRPr="00914A5D" w:rsidP="00914A5D" w14:paraId="08C6735E" w14:textId="670B5FE6">
      <w:pPr>
        <w:ind w:left="720"/>
        <w:rPr>
          <w:rFonts w:ascii="Times New Roman" w:hAnsi="Times New Roman"/>
        </w:rPr>
      </w:pPr>
      <w:r w:rsidRPr="749CDC13">
        <w:rPr>
          <w:rFonts w:ascii="Times New Roman" w:hAnsi="Times New Roman"/>
        </w:rPr>
        <w:t xml:space="preserve">USCIS does not provide any payment for </w:t>
      </w:r>
      <w:r w:rsidRPr="749CDC13">
        <w:rPr>
          <w:rFonts w:ascii="Times New Roman" w:hAnsi="Times New Roman"/>
        </w:rPr>
        <w:t>benefit sought.</w:t>
      </w:r>
    </w:p>
    <w:p w:rsidR="00921351" w:rsidRPr="00914A5D" w:rsidP="00914A5D" w14:paraId="08C6735F" w14:textId="77777777">
      <w:pPr>
        <w:ind w:left="720"/>
        <w:rPr>
          <w:rFonts w:ascii="Times New Roman" w:hAnsi="Times New Roman"/>
        </w:rPr>
      </w:pPr>
    </w:p>
    <w:p w:rsidR="00792B9D" w:rsidRPr="00914A5D" w:rsidP="00914A5D" w14:paraId="08C67360"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08C67361" w14:textId="77777777">
      <w:pPr>
        <w:tabs>
          <w:tab w:val="left" w:pos="-1440"/>
        </w:tabs>
        <w:ind w:left="720"/>
        <w:rPr>
          <w:rFonts w:ascii="Times New Roman" w:hAnsi="Times New Roman"/>
        </w:rPr>
      </w:pPr>
    </w:p>
    <w:p w:rsidR="00B85B59" w:rsidP="00D76AFE" w14:paraId="6E616FBA" w14:textId="0FB16DAF">
      <w:pPr>
        <w:ind w:left="720"/>
        <w:rPr>
          <w:rFonts w:ascii="Times New Roman" w:hAnsi="Times New Roman"/>
        </w:rPr>
      </w:pPr>
      <w:r>
        <w:rPr>
          <w:rFonts w:ascii="Times New Roman" w:hAnsi="Times New Roman"/>
        </w:rPr>
        <w:t>There is no assurance of confidentiality provided to respondents</w:t>
      </w:r>
      <w:r>
        <w:rPr>
          <w:rStyle w:val="FootnoteReference"/>
          <w:rFonts w:ascii="Times New Roman" w:hAnsi="Times New Roman"/>
          <w:vertAlign w:val="superscript"/>
        </w:rPr>
        <w:footnoteReference w:id="3"/>
      </w:r>
      <w:r w:rsidRPr="00A82076">
        <w:rPr>
          <w:rFonts w:ascii="Times New Roman" w:hAnsi="Times New Roman"/>
          <w:vertAlign w:val="superscript"/>
        </w:rPr>
        <w:t>.</w:t>
      </w:r>
      <w:r>
        <w:rPr>
          <w:rFonts w:ascii="Times New Roman" w:hAnsi="Times New Roman"/>
        </w:rPr>
        <w:t xml:space="preserve">  </w:t>
      </w:r>
    </w:p>
    <w:p w:rsidR="000B4828" w:rsidP="005441B2" w14:paraId="6D68DF4E" w14:textId="77777777">
      <w:pPr>
        <w:tabs>
          <w:tab w:val="left" w:pos="-1440"/>
        </w:tabs>
        <w:ind w:left="720"/>
        <w:rPr>
          <w:rFonts w:ascii="Times New Roman" w:hAnsi="Times New Roman"/>
        </w:rPr>
      </w:pPr>
    </w:p>
    <w:p w:rsidR="005441B2" w:rsidP="005441B2" w14:paraId="54B74E2C" w14:textId="7D6A2DB8">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5441B2" w:rsidRPr="005441B2" w:rsidP="005441B2" w14:paraId="03DE1A16" w14:textId="2BE9066D">
      <w:pPr>
        <w:pStyle w:val="ListParagraph"/>
        <w:numPr>
          <w:ilvl w:val="0"/>
          <w:numId w:val="10"/>
        </w:numPr>
        <w:rPr>
          <w:rFonts w:ascii="Times New Roman" w:hAnsi="Times New Roman"/>
        </w:rPr>
      </w:pPr>
      <w:r w:rsidRPr="005441B2">
        <w:rPr>
          <w:rFonts w:ascii="Times New Roman" w:hAnsi="Times New Roman"/>
        </w:rPr>
        <w:t>DHS/USCIS/PIA-061 Benefit Request Intake Process</w:t>
      </w:r>
      <w:r w:rsidR="00B34150">
        <w:rPr>
          <w:rFonts w:ascii="Times New Roman" w:hAnsi="Times New Roman"/>
        </w:rPr>
        <w:t>, March 15, 2016</w:t>
      </w:r>
      <w:r w:rsidRPr="005441B2">
        <w:rPr>
          <w:rFonts w:ascii="Times New Roman" w:hAnsi="Times New Roman"/>
        </w:rPr>
        <w:t>.</w:t>
      </w:r>
    </w:p>
    <w:p w:rsidR="005441B2" w:rsidP="00D76AFE" w14:paraId="53675123" w14:textId="77777777">
      <w:pPr>
        <w:ind w:left="720"/>
        <w:rPr>
          <w:rFonts w:ascii="Times New Roman" w:hAnsi="Times New Roman"/>
        </w:rPr>
      </w:pPr>
    </w:p>
    <w:p w:rsidR="00D6446D" w:rsidP="00D76AFE" w14:paraId="034C300B" w14:textId="77777777">
      <w:pPr>
        <w:ind w:left="720"/>
        <w:rPr>
          <w:rFonts w:ascii="Times New Roman" w:hAnsi="Times New Roman"/>
        </w:rPr>
      </w:pPr>
      <w:r>
        <w:rPr>
          <w:rFonts w:ascii="Times New Roman" w:hAnsi="Times New Roman"/>
        </w:rPr>
        <w:t>The collection of information is covered by the following System of Records Notices:</w:t>
      </w:r>
    </w:p>
    <w:p w:rsidR="00D6446D" w:rsidRPr="00171316" w:rsidP="00121590" w14:paraId="6F9190BF" w14:textId="38A9A41D">
      <w:pPr>
        <w:pStyle w:val="ListParagraph"/>
        <w:numPr>
          <w:ilvl w:val="0"/>
          <w:numId w:val="10"/>
        </w:numPr>
        <w:rPr>
          <w:rFonts w:ascii="Times New Roman" w:hAnsi="Times New Roman"/>
        </w:rPr>
      </w:pPr>
      <w:r w:rsidRPr="00121590">
        <w:rPr>
          <w:rFonts w:ascii="Times New Roman" w:hAnsi="Times New Roman"/>
        </w:rPr>
        <w:t xml:space="preserve">DHS/USCIS/ICE/CBP-001 Alien File, Index, and National File </w:t>
      </w:r>
      <w:r w:rsidRPr="00121590">
        <w:rPr>
          <w:rFonts w:ascii="Times New Roman" w:hAnsi="Times New Roman"/>
        </w:rPr>
        <w:t>Tracking System of Records,</w:t>
      </w:r>
      <w:r w:rsidRPr="00121590" w:rsidR="00D76AFE">
        <w:rPr>
          <w:rFonts w:ascii="Times New Roman" w:hAnsi="Times New Roman"/>
        </w:rPr>
        <w:t xml:space="preserve"> </w:t>
      </w:r>
      <w:r w:rsidRPr="00121590" w:rsidR="00D76AFE">
        <w:rPr>
          <w:rFonts w:ascii="Times New Roman" w:hAnsi="Times New Roman"/>
          <w:shd w:val="clear" w:color="auto" w:fill="FFFFFF"/>
        </w:rPr>
        <w:t>Septem</w:t>
      </w:r>
      <w:r w:rsidRPr="00171316" w:rsidR="00D76AFE">
        <w:rPr>
          <w:rFonts w:ascii="Times New Roman" w:hAnsi="Times New Roman"/>
          <w:shd w:val="clear" w:color="auto" w:fill="FFFFFF"/>
        </w:rPr>
        <w:t>ber 18, 2017, 82 FR 43556</w:t>
      </w:r>
      <w:r w:rsidRPr="00171316">
        <w:rPr>
          <w:rFonts w:ascii="Times New Roman" w:hAnsi="Times New Roman"/>
        </w:rPr>
        <w:t>;</w:t>
      </w:r>
      <w:r w:rsidRPr="00171316" w:rsidR="00D76AFE">
        <w:rPr>
          <w:rFonts w:ascii="Times New Roman" w:hAnsi="Times New Roman"/>
        </w:rPr>
        <w:t xml:space="preserve"> </w:t>
      </w:r>
      <w:r w:rsidRPr="00171316">
        <w:rPr>
          <w:rFonts w:ascii="Times New Roman" w:hAnsi="Times New Roman"/>
        </w:rPr>
        <w:t>and</w:t>
      </w:r>
    </w:p>
    <w:p w:rsidR="00A3466A" w:rsidRPr="00171316" w:rsidP="00121590" w14:paraId="08C67362" w14:textId="3D738559">
      <w:pPr>
        <w:pStyle w:val="ListParagraph"/>
        <w:numPr>
          <w:ilvl w:val="0"/>
          <w:numId w:val="10"/>
        </w:numPr>
        <w:rPr>
          <w:rFonts w:ascii="Times New Roman" w:hAnsi="Times New Roman"/>
        </w:rPr>
      </w:pPr>
      <w:r w:rsidRPr="00171316">
        <w:rPr>
          <w:rFonts w:ascii="Times New Roman" w:hAnsi="Times New Roman"/>
        </w:rPr>
        <w:t xml:space="preserve">DHS/USCIS-007 Benefits Information System, </w:t>
      </w:r>
      <w:r w:rsidRPr="00171316" w:rsidR="00701953">
        <w:rPr>
          <w:rFonts w:ascii="Times New Roman" w:hAnsi="Times New Roman"/>
          <w:color w:val="080808"/>
          <w:shd w:val="clear" w:color="auto" w:fill="FFFFFF"/>
        </w:rPr>
        <w:t>October 10, 2019, 84 FR 54622</w:t>
      </w:r>
      <w:r w:rsidRPr="00171316" w:rsidR="00121590">
        <w:rPr>
          <w:rFonts w:ascii="Times New Roman" w:hAnsi="Times New Roman"/>
        </w:rPr>
        <w:t>.</w:t>
      </w:r>
    </w:p>
    <w:p w:rsidR="001A595D" w:rsidRPr="00914A5D" w:rsidP="00914A5D" w14:paraId="08C67363" w14:textId="77777777">
      <w:pPr>
        <w:tabs>
          <w:tab w:val="left" w:pos="-1440"/>
        </w:tabs>
        <w:ind w:left="720"/>
        <w:rPr>
          <w:rFonts w:ascii="Times New Roman" w:hAnsi="Times New Roman"/>
        </w:rPr>
      </w:pPr>
    </w:p>
    <w:p w:rsidR="00B27061" w:rsidRPr="00B1471A" w:rsidP="00914A5D" w14:paraId="08C67364"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08C67365" w14:textId="77777777">
      <w:pPr>
        <w:tabs>
          <w:tab w:val="left" w:pos="-1440"/>
        </w:tabs>
        <w:ind w:left="720"/>
        <w:rPr>
          <w:rFonts w:ascii="Times New Roman" w:hAnsi="Times New Roman"/>
        </w:rPr>
      </w:pPr>
      <w:r w:rsidRPr="000B00D2">
        <w:rPr>
          <w:rFonts w:ascii="Times New Roman" w:hAnsi="Times New Roman"/>
        </w:rPr>
        <w:tab/>
      </w:r>
    </w:p>
    <w:p w:rsidR="00494557" w:rsidP="00914A5D" w14:paraId="08C67367" w14:textId="2FC4D991">
      <w:pPr>
        <w:tabs>
          <w:tab w:val="left" w:pos="-1440"/>
        </w:tabs>
        <w:ind w:left="720"/>
        <w:rPr>
          <w:rFonts w:ascii="Times New Roman" w:hAnsi="Times New Roman"/>
        </w:rPr>
      </w:pPr>
      <w:r>
        <w:rPr>
          <w:rFonts w:ascii="Times New Roman" w:hAnsi="Times New Roman"/>
        </w:rPr>
        <w:t>There are no questions of a sensitive nature.</w:t>
      </w:r>
      <w:r w:rsidRPr="000B00D2">
        <w:rPr>
          <w:rFonts w:ascii="Times New Roman" w:hAnsi="Times New Roman"/>
        </w:rPr>
        <w:tab/>
      </w:r>
    </w:p>
    <w:p w:rsidR="0056230F" w:rsidRPr="008A4764" w:rsidP="00914A5D" w14:paraId="2DDB4972" w14:textId="77777777">
      <w:pPr>
        <w:tabs>
          <w:tab w:val="left" w:pos="-1440"/>
        </w:tabs>
        <w:ind w:left="720"/>
        <w:rPr>
          <w:rFonts w:ascii="Times New Roman" w:hAnsi="Times New Roman"/>
        </w:rPr>
      </w:pPr>
    </w:p>
    <w:p w:rsidR="00B27061" w:rsidRPr="008A4764" w:rsidP="00914A5D" w14:paraId="08C6736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r>
      <w:r w:rsidRPr="008A4764">
        <w:rPr>
          <w:rFonts w:ascii="Times New Roman" w:hAnsi="Times New Roman"/>
          <w:b/>
        </w:rPr>
        <w:t xml:space="preserve">Provide estimates of the hour burden of the collection of information.  The </w:t>
      </w:r>
      <w:r w:rsidRPr="008A4764">
        <w:rPr>
          <w:rFonts w:ascii="Times New Roman" w:hAnsi="Times New Roman"/>
          <w:b/>
        </w:rPr>
        <w:t>statement should:</w:t>
      </w:r>
    </w:p>
    <w:p w:rsidR="006C79B6" w:rsidRPr="0029577A" w:rsidP="00914A5D" w14:paraId="08C67369" w14:textId="77777777">
      <w:pPr>
        <w:tabs>
          <w:tab w:val="left" w:pos="-1440"/>
        </w:tabs>
        <w:ind w:left="1440" w:hanging="720"/>
        <w:rPr>
          <w:rFonts w:ascii="Times New Roman" w:hAnsi="Times New Roman"/>
          <w:b/>
        </w:rPr>
      </w:pPr>
    </w:p>
    <w:p w:rsidR="00B27061" w:rsidRPr="00D80E94" w:rsidP="00914A5D" w14:paraId="08C6736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w:t>
      </w:r>
      <w:r w:rsidRPr="00D80E94">
        <w:rPr>
          <w:rFonts w:ascii="Times New Roman" w:hAnsi="Times New Roman"/>
          <w:b/>
        </w:rPr>
        <w:t>xplain the reasons for the variance.  Generally, estimates should not include burden hours for customary and usual business practices.</w:t>
      </w:r>
    </w:p>
    <w:p w:rsidR="00B27061" w:rsidRPr="00914A5D" w:rsidP="00914A5D" w14:paraId="08C6736B" w14:textId="77777777">
      <w:pPr>
        <w:tabs>
          <w:tab w:val="left" w:pos="1080"/>
        </w:tabs>
        <w:ind w:left="1080" w:hanging="360"/>
        <w:rPr>
          <w:rFonts w:ascii="Times New Roman" w:hAnsi="Times New Roman"/>
          <w:b/>
        </w:rPr>
      </w:pPr>
    </w:p>
    <w:p w:rsidR="00B27061" w:rsidRPr="00914A5D" w:rsidP="00914A5D" w14:paraId="08C6736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08C6736D" w14:textId="77777777">
      <w:pPr>
        <w:tabs>
          <w:tab w:val="left" w:pos="1080"/>
        </w:tabs>
        <w:ind w:left="1080" w:hanging="360"/>
        <w:rPr>
          <w:rFonts w:ascii="Times New Roman" w:hAnsi="Times New Roman"/>
          <w:b/>
        </w:rPr>
      </w:pPr>
    </w:p>
    <w:p w:rsidR="0000453C" w:rsidP="00700D61" w14:paraId="5A2C3CB6" w14:textId="4E218C42">
      <w:pPr>
        <w:tabs>
          <w:tab w:val="left" w:pos="1080"/>
        </w:tabs>
        <w:ind w:left="1080" w:hanging="360"/>
        <w:rPr>
          <w:rFonts w:ascii="Times New Roman" w:hAnsi="Times New Roman"/>
          <w:b/>
        </w:rPr>
      </w:pPr>
      <w:r w:rsidRPr="749CDC13">
        <w:rPr>
          <w:rFonts w:ascii="Times New Roman" w:hAnsi="Times New Roman"/>
          <w:b/>
          <w:bCs/>
        </w:rPr>
        <w:t>•</w:t>
      </w:r>
      <w:r>
        <w:tab/>
      </w:r>
      <w:r w:rsidRPr="749CDC13">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749CDC13" w:rsidR="006049A7">
        <w:rPr>
          <w:rFonts w:ascii="Times New Roman" w:hAnsi="Times New Roman"/>
          <w:b/>
          <w:bCs/>
        </w:rPr>
        <w:t xml:space="preserve"> in Item 14.</w:t>
      </w:r>
    </w:p>
    <w:p w:rsidR="0000453C" w:rsidP="00914A5D" w14:paraId="27575CD0" w14:textId="77777777">
      <w:pPr>
        <w:tabs>
          <w:tab w:val="left" w:pos="-1440"/>
          <w:tab w:val="left" w:pos="1080"/>
        </w:tabs>
        <w:ind w:left="1080" w:hanging="360"/>
        <w:rPr>
          <w:rFonts w:ascii="Times New Roman" w:hAnsi="Times New Roman"/>
          <w:b/>
        </w:rPr>
      </w:pPr>
    </w:p>
    <w:tbl>
      <w:tblPr>
        <w:tblW w:w="10260" w:type="dxa"/>
        <w:tblInd w:w="-10" w:type="dxa"/>
        <w:tblLayout w:type="fixed"/>
        <w:tblLook w:val="04A0"/>
      </w:tblPr>
      <w:tblGrid>
        <w:gridCol w:w="1166"/>
        <w:gridCol w:w="1092"/>
        <w:gridCol w:w="1239"/>
        <w:gridCol w:w="1161"/>
        <w:gridCol w:w="1166"/>
        <w:gridCol w:w="983"/>
        <w:gridCol w:w="1266"/>
        <w:gridCol w:w="927"/>
        <w:gridCol w:w="1260"/>
      </w:tblGrid>
      <w:tr w14:paraId="08C67379" w14:textId="77777777" w:rsidTr="0031732C">
        <w:tblPrEx>
          <w:tblW w:w="10260" w:type="dxa"/>
          <w:tblInd w:w="-10" w:type="dxa"/>
          <w:tblLayout w:type="fixed"/>
          <w:tblLook w:val="04A0"/>
        </w:tblPrEx>
        <w:trPr>
          <w:trHeight w:val="344"/>
        </w:trPr>
        <w:tc>
          <w:tcPr>
            <w:tcW w:w="11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77B24" w:rsidP="00E77B24" w14:paraId="08C6737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092"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166"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xml:space="preserve">E </w:t>
            </w:r>
            <w:r w:rsidRPr="00E77B24">
              <w:rPr>
                <w:rFonts w:ascii="Times New Roman" w:hAnsi="Times New Roman"/>
                <w:color w:val="000000"/>
                <w:sz w:val="20"/>
                <w:szCs w:val="22"/>
              </w:rPr>
              <w:t>(=CxD)</w:t>
            </w:r>
          </w:p>
        </w:tc>
        <w:tc>
          <w:tcPr>
            <w:tcW w:w="927"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08C67383" w14:textId="77777777" w:rsidTr="0031732C">
        <w:tblPrEx>
          <w:tblW w:w="10260" w:type="dxa"/>
          <w:tblInd w:w="-10" w:type="dxa"/>
          <w:tblLayout w:type="fixed"/>
          <w:tblLook w:val="04A0"/>
        </w:tblPrEx>
        <w:trPr>
          <w:trHeight w:val="1427"/>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P="00E77B24" w14:paraId="08C6737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092"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166"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266" w:type="dxa"/>
            <w:tcBorders>
              <w:top w:val="nil"/>
              <w:left w:val="nil"/>
              <w:bottom w:val="single" w:sz="8" w:space="0" w:color="auto"/>
              <w:right w:val="single" w:sz="8" w:space="0" w:color="auto"/>
            </w:tcBorders>
            <w:shd w:val="clear" w:color="auto" w:fill="auto"/>
            <w:vAlign w:val="center"/>
            <w:hideMark/>
          </w:tcPr>
          <w:p w:rsidR="00080BCD" w:rsidP="00E77B24" w14:paraId="2B5FF8A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xml:space="preserve">Total Annual Burden </w:t>
            </w:r>
          </w:p>
          <w:p w:rsidR="00E77B24" w:rsidRPr="00E77B24" w:rsidP="00E77B24" w14:paraId="08C67380" w14:textId="5FAA829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(in hours)</w:t>
            </w:r>
          </w:p>
        </w:tc>
        <w:tc>
          <w:tcPr>
            <w:tcW w:w="927"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r w:rsidRPr="00150C1A">
              <w:rPr>
                <w:rFonts w:ascii="Times New Roman" w:hAnsi="Times New Roman"/>
                <w:i/>
                <w:iCs/>
                <w:color w:val="000000"/>
                <w:sz w:val="20"/>
                <w:szCs w:val="20"/>
              </w:rPr>
              <w:t>*</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08C6738D" w14:textId="77777777" w:rsidTr="0031732C">
        <w:tblPrEx>
          <w:tblW w:w="10260" w:type="dxa"/>
          <w:tblInd w:w="-10" w:type="dxa"/>
          <w:tblLayout w:type="fixed"/>
          <w:tblLook w:val="04A0"/>
        </w:tblPrEx>
        <w:trPr>
          <w:trHeight w:val="344"/>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P="00E77B24" w14:paraId="08C67384" w14:textId="26038AB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Individuals or households</w:t>
            </w:r>
          </w:p>
        </w:tc>
        <w:tc>
          <w:tcPr>
            <w:tcW w:w="1092"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5" w14:textId="2D2F643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G-325A</w:t>
            </w:r>
            <w:r w:rsidR="00004926">
              <w:rPr>
                <w:rFonts w:ascii="Times New Roman" w:hAnsi="Times New Roman"/>
                <w:color w:val="000000"/>
                <w:sz w:val="20"/>
                <w:szCs w:val="20"/>
              </w:rPr>
              <w:t xml:space="preserve"> Paper</w:t>
            </w:r>
          </w:p>
        </w:tc>
        <w:tc>
          <w:tcPr>
            <w:tcW w:w="1239"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6" w14:textId="157D4B6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w:t>
            </w:r>
            <w:r w:rsidR="00FD413C">
              <w:rPr>
                <w:rFonts w:ascii="Times New Roman" w:hAnsi="Times New Roman"/>
                <w:color w:val="000000"/>
                <w:sz w:val="20"/>
                <w:szCs w:val="20"/>
              </w:rPr>
              <w:t>,</w:t>
            </w:r>
            <w:r>
              <w:rPr>
                <w:rFonts w:ascii="Times New Roman" w:hAnsi="Times New Roman"/>
                <w:color w:val="000000"/>
                <w:sz w:val="20"/>
                <w:szCs w:val="20"/>
              </w:rPr>
              <w:t>5</w:t>
            </w:r>
            <w:r w:rsidR="00FD413C">
              <w:rPr>
                <w:rFonts w:ascii="Times New Roman" w:hAnsi="Times New Roman"/>
                <w:color w:val="000000"/>
                <w:sz w:val="20"/>
                <w:szCs w:val="20"/>
              </w:rPr>
              <w:t>00</w:t>
            </w:r>
          </w:p>
        </w:tc>
        <w:tc>
          <w:tcPr>
            <w:tcW w:w="1161"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7" w14:textId="31C307E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1</w:t>
            </w:r>
          </w:p>
        </w:tc>
        <w:tc>
          <w:tcPr>
            <w:tcW w:w="1166"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8" w14:textId="2CBF3EEC">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7</w:t>
            </w:r>
            <w:r w:rsidR="00C70324">
              <w:rPr>
                <w:rFonts w:ascii="Times New Roman" w:hAnsi="Times New Roman"/>
                <w:color w:val="000000"/>
                <w:sz w:val="20"/>
              </w:rPr>
              <w:t>,</w:t>
            </w:r>
            <w:r>
              <w:rPr>
                <w:rFonts w:ascii="Times New Roman" w:hAnsi="Times New Roman"/>
                <w:color w:val="000000"/>
                <w:sz w:val="20"/>
              </w:rPr>
              <w:t>5</w:t>
            </w:r>
            <w:r w:rsidR="00C70324">
              <w:rPr>
                <w:rFonts w:ascii="Times New Roman" w:hAnsi="Times New Roman"/>
                <w:color w:val="000000"/>
                <w:sz w:val="20"/>
              </w:rPr>
              <w:t>00</w:t>
            </w:r>
          </w:p>
        </w:tc>
        <w:tc>
          <w:tcPr>
            <w:tcW w:w="983"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9" w14:textId="362C3FB1">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2.</w:t>
            </w:r>
            <w:r w:rsidR="00585704">
              <w:rPr>
                <w:rFonts w:ascii="Times New Roman" w:hAnsi="Times New Roman"/>
                <w:color w:val="000000"/>
                <w:sz w:val="20"/>
                <w:szCs w:val="20"/>
              </w:rPr>
              <w:t>3</w:t>
            </w:r>
            <w:r w:rsidR="00BF5034">
              <w:rPr>
                <w:rFonts w:ascii="Times New Roman" w:hAnsi="Times New Roman"/>
                <w:color w:val="000000"/>
                <w:sz w:val="20"/>
                <w:szCs w:val="20"/>
              </w:rPr>
              <w:t>9</w:t>
            </w:r>
          </w:p>
        </w:tc>
        <w:tc>
          <w:tcPr>
            <w:tcW w:w="1266"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A" w14:textId="51A1913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17,925</w:t>
            </w:r>
          </w:p>
        </w:tc>
        <w:tc>
          <w:tcPr>
            <w:tcW w:w="927" w:type="dxa"/>
            <w:tcBorders>
              <w:top w:val="nil"/>
              <w:left w:val="nil"/>
              <w:bottom w:val="single" w:sz="8" w:space="0" w:color="auto"/>
              <w:right w:val="single" w:sz="8" w:space="0" w:color="auto"/>
            </w:tcBorders>
            <w:shd w:val="clear" w:color="auto" w:fill="auto"/>
            <w:vAlign w:val="center"/>
            <w:hideMark/>
          </w:tcPr>
          <w:p w:rsidR="00E77B24" w:rsidRPr="00DD5F51" w:rsidP="00E77B24" w14:paraId="08C6738B" w14:textId="1A512F3C">
            <w:pPr>
              <w:widowControl/>
              <w:autoSpaceDE/>
              <w:autoSpaceDN/>
              <w:adjustRightInd/>
              <w:jc w:val="center"/>
              <w:rPr>
                <w:rFonts w:ascii="Times New Roman" w:hAnsi="Times New Roman"/>
                <w:sz w:val="20"/>
                <w:szCs w:val="20"/>
              </w:rPr>
            </w:pPr>
            <w:r w:rsidRPr="00DD5F51">
              <w:rPr>
                <w:rFonts w:ascii="Times New Roman" w:hAnsi="Times New Roman"/>
                <w:sz w:val="20"/>
                <w:szCs w:val="20"/>
              </w:rPr>
              <w:t>$</w:t>
            </w:r>
            <w:r w:rsidR="00FD413C">
              <w:rPr>
                <w:rFonts w:ascii="Times New Roman" w:hAnsi="Times New Roman"/>
                <w:sz w:val="20"/>
                <w:szCs w:val="20"/>
              </w:rPr>
              <w:t>43.45</w:t>
            </w:r>
            <w:r w:rsidRPr="00DD5F51">
              <w:rPr>
                <w:rFonts w:ascii="Times New Roman" w:hAnsi="Times New Roman"/>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C" w14:textId="2320F39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B548B">
              <w:rPr>
                <w:rFonts w:ascii="Times New Roman" w:hAnsi="Times New Roman"/>
                <w:color w:val="000000"/>
                <w:sz w:val="20"/>
                <w:szCs w:val="20"/>
              </w:rPr>
              <w:t>$</w:t>
            </w:r>
            <w:r w:rsidR="00C67F40">
              <w:rPr>
                <w:rFonts w:ascii="Times New Roman" w:hAnsi="Times New Roman"/>
                <w:color w:val="000000"/>
                <w:sz w:val="20"/>
                <w:szCs w:val="20"/>
              </w:rPr>
              <w:t>778,841</w:t>
            </w:r>
          </w:p>
        </w:tc>
      </w:tr>
      <w:tr w14:paraId="08C67397" w14:textId="77777777" w:rsidTr="0031732C">
        <w:tblPrEx>
          <w:tblW w:w="10260" w:type="dxa"/>
          <w:tblInd w:w="-10" w:type="dxa"/>
          <w:tblLayout w:type="fixed"/>
          <w:tblLook w:val="04A0"/>
        </w:tblPrEx>
        <w:trPr>
          <w:trHeight w:val="344"/>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E77B24" w:rsidRPr="00D445F1" w:rsidP="00E77B24" w14:paraId="08C6738E"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Total</w:t>
            </w:r>
          </w:p>
        </w:tc>
        <w:tc>
          <w:tcPr>
            <w:tcW w:w="1092"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8F"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0"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161"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1"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166" w:type="dxa"/>
            <w:tcBorders>
              <w:top w:val="nil"/>
              <w:left w:val="nil"/>
              <w:bottom w:val="single" w:sz="8" w:space="0" w:color="auto"/>
              <w:right w:val="single" w:sz="8" w:space="0" w:color="auto"/>
            </w:tcBorders>
            <w:shd w:val="clear" w:color="auto" w:fill="auto"/>
            <w:vAlign w:val="center"/>
            <w:hideMark/>
          </w:tcPr>
          <w:p w:rsidR="00E77B24" w:rsidRPr="00D445F1" w:rsidP="00E77B24" w14:paraId="08C67392" w14:textId="4EBDB976">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rPr>
              <w:t> </w:t>
            </w:r>
            <w:r w:rsidR="009378EA">
              <w:rPr>
                <w:rFonts w:ascii="Times New Roman" w:hAnsi="Times New Roman"/>
                <w:b/>
                <w:bCs/>
                <w:color w:val="000000"/>
                <w:sz w:val="20"/>
              </w:rPr>
              <w:t>7,500</w:t>
            </w:r>
          </w:p>
        </w:tc>
        <w:tc>
          <w:tcPr>
            <w:tcW w:w="983"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3"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266" w:type="dxa"/>
            <w:tcBorders>
              <w:top w:val="nil"/>
              <w:left w:val="nil"/>
              <w:bottom w:val="single" w:sz="8" w:space="0" w:color="auto"/>
              <w:right w:val="single" w:sz="8" w:space="0" w:color="auto"/>
            </w:tcBorders>
            <w:shd w:val="clear" w:color="auto" w:fill="auto"/>
            <w:vAlign w:val="center"/>
            <w:hideMark/>
          </w:tcPr>
          <w:p w:rsidR="00E77B24" w:rsidRPr="00D445F1" w:rsidP="00E77B24" w14:paraId="08C67394" w14:textId="6E1C38F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w:t>
            </w:r>
            <w:r w:rsidR="004127B7">
              <w:rPr>
                <w:rFonts w:ascii="Times New Roman" w:hAnsi="Times New Roman"/>
                <w:b/>
                <w:bCs/>
                <w:color w:val="000000"/>
                <w:sz w:val="20"/>
                <w:szCs w:val="20"/>
              </w:rPr>
              <w:t>7,</w:t>
            </w:r>
            <w:r w:rsidR="00C67F40">
              <w:rPr>
                <w:rFonts w:ascii="Times New Roman" w:hAnsi="Times New Roman"/>
                <w:b/>
                <w:bCs/>
                <w:color w:val="000000"/>
                <w:sz w:val="20"/>
                <w:szCs w:val="20"/>
              </w:rPr>
              <w:t>925</w:t>
            </w:r>
          </w:p>
        </w:tc>
        <w:tc>
          <w:tcPr>
            <w:tcW w:w="927"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5"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E77B24" w:rsidRPr="00D445F1" w:rsidP="00E77B24" w14:paraId="08C67396" w14:textId="4357B7A4">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r w:rsidRPr="00D445F1" w:rsidR="008B548B">
              <w:rPr>
                <w:rFonts w:ascii="Times New Roman" w:hAnsi="Times New Roman"/>
                <w:b/>
                <w:bCs/>
                <w:color w:val="000000"/>
                <w:sz w:val="20"/>
                <w:szCs w:val="20"/>
              </w:rPr>
              <w:t>$</w:t>
            </w:r>
            <w:r w:rsidR="00B85F2A">
              <w:rPr>
                <w:rFonts w:ascii="Times New Roman" w:hAnsi="Times New Roman"/>
                <w:b/>
                <w:bCs/>
                <w:color w:val="000000"/>
                <w:sz w:val="20"/>
                <w:szCs w:val="20"/>
              </w:rPr>
              <w:t>7</w:t>
            </w:r>
            <w:r w:rsidR="00C67F40">
              <w:rPr>
                <w:rFonts w:ascii="Times New Roman" w:hAnsi="Times New Roman"/>
                <w:b/>
                <w:bCs/>
                <w:color w:val="000000"/>
                <w:sz w:val="20"/>
                <w:szCs w:val="20"/>
              </w:rPr>
              <w:t>78,841</w:t>
            </w:r>
          </w:p>
        </w:tc>
      </w:tr>
    </w:tbl>
    <w:p w:rsidR="009556EE" w:rsidP="000350B1" w14:paraId="08C67399" w14:textId="77777777">
      <w:pPr>
        <w:jc w:val="both"/>
        <w:rPr>
          <w:i/>
          <w:iCs/>
          <w:sz w:val="20"/>
          <w:szCs w:val="20"/>
        </w:rPr>
      </w:pPr>
    </w:p>
    <w:p w:rsidR="009348A4" w:rsidRPr="00700D61" w:rsidP="006548D2" w14:paraId="3CF13608" w14:textId="3F06DBF2">
      <w:pPr>
        <w:spacing w:line="276" w:lineRule="auto"/>
        <w:ind w:left="720"/>
        <w:jc w:val="both"/>
        <w:rPr>
          <w:rFonts w:ascii="Times New Roman" w:hAnsi="Times New Roman"/>
          <w:i/>
          <w:iCs/>
          <w:color w:val="FF0000"/>
          <w:sz w:val="20"/>
          <w:szCs w:val="20"/>
        </w:rPr>
      </w:pPr>
      <w:bookmarkStart w:id="0" w:name="_Hlk39049463"/>
      <w:r w:rsidRPr="00700D61">
        <w:rPr>
          <w:i/>
          <w:iCs/>
          <w:sz w:val="20"/>
          <w:szCs w:val="20"/>
        </w:rPr>
        <w:t>*</w:t>
      </w:r>
      <w:r w:rsidR="00B81911">
        <w:rPr>
          <w:i/>
          <w:iCs/>
          <w:sz w:val="20"/>
          <w:szCs w:val="20"/>
        </w:rPr>
        <w:t xml:space="preserve"> </w:t>
      </w:r>
      <w:r w:rsidRPr="00700D61">
        <w:rPr>
          <w:rFonts w:ascii="Times New Roman" w:hAnsi="Times New Roman"/>
          <w:i/>
          <w:iCs/>
          <w:sz w:val="20"/>
          <w:szCs w:val="20"/>
        </w:rPr>
        <w:t xml:space="preserve">The above Average Hourly Wage Rate is the </w:t>
      </w:r>
      <w:hyperlink r:id="rId11" w:history="1">
        <w:r w:rsidRPr="00DD3B03">
          <w:rPr>
            <w:rStyle w:val="Hyperlink"/>
            <w:rFonts w:ascii="Times New Roman" w:hAnsi="Times New Roman"/>
            <w:i/>
            <w:iCs/>
            <w:sz w:val="20"/>
            <w:szCs w:val="20"/>
          </w:rPr>
          <w:t>May 2022 Bureau of Labor Statistics</w:t>
        </w:r>
      </w:hyperlink>
      <w:r w:rsidRPr="00700D61">
        <w:rPr>
          <w:rFonts w:ascii="Times New Roman" w:hAnsi="Times New Roman"/>
          <w:i/>
          <w:iCs/>
          <w:sz w:val="20"/>
          <w:szCs w:val="20"/>
        </w:rPr>
        <w:t xml:space="preserve"> average wage for All Occupations of $29.76 </w:t>
      </w:r>
      <w:r w:rsidRPr="00700D61" w:rsidR="00DD3B03">
        <w:rPr>
          <w:rFonts w:ascii="Times New Roman" w:hAnsi="Times New Roman"/>
          <w:i/>
          <w:iCs/>
          <w:sz w:val="20"/>
          <w:szCs w:val="20"/>
        </w:rPr>
        <w:t>t</w:t>
      </w:r>
      <w:r w:rsidRPr="00700D61">
        <w:rPr>
          <w:rFonts w:ascii="Times New Roman" w:hAnsi="Times New Roman"/>
          <w:i/>
          <w:iCs/>
          <w:sz w:val="20"/>
          <w:szCs w:val="20"/>
        </w:rPr>
        <w:t xml:space="preserve">imes the wage rate benefit multiplier of 1.46 (to account for benefits </w:t>
      </w:r>
      <w:r w:rsidRPr="00700D61">
        <w:rPr>
          <w:rFonts w:ascii="Times New Roman" w:hAnsi="Times New Roman"/>
          <w:i/>
          <w:iCs/>
          <w:sz w:val="20"/>
          <w:szCs w:val="20"/>
        </w:rPr>
        <w:t>provided) equaling $43.45. The selection of “All Occupations” was chosen because respondents to this collection could be expected from any occupation.</w:t>
      </w:r>
    </w:p>
    <w:bookmarkEnd w:id="0"/>
    <w:p w:rsidR="00700D61" w:rsidP="00A82076" w14:paraId="1E7756AD" w14:textId="1B332816">
      <w:pPr>
        <w:spacing w:line="276" w:lineRule="auto"/>
        <w:ind w:left="720" w:hanging="360"/>
        <w:jc w:val="both"/>
        <w:rPr>
          <w:rFonts w:ascii="Times New Roman" w:hAnsi="Times New Roman"/>
          <w:b/>
        </w:rPr>
      </w:pPr>
      <w:r>
        <w:rPr>
          <w:rFonts w:ascii="Times New Roman" w:hAnsi="Times New Roman"/>
          <w:i/>
          <w:iCs/>
          <w:sz w:val="20"/>
          <w:szCs w:val="20"/>
        </w:rPr>
        <w:tab/>
      </w:r>
    </w:p>
    <w:p w:rsidR="00B27061" w:rsidRPr="000B00D2" w:rsidP="00914A5D" w14:paraId="08C6739C" w14:textId="4FD7A239">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r>
      <w:r w:rsidRPr="00B1471A">
        <w:rPr>
          <w:rFonts w:ascii="Times New Roman" w:hAnsi="Times New Roman"/>
          <w:b/>
        </w:rPr>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08C6739D" w14:textId="77777777">
      <w:pPr>
        <w:ind w:left="720"/>
        <w:rPr>
          <w:rFonts w:ascii="Times New Roman" w:hAnsi="Times New Roman"/>
          <w:b/>
        </w:rPr>
      </w:pPr>
    </w:p>
    <w:p w:rsidR="00B27061" w:rsidRPr="00D80E94" w:rsidP="00914A5D" w14:paraId="08C6739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t>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w:t>
      </w:r>
      <w:r w:rsidRPr="0029577A">
        <w:rPr>
          <w:rFonts w:ascii="Times New Roman" w:hAnsi="Times New Roman"/>
          <w:b/>
        </w:rPr>
        <w:t>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08C6739F" w14:textId="77777777">
      <w:pPr>
        <w:tabs>
          <w:tab w:val="left" w:pos="1080"/>
        </w:tabs>
        <w:ind w:left="1080" w:hanging="360"/>
        <w:rPr>
          <w:rFonts w:ascii="Times New Roman" w:hAnsi="Times New Roman"/>
          <w:b/>
        </w:rPr>
      </w:pPr>
    </w:p>
    <w:p w:rsidR="00B27061" w:rsidRPr="00914A5D" w:rsidP="00914A5D" w14:paraId="08C673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914A5D">
        <w:rPr>
          <w:rFonts w:ascii="Times New Roman" w:hAnsi="Times New Roman"/>
          <w:b/>
        </w:rPr>
        <w:t>containing the information collection, as appropriate.</w:t>
      </w:r>
    </w:p>
    <w:p w:rsidR="00B27061" w:rsidRPr="00914A5D" w:rsidP="00914A5D" w14:paraId="08C673A1" w14:textId="77777777">
      <w:pPr>
        <w:tabs>
          <w:tab w:val="left" w:pos="1080"/>
        </w:tabs>
        <w:ind w:left="1080" w:hanging="360"/>
        <w:rPr>
          <w:rFonts w:ascii="Times New Roman" w:hAnsi="Times New Roman"/>
          <w:b/>
        </w:rPr>
      </w:pPr>
    </w:p>
    <w:p w:rsidR="00B27061" w:rsidRPr="00B1471A" w:rsidP="00914A5D" w14:paraId="08C673A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08C673A3" w14:textId="77777777">
      <w:pPr>
        <w:tabs>
          <w:tab w:val="left" w:pos="-1440"/>
        </w:tabs>
        <w:ind w:left="1440" w:hanging="720"/>
        <w:rPr>
          <w:rFonts w:ascii="Times New Roman" w:hAnsi="Times New Roman"/>
        </w:rPr>
      </w:pPr>
    </w:p>
    <w:p w:rsidR="00C93D93" w:rsidP="00C93D93" w14:paraId="5130BDB7" w14:textId="15E39BD6">
      <w:pPr>
        <w:tabs>
          <w:tab w:val="left" w:pos="-1440"/>
        </w:tabs>
        <w:ind w:left="720"/>
        <w:rPr>
          <w:rFonts w:ascii="Times New Roman" w:hAnsi="Times New Roman"/>
        </w:rPr>
      </w:pPr>
      <w:r>
        <w:rPr>
          <w:rFonts w:ascii="Times New Roman" w:hAnsi="Times New Roman"/>
        </w:rPr>
        <w:t>USCIS estimates that respondents to this collection of information may incur costs for postage.</w:t>
      </w:r>
      <w:r w:rsidR="00372916">
        <w:rPr>
          <w:rFonts w:ascii="Times New Roman" w:hAnsi="Times New Roman"/>
        </w:rPr>
        <w:t xml:space="preserve"> </w:t>
      </w:r>
      <w:r w:rsidR="001B0FB7">
        <w:rPr>
          <w:rFonts w:ascii="Times New Roman" w:hAnsi="Times New Roman"/>
        </w:rPr>
        <w:t xml:space="preserve">USCIS is estimating that </w:t>
      </w:r>
      <w:r w:rsidRPr="00910D44" w:rsidR="001B0FB7">
        <w:rPr>
          <w:rFonts w:ascii="Times New Roman" w:hAnsi="Times New Roman"/>
        </w:rPr>
        <w:t>respondents could submit the package via normal 1</w:t>
      </w:r>
      <w:r w:rsidRPr="00910D44" w:rsidR="001B0FB7">
        <w:rPr>
          <w:rFonts w:ascii="Times New Roman" w:hAnsi="Times New Roman"/>
          <w:vertAlign w:val="superscript"/>
        </w:rPr>
        <w:t>st</w:t>
      </w:r>
      <w:r w:rsidRPr="00910D44" w:rsidR="001B0FB7">
        <w:rPr>
          <w:rFonts w:ascii="Times New Roman" w:hAnsi="Times New Roman"/>
        </w:rPr>
        <w:t xml:space="preserve"> class mail for a cost of approximately $8, or via Priority Mail for a cost of approximately $27, or via another service such as FedE</w:t>
      </w:r>
      <w:r w:rsidR="001B0FB7">
        <w:rPr>
          <w:rFonts w:ascii="Times New Roman" w:hAnsi="Times New Roman"/>
        </w:rPr>
        <w:t>x</w:t>
      </w:r>
      <w:r w:rsidRPr="00910D44" w:rsidR="001B0FB7">
        <w:rPr>
          <w:rFonts w:ascii="Times New Roman" w:hAnsi="Times New Roman"/>
        </w:rPr>
        <w:t xml:space="preserve"> for a cost of approximately $41. The $25 average reflects the belief that a larger percentage will choose a U.S. Mail </w:t>
      </w:r>
      <w:r w:rsidRPr="001B0FB7" w:rsidR="001B0FB7">
        <w:rPr>
          <w:rFonts w:ascii="Times New Roman" w:hAnsi="Times New Roman"/>
        </w:rPr>
        <w:t>service,</w:t>
      </w:r>
      <w:r w:rsidRPr="00910D44" w:rsidR="001B0FB7">
        <w:rPr>
          <w:rFonts w:ascii="Times New Roman" w:hAnsi="Times New Roman"/>
        </w:rPr>
        <w:t xml:space="preserve"> but that more expensive options could be used as sometimes is the case.</w:t>
      </w:r>
      <w:r>
        <w:rPr>
          <w:rFonts w:ascii="Times New Roman" w:hAnsi="Times New Roman"/>
        </w:rPr>
        <w:t xml:space="preserve"> USCIS estimates these costs as $</w:t>
      </w:r>
      <w:r w:rsidR="00A15F2B">
        <w:rPr>
          <w:rFonts w:ascii="Times New Roman" w:hAnsi="Times New Roman"/>
        </w:rPr>
        <w:t>25</w:t>
      </w:r>
      <w:r>
        <w:rPr>
          <w:rFonts w:ascii="Times New Roman" w:hAnsi="Times New Roman"/>
        </w:rPr>
        <w:t xml:space="preserve"> per respondent</w:t>
      </w:r>
      <w:r w:rsidR="003D09D4">
        <w:rPr>
          <w:rFonts w:ascii="Times New Roman" w:hAnsi="Times New Roman"/>
        </w:rPr>
        <w:t xml:space="preserve"> x </w:t>
      </w:r>
      <w:r w:rsidR="006E378E">
        <w:rPr>
          <w:rFonts w:ascii="Times New Roman" w:hAnsi="Times New Roman"/>
        </w:rPr>
        <w:t>7</w:t>
      </w:r>
      <w:r w:rsidR="0052034F">
        <w:rPr>
          <w:rFonts w:ascii="Times New Roman" w:hAnsi="Times New Roman"/>
        </w:rPr>
        <w:t>,</w:t>
      </w:r>
      <w:r w:rsidR="006E378E">
        <w:rPr>
          <w:rFonts w:ascii="Times New Roman" w:hAnsi="Times New Roman"/>
        </w:rPr>
        <w:t>5</w:t>
      </w:r>
      <w:r w:rsidR="0052034F">
        <w:rPr>
          <w:rFonts w:ascii="Times New Roman" w:hAnsi="Times New Roman"/>
        </w:rPr>
        <w:t>00</w:t>
      </w:r>
      <w:r w:rsidR="003D09D4">
        <w:rPr>
          <w:rFonts w:ascii="Times New Roman" w:hAnsi="Times New Roman"/>
        </w:rPr>
        <w:t xml:space="preserve"> respondents</w:t>
      </w:r>
      <w:r>
        <w:rPr>
          <w:rFonts w:ascii="Times New Roman" w:hAnsi="Times New Roman"/>
        </w:rPr>
        <w:t xml:space="preserve">, for a total of </w:t>
      </w:r>
      <w:r w:rsidRPr="003245CD">
        <w:rPr>
          <w:rFonts w:ascii="Times New Roman" w:hAnsi="Times New Roman"/>
          <w:b/>
          <w:bCs/>
        </w:rPr>
        <w:t>$</w:t>
      </w:r>
      <w:r w:rsidR="00FC407F">
        <w:rPr>
          <w:rFonts w:ascii="Times New Roman" w:hAnsi="Times New Roman"/>
          <w:b/>
          <w:bCs/>
        </w:rPr>
        <w:t>1</w:t>
      </w:r>
      <w:r w:rsidR="00380AE1">
        <w:rPr>
          <w:rFonts w:ascii="Times New Roman" w:hAnsi="Times New Roman"/>
          <w:b/>
          <w:bCs/>
        </w:rPr>
        <w:t>87</w:t>
      </w:r>
      <w:r w:rsidR="00FC407F">
        <w:rPr>
          <w:rFonts w:ascii="Times New Roman" w:hAnsi="Times New Roman"/>
          <w:b/>
          <w:bCs/>
        </w:rPr>
        <w:t>,</w:t>
      </w:r>
      <w:r w:rsidR="00380AE1">
        <w:rPr>
          <w:rFonts w:ascii="Times New Roman" w:hAnsi="Times New Roman"/>
          <w:b/>
          <w:bCs/>
        </w:rPr>
        <w:t>5</w:t>
      </w:r>
      <w:r w:rsidR="00FC407F">
        <w:rPr>
          <w:rFonts w:ascii="Times New Roman" w:hAnsi="Times New Roman"/>
          <w:b/>
          <w:bCs/>
        </w:rPr>
        <w:t>00</w:t>
      </w:r>
      <w:r>
        <w:rPr>
          <w:rFonts w:ascii="Times New Roman" w:hAnsi="Times New Roman"/>
        </w:rPr>
        <w:t>.</w:t>
      </w:r>
    </w:p>
    <w:p w:rsidR="00B27061" w:rsidRPr="00AF45F2" w:rsidP="00914A5D" w14:paraId="08C673A7" w14:textId="77777777">
      <w:pPr>
        <w:ind w:left="1440" w:hanging="720"/>
        <w:rPr>
          <w:rFonts w:ascii="Times New Roman" w:hAnsi="Times New Roman"/>
        </w:rPr>
      </w:pPr>
    </w:p>
    <w:p w:rsidR="006049A7" w:rsidRPr="0029577A" w:rsidP="00914A5D" w14:paraId="08C673A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w:t>
      </w:r>
      <w:r w:rsidRPr="008A4764">
        <w:rPr>
          <w:rFonts w:ascii="Times New Roman" w:hAnsi="Times New Roman"/>
          <w:b/>
        </w:rPr>
        <w:t>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P="00914A5D" w14:paraId="08C673A9" w14:textId="77777777">
      <w:pPr>
        <w:tabs>
          <w:tab w:val="left" w:pos="-1440"/>
        </w:tabs>
        <w:ind w:left="720"/>
        <w:rPr>
          <w:rFonts w:ascii="Times New Roman" w:hAnsi="Times New Roman"/>
        </w:rPr>
      </w:pPr>
    </w:p>
    <w:p w:rsidR="00C93D93" w:rsidP="00C93D93" w14:paraId="7538BDB8" w14:textId="1C19BD1F">
      <w:pPr>
        <w:tabs>
          <w:tab w:val="left" w:pos="-1440"/>
        </w:tabs>
        <w:ind w:left="720"/>
        <w:rPr>
          <w:rFonts w:ascii="Times New Roman" w:hAnsi="Times New Roman"/>
        </w:rPr>
      </w:pPr>
      <w:r>
        <w:rPr>
          <w:rFonts w:ascii="Times New Roman" w:hAnsi="Times New Roman"/>
        </w:rPr>
        <w:t xml:space="preserve">The cost to the Federal government to process these requests is estimated based on </w:t>
      </w:r>
      <w:r w:rsidR="0031447F">
        <w:rPr>
          <w:rFonts w:ascii="Times New Roman" w:hAnsi="Times New Roman"/>
        </w:rPr>
        <w:t xml:space="preserve">the </w:t>
      </w:r>
      <w:r w:rsidR="00A15F2B">
        <w:rPr>
          <w:rFonts w:ascii="Times New Roman" w:hAnsi="Times New Roman"/>
        </w:rPr>
        <w:t xml:space="preserve">2022 </w:t>
      </w:r>
      <w:r w:rsidR="0031447F">
        <w:rPr>
          <w:rFonts w:ascii="Times New Roman" w:hAnsi="Times New Roman"/>
        </w:rPr>
        <w:t xml:space="preserve">OPM General Schedule (Base) of a </w:t>
      </w:r>
      <w:r>
        <w:rPr>
          <w:rFonts w:ascii="Times New Roman" w:hAnsi="Times New Roman"/>
        </w:rPr>
        <w:t>GS</w:t>
      </w:r>
      <w:r w:rsidR="00380AE1">
        <w:rPr>
          <w:rFonts w:ascii="Times New Roman" w:hAnsi="Times New Roman"/>
        </w:rPr>
        <w:t>-</w:t>
      </w:r>
      <w:r>
        <w:rPr>
          <w:rFonts w:ascii="Times New Roman" w:hAnsi="Times New Roman"/>
        </w:rPr>
        <w:t>13</w:t>
      </w:r>
      <w:r w:rsidR="00380AE1">
        <w:rPr>
          <w:rFonts w:ascii="Times New Roman" w:hAnsi="Times New Roman"/>
        </w:rPr>
        <w:t xml:space="preserve">, </w:t>
      </w:r>
      <w:r>
        <w:rPr>
          <w:rFonts w:ascii="Times New Roman" w:hAnsi="Times New Roman"/>
        </w:rPr>
        <w:t>Step 4</w:t>
      </w:r>
      <w:r w:rsidR="00380AE1">
        <w:rPr>
          <w:rFonts w:ascii="Times New Roman" w:hAnsi="Times New Roman"/>
        </w:rPr>
        <w:t>,</w:t>
      </w:r>
      <w:r>
        <w:rPr>
          <w:rFonts w:ascii="Times New Roman" w:hAnsi="Times New Roman"/>
        </w:rPr>
        <w:t xml:space="preserve"> program analyst spending approximately 2,000 hours a year reviewing and making determinations.  The hourly wage, adjusted for benefits, is $</w:t>
      </w:r>
      <w:r w:rsidR="00A15F2B">
        <w:rPr>
          <w:rFonts w:ascii="Times New Roman" w:hAnsi="Times New Roman"/>
        </w:rPr>
        <w:t>42.81</w:t>
      </w:r>
      <w:r>
        <w:rPr>
          <w:rFonts w:ascii="Times New Roman" w:hAnsi="Times New Roman"/>
        </w:rPr>
        <w:t xml:space="preserve"> x 1.4</w:t>
      </w:r>
      <w:r w:rsidR="0031447F">
        <w:rPr>
          <w:rFonts w:ascii="Times New Roman" w:hAnsi="Times New Roman"/>
        </w:rPr>
        <w:t>6</w:t>
      </w:r>
      <w:r>
        <w:rPr>
          <w:rFonts w:ascii="Times New Roman" w:hAnsi="Times New Roman"/>
        </w:rPr>
        <w:t xml:space="preserve"> = $</w:t>
      </w:r>
      <w:r w:rsidR="00A15F2B">
        <w:rPr>
          <w:rFonts w:ascii="Times New Roman" w:hAnsi="Times New Roman"/>
        </w:rPr>
        <w:t>62.50</w:t>
      </w:r>
      <w:r w:rsidR="0031447F">
        <w:rPr>
          <w:rFonts w:ascii="Times New Roman" w:hAnsi="Times New Roman"/>
        </w:rPr>
        <w:t>.</w:t>
      </w:r>
      <w:r>
        <w:rPr>
          <w:rFonts w:ascii="Times New Roman" w:hAnsi="Times New Roman"/>
        </w:rPr>
        <w:t xml:space="preserve"> </w:t>
      </w:r>
      <w:r w:rsidR="0031447F">
        <w:rPr>
          <w:rFonts w:ascii="Times New Roman" w:hAnsi="Times New Roman"/>
        </w:rPr>
        <w:t xml:space="preserve">The total cost to the Federal government is estimated at </w:t>
      </w:r>
      <w:r w:rsidRPr="001012F6" w:rsidR="0031447F">
        <w:rPr>
          <w:rFonts w:ascii="Times New Roman" w:hAnsi="Times New Roman"/>
          <w:b/>
          <w:bCs/>
        </w:rPr>
        <w:t>$</w:t>
      </w:r>
      <w:r w:rsidRPr="001012F6" w:rsidR="00654432">
        <w:rPr>
          <w:rFonts w:ascii="Times New Roman" w:hAnsi="Times New Roman"/>
          <w:b/>
          <w:bCs/>
        </w:rPr>
        <w:t>125,005</w:t>
      </w:r>
      <w:r w:rsidR="000A1883">
        <w:rPr>
          <w:rFonts w:ascii="Times New Roman" w:hAnsi="Times New Roman"/>
        </w:rPr>
        <w:t xml:space="preserve"> </w:t>
      </w:r>
      <w:r w:rsidR="0031447F">
        <w:rPr>
          <w:rFonts w:ascii="Times New Roman" w:hAnsi="Times New Roman"/>
        </w:rPr>
        <w:t xml:space="preserve">(Calculated: </w:t>
      </w:r>
      <w:r>
        <w:rPr>
          <w:rFonts w:ascii="Times New Roman" w:hAnsi="Times New Roman"/>
        </w:rPr>
        <w:t>$</w:t>
      </w:r>
      <w:r w:rsidR="00A15F2B">
        <w:rPr>
          <w:rFonts w:ascii="Times New Roman" w:hAnsi="Times New Roman"/>
        </w:rPr>
        <w:t>62.50</w:t>
      </w:r>
      <w:r>
        <w:rPr>
          <w:rFonts w:ascii="Times New Roman" w:hAnsi="Times New Roman"/>
        </w:rPr>
        <w:t xml:space="preserve"> x 2,000 = $</w:t>
      </w:r>
      <w:r w:rsidR="00654432">
        <w:rPr>
          <w:rFonts w:ascii="Times New Roman" w:hAnsi="Times New Roman"/>
        </w:rPr>
        <w:t>125,005</w:t>
      </w:r>
      <w:r w:rsidR="0031447F">
        <w:rPr>
          <w:rFonts w:ascii="Times New Roman" w:hAnsi="Times New Roman"/>
        </w:rPr>
        <w:t>)</w:t>
      </w:r>
      <w:r w:rsidR="000A1883">
        <w:rPr>
          <w:rFonts w:ascii="Times New Roman" w:hAnsi="Times New Roman"/>
        </w:rPr>
        <w:t>.</w:t>
      </w:r>
    </w:p>
    <w:p w:rsidR="006C79B6" w:rsidRPr="00914A5D" w:rsidP="00914A5D" w14:paraId="08C673AB" w14:textId="77777777">
      <w:pPr>
        <w:tabs>
          <w:tab w:val="left" w:pos="-1440"/>
        </w:tabs>
        <w:ind w:left="720"/>
        <w:rPr>
          <w:rFonts w:ascii="Times New Roman" w:hAnsi="Times New Roman"/>
        </w:rPr>
      </w:pPr>
    </w:p>
    <w:p w:rsidR="000A1883" w:rsidP="00914A5D" w14:paraId="2F31AC08" w14:textId="77777777">
      <w:pPr>
        <w:tabs>
          <w:tab w:val="left" w:pos="-1440"/>
        </w:tabs>
        <w:ind w:left="720" w:hanging="720"/>
        <w:rPr>
          <w:rFonts w:ascii="Times New Roman" w:hAnsi="Times New Roman"/>
          <w:b/>
        </w:rPr>
      </w:pPr>
    </w:p>
    <w:p w:rsidR="000A1883" w:rsidP="00914A5D" w14:paraId="071D80D9" w14:textId="77777777">
      <w:pPr>
        <w:tabs>
          <w:tab w:val="left" w:pos="-1440"/>
        </w:tabs>
        <w:ind w:left="720" w:hanging="720"/>
        <w:rPr>
          <w:rFonts w:ascii="Times New Roman" w:hAnsi="Times New Roman"/>
          <w:b/>
        </w:rPr>
      </w:pPr>
    </w:p>
    <w:p w:rsidR="00FC652C" w:rsidP="00914A5D" w14:paraId="67A610D9" w14:textId="77777777">
      <w:pPr>
        <w:tabs>
          <w:tab w:val="left" w:pos="-1440"/>
        </w:tabs>
        <w:ind w:left="720" w:hanging="720"/>
        <w:rPr>
          <w:rFonts w:ascii="Times New Roman" w:hAnsi="Times New Roman"/>
          <w:b/>
        </w:rPr>
      </w:pPr>
    </w:p>
    <w:p w:rsidR="00FC652C" w:rsidP="00914A5D" w14:paraId="32E252AE" w14:textId="77777777">
      <w:pPr>
        <w:tabs>
          <w:tab w:val="left" w:pos="-1440"/>
        </w:tabs>
        <w:ind w:left="720" w:hanging="720"/>
        <w:rPr>
          <w:rFonts w:ascii="Times New Roman" w:hAnsi="Times New Roman"/>
          <w:b/>
        </w:rPr>
      </w:pPr>
    </w:p>
    <w:p w:rsidR="000A1883" w:rsidP="00A82076" w14:paraId="197F28FA" w14:textId="77777777">
      <w:pPr>
        <w:tabs>
          <w:tab w:val="left" w:pos="-1440"/>
        </w:tabs>
        <w:rPr>
          <w:rFonts w:ascii="Times New Roman" w:hAnsi="Times New Roman"/>
          <w:b/>
        </w:rPr>
      </w:pPr>
    </w:p>
    <w:p w:rsidR="00B27061" w:rsidRPr="00914A5D" w:rsidP="00914A5D" w14:paraId="08C673AC" w14:textId="3D8B0658">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w:t>
      </w:r>
      <w:r w:rsidRPr="00914A5D">
        <w:rPr>
          <w:rFonts w:ascii="Times New Roman" w:hAnsi="Times New Roman"/>
          <w:b/>
        </w:rPr>
        <w:t>changes or adjustments reporting in Items 13 or 14 of the OMB Form 83-I.</w:t>
      </w:r>
    </w:p>
    <w:p w:rsidR="007C5D82" w:rsidRPr="00914A5D" w:rsidP="00914A5D" w14:paraId="31890C99" w14:textId="77777777">
      <w:pPr>
        <w:tabs>
          <w:tab w:val="left" w:pos="-1440"/>
        </w:tabs>
        <w:ind w:left="720"/>
        <w:rPr>
          <w:rFonts w:ascii="Times New Roman" w:hAnsi="Times New Roman"/>
        </w:rPr>
      </w:pPr>
    </w:p>
    <w:tbl>
      <w:tblPr>
        <w:tblW w:w="10186" w:type="dxa"/>
        <w:tblInd w:w="93" w:type="dxa"/>
        <w:tblLook w:val="04A0"/>
      </w:tblPr>
      <w:tblGrid>
        <w:gridCol w:w="2256"/>
        <w:gridCol w:w="1310"/>
        <w:gridCol w:w="1136"/>
        <w:gridCol w:w="1282"/>
        <w:gridCol w:w="1430"/>
        <w:gridCol w:w="1476"/>
        <w:gridCol w:w="1296"/>
      </w:tblGrid>
      <w:tr w14:paraId="08C673B7" w14:textId="77777777" w:rsidTr="00710159">
        <w:tblPrEx>
          <w:tblW w:w="1018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920D27" w:rsidP="00FD21A4" w14:paraId="08C673AE" w14:textId="7C89CD1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sidR="00A80C4D">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8C673A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8C673B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8C673B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8C673B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7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31BA8" w14:paraId="08C673B5" w14:textId="3AA7EA9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tc>
        <w:tc>
          <w:tcPr>
            <w:tcW w:w="129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8C673B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08C673BF" w14:textId="77777777" w:rsidTr="00710159">
        <w:tblPrEx>
          <w:tblW w:w="1018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710159" w:rsidRPr="00B87375" w:rsidP="00710159" w14:paraId="08C673B8" w14:textId="57E4F216">
            <w:pPr>
              <w:widowControl/>
              <w:autoSpaceDE/>
              <w:autoSpaceDN/>
              <w:adjustRightInd/>
              <w:jc w:val="center"/>
              <w:rPr>
                <w:rFonts w:ascii="Times New Roman" w:hAnsi="Times New Roman"/>
                <w:color w:val="000000"/>
              </w:rPr>
            </w:pPr>
            <w:r w:rsidRPr="00B87375">
              <w:rPr>
                <w:rFonts w:ascii="Times New Roman" w:hAnsi="Times New Roman"/>
                <w:color w:val="000000"/>
              </w:rPr>
              <w:t>G-325A Paper</w:t>
            </w:r>
          </w:p>
        </w:tc>
        <w:tc>
          <w:tcPr>
            <w:tcW w:w="1310" w:type="dxa"/>
            <w:tcBorders>
              <w:top w:val="nil"/>
              <w:left w:val="nil"/>
              <w:bottom w:val="single" w:sz="8" w:space="0" w:color="auto"/>
              <w:right w:val="single" w:sz="8" w:space="0" w:color="auto"/>
            </w:tcBorders>
            <w:shd w:val="clear" w:color="auto" w:fill="auto"/>
            <w:vAlign w:val="center"/>
            <w:hideMark/>
          </w:tcPr>
          <w:p w:rsidR="00710159" w:rsidRPr="00920D27" w:rsidP="00710159" w14:paraId="08C673B9" w14:textId="56E09AB2">
            <w:pPr>
              <w:widowControl/>
              <w:autoSpaceDE/>
              <w:autoSpaceDN/>
              <w:adjustRightInd/>
              <w:jc w:val="center"/>
              <w:rPr>
                <w:rFonts w:ascii="Times New Roman" w:hAnsi="Times New Roman"/>
                <w:color w:val="000000"/>
              </w:rPr>
            </w:pPr>
            <w:r>
              <w:rPr>
                <w:rFonts w:ascii="Times New Roman" w:hAnsi="Times New Roman"/>
                <w:color w:val="000000"/>
              </w:rPr>
              <w:t>1,666</w:t>
            </w:r>
          </w:p>
        </w:tc>
        <w:tc>
          <w:tcPr>
            <w:tcW w:w="1136" w:type="dxa"/>
            <w:tcBorders>
              <w:top w:val="nil"/>
              <w:left w:val="nil"/>
              <w:bottom w:val="single" w:sz="8" w:space="0" w:color="auto"/>
              <w:right w:val="single" w:sz="8" w:space="0" w:color="auto"/>
            </w:tcBorders>
            <w:shd w:val="clear" w:color="auto" w:fill="auto"/>
            <w:vAlign w:val="center"/>
            <w:hideMark/>
          </w:tcPr>
          <w:p w:rsidR="00710159" w:rsidRPr="00920D27" w:rsidP="00710159" w14:paraId="08C673BA" w14:textId="019B7CB4">
            <w:pPr>
              <w:widowControl/>
              <w:autoSpaceDE/>
              <w:autoSpaceDN/>
              <w:adjustRightInd/>
              <w:jc w:val="center"/>
              <w:rPr>
                <w:rFonts w:ascii="Times New Roman" w:hAnsi="Times New Roman"/>
                <w:color w:val="000000"/>
              </w:rPr>
            </w:pPr>
            <w:r w:rsidRPr="00575C28">
              <w:rPr>
                <w:rFonts w:ascii="Times New Roman" w:hAnsi="Times New Roman"/>
                <w:color w:val="000000"/>
              </w:rPr>
              <w:t>1</w:t>
            </w:r>
            <w:r w:rsidR="00C10315">
              <w:rPr>
                <w:rFonts w:ascii="Times New Roman" w:hAnsi="Times New Roman"/>
                <w:color w:val="000000"/>
              </w:rPr>
              <w:t>7</w:t>
            </w:r>
            <w:r w:rsidR="00067910">
              <w:rPr>
                <w:rFonts w:ascii="Times New Roman" w:hAnsi="Times New Roman"/>
                <w:color w:val="000000"/>
              </w:rPr>
              <w:t>,925</w:t>
            </w:r>
          </w:p>
        </w:tc>
        <w:tc>
          <w:tcPr>
            <w:tcW w:w="1282" w:type="dxa"/>
            <w:tcBorders>
              <w:top w:val="nil"/>
              <w:left w:val="nil"/>
              <w:bottom w:val="single" w:sz="8" w:space="0" w:color="auto"/>
              <w:right w:val="single" w:sz="8" w:space="0" w:color="auto"/>
            </w:tcBorders>
            <w:shd w:val="clear" w:color="auto" w:fill="auto"/>
            <w:vAlign w:val="center"/>
            <w:hideMark/>
          </w:tcPr>
          <w:p w:rsidR="00710159" w:rsidRPr="00920D27" w:rsidP="00710159" w14:paraId="08C673BB" w14:textId="450BB74B">
            <w:pPr>
              <w:widowControl/>
              <w:autoSpaceDE/>
              <w:autoSpaceDN/>
              <w:adjustRightInd/>
              <w:jc w:val="center"/>
              <w:rPr>
                <w:rFonts w:ascii="Times New Roman" w:hAnsi="Times New Roman"/>
                <w:color w:val="000000"/>
              </w:rPr>
            </w:pPr>
            <w:r>
              <w:rPr>
                <w:rFonts w:ascii="Times New Roman" w:hAnsi="Times New Roman"/>
                <w:color w:val="000000"/>
              </w:rPr>
              <w:t>1</w:t>
            </w:r>
            <w:r w:rsidR="00067910">
              <w:rPr>
                <w:rFonts w:ascii="Times New Roman" w:hAnsi="Times New Roman"/>
                <w:color w:val="000000"/>
              </w:rPr>
              <w:t>6,259</w:t>
            </w:r>
          </w:p>
        </w:tc>
        <w:tc>
          <w:tcPr>
            <w:tcW w:w="1430" w:type="dxa"/>
            <w:tcBorders>
              <w:top w:val="nil"/>
              <w:left w:val="nil"/>
              <w:bottom w:val="single" w:sz="8" w:space="0" w:color="auto"/>
              <w:right w:val="single" w:sz="8" w:space="0" w:color="auto"/>
            </w:tcBorders>
            <w:shd w:val="clear" w:color="auto" w:fill="auto"/>
            <w:vAlign w:val="center"/>
          </w:tcPr>
          <w:p w:rsidR="00710159" w:rsidRPr="007040E7" w:rsidP="00710159" w14:paraId="08C673BC" w14:textId="6B5FF4F0">
            <w:pPr>
              <w:widowControl/>
              <w:autoSpaceDE/>
              <w:autoSpaceDN/>
              <w:adjustRightInd/>
              <w:jc w:val="center"/>
              <w:rPr>
                <w:rFonts w:ascii="Times New Roman" w:hAnsi="Times New Roman"/>
                <w:color w:val="000000"/>
              </w:rPr>
            </w:pPr>
          </w:p>
        </w:tc>
        <w:tc>
          <w:tcPr>
            <w:tcW w:w="1476" w:type="dxa"/>
            <w:tcBorders>
              <w:top w:val="nil"/>
              <w:left w:val="nil"/>
              <w:bottom w:val="single" w:sz="8" w:space="0" w:color="auto"/>
              <w:right w:val="single" w:sz="8" w:space="0" w:color="auto"/>
            </w:tcBorders>
            <w:shd w:val="clear" w:color="auto" w:fill="auto"/>
            <w:vAlign w:val="center"/>
          </w:tcPr>
          <w:p w:rsidR="00710159" w:rsidRPr="000658F1" w:rsidP="00710159" w14:paraId="08C673BD" w14:textId="6DEE0C68">
            <w:pPr>
              <w:widowControl/>
              <w:autoSpaceDE/>
              <w:autoSpaceDN/>
              <w:adjustRightInd/>
              <w:jc w:val="center"/>
              <w:rPr>
                <w:rFonts w:ascii="Times New Roman" w:hAnsi="Times New Roman"/>
                <w:color w:val="000000"/>
              </w:rPr>
            </w:pPr>
          </w:p>
        </w:tc>
        <w:tc>
          <w:tcPr>
            <w:tcW w:w="1296" w:type="dxa"/>
            <w:tcBorders>
              <w:top w:val="nil"/>
              <w:left w:val="nil"/>
              <w:bottom w:val="single" w:sz="8" w:space="0" w:color="auto"/>
              <w:right w:val="single" w:sz="8" w:space="0" w:color="auto"/>
            </w:tcBorders>
            <w:shd w:val="clear" w:color="auto" w:fill="auto"/>
            <w:vAlign w:val="center"/>
          </w:tcPr>
          <w:p w:rsidR="00710159" w:rsidRPr="00920D27" w:rsidP="00710159" w14:paraId="08C673BE" w14:textId="3282243C">
            <w:pPr>
              <w:widowControl/>
              <w:autoSpaceDE/>
              <w:autoSpaceDN/>
              <w:adjustRightInd/>
              <w:jc w:val="center"/>
              <w:rPr>
                <w:rFonts w:ascii="Times New Roman" w:hAnsi="Times New Roman"/>
                <w:color w:val="000000"/>
              </w:rPr>
            </w:pPr>
          </w:p>
        </w:tc>
      </w:tr>
      <w:tr w14:paraId="08C673C7" w14:textId="77777777" w:rsidTr="00710159">
        <w:tblPrEx>
          <w:tblW w:w="1018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710159" w:rsidRPr="00B87375" w:rsidP="00710159" w14:paraId="08C673C0" w14:textId="7C4504A3">
            <w:pPr>
              <w:widowControl/>
              <w:autoSpaceDE/>
              <w:autoSpaceDN/>
              <w:adjustRightInd/>
              <w:jc w:val="center"/>
              <w:rPr>
                <w:rFonts w:ascii="Times New Roman" w:hAnsi="Times New Roman"/>
                <w:color w:val="000000"/>
              </w:rPr>
            </w:pPr>
            <w:r w:rsidRPr="00B87375">
              <w:rPr>
                <w:rFonts w:ascii="Times New Roman" w:hAnsi="Times New Roman"/>
                <w:color w:val="000000"/>
              </w:rPr>
              <w:t>G-325A Online</w:t>
            </w:r>
          </w:p>
        </w:tc>
        <w:tc>
          <w:tcPr>
            <w:tcW w:w="1310" w:type="dxa"/>
            <w:tcBorders>
              <w:top w:val="nil"/>
              <w:left w:val="nil"/>
              <w:bottom w:val="single" w:sz="8" w:space="0" w:color="auto"/>
              <w:right w:val="single" w:sz="8" w:space="0" w:color="auto"/>
            </w:tcBorders>
            <w:shd w:val="clear" w:color="auto" w:fill="auto"/>
            <w:vAlign w:val="center"/>
          </w:tcPr>
          <w:p w:rsidR="00710159" w:rsidRPr="00BE4823" w:rsidP="00710159" w14:paraId="08C673C1" w14:textId="52318471">
            <w:pPr>
              <w:widowControl/>
              <w:autoSpaceDE/>
              <w:autoSpaceDN/>
              <w:adjustRightInd/>
              <w:jc w:val="center"/>
              <w:rPr>
                <w:rFonts w:ascii="Times New Roman" w:hAnsi="Times New Roman"/>
                <w:bCs/>
                <w:color w:val="000000"/>
              </w:rPr>
            </w:pPr>
            <w:r>
              <w:rPr>
                <w:rFonts w:ascii="Times New Roman" w:hAnsi="Times New Roman"/>
                <w:bCs/>
                <w:color w:val="000000"/>
              </w:rPr>
              <w:t>1,604</w:t>
            </w:r>
          </w:p>
        </w:tc>
        <w:tc>
          <w:tcPr>
            <w:tcW w:w="1136" w:type="dxa"/>
            <w:tcBorders>
              <w:top w:val="nil"/>
              <w:left w:val="nil"/>
              <w:bottom w:val="single" w:sz="8" w:space="0" w:color="auto"/>
              <w:right w:val="single" w:sz="8" w:space="0" w:color="auto"/>
            </w:tcBorders>
            <w:shd w:val="clear" w:color="auto" w:fill="auto"/>
            <w:vAlign w:val="center"/>
          </w:tcPr>
          <w:p w:rsidR="00710159" w:rsidRPr="00BE4823" w:rsidP="00710159" w14:paraId="08C673C2" w14:textId="249CEEBF">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rsidR="00710159" w:rsidRPr="00BE4823" w:rsidP="00710159" w14:paraId="08C673C3" w14:textId="6BCE84D6">
            <w:pPr>
              <w:widowControl/>
              <w:autoSpaceDE/>
              <w:autoSpaceDN/>
              <w:adjustRightInd/>
              <w:jc w:val="center"/>
              <w:rPr>
                <w:rFonts w:ascii="Times New Roman" w:hAnsi="Times New Roman"/>
                <w:bCs/>
                <w:color w:val="000000"/>
              </w:rPr>
            </w:pPr>
            <w:r>
              <w:rPr>
                <w:rFonts w:ascii="Times New Roman" w:hAnsi="Times New Roman"/>
                <w:bCs/>
                <w:color w:val="000000"/>
              </w:rPr>
              <w:t>(1,604)</w:t>
            </w:r>
          </w:p>
        </w:tc>
        <w:tc>
          <w:tcPr>
            <w:tcW w:w="1430" w:type="dxa"/>
            <w:tcBorders>
              <w:top w:val="nil"/>
              <w:left w:val="nil"/>
              <w:bottom w:val="single" w:sz="8" w:space="0" w:color="auto"/>
              <w:right w:val="single" w:sz="8" w:space="0" w:color="auto"/>
            </w:tcBorders>
            <w:shd w:val="clear" w:color="auto" w:fill="auto"/>
            <w:vAlign w:val="center"/>
          </w:tcPr>
          <w:p w:rsidR="00710159" w:rsidRPr="00BE4823" w:rsidP="00710159" w14:paraId="08C673C4" w14:textId="44627032">
            <w:pPr>
              <w:widowControl/>
              <w:autoSpaceDE/>
              <w:autoSpaceDN/>
              <w:adjustRightInd/>
              <w:jc w:val="center"/>
              <w:rPr>
                <w:rFonts w:ascii="Times New Roman" w:hAnsi="Times New Roman"/>
                <w:bCs/>
                <w:color w:val="000000"/>
              </w:rPr>
            </w:pPr>
          </w:p>
        </w:tc>
        <w:tc>
          <w:tcPr>
            <w:tcW w:w="1476" w:type="dxa"/>
            <w:tcBorders>
              <w:top w:val="nil"/>
              <w:left w:val="nil"/>
              <w:bottom w:val="single" w:sz="8" w:space="0" w:color="auto"/>
              <w:right w:val="single" w:sz="8" w:space="0" w:color="auto"/>
            </w:tcBorders>
            <w:shd w:val="clear" w:color="auto" w:fill="auto"/>
            <w:vAlign w:val="center"/>
          </w:tcPr>
          <w:p w:rsidR="00710159" w:rsidRPr="000658F1" w:rsidP="00710159" w14:paraId="08C673C5" w14:textId="63304EE8">
            <w:pPr>
              <w:widowControl/>
              <w:autoSpaceDE/>
              <w:autoSpaceDN/>
              <w:adjustRightInd/>
              <w:jc w:val="center"/>
              <w:rPr>
                <w:rFonts w:ascii="Times New Roman" w:hAnsi="Times New Roman"/>
                <w:bCs/>
                <w:color w:val="000000"/>
              </w:rPr>
            </w:pPr>
          </w:p>
        </w:tc>
        <w:tc>
          <w:tcPr>
            <w:tcW w:w="1296" w:type="dxa"/>
            <w:tcBorders>
              <w:top w:val="nil"/>
              <w:left w:val="nil"/>
              <w:bottom w:val="single" w:sz="8" w:space="0" w:color="auto"/>
              <w:right w:val="single" w:sz="8" w:space="0" w:color="auto"/>
            </w:tcBorders>
            <w:shd w:val="clear" w:color="auto" w:fill="auto"/>
            <w:vAlign w:val="center"/>
          </w:tcPr>
          <w:p w:rsidR="00710159" w:rsidRPr="00BE4823" w:rsidP="00710159" w14:paraId="08C673C6" w14:textId="4B4C244D">
            <w:pPr>
              <w:widowControl/>
              <w:autoSpaceDE/>
              <w:autoSpaceDN/>
              <w:adjustRightInd/>
              <w:jc w:val="center"/>
              <w:rPr>
                <w:rFonts w:ascii="Times New Roman" w:hAnsi="Times New Roman"/>
                <w:bCs/>
                <w:color w:val="000000"/>
              </w:rPr>
            </w:pPr>
          </w:p>
        </w:tc>
      </w:tr>
      <w:tr w14:paraId="08C673CF" w14:textId="77777777" w:rsidTr="00710159">
        <w:tblPrEx>
          <w:tblW w:w="1018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710159" w:rsidRPr="00920D27" w:rsidP="00710159" w14:paraId="08C673C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710159" w:rsidRPr="0017019F" w:rsidP="00710159" w14:paraId="08C673C9" w14:textId="43197F14">
            <w:pPr>
              <w:widowControl/>
              <w:autoSpaceDE/>
              <w:autoSpaceDN/>
              <w:adjustRightInd/>
              <w:jc w:val="center"/>
              <w:rPr>
                <w:rFonts w:ascii="Times New Roman" w:hAnsi="Times New Roman"/>
                <w:b/>
                <w:bCs/>
                <w:color w:val="000000"/>
              </w:rPr>
            </w:pPr>
            <w:r>
              <w:rPr>
                <w:rFonts w:ascii="Times New Roman" w:hAnsi="Times New Roman"/>
                <w:b/>
                <w:bCs/>
                <w:color w:val="000000"/>
              </w:rPr>
              <w:t>3,270</w:t>
            </w:r>
          </w:p>
        </w:tc>
        <w:tc>
          <w:tcPr>
            <w:tcW w:w="1136" w:type="dxa"/>
            <w:tcBorders>
              <w:top w:val="nil"/>
              <w:left w:val="nil"/>
              <w:bottom w:val="single" w:sz="8" w:space="0" w:color="auto"/>
              <w:right w:val="single" w:sz="8" w:space="0" w:color="auto"/>
            </w:tcBorders>
            <w:shd w:val="clear" w:color="auto" w:fill="auto"/>
            <w:vAlign w:val="center"/>
            <w:hideMark/>
          </w:tcPr>
          <w:p w:rsidR="00710159" w:rsidRPr="0017019F" w:rsidP="00710159" w14:paraId="08C673CA" w14:textId="442D0BB1">
            <w:pPr>
              <w:widowControl/>
              <w:autoSpaceDE/>
              <w:autoSpaceDN/>
              <w:adjustRightInd/>
              <w:jc w:val="center"/>
              <w:rPr>
                <w:rFonts w:ascii="Times New Roman" w:hAnsi="Times New Roman"/>
                <w:b/>
                <w:bCs/>
                <w:color w:val="000000"/>
              </w:rPr>
            </w:pPr>
            <w:r w:rsidRPr="00575C28">
              <w:rPr>
                <w:rFonts w:ascii="Times New Roman" w:hAnsi="Times New Roman"/>
                <w:b/>
                <w:bCs/>
                <w:color w:val="000000"/>
              </w:rPr>
              <w:t> 1</w:t>
            </w:r>
            <w:r w:rsidR="009B7E67">
              <w:rPr>
                <w:rFonts w:ascii="Times New Roman" w:hAnsi="Times New Roman"/>
                <w:b/>
                <w:bCs/>
                <w:color w:val="000000"/>
              </w:rPr>
              <w:t>7,</w:t>
            </w:r>
            <w:r w:rsidR="00AD4268">
              <w:rPr>
                <w:rFonts w:ascii="Times New Roman" w:hAnsi="Times New Roman"/>
                <w:b/>
                <w:bCs/>
                <w:color w:val="000000"/>
              </w:rPr>
              <w:t>925</w:t>
            </w:r>
          </w:p>
        </w:tc>
        <w:tc>
          <w:tcPr>
            <w:tcW w:w="1282" w:type="dxa"/>
            <w:tcBorders>
              <w:top w:val="nil"/>
              <w:left w:val="nil"/>
              <w:bottom w:val="single" w:sz="8" w:space="0" w:color="auto"/>
              <w:right w:val="single" w:sz="8" w:space="0" w:color="auto"/>
            </w:tcBorders>
            <w:shd w:val="clear" w:color="auto" w:fill="auto"/>
            <w:vAlign w:val="center"/>
            <w:hideMark/>
          </w:tcPr>
          <w:p w:rsidR="00710159" w:rsidRPr="0017019F" w:rsidP="00710159" w14:paraId="08C673CB" w14:textId="0F264E95">
            <w:pPr>
              <w:widowControl/>
              <w:autoSpaceDE/>
              <w:autoSpaceDN/>
              <w:adjustRightInd/>
              <w:jc w:val="center"/>
              <w:rPr>
                <w:rFonts w:ascii="Times New Roman" w:hAnsi="Times New Roman"/>
                <w:b/>
                <w:bCs/>
                <w:color w:val="000000"/>
              </w:rPr>
            </w:pPr>
            <w:r>
              <w:rPr>
                <w:rFonts w:ascii="Times New Roman" w:hAnsi="Times New Roman"/>
                <w:b/>
                <w:bCs/>
                <w:color w:val="000000"/>
              </w:rPr>
              <w:t>14,655</w:t>
            </w:r>
          </w:p>
        </w:tc>
        <w:tc>
          <w:tcPr>
            <w:tcW w:w="1430" w:type="dxa"/>
            <w:tcBorders>
              <w:top w:val="nil"/>
              <w:left w:val="nil"/>
              <w:bottom w:val="single" w:sz="8" w:space="0" w:color="auto"/>
              <w:right w:val="single" w:sz="8" w:space="0" w:color="auto"/>
            </w:tcBorders>
            <w:shd w:val="clear" w:color="auto" w:fill="auto"/>
            <w:vAlign w:val="center"/>
          </w:tcPr>
          <w:p w:rsidR="00710159" w:rsidRPr="0017019F" w:rsidP="00710159" w14:paraId="08C673CC" w14:textId="0C456A4E">
            <w:pPr>
              <w:widowControl/>
              <w:autoSpaceDE/>
              <w:autoSpaceDN/>
              <w:adjustRightInd/>
              <w:jc w:val="center"/>
              <w:rPr>
                <w:rFonts w:ascii="Times New Roman" w:hAnsi="Times New Roman"/>
                <w:b/>
                <w:bCs/>
                <w:color w:val="000000"/>
              </w:rPr>
            </w:pPr>
          </w:p>
        </w:tc>
        <w:tc>
          <w:tcPr>
            <w:tcW w:w="1476" w:type="dxa"/>
            <w:tcBorders>
              <w:top w:val="nil"/>
              <w:left w:val="nil"/>
              <w:bottom w:val="single" w:sz="8" w:space="0" w:color="auto"/>
              <w:right w:val="single" w:sz="8" w:space="0" w:color="auto"/>
            </w:tcBorders>
            <w:shd w:val="clear" w:color="auto" w:fill="auto"/>
            <w:vAlign w:val="center"/>
          </w:tcPr>
          <w:p w:rsidR="00710159" w:rsidRPr="000658F1" w:rsidP="00710159" w14:paraId="08C673CD" w14:textId="0C958A8B">
            <w:pPr>
              <w:widowControl/>
              <w:autoSpaceDE/>
              <w:autoSpaceDN/>
              <w:adjustRightInd/>
              <w:jc w:val="center"/>
              <w:rPr>
                <w:rFonts w:ascii="Times New Roman" w:hAnsi="Times New Roman"/>
                <w:b/>
                <w:bCs/>
                <w:color w:val="000000"/>
              </w:rPr>
            </w:pPr>
          </w:p>
        </w:tc>
        <w:tc>
          <w:tcPr>
            <w:tcW w:w="1296" w:type="dxa"/>
            <w:tcBorders>
              <w:top w:val="nil"/>
              <w:left w:val="nil"/>
              <w:bottom w:val="single" w:sz="8" w:space="0" w:color="auto"/>
              <w:right w:val="single" w:sz="8" w:space="0" w:color="auto"/>
            </w:tcBorders>
            <w:shd w:val="clear" w:color="auto" w:fill="auto"/>
            <w:vAlign w:val="center"/>
          </w:tcPr>
          <w:p w:rsidR="00710159" w:rsidRPr="0017019F" w:rsidP="00710159" w14:paraId="08C673CE" w14:textId="30A9B0A1">
            <w:pPr>
              <w:widowControl/>
              <w:autoSpaceDE/>
              <w:autoSpaceDN/>
              <w:adjustRightInd/>
              <w:jc w:val="center"/>
              <w:rPr>
                <w:rFonts w:ascii="Times New Roman" w:hAnsi="Times New Roman"/>
                <w:b/>
                <w:bCs/>
                <w:color w:val="000000"/>
              </w:rPr>
            </w:pPr>
          </w:p>
        </w:tc>
      </w:tr>
    </w:tbl>
    <w:p w:rsidR="008A4764" w:rsidP="00DD5F51" w14:paraId="08C673D1" w14:textId="3871F885">
      <w:pPr>
        <w:tabs>
          <w:tab w:val="left" w:pos="-1440"/>
        </w:tabs>
        <w:rPr>
          <w:rFonts w:ascii="Times New Roman" w:hAnsi="Times New Roman"/>
          <w:color w:val="FF0000"/>
        </w:rPr>
      </w:pPr>
    </w:p>
    <w:p w:rsidR="00882D3E" w:rsidRPr="00E061EC" w:rsidP="00780EBF" w14:paraId="366A43BD" w14:textId="6EE6175B">
      <w:pPr>
        <w:tabs>
          <w:tab w:val="left" w:pos="-1440"/>
        </w:tabs>
        <w:ind w:left="720"/>
        <w:rPr>
          <w:rFonts w:ascii="Times New Roman" w:hAnsi="Times New Roman"/>
        </w:rPr>
      </w:pPr>
      <w:r w:rsidRPr="00E061EC">
        <w:rPr>
          <w:rFonts w:ascii="Times New Roman" w:hAnsi="Times New Roman"/>
        </w:rPr>
        <w:t>USCIS is reporting an increase in the estimated annual hour burden to respondents for this collection of information as a resu</w:t>
      </w:r>
      <w:r w:rsidRPr="00E061EC" w:rsidR="00574D13">
        <w:rPr>
          <w:rFonts w:ascii="Times New Roman" w:hAnsi="Times New Roman"/>
        </w:rPr>
        <w:t>lt of an increase in the estimated average burden per response f</w:t>
      </w:r>
      <w:r w:rsidRPr="00E061EC" w:rsidR="005731D4">
        <w:rPr>
          <w:rFonts w:ascii="Times New Roman" w:hAnsi="Times New Roman"/>
        </w:rPr>
        <w:t xml:space="preserve">or the paper filed form from 2.15 hours to 2.39 hours. </w:t>
      </w:r>
      <w:r w:rsidRPr="00E061EC" w:rsidR="00BE4CD7">
        <w:rPr>
          <w:rFonts w:ascii="Times New Roman" w:hAnsi="Times New Roman"/>
        </w:rPr>
        <w:t>This increase al</w:t>
      </w:r>
      <w:r w:rsidRPr="00E061EC" w:rsidR="00C73166">
        <w:rPr>
          <w:rFonts w:ascii="Times New Roman" w:hAnsi="Times New Roman"/>
        </w:rPr>
        <w:t>so stems from an increase in the estimated number of respondents based on updated agency forecast</w:t>
      </w:r>
      <w:r w:rsidR="00963244">
        <w:rPr>
          <w:rFonts w:ascii="Times New Roman" w:hAnsi="Times New Roman"/>
        </w:rPr>
        <w:t xml:space="preserve">s. </w:t>
      </w:r>
      <w:r w:rsidR="009601EC">
        <w:rPr>
          <w:rFonts w:ascii="Times New Roman" w:hAnsi="Times New Roman"/>
        </w:rPr>
        <w:t xml:space="preserve">The electronic filing capability will be removed due to changes made within this revision </w:t>
      </w:r>
      <w:r w:rsidR="001768ED">
        <w:rPr>
          <w:rFonts w:ascii="Times New Roman" w:hAnsi="Times New Roman"/>
        </w:rPr>
        <w:t>that require additional time for preparation</w:t>
      </w:r>
      <w:r w:rsidR="007835BA">
        <w:rPr>
          <w:rFonts w:ascii="Times New Roman" w:hAnsi="Times New Roman"/>
        </w:rPr>
        <w:t xml:space="preserve"> of </w:t>
      </w:r>
      <w:r w:rsidR="0019034B">
        <w:rPr>
          <w:rFonts w:ascii="Times New Roman" w:hAnsi="Times New Roman"/>
        </w:rPr>
        <w:t>electronic fil</w:t>
      </w:r>
      <w:r w:rsidR="00D5113C">
        <w:rPr>
          <w:rFonts w:ascii="Times New Roman" w:hAnsi="Times New Roman"/>
        </w:rPr>
        <w:t>ing. USCIS will submit a separate reque</w:t>
      </w:r>
      <w:r w:rsidR="00431B48">
        <w:rPr>
          <w:rFonts w:ascii="Times New Roman" w:hAnsi="Times New Roman"/>
        </w:rPr>
        <w:t xml:space="preserve">st for electronic filing </w:t>
      </w:r>
      <w:r w:rsidR="00CE4E86">
        <w:rPr>
          <w:rFonts w:ascii="Times New Roman" w:hAnsi="Times New Roman"/>
        </w:rPr>
        <w:t>capability for Form G-325A.</w:t>
      </w:r>
    </w:p>
    <w:p w:rsidR="00DD5F51" w:rsidP="0059402F" w14:paraId="04A119B1" w14:textId="77777777">
      <w:pPr>
        <w:tabs>
          <w:tab w:val="left" w:pos="-1440"/>
        </w:tabs>
        <w:rPr>
          <w:rFonts w:ascii="Times New Roman" w:hAnsi="Times New Roman"/>
          <w:color w:val="FF0000"/>
        </w:rPr>
      </w:pPr>
    </w:p>
    <w:tbl>
      <w:tblPr>
        <w:tblW w:w="10287" w:type="dxa"/>
        <w:tblInd w:w="80" w:type="dxa"/>
        <w:tblLook w:val="04A0"/>
      </w:tblPr>
      <w:tblGrid>
        <w:gridCol w:w="2257"/>
        <w:gridCol w:w="1417"/>
        <w:gridCol w:w="1189"/>
        <w:gridCol w:w="1282"/>
        <w:gridCol w:w="1430"/>
        <w:gridCol w:w="1430"/>
        <w:gridCol w:w="1282"/>
      </w:tblGrid>
      <w:tr w14:paraId="2BF3EBCA" w14:textId="77777777" w:rsidTr="00A82076">
        <w:tblPrEx>
          <w:tblW w:w="10287" w:type="dxa"/>
          <w:tblInd w:w="80" w:type="dxa"/>
          <w:tblLook w:val="04A0"/>
        </w:tblPrEx>
        <w:trPr>
          <w:trHeight w:val="1366"/>
        </w:trPr>
        <w:tc>
          <w:tcPr>
            <w:tcW w:w="2257"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9402F" w:rsidRPr="0059402F" w:rsidP="0059402F" w14:paraId="6CE4C97B" w14:textId="77777777">
            <w:pPr>
              <w:widowControl/>
              <w:autoSpaceDE/>
              <w:autoSpaceDN/>
              <w:adjustRightInd/>
              <w:jc w:val="center"/>
              <w:rPr>
                <w:rFonts w:ascii="Times New Roman" w:hAnsi="Times New Roman"/>
                <w:b/>
                <w:bCs/>
                <w:color w:val="000000"/>
              </w:rPr>
            </w:pPr>
            <w:r w:rsidRPr="0059402F">
              <w:rPr>
                <w:rFonts w:ascii="Times New Roman" w:hAnsi="Times New Roman"/>
                <w:b/>
                <w:bCs/>
                <w:color w:val="000000"/>
              </w:rPr>
              <w:t xml:space="preserve">Data collection Activity/Instrument </w:t>
            </w:r>
            <w:r w:rsidRPr="0059402F">
              <w:rPr>
                <w:rFonts w:ascii="Times New Roman" w:hAnsi="Times New Roman"/>
                <w:b/>
                <w:bCs/>
                <w:color w:val="000000"/>
              </w:rPr>
              <w:br/>
              <w:t>(in dollars)</w:t>
            </w:r>
          </w:p>
        </w:tc>
        <w:tc>
          <w:tcPr>
            <w:tcW w:w="1417" w:type="dxa"/>
            <w:tcBorders>
              <w:top w:val="single" w:sz="8" w:space="0" w:color="auto"/>
              <w:left w:val="nil"/>
              <w:bottom w:val="single" w:sz="8" w:space="0" w:color="auto"/>
              <w:right w:val="single" w:sz="8" w:space="0" w:color="auto"/>
            </w:tcBorders>
            <w:shd w:val="clear" w:color="000000" w:fill="C0C0C0"/>
            <w:vAlign w:val="center"/>
            <w:hideMark/>
          </w:tcPr>
          <w:p w:rsidR="0059402F" w:rsidRPr="0059402F" w:rsidP="0059402F" w14:paraId="20125EC2" w14:textId="77777777">
            <w:pPr>
              <w:widowControl/>
              <w:autoSpaceDE/>
              <w:autoSpaceDN/>
              <w:adjustRightInd/>
              <w:jc w:val="center"/>
              <w:rPr>
                <w:rFonts w:ascii="Times New Roman" w:hAnsi="Times New Roman"/>
                <w:b/>
                <w:bCs/>
                <w:color w:val="000000"/>
              </w:rPr>
            </w:pPr>
            <w:r w:rsidRPr="0059402F">
              <w:rPr>
                <w:rFonts w:ascii="Times New Roman" w:hAnsi="Times New Roman"/>
                <w:b/>
                <w:bCs/>
                <w:color w:val="000000"/>
              </w:rPr>
              <w:t xml:space="preserve">Program Change (cost currently on OMB Inventory) </w:t>
            </w:r>
          </w:p>
        </w:tc>
        <w:tc>
          <w:tcPr>
            <w:tcW w:w="1189" w:type="dxa"/>
            <w:tcBorders>
              <w:top w:val="single" w:sz="8" w:space="0" w:color="auto"/>
              <w:left w:val="nil"/>
              <w:bottom w:val="single" w:sz="8" w:space="0" w:color="auto"/>
              <w:right w:val="single" w:sz="8" w:space="0" w:color="auto"/>
            </w:tcBorders>
            <w:shd w:val="clear" w:color="000000" w:fill="C0C0C0"/>
            <w:vAlign w:val="center"/>
            <w:hideMark/>
          </w:tcPr>
          <w:p w:rsidR="0059402F" w:rsidRPr="0059402F" w:rsidP="0059402F" w14:paraId="7BCA01AE" w14:textId="77777777">
            <w:pPr>
              <w:widowControl/>
              <w:autoSpaceDE/>
              <w:autoSpaceDN/>
              <w:adjustRightInd/>
              <w:jc w:val="center"/>
              <w:rPr>
                <w:rFonts w:ascii="Times New Roman" w:hAnsi="Times New Roman"/>
                <w:b/>
                <w:bCs/>
                <w:color w:val="000000"/>
              </w:rPr>
            </w:pPr>
            <w:r w:rsidRPr="0059402F">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9402F" w:rsidRPr="0059402F" w:rsidP="0059402F" w14:paraId="0FAF5BD0" w14:textId="77777777">
            <w:pPr>
              <w:widowControl/>
              <w:autoSpaceDE/>
              <w:autoSpaceDN/>
              <w:adjustRightInd/>
              <w:jc w:val="center"/>
              <w:rPr>
                <w:rFonts w:ascii="Times New Roman" w:hAnsi="Times New Roman"/>
                <w:b/>
                <w:bCs/>
                <w:color w:val="000000"/>
              </w:rPr>
            </w:pPr>
            <w:r w:rsidRPr="0059402F">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9402F" w:rsidRPr="0059402F" w:rsidP="0059402F" w14:paraId="5561E7BE" w14:textId="77777777">
            <w:pPr>
              <w:widowControl/>
              <w:autoSpaceDE/>
              <w:autoSpaceDN/>
              <w:adjustRightInd/>
              <w:jc w:val="center"/>
              <w:rPr>
                <w:rFonts w:ascii="Times New Roman" w:hAnsi="Times New Roman"/>
                <w:b/>
                <w:bCs/>
                <w:color w:val="000000"/>
              </w:rPr>
            </w:pPr>
            <w:r w:rsidRPr="0059402F">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9402F" w:rsidRPr="0059402F" w:rsidP="0059402F" w14:paraId="2804522B" w14:textId="621CDE2C">
            <w:pPr>
              <w:widowControl/>
              <w:autoSpaceDE/>
              <w:autoSpaceDN/>
              <w:adjustRightInd/>
              <w:jc w:val="center"/>
              <w:rPr>
                <w:rFonts w:ascii="Times New Roman" w:hAnsi="Times New Roman"/>
                <w:b/>
                <w:bCs/>
                <w:color w:val="000000"/>
              </w:rPr>
            </w:pPr>
            <w:r w:rsidRPr="0059402F">
              <w:rPr>
                <w:rFonts w:ascii="Times New Roman" w:hAnsi="Times New Roman"/>
                <w:b/>
                <w:bCs/>
                <w:color w:val="000000"/>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9402F" w:rsidRPr="0059402F" w:rsidP="0059402F" w14:paraId="48D115E9" w14:textId="77777777">
            <w:pPr>
              <w:widowControl/>
              <w:autoSpaceDE/>
              <w:autoSpaceDN/>
              <w:adjustRightInd/>
              <w:jc w:val="center"/>
              <w:rPr>
                <w:rFonts w:ascii="Times New Roman" w:hAnsi="Times New Roman"/>
                <w:b/>
                <w:bCs/>
                <w:color w:val="000000"/>
              </w:rPr>
            </w:pPr>
            <w:r w:rsidRPr="0059402F">
              <w:rPr>
                <w:rFonts w:ascii="Times New Roman" w:hAnsi="Times New Roman"/>
                <w:b/>
                <w:bCs/>
                <w:color w:val="000000"/>
              </w:rPr>
              <w:t>Difference</w:t>
            </w:r>
          </w:p>
        </w:tc>
      </w:tr>
      <w:tr w14:paraId="02ACAA26" w14:textId="77777777" w:rsidTr="00A82076">
        <w:tblPrEx>
          <w:tblW w:w="10287" w:type="dxa"/>
          <w:tblInd w:w="80" w:type="dxa"/>
          <w:tblLook w:val="04A0"/>
        </w:tblPrEx>
        <w:trPr>
          <w:trHeight w:val="353"/>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8B7044" w:rsidRPr="00E911BF" w:rsidP="008B7044" w14:paraId="4586FFDE" w14:textId="77777777">
            <w:pPr>
              <w:widowControl/>
              <w:autoSpaceDE/>
              <w:autoSpaceDN/>
              <w:adjustRightInd/>
              <w:jc w:val="center"/>
              <w:rPr>
                <w:rFonts w:ascii="Times New Roman" w:hAnsi="Times New Roman"/>
                <w:color w:val="000000"/>
              </w:rPr>
            </w:pPr>
            <w:r w:rsidRPr="00E911BF">
              <w:rPr>
                <w:rFonts w:ascii="Times New Roman" w:hAnsi="Times New Roman"/>
                <w:color w:val="000000"/>
              </w:rPr>
              <w:t>G-325A Paper</w:t>
            </w:r>
          </w:p>
        </w:tc>
        <w:tc>
          <w:tcPr>
            <w:tcW w:w="1417" w:type="dxa"/>
            <w:tcBorders>
              <w:top w:val="nil"/>
              <w:left w:val="nil"/>
              <w:bottom w:val="single" w:sz="8" w:space="0" w:color="auto"/>
              <w:right w:val="single" w:sz="8" w:space="0" w:color="auto"/>
            </w:tcBorders>
            <w:shd w:val="clear" w:color="auto" w:fill="auto"/>
            <w:vAlign w:val="center"/>
          </w:tcPr>
          <w:p w:rsidR="008B7044" w:rsidRPr="00E911BF" w:rsidP="008B7044" w14:paraId="6712B81F" w14:textId="60509AF7">
            <w:pPr>
              <w:widowControl/>
              <w:autoSpaceDE/>
              <w:autoSpaceDN/>
              <w:adjustRightInd/>
              <w:jc w:val="center"/>
              <w:rPr>
                <w:rFonts w:ascii="Times New Roman" w:hAnsi="Times New Roman"/>
                <w:color w:val="000000"/>
              </w:rPr>
            </w:pPr>
          </w:p>
        </w:tc>
        <w:tc>
          <w:tcPr>
            <w:tcW w:w="1189" w:type="dxa"/>
            <w:tcBorders>
              <w:top w:val="nil"/>
              <w:left w:val="nil"/>
              <w:bottom w:val="single" w:sz="8" w:space="0" w:color="auto"/>
              <w:right w:val="single" w:sz="8" w:space="0" w:color="auto"/>
            </w:tcBorders>
            <w:shd w:val="clear" w:color="auto" w:fill="auto"/>
            <w:vAlign w:val="center"/>
          </w:tcPr>
          <w:p w:rsidR="008B7044" w:rsidRPr="00E911BF" w:rsidP="008B7044" w14:paraId="542E5A3F" w14:textId="469514ED">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8B7044" w:rsidRPr="00E911BF" w:rsidP="008B7044" w14:paraId="11490CB0" w14:textId="3C888248">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8B7044" w:rsidRPr="00E911BF" w:rsidP="008B7044" w14:paraId="3A7881B2" w14:textId="12C7E151">
            <w:pPr>
              <w:widowControl/>
              <w:autoSpaceDE/>
              <w:autoSpaceDN/>
              <w:adjustRightInd/>
              <w:jc w:val="center"/>
              <w:rPr>
                <w:rFonts w:ascii="Times New Roman" w:hAnsi="Times New Roman"/>
                <w:color w:val="000000"/>
              </w:rPr>
            </w:pPr>
            <w:r w:rsidRPr="00E911BF">
              <w:rPr>
                <w:rFonts w:ascii="Times New Roman" w:hAnsi="Times New Roman"/>
                <w:color w:val="000000"/>
              </w:rPr>
              <w:t>$19,375</w:t>
            </w:r>
          </w:p>
        </w:tc>
        <w:tc>
          <w:tcPr>
            <w:tcW w:w="1430" w:type="dxa"/>
            <w:tcBorders>
              <w:top w:val="nil"/>
              <w:left w:val="nil"/>
              <w:bottom w:val="single" w:sz="8" w:space="0" w:color="auto"/>
              <w:right w:val="single" w:sz="8" w:space="0" w:color="auto"/>
            </w:tcBorders>
            <w:shd w:val="clear" w:color="auto" w:fill="auto"/>
            <w:vAlign w:val="center"/>
          </w:tcPr>
          <w:p w:rsidR="008B7044" w:rsidRPr="0059402F" w:rsidP="008B7044" w14:paraId="3C1467A0" w14:textId="191B9B8C">
            <w:pPr>
              <w:widowControl/>
              <w:autoSpaceDE/>
              <w:autoSpaceDN/>
              <w:adjustRightInd/>
              <w:jc w:val="center"/>
              <w:rPr>
                <w:rFonts w:ascii="Times New Roman" w:hAnsi="Times New Roman"/>
                <w:color w:val="000000"/>
              </w:rPr>
            </w:pPr>
            <w:r w:rsidRPr="00E911BF">
              <w:rPr>
                <w:rFonts w:ascii="Times New Roman" w:hAnsi="Times New Roman"/>
                <w:color w:val="000000"/>
              </w:rPr>
              <w:t>$187,500</w:t>
            </w:r>
          </w:p>
        </w:tc>
        <w:tc>
          <w:tcPr>
            <w:tcW w:w="1282" w:type="dxa"/>
            <w:tcBorders>
              <w:top w:val="nil"/>
              <w:left w:val="nil"/>
              <w:bottom w:val="single" w:sz="8" w:space="0" w:color="auto"/>
              <w:right w:val="single" w:sz="8" w:space="0" w:color="auto"/>
            </w:tcBorders>
            <w:shd w:val="clear" w:color="auto" w:fill="auto"/>
            <w:vAlign w:val="center"/>
          </w:tcPr>
          <w:p w:rsidR="008B7044" w:rsidRPr="0059402F" w:rsidP="008B7044" w14:paraId="75D8366B" w14:textId="532B0966">
            <w:pPr>
              <w:widowControl/>
              <w:autoSpaceDE/>
              <w:autoSpaceDN/>
              <w:adjustRightInd/>
              <w:jc w:val="center"/>
              <w:rPr>
                <w:rFonts w:ascii="Times New Roman" w:hAnsi="Times New Roman"/>
                <w:color w:val="000000"/>
              </w:rPr>
            </w:pPr>
            <w:r w:rsidRPr="00E911BF">
              <w:rPr>
                <w:rFonts w:ascii="Times New Roman" w:hAnsi="Times New Roman"/>
                <w:color w:val="000000"/>
              </w:rPr>
              <w:t>$168,125</w:t>
            </w:r>
          </w:p>
        </w:tc>
      </w:tr>
      <w:tr w14:paraId="794A8EAD" w14:textId="77777777" w:rsidTr="00A82076">
        <w:tblPrEx>
          <w:tblW w:w="10287" w:type="dxa"/>
          <w:tblInd w:w="80" w:type="dxa"/>
          <w:tblLook w:val="04A0"/>
        </w:tblPrEx>
        <w:trPr>
          <w:trHeight w:val="353"/>
        </w:trPr>
        <w:tc>
          <w:tcPr>
            <w:tcW w:w="2257" w:type="dxa"/>
            <w:tcBorders>
              <w:top w:val="nil"/>
              <w:left w:val="single" w:sz="8" w:space="0" w:color="auto"/>
              <w:bottom w:val="single" w:sz="8" w:space="0" w:color="auto"/>
              <w:right w:val="single" w:sz="8" w:space="0" w:color="auto"/>
            </w:tcBorders>
            <w:shd w:val="clear" w:color="auto" w:fill="auto"/>
            <w:vAlign w:val="center"/>
            <w:hideMark/>
          </w:tcPr>
          <w:p w:rsidR="008B7044" w:rsidRPr="00E911BF" w:rsidP="008B7044" w14:paraId="0EC65FDE" w14:textId="77777777">
            <w:pPr>
              <w:widowControl/>
              <w:autoSpaceDE/>
              <w:autoSpaceDN/>
              <w:adjustRightInd/>
              <w:jc w:val="center"/>
              <w:rPr>
                <w:rFonts w:ascii="Times New Roman" w:hAnsi="Times New Roman"/>
                <w:b/>
                <w:bCs/>
                <w:color w:val="000000"/>
              </w:rPr>
            </w:pPr>
            <w:r w:rsidRPr="00E911BF">
              <w:rPr>
                <w:rFonts w:ascii="Times New Roman" w:hAnsi="Times New Roman"/>
                <w:b/>
                <w:bCs/>
                <w:color w:val="000000"/>
              </w:rPr>
              <w:t>Total(s)</w:t>
            </w:r>
          </w:p>
        </w:tc>
        <w:tc>
          <w:tcPr>
            <w:tcW w:w="1417" w:type="dxa"/>
            <w:tcBorders>
              <w:top w:val="nil"/>
              <w:left w:val="nil"/>
              <w:bottom w:val="single" w:sz="8" w:space="0" w:color="auto"/>
              <w:right w:val="single" w:sz="8" w:space="0" w:color="auto"/>
            </w:tcBorders>
            <w:shd w:val="clear" w:color="auto" w:fill="auto"/>
            <w:vAlign w:val="center"/>
          </w:tcPr>
          <w:p w:rsidR="008B7044" w:rsidRPr="00E911BF" w:rsidP="008B7044" w14:paraId="6B587B46" w14:textId="72EAB1C3">
            <w:pPr>
              <w:widowControl/>
              <w:autoSpaceDE/>
              <w:autoSpaceDN/>
              <w:adjustRightInd/>
              <w:jc w:val="center"/>
              <w:rPr>
                <w:rFonts w:ascii="Times New Roman" w:hAnsi="Times New Roman"/>
                <w:b/>
                <w:bCs/>
                <w:color w:val="000000"/>
              </w:rPr>
            </w:pPr>
          </w:p>
        </w:tc>
        <w:tc>
          <w:tcPr>
            <w:tcW w:w="1189" w:type="dxa"/>
            <w:tcBorders>
              <w:top w:val="nil"/>
              <w:left w:val="nil"/>
              <w:bottom w:val="single" w:sz="8" w:space="0" w:color="auto"/>
              <w:right w:val="single" w:sz="8" w:space="0" w:color="auto"/>
            </w:tcBorders>
            <w:shd w:val="clear" w:color="auto" w:fill="auto"/>
            <w:vAlign w:val="center"/>
          </w:tcPr>
          <w:p w:rsidR="008B7044" w:rsidRPr="00E911BF" w:rsidP="008B7044" w14:paraId="3C7E0C0A" w14:textId="00E1D666">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8B7044" w:rsidRPr="00E911BF" w:rsidP="008B7044" w14:paraId="4AA0ACC8" w14:textId="6F2D6A7A">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8B7044" w:rsidRPr="00E911BF" w:rsidP="008B7044" w14:paraId="111143A2" w14:textId="35146918">
            <w:pPr>
              <w:widowControl/>
              <w:autoSpaceDE/>
              <w:autoSpaceDN/>
              <w:adjustRightInd/>
              <w:jc w:val="center"/>
              <w:rPr>
                <w:rFonts w:ascii="Times New Roman" w:hAnsi="Times New Roman"/>
                <w:b/>
                <w:bCs/>
                <w:color w:val="000000"/>
              </w:rPr>
            </w:pPr>
            <w:r w:rsidRPr="00E911BF">
              <w:rPr>
                <w:rFonts w:ascii="Times New Roman" w:hAnsi="Times New Roman"/>
                <w:b/>
                <w:bCs/>
                <w:color w:val="000000"/>
              </w:rPr>
              <w:t>$19,375</w:t>
            </w:r>
          </w:p>
        </w:tc>
        <w:tc>
          <w:tcPr>
            <w:tcW w:w="1430" w:type="dxa"/>
            <w:tcBorders>
              <w:top w:val="nil"/>
              <w:left w:val="nil"/>
              <w:bottom w:val="single" w:sz="8" w:space="0" w:color="auto"/>
              <w:right w:val="single" w:sz="8" w:space="0" w:color="auto"/>
            </w:tcBorders>
            <w:shd w:val="clear" w:color="auto" w:fill="auto"/>
            <w:vAlign w:val="center"/>
          </w:tcPr>
          <w:p w:rsidR="008B7044" w:rsidRPr="0059402F" w:rsidP="008B7044" w14:paraId="5E5C628F" w14:textId="6B108BCB">
            <w:pPr>
              <w:widowControl/>
              <w:autoSpaceDE/>
              <w:autoSpaceDN/>
              <w:adjustRightInd/>
              <w:jc w:val="center"/>
              <w:rPr>
                <w:rFonts w:ascii="Times New Roman" w:hAnsi="Times New Roman"/>
                <w:b/>
                <w:bCs/>
                <w:color w:val="000000"/>
              </w:rPr>
            </w:pPr>
            <w:r w:rsidRPr="00E911BF">
              <w:rPr>
                <w:rFonts w:ascii="Times New Roman" w:hAnsi="Times New Roman"/>
                <w:b/>
                <w:bCs/>
                <w:color w:val="000000"/>
              </w:rPr>
              <w:t>$187,500</w:t>
            </w:r>
          </w:p>
        </w:tc>
        <w:tc>
          <w:tcPr>
            <w:tcW w:w="1282" w:type="dxa"/>
            <w:tcBorders>
              <w:top w:val="nil"/>
              <w:left w:val="nil"/>
              <w:bottom w:val="single" w:sz="8" w:space="0" w:color="auto"/>
              <w:right w:val="single" w:sz="8" w:space="0" w:color="auto"/>
            </w:tcBorders>
            <w:shd w:val="clear" w:color="auto" w:fill="auto"/>
            <w:vAlign w:val="center"/>
          </w:tcPr>
          <w:p w:rsidR="008B7044" w:rsidRPr="0059402F" w:rsidP="008B7044" w14:paraId="193DF772" w14:textId="74CFCEEC">
            <w:pPr>
              <w:widowControl/>
              <w:autoSpaceDE/>
              <w:autoSpaceDN/>
              <w:adjustRightInd/>
              <w:jc w:val="center"/>
              <w:rPr>
                <w:rFonts w:ascii="Times New Roman" w:hAnsi="Times New Roman"/>
                <w:b/>
                <w:bCs/>
                <w:color w:val="000000"/>
              </w:rPr>
            </w:pPr>
            <w:r w:rsidRPr="00E911BF">
              <w:rPr>
                <w:rFonts w:ascii="Times New Roman" w:hAnsi="Times New Roman"/>
                <w:b/>
                <w:bCs/>
                <w:color w:val="000000"/>
              </w:rPr>
              <w:t>$168,125</w:t>
            </w:r>
          </w:p>
        </w:tc>
      </w:tr>
    </w:tbl>
    <w:p w:rsidR="0059402F" w:rsidP="005130CC" w14:paraId="396F46C2" w14:textId="77777777">
      <w:pPr>
        <w:tabs>
          <w:tab w:val="left" w:pos="-1440"/>
        </w:tabs>
        <w:rPr>
          <w:rFonts w:ascii="Times New Roman" w:hAnsi="Times New Roman"/>
          <w:color w:val="FF0000"/>
        </w:rPr>
      </w:pPr>
    </w:p>
    <w:p w:rsidR="006F5723" w:rsidRPr="00780EBF" w:rsidP="006F5723" w14:paraId="164D795F" w14:textId="23851084">
      <w:pPr>
        <w:tabs>
          <w:tab w:val="left" w:pos="-1440"/>
        </w:tabs>
        <w:ind w:left="720"/>
        <w:rPr>
          <w:rFonts w:ascii="Times New Roman" w:hAnsi="Times New Roman"/>
        </w:rPr>
      </w:pPr>
      <w:r w:rsidRPr="00780EBF">
        <w:rPr>
          <w:rFonts w:ascii="Times New Roman" w:hAnsi="Times New Roman"/>
        </w:rPr>
        <w:t>USCIS is reporting an increas</w:t>
      </w:r>
      <w:r w:rsidRPr="00780EBF" w:rsidR="00D63E8B">
        <w:rPr>
          <w:rFonts w:ascii="Times New Roman" w:hAnsi="Times New Roman"/>
        </w:rPr>
        <w:t xml:space="preserve">e </w:t>
      </w:r>
      <w:r w:rsidRPr="00780EBF">
        <w:rPr>
          <w:rFonts w:ascii="Times New Roman" w:hAnsi="Times New Roman"/>
        </w:rPr>
        <w:t xml:space="preserve">in the estimated annual cost burden to respondents for this collection of information as a result of </w:t>
      </w:r>
      <w:r w:rsidRPr="00780EBF" w:rsidR="00D63E8B">
        <w:rPr>
          <w:rFonts w:ascii="Times New Roman" w:hAnsi="Times New Roman"/>
        </w:rPr>
        <w:t>an increase in the estimated number of respondents</w:t>
      </w:r>
      <w:r w:rsidR="00723482">
        <w:rPr>
          <w:rFonts w:ascii="Times New Roman" w:hAnsi="Times New Roman"/>
        </w:rPr>
        <w:t xml:space="preserve"> based on updated agency forecasts.</w:t>
      </w:r>
    </w:p>
    <w:p w:rsidR="005541F8" w:rsidRPr="0029577A" w:rsidP="00780EBF" w14:paraId="13C68F59" w14:textId="77777777">
      <w:pPr>
        <w:rPr>
          <w:rFonts w:ascii="Times New Roman" w:hAnsi="Times New Roman"/>
        </w:rPr>
      </w:pPr>
    </w:p>
    <w:p w:rsidR="00945AB9" w:rsidP="00914A5D" w14:paraId="14AD0538" w14:textId="77777777">
      <w:pPr>
        <w:tabs>
          <w:tab w:val="left" w:pos="-1440"/>
        </w:tabs>
        <w:ind w:left="720" w:hanging="720"/>
        <w:rPr>
          <w:rFonts w:ascii="Times New Roman" w:hAnsi="Times New Roman"/>
          <w:b/>
        </w:rPr>
      </w:pPr>
    </w:p>
    <w:p w:rsidR="00945AB9" w:rsidP="00914A5D" w14:paraId="47030F60" w14:textId="77777777">
      <w:pPr>
        <w:tabs>
          <w:tab w:val="left" w:pos="-1440"/>
        </w:tabs>
        <w:ind w:left="720" w:hanging="720"/>
        <w:rPr>
          <w:rFonts w:ascii="Times New Roman" w:hAnsi="Times New Roman"/>
          <w:b/>
        </w:rPr>
      </w:pPr>
    </w:p>
    <w:p w:rsidR="00B27061" w:rsidRPr="00D80E94" w:rsidP="00914A5D" w14:paraId="08C673F8" w14:textId="4CADEA51">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 xml:space="preserve">For collections of information whose results will be </w:t>
      </w:r>
      <w:r w:rsidRPr="005B6129">
        <w:rPr>
          <w:rFonts w:ascii="Times New Roman" w:hAnsi="Times New Roman"/>
          <w:b/>
        </w:rPr>
        <w:t>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08C673F9" w14:textId="77777777">
      <w:pPr>
        <w:tabs>
          <w:tab w:val="left" w:pos="-1440"/>
        </w:tabs>
        <w:ind w:left="720"/>
        <w:rPr>
          <w:rFonts w:ascii="Times New Roman" w:hAnsi="Times New Roman"/>
        </w:rPr>
      </w:pPr>
    </w:p>
    <w:p w:rsidR="006C79B6" w:rsidRPr="00B1471A" w:rsidP="00914A5D" w14:paraId="08C673F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08C673FB" w14:textId="77777777">
      <w:pPr>
        <w:ind w:left="720"/>
        <w:rPr>
          <w:rFonts w:ascii="Times New Roman" w:hAnsi="Times New Roman"/>
        </w:rPr>
      </w:pPr>
    </w:p>
    <w:p w:rsidR="00B27061" w:rsidRPr="008A4764" w:rsidP="00914A5D" w14:paraId="08C673F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 xml:space="preserve">ain the </w:t>
      </w:r>
      <w:r w:rsidRPr="008A4764">
        <w:rPr>
          <w:rFonts w:ascii="Times New Roman" w:hAnsi="Times New Roman"/>
          <w:b/>
        </w:rPr>
        <w:t>reasons that display would be inappropriate.</w:t>
      </w:r>
    </w:p>
    <w:p w:rsidR="006C79B6" w:rsidRPr="008A4764" w:rsidP="00914A5D" w14:paraId="08C673FD" w14:textId="77777777">
      <w:pPr>
        <w:tabs>
          <w:tab w:val="left" w:pos="-1440"/>
        </w:tabs>
        <w:ind w:left="720"/>
        <w:rPr>
          <w:rFonts w:ascii="Times New Roman" w:hAnsi="Times New Roman"/>
        </w:rPr>
      </w:pPr>
    </w:p>
    <w:p w:rsidR="001A595D" w:rsidRPr="00B1471A" w:rsidP="00914A5D" w14:paraId="08C673F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08C673FF" w14:textId="77777777">
      <w:pPr>
        <w:ind w:left="720"/>
        <w:rPr>
          <w:rFonts w:ascii="Times New Roman" w:hAnsi="Times New Roman"/>
        </w:rPr>
      </w:pPr>
    </w:p>
    <w:p w:rsidR="00B27061" w:rsidRPr="00B1471A" w:rsidP="00914A5D" w14:paraId="08C67400"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08C67401" w14:textId="77777777">
      <w:pPr>
        <w:tabs>
          <w:tab w:val="left" w:pos="-1440"/>
        </w:tabs>
        <w:ind w:left="720"/>
        <w:rPr>
          <w:rFonts w:ascii="Times New Roman" w:hAnsi="Times New Roman"/>
        </w:rPr>
      </w:pPr>
    </w:p>
    <w:p w:rsidR="00B27061" w:rsidRPr="00B1471A" w:rsidP="00914A5D" w14:paraId="08C6740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08C67403" w14:textId="77777777">
      <w:pPr>
        <w:ind w:left="720"/>
        <w:rPr>
          <w:rFonts w:ascii="Times New Roman" w:hAnsi="Times New Roman"/>
        </w:rPr>
      </w:pPr>
    </w:p>
    <w:p w:rsidR="00792B9D" w:rsidRPr="00914A5D" w:rsidP="00B1471A" w14:paraId="08C6740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08C67405" w14:textId="77777777">
      <w:pPr>
        <w:widowControl/>
        <w:tabs>
          <w:tab w:val="left" w:pos="-720"/>
        </w:tabs>
        <w:suppressAutoHyphens/>
        <w:autoSpaceDE/>
        <w:autoSpaceDN/>
        <w:adjustRightInd/>
        <w:ind w:left="720"/>
        <w:rPr>
          <w:rFonts w:ascii="Arial" w:hAnsi="Arial" w:cs="Arial"/>
        </w:rPr>
      </w:pPr>
    </w:p>
    <w:p w:rsidR="00792B9D" w:rsidRPr="00914A5D" w:rsidP="000B00D2" w14:paraId="08C67406"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08C67407" w14:textId="77777777">
      <w:pPr>
        <w:tabs>
          <w:tab w:val="left" w:pos="-1440"/>
        </w:tabs>
        <w:ind w:left="720"/>
        <w:jc w:val="both"/>
      </w:pPr>
    </w:p>
    <w:sectPr w:rsidSect="00E03911">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797" w:rsidP="007F5988" w14:paraId="08C6740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2797" w:rsidP="007F5988" w14:paraId="08C6740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797" w14:paraId="08C6740E" w14:textId="77777777">
    <w:pPr>
      <w:spacing w:line="240" w:lineRule="exact"/>
    </w:pPr>
  </w:p>
  <w:p w:rsidR="009F2797" w:rsidRPr="000712DA" w:rsidP="007F5988" w14:paraId="08C6740F" w14:textId="323968DE">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rsidR="009F2797" w:rsidP="007F5988" w14:paraId="08C67410"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0D36" w14:paraId="1158409E" w14:textId="77777777">
      <w:r>
        <w:separator/>
      </w:r>
    </w:p>
  </w:footnote>
  <w:footnote w:type="continuationSeparator" w:id="1">
    <w:p w:rsidR="00CD0D36" w14:paraId="6606C253" w14:textId="77777777">
      <w:r>
        <w:continuationSeparator/>
      </w:r>
    </w:p>
  </w:footnote>
  <w:footnote w:type="continuationNotice" w:id="2">
    <w:p w:rsidR="00CD0D36" w14:paraId="0F69BA48" w14:textId="77777777"/>
  </w:footnote>
  <w:footnote w:id="3">
    <w:p w:rsidR="008A139D" w:rsidRPr="00A82076" w14:paraId="24C9994F" w14:textId="2DC0A5A0">
      <w:pPr>
        <w:pStyle w:val="FootnoteText"/>
        <w:rPr>
          <w:rFonts w:ascii="Times New Roman" w:hAnsi="Times New Roman"/>
        </w:rPr>
      </w:pPr>
      <w:r w:rsidRPr="00AE04BA">
        <w:rPr>
          <w:rStyle w:val="FootnoteReference"/>
          <w:rFonts w:ascii="Times New Roman" w:hAnsi="Times New Roman"/>
        </w:rPr>
        <w:footnoteRef/>
      </w:r>
      <w:r w:rsidRPr="2CE0ED87" w:rsidR="2CE0ED87">
        <w:rPr>
          <w:rFonts w:ascii="Times New Roman" w:hAnsi="Times New Roman"/>
        </w:rPr>
        <w:t>R</w:t>
      </w:r>
      <w:r w:rsidRPr="00DA64F2" w:rsidR="2CE0ED87">
        <w:rPr>
          <w:rFonts w:ascii="Times New Roman" w:hAnsi="Times New Roman"/>
        </w:rPr>
        <w:t xml:space="preserve">equestors </w:t>
      </w:r>
      <w:r w:rsidRPr="2CE0ED87" w:rsidR="2CE0ED87">
        <w:rPr>
          <w:rFonts w:ascii="Times New Roman" w:hAnsi="Times New Roman"/>
        </w:rPr>
        <w:t xml:space="preserve">who use this form may be </w:t>
      </w:r>
      <w:r w:rsidRPr="00A82076" w:rsidR="2CE0ED87">
        <w:rPr>
          <w:rFonts w:ascii="Times New Roman" w:hAnsi="Times New Roman"/>
        </w:rPr>
        <w:t>entitled to information protections under 8 U</w:t>
      </w:r>
      <w:r w:rsidRPr="2CE0ED87" w:rsidR="2CE0ED87">
        <w:rPr>
          <w:rFonts w:ascii="Times New Roman" w:hAnsi="Times New Roman"/>
        </w:rPr>
        <w:t>.</w:t>
      </w:r>
      <w:r w:rsidRPr="00A82076" w:rsidR="2CE0ED87">
        <w:rPr>
          <w:rFonts w:ascii="Times New Roman" w:hAnsi="Times New Roman"/>
        </w:rPr>
        <w:t>S</w:t>
      </w:r>
      <w:r w:rsidRPr="2CE0ED87" w:rsidR="2CE0ED87">
        <w:rPr>
          <w:rFonts w:ascii="Times New Roman" w:hAnsi="Times New Roman"/>
        </w:rPr>
        <w:t>.</w:t>
      </w:r>
      <w:r w:rsidRPr="00A82076" w:rsidR="2CE0ED87">
        <w:rPr>
          <w:rFonts w:ascii="Times New Roman" w:hAnsi="Times New Roman"/>
        </w:rPr>
        <w:t>C</w:t>
      </w:r>
      <w:r w:rsidRPr="2CE0ED87" w:rsidR="2CE0ED87">
        <w:rPr>
          <w:rFonts w:ascii="Times New Roman" w:hAnsi="Times New Roman"/>
        </w:rPr>
        <w:t xml:space="preserve">. </w:t>
      </w:r>
      <w:r w:rsidRPr="00A82076" w:rsidR="2CE0ED87">
        <w:rPr>
          <w:rFonts w:ascii="Times New Roman" w:hAnsi="Times New Roman"/>
        </w:rPr>
        <w:t>1367 if the</w:t>
      </w:r>
      <w:r w:rsidRPr="2CE0ED87" w:rsidR="2CE0ED87">
        <w:rPr>
          <w:rFonts w:ascii="Times New Roman" w:hAnsi="Times New Roman"/>
        </w:rPr>
        <w:t xml:space="preserve">y have otherwise </w:t>
      </w:r>
      <w:r w:rsidRPr="00A82076" w:rsidR="2CE0ED87">
        <w:rPr>
          <w:rFonts w:ascii="Times New Roman" w:hAnsi="Times New Roman"/>
        </w:rPr>
        <w:t>requested or received  VAWA/T/U</w:t>
      </w:r>
      <w:r w:rsidR="003913AA">
        <w:rPr>
          <w:rFonts w:ascii="Times New Roman" w:hAnsi="Times New Roman"/>
        </w:rPr>
        <w:t>-</w:t>
      </w:r>
      <w:r w:rsidRPr="00A82076" w:rsidR="2CE0ED87">
        <w:rPr>
          <w:rFonts w:ascii="Times New Roman" w:hAnsi="Times New Roman"/>
        </w:rPr>
        <w:t>based benefi</w:t>
      </w:r>
      <w:r w:rsidRPr="2CE0ED87" w:rsidR="2CE0ED87">
        <w:rPr>
          <w:rFonts w:ascii="Times New Roman" w:hAnsi="Times New Roman"/>
        </w:rPr>
        <w:t>ts</w:t>
      </w:r>
      <w:r w:rsidR="00B2308B">
        <w:rPr>
          <w:rFonts w:ascii="Times New Roman" w:hAnsi="Times New Roman"/>
        </w:rPr>
        <w:t xml:space="preserve">. </w:t>
      </w:r>
      <w:r w:rsidRPr="00807F40" w:rsidR="00807F40">
        <w:rPr>
          <w:rFonts w:ascii="Times New Roman" w:hAnsi="Times New Roman"/>
        </w:rPr>
        <w:t xml:space="preserve">Requesters who use this form may also be entitled to confidentiality protections under 8 C.F.R § 208.6.  </w:t>
      </w:r>
      <w:r w:rsidR="00B2308B">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D426DF"/>
    <w:multiLevelType w:val="hybridMultilevel"/>
    <w:tmpl w:val="EE586998"/>
    <w:lvl w:ilvl="0">
      <w:start w:val="1"/>
      <w:numFmt w:val="bullet"/>
      <w:lvlText w:val="*"/>
      <w:lvlJc w:val="left"/>
      <w:pPr>
        <w:ind w:left="720" w:hanging="360"/>
      </w:pPr>
      <w:rPr>
        <w:rFonts w:ascii="Times New Roman" w:hAnsi="Times New Roman" w:cs="Times New Roman" w:hint="default"/>
        <w:i/>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1153FF9"/>
    <w:multiLevelType w:val="multilevel"/>
    <w:tmpl w:val="C70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DE16B32"/>
    <w:multiLevelType w:val="hybridMultilevel"/>
    <w:tmpl w:val="01B28B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8410465">
    <w:abstractNumId w:val="8"/>
  </w:num>
  <w:num w:numId="2" w16cid:durableId="2017339102">
    <w:abstractNumId w:val="0"/>
  </w:num>
  <w:num w:numId="3" w16cid:durableId="1822229197">
    <w:abstractNumId w:val="6"/>
  </w:num>
  <w:num w:numId="4" w16cid:durableId="310182762">
    <w:abstractNumId w:val="9"/>
  </w:num>
  <w:num w:numId="5" w16cid:durableId="2130511353">
    <w:abstractNumId w:val="1"/>
  </w:num>
  <w:num w:numId="6" w16cid:durableId="145780379">
    <w:abstractNumId w:val="5"/>
  </w:num>
  <w:num w:numId="7" w16cid:durableId="944191441">
    <w:abstractNumId w:val="4"/>
  </w:num>
  <w:num w:numId="8" w16cid:durableId="1804300228">
    <w:abstractNumId w:val="2"/>
  </w:num>
  <w:num w:numId="9" w16cid:durableId="959381914">
    <w:abstractNumId w:val="7"/>
  </w:num>
  <w:num w:numId="10" w16cid:durableId="1615208369">
    <w:abstractNumId w:val="10"/>
  </w:num>
  <w:num w:numId="11" w16cid:durableId="227426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453C"/>
    <w:rsid w:val="00004926"/>
    <w:rsid w:val="0000599C"/>
    <w:rsid w:val="00005F74"/>
    <w:rsid w:val="00006EB5"/>
    <w:rsid w:val="000102D9"/>
    <w:rsid w:val="00012892"/>
    <w:rsid w:val="00012C76"/>
    <w:rsid w:val="00014A79"/>
    <w:rsid w:val="00015F19"/>
    <w:rsid w:val="0001772F"/>
    <w:rsid w:val="00017C96"/>
    <w:rsid w:val="00021B95"/>
    <w:rsid w:val="00024024"/>
    <w:rsid w:val="000274A4"/>
    <w:rsid w:val="000350B1"/>
    <w:rsid w:val="0003708E"/>
    <w:rsid w:val="0004009E"/>
    <w:rsid w:val="00040A5C"/>
    <w:rsid w:val="000429F0"/>
    <w:rsid w:val="0004676A"/>
    <w:rsid w:val="00053927"/>
    <w:rsid w:val="00056ABC"/>
    <w:rsid w:val="00057F97"/>
    <w:rsid w:val="0006518B"/>
    <w:rsid w:val="000658F1"/>
    <w:rsid w:val="00066830"/>
    <w:rsid w:val="000668BC"/>
    <w:rsid w:val="00066DE7"/>
    <w:rsid w:val="00067910"/>
    <w:rsid w:val="000712DA"/>
    <w:rsid w:val="00074311"/>
    <w:rsid w:val="00080BCD"/>
    <w:rsid w:val="00080CE0"/>
    <w:rsid w:val="00080EAF"/>
    <w:rsid w:val="00083314"/>
    <w:rsid w:val="00086A95"/>
    <w:rsid w:val="0008731D"/>
    <w:rsid w:val="00091574"/>
    <w:rsid w:val="00091D9F"/>
    <w:rsid w:val="00093DB1"/>
    <w:rsid w:val="00095538"/>
    <w:rsid w:val="000968E1"/>
    <w:rsid w:val="0009771E"/>
    <w:rsid w:val="000A1883"/>
    <w:rsid w:val="000A42FA"/>
    <w:rsid w:val="000A5647"/>
    <w:rsid w:val="000A5CDD"/>
    <w:rsid w:val="000A5D64"/>
    <w:rsid w:val="000B00D2"/>
    <w:rsid w:val="000B08E3"/>
    <w:rsid w:val="000B4828"/>
    <w:rsid w:val="000B4EED"/>
    <w:rsid w:val="000B7A81"/>
    <w:rsid w:val="000C199B"/>
    <w:rsid w:val="000C1B44"/>
    <w:rsid w:val="000C39CA"/>
    <w:rsid w:val="000C3A3D"/>
    <w:rsid w:val="000C4AF2"/>
    <w:rsid w:val="000C5684"/>
    <w:rsid w:val="000D49AB"/>
    <w:rsid w:val="000D7EEC"/>
    <w:rsid w:val="000E16AE"/>
    <w:rsid w:val="000E1F65"/>
    <w:rsid w:val="000E301F"/>
    <w:rsid w:val="000E342C"/>
    <w:rsid w:val="000F122D"/>
    <w:rsid w:val="000F1A9A"/>
    <w:rsid w:val="000F60B1"/>
    <w:rsid w:val="000F63B9"/>
    <w:rsid w:val="001002CD"/>
    <w:rsid w:val="0010115E"/>
    <w:rsid w:val="001012F6"/>
    <w:rsid w:val="00102101"/>
    <w:rsid w:val="00103974"/>
    <w:rsid w:val="0010769F"/>
    <w:rsid w:val="0011174E"/>
    <w:rsid w:val="001134D9"/>
    <w:rsid w:val="001150F0"/>
    <w:rsid w:val="0011655C"/>
    <w:rsid w:val="001178B8"/>
    <w:rsid w:val="00120CE3"/>
    <w:rsid w:val="00121590"/>
    <w:rsid w:val="001226C0"/>
    <w:rsid w:val="001301F7"/>
    <w:rsid w:val="00131DD3"/>
    <w:rsid w:val="00134185"/>
    <w:rsid w:val="00136441"/>
    <w:rsid w:val="00137D4F"/>
    <w:rsid w:val="0014760A"/>
    <w:rsid w:val="00150C1A"/>
    <w:rsid w:val="00151E2B"/>
    <w:rsid w:val="00154056"/>
    <w:rsid w:val="0015795D"/>
    <w:rsid w:val="001607A6"/>
    <w:rsid w:val="0016099D"/>
    <w:rsid w:val="001632F6"/>
    <w:rsid w:val="001639DD"/>
    <w:rsid w:val="0017019F"/>
    <w:rsid w:val="00171316"/>
    <w:rsid w:val="00171FC7"/>
    <w:rsid w:val="00172357"/>
    <w:rsid w:val="00172D77"/>
    <w:rsid w:val="00173F29"/>
    <w:rsid w:val="001752F1"/>
    <w:rsid w:val="0017595D"/>
    <w:rsid w:val="001768ED"/>
    <w:rsid w:val="00176983"/>
    <w:rsid w:val="00184980"/>
    <w:rsid w:val="001861E6"/>
    <w:rsid w:val="0019034B"/>
    <w:rsid w:val="0019305E"/>
    <w:rsid w:val="0019320E"/>
    <w:rsid w:val="00193938"/>
    <w:rsid w:val="00197A59"/>
    <w:rsid w:val="001A212B"/>
    <w:rsid w:val="001A595D"/>
    <w:rsid w:val="001A6D21"/>
    <w:rsid w:val="001A6F07"/>
    <w:rsid w:val="001B0FB7"/>
    <w:rsid w:val="001B4608"/>
    <w:rsid w:val="001B5139"/>
    <w:rsid w:val="001B624B"/>
    <w:rsid w:val="001C1A4D"/>
    <w:rsid w:val="001C2E3D"/>
    <w:rsid w:val="001C3685"/>
    <w:rsid w:val="001D1390"/>
    <w:rsid w:val="001D5F82"/>
    <w:rsid w:val="001E0430"/>
    <w:rsid w:val="001E0B63"/>
    <w:rsid w:val="001E4243"/>
    <w:rsid w:val="001F2718"/>
    <w:rsid w:val="001F2BC5"/>
    <w:rsid w:val="001F5660"/>
    <w:rsid w:val="001F7A0A"/>
    <w:rsid w:val="0020110E"/>
    <w:rsid w:val="00202603"/>
    <w:rsid w:val="0020299B"/>
    <w:rsid w:val="0020317C"/>
    <w:rsid w:val="00206782"/>
    <w:rsid w:val="00206F1F"/>
    <w:rsid w:val="002075A0"/>
    <w:rsid w:val="00213AB4"/>
    <w:rsid w:val="00213DCB"/>
    <w:rsid w:val="00215244"/>
    <w:rsid w:val="0022152B"/>
    <w:rsid w:val="002316F6"/>
    <w:rsid w:val="00241ACF"/>
    <w:rsid w:val="00242D20"/>
    <w:rsid w:val="00243248"/>
    <w:rsid w:val="00246FFA"/>
    <w:rsid w:val="00260FA9"/>
    <w:rsid w:val="00261891"/>
    <w:rsid w:val="00262211"/>
    <w:rsid w:val="0026262F"/>
    <w:rsid w:val="00265CAB"/>
    <w:rsid w:val="00267A6C"/>
    <w:rsid w:val="00271C7F"/>
    <w:rsid w:val="002736CE"/>
    <w:rsid w:val="002759BA"/>
    <w:rsid w:val="0028028C"/>
    <w:rsid w:val="00285658"/>
    <w:rsid w:val="00285C80"/>
    <w:rsid w:val="00286673"/>
    <w:rsid w:val="0029088C"/>
    <w:rsid w:val="002922E8"/>
    <w:rsid w:val="00294449"/>
    <w:rsid w:val="0029485A"/>
    <w:rsid w:val="0029577A"/>
    <w:rsid w:val="0029592F"/>
    <w:rsid w:val="0029646E"/>
    <w:rsid w:val="00296E58"/>
    <w:rsid w:val="002A07C7"/>
    <w:rsid w:val="002A1BF8"/>
    <w:rsid w:val="002A4692"/>
    <w:rsid w:val="002A4A73"/>
    <w:rsid w:val="002A4F21"/>
    <w:rsid w:val="002A5AAD"/>
    <w:rsid w:val="002A71ED"/>
    <w:rsid w:val="002A7BB0"/>
    <w:rsid w:val="002B3C71"/>
    <w:rsid w:val="002C1F73"/>
    <w:rsid w:val="002C3934"/>
    <w:rsid w:val="002C414B"/>
    <w:rsid w:val="002D0400"/>
    <w:rsid w:val="002D62E2"/>
    <w:rsid w:val="002E199D"/>
    <w:rsid w:val="002E628B"/>
    <w:rsid w:val="002E6C9F"/>
    <w:rsid w:val="002E7349"/>
    <w:rsid w:val="002E7594"/>
    <w:rsid w:val="002F515B"/>
    <w:rsid w:val="003006AB"/>
    <w:rsid w:val="00310BFF"/>
    <w:rsid w:val="00312A77"/>
    <w:rsid w:val="0031447F"/>
    <w:rsid w:val="00314F5E"/>
    <w:rsid w:val="003165E2"/>
    <w:rsid w:val="0031732C"/>
    <w:rsid w:val="00317641"/>
    <w:rsid w:val="003234D1"/>
    <w:rsid w:val="003245CD"/>
    <w:rsid w:val="00326633"/>
    <w:rsid w:val="003279B5"/>
    <w:rsid w:val="00330F2D"/>
    <w:rsid w:val="00331355"/>
    <w:rsid w:val="00333E19"/>
    <w:rsid w:val="00337DF8"/>
    <w:rsid w:val="0034153D"/>
    <w:rsid w:val="0034280D"/>
    <w:rsid w:val="00343420"/>
    <w:rsid w:val="00345E82"/>
    <w:rsid w:val="00350A04"/>
    <w:rsid w:val="00351211"/>
    <w:rsid w:val="003515CB"/>
    <w:rsid w:val="003548FE"/>
    <w:rsid w:val="0035587D"/>
    <w:rsid w:val="003561A8"/>
    <w:rsid w:val="00362947"/>
    <w:rsid w:val="0036316A"/>
    <w:rsid w:val="0036417B"/>
    <w:rsid w:val="00364CF5"/>
    <w:rsid w:val="00365B74"/>
    <w:rsid w:val="00366072"/>
    <w:rsid w:val="00367720"/>
    <w:rsid w:val="0037278A"/>
    <w:rsid w:val="00372916"/>
    <w:rsid w:val="00374112"/>
    <w:rsid w:val="00380AE1"/>
    <w:rsid w:val="00381B73"/>
    <w:rsid w:val="00381DA3"/>
    <w:rsid w:val="00382130"/>
    <w:rsid w:val="0038222B"/>
    <w:rsid w:val="00384E24"/>
    <w:rsid w:val="003861B2"/>
    <w:rsid w:val="00387A07"/>
    <w:rsid w:val="003913AA"/>
    <w:rsid w:val="0039257F"/>
    <w:rsid w:val="00392646"/>
    <w:rsid w:val="003A0F52"/>
    <w:rsid w:val="003A38BC"/>
    <w:rsid w:val="003A4956"/>
    <w:rsid w:val="003A59F8"/>
    <w:rsid w:val="003A5AA1"/>
    <w:rsid w:val="003A6EF0"/>
    <w:rsid w:val="003A77CB"/>
    <w:rsid w:val="003B0077"/>
    <w:rsid w:val="003B1700"/>
    <w:rsid w:val="003B2618"/>
    <w:rsid w:val="003B4EAD"/>
    <w:rsid w:val="003B726D"/>
    <w:rsid w:val="003B7D96"/>
    <w:rsid w:val="003C007D"/>
    <w:rsid w:val="003C06DC"/>
    <w:rsid w:val="003C07A9"/>
    <w:rsid w:val="003C0C6D"/>
    <w:rsid w:val="003C1A6E"/>
    <w:rsid w:val="003C2B0C"/>
    <w:rsid w:val="003C4CE7"/>
    <w:rsid w:val="003C6157"/>
    <w:rsid w:val="003C616D"/>
    <w:rsid w:val="003C7F04"/>
    <w:rsid w:val="003D09D4"/>
    <w:rsid w:val="003D26FD"/>
    <w:rsid w:val="003D6012"/>
    <w:rsid w:val="003D69AB"/>
    <w:rsid w:val="003F1B82"/>
    <w:rsid w:val="003F3181"/>
    <w:rsid w:val="003F5CE0"/>
    <w:rsid w:val="004041A6"/>
    <w:rsid w:val="004075F0"/>
    <w:rsid w:val="00411099"/>
    <w:rsid w:val="004127B7"/>
    <w:rsid w:val="00414277"/>
    <w:rsid w:val="00421F7B"/>
    <w:rsid w:val="00422AF2"/>
    <w:rsid w:val="0042548E"/>
    <w:rsid w:val="00425D8B"/>
    <w:rsid w:val="00426FD1"/>
    <w:rsid w:val="004272C0"/>
    <w:rsid w:val="004307D8"/>
    <w:rsid w:val="00431B48"/>
    <w:rsid w:val="00431DB4"/>
    <w:rsid w:val="00435600"/>
    <w:rsid w:val="00444093"/>
    <w:rsid w:val="00444B84"/>
    <w:rsid w:val="00446B57"/>
    <w:rsid w:val="004479F7"/>
    <w:rsid w:val="00450FC5"/>
    <w:rsid w:val="00451B85"/>
    <w:rsid w:val="00455D3B"/>
    <w:rsid w:val="004602B5"/>
    <w:rsid w:val="00460F88"/>
    <w:rsid w:val="00462627"/>
    <w:rsid w:val="0046583F"/>
    <w:rsid w:val="00465978"/>
    <w:rsid w:val="00465BF1"/>
    <w:rsid w:val="00477113"/>
    <w:rsid w:val="00483EF8"/>
    <w:rsid w:val="00484A0B"/>
    <w:rsid w:val="00491B97"/>
    <w:rsid w:val="00494557"/>
    <w:rsid w:val="00495251"/>
    <w:rsid w:val="00495606"/>
    <w:rsid w:val="004A2C2D"/>
    <w:rsid w:val="004B01B9"/>
    <w:rsid w:val="004B65B3"/>
    <w:rsid w:val="004C1823"/>
    <w:rsid w:val="004C2234"/>
    <w:rsid w:val="004C2D99"/>
    <w:rsid w:val="004C4694"/>
    <w:rsid w:val="004D01A2"/>
    <w:rsid w:val="004D0309"/>
    <w:rsid w:val="004D09D4"/>
    <w:rsid w:val="004D4BE9"/>
    <w:rsid w:val="004D5C6D"/>
    <w:rsid w:val="004D7DF8"/>
    <w:rsid w:val="004F19DA"/>
    <w:rsid w:val="004F24F0"/>
    <w:rsid w:val="004F3779"/>
    <w:rsid w:val="00505143"/>
    <w:rsid w:val="005130CC"/>
    <w:rsid w:val="0051458E"/>
    <w:rsid w:val="0051544E"/>
    <w:rsid w:val="005178B2"/>
    <w:rsid w:val="0052034F"/>
    <w:rsid w:val="00520E68"/>
    <w:rsid w:val="005219EB"/>
    <w:rsid w:val="00521DAD"/>
    <w:rsid w:val="0052276B"/>
    <w:rsid w:val="005235CC"/>
    <w:rsid w:val="00525C37"/>
    <w:rsid w:val="00525E40"/>
    <w:rsid w:val="00532F20"/>
    <w:rsid w:val="0053350D"/>
    <w:rsid w:val="00536382"/>
    <w:rsid w:val="00537673"/>
    <w:rsid w:val="00542984"/>
    <w:rsid w:val="00543829"/>
    <w:rsid w:val="005441B2"/>
    <w:rsid w:val="00544ABE"/>
    <w:rsid w:val="0054585A"/>
    <w:rsid w:val="0054688C"/>
    <w:rsid w:val="005541F8"/>
    <w:rsid w:val="005543AD"/>
    <w:rsid w:val="0056230F"/>
    <w:rsid w:val="00565789"/>
    <w:rsid w:val="00566F77"/>
    <w:rsid w:val="00571C68"/>
    <w:rsid w:val="005731D4"/>
    <w:rsid w:val="00574D13"/>
    <w:rsid w:val="005757C6"/>
    <w:rsid w:val="00575C28"/>
    <w:rsid w:val="00584C6E"/>
    <w:rsid w:val="00585704"/>
    <w:rsid w:val="00590B61"/>
    <w:rsid w:val="0059402F"/>
    <w:rsid w:val="00594836"/>
    <w:rsid w:val="00597069"/>
    <w:rsid w:val="005A012A"/>
    <w:rsid w:val="005A1137"/>
    <w:rsid w:val="005A687B"/>
    <w:rsid w:val="005A753B"/>
    <w:rsid w:val="005B1063"/>
    <w:rsid w:val="005B1178"/>
    <w:rsid w:val="005B6129"/>
    <w:rsid w:val="005C0AFE"/>
    <w:rsid w:val="005C2CA9"/>
    <w:rsid w:val="005C3DD7"/>
    <w:rsid w:val="005C4A38"/>
    <w:rsid w:val="005C7F39"/>
    <w:rsid w:val="005D34AE"/>
    <w:rsid w:val="005D6734"/>
    <w:rsid w:val="005D7FEF"/>
    <w:rsid w:val="005E5E56"/>
    <w:rsid w:val="005F05D0"/>
    <w:rsid w:val="005F1AC5"/>
    <w:rsid w:val="005F2091"/>
    <w:rsid w:val="005F6E8B"/>
    <w:rsid w:val="005F738E"/>
    <w:rsid w:val="00600018"/>
    <w:rsid w:val="0060182F"/>
    <w:rsid w:val="00602E1C"/>
    <w:rsid w:val="00603702"/>
    <w:rsid w:val="006042AD"/>
    <w:rsid w:val="006049A7"/>
    <w:rsid w:val="00605459"/>
    <w:rsid w:val="0060773C"/>
    <w:rsid w:val="0060799E"/>
    <w:rsid w:val="00611B88"/>
    <w:rsid w:val="00615EE6"/>
    <w:rsid w:val="006223F6"/>
    <w:rsid w:val="00622A41"/>
    <w:rsid w:val="00622A98"/>
    <w:rsid w:val="00624052"/>
    <w:rsid w:val="006240AB"/>
    <w:rsid w:val="00625B35"/>
    <w:rsid w:val="00632774"/>
    <w:rsid w:val="0063778A"/>
    <w:rsid w:val="00637FF3"/>
    <w:rsid w:val="00640F47"/>
    <w:rsid w:val="006420CF"/>
    <w:rsid w:val="006434D9"/>
    <w:rsid w:val="006471DE"/>
    <w:rsid w:val="00647423"/>
    <w:rsid w:val="006523B0"/>
    <w:rsid w:val="00652418"/>
    <w:rsid w:val="00654432"/>
    <w:rsid w:val="0065480E"/>
    <w:rsid w:val="006548D2"/>
    <w:rsid w:val="00655C3E"/>
    <w:rsid w:val="00662686"/>
    <w:rsid w:val="00662FD7"/>
    <w:rsid w:val="00664D09"/>
    <w:rsid w:val="00666843"/>
    <w:rsid w:val="00671C74"/>
    <w:rsid w:val="006729C0"/>
    <w:rsid w:val="00672B02"/>
    <w:rsid w:val="00674BA7"/>
    <w:rsid w:val="00680A22"/>
    <w:rsid w:val="0068122E"/>
    <w:rsid w:val="00681F06"/>
    <w:rsid w:val="006829C6"/>
    <w:rsid w:val="00682D1A"/>
    <w:rsid w:val="006855BC"/>
    <w:rsid w:val="00692394"/>
    <w:rsid w:val="00694144"/>
    <w:rsid w:val="006A0CC6"/>
    <w:rsid w:val="006A1E7D"/>
    <w:rsid w:val="006A3A33"/>
    <w:rsid w:val="006A6AD9"/>
    <w:rsid w:val="006B0B31"/>
    <w:rsid w:val="006B25B5"/>
    <w:rsid w:val="006B38F6"/>
    <w:rsid w:val="006B40B7"/>
    <w:rsid w:val="006B5CA9"/>
    <w:rsid w:val="006B6EB8"/>
    <w:rsid w:val="006C0EA6"/>
    <w:rsid w:val="006C167C"/>
    <w:rsid w:val="006C277D"/>
    <w:rsid w:val="006C3D8B"/>
    <w:rsid w:val="006C6B48"/>
    <w:rsid w:val="006C79B6"/>
    <w:rsid w:val="006D65B3"/>
    <w:rsid w:val="006D69FE"/>
    <w:rsid w:val="006D6EE0"/>
    <w:rsid w:val="006E21F3"/>
    <w:rsid w:val="006E378E"/>
    <w:rsid w:val="006E45D4"/>
    <w:rsid w:val="006E606E"/>
    <w:rsid w:val="006E6AD1"/>
    <w:rsid w:val="006F083F"/>
    <w:rsid w:val="006F21D5"/>
    <w:rsid w:val="006F2363"/>
    <w:rsid w:val="006F5723"/>
    <w:rsid w:val="006F725D"/>
    <w:rsid w:val="00700D61"/>
    <w:rsid w:val="00701953"/>
    <w:rsid w:val="00703B09"/>
    <w:rsid w:val="007040E7"/>
    <w:rsid w:val="00710159"/>
    <w:rsid w:val="00714794"/>
    <w:rsid w:val="00714BDC"/>
    <w:rsid w:val="00716828"/>
    <w:rsid w:val="00723482"/>
    <w:rsid w:val="007312F9"/>
    <w:rsid w:val="00731AFD"/>
    <w:rsid w:val="00737584"/>
    <w:rsid w:val="00741516"/>
    <w:rsid w:val="00743096"/>
    <w:rsid w:val="007513D7"/>
    <w:rsid w:val="0075172A"/>
    <w:rsid w:val="00752B81"/>
    <w:rsid w:val="00755ADE"/>
    <w:rsid w:val="0076197A"/>
    <w:rsid w:val="00763AB2"/>
    <w:rsid w:val="00765E88"/>
    <w:rsid w:val="007673DB"/>
    <w:rsid w:val="00770640"/>
    <w:rsid w:val="0077370C"/>
    <w:rsid w:val="007743E0"/>
    <w:rsid w:val="007756EE"/>
    <w:rsid w:val="0077749B"/>
    <w:rsid w:val="00780EBF"/>
    <w:rsid w:val="007835BA"/>
    <w:rsid w:val="007904F7"/>
    <w:rsid w:val="00792B9D"/>
    <w:rsid w:val="00796EA8"/>
    <w:rsid w:val="007971C2"/>
    <w:rsid w:val="007A1B1B"/>
    <w:rsid w:val="007A1CEE"/>
    <w:rsid w:val="007A498E"/>
    <w:rsid w:val="007A5468"/>
    <w:rsid w:val="007B29A8"/>
    <w:rsid w:val="007B2AA9"/>
    <w:rsid w:val="007B32A5"/>
    <w:rsid w:val="007B746C"/>
    <w:rsid w:val="007B7A6E"/>
    <w:rsid w:val="007B7B3C"/>
    <w:rsid w:val="007C03A1"/>
    <w:rsid w:val="007C1976"/>
    <w:rsid w:val="007C5D82"/>
    <w:rsid w:val="007D1294"/>
    <w:rsid w:val="007D1E10"/>
    <w:rsid w:val="007D43F7"/>
    <w:rsid w:val="007E056C"/>
    <w:rsid w:val="007E6F17"/>
    <w:rsid w:val="007F5988"/>
    <w:rsid w:val="0080448F"/>
    <w:rsid w:val="00807B82"/>
    <w:rsid w:val="00807BA2"/>
    <w:rsid w:val="00807F40"/>
    <w:rsid w:val="00813B17"/>
    <w:rsid w:val="00813E46"/>
    <w:rsid w:val="00815B63"/>
    <w:rsid w:val="00817038"/>
    <w:rsid w:val="0082097F"/>
    <w:rsid w:val="008255EE"/>
    <w:rsid w:val="00826978"/>
    <w:rsid w:val="008269DF"/>
    <w:rsid w:val="008271D4"/>
    <w:rsid w:val="008304A4"/>
    <w:rsid w:val="00832F23"/>
    <w:rsid w:val="00833B6C"/>
    <w:rsid w:val="00836FE1"/>
    <w:rsid w:val="0084143D"/>
    <w:rsid w:val="008445F9"/>
    <w:rsid w:val="008449BB"/>
    <w:rsid w:val="00846482"/>
    <w:rsid w:val="00847763"/>
    <w:rsid w:val="00851866"/>
    <w:rsid w:val="00861CBC"/>
    <w:rsid w:val="00861DC2"/>
    <w:rsid w:val="00862F2B"/>
    <w:rsid w:val="0086318F"/>
    <w:rsid w:val="00870693"/>
    <w:rsid w:val="00872C69"/>
    <w:rsid w:val="00874A0C"/>
    <w:rsid w:val="008814A6"/>
    <w:rsid w:val="008820C8"/>
    <w:rsid w:val="00882D3E"/>
    <w:rsid w:val="0088408C"/>
    <w:rsid w:val="00884393"/>
    <w:rsid w:val="00884E65"/>
    <w:rsid w:val="00887AC3"/>
    <w:rsid w:val="0089140B"/>
    <w:rsid w:val="008978BE"/>
    <w:rsid w:val="00897950"/>
    <w:rsid w:val="008A087B"/>
    <w:rsid w:val="008A1076"/>
    <w:rsid w:val="008A139D"/>
    <w:rsid w:val="008A4764"/>
    <w:rsid w:val="008A57C5"/>
    <w:rsid w:val="008B24A4"/>
    <w:rsid w:val="008B47B6"/>
    <w:rsid w:val="008B548B"/>
    <w:rsid w:val="008B575B"/>
    <w:rsid w:val="008B7044"/>
    <w:rsid w:val="008B7C09"/>
    <w:rsid w:val="008C4EC7"/>
    <w:rsid w:val="008C50C4"/>
    <w:rsid w:val="008C6392"/>
    <w:rsid w:val="008D02D5"/>
    <w:rsid w:val="008D3644"/>
    <w:rsid w:val="008D5EC8"/>
    <w:rsid w:val="008D7291"/>
    <w:rsid w:val="008E2562"/>
    <w:rsid w:val="008E5756"/>
    <w:rsid w:val="008F233F"/>
    <w:rsid w:val="008F3CB3"/>
    <w:rsid w:val="008F4A36"/>
    <w:rsid w:val="008F5EB5"/>
    <w:rsid w:val="008F6AEA"/>
    <w:rsid w:val="008F74F4"/>
    <w:rsid w:val="008F7B20"/>
    <w:rsid w:val="00901D22"/>
    <w:rsid w:val="0090227F"/>
    <w:rsid w:val="00904E7E"/>
    <w:rsid w:val="00910D44"/>
    <w:rsid w:val="009147A2"/>
    <w:rsid w:val="00914A5D"/>
    <w:rsid w:val="0091514C"/>
    <w:rsid w:val="0091566E"/>
    <w:rsid w:val="00920926"/>
    <w:rsid w:val="00920D27"/>
    <w:rsid w:val="00921351"/>
    <w:rsid w:val="00921771"/>
    <w:rsid w:val="009244F9"/>
    <w:rsid w:val="0093032E"/>
    <w:rsid w:val="00930CA9"/>
    <w:rsid w:val="0093199A"/>
    <w:rsid w:val="00932058"/>
    <w:rsid w:val="009348A4"/>
    <w:rsid w:val="00936724"/>
    <w:rsid w:val="009378EA"/>
    <w:rsid w:val="0094006A"/>
    <w:rsid w:val="009404D1"/>
    <w:rsid w:val="009409F3"/>
    <w:rsid w:val="00945AB9"/>
    <w:rsid w:val="00945DE2"/>
    <w:rsid w:val="0095086F"/>
    <w:rsid w:val="00950A6A"/>
    <w:rsid w:val="0095157A"/>
    <w:rsid w:val="00952700"/>
    <w:rsid w:val="0095329D"/>
    <w:rsid w:val="00954E87"/>
    <w:rsid w:val="009556EE"/>
    <w:rsid w:val="009601EC"/>
    <w:rsid w:val="00963244"/>
    <w:rsid w:val="0096414A"/>
    <w:rsid w:val="00965171"/>
    <w:rsid w:val="009657CC"/>
    <w:rsid w:val="00965E88"/>
    <w:rsid w:val="00966B76"/>
    <w:rsid w:val="00971B5D"/>
    <w:rsid w:val="00974223"/>
    <w:rsid w:val="009836B9"/>
    <w:rsid w:val="009856F2"/>
    <w:rsid w:val="00986A5C"/>
    <w:rsid w:val="0099266B"/>
    <w:rsid w:val="0099521A"/>
    <w:rsid w:val="009970D5"/>
    <w:rsid w:val="009A15E7"/>
    <w:rsid w:val="009A2089"/>
    <w:rsid w:val="009A3565"/>
    <w:rsid w:val="009B0BBD"/>
    <w:rsid w:val="009B40B7"/>
    <w:rsid w:val="009B59AC"/>
    <w:rsid w:val="009B5FBF"/>
    <w:rsid w:val="009B7E67"/>
    <w:rsid w:val="009C0DA8"/>
    <w:rsid w:val="009C1090"/>
    <w:rsid w:val="009C2155"/>
    <w:rsid w:val="009C661B"/>
    <w:rsid w:val="009D0AF2"/>
    <w:rsid w:val="009D1DF6"/>
    <w:rsid w:val="009D3D79"/>
    <w:rsid w:val="009D4800"/>
    <w:rsid w:val="009D5D2B"/>
    <w:rsid w:val="009D6A09"/>
    <w:rsid w:val="009E198E"/>
    <w:rsid w:val="009E4BBC"/>
    <w:rsid w:val="009E5312"/>
    <w:rsid w:val="009E6130"/>
    <w:rsid w:val="009F15D0"/>
    <w:rsid w:val="009F26C5"/>
    <w:rsid w:val="009F2797"/>
    <w:rsid w:val="009F7519"/>
    <w:rsid w:val="00A03535"/>
    <w:rsid w:val="00A05B27"/>
    <w:rsid w:val="00A05D38"/>
    <w:rsid w:val="00A1133D"/>
    <w:rsid w:val="00A139C0"/>
    <w:rsid w:val="00A15F2B"/>
    <w:rsid w:val="00A22C10"/>
    <w:rsid w:val="00A248DD"/>
    <w:rsid w:val="00A257DC"/>
    <w:rsid w:val="00A26B06"/>
    <w:rsid w:val="00A26E45"/>
    <w:rsid w:val="00A27037"/>
    <w:rsid w:val="00A27ACC"/>
    <w:rsid w:val="00A3466A"/>
    <w:rsid w:val="00A3716E"/>
    <w:rsid w:val="00A3756E"/>
    <w:rsid w:val="00A41246"/>
    <w:rsid w:val="00A41E2C"/>
    <w:rsid w:val="00A447D7"/>
    <w:rsid w:val="00A473DD"/>
    <w:rsid w:val="00A5237F"/>
    <w:rsid w:val="00A54F46"/>
    <w:rsid w:val="00A55129"/>
    <w:rsid w:val="00A55ED3"/>
    <w:rsid w:val="00A56B2D"/>
    <w:rsid w:val="00A60378"/>
    <w:rsid w:val="00A61296"/>
    <w:rsid w:val="00A62221"/>
    <w:rsid w:val="00A632D1"/>
    <w:rsid w:val="00A7132E"/>
    <w:rsid w:val="00A71BC6"/>
    <w:rsid w:val="00A7277C"/>
    <w:rsid w:val="00A75DDD"/>
    <w:rsid w:val="00A761BD"/>
    <w:rsid w:val="00A76CF5"/>
    <w:rsid w:val="00A8028C"/>
    <w:rsid w:val="00A803F5"/>
    <w:rsid w:val="00A80C4D"/>
    <w:rsid w:val="00A82076"/>
    <w:rsid w:val="00A8399F"/>
    <w:rsid w:val="00A83CDB"/>
    <w:rsid w:val="00A85020"/>
    <w:rsid w:val="00A8623C"/>
    <w:rsid w:val="00A95667"/>
    <w:rsid w:val="00A95CED"/>
    <w:rsid w:val="00AA0478"/>
    <w:rsid w:val="00AA18BD"/>
    <w:rsid w:val="00AA1942"/>
    <w:rsid w:val="00AA1D75"/>
    <w:rsid w:val="00AA41BA"/>
    <w:rsid w:val="00AA5401"/>
    <w:rsid w:val="00AB111D"/>
    <w:rsid w:val="00AB4033"/>
    <w:rsid w:val="00AB5F8B"/>
    <w:rsid w:val="00AB73AC"/>
    <w:rsid w:val="00AB7CD2"/>
    <w:rsid w:val="00AC5CA6"/>
    <w:rsid w:val="00AC63FA"/>
    <w:rsid w:val="00AD4268"/>
    <w:rsid w:val="00AD478D"/>
    <w:rsid w:val="00AD64DE"/>
    <w:rsid w:val="00AD7408"/>
    <w:rsid w:val="00AD7E74"/>
    <w:rsid w:val="00AE04BA"/>
    <w:rsid w:val="00AE1611"/>
    <w:rsid w:val="00AE678F"/>
    <w:rsid w:val="00AF1E7C"/>
    <w:rsid w:val="00AF3166"/>
    <w:rsid w:val="00AF45F2"/>
    <w:rsid w:val="00AF7867"/>
    <w:rsid w:val="00AF7DF2"/>
    <w:rsid w:val="00B02A9D"/>
    <w:rsid w:val="00B041F5"/>
    <w:rsid w:val="00B0438B"/>
    <w:rsid w:val="00B0571D"/>
    <w:rsid w:val="00B06EBE"/>
    <w:rsid w:val="00B07732"/>
    <w:rsid w:val="00B077A1"/>
    <w:rsid w:val="00B10068"/>
    <w:rsid w:val="00B13150"/>
    <w:rsid w:val="00B1365F"/>
    <w:rsid w:val="00B1471A"/>
    <w:rsid w:val="00B1558F"/>
    <w:rsid w:val="00B20B7A"/>
    <w:rsid w:val="00B21886"/>
    <w:rsid w:val="00B2308B"/>
    <w:rsid w:val="00B2363B"/>
    <w:rsid w:val="00B27061"/>
    <w:rsid w:val="00B31677"/>
    <w:rsid w:val="00B319CB"/>
    <w:rsid w:val="00B31EBB"/>
    <w:rsid w:val="00B33589"/>
    <w:rsid w:val="00B33763"/>
    <w:rsid w:val="00B34113"/>
    <w:rsid w:val="00B34150"/>
    <w:rsid w:val="00B354CD"/>
    <w:rsid w:val="00B37E98"/>
    <w:rsid w:val="00B43E31"/>
    <w:rsid w:val="00B452EE"/>
    <w:rsid w:val="00B4778C"/>
    <w:rsid w:val="00B5093F"/>
    <w:rsid w:val="00B50987"/>
    <w:rsid w:val="00B50FCD"/>
    <w:rsid w:val="00B52994"/>
    <w:rsid w:val="00B5390D"/>
    <w:rsid w:val="00B54708"/>
    <w:rsid w:val="00B635A9"/>
    <w:rsid w:val="00B67729"/>
    <w:rsid w:val="00B67FEE"/>
    <w:rsid w:val="00B7349D"/>
    <w:rsid w:val="00B73F4A"/>
    <w:rsid w:val="00B7500A"/>
    <w:rsid w:val="00B75CE3"/>
    <w:rsid w:val="00B81911"/>
    <w:rsid w:val="00B83323"/>
    <w:rsid w:val="00B8385E"/>
    <w:rsid w:val="00B84140"/>
    <w:rsid w:val="00B85B59"/>
    <w:rsid w:val="00B85F2A"/>
    <w:rsid w:val="00B87375"/>
    <w:rsid w:val="00B922FC"/>
    <w:rsid w:val="00B93870"/>
    <w:rsid w:val="00B96117"/>
    <w:rsid w:val="00B97A2C"/>
    <w:rsid w:val="00BA01ED"/>
    <w:rsid w:val="00BA1936"/>
    <w:rsid w:val="00BA30FF"/>
    <w:rsid w:val="00BA3366"/>
    <w:rsid w:val="00BA4923"/>
    <w:rsid w:val="00BB6A8A"/>
    <w:rsid w:val="00BC27A3"/>
    <w:rsid w:val="00BC2B2D"/>
    <w:rsid w:val="00BC3DF6"/>
    <w:rsid w:val="00BC53B8"/>
    <w:rsid w:val="00BD3260"/>
    <w:rsid w:val="00BE01BB"/>
    <w:rsid w:val="00BE3C63"/>
    <w:rsid w:val="00BE4823"/>
    <w:rsid w:val="00BE4CD7"/>
    <w:rsid w:val="00BE7CE7"/>
    <w:rsid w:val="00BF0339"/>
    <w:rsid w:val="00BF06D2"/>
    <w:rsid w:val="00BF0C9D"/>
    <w:rsid w:val="00BF2D30"/>
    <w:rsid w:val="00BF5034"/>
    <w:rsid w:val="00BF5906"/>
    <w:rsid w:val="00BF78E7"/>
    <w:rsid w:val="00C04531"/>
    <w:rsid w:val="00C052DF"/>
    <w:rsid w:val="00C10315"/>
    <w:rsid w:val="00C12988"/>
    <w:rsid w:val="00C12E2A"/>
    <w:rsid w:val="00C135AB"/>
    <w:rsid w:val="00C17E39"/>
    <w:rsid w:val="00C2033E"/>
    <w:rsid w:val="00C23EEC"/>
    <w:rsid w:val="00C2532D"/>
    <w:rsid w:val="00C2558D"/>
    <w:rsid w:val="00C25C31"/>
    <w:rsid w:val="00C32375"/>
    <w:rsid w:val="00C36BC7"/>
    <w:rsid w:val="00C406A6"/>
    <w:rsid w:val="00C41162"/>
    <w:rsid w:val="00C4217A"/>
    <w:rsid w:val="00C45DF3"/>
    <w:rsid w:val="00C47309"/>
    <w:rsid w:val="00C51F4F"/>
    <w:rsid w:val="00C5409D"/>
    <w:rsid w:val="00C56D5F"/>
    <w:rsid w:val="00C610C7"/>
    <w:rsid w:val="00C62A1F"/>
    <w:rsid w:val="00C63177"/>
    <w:rsid w:val="00C64392"/>
    <w:rsid w:val="00C67C16"/>
    <w:rsid w:val="00C67F40"/>
    <w:rsid w:val="00C70324"/>
    <w:rsid w:val="00C70B3D"/>
    <w:rsid w:val="00C72C90"/>
    <w:rsid w:val="00C73166"/>
    <w:rsid w:val="00C73256"/>
    <w:rsid w:val="00C75F93"/>
    <w:rsid w:val="00C77440"/>
    <w:rsid w:val="00C8466E"/>
    <w:rsid w:val="00C86A54"/>
    <w:rsid w:val="00C875F3"/>
    <w:rsid w:val="00C9017E"/>
    <w:rsid w:val="00C917C9"/>
    <w:rsid w:val="00C9224C"/>
    <w:rsid w:val="00C93D93"/>
    <w:rsid w:val="00C948EA"/>
    <w:rsid w:val="00C97BD2"/>
    <w:rsid w:val="00CA070F"/>
    <w:rsid w:val="00CA655C"/>
    <w:rsid w:val="00CA672A"/>
    <w:rsid w:val="00CA69C2"/>
    <w:rsid w:val="00CA6D2A"/>
    <w:rsid w:val="00CB11C2"/>
    <w:rsid w:val="00CB3720"/>
    <w:rsid w:val="00CB49AE"/>
    <w:rsid w:val="00CC314C"/>
    <w:rsid w:val="00CC32DD"/>
    <w:rsid w:val="00CC5AC7"/>
    <w:rsid w:val="00CC7BDC"/>
    <w:rsid w:val="00CD0D36"/>
    <w:rsid w:val="00CD247F"/>
    <w:rsid w:val="00CD2B73"/>
    <w:rsid w:val="00CD555F"/>
    <w:rsid w:val="00CD6D53"/>
    <w:rsid w:val="00CE0885"/>
    <w:rsid w:val="00CE4E86"/>
    <w:rsid w:val="00CE4F27"/>
    <w:rsid w:val="00CE7733"/>
    <w:rsid w:val="00CF0061"/>
    <w:rsid w:val="00CF16FA"/>
    <w:rsid w:val="00CF4505"/>
    <w:rsid w:val="00CF46DE"/>
    <w:rsid w:val="00CF79BA"/>
    <w:rsid w:val="00D02066"/>
    <w:rsid w:val="00D02D26"/>
    <w:rsid w:val="00D049AD"/>
    <w:rsid w:val="00D05817"/>
    <w:rsid w:val="00D06D93"/>
    <w:rsid w:val="00D118B8"/>
    <w:rsid w:val="00D131B9"/>
    <w:rsid w:val="00D1327F"/>
    <w:rsid w:val="00D15779"/>
    <w:rsid w:val="00D15A70"/>
    <w:rsid w:val="00D16590"/>
    <w:rsid w:val="00D22B13"/>
    <w:rsid w:val="00D3403B"/>
    <w:rsid w:val="00D36AC2"/>
    <w:rsid w:val="00D42A1A"/>
    <w:rsid w:val="00D42D1F"/>
    <w:rsid w:val="00D4363F"/>
    <w:rsid w:val="00D445F1"/>
    <w:rsid w:val="00D467C3"/>
    <w:rsid w:val="00D50025"/>
    <w:rsid w:val="00D5113C"/>
    <w:rsid w:val="00D606B8"/>
    <w:rsid w:val="00D627C4"/>
    <w:rsid w:val="00D636B2"/>
    <w:rsid w:val="00D63926"/>
    <w:rsid w:val="00D63E8B"/>
    <w:rsid w:val="00D6446D"/>
    <w:rsid w:val="00D64B3A"/>
    <w:rsid w:val="00D67C1B"/>
    <w:rsid w:val="00D712EF"/>
    <w:rsid w:val="00D72F9F"/>
    <w:rsid w:val="00D73B20"/>
    <w:rsid w:val="00D76AFE"/>
    <w:rsid w:val="00D76EDC"/>
    <w:rsid w:val="00D772F6"/>
    <w:rsid w:val="00D773CD"/>
    <w:rsid w:val="00D80987"/>
    <w:rsid w:val="00D80E94"/>
    <w:rsid w:val="00D8585F"/>
    <w:rsid w:val="00D90127"/>
    <w:rsid w:val="00D95C63"/>
    <w:rsid w:val="00D96603"/>
    <w:rsid w:val="00D97F26"/>
    <w:rsid w:val="00DA2D1A"/>
    <w:rsid w:val="00DA2D6B"/>
    <w:rsid w:val="00DA3747"/>
    <w:rsid w:val="00DA64F2"/>
    <w:rsid w:val="00DB0E76"/>
    <w:rsid w:val="00DB37D9"/>
    <w:rsid w:val="00DB3AFF"/>
    <w:rsid w:val="00DB65E8"/>
    <w:rsid w:val="00DC0723"/>
    <w:rsid w:val="00DC306F"/>
    <w:rsid w:val="00DC4236"/>
    <w:rsid w:val="00DC4240"/>
    <w:rsid w:val="00DC4950"/>
    <w:rsid w:val="00DC6874"/>
    <w:rsid w:val="00DD1075"/>
    <w:rsid w:val="00DD13C3"/>
    <w:rsid w:val="00DD3B03"/>
    <w:rsid w:val="00DD50CB"/>
    <w:rsid w:val="00DD5F51"/>
    <w:rsid w:val="00DE0557"/>
    <w:rsid w:val="00DE08FF"/>
    <w:rsid w:val="00DE259D"/>
    <w:rsid w:val="00DE5025"/>
    <w:rsid w:val="00DE5476"/>
    <w:rsid w:val="00DE5858"/>
    <w:rsid w:val="00DE6C3B"/>
    <w:rsid w:val="00DE6E5A"/>
    <w:rsid w:val="00DE6E8F"/>
    <w:rsid w:val="00DF0361"/>
    <w:rsid w:val="00DF21DA"/>
    <w:rsid w:val="00DF2D2F"/>
    <w:rsid w:val="00DF5553"/>
    <w:rsid w:val="00DF6202"/>
    <w:rsid w:val="00DF6BFD"/>
    <w:rsid w:val="00DF7E5E"/>
    <w:rsid w:val="00E00450"/>
    <w:rsid w:val="00E032DB"/>
    <w:rsid w:val="00E03911"/>
    <w:rsid w:val="00E061EC"/>
    <w:rsid w:val="00E132BF"/>
    <w:rsid w:val="00E13DCC"/>
    <w:rsid w:val="00E15619"/>
    <w:rsid w:val="00E215C9"/>
    <w:rsid w:val="00E23D59"/>
    <w:rsid w:val="00E31882"/>
    <w:rsid w:val="00E338E9"/>
    <w:rsid w:val="00E41151"/>
    <w:rsid w:val="00E448A4"/>
    <w:rsid w:val="00E452DB"/>
    <w:rsid w:val="00E47958"/>
    <w:rsid w:val="00E535FA"/>
    <w:rsid w:val="00E61E1B"/>
    <w:rsid w:val="00E6210A"/>
    <w:rsid w:val="00E62335"/>
    <w:rsid w:val="00E6373B"/>
    <w:rsid w:val="00E71747"/>
    <w:rsid w:val="00E71D78"/>
    <w:rsid w:val="00E71E90"/>
    <w:rsid w:val="00E73E70"/>
    <w:rsid w:val="00E74A30"/>
    <w:rsid w:val="00E753AE"/>
    <w:rsid w:val="00E7636D"/>
    <w:rsid w:val="00E77B24"/>
    <w:rsid w:val="00E85C1A"/>
    <w:rsid w:val="00E85D6D"/>
    <w:rsid w:val="00E866B9"/>
    <w:rsid w:val="00E86C63"/>
    <w:rsid w:val="00E8744A"/>
    <w:rsid w:val="00E87540"/>
    <w:rsid w:val="00E91139"/>
    <w:rsid w:val="00E911BF"/>
    <w:rsid w:val="00E94967"/>
    <w:rsid w:val="00E95C75"/>
    <w:rsid w:val="00EA0E85"/>
    <w:rsid w:val="00EA1FB2"/>
    <w:rsid w:val="00EA4A03"/>
    <w:rsid w:val="00EB156F"/>
    <w:rsid w:val="00EB4724"/>
    <w:rsid w:val="00EB599B"/>
    <w:rsid w:val="00EB7282"/>
    <w:rsid w:val="00EC01A9"/>
    <w:rsid w:val="00EC02DB"/>
    <w:rsid w:val="00EC1361"/>
    <w:rsid w:val="00EC18BB"/>
    <w:rsid w:val="00EC3504"/>
    <w:rsid w:val="00EC3B6C"/>
    <w:rsid w:val="00EC4DAB"/>
    <w:rsid w:val="00ED40B3"/>
    <w:rsid w:val="00ED4E0C"/>
    <w:rsid w:val="00ED7E75"/>
    <w:rsid w:val="00EE11AB"/>
    <w:rsid w:val="00EE7A29"/>
    <w:rsid w:val="00EF0766"/>
    <w:rsid w:val="00EF0DED"/>
    <w:rsid w:val="00EF2409"/>
    <w:rsid w:val="00F05546"/>
    <w:rsid w:val="00F0616E"/>
    <w:rsid w:val="00F0771F"/>
    <w:rsid w:val="00F07CC1"/>
    <w:rsid w:val="00F10B93"/>
    <w:rsid w:val="00F231B6"/>
    <w:rsid w:val="00F27833"/>
    <w:rsid w:val="00F27B88"/>
    <w:rsid w:val="00F304B5"/>
    <w:rsid w:val="00F31BA8"/>
    <w:rsid w:val="00F35503"/>
    <w:rsid w:val="00F36138"/>
    <w:rsid w:val="00F37108"/>
    <w:rsid w:val="00F442F2"/>
    <w:rsid w:val="00F46508"/>
    <w:rsid w:val="00F46AF3"/>
    <w:rsid w:val="00F55704"/>
    <w:rsid w:val="00F573CC"/>
    <w:rsid w:val="00F57C23"/>
    <w:rsid w:val="00F63B7E"/>
    <w:rsid w:val="00F64C79"/>
    <w:rsid w:val="00F664C8"/>
    <w:rsid w:val="00F708C0"/>
    <w:rsid w:val="00F74476"/>
    <w:rsid w:val="00F802B3"/>
    <w:rsid w:val="00F82F85"/>
    <w:rsid w:val="00F84101"/>
    <w:rsid w:val="00F923F1"/>
    <w:rsid w:val="00F9274A"/>
    <w:rsid w:val="00F97900"/>
    <w:rsid w:val="00FA15C6"/>
    <w:rsid w:val="00FA26B9"/>
    <w:rsid w:val="00FA2CF8"/>
    <w:rsid w:val="00FA6521"/>
    <w:rsid w:val="00FA77CA"/>
    <w:rsid w:val="00FB001F"/>
    <w:rsid w:val="00FB2128"/>
    <w:rsid w:val="00FB4BE5"/>
    <w:rsid w:val="00FB50FA"/>
    <w:rsid w:val="00FB7095"/>
    <w:rsid w:val="00FC08D4"/>
    <w:rsid w:val="00FC12C5"/>
    <w:rsid w:val="00FC1BB4"/>
    <w:rsid w:val="00FC325B"/>
    <w:rsid w:val="00FC407F"/>
    <w:rsid w:val="00FC652C"/>
    <w:rsid w:val="00FC6931"/>
    <w:rsid w:val="00FD21A4"/>
    <w:rsid w:val="00FD37D5"/>
    <w:rsid w:val="00FD413C"/>
    <w:rsid w:val="00FD4869"/>
    <w:rsid w:val="00FE22D2"/>
    <w:rsid w:val="00FE7595"/>
    <w:rsid w:val="00FF0397"/>
    <w:rsid w:val="00FF3775"/>
    <w:rsid w:val="00FF64B3"/>
    <w:rsid w:val="02C27DCA"/>
    <w:rsid w:val="03E71985"/>
    <w:rsid w:val="0620B183"/>
    <w:rsid w:val="06FF6ACC"/>
    <w:rsid w:val="07D74C78"/>
    <w:rsid w:val="0A4F0677"/>
    <w:rsid w:val="0AFF63D5"/>
    <w:rsid w:val="0D402821"/>
    <w:rsid w:val="0D65E210"/>
    <w:rsid w:val="0E2B927A"/>
    <w:rsid w:val="0F8DDDB7"/>
    <w:rsid w:val="112B750D"/>
    <w:rsid w:val="11D0F430"/>
    <w:rsid w:val="159C842E"/>
    <w:rsid w:val="15BF3EDA"/>
    <w:rsid w:val="17E17F06"/>
    <w:rsid w:val="1944067A"/>
    <w:rsid w:val="19A2ED0E"/>
    <w:rsid w:val="1BA5BD31"/>
    <w:rsid w:val="1C932352"/>
    <w:rsid w:val="1F983A14"/>
    <w:rsid w:val="20DC594B"/>
    <w:rsid w:val="22D5F988"/>
    <w:rsid w:val="237AE429"/>
    <w:rsid w:val="23E3E23A"/>
    <w:rsid w:val="257E828B"/>
    <w:rsid w:val="25B633A8"/>
    <w:rsid w:val="27D1D38E"/>
    <w:rsid w:val="2A3193C2"/>
    <w:rsid w:val="2C066538"/>
    <w:rsid w:val="2C8015E6"/>
    <w:rsid w:val="2CD99045"/>
    <w:rsid w:val="2CE0ED87"/>
    <w:rsid w:val="2DA5AE89"/>
    <w:rsid w:val="2E1903C0"/>
    <w:rsid w:val="2ED91FE1"/>
    <w:rsid w:val="2F417EEA"/>
    <w:rsid w:val="2FB4D421"/>
    <w:rsid w:val="2FEEC8F3"/>
    <w:rsid w:val="300BDD69"/>
    <w:rsid w:val="300C4210"/>
    <w:rsid w:val="3141C82E"/>
    <w:rsid w:val="3150A482"/>
    <w:rsid w:val="352BB251"/>
    <w:rsid w:val="36EB8FE2"/>
    <w:rsid w:val="3B6CED09"/>
    <w:rsid w:val="3CF79418"/>
    <w:rsid w:val="3D20C934"/>
    <w:rsid w:val="3DD2851F"/>
    <w:rsid w:val="3E60AF77"/>
    <w:rsid w:val="3E841590"/>
    <w:rsid w:val="3ED3E5D4"/>
    <w:rsid w:val="40E72D15"/>
    <w:rsid w:val="43AD4E9D"/>
    <w:rsid w:val="445AD3E0"/>
    <w:rsid w:val="44AAA8E4"/>
    <w:rsid w:val="44ACD51E"/>
    <w:rsid w:val="46599FBE"/>
    <w:rsid w:val="4709EDF8"/>
    <w:rsid w:val="49097416"/>
    <w:rsid w:val="4A49EB02"/>
    <w:rsid w:val="4AB55898"/>
    <w:rsid w:val="4D589872"/>
    <w:rsid w:val="4E0088B2"/>
    <w:rsid w:val="501E5CC6"/>
    <w:rsid w:val="524514C4"/>
    <w:rsid w:val="5260F3C6"/>
    <w:rsid w:val="558C404A"/>
    <w:rsid w:val="561E1DBC"/>
    <w:rsid w:val="56CD9AAB"/>
    <w:rsid w:val="579A37ED"/>
    <w:rsid w:val="58D88D79"/>
    <w:rsid w:val="5B8F06AE"/>
    <w:rsid w:val="5B99E723"/>
    <w:rsid w:val="5CC6DA03"/>
    <w:rsid w:val="5DC560DC"/>
    <w:rsid w:val="5DCC349A"/>
    <w:rsid w:val="5E337DD8"/>
    <w:rsid w:val="5FDABE29"/>
    <w:rsid w:val="615908BD"/>
    <w:rsid w:val="65941061"/>
    <w:rsid w:val="66EB229C"/>
    <w:rsid w:val="674970FC"/>
    <w:rsid w:val="6855CED7"/>
    <w:rsid w:val="69650A3D"/>
    <w:rsid w:val="6A9673D7"/>
    <w:rsid w:val="6AD122AE"/>
    <w:rsid w:val="6BB35C9D"/>
    <w:rsid w:val="6C7FC50E"/>
    <w:rsid w:val="6D2FCD95"/>
    <w:rsid w:val="6DC5AAD8"/>
    <w:rsid w:val="71953C4A"/>
    <w:rsid w:val="74421FFB"/>
    <w:rsid w:val="749CDC13"/>
    <w:rsid w:val="7626A754"/>
    <w:rsid w:val="774AD9C4"/>
    <w:rsid w:val="784EDF04"/>
    <w:rsid w:val="78642C2F"/>
    <w:rsid w:val="79B44979"/>
    <w:rsid w:val="7BE6E153"/>
    <w:rsid w:val="7D2CBB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08C67320"/>
  <w15:docId w15:val="{BAE696B8-0A76-4D4A-A3DC-066506F3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93D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6F725D"/>
    <w:rPr>
      <w:sz w:val="16"/>
      <w:szCs w:val="16"/>
    </w:rPr>
  </w:style>
  <w:style w:type="paragraph" w:styleId="CommentText">
    <w:name w:val="annotation text"/>
    <w:basedOn w:val="Normal"/>
    <w:link w:val="CommentTextChar"/>
    <w:unhideWhenUsed/>
    <w:rsid w:val="006F725D"/>
    <w:rPr>
      <w:sz w:val="20"/>
      <w:szCs w:val="20"/>
    </w:rPr>
  </w:style>
  <w:style w:type="character" w:customStyle="1" w:styleId="CommentTextChar">
    <w:name w:val="Comment Text Char"/>
    <w:basedOn w:val="DefaultParagraphFont"/>
    <w:link w:val="CommentText"/>
    <w:rsid w:val="006F725D"/>
    <w:rPr>
      <w:rFonts w:ascii="Courier" w:hAnsi="Courier"/>
    </w:rPr>
  </w:style>
  <w:style w:type="paragraph" w:styleId="CommentSubject">
    <w:name w:val="annotation subject"/>
    <w:basedOn w:val="CommentText"/>
    <w:next w:val="CommentText"/>
    <w:link w:val="CommentSubjectChar"/>
    <w:semiHidden/>
    <w:unhideWhenUsed/>
    <w:rsid w:val="006F725D"/>
    <w:rPr>
      <w:b/>
      <w:bCs/>
    </w:rPr>
  </w:style>
  <w:style w:type="character" w:customStyle="1" w:styleId="CommentSubjectChar">
    <w:name w:val="Comment Subject Char"/>
    <w:basedOn w:val="CommentTextChar"/>
    <w:link w:val="CommentSubject"/>
    <w:semiHidden/>
    <w:rsid w:val="006F725D"/>
    <w:rPr>
      <w:rFonts w:ascii="Courier" w:hAnsi="Courier"/>
      <w:b/>
      <w:bCs/>
    </w:rPr>
  </w:style>
  <w:style w:type="character" w:customStyle="1" w:styleId="num">
    <w:name w:val="num"/>
    <w:basedOn w:val="DefaultParagraphFont"/>
    <w:rsid w:val="00F46AF3"/>
  </w:style>
  <w:style w:type="character" w:styleId="Strong">
    <w:name w:val="Strong"/>
    <w:basedOn w:val="DefaultParagraphFont"/>
    <w:uiPriority w:val="22"/>
    <w:qFormat/>
    <w:rsid w:val="00E71747"/>
    <w:rPr>
      <w:b/>
      <w:bCs/>
    </w:rPr>
  </w:style>
  <w:style w:type="paragraph" w:styleId="NormalWeb">
    <w:name w:val="Normal (Web)"/>
    <w:basedOn w:val="Normal"/>
    <w:uiPriority w:val="99"/>
    <w:semiHidden/>
    <w:unhideWhenUsed/>
    <w:rsid w:val="00E71747"/>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DD50CB"/>
    <w:rPr>
      <w:rFonts w:ascii="Courier" w:hAnsi="Courier"/>
      <w:sz w:val="24"/>
      <w:szCs w:val="24"/>
    </w:rPr>
  </w:style>
  <w:style w:type="character" w:customStyle="1" w:styleId="file-info">
    <w:name w:val="file-info"/>
    <w:basedOn w:val="DefaultParagraphFont"/>
    <w:rsid w:val="00B67729"/>
  </w:style>
  <w:style w:type="character" w:styleId="FollowedHyperlink">
    <w:name w:val="FollowedHyperlink"/>
    <w:basedOn w:val="DefaultParagraphFont"/>
    <w:semiHidden/>
    <w:unhideWhenUsed/>
    <w:rsid w:val="00AB7CD2"/>
    <w:rPr>
      <w:color w:val="800080" w:themeColor="followedHyperlink"/>
      <w:u w:val="single"/>
    </w:rPr>
  </w:style>
  <w:style w:type="character" w:styleId="UnresolvedMention">
    <w:name w:val="Unresolved Mention"/>
    <w:basedOn w:val="DefaultParagraphFont"/>
    <w:uiPriority w:val="99"/>
    <w:unhideWhenUsed/>
    <w:rsid w:val="00AB7CD2"/>
    <w:rPr>
      <w:color w:val="605E5C"/>
      <w:shd w:val="clear" w:color="auto" w:fill="E1DFDD"/>
    </w:rPr>
  </w:style>
  <w:style w:type="paragraph" w:styleId="ListParagraph">
    <w:name w:val="List Paragraph"/>
    <w:basedOn w:val="Normal"/>
    <w:uiPriority w:val="34"/>
    <w:qFormat/>
    <w:rsid w:val="005441B2"/>
    <w:pPr>
      <w:ind w:left="720"/>
      <w:contextualSpacing/>
    </w:pPr>
  </w:style>
  <w:style w:type="character" w:styleId="Mention">
    <w:name w:val="Mention"/>
    <w:basedOn w:val="DefaultParagraphFont"/>
    <w:uiPriority w:val="99"/>
    <w:unhideWhenUsed/>
    <w:rsid w:val="005F05D0"/>
    <w:rPr>
      <w:color w:val="2B579A"/>
      <w:shd w:val="clear" w:color="auto" w:fill="E1DFDD"/>
    </w:rPr>
  </w:style>
  <w:style w:type="paragraph" w:styleId="FootnoteText">
    <w:name w:val="footnote text"/>
    <w:basedOn w:val="Normal"/>
    <w:link w:val="FootnoteTextChar"/>
    <w:semiHidden/>
    <w:unhideWhenUsed/>
    <w:rsid w:val="00D4363F"/>
    <w:rPr>
      <w:sz w:val="20"/>
      <w:szCs w:val="20"/>
    </w:rPr>
  </w:style>
  <w:style w:type="character" w:customStyle="1" w:styleId="FootnoteTextChar">
    <w:name w:val="Footnote Text Char"/>
    <w:basedOn w:val="DefaultParagraphFont"/>
    <w:link w:val="FootnoteText"/>
    <w:semiHidden/>
    <w:rsid w:val="00D4363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uscis.dhs.gov/outreach" TargetMode="External" /><Relationship Id="rId11" Type="http://schemas.openxmlformats.org/officeDocument/2006/relationships/hyperlink" Target="https://www.bls.gov/oes/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cis.gov/g-325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RIN_x0020_Number xmlns="22ac6cab-782d-443c-b600-8507bc21811b" xsi:nil="true"/>
    <OMB_x0020_Conclusion_x0020_Date xmlns="22ac6cab-782d-443c-b600-8507bc21811b" xsi:nil="true"/>
    <Priority_x0020_Justifcation xmlns="22ac6cab-782d-443c-b600-8507bc21811b" xsi:nil="true"/>
    <_x0033_0_x0020_Day_x0020_FRN_x0020__x002d__x0020_Comment_x0020_End_x0020_Date xmlns="22ac6cab-782d-443c-b600-8507bc21811b" xsi:nil="true"/>
    <Rule_x0020_Type xmlns="22ac6cab-782d-443c-b600-8507bc21811b">None</Rule_x0020_Type>
    <Priority xmlns="22ac6cab-782d-443c-b600-8507bc21811b">false</Priority>
    <Submitted_x0020_to_x0020_OMB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false</Rule>
    <Priority_x0020_Type xmlns="22ac6cab-782d-443c-b600-8507bc21811b" xsi:nil="true"/>
    <Biweekly_x0020_Update xmlns="22ac6cab-782d-443c-b600-8507bc21811b">false</Biweekly_x0020_Updat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ce4d3ebaee79c8b628a746636d06e76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0d3ebe05318c4f89b29c27e7840d3a03"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FCE38-963F-4310-A443-028A45BF39EF}">
  <ds:schemaRefs>
    <ds:schemaRef ds:uri="http://schemas.microsoft.com/sharepoint/v3/contenttype/forms"/>
  </ds:schemaRefs>
</ds:datastoreItem>
</file>

<file path=customXml/itemProps2.xml><?xml version="1.0" encoding="utf-8"?>
<ds:datastoreItem xmlns:ds="http://schemas.openxmlformats.org/officeDocument/2006/customXml" ds:itemID="{D306CD11-0D0C-440E-A9B7-D23F91E5C08A}">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27025619-6589-4FB2-9A5F-A999C6113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2BC5D-0991-4815-BABF-7CFB9DA4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3552</Words>
  <Characters>20493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3</cp:revision>
  <cp:lastPrinted>2010-05-15T09:20:00Z</cp:lastPrinted>
  <dcterms:created xsi:type="dcterms:W3CDTF">2024-10-17T20:30:00Z</dcterms:created>
  <dcterms:modified xsi:type="dcterms:W3CDTF">2024-10-17T20:31:00Z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MSIP_Label_a2eef23d-2e95-4428-9a3c-2526d95b164a_ActionId">
    <vt:lpwstr>e417e116-bd15-4da4-b619-9cb5f0351fc8</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2024-10-16T16:57:32Z</vt:lpwstr>
  </property>
  <property fmtid="{D5CDD505-2E9C-101B-9397-08002B2CF9AE}" pid="12" name="MSIP_Label_a2eef23d-2e95-4428-9a3c-2526d95b164a_SiteId">
    <vt:lpwstr>3ccde76c-946d-4a12-bb7a-fc9d0842354a</vt:lpwstr>
  </property>
  <property fmtid="{D5CDD505-2E9C-101B-9397-08002B2CF9AE}" pid="13" name="Next Phase">
    <vt:lpwstr>PRA Package Development</vt:lpwstr>
  </property>
  <property fmtid="{D5CDD505-2E9C-101B-9397-08002B2CF9AE}" pid="14" name="RegInfo IC Website">
    <vt:lpwstr>, </vt:lpwstr>
  </property>
</Properties>
</file>