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24263395"/>
        <w:docPartObj>
          <w:docPartGallery w:val="Cover Pages"/>
          <w:docPartUnique/>
        </w:docPartObj>
      </w:sdtPr>
      <w:sdtEndPr>
        <w:rPr>
          <w:rFonts w:ascii="Times New Roman" w:hAnsi="Times New Roman" w:eastAsia="Times New Roman" w:cs="Times New Roman"/>
          <w:b/>
          <w:sz w:val="36"/>
          <w:szCs w:val="36"/>
        </w:rPr>
      </w:sdtEndPr>
      <w:sdtContent>
        <w:p w:rsidR="00A62379" w:rsidP="00422F08" w:rsidRDefault="00B7122C" w14:paraId="74CF806A" w14:textId="53DDE74A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 B</w:t>
          </w:r>
        </w:p>
        <w:p w:rsidRPr="000F2EA2" w:rsidR="00967C83" w:rsidP="000F2EA2" w:rsidRDefault="00967C83" w14:paraId="042F328E" w14:textId="214B6E1A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Client Eligibility Documentation Form</w:t>
          </w:r>
        </w:p>
        <w:p w:rsidR="00A337EA" w:rsidRDefault="00A337EA" w14:paraId="276F6BC8" w14:textId="3B297458">
          <w:pPr>
            <w:rPr>
              <w:rFonts w:ascii="Times New Roman" w:hAnsi="Times New Roman" w:eastAsia="Times New Roman" w:cs="Times New Roman"/>
              <w:b/>
              <w:sz w:val="36"/>
              <w:szCs w:val="36"/>
            </w:rPr>
            <w:sectPr w:rsidR="00A337EA" w:rsidSect="000F2EA2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2240" w:h="15840" w:code="1"/>
              <w:pgMar w:top="1440" w:right="864" w:bottom="1440" w:left="864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A62379" w:rsidRDefault="00075A21" w14:paraId="54B6172F" w14:textId="62746C66">
          <w:pPr>
            <w:rPr>
              <w:rFonts w:ascii="Times New Roman" w:hAnsi="Times New Roman" w:eastAsia="Times New Roman" w:cs="Times New Roman"/>
              <w:b/>
              <w:sz w:val="36"/>
              <w:szCs w:val="36"/>
            </w:rPr>
          </w:pPr>
        </w:p>
      </w:sdtContent>
    </w:sdt>
    <w:p w:rsidRPr="00C65672" w:rsidR="00756ADF" w:rsidP="21A86BF4" w:rsidRDefault="00165FFC" w14:paraId="5A402EB5" w14:textId="6300409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21A86BF4">
        <w:rPr>
          <w:rFonts w:ascii="Times New Roman" w:hAnsi="Times New Roman" w:eastAsia="Times New Roman" w:cs="Times New Roman"/>
          <w:b/>
          <w:bCs/>
          <w:sz w:val="36"/>
          <w:szCs w:val="36"/>
        </w:rPr>
        <w:t>Older Adult</w:t>
      </w:r>
      <w:r w:rsidR="00B7122C">
        <w:rPr>
          <w:rFonts w:ascii="Times New Roman" w:hAnsi="Times New Roman" w:eastAsia="Times New Roman" w:cs="Times New Roman"/>
          <w:b/>
          <w:bCs/>
          <w:sz w:val="36"/>
          <w:szCs w:val="36"/>
        </w:rPr>
        <w:t>s</w:t>
      </w:r>
      <w:r w:rsidRPr="21A86BF4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Home Modification Program </w:t>
      </w:r>
    </w:p>
    <w:p w:rsidRPr="00C65672" w:rsidR="00165FFC" w:rsidP="0D7DA76B" w:rsidRDefault="00E02E64" w14:paraId="1C5C5A4C" w14:textId="678FBE31">
      <w:pPr>
        <w:widowControl w:val="0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D7DA76B">
        <w:rPr>
          <w:rFonts w:ascii="Times New Roman" w:hAnsi="Times New Roman" w:eastAsia="Times New Roman" w:cs="Times New Roman"/>
          <w:b/>
          <w:bCs/>
          <w:sz w:val="36"/>
          <w:szCs w:val="36"/>
        </w:rPr>
        <w:t>Client Eligibility Documentation</w:t>
      </w:r>
      <w:r w:rsidRPr="0D7DA76B" w:rsidR="005272C8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</w:t>
      </w:r>
      <w:r w:rsidRPr="0D7DA76B" w:rsidR="00A94358">
        <w:rPr>
          <w:rFonts w:ascii="Times New Roman" w:hAnsi="Times New Roman" w:eastAsia="Times New Roman" w:cs="Times New Roman"/>
          <w:b/>
          <w:bCs/>
          <w:sz w:val="36"/>
          <w:szCs w:val="36"/>
        </w:rPr>
        <w:t>Form</w:t>
      </w:r>
      <w:r w:rsidRPr="0D7DA76B" w:rsidR="00DB3000">
        <w:rPr>
          <w:rStyle w:val="FootnoteReference"/>
          <w:rFonts w:ascii="Times New Roman" w:hAnsi="Times New Roman" w:eastAsia="Times New Roman" w:cs="Times New Roman"/>
          <w:b/>
          <w:bCs/>
          <w:sz w:val="36"/>
          <w:szCs w:val="36"/>
        </w:rPr>
        <w:footnoteReference w:id="2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1383"/>
        <w:gridCol w:w="396"/>
        <w:gridCol w:w="1703"/>
        <w:gridCol w:w="2219"/>
        <w:gridCol w:w="2685"/>
      </w:tblGrid>
      <w:tr w:rsidRPr="00165FFC" w:rsidR="00165FFC" w:rsidTr="00165FFC" w14:paraId="117DBD99" w14:textId="77777777">
        <w:tc>
          <w:tcPr>
            <w:tcW w:w="2463" w:type="dxa"/>
            <w:gridSpan w:val="2"/>
            <w:tcBorders>
              <w:right w:val="single" w:color="auto" w:sz="4" w:space="0"/>
            </w:tcBorders>
          </w:tcPr>
          <w:p w:rsidRPr="00165FFC" w:rsidR="00165FFC" w:rsidP="00165FFC" w:rsidRDefault="00165FFC" w14:paraId="1E00CE8F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 w:rsidRPr="00165FFC">
              <w:rPr>
                <w:rFonts w:ascii="Calibri" w:hAnsi="Calibri" w:eastAsia="Times New Roman" w:cs="Calibri"/>
              </w:rPr>
              <w:t>Study ID: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5FFC" w:rsidR="00165FFC" w:rsidP="00165FFC" w:rsidRDefault="00165FFC" w14:paraId="2000F93A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</w:p>
        </w:tc>
        <w:tc>
          <w:tcPr>
            <w:tcW w:w="1592" w:type="dxa"/>
            <w:vMerge w:val="restart"/>
            <w:tcBorders>
              <w:left w:val="single" w:color="auto" w:sz="4" w:space="0"/>
            </w:tcBorders>
            <w:vAlign w:val="center"/>
          </w:tcPr>
          <w:p w:rsidRPr="00165FFC" w:rsidR="00165FFC" w:rsidP="00165FFC" w:rsidRDefault="00165FFC" w14:paraId="6065DF2A" w14:textId="3A116BF1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Today’s Date (mm/dd/</w:t>
            </w:r>
            <w:proofErr w:type="spellStart"/>
            <w:r w:rsidRPr="00165FFC">
              <w:rPr>
                <w:rFonts w:ascii="Calibri" w:hAnsi="Calibri" w:eastAsia="Times New Roman" w:cs="Calibri"/>
              </w:rPr>
              <w:t>yy</w:t>
            </w:r>
            <w:r w:rsidR="00F6203F">
              <w:rPr>
                <w:rFonts w:ascii="Calibri" w:hAnsi="Calibri" w:eastAsia="Times New Roman" w:cs="Calibri"/>
              </w:rPr>
              <w:t>yy</w:t>
            </w:r>
            <w:proofErr w:type="spellEnd"/>
            <w:r w:rsidRPr="00165FFC">
              <w:rPr>
                <w:rFonts w:ascii="Calibri" w:hAnsi="Calibri" w:eastAsia="Times New Roman" w:cs="Calibri"/>
              </w:rPr>
              <w:t>)</w:t>
            </w:r>
          </w:p>
        </w:tc>
        <w:tc>
          <w:tcPr>
            <w:tcW w:w="4904" w:type="dxa"/>
            <w:gridSpan w:val="2"/>
          </w:tcPr>
          <w:p w:rsidRPr="00165FFC" w:rsidR="00165FFC" w:rsidP="00165FFC" w:rsidRDefault="00165FFC" w14:paraId="3F2F37D5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 xml:space="preserve">Form Completed By: </w:t>
            </w:r>
          </w:p>
        </w:tc>
      </w:tr>
      <w:tr w:rsidRPr="00165FFC" w:rsidR="00165FFC" w:rsidTr="00165FFC" w14:paraId="6870758F" w14:textId="77777777">
        <w:tc>
          <w:tcPr>
            <w:tcW w:w="1080" w:type="dxa"/>
          </w:tcPr>
          <w:p w:rsidRPr="00165FFC" w:rsidR="00165FFC" w:rsidP="00C23225" w:rsidRDefault="00165FFC" w14:paraId="1FDF5A8B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Site ID</w:t>
            </w:r>
          </w:p>
        </w:tc>
        <w:tc>
          <w:tcPr>
            <w:tcW w:w="1383" w:type="dxa"/>
            <w:tcBorders>
              <w:right w:val="single" w:color="auto" w:sz="4" w:space="0"/>
            </w:tcBorders>
          </w:tcPr>
          <w:p w:rsidRPr="00165FFC" w:rsidR="00165FFC" w:rsidP="00C23225" w:rsidRDefault="00324F1A" w14:paraId="56A156AB" w14:textId="54D0B748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Client</w:t>
            </w:r>
            <w:r w:rsidRPr="00165FFC" w:rsidR="00165FFC">
              <w:rPr>
                <w:rFonts w:ascii="Calibri" w:hAnsi="Calibri" w:eastAsia="Times New Roman" w:cs="Calibri"/>
              </w:rPr>
              <w:t xml:space="preserve"> ID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5FFC" w:rsidR="00165FFC" w:rsidP="00165FFC" w:rsidRDefault="00165FFC" w14:paraId="0686C59A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592" w:type="dxa"/>
            <w:vMerge/>
            <w:tcBorders>
              <w:left w:val="single" w:color="auto" w:sz="4" w:space="0"/>
            </w:tcBorders>
          </w:tcPr>
          <w:p w:rsidRPr="00165FFC" w:rsidR="00165FFC" w:rsidP="00165FFC" w:rsidRDefault="00165FFC" w14:paraId="7B575280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2219" w:type="dxa"/>
            <w:vAlign w:val="center"/>
          </w:tcPr>
          <w:p w:rsidRPr="00165FFC" w:rsidR="00165FFC" w:rsidP="00165FFC" w:rsidRDefault="00165FFC" w14:paraId="6004E31F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Name</w:t>
            </w:r>
          </w:p>
        </w:tc>
        <w:tc>
          <w:tcPr>
            <w:tcW w:w="2685" w:type="dxa"/>
            <w:vAlign w:val="center"/>
          </w:tcPr>
          <w:p w:rsidRPr="00165FFC" w:rsidR="00165FFC" w:rsidP="00165FFC" w:rsidRDefault="00165FFC" w14:paraId="368A0862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165FFC">
              <w:rPr>
                <w:rFonts w:ascii="Calibri" w:hAnsi="Calibri" w:eastAsia="Times New Roman" w:cs="Calibri"/>
              </w:rPr>
              <w:t>Job Title</w:t>
            </w:r>
          </w:p>
        </w:tc>
      </w:tr>
      <w:tr w:rsidRPr="00165FFC" w:rsidR="00165FFC" w:rsidTr="00165FFC" w14:paraId="10098173" w14:textId="77777777">
        <w:tc>
          <w:tcPr>
            <w:tcW w:w="1080" w:type="dxa"/>
          </w:tcPr>
          <w:p w:rsidRPr="00165FFC" w:rsidR="00165FFC" w:rsidP="00165FFC" w:rsidRDefault="00165FFC" w14:paraId="3D5AE69C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383" w:type="dxa"/>
            <w:tcBorders>
              <w:right w:val="single" w:color="auto" w:sz="4" w:space="0"/>
            </w:tcBorders>
          </w:tcPr>
          <w:p w:rsidRPr="00165FFC" w:rsidR="00165FFC" w:rsidP="00165FFC" w:rsidRDefault="00165FFC" w14:paraId="634DCB95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65FFC" w:rsidR="00165FFC" w:rsidP="00165FFC" w:rsidRDefault="00165FFC" w14:paraId="3A87F5F6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592" w:type="dxa"/>
            <w:tcBorders>
              <w:left w:val="single" w:color="auto" w:sz="4" w:space="0"/>
            </w:tcBorders>
          </w:tcPr>
          <w:p w:rsidRPr="00165FFC" w:rsidR="00165FFC" w:rsidP="00165FFC" w:rsidRDefault="00165FFC" w14:paraId="0CF3A840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2219" w:type="dxa"/>
          </w:tcPr>
          <w:p w:rsidRPr="00165FFC" w:rsidR="00165FFC" w:rsidP="00165FFC" w:rsidRDefault="00165FFC" w14:paraId="7A8A5678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2685" w:type="dxa"/>
          </w:tcPr>
          <w:p w:rsidRPr="00165FFC" w:rsidR="00165FFC" w:rsidP="00B7122C" w:rsidRDefault="00F9202F" w14:paraId="282434C7" w14:textId="56606A4F">
            <w:pPr>
              <w:ind w:right="202"/>
              <w:rPr>
                <w:rFonts w:ascii="Calibri" w:hAnsi="Calibri" w:eastAsia="Times New Roman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 </w:t>
            </w:r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(</w:t>
            </w:r>
            <w:proofErr w:type="gramStart"/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dropdown</w:t>
            </w:r>
            <w:proofErr w:type="gramEnd"/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 xml:space="preserve"> menu: </w:t>
            </w:r>
            <w:r w:rsidR="00EA1AC3"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administrati</w:t>
            </w:r>
            <w:r w:rsidR="00EC0912"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ve</w:t>
            </w:r>
            <w:r w:rsidR="00EA1AC3"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 xml:space="preserve"> staff, program staff, project manager, program manager, </w:t>
            </w:r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other [Specify])</w:t>
            </w:r>
          </w:p>
        </w:tc>
      </w:tr>
    </w:tbl>
    <w:p w:rsidR="00BE2D75" w:rsidP="00BE2D75" w:rsidRDefault="00BE2D75" w14:paraId="0543DBD5" w14:textId="77777777">
      <w:pPr>
        <w:spacing w:after="120" w:line="240" w:lineRule="auto"/>
        <w:ind w:left="360"/>
        <w:rPr>
          <w:rFonts w:ascii="Calibri" w:hAnsi="Calibri" w:eastAsia="Calibri" w:cs="Times New Roman"/>
          <w:b/>
          <w:bCs/>
          <w:sz w:val="18"/>
          <w:szCs w:val="18"/>
          <w:highlight w:val="red"/>
        </w:rPr>
      </w:pPr>
    </w:p>
    <w:p w:rsidRPr="007B3CE3" w:rsidR="00BE2D75" w:rsidP="00411CC9" w:rsidRDefault="00FE453D" w14:paraId="55160D06" w14:textId="412D67D4">
      <w:pPr>
        <w:spacing w:after="120" w:line="240" w:lineRule="auto"/>
        <w:rPr>
          <w:rFonts w:ascii="Calibri" w:hAnsi="Calibri" w:eastAsia="Calibri" w:cs="Times New Roman"/>
          <w:b/>
          <w:bCs/>
          <w:sz w:val="18"/>
          <w:szCs w:val="18"/>
        </w:rPr>
      </w:pPr>
      <w:r w:rsidRPr="007B3CE3">
        <w:rPr>
          <w:rFonts w:ascii="Calibri" w:hAnsi="Calibri" w:eastAsia="Calibri" w:cs="Times New Roman"/>
          <w:b/>
          <w:bCs/>
          <w:sz w:val="18"/>
          <w:szCs w:val="18"/>
        </w:rPr>
        <w:t>OMB Control No. 2528-XXXX, expiration date XX/XX/2024. This form is designed to provide HUD with information about how effective its Older Adult</w:t>
      </w:r>
      <w:r w:rsidR="00B7122C">
        <w:rPr>
          <w:rFonts w:ascii="Calibri" w:hAnsi="Calibri" w:eastAsia="Calibri" w:cs="Times New Roman"/>
          <w:b/>
          <w:bCs/>
          <w:sz w:val="18"/>
          <w:szCs w:val="18"/>
        </w:rPr>
        <w:t>s</w:t>
      </w:r>
      <w:r w:rsidRPr="007B3CE3">
        <w:rPr>
          <w:rFonts w:ascii="Calibri" w:hAnsi="Calibri" w:eastAsia="Calibri" w:cs="Times New Roman"/>
          <w:b/>
          <w:bCs/>
          <w:sz w:val="18"/>
          <w:szCs w:val="18"/>
        </w:rPr>
        <w:t xml:space="preserve"> Home Modification Grant Program is. Your participation in the Evaluation as a grantee is mandatory as a condition of the grant. The Public reporting burden for your collection of information is estimated to be 5 minutes per response.  HUD may not collect this information, and you are not required to complete this form, unless it displays a currently valid OMB control number.</w:t>
      </w:r>
    </w:p>
    <w:p w:rsidRPr="00C65672" w:rsidR="00165FFC" w:rsidP="00696B22" w:rsidRDefault="00C81036" w14:paraId="4A183721" w14:textId="195C84E4">
      <w:pPr>
        <w:widowControl w:val="0"/>
        <w:spacing w:before="120" w:after="120" w:line="240" w:lineRule="auto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Guidance for Grantees: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Please complete one form for each home you consider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 xml:space="preserve">for inclusion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in the OAHM program, even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 xml:space="preserve">if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none of the residents 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a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re found to be eligible. Enter information for one person per home, i.e., the person most likely to be the client (called “potential client” in this form).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Although </w:t>
      </w:r>
      <w:r w:rsidRPr="00C65672" w:rsidR="003635B8">
        <w:rPr>
          <w:rFonts w:eastAsia="Times New Roman" w:cstheme="minorHAnsi"/>
          <w:i/>
          <w:color w:val="0070C0"/>
          <w:sz w:val="24"/>
          <w:szCs w:val="24"/>
        </w:rPr>
        <w:t xml:space="preserve">items are numbered, </w:t>
      </w:r>
      <w:r w:rsidR="003D12E5">
        <w:rPr>
          <w:rFonts w:eastAsia="Times New Roman" w:cstheme="minorHAnsi"/>
          <w:i/>
          <w:color w:val="0070C0"/>
          <w:sz w:val="24"/>
          <w:szCs w:val="24"/>
        </w:rPr>
        <w:t xml:space="preserve">you can complete this </w:t>
      </w:r>
      <w:r w:rsidRPr="00C65672" w:rsidR="002C01A5">
        <w:rPr>
          <w:rFonts w:eastAsia="Times New Roman" w:cstheme="minorHAnsi"/>
          <w:i/>
          <w:iCs/>
          <w:color w:val="0070C0"/>
          <w:sz w:val="24"/>
          <w:szCs w:val="24"/>
        </w:rPr>
        <w:t>form</w:t>
      </w:r>
      <w:r w:rsidRPr="00C65672" w:rsidR="00D02A33">
        <w:rPr>
          <w:rFonts w:eastAsia="Times New Roman" w:cstheme="minorHAnsi"/>
          <w:i/>
          <w:color w:val="0070C0"/>
          <w:sz w:val="24"/>
          <w:szCs w:val="24"/>
        </w:rPr>
        <w:t xml:space="preserve"> in 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the order that makes the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>mos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>t sense for your program</w:t>
      </w:r>
      <w:r w:rsidRPr="00C65672" w:rsidR="00D02A33">
        <w:rPr>
          <w:rFonts w:eastAsia="Times New Roman" w:cstheme="minorHAnsi"/>
          <w:i/>
          <w:color w:val="0070C0"/>
          <w:sz w:val="24"/>
          <w:szCs w:val="24"/>
        </w:rPr>
        <w:t>.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C65672" w:rsidR="002C01A5">
        <w:rPr>
          <w:rFonts w:eastAsia="Times New Roman" w:cstheme="minorHAnsi"/>
          <w:i/>
          <w:iCs/>
          <w:color w:val="0070C0"/>
          <w:sz w:val="24"/>
          <w:szCs w:val="24"/>
        </w:rPr>
        <w:t>Please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 provide an answer for each item.</w:t>
      </w:r>
      <w:r w:rsidRPr="00C65672" w:rsidR="00494436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C65672" w:rsidDel="00B1673B" w:rsidR="00237C5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237C5F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="00710EA5" w:rsidP="00256FA6" w:rsidRDefault="00710EA5" w14:paraId="50DE5F7C" w14:textId="7B8650D7">
      <w:pPr>
        <w:widowControl w:val="0"/>
        <w:spacing w:after="120" w:line="240" w:lineRule="auto"/>
        <w:ind w:left="720" w:right="6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C65672" w:rsidR="00E05E34" w:rsidP="00A91ACE" w:rsidRDefault="00165FFC" w14:paraId="4F1CE54F" w14:textId="6293A6E7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Homeownership Questions: </w:t>
      </w:r>
    </w:p>
    <w:p w:rsidRPr="00C65672" w:rsidR="00C23CE6" w:rsidP="006C73BB" w:rsidRDefault="00165FFC" w14:paraId="44DF7FA2" w14:textId="034B13A8">
      <w:pPr>
        <w:pStyle w:val="ListParagraph"/>
        <w:widowControl w:val="0"/>
        <w:numPr>
          <w:ilvl w:val="0"/>
          <w:numId w:val="13"/>
        </w:numPr>
        <w:spacing w:after="120" w:line="240" w:lineRule="auto"/>
        <w:ind w:left="900" w:right="662" w:hanging="54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5999BF61">
        <w:rPr>
          <w:rFonts w:ascii="Times New Roman" w:hAnsi="Times New Roman" w:eastAsia="Times New Roman" w:cs="Times New Roman"/>
          <w:sz w:val="24"/>
          <w:szCs w:val="24"/>
        </w:rPr>
        <w:t>D</w:t>
      </w:r>
      <w:r w:rsidRPr="5999BF61" w:rsidR="00112C1A">
        <w:rPr>
          <w:rFonts w:ascii="Times New Roman" w:hAnsi="Times New Roman" w:eastAsia="Times New Roman" w:cs="Times New Roman"/>
          <w:sz w:val="24"/>
          <w:szCs w:val="24"/>
        </w:rPr>
        <w:t xml:space="preserve">id the </w:t>
      </w:r>
      <w:r w:rsidRPr="5999BF61" w:rsidR="00A91ACE">
        <w:rPr>
          <w:rFonts w:ascii="Times New Roman" w:hAnsi="Times New Roman" w:eastAsia="Times New Roman" w:cs="Times New Roman"/>
          <w:sz w:val="24"/>
          <w:szCs w:val="24"/>
        </w:rPr>
        <w:t>potential client</w:t>
      </w:r>
      <w:r w:rsidRPr="5999BF61" w:rsidR="00112C1A">
        <w:rPr>
          <w:rFonts w:ascii="Times New Roman" w:hAnsi="Times New Roman" w:eastAsia="Times New Roman" w:cs="Times New Roman"/>
          <w:sz w:val="24"/>
          <w:szCs w:val="24"/>
        </w:rPr>
        <w:t xml:space="preserve"> submit proof </w:t>
      </w:r>
      <w:r w:rsidRPr="5999BF61" w:rsidR="00B1673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5999BF61" w:rsidR="73718BFD">
        <w:rPr>
          <w:rFonts w:ascii="Times New Roman" w:hAnsi="Times New Roman" w:eastAsia="Times New Roman" w:cs="Times New Roman"/>
          <w:sz w:val="24"/>
          <w:szCs w:val="24"/>
        </w:rPr>
        <w:t>y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 own the home </w:t>
      </w:r>
      <w:r w:rsidRPr="5999BF61" w:rsidR="007E684B">
        <w:rPr>
          <w:rFonts w:ascii="Times New Roman" w:hAnsi="Times New Roman" w:eastAsia="Times New Roman" w:cs="Times New Roman"/>
          <w:sz w:val="24"/>
          <w:szCs w:val="24"/>
        </w:rPr>
        <w:t xml:space="preserve">they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>would like to enroll in the program?</w:t>
      </w:r>
      <w:r w:rsidRPr="5999BF61" w:rsidR="00C656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5999BF61" w:rsidR="008B2BAD">
        <w:rPr>
          <w:rFonts w:ascii="Segoe UI Symbol" w:hAnsi="Segoe UI Symbol" w:cs="Segoe UI Symbol"/>
        </w:rPr>
        <w:t xml:space="preserve"> </w:t>
      </w:r>
      <w:proofErr w:type="gramStart"/>
      <w:r w:rsidRPr="5999BF61" w:rsidR="008B2BAD">
        <w:rPr>
          <w:rFonts w:ascii="Segoe UI Symbol" w:hAnsi="Segoe UI Symbol" w:cs="Segoe UI Symbol"/>
        </w:rPr>
        <w:t>☐</w:t>
      </w:r>
      <w:r w:rsidRPr="5999BF61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>yes</w:t>
      </w:r>
      <w:proofErr w:type="gramEnd"/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5999BF61" w:rsidR="008B2BAD">
        <w:rPr>
          <w:rFonts w:ascii="Segoe UI Symbol" w:hAnsi="Segoe UI Symbol" w:cs="Segoe UI Symbol"/>
        </w:rPr>
        <w:t>☐</w:t>
      </w:r>
      <w:r w:rsidRPr="5999BF61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no   </w:t>
      </w:r>
    </w:p>
    <w:p w:rsidRPr="00C65672" w:rsidR="00E7566E" w:rsidP="006C73BB" w:rsidRDefault="00112C1A" w14:paraId="5141D1C1" w14:textId="67513514">
      <w:pPr>
        <w:pStyle w:val="ListParagraph"/>
        <w:widowControl w:val="0"/>
        <w:numPr>
          <w:ilvl w:val="0"/>
          <w:numId w:val="13"/>
        </w:numPr>
        <w:spacing w:after="120" w:line="240" w:lineRule="auto"/>
        <w:ind w:left="907" w:right="662" w:hanging="547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Did the </w:t>
      </w:r>
      <w:r w:rsidRPr="00C65672" w:rsidR="00A91ACE">
        <w:rPr>
          <w:rFonts w:ascii="Times New Roman" w:hAnsi="Times New Roman" w:eastAsia="Times New Roman" w:cs="Times New Roman"/>
          <w:sz w:val="24"/>
          <w:szCs w:val="24"/>
        </w:rPr>
        <w:t xml:space="preserve">potential client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submit proof </w:t>
      </w:r>
      <w:r w:rsidRPr="00C65672" w:rsidR="00B1673B">
        <w:rPr>
          <w:rFonts w:ascii="Times New Roman" w:hAnsi="Times New Roman" w:eastAsia="Times New Roman" w:cs="Times New Roman"/>
          <w:sz w:val="24"/>
          <w:szCs w:val="24"/>
        </w:rPr>
        <w:t>they live</w:t>
      </w:r>
      <w:r w:rsidRPr="00C65672" w:rsidR="00A91A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in the home </w:t>
      </w:r>
      <w:r w:rsidRPr="00C65672" w:rsidR="007E684B">
        <w:rPr>
          <w:rFonts w:ascii="Times New Roman" w:hAnsi="Times New Roman" w:eastAsia="Times New Roman" w:cs="Times New Roman"/>
          <w:sz w:val="24"/>
          <w:szCs w:val="24"/>
        </w:rPr>
        <w:t xml:space="preserve">they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would like to enroll in the program? </w:t>
      </w:r>
      <w:proofErr w:type="gramStart"/>
      <w:r w:rsidRPr="009A31B4" w:rsidR="008B2BAD">
        <w:rPr>
          <w:rFonts w:ascii="Segoe UI Symbol" w:hAnsi="Segoe UI Symbol" w:cs="Segoe UI Symbol"/>
        </w:rPr>
        <w:t>☐</w:t>
      </w:r>
      <w:r w:rsidRPr="00C65672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>yes</w:t>
      </w:r>
      <w:proofErr w:type="gramEnd"/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237C5F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no  </w:t>
      </w:r>
    </w:p>
    <w:p w:rsidRPr="00C65672" w:rsidR="00E7566E" w:rsidP="00FD6DD6" w:rsidRDefault="00E7566E" w14:paraId="483EE9C5" w14:textId="4FB3868B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2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Including the </w:t>
      </w:r>
      <w:r w:rsidRPr="00C65672" w:rsidR="00994BB2">
        <w:rPr>
          <w:rFonts w:ascii="Times New Roman" w:hAnsi="Times New Roman" w:eastAsia="Times New Roman" w:cs="Times New Roman"/>
          <w:sz w:val="24"/>
          <w:szCs w:val="24"/>
        </w:rPr>
        <w:t>potential client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, how many people live in this home?</w:t>
      </w:r>
      <w:r w:rsidRPr="00C65672" w:rsidR="00A94A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FD6DD6">
        <w:rPr>
          <w:rFonts w:ascii="Times New Roman" w:hAnsi="Times New Roman" w:eastAsia="Times New Roman" w:cs="Times New Roman"/>
          <w:sz w:val="24"/>
          <w:szCs w:val="24"/>
        </w:rPr>
        <w:t xml:space="preserve">_______ </w:t>
      </w:r>
      <w:r w:rsidRPr="00C65672" w:rsidR="00A94A06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C65672" w:rsidR="00A94A06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Answer must be at least 1)</w:t>
      </w:r>
    </w:p>
    <w:p w:rsidRPr="00C65672" w:rsidR="00165FFC" w:rsidP="00A94A06" w:rsidRDefault="00165FFC" w14:paraId="4F76802D" w14:textId="36D4C575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2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Household Income Questions: </w:t>
      </w:r>
    </w:p>
    <w:p w:rsidRPr="00C65672" w:rsidR="00051D99" w:rsidP="00A91ACE" w:rsidRDefault="00165FFC" w14:paraId="1E4F6CA4" w14:textId="6AD851BF">
      <w:pPr>
        <w:pStyle w:val="ListParagraph"/>
        <w:widowControl w:val="0"/>
        <w:numPr>
          <w:ilvl w:val="0"/>
          <w:numId w:val="14"/>
        </w:numPr>
        <w:spacing w:after="120" w:line="240" w:lineRule="auto"/>
        <w:ind w:left="900" w:right="660" w:hanging="54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65672" w:rsidR="002B37A4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C65672" w:rsidR="00877D84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 w:rsidDel="00B1673B" w:rsidR="00877D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household annual income above </w:t>
      </w:r>
      <w:r w:rsidRPr="00C65672" w:rsidR="00162097">
        <w:rPr>
          <w:rFonts w:ascii="Times New Roman" w:hAnsi="Times New Roman" w:eastAsia="Times New Roman" w:cs="Times New Roman"/>
          <w:sz w:val="24"/>
          <w:szCs w:val="24"/>
        </w:rPr>
        <w:t>[</w:t>
      </w:r>
      <w:r w:rsidRPr="00C65672" w:rsidR="00B25113">
        <w:rPr>
          <w:rFonts w:ascii="Times New Roman" w:hAnsi="Times New Roman" w:eastAsia="Times New Roman" w:cs="Times New Roman"/>
          <w:sz w:val="24"/>
          <w:szCs w:val="24"/>
        </w:rPr>
        <w:t>8</w:t>
      </w:r>
      <w:r w:rsidRPr="00C65672" w:rsidR="00162097">
        <w:rPr>
          <w:rFonts w:ascii="Times New Roman" w:hAnsi="Times New Roman" w:eastAsia="Times New Roman" w:cs="Times New Roman"/>
          <w:sz w:val="24"/>
          <w:szCs w:val="24"/>
        </w:rPr>
        <w:t>0% AMI VALUE</w:t>
      </w:r>
      <w:r w:rsidRPr="00C65672" w:rsidR="0040269B">
        <w:rPr>
          <w:rFonts w:ascii="Times New Roman" w:hAnsi="Times New Roman" w:eastAsia="Times New Roman" w:cs="Times New Roman"/>
          <w:sz w:val="24"/>
          <w:szCs w:val="24"/>
        </w:rPr>
        <w:t>]?</w:t>
      </w:r>
    </w:p>
    <w:p w:rsidRPr="00C65672" w:rsidR="00165FFC" w:rsidP="00A91ACE" w:rsidRDefault="008B2BAD" w14:paraId="7D1E9035" w14:textId="01564161">
      <w:pPr>
        <w:widowControl w:val="0"/>
        <w:spacing w:after="120" w:line="240" w:lineRule="auto"/>
        <w:ind w:left="1080" w:right="660" w:firstLine="18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9A31B4">
        <w:rPr>
          <w:rFonts w:ascii="Segoe UI Symbol" w:hAnsi="Segoe UI Symbol" w:cs="Segoe UI Symbol"/>
        </w:rPr>
        <w:t>☐</w:t>
      </w:r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Pr="00C65672" w:rsidR="00580BFF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(Go to </w:t>
      </w:r>
      <w:r w:rsidR="002E4207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4</w:t>
      </w:r>
      <w:proofErr w:type="gramStart"/>
      <w:r w:rsidRPr="00C65672" w:rsidR="00580BFF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)</w:t>
      </w:r>
      <w:r w:rsidRPr="008B2BAD" w:rsidR="00B1073F">
        <w:rPr>
          <w:rFonts w:ascii="Segoe UI Symbol" w:hAnsi="Segoe UI Symbol" w:cs="Segoe UI Symbol"/>
        </w:rPr>
        <w:t xml:space="preserve"> </w:t>
      </w:r>
      <w:r w:rsidR="00705ACD">
        <w:rPr>
          <w:rFonts w:ascii="Segoe UI Symbol" w:hAnsi="Segoe UI Symbol" w:cs="Segoe UI Symbol"/>
        </w:rPr>
        <w:t xml:space="preserve"> </w:t>
      </w:r>
      <w:r w:rsidRPr="009A31B4">
        <w:rPr>
          <w:rFonts w:ascii="Segoe UI Symbol" w:hAnsi="Segoe UI Symbol" w:cs="Segoe UI Symbol"/>
        </w:rPr>
        <w:t>☐</w:t>
      </w:r>
      <w:proofErr w:type="gramEnd"/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Pr="00051932" w:rsidR="00051932">
        <w:rPr>
          <w:rFonts w:eastAsia="Times New Roman" w:cstheme="minorHAnsi"/>
          <w:i/>
          <w:color w:val="0070C0"/>
          <w:sz w:val="24"/>
          <w:szCs w:val="24"/>
        </w:rPr>
        <w:t>G</w:t>
      </w:r>
      <w:r w:rsidRPr="00051932" w:rsidR="00D2383F">
        <w:rPr>
          <w:rFonts w:eastAsia="Times New Roman" w:cstheme="minorHAnsi"/>
          <w:i/>
          <w:color w:val="0070C0"/>
          <w:sz w:val="24"/>
          <w:szCs w:val="24"/>
        </w:rPr>
        <w:t xml:space="preserve">o to </w:t>
      </w:r>
      <w:r w:rsidRPr="00051932" w:rsidR="002E4207">
        <w:rPr>
          <w:rFonts w:eastAsia="Times New Roman" w:cstheme="minorHAnsi"/>
          <w:i/>
          <w:color w:val="0070C0"/>
          <w:sz w:val="24"/>
          <w:szCs w:val="24"/>
        </w:rPr>
        <w:t>3</w:t>
      </w:r>
      <w:r w:rsidRPr="00051932" w:rsidR="00747AFC">
        <w:rPr>
          <w:rFonts w:eastAsia="Times New Roman" w:cstheme="minorHAnsi"/>
          <w:i/>
          <w:color w:val="0070C0"/>
          <w:sz w:val="24"/>
          <w:szCs w:val="24"/>
        </w:rPr>
        <w:t>.b</w:t>
      </w:r>
      <w:r w:rsidRPr="00051932" w:rsidR="00FD6DD6">
        <w:rPr>
          <w:rFonts w:ascii="Times New Roman" w:hAnsi="Times New Roman" w:eastAsia="Times New Roman" w:cs="Times New Roman"/>
          <w:i/>
          <w:color w:val="0070C0"/>
          <w:sz w:val="24"/>
          <w:szCs w:val="24"/>
        </w:rPr>
        <w:t xml:space="preserve"> </w:t>
      </w:r>
    </w:p>
    <w:p w:rsidRPr="00C65672" w:rsidR="006F3613" w:rsidP="00A91ACE" w:rsidRDefault="00C4682C" w14:paraId="01AB81FD" w14:textId="416BB08D">
      <w:pPr>
        <w:widowControl w:val="0"/>
        <w:spacing w:after="120" w:line="240" w:lineRule="auto"/>
        <w:ind w:left="1080" w:right="660"/>
        <w:rPr>
          <w:rFonts w:ascii="Times New Roman" w:hAnsi="Times New Roman" w:eastAsia="Times New Roman" w:cs="Times New Roman"/>
          <w:sz w:val="24"/>
          <w:szCs w:val="24"/>
        </w:rPr>
      </w:pPr>
      <w:bookmarkStart w:name="_Hlk58576186" w:id="0"/>
      <w:r w:rsidRPr="0D7DA76B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(</w:t>
      </w:r>
      <w:proofErr w:type="spellStart"/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REDCap</w:t>
      </w:r>
      <w:proofErr w:type="spellEnd"/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: Insert appropriate </w:t>
      </w:r>
      <w:r w:rsidRPr="0D7DA76B" w:rsidR="00B251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8</w:t>
      </w:r>
      <w:r w:rsidRPr="0D7DA76B" w:rsidR="0040269B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0</w:t>
      </w:r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% AMI income level </w:t>
      </w:r>
      <w:r w:rsidR="00AB0C7D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according to </w:t>
      </w:r>
      <w:r w:rsidRPr="0D7DA76B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the grantee’s location and the number of people living in the home</w:t>
      </w:r>
      <w:r w:rsidRPr="0D7DA76B" w:rsidR="0017054C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 </w:t>
      </w:r>
      <w:r w:rsidR="00AB0C7D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based on </w:t>
      </w:r>
      <w:r w:rsidRPr="00C64AF8" w:rsidR="00B62350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Q2</w:t>
      </w:r>
      <w:r w:rsidRPr="00C64AF8" w:rsidR="006F3613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.</w:t>
      </w:r>
      <w:bookmarkEnd w:id="0"/>
      <w:r w:rsidRPr="00C64AF8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)</w:t>
      </w:r>
      <w:r w:rsidRPr="00C64AF8" w:rsidR="0040269B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 </w:t>
      </w:r>
    </w:p>
    <w:p w:rsidRPr="00C65672" w:rsidR="00051D99" w:rsidP="00A91ACE" w:rsidRDefault="00165FFC" w14:paraId="3604B505" w14:textId="5B60FA32">
      <w:pPr>
        <w:pStyle w:val="ListParagraph"/>
        <w:widowControl w:val="0"/>
        <w:numPr>
          <w:ilvl w:val="0"/>
          <w:numId w:val="14"/>
        </w:numPr>
        <w:spacing w:after="120" w:line="240" w:lineRule="auto"/>
        <w:ind w:left="900" w:right="660" w:hanging="54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65672" w:rsidR="0050575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C65672" w:rsidR="00877D84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 w:rsidDel="00B1673B" w:rsidR="00877D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household annual income above [50% AMI VALUE]</w:t>
      </w:r>
      <w:r w:rsidR="00AB0C7D">
        <w:rPr>
          <w:rFonts w:ascii="Times New Roman" w:hAnsi="Times New Roman" w:eastAsia="Times New Roman" w:cs="Times New Roman"/>
          <w:sz w:val="24"/>
          <w:szCs w:val="24"/>
        </w:rPr>
        <w:t>?</w:t>
      </w:r>
      <w:r w:rsidR="00A72FF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65672" w:rsidR="006F3613" w:rsidP="00A91ACE" w:rsidRDefault="008B2BAD" w14:paraId="6BAA7BD1" w14:textId="1B6F0119">
      <w:pPr>
        <w:widowControl w:val="0"/>
        <w:spacing w:after="120" w:line="240" w:lineRule="auto"/>
        <w:ind w:left="1170" w:right="660"/>
        <w:rPr>
          <w:rFonts w:ascii="Times New Roman" w:hAnsi="Times New Roman" w:eastAsia="Times New Roman" w:cs="Times New Roman"/>
          <w:sz w:val="24"/>
          <w:szCs w:val="24"/>
        </w:rPr>
      </w:pPr>
      <w:r w:rsidRPr="5999BF61">
        <w:rPr>
          <w:rFonts w:ascii="Segoe UI Symbol" w:hAnsi="Segoe UI Symbol" w:cs="Segoe UI Symbol"/>
        </w:rPr>
        <w:lastRenderedPageBreak/>
        <w:t>☐</w:t>
      </w:r>
      <w:r w:rsidRPr="5999BF61" w:rsidR="00B1073F">
        <w:rPr>
          <w:rFonts w:ascii="Segoe UI Symbol" w:hAnsi="Segoe UI Symbol" w:cs="Segoe UI Symbol"/>
        </w:rPr>
        <w:t xml:space="preserve"> </w:t>
      </w:r>
      <w:r w:rsidRPr="5999BF61" w:rsidR="00B1073F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(Go to </w:t>
      </w:r>
      <w:r w:rsidR="002E4207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4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)</w:t>
      </w:r>
      <w:r w:rsidRPr="5999BF61" w:rsidR="00D238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 w:rsidR="00B107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>
        <w:rPr>
          <w:rFonts w:ascii="Segoe UI Symbol" w:hAnsi="Segoe UI Symbol" w:cs="Segoe UI Symbol"/>
        </w:rPr>
        <w:t xml:space="preserve"> ☐</w:t>
      </w:r>
      <w:r w:rsidRPr="5999BF61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5999BF61" w:rsidR="00B1073F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="0089365F">
        <w:rPr>
          <w:rFonts w:eastAsia="Times New Roman" w:cstheme="minorHAnsi"/>
          <w:i/>
          <w:iCs/>
          <w:color w:val="0070C0"/>
          <w:sz w:val="24"/>
          <w:szCs w:val="24"/>
        </w:rPr>
        <w:t xml:space="preserve">Go </w:t>
      </w:r>
      <w:r w:rsidRPr="0089365F" w:rsidR="00D2383F">
        <w:rPr>
          <w:rFonts w:eastAsia="Times New Roman" w:cstheme="minorHAnsi"/>
          <w:i/>
          <w:iCs/>
          <w:color w:val="0070C0"/>
          <w:sz w:val="24"/>
          <w:szCs w:val="24"/>
        </w:rPr>
        <w:t xml:space="preserve">to </w:t>
      </w:r>
      <w:r w:rsidRPr="0089365F" w:rsidR="003C6764">
        <w:rPr>
          <w:rFonts w:eastAsia="Times New Roman" w:cstheme="minorHAnsi"/>
          <w:i/>
          <w:iCs/>
          <w:color w:val="0070C0"/>
          <w:sz w:val="24"/>
          <w:szCs w:val="24"/>
        </w:rPr>
        <w:t>3</w:t>
      </w:r>
      <w:r w:rsidRPr="0089365F" w:rsidR="0017054C">
        <w:rPr>
          <w:rFonts w:eastAsia="Times New Roman" w:cstheme="minorHAnsi"/>
          <w:i/>
          <w:iCs/>
          <w:color w:val="0070C0"/>
          <w:sz w:val="24"/>
          <w:szCs w:val="24"/>
        </w:rPr>
        <w:t>.c</w:t>
      </w:r>
      <w:r w:rsidRPr="0089365F" w:rsidR="00D2383F"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 </w:t>
      </w:r>
      <w:r w:rsidRPr="0089365F" w:rsidR="00B1073F"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 </w:t>
      </w:r>
      <w:bookmarkStart w:name="_Hlk66356000" w:id="1"/>
      <w:r w:rsidRPr="5999BF61">
        <w:rPr>
          <w:rFonts w:ascii="Segoe UI Symbol" w:hAnsi="Segoe UI Symbol" w:cs="Segoe UI Symbol"/>
        </w:rPr>
        <w:t>☐</w:t>
      </w:r>
      <w:r w:rsidRPr="5999BF61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0A232C">
        <w:rPr>
          <w:rFonts w:ascii="Times New Roman" w:hAnsi="Times New Roman" w:eastAsia="Times New Roman" w:cs="Times New Roman"/>
          <w:sz w:val="24"/>
          <w:szCs w:val="24"/>
        </w:rPr>
        <w:t>information not available</w:t>
      </w:r>
      <w:r w:rsidRPr="5999BF61" w:rsidR="00165FFC">
        <w:rPr>
          <w:rFonts w:ascii="Times New Roman" w:hAnsi="Times New Roman" w:eastAsia="Calibri" w:cs="Times New Roman"/>
          <w:sz w:val="24"/>
          <w:szCs w:val="24"/>
        </w:rPr>
        <w:t xml:space="preserve"> </w:t>
      </w:r>
      <w:bookmarkStart w:name="_Hlk56421281" w:id="2"/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(</w:t>
      </w:r>
      <w:r w:rsidR="0089365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Go 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to </w:t>
      </w:r>
      <w:r w:rsidR="003C6764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4</w:t>
      </w:r>
      <w:r w:rsidRPr="5999BF61" w:rsidR="00D2383F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>)</w:t>
      </w:r>
      <w:bookmarkEnd w:id="1"/>
      <w:r w:rsidRPr="5999BF61" w:rsidR="00D2383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Pr="00C65672" w:rsidR="00165FFC" w:rsidP="00A91ACE" w:rsidRDefault="00A8441A" w14:paraId="4922AA98" w14:textId="326B3C5D">
      <w:pPr>
        <w:widowControl w:val="0"/>
        <w:spacing w:after="120" w:line="240" w:lineRule="auto"/>
        <w:ind w:left="1080" w:right="6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(</w:t>
      </w:r>
      <w:proofErr w:type="spellStart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REDCap</w:t>
      </w:r>
      <w:proofErr w:type="spellEnd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: Insert appropriate 50% AMI income level </w:t>
      </w:r>
      <w:r w:rsidR="00AB0C7D">
        <w:rPr>
          <w:rFonts w:ascii="Times New Roman" w:hAnsi="Times New Roman" w:eastAsia="Times New Roman" w:cs="Times New Roman"/>
          <w:i/>
          <w:iCs/>
          <w:sz w:val="24"/>
          <w:szCs w:val="24"/>
          <w:highlight w:val="yellow"/>
        </w:rPr>
        <w:t xml:space="preserve">according to 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the grantee’s location and the number of people living in the home</w:t>
      </w:r>
      <w:r w:rsidRPr="00C65672" w:rsidR="00FC23CA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</w:t>
      </w:r>
      <w:r w:rsidR="00AB0C7D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based on </w:t>
      </w:r>
      <w:r w:rsidR="003C6764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Q2</w:t>
      </w:r>
      <w:r w:rsidRPr="0041025B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.</w:t>
      </w:r>
      <w:r w:rsidRPr="00C65672">
        <w:rPr>
          <w:rFonts w:ascii="Times New Roman" w:hAnsi="Times New Roman" w:eastAsia="Times New Roman" w:cs="Times New Roman"/>
          <w:i/>
          <w:sz w:val="24"/>
          <w:szCs w:val="24"/>
        </w:rPr>
        <w:t>)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bookmarkEnd w:id="2"/>
    </w:p>
    <w:p w:rsidRPr="005E2BEE" w:rsidR="00051D99" w:rsidP="00C65672" w:rsidRDefault="00165FFC" w14:paraId="6B763518" w14:textId="347EA04C">
      <w:pPr>
        <w:pStyle w:val="ListParagraph"/>
        <w:keepNext/>
        <w:numPr>
          <w:ilvl w:val="0"/>
          <w:numId w:val="14"/>
        </w:numPr>
        <w:spacing w:after="120" w:line="240" w:lineRule="auto"/>
        <w:ind w:left="900" w:right="662" w:hanging="540"/>
        <w:contextualSpacing w:val="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65672" w:rsidR="0050575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C65672" w:rsidR="00877D84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 household annual income above [</w:t>
      </w:r>
      <w:r w:rsidRPr="00C65672" w:rsidR="00FC23CA">
        <w:rPr>
          <w:rFonts w:ascii="Times New Roman" w:hAnsi="Times New Roman" w:eastAsia="Times New Roman" w:cs="Times New Roman"/>
          <w:sz w:val="24"/>
          <w:szCs w:val="24"/>
        </w:rPr>
        <w:t>3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0% AMI VALUE]?</w:t>
      </w:r>
      <w:r w:rsidR="005E2BE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65672" w:rsidR="006F3613" w:rsidP="00C65672" w:rsidRDefault="008B2BAD" w14:paraId="38ED8528" w14:textId="6D09E5F4">
      <w:pPr>
        <w:keepNext/>
        <w:spacing w:after="120" w:line="240" w:lineRule="auto"/>
        <w:ind w:left="1080" w:right="662"/>
        <w:rPr>
          <w:rFonts w:ascii="Times New Roman" w:hAnsi="Times New Roman" w:eastAsia="Times New Roman" w:cs="Times New Roman"/>
          <w:sz w:val="24"/>
          <w:szCs w:val="24"/>
        </w:rPr>
      </w:pPr>
      <w:r w:rsidRPr="009A31B4">
        <w:rPr>
          <w:rFonts w:ascii="Segoe UI Symbol" w:hAnsi="Segoe UI Symbol" w:cs="Segoe UI Symbol"/>
        </w:rPr>
        <w:t>☐</w:t>
      </w:r>
      <w:r w:rsidR="00B1073F">
        <w:rPr>
          <w:rFonts w:ascii="Segoe UI Symbol" w:hAnsi="Segoe UI Symbol" w:cs="Segoe UI Symbol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yes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9A31B4">
        <w:rPr>
          <w:rFonts w:ascii="Segoe UI Symbol" w:hAnsi="Segoe UI Symbol" w:cs="Segoe UI Symbol"/>
        </w:rPr>
        <w:t>☐</w:t>
      </w:r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B1073F">
        <w:rPr>
          <w:rFonts w:ascii="Times New Roman" w:hAnsi="Times New Roman" w:eastAsia="Times New Roman" w:cs="Times New Roman"/>
          <w:sz w:val="24"/>
          <w:szCs w:val="24"/>
        </w:rPr>
        <w:t xml:space="preserve">no   </w:t>
      </w:r>
      <w:r w:rsidRPr="009A31B4">
        <w:rPr>
          <w:rFonts w:ascii="Segoe UI Symbol" w:hAnsi="Segoe UI Symbol" w:cs="Segoe UI Symbol"/>
        </w:rPr>
        <w:t>☐</w:t>
      </w:r>
      <w:r w:rsidRPr="00C65672" w:rsidR="00B1073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0A232C">
        <w:rPr>
          <w:rFonts w:ascii="Times New Roman" w:hAnsi="Times New Roman" w:eastAsia="Times New Roman" w:cs="Times New Roman"/>
          <w:sz w:val="24"/>
          <w:szCs w:val="24"/>
        </w:rPr>
        <w:t>information not available</w:t>
      </w:r>
      <w:r w:rsidRPr="00C65672" w:rsidR="00165FFC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C65672" w:rsidR="00165FFC" w:rsidP="00C65672" w:rsidRDefault="00A8441A" w14:paraId="51F770C5" w14:textId="442F5745">
      <w:pPr>
        <w:keepNext/>
        <w:spacing w:after="120" w:line="240" w:lineRule="auto"/>
        <w:ind w:left="1080" w:right="662"/>
        <w:rPr>
          <w:rFonts w:ascii="Times New Roman" w:hAnsi="Times New Roman" w:eastAsia="Times New Roman" w:cs="Times New Roman"/>
          <w:i/>
          <w:color w:val="548DD4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(</w:t>
      </w:r>
      <w:proofErr w:type="spellStart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REDCap</w:t>
      </w:r>
      <w:proofErr w:type="spellEnd"/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: Insert appropriate </w:t>
      </w:r>
      <w:r w:rsidRPr="00C65672" w:rsidR="00FC23CA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3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0% AMI income level </w:t>
      </w:r>
      <w:r w:rsidR="00AB0C7D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according to 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the grantee’s location and the number of people living in the home</w:t>
      </w:r>
      <w:r w:rsidRPr="00C65672" w:rsidR="00FC23CA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</w:t>
      </w:r>
      <w:r w:rsidR="00AB0C7D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based on </w:t>
      </w:r>
      <w:r w:rsidR="003C6764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Q2</w:t>
      </w:r>
      <w:r w:rsidRPr="00C65672" w:rsidR="006F361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.</w:t>
      </w:r>
      <w:r w:rsidRPr="00C65672"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:rsidRPr="003C6764" w:rsidR="00446F00" w:rsidP="00AB0C7D" w:rsidRDefault="00877D84" w14:paraId="3B5043B4" w14:textId="3F35DACA">
      <w:pPr>
        <w:pStyle w:val="ListParagraph"/>
        <w:numPr>
          <w:ilvl w:val="0"/>
          <w:numId w:val="1"/>
        </w:numPr>
        <w:spacing w:after="120" w:line="240" w:lineRule="auto"/>
        <w:ind w:right="662"/>
        <w:rPr>
          <w:rFonts w:ascii="Times New Roman" w:hAnsi="Times New Roman" w:eastAsia="Times New Roman" w:cs="Times New Roman"/>
          <w:sz w:val="24"/>
          <w:szCs w:val="24"/>
        </w:rPr>
      </w:pPr>
      <w:r w:rsidRPr="1087D12B">
        <w:rPr>
          <w:rFonts w:ascii="Times New Roman" w:hAnsi="Times New Roman" w:eastAsia="Times New Roman" w:cs="Times New Roman"/>
          <w:sz w:val="24"/>
          <w:szCs w:val="24"/>
        </w:rPr>
        <w:t xml:space="preserve">Does </w:t>
      </w:r>
      <w:r w:rsidRPr="1087D12B" w:rsidR="008811CD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 xml:space="preserve">physical condition of the </w:t>
      </w:r>
      <w:r w:rsidRPr="1087D12B" w:rsidR="008811CD">
        <w:rPr>
          <w:rFonts w:ascii="Times New Roman" w:hAnsi="Times New Roman" w:eastAsia="Times New Roman" w:cs="Times New Roman"/>
          <w:sz w:val="24"/>
          <w:szCs w:val="24"/>
        </w:rPr>
        <w:t xml:space="preserve">potential client’s home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>meet the grantee’s eligibility criteria?</w:t>
      </w:r>
    </w:p>
    <w:p w:rsidRPr="00C65672" w:rsidR="00BB074A" w:rsidP="00AB0C7D" w:rsidRDefault="008B2BAD" w14:paraId="6DA92D49" w14:textId="40445908">
      <w:pPr>
        <w:pStyle w:val="ListParagraph"/>
        <w:tabs>
          <w:tab w:val="left" w:pos="1980"/>
        </w:tabs>
        <w:spacing w:after="120" w:line="240" w:lineRule="auto"/>
        <w:ind w:left="360" w:right="662"/>
        <w:rPr>
          <w:rFonts w:ascii="Times New Roman" w:hAnsi="Times New Roman" w:eastAsia="Times New Roman" w:cs="Times New Roman"/>
          <w:sz w:val="24"/>
          <w:szCs w:val="24"/>
        </w:rPr>
      </w:pPr>
      <w:r w:rsidRPr="1087D12B">
        <w:rPr>
          <w:rFonts w:ascii="Segoe UI Symbol" w:hAnsi="Segoe UI Symbol" w:cs="Segoe UI Symbol"/>
        </w:rPr>
        <w:t>☐</w:t>
      </w:r>
      <w:r w:rsidRPr="1087D12B" w:rsidR="00BB07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 xml:space="preserve">yes   </w:t>
      </w:r>
      <w:r w:rsidRPr="1087D12B">
        <w:rPr>
          <w:rFonts w:ascii="Segoe UI Symbol" w:hAnsi="Segoe UI Symbol" w:cs="Segoe UI Symbol"/>
        </w:rPr>
        <w:t>☐</w:t>
      </w:r>
      <w:r w:rsidRPr="1087D12B" w:rsidR="00BB074A">
        <w:rPr>
          <w:rFonts w:ascii="Segoe UI Symbol" w:hAnsi="Segoe UI Symbol" w:cs="Segoe UI Symbol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>no</w:t>
      </w:r>
      <w:r w:rsidRPr="1087D12B" w:rsidR="00D563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1087D12B">
        <w:rPr>
          <w:rFonts w:ascii="Segoe UI Symbol" w:hAnsi="Segoe UI Symbol" w:cs="Segoe UI Symbol"/>
        </w:rPr>
        <w:t>☐</w:t>
      </w:r>
      <w:r w:rsidRPr="1087D12B" w:rsidR="00BB07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1087D12B" w:rsidR="00BB074A">
        <w:rPr>
          <w:rFonts w:ascii="Times New Roman" w:hAnsi="Times New Roman" w:eastAsia="Times New Roman" w:cs="Times New Roman"/>
          <w:sz w:val="24"/>
          <w:szCs w:val="24"/>
        </w:rPr>
        <w:t>not applicable</w:t>
      </w:r>
      <w:r w:rsidRPr="1087D12B" w:rsidR="00D56309">
        <w:rPr>
          <w:rFonts w:ascii="Times New Roman" w:hAnsi="Times New Roman" w:eastAsia="Times New Roman" w:cs="Times New Roman"/>
          <w:sz w:val="24"/>
          <w:szCs w:val="24"/>
        </w:rPr>
        <w:t>, home’s physical condition is not an eligibility criterion</w:t>
      </w:r>
      <w:r w:rsidRPr="1087D12B" w:rsidR="00BB074A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C65672" w:rsidR="002E4207" w:rsidP="002E4207" w:rsidRDefault="002E4207" w14:paraId="6572CE1B" w14:textId="5A3F7E30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Is the potential client most comfortable speaking in English, Spanish, or another language?</w:t>
      </w:r>
    </w:p>
    <w:p w:rsidRPr="00C65672" w:rsidR="002E4207" w:rsidP="002E4207" w:rsidRDefault="002E4207" w14:paraId="0059C611" w14:textId="77777777">
      <w:pPr>
        <w:widowControl w:val="0"/>
        <w:spacing w:after="120" w:line="240" w:lineRule="auto"/>
        <w:ind w:left="720" w:right="660" w:hanging="36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English</w:t>
      </w:r>
      <w:proofErr w:type="gramEnd"/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w:rsidRPr="00C65672" w:rsidR="002E4207" w:rsidP="002E4207" w:rsidRDefault="002E4207" w14:paraId="0F102F01" w14:textId="77777777">
      <w:pPr>
        <w:widowControl w:val="0"/>
        <w:spacing w:after="120" w:line="240" w:lineRule="auto"/>
        <w:ind w:left="360" w:right="66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Spanish</w:t>
      </w:r>
      <w:proofErr w:type="gramEnd"/>
    </w:p>
    <w:p w:rsidRPr="00C65672" w:rsidR="002E4207" w:rsidP="002E4207" w:rsidRDefault="002E4207" w14:paraId="7AE7EF03" w14:textId="77777777">
      <w:pPr>
        <w:widowControl w:val="0"/>
        <w:tabs>
          <w:tab w:val="right" w:pos="9360"/>
        </w:tabs>
        <w:spacing w:after="120" w:line="240" w:lineRule="auto"/>
        <w:ind w:left="360" w:right="66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 Another</w:t>
      </w:r>
      <w:proofErr w:type="gramEnd"/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language not mentioned. </w:t>
      </w:r>
      <w:proofErr w:type="gramStart"/>
      <w:r w:rsidRPr="00C65672">
        <w:rPr>
          <w:rFonts w:ascii="Times New Roman" w:hAnsi="Times New Roman" w:eastAsia="Calibri" w:cs="Times New Roman"/>
          <w:sz w:val="24"/>
          <w:szCs w:val="24"/>
        </w:rPr>
        <w:t>Specify:_</w:t>
      </w:r>
      <w:proofErr w:type="gramEnd"/>
      <w:r w:rsidRPr="00C65672">
        <w:rPr>
          <w:rFonts w:ascii="Times New Roman" w:hAnsi="Times New Roman" w:eastAsia="Calibri" w:cs="Times New Roman"/>
          <w:sz w:val="24"/>
          <w:szCs w:val="24"/>
          <w:u w:val="single"/>
        </w:rPr>
        <w:tab/>
      </w:r>
    </w:p>
    <w:p w:rsidRPr="00C65672" w:rsidR="002E4207" w:rsidDel="00B1673B" w:rsidP="002E4207" w:rsidRDefault="002E4207" w14:paraId="1489D522" w14:textId="77777777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>Age Questions:</w:t>
      </w:r>
    </w:p>
    <w:p w:rsidR="00426E0B" w:rsidP="00426E0B" w:rsidRDefault="002E4207" w14:paraId="0A4AD0D7" w14:textId="2CD41A63">
      <w:pPr>
        <w:widowControl w:val="0"/>
        <w:numPr>
          <w:ilvl w:val="1"/>
          <w:numId w:val="1"/>
        </w:numPr>
        <w:spacing w:after="120" w:line="240" w:lineRule="auto"/>
        <w:ind w:left="810" w:right="660" w:hanging="45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 xml:space="preserve">What is the </w:t>
      </w:r>
      <w:bookmarkStart w:name="_Hlk66356722" w:id="3"/>
      <w:r w:rsidRPr="00C65672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End w:id="3"/>
      <w:r w:rsidRPr="00C65672" w:rsidDel="00B1673B">
        <w:rPr>
          <w:rFonts w:ascii="Times New Roman" w:hAnsi="Times New Roman" w:eastAsia="Times New Roman" w:cs="Times New Roman"/>
          <w:sz w:val="24"/>
          <w:szCs w:val="24"/>
        </w:rPr>
        <w:t xml:space="preserve">age (in years)? _________  </w:t>
      </w:r>
    </w:p>
    <w:p w:rsidRPr="00426E0B" w:rsidR="002E4207" w:rsidP="00426E0B" w:rsidRDefault="002E4207" w14:paraId="16909389" w14:textId="738D4908">
      <w:pPr>
        <w:widowControl w:val="0"/>
        <w:numPr>
          <w:ilvl w:val="1"/>
          <w:numId w:val="1"/>
        </w:numPr>
        <w:spacing w:after="120" w:line="240" w:lineRule="auto"/>
        <w:ind w:left="810" w:right="660" w:hanging="45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426E0B" w:rsidDel="00B1673B">
        <w:rPr>
          <w:rFonts w:ascii="Times New Roman" w:hAnsi="Times New Roman" w:eastAsia="Times New Roman" w:cs="Times New Roman"/>
          <w:sz w:val="24"/>
          <w:szCs w:val="24"/>
        </w:rPr>
        <w:t xml:space="preserve">What is the </w:t>
      </w:r>
      <w:r w:rsidRPr="00426E0B">
        <w:rPr>
          <w:rFonts w:ascii="Times New Roman" w:hAnsi="Times New Roman" w:eastAsia="Times New Roman" w:cs="Times New Roman"/>
          <w:sz w:val="24"/>
          <w:szCs w:val="24"/>
        </w:rPr>
        <w:t>potential client’s</w:t>
      </w:r>
      <w:r w:rsidRPr="00426E0B" w:rsidDel="00B1673B">
        <w:rPr>
          <w:rFonts w:ascii="Times New Roman" w:hAnsi="Times New Roman" w:eastAsia="Times New Roman" w:cs="Times New Roman"/>
          <w:sz w:val="24"/>
          <w:szCs w:val="24"/>
        </w:rPr>
        <w:t xml:space="preserve"> birthdate (mm/dd/</w:t>
      </w:r>
      <w:proofErr w:type="spellStart"/>
      <w:r w:rsidRPr="00426E0B" w:rsidDel="00B1673B">
        <w:rPr>
          <w:rFonts w:ascii="Times New Roman" w:hAnsi="Times New Roman" w:eastAsia="Times New Roman" w:cs="Times New Roman"/>
          <w:sz w:val="24"/>
          <w:szCs w:val="24"/>
        </w:rPr>
        <w:t>yyyy</w:t>
      </w:r>
      <w:proofErr w:type="spellEnd"/>
      <w:r w:rsidRPr="00426E0B" w:rsidDel="00B1673B">
        <w:rPr>
          <w:rFonts w:ascii="Times New Roman" w:hAnsi="Times New Roman" w:eastAsia="Times New Roman" w:cs="Times New Roman"/>
          <w:bCs/>
          <w:sz w:val="24"/>
          <w:szCs w:val="24"/>
        </w:rPr>
        <w:t>)?</w:t>
      </w:r>
      <w:r w:rsidRPr="00426E0B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="00411CC9" w:rsidP="00411CC9" w:rsidRDefault="00E64431" w14:paraId="02D7379D" w14:textId="242D8C3B">
      <w:pPr>
        <w:pStyle w:val="ListParagraph"/>
        <w:widowControl w:val="0"/>
        <w:numPr>
          <w:ilvl w:val="0"/>
          <w:numId w:val="1"/>
        </w:numPr>
        <w:tabs>
          <w:tab w:val="right" w:pos="9360"/>
          <w:tab w:val="right" w:pos="9810"/>
        </w:tabs>
        <w:spacing w:after="120" w:line="240" w:lineRule="auto"/>
        <w:ind w:right="66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Is the potential client ineligible due to 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>organization-specific eligibility criteria</w:t>
      </w:r>
      <w:r w:rsidR="00882DAD">
        <w:rPr>
          <w:rFonts w:ascii="Times New Roman" w:hAnsi="Times New Roman" w:eastAsia="Times New Roman" w:cs="Times New Roman"/>
          <w:sz w:val="24"/>
          <w:szCs w:val="24"/>
        </w:rPr>
        <w:t xml:space="preserve"> not mentioned above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 xml:space="preserve">? </w:t>
      </w:r>
      <w:r w:rsidRPr="000F1039" w:rsidR="000F1039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0F1039" w:rsidR="000F10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="00613A4B">
        <w:rPr>
          <w:rFonts w:ascii="Times New Roman" w:hAnsi="Times New Roman" w:eastAsia="Times New Roman" w:cs="Times New Roman"/>
          <w:sz w:val="24"/>
          <w:szCs w:val="24"/>
        </w:rPr>
        <w:t xml:space="preserve">(Specify)  </w:t>
      </w:r>
      <w:r w:rsidR="00411CC9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</w:p>
    <w:p w:rsidR="00E64431" w:rsidP="00CD20E9" w:rsidRDefault="00613A4B" w14:paraId="4AA04B44" w14:textId="157D3703">
      <w:pPr>
        <w:pStyle w:val="ListParagraph"/>
        <w:widowControl w:val="0"/>
        <w:spacing w:after="120" w:line="240" w:lineRule="auto"/>
        <w:ind w:left="360" w:right="66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0F1039">
        <w:rPr>
          <w:rFonts w:ascii="Segoe UI Symbol" w:hAnsi="Segoe UI Symbol" w:cs="Segoe UI Symbol"/>
        </w:rPr>
        <w:t>☐</w:t>
      </w:r>
      <w:r w:rsidRPr="00C65672" w:rsidR="000F1039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096D0C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NA, there were no other organization-specific criteria </w:t>
      </w:r>
    </w:p>
    <w:p w:rsidRPr="00C65672" w:rsidR="00570383" w:rsidP="003C6764" w:rsidRDefault="00E525A7" w14:paraId="34E44016" w14:textId="0D1A2DAF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potential client</w:t>
      </w:r>
      <w:r w:rsidRPr="00C65672" w:rsidR="008F23E5">
        <w:rPr>
          <w:rFonts w:ascii="Times New Roman" w:hAnsi="Times New Roman" w:eastAsia="Times New Roman" w:cs="Times New Roman"/>
          <w:sz w:val="24"/>
          <w:szCs w:val="24"/>
        </w:rPr>
        <w:t xml:space="preserve"> eligible for the program</w:t>
      </w:r>
      <w:r w:rsidRPr="00C65672" w:rsidR="00DA3B62">
        <w:rPr>
          <w:rFonts w:ascii="Times New Roman" w:hAnsi="Times New Roman" w:eastAsia="Times New Roman" w:cs="Times New Roman"/>
          <w:sz w:val="24"/>
          <w:szCs w:val="24"/>
        </w:rPr>
        <w:t>?</w:t>
      </w:r>
      <w:r w:rsidRPr="008B2BAD" w:rsidR="008B2BAD">
        <w:rPr>
          <w:rFonts w:ascii="Segoe UI Symbol" w:hAnsi="Segoe UI Symbol" w:cs="Segoe UI Symbol"/>
        </w:rPr>
        <w:t xml:space="preserve"> </w:t>
      </w:r>
      <w:r w:rsidR="008B2BAD">
        <w:rPr>
          <w:rFonts w:ascii="Segoe UI Symbol" w:hAnsi="Segoe UI Symbol" w:cs="Segoe UI Symbol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33778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  <w:r w:rsidR="0089365F">
        <w:rPr>
          <w:rFonts w:eastAsia="Times New Roman" w:cstheme="minorHAnsi"/>
          <w:i/>
          <w:color w:val="0070C0"/>
          <w:sz w:val="24"/>
          <w:szCs w:val="24"/>
        </w:rPr>
        <w:t xml:space="preserve">Go </w:t>
      </w:r>
      <w:r w:rsidRPr="0089365F" w:rsidR="003812F8">
        <w:rPr>
          <w:rFonts w:eastAsia="Times New Roman" w:cstheme="minorHAnsi"/>
          <w:i/>
          <w:color w:val="0070C0"/>
          <w:sz w:val="24"/>
          <w:szCs w:val="24"/>
        </w:rPr>
        <w:t xml:space="preserve">to </w:t>
      </w:r>
      <w:r w:rsidR="00CD20E9">
        <w:rPr>
          <w:rFonts w:eastAsia="Times New Roman" w:cstheme="minorHAnsi"/>
          <w:i/>
          <w:color w:val="0070C0"/>
          <w:sz w:val="24"/>
          <w:szCs w:val="24"/>
        </w:rPr>
        <w:t>9</w:t>
      </w:r>
      <w:r w:rsidRPr="0089365F" w:rsidR="00CD20E9">
        <w:rPr>
          <w:rFonts w:ascii="Times New Roman" w:hAnsi="Times New Roman" w:eastAsia="Calibri" w:cs="Times New Roman"/>
          <w:color w:val="0070C0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33778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Pr="00C65672" w:rsidR="003812F8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(</w:t>
      </w:r>
      <w:r w:rsidR="0089365F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Go </w:t>
      </w:r>
      <w:r w:rsidRPr="00C65672" w:rsidR="003812F8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to</w:t>
      </w:r>
      <w:r w:rsidRPr="00C65672" w:rsidR="008B59E1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the </w:t>
      </w:r>
      <w:r w:rsidRPr="00C65672" w:rsidR="004D506B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L</w:t>
      </w:r>
      <w:r w:rsidRPr="00C65672" w:rsidR="00D365AC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ost-to</w:t>
      </w:r>
      <w:r w:rsidRPr="00C65672" w:rsidR="004D506B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-Project</w:t>
      </w:r>
      <w:r w:rsidRPr="00C65672" w:rsidR="008B59E1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 Form)</w:t>
      </w:r>
      <w:r w:rsidRPr="00C65672" w:rsidR="003377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65672" w:rsidR="00B92B27" w:rsidP="003C6764" w:rsidRDefault="00782C22" w14:paraId="1170F5A2" w14:textId="6733D665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0"/>
        <w:contextualSpacing w:val="0"/>
        <w:rPr>
          <w:rFonts w:eastAsia="Times New Roman" w:cstheme="minorHAnsi"/>
          <w:color w:val="0070C0"/>
          <w:sz w:val="24"/>
          <w:szCs w:val="24"/>
        </w:rPr>
      </w:pP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Complete the information below </w:t>
      </w:r>
      <w:r w:rsidRPr="007B3CE3">
        <w:rPr>
          <w:rFonts w:eastAsia="Times New Roman" w:cstheme="minorHAnsi"/>
          <w:b/>
          <w:i/>
          <w:color w:val="0070C0"/>
          <w:sz w:val="24"/>
          <w:szCs w:val="24"/>
        </w:rPr>
        <w:t>only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 xml:space="preserve"> after </w:t>
      </w:r>
      <w:r w:rsidR="00AC1721">
        <w:rPr>
          <w:rFonts w:eastAsia="Times New Roman" w:cstheme="minorHAnsi"/>
          <w:i/>
          <w:color w:val="0070C0"/>
          <w:sz w:val="24"/>
          <w:szCs w:val="24"/>
        </w:rPr>
        <w:t xml:space="preserve">an individual has been found to be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eligible for the </w:t>
      </w:r>
      <w:r w:rsidRPr="00C65672" w:rsidR="00DA3B62">
        <w:rPr>
          <w:rFonts w:eastAsia="Times New Roman" w:cstheme="minorHAnsi"/>
          <w:i/>
          <w:color w:val="0070C0"/>
          <w:sz w:val="24"/>
          <w:szCs w:val="24"/>
        </w:rPr>
        <w:t>p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>rogram</w:t>
      </w:r>
      <w:r w:rsidR="00AD01B0">
        <w:rPr>
          <w:rFonts w:eastAsia="Times New Roman" w:cstheme="minorHAnsi"/>
          <w:i/>
          <w:color w:val="0070C0"/>
          <w:sz w:val="24"/>
          <w:szCs w:val="24"/>
        </w:rPr>
        <w:t>,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AC1721" w:rsidR="00AC1721">
        <w:rPr>
          <w:rFonts w:eastAsia="Times New Roman" w:cstheme="minorHAnsi"/>
          <w:b/>
          <w:bCs/>
          <w:i/>
          <w:color w:val="0070C0"/>
          <w:sz w:val="24"/>
          <w:szCs w:val="24"/>
        </w:rPr>
        <w:t>AND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the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licensed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occupational therapist (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>OT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)</w:t>
      </w:r>
      <w:r w:rsidR="008D3852">
        <w:rPr>
          <w:rFonts w:eastAsia="Times New Roman" w:cstheme="minorHAnsi"/>
          <w:i/>
          <w:color w:val="0070C0"/>
          <w:sz w:val="24"/>
          <w:szCs w:val="24"/>
        </w:rPr>
        <w:t>/licensed OT Assistant</w:t>
      </w:r>
      <w:r w:rsidR="00E73B4B">
        <w:rPr>
          <w:rFonts w:eastAsia="Times New Roman" w:cstheme="minorHAnsi"/>
          <w:i/>
          <w:color w:val="0070C0"/>
          <w:sz w:val="24"/>
          <w:szCs w:val="24"/>
        </w:rPr>
        <w:t xml:space="preserve"> or </w:t>
      </w:r>
      <w:r w:rsidR="008D3852">
        <w:rPr>
          <w:rFonts w:eastAsia="Times New Roman" w:cstheme="minorHAnsi"/>
          <w:i/>
          <w:color w:val="0070C0"/>
          <w:sz w:val="24"/>
          <w:szCs w:val="24"/>
        </w:rPr>
        <w:t>Certified Aging-in-Place Specialist (CAPS)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who</w:t>
      </w:r>
      <w:r w:rsidR="00934594">
        <w:rPr>
          <w:rFonts w:eastAsia="Times New Roman" w:cstheme="minorHAnsi"/>
          <w:i/>
          <w:color w:val="0070C0"/>
          <w:sz w:val="24"/>
          <w:szCs w:val="24"/>
        </w:rPr>
        <w:t>se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work is overseen by a licensed OT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has determined this </w:t>
      </w:r>
      <w:r w:rsidR="00A168AA">
        <w:rPr>
          <w:rFonts w:eastAsia="Times New Roman" w:cstheme="minorHAnsi"/>
          <w:i/>
          <w:color w:val="0070C0"/>
          <w:sz w:val="24"/>
          <w:szCs w:val="24"/>
        </w:rPr>
        <w:t>individual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should be the beneficiary of OAHM services</w:t>
      </w:r>
      <w:r w:rsidR="00A64D20">
        <w:rPr>
          <w:rFonts w:eastAsia="Times New Roman" w:cstheme="minorHAnsi"/>
          <w:i/>
          <w:color w:val="0070C0"/>
          <w:sz w:val="24"/>
          <w:szCs w:val="24"/>
        </w:rPr>
        <w:t>. If the OT</w:t>
      </w:r>
      <w:r w:rsidR="00A87D4D">
        <w:rPr>
          <w:rFonts w:eastAsia="Times New Roman" w:cstheme="minorHAnsi"/>
          <w:i/>
          <w:color w:val="0070C0"/>
          <w:sz w:val="24"/>
          <w:szCs w:val="24"/>
        </w:rPr>
        <w:t>/OTA/CAPS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>-</w:t>
      </w:r>
      <w:r w:rsidR="00A168AA">
        <w:rPr>
          <w:rFonts w:eastAsia="Times New Roman" w:cstheme="minorHAnsi"/>
          <w:i/>
          <w:color w:val="0070C0"/>
          <w:sz w:val="24"/>
          <w:szCs w:val="24"/>
        </w:rPr>
        <w:t>identifie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>d</w:t>
      </w:r>
      <w:r w:rsidR="00284605">
        <w:rPr>
          <w:rFonts w:eastAsia="Times New Roman" w:cstheme="minorHAnsi"/>
          <w:i/>
          <w:color w:val="0070C0"/>
          <w:sz w:val="24"/>
          <w:szCs w:val="24"/>
        </w:rPr>
        <w:t xml:space="preserve"> client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 xml:space="preserve"> is different from the 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individual whose data was entered in questions 5 and 6, revise </w:t>
      </w:r>
      <w:r w:rsidR="00411CC9">
        <w:rPr>
          <w:rFonts w:eastAsia="Times New Roman" w:cstheme="minorHAnsi"/>
          <w:i/>
          <w:color w:val="0070C0"/>
          <w:sz w:val="24"/>
          <w:szCs w:val="24"/>
        </w:rPr>
        <w:t xml:space="preserve">to </w:t>
      </w:r>
      <w:r w:rsidR="007B3CE3">
        <w:rPr>
          <w:rFonts w:eastAsia="Times New Roman" w:cstheme="minorHAnsi"/>
          <w:i/>
          <w:color w:val="0070C0"/>
          <w:sz w:val="24"/>
          <w:szCs w:val="24"/>
        </w:rPr>
        <w:t>answer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 questions</w:t>
      </w:r>
      <w:r w:rsidR="00DE2DB5">
        <w:rPr>
          <w:rFonts w:eastAsia="Times New Roman" w:cstheme="minorHAnsi"/>
          <w:i/>
          <w:color w:val="0070C0"/>
          <w:sz w:val="24"/>
          <w:szCs w:val="24"/>
        </w:rPr>
        <w:t xml:space="preserve"> for the identified client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.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</w:p>
    <w:p w:rsidRPr="008B77C7" w:rsidR="00165FFC" w:rsidP="008B77C7" w:rsidRDefault="00165FFC" w14:paraId="141840FB" w14:textId="28D875B7">
      <w:pPr>
        <w:pStyle w:val="ListParagraph"/>
        <w:widowControl w:val="0"/>
        <w:numPr>
          <w:ilvl w:val="0"/>
          <w:numId w:val="19"/>
        </w:numPr>
        <w:tabs>
          <w:tab w:val="right" w:pos="981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sz w:val="24"/>
          <w:szCs w:val="24"/>
        </w:rPr>
      </w:pP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Name of </w:t>
      </w:r>
      <w:r w:rsidRPr="008B77C7" w:rsidR="00DA3B62">
        <w:rPr>
          <w:rFonts w:ascii="Times New Roman" w:hAnsi="Times New Roman" w:eastAsia="Times New Roman" w:cs="Times New Roman"/>
          <w:sz w:val="24"/>
          <w:szCs w:val="24"/>
        </w:rPr>
        <w:t>Client</w:t>
      </w: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="00C77452" w:rsidP="00C77452" w:rsidRDefault="00484DE4" w14:paraId="08B96B97" w14:textId="4A360A77">
      <w:pPr>
        <w:pStyle w:val="ListParagraph"/>
        <w:widowControl w:val="0"/>
        <w:numPr>
          <w:ilvl w:val="0"/>
          <w:numId w:val="19"/>
        </w:numPr>
        <w:tabs>
          <w:tab w:val="right" w:pos="981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Primary Residence </w:t>
      </w:r>
      <w:r w:rsidR="00C77452">
        <w:rPr>
          <w:rFonts w:ascii="Times New Roman" w:hAnsi="Times New Roman" w:eastAsia="Times New Roman" w:cs="Times New Roman"/>
          <w:sz w:val="24"/>
          <w:szCs w:val="24"/>
        </w:rPr>
        <w:t>Address</w:t>
      </w:r>
      <w:r w:rsidR="00CD20E9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8B77C7" w:rsidR="00165FFC" w:rsidP="008B77C7" w:rsidRDefault="00165FFC" w14:paraId="1CBEC601" w14:textId="275B81D8">
      <w:pPr>
        <w:pStyle w:val="ListParagraph"/>
        <w:widowControl w:val="0"/>
        <w:tabs>
          <w:tab w:val="right" w:pos="9810"/>
        </w:tabs>
        <w:spacing w:after="120" w:line="240" w:lineRule="auto"/>
        <w:ind w:left="900" w:right="660"/>
        <w:rPr>
          <w:rFonts w:ascii="Times New Roman" w:hAnsi="Times New Roman" w:eastAsia="Times New Roman" w:cs="Times New Roman"/>
          <w:sz w:val="24"/>
          <w:szCs w:val="24"/>
        </w:rPr>
      </w:pP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Street Number </w:t>
      </w:r>
      <w:r w:rsidRPr="008B77C7" w:rsidR="00FC74CE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="0030589A">
        <w:rPr>
          <w:rFonts w:ascii="Times New Roman" w:hAnsi="Times New Roman" w:eastAsia="Times New Roman" w:cs="Times New Roman"/>
          <w:sz w:val="24"/>
          <w:szCs w:val="24"/>
        </w:rPr>
        <w:t>Name</w:t>
      </w:r>
      <w:r w:rsidRPr="008B77C7">
        <w:rPr>
          <w:rFonts w:ascii="Times New Roman" w:hAnsi="Times New Roman" w:eastAsia="Times New Roman" w:cs="Times New Roman"/>
          <w:bCs/>
          <w:sz w:val="24"/>
          <w:szCs w:val="24"/>
        </w:rPr>
        <w:t xml:space="preserve">: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8B77C7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Pr="00C65672" w:rsidR="00165FFC" w:rsidP="00C77452" w:rsidRDefault="00165FFC" w14:paraId="7CEDFECA" w14:textId="6550C033">
      <w:pPr>
        <w:widowControl w:val="0"/>
        <w:tabs>
          <w:tab w:val="right" w:pos="3150"/>
        </w:tabs>
        <w:spacing w:after="120" w:line="240" w:lineRule="auto"/>
        <w:ind w:left="360" w:right="660" w:firstLine="54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Unit Number: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Pr="00C65672" w:rsidR="00165FFC" w:rsidP="008B77C7" w:rsidRDefault="00165FFC" w14:paraId="60AEDAD3" w14:textId="4A35B64A">
      <w:pPr>
        <w:widowControl w:val="0"/>
        <w:tabs>
          <w:tab w:val="right" w:pos="5220"/>
          <w:tab w:val="left" w:pos="5400"/>
          <w:tab w:val="right" w:pos="6930"/>
          <w:tab w:val="left" w:pos="7020"/>
          <w:tab w:val="right" w:pos="9810"/>
        </w:tabs>
        <w:spacing w:after="120" w:line="240" w:lineRule="auto"/>
        <w:ind w:left="360" w:right="660" w:firstLine="54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City: </w:t>
      </w:r>
      <w:r w:rsidR="00D6500B">
        <w:rPr>
          <w:rFonts w:ascii="Times New Roman" w:hAnsi="Times New Roman" w:eastAsia="Times New Roman" w:cs="Times New Roman"/>
          <w:sz w:val="24"/>
          <w:szCs w:val="24"/>
        </w:rPr>
        <w:t>___________________________</w:t>
      </w:r>
      <w:r w:rsidRPr="00D6500B" w:rsidR="002C01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500B" w:rsidR="002C01A5">
        <w:rPr>
          <w:rFonts w:ascii="Times New Roman" w:hAnsi="Times New Roman" w:eastAsia="Times New Roman" w:cs="Times New Roman"/>
          <w:sz w:val="24"/>
          <w:szCs w:val="24"/>
        </w:rPr>
        <w:tab/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State: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Zip Code: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</w:p>
    <w:p w:rsidRPr="00C810BC" w:rsidR="00613A4B" w:rsidP="008B77C7" w:rsidRDefault="00C224AE" w14:paraId="26F9117E" w14:textId="76D284C4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Phone Information. </w:t>
      </w:r>
    </w:p>
    <w:p w:rsidRPr="00C810BC" w:rsidR="00C37EFA" w:rsidP="00C810BC" w:rsidRDefault="00CD20E9" w14:paraId="22576B4D" w14:textId="07B98870">
      <w:pPr>
        <w:widowControl w:val="0"/>
        <w:tabs>
          <w:tab w:val="right" w:pos="8640"/>
        </w:tabs>
        <w:spacing w:after="120" w:line="240" w:lineRule="auto"/>
        <w:ind w:left="900" w:right="66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</w:t>
      </w:r>
      <w:r w:rsidR="00C810BC">
        <w:rPr>
          <w:rFonts w:ascii="Times New Roman" w:hAnsi="Times New Roman" w:eastAsia="Times New Roman" w:cs="Times New Roman"/>
          <w:sz w:val="24"/>
          <w:szCs w:val="24"/>
        </w:rPr>
        <w:t xml:space="preserve">.c.i </w:t>
      </w:r>
      <w:r w:rsidRPr="00C810BC" w:rsidR="00EE5602">
        <w:rPr>
          <w:rFonts w:ascii="Times New Roman" w:hAnsi="Times New Roman" w:eastAsia="Times New Roman" w:cs="Times New Roman"/>
          <w:sz w:val="24"/>
          <w:szCs w:val="24"/>
        </w:rPr>
        <w:t xml:space="preserve">Check this box if the client does not have a phone: </w:t>
      </w:r>
      <w:r w:rsidRPr="00C810BC" w:rsidR="00EE5602">
        <w:rPr>
          <w:rFonts w:ascii="Segoe UI Symbol" w:hAnsi="Segoe UI Symbol" w:cs="Segoe UI Symbol"/>
        </w:rPr>
        <w:t xml:space="preserve">☐ </w:t>
      </w:r>
      <w:r w:rsidRPr="00C810BC" w:rsidR="00EE5602">
        <w:rPr>
          <w:rFonts w:ascii="Times New Roman" w:hAnsi="Times New Roman" w:cs="Times New Roman"/>
          <w:i/>
          <w:iCs/>
          <w:highlight w:val="yellow"/>
        </w:rPr>
        <w:t>(</w:t>
      </w:r>
      <w:r w:rsidRPr="00C810BC" w:rsidR="000959B4">
        <w:rPr>
          <w:rFonts w:ascii="Times New Roman" w:hAnsi="Times New Roman" w:cs="Times New Roman"/>
          <w:i/>
          <w:iCs/>
          <w:highlight w:val="yellow"/>
        </w:rPr>
        <w:t>Do not allow the phone number questions to be filled in</w:t>
      </w:r>
      <w:r w:rsidR="00C810BC">
        <w:rPr>
          <w:rFonts w:ascii="Times New Roman" w:hAnsi="Times New Roman" w:cs="Times New Roman"/>
          <w:i/>
          <w:iCs/>
          <w:highlight w:val="yellow"/>
        </w:rPr>
        <w:t xml:space="preserve">, skip to </w:t>
      </w:r>
      <w:r>
        <w:rPr>
          <w:rFonts w:ascii="Times New Roman" w:hAnsi="Times New Roman" w:cs="Times New Roman"/>
          <w:i/>
          <w:iCs/>
          <w:highlight w:val="yellow"/>
        </w:rPr>
        <w:t>9</w:t>
      </w:r>
      <w:r w:rsidR="006A1BEB">
        <w:rPr>
          <w:rFonts w:ascii="Times New Roman" w:hAnsi="Times New Roman" w:cs="Times New Roman"/>
          <w:i/>
          <w:iCs/>
          <w:highlight w:val="yellow"/>
        </w:rPr>
        <w:t>d</w:t>
      </w:r>
      <w:r w:rsidRPr="00C810BC" w:rsidR="000959B4">
        <w:rPr>
          <w:rFonts w:ascii="Times New Roman" w:hAnsi="Times New Roman" w:cs="Times New Roman"/>
          <w:i/>
          <w:iCs/>
          <w:highlight w:val="yellow"/>
        </w:rPr>
        <w:t>)</w:t>
      </w:r>
    </w:p>
    <w:p w:rsidR="00545E57" w:rsidP="00C810BC" w:rsidRDefault="00CD20E9" w14:paraId="100B3D24" w14:textId="2F0A861A">
      <w:pPr>
        <w:pStyle w:val="ListParagraph"/>
        <w:widowControl w:val="0"/>
        <w:tabs>
          <w:tab w:val="right" w:pos="8640"/>
        </w:tabs>
        <w:spacing w:after="120" w:line="240" w:lineRule="auto"/>
        <w:ind w:left="900" w:right="660"/>
        <w:rPr>
          <w:rFonts w:ascii="Segoe UI Symbol" w:hAnsi="Segoe UI Symbol" w:cs="Segoe UI Symbol"/>
        </w:rPr>
      </w:pPr>
      <w:r>
        <w:rPr>
          <w:rFonts w:ascii="Times New Roman" w:hAnsi="Times New Roman" w:cs="Times New Roman"/>
        </w:rPr>
        <w:t>9</w:t>
      </w:r>
      <w:r w:rsidRPr="006F751B" w:rsidR="006F751B">
        <w:rPr>
          <w:rFonts w:ascii="Times New Roman" w:hAnsi="Times New Roman" w:cs="Times New Roman"/>
        </w:rPr>
        <w:t>.c.i</w:t>
      </w:r>
      <w:r w:rsidR="00C810BC">
        <w:rPr>
          <w:rFonts w:ascii="Times New Roman" w:hAnsi="Times New Roman" w:cs="Times New Roman"/>
        </w:rPr>
        <w:t>i</w:t>
      </w:r>
      <w:r w:rsidRPr="006F751B" w:rsidR="006F751B">
        <w:rPr>
          <w:rFonts w:ascii="Times New Roman" w:hAnsi="Times New Roman" w:cs="Times New Roman"/>
        </w:rPr>
        <w:t xml:space="preserve"> Check this box if the client needs to use TTY </w:t>
      </w:r>
      <w:r w:rsidR="008B6253">
        <w:rPr>
          <w:rFonts w:ascii="Times New Roman" w:hAnsi="Times New Roman" w:cs="Times New Roman"/>
        </w:rPr>
        <w:t xml:space="preserve">or TDD </w:t>
      </w:r>
      <w:r w:rsidRPr="006F751B" w:rsidR="006F751B">
        <w:rPr>
          <w:rFonts w:ascii="Times New Roman" w:hAnsi="Times New Roman" w:cs="Times New Roman"/>
        </w:rPr>
        <w:t xml:space="preserve">services: </w:t>
      </w:r>
      <w:r w:rsidRPr="006F751B" w:rsidR="006F751B">
        <w:rPr>
          <w:rFonts w:ascii="Segoe UI Symbol" w:hAnsi="Segoe UI Symbol" w:cs="Segoe UI Symbol"/>
        </w:rPr>
        <w:t>☐</w:t>
      </w:r>
    </w:p>
    <w:p w:rsidR="00B80ADB" w:rsidP="00CD20E9" w:rsidRDefault="00B80ADB" w14:paraId="1D1D1BC8" w14:textId="05722180">
      <w:pPr>
        <w:widowControl w:val="0"/>
        <w:tabs>
          <w:tab w:val="right" w:pos="8640"/>
        </w:tabs>
        <w:spacing w:after="120" w:line="240" w:lineRule="auto"/>
        <w:ind w:left="1440" w:right="6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Teletype (TTY) or Telecommunications Device for the Deaf (TDD) number: ________________</w:t>
      </w:r>
    </w:p>
    <w:p w:rsidR="00545E57" w:rsidP="00C42B32" w:rsidRDefault="00545E57" w14:paraId="08C17886" w14:textId="77777777">
      <w:pPr>
        <w:pStyle w:val="ListParagraph"/>
        <w:widowControl w:val="0"/>
        <w:tabs>
          <w:tab w:val="right" w:pos="8640"/>
        </w:tabs>
        <w:spacing w:after="120" w:line="240" w:lineRule="auto"/>
        <w:ind w:left="1080" w:right="660"/>
        <w:rPr>
          <w:rFonts w:ascii="Times New Roman" w:hAnsi="Times New Roman" w:eastAsia="Times New Roman" w:cs="Times New Roman"/>
          <w:sz w:val="24"/>
          <w:szCs w:val="24"/>
        </w:rPr>
      </w:pPr>
    </w:p>
    <w:p w:rsidRPr="00C65672" w:rsidR="002C01A5" w:rsidP="00CD20E9" w:rsidRDefault="00CD20E9" w14:paraId="3F8B2AE0" w14:textId="333A235E">
      <w:pPr>
        <w:pStyle w:val="ListParagraph"/>
        <w:widowControl w:val="0"/>
        <w:tabs>
          <w:tab w:val="right" w:pos="8640"/>
        </w:tabs>
        <w:spacing w:after="120" w:line="240" w:lineRule="auto"/>
        <w:ind w:left="1350" w:right="660" w:hanging="36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</w:t>
      </w:r>
      <w:r w:rsidR="00317869">
        <w:rPr>
          <w:rFonts w:ascii="Times New Roman" w:hAnsi="Times New Roman" w:eastAsia="Times New Roman" w:cs="Times New Roman"/>
          <w:sz w:val="24"/>
          <w:szCs w:val="24"/>
        </w:rPr>
        <w:t>.c.ii</w:t>
      </w:r>
      <w:r w:rsidR="00C810BC">
        <w:rPr>
          <w:rFonts w:ascii="Times New Roman" w:hAnsi="Times New Roman" w:eastAsia="Times New Roman" w:cs="Times New Roman"/>
          <w:sz w:val="24"/>
          <w:szCs w:val="24"/>
        </w:rPr>
        <w:t>i</w:t>
      </w:r>
      <w:r w:rsidR="003178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Phone number to reach </w:t>
      </w:r>
      <w:r w:rsidRPr="00C65672" w:rsidR="00E208B8">
        <w:rPr>
          <w:rFonts w:ascii="Times New Roman" w:hAnsi="Times New Roman" w:eastAsia="Times New Roman" w:cs="Times New Roman"/>
          <w:sz w:val="24"/>
          <w:szCs w:val="24"/>
        </w:rPr>
        <w:t>client</w:t>
      </w:r>
      <w:r w:rsidRPr="00C65672" w:rsidR="00E771D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during the day: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r w:rsidR="00B86DC8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</w:t>
      </w:r>
    </w:p>
    <w:p w:rsidR="007C5850" w:rsidP="00CD20E9" w:rsidRDefault="00A27FA3" w14:paraId="769079A4" w14:textId="77777777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hAnsi="Times New Roman" w:eastAsia="Times New Roman" w:cs="Times New Roman"/>
          <w:sz w:val="24"/>
          <w:szCs w:val="24"/>
        </w:rPr>
      </w:pP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Preferred contact method? </w:t>
      </w:r>
      <w:r w:rsidRPr="5999BF61"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 w:rsidR="008B2BAD">
        <w:rPr>
          <w:rFonts w:ascii="Segoe UI Symbol" w:hAnsi="Segoe UI Symbol" w:cs="Segoe UI Symbol"/>
        </w:rPr>
        <w:t>☐</w:t>
      </w:r>
      <w:r w:rsidRPr="5999BF6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 xml:space="preserve">yes  </w:t>
      </w:r>
      <w:r w:rsidRPr="5999BF61"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999BF61" w:rsidR="008B2BAD">
        <w:rPr>
          <w:rFonts w:ascii="Segoe UI Symbol" w:hAnsi="Segoe UI Symbol" w:cs="Segoe UI Symbol"/>
        </w:rPr>
        <w:t>☐</w:t>
      </w:r>
      <w:r w:rsidRPr="5999BF6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5999BF61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C65672" w:rsidR="00165FFC" w:rsidP="00CD20E9" w:rsidRDefault="002C0438" w14:paraId="2F0DB309" w14:textId="1E1A6B3B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Does client prefer to receive calls or texts on this phone? </w:t>
      </w:r>
      <w:r w:rsidR="009B656D">
        <w:rPr>
          <w:rFonts w:ascii="Times New Roman" w:hAnsi="Times New Roman" w:eastAsia="Times New Roman" w:cs="Times New Roman"/>
          <w:sz w:val="24"/>
          <w:szCs w:val="24"/>
        </w:rPr>
        <w:t xml:space="preserve">(Check “Calls” if the phone is not a cell phone)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Calls</w:t>
      </w:r>
      <w:r>
        <w:rPr>
          <w:rFonts w:ascii="Segoe UI Symbol" w:hAnsi="Segoe UI Symbol" w:cs="Segoe UI Symbol"/>
        </w:rPr>
        <w:t xml:space="preserve">  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gramStart"/>
      <w:r w:rsidRPr="0019483F">
        <w:rPr>
          <w:rFonts w:ascii="Times New Roman" w:hAnsi="Times New Roman" w:cs="Times New Roman"/>
        </w:rPr>
        <w:t>Texts</w:t>
      </w:r>
      <w:r>
        <w:rPr>
          <w:rFonts w:ascii="Segoe UI Symbol" w:hAnsi="Segoe UI Symbol" w:cs="Segoe UI Symbol"/>
        </w:rPr>
        <w:t xml:space="preserve"> </w:t>
      </w:r>
      <w:r w:rsidR="0019483F">
        <w:rPr>
          <w:rFonts w:ascii="Segoe UI Symbol" w:hAnsi="Segoe UI Symbol" w:cs="Segoe UI Symbol"/>
        </w:rPr>
        <w:t xml:space="preserve"> </w:t>
      </w:r>
      <w:r w:rsidRPr="5999BF61" w:rsidR="0019483F">
        <w:rPr>
          <w:rFonts w:ascii="Segoe UI Symbol" w:hAnsi="Segoe UI Symbol" w:cs="Segoe UI Symbol"/>
        </w:rPr>
        <w:t>☐</w:t>
      </w:r>
      <w:proofErr w:type="gramEnd"/>
      <w:r w:rsidR="0019483F">
        <w:rPr>
          <w:rFonts w:ascii="Segoe UI Symbol" w:hAnsi="Segoe UI Symbol" w:cs="Segoe UI Symbol"/>
        </w:rPr>
        <w:t xml:space="preserve"> </w:t>
      </w:r>
      <w:r w:rsidRPr="0019483F" w:rsidR="0019483F">
        <w:rPr>
          <w:rFonts w:ascii="Times New Roman" w:hAnsi="Times New Roman" w:cs="Times New Roman"/>
        </w:rPr>
        <w:t>No preference</w:t>
      </w:r>
    </w:p>
    <w:p w:rsidRPr="00C65672" w:rsidR="002C01A5" w:rsidP="00CD20E9" w:rsidRDefault="00CD20E9" w14:paraId="7691FD02" w14:textId="1CD58965">
      <w:pPr>
        <w:widowControl w:val="0"/>
        <w:tabs>
          <w:tab w:val="right" w:pos="8640"/>
          <w:tab w:val="right" w:pos="8730"/>
        </w:tabs>
        <w:spacing w:after="120" w:line="240" w:lineRule="auto"/>
        <w:ind w:left="1620" w:right="660" w:hanging="63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</w:t>
      </w:r>
      <w:r w:rsidR="00317869">
        <w:rPr>
          <w:rFonts w:ascii="Times New Roman" w:hAnsi="Times New Roman" w:eastAsia="Times New Roman" w:cs="Times New Roman"/>
          <w:sz w:val="24"/>
          <w:szCs w:val="24"/>
        </w:rPr>
        <w:t>.c.i</w:t>
      </w:r>
      <w:r w:rsidR="00C810BC">
        <w:rPr>
          <w:rFonts w:ascii="Times New Roman" w:hAnsi="Times New Roman" w:eastAsia="Times New Roman" w:cs="Times New Roman"/>
          <w:sz w:val="24"/>
          <w:szCs w:val="24"/>
        </w:rPr>
        <w:t>v</w:t>
      </w:r>
      <w:r w:rsidR="003178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 xml:space="preserve">Phone number to reach </w:t>
      </w:r>
      <w:r w:rsidRPr="00C65672" w:rsidR="00E208B8">
        <w:rPr>
          <w:rFonts w:ascii="Times New Roman" w:hAnsi="Times New Roman" w:eastAsia="Times New Roman" w:cs="Times New Roman"/>
          <w:sz w:val="24"/>
          <w:szCs w:val="24"/>
        </w:rPr>
        <w:t>client</w:t>
      </w:r>
      <w:r w:rsidRPr="00C65672" w:rsidR="00E771D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hAnsi="Times New Roman" w:eastAsia="Times New Roman" w:cs="Times New Roman"/>
          <w:sz w:val="24"/>
          <w:szCs w:val="24"/>
        </w:rPr>
        <w:t>in the early evening</w:t>
      </w:r>
      <w:r w:rsidRPr="00C65672" w:rsidR="00A27FA3">
        <w:rPr>
          <w:rFonts w:ascii="Times New Roman" w:hAnsi="Times New Roman" w:eastAsia="Times New Roman" w:cs="Times New Roman"/>
          <w:bCs/>
          <w:sz w:val="24"/>
          <w:szCs w:val="24"/>
        </w:rPr>
        <w:t>: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bookmarkStart w:name="_Hlk60672257" w:id="4"/>
    </w:p>
    <w:p w:rsidR="0019483F" w:rsidP="00CD20E9" w:rsidRDefault="00A27FA3" w14:paraId="5C434813" w14:textId="4704AB5A">
      <w:pPr>
        <w:widowControl w:val="0"/>
        <w:tabs>
          <w:tab w:val="right" w:pos="8640"/>
        </w:tabs>
        <w:spacing w:after="120" w:line="240" w:lineRule="auto"/>
        <w:ind w:left="1980" w:right="660" w:hanging="3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Preferred contact method: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C418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C4184A">
        <w:rPr>
          <w:rFonts w:ascii="Times New Roman" w:hAnsi="Times New Roman" w:eastAsia="Times New Roman" w:cs="Times New Roman"/>
          <w:sz w:val="24"/>
          <w:szCs w:val="24"/>
        </w:rPr>
        <w:t>yes</w:t>
      </w:r>
      <w:r w:rsidRPr="008B2BAD" w:rsidR="00C418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418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C418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 w:rsidR="00C4184A">
        <w:rPr>
          <w:rFonts w:ascii="Times New Roman" w:hAnsi="Times New Roman" w:eastAsia="Times New Roman" w:cs="Times New Roman"/>
          <w:sz w:val="24"/>
          <w:szCs w:val="24"/>
        </w:rPr>
        <w:t>no</w:t>
      </w:r>
      <w:bookmarkEnd w:id="4"/>
    </w:p>
    <w:p w:rsidR="00165FFC" w:rsidP="00CD20E9" w:rsidRDefault="0019483F" w14:paraId="3B9A26B4" w14:textId="267F7905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Does client prefer to receive calls or texts on this phone? (Check “Calls” if the phone is not a cell phone)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Calls</w:t>
      </w:r>
      <w:r>
        <w:rPr>
          <w:rFonts w:ascii="Segoe UI Symbol" w:hAnsi="Segoe UI Symbol" w:cs="Segoe UI Symbol"/>
        </w:rPr>
        <w:t xml:space="preserve">  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gramStart"/>
      <w:r w:rsidRPr="0019483F">
        <w:rPr>
          <w:rFonts w:ascii="Times New Roman" w:hAnsi="Times New Roman" w:cs="Times New Roman"/>
        </w:rPr>
        <w:t>Texts</w:t>
      </w:r>
      <w:r>
        <w:rPr>
          <w:rFonts w:ascii="Segoe UI Symbol" w:hAnsi="Segoe UI Symbol" w:cs="Segoe UI Symbol"/>
        </w:rPr>
        <w:t xml:space="preserve">  </w:t>
      </w:r>
      <w:r w:rsidRPr="5999BF61">
        <w:rPr>
          <w:rFonts w:ascii="Segoe UI Symbol" w:hAnsi="Segoe UI Symbol" w:cs="Segoe UI Symbol"/>
        </w:rPr>
        <w:t>☐</w:t>
      </w:r>
      <w:proofErr w:type="gramEnd"/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No preference</w:t>
      </w:r>
    </w:p>
    <w:p w:rsidRPr="00C37EFA" w:rsidR="00C37EFA" w:rsidP="008B77C7" w:rsidRDefault="00165FFC" w14:paraId="0E467DE4" w14:textId="7D4FA680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0" w:hanging="54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8B77C7">
        <w:rPr>
          <w:rFonts w:ascii="Times New Roman" w:hAnsi="Times New Roman" w:eastAsia="Times New Roman" w:cs="Times New Roman"/>
          <w:sz w:val="24"/>
          <w:szCs w:val="24"/>
        </w:rPr>
        <w:t xml:space="preserve">Email </w:t>
      </w:r>
      <w:r w:rsidR="00C37EFA">
        <w:rPr>
          <w:rFonts w:ascii="Times New Roman" w:hAnsi="Times New Roman" w:eastAsia="Times New Roman" w:cs="Times New Roman"/>
          <w:sz w:val="24"/>
          <w:szCs w:val="24"/>
        </w:rPr>
        <w:t xml:space="preserve">information: check this box if client does not have an email address: </w:t>
      </w:r>
      <w:r w:rsidRPr="5999BF61" w:rsidR="00C37EFA">
        <w:rPr>
          <w:rFonts w:ascii="Segoe UI Symbol" w:hAnsi="Segoe UI Symbol" w:cs="Segoe UI Symbol"/>
        </w:rPr>
        <w:t>☐</w:t>
      </w:r>
      <w:r w:rsidR="00C37EFA">
        <w:rPr>
          <w:rFonts w:ascii="Segoe UI Symbol" w:hAnsi="Segoe UI Symbol" w:cs="Segoe UI Symbol"/>
        </w:rPr>
        <w:t xml:space="preserve"> </w:t>
      </w:r>
      <w:r w:rsidRPr="008B77C7" w:rsidR="00C37EFA">
        <w:rPr>
          <w:rFonts w:ascii="Times New Roman" w:hAnsi="Times New Roman" w:cs="Times New Roman"/>
          <w:i/>
          <w:iCs/>
          <w:highlight w:val="yellow"/>
        </w:rPr>
        <w:t xml:space="preserve">(Do not allow the </w:t>
      </w:r>
      <w:r w:rsidR="00CD20E9">
        <w:rPr>
          <w:rFonts w:ascii="Times New Roman" w:hAnsi="Times New Roman" w:cs="Times New Roman"/>
          <w:i/>
          <w:iCs/>
          <w:highlight w:val="yellow"/>
        </w:rPr>
        <w:t>email address</w:t>
      </w:r>
      <w:r w:rsidRPr="008B77C7" w:rsidR="00C37EFA">
        <w:rPr>
          <w:rFonts w:ascii="Times New Roman" w:hAnsi="Times New Roman" w:cs="Times New Roman"/>
          <w:i/>
          <w:iCs/>
          <w:highlight w:val="yellow"/>
        </w:rPr>
        <w:t xml:space="preserve"> questions to be filled in)</w:t>
      </w:r>
    </w:p>
    <w:p w:rsidRPr="008B77C7" w:rsidR="002C01A5" w:rsidP="00C42B32" w:rsidRDefault="00C37EFA" w14:paraId="2D81C857" w14:textId="57B49EB1">
      <w:pPr>
        <w:pStyle w:val="ListParagraph"/>
        <w:widowControl w:val="0"/>
        <w:tabs>
          <w:tab w:val="right" w:pos="8640"/>
        </w:tabs>
        <w:spacing w:after="120" w:line="240" w:lineRule="auto"/>
        <w:ind w:left="1080" w:right="66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Email </w:t>
      </w:r>
      <w:r w:rsidRPr="008B77C7" w:rsidR="00165FFC">
        <w:rPr>
          <w:rFonts w:ascii="Times New Roman" w:hAnsi="Times New Roman" w:eastAsia="Times New Roman" w:cs="Times New Roman"/>
          <w:sz w:val="24"/>
          <w:szCs w:val="24"/>
        </w:rPr>
        <w:t xml:space="preserve">address: </w:t>
      </w:r>
      <w:r w:rsidRPr="008B77C7" w:rsidR="00485C4D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  </w:t>
      </w:r>
      <w:r w:rsidRPr="008B77C7" w:rsidR="002C01A5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ab/>
      </w:r>
      <w:r w:rsidRPr="008B77C7" w:rsidR="002C01A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</w:p>
    <w:p w:rsidRPr="00C65672" w:rsidR="00165FFC" w:rsidP="00C42B32" w:rsidRDefault="00C4184A" w14:paraId="23CB9757" w14:textId="188CE509">
      <w:pPr>
        <w:widowControl w:val="0"/>
        <w:tabs>
          <w:tab w:val="right" w:pos="7650"/>
        </w:tabs>
        <w:spacing w:after="120" w:line="240" w:lineRule="auto"/>
        <w:ind w:left="360" w:right="660" w:firstLine="1080"/>
        <w:rPr>
          <w:rFonts w:ascii="Times New Roman" w:hAnsi="Times New Roman" w:eastAsia="Times New Roman" w:cs="Times New Roman"/>
          <w:color w:val="548DD4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 xml:space="preserve">Preferred contact method: </w:t>
      </w:r>
      <w:r w:rsidR="008B2BAD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yes</w:t>
      </w:r>
      <w:r w:rsidRP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B2B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C65672" w:rsidR="00013E39" w:rsidP="00A91ACE" w:rsidRDefault="00165FFC" w14:paraId="1C377E70" w14:textId="01BEFC44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C65672">
        <w:rPr>
          <w:rFonts w:ascii="Times New Roman" w:hAnsi="Times New Roman" w:eastAsia="Times New Roman" w:cs="Times New Roman"/>
          <w:sz w:val="24"/>
          <w:szCs w:val="24"/>
        </w:rPr>
        <w:t>Contact Notes</w:t>
      </w:r>
      <w:r w:rsidR="004F47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F4701" w:rsidR="004F4701">
        <w:rPr>
          <w:rFonts w:ascii="Times New Roman" w:hAnsi="Times New Roman" w:eastAsia="Times New Roman" w:cs="Times New Roman"/>
          <w:sz w:val="24"/>
          <w:szCs w:val="24"/>
        </w:rPr>
        <w:t>(e.g., list any hearing</w:t>
      </w:r>
      <w:r w:rsidR="00BD2303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4F4701" w:rsidR="004F4701">
        <w:rPr>
          <w:rFonts w:ascii="Times New Roman" w:hAnsi="Times New Roman" w:eastAsia="Times New Roman" w:cs="Times New Roman"/>
          <w:sz w:val="24"/>
          <w:szCs w:val="24"/>
        </w:rPr>
        <w:t>vision</w:t>
      </w:r>
      <w:r w:rsidR="00BD2303">
        <w:rPr>
          <w:rFonts w:ascii="Times New Roman" w:hAnsi="Times New Roman" w:eastAsia="Times New Roman" w:cs="Times New Roman"/>
          <w:sz w:val="24"/>
          <w:szCs w:val="24"/>
        </w:rPr>
        <w:t>, or speech</w:t>
      </w:r>
      <w:r w:rsidRPr="004F4701" w:rsidR="004F4701">
        <w:rPr>
          <w:rFonts w:ascii="Times New Roman" w:hAnsi="Times New Roman" w:eastAsia="Times New Roman" w:cs="Times New Roman"/>
          <w:sz w:val="24"/>
          <w:szCs w:val="24"/>
        </w:rPr>
        <w:t xml:space="preserve"> issues field staff may need to consider when contacting or visiting the client)</w:t>
      </w:r>
      <w:r w:rsidRPr="00C65672">
        <w:rPr>
          <w:rFonts w:ascii="Times New Roman" w:hAnsi="Times New Roman" w:eastAsia="Times New Roman" w:cs="Times New Roman"/>
          <w:sz w:val="24"/>
          <w:szCs w:val="24"/>
        </w:rPr>
        <w:t>:</w:t>
      </w:r>
      <w:r w:rsidR="00A12F8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E90C0E" w:rsidR="003E6406" w:rsidP="00A91ACE" w:rsidRDefault="00E90C0E" w14:paraId="0C7F4568" w14:textId="6FEF6EE7">
      <w:pPr>
        <w:pStyle w:val="ListParagraph"/>
        <w:spacing w:after="120" w:line="240" w:lineRule="auto"/>
        <w:ind w:left="360" w:firstLine="630"/>
        <w:contextualSpacing w:val="0"/>
        <w:rPr>
          <w:rFonts w:ascii="Times New Roman" w:hAnsi="Times New Roman" w:cs="Times New Roman"/>
          <w:sz w:val="24"/>
          <w:szCs w:val="24"/>
        </w:rPr>
      </w:pPr>
      <w:r w:rsidRPr="00E90C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E90C0E" w:rsidR="003E6406" w:rsidSect="00291DB3">
      <w:headerReference w:type="first" r:id="rId17"/>
      <w:pgSz w:w="12240" w:h="15840"/>
      <w:pgMar w:top="1440" w:right="864" w:bottom="1440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8DB7" w14:textId="77777777" w:rsidR="00AC5427" w:rsidRDefault="00AC5427" w:rsidP="00165FFC">
      <w:pPr>
        <w:spacing w:after="0" w:line="240" w:lineRule="auto"/>
      </w:pPr>
      <w:r>
        <w:separator/>
      </w:r>
    </w:p>
  </w:endnote>
  <w:endnote w:type="continuationSeparator" w:id="0">
    <w:p w14:paraId="485CEF9B" w14:textId="77777777" w:rsidR="00AC5427" w:rsidRDefault="00AC5427" w:rsidP="00165FFC">
      <w:pPr>
        <w:spacing w:after="0" w:line="240" w:lineRule="auto"/>
      </w:pPr>
      <w:r>
        <w:continuationSeparator/>
      </w:r>
    </w:p>
  </w:endnote>
  <w:endnote w:type="continuationNotice" w:id="1">
    <w:p w14:paraId="0F76BB27" w14:textId="77777777" w:rsidR="00AC5427" w:rsidRDefault="00AC5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1242" w14:textId="77777777" w:rsidR="000F0FB9" w:rsidRDefault="000F0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02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2B003" w14:textId="261A1702" w:rsidR="00165FFC" w:rsidRDefault="00A91ACE">
        <w:pPr>
          <w:pStyle w:val="Footer"/>
          <w:jc w:val="center"/>
        </w:pPr>
        <w:r>
          <w:t xml:space="preserve">Client </w:t>
        </w:r>
        <w:r w:rsidR="00832A1A">
          <w:t xml:space="preserve">Eligibility </w:t>
        </w:r>
        <w:r>
          <w:t>Form</w:t>
        </w:r>
        <w:r w:rsidR="00D00122">
          <w:t>-</w:t>
        </w:r>
        <w:r w:rsidR="00165FFC">
          <w:fldChar w:fldCharType="begin"/>
        </w:r>
        <w:r w:rsidR="00165FFC">
          <w:instrText xml:space="preserve"> PAGE   \* MERGEFORMAT </w:instrText>
        </w:r>
        <w:r w:rsidR="00165FFC">
          <w:fldChar w:fldCharType="separate"/>
        </w:r>
        <w:r w:rsidR="000F0FB9">
          <w:rPr>
            <w:noProof/>
          </w:rPr>
          <w:t>3</w:t>
        </w:r>
        <w:r w:rsidR="00165FFC">
          <w:rPr>
            <w:noProof/>
          </w:rPr>
          <w:fldChar w:fldCharType="end"/>
        </w:r>
      </w:p>
    </w:sdtContent>
  </w:sdt>
  <w:p w14:paraId="135CD043" w14:textId="77777777" w:rsidR="00165FFC" w:rsidRDefault="00165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35E7" w14:textId="77777777" w:rsidR="000F0FB9" w:rsidRDefault="000F0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442C" w14:textId="77777777" w:rsidR="00AC5427" w:rsidRDefault="00AC5427" w:rsidP="00165FFC">
      <w:pPr>
        <w:spacing w:after="0" w:line="240" w:lineRule="auto"/>
      </w:pPr>
      <w:r>
        <w:separator/>
      </w:r>
    </w:p>
  </w:footnote>
  <w:footnote w:type="continuationSeparator" w:id="0">
    <w:p w14:paraId="1C449058" w14:textId="77777777" w:rsidR="00AC5427" w:rsidRDefault="00AC5427" w:rsidP="00165FFC">
      <w:pPr>
        <w:spacing w:after="0" w:line="240" w:lineRule="auto"/>
      </w:pPr>
      <w:r>
        <w:continuationSeparator/>
      </w:r>
    </w:p>
  </w:footnote>
  <w:footnote w:type="continuationNotice" w:id="1">
    <w:p w14:paraId="0EF444B4" w14:textId="77777777" w:rsidR="00AC5427" w:rsidRDefault="00AC5427">
      <w:pPr>
        <w:spacing w:after="0" w:line="240" w:lineRule="auto"/>
      </w:pPr>
    </w:p>
  </w:footnote>
  <w:footnote w:id="2">
    <w:p w14:paraId="385E9DA5" w14:textId="6BD2B350" w:rsidR="00DB3000" w:rsidRDefault="00DB30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</w:t>
      </w:r>
      <w:r w:rsidR="001F548F">
        <w:t>for grantee to answer</w:t>
      </w:r>
      <w:r>
        <w:t xml:space="preserve">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</w:t>
      </w:r>
      <w:r w:rsidR="001F548F">
        <w:t>grantee</w:t>
      </w:r>
      <w:r>
        <w:t xml:space="preserve">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>: Instruction for REDCap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675D" w14:textId="77777777" w:rsidR="000F0FB9" w:rsidRDefault="000F0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5F3B" w14:textId="374A0925" w:rsidR="00A63395" w:rsidRPr="00A63395" w:rsidRDefault="00796100" w:rsidP="007B3CE3">
    <w:pPr>
      <w:tabs>
        <w:tab w:val="right" w:pos="104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Approved </w:t>
    </w:r>
    <w:r w:rsidR="00A63395" w:rsidRPr="00A63395">
      <w:rPr>
        <w:rFonts w:ascii="Times New Roman" w:eastAsia="Calibri" w:hAnsi="Times New Roman" w:cs="Times New Roman"/>
        <w:i/>
        <w:iCs/>
        <w:sz w:val="20"/>
        <w:szCs w:val="20"/>
      </w:rPr>
      <w:t xml:space="preserve">OMB Control No: [to be inserted] </w:t>
    </w:r>
    <w:r w:rsidR="00A63395" w:rsidRPr="00A63395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53755B">
      <w:rPr>
        <w:rFonts w:ascii="Times New Roman" w:eastAsia="Calibri" w:hAnsi="Times New Roman" w:cs="Times New Roman"/>
        <w:i/>
        <w:iCs/>
        <w:sz w:val="20"/>
        <w:szCs w:val="20"/>
      </w:rPr>
      <w:t>Final</w:t>
    </w:r>
  </w:p>
  <w:p w14:paraId="20E21D1F" w14:textId="02A8CE15" w:rsidR="00A63395" w:rsidRPr="00A63395" w:rsidRDefault="00A63395" w:rsidP="007B3CE3">
    <w:pPr>
      <w:tabs>
        <w:tab w:val="right" w:pos="104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A63395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075A21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31FB497C" w14:textId="4A65C200" w:rsidR="00165FFC" w:rsidRPr="00165FFC" w:rsidRDefault="00165FFC" w:rsidP="00165FFC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4EDF" w14:textId="77777777" w:rsidR="000F0FB9" w:rsidRDefault="000F0F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A7C0" w14:textId="73B1CB35" w:rsidR="00411CC9" w:rsidRDefault="00411CC9" w:rsidP="00F02AEB">
    <w:pPr>
      <w:tabs>
        <w:tab w:val="right" w:pos="10512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A45778">
      <w:rPr>
        <w:rFonts w:ascii="Times New Roman" w:eastAsia="Calibri" w:hAnsi="Times New Roman" w:cs="Times New Roman"/>
        <w:i/>
        <w:iCs/>
        <w:sz w:val="20"/>
        <w:szCs w:val="20"/>
      </w:rPr>
      <w:t>Approved OM</w:t>
    </w:r>
    <w:r w:rsidR="00F02AEB">
      <w:rPr>
        <w:rFonts w:ascii="Times New Roman" w:eastAsia="Calibri" w:hAnsi="Times New Roman" w:cs="Times New Roman"/>
        <w:i/>
        <w:iCs/>
        <w:sz w:val="20"/>
        <w:szCs w:val="20"/>
      </w:rPr>
      <w:t xml:space="preserve">B Control No: [to be inserted] </w:t>
    </w:r>
    <w:r w:rsidR="00F02AEB"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>Final</w:t>
    </w:r>
  </w:p>
  <w:p w14:paraId="599AF5A5" w14:textId="5AA20AC7" w:rsidR="00F02AEB" w:rsidRPr="00A45778" w:rsidRDefault="00F02AEB" w:rsidP="00F02AEB">
    <w:pPr>
      <w:tabs>
        <w:tab w:val="center" w:pos="9180"/>
      </w:tabs>
      <w:spacing w:after="0" w:line="240" w:lineRule="auto"/>
      <w:jc w:val="right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075A21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67375F44" w14:textId="77777777" w:rsidR="00411CC9" w:rsidRDefault="00411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66A"/>
    <w:multiLevelType w:val="hybridMultilevel"/>
    <w:tmpl w:val="B67A18B4"/>
    <w:lvl w:ilvl="0" w:tplc="43AEF30C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F07C7"/>
    <w:multiLevelType w:val="hybridMultilevel"/>
    <w:tmpl w:val="9DEE4C28"/>
    <w:lvl w:ilvl="0" w:tplc="C1BCB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67741"/>
    <w:multiLevelType w:val="hybridMultilevel"/>
    <w:tmpl w:val="984AB4B8"/>
    <w:lvl w:ilvl="0" w:tplc="3ADA29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C35"/>
    <w:multiLevelType w:val="hybridMultilevel"/>
    <w:tmpl w:val="4DFC4AE2"/>
    <w:lvl w:ilvl="0" w:tplc="F8325AD8">
      <w:start w:val="1"/>
      <w:numFmt w:val="lowerLetter"/>
      <w:lvlText w:val="3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7227"/>
    <w:multiLevelType w:val="hybridMultilevel"/>
    <w:tmpl w:val="78605BC8"/>
    <w:lvl w:ilvl="0" w:tplc="A6DA847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6E4B02"/>
    <w:multiLevelType w:val="hybridMultilevel"/>
    <w:tmpl w:val="B9C65F04"/>
    <w:lvl w:ilvl="0" w:tplc="21A65A38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AC7065"/>
    <w:multiLevelType w:val="hybridMultilevel"/>
    <w:tmpl w:val="5428E11A"/>
    <w:lvl w:ilvl="0" w:tplc="21A65A38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B7B1E"/>
    <w:multiLevelType w:val="hybridMultilevel"/>
    <w:tmpl w:val="1C96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10948"/>
    <w:multiLevelType w:val="hybridMultilevel"/>
    <w:tmpl w:val="9B20A39A"/>
    <w:lvl w:ilvl="0" w:tplc="DAB60B30">
      <w:start w:val="1"/>
      <w:numFmt w:val="lowerLetter"/>
      <w:lvlText w:val="8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B770F3"/>
    <w:multiLevelType w:val="hybridMultilevel"/>
    <w:tmpl w:val="ED78B142"/>
    <w:lvl w:ilvl="0" w:tplc="E1FE5404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CE111BD"/>
    <w:multiLevelType w:val="hybridMultilevel"/>
    <w:tmpl w:val="985EB8EC"/>
    <w:lvl w:ilvl="0" w:tplc="500A0114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FBFC9702">
      <w:start w:val="1"/>
      <w:numFmt w:val="lowerLetter"/>
      <w:lvlText w:val="11.%2."/>
      <w:lvlJc w:val="left"/>
      <w:pPr>
        <w:ind w:left="1440" w:hanging="360"/>
      </w:pPr>
      <w:rPr>
        <w:rFonts w:hint="default"/>
      </w:rPr>
    </w:lvl>
    <w:lvl w:ilvl="2" w:tplc="FBFC9702">
      <w:start w:val="1"/>
      <w:numFmt w:val="lowerLetter"/>
      <w:lvlText w:val="11.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57672"/>
    <w:multiLevelType w:val="hybridMultilevel"/>
    <w:tmpl w:val="2696AF6C"/>
    <w:lvl w:ilvl="0" w:tplc="E41A7530">
      <w:start w:val="1"/>
      <w:numFmt w:val="lowerLetter"/>
      <w:lvlText w:val="1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7527CC"/>
    <w:multiLevelType w:val="hybridMultilevel"/>
    <w:tmpl w:val="E05A7CE8"/>
    <w:lvl w:ilvl="0" w:tplc="58A8A8F2">
      <w:start w:val="1"/>
      <w:numFmt w:val="lowerLetter"/>
      <w:lvlText w:val="5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plc="39142DCC">
      <w:start w:val="1"/>
      <w:numFmt w:val="lowerLetter"/>
      <w:lvlText w:val="5.%2."/>
      <w:lvlJc w:val="left"/>
      <w:pPr>
        <w:ind w:left="720" w:hanging="360"/>
      </w:pPr>
      <w:rPr>
        <w:rFonts w:hint="default"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C656D"/>
    <w:multiLevelType w:val="hybridMultilevel"/>
    <w:tmpl w:val="D1C0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B7B29"/>
    <w:multiLevelType w:val="hybridMultilevel"/>
    <w:tmpl w:val="638EC5D2"/>
    <w:lvl w:ilvl="0" w:tplc="21A65A38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CE29B9"/>
    <w:multiLevelType w:val="hybridMultilevel"/>
    <w:tmpl w:val="8C18E22C"/>
    <w:lvl w:ilvl="0" w:tplc="CADE31E2">
      <w:start w:val="1"/>
      <w:numFmt w:val="lowerLetter"/>
      <w:lvlText w:val="4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EA4846"/>
    <w:multiLevelType w:val="hybridMultilevel"/>
    <w:tmpl w:val="4558C8F8"/>
    <w:lvl w:ilvl="0" w:tplc="3ADA29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65782546">
      <w:start w:val="1"/>
      <w:numFmt w:val="lowerLetter"/>
      <w:lvlText w:val="6.%2."/>
      <w:lvlJc w:val="left"/>
      <w:pPr>
        <w:ind w:left="720" w:hanging="360"/>
      </w:pPr>
      <w:rPr>
        <w:rFonts w:hint="default"/>
        <w:i w:val="0"/>
        <w:iCs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F78AD"/>
    <w:multiLevelType w:val="hybridMultilevel"/>
    <w:tmpl w:val="150A6594"/>
    <w:lvl w:ilvl="0" w:tplc="58CE740A">
      <w:start w:val="1"/>
      <w:numFmt w:val="lowerLetter"/>
      <w:lvlText w:val="9.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EC6AA8"/>
    <w:multiLevelType w:val="hybridMultilevel"/>
    <w:tmpl w:val="F90E3C3C"/>
    <w:lvl w:ilvl="0" w:tplc="FCBEA658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86064"/>
    <w:multiLevelType w:val="hybridMultilevel"/>
    <w:tmpl w:val="103E7F18"/>
    <w:lvl w:ilvl="0" w:tplc="C5BAF42C">
      <w:start w:val="2"/>
      <w:numFmt w:val="lowerLetter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2872886">
    <w:abstractNumId w:val="16"/>
  </w:num>
  <w:num w:numId="2" w16cid:durableId="600839123">
    <w:abstractNumId w:val="9"/>
  </w:num>
  <w:num w:numId="3" w16cid:durableId="140855851">
    <w:abstractNumId w:val="15"/>
  </w:num>
  <w:num w:numId="4" w16cid:durableId="1377004678">
    <w:abstractNumId w:val="12"/>
  </w:num>
  <w:num w:numId="5" w16cid:durableId="1209802719">
    <w:abstractNumId w:val="5"/>
  </w:num>
  <w:num w:numId="6" w16cid:durableId="2055543886">
    <w:abstractNumId w:val="19"/>
  </w:num>
  <w:num w:numId="7" w16cid:durableId="1266495520">
    <w:abstractNumId w:val="14"/>
  </w:num>
  <w:num w:numId="8" w16cid:durableId="1774401765">
    <w:abstractNumId w:val="6"/>
  </w:num>
  <w:num w:numId="9" w16cid:durableId="399981854">
    <w:abstractNumId w:val="1"/>
  </w:num>
  <w:num w:numId="10" w16cid:durableId="350844021">
    <w:abstractNumId w:val="0"/>
  </w:num>
  <w:num w:numId="11" w16cid:durableId="891699174">
    <w:abstractNumId w:val="2"/>
  </w:num>
  <w:num w:numId="12" w16cid:durableId="1257985516">
    <w:abstractNumId w:val="4"/>
  </w:num>
  <w:num w:numId="13" w16cid:durableId="539366217">
    <w:abstractNumId w:val="11"/>
  </w:num>
  <w:num w:numId="14" w16cid:durableId="180970325">
    <w:abstractNumId w:val="3"/>
  </w:num>
  <w:num w:numId="15" w16cid:durableId="146359315">
    <w:abstractNumId w:val="10"/>
  </w:num>
  <w:num w:numId="16" w16cid:durableId="1103067274">
    <w:abstractNumId w:val="18"/>
  </w:num>
  <w:num w:numId="17" w16cid:durableId="172884485">
    <w:abstractNumId w:val="7"/>
  </w:num>
  <w:num w:numId="18" w16cid:durableId="23947275">
    <w:abstractNumId w:val="13"/>
  </w:num>
  <w:num w:numId="19" w16cid:durableId="618606426">
    <w:abstractNumId w:val="17"/>
  </w:num>
  <w:num w:numId="20" w16cid:durableId="734625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FC"/>
    <w:rsid w:val="000050EC"/>
    <w:rsid w:val="00006A9E"/>
    <w:rsid w:val="00006C07"/>
    <w:rsid w:val="000079B3"/>
    <w:rsid w:val="00007EB0"/>
    <w:rsid w:val="000134E3"/>
    <w:rsid w:val="0001383A"/>
    <w:rsid w:val="00013E39"/>
    <w:rsid w:val="0001566D"/>
    <w:rsid w:val="00016C1C"/>
    <w:rsid w:val="00016EB2"/>
    <w:rsid w:val="00017433"/>
    <w:rsid w:val="00021EE0"/>
    <w:rsid w:val="00023A6F"/>
    <w:rsid w:val="000277EF"/>
    <w:rsid w:val="00032766"/>
    <w:rsid w:val="00032D6B"/>
    <w:rsid w:val="0004049C"/>
    <w:rsid w:val="00041794"/>
    <w:rsid w:val="00045AEE"/>
    <w:rsid w:val="00045D3A"/>
    <w:rsid w:val="0005178C"/>
    <w:rsid w:val="00051932"/>
    <w:rsid w:val="00051D99"/>
    <w:rsid w:val="00053C3C"/>
    <w:rsid w:val="000541BF"/>
    <w:rsid w:val="00061604"/>
    <w:rsid w:val="00062CB8"/>
    <w:rsid w:val="00062CE4"/>
    <w:rsid w:val="00064AA3"/>
    <w:rsid w:val="00075A21"/>
    <w:rsid w:val="00080F28"/>
    <w:rsid w:val="0009020D"/>
    <w:rsid w:val="00092947"/>
    <w:rsid w:val="000933CC"/>
    <w:rsid w:val="00093F14"/>
    <w:rsid w:val="00094B1B"/>
    <w:rsid w:val="000959B4"/>
    <w:rsid w:val="00096D0C"/>
    <w:rsid w:val="00097002"/>
    <w:rsid w:val="000A232C"/>
    <w:rsid w:val="000A3F73"/>
    <w:rsid w:val="000A593A"/>
    <w:rsid w:val="000B0E06"/>
    <w:rsid w:val="000B0FEE"/>
    <w:rsid w:val="000B2405"/>
    <w:rsid w:val="000B5DD0"/>
    <w:rsid w:val="000B71C0"/>
    <w:rsid w:val="000D1DB6"/>
    <w:rsid w:val="000D5DF0"/>
    <w:rsid w:val="000E4BAA"/>
    <w:rsid w:val="000E4C6C"/>
    <w:rsid w:val="000F0FB9"/>
    <w:rsid w:val="000F1039"/>
    <w:rsid w:val="000F2A0F"/>
    <w:rsid w:val="000F2EA2"/>
    <w:rsid w:val="000F3809"/>
    <w:rsid w:val="000F74A8"/>
    <w:rsid w:val="000F7874"/>
    <w:rsid w:val="00107199"/>
    <w:rsid w:val="00111001"/>
    <w:rsid w:val="00112C1A"/>
    <w:rsid w:val="001206DF"/>
    <w:rsid w:val="00122E19"/>
    <w:rsid w:val="001236C0"/>
    <w:rsid w:val="001246AE"/>
    <w:rsid w:val="001263AF"/>
    <w:rsid w:val="00126CBD"/>
    <w:rsid w:val="00140A22"/>
    <w:rsid w:val="0014207C"/>
    <w:rsid w:val="0014560E"/>
    <w:rsid w:val="0014716D"/>
    <w:rsid w:val="001521AE"/>
    <w:rsid w:val="00162097"/>
    <w:rsid w:val="00165FFC"/>
    <w:rsid w:val="0017054C"/>
    <w:rsid w:val="0017237F"/>
    <w:rsid w:val="001748DA"/>
    <w:rsid w:val="0018395A"/>
    <w:rsid w:val="00183D93"/>
    <w:rsid w:val="001867E2"/>
    <w:rsid w:val="00191005"/>
    <w:rsid w:val="00191C6E"/>
    <w:rsid w:val="001936CE"/>
    <w:rsid w:val="0019483F"/>
    <w:rsid w:val="001A029D"/>
    <w:rsid w:val="001B04AE"/>
    <w:rsid w:val="001B08E4"/>
    <w:rsid w:val="001C4EF5"/>
    <w:rsid w:val="001C6DF5"/>
    <w:rsid w:val="001D04A0"/>
    <w:rsid w:val="001D511E"/>
    <w:rsid w:val="001D70CE"/>
    <w:rsid w:val="001D7605"/>
    <w:rsid w:val="001E0317"/>
    <w:rsid w:val="001E2104"/>
    <w:rsid w:val="001E7C4D"/>
    <w:rsid w:val="001F0024"/>
    <w:rsid w:val="001F1E48"/>
    <w:rsid w:val="001F548F"/>
    <w:rsid w:val="00204D7D"/>
    <w:rsid w:val="002067FA"/>
    <w:rsid w:val="002123B8"/>
    <w:rsid w:val="0021344B"/>
    <w:rsid w:val="002155E0"/>
    <w:rsid w:val="00227BFB"/>
    <w:rsid w:val="00233EDF"/>
    <w:rsid w:val="00235599"/>
    <w:rsid w:val="00235E53"/>
    <w:rsid w:val="00237C5F"/>
    <w:rsid w:val="00240022"/>
    <w:rsid w:val="00244AE9"/>
    <w:rsid w:val="00255650"/>
    <w:rsid w:val="00256FA6"/>
    <w:rsid w:val="00260B52"/>
    <w:rsid w:val="00263AF4"/>
    <w:rsid w:val="0026471F"/>
    <w:rsid w:val="00267259"/>
    <w:rsid w:val="002677BD"/>
    <w:rsid w:val="00267A1C"/>
    <w:rsid w:val="00271BF2"/>
    <w:rsid w:val="002741F9"/>
    <w:rsid w:val="00277B8F"/>
    <w:rsid w:val="00283B94"/>
    <w:rsid w:val="00284605"/>
    <w:rsid w:val="002878ED"/>
    <w:rsid w:val="00291DB3"/>
    <w:rsid w:val="00297881"/>
    <w:rsid w:val="002A03DC"/>
    <w:rsid w:val="002A1F96"/>
    <w:rsid w:val="002A4323"/>
    <w:rsid w:val="002A7F6A"/>
    <w:rsid w:val="002B2829"/>
    <w:rsid w:val="002B37A4"/>
    <w:rsid w:val="002B4B43"/>
    <w:rsid w:val="002B5370"/>
    <w:rsid w:val="002C01A5"/>
    <w:rsid w:val="002C0438"/>
    <w:rsid w:val="002C313A"/>
    <w:rsid w:val="002C42AA"/>
    <w:rsid w:val="002C69A6"/>
    <w:rsid w:val="002D47B6"/>
    <w:rsid w:val="002E4207"/>
    <w:rsid w:val="002E5879"/>
    <w:rsid w:val="002E70A2"/>
    <w:rsid w:val="002F05C0"/>
    <w:rsid w:val="002F199C"/>
    <w:rsid w:val="002F4592"/>
    <w:rsid w:val="002F72FF"/>
    <w:rsid w:val="0030386C"/>
    <w:rsid w:val="00304BFA"/>
    <w:rsid w:val="003054BF"/>
    <w:rsid w:val="0030589A"/>
    <w:rsid w:val="00306E9D"/>
    <w:rsid w:val="00317869"/>
    <w:rsid w:val="00317A64"/>
    <w:rsid w:val="003207D8"/>
    <w:rsid w:val="00324F1A"/>
    <w:rsid w:val="003271D5"/>
    <w:rsid w:val="00333717"/>
    <w:rsid w:val="00337784"/>
    <w:rsid w:val="00341FC6"/>
    <w:rsid w:val="00345929"/>
    <w:rsid w:val="0035408A"/>
    <w:rsid w:val="00361078"/>
    <w:rsid w:val="0036152E"/>
    <w:rsid w:val="003635B8"/>
    <w:rsid w:val="00367287"/>
    <w:rsid w:val="00372952"/>
    <w:rsid w:val="00372E39"/>
    <w:rsid w:val="003768F7"/>
    <w:rsid w:val="003769CB"/>
    <w:rsid w:val="003812F8"/>
    <w:rsid w:val="00393803"/>
    <w:rsid w:val="0039679F"/>
    <w:rsid w:val="00397911"/>
    <w:rsid w:val="003A1792"/>
    <w:rsid w:val="003B2E96"/>
    <w:rsid w:val="003C6764"/>
    <w:rsid w:val="003D03F8"/>
    <w:rsid w:val="003D12E5"/>
    <w:rsid w:val="003D52B8"/>
    <w:rsid w:val="003E6406"/>
    <w:rsid w:val="003F0E62"/>
    <w:rsid w:val="003F20FE"/>
    <w:rsid w:val="003F2170"/>
    <w:rsid w:val="003F2BE6"/>
    <w:rsid w:val="003F2E17"/>
    <w:rsid w:val="003F5FE1"/>
    <w:rsid w:val="00400BAC"/>
    <w:rsid w:val="00401A16"/>
    <w:rsid w:val="0040269B"/>
    <w:rsid w:val="004049D4"/>
    <w:rsid w:val="00404F97"/>
    <w:rsid w:val="00405508"/>
    <w:rsid w:val="004058E6"/>
    <w:rsid w:val="0040607D"/>
    <w:rsid w:val="0041025B"/>
    <w:rsid w:val="00411C84"/>
    <w:rsid w:val="00411CC9"/>
    <w:rsid w:val="00416174"/>
    <w:rsid w:val="004164D8"/>
    <w:rsid w:val="00416A25"/>
    <w:rsid w:val="00421E6B"/>
    <w:rsid w:val="0042273C"/>
    <w:rsid w:val="00422F08"/>
    <w:rsid w:val="004253F4"/>
    <w:rsid w:val="00426E0B"/>
    <w:rsid w:val="004366C0"/>
    <w:rsid w:val="004429C8"/>
    <w:rsid w:val="00442C2D"/>
    <w:rsid w:val="00446334"/>
    <w:rsid w:val="00446F00"/>
    <w:rsid w:val="00447EDD"/>
    <w:rsid w:val="004503D1"/>
    <w:rsid w:val="00452180"/>
    <w:rsid w:val="004560A6"/>
    <w:rsid w:val="0047717D"/>
    <w:rsid w:val="004779D6"/>
    <w:rsid w:val="00482EA9"/>
    <w:rsid w:val="00483342"/>
    <w:rsid w:val="00484DE4"/>
    <w:rsid w:val="00485C4D"/>
    <w:rsid w:val="00486314"/>
    <w:rsid w:val="004870CB"/>
    <w:rsid w:val="00494436"/>
    <w:rsid w:val="004948F9"/>
    <w:rsid w:val="004A027E"/>
    <w:rsid w:val="004A1321"/>
    <w:rsid w:val="004A17EB"/>
    <w:rsid w:val="004A59B9"/>
    <w:rsid w:val="004A718C"/>
    <w:rsid w:val="004B0951"/>
    <w:rsid w:val="004B514A"/>
    <w:rsid w:val="004C4F83"/>
    <w:rsid w:val="004C6486"/>
    <w:rsid w:val="004C72FD"/>
    <w:rsid w:val="004D506B"/>
    <w:rsid w:val="004E3F3B"/>
    <w:rsid w:val="004E449C"/>
    <w:rsid w:val="004F4701"/>
    <w:rsid w:val="004F5921"/>
    <w:rsid w:val="004F5AB0"/>
    <w:rsid w:val="00501E05"/>
    <w:rsid w:val="00504F34"/>
    <w:rsid w:val="00505758"/>
    <w:rsid w:val="00505BD4"/>
    <w:rsid w:val="0050747A"/>
    <w:rsid w:val="005217D8"/>
    <w:rsid w:val="00524E9F"/>
    <w:rsid w:val="00525BA5"/>
    <w:rsid w:val="005272C8"/>
    <w:rsid w:val="0053755B"/>
    <w:rsid w:val="005378E1"/>
    <w:rsid w:val="00542C5F"/>
    <w:rsid w:val="0054432C"/>
    <w:rsid w:val="00545E57"/>
    <w:rsid w:val="0056020B"/>
    <w:rsid w:val="00565E49"/>
    <w:rsid w:val="005669DA"/>
    <w:rsid w:val="005677D0"/>
    <w:rsid w:val="00567910"/>
    <w:rsid w:val="00567C01"/>
    <w:rsid w:val="00570383"/>
    <w:rsid w:val="00573AAA"/>
    <w:rsid w:val="00574EE3"/>
    <w:rsid w:val="00577776"/>
    <w:rsid w:val="005801A4"/>
    <w:rsid w:val="00580BFF"/>
    <w:rsid w:val="00582CBF"/>
    <w:rsid w:val="00586485"/>
    <w:rsid w:val="00587C70"/>
    <w:rsid w:val="00596218"/>
    <w:rsid w:val="005B48E4"/>
    <w:rsid w:val="005C11C7"/>
    <w:rsid w:val="005C58F1"/>
    <w:rsid w:val="005D0405"/>
    <w:rsid w:val="005D57D3"/>
    <w:rsid w:val="005E1841"/>
    <w:rsid w:val="005E29FA"/>
    <w:rsid w:val="005E2BEE"/>
    <w:rsid w:val="005E746F"/>
    <w:rsid w:val="005F145C"/>
    <w:rsid w:val="005F2695"/>
    <w:rsid w:val="005F4DDA"/>
    <w:rsid w:val="00600122"/>
    <w:rsid w:val="00603CA0"/>
    <w:rsid w:val="0060562C"/>
    <w:rsid w:val="00613A4B"/>
    <w:rsid w:val="00626966"/>
    <w:rsid w:val="00630D7B"/>
    <w:rsid w:val="00633839"/>
    <w:rsid w:val="00636DDA"/>
    <w:rsid w:val="00637F61"/>
    <w:rsid w:val="00640EA2"/>
    <w:rsid w:val="006410CB"/>
    <w:rsid w:val="00643B18"/>
    <w:rsid w:val="00647085"/>
    <w:rsid w:val="006547EF"/>
    <w:rsid w:val="006604A8"/>
    <w:rsid w:val="00677A89"/>
    <w:rsid w:val="00696B22"/>
    <w:rsid w:val="006A1BEB"/>
    <w:rsid w:val="006B28A7"/>
    <w:rsid w:val="006B2B5D"/>
    <w:rsid w:val="006B5DF2"/>
    <w:rsid w:val="006B6003"/>
    <w:rsid w:val="006C36EC"/>
    <w:rsid w:val="006C6322"/>
    <w:rsid w:val="006C7394"/>
    <w:rsid w:val="006C73BB"/>
    <w:rsid w:val="006D0FDC"/>
    <w:rsid w:val="006D1AA5"/>
    <w:rsid w:val="006D2298"/>
    <w:rsid w:val="006D7265"/>
    <w:rsid w:val="006D7481"/>
    <w:rsid w:val="006E0128"/>
    <w:rsid w:val="006E0227"/>
    <w:rsid w:val="006E4E4F"/>
    <w:rsid w:val="006F1291"/>
    <w:rsid w:val="006F3613"/>
    <w:rsid w:val="006F3AD5"/>
    <w:rsid w:val="006F53BF"/>
    <w:rsid w:val="006F751B"/>
    <w:rsid w:val="006F76D7"/>
    <w:rsid w:val="007001E0"/>
    <w:rsid w:val="007025D2"/>
    <w:rsid w:val="00704CAA"/>
    <w:rsid w:val="00705ACD"/>
    <w:rsid w:val="00710EA5"/>
    <w:rsid w:val="00712DA5"/>
    <w:rsid w:val="0072084B"/>
    <w:rsid w:val="00721E51"/>
    <w:rsid w:val="007231F8"/>
    <w:rsid w:val="00731501"/>
    <w:rsid w:val="00731F6E"/>
    <w:rsid w:val="00732110"/>
    <w:rsid w:val="00734A03"/>
    <w:rsid w:val="007457A0"/>
    <w:rsid w:val="00745AA5"/>
    <w:rsid w:val="00747AFC"/>
    <w:rsid w:val="00756ADF"/>
    <w:rsid w:val="00760542"/>
    <w:rsid w:val="00766294"/>
    <w:rsid w:val="0076789A"/>
    <w:rsid w:val="007724AD"/>
    <w:rsid w:val="00772DB8"/>
    <w:rsid w:val="0077383E"/>
    <w:rsid w:val="00773D2E"/>
    <w:rsid w:val="00782609"/>
    <w:rsid w:val="00782C22"/>
    <w:rsid w:val="00784D00"/>
    <w:rsid w:val="00790828"/>
    <w:rsid w:val="00796100"/>
    <w:rsid w:val="007A1575"/>
    <w:rsid w:val="007A5E23"/>
    <w:rsid w:val="007B1A2F"/>
    <w:rsid w:val="007B2F09"/>
    <w:rsid w:val="007B33C9"/>
    <w:rsid w:val="007B3CE3"/>
    <w:rsid w:val="007C223A"/>
    <w:rsid w:val="007C5850"/>
    <w:rsid w:val="007C7385"/>
    <w:rsid w:val="007D290E"/>
    <w:rsid w:val="007D4031"/>
    <w:rsid w:val="007D7F58"/>
    <w:rsid w:val="007E22B8"/>
    <w:rsid w:val="007E5D21"/>
    <w:rsid w:val="007E684B"/>
    <w:rsid w:val="007E7EF8"/>
    <w:rsid w:val="007F64B1"/>
    <w:rsid w:val="0080013D"/>
    <w:rsid w:val="0080041D"/>
    <w:rsid w:val="00812E04"/>
    <w:rsid w:val="00814504"/>
    <w:rsid w:val="00817743"/>
    <w:rsid w:val="00820F4F"/>
    <w:rsid w:val="00825052"/>
    <w:rsid w:val="008263C3"/>
    <w:rsid w:val="00826660"/>
    <w:rsid w:val="00827D2E"/>
    <w:rsid w:val="00832A1A"/>
    <w:rsid w:val="00837C7D"/>
    <w:rsid w:val="008406E6"/>
    <w:rsid w:val="00855137"/>
    <w:rsid w:val="00857B61"/>
    <w:rsid w:val="00860F65"/>
    <w:rsid w:val="00862D5F"/>
    <w:rsid w:val="00866557"/>
    <w:rsid w:val="008666D3"/>
    <w:rsid w:val="0087220C"/>
    <w:rsid w:val="00877D84"/>
    <w:rsid w:val="008802F9"/>
    <w:rsid w:val="008811CD"/>
    <w:rsid w:val="00882DAD"/>
    <w:rsid w:val="00890017"/>
    <w:rsid w:val="00891958"/>
    <w:rsid w:val="0089365F"/>
    <w:rsid w:val="00894829"/>
    <w:rsid w:val="008A460D"/>
    <w:rsid w:val="008A4DCD"/>
    <w:rsid w:val="008B2BAD"/>
    <w:rsid w:val="008B59E1"/>
    <w:rsid w:val="008B6253"/>
    <w:rsid w:val="008B750C"/>
    <w:rsid w:val="008B77C7"/>
    <w:rsid w:val="008C1F82"/>
    <w:rsid w:val="008C4267"/>
    <w:rsid w:val="008D3852"/>
    <w:rsid w:val="008D553B"/>
    <w:rsid w:val="008E15C2"/>
    <w:rsid w:val="008E1B74"/>
    <w:rsid w:val="008E42D5"/>
    <w:rsid w:val="008E4F58"/>
    <w:rsid w:val="008F23E5"/>
    <w:rsid w:val="0090214C"/>
    <w:rsid w:val="00914196"/>
    <w:rsid w:val="009164C3"/>
    <w:rsid w:val="00921939"/>
    <w:rsid w:val="00923152"/>
    <w:rsid w:val="0092442D"/>
    <w:rsid w:val="009245AA"/>
    <w:rsid w:val="00924F18"/>
    <w:rsid w:val="00924FE0"/>
    <w:rsid w:val="00926C23"/>
    <w:rsid w:val="00932BB1"/>
    <w:rsid w:val="00934594"/>
    <w:rsid w:val="009360AF"/>
    <w:rsid w:val="009457CD"/>
    <w:rsid w:val="009505AD"/>
    <w:rsid w:val="0095144B"/>
    <w:rsid w:val="00955082"/>
    <w:rsid w:val="00967C83"/>
    <w:rsid w:val="009813F6"/>
    <w:rsid w:val="00984FCA"/>
    <w:rsid w:val="009914CE"/>
    <w:rsid w:val="009923B4"/>
    <w:rsid w:val="00992C2F"/>
    <w:rsid w:val="00994BB2"/>
    <w:rsid w:val="00996078"/>
    <w:rsid w:val="00996349"/>
    <w:rsid w:val="00996BC6"/>
    <w:rsid w:val="00997B1E"/>
    <w:rsid w:val="009A3155"/>
    <w:rsid w:val="009A3624"/>
    <w:rsid w:val="009A7617"/>
    <w:rsid w:val="009B1769"/>
    <w:rsid w:val="009B2B29"/>
    <w:rsid w:val="009B656D"/>
    <w:rsid w:val="009B6F55"/>
    <w:rsid w:val="009C1831"/>
    <w:rsid w:val="009D0F17"/>
    <w:rsid w:val="009D6397"/>
    <w:rsid w:val="009D7A71"/>
    <w:rsid w:val="009E089A"/>
    <w:rsid w:val="009E2F70"/>
    <w:rsid w:val="009F0359"/>
    <w:rsid w:val="009F0B3D"/>
    <w:rsid w:val="009F3A46"/>
    <w:rsid w:val="009F46DB"/>
    <w:rsid w:val="00A00BBE"/>
    <w:rsid w:val="00A019B1"/>
    <w:rsid w:val="00A02174"/>
    <w:rsid w:val="00A02534"/>
    <w:rsid w:val="00A03DCA"/>
    <w:rsid w:val="00A04387"/>
    <w:rsid w:val="00A049D8"/>
    <w:rsid w:val="00A12F82"/>
    <w:rsid w:val="00A168AA"/>
    <w:rsid w:val="00A205D6"/>
    <w:rsid w:val="00A223D5"/>
    <w:rsid w:val="00A27FA3"/>
    <w:rsid w:val="00A30139"/>
    <w:rsid w:val="00A31F7F"/>
    <w:rsid w:val="00A337EA"/>
    <w:rsid w:val="00A34B53"/>
    <w:rsid w:val="00A367F8"/>
    <w:rsid w:val="00A41B25"/>
    <w:rsid w:val="00A433CC"/>
    <w:rsid w:val="00A45778"/>
    <w:rsid w:val="00A51C55"/>
    <w:rsid w:val="00A54FD1"/>
    <w:rsid w:val="00A60AE2"/>
    <w:rsid w:val="00A62379"/>
    <w:rsid w:val="00A63395"/>
    <w:rsid w:val="00A63FC1"/>
    <w:rsid w:val="00A64D20"/>
    <w:rsid w:val="00A72FF2"/>
    <w:rsid w:val="00A730E8"/>
    <w:rsid w:val="00A74195"/>
    <w:rsid w:val="00A747BD"/>
    <w:rsid w:val="00A81496"/>
    <w:rsid w:val="00A8441A"/>
    <w:rsid w:val="00A85B39"/>
    <w:rsid w:val="00A85C65"/>
    <w:rsid w:val="00A866A5"/>
    <w:rsid w:val="00A86C99"/>
    <w:rsid w:val="00A8715D"/>
    <w:rsid w:val="00A87D4D"/>
    <w:rsid w:val="00A91ACE"/>
    <w:rsid w:val="00A94358"/>
    <w:rsid w:val="00A94A06"/>
    <w:rsid w:val="00AA0395"/>
    <w:rsid w:val="00AA1148"/>
    <w:rsid w:val="00AB0C7D"/>
    <w:rsid w:val="00AB1AE0"/>
    <w:rsid w:val="00AB3785"/>
    <w:rsid w:val="00AB6880"/>
    <w:rsid w:val="00AB767A"/>
    <w:rsid w:val="00AC1721"/>
    <w:rsid w:val="00AC5427"/>
    <w:rsid w:val="00AD01B0"/>
    <w:rsid w:val="00AD1390"/>
    <w:rsid w:val="00AE181E"/>
    <w:rsid w:val="00AF5536"/>
    <w:rsid w:val="00B00D92"/>
    <w:rsid w:val="00B1073F"/>
    <w:rsid w:val="00B1673B"/>
    <w:rsid w:val="00B2400F"/>
    <w:rsid w:val="00B25113"/>
    <w:rsid w:val="00B27007"/>
    <w:rsid w:val="00B31A95"/>
    <w:rsid w:val="00B328C4"/>
    <w:rsid w:val="00B34BF4"/>
    <w:rsid w:val="00B3751B"/>
    <w:rsid w:val="00B40685"/>
    <w:rsid w:val="00B4551B"/>
    <w:rsid w:val="00B51399"/>
    <w:rsid w:val="00B529A1"/>
    <w:rsid w:val="00B55E24"/>
    <w:rsid w:val="00B62350"/>
    <w:rsid w:val="00B64FCF"/>
    <w:rsid w:val="00B7122C"/>
    <w:rsid w:val="00B73B82"/>
    <w:rsid w:val="00B80ADB"/>
    <w:rsid w:val="00B80F80"/>
    <w:rsid w:val="00B84C8D"/>
    <w:rsid w:val="00B86DC8"/>
    <w:rsid w:val="00B92B27"/>
    <w:rsid w:val="00BA4276"/>
    <w:rsid w:val="00BA59D1"/>
    <w:rsid w:val="00BA6A14"/>
    <w:rsid w:val="00BA7558"/>
    <w:rsid w:val="00BB074A"/>
    <w:rsid w:val="00BB3465"/>
    <w:rsid w:val="00BB44A2"/>
    <w:rsid w:val="00BC594D"/>
    <w:rsid w:val="00BC7320"/>
    <w:rsid w:val="00BC788E"/>
    <w:rsid w:val="00BD2303"/>
    <w:rsid w:val="00BD2FB2"/>
    <w:rsid w:val="00BD465E"/>
    <w:rsid w:val="00BD50ED"/>
    <w:rsid w:val="00BD62AD"/>
    <w:rsid w:val="00BE1882"/>
    <w:rsid w:val="00BE2D75"/>
    <w:rsid w:val="00BE763B"/>
    <w:rsid w:val="00BF5EDF"/>
    <w:rsid w:val="00C04CFC"/>
    <w:rsid w:val="00C04E58"/>
    <w:rsid w:val="00C05B0D"/>
    <w:rsid w:val="00C1017A"/>
    <w:rsid w:val="00C10996"/>
    <w:rsid w:val="00C113FE"/>
    <w:rsid w:val="00C224AE"/>
    <w:rsid w:val="00C23225"/>
    <w:rsid w:val="00C23CE6"/>
    <w:rsid w:val="00C23D64"/>
    <w:rsid w:val="00C276C3"/>
    <w:rsid w:val="00C37EFA"/>
    <w:rsid w:val="00C4184A"/>
    <w:rsid w:val="00C4194D"/>
    <w:rsid w:val="00C42B32"/>
    <w:rsid w:val="00C4682C"/>
    <w:rsid w:val="00C50309"/>
    <w:rsid w:val="00C521BF"/>
    <w:rsid w:val="00C57F14"/>
    <w:rsid w:val="00C607B4"/>
    <w:rsid w:val="00C64AF8"/>
    <w:rsid w:val="00C65672"/>
    <w:rsid w:val="00C73F14"/>
    <w:rsid w:val="00C7405F"/>
    <w:rsid w:val="00C74A1E"/>
    <w:rsid w:val="00C77452"/>
    <w:rsid w:val="00C81036"/>
    <w:rsid w:val="00C810BC"/>
    <w:rsid w:val="00C9046A"/>
    <w:rsid w:val="00C94059"/>
    <w:rsid w:val="00C9462F"/>
    <w:rsid w:val="00C97A6B"/>
    <w:rsid w:val="00CB20A3"/>
    <w:rsid w:val="00CC197C"/>
    <w:rsid w:val="00CC44C4"/>
    <w:rsid w:val="00CD20E9"/>
    <w:rsid w:val="00CD4E86"/>
    <w:rsid w:val="00CE0F5D"/>
    <w:rsid w:val="00CE11F5"/>
    <w:rsid w:val="00CE740B"/>
    <w:rsid w:val="00CF0035"/>
    <w:rsid w:val="00D00122"/>
    <w:rsid w:val="00D014B2"/>
    <w:rsid w:val="00D021D9"/>
    <w:rsid w:val="00D02A33"/>
    <w:rsid w:val="00D05470"/>
    <w:rsid w:val="00D175FD"/>
    <w:rsid w:val="00D20866"/>
    <w:rsid w:val="00D2383F"/>
    <w:rsid w:val="00D27100"/>
    <w:rsid w:val="00D2760B"/>
    <w:rsid w:val="00D313CA"/>
    <w:rsid w:val="00D365AC"/>
    <w:rsid w:val="00D41136"/>
    <w:rsid w:val="00D41F26"/>
    <w:rsid w:val="00D43AA1"/>
    <w:rsid w:val="00D44AA3"/>
    <w:rsid w:val="00D555FB"/>
    <w:rsid w:val="00D56309"/>
    <w:rsid w:val="00D563C1"/>
    <w:rsid w:val="00D57A42"/>
    <w:rsid w:val="00D6500B"/>
    <w:rsid w:val="00D70FF0"/>
    <w:rsid w:val="00D73326"/>
    <w:rsid w:val="00D7439B"/>
    <w:rsid w:val="00D75836"/>
    <w:rsid w:val="00D77439"/>
    <w:rsid w:val="00D82210"/>
    <w:rsid w:val="00D842F1"/>
    <w:rsid w:val="00D84F66"/>
    <w:rsid w:val="00D85D65"/>
    <w:rsid w:val="00D87006"/>
    <w:rsid w:val="00D90E1A"/>
    <w:rsid w:val="00D9376F"/>
    <w:rsid w:val="00D93D94"/>
    <w:rsid w:val="00D9433F"/>
    <w:rsid w:val="00D958B0"/>
    <w:rsid w:val="00D960CB"/>
    <w:rsid w:val="00D964A3"/>
    <w:rsid w:val="00DA3B62"/>
    <w:rsid w:val="00DA6E93"/>
    <w:rsid w:val="00DB07BC"/>
    <w:rsid w:val="00DB3000"/>
    <w:rsid w:val="00DB5D33"/>
    <w:rsid w:val="00DC6696"/>
    <w:rsid w:val="00DC6D99"/>
    <w:rsid w:val="00DD1AB9"/>
    <w:rsid w:val="00DD596F"/>
    <w:rsid w:val="00DE14B6"/>
    <w:rsid w:val="00DE2DB5"/>
    <w:rsid w:val="00DE3283"/>
    <w:rsid w:val="00DE5881"/>
    <w:rsid w:val="00DE674F"/>
    <w:rsid w:val="00DF01D3"/>
    <w:rsid w:val="00DF1709"/>
    <w:rsid w:val="00DF71B7"/>
    <w:rsid w:val="00E021B0"/>
    <w:rsid w:val="00E02E64"/>
    <w:rsid w:val="00E037D6"/>
    <w:rsid w:val="00E05E34"/>
    <w:rsid w:val="00E063A0"/>
    <w:rsid w:val="00E112A8"/>
    <w:rsid w:val="00E1396A"/>
    <w:rsid w:val="00E1467A"/>
    <w:rsid w:val="00E17E42"/>
    <w:rsid w:val="00E208B8"/>
    <w:rsid w:val="00E2334D"/>
    <w:rsid w:val="00E25125"/>
    <w:rsid w:val="00E26649"/>
    <w:rsid w:val="00E268A1"/>
    <w:rsid w:val="00E26F94"/>
    <w:rsid w:val="00E3020F"/>
    <w:rsid w:val="00E352D8"/>
    <w:rsid w:val="00E41D73"/>
    <w:rsid w:val="00E44080"/>
    <w:rsid w:val="00E4460B"/>
    <w:rsid w:val="00E51F3A"/>
    <w:rsid w:val="00E525A7"/>
    <w:rsid w:val="00E56DF8"/>
    <w:rsid w:val="00E64431"/>
    <w:rsid w:val="00E6473C"/>
    <w:rsid w:val="00E64AFA"/>
    <w:rsid w:val="00E70430"/>
    <w:rsid w:val="00E71206"/>
    <w:rsid w:val="00E73B4B"/>
    <w:rsid w:val="00E74107"/>
    <w:rsid w:val="00E7566E"/>
    <w:rsid w:val="00E771D3"/>
    <w:rsid w:val="00E819F7"/>
    <w:rsid w:val="00E82854"/>
    <w:rsid w:val="00E828C3"/>
    <w:rsid w:val="00E84C11"/>
    <w:rsid w:val="00E86E95"/>
    <w:rsid w:val="00E87EE7"/>
    <w:rsid w:val="00E90455"/>
    <w:rsid w:val="00E90C0E"/>
    <w:rsid w:val="00E91B71"/>
    <w:rsid w:val="00EA1AC3"/>
    <w:rsid w:val="00EA7FCD"/>
    <w:rsid w:val="00EC0912"/>
    <w:rsid w:val="00EC18F8"/>
    <w:rsid w:val="00EC2737"/>
    <w:rsid w:val="00EC2E4C"/>
    <w:rsid w:val="00EC5682"/>
    <w:rsid w:val="00EC6C76"/>
    <w:rsid w:val="00ED2E6E"/>
    <w:rsid w:val="00ED4107"/>
    <w:rsid w:val="00EE128E"/>
    <w:rsid w:val="00EE454C"/>
    <w:rsid w:val="00EE5602"/>
    <w:rsid w:val="00EE69AC"/>
    <w:rsid w:val="00EF3234"/>
    <w:rsid w:val="00EF76D1"/>
    <w:rsid w:val="00F01FED"/>
    <w:rsid w:val="00F02AEB"/>
    <w:rsid w:val="00F13555"/>
    <w:rsid w:val="00F16729"/>
    <w:rsid w:val="00F172E8"/>
    <w:rsid w:val="00F23E22"/>
    <w:rsid w:val="00F3056C"/>
    <w:rsid w:val="00F31794"/>
    <w:rsid w:val="00F32895"/>
    <w:rsid w:val="00F45DD3"/>
    <w:rsid w:val="00F50561"/>
    <w:rsid w:val="00F55A5A"/>
    <w:rsid w:val="00F60C08"/>
    <w:rsid w:val="00F6203F"/>
    <w:rsid w:val="00F6224F"/>
    <w:rsid w:val="00F66237"/>
    <w:rsid w:val="00F66730"/>
    <w:rsid w:val="00F66A6E"/>
    <w:rsid w:val="00F67C9B"/>
    <w:rsid w:val="00F70C55"/>
    <w:rsid w:val="00F73AE6"/>
    <w:rsid w:val="00F7755E"/>
    <w:rsid w:val="00F81B74"/>
    <w:rsid w:val="00F830B0"/>
    <w:rsid w:val="00F8321C"/>
    <w:rsid w:val="00F9202F"/>
    <w:rsid w:val="00FA6B18"/>
    <w:rsid w:val="00FB1C73"/>
    <w:rsid w:val="00FC23CA"/>
    <w:rsid w:val="00FC30F2"/>
    <w:rsid w:val="00FC3A35"/>
    <w:rsid w:val="00FC4CD1"/>
    <w:rsid w:val="00FC5C82"/>
    <w:rsid w:val="00FC74CE"/>
    <w:rsid w:val="00FD4B1F"/>
    <w:rsid w:val="00FD6DD6"/>
    <w:rsid w:val="00FD702B"/>
    <w:rsid w:val="00FD7552"/>
    <w:rsid w:val="00FE3B38"/>
    <w:rsid w:val="00FE453D"/>
    <w:rsid w:val="00FF1568"/>
    <w:rsid w:val="00FF2208"/>
    <w:rsid w:val="00FF3262"/>
    <w:rsid w:val="00FF33BF"/>
    <w:rsid w:val="00FF3B0C"/>
    <w:rsid w:val="00FF557B"/>
    <w:rsid w:val="00FF6539"/>
    <w:rsid w:val="00FF6BB0"/>
    <w:rsid w:val="00FF78D8"/>
    <w:rsid w:val="022F7D5A"/>
    <w:rsid w:val="0584A634"/>
    <w:rsid w:val="0852A4B2"/>
    <w:rsid w:val="0B60DE5F"/>
    <w:rsid w:val="0D7DA76B"/>
    <w:rsid w:val="1087D12B"/>
    <w:rsid w:val="1DAF5B0F"/>
    <w:rsid w:val="1DE50F65"/>
    <w:rsid w:val="21A86BF4"/>
    <w:rsid w:val="291F055F"/>
    <w:rsid w:val="5999BF61"/>
    <w:rsid w:val="5BF84370"/>
    <w:rsid w:val="6310201A"/>
    <w:rsid w:val="6ED9CB47"/>
    <w:rsid w:val="73718BFD"/>
    <w:rsid w:val="75A0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85021"/>
  <w15:chartTrackingRefBased/>
  <w15:docId w15:val="{30FFF182-4F28-46C7-B094-E4004C0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5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FFC"/>
    <w:pPr>
      <w:widowControl w:val="0"/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FFC"/>
    <w:rPr>
      <w:sz w:val="20"/>
      <w:szCs w:val="20"/>
    </w:rPr>
  </w:style>
  <w:style w:type="table" w:styleId="TableGrid">
    <w:name w:val="Table Grid"/>
    <w:basedOn w:val="TableNormal"/>
    <w:rsid w:val="00165FF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5FFC"/>
    <w:pPr>
      <w:widowControl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F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FC"/>
  </w:style>
  <w:style w:type="paragraph" w:styleId="Footer">
    <w:name w:val="footer"/>
    <w:basedOn w:val="Normal"/>
    <w:link w:val="Foot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F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F28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F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0383"/>
    <w:pPr>
      <w:ind w:left="720"/>
      <w:contextualSpacing/>
    </w:pPr>
  </w:style>
  <w:style w:type="paragraph" w:styleId="Revision">
    <w:name w:val="Revision"/>
    <w:hidden/>
    <w:uiPriority w:val="99"/>
    <w:semiHidden/>
    <w:rsid w:val="00E7566E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A623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6237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5139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9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>Noreen Beatley</DisplayName>
        <AccountId>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EC81-A6A5-4EE9-BDCA-78822DC24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FD137-725F-4911-9409-7E3A57E95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30CD1-D383-4A77-84E2-66A53B15B01C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customXml/itemProps4.xml><?xml version="1.0" encoding="utf-8"?>
<ds:datastoreItem xmlns:ds="http://schemas.openxmlformats.org/officeDocument/2006/customXml" ds:itemID="{2E41216D-DA17-4031-97B8-56BC41EC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2022-07-20T12:32:00Z</dcterms:created>
  <dcterms:modified xsi:type="dcterms:W3CDTF">2022-07-20T12:32:00Z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