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0C8A" w:rsidRPr="001F4BC9" w:rsidP="00E04511" w14:paraId="7F2BCBD2" w14:textId="172F6240">
      <w:pPr>
        <w:jc w:val="center"/>
        <w:rPr>
          <w:rFonts w:ascii="Times New Roman" w:hAnsi="Times New Roman"/>
          <w:b/>
          <w:sz w:val="22"/>
          <w:szCs w:val="22"/>
        </w:rPr>
      </w:pPr>
      <w:r w:rsidRPr="001F4BC9">
        <w:rPr>
          <w:rFonts w:ascii="Times New Roman" w:hAnsi="Times New Roman"/>
          <w:b/>
          <w:sz w:val="22"/>
          <w:szCs w:val="22"/>
        </w:rPr>
        <w:t>2024</w:t>
      </w:r>
      <w:r w:rsidRPr="001F4BC9" w:rsidR="00E04511">
        <w:rPr>
          <w:rFonts w:ascii="Times New Roman" w:hAnsi="Times New Roman"/>
          <w:b/>
          <w:sz w:val="22"/>
          <w:szCs w:val="22"/>
        </w:rPr>
        <w:t xml:space="preserve"> </w:t>
      </w:r>
    </w:p>
    <w:p w:rsidR="00164688" w:rsidRPr="001F4BC9" w14:paraId="4E3725E2" w14:textId="77777777">
      <w:pPr>
        <w:jc w:val="center"/>
        <w:rPr>
          <w:rFonts w:ascii="Times New Roman" w:hAnsi="Times New Roman"/>
          <w:b/>
          <w:sz w:val="22"/>
          <w:szCs w:val="22"/>
        </w:rPr>
      </w:pPr>
      <w:r w:rsidRPr="001F4BC9">
        <w:rPr>
          <w:rFonts w:ascii="Times New Roman" w:hAnsi="Times New Roman"/>
          <w:b/>
          <w:sz w:val="22"/>
          <w:szCs w:val="22"/>
        </w:rPr>
        <w:t>SUPPORTING STATEMENT</w:t>
      </w:r>
    </w:p>
    <w:p w:rsidR="008E0063" w:rsidRPr="001F4BC9" w14:paraId="34B52CD6" w14:textId="77777777">
      <w:pPr>
        <w:jc w:val="center"/>
        <w:rPr>
          <w:rFonts w:ascii="Times New Roman" w:hAnsi="Times New Roman"/>
          <w:b/>
          <w:sz w:val="22"/>
          <w:szCs w:val="22"/>
        </w:rPr>
      </w:pPr>
      <w:r w:rsidRPr="001F4BC9">
        <w:rPr>
          <w:rFonts w:ascii="Times New Roman" w:hAnsi="Times New Roman"/>
          <w:b/>
          <w:sz w:val="22"/>
          <w:szCs w:val="22"/>
        </w:rPr>
        <w:t>0572-0051</w:t>
      </w:r>
    </w:p>
    <w:p w:rsidR="00F63B83" w:rsidRPr="001F4BC9" w14:paraId="2585F080" w14:textId="77777777">
      <w:pPr>
        <w:jc w:val="center"/>
        <w:rPr>
          <w:rFonts w:ascii="Times New Roman" w:hAnsi="Times New Roman"/>
          <w:b/>
          <w:sz w:val="22"/>
          <w:szCs w:val="22"/>
        </w:rPr>
      </w:pPr>
      <w:r w:rsidRPr="001F4BC9">
        <w:rPr>
          <w:rFonts w:ascii="Times New Roman" w:hAnsi="Times New Roman"/>
          <w:b/>
          <w:sz w:val="22"/>
          <w:szCs w:val="22"/>
        </w:rPr>
        <w:t>RUS Form 87, Request for Mail List Data</w:t>
      </w:r>
    </w:p>
    <w:p w:rsidR="00164688" w:rsidRPr="001F4BC9" w14:paraId="1E68216A" w14:textId="77777777">
      <w:pPr>
        <w:rPr>
          <w:rFonts w:ascii="Times New Roman" w:hAnsi="Times New Roman"/>
          <w:sz w:val="22"/>
          <w:szCs w:val="22"/>
        </w:rPr>
      </w:pPr>
    </w:p>
    <w:p w:rsidR="00D00C49" w:rsidRPr="001F4BC9" w14:paraId="1BD69ADB" w14:textId="3811A7D1">
      <w:pPr>
        <w:rPr>
          <w:rFonts w:ascii="Times New Roman" w:hAnsi="Times New Roman"/>
          <w:b/>
          <w:sz w:val="22"/>
          <w:szCs w:val="22"/>
        </w:rPr>
      </w:pPr>
      <w:r w:rsidRPr="001F4BC9">
        <w:rPr>
          <w:rFonts w:ascii="Times New Roman" w:hAnsi="Times New Roman"/>
          <w:b/>
          <w:sz w:val="22"/>
          <w:szCs w:val="22"/>
        </w:rPr>
        <w:t xml:space="preserve">This package is being submitted under a regular clearance as </w:t>
      </w:r>
      <w:r w:rsidRPr="001F4BC9" w:rsidR="0027790F">
        <w:rPr>
          <w:rFonts w:ascii="Times New Roman" w:hAnsi="Times New Roman"/>
          <w:b/>
          <w:sz w:val="22"/>
          <w:szCs w:val="22"/>
        </w:rPr>
        <w:t xml:space="preserve">a revision </w:t>
      </w:r>
      <w:r w:rsidRPr="001F4BC9">
        <w:rPr>
          <w:rFonts w:ascii="Times New Roman" w:hAnsi="Times New Roman"/>
          <w:b/>
          <w:sz w:val="22"/>
          <w:szCs w:val="22"/>
        </w:rPr>
        <w:t xml:space="preserve">of a currently approved information collection package. There was in increase in annual burden hour </w:t>
      </w:r>
      <w:r w:rsidRPr="001F4BC9">
        <w:rPr>
          <w:rFonts w:ascii="Times New Roman" w:hAnsi="Times New Roman"/>
          <w:b/>
          <w:sz w:val="22"/>
          <w:szCs w:val="22"/>
        </w:rPr>
        <w:t>costs due to an update to 20</w:t>
      </w:r>
      <w:r w:rsidRPr="001F4BC9" w:rsidR="007359E9">
        <w:rPr>
          <w:rFonts w:ascii="Times New Roman" w:hAnsi="Times New Roman"/>
          <w:b/>
          <w:sz w:val="22"/>
          <w:szCs w:val="22"/>
        </w:rPr>
        <w:t>20</w:t>
      </w:r>
      <w:r w:rsidRPr="001F4BC9" w:rsidR="009D165E">
        <w:rPr>
          <w:rFonts w:ascii="Times New Roman" w:hAnsi="Times New Roman"/>
          <w:b/>
          <w:sz w:val="22"/>
          <w:szCs w:val="22"/>
        </w:rPr>
        <w:t xml:space="preserve"> </w:t>
      </w:r>
      <w:r w:rsidRPr="001F4BC9">
        <w:rPr>
          <w:rFonts w:ascii="Times New Roman" w:hAnsi="Times New Roman"/>
          <w:b/>
          <w:sz w:val="22"/>
          <w:szCs w:val="22"/>
        </w:rPr>
        <w:t>statistics</w:t>
      </w:r>
      <w:r w:rsidRPr="001F4BC9" w:rsidR="00BB5F8D">
        <w:rPr>
          <w:rFonts w:ascii="Times New Roman" w:hAnsi="Times New Roman"/>
          <w:b/>
          <w:sz w:val="22"/>
          <w:szCs w:val="22"/>
        </w:rPr>
        <w:t xml:space="preserve">. </w:t>
      </w:r>
    </w:p>
    <w:p w:rsidR="00164688" w:rsidRPr="001F4BC9" w14:paraId="12FF71A4" w14:textId="77777777">
      <w:pPr>
        <w:rPr>
          <w:rFonts w:ascii="Times New Roman" w:hAnsi="Times New Roman"/>
          <w:sz w:val="22"/>
          <w:szCs w:val="22"/>
        </w:rPr>
      </w:pPr>
    </w:p>
    <w:p w:rsidR="00164688" w:rsidRPr="001F4BC9" w14:paraId="6CB76F40" w14:textId="77777777">
      <w:pPr>
        <w:rPr>
          <w:rFonts w:ascii="Times New Roman" w:hAnsi="Times New Roman"/>
          <w:b/>
          <w:sz w:val="22"/>
          <w:szCs w:val="22"/>
        </w:rPr>
      </w:pPr>
      <w:r w:rsidRPr="001F4BC9">
        <w:rPr>
          <w:rFonts w:ascii="Times New Roman" w:hAnsi="Times New Roman"/>
          <w:b/>
          <w:sz w:val="22"/>
          <w:szCs w:val="22"/>
        </w:rPr>
        <w:t xml:space="preserve">A.  </w:t>
      </w:r>
      <w:r w:rsidRPr="001F4BC9">
        <w:rPr>
          <w:rFonts w:ascii="Times New Roman" w:hAnsi="Times New Roman"/>
          <w:b/>
          <w:sz w:val="22"/>
          <w:szCs w:val="22"/>
          <w:u w:val="single"/>
        </w:rPr>
        <w:t>Justification</w:t>
      </w:r>
    </w:p>
    <w:p w:rsidR="00164688" w:rsidRPr="001F4BC9" w14:paraId="5433DFD0" w14:textId="77777777">
      <w:pPr>
        <w:rPr>
          <w:rFonts w:ascii="Times New Roman" w:hAnsi="Times New Roman"/>
          <w:sz w:val="22"/>
          <w:szCs w:val="22"/>
        </w:rPr>
      </w:pPr>
    </w:p>
    <w:p w:rsidR="00164688" w:rsidRPr="001F4BC9" w14:paraId="651E0840" w14:textId="77777777">
      <w:pPr>
        <w:rPr>
          <w:rFonts w:ascii="Times New Roman" w:hAnsi="Times New Roman"/>
          <w:b/>
          <w:sz w:val="22"/>
          <w:szCs w:val="22"/>
        </w:rPr>
      </w:pPr>
      <w:r w:rsidRPr="001F4BC9">
        <w:rPr>
          <w:rFonts w:ascii="Times New Roman" w:hAnsi="Times New Roman"/>
          <w:b/>
          <w:sz w:val="22"/>
          <w:szCs w:val="22"/>
        </w:rPr>
        <w:t xml:space="preserve">1.  </w:t>
      </w:r>
      <w:r w:rsidRPr="001F4BC9">
        <w:rPr>
          <w:rFonts w:ascii="Times New Roman" w:hAnsi="Times New Roman"/>
          <w:b/>
          <w:sz w:val="22"/>
          <w:szCs w:val="22"/>
          <w:u w:val="single"/>
        </w:rPr>
        <w:t>Explain the circumstances that make the collection of information necessary</w:t>
      </w:r>
      <w:r w:rsidRPr="001F4BC9">
        <w:rPr>
          <w:rFonts w:ascii="Times New Roman" w:hAnsi="Times New Roman"/>
          <w:b/>
          <w:sz w:val="22"/>
          <w:szCs w:val="22"/>
        </w:rPr>
        <w:t>.</w:t>
      </w:r>
    </w:p>
    <w:p w:rsidR="00164688" w:rsidRPr="001F4BC9" w14:paraId="4C2F6959" w14:textId="77777777">
      <w:pPr>
        <w:rPr>
          <w:rFonts w:ascii="Times New Roman" w:hAnsi="Times New Roman"/>
          <w:b/>
          <w:sz w:val="22"/>
          <w:szCs w:val="22"/>
        </w:rPr>
      </w:pPr>
    </w:p>
    <w:p w:rsidR="007F1128" w:rsidRPr="001F4BC9" w:rsidP="00E04511" w14:paraId="51E95CF6" w14:textId="20C21451">
      <w:pPr>
        <w:ind w:firstLine="540"/>
        <w:rPr>
          <w:rFonts w:ascii="Times New Roman" w:hAnsi="Times New Roman"/>
          <w:sz w:val="22"/>
          <w:szCs w:val="22"/>
        </w:rPr>
      </w:pPr>
      <w:r w:rsidRPr="001F4BC9">
        <w:rPr>
          <w:rFonts w:ascii="Times New Roman" w:hAnsi="Times New Roman"/>
          <w:sz w:val="22"/>
          <w:szCs w:val="22"/>
        </w:rPr>
        <w:t xml:space="preserve">The </w:t>
      </w:r>
      <w:r w:rsidRPr="001F4BC9" w:rsidR="00BD3997">
        <w:rPr>
          <w:rFonts w:ascii="Times New Roman" w:hAnsi="Times New Roman"/>
          <w:sz w:val="22"/>
          <w:szCs w:val="22"/>
        </w:rPr>
        <w:t>Rural Utilities Service</w:t>
      </w:r>
      <w:r w:rsidRPr="001F4BC9">
        <w:rPr>
          <w:rFonts w:ascii="Times New Roman" w:hAnsi="Times New Roman"/>
          <w:sz w:val="22"/>
          <w:szCs w:val="22"/>
        </w:rPr>
        <w:t xml:space="preserve"> (RUS), an</w:t>
      </w:r>
      <w:r w:rsidRPr="001F4BC9" w:rsidR="00BD3997">
        <w:rPr>
          <w:rFonts w:ascii="Times New Roman" w:hAnsi="Times New Roman"/>
          <w:sz w:val="22"/>
          <w:szCs w:val="22"/>
        </w:rPr>
        <w:t xml:space="preserve"> </w:t>
      </w:r>
      <w:r w:rsidRPr="001F4BC9">
        <w:rPr>
          <w:rFonts w:ascii="Times New Roman" w:hAnsi="Times New Roman"/>
          <w:sz w:val="22"/>
          <w:szCs w:val="22"/>
        </w:rPr>
        <w:t>a</w:t>
      </w:r>
      <w:r w:rsidRPr="001F4BC9" w:rsidR="00BD3997">
        <w:rPr>
          <w:rFonts w:ascii="Times New Roman" w:hAnsi="Times New Roman"/>
          <w:sz w:val="22"/>
          <w:szCs w:val="22"/>
        </w:rPr>
        <w:t xml:space="preserve">gency </w:t>
      </w:r>
      <w:r w:rsidRPr="001F4BC9">
        <w:rPr>
          <w:rFonts w:ascii="Times New Roman" w:hAnsi="Times New Roman"/>
          <w:sz w:val="22"/>
          <w:szCs w:val="22"/>
        </w:rPr>
        <w:t xml:space="preserve">of the United States Department of Agriculture (USDA), Rural Development </w:t>
      </w:r>
      <w:r w:rsidRPr="001F4BC9" w:rsidR="00BD3997">
        <w:rPr>
          <w:rFonts w:ascii="Times New Roman" w:hAnsi="Times New Roman"/>
          <w:sz w:val="22"/>
          <w:szCs w:val="22"/>
        </w:rPr>
        <w:t xml:space="preserve">makes loans (direct and guaranteed) to finance electric and telecommunications facilities in rural areas. </w:t>
      </w:r>
      <w:r w:rsidRPr="001F4BC9" w:rsidR="00212462">
        <w:rPr>
          <w:rFonts w:ascii="Times New Roman" w:hAnsi="Times New Roman"/>
          <w:sz w:val="22"/>
          <w:szCs w:val="22"/>
        </w:rPr>
        <w:t xml:space="preserve">The </w:t>
      </w:r>
      <w:r w:rsidRPr="001F4BC9">
        <w:rPr>
          <w:rFonts w:ascii="Times New Roman" w:hAnsi="Times New Roman"/>
          <w:sz w:val="22"/>
          <w:szCs w:val="22"/>
        </w:rPr>
        <w:t>R</w:t>
      </w:r>
      <w:r w:rsidRPr="001F4BC9" w:rsidR="009A6212">
        <w:rPr>
          <w:rFonts w:ascii="Times New Roman" w:hAnsi="Times New Roman"/>
          <w:sz w:val="22"/>
          <w:szCs w:val="22"/>
        </w:rPr>
        <w:t>US</w:t>
      </w:r>
      <w:r w:rsidRPr="001F4BC9">
        <w:rPr>
          <w:rFonts w:ascii="Times New Roman" w:hAnsi="Times New Roman"/>
          <w:sz w:val="22"/>
          <w:szCs w:val="22"/>
        </w:rPr>
        <w:t xml:space="preserve"> </w:t>
      </w:r>
      <w:r w:rsidRPr="001F4BC9" w:rsidR="00212462">
        <w:rPr>
          <w:rFonts w:ascii="Times New Roman" w:hAnsi="Times New Roman"/>
          <w:sz w:val="22"/>
          <w:szCs w:val="22"/>
        </w:rPr>
        <w:t>Electric Program provides</w:t>
      </w:r>
      <w:r w:rsidRPr="001F4BC9" w:rsidR="00BD3997">
        <w:rPr>
          <w:rFonts w:ascii="Times New Roman" w:hAnsi="Times New Roman"/>
          <w:sz w:val="22"/>
          <w:szCs w:val="22"/>
        </w:rPr>
        <w:t xml:space="preserve"> lending to upgrade, expand, maintain, and replace the vast rural American electric infrastructure</w:t>
      </w:r>
      <w:r w:rsidRPr="001F4BC9">
        <w:rPr>
          <w:rFonts w:ascii="Times New Roman" w:hAnsi="Times New Roman"/>
          <w:sz w:val="22"/>
          <w:szCs w:val="22"/>
        </w:rPr>
        <w:t xml:space="preserve"> while the Telecommunications Program</w:t>
      </w:r>
      <w:r w:rsidRPr="001F4BC9" w:rsidR="00085777">
        <w:rPr>
          <w:rFonts w:ascii="Times New Roman" w:hAnsi="Times New Roman"/>
          <w:sz w:val="22"/>
          <w:szCs w:val="22"/>
        </w:rPr>
        <w:t xml:space="preserve"> make</w:t>
      </w:r>
      <w:r w:rsidRPr="001F4BC9" w:rsidR="00212462">
        <w:rPr>
          <w:rFonts w:ascii="Times New Roman" w:hAnsi="Times New Roman"/>
          <w:sz w:val="22"/>
          <w:szCs w:val="22"/>
        </w:rPr>
        <w:t>s</w:t>
      </w:r>
      <w:r w:rsidRPr="001F4BC9">
        <w:rPr>
          <w:rFonts w:ascii="Times New Roman" w:hAnsi="Times New Roman"/>
          <w:sz w:val="22"/>
          <w:szCs w:val="22"/>
        </w:rPr>
        <w:t xml:space="preserve"> loans to furnish and improve telecommunications and services in rural areas.  </w:t>
      </w:r>
      <w:r w:rsidRPr="001F4BC9" w:rsidR="0003309E">
        <w:rPr>
          <w:rFonts w:ascii="Times New Roman" w:hAnsi="Times New Roman"/>
          <w:sz w:val="22"/>
          <w:szCs w:val="22"/>
        </w:rPr>
        <w:t xml:space="preserve">Both </w:t>
      </w:r>
      <w:r w:rsidRPr="001F4BC9" w:rsidR="00BD3997">
        <w:rPr>
          <w:rFonts w:ascii="Times New Roman" w:hAnsi="Times New Roman"/>
          <w:sz w:val="22"/>
          <w:szCs w:val="22"/>
        </w:rPr>
        <w:t xml:space="preserve">Electric </w:t>
      </w:r>
      <w:r w:rsidRPr="001F4BC9" w:rsidR="0003309E">
        <w:rPr>
          <w:rFonts w:ascii="Times New Roman" w:hAnsi="Times New Roman"/>
          <w:sz w:val="22"/>
          <w:szCs w:val="22"/>
        </w:rPr>
        <w:t xml:space="preserve">and Telecommunications Programs </w:t>
      </w:r>
      <w:r w:rsidRPr="001F4BC9" w:rsidR="00BD3997">
        <w:rPr>
          <w:rFonts w:ascii="Times New Roman" w:hAnsi="Times New Roman"/>
          <w:sz w:val="22"/>
          <w:szCs w:val="22"/>
        </w:rPr>
        <w:t>loans are fully amortized over a period approximately equal to the useful life of the facilities financed by the loan, not to exceed 35 years</w:t>
      </w:r>
      <w:r w:rsidRPr="001F4BC9" w:rsidR="0003309E">
        <w:rPr>
          <w:rFonts w:ascii="Times New Roman" w:hAnsi="Times New Roman"/>
          <w:sz w:val="22"/>
          <w:szCs w:val="22"/>
        </w:rPr>
        <w:t xml:space="preserve"> and have a</w:t>
      </w:r>
      <w:r w:rsidRPr="001F4BC9" w:rsidR="00BD3997">
        <w:rPr>
          <w:rFonts w:ascii="Times New Roman" w:hAnsi="Times New Roman"/>
          <w:sz w:val="22"/>
          <w:szCs w:val="22"/>
        </w:rPr>
        <w:t xml:space="preserve"> typical draw down on approved loan funds over a 3 to </w:t>
      </w:r>
      <w:r w:rsidRPr="001F4BC9" w:rsidR="005F4BE0">
        <w:rPr>
          <w:rFonts w:ascii="Times New Roman" w:hAnsi="Times New Roman"/>
          <w:sz w:val="22"/>
          <w:szCs w:val="22"/>
        </w:rPr>
        <w:t>5</w:t>
      </w:r>
      <w:r w:rsidRPr="001F4BC9" w:rsidR="009A6212">
        <w:rPr>
          <w:rFonts w:ascii="Times New Roman" w:hAnsi="Times New Roman"/>
          <w:sz w:val="22"/>
          <w:szCs w:val="22"/>
        </w:rPr>
        <w:t>-</w:t>
      </w:r>
      <w:r w:rsidRPr="001F4BC9" w:rsidR="00BD3997">
        <w:rPr>
          <w:rFonts w:ascii="Times New Roman" w:hAnsi="Times New Roman"/>
          <w:sz w:val="22"/>
          <w:szCs w:val="22"/>
        </w:rPr>
        <w:t>year period.</w:t>
      </w:r>
      <w:r w:rsidRPr="001F4BC9" w:rsidR="0003309E">
        <w:rPr>
          <w:rFonts w:ascii="Times New Roman" w:hAnsi="Times New Roman"/>
          <w:sz w:val="22"/>
          <w:szCs w:val="22"/>
        </w:rPr>
        <w:t xml:space="preserve">  </w:t>
      </w:r>
      <w:r w:rsidRPr="001F4BC9" w:rsidR="00BD3997">
        <w:rPr>
          <w:rFonts w:ascii="Times New Roman" w:hAnsi="Times New Roman"/>
          <w:sz w:val="22"/>
          <w:szCs w:val="22"/>
        </w:rPr>
        <w:t>There ar</w:t>
      </w:r>
      <w:r w:rsidRPr="001F4BC9" w:rsidR="00D00C49">
        <w:rPr>
          <w:rFonts w:ascii="Times New Roman" w:hAnsi="Times New Roman"/>
          <w:sz w:val="22"/>
          <w:szCs w:val="22"/>
        </w:rPr>
        <w:t xml:space="preserve">e approximately </w:t>
      </w:r>
      <w:r w:rsidRPr="001F4BC9" w:rsidR="007359E9">
        <w:rPr>
          <w:rFonts w:ascii="Times New Roman" w:hAnsi="Times New Roman"/>
          <w:sz w:val="22"/>
          <w:szCs w:val="22"/>
        </w:rPr>
        <w:t>613</w:t>
      </w:r>
      <w:r w:rsidRPr="001F4BC9" w:rsidR="00767585">
        <w:rPr>
          <w:rFonts w:ascii="Times New Roman" w:hAnsi="Times New Roman"/>
          <w:sz w:val="22"/>
          <w:szCs w:val="22"/>
        </w:rPr>
        <w:t xml:space="preserve"> </w:t>
      </w:r>
      <w:r w:rsidRPr="001F4BC9" w:rsidR="00BD3997">
        <w:rPr>
          <w:rFonts w:ascii="Times New Roman" w:hAnsi="Times New Roman"/>
          <w:sz w:val="22"/>
          <w:szCs w:val="22"/>
        </w:rPr>
        <w:t>active electric borrowers</w:t>
      </w:r>
      <w:r w:rsidRPr="001F4BC9" w:rsidR="0003309E">
        <w:rPr>
          <w:rFonts w:ascii="Times New Roman" w:hAnsi="Times New Roman"/>
          <w:sz w:val="22"/>
          <w:szCs w:val="22"/>
        </w:rPr>
        <w:t xml:space="preserve"> and </w:t>
      </w:r>
      <w:r w:rsidRPr="001F4BC9" w:rsidR="007359E9">
        <w:rPr>
          <w:rFonts w:ascii="Times New Roman" w:hAnsi="Times New Roman"/>
          <w:sz w:val="22"/>
          <w:szCs w:val="22"/>
        </w:rPr>
        <w:t xml:space="preserve">256 </w:t>
      </w:r>
      <w:r w:rsidRPr="001F4BC9" w:rsidR="0003309E">
        <w:rPr>
          <w:rFonts w:ascii="Times New Roman" w:hAnsi="Times New Roman"/>
          <w:sz w:val="22"/>
          <w:szCs w:val="22"/>
        </w:rPr>
        <w:t>active telecommunications borrowers</w:t>
      </w:r>
      <w:r>
        <w:rPr>
          <w:rStyle w:val="FootnoteReference"/>
          <w:rFonts w:ascii="Times New Roman" w:hAnsi="Times New Roman"/>
          <w:sz w:val="22"/>
          <w:szCs w:val="22"/>
        </w:rPr>
        <w:footnoteReference w:id="3"/>
      </w:r>
      <w:r w:rsidRPr="001F4BC9" w:rsidR="00BD3997">
        <w:rPr>
          <w:rFonts w:ascii="Times New Roman" w:hAnsi="Times New Roman"/>
          <w:sz w:val="22"/>
          <w:szCs w:val="22"/>
        </w:rPr>
        <w:t>.</w:t>
      </w:r>
      <w:r w:rsidRPr="001F4BC9">
        <w:rPr>
          <w:rFonts w:ascii="Times New Roman" w:hAnsi="Times New Roman"/>
          <w:sz w:val="22"/>
          <w:szCs w:val="22"/>
        </w:rPr>
        <w:t xml:space="preserve">  </w:t>
      </w:r>
    </w:p>
    <w:p w:rsidR="007F1128" w:rsidRPr="001F4BC9" w:rsidP="00BD3997" w14:paraId="00A03D36" w14:textId="77777777">
      <w:pPr>
        <w:rPr>
          <w:rFonts w:ascii="Times New Roman" w:hAnsi="Times New Roman"/>
          <w:sz w:val="22"/>
          <w:szCs w:val="22"/>
        </w:rPr>
      </w:pPr>
    </w:p>
    <w:p w:rsidR="00BD3997" w:rsidRPr="001F4BC9" w:rsidP="00AC1A0D" w14:paraId="1E58ED0D" w14:textId="63A8C2DB">
      <w:pPr>
        <w:ind w:firstLine="720"/>
        <w:rPr>
          <w:rFonts w:ascii="Times New Roman" w:hAnsi="Times New Roman"/>
          <w:sz w:val="22"/>
          <w:szCs w:val="22"/>
        </w:rPr>
      </w:pPr>
      <w:r w:rsidRPr="001F4BC9">
        <w:rPr>
          <w:rFonts w:ascii="Times New Roman" w:hAnsi="Times New Roman"/>
          <w:sz w:val="22"/>
          <w:szCs w:val="22"/>
        </w:rPr>
        <w:t xml:space="preserve">The </w:t>
      </w:r>
      <w:r w:rsidRPr="001F4BC9" w:rsidR="0003309E">
        <w:rPr>
          <w:rFonts w:ascii="Times New Roman" w:hAnsi="Times New Roman"/>
          <w:sz w:val="22"/>
          <w:szCs w:val="22"/>
        </w:rPr>
        <w:t xml:space="preserve">Rural Utilities </w:t>
      </w:r>
      <w:r w:rsidRPr="001F4BC9" w:rsidR="00B43C65">
        <w:rPr>
          <w:rFonts w:ascii="Times New Roman" w:hAnsi="Times New Roman"/>
          <w:sz w:val="22"/>
          <w:szCs w:val="22"/>
        </w:rPr>
        <w:t>Service</w:t>
      </w:r>
      <w:r w:rsidRPr="001F4BC9" w:rsidR="0003309E">
        <w:rPr>
          <w:rFonts w:ascii="Times New Roman" w:hAnsi="Times New Roman"/>
          <w:sz w:val="22"/>
          <w:szCs w:val="22"/>
        </w:rPr>
        <w:t xml:space="preserve"> </w:t>
      </w:r>
      <w:r w:rsidRPr="001F4BC9">
        <w:rPr>
          <w:rFonts w:ascii="Times New Roman" w:hAnsi="Times New Roman"/>
          <w:sz w:val="22"/>
          <w:szCs w:val="22"/>
        </w:rPr>
        <w:t>Administrator, acting on beha</w:t>
      </w:r>
      <w:r w:rsidRPr="001F4BC9" w:rsidR="00212462">
        <w:rPr>
          <w:rFonts w:ascii="Times New Roman" w:hAnsi="Times New Roman"/>
          <w:sz w:val="22"/>
          <w:szCs w:val="22"/>
        </w:rPr>
        <w:t xml:space="preserve">lf of the United States </w:t>
      </w:r>
      <w:r w:rsidRPr="001F4BC9">
        <w:rPr>
          <w:rFonts w:ascii="Times New Roman" w:hAnsi="Times New Roman"/>
          <w:sz w:val="22"/>
          <w:szCs w:val="22"/>
        </w:rPr>
        <w:t>Secretary of Agriculture</w:t>
      </w:r>
      <w:r>
        <w:rPr>
          <w:rStyle w:val="FootnoteReference"/>
          <w:rFonts w:ascii="Times New Roman" w:hAnsi="Times New Roman"/>
          <w:sz w:val="22"/>
          <w:szCs w:val="22"/>
        </w:rPr>
        <w:footnoteReference w:id="4"/>
      </w:r>
      <w:r w:rsidRPr="001F4BC9">
        <w:rPr>
          <w:rFonts w:ascii="Times New Roman" w:hAnsi="Times New Roman"/>
          <w:sz w:val="22"/>
          <w:szCs w:val="22"/>
        </w:rPr>
        <w:t>, is authorized and empowered by section 2a of the Rural Electrification Act of 1936, as amended (RE Act) to “make loans in the several States and Territories of the United States for rural electrification and for the purpose of furnishing and improving electric and telephone service in rural areas, as provided in this chapter, and for the purpose of assisting electric borrowers to implement demand side management, energy conservation programs, and on-grid and off-grid renewable energy systems.</w:t>
      </w:r>
      <w:r w:rsidRPr="001F4BC9" w:rsidR="002462DF">
        <w:rPr>
          <w:rFonts w:ascii="Times New Roman" w:hAnsi="Times New Roman"/>
          <w:sz w:val="22"/>
          <w:szCs w:val="22"/>
        </w:rPr>
        <w:t>”</w:t>
      </w:r>
      <w:r w:rsidRPr="001F4BC9">
        <w:rPr>
          <w:rFonts w:ascii="Times New Roman" w:hAnsi="Times New Roman"/>
          <w:sz w:val="22"/>
          <w:szCs w:val="22"/>
        </w:rPr>
        <w:t xml:space="preserve">  In accordance with section 2b of the RE Act, the Administrator may “make, or cause to be made, studies, investigations, and reports regarding matters, including financial, technological, and regulatory matters, affecting the condition and programs of electric, telecommunications, and economic development in rural areas, and publish and disseminate informatio</w:t>
      </w:r>
      <w:r w:rsidRPr="001F4BC9" w:rsidR="002462DF">
        <w:rPr>
          <w:rFonts w:ascii="Times New Roman" w:hAnsi="Times New Roman"/>
          <w:sz w:val="22"/>
          <w:szCs w:val="22"/>
        </w:rPr>
        <w:t>n with respect to the matters.”</w:t>
      </w:r>
      <w:r w:rsidRPr="001F4BC9" w:rsidR="00212462">
        <w:rPr>
          <w:rFonts w:ascii="Times New Roman" w:hAnsi="Times New Roman"/>
          <w:sz w:val="22"/>
          <w:szCs w:val="22"/>
        </w:rPr>
        <w:t xml:space="preserve"> </w:t>
      </w:r>
      <w:r w:rsidRPr="001F4BC9">
        <w:rPr>
          <w:rFonts w:ascii="Times New Roman" w:hAnsi="Times New Roman"/>
          <w:sz w:val="22"/>
          <w:szCs w:val="22"/>
        </w:rPr>
        <w:t>The Administrator signs the official mortgage and loan documents as the Mortgagee on behalf of the Federal government,</w:t>
      </w:r>
      <w:r w:rsidRPr="001F4BC9">
        <w:rPr>
          <w:rFonts w:ascii="Times New Roman" w:hAnsi="Times New Roman"/>
          <w:sz w:val="22"/>
          <w:szCs w:val="22"/>
        </w:rPr>
        <w:t xml:space="preserve"> and thereby, attests to the feasibility and security of the loan.  In order to protect and ensure the Government’s security interest in loans, and in exercise of due diligence as custodian and guardian of the Government’s interest, in accordance with </w:t>
      </w:r>
      <w:r w:rsidRPr="001F4BC9" w:rsidR="00BF64A8">
        <w:rPr>
          <w:rFonts w:ascii="Times New Roman" w:hAnsi="Times New Roman"/>
          <w:sz w:val="22"/>
          <w:szCs w:val="22"/>
        </w:rPr>
        <w:t>S</w:t>
      </w:r>
      <w:r w:rsidRPr="001F4BC9">
        <w:rPr>
          <w:rFonts w:ascii="Times New Roman" w:hAnsi="Times New Roman"/>
          <w:sz w:val="22"/>
          <w:szCs w:val="22"/>
        </w:rPr>
        <w:t xml:space="preserve">ection </w:t>
      </w:r>
      <w:r w:rsidRPr="001F4BC9" w:rsidR="005933C2">
        <w:rPr>
          <w:rFonts w:ascii="Times New Roman" w:hAnsi="Times New Roman"/>
          <w:sz w:val="22"/>
          <w:szCs w:val="22"/>
        </w:rPr>
        <w:t xml:space="preserve">4 for Electric loans and </w:t>
      </w:r>
      <w:r w:rsidRPr="001F4BC9" w:rsidR="00BF64A8">
        <w:rPr>
          <w:rFonts w:ascii="Times New Roman" w:hAnsi="Times New Roman"/>
          <w:sz w:val="22"/>
          <w:szCs w:val="22"/>
        </w:rPr>
        <w:t>S</w:t>
      </w:r>
      <w:r w:rsidRPr="001F4BC9" w:rsidR="005933C2">
        <w:rPr>
          <w:rFonts w:ascii="Times New Roman" w:hAnsi="Times New Roman"/>
          <w:sz w:val="22"/>
          <w:szCs w:val="22"/>
        </w:rPr>
        <w:t xml:space="preserve">ection </w:t>
      </w:r>
      <w:r w:rsidRPr="001F4BC9">
        <w:rPr>
          <w:rFonts w:ascii="Times New Roman" w:hAnsi="Times New Roman"/>
          <w:sz w:val="22"/>
          <w:szCs w:val="22"/>
        </w:rPr>
        <w:t xml:space="preserve">201 </w:t>
      </w:r>
      <w:r w:rsidRPr="001F4BC9" w:rsidR="005933C2">
        <w:rPr>
          <w:rFonts w:ascii="Times New Roman" w:hAnsi="Times New Roman"/>
          <w:sz w:val="22"/>
          <w:szCs w:val="22"/>
        </w:rPr>
        <w:t xml:space="preserve">for Telecommunications loans </w:t>
      </w:r>
      <w:r w:rsidRPr="001F4BC9">
        <w:rPr>
          <w:rFonts w:ascii="Times New Roman" w:hAnsi="Times New Roman"/>
          <w:sz w:val="22"/>
          <w:szCs w:val="22"/>
        </w:rPr>
        <w:t xml:space="preserve">of the RE act “Loans … shall not be made unless the Administrator finds and certifies that in his </w:t>
      </w:r>
      <w:r w:rsidRPr="001F4BC9" w:rsidR="0003309E">
        <w:rPr>
          <w:rFonts w:ascii="Times New Roman" w:hAnsi="Times New Roman"/>
          <w:sz w:val="22"/>
          <w:szCs w:val="22"/>
        </w:rPr>
        <w:t>judgment</w:t>
      </w:r>
      <w:r w:rsidRPr="001F4BC9">
        <w:rPr>
          <w:rFonts w:ascii="Times New Roman" w:hAnsi="Times New Roman"/>
          <w:sz w:val="22"/>
          <w:szCs w:val="22"/>
        </w:rPr>
        <w:t xml:space="preserve"> the security therefore is reasonably adequate and such loan will be repaid with</w:t>
      </w:r>
      <w:r w:rsidRPr="001F4BC9">
        <w:rPr>
          <w:rFonts w:ascii="Times New Roman" w:hAnsi="Times New Roman"/>
          <w:sz w:val="22"/>
          <w:szCs w:val="22"/>
        </w:rPr>
        <w:t>in the time agreed.</w:t>
      </w:r>
      <w:r w:rsidRPr="001F4BC9" w:rsidR="002462DF">
        <w:rPr>
          <w:rFonts w:ascii="Times New Roman" w:hAnsi="Times New Roman"/>
          <w:sz w:val="22"/>
          <w:szCs w:val="22"/>
        </w:rPr>
        <w:t>”</w:t>
      </w:r>
    </w:p>
    <w:p w:rsidR="00164688" w:rsidRPr="001F4BC9" w14:paraId="548ADA8C" w14:textId="77777777">
      <w:pPr>
        <w:rPr>
          <w:rFonts w:ascii="Times New Roman" w:hAnsi="Times New Roman"/>
          <w:sz w:val="22"/>
          <w:szCs w:val="22"/>
        </w:rPr>
      </w:pPr>
    </w:p>
    <w:p w:rsidR="0025348A" w:rsidRPr="001F4BC9" w:rsidP="00E04511" w14:paraId="6DEF157F" w14:textId="77777777">
      <w:pPr>
        <w:ind w:firstLine="720"/>
        <w:rPr>
          <w:rFonts w:ascii="Times New Roman" w:hAnsi="Times New Roman"/>
          <w:sz w:val="22"/>
          <w:szCs w:val="22"/>
        </w:rPr>
      </w:pPr>
      <w:r w:rsidRPr="001F4BC9">
        <w:rPr>
          <w:rFonts w:ascii="Times New Roman" w:hAnsi="Times New Roman"/>
          <w:sz w:val="22"/>
          <w:szCs w:val="22"/>
        </w:rPr>
        <w:t xml:space="preserve">The </w:t>
      </w:r>
      <w:r w:rsidRPr="001F4BC9" w:rsidR="002B3EE1">
        <w:rPr>
          <w:rFonts w:ascii="Times New Roman" w:hAnsi="Times New Roman"/>
          <w:sz w:val="22"/>
          <w:szCs w:val="22"/>
        </w:rPr>
        <w:t>R</w:t>
      </w:r>
      <w:r w:rsidRPr="001F4BC9" w:rsidR="009A6212">
        <w:rPr>
          <w:rFonts w:ascii="Times New Roman" w:hAnsi="Times New Roman"/>
          <w:sz w:val="22"/>
          <w:szCs w:val="22"/>
        </w:rPr>
        <w:t>US</w:t>
      </w:r>
      <w:r w:rsidRPr="001F4BC9" w:rsidR="002B3EE1">
        <w:rPr>
          <w:rFonts w:ascii="Times New Roman" w:hAnsi="Times New Roman"/>
          <w:sz w:val="22"/>
          <w:szCs w:val="22"/>
        </w:rPr>
        <w:t xml:space="preserve"> </w:t>
      </w:r>
      <w:r w:rsidRPr="001F4BC9">
        <w:rPr>
          <w:rFonts w:ascii="Times New Roman" w:hAnsi="Times New Roman"/>
          <w:sz w:val="22"/>
          <w:szCs w:val="22"/>
        </w:rPr>
        <w:t xml:space="preserve">Loan </w:t>
      </w:r>
      <w:r w:rsidRPr="001F4BC9" w:rsidR="005F4BE0">
        <w:rPr>
          <w:rFonts w:ascii="Times New Roman" w:hAnsi="Times New Roman"/>
          <w:sz w:val="22"/>
          <w:szCs w:val="22"/>
        </w:rPr>
        <w:t xml:space="preserve">Agreement </w:t>
      </w:r>
      <w:r w:rsidRPr="001F4BC9">
        <w:rPr>
          <w:rFonts w:ascii="Times New Roman" w:hAnsi="Times New Roman"/>
          <w:sz w:val="22"/>
          <w:szCs w:val="22"/>
        </w:rPr>
        <w:t>with the borrower (Article V, Affirmative Covenants</w:t>
      </w:r>
      <w:r w:rsidRPr="001F4BC9" w:rsidR="007549B1">
        <w:rPr>
          <w:rFonts w:ascii="Times New Roman" w:hAnsi="Times New Roman"/>
          <w:sz w:val="22"/>
          <w:szCs w:val="22"/>
        </w:rPr>
        <w:t>)</w:t>
      </w:r>
      <w:r w:rsidRPr="001F4BC9" w:rsidR="003B0726">
        <w:rPr>
          <w:rFonts w:ascii="Times New Roman" w:hAnsi="Times New Roman"/>
          <w:sz w:val="22"/>
          <w:szCs w:val="22"/>
        </w:rPr>
        <w:t xml:space="preserve"> provides</w:t>
      </w:r>
      <w:r w:rsidRPr="001F4BC9">
        <w:rPr>
          <w:rFonts w:ascii="Times New Roman" w:hAnsi="Times New Roman"/>
          <w:sz w:val="22"/>
          <w:szCs w:val="22"/>
        </w:rPr>
        <w:t xml:space="preserve"> that the borrower shall furnish to </w:t>
      </w:r>
      <w:r w:rsidRPr="001F4BC9" w:rsidR="003B0726">
        <w:rPr>
          <w:rFonts w:ascii="Times New Roman" w:hAnsi="Times New Roman"/>
          <w:sz w:val="22"/>
          <w:szCs w:val="22"/>
        </w:rPr>
        <w:t>RUS</w:t>
      </w:r>
      <w:r w:rsidRPr="001F4BC9" w:rsidR="002B3EE1">
        <w:rPr>
          <w:rFonts w:ascii="Times New Roman" w:hAnsi="Times New Roman"/>
          <w:sz w:val="22"/>
          <w:szCs w:val="22"/>
        </w:rPr>
        <w:t xml:space="preserve"> </w:t>
      </w:r>
      <w:r w:rsidRPr="001F4BC9">
        <w:rPr>
          <w:rFonts w:ascii="Times New Roman" w:hAnsi="Times New Roman"/>
          <w:sz w:val="22"/>
          <w:szCs w:val="22"/>
        </w:rPr>
        <w:t xml:space="preserve">“such other information regarding the condition, financial or otherwise, or operations of the borrower as </w:t>
      </w:r>
      <w:r w:rsidRPr="001F4BC9" w:rsidR="002B3EE1">
        <w:rPr>
          <w:rFonts w:ascii="Times New Roman" w:hAnsi="Times New Roman"/>
          <w:sz w:val="22"/>
          <w:szCs w:val="22"/>
        </w:rPr>
        <w:t xml:space="preserve">the Agency </w:t>
      </w:r>
      <w:r w:rsidRPr="001F4BC9">
        <w:rPr>
          <w:rFonts w:ascii="Times New Roman" w:hAnsi="Times New Roman"/>
          <w:sz w:val="22"/>
          <w:szCs w:val="22"/>
        </w:rPr>
        <w:t>may, from time to time, reasonably request.”</w:t>
      </w:r>
      <w:r w:rsidRPr="001F4BC9" w:rsidR="005933C2">
        <w:rPr>
          <w:rFonts w:ascii="Times New Roman" w:hAnsi="Times New Roman"/>
          <w:sz w:val="22"/>
          <w:szCs w:val="22"/>
        </w:rPr>
        <w:t xml:space="preserve"> </w:t>
      </w:r>
    </w:p>
    <w:p w:rsidR="00164688" w:rsidRPr="001F4BC9" w14:paraId="08188933" w14:textId="77777777">
      <w:pPr>
        <w:rPr>
          <w:rFonts w:ascii="Times New Roman" w:hAnsi="Times New Roman"/>
          <w:sz w:val="22"/>
          <w:szCs w:val="22"/>
        </w:rPr>
      </w:pPr>
    </w:p>
    <w:p w:rsidR="00164688" w:rsidRPr="001F4BC9" w14:paraId="305417E9" w14:textId="77777777">
      <w:pPr>
        <w:rPr>
          <w:rFonts w:ascii="Times New Roman" w:hAnsi="Times New Roman"/>
          <w:b/>
          <w:sz w:val="22"/>
          <w:szCs w:val="22"/>
        </w:rPr>
      </w:pPr>
      <w:r w:rsidRPr="001F4BC9">
        <w:rPr>
          <w:rFonts w:ascii="Times New Roman" w:hAnsi="Times New Roman"/>
          <w:b/>
          <w:sz w:val="22"/>
          <w:szCs w:val="22"/>
        </w:rPr>
        <w:t xml:space="preserve">2.  </w:t>
      </w:r>
      <w:r w:rsidRPr="001F4BC9">
        <w:rPr>
          <w:rFonts w:ascii="Times New Roman" w:hAnsi="Times New Roman"/>
          <w:b/>
          <w:sz w:val="22"/>
          <w:szCs w:val="22"/>
          <w:u w:val="single"/>
        </w:rPr>
        <w:t>Indicate how, by whom, and for what purpose the information is to be used.  Except for a new collection, indicate the actual use the Agency has made of the information received from the current collection</w:t>
      </w:r>
      <w:r w:rsidRPr="001F4BC9">
        <w:rPr>
          <w:rFonts w:ascii="Times New Roman" w:hAnsi="Times New Roman"/>
          <w:b/>
          <w:sz w:val="22"/>
          <w:szCs w:val="22"/>
        </w:rPr>
        <w:t>.</w:t>
      </w:r>
    </w:p>
    <w:p w:rsidR="0009043C" w:rsidRPr="001F4BC9" w:rsidP="00BD3997" w14:paraId="252609D5" w14:textId="77777777">
      <w:pPr>
        <w:rPr>
          <w:rFonts w:ascii="Times New Roman" w:hAnsi="Times New Roman"/>
          <w:sz w:val="22"/>
          <w:szCs w:val="22"/>
        </w:rPr>
      </w:pPr>
    </w:p>
    <w:p w:rsidR="00BD3997" w:rsidRPr="001F4BC9" w:rsidP="00E04511" w14:paraId="3F53EF18" w14:textId="77777777">
      <w:pPr>
        <w:ind w:firstLine="720"/>
        <w:rPr>
          <w:rFonts w:ascii="Times New Roman" w:hAnsi="Times New Roman"/>
          <w:sz w:val="22"/>
          <w:szCs w:val="22"/>
        </w:rPr>
      </w:pPr>
      <w:r w:rsidRPr="001F4BC9">
        <w:rPr>
          <w:rFonts w:ascii="Times New Roman" w:hAnsi="Times New Roman"/>
          <w:sz w:val="22"/>
          <w:szCs w:val="22"/>
        </w:rPr>
        <w:t xml:space="preserve">Both the RUS Electric and Telecommunications programs utilize RUS Form 87 to obtain names and addresses of the borrowers’ officers/board of directors (president, vice president, treasurer, </w:t>
      </w:r>
      <w:r w:rsidRPr="001F4BC9" w:rsidR="00737AE6">
        <w:rPr>
          <w:rFonts w:ascii="Times New Roman" w:hAnsi="Times New Roman"/>
          <w:sz w:val="22"/>
          <w:szCs w:val="22"/>
        </w:rPr>
        <w:t xml:space="preserve">and </w:t>
      </w:r>
      <w:r w:rsidRPr="001F4BC9">
        <w:rPr>
          <w:rFonts w:ascii="Times New Roman" w:hAnsi="Times New Roman"/>
          <w:sz w:val="22"/>
          <w:szCs w:val="22"/>
        </w:rPr>
        <w:t>secretary) and corporate officials (manager, attorney, and ce</w:t>
      </w:r>
      <w:r w:rsidRPr="001F4BC9" w:rsidR="00947277">
        <w:rPr>
          <w:rFonts w:ascii="Times New Roman" w:hAnsi="Times New Roman"/>
          <w:sz w:val="22"/>
          <w:szCs w:val="22"/>
        </w:rPr>
        <w:t>rtified public accounting firm)</w:t>
      </w:r>
      <w:r w:rsidRPr="001F4BC9">
        <w:rPr>
          <w:rFonts w:ascii="Times New Roman" w:hAnsi="Times New Roman"/>
          <w:sz w:val="22"/>
          <w:szCs w:val="22"/>
        </w:rPr>
        <w:t xml:space="preserve"> authorized to sign official documents and/or to make official representations concerning borrower operations and management. </w:t>
      </w:r>
      <w:r w:rsidRPr="001F4BC9" w:rsidR="00AE4EF9">
        <w:rPr>
          <w:rFonts w:ascii="Times New Roman" w:hAnsi="Times New Roman"/>
          <w:sz w:val="22"/>
          <w:szCs w:val="22"/>
        </w:rPr>
        <w:t>RUS Form 87 is available in a fillable Adobe format</w:t>
      </w:r>
      <w:r w:rsidRPr="001F4BC9">
        <w:rPr>
          <w:rFonts w:ascii="Times New Roman" w:hAnsi="Times New Roman"/>
          <w:sz w:val="22"/>
          <w:szCs w:val="22"/>
        </w:rPr>
        <w:t xml:space="preserve"> </w:t>
      </w:r>
      <w:r w:rsidRPr="001F4BC9" w:rsidR="003B0726">
        <w:rPr>
          <w:rFonts w:ascii="Times New Roman" w:hAnsi="Times New Roman"/>
          <w:sz w:val="22"/>
          <w:szCs w:val="22"/>
        </w:rPr>
        <w:t>on the USDA eforms website</w:t>
      </w:r>
      <w:r w:rsidRPr="001F4BC9">
        <w:rPr>
          <w:rFonts w:ascii="Times New Roman" w:hAnsi="Times New Roman"/>
          <w:sz w:val="22"/>
          <w:szCs w:val="22"/>
        </w:rPr>
        <w:t xml:space="preserve"> at </w:t>
      </w:r>
      <w:hyperlink r:id="rId10" w:history="1">
        <w:r w:rsidRPr="001F4BC9">
          <w:rPr>
            <w:rStyle w:val="Hyperlink"/>
            <w:rFonts w:ascii="Times New Roman" w:hAnsi="Times New Roman"/>
            <w:sz w:val="22"/>
            <w:szCs w:val="22"/>
          </w:rPr>
          <w:t>http://forms.sc.egov.usda.gov/efcommon/eFileServices/eForms/RUS87.PDF</w:t>
        </w:r>
      </w:hyperlink>
      <w:r w:rsidRPr="001F4BC9" w:rsidR="003B0726">
        <w:rPr>
          <w:rFonts w:ascii="Times New Roman" w:hAnsi="Times New Roman"/>
          <w:sz w:val="22"/>
          <w:szCs w:val="22"/>
        </w:rPr>
        <w:t>.</w:t>
      </w:r>
      <w:r w:rsidRPr="001F4BC9">
        <w:rPr>
          <w:rFonts w:ascii="Times New Roman" w:hAnsi="Times New Roman"/>
          <w:sz w:val="22"/>
          <w:szCs w:val="22"/>
        </w:rPr>
        <w:t xml:space="preserve"> </w:t>
      </w:r>
      <w:r w:rsidRPr="001F4BC9" w:rsidR="003B0726">
        <w:rPr>
          <w:rFonts w:ascii="Times New Roman" w:hAnsi="Times New Roman"/>
          <w:sz w:val="22"/>
          <w:szCs w:val="22"/>
        </w:rPr>
        <w:t>At membership</w:t>
      </w:r>
      <w:r w:rsidRPr="001F4BC9">
        <w:rPr>
          <w:rFonts w:ascii="Times New Roman" w:hAnsi="Times New Roman"/>
          <w:sz w:val="22"/>
          <w:szCs w:val="22"/>
        </w:rPr>
        <w:t xml:space="preserve"> m</w:t>
      </w:r>
      <w:r w:rsidRPr="001F4BC9" w:rsidR="001F530C">
        <w:rPr>
          <w:rFonts w:ascii="Times New Roman" w:hAnsi="Times New Roman"/>
          <w:sz w:val="22"/>
          <w:szCs w:val="22"/>
        </w:rPr>
        <w:t>eetings, new board members may</w:t>
      </w:r>
      <w:r w:rsidRPr="001F4BC9">
        <w:rPr>
          <w:rFonts w:ascii="Times New Roman" w:hAnsi="Times New Roman"/>
          <w:sz w:val="22"/>
          <w:szCs w:val="22"/>
        </w:rPr>
        <w:t xml:space="preserve"> be electe</w:t>
      </w:r>
      <w:r w:rsidRPr="001F4BC9" w:rsidR="001F530C">
        <w:rPr>
          <w:rFonts w:ascii="Times New Roman" w:hAnsi="Times New Roman"/>
          <w:sz w:val="22"/>
          <w:szCs w:val="22"/>
        </w:rPr>
        <w:t>d, and/or new appointments may</w:t>
      </w:r>
      <w:r w:rsidRPr="001F4BC9">
        <w:rPr>
          <w:rFonts w:ascii="Times New Roman" w:hAnsi="Times New Roman"/>
          <w:sz w:val="22"/>
          <w:szCs w:val="22"/>
        </w:rPr>
        <w:t xml:space="preserve"> be made concerning corporate officials.  </w:t>
      </w:r>
      <w:r w:rsidRPr="001F4BC9" w:rsidR="003B0726">
        <w:rPr>
          <w:rFonts w:ascii="Times New Roman" w:hAnsi="Times New Roman"/>
          <w:sz w:val="22"/>
          <w:szCs w:val="22"/>
        </w:rPr>
        <w:t>B</w:t>
      </w:r>
      <w:r w:rsidRPr="001F4BC9" w:rsidR="002462DF">
        <w:rPr>
          <w:rFonts w:ascii="Times New Roman" w:hAnsi="Times New Roman"/>
          <w:sz w:val="22"/>
          <w:szCs w:val="22"/>
        </w:rPr>
        <w:t xml:space="preserve">orrowers </w:t>
      </w:r>
      <w:r w:rsidRPr="001F4BC9" w:rsidR="00B16EC2">
        <w:rPr>
          <w:rFonts w:ascii="Times New Roman" w:hAnsi="Times New Roman"/>
          <w:sz w:val="22"/>
          <w:szCs w:val="22"/>
        </w:rPr>
        <w:t>are</w:t>
      </w:r>
      <w:r w:rsidRPr="001F4BC9" w:rsidR="003B0726">
        <w:rPr>
          <w:rFonts w:ascii="Times New Roman" w:hAnsi="Times New Roman"/>
          <w:sz w:val="22"/>
          <w:szCs w:val="22"/>
        </w:rPr>
        <w:t xml:space="preserve"> also</w:t>
      </w:r>
      <w:r w:rsidRPr="001F4BC9" w:rsidR="00B16EC2">
        <w:rPr>
          <w:rFonts w:ascii="Times New Roman" w:hAnsi="Times New Roman"/>
          <w:sz w:val="22"/>
          <w:szCs w:val="22"/>
        </w:rPr>
        <w:t xml:space="preserve"> required to submit information</w:t>
      </w:r>
      <w:r w:rsidRPr="001F4BC9" w:rsidR="003B0726">
        <w:rPr>
          <w:rFonts w:ascii="Times New Roman" w:hAnsi="Times New Roman"/>
          <w:sz w:val="22"/>
          <w:szCs w:val="22"/>
        </w:rPr>
        <w:t xml:space="preserve"> </w:t>
      </w:r>
      <w:r w:rsidRPr="001F4BC9" w:rsidR="004C3D34">
        <w:rPr>
          <w:rFonts w:ascii="Times New Roman" w:hAnsi="Times New Roman"/>
          <w:sz w:val="22"/>
          <w:szCs w:val="22"/>
        </w:rPr>
        <w:t xml:space="preserve">to </w:t>
      </w:r>
      <w:r w:rsidRPr="001F4BC9" w:rsidR="003B0726">
        <w:rPr>
          <w:rFonts w:ascii="Times New Roman" w:hAnsi="Times New Roman"/>
          <w:sz w:val="22"/>
          <w:szCs w:val="22"/>
        </w:rPr>
        <w:t>RUS</w:t>
      </w:r>
      <w:r w:rsidRPr="001F4BC9" w:rsidR="00B16EC2">
        <w:rPr>
          <w:rFonts w:ascii="Times New Roman" w:hAnsi="Times New Roman"/>
          <w:sz w:val="22"/>
          <w:szCs w:val="22"/>
        </w:rPr>
        <w:t xml:space="preserve"> throughout the year c</w:t>
      </w:r>
      <w:r w:rsidRPr="001F4BC9" w:rsidR="003B0726">
        <w:rPr>
          <w:rFonts w:ascii="Times New Roman" w:hAnsi="Times New Roman"/>
          <w:sz w:val="22"/>
          <w:szCs w:val="22"/>
        </w:rPr>
        <w:t>oncerning other changes</w:t>
      </w:r>
      <w:r w:rsidRPr="001F4BC9" w:rsidR="00B16EC2">
        <w:rPr>
          <w:rFonts w:ascii="Times New Roman" w:hAnsi="Times New Roman"/>
          <w:sz w:val="22"/>
          <w:szCs w:val="22"/>
        </w:rPr>
        <w:t xml:space="preserve"> not due to the membership meeting.</w:t>
      </w:r>
      <w:r w:rsidRPr="001F4BC9" w:rsidR="002462DF">
        <w:rPr>
          <w:rFonts w:ascii="Times New Roman" w:hAnsi="Times New Roman"/>
          <w:sz w:val="22"/>
          <w:szCs w:val="22"/>
        </w:rPr>
        <w:t xml:space="preserve"> </w:t>
      </w:r>
      <w:r w:rsidRPr="001F4BC9">
        <w:rPr>
          <w:rFonts w:ascii="Times New Roman" w:hAnsi="Times New Roman"/>
          <w:sz w:val="22"/>
          <w:szCs w:val="22"/>
        </w:rPr>
        <w:t xml:space="preserve">Electric and Telecommunications programs borrowers submit the form to the Washington, DC office and to </w:t>
      </w:r>
      <w:r w:rsidRPr="001F4BC9" w:rsidR="00C32EF0">
        <w:rPr>
          <w:rFonts w:ascii="Times New Roman" w:hAnsi="Times New Roman"/>
          <w:sz w:val="22"/>
          <w:szCs w:val="22"/>
        </w:rPr>
        <w:t>General Field Representative</w:t>
      </w:r>
      <w:r w:rsidRPr="001F4BC9">
        <w:rPr>
          <w:rFonts w:ascii="Times New Roman" w:hAnsi="Times New Roman"/>
          <w:sz w:val="22"/>
          <w:szCs w:val="22"/>
        </w:rPr>
        <w:t>s</w:t>
      </w:r>
      <w:r w:rsidRPr="001F4BC9" w:rsidR="00E44969">
        <w:rPr>
          <w:rFonts w:ascii="Times New Roman" w:hAnsi="Times New Roman"/>
          <w:sz w:val="22"/>
          <w:szCs w:val="22"/>
        </w:rPr>
        <w:t xml:space="preserve">.  </w:t>
      </w:r>
      <w:r w:rsidRPr="001F4BC9">
        <w:rPr>
          <w:rFonts w:ascii="Times New Roman" w:hAnsi="Times New Roman"/>
          <w:sz w:val="22"/>
          <w:szCs w:val="22"/>
        </w:rPr>
        <w:t>RUS uses the information</w:t>
      </w:r>
      <w:r w:rsidRPr="001F4BC9" w:rsidR="00E44969">
        <w:rPr>
          <w:rFonts w:ascii="Times New Roman" w:hAnsi="Times New Roman"/>
          <w:sz w:val="22"/>
          <w:szCs w:val="22"/>
        </w:rPr>
        <w:t xml:space="preserve"> </w:t>
      </w:r>
      <w:r w:rsidRPr="001F4BC9">
        <w:rPr>
          <w:rFonts w:ascii="Times New Roman" w:hAnsi="Times New Roman"/>
          <w:sz w:val="22"/>
          <w:szCs w:val="22"/>
        </w:rPr>
        <w:t>principally to assure that:</w:t>
      </w:r>
    </w:p>
    <w:p w:rsidR="00BD3997" w:rsidRPr="001F4BC9" w:rsidP="00BD3997" w14:paraId="120846D6" w14:textId="77777777">
      <w:pPr>
        <w:rPr>
          <w:rFonts w:ascii="Times New Roman" w:hAnsi="Times New Roman"/>
          <w:sz w:val="22"/>
          <w:szCs w:val="22"/>
        </w:rPr>
      </w:pPr>
    </w:p>
    <w:p w:rsidR="00BD3997" w:rsidRPr="001F4BC9" w:rsidP="00BD3997" w14:paraId="62922E6C" w14:textId="77777777">
      <w:pPr>
        <w:numPr>
          <w:ilvl w:val="0"/>
          <w:numId w:val="6"/>
        </w:numPr>
        <w:rPr>
          <w:rFonts w:ascii="Times New Roman" w:hAnsi="Times New Roman"/>
          <w:sz w:val="22"/>
          <w:szCs w:val="22"/>
        </w:rPr>
      </w:pPr>
      <w:r w:rsidRPr="001F4BC9">
        <w:rPr>
          <w:rFonts w:ascii="Times New Roman" w:hAnsi="Times New Roman"/>
          <w:sz w:val="22"/>
          <w:szCs w:val="22"/>
        </w:rPr>
        <w:t xml:space="preserve">Accurate, current, and verifiable information is available to </w:t>
      </w:r>
      <w:r w:rsidRPr="001F4BC9" w:rsidR="003B0726">
        <w:rPr>
          <w:rFonts w:ascii="Times New Roman" w:hAnsi="Times New Roman"/>
          <w:sz w:val="22"/>
          <w:szCs w:val="22"/>
        </w:rPr>
        <w:t>the a</w:t>
      </w:r>
      <w:r w:rsidRPr="001F4BC9" w:rsidR="00E44969">
        <w:rPr>
          <w:rFonts w:ascii="Times New Roman" w:hAnsi="Times New Roman"/>
          <w:sz w:val="22"/>
          <w:szCs w:val="22"/>
        </w:rPr>
        <w:t xml:space="preserve">gency </w:t>
      </w:r>
      <w:r w:rsidRPr="001F4BC9">
        <w:rPr>
          <w:rFonts w:ascii="Times New Roman" w:hAnsi="Times New Roman"/>
          <w:sz w:val="22"/>
          <w:szCs w:val="22"/>
        </w:rPr>
        <w:t>for individual borrowers as changes occur to a borrower’s board of di</w:t>
      </w:r>
      <w:r w:rsidRPr="001F4BC9" w:rsidR="00A34525">
        <w:rPr>
          <w:rFonts w:ascii="Times New Roman" w:hAnsi="Times New Roman"/>
          <w:sz w:val="22"/>
          <w:szCs w:val="22"/>
        </w:rPr>
        <w:t>rectors and corporate officials;</w:t>
      </w:r>
    </w:p>
    <w:p w:rsidR="00BD3997" w:rsidRPr="001F4BC9" w:rsidP="00BD3997" w14:paraId="1D0BC54B" w14:textId="77777777">
      <w:pPr>
        <w:rPr>
          <w:rFonts w:ascii="Times New Roman" w:hAnsi="Times New Roman"/>
          <w:sz w:val="22"/>
          <w:szCs w:val="22"/>
        </w:rPr>
      </w:pPr>
    </w:p>
    <w:p w:rsidR="00BD3997" w:rsidRPr="001F4BC9" w:rsidP="00BD3997" w14:paraId="679CA2D7" w14:textId="77777777">
      <w:pPr>
        <w:numPr>
          <w:ilvl w:val="0"/>
          <w:numId w:val="6"/>
        </w:numPr>
        <w:rPr>
          <w:rFonts w:ascii="Times New Roman" w:hAnsi="Times New Roman"/>
          <w:sz w:val="22"/>
          <w:szCs w:val="22"/>
        </w:rPr>
      </w:pPr>
      <w:r w:rsidRPr="001F4BC9">
        <w:rPr>
          <w:rFonts w:ascii="Times New Roman" w:hAnsi="Times New Roman"/>
          <w:sz w:val="22"/>
          <w:szCs w:val="22"/>
        </w:rPr>
        <w:t>Correspondence with borr</w:t>
      </w:r>
      <w:r w:rsidRPr="001F4BC9" w:rsidR="002462DF">
        <w:rPr>
          <w:rFonts w:ascii="Times New Roman" w:hAnsi="Times New Roman"/>
          <w:sz w:val="22"/>
          <w:szCs w:val="22"/>
        </w:rPr>
        <w:t>owers is properly directed; and</w:t>
      </w:r>
    </w:p>
    <w:p w:rsidR="00BD3997" w:rsidRPr="001F4BC9" w:rsidP="00BD3997" w14:paraId="7F1FEEB7" w14:textId="77777777">
      <w:pPr>
        <w:rPr>
          <w:rFonts w:ascii="Times New Roman" w:hAnsi="Times New Roman"/>
          <w:sz w:val="22"/>
          <w:szCs w:val="22"/>
        </w:rPr>
      </w:pPr>
    </w:p>
    <w:p w:rsidR="00BD3997" w:rsidRPr="001F4BC9" w:rsidP="00BD3997" w14:paraId="0715CFCE" w14:textId="77777777">
      <w:pPr>
        <w:numPr>
          <w:ilvl w:val="0"/>
          <w:numId w:val="6"/>
        </w:numPr>
        <w:rPr>
          <w:rFonts w:ascii="Times New Roman" w:hAnsi="Times New Roman"/>
          <w:sz w:val="22"/>
          <w:szCs w:val="22"/>
        </w:rPr>
      </w:pPr>
      <w:r w:rsidRPr="001F4BC9">
        <w:rPr>
          <w:rFonts w:ascii="Times New Roman" w:hAnsi="Times New Roman"/>
          <w:sz w:val="22"/>
          <w:szCs w:val="22"/>
        </w:rPr>
        <w:t xml:space="preserve">Official documents submitted to </w:t>
      </w:r>
      <w:r w:rsidRPr="001F4BC9" w:rsidR="003B0726">
        <w:rPr>
          <w:rFonts w:ascii="Times New Roman" w:hAnsi="Times New Roman"/>
          <w:sz w:val="22"/>
          <w:szCs w:val="22"/>
        </w:rPr>
        <w:t>the a</w:t>
      </w:r>
      <w:r w:rsidRPr="001F4BC9" w:rsidR="00E44969">
        <w:rPr>
          <w:rFonts w:ascii="Times New Roman" w:hAnsi="Times New Roman"/>
          <w:sz w:val="22"/>
          <w:szCs w:val="22"/>
        </w:rPr>
        <w:t>gency</w:t>
      </w:r>
      <w:r w:rsidRPr="001F4BC9">
        <w:rPr>
          <w:rFonts w:ascii="Times New Roman" w:hAnsi="Times New Roman"/>
          <w:sz w:val="22"/>
          <w:szCs w:val="22"/>
        </w:rPr>
        <w:t>, such as loan applications and requests for advance of loans funds, are signed by the appropriate offic</w:t>
      </w:r>
      <w:r w:rsidRPr="001F4BC9" w:rsidR="006B17B4">
        <w:rPr>
          <w:rFonts w:ascii="Times New Roman" w:hAnsi="Times New Roman"/>
          <w:sz w:val="22"/>
          <w:szCs w:val="22"/>
        </w:rPr>
        <w:t>i</w:t>
      </w:r>
      <w:r w:rsidRPr="001F4BC9">
        <w:rPr>
          <w:rFonts w:ascii="Times New Roman" w:hAnsi="Times New Roman"/>
          <w:sz w:val="22"/>
          <w:szCs w:val="22"/>
        </w:rPr>
        <w:t xml:space="preserve">als.  </w:t>
      </w:r>
    </w:p>
    <w:p w:rsidR="00BD3997" w:rsidRPr="001F4BC9" w:rsidP="00BD3997" w14:paraId="6AD1C5E9" w14:textId="77777777">
      <w:pPr>
        <w:rPr>
          <w:rFonts w:ascii="Times New Roman" w:hAnsi="Times New Roman"/>
          <w:sz w:val="22"/>
          <w:szCs w:val="22"/>
        </w:rPr>
      </w:pPr>
    </w:p>
    <w:p w:rsidR="00BD3997" w:rsidRPr="001F4BC9" w:rsidP="00BD3997" w14:paraId="0CA25EB4" w14:textId="77777777">
      <w:pPr>
        <w:rPr>
          <w:rFonts w:ascii="Times New Roman" w:hAnsi="Times New Roman"/>
          <w:sz w:val="22"/>
          <w:szCs w:val="22"/>
        </w:rPr>
      </w:pPr>
      <w:r w:rsidRPr="001F4BC9">
        <w:rPr>
          <w:rFonts w:ascii="Times New Roman" w:hAnsi="Times New Roman"/>
          <w:sz w:val="22"/>
          <w:szCs w:val="22"/>
        </w:rPr>
        <w:t xml:space="preserve">The information collected </w:t>
      </w:r>
      <w:r w:rsidRPr="001F4BC9" w:rsidR="00E44969">
        <w:rPr>
          <w:rFonts w:ascii="Times New Roman" w:hAnsi="Times New Roman"/>
          <w:sz w:val="22"/>
          <w:szCs w:val="22"/>
        </w:rPr>
        <w:t>is maintained in accordance with R</w:t>
      </w:r>
      <w:r w:rsidRPr="001F4BC9" w:rsidR="0005049E">
        <w:rPr>
          <w:rFonts w:ascii="Times New Roman" w:hAnsi="Times New Roman"/>
          <w:sz w:val="22"/>
          <w:szCs w:val="22"/>
        </w:rPr>
        <w:t xml:space="preserve">US </w:t>
      </w:r>
      <w:r w:rsidRPr="001F4BC9" w:rsidR="00E44969">
        <w:rPr>
          <w:rFonts w:ascii="Times New Roman" w:hAnsi="Times New Roman"/>
          <w:sz w:val="22"/>
          <w:szCs w:val="22"/>
        </w:rPr>
        <w:t>Programs requirements.</w:t>
      </w:r>
    </w:p>
    <w:p w:rsidR="00164688" w:rsidRPr="001F4BC9" w14:paraId="4C17D7F6" w14:textId="77777777">
      <w:pPr>
        <w:rPr>
          <w:rFonts w:ascii="Times New Roman" w:hAnsi="Times New Roman"/>
          <w:sz w:val="22"/>
          <w:szCs w:val="22"/>
        </w:rPr>
      </w:pPr>
    </w:p>
    <w:p w:rsidR="00164688" w:rsidRPr="001F4BC9" w14:paraId="49C4D787" w14:textId="77777777">
      <w:pPr>
        <w:rPr>
          <w:rFonts w:ascii="Times New Roman" w:hAnsi="Times New Roman"/>
          <w:b/>
          <w:sz w:val="22"/>
          <w:szCs w:val="22"/>
        </w:rPr>
      </w:pPr>
      <w:r w:rsidRPr="001F4BC9">
        <w:rPr>
          <w:rFonts w:ascii="Times New Roman" w:hAnsi="Times New Roman"/>
          <w:b/>
          <w:sz w:val="22"/>
          <w:szCs w:val="22"/>
        </w:rPr>
        <w:t xml:space="preserve">3.  </w:t>
      </w:r>
      <w:r w:rsidRPr="001F4BC9">
        <w:rPr>
          <w:rFonts w:ascii="Times New Roman" w:hAnsi="Times New Roman"/>
          <w:b/>
          <w:sz w:val="22"/>
          <w:szCs w:val="22"/>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1F4BC9">
        <w:rPr>
          <w:rFonts w:ascii="Times New Roman" w:hAnsi="Times New Roman"/>
          <w:b/>
          <w:sz w:val="22"/>
          <w:szCs w:val="22"/>
        </w:rPr>
        <w:t>.</w:t>
      </w:r>
    </w:p>
    <w:p w:rsidR="00164688" w:rsidRPr="001F4BC9" w14:paraId="1F8D23BF" w14:textId="77777777">
      <w:pPr>
        <w:rPr>
          <w:rFonts w:ascii="Times New Roman" w:hAnsi="Times New Roman"/>
          <w:sz w:val="22"/>
          <w:szCs w:val="22"/>
        </w:rPr>
      </w:pPr>
    </w:p>
    <w:p w:rsidR="00737AE6" w:rsidRPr="001F4BC9" w:rsidP="00E04511" w14:paraId="04A117BA" w14:textId="5C483714">
      <w:pPr>
        <w:ind w:firstLine="720"/>
        <w:rPr>
          <w:rFonts w:ascii="Times New Roman" w:hAnsi="Times New Roman"/>
          <w:sz w:val="22"/>
          <w:szCs w:val="22"/>
        </w:rPr>
      </w:pPr>
      <w:r w:rsidRPr="001F4BC9">
        <w:rPr>
          <w:rFonts w:ascii="Times New Roman" w:hAnsi="Times New Roman"/>
          <w:sz w:val="22"/>
          <w:szCs w:val="22"/>
        </w:rPr>
        <w:t>R</w:t>
      </w:r>
      <w:r w:rsidRPr="001F4BC9" w:rsidR="0005049E">
        <w:rPr>
          <w:rFonts w:ascii="Times New Roman" w:hAnsi="Times New Roman"/>
          <w:sz w:val="22"/>
          <w:szCs w:val="22"/>
        </w:rPr>
        <w:t>US</w:t>
      </w:r>
      <w:r w:rsidRPr="001F4BC9">
        <w:rPr>
          <w:rFonts w:ascii="Times New Roman" w:hAnsi="Times New Roman"/>
          <w:sz w:val="22"/>
          <w:szCs w:val="22"/>
        </w:rPr>
        <w:t xml:space="preserve"> is committed to complying with the requirements </w:t>
      </w:r>
      <w:r w:rsidRPr="001F4BC9" w:rsidR="00642F11">
        <w:rPr>
          <w:rFonts w:ascii="Times New Roman" w:hAnsi="Times New Roman"/>
          <w:sz w:val="22"/>
          <w:szCs w:val="22"/>
        </w:rPr>
        <w:t xml:space="preserve">of </w:t>
      </w:r>
      <w:r w:rsidRPr="001F4BC9" w:rsidR="00122A3B">
        <w:rPr>
          <w:rFonts w:ascii="Times New Roman" w:hAnsi="Times New Roman"/>
          <w:sz w:val="22"/>
          <w:szCs w:val="22"/>
        </w:rPr>
        <w:t>the E-Government</w:t>
      </w:r>
      <w:r w:rsidRPr="001F4BC9" w:rsidR="007C6467">
        <w:rPr>
          <w:rFonts w:ascii="Times New Roman" w:hAnsi="Times New Roman"/>
          <w:sz w:val="22"/>
          <w:szCs w:val="22"/>
        </w:rPr>
        <w:t xml:space="preserve"> Act</w:t>
      </w:r>
      <w:r w:rsidRPr="001F4BC9" w:rsidR="004645D5">
        <w:rPr>
          <w:rFonts w:ascii="Times New Roman" w:hAnsi="Times New Roman"/>
          <w:sz w:val="22"/>
          <w:szCs w:val="22"/>
        </w:rPr>
        <w:t>, to promote the use of the Internet and other information technologies to provide increased opportunities for citizen access to Government information and services and for other purposes</w:t>
      </w:r>
      <w:r w:rsidRPr="001F4BC9" w:rsidR="007C6467">
        <w:rPr>
          <w:rFonts w:ascii="Times New Roman" w:hAnsi="Times New Roman"/>
          <w:sz w:val="22"/>
          <w:szCs w:val="22"/>
        </w:rPr>
        <w:t>.</w:t>
      </w:r>
      <w:r w:rsidRPr="001F4BC9" w:rsidR="00122A3B">
        <w:rPr>
          <w:rFonts w:ascii="Times New Roman" w:hAnsi="Times New Roman"/>
          <w:sz w:val="22"/>
          <w:szCs w:val="22"/>
        </w:rPr>
        <w:t xml:space="preserve"> </w:t>
      </w:r>
      <w:r w:rsidRPr="001F4BC9">
        <w:rPr>
          <w:rFonts w:ascii="Times New Roman" w:hAnsi="Times New Roman"/>
          <w:sz w:val="22"/>
          <w:szCs w:val="22"/>
        </w:rPr>
        <w:t>RUS Form 87 is posted</w:t>
      </w:r>
      <w:r w:rsidRPr="001F4BC9" w:rsidR="00D00C49">
        <w:rPr>
          <w:rFonts w:ascii="Times New Roman" w:hAnsi="Times New Roman"/>
          <w:sz w:val="22"/>
          <w:szCs w:val="22"/>
        </w:rPr>
        <w:t xml:space="preserve"> </w:t>
      </w:r>
      <w:r w:rsidRPr="001F4BC9" w:rsidR="00F27DDF">
        <w:rPr>
          <w:rFonts w:ascii="Times New Roman" w:hAnsi="Times New Roman"/>
          <w:sz w:val="22"/>
          <w:szCs w:val="22"/>
        </w:rPr>
        <w:t>on the USDA eforms site</w:t>
      </w:r>
      <w:r w:rsidRPr="001F4BC9" w:rsidR="004B28AF">
        <w:rPr>
          <w:rFonts w:ascii="Times New Roman" w:hAnsi="Times New Roman"/>
          <w:sz w:val="22"/>
          <w:szCs w:val="22"/>
        </w:rPr>
        <w:t>,</w:t>
      </w:r>
      <w:r w:rsidRPr="001F4BC9" w:rsidR="00F27DDF">
        <w:rPr>
          <w:rFonts w:ascii="Times New Roman" w:hAnsi="Times New Roman"/>
          <w:sz w:val="22"/>
          <w:szCs w:val="22"/>
        </w:rPr>
        <w:t xml:space="preserve"> at </w:t>
      </w:r>
      <w:r w:rsidRPr="001F4BC9" w:rsidR="004B28AF">
        <w:rPr>
          <w:rFonts w:ascii="Times New Roman" w:hAnsi="Times New Roman"/>
          <w:sz w:val="22"/>
          <w:szCs w:val="22"/>
        </w:rPr>
        <w:t xml:space="preserve">the location cited in </w:t>
      </w:r>
      <w:r w:rsidRPr="001F4BC9" w:rsidR="00FC23C2">
        <w:rPr>
          <w:rFonts w:ascii="Times New Roman" w:hAnsi="Times New Roman"/>
          <w:sz w:val="22"/>
          <w:szCs w:val="22"/>
        </w:rPr>
        <w:t>S</w:t>
      </w:r>
      <w:r w:rsidRPr="001F4BC9" w:rsidR="004B28AF">
        <w:rPr>
          <w:rFonts w:ascii="Times New Roman" w:hAnsi="Times New Roman"/>
          <w:sz w:val="22"/>
          <w:szCs w:val="22"/>
        </w:rPr>
        <w:t xml:space="preserve">ection 2 of this document, </w:t>
      </w:r>
      <w:r w:rsidRPr="001F4BC9" w:rsidR="00D00C49">
        <w:rPr>
          <w:rFonts w:ascii="Times New Roman" w:hAnsi="Times New Roman"/>
          <w:sz w:val="22"/>
          <w:szCs w:val="22"/>
        </w:rPr>
        <w:t>in an Adobe PDF fillable format.  Individuals may register</w:t>
      </w:r>
      <w:r>
        <w:rPr>
          <w:rStyle w:val="FootnoteReference"/>
          <w:rFonts w:ascii="Times New Roman" w:hAnsi="Times New Roman"/>
          <w:sz w:val="22"/>
          <w:szCs w:val="22"/>
        </w:rPr>
        <w:footnoteReference w:id="5"/>
      </w:r>
      <w:r w:rsidRPr="001F4BC9" w:rsidR="00D00C49">
        <w:rPr>
          <w:rFonts w:ascii="Times New Roman" w:hAnsi="Times New Roman"/>
          <w:sz w:val="22"/>
          <w:szCs w:val="22"/>
        </w:rPr>
        <w:t xml:space="preserve"> and obtain an eAuthentication credential which will enable them to conduct electronic transactions with USDA</w:t>
      </w:r>
      <w:r w:rsidRPr="001F4BC9" w:rsidR="004645D5">
        <w:rPr>
          <w:rFonts w:ascii="Times New Roman" w:hAnsi="Times New Roman"/>
          <w:sz w:val="22"/>
          <w:szCs w:val="22"/>
        </w:rPr>
        <w:t xml:space="preserve"> and, a</w:t>
      </w:r>
      <w:r w:rsidRPr="001F4BC9">
        <w:rPr>
          <w:rFonts w:ascii="Times New Roman" w:hAnsi="Times New Roman"/>
          <w:sz w:val="22"/>
          <w:szCs w:val="22"/>
        </w:rPr>
        <w:t>lthough c</w:t>
      </w:r>
      <w:r w:rsidRPr="001F4BC9" w:rsidR="00D00C49">
        <w:rPr>
          <w:rFonts w:ascii="Times New Roman" w:hAnsi="Times New Roman"/>
          <w:sz w:val="22"/>
          <w:szCs w:val="22"/>
        </w:rPr>
        <w:t xml:space="preserve">ustomers cannot submit this </w:t>
      </w:r>
      <w:r w:rsidRPr="001F4BC9" w:rsidR="00316BDA">
        <w:rPr>
          <w:rFonts w:ascii="Times New Roman" w:hAnsi="Times New Roman"/>
          <w:sz w:val="22"/>
          <w:szCs w:val="22"/>
        </w:rPr>
        <w:t xml:space="preserve">particular </w:t>
      </w:r>
      <w:r w:rsidRPr="001F4BC9" w:rsidR="00D00C49">
        <w:rPr>
          <w:rFonts w:ascii="Times New Roman" w:hAnsi="Times New Roman"/>
          <w:sz w:val="22"/>
          <w:szCs w:val="22"/>
        </w:rPr>
        <w:t>form to the agency electronically</w:t>
      </w:r>
      <w:r w:rsidRPr="001F4BC9">
        <w:rPr>
          <w:rFonts w:ascii="Times New Roman" w:hAnsi="Times New Roman"/>
          <w:sz w:val="22"/>
          <w:szCs w:val="22"/>
        </w:rPr>
        <w:t>, they</w:t>
      </w:r>
      <w:r w:rsidRPr="001F4BC9" w:rsidR="00D00C49">
        <w:rPr>
          <w:rFonts w:ascii="Times New Roman" w:hAnsi="Times New Roman"/>
          <w:sz w:val="22"/>
          <w:szCs w:val="22"/>
        </w:rPr>
        <w:t xml:space="preserve"> can take advantage of using the fillable form provided on the website</w:t>
      </w:r>
      <w:r w:rsidRPr="001F4BC9">
        <w:rPr>
          <w:rFonts w:ascii="Times New Roman" w:hAnsi="Times New Roman"/>
          <w:sz w:val="22"/>
          <w:szCs w:val="22"/>
        </w:rPr>
        <w:t>.</w:t>
      </w:r>
    </w:p>
    <w:p w:rsidR="00737AE6" w:rsidRPr="001F4BC9" w14:paraId="3317FD08" w14:textId="77777777">
      <w:pPr>
        <w:rPr>
          <w:rFonts w:ascii="Times New Roman" w:hAnsi="Times New Roman"/>
          <w:sz w:val="22"/>
          <w:szCs w:val="22"/>
        </w:rPr>
      </w:pPr>
    </w:p>
    <w:p w:rsidR="00164688" w:rsidRPr="001F4BC9" w14:paraId="3A52FA2B" w14:textId="77777777">
      <w:pPr>
        <w:rPr>
          <w:rFonts w:ascii="Times New Roman" w:hAnsi="Times New Roman"/>
          <w:b/>
          <w:sz w:val="22"/>
          <w:szCs w:val="22"/>
        </w:rPr>
      </w:pPr>
      <w:r w:rsidRPr="001F4BC9">
        <w:rPr>
          <w:rFonts w:ascii="Times New Roman" w:hAnsi="Times New Roman"/>
          <w:b/>
          <w:sz w:val="22"/>
          <w:szCs w:val="22"/>
        </w:rPr>
        <w:t xml:space="preserve">4.  </w:t>
      </w:r>
      <w:r w:rsidRPr="001F4BC9">
        <w:rPr>
          <w:rFonts w:ascii="Times New Roman" w:hAnsi="Times New Roman"/>
          <w:b/>
          <w:sz w:val="22"/>
          <w:szCs w:val="22"/>
          <w:u w:val="single"/>
        </w:rPr>
        <w:t>Describe efforts to identify duplication.  Show specifically why any similar information already available cannot be used or modified for use for the purposes described in Item 2 above</w:t>
      </w:r>
      <w:r w:rsidRPr="001F4BC9">
        <w:rPr>
          <w:rFonts w:ascii="Times New Roman" w:hAnsi="Times New Roman"/>
          <w:b/>
          <w:sz w:val="22"/>
          <w:szCs w:val="22"/>
        </w:rPr>
        <w:t>.</w:t>
      </w:r>
    </w:p>
    <w:p w:rsidR="00164688" w:rsidRPr="001F4BC9" w14:paraId="1C540A6E" w14:textId="77777777">
      <w:pPr>
        <w:rPr>
          <w:rFonts w:ascii="Times New Roman" w:hAnsi="Times New Roman"/>
          <w:sz w:val="22"/>
          <w:szCs w:val="22"/>
        </w:rPr>
      </w:pPr>
    </w:p>
    <w:p w:rsidR="00737AE6" w:rsidRPr="001F4BC9" w:rsidP="00E04511" w14:paraId="5F20EA63" w14:textId="77777777">
      <w:pPr>
        <w:ind w:firstLine="720"/>
        <w:rPr>
          <w:rFonts w:ascii="Times New Roman" w:hAnsi="Times New Roman"/>
          <w:sz w:val="22"/>
          <w:szCs w:val="22"/>
        </w:rPr>
      </w:pPr>
      <w:r w:rsidRPr="001F4BC9">
        <w:rPr>
          <w:rFonts w:ascii="Times New Roman" w:hAnsi="Times New Roman"/>
          <w:sz w:val="22"/>
          <w:szCs w:val="22"/>
        </w:rPr>
        <w:t xml:space="preserve">The information contained on </w:t>
      </w:r>
      <w:r w:rsidRPr="001F4BC9" w:rsidR="00255B34">
        <w:rPr>
          <w:rFonts w:ascii="Times New Roman" w:hAnsi="Times New Roman"/>
          <w:sz w:val="22"/>
          <w:szCs w:val="22"/>
        </w:rPr>
        <w:t>the</w:t>
      </w:r>
      <w:r w:rsidRPr="001F4BC9" w:rsidR="003B0726">
        <w:rPr>
          <w:rFonts w:ascii="Times New Roman" w:hAnsi="Times New Roman"/>
          <w:sz w:val="22"/>
          <w:szCs w:val="22"/>
        </w:rPr>
        <w:t xml:space="preserve"> Form 87,</w:t>
      </w:r>
      <w:r w:rsidRPr="001F4BC9" w:rsidR="00255B34">
        <w:rPr>
          <w:rFonts w:ascii="Times New Roman" w:hAnsi="Times New Roman"/>
          <w:sz w:val="22"/>
          <w:szCs w:val="22"/>
        </w:rPr>
        <w:t xml:space="preserve"> Request for Mail List Data form</w:t>
      </w:r>
      <w:r w:rsidRPr="001F4BC9" w:rsidR="004B28AF">
        <w:rPr>
          <w:rFonts w:ascii="Times New Roman" w:hAnsi="Times New Roman"/>
          <w:sz w:val="22"/>
          <w:szCs w:val="22"/>
        </w:rPr>
        <w:t>,</w:t>
      </w:r>
      <w:r w:rsidRPr="001F4BC9" w:rsidR="00255B34">
        <w:rPr>
          <w:rFonts w:ascii="Times New Roman" w:hAnsi="Times New Roman"/>
          <w:sz w:val="22"/>
          <w:szCs w:val="22"/>
        </w:rPr>
        <w:t xml:space="preserve"> </w:t>
      </w:r>
      <w:r w:rsidRPr="001F4BC9">
        <w:rPr>
          <w:rFonts w:ascii="Times New Roman" w:hAnsi="Times New Roman"/>
          <w:sz w:val="22"/>
          <w:szCs w:val="22"/>
        </w:rPr>
        <w:t xml:space="preserve">is specific to, and available only from, each individual </w:t>
      </w:r>
      <w:r w:rsidRPr="001F4BC9" w:rsidR="006B17B4">
        <w:rPr>
          <w:rFonts w:ascii="Times New Roman" w:hAnsi="Times New Roman"/>
          <w:sz w:val="22"/>
          <w:szCs w:val="22"/>
        </w:rPr>
        <w:t xml:space="preserve">active </w:t>
      </w:r>
      <w:r w:rsidRPr="001F4BC9">
        <w:rPr>
          <w:rFonts w:ascii="Times New Roman" w:hAnsi="Times New Roman"/>
          <w:sz w:val="22"/>
          <w:szCs w:val="22"/>
        </w:rPr>
        <w:t xml:space="preserve">borrower.  </w:t>
      </w:r>
      <w:r w:rsidRPr="001F4BC9" w:rsidR="003B0726">
        <w:rPr>
          <w:rFonts w:ascii="Times New Roman" w:hAnsi="Times New Roman"/>
          <w:sz w:val="22"/>
          <w:szCs w:val="22"/>
        </w:rPr>
        <w:t>The information provided</w:t>
      </w:r>
      <w:r w:rsidRPr="001F4BC9" w:rsidR="008E1F38">
        <w:rPr>
          <w:rFonts w:ascii="Times New Roman" w:hAnsi="Times New Roman"/>
          <w:sz w:val="22"/>
          <w:szCs w:val="22"/>
        </w:rPr>
        <w:t xml:space="preserve"> is collected by the borrower in the course of its business operations a</w:t>
      </w:r>
      <w:r w:rsidRPr="001F4BC9" w:rsidR="00505AAF">
        <w:rPr>
          <w:rFonts w:ascii="Times New Roman" w:hAnsi="Times New Roman"/>
          <w:sz w:val="22"/>
          <w:szCs w:val="22"/>
        </w:rPr>
        <w:t>nd reflects changes resulting</w:t>
      </w:r>
      <w:r w:rsidRPr="001F4BC9" w:rsidR="008E1F38">
        <w:rPr>
          <w:rFonts w:ascii="Times New Roman" w:hAnsi="Times New Roman"/>
          <w:sz w:val="22"/>
          <w:szCs w:val="22"/>
        </w:rPr>
        <w:t xml:space="preserve"> from elections held at annual cooperative membership meetings, retirements, new appointments, reorganizations, changes </w:t>
      </w:r>
      <w:r w:rsidRPr="001F4BC9" w:rsidR="008E1F38">
        <w:rPr>
          <w:rFonts w:ascii="Times New Roman" w:hAnsi="Times New Roman"/>
          <w:sz w:val="22"/>
          <w:szCs w:val="22"/>
        </w:rPr>
        <w:t>in responsibilities, death, etc.  As this information is borrower specific</w:t>
      </w:r>
      <w:r w:rsidRPr="001F4BC9" w:rsidR="003B0726">
        <w:rPr>
          <w:rFonts w:ascii="Times New Roman" w:hAnsi="Times New Roman"/>
          <w:sz w:val="22"/>
          <w:szCs w:val="22"/>
        </w:rPr>
        <w:t>,</w:t>
      </w:r>
      <w:r w:rsidRPr="001F4BC9" w:rsidR="008E1F38">
        <w:rPr>
          <w:rFonts w:ascii="Times New Roman" w:hAnsi="Times New Roman"/>
          <w:sz w:val="22"/>
          <w:szCs w:val="22"/>
        </w:rPr>
        <w:t xml:space="preserve"> there is no duplication of</w:t>
      </w:r>
      <w:r w:rsidRPr="001F4BC9" w:rsidR="00505AAF">
        <w:rPr>
          <w:rFonts w:ascii="Times New Roman" w:hAnsi="Times New Roman"/>
          <w:sz w:val="22"/>
          <w:szCs w:val="22"/>
        </w:rPr>
        <w:t xml:space="preserve"> information</w:t>
      </w:r>
      <w:r w:rsidRPr="001F4BC9" w:rsidR="00E778B4">
        <w:rPr>
          <w:rFonts w:ascii="Times New Roman" w:hAnsi="Times New Roman"/>
          <w:sz w:val="22"/>
          <w:szCs w:val="22"/>
        </w:rPr>
        <w:t>,</w:t>
      </w:r>
      <w:r w:rsidRPr="001F4BC9" w:rsidR="00505AAF">
        <w:rPr>
          <w:rFonts w:ascii="Times New Roman" w:hAnsi="Times New Roman"/>
          <w:sz w:val="22"/>
          <w:szCs w:val="22"/>
        </w:rPr>
        <w:t xml:space="preserve"> and the information</w:t>
      </w:r>
      <w:r w:rsidRPr="001F4BC9" w:rsidR="008E1F38">
        <w:rPr>
          <w:rFonts w:ascii="Times New Roman" w:hAnsi="Times New Roman"/>
          <w:sz w:val="22"/>
          <w:szCs w:val="22"/>
        </w:rPr>
        <w:t xml:space="preserve"> would</w:t>
      </w:r>
      <w:r w:rsidRPr="001F4BC9" w:rsidR="00505AAF">
        <w:rPr>
          <w:rFonts w:ascii="Times New Roman" w:hAnsi="Times New Roman"/>
          <w:sz w:val="22"/>
          <w:szCs w:val="22"/>
        </w:rPr>
        <w:t xml:space="preserve"> not</w:t>
      </w:r>
      <w:r w:rsidRPr="001F4BC9" w:rsidR="008E1F38">
        <w:rPr>
          <w:rFonts w:ascii="Times New Roman" w:hAnsi="Times New Roman"/>
          <w:sz w:val="22"/>
          <w:szCs w:val="22"/>
        </w:rPr>
        <w:t xml:space="preserve"> be available from another source.</w:t>
      </w:r>
    </w:p>
    <w:p w:rsidR="00737AE6" w:rsidRPr="001F4BC9" w14:paraId="0CCCBC4C" w14:textId="77777777">
      <w:pPr>
        <w:rPr>
          <w:rFonts w:ascii="Times New Roman" w:hAnsi="Times New Roman"/>
          <w:sz w:val="22"/>
          <w:szCs w:val="22"/>
        </w:rPr>
      </w:pPr>
    </w:p>
    <w:p w:rsidR="00164688" w:rsidRPr="001F4BC9" w14:paraId="25606B67" w14:textId="77777777">
      <w:pPr>
        <w:rPr>
          <w:rFonts w:ascii="Times New Roman" w:hAnsi="Times New Roman"/>
          <w:b/>
          <w:sz w:val="22"/>
          <w:szCs w:val="22"/>
        </w:rPr>
      </w:pPr>
      <w:r w:rsidRPr="001F4BC9">
        <w:rPr>
          <w:rFonts w:ascii="Times New Roman" w:hAnsi="Times New Roman"/>
          <w:b/>
          <w:sz w:val="22"/>
          <w:szCs w:val="22"/>
        </w:rPr>
        <w:t xml:space="preserve">5.  </w:t>
      </w:r>
      <w:r w:rsidRPr="001F4BC9">
        <w:rPr>
          <w:rFonts w:ascii="Times New Roman" w:hAnsi="Times New Roman"/>
          <w:b/>
          <w:sz w:val="22"/>
          <w:szCs w:val="22"/>
          <w:u w:val="single"/>
        </w:rPr>
        <w:t>If the collection of information impacts small businesses or other small entities (item 5 of OMB Form 83-1), describe any methods used to minimize burden</w:t>
      </w:r>
      <w:r w:rsidRPr="001F4BC9">
        <w:rPr>
          <w:rFonts w:ascii="Times New Roman" w:hAnsi="Times New Roman"/>
          <w:b/>
          <w:sz w:val="22"/>
          <w:szCs w:val="22"/>
        </w:rPr>
        <w:t>.</w:t>
      </w:r>
    </w:p>
    <w:p w:rsidR="00164688" w:rsidRPr="001F4BC9" w14:paraId="7F05264E" w14:textId="77777777">
      <w:pPr>
        <w:rPr>
          <w:rFonts w:ascii="Times New Roman" w:hAnsi="Times New Roman"/>
          <w:sz w:val="22"/>
          <w:szCs w:val="22"/>
        </w:rPr>
      </w:pPr>
    </w:p>
    <w:p w:rsidR="00164688" w:rsidRPr="001F4BC9" w:rsidP="00294775" w14:paraId="7FB12189" w14:textId="6128C228">
      <w:pPr>
        <w:rPr>
          <w:rFonts w:ascii="Times New Roman" w:hAnsi="Times New Roman"/>
          <w:sz w:val="22"/>
          <w:szCs w:val="22"/>
        </w:rPr>
      </w:pPr>
      <w:r w:rsidRPr="001F4BC9">
        <w:rPr>
          <w:rFonts w:ascii="Times New Roman" w:hAnsi="Times New Roman"/>
          <w:color w:val="1F497D"/>
          <w:sz w:val="22"/>
          <w:szCs w:val="22"/>
        </w:rPr>
        <w:t xml:space="preserve"> </w:t>
      </w:r>
      <w:r w:rsidRPr="001F4BC9" w:rsidR="002A67D6">
        <w:rPr>
          <w:rFonts w:ascii="Times New Roman" w:hAnsi="Times New Roman"/>
          <w:color w:val="1F497D"/>
          <w:sz w:val="22"/>
          <w:szCs w:val="22"/>
        </w:rPr>
        <w:tab/>
      </w:r>
      <w:r w:rsidRPr="001F4BC9">
        <w:rPr>
          <w:rFonts w:ascii="Times New Roman" w:hAnsi="Times New Roman"/>
          <w:color w:val="000000"/>
          <w:sz w:val="22"/>
          <w:szCs w:val="22"/>
        </w:rPr>
        <w:t xml:space="preserve">All but </w:t>
      </w:r>
      <w:r w:rsidRPr="001F4BC9" w:rsidR="00767585">
        <w:rPr>
          <w:rFonts w:ascii="Times New Roman" w:hAnsi="Times New Roman"/>
          <w:color w:val="000000"/>
          <w:sz w:val="22"/>
          <w:szCs w:val="22"/>
        </w:rPr>
        <w:t xml:space="preserve">approximately </w:t>
      </w:r>
      <w:r w:rsidRPr="001F4BC9">
        <w:rPr>
          <w:rFonts w:ascii="Times New Roman" w:hAnsi="Times New Roman"/>
          <w:color w:val="000000"/>
          <w:sz w:val="22"/>
          <w:szCs w:val="22"/>
        </w:rPr>
        <w:t xml:space="preserve">10 percent of </w:t>
      </w:r>
      <w:r w:rsidRPr="001F4BC9" w:rsidR="000771EE">
        <w:rPr>
          <w:rFonts w:ascii="Times New Roman" w:hAnsi="Times New Roman"/>
          <w:sz w:val="22"/>
          <w:szCs w:val="22"/>
        </w:rPr>
        <w:t>613</w:t>
      </w:r>
      <w:r w:rsidRPr="001F4BC9">
        <w:rPr>
          <w:rFonts w:ascii="Times New Roman" w:hAnsi="Times New Roman"/>
          <w:color w:val="000000"/>
          <w:sz w:val="22"/>
          <w:szCs w:val="22"/>
        </w:rPr>
        <w:t xml:space="preserve"> electric borrowers</w:t>
      </w:r>
      <w:r w:rsidRPr="001F4BC9" w:rsidR="000771EE">
        <w:rPr>
          <w:rFonts w:ascii="Times New Roman" w:hAnsi="Times New Roman"/>
          <w:color w:val="000000"/>
          <w:sz w:val="22"/>
          <w:szCs w:val="22"/>
        </w:rPr>
        <w:t xml:space="preserve"> and five percent of the 256 telecommunication borrowers</w:t>
      </w:r>
      <w:r w:rsidRPr="001F4BC9">
        <w:rPr>
          <w:rFonts w:ascii="Times New Roman" w:hAnsi="Times New Roman"/>
          <w:color w:val="000000"/>
          <w:sz w:val="22"/>
          <w:szCs w:val="22"/>
        </w:rPr>
        <w:t xml:space="preserve"> meet the </w:t>
      </w:r>
      <w:r w:rsidRPr="001F4BC9" w:rsidR="000771EE">
        <w:rPr>
          <w:rFonts w:ascii="Times New Roman" w:hAnsi="Times New Roman"/>
          <w:color w:val="000000"/>
          <w:sz w:val="22"/>
          <w:szCs w:val="22"/>
        </w:rPr>
        <w:t xml:space="preserve">SBA’s </w:t>
      </w:r>
      <w:r w:rsidRPr="001F4BC9">
        <w:rPr>
          <w:rFonts w:ascii="Times New Roman" w:hAnsi="Times New Roman"/>
          <w:color w:val="000000"/>
          <w:sz w:val="22"/>
          <w:szCs w:val="22"/>
        </w:rPr>
        <w:t>criteria for a small business</w:t>
      </w:r>
      <w:r w:rsidRPr="001F4BC9" w:rsidR="000771EE">
        <w:rPr>
          <w:rFonts w:ascii="Times New Roman" w:hAnsi="Times New Roman"/>
          <w:color w:val="000000"/>
          <w:sz w:val="22"/>
          <w:szCs w:val="22"/>
        </w:rPr>
        <w:t xml:space="preserve"> for the industry</w:t>
      </w:r>
      <w:r w:rsidRPr="001F4BC9">
        <w:rPr>
          <w:rFonts w:ascii="Times New Roman" w:hAnsi="Times New Roman"/>
          <w:color w:val="000000"/>
          <w:sz w:val="22"/>
          <w:szCs w:val="22"/>
        </w:rPr>
        <w:t xml:space="preserve">.  </w:t>
      </w:r>
      <w:r w:rsidRPr="001F4BC9" w:rsidR="00061A3F">
        <w:rPr>
          <w:rFonts w:ascii="Times New Roman" w:hAnsi="Times New Roman"/>
          <w:color w:val="000000"/>
          <w:sz w:val="22"/>
          <w:szCs w:val="22"/>
        </w:rPr>
        <w:t>RUS is conscious of the needs of small entities and</w:t>
      </w:r>
      <w:r w:rsidRPr="001F4BC9">
        <w:rPr>
          <w:rFonts w:ascii="Times New Roman" w:hAnsi="Times New Roman"/>
          <w:color w:val="000000"/>
          <w:sz w:val="22"/>
          <w:szCs w:val="22"/>
        </w:rPr>
        <w:t xml:space="preserve"> has made every effort to ensure that the burden on these small entities is the minimum necessary to effectively administer the agency programs.</w:t>
      </w:r>
      <w:r w:rsidRPr="001F4BC9">
        <w:rPr>
          <w:rFonts w:ascii="Times New Roman" w:hAnsi="Times New Roman"/>
          <w:color w:val="1F497D"/>
          <w:sz w:val="22"/>
          <w:szCs w:val="22"/>
        </w:rPr>
        <w:t xml:space="preserve">  </w:t>
      </w:r>
      <w:r w:rsidRPr="001F4BC9">
        <w:rPr>
          <w:rFonts w:ascii="Times New Roman" w:hAnsi="Times New Roman"/>
          <w:color w:val="000000"/>
          <w:sz w:val="22"/>
          <w:szCs w:val="22"/>
        </w:rPr>
        <w:t>RUS</w:t>
      </w:r>
      <w:r w:rsidRPr="001F4BC9" w:rsidR="00B41402">
        <w:rPr>
          <w:rFonts w:ascii="Times New Roman" w:hAnsi="Times New Roman"/>
          <w:sz w:val="22"/>
          <w:szCs w:val="22"/>
        </w:rPr>
        <w:t xml:space="preserve"> </w:t>
      </w:r>
      <w:r w:rsidRPr="001F4BC9" w:rsidR="008E1F38">
        <w:rPr>
          <w:rFonts w:ascii="Times New Roman" w:hAnsi="Times New Roman"/>
          <w:sz w:val="22"/>
          <w:szCs w:val="22"/>
        </w:rPr>
        <w:t xml:space="preserve">continually reviews the information collected to determine what reductions are possible in order to minimize burden on </w:t>
      </w:r>
      <w:r w:rsidRPr="001F4BC9" w:rsidR="003B0726">
        <w:rPr>
          <w:rFonts w:ascii="Times New Roman" w:hAnsi="Times New Roman"/>
          <w:sz w:val="22"/>
          <w:szCs w:val="22"/>
        </w:rPr>
        <w:t>each participant of agency’s programs and</w:t>
      </w:r>
      <w:r w:rsidRPr="001F4BC9" w:rsidR="008E1F38">
        <w:rPr>
          <w:rFonts w:ascii="Times New Roman" w:hAnsi="Times New Roman"/>
          <w:sz w:val="22"/>
          <w:szCs w:val="22"/>
        </w:rPr>
        <w:t xml:space="preserve"> has minimized</w:t>
      </w:r>
      <w:r w:rsidRPr="001F4BC9" w:rsidR="00B41402">
        <w:rPr>
          <w:rFonts w:ascii="Times New Roman" w:hAnsi="Times New Roman"/>
          <w:sz w:val="22"/>
          <w:szCs w:val="22"/>
        </w:rPr>
        <w:t xml:space="preserve"> the</w:t>
      </w:r>
      <w:r w:rsidRPr="001F4BC9" w:rsidR="008E1F38">
        <w:rPr>
          <w:rFonts w:ascii="Times New Roman" w:hAnsi="Times New Roman"/>
          <w:sz w:val="22"/>
          <w:szCs w:val="22"/>
        </w:rPr>
        <w:t xml:space="preserve"> burden on both small and large entities alike.</w:t>
      </w:r>
    </w:p>
    <w:p w:rsidR="00164688" w:rsidRPr="001F4BC9" w14:paraId="49606F9E" w14:textId="77777777">
      <w:pPr>
        <w:rPr>
          <w:rFonts w:ascii="Times New Roman" w:hAnsi="Times New Roman"/>
          <w:sz w:val="22"/>
          <w:szCs w:val="22"/>
        </w:rPr>
      </w:pPr>
    </w:p>
    <w:p w:rsidR="00164688" w:rsidRPr="001F4BC9" w14:paraId="13A6DB24" w14:textId="77777777">
      <w:pPr>
        <w:rPr>
          <w:rFonts w:ascii="Times New Roman" w:hAnsi="Times New Roman"/>
          <w:b/>
          <w:sz w:val="22"/>
          <w:szCs w:val="22"/>
        </w:rPr>
      </w:pPr>
      <w:r w:rsidRPr="001F4BC9">
        <w:rPr>
          <w:rFonts w:ascii="Times New Roman" w:hAnsi="Times New Roman"/>
          <w:b/>
          <w:sz w:val="22"/>
          <w:szCs w:val="22"/>
        </w:rPr>
        <w:t xml:space="preserve">6.  </w:t>
      </w:r>
      <w:r w:rsidRPr="001F4BC9">
        <w:rPr>
          <w:rFonts w:ascii="Times New Roman" w:hAnsi="Times New Roman"/>
          <w:b/>
          <w:sz w:val="22"/>
          <w:szCs w:val="22"/>
          <w:u w:val="single"/>
        </w:rPr>
        <w:t>Describe the consequences to Federal program or policy activities if the collection is not conducted or conducted less frequently, as well as any technical or legal obstacles to reducing burden</w:t>
      </w:r>
      <w:r w:rsidRPr="001F4BC9">
        <w:rPr>
          <w:rFonts w:ascii="Times New Roman" w:hAnsi="Times New Roman"/>
          <w:b/>
          <w:sz w:val="22"/>
          <w:szCs w:val="22"/>
        </w:rPr>
        <w:t>.</w:t>
      </w:r>
    </w:p>
    <w:p w:rsidR="00164688" w:rsidRPr="001F4BC9" w14:paraId="0331A649" w14:textId="77777777">
      <w:pPr>
        <w:rPr>
          <w:rFonts w:ascii="Times New Roman" w:hAnsi="Times New Roman"/>
          <w:sz w:val="22"/>
          <w:szCs w:val="22"/>
        </w:rPr>
      </w:pPr>
    </w:p>
    <w:p w:rsidR="00434903" w:rsidRPr="001F4BC9" w:rsidP="00E04511" w14:paraId="22C4E675" w14:textId="77777777">
      <w:pPr>
        <w:ind w:firstLine="720"/>
        <w:rPr>
          <w:rFonts w:ascii="Times New Roman" w:hAnsi="Times New Roman"/>
          <w:sz w:val="22"/>
          <w:szCs w:val="22"/>
        </w:rPr>
      </w:pPr>
      <w:r w:rsidRPr="001F4BC9">
        <w:rPr>
          <w:rFonts w:ascii="Times New Roman" w:hAnsi="Times New Roman"/>
          <w:sz w:val="22"/>
          <w:szCs w:val="22"/>
        </w:rPr>
        <w:t>RUS</w:t>
      </w:r>
      <w:r w:rsidRPr="001F4BC9" w:rsidR="00B41402">
        <w:rPr>
          <w:rFonts w:ascii="Times New Roman" w:hAnsi="Times New Roman"/>
          <w:sz w:val="22"/>
          <w:szCs w:val="22"/>
        </w:rPr>
        <w:t xml:space="preserve"> </w:t>
      </w:r>
      <w:r w:rsidRPr="001F4BC9" w:rsidR="008F2FD5">
        <w:rPr>
          <w:rFonts w:ascii="Times New Roman" w:hAnsi="Times New Roman"/>
          <w:sz w:val="22"/>
          <w:szCs w:val="22"/>
        </w:rPr>
        <w:t>requires</w:t>
      </w:r>
      <w:r w:rsidRPr="001F4BC9" w:rsidR="008E1F38">
        <w:rPr>
          <w:rFonts w:ascii="Times New Roman" w:hAnsi="Times New Roman"/>
          <w:sz w:val="22"/>
          <w:szCs w:val="22"/>
        </w:rPr>
        <w:t xml:space="preserve"> </w:t>
      </w:r>
      <w:r w:rsidRPr="001F4BC9" w:rsidR="00B41402">
        <w:rPr>
          <w:rFonts w:ascii="Times New Roman" w:hAnsi="Times New Roman"/>
          <w:sz w:val="22"/>
          <w:szCs w:val="22"/>
        </w:rPr>
        <w:t>current i</w:t>
      </w:r>
      <w:r w:rsidRPr="001F4BC9" w:rsidR="008E1F38">
        <w:rPr>
          <w:rFonts w:ascii="Times New Roman" w:hAnsi="Times New Roman"/>
          <w:sz w:val="22"/>
          <w:szCs w:val="22"/>
        </w:rPr>
        <w:t xml:space="preserve">nformation </w:t>
      </w:r>
      <w:r w:rsidRPr="001F4BC9" w:rsidR="0009172B">
        <w:rPr>
          <w:rFonts w:ascii="Times New Roman" w:hAnsi="Times New Roman"/>
          <w:sz w:val="22"/>
          <w:szCs w:val="22"/>
        </w:rPr>
        <w:t>for</w:t>
      </w:r>
      <w:r w:rsidRPr="001F4BC9" w:rsidR="00B41402">
        <w:rPr>
          <w:rFonts w:ascii="Times New Roman" w:hAnsi="Times New Roman"/>
          <w:sz w:val="22"/>
          <w:szCs w:val="22"/>
        </w:rPr>
        <w:t xml:space="preserve"> </w:t>
      </w:r>
      <w:r w:rsidRPr="001F4BC9" w:rsidR="008F2FD5">
        <w:rPr>
          <w:rFonts w:ascii="Times New Roman" w:hAnsi="Times New Roman"/>
          <w:sz w:val="22"/>
          <w:szCs w:val="22"/>
        </w:rPr>
        <w:t>borrowers’</w:t>
      </w:r>
      <w:r w:rsidRPr="001F4BC9" w:rsidR="008E1F38">
        <w:rPr>
          <w:rFonts w:ascii="Times New Roman" w:hAnsi="Times New Roman"/>
          <w:sz w:val="22"/>
          <w:szCs w:val="22"/>
        </w:rPr>
        <w:t xml:space="preserve"> officials because documents submitted to </w:t>
      </w:r>
      <w:r w:rsidRPr="001F4BC9" w:rsidR="00B41402">
        <w:rPr>
          <w:rFonts w:ascii="Times New Roman" w:hAnsi="Times New Roman"/>
          <w:sz w:val="22"/>
          <w:szCs w:val="22"/>
        </w:rPr>
        <w:t xml:space="preserve">the agency </w:t>
      </w:r>
      <w:r w:rsidRPr="001F4BC9" w:rsidR="008E1F38">
        <w:rPr>
          <w:rFonts w:ascii="Times New Roman" w:hAnsi="Times New Roman"/>
          <w:sz w:val="22"/>
          <w:szCs w:val="22"/>
        </w:rPr>
        <w:t xml:space="preserve">by borrowers, e.g., loan applications and requests for advance of loan funds, </w:t>
      </w:r>
      <w:r w:rsidRPr="001F4BC9" w:rsidR="00B41402">
        <w:rPr>
          <w:rFonts w:ascii="Times New Roman" w:hAnsi="Times New Roman"/>
          <w:sz w:val="22"/>
          <w:szCs w:val="22"/>
        </w:rPr>
        <w:t>must</w:t>
      </w:r>
      <w:r w:rsidRPr="001F4BC9" w:rsidR="0009172B">
        <w:rPr>
          <w:rFonts w:ascii="Times New Roman" w:hAnsi="Times New Roman"/>
          <w:sz w:val="22"/>
          <w:szCs w:val="22"/>
        </w:rPr>
        <w:t xml:space="preserve"> be authorized/signed by</w:t>
      </w:r>
      <w:r w:rsidRPr="001F4BC9" w:rsidR="008E1F38">
        <w:rPr>
          <w:rFonts w:ascii="Times New Roman" w:hAnsi="Times New Roman"/>
          <w:sz w:val="22"/>
          <w:szCs w:val="22"/>
        </w:rPr>
        <w:t xml:space="preserve"> bor</w:t>
      </w:r>
      <w:r w:rsidRPr="001F4BC9" w:rsidR="008F2FD5">
        <w:rPr>
          <w:rFonts w:ascii="Times New Roman" w:hAnsi="Times New Roman"/>
          <w:sz w:val="22"/>
          <w:szCs w:val="22"/>
        </w:rPr>
        <w:t>rowers’</w:t>
      </w:r>
      <w:r w:rsidRPr="001F4BC9" w:rsidR="008E1F38">
        <w:rPr>
          <w:rFonts w:ascii="Times New Roman" w:hAnsi="Times New Roman"/>
          <w:sz w:val="22"/>
          <w:szCs w:val="22"/>
        </w:rPr>
        <w:t xml:space="preserve"> appropriate officials.  In add</w:t>
      </w:r>
      <w:r w:rsidRPr="001F4BC9" w:rsidR="00061A3F">
        <w:rPr>
          <w:rFonts w:ascii="Times New Roman" w:hAnsi="Times New Roman"/>
          <w:sz w:val="22"/>
          <w:szCs w:val="22"/>
        </w:rPr>
        <w:t xml:space="preserve">ition, </w:t>
      </w:r>
      <w:r w:rsidRPr="001F4BC9" w:rsidR="008F2FD5">
        <w:rPr>
          <w:rFonts w:ascii="Times New Roman" w:hAnsi="Times New Roman"/>
          <w:sz w:val="22"/>
          <w:szCs w:val="22"/>
        </w:rPr>
        <w:t>the agency must maintain accurate information in order</w:t>
      </w:r>
      <w:r w:rsidRPr="001F4BC9" w:rsidR="00B41402">
        <w:rPr>
          <w:rFonts w:ascii="Times New Roman" w:hAnsi="Times New Roman"/>
          <w:sz w:val="22"/>
          <w:szCs w:val="22"/>
        </w:rPr>
        <w:t xml:space="preserve"> </w:t>
      </w:r>
      <w:r w:rsidRPr="001F4BC9" w:rsidR="008E1F38">
        <w:rPr>
          <w:rFonts w:ascii="Times New Roman" w:hAnsi="Times New Roman"/>
          <w:sz w:val="22"/>
          <w:szCs w:val="22"/>
        </w:rPr>
        <w:t>to direct official written communications and</w:t>
      </w:r>
      <w:r w:rsidRPr="001F4BC9" w:rsidR="0009172B">
        <w:rPr>
          <w:rFonts w:ascii="Times New Roman" w:hAnsi="Times New Roman"/>
          <w:sz w:val="22"/>
          <w:szCs w:val="22"/>
        </w:rPr>
        <w:t xml:space="preserve"> have</w:t>
      </w:r>
      <w:r w:rsidRPr="001F4BC9" w:rsidR="008E1F38">
        <w:rPr>
          <w:rFonts w:ascii="Times New Roman" w:hAnsi="Times New Roman"/>
          <w:sz w:val="22"/>
          <w:szCs w:val="22"/>
        </w:rPr>
        <w:t xml:space="preserve"> contact</w:t>
      </w:r>
      <w:r w:rsidRPr="001F4BC9">
        <w:rPr>
          <w:rFonts w:ascii="Times New Roman" w:hAnsi="Times New Roman"/>
          <w:sz w:val="22"/>
          <w:szCs w:val="22"/>
        </w:rPr>
        <w:t xml:space="preserve"> with the</w:t>
      </w:r>
      <w:r w:rsidRPr="001F4BC9" w:rsidR="008E1F38">
        <w:rPr>
          <w:rFonts w:ascii="Times New Roman" w:hAnsi="Times New Roman"/>
          <w:sz w:val="22"/>
          <w:szCs w:val="22"/>
        </w:rPr>
        <w:t xml:space="preserve"> appropriate borrower</w:t>
      </w:r>
      <w:r w:rsidRPr="001F4BC9" w:rsidR="0009172B">
        <w:rPr>
          <w:rFonts w:ascii="Times New Roman" w:hAnsi="Times New Roman"/>
          <w:sz w:val="22"/>
          <w:szCs w:val="22"/>
        </w:rPr>
        <w:t xml:space="preserve"> representative</w:t>
      </w:r>
      <w:r w:rsidRPr="001F4BC9">
        <w:rPr>
          <w:rFonts w:ascii="Times New Roman" w:hAnsi="Times New Roman"/>
          <w:sz w:val="22"/>
          <w:szCs w:val="22"/>
        </w:rPr>
        <w:t>.</w:t>
      </w:r>
      <w:r w:rsidRPr="001F4BC9" w:rsidR="00061A3F">
        <w:rPr>
          <w:rFonts w:ascii="Times New Roman" w:hAnsi="Times New Roman"/>
          <w:sz w:val="22"/>
          <w:szCs w:val="22"/>
        </w:rPr>
        <w:t xml:space="preserve"> Failure</w:t>
      </w:r>
      <w:r w:rsidRPr="001F4BC9" w:rsidR="008F2FD5">
        <w:rPr>
          <w:rFonts w:ascii="Times New Roman" w:hAnsi="Times New Roman"/>
          <w:sz w:val="22"/>
          <w:szCs w:val="22"/>
        </w:rPr>
        <w:t xml:space="preserve"> to collect information from</w:t>
      </w:r>
      <w:r w:rsidRPr="001F4BC9" w:rsidR="00061A3F">
        <w:rPr>
          <w:rFonts w:ascii="Times New Roman" w:hAnsi="Times New Roman"/>
          <w:sz w:val="22"/>
          <w:szCs w:val="22"/>
        </w:rPr>
        <w:t xml:space="preserve"> borrowers could resul</w:t>
      </w:r>
      <w:r w:rsidRPr="001F4BC9" w:rsidR="008F2FD5">
        <w:rPr>
          <w:rFonts w:ascii="Times New Roman" w:hAnsi="Times New Roman"/>
          <w:sz w:val="22"/>
          <w:szCs w:val="22"/>
        </w:rPr>
        <w:t>t in</w:t>
      </w:r>
      <w:r w:rsidRPr="001F4BC9" w:rsidR="00061A3F">
        <w:rPr>
          <w:rFonts w:ascii="Times New Roman" w:hAnsi="Times New Roman"/>
          <w:sz w:val="22"/>
          <w:szCs w:val="22"/>
        </w:rPr>
        <w:t xml:space="preserve"> failure to protect the government’s security interest when determining e</w:t>
      </w:r>
      <w:r w:rsidRPr="001F4BC9" w:rsidR="008F2FD5">
        <w:rPr>
          <w:rFonts w:ascii="Times New Roman" w:hAnsi="Times New Roman"/>
          <w:sz w:val="22"/>
          <w:szCs w:val="22"/>
        </w:rPr>
        <w:t>ligibility and administering</w:t>
      </w:r>
      <w:r w:rsidRPr="001F4BC9" w:rsidR="00061A3F">
        <w:rPr>
          <w:rFonts w:ascii="Times New Roman" w:hAnsi="Times New Roman"/>
          <w:sz w:val="22"/>
          <w:szCs w:val="22"/>
        </w:rPr>
        <w:t xml:space="preserve"> loan programs.</w:t>
      </w:r>
    </w:p>
    <w:p w:rsidR="009F4A9F" w:rsidRPr="001F4BC9" w14:paraId="76C9E939" w14:textId="77777777">
      <w:pPr>
        <w:rPr>
          <w:rFonts w:ascii="Times New Roman" w:hAnsi="Times New Roman"/>
          <w:sz w:val="22"/>
          <w:szCs w:val="22"/>
        </w:rPr>
      </w:pPr>
    </w:p>
    <w:p w:rsidR="00164688" w:rsidRPr="001F4BC9" w14:paraId="3B0534EE" w14:textId="77777777">
      <w:pPr>
        <w:rPr>
          <w:rFonts w:ascii="Times New Roman" w:hAnsi="Times New Roman"/>
          <w:b/>
          <w:sz w:val="22"/>
          <w:szCs w:val="22"/>
        </w:rPr>
      </w:pPr>
      <w:r w:rsidRPr="001F4BC9">
        <w:rPr>
          <w:rFonts w:ascii="Times New Roman" w:hAnsi="Times New Roman"/>
          <w:b/>
          <w:sz w:val="22"/>
          <w:szCs w:val="22"/>
        </w:rPr>
        <w:t xml:space="preserve">7.  </w:t>
      </w:r>
      <w:r w:rsidRPr="001F4BC9">
        <w:rPr>
          <w:rFonts w:ascii="Times New Roman" w:hAnsi="Times New Roman"/>
          <w:b/>
          <w:sz w:val="22"/>
          <w:szCs w:val="22"/>
          <w:u w:val="single"/>
        </w:rPr>
        <w:t>Explain any special circumstances that would cause an information collection to be conducted in a manner</w:t>
      </w:r>
      <w:r w:rsidRPr="001F4BC9">
        <w:rPr>
          <w:rFonts w:ascii="Times New Roman" w:hAnsi="Times New Roman"/>
          <w:b/>
          <w:sz w:val="22"/>
          <w:szCs w:val="22"/>
        </w:rPr>
        <w:t>:</w:t>
      </w:r>
    </w:p>
    <w:p w:rsidR="00164688" w:rsidRPr="001F4BC9" w14:paraId="51CC66CD" w14:textId="77777777">
      <w:pPr>
        <w:rPr>
          <w:rFonts w:ascii="Times New Roman" w:hAnsi="Times New Roman"/>
          <w:sz w:val="22"/>
          <w:szCs w:val="22"/>
        </w:rPr>
      </w:pPr>
    </w:p>
    <w:p w:rsidR="00164688" w:rsidRPr="001F4BC9" w:rsidP="00EC4893" w14:paraId="2990A63C" w14:textId="77777777">
      <w:pPr>
        <w:tabs>
          <w:tab w:val="left" w:pos="360"/>
        </w:tabs>
        <w:rPr>
          <w:rFonts w:ascii="Times New Roman" w:hAnsi="Times New Roman"/>
          <w:sz w:val="22"/>
          <w:szCs w:val="22"/>
        </w:rPr>
      </w:pPr>
      <w:r w:rsidRPr="001F4BC9">
        <w:rPr>
          <w:rFonts w:ascii="Times New Roman" w:hAnsi="Times New Roman"/>
          <w:b/>
          <w:sz w:val="22"/>
          <w:szCs w:val="22"/>
        </w:rPr>
        <w:t xml:space="preserve">     </w:t>
      </w:r>
      <w:r w:rsidRPr="001F4BC9">
        <w:rPr>
          <w:rFonts w:ascii="Times New Roman" w:hAnsi="Times New Roman"/>
          <w:sz w:val="22"/>
          <w:szCs w:val="22"/>
        </w:rPr>
        <w:t xml:space="preserve">a.  </w:t>
      </w:r>
      <w:r w:rsidRPr="001F4BC9">
        <w:rPr>
          <w:rFonts w:ascii="Times New Roman" w:hAnsi="Times New Roman"/>
          <w:sz w:val="22"/>
          <w:szCs w:val="22"/>
          <w:u w:val="single"/>
        </w:rPr>
        <w:t>Requiring respondents to report information more than quarterly</w:t>
      </w:r>
      <w:r w:rsidRPr="001F4BC9">
        <w:rPr>
          <w:rFonts w:ascii="Times New Roman" w:hAnsi="Times New Roman"/>
          <w:sz w:val="22"/>
          <w:szCs w:val="22"/>
        </w:rPr>
        <w:t>.</w:t>
      </w:r>
    </w:p>
    <w:p w:rsidR="00164688" w:rsidRPr="001F4BC9" w14:paraId="2D460485" w14:textId="77777777">
      <w:pPr>
        <w:rPr>
          <w:rFonts w:ascii="Times New Roman" w:hAnsi="Times New Roman"/>
          <w:sz w:val="22"/>
          <w:szCs w:val="22"/>
        </w:rPr>
      </w:pPr>
    </w:p>
    <w:p w:rsidR="00164688" w:rsidRPr="001F4BC9" w14:paraId="7228290C" w14:textId="77777777">
      <w:pPr>
        <w:rPr>
          <w:rFonts w:ascii="Times New Roman" w:hAnsi="Times New Roman"/>
          <w:sz w:val="22"/>
          <w:szCs w:val="22"/>
        </w:rPr>
      </w:pPr>
      <w:r w:rsidRPr="001F4BC9">
        <w:rPr>
          <w:rFonts w:ascii="Times New Roman" w:hAnsi="Times New Roman"/>
          <w:sz w:val="22"/>
          <w:szCs w:val="22"/>
        </w:rPr>
        <w:t>There is no requirement to report more than quarterly.</w:t>
      </w:r>
    </w:p>
    <w:p w:rsidR="00164688" w:rsidRPr="001F4BC9" w14:paraId="09BB9D2F" w14:textId="77777777">
      <w:pPr>
        <w:rPr>
          <w:rFonts w:ascii="Times New Roman" w:hAnsi="Times New Roman"/>
          <w:sz w:val="22"/>
          <w:szCs w:val="22"/>
        </w:rPr>
      </w:pPr>
    </w:p>
    <w:p w:rsidR="00164688" w:rsidRPr="001F4BC9" w14:paraId="7D89D63C" w14:textId="77777777">
      <w:pPr>
        <w:rPr>
          <w:rFonts w:ascii="Times New Roman" w:hAnsi="Times New Roman"/>
          <w:sz w:val="22"/>
          <w:szCs w:val="22"/>
        </w:rPr>
      </w:pPr>
      <w:r w:rsidRPr="001F4BC9">
        <w:rPr>
          <w:rFonts w:ascii="Times New Roman" w:hAnsi="Times New Roman"/>
          <w:b/>
          <w:sz w:val="22"/>
          <w:szCs w:val="22"/>
        </w:rPr>
        <w:t xml:space="preserve">     </w:t>
      </w:r>
      <w:r w:rsidRPr="001F4BC9">
        <w:rPr>
          <w:rFonts w:ascii="Times New Roman" w:hAnsi="Times New Roman"/>
          <w:sz w:val="22"/>
          <w:szCs w:val="22"/>
        </w:rPr>
        <w:t xml:space="preserve">b.  </w:t>
      </w:r>
      <w:r w:rsidRPr="001F4BC9">
        <w:rPr>
          <w:rFonts w:ascii="Times New Roman" w:hAnsi="Times New Roman"/>
          <w:sz w:val="22"/>
          <w:szCs w:val="22"/>
          <w:u w:val="single"/>
        </w:rPr>
        <w:t xml:space="preserve">Requiring </w:t>
      </w:r>
      <w:r w:rsidRPr="001F4BC9">
        <w:rPr>
          <w:rFonts w:ascii="Times New Roman" w:hAnsi="Times New Roman"/>
          <w:sz w:val="22"/>
          <w:szCs w:val="22"/>
          <w:u w:val="single"/>
        </w:rPr>
        <w:t>written responses in less than 30 days</w:t>
      </w:r>
      <w:r w:rsidRPr="001F4BC9">
        <w:rPr>
          <w:rFonts w:ascii="Times New Roman" w:hAnsi="Times New Roman"/>
          <w:sz w:val="22"/>
          <w:szCs w:val="22"/>
        </w:rPr>
        <w:t>.</w:t>
      </w:r>
    </w:p>
    <w:p w:rsidR="00164688" w:rsidRPr="001F4BC9" w14:paraId="2BECA48C" w14:textId="77777777">
      <w:pPr>
        <w:rPr>
          <w:rFonts w:ascii="Times New Roman" w:hAnsi="Times New Roman"/>
          <w:sz w:val="22"/>
          <w:szCs w:val="22"/>
        </w:rPr>
      </w:pPr>
    </w:p>
    <w:p w:rsidR="00434903" w:rsidRPr="001F4BC9" w14:paraId="3071664D" w14:textId="77777777">
      <w:pPr>
        <w:rPr>
          <w:rFonts w:ascii="Times New Roman" w:hAnsi="Times New Roman"/>
          <w:sz w:val="22"/>
          <w:szCs w:val="22"/>
        </w:rPr>
      </w:pPr>
      <w:r w:rsidRPr="001F4BC9">
        <w:rPr>
          <w:rFonts w:ascii="Times New Roman" w:hAnsi="Times New Roman"/>
          <w:sz w:val="22"/>
          <w:szCs w:val="22"/>
        </w:rPr>
        <w:t>This form should be submitted as soon as a change in the borrower’s officials occurs.</w:t>
      </w:r>
    </w:p>
    <w:p w:rsidR="00164688" w:rsidRPr="001F4BC9" w14:paraId="096E70D7" w14:textId="77777777">
      <w:pPr>
        <w:rPr>
          <w:rFonts w:ascii="Times New Roman" w:hAnsi="Times New Roman"/>
          <w:sz w:val="22"/>
          <w:szCs w:val="22"/>
        </w:rPr>
      </w:pPr>
    </w:p>
    <w:p w:rsidR="00164688" w:rsidRPr="001F4BC9" w14:paraId="6CEBABEA" w14:textId="77777777">
      <w:pPr>
        <w:rPr>
          <w:rFonts w:ascii="Times New Roman" w:hAnsi="Times New Roman"/>
          <w:sz w:val="22"/>
          <w:szCs w:val="22"/>
        </w:rPr>
      </w:pPr>
      <w:r w:rsidRPr="001F4BC9">
        <w:rPr>
          <w:rFonts w:ascii="Times New Roman" w:hAnsi="Times New Roman"/>
          <w:b/>
          <w:sz w:val="22"/>
          <w:szCs w:val="22"/>
        </w:rPr>
        <w:t xml:space="preserve">     </w:t>
      </w:r>
      <w:r w:rsidRPr="001F4BC9">
        <w:rPr>
          <w:rFonts w:ascii="Times New Roman" w:hAnsi="Times New Roman"/>
          <w:sz w:val="22"/>
          <w:szCs w:val="22"/>
        </w:rPr>
        <w:t xml:space="preserve">c.  </w:t>
      </w:r>
      <w:r w:rsidRPr="001F4BC9">
        <w:rPr>
          <w:rFonts w:ascii="Times New Roman" w:hAnsi="Times New Roman"/>
          <w:sz w:val="22"/>
          <w:szCs w:val="22"/>
          <w:u w:val="single"/>
        </w:rPr>
        <w:t>Requiring more than an original and two copies</w:t>
      </w:r>
      <w:r w:rsidRPr="001F4BC9">
        <w:rPr>
          <w:rFonts w:ascii="Times New Roman" w:hAnsi="Times New Roman"/>
          <w:sz w:val="22"/>
          <w:szCs w:val="22"/>
        </w:rPr>
        <w:t>.</w:t>
      </w:r>
    </w:p>
    <w:p w:rsidR="00164688" w:rsidRPr="001F4BC9" w14:paraId="282F189C" w14:textId="77777777">
      <w:pPr>
        <w:rPr>
          <w:rFonts w:ascii="Times New Roman" w:hAnsi="Times New Roman"/>
          <w:sz w:val="22"/>
          <w:szCs w:val="22"/>
        </w:rPr>
      </w:pPr>
    </w:p>
    <w:p w:rsidR="00164688" w:rsidRPr="001F4BC9" w14:paraId="31CFE207" w14:textId="77777777">
      <w:pPr>
        <w:rPr>
          <w:rFonts w:ascii="Times New Roman" w:hAnsi="Times New Roman"/>
          <w:sz w:val="22"/>
          <w:szCs w:val="22"/>
        </w:rPr>
      </w:pPr>
      <w:r w:rsidRPr="001F4BC9">
        <w:rPr>
          <w:rFonts w:ascii="Times New Roman" w:hAnsi="Times New Roman"/>
          <w:sz w:val="22"/>
          <w:szCs w:val="22"/>
        </w:rPr>
        <w:t xml:space="preserve">The Agency does not request more than </w:t>
      </w:r>
      <w:r w:rsidRPr="001F4BC9" w:rsidR="00DE7B8E">
        <w:rPr>
          <w:rFonts w:ascii="Times New Roman" w:hAnsi="Times New Roman"/>
          <w:sz w:val="22"/>
          <w:szCs w:val="22"/>
        </w:rPr>
        <w:t xml:space="preserve">one </w:t>
      </w:r>
      <w:r w:rsidRPr="001F4BC9">
        <w:rPr>
          <w:rFonts w:ascii="Times New Roman" w:hAnsi="Times New Roman"/>
          <w:sz w:val="22"/>
          <w:szCs w:val="22"/>
        </w:rPr>
        <w:t>origina</w:t>
      </w:r>
      <w:r w:rsidRPr="001F4BC9" w:rsidR="00085DDF">
        <w:rPr>
          <w:rFonts w:ascii="Times New Roman" w:hAnsi="Times New Roman"/>
          <w:sz w:val="22"/>
          <w:szCs w:val="22"/>
        </w:rPr>
        <w:t>l</w:t>
      </w:r>
      <w:r w:rsidRPr="001F4BC9">
        <w:rPr>
          <w:rFonts w:ascii="Times New Roman" w:hAnsi="Times New Roman"/>
          <w:sz w:val="22"/>
          <w:szCs w:val="22"/>
        </w:rPr>
        <w:t xml:space="preserve">. </w:t>
      </w:r>
      <w:r w:rsidRPr="001F4BC9" w:rsidR="00C32EF0">
        <w:rPr>
          <w:rFonts w:ascii="Times New Roman" w:hAnsi="Times New Roman"/>
          <w:sz w:val="22"/>
          <w:szCs w:val="22"/>
        </w:rPr>
        <w:t>A copy is sent to the Washington, DC office and a copy to the Borrower's General Field Representative.</w:t>
      </w:r>
    </w:p>
    <w:p w:rsidR="00164688" w:rsidRPr="001F4BC9" w14:paraId="0F1EF9B7" w14:textId="77777777">
      <w:pPr>
        <w:rPr>
          <w:rFonts w:ascii="Times New Roman" w:hAnsi="Times New Roman"/>
          <w:sz w:val="22"/>
          <w:szCs w:val="22"/>
        </w:rPr>
      </w:pPr>
    </w:p>
    <w:p w:rsidR="00164688" w:rsidRPr="001F4BC9" w14:paraId="325EACC9" w14:textId="77777777">
      <w:pPr>
        <w:rPr>
          <w:rFonts w:ascii="Times New Roman" w:hAnsi="Times New Roman"/>
          <w:sz w:val="22"/>
          <w:szCs w:val="22"/>
        </w:rPr>
      </w:pPr>
      <w:r w:rsidRPr="001F4BC9">
        <w:rPr>
          <w:rFonts w:ascii="Times New Roman" w:hAnsi="Times New Roman"/>
          <w:sz w:val="22"/>
          <w:szCs w:val="22"/>
        </w:rPr>
        <w:t xml:space="preserve">     d.  </w:t>
      </w:r>
      <w:r w:rsidRPr="001F4BC9">
        <w:rPr>
          <w:rFonts w:ascii="Times New Roman" w:hAnsi="Times New Roman"/>
          <w:sz w:val="22"/>
          <w:szCs w:val="22"/>
          <w:u w:val="single"/>
        </w:rPr>
        <w:t>Requiring respondents to retain records for more than 3 years</w:t>
      </w:r>
      <w:r w:rsidRPr="001F4BC9">
        <w:rPr>
          <w:rFonts w:ascii="Times New Roman" w:hAnsi="Times New Roman"/>
          <w:sz w:val="22"/>
          <w:szCs w:val="22"/>
        </w:rPr>
        <w:t>.</w:t>
      </w:r>
    </w:p>
    <w:p w:rsidR="00164688" w:rsidRPr="001F4BC9" w14:paraId="7517638C" w14:textId="77777777">
      <w:pPr>
        <w:rPr>
          <w:rFonts w:ascii="Times New Roman" w:hAnsi="Times New Roman"/>
          <w:sz w:val="22"/>
          <w:szCs w:val="22"/>
        </w:rPr>
      </w:pPr>
    </w:p>
    <w:p w:rsidR="00164688" w:rsidRPr="001F4BC9" w14:paraId="1D52EB78" w14:textId="77777777">
      <w:pPr>
        <w:rPr>
          <w:rFonts w:ascii="Times New Roman" w:hAnsi="Times New Roman"/>
          <w:sz w:val="22"/>
          <w:szCs w:val="22"/>
        </w:rPr>
      </w:pPr>
      <w:r w:rsidRPr="001F4BC9">
        <w:rPr>
          <w:rFonts w:ascii="Times New Roman" w:hAnsi="Times New Roman"/>
          <w:sz w:val="22"/>
          <w:szCs w:val="22"/>
        </w:rPr>
        <w:t>There is no requirement to retain records for more than 3 years.</w:t>
      </w:r>
    </w:p>
    <w:p w:rsidR="00164688" w:rsidRPr="001F4BC9" w14:paraId="11202CF1" w14:textId="77777777">
      <w:pPr>
        <w:rPr>
          <w:rFonts w:ascii="Times New Roman" w:hAnsi="Times New Roman"/>
          <w:sz w:val="22"/>
          <w:szCs w:val="22"/>
        </w:rPr>
      </w:pPr>
    </w:p>
    <w:p w:rsidR="00164688" w:rsidRPr="001F4BC9" w14:paraId="1A68E4EE" w14:textId="77777777">
      <w:pPr>
        <w:rPr>
          <w:rFonts w:ascii="Times New Roman" w:hAnsi="Times New Roman"/>
          <w:sz w:val="22"/>
          <w:szCs w:val="22"/>
        </w:rPr>
      </w:pPr>
      <w:r w:rsidRPr="001F4BC9">
        <w:rPr>
          <w:rFonts w:ascii="Times New Roman" w:hAnsi="Times New Roman"/>
          <w:sz w:val="22"/>
          <w:szCs w:val="22"/>
        </w:rPr>
        <w:t xml:space="preserve">     e.  </w:t>
      </w:r>
      <w:r w:rsidRPr="001F4BC9">
        <w:rPr>
          <w:rFonts w:ascii="Times New Roman" w:hAnsi="Times New Roman"/>
          <w:sz w:val="22"/>
          <w:szCs w:val="22"/>
          <w:u w:val="single"/>
        </w:rPr>
        <w:t>That is not designed to produce valid and reliable results that can be generalized to the universe of study</w:t>
      </w:r>
      <w:r w:rsidRPr="001F4BC9">
        <w:rPr>
          <w:rFonts w:ascii="Times New Roman" w:hAnsi="Times New Roman"/>
          <w:sz w:val="22"/>
          <w:szCs w:val="22"/>
        </w:rPr>
        <w:t>.</w:t>
      </w:r>
    </w:p>
    <w:p w:rsidR="00164688" w:rsidRPr="001F4BC9" w14:paraId="45234DF6" w14:textId="77777777">
      <w:pPr>
        <w:rPr>
          <w:rFonts w:ascii="Times New Roman" w:hAnsi="Times New Roman"/>
          <w:b/>
          <w:sz w:val="22"/>
          <w:szCs w:val="22"/>
        </w:rPr>
      </w:pPr>
    </w:p>
    <w:p w:rsidR="00164688" w:rsidRPr="001F4BC9" w14:paraId="7672A57D" w14:textId="77777777">
      <w:pPr>
        <w:rPr>
          <w:rFonts w:ascii="Times New Roman" w:hAnsi="Times New Roman"/>
          <w:sz w:val="22"/>
          <w:szCs w:val="22"/>
        </w:rPr>
      </w:pPr>
      <w:r w:rsidRPr="001F4BC9">
        <w:rPr>
          <w:rFonts w:ascii="Times New Roman" w:hAnsi="Times New Roman"/>
          <w:sz w:val="22"/>
          <w:szCs w:val="22"/>
        </w:rPr>
        <w:t>This collection does not involve a survey.</w:t>
      </w:r>
    </w:p>
    <w:p w:rsidR="00164688" w:rsidRPr="001F4BC9" w14:paraId="2743A56C" w14:textId="77777777">
      <w:pPr>
        <w:rPr>
          <w:rFonts w:ascii="Times New Roman" w:hAnsi="Times New Roman"/>
          <w:sz w:val="22"/>
          <w:szCs w:val="22"/>
        </w:rPr>
      </w:pPr>
    </w:p>
    <w:p w:rsidR="00164688" w:rsidRPr="001F4BC9" w14:paraId="692DE132" w14:textId="77777777">
      <w:pPr>
        <w:rPr>
          <w:rFonts w:ascii="Times New Roman" w:hAnsi="Times New Roman"/>
          <w:sz w:val="22"/>
          <w:szCs w:val="22"/>
        </w:rPr>
      </w:pPr>
      <w:r w:rsidRPr="001F4BC9">
        <w:rPr>
          <w:rFonts w:ascii="Times New Roman" w:hAnsi="Times New Roman"/>
          <w:sz w:val="22"/>
          <w:szCs w:val="22"/>
        </w:rPr>
        <w:t xml:space="preserve">     f.  </w:t>
      </w:r>
      <w:r w:rsidRPr="001F4BC9">
        <w:rPr>
          <w:rFonts w:ascii="Times New Roman" w:hAnsi="Times New Roman"/>
          <w:sz w:val="22"/>
          <w:szCs w:val="22"/>
          <w:u w:val="single"/>
        </w:rPr>
        <w:t>Requiring use of statistical sampling which has not been reviewed and approved by OMB</w:t>
      </w:r>
      <w:r w:rsidRPr="001F4BC9">
        <w:rPr>
          <w:rFonts w:ascii="Times New Roman" w:hAnsi="Times New Roman"/>
          <w:sz w:val="22"/>
          <w:szCs w:val="22"/>
        </w:rPr>
        <w:t>.</w:t>
      </w:r>
    </w:p>
    <w:p w:rsidR="00164688" w:rsidRPr="001F4BC9" w14:paraId="20252783" w14:textId="77777777">
      <w:pPr>
        <w:rPr>
          <w:rFonts w:ascii="Times New Roman" w:hAnsi="Times New Roman"/>
          <w:sz w:val="22"/>
          <w:szCs w:val="22"/>
        </w:rPr>
      </w:pPr>
    </w:p>
    <w:p w:rsidR="00164688" w:rsidRPr="001F4BC9" w14:paraId="4C699917" w14:textId="77777777">
      <w:pPr>
        <w:rPr>
          <w:rFonts w:ascii="Times New Roman" w:hAnsi="Times New Roman"/>
          <w:sz w:val="22"/>
          <w:szCs w:val="22"/>
        </w:rPr>
      </w:pPr>
      <w:r w:rsidRPr="001F4BC9">
        <w:rPr>
          <w:rFonts w:ascii="Times New Roman" w:hAnsi="Times New Roman"/>
          <w:sz w:val="22"/>
          <w:szCs w:val="22"/>
        </w:rPr>
        <w:t>There is no use of statistical sampling involved with this collection.</w:t>
      </w:r>
    </w:p>
    <w:p w:rsidR="00164688" w:rsidRPr="001F4BC9" w14:paraId="0A22F2A8" w14:textId="77777777">
      <w:pPr>
        <w:rPr>
          <w:rFonts w:ascii="Times New Roman" w:hAnsi="Times New Roman"/>
          <w:sz w:val="22"/>
          <w:szCs w:val="22"/>
        </w:rPr>
      </w:pPr>
    </w:p>
    <w:p w:rsidR="00164688" w:rsidRPr="001F4BC9" w14:paraId="79C3CEB3" w14:textId="77777777">
      <w:pPr>
        <w:rPr>
          <w:rFonts w:ascii="Times New Roman" w:hAnsi="Times New Roman"/>
          <w:sz w:val="22"/>
          <w:szCs w:val="22"/>
        </w:rPr>
      </w:pPr>
      <w:r w:rsidRPr="001F4BC9">
        <w:rPr>
          <w:rFonts w:ascii="Times New Roman" w:hAnsi="Times New Roman"/>
          <w:sz w:val="22"/>
          <w:szCs w:val="22"/>
        </w:rPr>
        <w:t xml:space="preserve">     g.  </w:t>
      </w:r>
      <w:r w:rsidRPr="001F4BC9">
        <w:rPr>
          <w:rFonts w:ascii="Times New Roman" w:hAnsi="Times New Roman"/>
          <w:sz w:val="22"/>
          <w:szCs w:val="22"/>
          <w:u w:val="single"/>
        </w:rPr>
        <w:t>Requiring a pledge of confidentiality</w:t>
      </w:r>
      <w:r w:rsidRPr="001F4BC9">
        <w:rPr>
          <w:rFonts w:ascii="Times New Roman" w:hAnsi="Times New Roman"/>
          <w:sz w:val="22"/>
          <w:szCs w:val="22"/>
        </w:rPr>
        <w:t>.</w:t>
      </w:r>
    </w:p>
    <w:p w:rsidR="00164688" w:rsidRPr="001F4BC9" w14:paraId="67DDA7A7" w14:textId="77777777">
      <w:pPr>
        <w:rPr>
          <w:rFonts w:ascii="Times New Roman" w:hAnsi="Times New Roman"/>
          <w:sz w:val="22"/>
          <w:szCs w:val="22"/>
        </w:rPr>
      </w:pPr>
    </w:p>
    <w:p w:rsidR="00164688" w:rsidRPr="001F4BC9" w14:paraId="3D75B0F9" w14:textId="77777777">
      <w:pPr>
        <w:rPr>
          <w:rFonts w:ascii="Times New Roman" w:hAnsi="Times New Roman"/>
          <w:sz w:val="22"/>
          <w:szCs w:val="22"/>
        </w:rPr>
      </w:pPr>
      <w:r w:rsidRPr="001F4BC9">
        <w:rPr>
          <w:rFonts w:ascii="Times New Roman" w:hAnsi="Times New Roman"/>
          <w:sz w:val="22"/>
          <w:szCs w:val="22"/>
        </w:rPr>
        <w:t>There is no requirement of a pledge of confidentiality.</w:t>
      </w:r>
    </w:p>
    <w:p w:rsidR="00164688" w:rsidRPr="001F4BC9" w14:paraId="67130B3C" w14:textId="77777777">
      <w:pPr>
        <w:rPr>
          <w:rFonts w:ascii="Times New Roman" w:hAnsi="Times New Roman"/>
          <w:sz w:val="22"/>
          <w:szCs w:val="22"/>
        </w:rPr>
      </w:pPr>
    </w:p>
    <w:p w:rsidR="00164688" w:rsidRPr="001F4BC9" w14:paraId="60A2E146" w14:textId="77777777">
      <w:pPr>
        <w:rPr>
          <w:rFonts w:ascii="Times New Roman" w:hAnsi="Times New Roman"/>
          <w:sz w:val="22"/>
          <w:szCs w:val="22"/>
        </w:rPr>
      </w:pPr>
      <w:r w:rsidRPr="001F4BC9">
        <w:rPr>
          <w:rFonts w:ascii="Times New Roman" w:hAnsi="Times New Roman"/>
          <w:sz w:val="22"/>
          <w:szCs w:val="22"/>
        </w:rPr>
        <w:t xml:space="preserve">     h.  </w:t>
      </w:r>
      <w:r w:rsidRPr="001F4BC9">
        <w:rPr>
          <w:rFonts w:ascii="Times New Roman" w:hAnsi="Times New Roman"/>
          <w:sz w:val="22"/>
          <w:szCs w:val="22"/>
          <w:u w:val="single"/>
        </w:rPr>
        <w:t>Requiring submission of proprietary trade secrets</w:t>
      </w:r>
      <w:r w:rsidRPr="001F4BC9">
        <w:rPr>
          <w:rFonts w:ascii="Times New Roman" w:hAnsi="Times New Roman"/>
          <w:sz w:val="22"/>
          <w:szCs w:val="22"/>
        </w:rPr>
        <w:t>.</w:t>
      </w:r>
    </w:p>
    <w:p w:rsidR="00164688" w:rsidRPr="001F4BC9" w14:paraId="63A92A85" w14:textId="77777777">
      <w:pPr>
        <w:rPr>
          <w:rFonts w:ascii="Times New Roman" w:hAnsi="Times New Roman"/>
          <w:b/>
          <w:sz w:val="22"/>
          <w:szCs w:val="22"/>
        </w:rPr>
      </w:pPr>
    </w:p>
    <w:p w:rsidR="00164688" w:rsidRPr="001F4BC9" w14:paraId="6BD12653" w14:textId="77777777">
      <w:pPr>
        <w:rPr>
          <w:rFonts w:ascii="Times New Roman" w:hAnsi="Times New Roman"/>
          <w:sz w:val="22"/>
          <w:szCs w:val="22"/>
        </w:rPr>
      </w:pPr>
      <w:r w:rsidRPr="001F4BC9">
        <w:rPr>
          <w:rFonts w:ascii="Times New Roman" w:hAnsi="Times New Roman"/>
          <w:sz w:val="22"/>
          <w:szCs w:val="22"/>
        </w:rPr>
        <w:t>There is no such requirement.</w:t>
      </w:r>
    </w:p>
    <w:p w:rsidR="00164688" w:rsidRPr="001F4BC9" w14:paraId="51B84193" w14:textId="77777777">
      <w:pPr>
        <w:rPr>
          <w:rFonts w:ascii="Times New Roman" w:hAnsi="Times New Roman"/>
          <w:sz w:val="22"/>
          <w:szCs w:val="22"/>
        </w:rPr>
      </w:pPr>
    </w:p>
    <w:p w:rsidR="00164688" w:rsidRPr="001F4BC9" w14:paraId="24B89552" w14:textId="77777777">
      <w:pPr>
        <w:rPr>
          <w:rFonts w:ascii="Times New Roman" w:hAnsi="Times New Roman"/>
          <w:b/>
          <w:sz w:val="22"/>
          <w:szCs w:val="22"/>
        </w:rPr>
      </w:pPr>
      <w:r w:rsidRPr="001F4BC9">
        <w:rPr>
          <w:rFonts w:ascii="Times New Roman" w:hAnsi="Times New Roman"/>
          <w:b/>
          <w:sz w:val="22"/>
          <w:szCs w:val="22"/>
          <w:u w:val="single"/>
        </w:rPr>
        <w:t xml:space="preserve"> 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w:t>
      </w:r>
      <w:r w:rsidRPr="001F4BC9">
        <w:rPr>
          <w:rFonts w:ascii="Times New Roman" w:hAnsi="Times New Roman"/>
          <w:b/>
          <w:sz w:val="22"/>
          <w:szCs w:val="22"/>
          <w:u w:val="single"/>
        </w:rPr>
        <w:t>ements to be recorded, disclosed, or reported</w:t>
      </w:r>
      <w:r w:rsidRPr="001F4BC9">
        <w:rPr>
          <w:rFonts w:ascii="Times New Roman" w:hAnsi="Times New Roman"/>
          <w:b/>
          <w:sz w:val="22"/>
          <w:szCs w:val="22"/>
        </w:rPr>
        <w:t>.</w:t>
      </w:r>
    </w:p>
    <w:p w:rsidR="00D74545" w:rsidRPr="001F4BC9" w14:paraId="58453A5D" w14:textId="77777777">
      <w:pPr>
        <w:rPr>
          <w:rFonts w:ascii="Times New Roman" w:hAnsi="Times New Roman"/>
          <w:b/>
          <w:sz w:val="22"/>
          <w:szCs w:val="22"/>
        </w:rPr>
      </w:pPr>
    </w:p>
    <w:p w:rsidR="00213E64" w:rsidRPr="001F4BC9" w:rsidP="00E04511" w14:paraId="72DCD7E0" w14:textId="5E1AC8FF">
      <w:pPr>
        <w:ind w:firstLine="720"/>
        <w:rPr>
          <w:rFonts w:ascii="Times New Roman" w:hAnsi="Times New Roman"/>
          <w:sz w:val="22"/>
          <w:szCs w:val="22"/>
        </w:rPr>
      </w:pPr>
      <w:r w:rsidRPr="001F4BC9">
        <w:rPr>
          <w:rFonts w:ascii="Times New Roman" w:hAnsi="Times New Roman"/>
          <w:sz w:val="22"/>
          <w:szCs w:val="22"/>
        </w:rPr>
        <w:t xml:space="preserve">As required by 5 CFR 1320.8(d), a Notice to request public comments was published in the </w:t>
      </w:r>
      <w:r w:rsidRPr="001F4BC9">
        <w:rPr>
          <w:rFonts w:ascii="Times New Roman" w:hAnsi="Times New Roman"/>
          <w:i/>
          <w:sz w:val="22"/>
          <w:szCs w:val="22"/>
        </w:rPr>
        <w:t>Federal Register</w:t>
      </w:r>
      <w:r w:rsidRPr="001F4BC9">
        <w:rPr>
          <w:rFonts w:ascii="Times New Roman" w:hAnsi="Times New Roman"/>
          <w:sz w:val="22"/>
          <w:szCs w:val="22"/>
        </w:rPr>
        <w:t xml:space="preserve"> on </w:t>
      </w:r>
      <w:r w:rsidRPr="001F4BC9" w:rsidR="00110CE3">
        <w:rPr>
          <w:rFonts w:ascii="Times New Roman" w:hAnsi="Times New Roman"/>
          <w:sz w:val="22"/>
          <w:szCs w:val="22"/>
        </w:rPr>
        <w:t>July 1, 2024</w:t>
      </w:r>
      <w:r w:rsidRPr="001F4BC9" w:rsidR="00054C74">
        <w:rPr>
          <w:rFonts w:ascii="Times New Roman" w:hAnsi="Times New Roman"/>
          <w:sz w:val="22"/>
          <w:szCs w:val="22"/>
        </w:rPr>
        <w:t xml:space="preserve">, </w:t>
      </w:r>
      <w:r w:rsidRPr="001F4BC9" w:rsidR="00BB0607">
        <w:rPr>
          <w:rFonts w:ascii="Times New Roman" w:hAnsi="Times New Roman"/>
          <w:sz w:val="22"/>
          <w:szCs w:val="22"/>
        </w:rPr>
        <w:t>at</w:t>
      </w:r>
      <w:r w:rsidRPr="001F4BC9">
        <w:rPr>
          <w:rFonts w:ascii="Times New Roman" w:hAnsi="Times New Roman"/>
          <w:sz w:val="22"/>
          <w:szCs w:val="22"/>
        </w:rPr>
        <w:t xml:space="preserve"> </w:t>
      </w:r>
      <w:r w:rsidRPr="001F4BC9" w:rsidR="00110CE3">
        <w:rPr>
          <w:rFonts w:ascii="Times New Roman" w:hAnsi="Times New Roman"/>
          <w:sz w:val="22"/>
          <w:szCs w:val="22"/>
        </w:rPr>
        <w:t>89 FR 54419</w:t>
      </w:r>
      <w:r w:rsidRPr="001F4BC9" w:rsidR="00585919">
        <w:rPr>
          <w:rFonts w:ascii="Times New Roman" w:hAnsi="Times New Roman"/>
          <w:sz w:val="22"/>
          <w:szCs w:val="22"/>
        </w:rPr>
        <w:t>.</w:t>
      </w:r>
      <w:r w:rsidRPr="001F4BC9" w:rsidR="00642F11">
        <w:rPr>
          <w:rFonts w:ascii="Times New Roman" w:hAnsi="Times New Roman"/>
          <w:sz w:val="22"/>
          <w:szCs w:val="22"/>
        </w:rPr>
        <w:t xml:space="preserve">  </w:t>
      </w:r>
      <w:r w:rsidRPr="001F4BC9" w:rsidR="003361B2">
        <w:rPr>
          <w:rFonts w:ascii="Times New Roman" w:hAnsi="Times New Roman"/>
          <w:sz w:val="22"/>
          <w:szCs w:val="22"/>
        </w:rPr>
        <w:t xml:space="preserve">The public was given, </w:t>
      </w:r>
      <w:r w:rsidRPr="001F4BC9" w:rsidR="00110CE3">
        <w:rPr>
          <w:rFonts w:ascii="Times New Roman" w:hAnsi="Times New Roman"/>
          <w:sz w:val="22"/>
          <w:szCs w:val="22"/>
        </w:rPr>
        <w:t xml:space="preserve">until </w:t>
      </w:r>
      <w:r w:rsidRPr="001F4BC9" w:rsidR="00B54002">
        <w:rPr>
          <w:rFonts w:ascii="Times New Roman" w:hAnsi="Times New Roman"/>
          <w:sz w:val="22"/>
          <w:szCs w:val="22"/>
        </w:rPr>
        <w:t xml:space="preserve">August 30, </w:t>
      </w:r>
      <w:r w:rsidRPr="001F4BC9" w:rsidR="00336813">
        <w:rPr>
          <w:rFonts w:ascii="Times New Roman" w:hAnsi="Times New Roman"/>
          <w:sz w:val="22"/>
          <w:szCs w:val="22"/>
        </w:rPr>
        <w:t>2024,</w:t>
      </w:r>
      <w:r w:rsidRPr="001F4BC9" w:rsidR="00110CE3">
        <w:rPr>
          <w:rFonts w:ascii="Times New Roman" w:hAnsi="Times New Roman"/>
          <w:sz w:val="22"/>
          <w:szCs w:val="22"/>
        </w:rPr>
        <w:t xml:space="preserve"> </w:t>
      </w:r>
      <w:r w:rsidRPr="001F4BC9" w:rsidR="003361B2">
        <w:rPr>
          <w:rFonts w:ascii="Times New Roman" w:hAnsi="Times New Roman"/>
          <w:sz w:val="22"/>
          <w:szCs w:val="22"/>
        </w:rPr>
        <w:t xml:space="preserve">to submit comments on this proposed collection.  </w:t>
      </w:r>
      <w:r w:rsidRPr="001F4BC9" w:rsidR="00AE2A71">
        <w:rPr>
          <w:rFonts w:ascii="Times New Roman" w:hAnsi="Times New Roman"/>
          <w:sz w:val="22"/>
          <w:szCs w:val="22"/>
        </w:rPr>
        <w:t>The agency received no comments</w:t>
      </w:r>
      <w:r w:rsidRPr="001F4BC9" w:rsidR="00122A3B">
        <w:rPr>
          <w:rFonts w:ascii="Times New Roman" w:hAnsi="Times New Roman"/>
          <w:sz w:val="22"/>
          <w:szCs w:val="22"/>
        </w:rPr>
        <w:t>.</w:t>
      </w:r>
      <w:r w:rsidRPr="001F4BC9" w:rsidR="00054C74">
        <w:rPr>
          <w:rFonts w:ascii="Times New Roman" w:hAnsi="Times New Roman"/>
          <w:sz w:val="22"/>
          <w:szCs w:val="22"/>
        </w:rPr>
        <w:t xml:space="preserve"> </w:t>
      </w:r>
    </w:p>
    <w:p w:rsidR="00164688" w:rsidRPr="001F4BC9" w14:paraId="1D52A144" w14:textId="77777777">
      <w:pPr>
        <w:rPr>
          <w:rFonts w:ascii="Times New Roman" w:hAnsi="Times New Roman"/>
          <w:sz w:val="22"/>
          <w:szCs w:val="22"/>
        </w:rPr>
      </w:pPr>
    </w:p>
    <w:p w:rsidR="00D00C49" w:rsidRPr="001F4BC9" w:rsidP="00E04511" w14:paraId="06016EF8" w14:textId="77777777">
      <w:pPr>
        <w:ind w:firstLine="720"/>
        <w:rPr>
          <w:rFonts w:ascii="Times New Roman" w:hAnsi="Times New Roman"/>
          <w:sz w:val="22"/>
          <w:szCs w:val="22"/>
        </w:rPr>
      </w:pPr>
      <w:r w:rsidRPr="001F4BC9">
        <w:rPr>
          <w:rFonts w:ascii="Times New Roman" w:hAnsi="Times New Roman"/>
          <w:sz w:val="22"/>
          <w:szCs w:val="22"/>
        </w:rPr>
        <w:t xml:space="preserve">In addition, </w:t>
      </w:r>
      <w:r w:rsidRPr="001F4BC9" w:rsidR="00AE2A71">
        <w:rPr>
          <w:rFonts w:ascii="Times New Roman" w:hAnsi="Times New Roman"/>
          <w:sz w:val="22"/>
          <w:szCs w:val="22"/>
        </w:rPr>
        <w:t>the a</w:t>
      </w:r>
      <w:r w:rsidRPr="001F4BC9" w:rsidR="00213E64">
        <w:rPr>
          <w:rFonts w:ascii="Times New Roman" w:hAnsi="Times New Roman"/>
          <w:sz w:val="22"/>
          <w:szCs w:val="22"/>
        </w:rPr>
        <w:t xml:space="preserve">gency </w:t>
      </w:r>
      <w:r w:rsidRPr="001F4BC9">
        <w:rPr>
          <w:rFonts w:ascii="Times New Roman" w:hAnsi="Times New Roman"/>
          <w:sz w:val="22"/>
          <w:szCs w:val="22"/>
        </w:rPr>
        <w:t>consulted the following representatives to obtain their opinion regarding the collection of information</w:t>
      </w:r>
      <w:r w:rsidRPr="001F4BC9" w:rsidR="005B2AB2">
        <w:rPr>
          <w:rFonts w:ascii="Times New Roman" w:hAnsi="Times New Roman"/>
          <w:sz w:val="22"/>
          <w:szCs w:val="22"/>
        </w:rPr>
        <w:t xml:space="preserve"> and their</w:t>
      </w:r>
      <w:r w:rsidRPr="001F4BC9" w:rsidR="005440D9">
        <w:rPr>
          <w:rFonts w:ascii="Times New Roman" w:hAnsi="Times New Roman"/>
          <w:sz w:val="22"/>
          <w:szCs w:val="22"/>
        </w:rPr>
        <w:t xml:space="preserve"> views on the availability of data, clarity of instruction, frequency of collection and other concerns or comments</w:t>
      </w:r>
      <w:r w:rsidRPr="001F4BC9" w:rsidR="00565400">
        <w:rPr>
          <w:rFonts w:ascii="Times New Roman" w:hAnsi="Times New Roman"/>
          <w:sz w:val="22"/>
          <w:szCs w:val="22"/>
        </w:rPr>
        <w:t>. Comments are summarized below:</w:t>
      </w:r>
    </w:p>
    <w:p w:rsidR="00C32EF0" w:rsidRPr="001F4BC9" w14:paraId="000ADB97" w14:textId="77777777">
      <w:pPr>
        <w:rPr>
          <w:rFonts w:ascii="Times New Roman" w:hAnsi="Times New Roman"/>
          <w:sz w:val="22"/>
          <w:szCs w:val="22"/>
        </w:rPr>
      </w:pPr>
    </w:p>
    <w:p w:rsidR="000771EE" w:rsidRPr="001F4BC9" w14:paraId="3B96EBE0" w14:textId="665F297F">
      <w:pPr>
        <w:rPr>
          <w:rFonts w:ascii="Times New Roman" w:hAnsi="Times New Roman"/>
          <w:sz w:val="22"/>
          <w:szCs w:val="22"/>
        </w:rPr>
      </w:pPr>
      <w:r w:rsidRPr="001F4BC9">
        <w:rPr>
          <w:rFonts w:ascii="Times New Roman" w:hAnsi="Times New Roman"/>
          <w:sz w:val="22"/>
          <w:szCs w:val="22"/>
        </w:rPr>
        <w:t>General Manager</w:t>
      </w:r>
    </w:p>
    <w:p w:rsidR="00992E56" w:rsidRPr="001F4BC9" w14:paraId="27E3B6D0" w14:textId="77777777">
      <w:pPr>
        <w:rPr>
          <w:rFonts w:ascii="Times New Roman" w:hAnsi="Times New Roman"/>
          <w:sz w:val="22"/>
          <w:szCs w:val="22"/>
        </w:rPr>
      </w:pPr>
      <w:r w:rsidRPr="001F4BC9">
        <w:rPr>
          <w:rFonts w:ascii="Times New Roman" w:hAnsi="Times New Roman"/>
          <w:sz w:val="22"/>
          <w:szCs w:val="22"/>
        </w:rPr>
        <w:t>Midwest Electric Cooperative Association</w:t>
      </w:r>
    </w:p>
    <w:p w:rsidR="00992E56" w:rsidRPr="001F4BC9" w14:paraId="65E900C8" w14:textId="77777777">
      <w:pPr>
        <w:rPr>
          <w:rFonts w:ascii="Times New Roman" w:hAnsi="Times New Roman"/>
          <w:sz w:val="22"/>
          <w:szCs w:val="22"/>
        </w:rPr>
      </w:pPr>
      <w:r w:rsidRPr="001F4BC9">
        <w:rPr>
          <w:rFonts w:ascii="Times New Roman" w:hAnsi="Times New Roman"/>
          <w:sz w:val="22"/>
          <w:szCs w:val="22"/>
        </w:rPr>
        <w:t>104 Washington Ave.</w:t>
      </w:r>
    </w:p>
    <w:p w:rsidR="00992E56" w:rsidRPr="001F4BC9" w14:paraId="36CFF3D7" w14:textId="77777777">
      <w:pPr>
        <w:rPr>
          <w:rFonts w:ascii="Times New Roman" w:hAnsi="Times New Roman"/>
          <w:sz w:val="22"/>
          <w:szCs w:val="22"/>
        </w:rPr>
      </w:pPr>
      <w:r w:rsidRPr="001F4BC9">
        <w:rPr>
          <w:rFonts w:ascii="Times New Roman" w:hAnsi="Times New Roman"/>
          <w:sz w:val="22"/>
          <w:szCs w:val="22"/>
        </w:rPr>
        <w:t>Grant, N</w:t>
      </w:r>
      <w:r w:rsidRPr="001F4BC9" w:rsidR="00B9682C">
        <w:rPr>
          <w:rFonts w:ascii="Times New Roman" w:hAnsi="Times New Roman"/>
          <w:sz w:val="22"/>
          <w:szCs w:val="22"/>
        </w:rPr>
        <w:t>E</w:t>
      </w:r>
      <w:r w:rsidRPr="001F4BC9">
        <w:rPr>
          <w:rFonts w:ascii="Times New Roman" w:hAnsi="Times New Roman"/>
          <w:sz w:val="22"/>
          <w:szCs w:val="22"/>
        </w:rPr>
        <w:t xml:space="preserve"> 69140</w:t>
      </w:r>
    </w:p>
    <w:p w:rsidR="00992E56" w:rsidRPr="001F4BC9" w14:paraId="62CA4A42" w14:textId="6BC7EAB7">
      <w:pPr>
        <w:rPr>
          <w:rFonts w:ascii="Times New Roman" w:hAnsi="Times New Roman"/>
          <w:sz w:val="22"/>
          <w:szCs w:val="22"/>
        </w:rPr>
      </w:pPr>
    </w:p>
    <w:p w:rsidR="00992E56" w:rsidRPr="001F4BC9" w14:paraId="7303FA4F" w14:textId="77777777">
      <w:pPr>
        <w:rPr>
          <w:rFonts w:ascii="Times New Roman" w:hAnsi="Times New Roman"/>
          <w:sz w:val="22"/>
          <w:szCs w:val="22"/>
        </w:rPr>
      </w:pPr>
      <w:r w:rsidRPr="001F4BC9">
        <w:rPr>
          <w:rFonts w:ascii="Times New Roman" w:hAnsi="Times New Roman"/>
          <w:sz w:val="22"/>
          <w:szCs w:val="22"/>
        </w:rPr>
        <w:t xml:space="preserve">Overall, the borrower believes that the </w:t>
      </w:r>
      <w:r w:rsidRPr="001F4BC9">
        <w:rPr>
          <w:rFonts w:ascii="Times New Roman" w:hAnsi="Times New Roman"/>
          <w:sz w:val="22"/>
          <w:szCs w:val="22"/>
        </w:rPr>
        <w:t>collection of information was not too burdensome or too time consuming. The information about Form 87 was readily available and the instructions were clear and useful.</w:t>
      </w:r>
    </w:p>
    <w:p w:rsidR="00992E56" w:rsidRPr="001F4BC9" w14:paraId="7AA6A095" w14:textId="77777777">
      <w:pPr>
        <w:rPr>
          <w:rFonts w:ascii="Times New Roman" w:hAnsi="Times New Roman"/>
          <w:sz w:val="22"/>
          <w:szCs w:val="22"/>
        </w:rPr>
      </w:pPr>
    </w:p>
    <w:p w:rsidR="00992E56" w:rsidRPr="001F4BC9" w14:paraId="656B65F1" w14:textId="6F8458CD">
      <w:pPr>
        <w:rPr>
          <w:rFonts w:ascii="Times New Roman" w:hAnsi="Times New Roman"/>
          <w:sz w:val="22"/>
          <w:szCs w:val="22"/>
        </w:rPr>
      </w:pPr>
      <w:r w:rsidRPr="001F4BC9">
        <w:rPr>
          <w:rFonts w:ascii="Times New Roman" w:hAnsi="Times New Roman"/>
          <w:sz w:val="22"/>
          <w:szCs w:val="22"/>
        </w:rPr>
        <w:t>Interim CEO</w:t>
      </w:r>
    </w:p>
    <w:p w:rsidR="00992E56" w:rsidRPr="001F4BC9" w14:paraId="6432CB74" w14:textId="77777777">
      <w:pPr>
        <w:rPr>
          <w:rFonts w:ascii="Times New Roman" w:hAnsi="Times New Roman"/>
          <w:sz w:val="22"/>
          <w:szCs w:val="22"/>
        </w:rPr>
      </w:pPr>
      <w:r w:rsidRPr="001F4BC9">
        <w:rPr>
          <w:rFonts w:ascii="Times New Roman" w:hAnsi="Times New Roman"/>
          <w:sz w:val="22"/>
          <w:szCs w:val="22"/>
        </w:rPr>
        <w:t>Sangre de Cristo Electric Association, Inc.</w:t>
      </w:r>
    </w:p>
    <w:p w:rsidR="00992E56" w:rsidRPr="001F4BC9" w14:paraId="0BB4197B" w14:textId="77777777">
      <w:pPr>
        <w:rPr>
          <w:rFonts w:ascii="Times New Roman" w:hAnsi="Times New Roman"/>
          <w:sz w:val="22"/>
          <w:szCs w:val="22"/>
        </w:rPr>
      </w:pPr>
      <w:r w:rsidRPr="001F4BC9">
        <w:rPr>
          <w:rFonts w:ascii="Times New Roman" w:hAnsi="Times New Roman"/>
          <w:sz w:val="22"/>
          <w:szCs w:val="22"/>
        </w:rPr>
        <w:t>29780 US Hwy 24</w:t>
      </w:r>
    </w:p>
    <w:p w:rsidR="00992E56" w:rsidRPr="001F4BC9" w14:paraId="17422C39" w14:textId="77777777">
      <w:pPr>
        <w:rPr>
          <w:rFonts w:ascii="Times New Roman" w:hAnsi="Times New Roman"/>
          <w:sz w:val="22"/>
          <w:szCs w:val="22"/>
        </w:rPr>
      </w:pPr>
      <w:r w:rsidRPr="001F4BC9">
        <w:rPr>
          <w:rFonts w:ascii="Times New Roman" w:hAnsi="Times New Roman"/>
          <w:sz w:val="22"/>
          <w:szCs w:val="22"/>
        </w:rPr>
        <w:t>Buena Vista, C</w:t>
      </w:r>
      <w:r w:rsidRPr="001F4BC9" w:rsidR="00B9682C">
        <w:rPr>
          <w:rFonts w:ascii="Times New Roman" w:hAnsi="Times New Roman"/>
          <w:sz w:val="22"/>
          <w:szCs w:val="22"/>
        </w:rPr>
        <w:t>O</w:t>
      </w:r>
      <w:r w:rsidRPr="001F4BC9">
        <w:rPr>
          <w:rFonts w:ascii="Times New Roman" w:hAnsi="Times New Roman"/>
          <w:sz w:val="22"/>
          <w:szCs w:val="22"/>
        </w:rPr>
        <w:t xml:space="preserve"> 81211</w:t>
      </w:r>
    </w:p>
    <w:p w:rsidR="00992E56" w:rsidRPr="001F4BC9" w14:paraId="0BF9BD08" w14:textId="77777777">
      <w:pPr>
        <w:rPr>
          <w:rFonts w:ascii="Times New Roman" w:hAnsi="Times New Roman"/>
          <w:sz w:val="22"/>
          <w:szCs w:val="22"/>
        </w:rPr>
      </w:pPr>
    </w:p>
    <w:p w:rsidR="00992E56" w:rsidRPr="001F4BC9" w:rsidP="00992E56" w14:paraId="06D599CD" w14:textId="77777777">
      <w:pPr>
        <w:rPr>
          <w:rFonts w:ascii="Times New Roman" w:hAnsi="Times New Roman"/>
          <w:sz w:val="22"/>
          <w:szCs w:val="22"/>
        </w:rPr>
      </w:pPr>
      <w:r w:rsidRPr="001F4BC9">
        <w:rPr>
          <w:rFonts w:ascii="Times New Roman" w:hAnsi="Times New Roman"/>
          <w:sz w:val="22"/>
          <w:szCs w:val="22"/>
        </w:rPr>
        <w:t>Overall, the borrower believes that the collection of information was not too burdensome or too time consuming. The information about Form 87 was readily available; however, the borrower did not believe that the instructions were clear and useful.</w:t>
      </w:r>
    </w:p>
    <w:p w:rsidR="00992E56" w:rsidRPr="001F4BC9" w14:paraId="4B7A024C" w14:textId="77777777">
      <w:pPr>
        <w:rPr>
          <w:rFonts w:ascii="Times New Roman" w:hAnsi="Times New Roman"/>
          <w:sz w:val="22"/>
          <w:szCs w:val="22"/>
        </w:rPr>
      </w:pPr>
    </w:p>
    <w:p w:rsidR="00B9682C" w:rsidRPr="001F4BC9" w14:paraId="609324B2" w14:textId="77777777">
      <w:pPr>
        <w:rPr>
          <w:rFonts w:ascii="Times New Roman" w:hAnsi="Times New Roman"/>
          <w:sz w:val="22"/>
          <w:szCs w:val="22"/>
        </w:rPr>
      </w:pPr>
      <w:r w:rsidRPr="001F4BC9">
        <w:rPr>
          <w:rFonts w:ascii="Times New Roman" w:hAnsi="Times New Roman"/>
          <w:sz w:val="22"/>
          <w:szCs w:val="22"/>
        </w:rPr>
        <w:t>Vice President – Finance</w:t>
      </w:r>
    </w:p>
    <w:p w:rsidR="00B9682C" w:rsidRPr="001F4BC9" w14:paraId="07F3BC00" w14:textId="77777777">
      <w:pPr>
        <w:rPr>
          <w:rFonts w:ascii="Times New Roman" w:hAnsi="Times New Roman"/>
          <w:sz w:val="22"/>
          <w:szCs w:val="22"/>
        </w:rPr>
      </w:pPr>
      <w:r w:rsidRPr="001F4BC9">
        <w:rPr>
          <w:rFonts w:ascii="Times New Roman" w:hAnsi="Times New Roman"/>
          <w:sz w:val="22"/>
          <w:szCs w:val="22"/>
        </w:rPr>
        <w:t>Rally Networks</w:t>
      </w:r>
    </w:p>
    <w:p w:rsidR="00B9682C" w:rsidRPr="001F4BC9" w14:paraId="2C7FFEBA" w14:textId="77777777">
      <w:pPr>
        <w:rPr>
          <w:rFonts w:ascii="Times New Roman" w:hAnsi="Times New Roman"/>
          <w:sz w:val="22"/>
          <w:szCs w:val="22"/>
        </w:rPr>
      </w:pPr>
      <w:r w:rsidRPr="001F4BC9">
        <w:rPr>
          <w:rFonts w:ascii="Times New Roman" w:hAnsi="Times New Roman"/>
          <w:sz w:val="22"/>
          <w:szCs w:val="22"/>
        </w:rPr>
        <w:t>PO Box 609</w:t>
      </w:r>
    </w:p>
    <w:p w:rsidR="00B9682C" w:rsidRPr="001F4BC9" w14:paraId="455BFE49" w14:textId="77777777">
      <w:pPr>
        <w:rPr>
          <w:rFonts w:ascii="Times New Roman" w:hAnsi="Times New Roman"/>
          <w:sz w:val="22"/>
          <w:szCs w:val="22"/>
        </w:rPr>
      </w:pPr>
      <w:r w:rsidRPr="001F4BC9">
        <w:rPr>
          <w:rFonts w:ascii="Times New Roman" w:hAnsi="Times New Roman"/>
          <w:sz w:val="22"/>
          <w:szCs w:val="22"/>
        </w:rPr>
        <w:t>Mt. Vernon, OR 97865</w:t>
      </w:r>
    </w:p>
    <w:p w:rsidR="00B9682C" w:rsidRPr="001F4BC9" w14:paraId="5CD766F4" w14:textId="77777777">
      <w:pPr>
        <w:rPr>
          <w:rFonts w:ascii="Times New Roman" w:hAnsi="Times New Roman"/>
          <w:sz w:val="22"/>
          <w:szCs w:val="22"/>
        </w:rPr>
      </w:pPr>
    </w:p>
    <w:p w:rsidR="00B9682C" w:rsidRPr="001F4BC9" w:rsidP="00B9682C" w14:paraId="4E958DC2" w14:textId="7D80151A">
      <w:pPr>
        <w:rPr>
          <w:rFonts w:ascii="Times New Roman" w:hAnsi="Times New Roman"/>
          <w:sz w:val="22"/>
          <w:szCs w:val="22"/>
        </w:rPr>
      </w:pPr>
      <w:r w:rsidRPr="001F4BC9">
        <w:rPr>
          <w:rFonts w:ascii="Times New Roman" w:hAnsi="Times New Roman"/>
          <w:sz w:val="22"/>
          <w:szCs w:val="22"/>
        </w:rPr>
        <w:t xml:space="preserve">Overall, the borrower believes that the collection of information was not too burdensome or too time consuming. </w:t>
      </w:r>
      <w:r w:rsidRPr="001F4BC9" w:rsidR="009119D0">
        <w:rPr>
          <w:rFonts w:ascii="Times New Roman" w:hAnsi="Times New Roman"/>
          <w:sz w:val="22"/>
          <w:szCs w:val="22"/>
        </w:rPr>
        <w:t xml:space="preserve">The information about Form 87 was readily available and the instructions were clear and useful. </w:t>
      </w:r>
      <w:r w:rsidRPr="001F4BC9">
        <w:rPr>
          <w:rFonts w:ascii="Times New Roman" w:hAnsi="Times New Roman"/>
          <w:sz w:val="22"/>
          <w:szCs w:val="22"/>
        </w:rPr>
        <w:t>However, the borrower believes that the instructions</w:t>
      </w:r>
      <w:r w:rsidRPr="001F4BC9" w:rsidR="00442572">
        <w:rPr>
          <w:rFonts w:ascii="Times New Roman" w:hAnsi="Times New Roman"/>
          <w:sz w:val="22"/>
          <w:szCs w:val="22"/>
        </w:rPr>
        <w:t xml:space="preserve"> could </w:t>
      </w:r>
      <w:r w:rsidRPr="001F4BC9">
        <w:rPr>
          <w:rFonts w:ascii="Times New Roman" w:hAnsi="Times New Roman"/>
          <w:sz w:val="22"/>
          <w:szCs w:val="22"/>
        </w:rPr>
        <w:t>specify if the entire form should be filled out if only one contact needs to be updated. Additionally, the borrower believed that the form could be improved by adding a section to list affiliated companies, reducing the need to file multiple forms if those affiliated companies are also RUS borrowers.</w:t>
      </w:r>
    </w:p>
    <w:p w:rsidR="00B9682C" w:rsidRPr="001F4BC9" w14:paraId="5A6C33A0" w14:textId="77777777">
      <w:pPr>
        <w:rPr>
          <w:rFonts w:ascii="Times New Roman" w:hAnsi="Times New Roman"/>
          <w:sz w:val="22"/>
          <w:szCs w:val="22"/>
        </w:rPr>
      </w:pPr>
    </w:p>
    <w:p w:rsidR="00164688" w:rsidRPr="001F4BC9" w14:paraId="3EAA16AD" w14:textId="77777777">
      <w:pPr>
        <w:rPr>
          <w:rFonts w:ascii="Times New Roman" w:hAnsi="Times New Roman"/>
          <w:b/>
          <w:sz w:val="22"/>
          <w:szCs w:val="22"/>
        </w:rPr>
      </w:pPr>
      <w:r w:rsidRPr="001F4BC9">
        <w:rPr>
          <w:rFonts w:ascii="Times New Roman" w:hAnsi="Times New Roman"/>
          <w:b/>
          <w:sz w:val="22"/>
          <w:szCs w:val="22"/>
        </w:rPr>
        <w:t xml:space="preserve">9.  </w:t>
      </w:r>
      <w:r w:rsidRPr="001F4BC9">
        <w:rPr>
          <w:rFonts w:ascii="Times New Roman" w:hAnsi="Times New Roman"/>
          <w:b/>
          <w:sz w:val="22"/>
          <w:szCs w:val="22"/>
          <w:u w:val="single"/>
        </w:rPr>
        <w:t xml:space="preserve">Explain any decision to provide any payment or gift to respondents, other than </w:t>
      </w:r>
      <w:r w:rsidRPr="001F4BC9" w:rsidR="004A7BCF">
        <w:rPr>
          <w:rFonts w:ascii="Times New Roman" w:hAnsi="Times New Roman"/>
          <w:b/>
          <w:sz w:val="22"/>
          <w:szCs w:val="22"/>
          <w:u w:val="single"/>
        </w:rPr>
        <w:t>remuneration</w:t>
      </w:r>
      <w:r w:rsidRPr="001F4BC9">
        <w:rPr>
          <w:rFonts w:ascii="Times New Roman" w:hAnsi="Times New Roman"/>
          <w:b/>
          <w:sz w:val="22"/>
          <w:szCs w:val="22"/>
          <w:u w:val="single"/>
        </w:rPr>
        <w:t xml:space="preserve"> of contractors or grantees</w:t>
      </w:r>
      <w:r w:rsidRPr="001F4BC9">
        <w:rPr>
          <w:rFonts w:ascii="Times New Roman" w:hAnsi="Times New Roman"/>
          <w:b/>
          <w:sz w:val="22"/>
          <w:szCs w:val="22"/>
        </w:rPr>
        <w:t>.</w:t>
      </w:r>
    </w:p>
    <w:p w:rsidR="00164688" w:rsidRPr="001F4BC9" w14:paraId="1E34B2C8" w14:textId="77777777">
      <w:pPr>
        <w:rPr>
          <w:rFonts w:ascii="Times New Roman" w:hAnsi="Times New Roman"/>
          <w:sz w:val="22"/>
          <w:szCs w:val="22"/>
        </w:rPr>
      </w:pPr>
    </w:p>
    <w:p w:rsidR="00164688" w:rsidRPr="001F4BC9" w:rsidP="00AC4660" w14:paraId="66BB6484" w14:textId="77777777">
      <w:pPr>
        <w:ind w:firstLine="720"/>
        <w:rPr>
          <w:rFonts w:ascii="Times New Roman" w:hAnsi="Times New Roman"/>
          <w:sz w:val="22"/>
          <w:szCs w:val="22"/>
        </w:rPr>
      </w:pPr>
      <w:r w:rsidRPr="001F4BC9">
        <w:rPr>
          <w:rFonts w:ascii="Times New Roman" w:hAnsi="Times New Roman"/>
          <w:sz w:val="22"/>
          <w:szCs w:val="22"/>
        </w:rPr>
        <w:t>Payments or gifts are not provided to respondents.</w:t>
      </w:r>
    </w:p>
    <w:p w:rsidR="00164688" w:rsidRPr="001F4BC9" w14:paraId="3E0C0F31" w14:textId="77777777">
      <w:pPr>
        <w:rPr>
          <w:rFonts w:ascii="Times New Roman" w:hAnsi="Times New Roman"/>
          <w:sz w:val="22"/>
          <w:szCs w:val="22"/>
        </w:rPr>
      </w:pPr>
    </w:p>
    <w:p w:rsidR="00164688" w:rsidRPr="001F4BC9" w14:paraId="6FAFB293" w14:textId="77777777">
      <w:pPr>
        <w:rPr>
          <w:rFonts w:ascii="Times New Roman" w:hAnsi="Times New Roman"/>
          <w:b/>
          <w:sz w:val="22"/>
          <w:szCs w:val="22"/>
        </w:rPr>
      </w:pPr>
      <w:r w:rsidRPr="001F4BC9">
        <w:rPr>
          <w:rFonts w:ascii="Times New Roman" w:hAnsi="Times New Roman"/>
          <w:b/>
          <w:sz w:val="22"/>
          <w:szCs w:val="22"/>
        </w:rPr>
        <w:t xml:space="preserve">10.  </w:t>
      </w:r>
      <w:r w:rsidRPr="001F4BC9">
        <w:rPr>
          <w:rFonts w:ascii="Times New Roman" w:hAnsi="Times New Roman"/>
          <w:b/>
          <w:sz w:val="22"/>
          <w:szCs w:val="22"/>
          <w:u w:val="single"/>
        </w:rPr>
        <w:t xml:space="preserve">Describe any </w:t>
      </w:r>
      <w:r w:rsidRPr="001F4BC9">
        <w:rPr>
          <w:rFonts w:ascii="Times New Roman" w:hAnsi="Times New Roman"/>
          <w:b/>
          <w:sz w:val="22"/>
          <w:szCs w:val="22"/>
          <w:u w:val="single"/>
        </w:rPr>
        <w:t>assurance of confidentiality provided to respondents and the basis for the assurance in statute, regulation, or Agency policy</w:t>
      </w:r>
      <w:r w:rsidRPr="001F4BC9">
        <w:rPr>
          <w:rFonts w:ascii="Times New Roman" w:hAnsi="Times New Roman"/>
          <w:b/>
          <w:sz w:val="22"/>
          <w:szCs w:val="22"/>
        </w:rPr>
        <w:t>.</w:t>
      </w:r>
    </w:p>
    <w:p w:rsidR="00164688" w:rsidRPr="001F4BC9" w14:paraId="4262A132" w14:textId="77777777">
      <w:pPr>
        <w:rPr>
          <w:rFonts w:ascii="Times New Roman" w:hAnsi="Times New Roman"/>
          <w:sz w:val="22"/>
          <w:szCs w:val="22"/>
        </w:rPr>
      </w:pPr>
    </w:p>
    <w:p w:rsidR="00926E98" w:rsidRPr="001F4BC9" w:rsidP="00AC4660" w14:paraId="589BA20D" w14:textId="77777777">
      <w:pPr>
        <w:pStyle w:val="paragraph"/>
        <w:spacing w:before="0" w:beforeAutospacing="0" w:after="0" w:afterAutospacing="0"/>
        <w:ind w:firstLine="720"/>
        <w:textAlignment w:val="baseline"/>
        <w:rPr>
          <w:sz w:val="22"/>
          <w:szCs w:val="22"/>
        </w:rPr>
      </w:pPr>
      <w:r w:rsidRPr="001F4BC9">
        <w:rPr>
          <w:rStyle w:val="normaltextrun"/>
          <w:sz w:val="22"/>
          <w:szCs w:val="22"/>
        </w:rPr>
        <w:t>No assurance of confidentiality was provided to respondents.</w:t>
      </w:r>
      <w:r w:rsidRPr="001F4BC9">
        <w:rPr>
          <w:rStyle w:val="eop"/>
          <w:sz w:val="22"/>
          <w:szCs w:val="22"/>
        </w:rPr>
        <w:t> </w:t>
      </w:r>
    </w:p>
    <w:p w:rsidR="00926E98" w:rsidRPr="001F4BC9" w:rsidP="00926E98" w14:paraId="65A4AD74" w14:textId="77777777">
      <w:pPr>
        <w:pStyle w:val="paragraph"/>
        <w:spacing w:before="0" w:beforeAutospacing="0" w:after="0" w:afterAutospacing="0"/>
        <w:textAlignment w:val="baseline"/>
        <w:rPr>
          <w:sz w:val="22"/>
          <w:szCs w:val="22"/>
        </w:rPr>
      </w:pPr>
      <w:r w:rsidRPr="001F4BC9">
        <w:rPr>
          <w:rStyle w:val="eop"/>
          <w:sz w:val="22"/>
          <w:szCs w:val="22"/>
        </w:rPr>
        <w:t> </w:t>
      </w:r>
    </w:p>
    <w:p w:rsidR="00926E98" w:rsidRPr="001F4BC9" w:rsidP="00926E98" w14:paraId="799F2815" w14:textId="492E61FF">
      <w:pPr>
        <w:pStyle w:val="paragraph"/>
        <w:spacing w:before="0" w:beforeAutospacing="0" w:after="0" w:afterAutospacing="0"/>
        <w:textAlignment w:val="baseline"/>
        <w:rPr>
          <w:sz w:val="22"/>
          <w:szCs w:val="22"/>
        </w:rPr>
      </w:pPr>
      <w:r w:rsidRPr="001F4BC9">
        <w:rPr>
          <w:rStyle w:val="normaltextrun"/>
          <w:sz w:val="22"/>
          <w:szCs w:val="22"/>
        </w:rPr>
        <w:t xml:space="preserve">The Agency published a Privacy Act of 1974; System of Records in the Federal Register on September 6, 2024 (89 FR 72820).  A copy of that document can be found at </w:t>
      </w:r>
      <w:bookmarkStart w:id="0" w:name="_Hlk182480400"/>
      <w:hyperlink r:id="rId11" w:tgtFrame="_blank" w:history="1">
        <w:r w:rsidRPr="001F4BC9" w:rsidR="00D215E5">
          <w:rPr>
            <w:rStyle w:val="Hyperlink"/>
            <w:color w:val="auto"/>
            <w:sz w:val="22"/>
            <w:szCs w:val="22"/>
          </w:rPr>
          <w:t>https://www.govinfo.gov/content/pkg/FR-2024-09-06/pdf/2024-20068.pdf&gt;</w:t>
        </w:r>
      </w:hyperlink>
      <w:bookmarkEnd w:id="0"/>
      <w:r w:rsidRPr="001F4BC9">
        <w:rPr>
          <w:rStyle w:val="eop"/>
          <w:sz w:val="22"/>
          <w:szCs w:val="22"/>
        </w:rPr>
        <w:t> </w:t>
      </w:r>
    </w:p>
    <w:p w:rsidR="00A14BAA" w:rsidRPr="001F4BC9" w14:paraId="05D9D886" w14:textId="77777777">
      <w:pPr>
        <w:rPr>
          <w:rFonts w:ascii="Times New Roman" w:hAnsi="Times New Roman"/>
          <w:sz w:val="22"/>
          <w:szCs w:val="22"/>
        </w:rPr>
      </w:pPr>
    </w:p>
    <w:p w:rsidR="00164688" w:rsidRPr="001F4BC9" w14:paraId="11542F3A" w14:textId="77777777">
      <w:pPr>
        <w:rPr>
          <w:rFonts w:ascii="Times New Roman" w:hAnsi="Times New Roman"/>
          <w:b/>
          <w:sz w:val="22"/>
          <w:szCs w:val="22"/>
        </w:rPr>
      </w:pPr>
      <w:r w:rsidRPr="001F4BC9">
        <w:rPr>
          <w:rFonts w:ascii="Times New Roman" w:hAnsi="Times New Roman"/>
          <w:b/>
          <w:sz w:val="22"/>
          <w:szCs w:val="22"/>
        </w:rPr>
        <w:t xml:space="preserve">11.  </w:t>
      </w:r>
      <w:r w:rsidRPr="001F4BC9">
        <w:rPr>
          <w:rFonts w:ascii="Times New Roman" w:hAnsi="Times New Roman"/>
          <w:b/>
          <w:sz w:val="22"/>
          <w:szCs w:val="22"/>
          <w:u w:val="single"/>
        </w:rPr>
        <w:t>Provide additional justification for any question of a sensitive nature, such as sexual behavior or attitudes, religious beliefs, and other matters that are commonly considered private</w:t>
      </w:r>
      <w:r w:rsidRPr="001F4BC9">
        <w:rPr>
          <w:rFonts w:ascii="Times New Roman" w:hAnsi="Times New Roman"/>
          <w:b/>
          <w:sz w:val="22"/>
          <w:szCs w:val="22"/>
        </w:rPr>
        <w:t>.</w:t>
      </w:r>
    </w:p>
    <w:p w:rsidR="00164688" w:rsidRPr="001F4BC9" w14:paraId="65A46D6E" w14:textId="77777777">
      <w:pPr>
        <w:rPr>
          <w:rFonts w:ascii="Times New Roman" w:hAnsi="Times New Roman"/>
          <w:sz w:val="22"/>
          <w:szCs w:val="22"/>
        </w:rPr>
      </w:pPr>
    </w:p>
    <w:p w:rsidR="00164688" w:rsidRPr="001F4BC9" w:rsidP="00E04511" w14:paraId="7006F8FD" w14:textId="77777777">
      <w:pPr>
        <w:ind w:firstLine="720"/>
        <w:rPr>
          <w:rFonts w:ascii="Times New Roman" w:hAnsi="Times New Roman"/>
          <w:sz w:val="22"/>
          <w:szCs w:val="22"/>
        </w:rPr>
      </w:pPr>
      <w:r w:rsidRPr="001F4BC9">
        <w:rPr>
          <w:rFonts w:ascii="Times New Roman" w:hAnsi="Times New Roman"/>
          <w:sz w:val="22"/>
          <w:szCs w:val="22"/>
        </w:rPr>
        <w:t>This information collection includes no questions of a sensitive nature.</w:t>
      </w:r>
    </w:p>
    <w:p w:rsidR="005B2AB2" w:rsidRPr="001F4BC9" w14:paraId="568AEE8E" w14:textId="77777777">
      <w:pPr>
        <w:rPr>
          <w:rFonts w:ascii="Times New Roman" w:hAnsi="Times New Roman"/>
          <w:sz w:val="22"/>
          <w:szCs w:val="22"/>
        </w:rPr>
      </w:pPr>
    </w:p>
    <w:p w:rsidR="005B2AB2" w:rsidRPr="001F4BC9" w:rsidP="005B2AB2" w14:paraId="2AEEA61D" w14:textId="77777777">
      <w:pPr>
        <w:rPr>
          <w:rFonts w:ascii="Times New Roman" w:hAnsi="Times New Roman"/>
          <w:b/>
          <w:sz w:val="22"/>
          <w:szCs w:val="22"/>
        </w:rPr>
      </w:pPr>
      <w:r w:rsidRPr="001F4BC9">
        <w:rPr>
          <w:rFonts w:ascii="Times New Roman" w:hAnsi="Times New Roman"/>
          <w:b/>
          <w:sz w:val="22"/>
          <w:szCs w:val="22"/>
        </w:rPr>
        <w:t xml:space="preserve">12.  </w:t>
      </w:r>
      <w:r w:rsidRPr="001F4BC9">
        <w:rPr>
          <w:rFonts w:ascii="Times New Roman" w:hAnsi="Times New Roman"/>
          <w:b/>
          <w:sz w:val="22"/>
          <w:szCs w:val="22"/>
          <w:u w:val="single"/>
        </w:rPr>
        <w:t>Provide estimates of the hour burden of the collection of information</w:t>
      </w:r>
      <w:r w:rsidRPr="001F4BC9">
        <w:rPr>
          <w:rFonts w:ascii="Times New Roman" w:hAnsi="Times New Roman"/>
          <w:b/>
          <w:sz w:val="22"/>
          <w:szCs w:val="22"/>
        </w:rPr>
        <w:t>.</w:t>
      </w:r>
    </w:p>
    <w:p w:rsidR="005B2AB2" w:rsidRPr="001F4BC9" w:rsidP="005B2AB2" w14:paraId="206768ED" w14:textId="77777777">
      <w:pPr>
        <w:rPr>
          <w:rFonts w:ascii="Times New Roman" w:hAnsi="Times New Roman"/>
          <w:sz w:val="22"/>
          <w:szCs w:val="22"/>
        </w:rPr>
      </w:pPr>
    </w:p>
    <w:p w:rsidR="006E005A" w:rsidRPr="001F4BC9" w:rsidP="00E04511" w14:paraId="3A30FD07" w14:textId="564E0C9A">
      <w:pPr>
        <w:ind w:firstLine="720"/>
        <w:rPr>
          <w:rFonts w:ascii="Times New Roman" w:hAnsi="Times New Roman"/>
          <w:sz w:val="22"/>
          <w:szCs w:val="22"/>
        </w:rPr>
      </w:pPr>
      <w:r w:rsidRPr="001F4BC9">
        <w:rPr>
          <w:rFonts w:ascii="Times New Roman" w:hAnsi="Times New Roman"/>
          <w:sz w:val="22"/>
          <w:szCs w:val="22"/>
        </w:rPr>
        <w:t xml:space="preserve">Based upon the </w:t>
      </w:r>
      <w:r w:rsidRPr="001F4BC9" w:rsidR="000E0F00">
        <w:rPr>
          <w:rFonts w:ascii="Times New Roman" w:hAnsi="Times New Roman"/>
          <w:sz w:val="22"/>
          <w:szCs w:val="22"/>
        </w:rPr>
        <w:t>current Electric Program and Telecom</w:t>
      </w:r>
      <w:r w:rsidRPr="001F4BC9">
        <w:rPr>
          <w:rFonts w:ascii="Times New Roman" w:hAnsi="Times New Roman"/>
          <w:sz w:val="22"/>
          <w:szCs w:val="22"/>
        </w:rPr>
        <w:t xml:space="preserve"> caseload </w:t>
      </w:r>
      <w:r w:rsidRPr="001F4BC9" w:rsidR="00504F16">
        <w:rPr>
          <w:rFonts w:ascii="Times New Roman" w:hAnsi="Times New Roman"/>
          <w:sz w:val="22"/>
          <w:szCs w:val="22"/>
        </w:rPr>
        <w:t>and the number of previous borrowers</w:t>
      </w:r>
      <w:r w:rsidRPr="001F4BC9">
        <w:rPr>
          <w:rFonts w:ascii="Times New Roman" w:hAnsi="Times New Roman"/>
          <w:sz w:val="22"/>
          <w:szCs w:val="22"/>
        </w:rPr>
        <w:t>, the age</w:t>
      </w:r>
      <w:r w:rsidRPr="001F4BC9" w:rsidR="00504F16">
        <w:rPr>
          <w:rFonts w:ascii="Times New Roman" w:hAnsi="Times New Roman"/>
          <w:sz w:val="22"/>
          <w:szCs w:val="22"/>
        </w:rPr>
        <w:t xml:space="preserve">ncy estimates that there are </w:t>
      </w:r>
      <w:r w:rsidRPr="001F4BC9" w:rsidR="00CA557C">
        <w:rPr>
          <w:rFonts w:ascii="Times New Roman" w:hAnsi="Times New Roman"/>
          <w:sz w:val="22"/>
          <w:szCs w:val="22"/>
        </w:rPr>
        <w:t>869</w:t>
      </w:r>
      <w:r w:rsidRPr="001F4BC9" w:rsidR="00504F16">
        <w:rPr>
          <w:rFonts w:ascii="Times New Roman" w:hAnsi="Times New Roman"/>
          <w:sz w:val="22"/>
          <w:szCs w:val="22"/>
        </w:rPr>
        <w:t xml:space="preserve"> respondents with </w:t>
      </w:r>
      <w:r w:rsidRPr="001F4BC9" w:rsidR="00CA557C">
        <w:rPr>
          <w:rFonts w:ascii="Times New Roman" w:hAnsi="Times New Roman"/>
          <w:sz w:val="22"/>
          <w:szCs w:val="22"/>
        </w:rPr>
        <w:t xml:space="preserve">869 </w:t>
      </w:r>
      <w:r w:rsidRPr="001F4BC9" w:rsidR="00504F16">
        <w:rPr>
          <w:rFonts w:ascii="Times New Roman" w:hAnsi="Times New Roman"/>
          <w:sz w:val="22"/>
          <w:szCs w:val="22"/>
        </w:rPr>
        <w:t xml:space="preserve">responses and </w:t>
      </w:r>
      <w:r w:rsidRPr="001F4BC9" w:rsidR="001F4BC9">
        <w:rPr>
          <w:rFonts w:ascii="Times New Roman" w:hAnsi="Times New Roman"/>
          <w:sz w:val="22"/>
          <w:szCs w:val="22"/>
        </w:rPr>
        <w:t>217</w:t>
      </w:r>
      <w:r w:rsidRPr="001F4BC9">
        <w:rPr>
          <w:rFonts w:ascii="Times New Roman" w:hAnsi="Times New Roman"/>
          <w:sz w:val="22"/>
          <w:szCs w:val="22"/>
        </w:rPr>
        <w:t xml:space="preserve"> burden hours. </w:t>
      </w:r>
      <w:r w:rsidRPr="001F4BC9" w:rsidR="005B2AB2">
        <w:rPr>
          <w:rFonts w:ascii="Times New Roman" w:hAnsi="Times New Roman"/>
          <w:sz w:val="22"/>
          <w:szCs w:val="22"/>
        </w:rPr>
        <w:t>See the attached spreadsheet</w:t>
      </w:r>
      <w:r w:rsidRPr="001F4BC9">
        <w:rPr>
          <w:rFonts w:ascii="Times New Roman" w:hAnsi="Times New Roman"/>
          <w:sz w:val="22"/>
          <w:szCs w:val="22"/>
        </w:rPr>
        <w:t xml:space="preserve"> (RUS Form 36) for complete breakout of burden</w:t>
      </w:r>
      <w:r w:rsidRPr="001F4BC9" w:rsidR="005B2AB2">
        <w:rPr>
          <w:rFonts w:ascii="Times New Roman" w:hAnsi="Times New Roman"/>
          <w:sz w:val="22"/>
          <w:szCs w:val="22"/>
        </w:rPr>
        <w:t xml:space="preserve">. </w:t>
      </w:r>
    </w:p>
    <w:p w:rsidR="006E005A" w:rsidRPr="001F4BC9" w:rsidP="005B2AB2" w14:paraId="0467C07A" w14:textId="77777777">
      <w:pPr>
        <w:rPr>
          <w:rFonts w:ascii="Times New Roman" w:hAnsi="Times New Roman"/>
          <w:sz w:val="22"/>
          <w:szCs w:val="22"/>
        </w:rPr>
      </w:pPr>
    </w:p>
    <w:p w:rsidR="00F467E9" w:rsidRPr="001F4BC9" w:rsidP="00E04511" w14:paraId="1B4FAE03" w14:textId="392552DD">
      <w:pPr>
        <w:ind w:firstLine="720"/>
        <w:rPr>
          <w:rStyle w:val="Hyperlink"/>
          <w:rFonts w:ascii="Times New Roman" w:hAnsi="Times New Roman"/>
          <w:color w:val="auto"/>
          <w:sz w:val="22"/>
          <w:szCs w:val="22"/>
          <w:u w:val="none"/>
        </w:rPr>
      </w:pPr>
      <w:r w:rsidRPr="001F4BC9">
        <w:rPr>
          <w:rFonts w:ascii="Times New Roman" w:hAnsi="Times New Roman"/>
          <w:sz w:val="22"/>
          <w:szCs w:val="22"/>
        </w:rPr>
        <w:t>The total cost to res</w:t>
      </w:r>
      <w:r w:rsidRPr="001F4BC9" w:rsidR="002B2AB9">
        <w:rPr>
          <w:rFonts w:ascii="Times New Roman" w:hAnsi="Times New Roman"/>
          <w:sz w:val="22"/>
          <w:szCs w:val="22"/>
        </w:rPr>
        <w:t xml:space="preserve">pondents is estimated to be </w:t>
      </w:r>
      <w:r w:rsidRPr="001F4BC9" w:rsidR="008E54B3">
        <w:rPr>
          <w:rFonts w:ascii="Times New Roman" w:hAnsi="Times New Roman"/>
          <w:sz w:val="22"/>
          <w:szCs w:val="22"/>
        </w:rPr>
        <w:t>$</w:t>
      </w:r>
      <w:r w:rsidRPr="001F4BC9" w:rsidR="001D2E6B">
        <w:rPr>
          <w:rFonts w:ascii="Times New Roman" w:hAnsi="Times New Roman"/>
          <w:sz w:val="22"/>
          <w:szCs w:val="22"/>
        </w:rPr>
        <w:t>7,114.94</w:t>
      </w:r>
      <w:r w:rsidRPr="001F4BC9" w:rsidR="008C0C3D">
        <w:rPr>
          <w:rFonts w:ascii="Times New Roman" w:hAnsi="Times New Roman"/>
          <w:sz w:val="22"/>
          <w:szCs w:val="22"/>
        </w:rPr>
        <w:t>.</w:t>
      </w:r>
      <w:r w:rsidRPr="001F4BC9" w:rsidR="00C97018">
        <w:rPr>
          <w:rFonts w:ascii="Times New Roman" w:hAnsi="Times New Roman"/>
          <w:sz w:val="22"/>
          <w:szCs w:val="22"/>
        </w:rPr>
        <w:t xml:space="preserve">  T</w:t>
      </w:r>
      <w:r w:rsidRPr="001F4BC9" w:rsidR="00760B41">
        <w:rPr>
          <w:rFonts w:ascii="Times New Roman" w:hAnsi="Times New Roman"/>
          <w:sz w:val="22"/>
          <w:szCs w:val="22"/>
        </w:rPr>
        <w:t>he estimated wage rate of $</w:t>
      </w:r>
      <w:r w:rsidRPr="001F4BC9" w:rsidR="0074794F">
        <w:rPr>
          <w:rFonts w:ascii="Times New Roman" w:hAnsi="Times New Roman"/>
          <w:sz w:val="22"/>
          <w:szCs w:val="22"/>
        </w:rPr>
        <w:t>2</w:t>
      </w:r>
      <w:r w:rsidRPr="001F4BC9" w:rsidR="00074C3A">
        <w:rPr>
          <w:rFonts w:ascii="Times New Roman" w:hAnsi="Times New Roman"/>
          <w:sz w:val="22"/>
          <w:szCs w:val="22"/>
        </w:rPr>
        <w:t>3.00</w:t>
      </w:r>
      <w:r w:rsidRPr="001F4BC9" w:rsidR="00C97018">
        <w:rPr>
          <w:rFonts w:ascii="Times New Roman" w:hAnsi="Times New Roman"/>
          <w:sz w:val="22"/>
          <w:szCs w:val="22"/>
        </w:rPr>
        <w:t xml:space="preserve"> is based on information from the Bureau of Labor Statistics, me</w:t>
      </w:r>
      <w:r w:rsidRPr="001F4BC9" w:rsidR="00B52DAA">
        <w:rPr>
          <w:rFonts w:ascii="Times New Roman" w:hAnsi="Times New Roman"/>
          <w:sz w:val="22"/>
          <w:szCs w:val="22"/>
        </w:rPr>
        <w:t>an</w:t>
      </w:r>
      <w:r w:rsidRPr="001F4BC9" w:rsidR="00C97018">
        <w:rPr>
          <w:rFonts w:ascii="Times New Roman" w:hAnsi="Times New Roman"/>
          <w:sz w:val="22"/>
          <w:szCs w:val="22"/>
        </w:rPr>
        <w:t xml:space="preserve"> hourly wage for </w:t>
      </w:r>
      <w:r w:rsidRPr="001F4BC9" w:rsidR="00760B41">
        <w:rPr>
          <w:rFonts w:ascii="Times New Roman" w:hAnsi="Times New Roman"/>
          <w:sz w:val="22"/>
          <w:szCs w:val="22"/>
        </w:rPr>
        <w:t>Information and Records Clerks (Occupation Code 43-4199</w:t>
      </w:r>
      <w:r w:rsidRPr="001F4BC9" w:rsidR="00C97018">
        <w:rPr>
          <w:rFonts w:ascii="Times New Roman" w:hAnsi="Times New Roman"/>
          <w:sz w:val="22"/>
          <w:szCs w:val="22"/>
        </w:rPr>
        <w:t>)</w:t>
      </w:r>
      <w:r>
        <w:rPr>
          <w:rStyle w:val="FootnoteReference"/>
          <w:rFonts w:ascii="Times New Roman" w:hAnsi="Times New Roman"/>
          <w:sz w:val="22"/>
          <w:szCs w:val="22"/>
        </w:rPr>
        <w:footnoteReference w:id="6"/>
      </w:r>
      <w:r w:rsidRPr="001F4BC9" w:rsidR="00EA25BF">
        <w:rPr>
          <w:rFonts w:ascii="Times New Roman" w:hAnsi="Times New Roman"/>
          <w:sz w:val="22"/>
          <w:szCs w:val="22"/>
        </w:rPr>
        <w:t>.  With the addition of cost of</w:t>
      </w:r>
      <w:r w:rsidRPr="001F4BC9" w:rsidR="00760B41">
        <w:rPr>
          <w:rFonts w:ascii="Times New Roman" w:hAnsi="Times New Roman"/>
          <w:sz w:val="22"/>
          <w:szCs w:val="22"/>
        </w:rPr>
        <w:t xml:space="preserve"> benefits in the amount of $</w:t>
      </w:r>
      <w:r w:rsidRPr="001F4BC9" w:rsidR="00865E97">
        <w:rPr>
          <w:rFonts w:ascii="Times New Roman" w:hAnsi="Times New Roman"/>
          <w:sz w:val="22"/>
          <w:szCs w:val="22"/>
        </w:rPr>
        <w:t>6</w:t>
      </w:r>
      <w:r w:rsidRPr="001F4BC9" w:rsidR="00280CA8">
        <w:rPr>
          <w:rFonts w:ascii="Times New Roman" w:hAnsi="Times New Roman"/>
          <w:sz w:val="22"/>
          <w:szCs w:val="22"/>
        </w:rPr>
        <w:t>.</w:t>
      </w:r>
      <w:r w:rsidRPr="001F4BC9" w:rsidR="00E21F8C">
        <w:rPr>
          <w:rFonts w:ascii="Times New Roman" w:hAnsi="Times New Roman"/>
          <w:sz w:val="22"/>
          <w:szCs w:val="22"/>
        </w:rPr>
        <w:t>83</w:t>
      </w:r>
      <w:r w:rsidRPr="001F4BC9" w:rsidR="00EA25BF">
        <w:rPr>
          <w:rFonts w:ascii="Times New Roman" w:hAnsi="Times New Roman"/>
          <w:sz w:val="22"/>
          <w:szCs w:val="22"/>
        </w:rPr>
        <w:t xml:space="preserve"> per hour</w:t>
      </w:r>
      <w:r w:rsidRPr="001F4BC9" w:rsidR="0088082B">
        <w:rPr>
          <w:rFonts w:ascii="Times New Roman" w:hAnsi="Times New Roman"/>
          <w:sz w:val="22"/>
          <w:szCs w:val="22"/>
        </w:rPr>
        <w:t xml:space="preserve"> (</w:t>
      </w:r>
      <w:r w:rsidRPr="001F4BC9" w:rsidR="00865E97">
        <w:rPr>
          <w:rFonts w:ascii="Times New Roman" w:hAnsi="Times New Roman"/>
          <w:sz w:val="22"/>
          <w:szCs w:val="22"/>
        </w:rPr>
        <w:t>29.</w:t>
      </w:r>
      <w:r w:rsidRPr="001F4BC9" w:rsidR="00E21F8C">
        <w:rPr>
          <w:rFonts w:ascii="Times New Roman" w:hAnsi="Times New Roman"/>
          <w:sz w:val="22"/>
          <w:szCs w:val="22"/>
        </w:rPr>
        <w:t>7</w:t>
      </w:r>
      <w:r w:rsidRPr="001F4BC9" w:rsidR="0088082B">
        <w:rPr>
          <w:rFonts w:ascii="Times New Roman" w:hAnsi="Times New Roman"/>
          <w:sz w:val="22"/>
          <w:szCs w:val="22"/>
        </w:rPr>
        <w:t>%</w:t>
      </w:r>
      <w:r w:rsidRPr="001F4BC9" w:rsidR="00E5038B">
        <w:rPr>
          <w:rFonts w:ascii="Times New Roman" w:hAnsi="Times New Roman"/>
          <w:sz w:val="22"/>
          <w:szCs w:val="22"/>
        </w:rPr>
        <w:t xml:space="preserve"> of </w:t>
      </w:r>
      <w:r w:rsidRPr="001F4BC9" w:rsidR="00865E97">
        <w:rPr>
          <w:rFonts w:ascii="Times New Roman" w:hAnsi="Times New Roman"/>
          <w:sz w:val="22"/>
          <w:szCs w:val="22"/>
        </w:rPr>
        <w:t>hourly wage</w:t>
      </w:r>
      <w:r w:rsidRPr="001F4BC9" w:rsidR="00292C85">
        <w:rPr>
          <w:rFonts w:ascii="Times New Roman" w:hAnsi="Times New Roman"/>
          <w:sz w:val="22"/>
          <w:szCs w:val="22"/>
        </w:rPr>
        <w:t>,</w:t>
      </w:r>
      <w:r w:rsidRPr="001F4BC9" w:rsidR="00865E97">
        <w:rPr>
          <w:rFonts w:ascii="Times New Roman" w:hAnsi="Times New Roman"/>
          <w:sz w:val="22"/>
          <w:szCs w:val="22"/>
        </w:rPr>
        <w:t>)</w:t>
      </w:r>
      <w:r w:rsidRPr="001F4BC9" w:rsidR="006F3055">
        <w:rPr>
          <w:rFonts w:ascii="Times New Roman" w:hAnsi="Times New Roman"/>
          <w:sz w:val="22"/>
          <w:szCs w:val="22"/>
        </w:rPr>
        <w:t xml:space="preserve"> </w:t>
      </w:r>
      <w:r w:rsidRPr="001F4BC9" w:rsidR="00EA25BF">
        <w:rPr>
          <w:rFonts w:ascii="Times New Roman" w:hAnsi="Times New Roman"/>
          <w:sz w:val="22"/>
          <w:szCs w:val="22"/>
        </w:rPr>
        <w:t>the total</w:t>
      </w:r>
      <w:r w:rsidRPr="001F4BC9" w:rsidR="00292C85">
        <w:rPr>
          <w:rFonts w:ascii="Times New Roman" w:hAnsi="Times New Roman"/>
          <w:sz w:val="22"/>
          <w:szCs w:val="22"/>
        </w:rPr>
        <w:t xml:space="preserve"> compensation</w:t>
      </w:r>
      <w:r w:rsidRPr="001F4BC9" w:rsidR="00EA25BF">
        <w:rPr>
          <w:rFonts w:ascii="Times New Roman" w:hAnsi="Times New Roman"/>
          <w:sz w:val="22"/>
          <w:szCs w:val="22"/>
        </w:rPr>
        <w:t xml:space="preserve"> h</w:t>
      </w:r>
      <w:r w:rsidRPr="001F4BC9" w:rsidR="00760B41">
        <w:rPr>
          <w:rFonts w:ascii="Times New Roman" w:hAnsi="Times New Roman"/>
          <w:sz w:val="22"/>
          <w:szCs w:val="22"/>
        </w:rPr>
        <w:t>ourly wage is $</w:t>
      </w:r>
      <w:r w:rsidRPr="001F4BC9" w:rsidR="00597006">
        <w:rPr>
          <w:rFonts w:ascii="Times New Roman" w:hAnsi="Times New Roman"/>
          <w:sz w:val="22"/>
          <w:szCs w:val="22"/>
        </w:rPr>
        <w:t>2</w:t>
      </w:r>
      <w:r w:rsidRPr="001F4BC9" w:rsidR="002B6BF4">
        <w:rPr>
          <w:rFonts w:ascii="Times New Roman" w:hAnsi="Times New Roman"/>
          <w:sz w:val="22"/>
          <w:szCs w:val="22"/>
        </w:rPr>
        <w:t>9.83</w:t>
      </w:r>
      <w:r w:rsidRPr="001F4BC9" w:rsidR="00767585">
        <w:rPr>
          <w:rFonts w:ascii="Times New Roman" w:hAnsi="Times New Roman"/>
          <w:sz w:val="22"/>
          <w:szCs w:val="22"/>
        </w:rPr>
        <w:t>.</w:t>
      </w:r>
      <w:r w:rsidRPr="001F4BC9" w:rsidR="00EA25BF">
        <w:rPr>
          <w:rFonts w:ascii="Times New Roman" w:hAnsi="Times New Roman"/>
          <w:sz w:val="22"/>
          <w:szCs w:val="22"/>
        </w:rPr>
        <w:t xml:space="preserve">  </w:t>
      </w:r>
      <w:r w:rsidRPr="001F4BC9">
        <w:rPr>
          <w:rFonts w:ascii="Times New Roman" w:hAnsi="Times New Roman"/>
          <w:sz w:val="22"/>
          <w:szCs w:val="22"/>
        </w:rPr>
        <w:t xml:space="preserve">The wage rate for calculating respondent cost is selected from the Department of Labor, Bureau of Labor Statistics, </w:t>
      </w:r>
      <w:r w:rsidRPr="001F4BC9" w:rsidR="002B6BF4">
        <w:rPr>
          <w:rFonts w:ascii="Times New Roman" w:hAnsi="Times New Roman"/>
          <w:sz w:val="22"/>
          <w:szCs w:val="22"/>
        </w:rPr>
        <w:t>September 2024</w:t>
      </w:r>
      <w:r w:rsidRPr="001F4BC9">
        <w:rPr>
          <w:rFonts w:ascii="Times New Roman" w:hAnsi="Times New Roman"/>
          <w:sz w:val="22"/>
          <w:szCs w:val="22"/>
        </w:rPr>
        <w:t xml:space="preserve"> National-Industry Specific Occupational Employment and Wage Estimates</w:t>
      </w:r>
      <w:r w:rsidRPr="001F4BC9" w:rsidR="00B60F38">
        <w:rPr>
          <w:rFonts w:ascii="Times New Roman" w:hAnsi="Times New Roman"/>
          <w:sz w:val="22"/>
          <w:szCs w:val="22"/>
        </w:rPr>
        <w:t xml:space="preserve"> </w:t>
      </w:r>
      <w:r w:rsidRPr="001F4BC9" w:rsidR="00623773">
        <w:rPr>
          <w:rFonts w:ascii="Times New Roman" w:hAnsi="Times New Roman"/>
          <w:sz w:val="22"/>
          <w:szCs w:val="22"/>
        </w:rPr>
        <w:t>h</w:t>
      </w:r>
      <w:r w:rsidRPr="001F4BC9" w:rsidR="00D047A7">
        <w:rPr>
          <w:rFonts w:ascii="Times New Roman" w:hAnsi="Times New Roman"/>
          <w:sz w:val="22"/>
          <w:szCs w:val="22"/>
        </w:rPr>
        <w:t>ttps://www.bls.gov/news.release/ecec.toc.htm</w:t>
      </w:r>
      <w:r w:rsidRPr="001F4BC9" w:rsidR="00623773">
        <w:rPr>
          <w:rFonts w:ascii="Times New Roman" w:hAnsi="Times New Roman"/>
          <w:sz w:val="22"/>
          <w:szCs w:val="22"/>
        </w:rPr>
        <w:t>.</w:t>
      </w:r>
    </w:p>
    <w:p w:rsidR="006172DD" w:rsidRPr="001F4BC9" w:rsidP="00AA6E03" w14:paraId="5AD36A93" w14:textId="77777777">
      <w:pPr>
        <w:rPr>
          <w:rFonts w:ascii="Times New Roman" w:hAnsi="Times New Roman"/>
          <w:b/>
          <w:sz w:val="22"/>
          <w:szCs w:val="22"/>
        </w:rPr>
      </w:pPr>
    </w:p>
    <w:p w:rsidR="00AA6E03" w:rsidRPr="001F4BC9" w:rsidP="00AA6E03" w14:paraId="7BAC8029" w14:textId="77777777">
      <w:pPr>
        <w:rPr>
          <w:rFonts w:ascii="Times New Roman" w:hAnsi="Times New Roman"/>
          <w:b/>
          <w:sz w:val="22"/>
          <w:szCs w:val="22"/>
        </w:rPr>
      </w:pPr>
      <w:r w:rsidRPr="001F4BC9">
        <w:rPr>
          <w:rFonts w:ascii="Times New Roman" w:hAnsi="Times New Roman"/>
          <w:b/>
          <w:sz w:val="22"/>
          <w:szCs w:val="22"/>
        </w:rPr>
        <w:t>Typical calculations:</w:t>
      </w:r>
    </w:p>
    <w:p w:rsidR="0019364E" w:rsidRPr="001F4BC9" w:rsidP="0019364E" w14:paraId="23BDA147" w14:textId="77777777">
      <w:pPr>
        <w:ind w:left="720"/>
        <w:rPr>
          <w:rFonts w:ascii="Times New Roman" w:hAnsi="Times New Roman"/>
          <w:sz w:val="22"/>
          <w:szCs w:val="22"/>
        </w:rPr>
      </w:pPr>
    </w:p>
    <w:p w:rsidR="0019364E" w:rsidRPr="001F4BC9" w:rsidP="0019364E" w14:paraId="3CE0E85A" w14:textId="54EB4EF3">
      <w:pPr>
        <w:rPr>
          <w:rFonts w:ascii="Times New Roman" w:hAnsi="Times New Roman"/>
          <w:sz w:val="22"/>
          <w:szCs w:val="22"/>
        </w:rPr>
      </w:pPr>
      <w:r w:rsidRPr="001F4BC9">
        <w:rPr>
          <w:rFonts w:ascii="Times New Roman" w:hAnsi="Times New Roman"/>
          <w:sz w:val="22"/>
          <w:szCs w:val="22"/>
        </w:rPr>
        <w:t>Then, using the salary and wage data for the applicable professions from</w:t>
      </w:r>
      <w:r w:rsidRPr="001F4BC9" w:rsidR="004F2D35">
        <w:rPr>
          <w:rFonts w:ascii="Times New Roman" w:hAnsi="Times New Roman"/>
          <w:sz w:val="22"/>
          <w:szCs w:val="22"/>
        </w:rPr>
        <w:t xml:space="preserve"> </w:t>
      </w:r>
      <w:r w:rsidRPr="001F4BC9" w:rsidR="005F3F6F">
        <w:rPr>
          <w:rFonts w:ascii="Times New Roman" w:hAnsi="Times New Roman"/>
          <w:sz w:val="22"/>
          <w:szCs w:val="22"/>
        </w:rPr>
        <w:t>the Bureau of Labor Statistics</w:t>
      </w:r>
      <w:r w:rsidRPr="001F4BC9" w:rsidR="006F0FED">
        <w:rPr>
          <w:rFonts w:ascii="Times New Roman" w:hAnsi="Times New Roman"/>
          <w:sz w:val="22"/>
          <w:szCs w:val="22"/>
        </w:rPr>
        <w:t xml:space="preserve"> </w:t>
      </w:r>
      <w:r w:rsidRPr="001F4BC9" w:rsidR="005F3F6F">
        <w:rPr>
          <w:rFonts w:ascii="Times New Roman" w:hAnsi="Times New Roman"/>
          <w:sz w:val="22"/>
          <w:szCs w:val="22"/>
          <w:u w:val="single"/>
        </w:rPr>
        <w:t>EMPLOYER COSTS FOR EMPLOYEE COMPENSATION – JUNE 2024</w:t>
      </w:r>
      <w:r w:rsidRPr="001F4BC9" w:rsidR="005F3F6F">
        <w:rPr>
          <w:rFonts w:ascii="Times New Roman" w:hAnsi="Times New Roman"/>
          <w:sz w:val="22"/>
          <w:szCs w:val="22"/>
        </w:rPr>
        <w:t xml:space="preserve"> </w:t>
      </w:r>
      <w:hyperlink r:id="rId12" w:history="1">
        <w:r w:rsidRPr="001F4BC9" w:rsidR="005F3F6F">
          <w:rPr>
            <w:rStyle w:val="Hyperlink"/>
            <w:rFonts w:ascii="Times New Roman" w:hAnsi="Times New Roman"/>
            <w:color w:val="auto"/>
            <w:sz w:val="22"/>
            <w:szCs w:val="22"/>
          </w:rPr>
          <w:t>https://www.bls.gov/news.release/pdf/ecec.pdf</w:t>
        </w:r>
      </w:hyperlink>
      <w:r w:rsidRPr="001F4BC9" w:rsidR="006F0FED">
        <w:rPr>
          <w:rFonts w:ascii="Times New Roman" w:hAnsi="Times New Roman"/>
          <w:sz w:val="22"/>
          <w:szCs w:val="22"/>
        </w:rPr>
        <w:t xml:space="preserve"> </w:t>
      </w:r>
      <w:r w:rsidRPr="001F4BC9" w:rsidR="004F2D35">
        <w:rPr>
          <w:rFonts w:ascii="Times New Roman" w:hAnsi="Times New Roman"/>
          <w:sz w:val="22"/>
          <w:szCs w:val="22"/>
        </w:rPr>
        <w:t>calculate</w:t>
      </w:r>
      <w:r w:rsidRPr="001F4BC9">
        <w:rPr>
          <w:rFonts w:ascii="Times New Roman" w:hAnsi="Times New Roman"/>
          <w:sz w:val="22"/>
          <w:szCs w:val="22"/>
        </w:rPr>
        <w:t xml:space="preserve"> the total hourly compensation costs including benefits</w:t>
      </w:r>
      <w:r w:rsidRPr="001F4BC9" w:rsidR="00305FB9">
        <w:rPr>
          <w:rFonts w:ascii="Times New Roman" w:hAnsi="Times New Roman"/>
          <w:sz w:val="22"/>
          <w:szCs w:val="22"/>
        </w:rPr>
        <w:t xml:space="preserve"> as noted below</w:t>
      </w:r>
      <w:r w:rsidRPr="001F4BC9">
        <w:rPr>
          <w:rFonts w:ascii="Times New Roman" w:hAnsi="Times New Roman"/>
          <w:sz w:val="22"/>
          <w:szCs w:val="22"/>
        </w:rPr>
        <w:t>.</w:t>
      </w:r>
    </w:p>
    <w:p w:rsidR="0019364E" w:rsidRPr="001F4BC9" w:rsidP="0019364E" w14:paraId="1B3E8A15" w14:textId="77777777">
      <w:pPr>
        <w:ind w:left="720"/>
        <w:rPr>
          <w:rFonts w:ascii="Times New Roman" w:hAnsi="Times New Roman"/>
          <w:sz w:val="22"/>
          <w:szCs w:val="22"/>
        </w:rPr>
      </w:pPr>
    </w:p>
    <w:p w:rsidR="00A3600A" w:rsidRPr="001F4BC9" w:rsidP="0019364E" w14:paraId="306584E8" w14:textId="77777777">
      <w:pPr>
        <w:ind w:left="720"/>
        <w:rPr>
          <w:rFonts w:ascii="Times New Roman" w:hAnsi="Times New Roman"/>
          <w:sz w:val="22"/>
          <w:szCs w:val="22"/>
        </w:rPr>
      </w:pPr>
    </w:p>
    <w:p w:rsidR="0019364E" w:rsidRPr="001F4BC9" w:rsidP="0019364E" w14:paraId="494402BF" w14:textId="37D6396B">
      <w:pPr>
        <w:ind w:left="720"/>
        <w:rPr>
          <w:rFonts w:ascii="Times New Roman" w:hAnsi="Times New Roman"/>
          <w:sz w:val="22"/>
          <w:szCs w:val="22"/>
        </w:rPr>
      </w:pPr>
      <w:r w:rsidRPr="001F4BC9">
        <w:rPr>
          <w:rFonts w:ascii="Times New Roman" w:hAnsi="Times New Roman"/>
          <w:sz w:val="22"/>
          <w:szCs w:val="22"/>
        </w:rPr>
        <w:t xml:space="preserve">Hourly compensation   = mean hourly wage + hourly </w:t>
      </w:r>
      <w:r w:rsidRPr="001F4BC9">
        <w:rPr>
          <w:rFonts w:ascii="Times New Roman" w:hAnsi="Times New Roman"/>
          <w:sz w:val="22"/>
          <w:szCs w:val="22"/>
        </w:rPr>
        <w:t>benefits cost</w:t>
      </w:r>
      <w:r w:rsidRPr="001F4BC9" w:rsidR="007A3EA2">
        <w:rPr>
          <w:rFonts w:ascii="Times New Roman" w:hAnsi="Times New Roman"/>
          <w:sz w:val="22"/>
          <w:szCs w:val="22"/>
        </w:rPr>
        <w:t xml:space="preserve"> [</w:t>
      </w:r>
      <w:r w:rsidRPr="001F4BC9" w:rsidR="000823CD">
        <w:rPr>
          <w:rFonts w:ascii="Times New Roman" w:hAnsi="Times New Roman"/>
          <w:sz w:val="22"/>
          <w:szCs w:val="22"/>
        </w:rPr>
        <w:t>$2</w:t>
      </w:r>
      <w:r w:rsidRPr="001F4BC9" w:rsidR="00A51EF7">
        <w:rPr>
          <w:rFonts w:ascii="Times New Roman" w:hAnsi="Times New Roman"/>
          <w:sz w:val="22"/>
          <w:szCs w:val="22"/>
        </w:rPr>
        <w:t>3.00</w:t>
      </w:r>
      <w:r w:rsidRPr="001F4BC9" w:rsidR="000823CD">
        <w:rPr>
          <w:rFonts w:ascii="Times New Roman" w:hAnsi="Times New Roman"/>
          <w:sz w:val="22"/>
          <w:szCs w:val="22"/>
        </w:rPr>
        <w:t xml:space="preserve"> + $6.</w:t>
      </w:r>
      <w:r w:rsidRPr="001F4BC9" w:rsidR="00A51EF7">
        <w:rPr>
          <w:rFonts w:ascii="Times New Roman" w:hAnsi="Times New Roman"/>
          <w:sz w:val="22"/>
          <w:szCs w:val="22"/>
        </w:rPr>
        <w:t>83</w:t>
      </w:r>
      <w:r w:rsidRPr="001F4BC9" w:rsidR="000823CD">
        <w:rPr>
          <w:rFonts w:ascii="Times New Roman" w:hAnsi="Times New Roman"/>
          <w:sz w:val="22"/>
          <w:szCs w:val="22"/>
        </w:rPr>
        <w:t>]</w:t>
      </w:r>
    </w:p>
    <w:p w:rsidR="0019364E" w:rsidRPr="001F4BC9" w:rsidP="0019364E" w14:paraId="512A3F4A" w14:textId="2623AA4D">
      <w:pPr>
        <w:ind w:left="3000"/>
        <w:rPr>
          <w:rFonts w:ascii="Times New Roman" w:hAnsi="Times New Roman"/>
          <w:sz w:val="22"/>
          <w:szCs w:val="22"/>
        </w:rPr>
      </w:pPr>
      <w:r w:rsidRPr="001F4BC9">
        <w:rPr>
          <w:rFonts w:ascii="Times New Roman" w:hAnsi="Times New Roman"/>
          <w:sz w:val="22"/>
          <w:szCs w:val="22"/>
        </w:rPr>
        <w:t xml:space="preserve">= mean hourly wage x (1 + benefit as % of </w:t>
      </w:r>
      <w:r w:rsidRPr="001F4BC9" w:rsidR="00C106B2">
        <w:rPr>
          <w:rFonts w:ascii="Times New Roman" w:hAnsi="Times New Roman"/>
          <w:sz w:val="22"/>
          <w:szCs w:val="22"/>
        </w:rPr>
        <w:t xml:space="preserve">hourly </w:t>
      </w:r>
      <w:r w:rsidRPr="001F4BC9">
        <w:rPr>
          <w:rFonts w:ascii="Times New Roman" w:hAnsi="Times New Roman"/>
          <w:sz w:val="22"/>
          <w:szCs w:val="22"/>
        </w:rPr>
        <w:t>wage)</w:t>
      </w:r>
      <w:r w:rsidRPr="001F4BC9" w:rsidR="000823CD">
        <w:rPr>
          <w:rFonts w:ascii="Times New Roman" w:hAnsi="Times New Roman"/>
          <w:sz w:val="22"/>
          <w:szCs w:val="22"/>
        </w:rPr>
        <w:t xml:space="preserve"> [$2</w:t>
      </w:r>
      <w:r w:rsidRPr="001F4BC9" w:rsidR="0083601B">
        <w:rPr>
          <w:rFonts w:ascii="Times New Roman" w:hAnsi="Times New Roman"/>
          <w:sz w:val="22"/>
          <w:szCs w:val="22"/>
        </w:rPr>
        <w:t>3.00</w:t>
      </w:r>
      <w:r w:rsidRPr="001F4BC9" w:rsidR="000823CD">
        <w:rPr>
          <w:rFonts w:ascii="Times New Roman" w:hAnsi="Times New Roman"/>
          <w:sz w:val="22"/>
          <w:szCs w:val="22"/>
        </w:rPr>
        <w:t xml:space="preserve"> x 1.29</w:t>
      </w:r>
      <w:r w:rsidRPr="001F4BC9" w:rsidR="00483861">
        <w:rPr>
          <w:rFonts w:ascii="Times New Roman" w:hAnsi="Times New Roman"/>
          <w:sz w:val="22"/>
          <w:szCs w:val="22"/>
        </w:rPr>
        <w:t>7</w:t>
      </w:r>
      <w:r w:rsidRPr="001F4BC9" w:rsidR="000823CD">
        <w:rPr>
          <w:rFonts w:ascii="Times New Roman" w:hAnsi="Times New Roman"/>
          <w:sz w:val="22"/>
          <w:szCs w:val="22"/>
        </w:rPr>
        <w:t>]</w:t>
      </w:r>
    </w:p>
    <w:p w:rsidR="0019364E" w:rsidRPr="001F4BC9" w:rsidP="0019364E" w14:paraId="5CCAD4EB" w14:textId="77777777">
      <w:pPr>
        <w:rPr>
          <w:rFonts w:ascii="Times New Roman" w:hAnsi="Times New Roman"/>
          <w:sz w:val="22"/>
          <w:szCs w:val="22"/>
        </w:rPr>
      </w:pPr>
    </w:p>
    <w:p w:rsidR="0023453C" w:rsidRPr="001F4BC9" w:rsidP="005B2AB2" w14:paraId="430548B8" w14:textId="77777777">
      <w:pPr>
        <w:rPr>
          <w:rFonts w:ascii="Times New Roman" w:hAnsi="Times New Roman"/>
          <w:sz w:val="22"/>
          <w:szCs w:val="22"/>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327"/>
        <w:gridCol w:w="1103"/>
        <w:gridCol w:w="720"/>
        <w:gridCol w:w="1170"/>
        <w:gridCol w:w="1417"/>
        <w:gridCol w:w="1260"/>
      </w:tblGrid>
      <w:tr w14:paraId="4C5EE36F" w14:textId="77777777" w:rsidTr="00A3600A">
        <w:tblPrEx>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908" w:type="dxa"/>
          </w:tcPr>
          <w:p w:rsidR="00515C58" w:rsidRPr="001F4BC9" w:rsidP="00242BF4" w14:paraId="3CC3A372" w14:textId="77777777">
            <w:pPr>
              <w:rPr>
                <w:rFonts w:ascii="Times New Roman" w:hAnsi="Times New Roman"/>
              </w:rPr>
            </w:pPr>
            <w:r w:rsidRPr="001F4BC9">
              <w:rPr>
                <w:rFonts w:ascii="Times New Roman" w:hAnsi="Times New Roman"/>
              </w:rPr>
              <w:t>Program</w:t>
            </w:r>
          </w:p>
        </w:tc>
        <w:tc>
          <w:tcPr>
            <w:tcW w:w="1327" w:type="dxa"/>
          </w:tcPr>
          <w:p w:rsidR="00515C58" w:rsidRPr="001F4BC9" w:rsidP="0079037E" w14:paraId="386215C5" w14:textId="77777777">
            <w:pPr>
              <w:jc w:val="center"/>
              <w:rPr>
                <w:rFonts w:ascii="Times New Roman" w:hAnsi="Times New Roman"/>
              </w:rPr>
            </w:pPr>
            <w:r w:rsidRPr="001F4BC9">
              <w:rPr>
                <w:rFonts w:ascii="Times New Roman" w:hAnsi="Times New Roman"/>
              </w:rPr>
              <w:t>Number of Respondents</w:t>
            </w:r>
          </w:p>
        </w:tc>
        <w:tc>
          <w:tcPr>
            <w:tcW w:w="1103" w:type="dxa"/>
          </w:tcPr>
          <w:p w:rsidR="00515C58" w:rsidRPr="001F4BC9" w:rsidP="0079037E" w14:paraId="25E9F9BD" w14:textId="77777777">
            <w:pPr>
              <w:jc w:val="center"/>
              <w:rPr>
                <w:rFonts w:ascii="Times New Roman" w:hAnsi="Times New Roman"/>
              </w:rPr>
            </w:pPr>
            <w:r w:rsidRPr="001F4BC9">
              <w:rPr>
                <w:rFonts w:ascii="Times New Roman" w:hAnsi="Times New Roman"/>
              </w:rPr>
              <w:t>Annual Responses</w:t>
            </w:r>
          </w:p>
        </w:tc>
        <w:tc>
          <w:tcPr>
            <w:tcW w:w="720" w:type="dxa"/>
          </w:tcPr>
          <w:p w:rsidR="00515C58" w:rsidRPr="001F4BC9" w:rsidP="0079037E" w14:paraId="1C1E92F7" w14:textId="77777777">
            <w:pPr>
              <w:jc w:val="center"/>
              <w:rPr>
                <w:rFonts w:ascii="Times New Roman" w:hAnsi="Times New Roman"/>
              </w:rPr>
            </w:pPr>
            <w:r w:rsidRPr="001F4BC9">
              <w:rPr>
                <w:rFonts w:ascii="Times New Roman" w:hAnsi="Times New Roman"/>
              </w:rPr>
              <w:t>Total   hour</w:t>
            </w:r>
            <w:r w:rsidRPr="001F4BC9" w:rsidR="00F51C08">
              <w:rPr>
                <w:rFonts w:ascii="Times New Roman" w:hAnsi="Times New Roman"/>
              </w:rPr>
              <w:t>s</w:t>
            </w:r>
          </w:p>
        </w:tc>
        <w:tc>
          <w:tcPr>
            <w:tcW w:w="1170" w:type="dxa"/>
          </w:tcPr>
          <w:p w:rsidR="00515C58" w:rsidRPr="001F4BC9" w:rsidP="0079037E" w14:paraId="5BF8D642" w14:textId="77777777">
            <w:pPr>
              <w:jc w:val="center"/>
              <w:rPr>
                <w:rFonts w:ascii="Times New Roman" w:hAnsi="Times New Roman"/>
              </w:rPr>
            </w:pPr>
            <w:r w:rsidRPr="001F4BC9">
              <w:rPr>
                <w:rFonts w:ascii="Times New Roman" w:hAnsi="Times New Roman"/>
              </w:rPr>
              <w:t>Wage/</w:t>
            </w:r>
          </w:p>
          <w:p w:rsidR="00515C58" w:rsidRPr="001F4BC9" w:rsidP="0079037E" w14:paraId="74409B95" w14:textId="00EA1558">
            <w:pPr>
              <w:jc w:val="center"/>
              <w:rPr>
                <w:rFonts w:ascii="Times New Roman" w:hAnsi="Times New Roman"/>
              </w:rPr>
            </w:pPr>
            <w:r w:rsidRPr="001F4BC9">
              <w:rPr>
                <w:rFonts w:ascii="Times New Roman" w:hAnsi="Times New Roman"/>
              </w:rPr>
              <w:t>Benefit</w:t>
            </w:r>
            <w:r w:rsidRPr="001F4BC9" w:rsidR="006B32DF">
              <w:rPr>
                <w:rFonts w:ascii="Times New Roman" w:hAnsi="Times New Roman"/>
              </w:rPr>
              <w:t xml:space="preserve"> @ $</w:t>
            </w:r>
            <w:r w:rsidRPr="001F4BC9" w:rsidR="00280CA8">
              <w:rPr>
                <w:rFonts w:ascii="Times New Roman" w:hAnsi="Times New Roman"/>
              </w:rPr>
              <w:t>2</w:t>
            </w:r>
            <w:r w:rsidRPr="001F4BC9" w:rsidR="00DF29A8">
              <w:rPr>
                <w:rFonts w:ascii="Times New Roman" w:hAnsi="Times New Roman"/>
              </w:rPr>
              <w:t>9.83</w:t>
            </w:r>
          </w:p>
        </w:tc>
        <w:tc>
          <w:tcPr>
            <w:tcW w:w="1417" w:type="dxa"/>
          </w:tcPr>
          <w:p w:rsidR="00515C58" w:rsidRPr="001F4BC9" w:rsidP="0079037E" w14:paraId="6D9D9BC3" w14:textId="0D298D24">
            <w:pPr>
              <w:jc w:val="center"/>
              <w:rPr>
                <w:rFonts w:ascii="Times New Roman" w:hAnsi="Times New Roman"/>
              </w:rPr>
            </w:pPr>
            <w:r w:rsidRPr="001F4BC9">
              <w:rPr>
                <w:rFonts w:ascii="Times New Roman" w:hAnsi="Times New Roman"/>
              </w:rPr>
              <w:t>Mailing Cost @ .</w:t>
            </w:r>
            <w:r w:rsidRPr="001F4BC9" w:rsidR="00287D3C">
              <w:rPr>
                <w:rFonts w:ascii="Times New Roman" w:hAnsi="Times New Roman"/>
              </w:rPr>
              <w:t>73</w:t>
            </w:r>
          </w:p>
        </w:tc>
        <w:tc>
          <w:tcPr>
            <w:tcW w:w="1260" w:type="dxa"/>
          </w:tcPr>
          <w:p w:rsidR="00515C58" w:rsidRPr="001F4BC9" w:rsidP="0079037E" w14:paraId="526D72C3" w14:textId="77777777">
            <w:pPr>
              <w:jc w:val="center"/>
              <w:rPr>
                <w:rFonts w:ascii="Times New Roman" w:hAnsi="Times New Roman"/>
              </w:rPr>
            </w:pPr>
            <w:r w:rsidRPr="001F4BC9">
              <w:rPr>
                <w:rFonts w:ascii="Times New Roman" w:hAnsi="Times New Roman"/>
              </w:rPr>
              <w:t>Total</w:t>
            </w:r>
          </w:p>
          <w:p w:rsidR="00515C58" w:rsidRPr="001F4BC9" w:rsidP="0079037E" w14:paraId="4BD88479" w14:textId="77777777">
            <w:pPr>
              <w:jc w:val="center"/>
              <w:rPr>
                <w:rFonts w:ascii="Times New Roman" w:hAnsi="Times New Roman"/>
              </w:rPr>
            </w:pPr>
            <w:r w:rsidRPr="001F4BC9">
              <w:rPr>
                <w:rFonts w:ascii="Times New Roman" w:hAnsi="Times New Roman"/>
              </w:rPr>
              <w:t>Costs</w:t>
            </w:r>
          </w:p>
        </w:tc>
      </w:tr>
      <w:tr w14:paraId="4CF3C0D8" w14:textId="77777777" w:rsidTr="00A3600A">
        <w:tblPrEx>
          <w:tblW w:w="8905" w:type="dxa"/>
          <w:tblLayout w:type="fixed"/>
          <w:tblLook w:val="0000"/>
        </w:tblPrEx>
        <w:tc>
          <w:tcPr>
            <w:tcW w:w="1908" w:type="dxa"/>
          </w:tcPr>
          <w:p w:rsidR="00515C58" w:rsidRPr="001F4BC9" w:rsidP="00242BF4" w14:paraId="6F47EC1E" w14:textId="77777777">
            <w:pPr>
              <w:pStyle w:val="Heading6"/>
              <w:rPr>
                <w:i w:val="0"/>
                <w:color w:val="000000"/>
                <w:sz w:val="20"/>
              </w:rPr>
            </w:pPr>
            <w:r w:rsidRPr="001F4BC9">
              <w:rPr>
                <w:i w:val="0"/>
                <w:color w:val="000000"/>
                <w:sz w:val="20"/>
              </w:rPr>
              <w:t>Electric</w:t>
            </w:r>
          </w:p>
          <w:p w:rsidR="00515C58" w:rsidRPr="001F4BC9" w:rsidP="00242BF4" w14:paraId="353A3016" w14:textId="77777777">
            <w:pPr>
              <w:rPr>
                <w:rFonts w:ascii="Times New Roman" w:hAnsi="Times New Roman"/>
              </w:rPr>
            </w:pPr>
          </w:p>
        </w:tc>
        <w:tc>
          <w:tcPr>
            <w:tcW w:w="1327" w:type="dxa"/>
          </w:tcPr>
          <w:p w:rsidR="00515C58" w:rsidRPr="001F4BC9" w:rsidP="0079037E" w14:paraId="14539922" w14:textId="77777777">
            <w:pPr>
              <w:jc w:val="center"/>
              <w:rPr>
                <w:rFonts w:ascii="Times New Roman" w:hAnsi="Times New Roman"/>
              </w:rPr>
            </w:pPr>
            <w:r w:rsidRPr="001F4BC9">
              <w:rPr>
                <w:rFonts w:ascii="Times New Roman" w:hAnsi="Times New Roman"/>
              </w:rPr>
              <w:t>613</w:t>
            </w:r>
          </w:p>
        </w:tc>
        <w:tc>
          <w:tcPr>
            <w:tcW w:w="1103" w:type="dxa"/>
          </w:tcPr>
          <w:p w:rsidR="00515C58" w:rsidRPr="001F4BC9" w:rsidP="0079037E" w14:paraId="6626585C" w14:textId="77777777">
            <w:pPr>
              <w:jc w:val="center"/>
              <w:rPr>
                <w:rFonts w:ascii="Times New Roman" w:hAnsi="Times New Roman"/>
              </w:rPr>
            </w:pPr>
            <w:r w:rsidRPr="001F4BC9">
              <w:rPr>
                <w:rFonts w:ascii="Times New Roman" w:hAnsi="Times New Roman"/>
              </w:rPr>
              <w:t>613</w:t>
            </w:r>
          </w:p>
        </w:tc>
        <w:tc>
          <w:tcPr>
            <w:tcW w:w="720" w:type="dxa"/>
          </w:tcPr>
          <w:p w:rsidR="00515C58" w:rsidRPr="001F4BC9" w:rsidP="0079037E" w14:paraId="6818A54D" w14:textId="53FD72D6">
            <w:pPr>
              <w:jc w:val="center"/>
              <w:rPr>
                <w:rFonts w:ascii="Times New Roman" w:hAnsi="Times New Roman"/>
              </w:rPr>
            </w:pPr>
            <w:r w:rsidRPr="001F4BC9">
              <w:rPr>
                <w:rFonts w:ascii="Times New Roman" w:hAnsi="Times New Roman"/>
              </w:rPr>
              <w:t>0.</w:t>
            </w:r>
            <w:r w:rsidRPr="001F4BC9" w:rsidR="00820A98">
              <w:rPr>
                <w:rFonts w:ascii="Times New Roman" w:hAnsi="Times New Roman"/>
              </w:rPr>
              <w:t>2</w:t>
            </w:r>
            <w:r w:rsidRPr="001F4BC9">
              <w:rPr>
                <w:rFonts w:ascii="Times New Roman" w:hAnsi="Times New Roman"/>
              </w:rPr>
              <w:t>5</w:t>
            </w:r>
          </w:p>
        </w:tc>
        <w:tc>
          <w:tcPr>
            <w:tcW w:w="1170" w:type="dxa"/>
          </w:tcPr>
          <w:p w:rsidR="00515C58" w:rsidRPr="001F4BC9" w:rsidP="0079037E" w14:paraId="148A59AF" w14:textId="597E5DE8">
            <w:pPr>
              <w:jc w:val="center"/>
              <w:rPr>
                <w:rFonts w:ascii="Times New Roman" w:hAnsi="Times New Roman"/>
              </w:rPr>
            </w:pPr>
            <w:r w:rsidRPr="001F4BC9">
              <w:rPr>
                <w:rFonts w:ascii="Times New Roman" w:hAnsi="Times New Roman"/>
              </w:rPr>
              <w:t>$</w:t>
            </w:r>
            <w:r w:rsidRPr="001F4BC9" w:rsidR="00D0642A">
              <w:rPr>
                <w:rFonts w:ascii="Times New Roman" w:hAnsi="Times New Roman"/>
              </w:rPr>
              <w:t>4,571.45</w:t>
            </w:r>
          </w:p>
        </w:tc>
        <w:tc>
          <w:tcPr>
            <w:tcW w:w="1417" w:type="dxa"/>
          </w:tcPr>
          <w:p w:rsidR="00515C58" w:rsidRPr="001F4BC9" w:rsidP="0079037E" w14:paraId="1A9F58D5" w14:textId="016982A4">
            <w:pPr>
              <w:jc w:val="center"/>
              <w:rPr>
                <w:rFonts w:ascii="Times New Roman" w:hAnsi="Times New Roman"/>
              </w:rPr>
            </w:pPr>
            <w:r w:rsidRPr="001F4BC9">
              <w:rPr>
                <w:rFonts w:ascii="Times New Roman" w:hAnsi="Times New Roman"/>
              </w:rPr>
              <w:t>$</w:t>
            </w:r>
            <w:r w:rsidRPr="001F4BC9" w:rsidR="000F2082">
              <w:rPr>
                <w:rFonts w:ascii="Times New Roman" w:hAnsi="Times New Roman"/>
              </w:rPr>
              <w:t>4</w:t>
            </w:r>
            <w:r w:rsidRPr="001F4BC9" w:rsidR="00342120">
              <w:rPr>
                <w:rFonts w:ascii="Times New Roman" w:hAnsi="Times New Roman"/>
              </w:rPr>
              <w:t>47.49</w:t>
            </w:r>
          </w:p>
        </w:tc>
        <w:tc>
          <w:tcPr>
            <w:tcW w:w="1260" w:type="dxa"/>
          </w:tcPr>
          <w:p w:rsidR="00515C58" w:rsidRPr="001F4BC9" w:rsidP="0079037E" w14:paraId="6E1F9714" w14:textId="7EE94846">
            <w:pPr>
              <w:jc w:val="center"/>
              <w:rPr>
                <w:rFonts w:ascii="Times New Roman" w:hAnsi="Times New Roman"/>
              </w:rPr>
            </w:pPr>
            <w:bookmarkStart w:id="1" w:name="_Hlk182479309"/>
            <w:r w:rsidRPr="001F4BC9">
              <w:rPr>
                <w:rFonts w:ascii="Times New Roman" w:hAnsi="Times New Roman"/>
              </w:rPr>
              <w:t>$</w:t>
            </w:r>
            <w:r w:rsidRPr="001F4BC9" w:rsidR="008E54B3">
              <w:rPr>
                <w:rFonts w:ascii="Times New Roman" w:hAnsi="Times New Roman"/>
              </w:rPr>
              <w:t>5,018.94</w:t>
            </w:r>
            <w:bookmarkEnd w:id="1"/>
          </w:p>
        </w:tc>
      </w:tr>
      <w:tr w14:paraId="4E6917F5" w14:textId="77777777" w:rsidTr="00A3600A">
        <w:tblPrEx>
          <w:tblW w:w="8905" w:type="dxa"/>
          <w:tblLayout w:type="fixed"/>
          <w:tblLook w:val="0000"/>
        </w:tblPrEx>
        <w:tc>
          <w:tcPr>
            <w:tcW w:w="1908" w:type="dxa"/>
          </w:tcPr>
          <w:p w:rsidR="00515C58" w:rsidRPr="001F4BC9" w:rsidP="00242BF4" w14:paraId="3E39EB92" w14:textId="77777777">
            <w:pPr>
              <w:pStyle w:val="Heading6"/>
              <w:rPr>
                <w:i w:val="0"/>
                <w:color w:val="000000"/>
                <w:sz w:val="20"/>
              </w:rPr>
            </w:pPr>
            <w:r w:rsidRPr="001F4BC9">
              <w:rPr>
                <w:i w:val="0"/>
                <w:color w:val="000000"/>
                <w:sz w:val="20"/>
              </w:rPr>
              <w:t>Telecommunications</w:t>
            </w:r>
          </w:p>
        </w:tc>
        <w:tc>
          <w:tcPr>
            <w:tcW w:w="1327" w:type="dxa"/>
          </w:tcPr>
          <w:p w:rsidR="00515C58" w:rsidRPr="001F4BC9" w:rsidP="0079037E" w14:paraId="4F0F165B" w14:textId="77777777">
            <w:pPr>
              <w:jc w:val="center"/>
              <w:rPr>
                <w:rFonts w:ascii="Times New Roman" w:hAnsi="Times New Roman"/>
              </w:rPr>
            </w:pPr>
            <w:r w:rsidRPr="001F4BC9">
              <w:rPr>
                <w:rFonts w:ascii="Times New Roman" w:hAnsi="Times New Roman"/>
              </w:rPr>
              <w:t>256</w:t>
            </w:r>
          </w:p>
        </w:tc>
        <w:tc>
          <w:tcPr>
            <w:tcW w:w="1103" w:type="dxa"/>
          </w:tcPr>
          <w:p w:rsidR="00515C58" w:rsidRPr="001F4BC9" w:rsidP="0079037E" w14:paraId="10D9847E" w14:textId="77777777">
            <w:pPr>
              <w:jc w:val="center"/>
              <w:rPr>
                <w:rFonts w:ascii="Times New Roman" w:hAnsi="Times New Roman"/>
              </w:rPr>
            </w:pPr>
            <w:r w:rsidRPr="001F4BC9">
              <w:rPr>
                <w:rFonts w:ascii="Times New Roman" w:hAnsi="Times New Roman"/>
              </w:rPr>
              <w:t>256</w:t>
            </w:r>
          </w:p>
        </w:tc>
        <w:tc>
          <w:tcPr>
            <w:tcW w:w="720" w:type="dxa"/>
          </w:tcPr>
          <w:p w:rsidR="00515C58" w:rsidRPr="001F4BC9" w:rsidP="0079037E" w14:paraId="03BC8AAD" w14:textId="432C470C">
            <w:pPr>
              <w:jc w:val="center"/>
              <w:rPr>
                <w:rFonts w:ascii="Times New Roman" w:hAnsi="Times New Roman"/>
              </w:rPr>
            </w:pPr>
            <w:r w:rsidRPr="001F4BC9">
              <w:rPr>
                <w:rFonts w:ascii="Times New Roman" w:hAnsi="Times New Roman"/>
              </w:rPr>
              <w:t>0.</w:t>
            </w:r>
            <w:r w:rsidRPr="001F4BC9" w:rsidR="00820A98">
              <w:rPr>
                <w:rFonts w:ascii="Times New Roman" w:hAnsi="Times New Roman"/>
              </w:rPr>
              <w:t>2</w:t>
            </w:r>
            <w:r w:rsidRPr="001F4BC9">
              <w:rPr>
                <w:rFonts w:ascii="Times New Roman" w:hAnsi="Times New Roman"/>
              </w:rPr>
              <w:t>5</w:t>
            </w:r>
          </w:p>
        </w:tc>
        <w:tc>
          <w:tcPr>
            <w:tcW w:w="1170" w:type="dxa"/>
          </w:tcPr>
          <w:p w:rsidR="00515C58" w:rsidRPr="001F4BC9" w:rsidP="0079037E" w14:paraId="7320CB76" w14:textId="2F051450">
            <w:pPr>
              <w:jc w:val="center"/>
              <w:rPr>
                <w:rFonts w:ascii="Times New Roman" w:hAnsi="Times New Roman"/>
              </w:rPr>
            </w:pPr>
            <w:r w:rsidRPr="001F4BC9">
              <w:rPr>
                <w:rFonts w:ascii="Times New Roman" w:hAnsi="Times New Roman"/>
              </w:rPr>
              <w:t>$</w:t>
            </w:r>
            <w:r w:rsidRPr="001F4BC9" w:rsidR="0070572C">
              <w:rPr>
                <w:rFonts w:ascii="Times New Roman" w:hAnsi="Times New Roman"/>
              </w:rPr>
              <w:t>1909.12</w:t>
            </w:r>
          </w:p>
        </w:tc>
        <w:tc>
          <w:tcPr>
            <w:tcW w:w="1417" w:type="dxa"/>
          </w:tcPr>
          <w:p w:rsidR="00515C58" w:rsidRPr="001F4BC9" w:rsidP="0079037E" w14:paraId="4C2A6C0C" w14:textId="70E90818">
            <w:pPr>
              <w:jc w:val="center"/>
              <w:rPr>
                <w:rFonts w:ascii="Times New Roman" w:hAnsi="Times New Roman"/>
              </w:rPr>
            </w:pPr>
            <w:r w:rsidRPr="001F4BC9">
              <w:rPr>
                <w:rFonts w:ascii="Times New Roman" w:hAnsi="Times New Roman"/>
              </w:rPr>
              <w:t>$</w:t>
            </w:r>
            <w:r w:rsidRPr="001F4BC9" w:rsidR="00CF68CD">
              <w:rPr>
                <w:rFonts w:ascii="Times New Roman" w:hAnsi="Times New Roman"/>
              </w:rPr>
              <w:t>186.88</w:t>
            </w:r>
          </w:p>
        </w:tc>
        <w:tc>
          <w:tcPr>
            <w:tcW w:w="1260" w:type="dxa"/>
          </w:tcPr>
          <w:p w:rsidR="00515C58" w:rsidRPr="001F4BC9" w:rsidP="0079037E" w14:paraId="127FDDB5" w14:textId="0C0664C4">
            <w:pPr>
              <w:jc w:val="center"/>
              <w:rPr>
                <w:rFonts w:ascii="Times New Roman" w:hAnsi="Times New Roman"/>
              </w:rPr>
            </w:pPr>
            <w:r w:rsidRPr="001F4BC9">
              <w:rPr>
                <w:rFonts w:ascii="Times New Roman" w:hAnsi="Times New Roman"/>
              </w:rPr>
              <w:t>2,</w:t>
            </w:r>
            <w:r w:rsidRPr="001F4BC9" w:rsidR="004D04C9">
              <w:rPr>
                <w:rFonts w:ascii="Times New Roman" w:hAnsi="Times New Roman"/>
              </w:rPr>
              <w:t>096</w:t>
            </w:r>
          </w:p>
        </w:tc>
      </w:tr>
      <w:tr w14:paraId="76CB230E" w14:textId="77777777" w:rsidTr="00A3600A">
        <w:tblPrEx>
          <w:tblW w:w="8905" w:type="dxa"/>
          <w:tblLayout w:type="fixed"/>
          <w:tblLook w:val="0000"/>
        </w:tblPrEx>
        <w:tc>
          <w:tcPr>
            <w:tcW w:w="1908" w:type="dxa"/>
          </w:tcPr>
          <w:p w:rsidR="00515C58" w:rsidRPr="001F4BC9" w:rsidP="00242BF4" w14:paraId="30C8FC7A" w14:textId="77777777">
            <w:pPr>
              <w:pStyle w:val="Heading6"/>
              <w:rPr>
                <w:i w:val="0"/>
                <w:color w:val="000000"/>
                <w:sz w:val="20"/>
              </w:rPr>
            </w:pPr>
            <w:r w:rsidRPr="001F4BC9">
              <w:rPr>
                <w:i w:val="0"/>
                <w:color w:val="000000"/>
                <w:sz w:val="20"/>
              </w:rPr>
              <w:t>Totals</w:t>
            </w:r>
          </w:p>
        </w:tc>
        <w:tc>
          <w:tcPr>
            <w:tcW w:w="1327" w:type="dxa"/>
          </w:tcPr>
          <w:p w:rsidR="00515C58" w:rsidRPr="001F4BC9" w:rsidP="0079037E" w14:paraId="298AB26F" w14:textId="77777777">
            <w:pPr>
              <w:jc w:val="center"/>
              <w:rPr>
                <w:rFonts w:ascii="Times New Roman" w:hAnsi="Times New Roman"/>
              </w:rPr>
            </w:pPr>
            <w:r w:rsidRPr="001F4BC9">
              <w:rPr>
                <w:rFonts w:ascii="Times New Roman" w:hAnsi="Times New Roman"/>
              </w:rPr>
              <w:t>869</w:t>
            </w:r>
          </w:p>
        </w:tc>
        <w:tc>
          <w:tcPr>
            <w:tcW w:w="1103" w:type="dxa"/>
          </w:tcPr>
          <w:p w:rsidR="00515C58" w:rsidRPr="001F4BC9" w:rsidP="0079037E" w14:paraId="48EC0532" w14:textId="77777777">
            <w:pPr>
              <w:jc w:val="center"/>
              <w:rPr>
                <w:rFonts w:ascii="Times New Roman" w:hAnsi="Times New Roman"/>
              </w:rPr>
            </w:pPr>
            <w:r w:rsidRPr="001F4BC9">
              <w:rPr>
                <w:rFonts w:ascii="Times New Roman" w:hAnsi="Times New Roman"/>
              </w:rPr>
              <w:t>869</w:t>
            </w:r>
          </w:p>
        </w:tc>
        <w:tc>
          <w:tcPr>
            <w:tcW w:w="720" w:type="dxa"/>
          </w:tcPr>
          <w:p w:rsidR="00515C58" w:rsidRPr="001F4BC9" w:rsidP="0079037E" w14:paraId="219023D6" w14:textId="4E8B016A">
            <w:pPr>
              <w:jc w:val="center"/>
              <w:rPr>
                <w:rFonts w:ascii="Times New Roman" w:hAnsi="Times New Roman"/>
              </w:rPr>
            </w:pPr>
            <w:r w:rsidRPr="001F4BC9">
              <w:rPr>
                <w:rFonts w:ascii="Times New Roman" w:hAnsi="Times New Roman"/>
              </w:rPr>
              <w:t>0.</w:t>
            </w:r>
            <w:r w:rsidRPr="001F4BC9" w:rsidR="00820A98">
              <w:rPr>
                <w:rFonts w:ascii="Times New Roman" w:hAnsi="Times New Roman"/>
              </w:rPr>
              <w:t>2</w:t>
            </w:r>
            <w:r w:rsidRPr="001F4BC9">
              <w:rPr>
                <w:rFonts w:ascii="Times New Roman" w:hAnsi="Times New Roman"/>
              </w:rPr>
              <w:t>5</w:t>
            </w:r>
          </w:p>
        </w:tc>
        <w:tc>
          <w:tcPr>
            <w:tcW w:w="1170" w:type="dxa"/>
          </w:tcPr>
          <w:p w:rsidR="00515C58" w:rsidRPr="001F4BC9" w:rsidP="00E04511" w14:paraId="31BB85F6" w14:textId="7F69768F">
            <w:pPr>
              <w:tabs>
                <w:tab w:val="center" w:pos="432"/>
              </w:tabs>
              <w:jc w:val="center"/>
              <w:rPr>
                <w:rFonts w:ascii="Times New Roman" w:hAnsi="Times New Roman"/>
              </w:rPr>
            </w:pPr>
            <w:r w:rsidRPr="001F4BC9">
              <w:rPr>
                <w:rFonts w:ascii="Times New Roman" w:hAnsi="Times New Roman"/>
              </w:rPr>
              <w:t>$</w:t>
            </w:r>
            <w:r w:rsidRPr="001F4BC9" w:rsidR="001F6E2C">
              <w:rPr>
                <w:rFonts w:ascii="Times New Roman" w:hAnsi="Times New Roman"/>
              </w:rPr>
              <w:t>6,480.57</w:t>
            </w:r>
          </w:p>
        </w:tc>
        <w:tc>
          <w:tcPr>
            <w:tcW w:w="1417" w:type="dxa"/>
          </w:tcPr>
          <w:p w:rsidR="00515C58" w:rsidRPr="001F4BC9" w:rsidP="0079037E" w14:paraId="020EF135" w14:textId="44BEEC7C">
            <w:pPr>
              <w:jc w:val="center"/>
              <w:rPr>
                <w:rFonts w:ascii="Times New Roman" w:hAnsi="Times New Roman"/>
              </w:rPr>
            </w:pPr>
            <w:r w:rsidRPr="001F4BC9">
              <w:rPr>
                <w:rFonts w:ascii="Times New Roman" w:hAnsi="Times New Roman"/>
              </w:rPr>
              <w:t>$</w:t>
            </w:r>
            <w:bookmarkStart w:id="2" w:name="_Hlk182479506"/>
            <w:r w:rsidRPr="001F4BC9" w:rsidR="00F364B0">
              <w:rPr>
                <w:rFonts w:ascii="Times New Roman" w:hAnsi="Times New Roman"/>
              </w:rPr>
              <w:t>634.37</w:t>
            </w:r>
            <w:bookmarkEnd w:id="2"/>
          </w:p>
        </w:tc>
        <w:tc>
          <w:tcPr>
            <w:tcW w:w="1260" w:type="dxa"/>
          </w:tcPr>
          <w:p w:rsidR="00515C58" w:rsidRPr="001F4BC9" w:rsidP="0079037E" w14:paraId="124832A2" w14:textId="6B832424">
            <w:pPr>
              <w:jc w:val="center"/>
              <w:rPr>
                <w:rFonts w:ascii="Times New Roman" w:hAnsi="Times New Roman"/>
              </w:rPr>
            </w:pPr>
            <w:r w:rsidRPr="001F4BC9">
              <w:rPr>
                <w:rFonts w:ascii="Times New Roman" w:hAnsi="Times New Roman"/>
              </w:rPr>
              <w:t>$</w:t>
            </w:r>
            <w:r w:rsidRPr="001F4BC9" w:rsidR="00072FC7">
              <w:rPr>
                <w:rFonts w:ascii="Times New Roman" w:hAnsi="Times New Roman"/>
              </w:rPr>
              <w:t>7,</w:t>
            </w:r>
            <w:r w:rsidRPr="001F4BC9" w:rsidR="00EB6EAC">
              <w:rPr>
                <w:rFonts w:ascii="Times New Roman" w:hAnsi="Times New Roman"/>
              </w:rPr>
              <w:t>114.94</w:t>
            </w:r>
          </w:p>
        </w:tc>
      </w:tr>
    </w:tbl>
    <w:p w:rsidR="00080DF6" w:rsidRPr="001F4BC9" w:rsidP="008D25EE" w14:paraId="6A0CB563" w14:textId="77777777">
      <w:pPr>
        <w:rPr>
          <w:rFonts w:ascii="Times New Roman" w:hAnsi="Times New Roman"/>
          <w:sz w:val="22"/>
          <w:szCs w:val="22"/>
        </w:rPr>
      </w:pPr>
    </w:p>
    <w:p w:rsidR="008D25EE" w:rsidRPr="001F4BC9" w:rsidP="008D25EE" w14:paraId="049786FD" w14:textId="77777777">
      <w:pPr>
        <w:rPr>
          <w:rFonts w:ascii="Times New Roman" w:hAnsi="Times New Roman"/>
          <w:sz w:val="22"/>
          <w:szCs w:val="22"/>
          <w:u w:val="single"/>
        </w:rPr>
      </w:pPr>
      <w:r w:rsidRPr="001F4BC9">
        <w:rPr>
          <w:rFonts w:ascii="Times New Roman" w:hAnsi="Times New Roman"/>
          <w:sz w:val="22"/>
          <w:szCs w:val="22"/>
          <w:u w:val="single"/>
        </w:rPr>
        <w:t>Completion Costs</w:t>
      </w:r>
    </w:p>
    <w:p w:rsidR="008D25EE" w:rsidRPr="001F4BC9" w:rsidP="008D25EE" w14:paraId="44223A3A" w14:textId="77777777">
      <w:pPr>
        <w:rPr>
          <w:rFonts w:ascii="Times New Roman" w:hAnsi="Times New Roman"/>
          <w:sz w:val="22"/>
          <w:szCs w:val="22"/>
          <w:u w:val="single"/>
        </w:rPr>
      </w:pPr>
    </w:p>
    <w:p w:rsidR="008D25EE" w:rsidRPr="001F4BC9" w:rsidP="008D25EE" w14:paraId="7020A440" w14:textId="6AA0862C">
      <w:pPr>
        <w:rPr>
          <w:rFonts w:ascii="Times New Roman" w:hAnsi="Times New Roman"/>
          <w:sz w:val="22"/>
          <w:szCs w:val="22"/>
        </w:rPr>
      </w:pPr>
      <w:r w:rsidRPr="001F4BC9">
        <w:rPr>
          <w:rFonts w:ascii="Times New Roman" w:hAnsi="Times New Roman"/>
          <w:sz w:val="22"/>
          <w:szCs w:val="22"/>
        </w:rPr>
        <w:t>Clerical position @ $</w:t>
      </w:r>
      <w:r w:rsidRPr="001F4BC9" w:rsidR="002526EB">
        <w:rPr>
          <w:rFonts w:ascii="Times New Roman" w:hAnsi="Times New Roman"/>
          <w:sz w:val="22"/>
          <w:szCs w:val="22"/>
        </w:rPr>
        <w:t>2</w:t>
      </w:r>
      <w:r w:rsidRPr="001F4BC9" w:rsidR="00F94D67">
        <w:rPr>
          <w:rFonts w:ascii="Times New Roman" w:hAnsi="Times New Roman"/>
          <w:sz w:val="22"/>
          <w:szCs w:val="22"/>
        </w:rPr>
        <w:t>9.83</w:t>
      </w:r>
      <w:r w:rsidRPr="001F4BC9">
        <w:rPr>
          <w:rFonts w:ascii="Times New Roman" w:hAnsi="Times New Roman"/>
          <w:sz w:val="22"/>
          <w:szCs w:val="22"/>
        </w:rPr>
        <w:t xml:space="preserve"> hr. X </w:t>
      </w:r>
      <w:r w:rsidRPr="001F4BC9" w:rsidR="00783981">
        <w:rPr>
          <w:rFonts w:ascii="Times New Roman" w:hAnsi="Times New Roman"/>
          <w:sz w:val="22"/>
          <w:szCs w:val="22"/>
        </w:rPr>
        <w:t>0.</w:t>
      </w:r>
      <w:r w:rsidRPr="001F4BC9" w:rsidR="00072FC7">
        <w:rPr>
          <w:rFonts w:ascii="Times New Roman" w:hAnsi="Times New Roman"/>
          <w:sz w:val="22"/>
          <w:szCs w:val="22"/>
        </w:rPr>
        <w:t>25</w:t>
      </w:r>
      <w:r w:rsidRPr="001F4BC9" w:rsidR="00F97224">
        <w:rPr>
          <w:rFonts w:ascii="Times New Roman" w:hAnsi="Times New Roman"/>
          <w:sz w:val="22"/>
          <w:szCs w:val="22"/>
        </w:rPr>
        <w:t xml:space="preserve"> hours</w:t>
      </w:r>
      <w:r w:rsidRPr="001F4BC9" w:rsidR="00F81367">
        <w:rPr>
          <w:rFonts w:ascii="Times New Roman" w:hAnsi="Times New Roman"/>
          <w:sz w:val="22"/>
          <w:szCs w:val="22"/>
        </w:rPr>
        <w:t xml:space="preserve"> X </w:t>
      </w:r>
      <w:r w:rsidRPr="001F4BC9" w:rsidR="000659E7">
        <w:rPr>
          <w:rFonts w:ascii="Times New Roman" w:hAnsi="Times New Roman"/>
          <w:sz w:val="22"/>
          <w:szCs w:val="22"/>
        </w:rPr>
        <w:t xml:space="preserve">869 </w:t>
      </w:r>
      <w:r w:rsidRPr="001F4BC9" w:rsidR="00F97224">
        <w:rPr>
          <w:rFonts w:ascii="Times New Roman" w:hAnsi="Times New Roman"/>
          <w:sz w:val="22"/>
          <w:szCs w:val="22"/>
        </w:rPr>
        <w:t>=</w:t>
      </w:r>
      <w:r w:rsidRPr="001F4BC9" w:rsidR="000659E7">
        <w:rPr>
          <w:rFonts w:ascii="Times New Roman" w:hAnsi="Times New Roman"/>
          <w:sz w:val="22"/>
          <w:szCs w:val="22"/>
        </w:rPr>
        <w:t xml:space="preserve"> </w:t>
      </w:r>
      <w:r w:rsidRPr="001F4BC9" w:rsidR="0092387C">
        <w:rPr>
          <w:rFonts w:ascii="Times New Roman" w:hAnsi="Times New Roman"/>
          <w:sz w:val="22"/>
          <w:szCs w:val="22"/>
        </w:rPr>
        <w:tab/>
      </w:r>
      <w:r w:rsidRPr="001F4BC9" w:rsidR="00715502">
        <w:rPr>
          <w:rFonts w:ascii="Times New Roman" w:hAnsi="Times New Roman"/>
          <w:sz w:val="22"/>
          <w:szCs w:val="22"/>
        </w:rPr>
        <w:t xml:space="preserve"> </w:t>
      </w:r>
      <w:r w:rsidRPr="001F4BC9" w:rsidR="000659E7">
        <w:rPr>
          <w:rFonts w:ascii="Times New Roman" w:hAnsi="Times New Roman"/>
          <w:sz w:val="22"/>
          <w:szCs w:val="22"/>
        </w:rPr>
        <w:t xml:space="preserve">    </w:t>
      </w:r>
      <w:r w:rsidRPr="001F4BC9" w:rsidR="007E773E">
        <w:rPr>
          <w:rFonts w:ascii="Times New Roman" w:hAnsi="Times New Roman"/>
          <w:sz w:val="22"/>
          <w:szCs w:val="22"/>
        </w:rPr>
        <w:t xml:space="preserve"> </w:t>
      </w:r>
      <w:r w:rsidRPr="001F4BC9">
        <w:rPr>
          <w:rFonts w:ascii="Times New Roman" w:hAnsi="Times New Roman"/>
          <w:sz w:val="22"/>
          <w:szCs w:val="22"/>
        </w:rPr>
        <w:t>$</w:t>
      </w:r>
      <w:r w:rsidRPr="001F4BC9" w:rsidR="000659E7">
        <w:rPr>
          <w:rFonts w:ascii="Times New Roman" w:hAnsi="Times New Roman"/>
          <w:sz w:val="22"/>
          <w:szCs w:val="22"/>
        </w:rPr>
        <w:t xml:space="preserve"> </w:t>
      </w:r>
      <w:r w:rsidRPr="001F4BC9" w:rsidR="00276A3A">
        <w:rPr>
          <w:rFonts w:ascii="Times New Roman" w:hAnsi="Times New Roman"/>
          <w:sz w:val="22"/>
          <w:szCs w:val="22"/>
        </w:rPr>
        <w:t>6,480.57</w:t>
      </w:r>
    </w:p>
    <w:p w:rsidR="008D25EE" w:rsidRPr="001F4BC9" w:rsidP="008D25EE" w14:paraId="2F4A1BA5" w14:textId="1FA7BC1D">
      <w:pPr>
        <w:rPr>
          <w:rFonts w:ascii="Times New Roman" w:hAnsi="Times New Roman"/>
          <w:sz w:val="22"/>
          <w:szCs w:val="22"/>
        </w:rPr>
      </w:pPr>
      <w:r w:rsidRPr="001F4BC9">
        <w:rPr>
          <w:rFonts w:ascii="Times New Roman" w:hAnsi="Times New Roman"/>
          <w:sz w:val="22"/>
          <w:szCs w:val="22"/>
        </w:rPr>
        <w:t xml:space="preserve">Mailing Costs – </w:t>
      </w:r>
      <w:r w:rsidRPr="001F4BC9" w:rsidR="00CA557C">
        <w:rPr>
          <w:rFonts w:ascii="Times New Roman" w:hAnsi="Times New Roman"/>
          <w:sz w:val="22"/>
          <w:szCs w:val="22"/>
        </w:rPr>
        <w:t>869</w:t>
      </w:r>
      <w:r w:rsidRPr="001F4BC9">
        <w:rPr>
          <w:rFonts w:ascii="Times New Roman" w:hAnsi="Times New Roman"/>
          <w:sz w:val="22"/>
          <w:szCs w:val="22"/>
        </w:rPr>
        <w:t xml:space="preserve"> responses X $.</w:t>
      </w:r>
      <w:r w:rsidRPr="001F4BC9" w:rsidR="00463AE4">
        <w:rPr>
          <w:rFonts w:ascii="Times New Roman" w:hAnsi="Times New Roman"/>
          <w:sz w:val="22"/>
          <w:szCs w:val="22"/>
        </w:rPr>
        <w:t>73</w:t>
      </w:r>
      <w:r w:rsidRPr="001F4BC9">
        <w:rPr>
          <w:rFonts w:ascii="Times New Roman" w:hAnsi="Times New Roman"/>
          <w:sz w:val="22"/>
          <w:szCs w:val="22"/>
        </w:rPr>
        <w:t xml:space="preserve">        =</w:t>
      </w:r>
      <w:r w:rsidRPr="001F4BC9" w:rsidR="00736934">
        <w:rPr>
          <w:rFonts w:ascii="Times New Roman" w:hAnsi="Times New Roman"/>
          <w:sz w:val="22"/>
          <w:szCs w:val="22"/>
        </w:rPr>
        <w:t xml:space="preserve"> </w:t>
      </w:r>
      <w:r w:rsidRPr="001F4BC9" w:rsidR="00F97224">
        <w:rPr>
          <w:rFonts w:ascii="Times New Roman" w:hAnsi="Times New Roman"/>
          <w:sz w:val="22"/>
          <w:szCs w:val="22"/>
        </w:rPr>
        <w:tab/>
      </w:r>
      <w:r w:rsidRPr="001F4BC9" w:rsidR="0092387C">
        <w:rPr>
          <w:rFonts w:ascii="Times New Roman" w:hAnsi="Times New Roman"/>
          <w:sz w:val="22"/>
          <w:szCs w:val="22"/>
        </w:rPr>
        <w:tab/>
      </w:r>
      <w:r w:rsidRPr="001F4BC9" w:rsidR="00276A3A">
        <w:rPr>
          <w:rFonts w:ascii="Times New Roman" w:hAnsi="Times New Roman"/>
          <w:sz w:val="22"/>
          <w:szCs w:val="22"/>
          <w:u w:val="single"/>
        </w:rPr>
        <w:t xml:space="preserve">+    </w:t>
      </w:r>
      <w:r w:rsidRPr="001F4BC9" w:rsidR="00574043">
        <w:rPr>
          <w:rFonts w:ascii="Times New Roman" w:hAnsi="Times New Roman"/>
          <w:sz w:val="22"/>
          <w:szCs w:val="22"/>
          <w:u w:val="single"/>
        </w:rPr>
        <w:t>$</w:t>
      </w:r>
      <w:r w:rsidRPr="001F4BC9" w:rsidR="000659E7">
        <w:rPr>
          <w:rFonts w:ascii="Times New Roman" w:hAnsi="Times New Roman"/>
          <w:sz w:val="22"/>
          <w:szCs w:val="22"/>
          <w:u w:val="single"/>
        </w:rPr>
        <w:t xml:space="preserve">    </w:t>
      </w:r>
      <w:r w:rsidRPr="001F4BC9" w:rsidR="00463AE4">
        <w:rPr>
          <w:rFonts w:ascii="Times New Roman" w:hAnsi="Times New Roman"/>
          <w:sz w:val="22"/>
          <w:szCs w:val="22"/>
          <w:u w:val="single"/>
        </w:rPr>
        <w:t>634.37</w:t>
      </w:r>
    </w:p>
    <w:p w:rsidR="005B2AB2" w:rsidRPr="001F4BC9" w:rsidP="005B2AB2" w14:paraId="49134E1A" w14:textId="1D4DE157">
      <w:pPr>
        <w:rPr>
          <w:rFonts w:ascii="Times New Roman" w:hAnsi="Times New Roman"/>
          <w:sz w:val="22"/>
          <w:szCs w:val="22"/>
        </w:rPr>
      </w:pPr>
      <w:r w:rsidRPr="001F4BC9">
        <w:rPr>
          <w:rFonts w:ascii="Times New Roman" w:hAnsi="Times New Roman"/>
          <w:sz w:val="22"/>
          <w:szCs w:val="22"/>
        </w:rPr>
        <w:t xml:space="preserve">                                                                           </w:t>
      </w:r>
      <w:r w:rsidRPr="001F4BC9" w:rsidR="00F97224">
        <w:rPr>
          <w:rFonts w:ascii="Times New Roman" w:hAnsi="Times New Roman"/>
          <w:sz w:val="22"/>
          <w:szCs w:val="22"/>
        </w:rPr>
        <w:tab/>
      </w:r>
      <w:r w:rsidRPr="001F4BC9" w:rsidR="008A240D">
        <w:rPr>
          <w:rFonts w:ascii="Times New Roman" w:hAnsi="Times New Roman"/>
          <w:sz w:val="22"/>
          <w:szCs w:val="22"/>
        </w:rPr>
        <w:t xml:space="preserve">    </w:t>
      </w:r>
      <w:r w:rsidRPr="001F4BC9" w:rsidR="00715502">
        <w:rPr>
          <w:rFonts w:ascii="Times New Roman" w:hAnsi="Times New Roman"/>
          <w:sz w:val="22"/>
          <w:szCs w:val="22"/>
        </w:rPr>
        <w:tab/>
        <w:t xml:space="preserve">    </w:t>
      </w:r>
      <w:r w:rsidRPr="001F4BC9" w:rsidR="000659E7">
        <w:rPr>
          <w:rFonts w:ascii="Times New Roman" w:hAnsi="Times New Roman"/>
          <w:sz w:val="22"/>
          <w:szCs w:val="22"/>
        </w:rPr>
        <w:t xml:space="preserve"> </w:t>
      </w:r>
      <w:r w:rsidRPr="001F4BC9" w:rsidR="008A240D">
        <w:rPr>
          <w:rFonts w:ascii="Times New Roman" w:hAnsi="Times New Roman"/>
          <w:sz w:val="22"/>
          <w:szCs w:val="22"/>
        </w:rPr>
        <w:t xml:space="preserve"> </w:t>
      </w:r>
      <w:r w:rsidRPr="001F4BC9">
        <w:rPr>
          <w:rFonts w:ascii="Times New Roman" w:hAnsi="Times New Roman"/>
          <w:sz w:val="22"/>
          <w:szCs w:val="22"/>
        </w:rPr>
        <w:t>$</w:t>
      </w:r>
      <w:r w:rsidRPr="001F4BC9" w:rsidR="000659E7">
        <w:rPr>
          <w:rFonts w:ascii="Times New Roman" w:hAnsi="Times New Roman"/>
          <w:sz w:val="22"/>
          <w:szCs w:val="22"/>
        </w:rPr>
        <w:t xml:space="preserve"> </w:t>
      </w:r>
      <w:r w:rsidRPr="001F4BC9" w:rsidR="008A240D">
        <w:rPr>
          <w:rFonts w:ascii="Times New Roman" w:hAnsi="Times New Roman"/>
          <w:sz w:val="22"/>
          <w:szCs w:val="22"/>
        </w:rPr>
        <w:t>7</w:t>
      </w:r>
      <w:r w:rsidRPr="001F4BC9" w:rsidR="000317D7">
        <w:rPr>
          <w:rFonts w:ascii="Times New Roman" w:hAnsi="Times New Roman"/>
          <w:sz w:val="22"/>
          <w:szCs w:val="22"/>
        </w:rPr>
        <w:t>,</w:t>
      </w:r>
      <w:r w:rsidRPr="001F4BC9" w:rsidR="00463AE4">
        <w:rPr>
          <w:rFonts w:ascii="Times New Roman" w:hAnsi="Times New Roman"/>
          <w:sz w:val="22"/>
          <w:szCs w:val="22"/>
        </w:rPr>
        <w:t>114.94</w:t>
      </w:r>
    </w:p>
    <w:p w:rsidR="002526EB" w:rsidRPr="001F4BC9" w:rsidP="005B2AB2" w14:paraId="04A80807" w14:textId="77777777">
      <w:pPr>
        <w:rPr>
          <w:rFonts w:ascii="Times New Roman" w:hAnsi="Times New Roman"/>
          <w:sz w:val="22"/>
          <w:szCs w:val="22"/>
        </w:rPr>
      </w:pPr>
    </w:p>
    <w:p w:rsidR="005B2AB2" w:rsidRPr="001F4BC9" w:rsidP="005B2AB2" w14:paraId="3D489A15" w14:textId="77777777">
      <w:pPr>
        <w:rPr>
          <w:rFonts w:ascii="Times New Roman" w:hAnsi="Times New Roman"/>
          <w:sz w:val="22"/>
          <w:szCs w:val="22"/>
        </w:rPr>
      </w:pPr>
    </w:p>
    <w:p w:rsidR="00164688" w:rsidRPr="001F4BC9" w:rsidP="001177C0" w14:paraId="254BF18B" w14:textId="77777777">
      <w:pPr>
        <w:rPr>
          <w:rFonts w:ascii="Times New Roman" w:hAnsi="Times New Roman"/>
          <w:b/>
          <w:sz w:val="22"/>
          <w:szCs w:val="22"/>
        </w:rPr>
      </w:pPr>
      <w:r w:rsidRPr="001F4BC9">
        <w:rPr>
          <w:rFonts w:ascii="Times New Roman" w:hAnsi="Times New Roman"/>
          <w:b/>
          <w:sz w:val="22"/>
          <w:szCs w:val="22"/>
        </w:rPr>
        <w:t xml:space="preserve">13. </w:t>
      </w:r>
      <w:r w:rsidRPr="001F4BC9">
        <w:rPr>
          <w:rFonts w:ascii="Times New Roman" w:hAnsi="Times New Roman"/>
          <w:b/>
          <w:sz w:val="22"/>
          <w:szCs w:val="22"/>
          <w:u w:val="single"/>
        </w:rPr>
        <w:t>Provide an estimate of the total annual cost burden to respondents or record</w:t>
      </w:r>
      <w:r w:rsidRPr="001F4BC9" w:rsidR="001177C0">
        <w:rPr>
          <w:rFonts w:ascii="Times New Roman" w:hAnsi="Times New Roman"/>
          <w:b/>
          <w:sz w:val="22"/>
          <w:szCs w:val="22"/>
          <w:u w:val="single"/>
        </w:rPr>
        <w:t xml:space="preserve"> </w:t>
      </w:r>
      <w:r w:rsidRPr="001F4BC9">
        <w:rPr>
          <w:rFonts w:ascii="Times New Roman" w:hAnsi="Times New Roman"/>
          <w:b/>
          <w:sz w:val="22"/>
          <w:szCs w:val="22"/>
          <w:u w:val="single"/>
        </w:rPr>
        <w:t xml:space="preserve">keepers resulting from the </w:t>
      </w:r>
      <w:r w:rsidRPr="001F4BC9">
        <w:rPr>
          <w:rFonts w:ascii="Times New Roman" w:hAnsi="Times New Roman"/>
          <w:b/>
          <w:sz w:val="22"/>
          <w:szCs w:val="22"/>
          <w:u w:val="single"/>
        </w:rPr>
        <w:t>collection of information</w:t>
      </w:r>
      <w:r w:rsidRPr="001F4BC9">
        <w:rPr>
          <w:rFonts w:ascii="Times New Roman" w:hAnsi="Times New Roman"/>
          <w:b/>
          <w:sz w:val="22"/>
          <w:szCs w:val="22"/>
        </w:rPr>
        <w:t>.</w:t>
      </w:r>
    </w:p>
    <w:p w:rsidR="00164688" w:rsidRPr="001F4BC9" w14:paraId="6D7E3A22" w14:textId="77777777">
      <w:pPr>
        <w:rPr>
          <w:rFonts w:ascii="Times New Roman" w:hAnsi="Times New Roman"/>
          <w:sz w:val="22"/>
          <w:szCs w:val="22"/>
          <w:u w:val="single"/>
        </w:rPr>
      </w:pPr>
    </w:p>
    <w:p w:rsidR="00164688" w:rsidRPr="001F4BC9" w14:paraId="1E8925FC" w14:textId="77777777">
      <w:pPr>
        <w:numPr>
          <w:ilvl w:val="0"/>
          <w:numId w:val="2"/>
        </w:numPr>
        <w:ind w:left="605" w:firstLine="0"/>
        <w:rPr>
          <w:rFonts w:ascii="Times New Roman" w:hAnsi="Times New Roman"/>
          <w:sz w:val="22"/>
          <w:szCs w:val="22"/>
          <w:u w:val="single"/>
        </w:rPr>
      </w:pPr>
      <w:r w:rsidRPr="001F4BC9">
        <w:rPr>
          <w:rFonts w:ascii="Times New Roman" w:hAnsi="Times New Roman"/>
          <w:sz w:val="22"/>
          <w:szCs w:val="22"/>
          <w:u w:val="single"/>
        </w:rPr>
        <w:t>Total capital and start-up cost component (annualized over its expected useful life); and</w:t>
      </w:r>
    </w:p>
    <w:p w:rsidR="00164688" w:rsidRPr="001F4BC9" w14:paraId="0E83034D" w14:textId="77777777">
      <w:pPr>
        <w:rPr>
          <w:rFonts w:ascii="Times New Roman" w:hAnsi="Times New Roman"/>
          <w:sz w:val="22"/>
          <w:szCs w:val="22"/>
          <w:u w:val="single"/>
        </w:rPr>
      </w:pPr>
    </w:p>
    <w:p w:rsidR="00A14BAA" w:rsidRPr="001F4BC9" w14:paraId="532250C7" w14:textId="77777777">
      <w:pPr>
        <w:rPr>
          <w:rFonts w:ascii="Times New Roman" w:hAnsi="Times New Roman"/>
          <w:sz w:val="22"/>
          <w:szCs w:val="22"/>
        </w:rPr>
      </w:pPr>
      <w:r w:rsidRPr="001F4BC9">
        <w:rPr>
          <w:rFonts w:ascii="Times New Roman" w:hAnsi="Times New Roman"/>
          <w:sz w:val="22"/>
          <w:szCs w:val="22"/>
        </w:rPr>
        <w:t>There are no capital and/or start-up costs associated with this collection.</w:t>
      </w:r>
    </w:p>
    <w:p w:rsidR="00A14BAA" w:rsidRPr="001F4BC9" w14:paraId="6681B7C9" w14:textId="77777777">
      <w:pPr>
        <w:rPr>
          <w:rFonts w:ascii="Times New Roman" w:hAnsi="Times New Roman"/>
          <w:sz w:val="22"/>
          <w:szCs w:val="22"/>
        </w:rPr>
      </w:pPr>
    </w:p>
    <w:p w:rsidR="00164688" w:rsidRPr="001F4BC9" w14:paraId="19747D87" w14:textId="77777777">
      <w:pPr>
        <w:ind w:left="600"/>
        <w:rPr>
          <w:rFonts w:ascii="Times New Roman" w:hAnsi="Times New Roman"/>
          <w:sz w:val="22"/>
          <w:szCs w:val="22"/>
        </w:rPr>
      </w:pPr>
      <w:r w:rsidRPr="001F4BC9">
        <w:rPr>
          <w:rFonts w:ascii="Times New Roman" w:hAnsi="Times New Roman"/>
          <w:sz w:val="22"/>
          <w:szCs w:val="22"/>
          <w:u w:val="single"/>
        </w:rPr>
        <w:t xml:space="preserve">(b)  Total operation and maintenance and purchase of </w:t>
      </w:r>
      <w:r w:rsidRPr="001F4BC9">
        <w:rPr>
          <w:rFonts w:ascii="Times New Roman" w:hAnsi="Times New Roman"/>
          <w:sz w:val="22"/>
          <w:szCs w:val="22"/>
          <w:u w:val="single"/>
        </w:rPr>
        <w:t>services component.</w:t>
      </w:r>
    </w:p>
    <w:p w:rsidR="00164688" w:rsidRPr="001F4BC9" w14:paraId="25005FEA" w14:textId="77777777">
      <w:pPr>
        <w:rPr>
          <w:rFonts w:ascii="Times New Roman" w:hAnsi="Times New Roman"/>
          <w:sz w:val="22"/>
          <w:szCs w:val="22"/>
        </w:rPr>
      </w:pPr>
    </w:p>
    <w:p w:rsidR="00164688" w:rsidRPr="001F4BC9" w14:paraId="1A6C4C82" w14:textId="77777777">
      <w:pPr>
        <w:rPr>
          <w:rFonts w:ascii="Times New Roman" w:hAnsi="Times New Roman"/>
          <w:sz w:val="22"/>
          <w:szCs w:val="22"/>
        </w:rPr>
      </w:pPr>
      <w:r w:rsidRPr="001F4BC9">
        <w:rPr>
          <w:rFonts w:ascii="Times New Roman" w:hAnsi="Times New Roman"/>
          <w:sz w:val="22"/>
          <w:szCs w:val="22"/>
        </w:rPr>
        <w:t>There are no operation and maintenance and/or purchase of services components associated with this collection.</w:t>
      </w:r>
    </w:p>
    <w:p w:rsidR="00164688" w:rsidRPr="001F4BC9" w14:paraId="47BFC90E" w14:textId="77777777">
      <w:pPr>
        <w:rPr>
          <w:rFonts w:ascii="Times New Roman" w:hAnsi="Times New Roman"/>
          <w:sz w:val="22"/>
          <w:szCs w:val="22"/>
        </w:rPr>
      </w:pPr>
    </w:p>
    <w:p w:rsidR="00164688" w:rsidRPr="001F4BC9" w14:paraId="2390EFE9" w14:textId="77777777">
      <w:pPr>
        <w:rPr>
          <w:rFonts w:ascii="Times New Roman" w:hAnsi="Times New Roman"/>
          <w:b/>
          <w:sz w:val="22"/>
          <w:szCs w:val="22"/>
        </w:rPr>
      </w:pPr>
      <w:r w:rsidRPr="001F4BC9">
        <w:rPr>
          <w:rFonts w:ascii="Times New Roman" w:hAnsi="Times New Roman"/>
          <w:b/>
          <w:sz w:val="22"/>
          <w:szCs w:val="22"/>
        </w:rPr>
        <w:t xml:space="preserve">14.  </w:t>
      </w:r>
      <w:r w:rsidRPr="001F4BC9">
        <w:rPr>
          <w:rFonts w:ascii="Times New Roman" w:hAnsi="Times New Roman"/>
          <w:b/>
          <w:sz w:val="22"/>
          <w:szCs w:val="22"/>
          <w:u w:val="single"/>
        </w:rPr>
        <w:t>Provide estimates of annualized cost to the Federal Government</w:t>
      </w:r>
      <w:r w:rsidRPr="001F4BC9">
        <w:rPr>
          <w:rFonts w:ascii="Times New Roman" w:hAnsi="Times New Roman"/>
          <w:b/>
          <w:sz w:val="22"/>
          <w:szCs w:val="22"/>
        </w:rPr>
        <w:t>.</w:t>
      </w:r>
    </w:p>
    <w:p w:rsidR="00164688" w:rsidRPr="001F4BC9" w14:paraId="0A507E9C" w14:textId="77777777">
      <w:pPr>
        <w:rPr>
          <w:rFonts w:ascii="Times New Roman" w:hAnsi="Times New Roman"/>
          <w:sz w:val="22"/>
          <w:szCs w:val="22"/>
        </w:rPr>
      </w:pPr>
    </w:p>
    <w:p w:rsidR="00F513DB" w:rsidRPr="001F4BC9" w:rsidP="00E04511" w14:paraId="4D15ECA8" w14:textId="662EE971">
      <w:pPr>
        <w:ind w:firstLine="720"/>
        <w:rPr>
          <w:rFonts w:ascii="Times New Roman" w:hAnsi="Times New Roman"/>
          <w:sz w:val="22"/>
          <w:szCs w:val="22"/>
        </w:rPr>
      </w:pPr>
      <w:r w:rsidRPr="001F4BC9">
        <w:rPr>
          <w:rFonts w:ascii="Times New Roman" w:hAnsi="Times New Roman"/>
          <w:sz w:val="22"/>
          <w:szCs w:val="22"/>
        </w:rPr>
        <w:t>R</w:t>
      </w:r>
      <w:r w:rsidRPr="001F4BC9" w:rsidR="00F740E2">
        <w:rPr>
          <w:rFonts w:ascii="Times New Roman" w:hAnsi="Times New Roman"/>
          <w:sz w:val="22"/>
          <w:szCs w:val="22"/>
        </w:rPr>
        <w:t>US</w:t>
      </w:r>
      <w:r w:rsidRPr="001F4BC9">
        <w:rPr>
          <w:rFonts w:ascii="Times New Roman" w:hAnsi="Times New Roman"/>
          <w:sz w:val="22"/>
          <w:szCs w:val="22"/>
        </w:rPr>
        <w:t xml:space="preserve"> </w:t>
      </w:r>
      <w:r w:rsidRPr="001F4BC9" w:rsidR="0099039F">
        <w:rPr>
          <w:rFonts w:ascii="Times New Roman" w:hAnsi="Times New Roman"/>
          <w:sz w:val="22"/>
          <w:szCs w:val="22"/>
        </w:rPr>
        <w:t>estimates that the annualized cost t</w:t>
      </w:r>
      <w:r w:rsidRPr="001F4BC9" w:rsidR="00133F20">
        <w:rPr>
          <w:rFonts w:ascii="Times New Roman" w:hAnsi="Times New Roman"/>
          <w:sz w:val="22"/>
          <w:szCs w:val="22"/>
        </w:rPr>
        <w:t>o the Federal Government is</w:t>
      </w:r>
      <w:r w:rsidRPr="001F4BC9" w:rsidR="00DC7EA8">
        <w:rPr>
          <w:rFonts w:ascii="Times New Roman" w:hAnsi="Times New Roman"/>
          <w:sz w:val="22"/>
          <w:szCs w:val="22"/>
        </w:rPr>
        <w:t xml:space="preserve"> </w:t>
      </w:r>
      <w:r w:rsidRPr="001F4BC9" w:rsidR="00656882">
        <w:rPr>
          <w:rFonts w:ascii="Times New Roman" w:hAnsi="Times New Roman"/>
          <w:sz w:val="22"/>
          <w:szCs w:val="22"/>
        </w:rPr>
        <w:t>$</w:t>
      </w:r>
      <w:r w:rsidRPr="001F4BC9" w:rsidR="008855CD">
        <w:rPr>
          <w:rFonts w:ascii="Times New Roman" w:hAnsi="Times New Roman"/>
          <w:sz w:val="22"/>
          <w:szCs w:val="22"/>
        </w:rPr>
        <w:t>7,260</w:t>
      </w:r>
      <w:r w:rsidRPr="001F4BC9" w:rsidR="0099039F">
        <w:rPr>
          <w:rFonts w:ascii="Times New Roman" w:hAnsi="Times New Roman"/>
          <w:sz w:val="22"/>
          <w:szCs w:val="22"/>
        </w:rPr>
        <w:t>.</w:t>
      </w:r>
      <w:r w:rsidRPr="001F4BC9" w:rsidR="00B77339">
        <w:rPr>
          <w:rFonts w:ascii="Times New Roman" w:hAnsi="Times New Roman"/>
          <w:sz w:val="22"/>
          <w:szCs w:val="22"/>
        </w:rPr>
        <w:t>5</w:t>
      </w:r>
      <w:r w:rsidRPr="001F4BC9" w:rsidR="00201AD2">
        <w:rPr>
          <w:rFonts w:ascii="Times New Roman" w:hAnsi="Times New Roman"/>
          <w:sz w:val="22"/>
          <w:szCs w:val="22"/>
        </w:rPr>
        <w:t>0.</w:t>
      </w:r>
      <w:r w:rsidRPr="001F4BC9" w:rsidR="0099039F">
        <w:rPr>
          <w:rFonts w:ascii="Times New Roman" w:hAnsi="Times New Roman"/>
          <w:sz w:val="22"/>
          <w:szCs w:val="22"/>
        </w:rPr>
        <w:t xml:space="preserve">  Each</w:t>
      </w:r>
      <w:r w:rsidRPr="001F4BC9" w:rsidR="00DC7EA8">
        <w:rPr>
          <w:rFonts w:ascii="Times New Roman" w:hAnsi="Times New Roman"/>
          <w:sz w:val="22"/>
          <w:szCs w:val="22"/>
        </w:rPr>
        <w:t xml:space="preserve"> of the</w:t>
      </w:r>
      <w:r w:rsidRPr="001F4BC9" w:rsidR="009D165E">
        <w:rPr>
          <w:rFonts w:ascii="Times New Roman" w:hAnsi="Times New Roman"/>
          <w:sz w:val="22"/>
          <w:szCs w:val="22"/>
        </w:rPr>
        <w:t xml:space="preserve"> 8</w:t>
      </w:r>
      <w:r w:rsidRPr="001F4BC9" w:rsidR="00C42DEF">
        <w:rPr>
          <w:rFonts w:ascii="Times New Roman" w:hAnsi="Times New Roman"/>
          <w:sz w:val="22"/>
          <w:szCs w:val="22"/>
        </w:rPr>
        <w:t xml:space="preserve">69 </w:t>
      </w:r>
      <w:r w:rsidRPr="001F4BC9" w:rsidR="0099039F">
        <w:rPr>
          <w:rFonts w:ascii="Times New Roman" w:hAnsi="Times New Roman"/>
          <w:sz w:val="22"/>
          <w:szCs w:val="22"/>
        </w:rPr>
        <w:t>response</w:t>
      </w:r>
      <w:r w:rsidRPr="001F4BC9" w:rsidR="00DC7EA8">
        <w:rPr>
          <w:rFonts w:ascii="Times New Roman" w:hAnsi="Times New Roman"/>
          <w:sz w:val="22"/>
          <w:szCs w:val="22"/>
        </w:rPr>
        <w:t>s</w:t>
      </w:r>
      <w:r w:rsidRPr="001F4BC9" w:rsidR="0099039F">
        <w:rPr>
          <w:rFonts w:ascii="Times New Roman" w:hAnsi="Times New Roman"/>
          <w:sz w:val="22"/>
          <w:szCs w:val="22"/>
        </w:rPr>
        <w:t xml:space="preserve"> requires .25 hours of </w:t>
      </w:r>
      <w:r w:rsidRPr="001F4BC9" w:rsidR="00C87D7C">
        <w:rPr>
          <w:rFonts w:ascii="Times New Roman" w:hAnsi="Times New Roman"/>
          <w:sz w:val="22"/>
          <w:szCs w:val="22"/>
        </w:rPr>
        <w:t xml:space="preserve">Administrative/Clerical </w:t>
      </w:r>
      <w:r w:rsidRPr="001F4BC9" w:rsidR="0099039F">
        <w:rPr>
          <w:rFonts w:ascii="Times New Roman" w:hAnsi="Times New Roman"/>
          <w:sz w:val="22"/>
          <w:szCs w:val="22"/>
        </w:rPr>
        <w:t>time</w:t>
      </w:r>
      <w:r w:rsidRPr="001F4BC9" w:rsidR="00C87D7C">
        <w:rPr>
          <w:rFonts w:ascii="Times New Roman" w:hAnsi="Times New Roman"/>
          <w:sz w:val="22"/>
          <w:szCs w:val="22"/>
        </w:rPr>
        <w:t xml:space="preserve">. The wage rate for </w:t>
      </w:r>
      <w:r w:rsidRPr="001F4BC9" w:rsidR="0077273E">
        <w:rPr>
          <w:rFonts w:ascii="Times New Roman" w:hAnsi="Times New Roman"/>
          <w:sz w:val="22"/>
          <w:szCs w:val="22"/>
        </w:rPr>
        <w:t>a</w:t>
      </w:r>
      <w:r w:rsidRPr="001F4BC9" w:rsidR="0099039F">
        <w:rPr>
          <w:rFonts w:ascii="Times New Roman" w:hAnsi="Times New Roman"/>
          <w:sz w:val="22"/>
          <w:szCs w:val="22"/>
        </w:rPr>
        <w:t>dministrative/Clerical wage</w:t>
      </w:r>
      <w:r w:rsidRPr="001F4BC9" w:rsidR="00C87D7C">
        <w:rPr>
          <w:rFonts w:ascii="Times New Roman" w:hAnsi="Times New Roman"/>
          <w:sz w:val="22"/>
          <w:szCs w:val="22"/>
        </w:rPr>
        <w:t xml:space="preserve"> is</w:t>
      </w:r>
      <w:r w:rsidRPr="001F4BC9" w:rsidR="0099039F">
        <w:rPr>
          <w:rFonts w:ascii="Times New Roman" w:hAnsi="Times New Roman"/>
          <w:sz w:val="22"/>
          <w:szCs w:val="22"/>
        </w:rPr>
        <w:t xml:space="preserve"> (GS 6</w:t>
      </w:r>
      <w:r w:rsidRPr="001F4BC9" w:rsidR="0007117E">
        <w:rPr>
          <w:rFonts w:ascii="Times New Roman" w:hAnsi="Times New Roman"/>
          <w:sz w:val="22"/>
          <w:szCs w:val="22"/>
        </w:rPr>
        <w:t xml:space="preserve"> Step </w:t>
      </w:r>
      <w:r w:rsidRPr="001F4BC9" w:rsidR="0099039F">
        <w:rPr>
          <w:rFonts w:ascii="Times New Roman" w:hAnsi="Times New Roman"/>
          <w:sz w:val="22"/>
          <w:szCs w:val="22"/>
        </w:rPr>
        <w:t>5) of $</w:t>
      </w:r>
      <w:r w:rsidRPr="001F4BC9" w:rsidR="0007117E">
        <w:rPr>
          <w:rFonts w:ascii="Times New Roman" w:hAnsi="Times New Roman"/>
          <w:sz w:val="22"/>
          <w:szCs w:val="22"/>
        </w:rPr>
        <w:t>2</w:t>
      </w:r>
      <w:r w:rsidRPr="001F4BC9" w:rsidR="004505EC">
        <w:rPr>
          <w:rFonts w:ascii="Times New Roman" w:hAnsi="Times New Roman"/>
          <w:sz w:val="22"/>
          <w:szCs w:val="22"/>
        </w:rPr>
        <w:t>4.53</w:t>
      </w:r>
      <w:r w:rsidRPr="001F4BC9" w:rsidR="0099039F">
        <w:rPr>
          <w:rFonts w:ascii="Times New Roman" w:hAnsi="Times New Roman"/>
          <w:sz w:val="22"/>
          <w:szCs w:val="22"/>
        </w:rPr>
        <w:t xml:space="preserve"> per hour</w:t>
      </w:r>
      <w:r>
        <w:rPr>
          <w:rStyle w:val="FootnoteReference"/>
          <w:rFonts w:ascii="Times New Roman" w:hAnsi="Times New Roman"/>
          <w:sz w:val="22"/>
          <w:szCs w:val="22"/>
        </w:rPr>
        <w:footnoteReference w:id="7"/>
      </w:r>
      <w:r w:rsidRPr="001F4BC9" w:rsidR="0099039F">
        <w:rPr>
          <w:rFonts w:ascii="Times New Roman" w:hAnsi="Times New Roman"/>
          <w:sz w:val="22"/>
          <w:szCs w:val="22"/>
        </w:rPr>
        <w:t>.  The fringe benefit cost factor of 36.25%</w:t>
      </w:r>
      <w:r>
        <w:rPr>
          <w:rStyle w:val="FootnoteReference"/>
          <w:rFonts w:ascii="Times New Roman" w:hAnsi="Times New Roman"/>
          <w:sz w:val="22"/>
          <w:szCs w:val="22"/>
        </w:rPr>
        <w:footnoteReference w:id="8"/>
      </w:r>
      <w:r w:rsidRPr="001F4BC9" w:rsidR="0099039F">
        <w:rPr>
          <w:rFonts w:ascii="Times New Roman" w:hAnsi="Times New Roman"/>
          <w:sz w:val="22"/>
          <w:szCs w:val="22"/>
        </w:rPr>
        <w:t xml:space="preserve"> is applied for total hourly wage cost of $</w:t>
      </w:r>
      <w:r w:rsidRPr="001F4BC9" w:rsidR="0007117E">
        <w:rPr>
          <w:rFonts w:ascii="Times New Roman" w:hAnsi="Times New Roman"/>
          <w:sz w:val="22"/>
          <w:szCs w:val="22"/>
        </w:rPr>
        <w:t>3</w:t>
      </w:r>
      <w:r w:rsidRPr="001F4BC9" w:rsidR="003827FB">
        <w:rPr>
          <w:rFonts w:ascii="Times New Roman" w:hAnsi="Times New Roman"/>
          <w:sz w:val="22"/>
          <w:szCs w:val="22"/>
        </w:rPr>
        <w:t>3.42.</w:t>
      </w:r>
      <w:r w:rsidRPr="001F4BC9" w:rsidR="00133F20">
        <w:rPr>
          <w:rFonts w:ascii="Times New Roman" w:hAnsi="Times New Roman"/>
          <w:sz w:val="22"/>
          <w:szCs w:val="22"/>
        </w:rPr>
        <w:t xml:space="preserve"> </w:t>
      </w:r>
      <w:r w:rsidRPr="001F4BC9">
        <w:rPr>
          <w:rFonts w:ascii="Times New Roman" w:hAnsi="Times New Roman"/>
          <w:sz w:val="22"/>
          <w:szCs w:val="22"/>
        </w:rPr>
        <w:t xml:space="preserve"> </w:t>
      </w:r>
    </w:p>
    <w:p w:rsidR="00656882" w:rsidRPr="001F4BC9" w14:paraId="5D24B588" w14:textId="77777777">
      <w:pPr>
        <w:rPr>
          <w:rFonts w:ascii="Times New Roman" w:hAnsi="Times New Roman"/>
          <w:sz w:val="22"/>
          <w:szCs w:val="22"/>
        </w:rPr>
      </w:pPr>
    </w:p>
    <w:p w:rsidR="00657E5E" w:rsidRPr="001F4BC9" w:rsidP="00BB5F8D" w14:paraId="64550DB4" w14:textId="5BC498A6">
      <w:pPr>
        <w:rPr>
          <w:rFonts w:ascii="Times New Roman" w:hAnsi="Times New Roman"/>
          <w:sz w:val="22"/>
          <w:szCs w:val="22"/>
        </w:rPr>
      </w:pPr>
      <w:r w:rsidRPr="001F4BC9">
        <w:rPr>
          <w:rFonts w:ascii="Times New Roman" w:hAnsi="Times New Roman"/>
          <w:sz w:val="22"/>
          <w:szCs w:val="22"/>
        </w:rPr>
        <w:t xml:space="preserve">Current hourly wages used to calculate federal costs are found on the </w:t>
      </w:r>
      <w:r w:rsidRPr="001F4BC9" w:rsidR="00305FB9">
        <w:rPr>
          <w:rFonts w:ascii="Times New Roman" w:hAnsi="Times New Roman"/>
          <w:sz w:val="22"/>
          <w:szCs w:val="22"/>
        </w:rPr>
        <w:t xml:space="preserve">2024 </w:t>
      </w:r>
      <w:r w:rsidRPr="001F4BC9">
        <w:rPr>
          <w:rFonts w:ascii="Times New Roman" w:hAnsi="Times New Roman"/>
          <w:sz w:val="22"/>
          <w:szCs w:val="22"/>
        </w:rPr>
        <w:t xml:space="preserve">Office of Personnel Management General Schedule tables at </w:t>
      </w:r>
      <w:hyperlink r:id="rId13" w:history="1">
        <w:r w:rsidRPr="001F4BC9">
          <w:rPr>
            <w:rStyle w:val="Hyperlink"/>
            <w:rFonts w:ascii="Times New Roman" w:hAnsi="Times New Roman"/>
            <w:sz w:val="22"/>
            <w:szCs w:val="22"/>
          </w:rPr>
          <w:t>https://www.opm.gov/policy-data-oversight/pay-leave/salaries-wages/</w:t>
        </w:r>
      </w:hyperlink>
    </w:p>
    <w:p w:rsidR="00657E5E" w:rsidRPr="001F4BC9" w:rsidP="00657E5E" w14:paraId="2DFB906D" w14:textId="77777777">
      <w:pPr>
        <w:ind w:left="720"/>
        <w:rPr>
          <w:rFonts w:ascii="Times New Roman" w:hAnsi="Times New Roman"/>
          <w:sz w:val="22"/>
          <w:szCs w:val="22"/>
        </w:rPr>
      </w:pPr>
    </w:p>
    <w:p w:rsidR="00657E5E" w:rsidRPr="001F4BC9" w:rsidP="00BB5F8D" w14:paraId="26E07DDD" w14:textId="77777777">
      <w:pPr>
        <w:rPr>
          <w:rFonts w:ascii="Times New Roman" w:hAnsi="Times New Roman"/>
          <w:sz w:val="22"/>
          <w:szCs w:val="22"/>
        </w:rPr>
      </w:pPr>
      <w:r w:rsidRPr="001F4BC9">
        <w:rPr>
          <w:rFonts w:ascii="Times New Roman" w:hAnsi="Times New Roman"/>
          <w:sz w:val="22"/>
          <w:szCs w:val="22"/>
        </w:rPr>
        <w:t>Total hourly Federal compensation cost = Hourly Wage per OPM table X (1 + benefit loading percentage)</w:t>
      </w:r>
    </w:p>
    <w:p w:rsidR="002A67D6" w:rsidRPr="001F4BC9" w:rsidP="00BB5F8D" w14:paraId="00FEA7FE" w14:textId="77777777">
      <w:pPr>
        <w:rPr>
          <w:rFonts w:ascii="Times New Roman" w:hAnsi="Times New Roman"/>
          <w:sz w:val="22"/>
          <w:szCs w:val="22"/>
        </w:rPr>
      </w:pPr>
    </w:p>
    <w:p w:rsidR="00657E5E" w:rsidRPr="001F4BC9" w:rsidP="00BB5F8D" w14:paraId="52F79C1B" w14:textId="4F54BDB5">
      <w:pPr>
        <w:rPr>
          <w:rFonts w:ascii="Times New Roman" w:hAnsi="Times New Roman"/>
          <w:sz w:val="22"/>
          <w:szCs w:val="22"/>
        </w:rPr>
      </w:pPr>
      <w:r w:rsidRPr="001F4BC9">
        <w:rPr>
          <w:rFonts w:ascii="Times New Roman" w:hAnsi="Times New Roman"/>
          <w:sz w:val="22"/>
          <w:szCs w:val="22"/>
        </w:rPr>
        <w:t>Total Federal cost = Total hourly Federal Compensation Cost X quantity of hours worked</w:t>
      </w:r>
    </w:p>
    <w:p w:rsidR="00164688" w:rsidRPr="001F4BC9" w14:paraId="002CA489" w14:textId="77777777">
      <w:pPr>
        <w:rPr>
          <w:rFonts w:ascii="Times New Roman" w:hAnsi="Times New Roman"/>
          <w:sz w:val="22"/>
          <w:szCs w:val="22"/>
        </w:rPr>
      </w:pPr>
      <w:r w:rsidRPr="001F4BC9">
        <w:rPr>
          <w:rFonts w:ascii="Times New Roman" w:hAnsi="Times New Roman"/>
          <w:sz w:val="22"/>
          <w:szCs w:val="22"/>
        </w:rPr>
        <w:t>Estimated cost to the Federal Government:</w:t>
      </w:r>
    </w:p>
    <w:p w:rsidR="00164688" w:rsidRPr="001F4BC9" w14:paraId="4BB0BE63" w14:textId="77777777">
      <w:pPr>
        <w:rPr>
          <w:rFonts w:ascii="Times New Roman" w:hAnsi="Times New Roman"/>
          <w:sz w:val="22"/>
          <w:szCs w:val="22"/>
        </w:rPr>
      </w:pPr>
    </w:p>
    <w:p w:rsidR="00A34525" w:rsidRPr="001F4BC9" w14:paraId="5684B2A8" w14:textId="4FC8C0A4">
      <w:pPr>
        <w:rPr>
          <w:rFonts w:ascii="Times New Roman" w:hAnsi="Times New Roman"/>
          <w:sz w:val="22"/>
          <w:szCs w:val="22"/>
        </w:rPr>
      </w:pPr>
      <w:r w:rsidRPr="001F4BC9">
        <w:rPr>
          <w:rFonts w:ascii="Times New Roman" w:hAnsi="Times New Roman"/>
          <w:sz w:val="22"/>
          <w:szCs w:val="22"/>
        </w:rPr>
        <w:tab/>
      </w:r>
      <w:r w:rsidRPr="001F4BC9" w:rsidR="00133F20">
        <w:rPr>
          <w:rFonts w:ascii="Times New Roman" w:hAnsi="Times New Roman"/>
          <w:sz w:val="22"/>
          <w:szCs w:val="22"/>
        </w:rPr>
        <w:t>Admin/</w:t>
      </w:r>
      <w:r w:rsidRPr="001F4BC9">
        <w:rPr>
          <w:rFonts w:ascii="Times New Roman" w:hAnsi="Times New Roman"/>
          <w:sz w:val="22"/>
          <w:szCs w:val="22"/>
        </w:rPr>
        <w:t>Clerical</w:t>
      </w:r>
      <w:r w:rsidRPr="001F4BC9" w:rsidR="006F3055">
        <w:rPr>
          <w:rFonts w:ascii="Times New Roman" w:hAnsi="Times New Roman"/>
          <w:sz w:val="22"/>
          <w:szCs w:val="22"/>
        </w:rPr>
        <w:t xml:space="preserve">   </w:t>
      </w:r>
      <w:r w:rsidRPr="001F4BC9">
        <w:rPr>
          <w:rFonts w:ascii="Times New Roman" w:hAnsi="Times New Roman"/>
          <w:sz w:val="22"/>
          <w:szCs w:val="22"/>
        </w:rPr>
        <w:t>0.25 hours X $</w:t>
      </w:r>
      <w:r w:rsidRPr="001F4BC9" w:rsidR="00E57EC9">
        <w:rPr>
          <w:rFonts w:ascii="Times New Roman" w:hAnsi="Times New Roman"/>
          <w:sz w:val="22"/>
          <w:szCs w:val="22"/>
        </w:rPr>
        <w:t>33.42</w:t>
      </w:r>
      <w:r w:rsidRPr="001F4BC9" w:rsidR="00D61F24">
        <w:rPr>
          <w:rFonts w:ascii="Times New Roman" w:hAnsi="Times New Roman"/>
          <w:sz w:val="22"/>
          <w:szCs w:val="22"/>
        </w:rPr>
        <w:t xml:space="preserve"> X </w:t>
      </w:r>
      <w:r w:rsidRPr="001F4BC9" w:rsidR="009D165E">
        <w:rPr>
          <w:rFonts w:ascii="Times New Roman" w:hAnsi="Times New Roman"/>
          <w:sz w:val="22"/>
          <w:szCs w:val="22"/>
        </w:rPr>
        <w:t>8</w:t>
      </w:r>
      <w:r w:rsidRPr="001F4BC9" w:rsidR="00C42DEF">
        <w:rPr>
          <w:rFonts w:ascii="Times New Roman" w:hAnsi="Times New Roman"/>
          <w:sz w:val="22"/>
          <w:szCs w:val="22"/>
        </w:rPr>
        <w:t>69</w:t>
      </w:r>
      <w:r w:rsidRPr="001F4BC9" w:rsidR="009D165E">
        <w:rPr>
          <w:rFonts w:ascii="Times New Roman" w:hAnsi="Times New Roman"/>
          <w:sz w:val="22"/>
          <w:szCs w:val="22"/>
        </w:rPr>
        <w:t xml:space="preserve"> </w:t>
      </w:r>
      <w:r w:rsidRPr="001F4BC9">
        <w:rPr>
          <w:rFonts w:ascii="Times New Roman" w:hAnsi="Times New Roman"/>
          <w:sz w:val="22"/>
          <w:szCs w:val="22"/>
        </w:rPr>
        <w:t>responses = $</w:t>
      </w:r>
      <w:r w:rsidRPr="001F4BC9" w:rsidR="00656882">
        <w:rPr>
          <w:rFonts w:ascii="Times New Roman" w:hAnsi="Times New Roman"/>
          <w:sz w:val="22"/>
          <w:szCs w:val="22"/>
        </w:rPr>
        <w:t xml:space="preserve"> </w:t>
      </w:r>
      <w:r w:rsidRPr="001F4BC9" w:rsidR="00C42DEF">
        <w:rPr>
          <w:rFonts w:ascii="Times New Roman" w:hAnsi="Times New Roman"/>
          <w:sz w:val="22"/>
          <w:szCs w:val="22"/>
        </w:rPr>
        <w:t>7,</w:t>
      </w:r>
      <w:r w:rsidRPr="001F4BC9" w:rsidR="009E6D2D">
        <w:rPr>
          <w:rFonts w:ascii="Times New Roman" w:hAnsi="Times New Roman"/>
          <w:sz w:val="22"/>
          <w:szCs w:val="22"/>
        </w:rPr>
        <w:t xml:space="preserve">260 </w:t>
      </w:r>
      <w:r w:rsidRPr="001F4BC9" w:rsidR="00164688">
        <w:rPr>
          <w:rFonts w:ascii="Times New Roman" w:hAnsi="Times New Roman"/>
          <w:sz w:val="22"/>
          <w:szCs w:val="22"/>
        </w:rPr>
        <w:t>(GS 6</w:t>
      </w:r>
      <w:r w:rsidRPr="001F4BC9" w:rsidR="0007117E">
        <w:rPr>
          <w:rFonts w:ascii="Times New Roman" w:hAnsi="Times New Roman"/>
          <w:sz w:val="22"/>
          <w:szCs w:val="22"/>
        </w:rPr>
        <w:t xml:space="preserve"> Step</w:t>
      </w:r>
      <w:r w:rsidRPr="001F4BC9" w:rsidR="00164688">
        <w:rPr>
          <w:rFonts w:ascii="Times New Roman" w:hAnsi="Times New Roman"/>
          <w:sz w:val="22"/>
          <w:szCs w:val="22"/>
        </w:rPr>
        <w:t>5)</w:t>
      </w:r>
      <w:r w:rsidRPr="001F4BC9" w:rsidR="00133F20">
        <w:rPr>
          <w:rFonts w:ascii="Times New Roman" w:hAnsi="Times New Roman"/>
          <w:sz w:val="22"/>
          <w:szCs w:val="22"/>
        </w:rPr>
        <w:t xml:space="preserve"> with benefits</w:t>
      </w:r>
      <w:r w:rsidRPr="001F4BC9" w:rsidR="009E6D2D">
        <w:rPr>
          <w:rFonts w:ascii="Times New Roman" w:hAnsi="Times New Roman"/>
          <w:sz w:val="22"/>
          <w:szCs w:val="22"/>
        </w:rPr>
        <w:t>.</w:t>
      </w:r>
    </w:p>
    <w:p w:rsidR="00A34525" w:rsidRPr="001F4BC9" w14:paraId="3BC6C554" w14:textId="77777777">
      <w:pPr>
        <w:rPr>
          <w:rFonts w:ascii="Times New Roman" w:hAnsi="Times New Roman"/>
          <w:sz w:val="22"/>
          <w:szCs w:val="22"/>
        </w:rPr>
      </w:pPr>
    </w:p>
    <w:p w:rsidR="00164688" w:rsidRPr="001F4BC9" w14:paraId="538CE960" w14:textId="77777777">
      <w:pPr>
        <w:rPr>
          <w:rFonts w:ascii="Times New Roman" w:hAnsi="Times New Roman"/>
          <w:b/>
          <w:sz w:val="22"/>
          <w:szCs w:val="22"/>
        </w:rPr>
      </w:pPr>
      <w:r w:rsidRPr="001F4BC9">
        <w:rPr>
          <w:rFonts w:ascii="Times New Roman" w:hAnsi="Times New Roman"/>
          <w:b/>
          <w:sz w:val="22"/>
          <w:szCs w:val="22"/>
        </w:rPr>
        <w:t xml:space="preserve">15.  </w:t>
      </w:r>
      <w:r w:rsidRPr="001F4BC9">
        <w:rPr>
          <w:rFonts w:ascii="Times New Roman" w:hAnsi="Times New Roman"/>
          <w:b/>
          <w:sz w:val="22"/>
          <w:szCs w:val="22"/>
          <w:u w:val="single"/>
        </w:rPr>
        <w:t xml:space="preserve">Explain the reasons for any program changes or </w:t>
      </w:r>
      <w:r w:rsidRPr="001F4BC9">
        <w:rPr>
          <w:rFonts w:ascii="Times New Roman" w:hAnsi="Times New Roman"/>
          <w:b/>
          <w:sz w:val="22"/>
          <w:szCs w:val="22"/>
          <w:u w:val="single"/>
        </w:rPr>
        <w:t>adjustments reported in items 13 or 14 of the OMB Form 83-1</w:t>
      </w:r>
      <w:r w:rsidRPr="001F4BC9">
        <w:rPr>
          <w:rFonts w:ascii="Times New Roman" w:hAnsi="Times New Roman"/>
          <w:b/>
          <w:sz w:val="22"/>
          <w:szCs w:val="22"/>
        </w:rPr>
        <w:t>.</w:t>
      </w:r>
    </w:p>
    <w:p w:rsidR="00164688" w:rsidRPr="001F4BC9" w14:paraId="5FE1FB1D" w14:textId="77777777">
      <w:pPr>
        <w:rPr>
          <w:rFonts w:ascii="Times New Roman" w:hAnsi="Times New Roman"/>
          <w:sz w:val="22"/>
          <w:szCs w:val="22"/>
        </w:rPr>
      </w:pPr>
    </w:p>
    <w:p w:rsidR="0021635D" w:rsidRPr="001F4BC9" w:rsidP="00E04511" w14:paraId="02E1B5E8" w14:textId="0B2AB61F">
      <w:pPr>
        <w:ind w:firstLine="720"/>
        <w:rPr>
          <w:rFonts w:ascii="Times New Roman" w:hAnsi="Times New Roman"/>
          <w:sz w:val="22"/>
          <w:szCs w:val="22"/>
        </w:rPr>
      </w:pPr>
      <w:r>
        <w:rPr>
          <w:rFonts w:ascii="Times New Roman" w:hAnsi="Times New Roman"/>
          <w:sz w:val="22"/>
          <w:szCs w:val="22"/>
        </w:rPr>
        <w:t xml:space="preserve">The decrease in the burden hours from the previous collection of 246 hours to the current burden hours of 217 is attributed to the decrease in the number of respondents from 985 to 869. </w:t>
      </w:r>
    </w:p>
    <w:p w:rsidR="00141808" w:rsidRPr="001F4BC9" w14:paraId="4AEB6830" w14:textId="77777777">
      <w:pPr>
        <w:rPr>
          <w:rFonts w:ascii="Times New Roman" w:hAnsi="Times New Roman"/>
          <w:sz w:val="22"/>
          <w:szCs w:val="22"/>
        </w:rPr>
      </w:pPr>
    </w:p>
    <w:p w:rsidR="00164688" w:rsidRPr="001F4BC9" w14:paraId="4408E8B5" w14:textId="77777777">
      <w:pPr>
        <w:rPr>
          <w:rFonts w:ascii="Times New Roman" w:hAnsi="Times New Roman"/>
          <w:b/>
          <w:sz w:val="22"/>
          <w:szCs w:val="22"/>
        </w:rPr>
      </w:pPr>
      <w:r w:rsidRPr="001F4BC9">
        <w:rPr>
          <w:rFonts w:ascii="Times New Roman" w:hAnsi="Times New Roman"/>
          <w:b/>
          <w:sz w:val="22"/>
          <w:szCs w:val="22"/>
        </w:rPr>
        <w:t xml:space="preserve">16.  </w:t>
      </w:r>
      <w:r w:rsidRPr="001F4BC9">
        <w:rPr>
          <w:rFonts w:ascii="Times New Roman" w:hAnsi="Times New Roman"/>
          <w:b/>
          <w:sz w:val="22"/>
          <w:szCs w:val="22"/>
          <w:u w:val="single"/>
        </w:rPr>
        <w:t>For collection of information whose results will be published, outline plans for tabulation and publication</w:t>
      </w:r>
      <w:r w:rsidRPr="001F4BC9">
        <w:rPr>
          <w:rFonts w:ascii="Times New Roman" w:hAnsi="Times New Roman"/>
          <w:b/>
          <w:sz w:val="22"/>
          <w:szCs w:val="22"/>
        </w:rPr>
        <w:t>.</w:t>
      </w:r>
    </w:p>
    <w:p w:rsidR="00164688" w:rsidRPr="001F4BC9" w14:paraId="24D4377B" w14:textId="77777777">
      <w:pPr>
        <w:rPr>
          <w:rFonts w:ascii="Times New Roman" w:hAnsi="Times New Roman"/>
          <w:sz w:val="22"/>
          <w:szCs w:val="22"/>
        </w:rPr>
      </w:pPr>
    </w:p>
    <w:p w:rsidR="00164688" w:rsidRPr="001F4BC9" w:rsidP="00E04511" w14:paraId="7C612759" w14:textId="77777777">
      <w:pPr>
        <w:ind w:firstLine="720"/>
        <w:rPr>
          <w:rFonts w:ascii="Times New Roman" w:hAnsi="Times New Roman"/>
          <w:sz w:val="22"/>
          <w:szCs w:val="22"/>
        </w:rPr>
      </w:pPr>
      <w:r w:rsidRPr="001F4BC9">
        <w:rPr>
          <w:rFonts w:ascii="Times New Roman" w:hAnsi="Times New Roman"/>
          <w:sz w:val="22"/>
          <w:szCs w:val="22"/>
        </w:rPr>
        <w:t>There are no plans to publish the information.</w:t>
      </w:r>
    </w:p>
    <w:p w:rsidR="00164688" w:rsidRPr="001F4BC9" w14:paraId="362F6DFB" w14:textId="77777777">
      <w:pPr>
        <w:rPr>
          <w:rFonts w:ascii="Times New Roman" w:hAnsi="Times New Roman"/>
          <w:sz w:val="22"/>
          <w:szCs w:val="22"/>
        </w:rPr>
      </w:pPr>
    </w:p>
    <w:p w:rsidR="00164688" w:rsidRPr="001F4BC9" w14:paraId="549AF858" w14:textId="77777777">
      <w:pPr>
        <w:rPr>
          <w:rFonts w:ascii="Times New Roman" w:hAnsi="Times New Roman"/>
          <w:b/>
          <w:sz w:val="22"/>
          <w:szCs w:val="22"/>
        </w:rPr>
      </w:pPr>
      <w:r w:rsidRPr="001F4BC9">
        <w:rPr>
          <w:rFonts w:ascii="Times New Roman" w:hAnsi="Times New Roman"/>
          <w:b/>
          <w:sz w:val="22"/>
          <w:szCs w:val="22"/>
        </w:rPr>
        <w:t xml:space="preserve">17.  </w:t>
      </w:r>
      <w:r w:rsidRPr="001F4BC9">
        <w:rPr>
          <w:rFonts w:ascii="Times New Roman" w:hAnsi="Times New Roman"/>
          <w:b/>
          <w:sz w:val="22"/>
          <w:szCs w:val="22"/>
          <w:u w:val="single"/>
        </w:rPr>
        <w:t xml:space="preserve">If seeking approval to not display the expiration date for </w:t>
      </w:r>
      <w:r w:rsidRPr="001F4BC9">
        <w:rPr>
          <w:rFonts w:ascii="Times New Roman" w:hAnsi="Times New Roman"/>
          <w:b/>
          <w:sz w:val="22"/>
          <w:szCs w:val="22"/>
          <w:u w:val="single"/>
        </w:rPr>
        <w:t>OMB approval of the information collection, explain the reasons that display would be inappropriate</w:t>
      </w:r>
      <w:r w:rsidRPr="001F4BC9">
        <w:rPr>
          <w:rFonts w:ascii="Times New Roman" w:hAnsi="Times New Roman"/>
          <w:b/>
          <w:sz w:val="22"/>
          <w:szCs w:val="22"/>
        </w:rPr>
        <w:t>.</w:t>
      </w:r>
    </w:p>
    <w:p w:rsidR="00164688" w:rsidRPr="001F4BC9" w14:paraId="583630B8" w14:textId="77777777">
      <w:pPr>
        <w:rPr>
          <w:rFonts w:ascii="Times New Roman" w:hAnsi="Times New Roman"/>
          <w:sz w:val="22"/>
          <w:szCs w:val="22"/>
        </w:rPr>
      </w:pPr>
    </w:p>
    <w:p w:rsidR="00164688" w:rsidRPr="001F4BC9" w:rsidP="00E04511" w14:paraId="31F7DA23" w14:textId="77777777">
      <w:pPr>
        <w:ind w:firstLine="720"/>
        <w:rPr>
          <w:rFonts w:ascii="Times New Roman" w:hAnsi="Times New Roman"/>
          <w:sz w:val="22"/>
          <w:szCs w:val="22"/>
        </w:rPr>
      </w:pPr>
      <w:r w:rsidRPr="001F4BC9">
        <w:rPr>
          <w:rFonts w:ascii="Times New Roman" w:hAnsi="Times New Roman"/>
          <w:sz w:val="22"/>
          <w:szCs w:val="22"/>
        </w:rPr>
        <w:t xml:space="preserve">The agency plans to display the expiration date for OMB approval of the information collection on all instruments.  </w:t>
      </w:r>
    </w:p>
    <w:p w:rsidR="00122A3B" w:rsidRPr="001F4BC9" w14:paraId="0C783BA6" w14:textId="77777777">
      <w:pPr>
        <w:rPr>
          <w:rFonts w:ascii="Times New Roman" w:hAnsi="Times New Roman"/>
          <w:sz w:val="22"/>
          <w:szCs w:val="22"/>
        </w:rPr>
      </w:pPr>
    </w:p>
    <w:p w:rsidR="00164688" w:rsidRPr="001F4BC9" w14:paraId="7B94F4FE" w14:textId="77777777">
      <w:pPr>
        <w:rPr>
          <w:rFonts w:ascii="Times New Roman" w:hAnsi="Times New Roman"/>
          <w:b/>
          <w:sz w:val="22"/>
          <w:szCs w:val="22"/>
        </w:rPr>
      </w:pPr>
      <w:r w:rsidRPr="001F4BC9">
        <w:rPr>
          <w:rFonts w:ascii="Times New Roman" w:hAnsi="Times New Roman"/>
          <w:b/>
          <w:sz w:val="22"/>
          <w:szCs w:val="22"/>
        </w:rPr>
        <w:t xml:space="preserve">18.  </w:t>
      </w:r>
      <w:r w:rsidRPr="001F4BC9">
        <w:rPr>
          <w:rFonts w:ascii="Times New Roman" w:hAnsi="Times New Roman"/>
          <w:b/>
          <w:sz w:val="22"/>
          <w:szCs w:val="22"/>
          <w:u w:val="single"/>
        </w:rPr>
        <w:t>Explain each exception to the certification statement identified in item 19 on OMB 83-1</w:t>
      </w:r>
      <w:r w:rsidRPr="001F4BC9">
        <w:rPr>
          <w:rFonts w:ascii="Times New Roman" w:hAnsi="Times New Roman"/>
          <w:b/>
          <w:sz w:val="22"/>
          <w:szCs w:val="22"/>
        </w:rPr>
        <w:t>.</w:t>
      </w:r>
    </w:p>
    <w:p w:rsidR="00164688" w:rsidRPr="001F4BC9" w14:paraId="1C879C20" w14:textId="77777777">
      <w:pPr>
        <w:rPr>
          <w:rFonts w:ascii="Times New Roman" w:hAnsi="Times New Roman"/>
          <w:sz w:val="22"/>
          <w:szCs w:val="22"/>
        </w:rPr>
      </w:pPr>
    </w:p>
    <w:p w:rsidR="00164688" w:rsidRPr="001F4BC9" w:rsidP="00E04511" w14:paraId="197D482D" w14:textId="77777777">
      <w:pPr>
        <w:ind w:firstLine="480"/>
        <w:rPr>
          <w:rFonts w:ascii="Times New Roman" w:hAnsi="Times New Roman"/>
          <w:sz w:val="22"/>
          <w:szCs w:val="22"/>
        </w:rPr>
      </w:pPr>
      <w:r w:rsidRPr="001F4BC9">
        <w:rPr>
          <w:rFonts w:ascii="Times New Roman" w:hAnsi="Times New Roman"/>
          <w:sz w:val="22"/>
          <w:szCs w:val="22"/>
        </w:rPr>
        <w:t>There are no exceptions to the certification statement.</w:t>
      </w:r>
    </w:p>
    <w:p w:rsidR="00164688" w:rsidRPr="001F4BC9" w14:paraId="7646A3F0" w14:textId="77777777">
      <w:pPr>
        <w:rPr>
          <w:rFonts w:ascii="Times New Roman" w:hAnsi="Times New Roman"/>
          <w:sz w:val="22"/>
          <w:szCs w:val="22"/>
        </w:rPr>
      </w:pPr>
    </w:p>
    <w:p w:rsidR="00164688" w:rsidRPr="001F4BC9" w14:paraId="0F0C13DE" w14:textId="77777777">
      <w:pPr>
        <w:numPr>
          <w:ilvl w:val="0"/>
          <w:numId w:val="3"/>
        </w:numPr>
        <w:rPr>
          <w:rFonts w:ascii="Times New Roman" w:hAnsi="Times New Roman"/>
          <w:b/>
          <w:sz w:val="22"/>
          <w:szCs w:val="22"/>
        </w:rPr>
      </w:pPr>
      <w:r w:rsidRPr="001F4BC9">
        <w:rPr>
          <w:rFonts w:ascii="Times New Roman" w:hAnsi="Times New Roman"/>
          <w:b/>
          <w:sz w:val="22"/>
          <w:szCs w:val="22"/>
          <w:u w:val="single"/>
        </w:rPr>
        <w:t>Collection of Information Employing Statistical Methods.</w:t>
      </w:r>
    </w:p>
    <w:p w:rsidR="00164688" w:rsidRPr="001F4BC9" w14:paraId="5D62F1DB" w14:textId="77777777">
      <w:pPr>
        <w:rPr>
          <w:rFonts w:ascii="Times New Roman" w:hAnsi="Times New Roman"/>
          <w:sz w:val="22"/>
          <w:szCs w:val="22"/>
        </w:rPr>
      </w:pPr>
    </w:p>
    <w:p w:rsidR="00164688" w:rsidRPr="000409EE" w:rsidP="00E04511" w14:paraId="37E53FF7" w14:textId="77777777">
      <w:pPr>
        <w:ind w:firstLine="480"/>
        <w:rPr>
          <w:rFonts w:ascii="Times New Roman" w:hAnsi="Times New Roman"/>
          <w:sz w:val="22"/>
          <w:szCs w:val="22"/>
        </w:rPr>
      </w:pPr>
      <w:r w:rsidRPr="001F4BC9">
        <w:rPr>
          <w:rFonts w:ascii="Times New Roman" w:hAnsi="Times New Roman"/>
          <w:sz w:val="22"/>
          <w:szCs w:val="22"/>
        </w:rPr>
        <w:t>This information collection does not employ statistical methods.</w:t>
      </w:r>
    </w:p>
    <w:sectPr w:rsidSect="0058045C">
      <w:footerReference w:type="even" r:id="rId14"/>
      <w:footerReference w:type="default" r:id="rId15"/>
      <w:pgSz w:w="12240" w:h="15840"/>
      <w:pgMar w:top="1440" w:right="144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2F11" w:rsidP="00894A89" w14:paraId="22E92ED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42F11" w:rsidP="0025348A" w14:paraId="66B79AB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2F11" w:rsidP="00894A89" w14:paraId="103CC25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020C">
      <w:rPr>
        <w:rStyle w:val="PageNumber"/>
        <w:noProof/>
      </w:rPr>
      <w:t>7</w:t>
    </w:r>
    <w:r>
      <w:rPr>
        <w:rStyle w:val="PageNumber"/>
      </w:rPr>
      <w:fldChar w:fldCharType="end"/>
    </w:r>
  </w:p>
  <w:p w:rsidR="00642F11" w:rsidP="0025348A" w14:paraId="05F77DB6"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C6F6E" w14:paraId="26BF2F05" w14:textId="77777777">
      <w:r>
        <w:separator/>
      </w:r>
    </w:p>
  </w:footnote>
  <w:footnote w:type="continuationSeparator" w:id="1">
    <w:p w:rsidR="004C6F6E" w14:paraId="1587871F" w14:textId="77777777">
      <w:r>
        <w:continuationSeparator/>
      </w:r>
    </w:p>
  </w:footnote>
  <w:footnote w:type="continuationNotice" w:id="2">
    <w:p w:rsidR="004C6F6E" w14:paraId="3454C76B" w14:textId="77777777"/>
  </w:footnote>
  <w:footnote w:id="3">
    <w:p w:rsidR="007549B1" w:rsidRPr="00721B86" w:rsidP="007549B1" w14:paraId="61DEA15E" w14:textId="77777777">
      <w:pPr>
        <w:rPr>
          <w:rFonts w:ascii="Times New Roman" w:hAnsi="Times New Roman"/>
          <w:sz w:val="24"/>
          <w:szCs w:val="24"/>
        </w:rPr>
      </w:pPr>
      <w:r>
        <w:rPr>
          <w:rStyle w:val="FootnoteReference"/>
        </w:rPr>
        <w:footnoteRef/>
      </w:r>
      <w:r w:rsidRPr="00721B86">
        <w:rPr>
          <w:rFonts w:ascii="Times New Roman" w:hAnsi="Times New Roman"/>
          <w:sz w:val="24"/>
          <w:szCs w:val="24"/>
        </w:rPr>
        <w:t xml:space="preserve"> A borrower is labeled “active” if one of the following statements is true:</w:t>
      </w:r>
    </w:p>
    <w:p w:rsidR="007549B1" w:rsidRPr="00721B86" w:rsidP="00721B86" w14:paraId="34E179F3" w14:textId="77777777">
      <w:pPr>
        <w:numPr>
          <w:ilvl w:val="0"/>
          <w:numId w:val="9"/>
        </w:numPr>
        <w:rPr>
          <w:rFonts w:ascii="Times New Roman" w:hAnsi="Times New Roman"/>
          <w:sz w:val="24"/>
          <w:szCs w:val="24"/>
        </w:rPr>
      </w:pPr>
      <w:r w:rsidRPr="00721B86">
        <w:rPr>
          <w:rFonts w:ascii="Times New Roman" w:hAnsi="Times New Roman"/>
          <w:sz w:val="24"/>
          <w:szCs w:val="24"/>
        </w:rPr>
        <w:t>Has unliquidated obligation amounts</w:t>
      </w:r>
    </w:p>
    <w:p w:rsidR="007549B1" w:rsidRPr="00721B86" w:rsidP="00721B86" w14:paraId="49104135" w14:textId="77777777">
      <w:pPr>
        <w:numPr>
          <w:ilvl w:val="0"/>
          <w:numId w:val="9"/>
        </w:numPr>
        <w:rPr>
          <w:rFonts w:ascii="Times New Roman" w:hAnsi="Times New Roman"/>
          <w:sz w:val="24"/>
          <w:szCs w:val="24"/>
        </w:rPr>
      </w:pPr>
      <w:r w:rsidRPr="00721B86">
        <w:rPr>
          <w:rFonts w:ascii="Times New Roman" w:hAnsi="Times New Roman"/>
          <w:sz w:val="24"/>
          <w:szCs w:val="24"/>
        </w:rPr>
        <w:t>Has outstanding principal balance</w:t>
      </w:r>
    </w:p>
    <w:p w:rsidR="007549B1" w14:paraId="66D3379E" w14:textId="77777777">
      <w:pPr>
        <w:pStyle w:val="FootnoteText"/>
      </w:pPr>
    </w:p>
  </w:footnote>
  <w:footnote w:id="4">
    <w:p w:rsidR="007549B1" w14:paraId="50099F16" w14:textId="77777777">
      <w:pPr>
        <w:pStyle w:val="FootnoteText"/>
      </w:pPr>
      <w:r>
        <w:rPr>
          <w:rStyle w:val="FootnoteReference"/>
        </w:rPr>
        <w:footnoteRef/>
      </w:r>
      <w:r w:rsidRPr="00721B86">
        <w:rPr>
          <w:rFonts w:ascii="Times New Roman" w:hAnsi="Times New Roman"/>
          <w:sz w:val="24"/>
          <w:szCs w:val="24"/>
        </w:rPr>
        <w:t xml:space="preserve"> </w:t>
      </w:r>
      <w:r w:rsidRPr="0088082B">
        <w:rPr>
          <w:rFonts w:ascii="Times New Roman" w:hAnsi="Times New Roman"/>
          <w:sz w:val="24"/>
          <w:szCs w:val="24"/>
        </w:rPr>
        <w:t xml:space="preserve">Delegated as authorized under </w:t>
      </w:r>
      <w:r w:rsidRPr="00721B86">
        <w:rPr>
          <w:rFonts w:ascii="Times New Roman" w:hAnsi="Times New Roman"/>
          <w:sz w:val="24"/>
          <w:szCs w:val="24"/>
        </w:rPr>
        <w:t>7 CFR</w:t>
      </w:r>
      <w:r>
        <w:rPr>
          <w:rFonts w:ascii="Times New Roman" w:hAnsi="Times New Roman"/>
          <w:sz w:val="24"/>
          <w:szCs w:val="24"/>
        </w:rPr>
        <w:t xml:space="preserve">, </w:t>
      </w:r>
      <w:hyperlink r:id="rId1" w:history="1">
        <w:r w:rsidRPr="00721B86">
          <w:rPr>
            <w:rStyle w:val="Hyperlink"/>
            <w:rFonts w:ascii="Times New Roman" w:hAnsi="Times New Roman"/>
            <w:sz w:val="24"/>
            <w:szCs w:val="24"/>
          </w:rPr>
          <w:t>Title 7</w:t>
        </w:r>
      </w:hyperlink>
      <w:r>
        <w:rPr>
          <w:rFonts w:ascii="Times New Roman" w:hAnsi="Times New Roman"/>
          <w:sz w:val="24"/>
          <w:szCs w:val="24"/>
        </w:rPr>
        <w:t xml:space="preserve">, </w:t>
      </w:r>
      <w:hyperlink r:id="rId2" w:history="1">
        <w:r w:rsidRPr="00721B86">
          <w:rPr>
            <w:rStyle w:val="Hyperlink"/>
            <w:rFonts w:ascii="Times New Roman" w:hAnsi="Times New Roman"/>
            <w:sz w:val="24"/>
            <w:szCs w:val="24"/>
          </w:rPr>
          <w:t>Subtitle A</w:t>
        </w:r>
      </w:hyperlink>
      <w:r>
        <w:rPr>
          <w:rFonts w:ascii="Times New Roman" w:hAnsi="Times New Roman"/>
          <w:sz w:val="24"/>
          <w:szCs w:val="24"/>
        </w:rPr>
        <w:t xml:space="preserve">, </w:t>
      </w:r>
      <w:hyperlink r:id="rId3" w:history="1">
        <w:r w:rsidRPr="00721B86">
          <w:rPr>
            <w:rStyle w:val="Hyperlink"/>
            <w:rFonts w:ascii="Times New Roman" w:hAnsi="Times New Roman"/>
            <w:sz w:val="24"/>
            <w:szCs w:val="24"/>
          </w:rPr>
          <w:t>Part 2</w:t>
        </w:r>
      </w:hyperlink>
      <w:r>
        <w:rPr>
          <w:rFonts w:ascii="Times New Roman" w:hAnsi="Times New Roman"/>
          <w:sz w:val="24"/>
          <w:szCs w:val="24"/>
        </w:rPr>
        <w:t xml:space="preserve">, </w:t>
      </w:r>
      <w:hyperlink r:id="rId4" w:history="1">
        <w:r w:rsidRPr="00721B86">
          <w:rPr>
            <w:rStyle w:val="Hyperlink"/>
            <w:rFonts w:ascii="Times New Roman" w:hAnsi="Times New Roman"/>
            <w:sz w:val="24"/>
            <w:szCs w:val="24"/>
          </w:rPr>
          <w:t>Subpart A</w:t>
        </w:r>
      </w:hyperlink>
      <w:r w:rsidRPr="00721B86">
        <w:rPr>
          <w:rFonts w:ascii="Times New Roman" w:hAnsi="Times New Roman"/>
          <w:sz w:val="24"/>
          <w:szCs w:val="24"/>
        </w:rPr>
        <w:t xml:space="preserve"> </w:t>
      </w:r>
      <w:r>
        <w:rPr>
          <w:rFonts w:ascii="Times New Roman" w:hAnsi="Times New Roman"/>
          <w:sz w:val="24"/>
          <w:szCs w:val="24"/>
        </w:rPr>
        <w:t>(</w:t>
      </w:r>
      <w:r w:rsidRPr="00721B86">
        <w:rPr>
          <w:rFonts w:ascii="Times New Roman" w:hAnsi="Times New Roman"/>
          <w:sz w:val="24"/>
          <w:szCs w:val="24"/>
        </w:rPr>
        <w:t>§2.3</w:t>
      </w:r>
      <w:r>
        <w:rPr>
          <w:rFonts w:ascii="Times New Roman" w:hAnsi="Times New Roman"/>
          <w:sz w:val="24"/>
          <w:szCs w:val="24"/>
        </w:rPr>
        <w:t>)</w:t>
      </w:r>
    </w:p>
  </w:footnote>
  <w:footnote w:id="5">
    <w:p w:rsidR="007549B1" w:rsidRPr="00E04511" w14:paraId="1C28DE0B" w14:textId="77777777">
      <w:pPr>
        <w:pStyle w:val="FootnoteText"/>
        <w:rPr>
          <w:rFonts w:ascii="Times New Roman" w:hAnsi="Times New Roman"/>
        </w:rPr>
      </w:pPr>
      <w:r w:rsidRPr="00E04511">
        <w:rPr>
          <w:rStyle w:val="FootnoteReference"/>
          <w:rFonts w:ascii="Times New Roman" w:hAnsi="Times New Roman"/>
          <w:sz w:val="18"/>
          <w:szCs w:val="18"/>
        </w:rPr>
        <w:footnoteRef/>
      </w:r>
      <w:r w:rsidRPr="00E04511">
        <w:rPr>
          <w:rFonts w:ascii="Times New Roman" w:hAnsi="Times New Roman"/>
          <w:sz w:val="18"/>
          <w:szCs w:val="18"/>
        </w:rPr>
        <w:t xml:space="preserve"> </w:t>
      </w:r>
      <w:hyperlink r:id="rId5" w:history="1">
        <w:r w:rsidRPr="00E04511">
          <w:rPr>
            <w:rStyle w:val="Hyperlink"/>
            <w:rFonts w:ascii="Times New Roman" w:hAnsi="Times New Roman"/>
            <w:sz w:val="18"/>
            <w:szCs w:val="18"/>
          </w:rPr>
          <w:t>https://www.eauth.usda.gov/</w:t>
        </w:r>
      </w:hyperlink>
    </w:p>
  </w:footnote>
  <w:footnote w:id="6">
    <w:p w:rsidR="0088082B" w:rsidRPr="00E04511" w14:paraId="66DB17AC" w14:textId="7FF482D9">
      <w:pPr>
        <w:pStyle w:val="FootnoteText"/>
        <w:rPr>
          <w:rFonts w:ascii="Times New Roman" w:hAnsi="Times New Roman"/>
          <w:sz w:val="18"/>
          <w:szCs w:val="18"/>
        </w:rPr>
      </w:pPr>
      <w:hyperlink r:id="rId6" w:history="1">
        <w:r w:rsidRPr="00E04511">
          <w:rPr>
            <w:rStyle w:val="Hyperlink"/>
            <w:rFonts w:ascii="Times New Roman" w:hAnsi="Times New Roman"/>
            <w:sz w:val="18"/>
            <w:szCs w:val="18"/>
            <w:vertAlign w:val="superscript"/>
          </w:rPr>
          <w:footnoteRef/>
        </w:r>
        <w:r w:rsidRPr="00E04511">
          <w:rPr>
            <w:rStyle w:val="Hyperlink"/>
            <w:rFonts w:ascii="Times New Roman" w:hAnsi="Times New Roman"/>
            <w:sz w:val="18"/>
            <w:szCs w:val="18"/>
          </w:rPr>
          <w:t xml:space="preserve"> </w:t>
        </w:r>
        <w:r w:rsidRPr="00F5278A">
          <w:rPr>
            <w:rStyle w:val="Hyperlink"/>
            <w:rFonts w:ascii="Times New Roman" w:hAnsi="Times New Roman"/>
            <w:sz w:val="18"/>
            <w:szCs w:val="18"/>
          </w:rPr>
          <w:t>https://www.bls.gov/oes/current/oes434199.htm</w:t>
        </w:r>
      </w:hyperlink>
    </w:p>
  </w:footnote>
  <w:footnote w:id="7">
    <w:p w:rsidR="00645915" w14:paraId="7E280CDA" w14:textId="624CBE95">
      <w:pPr>
        <w:pStyle w:val="FootnoteText"/>
        <w:rPr>
          <w:rFonts w:ascii="Times New Roman" w:hAnsi="Times New Roman"/>
          <w:sz w:val="18"/>
          <w:szCs w:val="18"/>
        </w:rPr>
      </w:pPr>
      <w:r>
        <w:rPr>
          <w:rStyle w:val="FootnoteReference"/>
        </w:rPr>
        <w:footnoteRef/>
      </w:r>
      <w:r>
        <w:t xml:space="preserve"> </w:t>
      </w:r>
    </w:p>
    <w:p w:rsidR="00C04F31" w:rsidRPr="00721B86" w14:paraId="6182128F" w14:textId="77777777">
      <w:pPr>
        <w:pStyle w:val="FootnoteText"/>
        <w:rPr>
          <w:rFonts w:ascii="Times New Roman" w:hAnsi="Times New Roman"/>
          <w:sz w:val="18"/>
          <w:szCs w:val="18"/>
        </w:rPr>
      </w:pPr>
      <w:r w:rsidRPr="00C04F31">
        <w:rPr>
          <w:rFonts w:ascii="Times New Roman" w:hAnsi="Times New Roman"/>
          <w:sz w:val="18"/>
          <w:szCs w:val="18"/>
        </w:rPr>
        <w:t>https://www.opm.gov/policy-data-oversight/pay-leave/salaries-wages/salary-tables/23Tables/html/DCB_h.aspx</w:t>
      </w:r>
    </w:p>
  </w:footnote>
  <w:footnote w:id="8">
    <w:p w:rsidR="0099039F" w:rsidRPr="0088082B" w14:paraId="560EF275" w14:textId="77777777">
      <w:pPr>
        <w:pStyle w:val="FootnoteText"/>
        <w:rPr>
          <w:rFonts w:ascii="Times New Roman" w:hAnsi="Times New Roman"/>
          <w:color w:val="FF0000"/>
        </w:rPr>
      </w:pPr>
      <w:r w:rsidRPr="00721B86">
        <w:rPr>
          <w:rStyle w:val="FootnoteReference"/>
          <w:rFonts w:ascii="Times New Roman" w:hAnsi="Times New Roman"/>
          <w:sz w:val="18"/>
          <w:szCs w:val="18"/>
        </w:rPr>
        <w:footnoteRef/>
      </w:r>
      <w:r w:rsidRPr="00721B86">
        <w:rPr>
          <w:rFonts w:ascii="Times New Roman" w:hAnsi="Times New Roman"/>
          <w:sz w:val="18"/>
          <w:szCs w:val="18"/>
        </w:rPr>
        <w:t xml:space="preserve"> The fringe benefit cost factor of 36.25% is applied in accordance with OMB Memorandum M-08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1">
    <w:nsid w:val="25957700"/>
    <w:multiLevelType w:val="hybridMultilevel"/>
    <w:tmpl w:val="16A40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3">
    <w:nsid w:val="348C2719"/>
    <w:multiLevelType w:val="hybridMultilevel"/>
    <w:tmpl w:val="5B82E4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5">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6">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EED2F2C"/>
    <w:multiLevelType w:val="hybridMultilevel"/>
    <w:tmpl w:val="86A03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46410688">
    <w:abstractNumId w:val="0"/>
  </w:num>
  <w:num w:numId="2" w16cid:durableId="577330874">
    <w:abstractNumId w:val="5"/>
  </w:num>
  <w:num w:numId="3" w16cid:durableId="1582181210">
    <w:abstractNumId w:val="4"/>
  </w:num>
  <w:num w:numId="4" w16cid:durableId="1441603192">
    <w:abstractNumId w:val="2"/>
  </w:num>
  <w:num w:numId="5" w16cid:durableId="654187548">
    <w:abstractNumId w:val="6"/>
  </w:num>
  <w:num w:numId="6" w16cid:durableId="550774063">
    <w:abstractNumId w:val="3"/>
  </w:num>
  <w:num w:numId="7" w16cid:durableId="598024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7451469">
    <w:abstractNumId w:val="7"/>
  </w:num>
  <w:num w:numId="9" w16cid:durableId="1831363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997"/>
    <w:rsid w:val="00001CFB"/>
    <w:rsid w:val="00006565"/>
    <w:rsid w:val="00015AD7"/>
    <w:rsid w:val="0002639A"/>
    <w:rsid w:val="00027936"/>
    <w:rsid w:val="000317D7"/>
    <w:rsid w:val="0003309E"/>
    <w:rsid w:val="00035824"/>
    <w:rsid w:val="000409EE"/>
    <w:rsid w:val="000416F4"/>
    <w:rsid w:val="0005049E"/>
    <w:rsid w:val="00054C74"/>
    <w:rsid w:val="0006032B"/>
    <w:rsid w:val="00061711"/>
    <w:rsid w:val="00061A3F"/>
    <w:rsid w:val="00062934"/>
    <w:rsid w:val="000644C9"/>
    <w:rsid w:val="000649F9"/>
    <w:rsid w:val="000650B8"/>
    <w:rsid w:val="000659E7"/>
    <w:rsid w:val="0007117E"/>
    <w:rsid w:val="00072FC7"/>
    <w:rsid w:val="00074C3A"/>
    <w:rsid w:val="00075BC7"/>
    <w:rsid w:val="000771EE"/>
    <w:rsid w:val="00080DF6"/>
    <w:rsid w:val="000823CD"/>
    <w:rsid w:val="0008413B"/>
    <w:rsid w:val="00085777"/>
    <w:rsid w:val="00085DDF"/>
    <w:rsid w:val="0009043C"/>
    <w:rsid w:val="0009172B"/>
    <w:rsid w:val="00094ECC"/>
    <w:rsid w:val="0009701D"/>
    <w:rsid w:val="000973D6"/>
    <w:rsid w:val="000A4170"/>
    <w:rsid w:val="000A69AB"/>
    <w:rsid w:val="000B204D"/>
    <w:rsid w:val="000B5572"/>
    <w:rsid w:val="000D26CF"/>
    <w:rsid w:val="000E0F00"/>
    <w:rsid w:val="000E646B"/>
    <w:rsid w:val="000F2082"/>
    <w:rsid w:val="00104FFD"/>
    <w:rsid w:val="001079D5"/>
    <w:rsid w:val="00110CE3"/>
    <w:rsid w:val="001121FC"/>
    <w:rsid w:val="00112C0D"/>
    <w:rsid w:val="001140DB"/>
    <w:rsid w:val="001177C0"/>
    <w:rsid w:val="00122A3B"/>
    <w:rsid w:val="001273C9"/>
    <w:rsid w:val="00133F20"/>
    <w:rsid w:val="0013451A"/>
    <w:rsid w:val="0013499D"/>
    <w:rsid w:val="00141808"/>
    <w:rsid w:val="00152465"/>
    <w:rsid w:val="00152FEE"/>
    <w:rsid w:val="00164688"/>
    <w:rsid w:val="001721E1"/>
    <w:rsid w:val="00172FED"/>
    <w:rsid w:val="00173C1F"/>
    <w:rsid w:val="00182A66"/>
    <w:rsid w:val="00185E1C"/>
    <w:rsid w:val="0019364E"/>
    <w:rsid w:val="001A0554"/>
    <w:rsid w:val="001B0C7C"/>
    <w:rsid w:val="001B1AC2"/>
    <w:rsid w:val="001B214A"/>
    <w:rsid w:val="001C7552"/>
    <w:rsid w:val="001C7ABA"/>
    <w:rsid w:val="001D2B1A"/>
    <w:rsid w:val="001D2BCA"/>
    <w:rsid w:val="001D2E6B"/>
    <w:rsid w:val="001D43DA"/>
    <w:rsid w:val="001D51F2"/>
    <w:rsid w:val="001E020C"/>
    <w:rsid w:val="001E1462"/>
    <w:rsid w:val="001E34CC"/>
    <w:rsid w:val="001E7BBA"/>
    <w:rsid w:val="001F4BC9"/>
    <w:rsid w:val="001F530C"/>
    <w:rsid w:val="001F6E2C"/>
    <w:rsid w:val="00201AD2"/>
    <w:rsid w:val="00212462"/>
    <w:rsid w:val="00213E64"/>
    <w:rsid w:val="0021635D"/>
    <w:rsid w:val="00217CD1"/>
    <w:rsid w:val="00227BEF"/>
    <w:rsid w:val="00232D6D"/>
    <w:rsid w:val="0023453C"/>
    <w:rsid w:val="00240819"/>
    <w:rsid w:val="0024147F"/>
    <w:rsid w:val="00242BF4"/>
    <w:rsid w:val="0024364A"/>
    <w:rsid w:val="0024568C"/>
    <w:rsid w:val="00245877"/>
    <w:rsid w:val="002462DF"/>
    <w:rsid w:val="002526EB"/>
    <w:rsid w:val="002527B7"/>
    <w:rsid w:val="0025348A"/>
    <w:rsid w:val="00253D5A"/>
    <w:rsid w:val="00254650"/>
    <w:rsid w:val="00255B34"/>
    <w:rsid w:val="002635CC"/>
    <w:rsid w:val="00265B60"/>
    <w:rsid w:val="002739A0"/>
    <w:rsid w:val="002756CD"/>
    <w:rsid w:val="00276A3A"/>
    <w:rsid w:val="0027790F"/>
    <w:rsid w:val="00280CA8"/>
    <w:rsid w:val="0028174F"/>
    <w:rsid w:val="00287D3C"/>
    <w:rsid w:val="00292C85"/>
    <w:rsid w:val="00294775"/>
    <w:rsid w:val="002A29D7"/>
    <w:rsid w:val="002A673A"/>
    <w:rsid w:val="002A67D6"/>
    <w:rsid w:val="002B2AB9"/>
    <w:rsid w:val="002B3EE1"/>
    <w:rsid w:val="002B4933"/>
    <w:rsid w:val="002B56D7"/>
    <w:rsid w:val="002B5C53"/>
    <w:rsid w:val="002B6BF4"/>
    <w:rsid w:val="002B7B3A"/>
    <w:rsid w:val="002C3068"/>
    <w:rsid w:val="002C518D"/>
    <w:rsid w:val="002F0939"/>
    <w:rsid w:val="002F36F0"/>
    <w:rsid w:val="002F649E"/>
    <w:rsid w:val="003022C7"/>
    <w:rsid w:val="00304336"/>
    <w:rsid w:val="00305FB9"/>
    <w:rsid w:val="00316BDA"/>
    <w:rsid w:val="00321942"/>
    <w:rsid w:val="00325A40"/>
    <w:rsid w:val="003279C2"/>
    <w:rsid w:val="00327EB8"/>
    <w:rsid w:val="00331D66"/>
    <w:rsid w:val="00333D6B"/>
    <w:rsid w:val="003361B2"/>
    <w:rsid w:val="00336813"/>
    <w:rsid w:val="00342120"/>
    <w:rsid w:val="003423B3"/>
    <w:rsid w:val="003472D4"/>
    <w:rsid w:val="003554A3"/>
    <w:rsid w:val="00356ABB"/>
    <w:rsid w:val="003607C8"/>
    <w:rsid w:val="003635FE"/>
    <w:rsid w:val="003660B1"/>
    <w:rsid w:val="003669C4"/>
    <w:rsid w:val="00367388"/>
    <w:rsid w:val="003715E6"/>
    <w:rsid w:val="00371B7A"/>
    <w:rsid w:val="00373828"/>
    <w:rsid w:val="00376BA6"/>
    <w:rsid w:val="003827FB"/>
    <w:rsid w:val="00385314"/>
    <w:rsid w:val="00393DF5"/>
    <w:rsid w:val="003944DD"/>
    <w:rsid w:val="003A3BA8"/>
    <w:rsid w:val="003A4805"/>
    <w:rsid w:val="003A4F33"/>
    <w:rsid w:val="003B0726"/>
    <w:rsid w:val="003B197B"/>
    <w:rsid w:val="003C5A56"/>
    <w:rsid w:val="003C5CB8"/>
    <w:rsid w:val="003C6684"/>
    <w:rsid w:val="003D5B32"/>
    <w:rsid w:val="003F458A"/>
    <w:rsid w:val="00400AAB"/>
    <w:rsid w:val="00401B9D"/>
    <w:rsid w:val="00407B4C"/>
    <w:rsid w:val="0041704D"/>
    <w:rsid w:val="00422013"/>
    <w:rsid w:val="00434903"/>
    <w:rsid w:val="00442572"/>
    <w:rsid w:val="00442926"/>
    <w:rsid w:val="004449BB"/>
    <w:rsid w:val="004505EC"/>
    <w:rsid w:val="0045477A"/>
    <w:rsid w:val="00463AE4"/>
    <w:rsid w:val="004645D5"/>
    <w:rsid w:val="0046559F"/>
    <w:rsid w:val="004735BE"/>
    <w:rsid w:val="0047568E"/>
    <w:rsid w:val="00477462"/>
    <w:rsid w:val="00483861"/>
    <w:rsid w:val="00483A6A"/>
    <w:rsid w:val="0049045A"/>
    <w:rsid w:val="0049378A"/>
    <w:rsid w:val="00494339"/>
    <w:rsid w:val="0049531A"/>
    <w:rsid w:val="004964ED"/>
    <w:rsid w:val="004A2C15"/>
    <w:rsid w:val="004A2D76"/>
    <w:rsid w:val="004A64A8"/>
    <w:rsid w:val="004A7BCF"/>
    <w:rsid w:val="004B28AF"/>
    <w:rsid w:val="004B589C"/>
    <w:rsid w:val="004B7F6F"/>
    <w:rsid w:val="004C3D34"/>
    <w:rsid w:val="004C4C2F"/>
    <w:rsid w:val="004C690A"/>
    <w:rsid w:val="004C6F6E"/>
    <w:rsid w:val="004D04C9"/>
    <w:rsid w:val="004D7EEC"/>
    <w:rsid w:val="004F0588"/>
    <w:rsid w:val="004F1E65"/>
    <w:rsid w:val="004F2D35"/>
    <w:rsid w:val="005005AE"/>
    <w:rsid w:val="00502926"/>
    <w:rsid w:val="00504F16"/>
    <w:rsid w:val="00505AAF"/>
    <w:rsid w:val="00510C1B"/>
    <w:rsid w:val="00512160"/>
    <w:rsid w:val="00515C58"/>
    <w:rsid w:val="005205FC"/>
    <w:rsid w:val="0052126C"/>
    <w:rsid w:val="00523C35"/>
    <w:rsid w:val="00532601"/>
    <w:rsid w:val="00534954"/>
    <w:rsid w:val="00540DF4"/>
    <w:rsid w:val="005440D9"/>
    <w:rsid w:val="00545EFE"/>
    <w:rsid w:val="00565400"/>
    <w:rsid w:val="00574043"/>
    <w:rsid w:val="005764BA"/>
    <w:rsid w:val="0058045C"/>
    <w:rsid w:val="00580E60"/>
    <w:rsid w:val="00584E8A"/>
    <w:rsid w:val="00585919"/>
    <w:rsid w:val="005913D8"/>
    <w:rsid w:val="005933C2"/>
    <w:rsid w:val="005967DB"/>
    <w:rsid w:val="00597006"/>
    <w:rsid w:val="005A207C"/>
    <w:rsid w:val="005B248D"/>
    <w:rsid w:val="005B2AB2"/>
    <w:rsid w:val="005C2DD7"/>
    <w:rsid w:val="005C2E56"/>
    <w:rsid w:val="005C6D31"/>
    <w:rsid w:val="005E47C3"/>
    <w:rsid w:val="005E4CD6"/>
    <w:rsid w:val="005F3F6F"/>
    <w:rsid w:val="005F490F"/>
    <w:rsid w:val="005F4BE0"/>
    <w:rsid w:val="006026EB"/>
    <w:rsid w:val="00603445"/>
    <w:rsid w:val="006054FE"/>
    <w:rsid w:val="00615810"/>
    <w:rsid w:val="00616D3D"/>
    <w:rsid w:val="006172DD"/>
    <w:rsid w:val="00617A79"/>
    <w:rsid w:val="00623773"/>
    <w:rsid w:val="00624DD6"/>
    <w:rsid w:val="00632385"/>
    <w:rsid w:val="00634DEC"/>
    <w:rsid w:val="006379E4"/>
    <w:rsid w:val="00642F11"/>
    <w:rsid w:val="00645915"/>
    <w:rsid w:val="00654926"/>
    <w:rsid w:val="00656882"/>
    <w:rsid w:val="00657E5E"/>
    <w:rsid w:val="00660E52"/>
    <w:rsid w:val="00662C65"/>
    <w:rsid w:val="00672012"/>
    <w:rsid w:val="006720A6"/>
    <w:rsid w:val="00673B15"/>
    <w:rsid w:val="006776B5"/>
    <w:rsid w:val="006814A2"/>
    <w:rsid w:val="0068624B"/>
    <w:rsid w:val="006872F9"/>
    <w:rsid w:val="006A7D34"/>
    <w:rsid w:val="006B17B4"/>
    <w:rsid w:val="006B32DF"/>
    <w:rsid w:val="006C27AC"/>
    <w:rsid w:val="006C7460"/>
    <w:rsid w:val="006E005A"/>
    <w:rsid w:val="006E5ED6"/>
    <w:rsid w:val="006F0FED"/>
    <w:rsid w:val="006F3055"/>
    <w:rsid w:val="006F578E"/>
    <w:rsid w:val="0070572C"/>
    <w:rsid w:val="00715502"/>
    <w:rsid w:val="00721B86"/>
    <w:rsid w:val="00723A7A"/>
    <w:rsid w:val="00727D60"/>
    <w:rsid w:val="00730406"/>
    <w:rsid w:val="007359E9"/>
    <w:rsid w:val="00736934"/>
    <w:rsid w:val="007371D4"/>
    <w:rsid w:val="00737AE6"/>
    <w:rsid w:val="00741BDE"/>
    <w:rsid w:val="007468BE"/>
    <w:rsid w:val="0074794F"/>
    <w:rsid w:val="0075286B"/>
    <w:rsid w:val="007549B1"/>
    <w:rsid w:val="00760B41"/>
    <w:rsid w:val="00767585"/>
    <w:rsid w:val="0077273E"/>
    <w:rsid w:val="007752FB"/>
    <w:rsid w:val="00776396"/>
    <w:rsid w:val="00782388"/>
    <w:rsid w:val="00783981"/>
    <w:rsid w:val="0079037E"/>
    <w:rsid w:val="00794416"/>
    <w:rsid w:val="00797F1A"/>
    <w:rsid w:val="007A0603"/>
    <w:rsid w:val="007A14D2"/>
    <w:rsid w:val="007A218B"/>
    <w:rsid w:val="007A3EA2"/>
    <w:rsid w:val="007A4488"/>
    <w:rsid w:val="007A5351"/>
    <w:rsid w:val="007B5CD9"/>
    <w:rsid w:val="007B6208"/>
    <w:rsid w:val="007C0A52"/>
    <w:rsid w:val="007C6467"/>
    <w:rsid w:val="007C769F"/>
    <w:rsid w:val="007E0C39"/>
    <w:rsid w:val="007E773E"/>
    <w:rsid w:val="007F1128"/>
    <w:rsid w:val="007F660A"/>
    <w:rsid w:val="008006E7"/>
    <w:rsid w:val="0080453E"/>
    <w:rsid w:val="00814B67"/>
    <w:rsid w:val="0081600C"/>
    <w:rsid w:val="00820A98"/>
    <w:rsid w:val="00821899"/>
    <w:rsid w:val="00827320"/>
    <w:rsid w:val="0083601B"/>
    <w:rsid w:val="00840FD5"/>
    <w:rsid w:val="00846622"/>
    <w:rsid w:val="008513F4"/>
    <w:rsid w:val="008521F3"/>
    <w:rsid w:val="00853D5A"/>
    <w:rsid w:val="00855801"/>
    <w:rsid w:val="00865137"/>
    <w:rsid w:val="00865E97"/>
    <w:rsid w:val="008728EC"/>
    <w:rsid w:val="00873D88"/>
    <w:rsid w:val="008802BE"/>
    <w:rsid w:val="0088082B"/>
    <w:rsid w:val="008855CD"/>
    <w:rsid w:val="00885EE4"/>
    <w:rsid w:val="00887BF9"/>
    <w:rsid w:val="00894A89"/>
    <w:rsid w:val="008A240D"/>
    <w:rsid w:val="008A73B0"/>
    <w:rsid w:val="008B44B4"/>
    <w:rsid w:val="008B5BE7"/>
    <w:rsid w:val="008B6A82"/>
    <w:rsid w:val="008C0C3D"/>
    <w:rsid w:val="008C55C4"/>
    <w:rsid w:val="008C6C38"/>
    <w:rsid w:val="008C711F"/>
    <w:rsid w:val="008D25EE"/>
    <w:rsid w:val="008D2658"/>
    <w:rsid w:val="008E0063"/>
    <w:rsid w:val="008E1F38"/>
    <w:rsid w:val="008E54B3"/>
    <w:rsid w:val="008F2556"/>
    <w:rsid w:val="008F2FD5"/>
    <w:rsid w:val="00901B1E"/>
    <w:rsid w:val="00903FE7"/>
    <w:rsid w:val="00906FF0"/>
    <w:rsid w:val="009119D0"/>
    <w:rsid w:val="00913667"/>
    <w:rsid w:val="0092387C"/>
    <w:rsid w:val="009239B4"/>
    <w:rsid w:val="00926E98"/>
    <w:rsid w:val="00933F77"/>
    <w:rsid w:val="0093757E"/>
    <w:rsid w:val="00945D6D"/>
    <w:rsid w:val="00947277"/>
    <w:rsid w:val="009565DF"/>
    <w:rsid w:val="00970E08"/>
    <w:rsid w:val="00971185"/>
    <w:rsid w:val="0099039F"/>
    <w:rsid w:val="00991BAC"/>
    <w:rsid w:val="00992E56"/>
    <w:rsid w:val="009A02AB"/>
    <w:rsid w:val="009A0BBA"/>
    <w:rsid w:val="009A6212"/>
    <w:rsid w:val="009A760C"/>
    <w:rsid w:val="009B5562"/>
    <w:rsid w:val="009C7DE2"/>
    <w:rsid w:val="009D165E"/>
    <w:rsid w:val="009D1742"/>
    <w:rsid w:val="009D2829"/>
    <w:rsid w:val="009D29AE"/>
    <w:rsid w:val="009D4145"/>
    <w:rsid w:val="009E06C5"/>
    <w:rsid w:val="009E0D9E"/>
    <w:rsid w:val="009E6D2D"/>
    <w:rsid w:val="009E75D5"/>
    <w:rsid w:val="009F0874"/>
    <w:rsid w:val="009F1E65"/>
    <w:rsid w:val="009F4A9F"/>
    <w:rsid w:val="009F7385"/>
    <w:rsid w:val="00A14BAA"/>
    <w:rsid w:val="00A24664"/>
    <w:rsid w:val="00A309C4"/>
    <w:rsid w:val="00A34525"/>
    <w:rsid w:val="00A35EFE"/>
    <w:rsid w:val="00A3600A"/>
    <w:rsid w:val="00A4326F"/>
    <w:rsid w:val="00A500FF"/>
    <w:rsid w:val="00A51EF7"/>
    <w:rsid w:val="00A5364F"/>
    <w:rsid w:val="00A61C9D"/>
    <w:rsid w:val="00A61CAD"/>
    <w:rsid w:val="00A733FC"/>
    <w:rsid w:val="00A84FF4"/>
    <w:rsid w:val="00A87D86"/>
    <w:rsid w:val="00AA09A9"/>
    <w:rsid w:val="00AA4756"/>
    <w:rsid w:val="00AA636D"/>
    <w:rsid w:val="00AA6E03"/>
    <w:rsid w:val="00AA7F73"/>
    <w:rsid w:val="00AB37DB"/>
    <w:rsid w:val="00AB69C9"/>
    <w:rsid w:val="00AC1312"/>
    <w:rsid w:val="00AC1A0D"/>
    <w:rsid w:val="00AC4660"/>
    <w:rsid w:val="00AC68CF"/>
    <w:rsid w:val="00AD00E8"/>
    <w:rsid w:val="00AD13AE"/>
    <w:rsid w:val="00AE2A71"/>
    <w:rsid w:val="00AE4EF9"/>
    <w:rsid w:val="00AE79A1"/>
    <w:rsid w:val="00AF2A4D"/>
    <w:rsid w:val="00B02446"/>
    <w:rsid w:val="00B04876"/>
    <w:rsid w:val="00B07612"/>
    <w:rsid w:val="00B15DB0"/>
    <w:rsid w:val="00B16EC2"/>
    <w:rsid w:val="00B20F33"/>
    <w:rsid w:val="00B35C1D"/>
    <w:rsid w:val="00B363D7"/>
    <w:rsid w:val="00B40F72"/>
    <w:rsid w:val="00B41402"/>
    <w:rsid w:val="00B43C65"/>
    <w:rsid w:val="00B50545"/>
    <w:rsid w:val="00B52A48"/>
    <w:rsid w:val="00B52DAA"/>
    <w:rsid w:val="00B54002"/>
    <w:rsid w:val="00B54311"/>
    <w:rsid w:val="00B56318"/>
    <w:rsid w:val="00B56FF6"/>
    <w:rsid w:val="00B575E0"/>
    <w:rsid w:val="00B60C53"/>
    <w:rsid w:val="00B60F38"/>
    <w:rsid w:val="00B717D6"/>
    <w:rsid w:val="00B7360A"/>
    <w:rsid w:val="00B76AED"/>
    <w:rsid w:val="00B77339"/>
    <w:rsid w:val="00B8196E"/>
    <w:rsid w:val="00B81E42"/>
    <w:rsid w:val="00B82511"/>
    <w:rsid w:val="00B9682C"/>
    <w:rsid w:val="00BA1CB6"/>
    <w:rsid w:val="00BB0607"/>
    <w:rsid w:val="00BB5F8D"/>
    <w:rsid w:val="00BC196B"/>
    <w:rsid w:val="00BC1E42"/>
    <w:rsid w:val="00BC30B1"/>
    <w:rsid w:val="00BC472D"/>
    <w:rsid w:val="00BC4FAD"/>
    <w:rsid w:val="00BD3997"/>
    <w:rsid w:val="00BE1508"/>
    <w:rsid w:val="00BE4296"/>
    <w:rsid w:val="00BE4959"/>
    <w:rsid w:val="00BE63DA"/>
    <w:rsid w:val="00BF64A8"/>
    <w:rsid w:val="00BF75D8"/>
    <w:rsid w:val="00C00D01"/>
    <w:rsid w:val="00C04F31"/>
    <w:rsid w:val="00C106B2"/>
    <w:rsid w:val="00C32EF0"/>
    <w:rsid w:val="00C33BDA"/>
    <w:rsid w:val="00C33C6C"/>
    <w:rsid w:val="00C36856"/>
    <w:rsid w:val="00C42DEF"/>
    <w:rsid w:val="00C45CE3"/>
    <w:rsid w:val="00C50C52"/>
    <w:rsid w:val="00C54F33"/>
    <w:rsid w:val="00C630BE"/>
    <w:rsid w:val="00C66C38"/>
    <w:rsid w:val="00C718A3"/>
    <w:rsid w:val="00C74082"/>
    <w:rsid w:val="00C7591C"/>
    <w:rsid w:val="00C80A46"/>
    <w:rsid w:val="00C87D7C"/>
    <w:rsid w:val="00C901C8"/>
    <w:rsid w:val="00C966BA"/>
    <w:rsid w:val="00C97018"/>
    <w:rsid w:val="00CA1E21"/>
    <w:rsid w:val="00CA557C"/>
    <w:rsid w:val="00CB30B7"/>
    <w:rsid w:val="00CB7126"/>
    <w:rsid w:val="00CE14BA"/>
    <w:rsid w:val="00CE3875"/>
    <w:rsid w:val="00CE5461"/>
    <w:rsid w:val="00CE7FD4"/>
    <w:rsid w:val="00CF137C"/>
    <w:rsid w:val="00CF28EC"/>
    <w:rsid w:val="00CF68CD"/>
    <w:rsid w:val="00D00C49"/>
    <w:rsid w:val="00D01CB4"/>
    <w:rsid w:val="00D047A7"/>
    <w:rsid w:val="00D05983"/>
    <w:rsid w:val="00D0642A"/>
    <w:rsid w:val="00D07116"/>
    <w:rsid w:val="00D1367C"/>
    <w:rsid w:val="00D20118"/>
    <w:rsid w:val="00D215E5"/>
    <w:rsid w:val="00D268C9"/>
    <w:rsid w:val="00D274D2"/>
    <w:rsid w:val="00D36003"/>
    <w:rsid w:val="00D41458"/>
    <w:rsid w:val="00D57E3E"/>
    <w:rsid w:val="00D61F24"/>
    <w:rsid w:val="00D6639F"/>
    <w:rsid w:val="00D74545"/>
    <w:rsid w:val="00D750D1"/>
    <w:rsid w:val="00D8007E"/>
    <w:rsid w:val="00D802D7"/>
    <w:rsid w:val="00D8750E"/>
    <w:rsid w:val="00D96A0C"/>
    <w:rsid w:val="00DA4EE1"/>
    <w:rsid w:val="00DB4233"/>
    <w:rsid w:val="00DC033E"/>
    <w:rsid w:val="00DC4715"/>
    <w:rsid w:val="00DC7EA8"/>
    <w:rsid w:val="00DD6227"/>
    <w:rsid w:val="00DD627B"/>
    <w:rsid w:val="00DD6423"/>
    <w:rsid w:val="00DE0266"/>
    <w:rsid w:val="00DE072B"/>
    <w:rsid w:val="00DE3204"/>
    <w:rsid w:val="00DE7B8E"/>
    <w:rsid w:val="00DF130B"/>
    <w:rsid w:val="00DF29A8"/>
    <w:rsid w:val="00E0039E"/>
    <w:rsid w:val="00E04511"/>
    <w:rsid w:val="00E06236"/>
    <w:rsid w:val="00E16DB5"/>
    <w:rsid w:val="00E16DE3"/>
    <w:rsid w:val="00E21F8C"/>
    <w:rsid w:val="00E23D6C"/>
    <w:rsid w:val="00E35059"/>
    <w:rsid w:val="00E44969"/>
    <w:rsid w:val="00E46328"/>
    <w:rsid w:val="00E5038B"/>
    <w:rsid w:val="00E536EF"/>
    <w:rsid w:val="00E53F93"/>
    <w:rsid w:val="00E54AD8"/>
    <w:rsid w:val="00E576EF"/>
    <w:rsid w:val="00E57EC9"/>
    <w:rsid w:val="00E7471D"/>
    <w:rsid w:val="00E778B4"/>
    <w:rsid w:val="00E87298"/>
    <w:rsid w:val="00E90B73"/>
    <w:rsid w:val="00E970C4"/>
    <w:rsid w:val="00E97AC7"/>
    <w:rsid w:val="00EA06D1"/>
    <w:rsid w:val="00EA0BA6"/>
    <w:rsid w:val="00EA25BF"/>
    <w:rsid w:val="00EA3CEF"/>
    <w:rsid w:val="00EA5C6F"/>
    <w:rsid w:val="00EA7DB7"/>
    <w:rsid w:val="00EB6EAC"/>
    <w:rsid w:val="00EB7566"/>
    <w:rsid w:val="00EC4893"/>
    <w:rsid w:val="00ED288E"/>
    <w:rsid w:val="00ED3470"/>
    <w:rsid w:val="00ED511E"/>
    <w:rsid w:val="00ED774F"/>
    <w:rsid w:val="00EF1738"/>
    <w:rsid w:val="00EF6E73"/>
    <w:rsid w:val="00F0794B"/>
    <w:rsid w:val="00F12623"/>
    <w:rsid w:val="00F13F0B"/>
    <w:rsid w:val="00F200DF"/>
    <w:rsid w:val="00F27DDF"/>
    <w:rsid w:val="00F30C8A"/>
    <w:rsid w:val="00F364B0"/>
    <w:rsid w:val="00F4171B"/>
    <w:rsid w:val="00F423C9"/>
    <w:rsid w:val="00F44DBA"/>
    <w:rsid w:val="00F467E9"/>
    <w:rsid w:val="00F513DB"/>
    <w:rsid w:val="00F51C08"/>
    <w:rsid w:val="00F5278A"/>
    <w:rsid w:val="00F573CF"/>
    <w:rsid w:val="00F63B83"/>
    <w:rsid w:val="00F72134"/>
    <w:rsid w:val="00F740E2"/>
    <w:rsid w:val="00F802BF"/>
    <w:rsid w:val="00F81367"/>
    <w:rsid w:val="00F81ACD"/>
    <w:rsid w:val="00F94D67"/>
    <w:rsid w:val="00F97224"/>
    <w:rsid w:val="00FA61EC"/>
    <w:rsid w:val="00FA6CF0"/>
    <w:rsid w:val="00FC23C2"/>
    <w:rsid w:val="00FC5FF2"/>
    <w:rsid w:val="00FC74FC"/>
    <w:rsid w:val="00FE6621"/>
    <w:rsid w:val="00FE75E4"/>
    <w:rsid w:val="00FF1C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9A7839"/>
  <w15:docId w15:val="{D7F95E8E-A4AD-4F01-B0B9-4AC6337F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rPr>
  </w:style>
  <w:style w:type="paragraph" w:styleId="Heading6">
    <w:name w:val="heading 6"/>
    <w:basedOn w:val="Normal"/>
    <w:next w:val="Normal"/>
    <w:qFormat/>
    <w:rsid w:val="005B2AB2"/>
    <w:pPr>
      <w:keepNext/>
      <w:outlineLvl w:val="5"/>
    </w:pPr>
    <w:rPr>
      <w:rFonts w:ascii="Times New Roman" w:hAnsi="Times New Roman"/>
      <w:i/>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348A"/>
    <w:pPr>
      <w:tabs>
        <w:tab w:val="center" w:pos="4320"/>
        <w:tab w:val="right" w:pos="8640"/>
      </w:tabs>
    </w:pPr>
  </w:style>
  <w:style w:type="character" w:styleId="PageNumber">
    <w:name w:val="page number"/>
    <w:basedOn w:val="DefaultParagraphFont"/>
    <w:rsid w:val="0025348A"/>
  </w:style>
  <w:style w:type="paragraph" w:styleId="BalloonText">
    <w:name w:val="Balloon Text"/>
    <w:basedOn w:val="Normal"/>
    <w:semiHidden/>
    <w:rsid w:val="0025348A"/>
    <w:rPr>
      <w:rFonts w:ascii="Tahoma" w:hAnsi="Tahoma" w:cs="Tahoma"/>
      <w:sz w:val="16"/>
      <w:szCs w:val="16"/>
    </w:rPr>
  </w:style>
  <w:style w:type="character" w:styleId="Hyperlink">
    <w:name w:val="Hyperlink"/>
    <w:uiPriority w:val="99"/>
    <w:rsid w:val="002462DF"/>
    <w:rPr>
      <w:color w:val="0000FF"/>
      <w:u w:val="single"/>
    </w:rPr>
  </w:style>
  <w:style w:type="character" w:styleId="CommentReference">
    <w:name w:val="annotation reference"/>
    <w:rsid w:val="007A14D2"/>
    <w:rPr>
      <w:sz w:val="16"/>
      <w:szCs w:val="16"/>
    </w:rPr>
  </w:style>
  <w:style w:type="paragraph" w:styleId="CommentText">
    <w:name w:val="annotation text"/>
    <w:basedOn w:val="Normal"/>
    <w:link w:val="CommentTextChar"/>
    <w:rsid w:val="007A14D2"/>
  </w:style>
  <w:style w:type="character" w:customStyle="1" w:styleId="CommentTextChar">
    <w:name w:val="Comment Text Char"/>
    <w:link w:val="CommentText"/>
    <w:rsid w:val="007A14D2"/>
    <w:rPr>
      <w:rFonts w:ascii="Courier" w:hAnsi="Courier"/>
    </w:rPr>
  </w:style>
  <w:style w:type="paragraph" w:styleId="CommentSubject">
    <w:name w:val="annotation subject"/>
    <w:basedOn w:val="CommentText"/>
    <w:next w:val="CommentText"/>
    <w:link w:val="CommentSubjectChar"/>
    <w:rsid w:val="007A14D2"/>
    <w:rPr>
      <w:b/>
      <w:bCs/>
    </w:rPr>
  </w:style>
  <w:style w:type="character" w:customStyle="1" w:styleId="CommentSubjectChar">
    <w:name w:val="Comment Subject Char"/>
    <w:link w:val="CommentSubject"/>
    <w:rsid w:val="007A14D2"/>
    <w:rPr>
      <w:rFonts w:ascii="Courier" w:hAnsi="Courier"/>
      <w:b/>
      <w:bCs/>
    </w:rPr>
  </w:style>
  <w:style w:type="character" w:styleId="FollowedHyperlink">
    <w:name w:val="FollowedHyperlink"/>
    <w:rsid w:val="00F72134"/>
    <w:rPr>
      <w:color w:val="800080"/>
      <w:u w:val="single"/>
    </w:rPr>
  </w:style>
  <w:style w:type="paragraph" w:styleId="FootnoteText">
    <w:name w:val="footnote text"/>
    <w:basedOn w:val="Normal"/>
    <w:link w:val="FootnoteTextChar"/>
    <w:rsid w:val="0099039F"/>
  </w:style>
  <w:style w:type="character" w:customStyle="1" w:styleId="FootnoteTextChar">
    <w:name w:val="Footnote Text Char"/>
    <w:link w:val="FootnoteText"/>
    <w:rsid w:val="0099039F"/>
    <w:rPr>
      <w:rFonts w:ascii="Courier" w:hAnsi="Courier"/>
    </w:rPr>
  </w:style>
  <w:style w:type="character" w:styleId="FootnoteReference">
    <w:name w:val="footnote reference"/>
    <w:rsid w:val="0099039F"/>
    <w:rPr>
      <w:vertAlign w:val="superscript"/>
    </w:rPr>
  </w:style>
  <w:style w:type="paragraph" w:styleId="ListParagraph">
    <w:name w:val="List Paragraph"/>
    <w:basedOn w:val="Normal"/>
    <w:uiPriority w:val="34"/>
    <w:qFormat/>
    <w:rsid w:val="007549B1"/>
    <w:pPr>
      <w:ind w:left="720"/>
    </w:pPr>
    <w:rPr>
      <w:rFonts w:ascii="Calibri" w:eastAsia="Calibri" w:hAnsi="Calibri"/>
      <w:sz w:val="22"/>
      <w:szCs w:val="22"/>
    </w:rPr>
  </w:style>
  <w:style w:type="paragraph" w:styleId="EndnoteText">
    <w:name w:val="endnote text"/>
    <w:basedOn w:val="Normal"/>
    <w:link w:val="EndnoteTextChar"/>
    <w:rsid w:val="007549B1"/>
  </w:style>
  <w:style w:type="character" w:customStyle="1" w:styleId="EndnoteTextChar">
    <w:name w:val="Endnote Text Char"/>
    <w:link w:val="EndnoteText"/>
    <w:rsid w:val="007549B1"/>
    <w:rPr>
      <w:rFonts w:ascii="Courier" w:hAnsi="Courier"/>
    </w:rPr>
  </w:style>
  <w:style w:type="character" w:styleId="EndnoteReference">
    <w:name w:val="endnote reference"/>
    <w:rsid w:val="007549B1"/>
    <w:rPr>
      <w:vertAlign w:val="superscript"/>
    </w:rPr>
  </w:style>
  <w:style w:type="paragraph" w:styleId="Revision">
    <w:name w:val="Revision"/>
    <w:hidden/>
    <w:uiPriority w:val="99"/>
    <w:semiHidden/>
    <w:rsid w:val="00903FE7"/>
    <w:rPr>
      <w:rFonts w:ascii="Courier" w:hAnsi="Courier"/>
    </w:rPr>
  </w:style>
  <w:style w:type="character" w:styleId="UnresolvedMention">
    <w:name w:val="Unresolved Mention"/>
    <w:uiPriority w:val="99"/>
    <w:semiHidden/>
    <w:unhideWhenUsed/>
    <w:rsid w:val="00B02446"/>
    <w:rPr>
      <w:color w:val="605E5C"/>
      <w:shd w:val="clear" w:color="auto" w:fill="E1DFDD"/>
    </w:rPr>
  </w:style>
  <w:style w:type="paragraph" w:customStyle="1" w:styleId="paragraph">
    <w:name w:val="paragraph"/>
    <w:basedOn w:val="Normal"/>
    <w:rsid w:val="00926E98"/>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926E98"/>
  </w:style>
  <w:style w:type="character" w:customStyle="1" w:styleId="eop">
    <w:name w:val="eop"/>
    <w:basedOn w:val="DefaultParagraphFont"/>
    <w:rsid w:val="00926E98"/>
  </w:style>
  <w:style w:type="paragraph" w:styleId="Header">
    <w:name w:val="header"/>
    <w:basedOn w:val="Normal"/>
    <w:link w:val="HeaderChar"/>
    <w:rsid w:val="002F649E"/>
    <w:pPr>
      <w:tabs>
        <w:tab w:val="center" w:pos="4680"/>
        <w:tab w:val="right" w:pos="9360"/>
      </w:tabs>
    </w:pPr>
  </w:style>
  <w:style w:type="character" w:customStyle="1" w:styleId="HeaderChar">
    <w:name w:val="Header Char"/>
    <w:basedOn w:val="DefaultParagraphFont"/>
    <w:link w:val="Header"/>
    <w:rsid w:val="002F649E"/>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forms.sc.egov.usda.gov/efcommon/eFileServices/eForms/RUS87.PDF" TargetMode="External" /><Relationship Id="rId11" Type="http://schemas.openxmlformats.org/officeDocument/2006/relationships/hyperlink" Target="https://www.govinfo.gov/content/pkg/FR-2024-09-06/pdf/2024-20068.pdf" TargetMode="External" /><Relationship Id="rId12" Type="http://schemas.openxmlformats.org/officeDocument/2006/relationships/hyperlink" Target="https://www.bls.gov/news.release/pdf/ecec.pdf" TargetMode="External" /><Relationship Id="rId13" Type="http://schemas.openxmlformats.org/officeDocument/2006/relationships/hyperlink" Target="https://www.opm.gov/policy-data-oversight/pay-leave/salaries-wages/"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www.ecfr.gov/cgi-bin/text-idx?gp=&amp;SID=54bd9c7c704257d832c8133264a51c72&amp;mc=true&amp;tpl=/ecfrbrowse/Title07/7tab_02.tpl" TargetMode="External" /><Relationship Id="rId2" Type="http://schemas.openxmlformats.org/officeDocument/2006/relationships/hyperlink" Target="http://www.ecfr.gov/cgi-bin/text-idx?gp=&amp;SID=54bd9c7c704257d832c8133264a51c72&amp;mc=true&amp;tpl=/ecfrbrowse/Title07/7subtitleA.tpl" TargetMode="External" /><Relationship Id="rId3" Type="http://schemas.openxmlformats.org/officeDocument/2006/relationships/hyperlink" Target="http://www.ecfr.gov/cgi-bin/retrieveECFR?gp=&amp;SID=54bd9c7c704257d832c8133264a51c72&amp;mc=true&amp;n=pt7.1.2&amp;r=PART&amp;ty=HTML" TargetMode="External" /><Relationship Id="rId4" Type="http://schemas.openxmlformats.org/officeDocument/2006/relationships/hyperlink" Target="http://www.ecfr.gov/cgi-bin/retrieveECFR?gp=&amp;SID=54bd9c7c704257d832c8133264a51c72&amp;mc=true&amp;n=sp7.1.2.a&amp;r=SUBPART&amp;ty=HTML" TargetMode="External" /><Relationship Id="rId5" Type="http://schemas.openxmlformats.org/officeDocument/2006/relationships/hyperlink" Target="https://www.eauth.usda.gov/" TargetMode="External" /><Relationship Id="rId6" Type="http://schemas.openxmlformats.org/officeDocument/2006/relationships/hyperlink" Target="https://www.bls.gov/oes/current/oes434199.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73fb875a-8af9-4255-b008-0995492d31cd" xsi:nil="true"/>
    <lcf76f155ced4ddcb4097134ff3c332f xmlns="e408ad9c-d5d2-4046-b889-a2ff69b3bb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61427-3208-4132-BA85-9C88C38547E8}">
  <ds:schemaRefs>
    <ds:schemaRef ds:uri="http://schemas.openxmlformats.org/officeDocument/2006/bibliography"/>
  </ds:schemaRefs>
</ds:datastoreItem>
</file>

<file path=customXml/itemProps2.xml><?xml version="1.0" encoding="utf-8"?>
<ds:datastoreItem xmlns:ds="http://schemas.openxmlformats.org/officeDocument/2006/customXml" ds:itemID="{51474E1F-967C-4770-9582-5748552E5550}">
  <ds:schemaRefs>
    <ds:schemaRef ds:uri="http://schemas.microsoft.com/office/2006/metadata/longProperties"/>
  </ds:schemaRefs>
</ds:datastoreItem>
</file>

<file path=customXml/itemProps3.xml><?xml version="1.0" encoding="utf-8"?>
<ds:datastoreItem xmlns:ds="http://schemas.openxmlformats.org/officeDocument/2006/customXml" ds:itemID="{3E4D117D-0DAE-4840-9DE8-EDD6BE307B3A}">
  <ds:schemaRefs>
    <ds:schemaRef ds:uri="http://schemas.microsoft.com/office/2006/metadata/properties"/>
    <ds:schemaRef ds:uri="http://schemas.microsoft.com/office/infopath/2007/PartnerControls"/>
    <ds:schemaRef ds:uri="73fb875a-8af9-4255-b008-0995492d31cd"/>
    <ds:schemaRef ds:uri="e408ad9c-d5d2-4046-b889-a2ff69b3bbbc"/>
    <ds:schemaRef ds:uri="http://schemas.microsoft.com/sharepoint/v3"/>
  </ds:schemaRefs>
</ds:datastoreItem>
</file>

<file path=customXml/itemProps4.xml><?xml version="1.0" encoding="utf-8"?>
<ds:datastoreItem xmlns:ds="http://schemas.openxmlformats.org/officeDocument/2006/customXml" ds:itemID="{2D726D23-944B-4856-B215-FDCF12449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ED04C5-F534-4053-81A9-56E9DD0BDC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2620</Words>
  <Characters>14937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RUS-Request for Mail List Data - REA Borrowers</vt:lpstr>
    </vt:vector>
  </TitlesOfParts>
  <Company>USDA</Company>
  <LinksUpToDate>false</LinksUpToDate>
  <CharactersWithSpaces>17522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RUS-Request for Mail List Data - REA Borrowers</dc:title>
  <dc:creator>Authorized Gateway Customer</dc:creator>
  <cp:lastModifiedBy>Day, Lisa - RD, OR</cp:lastModifiedBy>
  <cp:revision>2</cp:revision>
  <cp:lastPrinted>2017-05-12T19:05:00Z</cp:lastPrinted>
  <dcterms:created xsi:type="dcterms:W3CDTF">2024-12-12T19:34:00Z</dcterms:created>
  <dcterms:modified xsi:type="dcterms:W3CDTF">2024-12-12T19:34:00Z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MediaServiceImageTags">
    <vt:lpwstr/>
  </property>
</Properties>
</file>