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2D46" w:rsidRPr="00E23825" w:rsidP="09B4449D" w14:paraId="24D83EF6" w14:textId="56484369">
      <w:pPr>
        <w:tabs>
          <w:tab w:val="left" w:pos="8190"/>
        </w:tabs>
        <w:spacing w:line="480" w:lineRule="auto"/>
        <w:rPr>
          <w:rFonts w:ascii="Times New Roman" w:hAnsi="Times New Roman"/>
          <w:b/>
          <w:bCs/>
          <w:sz w:val="24"/>
          <w:szCs w:val="24"/>
        </w:rPr>
      </w:pPr>
      <w:r w:rsidRPr="0BB17D47">
        <w:rPr>
          <w:rFonts w:ascii="Times New Roman" w:hAnsi="Times New Roman"/>
          <w:b/>
          <w:bCs/>
          <w:sz w:val="24"/>
          <w:szCs w:val="24"/>
        </w:rPr>
        <w:t>BILLING CODE 3410-XV-U</w:t>
      </w:r>
    </w:p>
    <w:p w:rsidR="00E32D46" w:rsidP="09B4449D" w14:paraId="31981A8A" w14:textId="14C365E4">
      <w:pPr>
        <w:spacing w:line="480" w:lineRule="auto"/>
        <w:rPr>
          <w:rFonts w:ascii="Times New Roman" w:hAnsi="Times New Roman"/>
          <w:b/>
          <w:bCs/>
          <w:sz w:val="24"/>
          <w:szCs w:val="24"/>
        </w:rPr>
      </w:pPr>
      <w:r w:rsidRPr="0BB17D47">
        <w:rPr>
          <w:rFonts w:ascii="Times New Roman" w:hAnsi="Times New Roman"/>
          <w:b/>
          <w:bCs/>
          <w:sz w:val="24"/>
          <w:szCs w:val="24"/>
        </w:rPr>
        <w:t>DEPARTMENT OF AGRICULTURE</w:t>
      </w:r>
    </w:p>
    <w:p w:rsidR="00EF3577" w:rsidRPr="00E23825" w:rsidP="23EA4AAC" w14:paraId="69541D9A" w14:textId="6147BF95">
      <w:pPr>
        <w:spacing w:line="480" w:lineRule="auto"/>
        <w:rPr>
          <w:rFonts w:ascii="Times New Roman" w:hAnsi="Times New Roman"/>
          <w:b/>
          <w:bCs/>
          <w:sz w:val="24"/>
          <w:szCs w:val="24"/>
        </w:rPr>
      </w:pPr>
      <w:r w:rsidRPr="0BB17D47">
        <w:rPr>
          <w:rFonts w:ascii="Times New Roman" w:hAnsi="Times New Roman"/>
          <w:b/>
          <w:bCs/>
          <w:sz w:val="24"/>
          <w:szCs w:val="24"/>
        </w:rPr>
        <w:t>Rural Housing Service</w:t>
      </w:r>
    </w:p>
    <w:p w:rsidR="00E32D46" w:rsidRPr="00E23825" w:rsidP="23EA4AAC" w14:paraId="144E02A5" w14:textId="3D739FFF">
      <w:pPr>
        <w:spacing w:line="480" w:lineRule="auto"/>
        <w:rPr>
          <w:rFonts w:ascii="Times New Roman" w:hAnsi="Times New Roman"/>
          <w:b/>
          <w:bCs/>
          <w:sz w:val="24"/>
          <w:szCs w:val="24"/>
        </w:rPr>
      </w:pPr>
      <w:r w:rsidRPr="49077095">
        <w:rPr>
          <w:rFonts w:ascii="Times New Roman" w:hAnsi="Times New Roman"/>
          <w:b/>
          <w:bCs/>
          <w:sz w:val="24"/>
          <w:szCs w:val="24"/>
        </w:rPr>
        <w:t>[</w:t>
      </w:r>
      <w:r w:rsidRPr="49077095">
        <w:rPr>
          <w:rFonts w:ascii="Times New Roman" w:hAnsi="Times New Roman"/>
          <w:b/>
          <w:bCs/>
          <w:sz w:val="24"/>
          <w:szCs w:val="24"/>
        </w:rPr>
        <w:t xml:space="preserve">Docket No.# </w:t>
      </w:r>
      <w:r w:rsidRPr="49077095" w:rsidR="61BB489F">
        <w:rPr>
          <w:rFonts w:ascii="Times New Roman" w:hAnsi="Times New Roman"/>
          <w:b/>
          <w:bCs/>
          <w:color w:val="2D2E2F"/>
          <w:sz w:val="24"/>
          <w:szCs w:val="24"/>
        </w:rPr>
        <w:t>RHS-24-NONE-0019</w:t>
      </w:r>
      <w:r w:rsidRPr="49077095" w:rsidR="006D607E">
        <w:rPr>
          <w:rFonts w:ascii="Times New Roman" w:hAnsi="Times New Roman"/>
          <w:b/>
          <w:bCs/>
          <w:sz w:val="24"/>
          <w:szCs w:val="24"/>
        </w:rPr>
        <w:t>]</w:t>
      </w:r>
    </w:p>
    <w:p w:rsidR="00071820" w:rsidRPr="00E23825" w:rsidP="0BB17D47" w14:paraId="624E60FC" w14:textId="4414D8C3">
      <w:pPr>
        <w:pStyle w:val="NoSpacing"/>
        <w:rPr>
          <w:rFonts w:ascii="Times New Roman" w:hAnsi="Times New Roman"/>
          <w:sz w:val="24"/>
          <w:szCs w:val="24"/>
        </w:rPr>
      </w:pPr>
    </w:p>
    <w:p w:rsidR="00E32D46" w:rsidRPr="00E23825" w:rsidP="0BB17D47" w14:paraId="10584241" w14:textId="0B4C3ECA">
      <w:pPr>
        <w:pStyle w:val="NoSpacing"/>
        <w:rPr>
          <w:rFonts w:ascii="Times New Roman" w:hAnsi="Times New Roman"/>
          <w:b/>
          <w:bCs/>
          <w:sz w:val="24"/>
          <w:szCs w:val="24"/>
        </w:rPr>
      </w:pPr>
      <w:r w:rsidRPr="0BB17D47">
        <w:rPr>
          <w:rFonts w:ascii="Times New Roman" w:hAnsi="Times New Roman"/>
          <w:b/>
          <w:bCs/>
          <w:sz w:val="24"/>
          <w:szCs w:val="24"/>
        </w:rPr>
        <w:t>60-Day Notice of Proposed Information Collection:</w:t>
      </w:r>
      <w:r w:rsidRPr="0BB17D47" w:rsidR="003E2C0D">
        <w:rPr>
          <w:rFonts w:ascii="Times New Roman" w:hAnsi="Times New Roman"/>
          <w:b/>
          <w:bCs/>
          <w:sz w:val="24"/>
          <w:szCs w:val="24"/>
        </w:rPr>
        <w:t xml:space="preserve"> </w:t>
      </w:r>
      <w:r w:rsidRPr="0BB17D47" w:rsidR="00900607">
        <w:rPr>
          <w:rFonts w:ascii="Times New Roman" w:hAnsi="Times New Roman"/>
          <w:b/>
          <w:bCs/>
          <w:sz w:val="24"/>
          <w:szCs w:val="24"/>
        </w:rPr>
        <w:t>Rural Housing Service Finance Office Forms</w:t>
      </w:r>
      <w:r w:rsidRPr="0BB17D47" w:rsidR="00AF478B">
        <w:rPr>
          <w:rFonts w:ascii="Times New Roman" w:hAnsi="Times New Roman"/>
          <w:b/>
          <w:bCs/>
          <w:sz w:val="24"/>
          <w:szCs w:val="24"/>
        </w:rPr>
        <w:t xml:space="preserve">; </w:t>
      </w:r>
      <w:r w:rsidRPr="0BB17D47" w:rsidR="00AF478B">
        <w:rPr>
          <w:rStyle w:val="normaltextrun"/>
          <w:rFonts w:ascii="Times New Roman" w:hAnsi="Times New Roman"/>
          <w:b/>
          <w:bCs/>
          <w:sz w:val="24"/>
          <w:szCs w:val="24"/>
          <w:shd w:val="clear" w:color="auto" w:fill="FFFFFF"/>
        </w:rPr>
        <w:t xml:space="preserve">OMB Control No.: </w:t>
      </w:r>
      <w:r w:rsidRPr="0BB17D47" w:rsidR="0000228B">
        <w:rPr>
          <w:rStyle w:val="normaltextrun"/>
          <w:rFonts w:ascii="Times New Roman" w:hAnsi="Times New Roman"/>
          <w:b/>
          <w:bCs/>
          <w:sz w:val="24"/>
          <w:szCs w:val="24"/>
          <w:shd w:val="clear" w:color="auto" w:fill="FFFFFF"/>
        </w:rPr>
        <w:t>0575</w:t>
      </w:r>
      <w:r w:rsidRPr="0BB17D47" w:rsidR="00AF478B">
        <w:rPr>
          <w:rStyle w:val="normaltextrun"/>
          <w:rFonts w:ascii="Times New Roman" w:hAnsi="Times New Roman"/>
          <w:b/>
          <w:bCs/>
          <w:sz w:val="24"/>
          <w:szCs w:val="24"/>
          <w:shd w:val="clear" w:color="auto" w:fill="FFFFFF"/>
        </w:rPr>
        <w:t>-</w:t>
      </w:r>
      <w:r w:rsidRPr="0BB17D47" w:rsidR="00E03054">
        <w:rPr>
          <w:rStyle w:val="normaltextrun"/>
          <w:rFonts w:ascii="Times New Roman" w:hAnsi="Times New Roman"/>
          <w:b/>
          <w:bCs/>
          <w:sz w:val="24"/>
          <w:szCs w:val="24"/>
          <w:shd w:val="clear" w:color="auto" w:fill="FFFFFF"/>
        </w:rPr>
        <w:t>0</w:t>
      </w:r>
      <w:r w:rsidRPr="0BB17D47" w:rsidR="00AF478B">
        <w:rPr>
          <w:rStyle w:val="normaltextrun"/>
          <w:rFonts w:ascii="Times New Roman" w:hAnsi="Times New Roman"/>
          <w:b/>
          <w:bCs/>
          <w:sz w:val="24"/>
          <w:szCs w:val="24"/>
          <w:shd w:val="clear" w:color="auto" w:fill="FFFFFF"/>
        </w:rPr>
        <w:t>1</w:t>
      </w:r>
      <w:r w:rsidRPr="0BB17D47" w:rsidR="00E03054">
        <w:rPr>
          <w:rStyle w:val="normaltextrun"/>
          <w:rFonts w:ascii="Times New Roman" w:hAnsi="Times New Roman"/>
          <w:b/>
          <w:bCs/>
          <w:sz w:val="24"/>
          <w:szCs w:val="24"/>
          <w:shd w:val="clear" w:color="auto" w:fill="FFFFFF"/>
        </w:rPr>
        <w:t>8</w:t>
      </w:r>
      <w:r w:rsidRPr="0BB17D47" w:rsidR="00AF478B">
        <w:rPr>
          <w:rStyle w:val="normaltextrun"/>
          <w:rFonts w:ascii="Times New Roman" w:hAnsi="Times New Roman"/>
          <w:b/>
          <w:bCs/>
          <w:sz w:val="24"/>
          <w:szCs w:val="24"/>
          <w:shd w:val="clear" w:color="auto" w:fill="FFFFFF"/>
        </w:rPr>
        <w:t>4 </w:t>
      </w:r>
    </w:p>
    <w:p w:rsidR="6AE83BFD" w:rsidP="6AE83BFD" w14:paraId="320FCCF4" w14:textId="6C6A8F04">
      <w:pPr>
        <w:pStyle w:val="NoSpacing"/>
        <w:rPr>
          <w:rStyle w:val="normaltextrun"/>
          <w:rFonts w:ascii="Times New Roman" w:hAnsi="Times New Roman"/>
          <w:b/>
          <w:bCs/>
          <w:sz w:val="24"/>
          <w:szCs w:val="24"/>
        </w:rPr>
      </w:pPr>
    </w:p>
    <w:p w:rsidR="003E2C0D" w:rsidRPr="00E23825" w:rsidP="0BB17D47" w14:paraId="199FC9AC" w14:textId="77777777">
      <w:pPr>
        <w:pStyle w:val="NoSpacing"/>
        <w:rPr>
          <w:rFonts w:ascii="Times New Roman" w:hAnsi="Times New Roman"/>
          <w:sz w:val="24"/>
          <w:szCs w:val="24"/>
        </w:rPr>
      </w:pPr>
    </w:p>
    <w:p w:rsidR="09B4449D" w:rsidP="5E4C6102" w14:paraId="1AE11F44" w14:textId="75D2FD3B">
      <w:pPr>
        <w:widowControl w:val="0"/>
        <w:spacing w:line="480" w:lineRule="auto"/>
        <w:contextualSpacing/>
        <w:rPr>
          <w:rFonts w:ascii="Times New Roman" w:hAnsi="Times New Roman"/>
          <w:sz w:val="24"/>
          <w:szCs w:val="24"/>
        </w:rPr>
      </w:pPr>
      <w:r w:rsidRPr="0BB17D47">
        <w:rPr>
          <w:rFonts w:ascii="Times New Roman" w:hAnsi="Times New Roman"/>
          <w:b/>
          <w:bCs/>
          <w:sz w:val="24"/>
          <w:szCs w:val="24"/>
        </w:rPr>
        <w:t>AGENC</w:t>
      </w:r>
      <w:r w:rsidRPr="0BB17D47" w:rsidR="003E2C0D">
        <w:rPr>
          <w:rFonts w:ascii="Times New Roman" w:hAnsi="Times New Roman"/>
          <w:b/>
          <w:bCs/>
          <w:sz w:val="24"/>
          <w:szCs w:val="24"/>
        </w:rPr>
        <w:t>Y</w:t>
      </w:r>
      <w:r w:rsidRPr="0BB17D47">
        <w:rPr>
          <w:rFonts w:ascii="Times New Roman" w:hAnsi="Times New Roman"/>
          <w:b/>
          <w:bCs/>
          <w:sz w:val="24"/>
          <w:szCs w:val="24"/>
        </w:rPr>
        <w:t>:</w:t>
      </w:r>
      <w:r w:rsidRPr="0BB17D47">
        <w:rPr>
          <w:rFonts w:ascii="Times New Roman" w:hAnsi="Times New Roman"/>
          <w:sz w:val="24"/>
          <w:szCs w:val="24"/>
        </w:rPr>
        <w:t xml:space="preserve">  Rural Housing Service</w:t>
      </w:r>
      <w:r w:rsidRPr="0BB17D47" w:rsidR="00D81DC3">
        <w:rPr>
          <w:rFonts w:ascii="Times New Roman" w:hAnsi="Times New Roman"/>
          <w:sz w:val="24"/>
          <w:szCs w:val="24"/>
        </w:rPr>
        <w:t xml:space="preserve"> (RHS)</w:t>
      </w:r>
      <w:r w:rsidRPr="0BB17D47">
        <w:rPr>
          <w:rFonts w:ascii="Times New Roman" w:hAnsi="Times New Roman"/>
          <w:sz w:val="24"/>
          <w:szCs w:val="24"/>
        </w:rPr>
        <w:t>, USDA.</w:t>
      </w:r>
    </w:p>
    <w:p w:rsidR="00E32D46" w:rsidRPr="00E23825" w:rsidP="5E4C6102" w14:paraId="773CDBC6" w14:textId="2FD6D7D6">
      <w:pPr>
        <w:widowControl w:val="0"/>
        <w:spacing w:line="480" w:lineRule="auto"/>
        <w:contextualSpacing/>
        <w:rPr>
          <w:rFonts w:ascii="Times New Roman" w:hAnsi="Times New Roman"/>
          <w:sz w:val="24"/>
          <w:szCs w:val="24"/>
        </w:rPr>
      </w:pPr>
      <w:r w:rsidRPr="0BB17D47">
        <w:rPr>
          <w:rFonts w:ascii="Times New Roman" w:hAnsi="Times New Roman"/>
          <w:b/>
          <w:bCs/>
          <w:sz w:val="24"/>
          <w:szCs w:val="24"/>
        </w:rPr>
        <w:t>ACTION</w:t>
      </w:r>
      <w:r w:rsidRPr="0BB17D47">
        <w:rPr>
          <w:rFonts w:ascii="Times New Roman" w:hAnsi="Times New Roman"/>
          <w:sz w:val="24"/>
          <w:szCs w:val="24"/>
        </w:rPr>
        <w:t xml:space="preserve">:  Notice; </w:t>
      </w:r>
      <w:r w:rsidRPr="0BB17D47" w:rsidR="00683418">
        <w:rPr>
          <w:rFonts w:ascii="Times New Roman" w:hAnsi="Times New Roman"/>
          <w:sz w:val="24"/>
          <w:szCs w:val="24"/>
        </w:rPr>
        <w:t>request for comments</w:t>
      </w:r>
      <w:r w:rsidRPr="0BB17D47">
        <w:rPr>
          <w:rFonts w:ascii="Times New Roman" w:hAnsi="Times New Roman"/>
          <w:sz w:val="24"/>
          <w:szCs w:val="24"/>
        </w:rPr>
        <w:t>.</w:t>
      </w:r>
    </w:p>
    <w:p w:rsidR="09B4449D" w:rsidP="5E4C6102" w14:paraId="7CBCE665" w14:textId="40EE0F4A">
      <w:pPr>
        <w:widowControl w:val="0"/>
        <w:spacing w:line="480" w:lineRule="auto"/>
        <w:contextualSpacing/>
        <w:rPr>
          <w:rFonts w:ascii="Times New Roman" w:hAnsi="Times New Roman"/>
          <w:sz w:val="24"/>
          <w:szCs w:val="24"/>
        </w:rPr>
      </w:pPr>
      <w:r w:rsidRPr="09B4449D">
        <w:rPr>
          <w:rFonts w:ascii="Times New Roman" w:hAnsi="Times New Roman"/>
          <w:b/>
          <w:bCs/>
          <w:sz w:val="24"/>
          <w:szCs w:val="24"/>
        </w:rPr>
        <w:t>SUMMARY</w:t>
      </w:r>
      <w:r w:rsidRPr="09B4449D">
        <w:rPr>
          <w:rFonts w:ascii="Times New Roman" w:hAnsi="Times New Roman"/>
          <w:sz w:val="24"/>
          <w:szCs w:val="24"/>
        </w:rPr>
        <w:t xml:space="preserve">:  </w:t>
      </w:r>
      <w:r w:rsidRPr="09B4449D" w:rsidR="008A305D">
        <w:rPr>
          <w:rFonts w:ascii="Times New Roman" w:hAnsi="Times New Roman"/>
          <w:sz w:val="24"/>
          <w:szCs w:val="24"/>
        </w:rPr>
        <w:t>In accordance with the Paperwork Reduction Act of 1995 (44 U.S.C. Chapter 35, as amended), the United States Department of Agriculture (USDA)</w:t>
      </w:r>
      <w:r w:rsidRPr="09B4449D" w:rsidR="7FB33964">
        <w:rPr>
          <w:rFonts w:ascii="Times New Roman" w:hAnsi="Times New Roman"/>
          <w:sz w:val="24"/>
          <w:szCs w:val="24"/>
        </w:rPr>
        <w:t>,</w:t>
      </w:r>
      <w:r w:rsidRPr="09B4449D" w:rsidR="008A305D">
        <w:rPr>
          <w:rFonts w:ascii="Times New Roman" w:hAnsi="Times New Roman"/>
          <w:sz w:val="24"/>
          <w:szCs w:val="24"/>
        </w:rPr>
        <w:t xml:space="preserve"> </w:t>
      </w:r>
      <w:r w:rsidRPr="09B4449D" w:rsidR="003A05EA">
        <w:rPr>
          <w:rFonts w:ascii="Times New Roman" w:hAnsi="Times New Roman"/>
          <w:sz w:val="24"/>
          <w:szCs w:val="24"/>
        </w:rPr>
        <w:t xml:space="preserve">RHS </w:t>
      </w:r>
      <w:r w:rsidRPr="09B4449D" w:rsidR="008A305D">
        <w:rPr>
          <w:rFonts w:ascii="Times New Roman" w:hAnsi="Times New Roman"/>
          <w:sz w:val="24"/>
          <w:szCs w:val="24"/>
        </w:rPr>
        <w:t xml:space="preserve">announces its intention to request a </w:t>
      </w:r>
      <w:r w:rsidRPr="09B4449D" w:rsidR="006D0448">
        <w:rPr>
          <w:rFonts w:ascii="Times New Roman" w:hAnsi="Times New Roman"/>
          <w:sz w:val="24"/>
          <w:szCs w:val="24"/>
        </w:rPr>
        <w:t>r</w:t>
      </w:r>
      <w:r w:rsidRPr="09B4449D" w:rsidR="008A305D">
        <w:rPr>
          <w:rFonts w:ascii="Times New Roman" w:hAnsi="Times New Roman"/>
          <w:sz w:val="24"/>
          <w:szCs w:val="24"/>
        </w:rPr>
        <w:t>e</w:t>
      </w:r>
      <w:r w:rsidRPr="09B4449D" w:rsidR="008070DE">
        <w:rPr>
          <w:rFonts w:ascii="Times New Roman" w:hAnsi="Times New Roman"/>
          <w:sz w:val="24"/>
          <w:szCs w:val="24"/>
        </w:rPr>
        <w:t>v</w:t>
      </w:r>
      <w:r w:rsidRPr="09B4449D" w:rsidR="006D0448">
        <w:rPr>
          <w:rFonts w:ascii="Times New Roman" w:hAnsi="Times New Roman"/>
          <w:sz w:val="24"/>
          <w:szCs w:val="24"/>
        </w:rPr>
        <w:t>i</w:t>
      </w:r>
      <w:r w:rsidRPr="09B4449D" w:rsidR="008A305D">
        <w:rPr>
          <w:rFonts w:ascii="Times New Roman" w:hAnsi="Times New Roman"/>
          <w:sz w:val="24"/>
          <w:szCs w:val="24"/>
        </w:rPr>
        <w:t>sion of a currently approved information collection and invites comments on this information collection.</w:t>
      </w:r>
    </w:p>
    <w:p w:rsidR="00E32D46" w:rsidRPr="00E23825" w:rsidP="5E4C6102" w14:paraId="31DE67A3" w14:textId="2FD6D7D6">
      <w:pPr>
        <w:widowControl w:val="0"/>
        <w:spacing w:line="480" w:lineRule="auto"/>
        <w:contextualSpacing/>
        <w:rPr>
          <w:rFonts w:ascii="Times New Roman" w:hAnsi="Times New Roman"/>
          <w:b/>
          <w:bCs/>
          <w:sz w:val="24"/>
          <w:szCs w:val="24"/>
        </w:rPr>
      </w:pPr>
      <w:r w:rsidRPr="0BB17D47">
        <w:rPr>
          <w:rFonts w:ascii="Times New Roman" w:hAnsi="Times New Roman"/>
          <w:b/>
          <w:bCs/>
          <w:sz w:val="24"/>
          <w:szCs w:val="24"/>
        </w:rPr>
        <w:t>DATES</w:t>
      </w:r>
      <w:r w:rsidRPr="0BB17D47">
        <w:rPr>
          <w:rFonts w:ascii="Times New Roman" w:hAnsi="Times New Roman"/>
          <w:sz w:val="24"/>
          <w:szCs w:val="24"/>
        </w:rPr>
        <w:t xml:space="preserve">:  Comments on this notice must be received by </w:t>
      </w:r>
      <w:r w:rsidRPr="0BB17D47">
        <w:rPr>
          <w:rFonts w:ascii="Times New Roman" w:hAnsi="Times New Roman"/>
          <w:b/>
          <w:bCs/>
          <w:sz w:val="24"/>
          <w:szCs w:val="24"/>
        </w:rPr>
        <w:t xml:space="preserve">[INSERT DATE 60 DAYS </w:t>
      </w:r>
    </w:p>
    <w:p w:rsidR="00E32D46" w:rsidRPr="00E23825" w:rsidP="5E4C6102" w14:paraId="5042F7BE" w14:textId="77777777">
      <w:pPr>
        <w:widowControl w:val="0"/>
        <w:spacing w:line="480" w:lineRule="auto"/>
        <w:contextualSpacing/>
        <w:rPr>
          <w:rFonts w:ascii="Times New Roman" w:hAnsi="Times New Roman"/>
          <w:sz w:val="24"/>
          <w:szCs w:val="24"/>
        </w:rPr>
      </w:pPr>
      <w:r w:rsidRPr="0BB17D47">
        <w:rPr>
          <w:rFonts w:ascii="Times New Roman" w:hAnsi="Times New Roman"/>
          <w:b/>
          <w:bCs/>
          <w:sz w:val="24"/>
          <w:szCs w:val="24"/>
        </w:rPr>
        <w:t xml:space="preserve">FROM DATE OF PUBLICATION IN THE FEDERAL REGISTER] </w:t>
      </w:r>
      <w:r w:rsidRPr="0BB17D47">
        <w:rPr>
          <w:rFonts w:ascii="Times New Roman" w:hAnsi="Times New Roman"/>
          <w:sz w:val="24"/>
          <w:szCs w:val="24"/>
        </w:rPr>
        <w:t>to be assured of consideration.</w:t>
      </w:r>
    </w:p>
    <w:p w:rsidR="09B4449D" w:rsidRPr="00455110" w:rsidP="00455110" w14:paraId="79D28B13" w14:textId="342DDD49">
      <w:pPr>
        <w:widowControl w:val="0"/>
        <w:spacing w:line="480" w:lineRule="auto"/>
        <w:rPr>
          <w:rFonts w:ascii="Times New Roman" w:hAnsi="Times New Roman"/>
          <w:sz w:val="24"/>
          <w:szCs w:val="24"/>
        </w:rPr>
      </w:pPr>
      <w:r w:rsidRPr="63A84361">
        <w:rPr>
          <w:rFonts w:ascii="Times New Roman" w:hAnsi="Times New Roman"/>
          <w:b/>
          <w:bCs/>
          <w:color w:val="000000" w:themeColor="text1"/>
          <w:sz w:val="24"/>
          <w:szCs w:val="24"/>
        </w:rPr>
        <w:t>ADDRESSES:</w:t>
      </w:r>
      <w:r w:rsidRPr="63A84361">
        <w:rPr>
          <w:rFonts w:ascii="Times New Roman" w:hAnsi="Times New Roman"/>
          <w:color w:val="000000" w:themeColor="text1"/>
          <w:sz w:val="24"/>
          <w:szCs w:val="24"/>
        </w:rPr>
        <w:t xml:space="preserve"> Comments may be submitted </w:t>
      </w:r>
      <w:r w:rsidRPr="00B770F6">
        <w:rPr>
          <w:rFonts w:ascii="Times New Roman" w:hAnsi="Times New Roman"/>
          <w:color w:val="000000" w:themeColor="text1"/>
          <w:sz w:val="24"/>
          <w:szCs w:val="24"/>
        </w:rPr>
        <w:t xml:space="preserve">electronically </w:t>
      </w:r>
      <w:r w:rsidRPr="00B770F6" w:rsidR="00411D6B">
        <w:rPr>
          <w:rFonts w:ascii="Times New Roman" w:hAnsi="Times New Roman"/>
          <w:color w:val="000000" w:themeColor="text1"/>
          <w:sz w:val="24"/>
          <w:szCs w:val="24"/>
        </w:rPr>
        <w:t>through</w:t>
      </w:r>
      <w:r w:rsidR="00B13DAB">
        <w:rPr>
          <w:rFonts w:ascii="Times New Roman" w:hAnsi="Times New Roman"/>
          <w:color w:val="000000" w:themeColor="text1"/>
          <w:sz w:val="24"/>
          <w:szCs w:val="24"/>
        </w:rPr>
        <w:t xml:space="preserve"> </w:t>
      </w:r>
      <w:r w:rsidRPr="00B770F6">
        <w:rPr>
          <w:rFonts w:ascii="Times New Roman" w:hAnsi="Times New Roman"/>
          <w:color w:val="000000" w:themeColor="text1"/>
          <w:sz w:val="24"/>
          <w:szCs w:val="24"/>
        </w:rPr>
        <w:t>the</w:t>
      </w:r>
      <w:r w:rsidRPr="63A84361">
        <w:rPr>
          <w:rFonts w:ascii="Times New Roman" w:hAnsi="Times New Roman"/>
          <w:color w:val="000000" w:themeColor="text1"/>
          <w:sz w:val="24"/>
          <w:szCs w:val="24"/>
        </w:rPr>
        <w:t xml:space="preserve"> Federal </w:t>
      </w:r>
      <w:r w:rsidRPr="63A84361">
        <w:rPr>
          <w:rFonts w:ascii="Times New Roman" w:hAnsi="Times New Roman"/>
          <w:color w:val="000000" w:themeColor="text1"/>
          <w:sz w:val="24"/>
          <w:szCs w:val="24"/>
        </w:rPr>
        <w:t>eRulemaking</w:t>
      </w:r>
      <w:r w:rsidRPr="63A84361">
        <w:rPr>
          <w:rFonts w:ascii="Times New Roman" w:hAnsi="Times New Roman"/>
          <w:color w:val="000000" w:themeColor="text1"/>
          <w:sz w:val="24"/>
          <w:szCs w:val="24"/>
        </w:rPr>
        <w:t xml:space="preserve"> Portal, </w:t>
      </w:r>
      <w:hyperlink r:id="rId8">
        <w:r w:rsidRPr="63A84361">
          <w:rPr>
            <w:rStyle w:val="Hyperlink"/>
            <w:rFonts w:ascii="Times New Roman" w:hAnsi="Times New Roman"/>
            <w:sz w:val="24"/>
            <w:szCs w:val="24"/>
          </w:rPr>
          <w:t>http://www.regulations.gov</w:t>
        </w:r>
      </w:hyperlink>
      <w:r w:rsidRPr="63A84361">
        <w:rPr>
          <w:rFonts w:ascii="Times New Roman" w:hAnsi="Times New Roman"/>
          <w:color w:val="000000" w:themeColor="text1"/>
          <w:sz w:val="24"/>
          <w:szCs w:val="24"/>
        </w:rPr>
        <w:t>. In the “Search for dockets and documents on agency actions” box, enter the docket number</w:t>
      </w:r>
      <w:r w:rsidRPr="001B6599">
        <w:rPr>
          <w:rFonts w:ascii="Times New Roman" w:hAnsi="Times New Roman"/>
          <w:b/>
          <w:color w:val="000000" w:themeColor="text1"/>
          <w:sz w:val="24"/>
          <w:szCs w:val="24"/>
        </w:rPr>
        <w:t xml:space="preserve"> </w:t>
      </w:r>
      <w:r w:rsidRPr="63A84361">
        <w:rPr>
          <w:rFonts w:ascii="Times New Roman" w:hAnsi="Times New Roman"/>
          <w:color w:val="000000" w:themeColor="text1"/>
          <w:sz w:val="24"/>
          <w:szCs w:val="24"/>
        </w:rPr>
        <w:t>“</w:t>
      </w:r>
      <w:r w:rsidRPr="001B6599">
        <w:rPr>
          <w:rFonts w:ascii="Times New Roman" w:hAnsi="Times New Roman"/>
          <w:color w:val="000000" w:themeColor="text1"/>
          <w:sz w:val="24"/>
          <w:szCs w:val="24"/>
        </w:rPr>
        <w:t>RHS-24-</w:t>
      </w:r>
      <w:r w:rsidRPr="001B6599" w:rsidR="7BFBC8AA">
        <w:rPr>
          <w:rFonts w:ascii="Times New Roman" w:hAnsi="Times New Roman"/>
          <w:color w:val="2D2E2F"/>
          <w:sz w:val="24"/>
          <w:szCs w:val="24"/>
        </w:rPr>
        <w:t xml:space="preserve"> NONE-0019</w:t>
      </w:r>
      <w:r w:rsidRPr="7DF69C1E">
        <w:rPr>
          <w:rFonts w:ascii="Times New Roman" w:hAnsi="Times New Roman"/>
          <w:color w:val="000000" w:themeColor="text1"/>
          <w:sz w:val="24"/>
          <w:szCs w:val="24"/>
        </w:rPr>
        <w:t>,</w:t>
      </w:r>
      <w:r w:rsidRPr="63A84361">
        <w:rPr>
          <w:rFonts w:ascii="Times New Roman" w:hAnsi="Times New Roman"/>
          <w:color w:val="000000" w:themeColor="text1"/>
          <w:sz w:val="24"/>
          <w:szCs w:val="24"/>
        </w:rPr>
        <w:t>” and click the “Search”</w:t>
      </w:r>
      <w:r w:rsidR="006E314F">
        <w:rPr>
          <w:rFonts w:ascii="Times New Roman" w:hAnsi="Times New Roman"/>
          <w:color w:val="000000" w:themeColor="text1"/>
          <w:sz w:val="24"/>
          <w:szCs w:val="24"/>
        </w:rPr>
        <w:t xml:space="preserve"> </w:t>
      </w:r>
      <w:r w:rsidRPr="63A84361">
        <w:rPr>
          <w:rFonts w:ascii="Times New Roman" w:hAnsi="Times New Roman"/>
          <w:color w:val="000000" w:themeColor="text1"/>
          <w:sz w:val="24"/>
          <w:szCs w:val="24"/>
        </w:rPr>
        <w:t xml:space="preserve">button. From the search results: click on or locate the document title: “60-Day Notice of Proposed Information Collection: Title Clearance and Loan Closing; OMB Control No.: 0575-0147” and select the “Comment” button. Before inputting comments, commenters may review the “Commenter’s Checklist” (optional). To submit a comment: Insert comments under the “Comment” title, click “Browse” to attach files (if available), input email address, select box to opt to receive email </w:t>
      </w:r>
      <w:r w:rsidRPr="63A84361">
        <w:rPr>
          <w:rFonts w:ascii="Times New Roman" w:hAnsi="Times New Roman"/>
          <w:color w:val="000000" w:themeColor="text1"/>
          <w:sz w:val="24"/>
          <w:szCs w:val="24"/>
        </w:rPr>
        <w:t>confirmation of submission and tracking (optional), select the box “I’m not a robot,” and then select “Submit Comment.”</w:t>
      </w:r>
    </w:p>
    <w:p w:rsidR="09B4449D" w:rsidP="00AF1376" w14:paraId="7A1E029A" w14:textId="36DCB6CF">
      <w:pPr>
        <w:spacing w:before="240" w:after="240" w:line="480" w:lineRule="auto"/>
        <w:ind w:firstLine="720"/>
      </w:pPr>
      <w:r w:rsidRPr="63A84361">
        <w:rPr>
          <w:rFonts w:ascii="Times New Roman" w:hAnsi="Times New Roman"/>
          <w:color w:val="000000" w:themeColor="text1"/>
          <w:sz w:val="24"/>
          <w:szCs w:val="24"/>
        </w:rPr>
        <w:t>Information on using Regulations.gov, including instructions for accessing documents, submitting comments, and viewing the docket after the close of the comment period, is available through the site’s ‘‘FAQ” link.</w:t>
      </w:r>
    </w:p>
    <w:p w:rsidR="09B4449D" w:rsidRPr="00411B96" w:rsidP="00AF1376" w14:paraId="4B16D2CF" w14:textId="19721E34">
      <w:pPr>
        <w:spacing w:before="240" w:after="240" w:line="480" w:lineRule="auto"/>
        <w:ind w:firstLine="720"/>
      </w:pPr>
      <w:r w:rsidRPr="63A84361">
        <w:rPr>
          <w:rFonts w:ascii="Times New Roman" w:hAnsi="Times New Roman"/>
          <w:color w:val="000000" w:themeColor="text1"/>
          <w:sz w:val="24"/>
          <w:szCs w:val="24"/>
        </w:rPr>
        <w:t xml:space="preserve">All comments will be available for public inspection online at the Federal </w:t>
      </w:r>
      <w:r w:rsidRPr="63A84361">
        <w:rPr>
          <w:rFonts w:ascii="Times New Roman" w:hAnsi="Times New Roman"/>
          <w:color w:val="000000" w:themeColor="text1"/>
          <w:sz w:val="24"/>
          <w:szCs w:val="24"/>
        </w:rPr>
        <w:t>eRulemaking</w:t>
      </w:r>
      <w:r w:rsidRPr="63A84361">
        <w:rPr>
          <w:rFonts w:ascii="Times New Roman" w:hAnsi="Times New Roman"/>
          <w:color w:val="000000" w:themeColor="text1"/>
          <w:sz w:val="24"/>
          <w:szCs w:val="24"/>
        </w:rPr>
        <w:t xml:space="preserve"> Portal (</w:t>
      </w:r>
      <w:hyperlink r:id="rId9">
        <w:r w:rsidRPr="63A84361">
          <w:rPr>
            <w:rStyle w:val="Hyperlink"/>
            <w:rFonts w:ascii="Times New Roman" w:hAnsi="Times New Roman"/>
            <w:sz w:val="24"/>
            <w:szCs w:val="24"/>
          </w:rPr>
          <w:t>https://www.regulations.gov</w:t>
        </w:r>
      </w:hyperlink>
      <w:r w:rsidRPr="63A84361">
        <w:rPr>
          <w:rFonts w:ascii="Times New Roman" w:hAnsi="Times New Roman"/>
          <w:color w:val="000000" w:themeColor="text1"/>
          <w:sz w:val="24"/>
          <w:szCs w:val="24"/>
        </w:rPr>
        <w:t>).</w:t>
      </w:r>
    </w:p>
    <w:p w:rsidR="008C3239" w:rsidP="00411B96" w14:paraId="2E00547F" w14:textId="2E6E4819">
      <w:pPr>
        <w:widowControl w:val="0"/>
        <w:autoSpaceDE w:val="0"/>
        <w:autoSpaceDN w:val="0"/>
        <w:adjustRightInd w:val="0"/>
        <w:spacing w:line="480" w:lineRule="auto"/>
        <w:rPr>
          <w:rFonts w:ascii="Times New Roman" w:hAnsi="Times New Roman"/>
          <w:sz w:val="24"/>
          <w:szCs w:val="24"/>
        </w:rPr>
      </w:pPr>
      <w:r w:rsidRPr="6AE83BFD">
        <w:rPr>
          <w:rFonts w:ascii="Times New Roman" w:hAnsi="Times New Roman"/>
          <w:b/>
          <w:bCs/>
          <w:sz w:val="24"/>
          <w:szCs w:val="24"/>
        </w:rPr>
        <w:t xml:space="preserve">FOR FURTHER INFORMATION CONTACT:  </w:t>
      </w:r>
      <w:r w:rsidRPr="6AE83BFD" w:rsidR="002A42ED">
        <w:rPr>
          <w:rFonts w:ascii="Times New Roman" w:hAnsi="Times New Roman"/>
          <w:sz w:val="24"/>
          <w:szCs w:val="24"/>
        </w:rPr>
        <w:t>Crystal Pemberton</w:t>
      </w:r>
      <w:r w:rsidRPr="6AE83BFD">
        <w:rPr>
          <w:rFonts w:ascii="Times New Roman" w:hAnsi="Times New Roman"/>
          <w:sz w:val="24"/>
          <w:szCs w:val="24"/>
        </w:rPr>
        <w:t>, Rural Development Innovation Center - Regulations Management Division, USDA, 1400 Independence Avenue SW, South Building, Washington, DC 20250-1522.  Telephone: (202) 2</w:t>
      </w:r>
      <w:r w:rsidRPr="6AE83BFD" w:rsidR="00A95B93">
        <w:rPr>
          <w:rFonts w:ascii="Times New Roman" w:hAnsi="Times New Roman"/>
          <w:sz w:val="24"/>
          <w:szCs w:val="24"/>
        </w:rPr>
        <w:t>6</w:t>
      </w:r>
      <w:r w:rsidRPr="6AE83BFD">
        <w:rPr>
          <w:rFonts w:ascii="Times New Roman" w:hAnsi="Times New Roman"/>
          <w:sz w:val="24"/>
          <w:szCs w:val="24"/>
        </w:rPr>
        <w:t>0-8</w:t>
      </w:r>
      <w:r w:rsidRPr="6AE83BFD" w:rsidR="003B26C2">
        <w:rPr>
          <w:rFonts w:ascii="Times New Roman" w:hAnsi="Times New Roman"/>
          <w:sz w:val="24"/>
          <w:szCs w:val="24"/>
        </w:rPr>
        <w:t>6</w:t>
      </w:r>
      <w:r w:rsidRPr="6AE83BFD">
        <w:rPr>
          <w:rFonts w:ascii="Times New Roman" w:hAnsi="Times New Roman"/>
          <w:sz w:val="24"/>
          <w:szCs w:val="24"/>
        </w:rPr>
        <w:t>2</w:t>
      </w:r>
      <w:r w:rsidRPr="6AE83BFD" w:rsidR="003B26C2">
        <w:rPr>
          <w:rFonts w:ascii="Times New Roman" w:hAnsi="Times New Roman"/>
          <w:sz w:val="24"/>
          <w:szCs w:val="24"/>
        </w:rPr>
        <w:t>1</w:t>
      </w:r>
      <w:r w:rsidRPr="6AE83BFD">
        <w:rPr>
          <w:rFonts w:ascii="Times New Roman" w:hAnsi="Times New Roman"/>
          <w:sz w:val="24"/>
          <w:szCs w:val="24"/>
        </w:rPr>
        <w:t xml:space="preserve">. Email </w:t>
      </w:r>
      <w:hyperlink r:id="rId10">
        <w:r w:rsidRPr="6AE83BFD" w:rsidR="00A95B93">
          <w:rPr>
            <w:rStyle w:val="Hyperlink"/>
            <w:rFonts w:ascii="Times New Roman" w:hAnsi="Times New Roman"/>
            <w:sz w:val="24"/>
            <w:szCs w:val="24"/>
          </w:rPr>
          <w:t>Crystal.Pemberton@usda.gov</w:t>
        </w:r>
      </w:hyperlink>
      <w:r w:rsidRPr="6AE83BFD">
        <w:rPr>
          <w:rFonts w:ascii="Times New Roman" w:hAnsi="Times New Roman"/>
          <w:sz w:val="24"/>
          <w:szCs w:val="24"/>
        </w:rPr>
        <w:t>.</w:t>
      </w:r>
    </w:p>
    <w:p w:rsidR="00E32D46" w:rsidRPr="00E23825" w:rsidP="6AE83BFD" w14:paraId="3C16E771" w14:textId="7673CB23">
      <w:pPr>
        <w:spacing w:line="480" w:lineRule="atLeast"/>
        <w:rPr>
          <w:rFonts w:ascii="Times New Roman" w:hAnsi="Times New Roman"/>
          <w:sz w:val="24"/>
          <w:szCs w:val="24"/>
        </w:rPr>
      </w:pPr>
      <w:r w:rsidRPr="6AE83BFD">
        <w:rPr>
          <w:rFonts w:ascii="Times New Roman" w:hAnsi="Times New Roman"/>
          <w:b/>
          <w:bCs/>
          <w:sz w:val="24"/>
          <w:szCs w:val="24"/>
        </w:rPr>
        <w:t>SUPPLEMENTARY INFORMATION</w:t>
      </w:r>
      <w:r w:rsidRPr="6AE83BFD">
        <w:rPr>
          <w:rFonts w:ascii="Times New Roman" w:hAnsi="Times New Roman"/>
          <w:sz w:val="24"/>
          <w:szCs w:val="24"/>
        </w:rPr>
        <w:t>:</w:t>
      </w:r>
    </w:p>
    <w:p w:rsidR="00E32D46" w:rsidRPr="00E23825" w:rsidP="0BB17D47" w14:paraId="55B9A341" w14:textId="77777777">
      <w:pPr>
        <w:pStyle w:val="NoSpacing"/>
        <w:rPr>
          <w:rFonts w:ascii="Times New Roman" w:hAnsi="Times New Roman"/>
          <w:sz w:val="24"/>
          <w:szCs w:val="24"/>
        </w:rPr>
      </w:pPr>
    </w:p>
    <w:p w:rsidR="00E32D46" w:rsidRPr="00E23825" w:rsidP="0BB17D47" w14:paraId="487E4B29" w14:textId="2FD6D7D6">
      <w:pPr>
        <w:widowControl w:val="0"/>
        <w:autoSpaceDE w:val="0"/>
        <w:autoSpaceDN w:val="0"/>
        <w:adjustRightInd w:val="0"/>
        <w:spacing w:line="480" w:lineRule="auto"/>
        <w:rPr>
          <w:rFonts w:ascii="Times New Roman" w:hAnsi="Times New Roman"/>
          <w:sz w:val="24"/>
          <w:szCs w:val="24"/>
        </w:rPr>
      </w:pPr>
      <w:r w:rsidRPr="00E23825">
        <w:rPr>
          <w:rFonts w:ascii="Times New Roman" w:hAnsi="Times New Roman"/>
          <w:sz w:val="24"/>
          <w:szCs w:val="24"/>
        </w:rPr>
        <w:tab/>
      </w:r>
      <w:r w:rsidRPr="0BB17D47">
        <w:rPr>
          <w:rFonts w:ascii="Times New Roman" w:hAnsi="Times New Roman"/>
          <w:sz w:val="24"/>
          <w:szCs w:val="24"/>
        </w:rPr>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w:t>
      </w:r>
      <w:r w:rsidRPr="0BB17D47" w:rsidR="00643FC8">
        <w:rPr>
          <w:rFonts w:ascii="Times New Roman" w:hAnsi="Times New Roman"/>
          <w:sz w:val="24"/>
          <w:szCs w:val="24"/>
        </w:rPr>
        <w:t>,</w:t>
      </w:r>
      <w:r w:rsidRPr="0BB17D47">
        <w:rPr>
          <w:rFonts w:ascii="Times New Roman" w:hAnsi="Times New Roman"/>
          <w:sz w:val="24"/>
          <w:szCs w:val="24"/>
        </w:rPr>
        <w:t xml:space="preserve"> 5 CFR 1320.8(d)).  This notice identifies </w:t>
      </w:r>
      <w:r w:rsidRPr="0BB17D47" w:rsidR="006A1B1B">
        <w:rPr>
          <w:rFonts w:ascii="Times New Roman" w:hAnsi="Times New Roman"/>
          <w:sz w:val="24"/>
          <w:szCs w:val="24"/>
        </w:rPr>
        <w:t xml:space="preserve">the following information collection that </w:t>
      </w:r>
      <w:r w:rsidRPr="0BB17D47" w:rsidR="009F1EE5">
        <w:rPr>
          <w:rFonts w:ascii="Times New Roman" w:hAnsi="Times New Roman"/>
          <w:sz w:val="24"/>
          <w:szCs w:val="24"/>
        </w:rPr>
        <w:t>RHS</w:t>
      </w:r>
      <w:r w:rsidRPr="0BB17D47" w:rsidR="006A1B1B">
        <w:rPr>
          <w:rFonts w:ascii="Times New Roman" w:hAnsi="Times New Roman"/>
          <w:sz w:val="24"/>
          <w:szCs w:val="24"/>
        </w:rPr>
        <w:t xml:space="preserve"> is submitting to OMB as extension to an existing collection with </w:t>
      </w:r>
      <w:r w:rsidRPr="00B94C55" w:rsidR="006A1B1B">
        <w:rPr>
          <w:rFonts w:ascii="Times New Roman" w:hAnsi="Times New Roman"/>
          <w:sz w:val="24"/>
          <w:szCs w:val="24"/>
        </w:rPr>
        <w:t>Agency adjustment.</w:t>
      </w:r>
      <w:r w:rsidRPr="0BB17D47" w:rsidR="006A1B1B">
        <w:rPr>
          <w:rFonts w:ascii="Times New Roman" w:hAnsi="Times New Roman"/>
          <w:sz w:val="24"/>
          <w:szCs w:val="24"/>
        </w:rPr>
        <w:t xml:space="preserve">  </w:t>
      </w:r>
    </w:p>
    <w:p w:rsidR="008F4903" w:rsidRPr="00E23825" w:rsidP="0BB17D47" w14:paraId="618B5A39" w14:textId="2FD6D7D6">
      <w:pPr>
        <w:spacing w:line="480" w:lineRule="atLeast"/>
        <w:ind w:firstLine="720"/>
        <w:rPr>
          <w:rFonts w:ascii="Times New Roman" w:hAnsi="Times New Roman"/>
          <w:sz w:val="24"/>
          <w:szCs w:val="24"/>
        </w:rPr>
      </w:pPr>
      <w:r w:rsidRPr="09B4449D">
        <w:rPr>
          <w:rFonts w:ascii="Times New Roman" w:hAnsi="Times New Roman"/>
          <w:i/>
          <w:iCs/>
          <w:sz w:val="24"/>
          <w:szCs w:val="24"/>
        </w:rPr>
        <w:t>Title:</w:t>
      </w:r>
      <w:r w:rsidRPr="0BB17D47">
        <w:rPr>
          <w:rFonts w:ascii="Times New Roman" w:hAnsi="Times New Roman"/>
          <w:sz w:val="24"/>
          <w:szCs w:val="24"/>
        </w:rPr>
        <w:t xml:space="preserve">  Form RD 3550-28, Authorization Agreement for Preauthorized Payments,</w:t>
      </w:r>
    </w:p>
    <w:p w:rsidR="008F4903" w:rsidRPr="00E23825" w:rsidP="0BB17D47" w14:paraId="1FB5533C" w14:textId="2FD6D7D6">
      <w:pPr>
        <w:spacing w:line="480" w:lineRule="atLeast"/>
        <w:rPr>
          <w:rFonts w:ascii="Times New Roman" w:hAnsi="Times New Roman"/>
          <w:sz w:val="24"/>
          <w:szCs w:val="24"/>
        </w:rPr>
      </w:pPr>
      <w:r w:rsidRPr="0BB17D47">
        <w:rPr>
          <w:rFonts w:ascii="Times New Roman" w:hAnsi="Times New Roman"/>
          <w:sz w:val="24"/>
          <w:szCs w:val="24"/>
        </w:rPr>
        <w:t xml:space="preserve">Form RD 1951-65, Customer Initiated Payments (CIP), and Form RD 1951-66, </w:t>
      </w:r>
      <w:r w:rsidRPr="0BB17D47">
        <w:rPr>
          <w:rFonts w:ascii="Times New Roman" w:hAnsi="Times New Roman"/>
          <w:sz w:val="24"/>
          <w:szCs w:val="24"/>
        </w:rPr>
        <w:t>FedWire</w:t>
      </w:r>
      <w:r w:rsidRPr="0BB17D47">
        <w:rPr>
          <w:rFonts w:ascii="Times New Roman" w:hAnsi="Times New Roman"/>
          <w:sz w:val="24"/>
          <w:szCs w:val="24"/>
        </w:rPr>
        <w:t xml:space="preserve"> Worksheet.  </w:t>
      </w:r>
    </w:p>
    <w:p w:rsidR="6AE83BFD" w:rsidP="004555FB" w14:paraId="389F94CB" w14:textId="6C8C7346">
      <w:pPr>
        <w:pStyle w:val="pf0"/>
        <w:widowControl w:val="0"/>
        <w:spacing w:line="480" w:lineRule="auto"/>
        <w:ind w:firstLine="720"/>
        <w:contextualSpacing/>
        <w:rPr>
          <w:rStyle w:val="cf11"/>
          <w:rFonts w:ascii="Times New Roman" w:hAnsi="Times New Roman" w:cs="Times New Roman"/>
          <w:sz w:val="24"/>
          <w:szCs w:val="24"/>
        </w:rPr>
      </w:pPr>
      <w:r w:rsidRPr="09B4449D">
        <w:rPr>
          <w:rStyle w:val="cf01"/>
          <w:rFonts w:ascii="Times New Roman" w:hAnsi="Times New Roman" w:cs="Times New Roman"/>
          <w:b w:val="0"/>
          <w:bCs w:val="0"/>
          <w:sz w:val="24"/>
          <w:szCs w:val="24"/>
          <w:u w:val="none"/>
        </w:rPr>
        <w:t>OMB Control Number</w:t>
      </w:r>
      <w:r w:rsidRPr="6AE83BFD">
        <w:rPr>
          <w:rStyle w:val="cf11"/>
          <w:rFonts w:ascii="Times New Roman" w:hAnsi="Times New Roman" w:cs="Times New Roman"/>
          <w:sz w:val="24"/>
          <w:szCs w:val="24"/>
        </w:rPr>
        <w:t>: 0575-0184.</w:t>
      </w:r>
    </w:p>
    <w:p w:rsidR="6AE83BFD" w:rsidP="004555FB" w14:paraId="295D664B" w14:textId="1E101C4A">
      <w:pPr>
        <w:pStyle w:val="pf0"/>
        <w:widowControl w:val="0"/>
        <w:spacing w:line="480" w:lineRule="auto"/>
        <w:contextualSpacing/>
        <w:rPr>
          <w:rStyle w:val="cf11"/>
          <w:rFonts w:ascii="Times New Roman" w:hAnsi="Times New Roman" w:cs="Times New Roman"/>
          <w:sz w:val="24"/>
          <w:szCs w:val="24"/>
        </w:rPr>
      </w:pPr>
      <w:r w:rsidRPr="00E23825">
        <w:rPr>
          <w:rStyle w:val="cf21"/>
          <w:rFonts w:ascii="Times New Roman" w:hAnsi="Times New Roman" w:cs="Times New Roman"/>
          <w:sz w:val="24"/>
          <w:szCs w:val="24"/>
        </w:rPr>
        <w:tab/>
      </w:r>
      <w:r w:rsidRPr="0BB17D47">
        <w:rPr>
          <w:rStyle w:val="cf01"/>
          <w:rFonts w:ascii="Times New Roman" w:hAnsi="Times New Roman" w:cs="Times New Roman"/>
          <w:b w:val="0"/>
          <w:bCs w:val="0"/>
          <w:sz w:val="24"/>
          <w:szCs w:val="24"/>
          <w:u w:val="none"/>
        </w:rPr>
        <w:t>Expiration Date of Approval</w:t>
      </w:r>
      <w:r w:rsidRPr="0BB17D47">
        <w:rPr>
          <w:rStyle w:val="cf11"/>
          <w:rFonts w:ascii="Times New Roman" w:hAnsi="Times New Roman" w:cs="Times New Roman"/>
          <w:sz w:val="24"/>
          <w:szCs w:val="24"/>
        </w:rPr>
        <w:t xml:space="preserve">: </w:t>
      </w:r>
      <w:r w:rsidRPr="0BB17D47" w:rsidR="00BE1071">
        <w:rPr>
          <w:rStyle w:val="cf11"/>
          <w:rFonts w:ascii="Times New Roman" w:hAnsi="Times New Roman" w:cs="Times New Roman"/>
          <w:sz w:val="24"/>
          <w:szCs w:val="24"/>
        </w:rPr>
        <w:t>January</w:t>
      </w:r>
      <w:r w:rsidRPr="0BB17D47">
        <w:rPr>
          <w:rStyle w:val="cf11"/>
          <w:rFonts w:ascii="Times New Roman" w:hAnsi="Times New Roman" w:cs="Times New Roman"/>
          <w:sz w:val="24"/>
          <w:szCs w:val="24"/>
        </w:rPr>
        <w:t xml:space="preserve"> 31, 202</w:t>
      </w:r>
      <w:r w:rsidRPr="0BB17D47" w:rsidR="00FB6197">
        <w:rPr>
          <w:rStyle w:val="cf11"/>
          <w:rFonts w:ascii="Times New Roman" w:hAnsi="Times New Roman" w:cs="Times New Roman"/>
          <w:sz w:val="24"/>
          <w:szCs w:val="24"/>
        </w:rPr>
        <w:t>5</w:t>
      </w:r>
      <w:r w:rsidRPr="0BB17D47">
        <w:rPr>
          <w:rStyle w:val="cf11"/>
          <w:rFonts w:ascii="Times New Roman" w:hAnsi="Times New Roman" w:cs="Times New Roman"/>
          <w:sz w:val="24"/>
          <w:szCs w:val="24"/>
        </w:rPr>
        <w:t>.</w:t>
      </w:r>
    </w:p>
    <w:p w:rsidR="00411B96" w:rsidP="004555FB" w14:paraId="709DD13E" w14:textId="77777777">
      <w:pPr>
        <w:pStyle w:val="pf0"/>
        <w:widowControl w:val="0"/>
        <w:spacing w:line="480" w:lineRule="auto"/>
        <w:ind w:firstLine="720"/>
        <w:contextualSpacing/>
      </w:pPr>
      <w:r w:rsidRPr="09B4449D">
        <w:rPr>
          <w:i/>
          <w:iCs/>
        </w:rPr>
        <w:t>Type of Request</w:t>
      </w:r>
      <w:r w:rsidRPr="6AE83BFD">
        <w:t>:  Revision of a currently approved information collection.</w:t>
      </w:r>
      <w:r w:rsidR="004555FB">
        <w:tab/>
      </w:r>
    </w:p>
    <w:p w:rsidR="00FE21B5" w:rsidP="00AE077D" w14:paraId="6553F51C" w14:textId="6E461E12">
      <w:pPr>
        <w:pStyle w:val="pf0"/>
        <w:widowControl w:val="0"/>
        <w:spacing w:line="480" w:lineRule="auto"/>
        <w:ind w:firstLine="720"/>
        <w:contextualSpacing/>
      </w:pPr>
      <w:r w:rsidRPr="09B4449D">
        <w:rPr>
          <w:i/>
        </w:rPr>
        <w:t>Estimate of Burden:</w:t>
      </w:r>
      <w:r w:rsidRPr="0BB17D47">
        <w:t xml:space="preserve">  Public reporting burden for this collection of information is estimated to average .25 hours per response. Each Rural Development borrower who elects to participate in electronic loan payments will only prepare one response for the life of their loan unless they change financial institutions or accounts.</w:t>
      </w:r>
      <w:bookmarkStart w:id="0" w:name="_Hlk35958229"/>
    </w:p>
    <w:p w:rsidR="00AE077D" w:rsidRPr="00AE077D" w:rsidP="00AE077D" w14:paraId="7D37DCE4" w14:textId="77777777">
      <w:pPr>
        <w:pStyle w:val="pf0"/>
        <w:widowControl w:val="0"/>
        <w:spacing w:line="480" w:lineRule="auto"/>
        <w:ind w:firstLine="720"/>
        <w:contextualSpacing/>
      </w:pPr>
    </w:p>
    <w:p w:rsidR="001E275F" w:rsidRPr="00E23825" w:rsidP="00CF67FD" w14:paraId="2C9C53BF" w14:textId="2EA72E61">
      <w:pPr>
        <w:pStyle w:val="pf0"/>
        <w:spacing w:line="480" w:lineRule="auto"/>
        <w:ind w:firstLine="720"/>
      </w:pPr>
      <w:r w:rsidRPr="00FE21B5">
        <w:t xml:space="preserve">This information collection reflects an estimate of an increase of an additional 1,464 responses and an estimate of an increase of an additional 366 hours to the burden hours due to an increase in respondents for the </w:t>
      </w:r>
      <w:r w:rsidRPr="00FE21B5">
        <w:t>Single Family</w:t>
      </w:r>
      <w:r w:rsidRPr="00FE21B5">
        <w:t xml:space="preserve"> Housing and Community Programs and an increase in burden for Forms 3550-28/A. </w:t>
      </w:r>
      <w:bookmarkEnd w:id="0"/>
    </w:p>
    <w:p w:rsidR="004B511B" w:rsidRPr="00E23825" w:rsidP="004555FB" w14:paraId="63BFD72B" w14:textId="2FD6D7D6">
      <w:pPr>
        <w:spacing w:line="480" w:lineRule="auto"/>
        <w:contextualSpacing/>
        <w:rPr>
          <w:rFonts w:ascii="Times New Roman" w:hAnsi="Times New Roman"/>
          <w:sz w:val="24"/>
          <w:szCs w:val="24"/>
        </w:rPr>
      </w:pPr>
      <w:r w:rsidRPr="00E23825">
        <w:rPr>
          <w:rFonts w:ascii="Times New Roman" w:hAnsi="Times New Roman"/>
          <w:b/>
          <w:bCs/>
          <w:i/>
          <w:iCs/>
          <w:sz w:val="24"/>
          <w:szCs w:val="24"/>
        </w:rPr>
        <w:tab/>
      </w:r>
      <w:r w:rsidRPr="09B4449D">
        <w:rPr>
          <w:rFonts w:ascii="Times New Roman" w:hAnsi="Times New Roman"/>
          <w:i/>
          <w:iCs/>
          <w:sz w:val="24"/>
          <w:szCs w:val="24"/>
        </w:rPr>
        <w:t>Respondents</w:t>
      </w:r>
      <w:r w:rsidRPr="0BB17D47">
        <w:rPr>
          <w:rFonts w:ascii="Times New Roman" w:hAnsi="Times New Roman"/>
          <w:sz w:val="24"/>
          <w:szCs w:val="24"/>
        </w:rPr>
        <w:t xml:space="preserve">:  Business or other for-profit; Not-for-profit institutions; and State, Local, or Tribal Government.  </w:t>
      </w:r>
    </w:p>
    <w:p w:rsidR="004B511B" w:rsidRPr="00E23825" w:rsidP="004555FB" w14:paraId="6B67326E" w14:textId="226AA37D">
      <w:pPr>
        <w:spacing w:line="480" w:lineRule="auto"/>
        <w:ind w:firstLine="720"/>
        <w:contextualSpacing/>
        <w:rPr>
          <w:rFonts w:ascii="Times New Roman" w:hAnsi="Times New Roman"/>
          <w:sz w:val="24"/>
          <w:szCs w:val="24"/>
        </w:rPr>
      </w:pPr>
      <w:r w:rsidRPr="09B4449D">
        <w:rPr>
          <w:rFonts w:ascii="Times New Roman" w:hAnsi="Times New Roman"/>
          <w:i/>
          <w:iCs/>
          <w:sz w:val="24"/>
          <w:szCs w:val="24"/>
        </w:rPr>
        <w:t>Estimated Number of Respondents</w:t>
      </w:r>
      <w:r w:rsidRPr="0BB17D47">
        <w:rPr>
          <w:rFonts w:ascii="Times New Roman" w:hAnsi="Times New Roman"/>
          <w:sz w:val="24"/>
          <w:szCs w:val="24"/>
        </w:rPr>
        <w:t xml:space="preserve">:  </w:t>
      </w:r>
      <w:r w:rsidRPr="0BB17D47" w:rsidR="007D4656">
        <w:rPr>
          <w:rFonts w:ascii="Times New Roman" w:hAnsi="Times New Roman"/>
          <w:sz w:val="24"/>
          <w:szCs w:val="24"/>
        </w:rPr>
        <w:t>11,062</w:t>
      </w:r>
      <w:r w:rsidRPr="0BB17D47">
        <w:rPr>
          <w:rFonts w:ascii="Times New Roman" w:hAnsi="Times New Roman"/>
          <w:sz w:val="24"/>
          <w:szCs w:val="24"/>
        </w:rPr>
        <w:t xml:space="preserve">. </w:t>
      </w:r>
    </w:p>
    <w:p w:rsidR="004B511B" w:rsidRPr="00E23825" w:rsidP="004555FB" w14:paraId="522832BC" w14:textId="77777777">
      <w:pPr>
        <w:spacing w:line="480" w:lineRule="auto"/>
        <w:contextualSpacing/>
        <w:rPr>
          <w:rFonts w:ascii="Times New Roman" w:hAnsi="Times New Roman"/>
          <w:sz w:val="24"/>
          <w:szCs w:val="24"/>
        </w:rPr>
      </w:pPr>
      <w:r w:rsidRPr="00E23825">
        <w:rPr>
          <w:rFonts w:ascii="Times New Roman" w:hAnsi="Times New Roman"/>
          <w:b/>
          <w:bCs/>
          <w:i/>
          <w:iCs/>
          <w:sz w:val="24"/>
          <w:szCs w:val="24"/>
        </w:rPr>
        <w:tab/>
      </w:r>
      <w:r w:rsidRPr="09B4449D">
        <w:rPr>
          <w:rFonts w:ascii="Times New Roman" w:hAnsi="Times New Roman"/>
          <w:i/>
          <w:iCs/>
          <w:sz w:val="24"/>
          <w:szCs w:val="24"/>
        </w:rPr>
        <w:t>Estimated Number of Responses per Respondent</w:t>
      </w:r>
      <w:r w:rsidRPr="0BB17D47">
        <w:rPr>
          <w:rFonts w:ascii="Times New Roman" w:hAnsi="Times New Roman"/>
          <w:sz w:val="24"/>
          <w:szCs w:val="24"/>
        </w:rPr>
        <w:t xml:space="preserve">:  1. </w:t>
      </w:r>
    </w:p>
    <w:p w:rsidR="00AC3ED1" w:rsidRPr="00E2052A" w:rsidP="004555FB" w14:paraId="0DA28F07" w14:textId="662052ED">
      <w:pPr>
        <w:spacing w:line="480" w:lineRule="auto"/>
        <w:contextualSpacing/>
        <w:rPr>
          <w:rFonts w:ascii="Times New Roman" w:hAnsi="Times New Roman"/>
          <w:sz w:val="24"/>
          <w:szCs w:val="24"/>
        </w:rPr>
      </w:pPr>
      <w:r w:rsidRPr="00E23825">
        <w:rPr>
          <w:rFonts w:ascii="Times New Roman" w:hAnsi="Times New Roman"/>
          <w:b/>
          <w:bCs/>
          <w:i/>
          <w:iCs/>
          <w:sz w:val="24"/>
          <w:szCs w:val="24"/>
        </w:rPr>
        <w:tab/>
      </w:r>
      <w:r w:rsidRPr="09B4449D">
        <w:rPr>
          <w:rFonts w:ascii="Times New Roman" w:hAnsi="Times New Roman"/>
          <w:i/>
          <w:iCs/>
          <w:sz w:val="24"/>
          <w:szCs w:val="24"/>
        </w:rPr>
        <w:t>Estimated Total Annual Burden on Respondents</w:t>
      </w:r>
      <w:r w:rsidRPr="0BB17D47">
        <w:rPr>
          <w:rFonts w:ascii="Times New Roman" w:hAnsi="Times New Roman"/>
          <w:sz w:val="24"/>
          <w:szCs w:val="24"/>
        </w:rPr>
        <w:t>:  2,</w:t>
      </w:r>
      <w:r w:rsidRPr="0BB17D47" w:rsidR="007D4656">
        <w:rPr>
          <w:rFonts w:ascii="Times New Roman" w:hAnsi="Times New Roman"/>
          <w:sz w:val="24"/>
          <w:szCs w:val="24"/>
        </w:rPr>
        <w:t>765</w:t>
      </w:r>
      <w:r w:rsidRPr="0BB17D47">
        <w:rPr>
          <w:rFonts w:ascii="Times New Roman" w:hAnsi="Times New Roman"/>
          <w:sz w:val="24"/>
          <w:szCs w:val="24"/>
        </w:rPr>
        <w:t xml:space="preserve">.50 hours.  </w:t>
      </w:r>
    </w:p>
    <w:p w:rsidR="008F4903" w:rsidRPr="00E23825" w:rsidP="23EA4AAC" w14:paraId="138EB23D" w14:textId="40ADD133">
      <w:pPr>
        <w:spacing w:line="480" w:lineRule="atLeast"/>
        <w:ind w:firstLine="720"/>
        <w:rPr>
          <w:rFonts w:ascii="Times New Roman" w:hAnsi="Times New Roman"/>
          <w:sz w:val="24"/>
          <w:szCs w:val="24"/>
        </w:rPr>
      </w:pPr>
      <w:r w:rsidRPr="09B4449D">
        <w:rPr>
          <w:rFonts w:ascii="Times New Roman" w:hAnsi="Times New Roman"/>
          <w:i/>
          <w:iCs/>
          <w:sz w:val="24"/>
          <w:szCs w:val="24"/>
          <w:u w:val="single"/>
        </w:rPr>
        <w:t>Abstract</w:t>
      </w:r>
      <w:r w:rsidRPr="09B4449D">
        <w:rPr>
          <w:rFonts w:ascii="Times New Roman" w:hAnsi="Times New Roman"/>
          <w:i/>
          <w:iCs/>
          <w:sz w:val="24"/>
          <w:szCs w:val="24"/>
        </w:rPr>
        <w:t>:</w:t>
      </w:r>
      <w:r w:rsidRPr="0BB17D47">
        <w:rPr>
          <w:rFonts w:ascii="Times New Roman" w:hAnsi="Times New Roman"/>
          <w:sz w:val="24"/>
          <w:szCs w:val="24"/>
        </w:rPr>
        <w:t xml:space="preserve">  R</w:t>
      </w:r>
      <w:r w:rsidRPr="0BB17D47" w:rsidR="00494B1F">
        <w:rPr>
          <w:rFonts w:ascii="Times New Roman" w:hAnsi="Times New Roman"/>
          <w:sz w:val="24"/>
          <w:szCs w:val="24"/>
        </w:rPr>
        <w:t xml:space="preserve">HS </w:t>
      </w:r>
      <w:r w:rsidRPr="0BB17D47">
        <w:rPr>
          <w:rFonts w:ascii="Times New Roman" w:hAnsi="Times New Roman"/>
          <w:sz w:val="24"/>
          <w:szCs w:val="24"/>
        </w:rPr>
        <w:t xml:space="preserve">uses electronic methods (Customer Initiated Payments [CIP], </w:t>
      </w:r>
      <w:r w:rsidRPr="0BB17D47">
        <w:rPr>
          <w:rFonts w:ascii="Times New Roman" w:hAnsi="Times New Roman"/>
          <w:sz w:val="24"/>
          <w:szCs w:val="24"/>
        </w:rPr>
        <w:t>FedWire</w:t>
      </w:r>
      <w:r w:rsidRPr="0BB17D47">
        <w:rPr>
          <w:rFonts w:ascii="Times New Roman" w:hAnsi="Times New Roman"/>
          <w:sz w:val="24"/>
          <w:szCs w:val="24"/>
        </w:rPr>
        <w:t>, and Preauthorized Debits [PAD]) for receiving and processing loan payments and collections.  These electronic collection methods provide a means for R</w:t>
      </w:r>
      <w:r w:rsidRPr="0BB17D47" w:rsidR="00494B1F">
        <w:rPr>
          <w:rFonts w:ascii="Times New Roman" w:hAnsi="Times New Roman"/>
          <w:sz w:val="24"/>
          <w:szCs w:val="24"/>
        </w:rPr>
        <w:t xml:space="preserve">HS </w:t>
      </w:r>
      <w:r w:rsidRPr="0BB17D47">
        <w:rPr>
          <w:rFonts w:ascii="Times New Roman" w:hAnsi="Times New Roman"/>
          <w:sz w:val="24"/>
          <w:szCs w:val="24"/>
        </w:rPr>
        <w:t xml:space="preserve">borrowers to transmit loan payments from their financial institution (FI) accounts to Rural Development's Treasury Account and receive credit for their payments. </w:t>
      </w:r>
    </w:p>
    <w:p w:rsidR="00E32D46" w:rsidRPr="00E23825" w:rsidP="0BB17D47" w14:paraId="3016520A" w14:textId="2FD6D7D6">
      <w:pPr>
        <w:spacing w:line="480" w:lineRule="atLeast"/>
        <w:rPr>
          <w:rFonts w:ascii="Times New Roman" w:hAnsi="Times New Roman"/>
          <w:sz w:val="24"/>
          <w:szCs w:val="24"/>
        </w:rPr>
      </w:pPr>
      <w:r w:rsidRPr="00E23825">
        <w:rPr>
          <w:rFonts w:ascii="Times New Roman" w:hAnsi="Times New Roman"/>
          <w:sz w:val="24"/>
          <w:szCs w:val="24"/>
        </w:rPr>
        <w:tab/>
      </w:r>
      <w:r w:rsidRPr="0BB17D47">
        <w:rPr>
          <w:rFonts w:ascii="Times New Roman" w:hAnsi="Times New Roman"/>
          <w:sz w:val="24"/>
          <w:szCs w:val="24"/>
        </w:rPr>
        <w:t>To administer these electronic loan collection methods, R</w:t>
      </w:r>
      <w:r w:rsidRPr="0BB17D47" w:rsidR="00A557A5">
        <w:rPr>
          <w:rFonts w:ascii="Times New Roman" w:hAnsi="Times New Roman"/>
          <w:sz w:val="24"/>
          <w:szCs w:val="24"/>
        </w:rPr>
        <w:t>HS</w:t>
      </w:r>
      <w:r w:rsidRPr="0BB17D47" w:rsidR="00495C32">
        <w:rPr>
          <w:rFonts w:ascii="Times New Roman" w:hAnsi="Times New Roman"/>
          <w:sz w:val="24"/>
          <w:szCs w:val="24"/>
        </w:rPr>
        <w:t xml:space="preserve"> </w:t>
      </w:r>
      <w:r w:rsidRPr="0BB17D47">
        <w:rPr>
          <w:rFonts w:ascii="Times New Roman" w:hAnsi="Times New Roman"/>
          <w:sz w:val="24"/>
          <w:szCs w:val="24"/>
        </w:rPr>
        <w:t xml:space="preserve">collects the borrower's FI routing information (routing information includes the FI routing number and the borrower's </w:t>
      </w:r>
      <w:r w:rsidRPr="0BB17D47">
        <w:rPr>
          <w:rFonts w:ascii="Times New Roman" w:hAnsi="Times New Roman"/>
          <w:sz w:val="24"/>
          <w:szCs w:val="24"/>
        </w:rPr>
        <w:t>account number).  R</w:t>
      </w:r>
      <w:r w:rsidRPr="0BB17D47" w:rsidR="00495C32">
        <w:rPr>
          <w:rFonts w:ascii="Times New Roman" w:hAnsi="Times New Roman"/>
          <w:sz w:val="24"/>
          <w:szCs w:val="24"/>
        </w:rPr>
        <w:t xml:space="preserve">HS </w:t>
      </w:r>
      <w:r w:rsidRPr="0BB17D47">
        <w:rPr>
          <w:rFonts w:ascii="Times New Roman" w:hAnsi="Times New Roman"/>
          <w:sz w:val="24"/>
          <w:szCs w:val="24"/>
        </w:rPr>
        <w:t xml:space="preserve">uses Agency approved forms for collecting bank routing information for CIP, </w:t>
      </w:r>
      <w:r w:rsidRPr="0BB17D47">
        <w:rPr>
          <w:rFonts w:ascii="Times New Roman" w:hAnsi="Times New Roman"/>
          <w:sz w:val="24"/>
          <w:szCs w:val="24"/>
        </w:rPr>
        <w:t>FedWire</w:t>
      </w:r>
      <w:r w:rsidRPr="0BB17D47">
        <w:rPr>
          <w:rFonts w:ascii="Times New Roman" w:hAnsi="Times New Roman"/>
          <w:sz w:val="24"/>
          <w:szCs w:val="24"/>
        </w:rPr>
        <w:t>, and PAD.</w:t>
      </w:r>
    </w:p>
    <w:p w:rsidR="00E32D46" w:rsidRPr="00E23825" w:rsidP="0BB17D47" w14:paraId="635623EB" w14:textId="77777777">
      <w:pPr>
        <w:rPr>
          <w:rFonts w:ascii="Times New Roman" w:hAnsi="Times New Roman"/>
          <w:sz w:val="24"/>
          <w:szCs w:val="24"/>
        </w:rPr>
      </w:pPr>
    </w:p>
    <w:p w:rsidR="00275B84" w:rsidRPr="00E23825" w:rsidP="0BB17D47" w14:paraId="0594B1A3" w14:textId="77777777">
      <w:pPr>
        <w:rPr>
          <w:rFonts w:ascii="Times New Roman" w:hAnsi="Times New Roman"/>
          <w:sz w:val="24"/>
          <w:szCs w:val="24"/>
        </w:rPr>
      </w:pPr>
    </w:p>
    <w:p w:rsidR="00F82725" w:rsidRPr="00E23825" w:rsidP="0BB17D47" w14:paraId="35C61C79" w14:textId="77777777">
      <w:pPr>
        <w:spacing w:line="480" w:lineRule="auto"/>
        <w:rPr>
          <w:rFonts w:ascii="Times New Roman" w:hAnsi="Times New Roman"/>
          <w:sz w:val="24"/>
          <w:szCs w:val="24"/>
        </w:rPr>
      </w:pPr>
      <w:r w:rsidRPr="00E23825">
        <w:rPr>
          <w:rFonts w:ascii="Times New Roman" w:hAnsi="Times New Roman"/>
          <w:sz w:val="24"/>
          <w:szCs w:val="24"/>
        </w:rPr>
        <w:tab/>
      </w:r>
      <w:r w:rsidRPr="0BB17D47">
        <w:rPr>
          <w:rFonts w:ascii="Times New Roman" w:hAnsi="Times New Roman"/>
          <w:sz w:val="24"/>
          <w:szCs w:val="24"/>
        </w:rPr>
        <w:t>Comments are invited on:</w:t>
      </w:r>
    </w:p>
    <w:p w:rsidR="00F82725" w:rsidRPr="00E23825" w:rsidP="0BB17D47" w14:paraId="6D231793" w14:textId="2FD6D7D6">
      <w:pPr>
        <w:spacing w:line="480" w:lineRule="auto"/>
        <w:ind w:firstLine="720"/>
        <w:rPr>
          <w:rFonts w:ascii="Times New Roman" w:hAnsi="Times New Roman"/>
          <w:sz w:val="24"/>
          <w:szCs w:val="24"/>
        </w:rPr>
      </w:pPr>
      <w:r w:rsidRPr="0BB17D47">
        <w:rPr>
          <w:rFonts w:ascii="Times New Roman" w:hAnsi="Times New Roman"/>
          <w:sz w:val="24"/>
          <w:szCs w:val="24"/>
        </w:rPr>
        <w:t xml:space="preserve">  (a) Whether the proposed collection of information is necessary for the proper performance of the functions of the Agency, including whether the information will have practical </w:t>
      </w:r>
      <w:r w:rsidRPr="0BB17D47">
        <w:rPr>
          <w:rFonts w:ascii="Times New Roman" w:hAnsi="Times New Roman"/>
          <w:sz w:val="24"/>
          <w:szCs w:val="24"/>
        </w:rPr>
        <w:t>utility;</w:t>
      </w:r>
      <w:r w:rsidRPr="0BB17D47">
        <w:rPr>
          <w:rFonts w:ascii="Times New Roman" w:hAnsi="Times New Roman"/>
          <w:sz w:val="24"/>
          <w:szCs w:val="24"/>
        </w:rPr>
        <w:t xml:space="preserve"> </w:t>
      </w:r>
    </w:p>
    <w:p w:rsidR="00F82725" w:rsidRPr="00E23825" w:rsidP="0BB17D47" w14:paraId="675F14DF" w14:textId="2FD6D7D6">
      <w:pPr>
        <w:spacing w:line="480" w:lineRule="auto"/>
        <w:ind w:firstLine="720"/>
        <w:rPr>
          <w:rFonts w:ascii="Times New Roman" w:hAnsi="Times New Roman"/>
          <w:sz w:val="24"/>
          <w:szCs w:val="24"/>
        </w:rPr>
      </w:pPr>
      <w:r w:rsidRPr="0BB17D47">
        <w:rPr>
          <w:rFonts w:ascii="Times New Roman" w:hAnsi="Times New Roman"/>
          <w:sz w:val="24"/>
          <w:szCs w:val="24"/>
        </w:rPr>
        <w:t xml:space="preserve">(b) The accuracy of the Agency's estimate of the burden of the proposed collection of information including the validity of the methodology and assumptions </w:t>
      </w:r>
      <w:r w:rsidRPr="0BB17D47">
        <w:rPr>
          <w:rFonts w:ascii="Times New Roman" w:hAnsi="Times New Roman"/>
          <w:sz w:val="24"/>
          <w:szCs w:val="24"/>
        </w:rPr>
        <w:t>used;</w:t>
      </w:r>
      <w:r w:rsidRPr="0BB17D47">
        <w:rPr>
          <w:rFonts w:ascii="Times New Roman" w:hAnsi="Times New Roman"/>
          <w:sz w:val="24"/>
          <w:szCs w:val="24"/>
        </w:rPr>
        <w:t xml:space="preserve"> </w:t>
      </w:r>
    </w:p>
    <w:p w:rsidR="00004E1F" w:rsidP="0BB17D47" w14:paraId="61F1EE8B" w14:textId="4ACE781C">
      <w:pPr>
        <w:spacing w:line="480" w:lineRule="auto"/>
        <w:ind w:firstLine="720"/>
        <w:jc w:val="both"/>
        <w:rPr>
          <w:rFonts w:ascii="Times New Roman" w:hAnsi="Times New Roman"/>
          <w:sz w:val="24"/>
          <w:szCs w:val="24"/>
        </w:rPr>
      </w:pPr>
      <w:r w:rsidRPr="0BB17D47">
        <w:rPr>
          <w:rFonts w:ascii="Times New Roman" w:hAnsi="Times New Roman"/>
          <w:sz w:val="24"/>
          <w:szCs w:val="24"/>
        </w:rPr>
        <w:t>(c) Ways to enhance the quality, utility</w:t>
      </w:r>
      <w:r w:rsidR="009A5704">
        <w:rPr>
          <w:rFonts w:ascii="Times New Roman" w:hAnsi="Times New Roman"/>
          <w:sz w:val="24"/>
          <w:szCs w:val="24"/>
        </w:rPr>
        <w:t>,</w:t>
      </w:r>
      <w:r w:rsidRPr="0BB17D47">
        <w:rPr>
          <w:rFonts w:ascii="Times New Roman" w:hAnsi="Times New Roman"/>
          <w:sz w:val="24"/>
          <w:szCs w:val="24"/>
        </w:rPr>
        <w:t xml:space="preserve"> and clarity of the information to be collected; and </w:t>
      </w:r>
    </w:p>
    <w:p w:rsidR="00E32D46" w:rsidRPr="00E23825" w:rsidP="00C40BBB" w14:paraId="745D918D" w14:textId="1F50F615">
      <w:pPr>
        <w:spacing w:line="480" w:lineRule="auto"/>
        <w:ind w:firstLine="720"/>
        <w:rPr>
          <w:rFonts w:ascii="Times New Roman" w:hAnsi="Times New Roman"/>
          <w:sz w:val="24"/>
          <w:szCs w:val="24"/>
        </w:rPr>
      </w:pPr>
      <w:r w:rsidRPr="0BB17D47">
        <w:rPr>
          <w:rFonts w:ascii="Times New Roman" w:hAnsi="Times New Roman"/>
          <w:sz w:val="24"/>
          <w:szCs w:val="24"/>
        </w:rPr>
        <w:t xml:space="preserve">(d) Ways to minimize the burden of the collection of information on those who are </w:t>
      </w:r>
      <w:r w:rsidRPr="0BB17D47" w:rsidR="001E275F">
        <w:rPr>
          <w:rFonts w:ascii="Times New Roman" w:hAnsi="Times New Roman"/>
          <w:sz w:val="24"/>
          <w:szCs w:val="24"/>
        </w:rPr>
        <w:t>to respond</w:t>
      </w:r>
      <w:r w:rsidRPr="0BB17D47">
        <w:rPr>
          <w:rFonts w:ascii="Times New Roman" w:hAnsi="Times New Roman"/>
          <w:sz w:val="24"/>
          <w:szCs w:val="24"/>
        </w:rPr>
        <w:t xml:space="preserve">, including </w:t>
      </w:r>
      <w:r w:rsidRPr="0BB17D47">
        <w:rPr>
          <w:rFonts w:ascii="Times New Roman" w:hAnsi="Times New Roman"/>
          <w:sz w:val="24"/>
          <w:szCs w:val="24"/>
        </w:rPr>
        <w:t>through the use of</w:t>
      </w:r>
      <w:r w:rsidRPr="0BB17D47">
        <w:rPr>
          <w:rFonts w:ascii="Times New Roman" w:hAnsi="Times New Roman"/>
          <w:sz w:val="24"/>
          <w:szCs w:val="24"/>
        </w:rPr>
        <w:t xml:space="preserve"> appropriate automated, electronic, mechanical, or other technological collection techniques or other forms of information technology.  </w:t>
      </w:r>
    </w:p>
    <w:p w:rsidR="00E32D46" w:rsidRPr="00E23825" w:rsidP="0BB17D47" w14:paraId="270707B1" w14:textId="77777777">
      <w:pPr>
        <w:pStyle w:val="NoSpacing"/>
        <w:rPr>
          <w:rFonts w:ascii="Times New Roman" w:hAnsi="Times New Roman"/>
          <w:sz w:val="24"/>
          <w:szCs w:val="24"/>
        </w:rPr>
      </w:pPr>
    </w:p>
    <w:p w:rsidR="00CF67FD" w:rsidP="0BB17D47" w14:paraId="49E47353" w14:textId="7F9C67D6">
      <w:pPr>
        <w:widowControl w:val="0"/>
        <w:autoSpaceDE w:val="0"/>
        <w:autoSpaceDN w:val="0"/>
        <w:adjustRightInd w:val="0"/>
        <w:spacing w:line="480" w:lineRule="auto"/>
        <w:rPr>
          <w:rFonts w:ascii="Times New Roman" w:hAnsi="Times New Roman"/>
          <w:sz w:val="24"/>
          <w:szCs w:val="24"/>
        </w:rPr>
      </w:pPr>
      <w:r w:rsidRPr="00E23825">
        <w:rPr>
          <w:rFonts w:ascii="Times New Roman" w:hAnsi="Times New Roman"/>
          <w:sz w:val="24"/>
          <w:szCs w:val="24"/>
        </w:rPr>
        <w:tab/>
      </w:r>
      <w:r w:rsidRPr="0BB17D47">
        <w:rPr>
          <w:rFonts w:ascii="Times New Roman" w:hAnsi="Times New Roman"/>
          <w:sz w:val="24"/>
          <w:szCs w:val="24"/>
        </w:rPr>
        <w:t xml:space="preserve">Copies of this information collection can be obtained from </w:t>
      </w:r>
      <w:r w:rsidRPr="0BB17D47" w:rsidR="007A6406">
        <w:rPr>
          <w:rFonts w:ascii="Times New Roman" w:hAnsi="Times New Roman"/>
          <w:sz w:val="24"/>
          <w:szCs w:val="24"/>
        </w:rPr>
        <w:t>Crystal Pemberton</w:t>
      </w:r>
      <w:r w:rsidRPr="0BB17D47">
        <w:rPr>
          <w:rFonts w:ascii="Times New Roman" w:hAnsi="Times New Roman"/>
          <w:sz w:val="24"/>
          <w:szCs w:val="24"/>
        </w:rPr>
        <w:t xml:space="preserve">, Innovation Center–Regulations Management Division, at </w:t>
      </w:r>
      <w:r w:rsidRPr="0BB17D47" w:rsidR="00F12E7C">
        <w:rPr>
          <w:rFonts w:ascii="Times New Roman" w:hAnsi="Times New Roman"/>
          <w:sz w:val="24"/>
          <w:szCs w:val="24"/>
        </w:rPr>
        <w:t>Telephone: (202) 260-8621. Email Crystal.Pemberton@usda.gov.</w:t>
      </w:r>
      <w:r w:rsidRPr="0BB17D47">
        <w:rPr>
          <w:rFonts w:ascii="Times New Roman" w:hAnsi="Times New Roman"/>
          <w:sz w:val="24"/>
          <w:szCs w:val="24"/>
        </w:rPr>
        <w:t xml:space="preserve"> </w:t>
      </w:r>
    </w:p>
    <w:p w:rsidR="00E32D46" w:rsidRPr="00E23825" w:rsidP="0BB17D47" w14:paraId="0EE8B35F" w14:textId="77777777">
      <w:pPr>
        <w:pStyle w:val="NoSpacing"/>
        <w:rPr>
          <w:rFonts w:ascii="Times New Roman" w:hAnsi="Times New Roman"/>
          <w:sz w:val="24"/>
          <w:szCs w:val="24"/>
        </w:rPr>
      </w:pPr>
    </w:p>
    <w:p w:rsidR="00E32D46" w:rsidP="008025A1" w14:paraId="256A6C13" w14:textId="728AD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4"/>
          <w:szCs w:val="24"/>
        </w:rPr>
      </w:pPr>
      <w:r w:rsidRPr="00E23825">
        <w:rPr>
          <w:rFonts w:ascii="Times New Roman" w:hAnsi="Times New Roman"/>
          <w:sz w:val="24"/>
          <w:szCs w:val="24"/>
        </w:rPr>
        <w:tab/>
      </w:r>
      <w:r w:rsidRPr="0BB17D47">
        <w:rPr>
          <w:rFonts w:ascii="Times New Roman" w:hAnsi="Times New Roman"/>
          <w:sz w:val="24"/>
          <w:szCs w:val="24"/>
        </w:rPr>
        <w:t xml:space="preserve">All responses to this notice will be summarized and included in the request for OMB approval.  All comments </w:t>
      </w:r>
      <w:r w:rsidRPr="0BB17D47" w:rsidR="00C658A8">
        <w:rPr>
          <w:rFonts w:ascii="Times New Roman" w:hAnsi="Times New Roman"/>
          <w:sz w:val="24"/>
          <w:szCs w:val="24"/>
        </w:rPr>
        <w:t xml:space="preserve">also </w:t>
      </w:r>
      <w:r w:rsidRPr="0BB17D47">
        <w:rPr>
          <w:rFonts w:ascii="Times New Roman" w:hAnsi="Times New Roman"/>
          <w:sz w:val="24"/>
          <w:szCs w:val="24"/>
        </w:rPr>
        <w:t xml:space="preserve">will become a matter of public record. </w:t>
      </w:r>
    </w:p>
    <w:p w:rsidR="004A644A" w:rsidP="008025A1" w14:paraId="3074BB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4"/>
          <w:szCs w:val="24"/>
        </w:rPr>
      </w:pPr>
    </w:p>
    <w:p w:rsidR="004A644A" w:rsidP="1DDA69A6" w14:paraId="6066F4C7" w14:textId="584F9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4"/>
          <w:szCs w:val="24"/>
        </w:rPr>
      </w:pPr>
    </w:p>
    <w:p w:rsidR="004A644A" w:rsidRPr="00E23825" w:rsidP="008025A1" w14:paraId="124429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sz w:val="24"/>
          <w:szCs w:val="24"/>
        </w:rPr>
      </w:pPr>
    </w:p>
    <w:p w:rsidR="00E32D46" w:rsidRPr="00E23825" w:rsidP="0BB17D47" w14:paraId="471E6887" w14:textId="31D78797">
      <w:pPr>
        <w:spacing w:line="480" w:lineRule="auto"/>
        <w:rPr>
          <w:rFonts w:ascii="Times New Roman" w:hAnsi="Times New Roman"/>
          <w:sz w:val="24"/>
          <w:szCs w:val="24"/>
        </w:rPr>
      </w:pPr>
      <w:r w:rsidRPr="1DDA69A6">
        <w:rPr>
          <w:rFonts w:ascii="Times New Roman" w:hAnsi="Times New Roman"/>
          <w:sz w:val="24"/>
          <w:szCs w:val="24"/>
        </w:rPr>
        <w:t>Joaquin Altoro</w:t>
      </w:r>
      <w:r>
        <w:tab/>
      </w:r>
      <w:r w:rsidR="00E61D2D">
        <w:t>,</w:t>
      </w:r>
      <w:r>
        <w:tab/>
      </w:r>
      <w:r>
        <w:tab/>
      </w:r>
      <w:r>
        <w:tab/>
      </w:r>
    </w:p>
    <w:p w:rsidR="00E32D46" w:rsidRPr="00E23825" w:rsidP="0BB17D47" w14:paraId="749CDFE0" w14:textId="5DC42A8E">
      <w:pPr>
        <w:spacing w:line="480" w:lineRule="auto"/>
        <w:rPr>
          <w:rFonts w:ascii="Times New Roman" w:hAnsi="Times New Roman"/>
          <w:sz w:val="24"/>
          <w:szCs w:val="24"/>
        </w:rPr>
      </w:pPr>
      <w:r w:rsidRPr="0BB17D47">
        <w:rPr>
          <w:rFonts w:ascii="Times New Roman" w:hAnsi="Times New Roman"/>
          <w:sz w:val="24"/>
          <w:szCs w:val="24"/>
        </w:rPr>
        <w:t>Administrator</w:t>
      </w:r>
      <w:r w:rsidRPr="0BB17D47" w:rsidR="00E34C08">
        <w:rPr>
          <w:rFonts w:ascii="Times New Roman" w:hAnsi="Times New Roman"/>
          <w:sz w:val="24"/>
          <w:szCs w:val="24"/>
        </w:rPr>
        <w:t>,</w:t>
      </w:r>
    </w:p>
    <w:p w:rsidR="001A4DA2" w:rsidRPr="00E32D46" w:rsidP="1DDA69A6" w14:paraId="2F73C745" w14:textId="1BB592CA">
      <w:pPr>
        <w:spacing w:line="480" w:lineRule="auto"/>
        <w:rPr>
          <w:rFonts w:ascii="Times New Roman" w:hAnsi="Times New Roman"/>
          <w:sz w:val="24"/>
          <w:szCs w:val="24"/>
        </w:rPr>
      </w:pPr>
      <w:r w:rsidRPr="1DDA69A6" w:rsidR="00E32D46">
        <w:rPr>
          <w:rFonts w:ascii="Times New Roman" w:hAnsi="Times New Roman"/>
          <w:sz w:val="24"/>
          <w:szCs w:val="24"/>
        </w:rPr>
        <w:t>Rural Housing Service</w:t>
      </w:r>
      <w:r w:rsidRPr="1DDA69A6" w:rsidR="00E34C08">
        <w:rPr>
          <w:rFonts w:ascii="Times New Roman" w:hAnsi="Times New Roman"/>
          <w:sz w:val="24"/>
          <w:szCs w:val="24"/>
        </w:rPr>
        <w:t>.</w:t>
      </w:r>
      <w:r>
        <w:tab/>
      </w:r>
      <w:r>
        <w:tab/>
      </w:r>
      <w:r>
        <w:tab/>
      </w:r>
      <w:r>
        <w:tab/>
      </w:r>
      <w:r>
        <w:tab/>
      </w:r>
      <w:r>
        <w:tab/>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46"/>
    <w:rsid w:val="0000228B"/>
    <w:rsid w:val="00004E1F"/>
    <w:rsid w:val="00011446"/>
    <w:rsid w:val="00044A86"/>
    <w:rsid w:val="00071820"/>
    <w:rsid w:val="00085749"/>
    <w:rsid w:val="000919B1"/>
    <w:rsid w:val="00096B19"/>
    <w:rsid w:val="000B5B1D"/>
    <w:rsid w:val="000E6EFE"/>
    <w:rsid w:val="00112333"/>
    <w:rsid w:val="00127D40"/>
    <w:rsid w:val="00132B8B"/>
    <w:rsid w:val="00133C5A"/>
    <w:rsid w:val="00170BC0"/>
    <w:rsid w:val="00171B84"/>
    <w:rsid w:val="00174DF1"/>
    <w:rsid w:val="001A4DA2"/>
    <w:rsid w:val="001B29E2"/>
    <w:rsid w:val="001B6599"/>
    <w:rsid w:val="001D6216"/>
    <w:rsid w:val="001E275F"/>
    <w:rsid w:val="001F7C35"/>
    <w:rsid w:val="00234987"/>
    <w:rsid w:val="00275B84"/>
    <w:rsid w:val="00281D7D"/>
    <w:rsid w:val="002A42ED"/>
    <w:rsid w:val="002C30E2"/>
    <w:rsid w:val="002D1A41"/>
    <w:rsid w:val="002E27D5"/>
    <w:rsid w:val="00335185"/>
    <w:rsid w:val="0036506E"/>
    <w:rsid w:val="00391ED9"/>
    <w:rsid w:val="00394FD3"/>
    <w:rsid w:val="003A05EA"/>
    <w:rsid w:val="003B26C2"/>
    <w:rsid w:val="003C2453"/>
    <w:rsid w:val="003E2C0D"/>
    <w:rsid w:val="003F2B9A"/>
    <w:rsid w:val="00407E9E"/>
    <w:rsid w:val="00411B96"/>
    <w:rsid w:val="00411D6B"/>
    <w:rsid w:val="00455110"/>
    <w:rsid w:val="004555FB"/>
    <w:rsid w:val="0047702C"/>
    <w:rsid w:val="00494B1F"/>
    <w:rsid w:val="00495C32"/>
    <w:rsid w:val="004A644A"/>
    <w:rsid w:val="004B511B"/>
    <w:rsid w:val="004E44D8"/>
    <w:rsid w:val="00504995"/>
    <w:rsid w:val="00523787"/>
    <w:rsid w:val="00524A04"/>
    <w:rsid w:val="005737B2"/>
    <w:rsid w:val="005848DB"/>
    <w:rsid w:val="00585EDD"/>
    <w:rsid w:val="005955DA"/>
    <w:rsid w:val="005C4F9D"/>
    <w:rsid w:val="005F610C"/>
    <w:rsid w:val="00610FFC"/>
    <w:rsid w:val="00612C5C"/>
    <w:rsid w:val="0064147A"/>
    <w:rsid w:val="00643FC8"/>
    <w:rsid w:val="00663B0A"/>
    <w:rsid w:val="0067738B"/>
    <w:rsid w:val="00683418"/>
    <w:rsid w:val="00695937"/>
    <w:rsid w:val="006A1B1B"/>
    <w:rsid w:val="006B05AE"/>
    <w:rsid w:val="006B642A"/>
    <w:rsid w:val="006D0448"/>
    <w:rsid w:val="006D607E"/>
    <w:rsid w:val="006E314F"/>
    <w:rsid w:val="006F5782"/>
    <w:rsid w:val="007108AF"/>
    <w:rsid w:val="007123C5"/>
    <w:rsid w:val="00714EC9"/>
    <w:rsid w:val="00751DD0"/>
    <w:rsid w:val="007862C9"/>
    <w:rsid w:val="00787E5C"/>
    <w:rsid w:val="007A6406"/>
    <w:rsid w:val="007B5653"/>
    <w:rsid w:val="007D4656"/>
    <w:rsid w:val="007D5B42"/>
    <w:rsid w:val="007E20C7"/>
    <w:rsid w:val="007E48C6"/>
    <w:rsid w:val="007F2231"/>
    <w:rsid w:val="008025A1"/>
    <w:rsid w:val="008070DE"/>
    <w:rsid w:val="0081216C"/>
    <w:rsid w:val="00850F6C"/>
    <w:rsid w:val="0085219A"/>
    <w:rsid w:val="008866D6"/>
    <w:rsid w:val="008A305D"/>
    <w:rsid w:val="008C3239"/>
    <w:rsid w:val="008F4903"/>
    <w:rsid w:val="00900607"/>
    <w:rsid w:val="00921190"/>
    <w:rsid w:val="009A5704"/>
    <w:rsid w:val="009E3BD1"/>
    <w:rsid w:val="009F1EE5"/>
    <w:rsid w:val="00A0651D"/>
    <w:rsid w:val="00A557A5"/>
    <w:rsid w:val="00A61A95"/>
    <w:rsid w:val="00A64D9A"/>
    <w:rsid w:val="00A86153"/>
    <w:rsid w:val="00A95B93"/>
    <w:rsid w:val="00AA619E"/>
    <w:rsid w:val="00AC3ED1"/>
    <w:rsid w:val="00AD7545"/>
    <w:rsid w:val="00AE077D"/>
    <w:rsid w:val="00AF1376"/>
    <w:rsid w:val="00AF478B"/>
    <w:rsid w:val="00B13DAB"/>
    <w:rsid w:val="00B13E49"/>
    <w:rsid w:val="00B37B2B"/>
    <w:rsid w:val="00B479B9"/>
    <w:rsid w:val="00B60E23"/>
    <w:rsid w:val="00B6268C"/>
    <w:rsid w:val="00B667EC"/>
    <w:rsid w:val="00B770F6"/>
    <w:rsid w:val="00B81D36"/>
    <w:rsid w:val="00B84C44"/>
    <w:rsid w:val="00B94C55"/>
    <w:rsid w:val="00BB454F"/>
    <w:rsid w:val="00BD710B"/>
    <w:rsid w:val="00BE1071"/>
    <w:rsid w:val="00C40BBB"/>
    <w:rsid w:val="00C4629A"/>
    <w:rsid w:val="00C658A8"/>
    <w:rsid w:val="00C835E3"/>
    <w:rsid w:val="00C93A26"/>
    <w:rsid w:val="00C97D6C"/>
    <w:rsid w:val="00C97FEE"/>
    <w:rsid w:val="00CC7F68"/>
    <w:rsid w:val="00CE0FAF"/>
    <w:rsid w:val="00CE1C36"/>
    <w:rsid w:val="00CF67FD"/>
    <w:rsid w:val="00D81DC3"/>
    <w:rsid w:val="00D867E3"/>
    <w:rsid w:val="00D91F21"/>
    <w:rsid w:val="00D92190"/>
    <w:rsid w:val="00DA2505"/>
    <w:rsid w:val="00DA27D8"/>
    <w:rsid w:val="00DE4FA4"/>
    <w:rsid w:val="00DE50BA"/>
    <w:rsid w:val="00DF5332"/>
    <w:rsid w:val="00E03054"/>
    <w:rsid w:val="00E10D29"/>
    <w:rsid w:val="00E2052A"/>
    <w:rsid w:val="00E23825"/>
    <w:rsid w:val="00E32D46"/>
    <w:rsid w:val="00E34C08"/>
    <w:rsid w:val="00E571E6"/>
    <w:rsid w:val="00E61D2D"/>
    <w:rsid w:val="00E71ECF"/>
    <w:rsid w:val="00E92C61"/>
    <w:rsid w:val="00EF3577"/>
    <w:rsid w:val="00F06D61"/>
    <w:rsid w:val="00F12E7C"/>
    <w:rsid w:val="00F54CBD"/>
    <w:rsid w:val="00F648C9"/>
    <w:rsid w:val="00F67FF1"/>
    <w:rsid w:val="00F7743B"/>
    <w:rsid w:val="00F82725"/>
    <w:rsid w:val="00F95C3E"/>
    <w:rsid w:val="00FB6197"/>
    <w:rsid w:val="00FE1C15"/>
    <w:rsid w:val="00FE21B5"/>
    <w:rsid w:val="00FF37E3"/>
    <w:rsid w:val="030617AE"/>
    <w:rsid w:val="04F3D095"/>
    <w:rsid w:val="04FCDEF9"/>
    <w:rsid w:val="088983C5"/>
    <w:rsid w:val="09B4449D"/>
    <w:rsid w:val="0A7368F7"/>
    <w:rsid w:val="0BB17D47"/>
    <w:rsid w:val="0BC0915B"/>
    <w:rsid w:val="0C880560"/>
    <w:rsid w:val="0D2C1F88"/>
    <w:rsid w:val="0ED64214"/>
    <w:rsid w:val="0F910493"/>
    <w:rsid w:val="119AEA70"/>
    <w:rsid w:val="13870929"/>
    <w:rsid w:val="19DDF77C"/>
    <w:rsid w:val="1B73CD12"/>
    <w:rsid w:val="1DDA69A6"/>
    <w:rsid w:val="23EA4AAC"/>
    <w:rsid w:val="25BEFB2B"/>
    <w:rsid w:val="28B4D1B7"/>
    <w:rsid w:val="295C9E21"/>
    <w:rsid w:val="2A4D00D5"/>
    <w:rsid w:val="2CEC9D37"/>
    <w:rsid w:val="2E61A103"/>
    <w:rsid w:val="31E43186"/>
    <w:rsid w:val="3483D84C"/>
    <w:rsid w:val="3602B6FD"/>
    <w:rsid w:val="3985877B"/>
    <w:rsid w:val="39C40855"/>
    <w:rsid w:val="40B1B8D9"/>
    <w:rsid w:val="414A7A4C"/>
    <w:rsid w:val="436FA557"/>
    <w:rsid w:val="46E475EA"/>
    <w:rsid w:val="49077095"/>
    <w:rsid w:val="49F84228"/>
    <w:rsid w:val="4D56BF51"/>
    <w:rsid w:val="4F4ABDC6"/>
    <w:rsid w:val="50E6E978"/>
    <w:rsid w:val="51F9E7E9"/>
    <w:rsid w:val="557500B5"/>
    <w:rsid w:val="55E57406"/>
    <w:rsid w:val="590060AB"/>
    <w:rsid w:val="5CC0E442"/>
    <w:rsid w:val="5D507B94"/>
    <w:rsid w:val="5E4C6102"/>
    <w:rsid w:val="61519B11"/>
    <w:rsid w:val="61BB489F"/>
    <w:rsid w:val="637A4EB6"/>
    <w:rsid w:val="63A84361"/>
    <w:rsid w:val="66A3EDFE"/>
    <w:rsid w:val="676BF89E"/>
    <w:rsid w:val="69075C99"/>
    <w:rsid w:val="6AE83BFD"/>
    <w:rsid w:val="6BE1E3D2"/>
    <w:rsid w:val="6FF996AF"/>
    <w:rsid w:val="72F5CDB4"/>
    <w:rsid w:val="734F1C9C"/>
    <w:rsid w:val="79AB76CE"/>
    <w:rsid w:val="7BFBC8AA"/>
    <w:rsid w:val="7D954C45"/>
    <w:rsid w:val="7DF69C1E"/>
    <w:rsid w:val="7E632546"/>
    <w:rsid w:val="7FB339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E30A7"/>
  <w15:chartTrackingRefBased/>
  <w15:docId w15:val="{8CE54633-49C3-4837-BBDE-094B07E4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D46"/>
    <w:pPr>
      <w:spacing w:after="0" w:line="240" w:lineRule="auto"/>
    </w:pPr>
    <w:rPr>
      <w:rFonts w:ascii="Courier" w:eastAsia="Times New Roman" w:hAnsi="Courier"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32D46"/>
    <w:rPr>
      <w:color w:val="0563C1" w:themeColor="hyperlink"/>
      <w:u w:val="single"/>
    </w:rPr>
  </w:style>
  <w:style w:type="paragraph" w:styleId="NoSpacing">
    <w:name w:val="No Spacing"/>
    <w:uiPriority w:val="1"/>
    <w:qFormat/>
    <w:rsid w:val="00E32D46"/>
    <w:pPr>
      <w:spacing w:after="0" w:line="240" w:lineRule="auto"/>
    </w:pPr>
    <w:rPr>
      <w:rFonts w:ascii="Courier" w:eastAsia="Times New Roman" w:hAnsi="Courier" w:cs="Times New Roman"/>
      <w:kern w:val="0"/>
      <w:sz w:val="20"/>
      <w:szCs w:val="20"/>
      <w14:ligatures w14:val="none"/>
    </w:rPr>
  </w:style>
  <w:style w:type="character" w:styleId="CommentReference">
    <w:name w:val="annotation reference"/>
    <w:basedOn w:val="DefaultParagraphFont"/>
    <w:uiPriority w:val="99"/>
    <w:semiHidden/>
    <w:unhideWhenUsed/>
    <w:rsid w:val="00714EC9"/>
    <w:rPr>
      <w:sz w:val="16"/>
      <w:szCs w:val="16"/>
    </w:rPr>
  </w:style>
  <w:style w:type="paragraph" w:styleId="CommentText">
    <w:name w:val="annotation text"/>
    <w:basedOn w:val="Normal"/>
    <w:link w:val="CommentTextChar"/>
    <w:uiPriority w:val="99"/>
    <w:unhideWhenUsed/>
    <w:rsid w:val="00714EC9"/>
  </w:style>
  <w:style w:type="character" w:customStyle="1" w:styleId="CommentTextChar">
    <w:name w:val="Comment Text Char"/>
    <w:basedOn w:val="DefaultParagraphFont"/>
    <w:link w:val="CommentText"/>
    <w:uiPriority w:val="99"/>
    <w:rsid w:val="00714EC9"/>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4EC9"/>
    <w:rPr>
      <w:b/>
      <w:bCs/>
    </w:rPr>
  </w:style>
  <w:style w:type="character" w:customStyle="1" w:styleId="CommentSubjectChar">
    <w:name w:val="Comment Subject Char"/>
    <w:basedOn w:val="CommentTextChar"/>
    <w:link w:val="CommentSubject"/>
    <w:uiPriority w:val="99"/>
    <w:semiHidden/>
    <w:rsid w:val="00714EC9"/>
    <w:rPr>
      <w:rFonts w:ascii="Courier" w:eastAsia="Times New Roman" w:hAnsi="Courier" w:cs="Times New Roman"/>
      <w:b/>
      <w:bCs/>
      <w:kern w:val="0"/>
      <w:sz w:val="20"/>
      <w:szCs w:val="20"/>
      <w14:ligatures w14:val="none"/>
    </w:rPr>
  </w:style>
  <w:style w:type="character" w:customStyle="1" w:styleId="normaltextrun">
    <w:name w:val="normaltextrun"/>
    <w:basedOn w:val="DefaultParagraphFont"/>
    <w:rsid w:val="00AF478B"/>
  </w:style>
  <w:style w:type="character" w:styleId="UnresolvedMention">
    <w:name w:val="Unresolved Mention"/>
    <w:basedOn w:val="DefaultParagraphFont"/>
    <w:uiPriority w:val="99"/>
    <w:semiHidden/>
    <w:unhideWhenUsed/>
    <w:rsid w:val="005848DB"/>
    <w:rPr>
      <w:color w:val="605E5C"/>
      <w:shd w:val="clear" w:color="auto" w:fill="E1DFDD"/>
    </w:rPr>
  </w:style>
  <w:style w:type="paragraph" w:customStyle="1" w:styleId="pf0">
    <w:name w:val="pf0"/>
    <w:basedOn w:val="Normal"/>
    <w:rsid w:val="008866D6"/>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8866D6"/>
    <w:rPr>
      <w:rFonts w:ascii="Segoe UI" w:hAnsi="Segoe UI" w:cs="Segoe UI" w:hint="default"/>
      <w:b/>
      <w:bCs/>
      <w:i/>
      <w:iCs/>
      <w:sz w:val="18"/>
      <w:szCs w:val="18"/>
      <w:u w:val="single"/>
    </w:rPr>
  </w:style>
  <w:style w:type="character" w:customStyle="1" w:styleId="cf11">
    <w:name w:val="cf11"/>
    <w:basedOn w:val="DefaultParagraphFont"/>
    <w:rsid w:val="008866D6"/>
    <w:rPr>
      <w:rFonts w:ascii="Segoe UI" w:hAnsi="Segoe UI" w:cs="Segoe UI" w:hint="default"/>
      <w:sz w:val="18"/>
      <w:szCs w:val="18"/>
    </w:rPr>
  </w:style>
  <w:style w:type="character" w:customStyle="1" w:styleId="cf21">
    <w:name w:val="cf21"/>
    <w:basedOn w:val="DefaultParagraphFont"/>
    <w:rsid w:val="008866D6"/>
    <w:rPr>
      <w:rFonts w:ascii="Segoe UI" w:hAnsi="Segoe UI" w:cs="Segoe UI" w:hint="default"/>
      <w:b/>
      <w:bCs/>
      <w:i/>
      <w:iCs/>
      <w:sz w:val="18"/>
      <w:szCs w:val="18"/>
    </w:rPr>
  </w:style>
  <w:style w:type="paragraph" w:styleId="Revision">
    <w:name w:val="Revision"/>
    <w:hidden/>
    <w:uiPriority w:val="99"/>
    <w:semiHidden/>
    <w:rsid w:val="00494B1F"/>
    <w:pPr>
      <w:spacing w:after="0" w:line="240" w:lineRule="auto"/>
    </w:pPr>
    <w:rPr>
      <w:rFonts w:ascii="Courier" w:eastAsia="Times New Roman" w:hAnsi="Courier" w:cs="Times New Roman"/>
      <w:kern w:val="0"/>
      <w:sz w:val="20"/>
      <w:szCs w:val="20"/>
      <w14:ligatures w14:val="none"/>
    </w:rPr>
  </w:style>
  <w:style w:type="character" w:styleId="Mention">
    <w:name w:val="Mention"/>
    <w:basedOn w:val="DefaultParagraphFont"/>
    <w:uiPriority w:val="99"/>
    <w:unhideWhenUsed/>
    <w:rsid w:val="00170B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rystal.Pemberton@usda.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 TargetMode="External" /><Relationship Id="rId9" Type="http://schemas.openxmlformats.org/officeDocument/2006/relationships/hyperlink" Target="https://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SharedWithUsers xmlns="a1b2674d-54f9-4586-a136-140e05e0fc28">
      <UserInfo>
        <DisplayName>Stouder, Janet - RD, VA</DisplayName>
        <AccountId>756</AccountId>
        <AccountType/>
      </UserInfo>
    </SharedWithUsers>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C444-F635-4FEC-B306-6D6E63447FE3}">
  <ds:schemaRefs>
    <ds:schemaRef ds:uri="http://purl.org/dc/terms/"/>
    <ds:schemaRef ds:uri="http://schemas.microsoft.com/office/2006/documentManagement/types"/>
    <ds:schemaRef ds:uri="a1b2674d-54f9-4586-a136-140e05e0fc28"/>
    <ds:schemaRef ds:uri="http://www.w3.org/XML/1998/namespace"/>
    <ds:schemaRef ds:uri="http://purl.org/dc/dcmitype/"/>
    <ds:schemaRef ds:uri="http://schemas.openxmlformats.org/package/2006/metadata/core-properties"/>
    <ds:schemaRef ds:uri="http://schemas.microsoft.com/office/infopath/2007/PartnerControls"/>
    <ds:schemaRef ds:uri="73fb875a-8af9-4255-b008-0995492d31cd"/>
    <ds:schemaRef ds:uri="a19ae5d0-f236-4513-9fa4-77866879970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58D1045-B916-420E-A2C2-EFE68A6F46B4}">
  <ds:schemaRefs>
    <ds:schemaRef ds:uri="http://schemas.microsoft.com/sharepoint/v3/contenttype/forms"/>
  </ds:schemaRefs>
</ds:datastoreItem>
</file>

<file path=customXml/itemProps3.xml><?xml version="1.0" encoding="utf-8"?>
<ds:datastoreItem xmlns:ds="http://schemas.openxmlformats.org/officeDocument/2006/customXml" ds:itemID="{5B5B7DEF-9248-4549-925A-91BA1C8D46D4}">
  <ds:schemaRefs/>
</ds:datastoreItem>
</file>

<file path=customXml/itemProps4.xml><?xml version="1.0" encoding="utf-8"?>
<ds:datastoreItem xmlns:ds="http://schemas.openxmlformats.org/officeDocument/2006/customXml" ds:itemID="{84D56D41-3E09-441F-A48C-C6177735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RHS-Finance Office Forms</dc:title>
  <dc:creator>Pemberton, Crystal - RD, DC</dc:creator>
  <cp:lastModifiedBy>Pemberton, Crystal - RD, DC</cp:lastModifiedBy>
  <cp:revision>4</cp:revision>
  <dcterms:created xsi:type="dcterms:W3CDTF">2024-07-16T19:27:00Z</dcterms:created>
  <dcterms:modified xsi:type="dcterms:W3CDTF">2024-11-26T20:04:59Z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