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4229" w:rsidP="00814229" w14:paraId="1968740F" w14:textId="77777777">
      <w:pPr>
        <w:pStyle w:val="Default"/>
        <w:jc w:val="right"/>
        <w:rPr>
          <w:b/>
          <w:bCs/>
          <w:sz w:val="22"/>
          <w:szCs w:val="22"/>
        </w:rPr>
      </w:pPr>
      <w:r>
        <w:rPr>
          <w:b/>
          <w:bCs/>
          <w:sz w:val="22"/>
          <w:szCs w:val="22"/>
        </w:rPr>
        <w:t xml:space="preserve">Form Approved </w:t>
      </w:r>
    </w:p>
    <w:p w:rsidR="00814229" w:rsidP="00814229" w14:paraId="57392922" w14:textId="77777777">
      <w:pPr>
        <w:pStyle w:val="Default"/>
        <w:jc w:val="right"/>
        <w:rPr>
          <w:sz w:val="22"/>
          <w:szCs w:val="22"/>
        </w:rPr>
      </w:pPr>
      <w:r>
        <w:rPr>
          <w:b/>
          <w:bCs/>
          <w:sz w:val="22"/>
          <w:szCs w:val="22"/>
        </w:rPr>
        <w:t>OMB No. 0920-XXXX</w:t>
      </w:r>
    </w:p>
    <w:p w:rsidR="00814229" w:rsidP="00814229" w14:paraId="46EBD458"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814229" w:rsidP="00814229" w14:paraId="603E0963" w14:textId="77777777">
      <w:pPr>
        <w:spacing w:after="0" w:line="240" w:lineRule="auto"/>
        <w:rPr>
          <w:rFonts w:ascii="Times New Roman" w:eastAsia="Arial" w:hAnsi="Times New Roman" w:cs="Times New Roman"/>
          <w:i/>
          <w:iCs/>
        </w:rPr>
      </w:pPr>
    </w:p>
    <w:p w:rsidR="00814229" w:rsidP="00814229" w14:paraId="46FAF780" w14:textId="77777777">
      <w:pPr>
        <w:spacing w:after="0" w:line="240" w:lineRule="auto"/>
        <w:rPr>
          <w:rFonts w:ascii="Times New Roman" w:eastAsia="Arial" w:hAnsi="Times New Roman" w:cs="Times New Roman"/>
          <w:i/>
          <w:iCs/>
        </w:rPr>
      </w:pPr>
    </w:p>
    <w:p w:rsidR="00814229" w:rsidP="00814229" w14:paraId="24F5CFDB" w14:textId="6384C2C2">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Clinical Quality Measure – The National Cardiovascular Health Program &amp; The Innovative Cardiovascular Health Program</w:t>
      </w:r>
    </w:p>
    <w:p w:rsidR="00814229" w:rsidP="00814229" w14:paraId="0533BCAF" w14:textId="77777777">
      <w:pPr>
        <w:spacing w:after="0" w:line="240" w:lineRule="auto"/>
        <w:rPr>
          <w:rFonts w:ascii="Times New Roman" w:eastAsia="Arial" w:hAnsi="Times New Roman" w:cs="Times New Roman"/>
          <w:i/>
          <w:iCs/>
        </w:rPr>
      </w:pPr>
    </w:p>
    <w:p w:rsidR="00814229" w:rsidP="00814229" w14:paraId="2CDA3AED" w14:textId="77777777">
      <w:pPr>
        <w:spacing w:after="0" w:line="240" w:lineRule="auto"/>
        <w:rPr>
          <w:rFonts w:ascii="Times New Roman" w:eastAsia="Arial" w:hAnsi="Times New Roman" w:cs="Times New Roman"/>
          <w:i/>
          <w:iCs/>
        </w:rPr>
      </w:pPr>
    </w:p>
    <w:p w:rsidR="00814229" w:rsidP="00814229" w14:paraId="4B135629" w14:textId="77777777">
      <w:pPr>
        <w:spacing w:after="0" w:line="240" w:lineRule="auto"/>
        <w:rPr>
          <w:rFonts w:ascii="Times New Roman" w:eastAsia="Arial" w:hAnsi="Times New Roman" w:cs="Times New Roman"/>
          <w:i/>
          <w:iCs/>
        </w:rPr>
      </w:pPr>
    </w:p>
    <w:p w:rsidR="00814229" w:rsidP="00814229" w14:paraId="3FDD4859" w14:textId="77777777">
      <w:pPr>
        <w:spacing w:after="0" w:line="240" w:lineRule="auto"/>
        <w:rPr>
          <w:rFonts w:ascii="Times New Roman" w:eastAsia="Arial" w:hAnsi="Times New Roman" w:cs="Times New Roman"/>
          <w:i/>
          <w:iCs/>
        </w:rPr>
      </w:pPr>
    </w:p>
    <w:p w:rsidR="00814229" w:rsidP="00814229" w14:paraId="272D55ED" w14:textId="77777777">
      <w:pPr>
        <w:spacing w:after="0" w:line="240" w:lineRule="auto"/>
        <w:rPr>
          <w:rFonts w:ascii="Times New Roman" w:eastAsia="Arial" w:hAnsi="Times New Roman" w:cs="Times New Roman"/>
          <w:i/>
          <w:iCs/>
        </w:rPr>
      </w:pPr>
    </w:p>
    <w:p w:rsidR="00814229" w:rsidP="00814229" w14:paraId="1146258A" w14:textId="77777777">
      <w:pPr>
        <w:spacing w:after="0" w:line="240" w:lineRule="auto"/>
        <w:rPr>
          <w:rFonts w:ascii="Times New Roman" w:eastAsia="Arial" w:hAnsi="Times New Roman" w:cs="Times New Roman"/>
          <w:i/>
          <w:iCs/>
        </w:rPr>
      </w:pPr>
    </w:p>
    <w:p w:rsidR="00814229" w:rsidP="00814229" w14:paraId="4B1ADAB3" w14:textId="77777777">
      <w:pPr>
        <w:spacing w:after="0" w:line="240" w:lineRule="auto"/>
        <w:rPr>
          <w:rFonts w:ascii="Times New Roman" w:eastAsia="Arial" w:hAnsi="Times New Roman" w:cs="Times New Roman"/>
          <w:i/>
          <w:iCs/>
        </w:rPr>
      </w:pPr>
    </w:p>
    <w:p w:rsidR="00814229" w:rsidP="00814229" w14:paraId="6044EE60" w14:textId="77777777">
      <w:pPr>
        <w:spacing w:after="0" w:line="240" w:lineRule="auto"/>
        <w:rPr>
          <w:rFonts w:ascii="Times New Roman" w:eastAsia="Arial" w:hAnsi="Times New Roman" w:cs="Times New Roman"/>
          <w:i/>
          <w:iCs/>
        </w:rPr>
      </w:pPr>
    </w:p>
    <w:p w:rsidR="00814229" w:rsidP="00814229" w14:paraId="4F79C18D" w14:textId="77777777">
      <w:pPr>
        <w:spacing w:after="0" w:line="240" w:lineRule="auto"/>
        <w:rPr>
          <w:rFonts w:ascii="Times New Roman" w:eastAsia="Arial" w:hAnsi="Times New Roman" w:cs="Times New Roman"/>
          <w:i/>
          <w:iCs/>
        </w:rPr>
      </w:pPr>
    </w:p>
    <w:p w:rsidR="00814229" w:rsidP="00814229" w14:paraId="0D030E8D" w14:textId="77777777">
      <w:pPr>
        <w:spacing w:after="0" w:line="240" w:lineRule="auto"/>
        <w:rPr>
          <w:rFonts w:ascii="Times New Roman" w:eastAsia="Arial" w:hAnsi="Times New Roman" w:cs="Times New Roman"/>
          <w:i/>
          <w:iCs/>
        </w:rPr>
      </w:pPr>
    </w:p>
    <w:p w:rsidR="00814229" w:rsidP="00814229" w14:paraId="4951DFE9" w14:textId="77777777">
      <w:pPr>
        <w:spacing w:after="0" w:line="240" w:lineRule="auto"/>
        <w:rPr>
          <w:rFonts w:ascii="Times New Roman" w:eastAsia="Arial" w:hAnsi="Times New Roman" w:cs="Times New Roman"/>
          <w:i/>
          <w:iCs/>
        </w:rPr>
      </w:pPr>
    </w:p>
    <w:p w:rsidR="00814229" w:rsidP="00814229" w14:paraId="6507B952" w14:textId="77777777">
      <w:pPr>
        <w:spacing w:after="0" w:line="240" w:lineRule="auto"/>
        <w:rPr>
          <w:rFonts w:ascii="Times New Roman" w:eastAsia="Arial" w:hAnsi="Times New Roman" w:cs="Times New Roman"/>
          <w:i/>
          <w:iCs/>
        </w:rPr>
      </w:pPr>
    </w:p>
    <w:p w:rsidR="00814229" w:rsidP="00814229" w14:paraId="745D6A29" w14:textId="77777777">
      <w:pPr>
        <w:spacing w:after="0" w:line="240" w:lineRule="auto"/>
        <w:rPr>
          <w:rFonts w:ascii="Times New Roman" w:eastAsia="Arial" w:hAnsi="Times New Roman" w:cs="Times New Roman"/>
          <w:i/>
          <w:iCs/>
        </w:rPr>
      </w:pPr>
    </w:p>
    <w:p w:rsidR="00814229" w:rsidP="00814229" w14:paraId="3EBE8BE6" w14:textId="77777777">
      <w:pPr>
        <w:spacing w:after="0" w:line="240" w:lineRule="auto"/>
        <w:rPr>
          <w:rFonts w:ascii="Times New Roman" w:eastAsia="Arial" w:hAnsi="Times New Roman" w:cs="Times New Roman"/>
          <w:i/>
          <w:iCs/>
        </w:rPr>
      </w:pPr>
    </w:p>
    <w:p w:rsidR="00814229" w:rsidP="00814229" w14:paraId="2F09CAB3" w14:textId="77777777">
      <w:pPr>
        <w:spacing w:after="0" w:line="240" w:lineRule="auto"/>
        <w:rPr>
          <w:rFonts w:ascii="Times New Roman" w:eastAsia="Arial" w:hAnsi="Times New Roman" w:cs="Times New Roman"/>
          <w:i/>
          <w:iCs/>
        </w:rPr>
      </w:pPr>
    </w:p>
    <w:p w:rsidR="00814229" w:rsidP="00814229" w14:paraId="25B20E32" w14:textId="77777777">
      <w:pPr>
        <w:spacing w:after="0" w:line="240" w:lineRule="auto"/>
        <w:rPr>
          <w:rFonts w:ascii="Times New Roman" w:eastAsia="Arial" w:hAnsi="Times New Roman" w:cs="Times New Roman"/>
          <w:i/>
          <w:iCs/>
        </w:rPr>
      </w:pPr>
    </w:p>
    <w:p w:rsidR="00814229" w:rsidP="00814229" w14:paraId="3AD74D7C" w14:textId="77777777">
      <w:pPr>
        <w:spacing w:after="0" w:line="240" w:lineRule="auto"/>
        <w:rPr>
          <w:rFonts w:ascii="Times New Roman" w:eastAsia="Arial" w:hAnsi="Times New Roman" w:cs="Times New Roman"/>
          <w:i/>
          <w:iCs/>
        </w:rPr>
      </w:pPr>
    </w:p>
    <w:p w:rsidR="00814229" w:rsidP="00814229" w14:paraId="70C46629" w14:textId="77777777">
      <w:pPr>
        <w:spacing w:after="0" w:line="240" w:lineRule="auto"/>
        <w:rPr>
          <w:rFonts w:ascii="Times New Roman" w:eastAsia="Arial" w:hAnsi="Times New Roman" w:cs="Times New Roman"/>
          <w:i/>
          <w:iCs/>
        </w:rPr>
      </w:pPr>
    </w:p>
    <w:p w:rsidR="00814229" w:rsidP="00814229" w14:paraId="3990241D" w14:textId="77777777">
      <w:pPr>
        <w:spacing w:after="0" w:line="240" w:lineRule="auto"/>
        <w:rPr>
          <w:rFonts w:ascii="Times New Roman" w:eastAsia="Arial" w:hAnsi="Times New Roman" w:cs="Times New Roman"/>
          <w:i/>
          <w:iCs/>
        </w:rPr>
      </w:pPr>
    </w:p>
    <w:p w:rsidR="00814229" w:rsidP="00814229" w14:paraId="69C631B1" w14:textId="77777777">
      <w:pPr>
        <w:spacing w:after="0" w:line="240" w:lineRule="auto"/>
        <w:rPr>
          <w:rFonts w:ascii="Times New Roman" w:eastAsia="Arial" w:hAnsi="Times New Roman" w:cs="Times New Roman"/>
          <w:i/>
          <w:iCs/>
        </w:rPr>
      </w:pPr>
    </w:p>
    <w:p w:rsidR="00814229" w:rsidP="00814229" w14:paraId="736D463D" w14:textId="77777777">
      <w:pPr>
        <w:spacing w:after="0" w:line="240" w:lineRule="auto"/>
        <w:rPr>
          <w:rFonts w:ascii="Times New Roman" w:eastAsia="Arial" w:hAnsi="Times New Roman" w:cs="Times New Roman"/>
          <w:i/>
          <w:iCs/>
        </w:rPr>
      </w:pPr>
    </w:p>
    <w:p w:rsidR="00814229" w:rsidP="00814229" w14:paraId="422C846D" w14:textId="77777777">
      <w:pPr>
        <w:spacing w:after="0" w:line="240" w:lineRule="auto"/>
        <w:rPr>
          <w:rFonts w:ascii="Times New Roman" w:eastAsia="Arial" w:hAnsi="Times New Roman" w:cs="Times New Roman"/>
          <w:i/>
          <w:iCs/>
        </w:rPr>
      </w:pPr>
    </w:p>
    <w:p w:rsidR="00814229" w:rsidP="00814229" w14:paraId="40E12396" w14:textId="77777777">
      <w:pPr>
        <w:spacing w:after="0" w:line="240" w:lineRule="auto"/>
        <w:rPr>
          <w:rFonts w:ascii="Times New Roman" w:eastAsia="Arial" w:hAnsi="Times New Roman" w:cs="Times New Roman"/>
          <w:i/>
          <w:iCs/>
        </w:rPr>
      </w:pPr>
    </w:p>
    <w:p w:rsidR="00814229" w:rsidP="00814229" w14:paraId="181F111A" w14:textId="77777777">
      <w:pPr>
        <w:spacing w:after="0" w:line="240" w:lineRule="auto"/>
        <w:rPr>
          <w:rFonts w:ascii="Times New Roman" w:eastAsia="Arial" w:hAnsi="Times New Roman" w:cs="Times New Roman"/>
          <w:i/>
          <w:iCs/>
        </w:rPr>
      </w:pPr>
    </w:p>
    <w:p w:rsidR="00814229" w:rsidP="00814229" w14:paraId="7ADFE397" w14:textId="77777777">
      <w:pPr>
        <w:spacing w:after="0" w:line="240" w:lineRule="auto"/>
        <w:rPr>
          <w:rFonts w:ascii="Times New Roman" w:eastAsia="Arial" w:hAnsi="Times New Roman" w:cs="Times New Roman"/>
          <w:i/>
          <w:iCs/>
        </w:rPr>
      </w:pPr>
    </w:p>
    <w:p w:rsidR="00814229" w:rsidP="00814229" w14:paraId="7A2B0D31" w14:textId="77777777">
      <w:pPr>
        <w:spacing w:after="0" w:line="240" w:lineRule="auto"/>
        <w:rPr>
          <w:rFonts w:ascii="Times New Roman" w:eastAsia="Arial" w:hAnsi="Times New Roman" w:cs="Times New Roman"/>
          <w:i/>
          <w:iCs/>
        </w:rPr>
      </w:pPr>
    </w:p>
    <w:p w:rsidR="00814229" w:rsidP="00814229" w14:paraId="60A5FC06" w14:textId="77777777">
      <w:pPr>
        <w:spacing w:after="0" w:line="240" w:lineRule="auto"/>
        <w:rPr>
          <w:rFonts w:ascii="Times New Roman" w:eastAsia="Arial" w:hAnsi="Times New Roman" w:cs="Times New Roman"/>
          <w:i/>
          <w:iCs/>
        </w:rPr>
      </w:pPr>
    </w:p>
    <w:p w:rsidR="00814229" w:rsidP="00814229" w14:paraId="5AC24952" w14:textId="77777777">
      <w:pPr>
        <w:spacing w:after="0" w:line="240" w:lineRule="auto"/>
        <w:rPr>
          <w:rFonts w:ascii="Times New Roman" w:eastAsia="Arial" w:hAnsi="Times New Roman" w:cs="Times New Roman"/>
          <w:i/>
          <w:iCs/>
        </w:rPr>
      </w:pPr>
    </w:p>
    <w:p w:rsidR="00814229" w:rsidP="00814229" w14:paraId="6A83B224" w14:textId="77777777">
      <w:pPr>
        <w:spacing w:after="0" w:line="240" w:lineRule="auto"/>
        <w:rPr>
          <w:rFonts w:ascii="Times New Roman" w:eastAsia="Arial" w:hAnsi="Times New Roman" w:cs="Times New Roman"/>
          <w:i/>
          <w:iCs/>
        </w:rPr>
      </w:pPr>
    </w:p>
    <w:p w:rsidR="00814229" w:rsidP="00814229" w14:paraId="595609BC" w14:textId="77777777">
      <w:pPr>
        <w:spacing w:after="0" w:line="240" w:lineRule="auto"/>
        <w:rPr>
          <w:rFonts w:ascii="Times New Roman" w:eastAsia="Arial" w:hAnsi="Times New Roman" w:cs="Times New Roman"/>
          <w:i/>
          <w:iCs/>
        </w:rPr>
      </w:pPr>
    </w:p>
    <w:p w:rsidR="00814229" w:rsidP="00814229" w14:paraId="54C05866" w14:textId="77777777">
      <w:pPr>
        <w:spacing w:after="0" w:line="240" w:lineRule="auto"/>
        <w:rPr>
          <w:rFonts w:ascii="Times New Roman" w:eastAsia="Arial" w:hAnsi="Times New Roman" w:cs="Times New Roman"/>
          <w:i/>
          <w:iCs/>
        </w:rPr>
      </w:pPr>
    </w:p>
    <w:p w:rsidR="00814229" w:rsidP="00814229" w14:paraId="720C187E" w14:textId="77777777">
      <w:pPr>
        <w:spacing w:after="0" w:line="240" w:lineRule="auto"/>
        <w:rPr>
          <w:rFonts w:ascii="Times New Roman" w:eastAsia="Arial" w:hAnsi="Times New Roman" w:cs="Times New Roman"/>
          <w:i/>
          <w:iCs/>
        </w:rPr>
      </w:pPr>
    </w:p>
    <w:p w:rsidR="00814229" w:rsidRPr="00814229" w:rsidP="00DF33D9" w14:paraId="1E6AD622" w14:textId="6886AB9E">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652644" w:rsidP="00DF33D9" w14:paraId="5254FC8D" w14:textId="546E16B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5A20682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96082A">
        <w:rPr>
          <w:rFonts w:ascii="Times New Roman" w:hAnsi="Times New Roman" w:cs="Times New Roman"/>
          <w:b/>
          <w:bCs/>
          <w:sz w:val="28"/>
          <w:szCs w:val="28"/>
        </w:rPr>
        <w:t xml:space="preserve"> Interview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5355DAD5"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972BA" w:rsidRPr="00156537" w:rsidP="0077269E" w14:paraId="28CEC630" w14:textId="2E3535DE">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972BA" w:rsidRPr="00156537" w:rsidP="0077269E" w14:paraId="1F95DD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2B95D3C1"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52644" w:rsidP="0077269E" w14:paraId="2C362066" w14:textId="52EA554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652644" w:rsidP="0077269E" w14:paraId="3385B5A2" w14:textId="67CC4DEA">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1888B39D">
            <w:pPr>
              <w:pStyle w:val="NoSpacing"/>
              <w:rPr>
                <w:rFonts w:ascii="Times New Roman" w:hAnsi="Times New Roman" w:cs="Times New Roman"/>
                <w:b/>
              </w:rPr>
            </w:pPr>
            <w:r>
              <w:rPr>
                <w:rFonts w:ascii="Times New Roman" w:hAnsi="Times New Roman" w:cs="Times New Roman"/>
                <w:b/>
              </w:rPr>
              <w:t>Interviewee Name</w:t>
            </w:r>
            <w:r w:rsidR="00460F75">
              <w:rPr>
                <w:rFonts w:ascii="Times New Roman" w:hAnsi="Times New Roman" w:cs="Times New Roman"/>
                <w:b/>
              </w:rPr>
              <w:t>(</w:t>
            </w:r>
            <w:r w:rsidR="00110084">
              <w:rPr>
                <w:rFonts w:ascii="Times New Roman" w:hAnsi="Times New Roman" w:cs="Times New Roman"/>
                <w:b/>
              </w:rPr>
              <w:t>s</w:t>
            </w:r>
            <w:r w:rsidR="00460F75">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59D4B946"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52644" w:rsidP="0077269E" w14:paraId="5B88DF4C" w14:textId="6638381F">
            <w:pPr>
              <w:pStyle w:val="NoSpacing"/>
              <w:rPr>
                <w:rFonts w:ascii="Times New Roman" w:hAnsi="Times New Roman" w:cs="Times New Roman"/>
                <w:b/>
              </w:rPr>
            </w:pPr>
            <w:r>
              <w:rPr>
                <w:rFonts w:ascii="Times New Roman" w:hAnsi="Times New Roman" w:cs="Times New Roman"/>
                <w:b/>
              </w:rPr>
              <w:t>Interviewee Role(s)</w:t>
            </w:r>
            <w:r w:rsidR="00967587">
              <w:rPr>
                <w:rFonts w:ascii="Times New Roman" w:hAnsi="Times New Roman" w:cs="Times New Roman"/>
                <w:b/>
              </w:rPr>
              <w:t xml:space="preserve"> or Title(s)</w:t>
            </w:r>
          </w:p>
        </w:tc>
        <w:tc>
          <w:tcPr>
            <w:tcW w:w="6735" w:type="dxa"/>
            <w:gridSpan w:val="3"/>
            <w:tcBorders>
              <w:left w:val="single" w:sz="4" w:space="0" w:color="FFFFFF" w:themeColor="background1"/>
            </w:tcBorders>
          </w:tcPr>
          <w:p w:rsidR="00652644" w:rsidRPr="008335F4" w:rsidP="0077269E" w14:paraId="2CEB4C24"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D92BBB" w:rsidP="00BE7B6A" w14:paraId="112FCCC2" w14:textId="77777777">
      <w:pPr>
        <w:pStyle w:val="NoSpacing"/>
        <w:rPr>
          <w:rFonts w:ascii="Times New Roman" w:hAnsi="Times New Roman" w:cs="Times New Roman"/>
          <w:b/>
        </w:rPr>
      </w:pPr>
    </w:p>
    <w:p w:rsidR="00404EFF" w:rsidP="443A846C" w14:paraId="15D659AC" w14:textId="69A07EB1">
      <w:pPr>
        <w:pStyle w:val="NormalWeb"/>
        <w:rPr>
          <w:rFonts w:ascii="Times New Roman" w:hAnsi="Times New Roman"/>
          <w:i/>
          <w:iCs/>
          <w:sz w:val="22"/>
          <w:szCs w:val="22"/>
        </w:rPr>
      </w:pPr>
      <w:r w:rsidRPr="443A846C">
        <w:rPr>
          <w:rFonts w:ascii="Times New Roman" w:hAnsi="Times New Roman"/>
          <w:i/>
          <w:iCs/>
          <w:sz w:val="22"/>
          <w:szCs w:val="22"/>
        </w:rPr>
        <w:t xml:space="preserve">Thank you for taking the time to participate in this interview. My name is </w:t>
      </w:r>
      <w:r w:rsidRPr="443A846C" w:rsidR="00D957CD">
        <w:rPr>
          <w:rFonts w:ascii="Times New Roman" w:hAnsi="Times New Roman"/>
          <w:i/>
          <w:iCs/>
          <w:sz w:val="22"/>
          <w:szCs w:val="22"/>
        </w:rPr>
        <w:t>&lt;</w:t>
      </w:r>
      <w:r w:rsidRPr="443A846C">
        <w:rPr>
          <w:rFonts w:ascii="Times New Roman" w:hAnsi="Times New Roman"/>
          <w:i/>
          <w:iCs/>
          <w:sz w:val="22"/>
          <w:szCs w:val="22"/>
        </w:rPr>
        <w:t>Insert nam</w:t>
      </w:r>
      <w:r w:rsidRPr="443A846C" w:rsidR="00D957CD">
        <w:rPr>
          <w:rFonts w:ascii="Times New Roman" w:hAnsi="Times New Roman"/>
          <w:i/>
          <w:iCs/>
          <w:sz w:val="22"/>
          <w:szCs w:val="22"/>
        </w:rPr>
        <w:t>e&gt;</w:t>
      </w:r>
      <w:r w:rsidRPr="443A846C">
        <w:rPr>
          <w:rFonts w:ascii="Times New Roman" w:hAnsi="Times New Roman"/>
          <w:i/>
          <w:iCs/>
          <w:sz w:val="22"/>
          <w:szCs w:val="22"/>
        </w:rPr>
        <w:t xml:space="preserve"> and I am with the Deloitte evaluation team. Our team is working with the CDC Division for Heart Disease and Stroke Prevention to evaluate the </w:t>
      </w:r>
      <w:r w:rsidRPr="443A846C" w:rsidR="00D957CD">
        <w:rPr>
          <w:rFonts w:ascii="Times New Roman" w:hAnsi="Times New Roman"/>
          <w:i/>
          <w:iCs/>
          <w:sz w:val="22"/>
          <w:szCs w:val="22"/>
        </w:rPr>
        <w:t>&lt;</w:t>
      </w:r>
      <w:r w:rsidRPr="443A846C">
        <w:rPr>
          <w:rFonts w:ascii="Times New Roman" w:hAnsi="Times New Roman"/>
          <w:i/>
          <w:iCs/>
          <w:sz w:val="22"/>
          <w:szCs w:val="22"/>
        </w:rPr>
        <w:t>Insert Cooperative Agreement</w:t>
      </w:r>
      <w:r w:rsidRPr="443A846C" w:rsidR="00D957CD">
        <w:rPr>
          <w:rFonts w:ascii="Times New Roman" w:hAnsi="Times New Roman"/>
          <w:i/>
          <w:iCs/>
          <w:sz w:val="22"/>
          <w:szCs w:val="22"/>
        </w:rPr>
        <w:t>&gt;</w:t>
      </w:r>
      <w:r w:rsidRPr="443A846C">
        <w:rPr>
          <w:rFonts w:ascii="Times New Roman" w:hAnsi="Times New Roman"/>
          <w:i/>
          <w:iCs/>
          <w:sz w:val="22"/>
          <w:szCs w:val="22"/>
        </w:rPr>
        <w:t xml:space="preserve">. As part of the larger evaluation, we are seeking to learn more about the effectiveness of Strategy 1: </w:t>
      </w:r>
      <w:r w:rsidRPr="443A846C" w:rsidR="004465B4">
        <w:rPr>
          <w:rFonts w:ascii="Times New Roman" w:hAnsi="Times New Roman"/>
          <w:i/>
          <w:iCs/>
          <w:sz w:val="22"/>
          <w:szCs w:val="22"/>
        </w:rPr>
        <w:t xml:space="preserve">Track and </w:t>
      </w:r>
      <w:r w:rsidRPr="443A846C" w:rsidR="00331028">
        <w:rPr>
          <w:rFonts w:ascii="Times New Roman" w:hAnsi="Times New Roman"/>
          <w:i/>
          <w:iCs/>
          <w:sz w:val="22"/>
          <w:szCs w:val="22"/>
        </w:rPr>
        <w:t>Monitor Clinical Measures</w:t>
      </w:r>
      <w:r w:rsidRPr="443A846C">
        <w:rPr>
          <w:rFonts w:ascii="Times New Roman" w:hAnsi="Times New Roman"/>
          <w:i/>
          <w:iCs/>
          <w:sz w:val="22"/>
          <w:szCs w:val="22"/>
        </w:rPr>
        <w:t xml:space="preserve"> at the site level and gain insights on sustainability and program replicability. The information you share will provide valuable insights on </w:t>
      </w:r>
      <w:r w:rsidRPr="443A846C" w:rsidR="00115D55">
        <w:rPr>
          <w:rFonts w:ascii="Times New Roman" w:hAnsi="Times New Roman"/>
          <w:i/>
          <w:iCs/>
          <w:sz w:val="22"/>
          <w:szCs w:val="22"/>
        </w:rPr>
        <w:t>approaches fo</w:t>
      </w:r>
      <w:r w:rsidRPr="443A846C" w:rsidR="003F486F">
        <w:rPr>
          <w:rFonts w:ascii="Times New Roman" w:hAnsi="Times New Roman"/>
          <w:i/>
          <w:iCs/>
          <w:sz w:val="22"/>
          <w:szCs w:val="22"/>
        </w:rPr>
        <w:t>r promoting use of electronic health records and health information technology</w:t>
      </w:r>
      <w:r w:rsidRPr="443A846C" w:rsidR="00157AC8">
        <w:rPr>
          <w:rFonts w:ascii="Times New Roman" w:hAnsi="Times New Roman"/>
          <w:i/>
          <w:iCs/>
          <w:sz w:val="22"/>
          <w:szCs w:val="22"/>
        </w:rPr>
        <w:t xml:space="preserve">, and standardized processes or tools </w:t>
      </w:r>
      <w:r w:rsidRPr="443A846C" w:rsidR="003F486F">
        <w:rPr>
          <w:rFonts w:ascii="Times New Roman" w:hAnsi="Times New Roman"/>
          <w:i/>
          <w:iCs/>
          <w:sz w:val="22"/>
          <w:szCs w:val="22"/>
        </w:rPr>
        <w:t>for Clinical Quality Measurement</w:t>
      </w:r>
      <w:r w:rsidRPr="443A846C" w:rsidR="000363BB">
        <w:rPr>
          <w:rFonts w:ascii="Times New Roman" w:hAnsi="Times New Roman"/>
          <w:i/>
          <w:iCs/>
          <w:sz w:val="22"/>
          <w:szCs w:val="22"/>
        </w:rPr>
        <w:t xml:space="preserve"> </w:t>
      </w:r>
      <w:r w:rsidRPr="443A846C">
        <w:rPr>
          <w:rFonts w:ascii="Times New Roman" w:hAnsi="Times New Roman"/>
          <w:i/>
          <w:iCs/>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5D03011D">
      <w:pPr>
        <w:pStyle w:val="NormalWeb"/>
        <w:rPr>
          <w:rFonts w:ascii="Times New Roman" w:hAnsi="Times New Roman"/>
          <w:i/>
          <w:sz w:val="22"/>
        </w:rPr>
      </w:pPr>
      <w:r>
        <w:rPr>
          <w:rFonts w:ascii="Times New Roman" w:hAnsi="Times New Roman"/>
          <w:i/>
          <w:sz w:val="22"/>
        </w:rPr>
        <w:t xml:space="preserve">This interview is expected to take no longer than </w:t>
      </w:r>
      <w:r w:rsidR="004D673E">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6257F5" w:rsidP="00404EFF" w14:paraId="0AB14C22" w14:textId="77777777">
      <w:pPr>
        <w:pStyle w:val="NormalWeb"/>
        <w:rPr>
          <w:rFonts w:ascii="Times New Roman" w:hAnsi="Times New Roman"/>
          <w:i/>
          <w:sz w:val="22"/>
        </w:rPr>
      </w:pPr>
    </w:p>
    <w:p w:rsidR="006257F5" w:rsidP="006257F5" w14:paraId="5F5588BC" w14:textId="03DEB11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9B3899">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404EFF" w:rsidP="00404EFF" w14:paraId="03CF4BCA" w14:textId="77777777">
      <w:pPr>
        <w:pStyle w:val="NormalWeb"/>
        <w:rPr>
          <w:rFonts w:ascii="Times New Roman" w:hAnsi="Times New Roman"/>
          <w:i/>
          <w:sz w:val="22"/>
          <w:szCs w:val="22"/>
        </w:rPr>
      </w:pPr>
    </w:p>
    <w:p w:rsidR="00404EFF" w:rsidP="005B51A0" w14:paraId="57C64413" w14:textId="049F30C7">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1A072C" w:rsidRPr="005B51A0" w:rsidP="005B51A0" w14:paraId="3631F32F" w14:textId="77777777">
      <w:pPr>
        <w:pStyle w:val="NormalWeb"/>
        <w:rPr>
          <w:rFonts w:ascii="Times New Roman" w:hAnsi="Times New Roman"/>
          <w:i/>
          <w:sz w:val="22"/>
          <w:szCs w:val="22"/>
        </w:rPr>
      </w:pPr>
    </w:p>
    <w:p w:rsidR="0074565D" w:rsidP="0074565D" w14:paraId="1877A886"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74565D" w:rsidRPr="008200AA" w:rsidP="0074565D" w14:paraId="4188EC41" w14:textId="61CABA06">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00BF58E9">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Yes</w:t>
      </w:r>
    </w:p>
    <w:p w:rsidR="0074565D" w:rsidRPr="00502F0A" w:rsidP="002131A2" w14:paraId="3CDC4FB5"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74565D" w:rsidP="00404EFF" w14:paraId="3A092F57" w14:textId="77777777">
      <w:pPr>
        <w:pStyle w:val="NormalWeb"/>
        <w:rPr>
          <w:rFonts w:ascii="Times New Roman" w:hAnsi="Times New Roman"/>
          <w:i/>
          <w:sz w:val="22"/>
          <w:szCs w:val="22"/>
        </w:rPr>
      </w:pPr>
    </w:p>
    <w:p w:rsidR="00404EFF" w:rsidP="00404EFF" w14:paraId="6C2E7C2B" w14:textId="0DD4DC04">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5B6212" w:rsidP="00404EFF" w14:paraId="1889CAC9" w14:textId="6F71F99E">
      <w:pPr>
        <w:pStyle w:val="NormalWeb"/>
        <w:rPr>
          <w:rFonts w:ascii="Times New Roman" w:hAnsi="Times New Roman"/>
          <w:bCs/>
          <w:i/>
          <w:sz w:val="22"/>
          <w:szCs w:val="22"/>
        </w:rPr>
      </w:pPr>
      <w:r w:rsidRPr="005B6212">
        <w:rPr>
          <w:rFonts w:ascii="Times New Roman" w:hAnsi="Times New Roman"/>
          <w:bCs/>
          <w:i/>
          <w:sz w:val="22"/>
          <w:szCs w:val="22"/>
        </w:rPr>
        <w:t>Do we have your permission to record?</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F33D9" w:rsidRPr="000363BB" w:rsidP="00B023F5"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F33D9" w:rsidP="00B023F5" w14:paraId="2EA841A4" w14:textId="7AAF9CAC">
      <w:pPr>
        <w:pStyle w:val="BodyText"/>
        <w:spacing w:after="0" w:line="240" w:lineRule="auto"/>
        <w:rPr>
          <w:rFonts w:cs="Times New Roman"/>
          <w:bCs/>
          <w:i/>
          <w:sz w:val="22"/>
        </w:rPr>
      </w:pPr>
      <w:r w:rsidRPr="00D47FE1">
        <w:rPr>
          <w:rFonts w:cs="Times New Roman"/>
          <w:bCs/>
          <w:i/>
          <w:sz w:val="22"/>
        </w:rPr>
        <w:t>Do you have any questions or concerns before we start the</w:t>
      </w:r>
      <w:r w:rsidRPr="00D47FE1" w:rsidR="00877F58">
        <w:rPr>
          <w:rFonts w:cs="Times New Roman"/>
          <w:bCs/>
          <w:i/>
          <w:sz w:val="22"/>
        </w:rPr>
        <w:t xml:space="preserve"> </w:t>
      </w:r>
      <w:r w:rsidRPr="00D47FE1">
        <w:rPr>
          <w:rFonts w:cs="Times New Roman"/>
          <w:bCs/>
          <w:i/>
          <w:sz w:val="22"/>
        </w:rPr>
        <w:t>interview?</w:t>
      </w:r>
    </w:p>
    <w:p w:rsidR="00054E33" w:rsidP="00B023F5" w14:paraId="31A48643" w14:textId="77777777">
      <w:pPr>
        <w:pStyle w:val="BodyText"/>
        <w:spacing w:after="0" w:line="240" w:lineRule="auto"/>
        <w:rPr>
          <w:rFonts w:cs="Times New Roman"/>
          <w:bCs/>
          <w:i/>
          <w:sz w:val="22"/>
        </w:rPr>
      </w:pPr>
    </w:p>
    <w:p w:rsidR="00210438" w:rsidRPr="00BD1B42" w:rsidP="00210438" w14:paraId="368ECF2E" w14:textId="77777777">
      <w:pPr>
        <w:pStyle w:val="Default"/>
        <w:rPr>
          <w:sz w:val="20"/>
          <w:szCs w:val="20"/>
        </w:rPr>
      </w:pPr>
      <w:r w:rsidRPr="003E223A">
        <w:rPr>
          <w:b/>
          <w:sz w:val="28"/>
          <w:szCs w:val="28"/>
        </w:rPr>
        <w:t xml:space="preserve">Background </w:t>
      </w:r>
    </w:p>
    <w:p w:rsidR="00210438" w:rsidRPr="00D47FE1" w:rsidP="00B023F5" w14:paraId="459314B9" w14:textId="77777777">
      <w:pPr>
        <w:pStyle w:val="BodyText"/>
        <w:spacing w:after="0" w:line="240" w:lineRule="auto"/>
        <w:rPr>
          <w:rFonts w:cs="Times New Roman"/>
          <w:bCs/>
          <w:i/>
          <w:sz w:val="22"/>
        </w:rPr>
      </w:pPr>
    </w:p>
    <w:p w:rsidR="00A46B88" w:rsidP="00A46B88" w14:paraId="4F9C64F3" w14:textId="05847F5A">
      <w:pPr>
        <w:pStyle w:val="BodyText"/>
        <w:spacing w:after="160" w:line="259" w:lineRule="auto"/>
        <w:rPr>
          <w:rFonts w:cs="Times New Roman"/>
          <w:bCs/>
          <w:i/>
          <w:sz w:val="22"/>
        </w:rPr>
      </w:pPr>
      <w:r w:rsidRPr="00732523">
        <w:rPr>
          <w:rFonts w:cs="Times New Roman"/>
          <w:bCs/>
          <w:i/>
          <w:sz w:val="22"/>
        </w:rPr>
        <w:t xml:space="preserve">Thank you </w:t>
      </w:r>
      <w:r w:rsidR="00210438">
        <w:rPr>
          <w:rFonts w:cs="Times New Roman"/>
          <w:bCs/>
          <w:i/>
          <w:sz w:val="22"/>
        </w:rPr>
        <w:t xml:space="preserve">again </w:t>
      </w:r>
      <w:r w:rsidRPr="00732523">
        <w:rPr>
          <w:rFonts w:cs="Times New Roman"/>
          <w:bCs/>
          <w:i/>
          <w:sz w:val="22"/>
        </w:rPr>
        <w:t>for agreeing to participate</w:t>
      </w:r>
      <w:r w:rsidR="0048399E">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1</w:t>
      </w:r>
      <w:r w:rsidR="00EF3859">
        <w:rPr>
          <w:rFonts w:cs="Times New Roman"/>
          <w:bCs/>
          <w:i/>
          <w:sz w:val="22"/>
        </w:rPr>
        <w:t>, which is defined as</w:t>
      </w:r>
    </w:p>
    <w:p w:rsidR="00A46B88" w:rsidP="00A46B88" w14:paraId="3DD9AB60" w14:textId="2D20508C">
      <w:pPr>
        <w:pStyle w:val="BodyText"/>
        <w:spacing w:after="160" w:line="259" w:lineRule="auto"/>
        <w:ind w:left="720"/>
        <w:rPr>
          <w:rFonts w:cs="Times New Roman"/>
          <w:bCs/>
          <w:i/>
          <w:sz w:val="22"/>
        </w:rPr>
      </w:pPr>
      <w:r>
        <w:rPr>
          <w:rFonts w:cs="Times New Roman"/>
          <w:bCs/>
          <w:i/>
          <w:sz w:val="22"/>
        </w:rPr>
        <w:t>Track and monitor clinical and social services and support needs measures shown to improve health and wellness, health care quality, and identify patients at highest risk of CVD with a focus on hypertension and high cholesterol</w:t>
      </w:r>
      <w:r w:rsidR="00C90A9D">
        <w:rPr>
          <w:rFonts w:cs="Times New Roman"/>
          <w:bCs/>
          <w:i/>
          <w:sz w:val="22"/>
        </w:rPr>
        <w:t>.</w:t>
      </w:r>
      <w:r w:rsidR="00C430CD">
        <w:rPr>
          <w:rFonts w:cs="Times New Roman"/>
          <w:bCs/>
          <w:i/>
          <w:sz w:val="22"/>
        </w:rPr>
        <w:t xml:space="preserve"> (The National CVH Program)</w:t>
      </w:r>
    </w:p>
    <w:p w:rsidR="00A46B88" w:rsidP="00C90A9D" w14:paraId="3C3469D1" w14:textId="3D0CA0F1">
      <w:pPr>
        <w:pStyle w:val="BodyText"/>
        <w:spacing w:after="160" w:line="259" w:lineRule="auto"/>
        <w:ind w:left="720"/>
        <w:rPr>
          <w:rFonts w:cs="Times New Roman"/>
          <w:bCs/>
          <w:i/>
          <w:sz w:val="22"/>
        </w:rPr>
      </w:pPr>
      <w:r>
        <w:rPr>
          <w:rFonts w:cs="Times New Roman"/>
          <w:bCs/>
          <w:i/>
          <w:sz w:val="22"/>
        </w:rPr>
        <w:t>Track and monitor clinical measures shown to improve health and wellness, and health care quality within approved populations of focus with hypertension and high cholesterol.</w:t>
      </w:r>
      <w:r w:rsidR="002822BC">
        <w:rPr>
          <w:rFonts w:cs="Times New Roman"/>
          <w:bCs/>
          <w:i/>
          <w:sz w:val="22"/>
        </w:rPr>
        <w:t xml:space="preserve"> (The Innovative CVH Program)</w:t>
      </w:r>
    </w:p>
    <w:p w:rsidR="008111BF" w:rsidP="007E30B3" w14:paraId="42F07A60" w14:textId="698CB712">
      <w:pPr>
        <w:pStyle w:val="BodyText"/>
        <w:spacing w:after="0" w:line="259" w:lineRule="auto"/>
        <w:rPr>
          <w:rFonts w:cs="Times New Roman"/>
          <w:bCs/>
          <w:i/>
          <w:sz w:val="22"/>
        </w:rPr>
      </w:pPr>
      <w:r>
        <w:rPr>
          <w:rFonts w:cs="Times New Roman"/>
          <w:bCs/>
          <w:i/>
          <w:sz w:val="22"/>
        </w:rPr>
        <w:t xml:space="preserve">We will discuss </w:t>
      </w:r>
      <w:r w:rsidR="00EF3859">
        <w:rPr>
          <w:rFonts w:cs="Times New Roman"/>
          <w:bCs/>
          <w:i/>
          <w:sz w:val="22"/>
        </w:rPr>
        <w:t xml:space="preserve">the following </w:t>
      </w:r>
      <w:r>
        <w:rPr>
          <w:rFonts w:cs="Times New Roman"/>
          <w:bCs/>
          <w:i/>
          <w:sz w:val="22"/>
        </w:rPr>
        <w:t>sub-strategies under Strategy 1:</w:t>
      </w:r>
    </w:p>
    <w:p w:rsidR="008111BF" w:rsidP="007E30B3" w14:paraId="6CDE856A" w14:textId="77777777">
      <w:pPr>
        <w:pStyle w:val="BodyText"/>
        <w:spacing w:after="0" w:line="259" w:lineRule="auto"/>
        <w:rPr>
          <w:rFonts w:cs="Times New Roman"/>
          <w:bCs/>
          <w:i/>
          <w:sz w:val="22"/>
        </w:rPr>
      </w:pPr>
    </w:p>
    <w:p w:rsidR="008111BF" w:rsidRPr="00E972BA" w:rsidP="00127CB0" w14:paraId="699C3DD8" w14:textId="47CDE5B1">
      <w:pPr>
        <w:pStyle w:val="BodyText"/>
        <w:spacing w:after="0" w:line="240" w:lineRule="auto"/>
        <w:rPr>
          <w:rFonts w:cs="Times New Roman"/>
          <w:bCs/>
          <w:iCs/>
          <w:sz w:val="22"/>
        </w:rPr>
      </w:pPr>
      <w:r w:rsidRPr="00E972BA">
        <w:rPr>
          <w:rFonts w:cs="Times New Roman"/>
          <w:bCs/>
          <w:iCs/>
          <w:sz w:val="22"/>
        </w:rPr>
        <w:t>[</w:t>
      </w:r>
      <w:r w:rsidRPr="00E972BA">
        <w:rPr>
          <w:rFonts w:cs="Times New Roman"/>
          <w:bCs/>
          <w:i/>
          <w:sz w:val="22"/>
        </w:rPr>
        <w:t>Interviewer Note:</w:t>
      </w:r>
      <w:r w:rsidRPr="00E972BA">
        <w:rPr>
          <w:rFonts w:cs="Times New Roman"/>
          <w:bCs/>
          <w:iCs/>
          <w:sz w:val="22"/>
        </w:rPr>
        <w:t xml:space="preserve"> Only describe the relevant sub-strategies </w:t>
      </w:r>
      <w:r w:rsidR="0051501C">
        <w:rPr>
          <w:rFonts w:cs="Times New Roman"/>
          <w:bCs/>
          <w:iCs/>
          <w:sz w:val="22"/>
        </w:rPr>
        <w:t xml:space="preserve">for which </w:t>
      </w:r>
      <w:r w:rsidRPr="00E972BA">
        <w:rPr>
          <w:rFonts w:cs="Times New Roman"/>
          <w:bCs/>
          <w:iCs/>
          <w:sz w:val="22"/>
        </w:rPr>
        <w:t>the recipient organization self-nominated]</w:t>
      </w:r>
    </w:p>
    <w:p w:rsidR="00E5557E" w:rsidP="007E30B3" w14:paraId="1A62DE7B" w14:textId="77777777">
      <w:pPr>
        <w:pStyle w:val="BodyText"/>
        <w:spacing w:after="0" w:line="259" w:lineRule="auto"/>
        <w:rPr>
          <w:rFonts w:cs="Times New Roman"/>
          <w:bCs/>
          <w:i/>
          <w:sz w:val="22"/>
        </w:rPr>
      </w:pPr>
    </w:p>
    <w:p w:rsidR="00E5557E" w:rsidRPr="00636579" w:rsidP="00E5557E" w14:paraId="2BAB6510" w14:textId="1896663F">
      <w:pPr>
        <w:pStyle w:val="NoSpacing"/>
        <w:ind w:left="720"/>
        <w:rPr>
          <w:rFonts w:ascii="Times New Roman" w:hAnsi="Times New Roman" w:cs="Times New Roman"/>
          <w:i/>
          <w:iCs/>
        </w:rPr>
      </w:pPr>
      <w:r w:rsidRPr="00636579">
        <w:rPr>
          <w:rFonts w:ascii="Times New Roman" w:hAnsi="Times New Roman" w:cs="Times New Roman"/>
          <w:b/>
          <w:bCs/>
          <w:i/>
          <w:iCs/>
        </w:rPr>
        <w:t xml:space="preserve">1A: </w:t>
      </w:r>
      <w:r w:rsidRPr="00636579">
        <w:rPr>
          <w:rFonts w:ascii="Times New Roman" w:hAnsi="Times New Roman" w:cs="Times New Roman"/>
          <w:i/>
          <w:iCs/>
        </w:rPr>
        <w:t xml:space="preserve">Advance the adoption and use of electronic health records (EHR) or health information technology (HIT), to identify, track, and monitor measures for clinical and social services and support needs to address health care disparities and health outcomes </w:t>
      </w:r>
    </w:p>
    <w:p w:rsidR="00E5557E" w:rsidRPr="00636579" w14:paraId="6950D394" w14:textId="77777777">
      <w:pPr>
        <w:pStyle w:val="NoSpacing"/>
        <w:numPr>
          <w:ilvl w:val="0"/>
          <w:numId w:val="11"/>
        </w:numPr>
        <w:rPr>
          <w:rFonts w:ascii="Times New Roman" w:hAnsi="Times New Roman" w:cs="Times New Roman"/>
          <w:i/>
          <w:iCs/>
        </w:rPr>
      </w:pPr>
      <w:r w:rsidRPr="00636579">
        <w:rPr>
          <w:rFonts w:ascii="Times New Roman" w:hAnsi="Times New Roman" w:cs="Times New Roman"/>
          <w:i/>
          <w:iCs/>
        </w:rPr>
        <w:t>for patients at highest risk of cardiovascular disease (CVD) with a focus on hypertension and high cholesterol (</w:t>
      </w:r>
      <w:r w:rsidRPr="00863315">
        <w:rPr>
          <w:rFonts w:ascii="Times New Roman" w:hAnsi="Times New Roman" w:cs="Times New Roman"/>
          <w:bCs/>
          <w:i/>
          <w:iCs/>
        </w:rPr>
        <w:t>The National CVH Program</w:t>
      </w:r>
      <w:r w:rsidRPr="00636579">
        <w:rPr>
          <w:rFonts w:ascii="Times New Roman" w:hAnsi="Times New Roman" w:cs="Times New Roman"/>
          <w:i/>
          <w:iCs/>
        </w:rPr>
        <w:t>)</w:t>
      </w:r>
    </w:p>
    <w:p w:rsidR="00E5557E" w:rsidRPr="00636579" w14:paraId="5CD1BA84" w14:textId="77777777">
      <w:pPr>
        <w:pStyle w:val="NoSpacing"/>
        <w:numPr>
          <w:ilvl w:val="0"/>
          <w:numId w:val="11"/>
        </w:numPr>
        <w:rPr>
          <w:rFonts w:ascii="Times New Roman" w:hAnsi="Times New Roman" w:cs="Times New Roman"/>
          <w:i/>
          <w:iCs/>
        </w:rPr>
      </w:pPr>
      <w:r w:rsidRPr="00636579">
        <w:rPr>
          <w:rFonts w:ascii="Times New Roman" w:hAnsi="Times New Roman" w:cs="Times New Roman"/>
          <w:i/>
          <w:iCs/>
        </w:rPr>
        <w:t>within approved populations of focus (</w:t>
      </w:r>
      <w:r w:rsidRPr="004329C0">
        <w:rPr>
          <w:rFonts w:ascii="Times New Roman" w:hAnsi="Times New Roman" w:cs="Times New Roman"/>
          <w:bCs/>
          <w:i/>
          <w:iCs/>
        </w:rPr>
        <w:t>The Innovative CVH Program</w:t>
      </w:r>
      <w:r w:rsidRPr="00636579">
        <w:rPr>
          <w:rFonts w:ascii="Times New Roman" w:hAnsi="Times New Roman" w:cs="Times New Roman"/>
          <w:i/>
          <w:iCs/>
        </w:rPr>
        <w:t>)</w:t>
      </w:r>
    </w:p>
    <w:p w:rsidR="00E5557E" w:rsidP="00E5557E" w14:paraId="74ED4D6A" w14:textId="77777777">
      <w:pPr>
        <w:pStyle w:val="NoSpacing"/>
        <w:ind w:left="720"/>
        <w:rPr>
          <w:rFonts w:ascii="Times New Roman" w:hAnsi="Times New Roman" w:cs="Times New Roman"/>
          <w:b/>
          <w:bCs/>
          <w:i/>
          <w:iCs/>
        </w:rPr>
      </w:pPr>
    </w:p>
    <w:p w:rsidR="00E5557E" w:rsidRPr="00636579" w:rsidP="00E5557E" w14:paraId="4EBFD830" w14:textId="77777777">
      <w:pPr>
        <w:pStyle w:val="NoSpacing"/>
        <w:ind w:left="720"/>
        <w:rPr>
          <w:rFonts w:ascii="Times New Roman" w:hAnsi="Times New Roman" w:cs="Times New Roman"/>
          <w:bCs/>
          <w:i/>
          <w:iCs/>
        </w:rPr>
      </w:pPr>
      <w:r w:rsidRPr="00636579">
        <w:rPr>
          <w:rFonts w:ascii="Times New Roman" w:hAnsi="Times New Roman" w:cs="Times New Roman"/>
          <w:b/>
          <w:bCs/>
          <w:i/>
          <w:iCs/>
        </w:rPr>
        <w:t xml:space="preserve">1B: </w:t>
      </w:r>
      <w:r w:rsidRPr="00636579">
        <w:rPr>
          <w:rFonts w:ascii="Times New Roman" w:hAnsi="Times New Roman" w:cs="Times New Roman"/>
          <w:bCs/>
          <w:i/>
          <w:iCs/>
        </w:rPr>
        <w:t>Promote the use of standardized processes or tools to identify the social services and support needs of patient populations at highest risk of CVD, with a focus on hypertension and high cholesterol, and monitor and assess the referral and utilization of those services, such as food assistance, transportation, housing, childcare, etc.</w:t>
      </w:r>
    </w:p>
    <w:p w:rsidR="007E30B3" w:rsidRPr="007E30B3" w:rsidP="007E30B3" w14:paraId="07FF4B6F" w14:textId="30D58CDE">
      <w:pPr>
        <w:pStyle w:val="BodyText"/>
        <w:spacing w:after="0" w:line="259" w:lineRule="auto"/>
        <w:rPr>
          <w:rFonts w:cs="Times New Roman"/>
          <w:bCs/>
          <w:i/>
          <w:sz w:val="22"/>
        </w:rPr>
      </w:pPr>
    </w:p>
    <w:p w:rsidR="00DF33D9" w:rsidP="00DF33D9" w14:paraId="1E25579E" w14:textId="7AF3B1BF">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68091E">
        <w:rPr>
          <w:i/>
          <w:sz w:val="22"/>
          <w:szCs w:val="22"/>
        </w:rPr>
        <w:t>&lt;</w:t>
      </w:r>
      <w:r w:rsidRPr="00812494">
        <w:rPr>
          <w:i/>
          <w:sz w:val="22"/>
          <w:szCs w:val="22"/>
        </w:rPr>
        <w:t xml:space="preserve">name of </w:t>
      </w:r>
      <w:r w:rsidR="005A0215">
        <w:rPr>
          <w:i/>
          <w:sz w:val="22"/>
          <w:szCs w:val="22"/>
        </w:rPr>
        <w:t xml:space="preserve">partner </w:t>
      </w:r>
      <w:r w:rsidR="0068091E">
        <w:rPr>
          <w:i/>
          <w:sz w:val="22"/>
          <w:szCs w:val="22"/>
        </w:rPr>
        <w:t>organization&gt;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904C9" w:rsidRPr="00AE189F" w:rsidP="00A94BFA" w14:paraId="791533BA" w14:textId="77777777">
      <w:pPr>
        <w:spacing w:after="0" w:line="240" w:lineRule="auto"/>
        <w:rPr>
          <w:rFonts w:ascii="Times New Roman" w:hAnsi="Times New Roman" w:cs="Times New Roman"/>
        </w:rPr>
      </w:pPr>
    </w:p>
    <w:p w:rsidR="004C7666" w:rsidRPr="00114936" w14:paraId="5931AB6E" w14:textId="68A1160E">
      <w:pPr>
        <w:pStyle w:val="ListParagraph"/>
        <w:numPr>
          <w:ilvl w:val="0"/>
          <w:numId w:val="18"/>
        </w:numPr>
        <w:rPr>
          <w:rFonts w:ascii="Times New Roman" w:hAnsi="Times New Roman" w:cs="Times New Roman"/>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4C7666" w:rsidRPr="00651697" w:rsidP="00222DA8" w14:paraId="618A8954" w14:textId="67C9924D">
      <w:pPr>
        <w:pStyle w:val="ListParagraph"/>
        <w:spacing w:after="0" w:line="240" w:lineRule="auto"/>
        <w:ind w:left="360"/>
        <w:contextualSpacing w:val="0"/>
        <w:rPr>
          <w:rFonts w:ascii="Times New Roman" w:hAnsi="Times New Roman" w:cs="Times New Roman"/>
          <w:b/>
          <w:bCs/>
        </w:rPr>
      </w:pPr>
      <w:r w:rsidRPr="00651697">
        <w:rPr>
          <w:rFonts w:ascii="Times New Roman" w:hAnsi="Times New Roman" w:cs="Times New Roman"/>
          <w:b/>
          <w:bCs/>
        </w:rPr>
        <w:t>Probe</w:t>
      </w:r>
      <w:r w:rsidR="00651697">
        <w:rPr>
          <w:rFonts w:ascii="Times New Roman" w:hAnsi="Times New Roman" w:cs="Times New Roman"/>
          <w:b/>
          <w:bCs/>
        </w:rPr>
        <w:t>s</w:t>
      </w:r>
      <w:r w:rsidRPr="00651697">
        <w:rPr>
          <w:rFonts w:ascii="Times New Roman" w:hAnsi="Times New Roman" w:cs="Times New Roman"/>
          <w:b/>
          <w:bCs/>
        </w:rPr>
        <w:t xml:space="preserve">: </w:t>
      </w:r>
    </w:p>
    <w:p w:rsidR="004C7666" w:rsidRPr="002F4759" w14:paraId="5115F0DF" w14:textId="77777777">
      <w:pPr>
        <w:pStyle w:val="NoSpacing"/>
        <w:numPr>
          <w:ilvl w:val="0"/>
          <w:numId w:val="1"/>
        </w:numPr>
        <w:rPr>
          <w:rFonts w:ascii="Times New Roman" w:hAnsi="Times New Roman" w:cs="Times New Roman"/>
        </w:rPr>
      </w:pPr>
      <w:r w:rsidRPr="007D087F">
        <w:rPr>
          <w:rFonts w:ascii="Times New Roman" w:hAnsi="Times New Roman" w:cs="Times New Roman"/>
        </w:rPr>
        <w:t xml:space="preserve">How long have you been working with </w:t>
      </w:r>
      <w:r>
        <w:rPr>
          <w:rFonts w:ascii="Times New Roman" w:hAnsi="Times New Roman" w:cs="Times New Roman"/>
        </w:rPr>
        <w:t>&lt;org</w:t>
      </w:r>
      <w:r w:rsidRPr="007D087F">
        <w:rPr>
          <w:rFonts w:ascii="Times New Roman" w:hAnsi="Times New Roman" w:cs="Times New Roman"/>
        </w:rPr>
        <w:t>anization</w:t>
      </w:r>
      <w:r>
        <w:rPr>
          <w:rFonts w:ascii="Times New Roman" w:hAnsi="Times New Roman" w:cs="Times New Roman"/>
        </w:rPr>
        <w:t xml:space="preserve"> name&gt;</w:t>
      </w:r>
      <w:r w:rsidRPr="007D087F">
        <w:rPr>
          <w:rFonts w:ascii="Times New Roman" w:hAnsi="Times New Roman" w:cs="Times New Roman"/>
        </w:rPr>
        <w:t>?</w:t>
      </w:r>
      <w:r w:rsidRPr="00563D03">
        <w:rPr>
          <w:rFonts w:ascii="Times New Roman" w:hAnsi="Times New Roman" w:cs="Times New Roman"/>
          <w:strike/>
          <w:color w:val="FF0000"/>
          <w:highlight w:val="yellow"/>
        </w:rPr>
        <w:t xml:space="preserve"> </w:t>
      </w:r>
    </w:p>
    <w:p w:rsidR="004C7666" w14:paraId="51C68329" w14:textId="77777777">
      <w:pPr>
        <w:pStyle w:val="NoSpacing"/>
        <w:numPr>
          <w:ilvl w:val="0"/>
          <w:numId w:val="1"/>
        </w:numPr>
        <w:rPr>
          <w:rFonts w:ascii="Times New Roman" w:hAnsi="Times New Roman" w:cs="Times New Roman"/>
        </w:rPr>
      </w:pPr>
      <w:r>
        <w:rPr>
          <w:rFonts w:ascii="Times New Roman" w:hAnsi="Times New Roman" w:cs="Times New Roman"/>
        </w:rPr>
        <w:t>How long have you been in this role?</w:t>
      </w:r>
    </w:p>
    <w:p w:rsidR="004C7666" w14:paraId="461A3F28" w14:textId="03C92657">
      <w:pPr>
        <w:pStyle w:val="NoSpacing"/>
        <w:numPr>
          <w:ilvl w:val="0"/>
          <w:numId w:val="1"/>
        </w:numPr>
        <w:rPr>
          <w:rFonts w:ascii="Times New Roman" w:hAnsi="Times New Roman" w:cs="Times New Roman"/>
        </w:rPr>
      </w:pPr>
      <w:r w:rsidRPr="00056717">
        <w:rPr>
          <w:rFonts w:ascii="Times New Roman" w:hAnsi="Times New Roman" w:cs="Times New Roman"/>
        </w:rPr>
        <w:t>Can you tell me about your role in relation to developing, modifying, enhancing, or otherwise supporting EHRs and/or CQM-related efforts</w:t>
      </w:r>
      <w:r>
        <w:rPr>
          <w:rFonts w:ascii="Times New Roman" w:hAnsi="Times New Roman" w:cs="Times New Roman"/>
        </w:rPr>
        <w:t xml:space="preserve"> (i.e., CVD risk assessment, program metric data) </w:t>
      </w:r>
      <w:r w:rsidRPr="00056717">
        <w:rPr>
          <w:rFonts w:ascii="Times New Roman" w:hAnsi="Times New Roman" w:cs="Times New Roman"/>
        </w:rPr>
        <w:t>within your organization?</w:t>
      </w:r>
    </w:p>
    <w:p w:rsidR="004C7666" w14:paraId="269E1A28" w14:textId="77777777">
      <w:pPr>
        <w:pStyle w:val="NoSpacing"/>
        <w:numPr>
          <w:ilvl w:val="0"/>
          <w:numId w:val="1"/>
        </w:numPr>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DF33D9" w:rsidP="00DF33D9" w14:paraId="3587E45C" w14:textId="2CF65E0F">
      <w:pPr>
        <w:pStyle w:val="ListParagraph"/>
        <w:spacing w:after="0" w:line="240" w:lineRule="auto"/>
        <w:ind w:left="360"/>
        <w:contextualSpacing w:val="0"/>
        <w:rPr>
          <w:rFonts w:ascii="Times New Roman" w:hAnsi="Times New Roman" w:cs="Times New Roman"/>
          <w:b/>
          <w:bCs/>
        </w:rPr>
      </w:pPr>
    </w:p>
    <w:p w:rsidR="00E439F0" w:rsidP="00DF33D9" w14:paraId="0CE9A934" w14:textId="77777777">
      <w:pPr>
        <w:pStyle w:val="ListParagraph"/>
        <w:spacing w:after="0" w:line="240" w:lineRule="auto"/>
        <w:ind w:left="360"/>
        <w:contextualSpacing w:val="0"/>
        <w:rPr>
          <w:rFonts w:ascii="Times New Roman" w:hAnsi="Times New Roman" w:cs="Times New Roman"/>
          <w:b/>
          <w:bCs/>
        </w:rPr>
      </w:pPr>
    </w:p>
    <w:p w:rsidR="004A1FEA" w:rsidP="00380358" w14:paraId="5D8D22A5" w14:textId="401038CE">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w:t>
      </w:r>
      <w:r>
        <w:rPr>
          <w:rFonts w:ascii="Times New Roman" w:hAnsi="Times New Roman" w:cs="Times New Roman"/>
          <w:b/>
          <w:bCs/>
          <w:sz w:val="28"/>
          <w:szCs w:val="28"/>
        </w:rPr>
        <w:t xml:space="preserve"> CQM Strategies</w:t>
      </w:r>
    </w:p>
    <w:p w:rsidR="00380358" w:rsidRPr="00380358" w:rsidP="00380358" w14:paraId="743D60D2" w14:textId="77777777">
      <w:pPr>
        <w:pStyle w:val="NoSpacing"/>
        <w:rPr>
          <w:rFonts w:ascii="Times New Roman" w:hAnsi="Times New Roman" w:cs="Times New Roman"/>
          <w:b/>
          <w:bCs/>
        </w:rPr>
      </w:pPr>
    </w:p>
    <w:p w:rsidR="006B02B1" w:rsidP="006B02B1" w14:paraId="26261097" w14:textId="11018AF8">
      <w:pPr>
        <w:pStyle w:val="Default"/>
        <w:rPr>
          <w:bCs/>
          <w:i/>
          <w:sz w:val="22"/>
          <w:szCs w:val="22"/>
        </w:rPr>
      </w:pPr>
      <w:r>
        <w:rPr>
          <w:bCs/>
          <w:i/>
          <w:sz w:val="22"/>
          <w:szCs w:val="22"/>
        </w:rPr>
        <w:t>W</w:t>
      </w:r>
      <w:r w:rsidR="00D81D9E">
        <w:rPr>
          <w:bCs/>
          <w:i/>
          <w:sz w:val="22"/>
          <w:szCs w:val="22"/>
        </w:rPr>
        <w:t>e’d</w:t>
      </w:r>
      <w:r w:rsidRPr="008D1DA7">
        <w:rPr>
          <w:bCs/>
          <w:i/>
          <w:sz w:val="22"/>
          <w:szCs w:val="22"/>
        </w:rPr>
        <w:t xml:space="preserve"> like to learn more about how partner organizations are implementing</w:t>
      </w:r>
      <w:r w:rsidR="00990040">
        <w:rPr>
          <w:bCs/>
          <w:i/>
          <w:sz w:val="22"/>
          <w:szCs w:val="22"/>
        </w:rPr>
        <w:t xml:space="preserve"> </w:t>
      </w:r>
      <w:r w:rsidR="004F5F35">
        <w:rPr>
          <w:bCs/>
          <w:i/>
          <w:sz w:val="22"/>
          <w:szCs w:val="22"/>
        </w:rPr>
        <w:t>these sub-strategies</w:t>
      </w:r>
      <w:r w:rsidRPr="008D1DA7">
        <w:rPr>
          <w:bCs/>
          <w:i/>
          <w:sz w:val="22"/>
          <w:szCs w:val="22"/>
        </w:rPr>
        <w:t xml:space="preserve">.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D13D99">
        <w:rPr>
          <w:bCs/>
          <w:i/>
          <w:sz w:val="22"/>
          <w:szCs w:val="22"/>
        </w:rPr>
        <w:t>&lt;</w:t>
      </w:r>
      <w:r w:rsidR="00EF0FA4">
        <w:rPr>
          <w:bCs/>
          <w:i/>
          <w:sz w:val="22"/>
          <w:szCs w:val="22"/>
        </w:rPr>
        <w:t>insert time e.g., Fall 202</w:t>
      </w:r>
      <w:r w:rsidR="00AE32CA">
        <w:rPr>
          <w:bCs/>
          <w:i/>
          <w:sz w:val="22"/>
          <w:szCs w:val="22"/>
        </w:rPr>
        <w:t>5</w:t>
      </w:r>
      <w:r w:rsidR="00D13D99">
        <w:rPr>
          <w:bCs/>
          <w:i/>
          <w:sz w:val="22"/>
          <w:szCs w:val="22"/>
        </w:rPr>
        <w:t>&gt;</w:t>
      </w:r>
      <w:r>
        <w:rPr>
          <w:bCs/>
          <w:i/>
          <w:sz w:val="22"/>
          <w:szCs w:val="22"/>
        </w:rPr>
        <w:t xml:space="preserve"> during the Evaluability Assessment. </w:t>
      </w:r>
      <w:r w:rsidR="00F6105C">
        <w:rPr>
          <w:bCs/>
          <w:i/>
          <w:sz w:val="22"/>
          <w:szCs w:val="22"/>
        </w:rPr>
        <w:t>W</w:t>
      </w:r>
      <w:r>
        <w:rPr>
          <w:bCs/>
          <w:i/>
          <w:sz w:val="22"/>
          <w:szCs w:val="22"/>
        </w:rPr>
        <w:t>e will summarize what we heard about implementation during the key informant interviews and ask you to confirm if the activities are the same or have changed</w:t>
      </w:r>
      <w:r w:rsidR="00417044">
        <w:rPr>
          <w:bCs/>
          <w:i/>
          <w:sz w:val="22"/>
          <w:szCs w:val="22"/>
        </w:rPr>
        <w:t>.</w:t>
      </w:r>
    </w:p>
    <w:p w:rsidR="00BE3D15" w:rsidP="006B02B1" w14:paraId="5F245327" w14:textId="77777777">
      <w:pPr>
        <w:pStyle w:val="Default"/>
        <w:rPr>
          <w:bCs/>
          <w:i/>
          <w:sz w:val="22"/>
          <w:szCs w:val="22"/>
        </w:rPr>
      </w:pPr>
    </w:p>
    <w:p w:rsidR="006B02B1" w14:paraId="33C05B0D" w14:textId="084BD707">
      <w:pPr>
        <w:pStyle w:val="Default"/>
        <w:numPr>
          <w:ilvl w:val="0"/>
          <w:numId w:val="18"/>
        </w:numPr>
        <w:rPr>
          <w:bCs/>
          <w:sz w:val="22"/>
          <w:szCs w:val="22"/>
        </w:rPr>
      </w:pPr>
      <w:bookmarkStart w:id="2" w:name="_Hlk122005457"/>
      <w:bookmarkEnd w:id="1"/>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w:t>
      </w:r>
      <w:r w:rsidR="009C11C1">
        <w:rPr>
          <w:bCs/>
          <w:sz w:val="22"/>
          <w:szCs w:val="22"/>
        </w:rPr>
        <w:t xml:space="preserve"> your activities related to </w:t>
      </w:r>
      <w:r w:rsidRPr="00111442">
        <w:rPr>
          <w:bCs/>
          <w:sz w:val="22"/>
          <w:szCs w:val="22"/>
        </w:rPr>
        <w:t>&lt;</w:t>
      </w:r>
      <w:r w:rsidRPr="00BC17D7">
        <w:rPr>
          <w:sz w:val="22"/>
          <w:szCs w:val="22"/>
        </w:rPr>
        <w:t xml:space="preserve">support for and implementation of </w:t>
      </w:r>
      <w:r w:rsidRPr="00BC17D7">
        <w:rPr>
          <w:bCs/>
          <w:sz w:val="22"/>
          <w:szCs w:val="22"/>
        </w:rPr>
        <w:t>CQM</w:t>
      </w:r>
      <w:r w:rsidRPr="00BC17D7" w:rsidR="00BC17D7">
        <w:rPr>
          <w:bCs/>
          <w:sz w:val="22"/>
          <w:szCs w:val="22"/>
        </w:rPr>
        <w:t xml:space="preserve"> activities</w:t>
      </w:r>
      <w:r w:rsidRPr="00111442">
        <w:rPr>
          <w:bCs/>
          <w:sz w:val="22"/>
          <w:szCs w:val="22"/>
        </w:rPr>
        <w:t>&gt;</w:t>
      </w:r>
      <w:r>
        <w:rPr>
          <w:bCs/>
          <w:sz w:val="22"/>
          <w:szCs w:val="22"/>
        </w:rPr>
        <w:t xml:space="preserve"> during the key informant interviews for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 xml:space="preserve">since we last spoke? </w:t>
      </w:r>
    </w:p>
    <w:p w:rsidR="006B02B1" w:rsidRPr="00187FD4" w:rsidP="00187FD4" w14:paraId="2A9C8506" w14:textId="546E736E">
      <w:pPr>
        <w:pStyle w:val="Default"/>
        <w:ind w:firstLine="360"/>
        <w:rPr>
          <w:b/>
          <w:sz w:val="22"/>
          <w:szCs w:val="22"/>
        </w:rPr>
      </w:pPr>
      <w:r w:rsidRPr="00187FD4">
        <w:rPr>
          <w:b/>
          <w:sz w:val="22"/>
          <w:szCs w:val="22"/>
        </w:rPr>
        <w:t>Probe</w:t>
      </w:r>
      <w:r w:rsidRPr="00187FD4" w:rsidR="00187FD4">
        <w:rPr>
          <w:b/>
          <w:sz w:val="22"/>
          <w:szCs w:val="22"/>
        </w:rPr>
        <w:t>s</w:t>
      </w:r>
      <w:r w:rsidRPr="00187FD4">
        <w:rPr>
          <w:b/>
          <w:sz w:val="22"/>
          <w:szCs w:val="22"/>
        </w:rPr>
        <w:t>:</w:t>
      </w:r>
    </w:p>
    <w:p w:rsidR="00CF41CE" w:rsidP="00CF41CE" w14:paraId="0C7AC5B1" w14:textId="77777777">
      <w:pPr>
        <w:pStyle w:val="paragraph"/>
        <w:numPr>
          <w:ilvl w:val="0"/>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Pr>
          <w:rStyle w:val="normaltextrun"/>
          <w:color w:val="000000"/>
          <w:sz w:val="22"/>
          <w:szCs w:val="22"/>
        </w:rPr>
        <w:t xml:space="preserve">What has changed in the past </w:t>
      </w:r>
      <w:r w:rsidR="007F3AFA">
        <w:rPr>
          <w:rStyle w:val="normaltextrun"/>
          <w:color w:val="000000"/>
          <w:sz w:val="22"/>
          <w:szCs w:val="22"/>
        </w:rPr>
        <w:t xml:space="preserve">two </w:t>
      </w:r>
      <w:r>
        <w:rPr>
          <w:rStyle w:val="normaltextrun"/>
          <w:color w:val="000000"/>
          <w:sz w:val="22"/>
          <w:szCs w:val="22"/>
        </w:rPr>
        <w:t>year</w:t>
      </w:r>
      <w:r w:rsidR="007F3AF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CF41CE" w:rsidP="00CF41CE" w14:paraId="55ECFA40" w14:textId="77777777">
      <w:pPr>
        <w:pStyle w:val="paragraph"/>
        <w:numPr>
          <w:ilvl w:val="1"/>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sidRPr="00CF41CE">
        <w:rPr>
          <w:rStyle w:val="normaltextrun"/>
          <w:color w:val="000000"/>
          <w:sz w:val="22"/>
          <w:szCs w:val="22"/>
        </w:rPr>
        <w:t xml:space="preserve">How have you expanded </w:t>
      </w:r>
      <w:r w:rsidRPr="00CF41CE" w:rsidR="00A035E4">
        <w:rPr>
          <w:rStyle w:val="normaltextrun"/>
          <w:color w:val="000000"/>
          <w:sz w:val="22"/>
          <w:szCs w:val="22"/>
        </w:rPr>
        <w:t>&lt;</w:t>
      </w:r>
      <w:r w:rsidRPr="00CF41CE">
        <w:rPr>
          <w:rStyle w:val="normaltextrun"/>
          <w:color w:val="000000"/>
          <w:sz w:val="22"/>
          <w:szCs w:val="22"/>
        </w:rPr>
        <w:t>activities</w:t>
      </w:r>
      <w:r w:rsidRPr="00CF41CE" w:rsidR="00A035E4">
        <w:rPr>
          <w:rStyle w:val="normaltextrun"/>
          <w:color w:val="000000"/>
          <w:sz w:val="22"/>
          <w:szCs w:val="22"/>
        </w:rPr>
        <w:t>&gt;</w:t>
      </w:r>
      <w:r w:rsidRPr="00CF41CE">
        <w:rPr>
          <w:rStyle w:val="normaltextrun"/>
          <w:color w:val="000000"/>
          <w:sz w:val="22"/>
          <w:szCs w:val="22"/>
        </w:rPr>
        <w:t>?</w:t>
      </w:r>
      <w:r w:rsidRPr="00CF41CE" w:rsidR="00456D06">
        <w:rPr>
          <w:rStyle w:val="normaltextrun"/>
          <w:color w:val="000000"/>
          <w:sz w:val="22"/>
          <w:szCs w:val="22"/>
        </w:rPr>
        <w:t xml:space="preserve"> What progress has been made?</w:t>
      </w:r>
      <w:r w:rsidRPr="00CF41CE" w:rsidR="00A035E4">
        <w:rPr>
          <w:rStyle w:val="normaltextrun"/>
          <w:color w:val="000000"/>
          <w:sz w:val="22"/>
          <w:szCs w:val="22"/>
        </w:rPr>
        <w:t xml:space="preserve"> Tell us more about key achievements and milestones. </w:t>
      </w:r>
    </w:p>
    <w:p w:rsidR="005D6ABA" w:rsidRPr="005D6ABA" w:rsidP="005D6ABA" w14:paraId="040FB477" w14:textId="77777777">
      <w:pPr>
        <w:pStyle w:val="paragraph"/>
        <w:numPr>
          <w:ilvl w:val="1"/>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sidRPr="00CF41CE">
        <w:rPr>
          <w:rStyle w:val="normaltextrun"/>
          <w:sz w:val="22"/>
          <w:szCs w:val="22"/>
        </w:rPr>
        <w:t xml:space="preserve">Can you please share any unique or novel </w:t>
      </w:r>
      <w:r w:rsidRPr="00CF41CE" w:rsidR="00B83507">
        <w:rPr>
          <w:rStyle w:val="normaltextrun"/>
          <w:sz w:val="22"/>
          <w:szCs w:val="22"/>
        </w:rPr>
        <w:t xml:space="preserve">activities </w:t>
      </w:r>
      <w:r w:rsidRPr="00CF41CE" w:rsidR="00027196">
        <w:rPr>
          <w:rStyle w:val="normaltextrun"/>
          <w:sz w:val="22"/>
          <w:szCs w:val="22"/>
        </w:rPr>
        <w:t xml:space="preserve">that your organization has implemented </w:t>
      </w:r>
      <w:r w:rsidRPr="00CF41CE" w:rsidR="00B13B53">
        <w:rPr>
          <w:rStyle w:val="normaltextrun"/>
          <w:sz w:val="22"/>
          <w:szCs w:val="22"/>
        </w:rPr>
        <w:t>that you are particularly proud of or would like to highlight?</w:t>
      </w:r>
    </w:p>
    <w:p w:rsidR="00CD56D9" w:rsidRPr="00C55D89" w:rsidP="006B02B1" w14:paraId="53476E67" w14:textId="773D3D19">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5D6ABA">
        <w:rPr>
          <w:rStyle w:val="normaltextrun"/>
          <w:color w:val="000000"/>
          <w:sz w:val="22"/>
          <w:szCs w:val="22"/>
        </w:rPr>
        <w:t xml:space="preserve">[If no longer implementing the </w:t>
      </w:r>
      <w:r w:rsidRPr="005D6ABA" w:rsidR="00A035E4">
        <w:rPr>
          <w:rStyle w:val="normaltextrun"/>
          <w:color w:val="000000"/>
          <w:sz w:val="22"/>
          <w:szCs w:val="22"/>
        </w:rPr>
        <w:t>program activity</w:t>
      </w:r>
      <w:r w:rsidRPr="005D6ABA">
        <w:rPr>
          <w:rStyle w:val="normaltextrun"/>
          <w:color w:val="000000"/>
          <w:sz w:val="22"/>
          <w:szCs w:val="22"/>
        </w:rPr>
        <w:t xml:space="preserve">] Why are you no longer implementing? What are you doing in place of the </w:t>
      </w:r>
      <w:r w:rsidRPr="005D6ABA" w:rsidR="00A035E4">
        <w:rPr>
          <w:rStyle w:val="normaltextrun"/>
          <w:color w:val="000000"/>
          <w:sz w:val="22"/>
          <w:szCs w:val="22"/>
        </w:rPr>
        <w:t>&lt;</w:t>
      </w:r>
      <w:r w:rsidRPr="005D6ABA">
        <w:rPr>
          <w:rStyle w:val="normaltextrun"/>
          <w:color w:val="000000"/>
          <w:sz w:val="22"/>
          <w:szCs w:val="22"/>
        </w:rPr>
        <w:t>activity</w:t>
      </w:r>
      <w:r w:rsidRPr="005D6ABA" w:rsidR="00A035E4">
        <w:rPr>
          <w:rStyle w:val="normaltextrun"/>
          <w:color w:val="000000"/>
          <w:sz w:val="22"/>
          <w:szCs w:val="22"/>
        </w:rPr>
        <w:t>&gt;</w:t>
      </w:r>
      <w:r w:rsidRPr="005D6ABA">
        <w:rPr>
          <w:rStyle w:val="normaltextrun"/>
          <w:color w:val="000000"/>
          <w:sz w:val="22"/>
          <w:szCs w:val="22"/>
        </w:rPr>
        <w:t>? </w:t>
      </w:r>
      <w:r w:rsidRPr="005D6ABA">
        <w:rPr>
          <w:rStyle w:val="eop"/>
          <w:color w:val="000000"/>
          <w:sz w:val="22"/>
          <w:szCs w:val="22"/>
        </w:rPr>
        <w:t> </w:t>
      </w:r>
      <w:bookmarkEnd w:id="2"/>
    </w:p>
    <w:p w:rsidR="008B14C1" w:rsidP="006B02B1" w14:paraId="3BB0AC53" w14:textId="77777777">
      <w:pPr>
        <w:spacing w:after="0"/>
      </w:pPr>
    </w:p>
    <w:p w:rsidR="006B02B1" w:rsidP="006B02B1" w14:paraId="2C3D63A5" w14:textId="4D8EE6ED">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For the next topic of discussion, we would like to explore the partnerships between</w:t>
      </w:r>
      <w:r w:rsidR="00950974">
        <w:rPr>
          <w:rFonts w:ascii="Times New Roman" w:eastAsia="Times New Roman" w:hAnsi="Times New Roman" w:cs="Times New Roman"/>
          <w:i/>
          <w:iCs/>
          <w:color w:val="000000" w:themeColor="text1"/>
        </w:rPr>
        <w:t xml:space="preserve"> your organization, &lt;</w:t>
      </w:r>
      <w:r w:rsidR="00F9089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950974">
        <w:rPr>
          <w:rFonts w:ascii="Times New Roman" w:eastAsia="Times New Roman" w:hAnsi="Times New Roman" w:cs="Times New Roman"/>
          <w:i/>
          <w:iCs/>
          <w:color w:val="000000" w:themeColor="text1"/>
        </w:rPr>
        <w:t xml:space="preserve"> organization&gt;</w:t>
      </w:r>
      <w:r w:rsidR="00633D84">
        <w:rPr>
          <w:rFonts w:ascii="Times New Roman" w:eastAsia="Times New Roman" w:hAnsi="Times New Roman" w:cs="Times New Roman"/>
          <w:i/>
          <w:iCs/>
          <w:color w:val="000000" w:themeColor="text1"/>
        </w:rPr>
        <w:t>,</w:t>
      </w:r>
      <w:r w:rsidR="00950974">
        <w:rPr>
          <w:rFonts w:ascii="Times New Roman" w:eastAsia="Times New Roman" w:hAnsi="Times New Roman" w:cs="Times New Roman"/>
          <w:i/>
          <w:iCs/>
          <w:color w:val="000000" w:themeColor="text1"/>
        </w:rPr>
        <w:t xml:space="preserve"> </w:t>
      </w:r>
      <w:r w:rsidR="00394657">
        <w:rPr>
          <w:rFonts w:ascii="Times New Roman" w:eastAsia="Times New Roman" w:hAnsi="Times New Roman" w:cs="Times New Roman"/>
          <w:i/>
          <w:iCs/>
          <w:color w:val="000000" w:themeColor="text1"/>
        </w:rPr>
        <w:t>learning collaborative</w:t>
      </w:r>
      <w:r w:rsidR="00633D84">
        <w:rPr>
          <w:rFonts w:ascii="Times New Roman" w:eastAsia="Times New Roman" w:hAnsi="Times New Roman" w:cs="Times New Roman"/>
          <w:i/>
          <w:iCs/>
          <w:color w:val="000000" w:themeColor="text1"/>
        </w:rPr>
        <w:t>s</w:t>
      </w:r>
      <w:r w:rsidR="00394657">
        <w:rPr>
          <w:rFonts w:ascii="Times New Roman" w:eastAsia="Times New Roman" w:hAnsi="Times New Roman" w:cs="Times New Roman"/>
          <w:i/>
          <w:iCs/>
          <w:color w:val="000000" w:themeColor="text1"/>
        </w:rPr>
        <w:t xml:space="preserve"> (LCs)</w:t>
      </w:r>
      <w:r w:rsidR="00633D84">
        <w:rPr>
          <w:rFonts w:ascii="Times New Roman" w:eastAsia="Times New Roman" w:hAnsi="Times New Roman" w:cs="Times New Roman"/>
          <w:i/>
          <w:iCs/>
          <w:color w:val="000000" w:themeColor="text1"/>
        </w:rPr>
        <w:t>, and</w:t>
      </w:r>
      <w:r w:rsidRPr="009231FA">
        <w:rPr>
          <w:rFonts w:ascii="Times New Roman" w:eastAsia="Times New Roman" w:hAnsi="Times New Roman" w:cs="Times New Roman"/>
          <w:i/>
          <w:iCs/>
          <w:color w:val="000000" w:themeColor="text1"/>
        </w:rPr>
        <w:t xml:space="preserve"> </w:t>
      </w:r>
      <w:r w:rsidR="00950974">
        <w:rPr>
          <w:rFonts w:ascii="Times New Roman" w:eastAsia="Times New Roman" w:hAnsi="Times New Roman" w:cs="Times New Roman"/>
          <w:i/>
          <w:iCs/>
          <w:color w:val="000000" w:themeColor="text1"/>
        </w:rPr>
        <w:t xml:space="preserve">other </w:t>
      </w:r>
      <w:r w:rsidR="00F90890">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F9089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A12AC">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4A12AC">
        <w:rPr>
          <w:rFonts w:ascii="Times New Roman" w:eastAsia="Calibri" w:hAnsi="Times New Roman" w:cs="Times New Roman"/>
          <w:i/>
          <w:iCs/>
          <w:color w:val="000000" w:themeColor="text1"/>
        </w:rPr>
        <w:t>&gt;</w:t>
      </w:r>
      <w:r w:rsidR="009719B5">
        <w:rPr>
          <w:rFonts w:ascii="Times New Roman" w:eastAsia="Times New Roman" w:hAnsi="Times New Roman" w:cs="Times New Roman"/>
          <w:i/>
          <w:iCs/>
          <w:color w:val="000000" w:themeColor="text1"/>
        </w:rPr>
        <w:t>.</w:t>
      </w:r>
    </w:p>
    <w:p w:rsidR="00D00E63" w:rsidP="006B02B1" w14:paraId="31F78F18" w14:textId="77777777">
      <w:pPr>
        <w:spacing w:after="0"/>
        <w:rPr>
          <w:rFonts w:ascii="Times New Roman" w:eastAsia="Times New Roman" w:hAnsi="Times New Roman" w:cs="Times New Roman"/>
          <w:i/>
          <w:iCs/>
          <w:color w:val="000000" w:themeColor="text1"/>
        </w:rPr>
      </w:pPr>
    </w:p>
    <w:p w:rsidR="003F16ED" w:rsidP="003F16ED" w14:paraId="2353A6C4" w14:textId="1440847C">
      <w:pPr>
        <w:pStyle w:val="ListParagraph"/>
        <w:numPr>
          <w:ilvl w:val="0"/>
          <w:numId w:val="1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Is </w:t>
      </w:r>
      <w:r w:rsidR="008B20EC">
        <w:rPr>
          <w:rFonts w:ascii="Times New Roman" w:eastAsia="Times New Roman" w:hAnsi="Times New Roman" w:cs="Times New Roman"/>
          <w:color w:val="000000" w:themeColor="text1"/>
        </w:rPr>
        <w:t>&lt;partner organization&gt; involved</w:t>
      </w:r>
      <w:r w:rsidRPr="003F16ED">
        <w:rPr>
          <w:rFonts w:ascii="Times New Roman" w:eastAsia="Times New Roman" w:hAnsi="Times New Roman" w:cs="Times New Roman"/>
          <w:color w:val="000000" w:themeColor="text1"/>
        </w:rPr>
        <w:t xml:space="preserve"> with the LC?</w:t>
      </w:r>
    </w:p>
    <w:p w:rsidR="005D62D8" w:rsidP="005D62D8" w14:paraId="0C90525C" w14:textId="32C202FA">
      <w:pPr>
        <w:pStyle w:val="ListParagraph"/>
        <w:spacing w:after="0"/>
        <w:ind w:left="360"/>
        <w:rPr>
          <w:rFonts w:ascii="Times New Roman" w:eastAsia="Times New Roman" w:hAnsi="Times New Roman" w:cs="Times New Roman"/>
          <w:b/>
          <w:bCs/>
          <w:color w:val="000000" w:themeColor="text1"/>
        </w:rPr>
      </w:pPr>
      <w:r w:rsidRPr="005D62D8">
        <w:rPr>
          <w:rFonts w:ascii="Times New Roman" w:eastAsia="Times New Roman" w:hAnsi="Times New Roman" w:cs="Times New Roman"/>
          <w:b/>
          <w:bCs/>
          <w:color w:val="000000" w:themeColor="text1"/>
        </w:rPr>
        <w:t>Probe:</w:t>
      </w:r>
    </w:p>
    <w:p w:rsidR="005D62D8" w:rsidRPr="008B20EC" w:rsidP="005D62D8" w14:paraId="71DA3BF9" w14:textId="770562C8">
      <w:pPr>
        <w:pStyle w:val="ListParagraph"/>
        <w:numPr>
          <w:ilvl w:val="0"/>
          <w:numId w:val="35"/>
        </w:numPr>
        <w:spacing w:after="0"/>
        <w:rPr>
          <w:rFonts w:ascii="Times New Roman" w:eastAsia="Times New Roman" w:hAnsi="Times New Roman" w:cs="Times New Roman"/>
          <w:color w:val="000000" w:themeColor="text1"/>
        </w:rPr>
      </w:pPr>
      <w:r w:rsidRPr="008B20EC">
        <w:rPr>
          <w:rFonts w:ascii="Times New Roman" w:eastAsia="Times New Roman" w:hAnsi="Times New Roman" w:cs="Times New Roman"/>
          <w:color w:val="000000" w:themeColor="text1"/>
        </w:rPr>
        <w:t>[If yes]</w:t>
      </w:r>
      <w:r>
        <w:rPr>
          <w:rFonts w:ascii="Times New Roman" w:eastAsia="Times New Roman" w:hAnsi="Times New Roman" w:cs="Times New Roman"/>
          <w:color w:val="000000" w:themeColor="text1"/>
        </w:rPr>
        <w:t xml:space="preserve"> Please </w:t>
      </w:r>
      <w:r w:rsidR="002C7941">
        <w:rPr>
          <w:rFonts w:ascii="Times New Roman" w:eastAsia="Times New Roman" w:hAnsi="Times New Roman" w:cs="Times New Roman"/>
          <w:color w:val="000000" w:themeColor="text1"/>
        </w:rPr>
        <w:t xml:space="preserve">describe your organization’s role in the LC. </w:t>
      </w:r>
    </w:p>
    <w:p w:rsidR="006B02B1" w:rsidRPr="009231FA" w:rsidP="006B02B1" w14:paraId="4A246B3C" w14:textId="77777777">
      <w:pPr>
        <w:spacing w:after="0"/>
        <w:rPr>
          <w:rFonts w:ascii="Times New Roman" w:eastAsia="Calibri" w:hAnsi="Times New Roman" w:cs="Times New Roman"/>
          <w:color w:val="000000" w:themeColor="text1"/>
        </w:rPr>
      </w:pPr>
    </w:p>
    <w:p w:rsidR="00273CD7" w14:paraId="7FAA310E" w14:textId="1775564F">
      <w:pPr>
        <w:pStyle w:val="NoSpacing"/>
        <w:numPr>
          <w:ilvl w:val="0"/>
          <w:numId w:val="18"/>
        </w:numPr>
        <w:tabs>
          <w:tab w:val="left" w:pos="450"/>
        </w:tabs>
        <w:rPr>
          <w:rFonts w:ascii="Times New Roman" w:hAnsi="Times New Roman" w:cs="Times New Roman"/>
        </w:rPr>
      </w:pPr>
      <w:r>
        <w:rPr>
          <w:rFonts w:ascii="Times New Roman" w:hAnsi="Times New Roman" w:cs="Times New Roman"/>
        </w:rPr>
        <w:t>How did the &lt;</w:t>
      </w:r>
      <w:r w:rsidR="006B02B1">
        <w:rPr>
          <w:rFonts w:ascii="Times New Roman" w:hAnsi="Times New Roman" w:cs="Times New Roman"/>
        </w:rPr>
        <w:t xml:space="preserve">recipient </w:t>
      </w:r>
      <w:r w:rsidR="00C53737">
        <w:rPr>
          <w:rFonts w:ascii="Times New Roman" w:hAnsi="Times New Roman" w:cs="Times New Roman"/>
        </w:rPr>
        <w:t>organization</w:t>
      </w:r>
      <w:r>
        <w:rPr>
          <w:rFonts w:ascii="Times New Roman" w:hAnsi="Times New Roman" w:cs="Times New Roman"/>
        </w:rPr>
        <w:t xml:space="preserve">&gt; support </w:t>
      </w:r>
      <w:r w:rsidR="00496226">
        <w:rPr>
          <w:rFonts w:ascii="Times New Roman" w:hAnsi="Times New Roman" w:cs="Times New Roman"/>
        </w:rPr>
        <w:t xml:space="preserve">your organization in the development or enhancement of </w:t>
      </w:r>
      <w:r w:rsidR="002D1008">
        <w:rPr>
          <w:rFonts w:ascii="Times New Roman" w:hAnsi="Times New Roman" w:cs="Times New Roman"/>
        </w:rPr>
        <w:t>&lt;CQM processes&gt;</w:t>
      </w:r>
      <w:r w:rsidR="00496226">
        <w:rPr>
          <w:rFonts w:ascii="Times New Roman" w:hAnsi="Times New Roman" w:cs="Times New Roman"/>
        </w:rPr>
        <w:t xml:space="preserve"> to support the identification, tracking, and monitoring of patients’ clinical and social support services?</w:t>
      </w:r>
      <w:r w:rsidR="00C53737">
        <w:rPr>
          <w:rFonts w:ascii="Times New Roman" w:hAnsi="Times New Roman" w:cs="Times New Roman"/>
        </w:rPr>
        <w:t xml:space="preserve"> </w:t>
      </w:r>
    </w:p>
    <w:p w:rsidR="005D1DB2" w:rsidP="005D1DB2" w14:paraId="1B4C3717" w14:textId="29491F1D">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D1DB2" w14:paraId="3F3A84A2" w14:textId="2B36D7D4">
      <w:pPr>
        <w:pStyle w:val="NoSpacing"/>
        <w:numPr>
          <w:ilvl w:val="0"/>
          <w:numId w:val="22"/>
        </w:numPr>
        <w:tabs>
          <w:tab w:val="left" w:pos="450"/>
        </w:tabs>
        <w:rPr>
          <w:rFonts w:ascii="Times New Roman" w:hAnsi="Times New Roman" w:cs="Times New Roman"/>
        </w:rPr>
      </w:pPr>
      <w:r>
        <w:rPr>
          <w:rFonts w:ascii="Times New Roman" w:hAnsi="Times New Roman" w:cs="Times New Roman"/>
        </w:rPr>
        <w:t xml:space="preserve">What types of support </w:t>
      </w:r>
      <w:r w:rsidR="00993DF9">
        <w:rPr>
          <w:rFonts w:ascii="Times New Roman" w:hAnsi="Times New Roman" w:cs="Times New Roman"/>
        </w:rPr>
        <w:t>have been</w:t>
      </w:r>
      <w:r>
        <w:rPr>
          <w:rFonts w:ascii="Times New Roman" w:hAnsi="Times New Roman" w:cs="Times New Roman"/>
        </w:rPr>
        <w:t xml:space="preserve"> most helpful to </w:t>
      </w:r>
      <w:r w:rsidR="00993DF9">
        <w:rPr>
          <w:rFonts w:ascii="Times New Roman" w:hAnsi="Times New Roman" w:cs="Times New Roman"/>
        </w:rPr>
        <w:t>&lt;partner organization&gt;</w:t>
      </w:r>
      <w:r>
        <w:rPr>
          <w:rFonts w:ascii="Times New Roman" w:hAnsi="Times New Roman" w:cs="Times New Roman"/>
        </w:rPr>
        <w:t xml:space="preserve"> to develop or strengthen</w:t>
      </w:r>
      <w:r w:rsidR="00452BE9">
        <w:rPr>
          <w:rFonts w:ascii="Times New Roman" w:hAnsi="Times New Roman" w:cs="Times New Roman"/>
        </w:rPr>
        <w:t xml:space="preserve"> these</w:t>
      </w:r>
      <w:r>
        <w:rPr>
          <w:rFonts w:ascii="Times New Roman" w:hAnsi="Times New Roman" w:cs="Times New Roman"/>
        </w:rPr>
        <w:t xml:space="preserve"> </w:t>
      </w:r>
      <w:r w:rsidR="004F190E">
        <w:rPr>
          <w:rFonts w:ascii="Times New Roman" w:hAnsi="Times New Roman" w:cs="Times New Roman"/>
        </w:rPr>
        <w:t>&lt;</w:t>
      </w:r>
      <w:r w:rsidR="002D1008">
        <w:rPr>
          <w:rFonts w:ascii="Times New Roman" w:hAnsi="Times New Roman" w:cs="Times New Roman"/>
        </w:rPr>
        <w:t xml:space="preserve">CQM </w:t>
      </w:r>
      <w:r w:rsidR="001C0497">
        <w:rPr>
          <w:rFonts w:ascii="Times New Roman" w:hAnsi="Times New Roman" w:cs="Times New Roman"/>
        </w:rPr>
        <w:t>activi</w:t>
      </w:r>
      <w:r w:rsidR="00F73FE6">
        <w:rPr>
          <w:rFonts w:ascii="Times New Roman" w:hAnsi="Times New Roman" w:cs="Times New Roman"/>
        </w:rPr>
        <w:t>ti</w:t>
      </w:r>
      <w:r w:rsidR="001C0497">
        <w:rPr>
          <w:rFonts w:ascii="Times New Roman" w:hAnsi="Times New Roman" w:cs="Times New Roman"/>
        </w:rPr>
        <w:t>es</w:t>
      </w:r>
      <w:r w:rsidR="004F190E">
        <w:rPr>
          <w:rFonts w:ascii="Times New Roman" w:hAnsi="Times New Roman" w:cs="Times New Roman"/>
        </w:rPr>
        <w:t>&gt;</w:t>
      </w:r>
      <w:r>
        <w:rPr>
          <w:rFonts w:ascii="Times New Roman" w:hAnsi="Times New Roman" w:cs="Times New Roman"/>
        </w:rPr>
        <w:t>?</w:t>
      </w:r>
    </w:p>
    <w:p w:rsidR="002D5180" w14:paraId="043BCBC6" w14:textId="4032C39E">
      <w:pPr>
        <w:pStyle w:val="NoSpacing"/>
        <w:numPr>
          <w:ilvl w:val="0"/>
          <w:numId w:val="22"/>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sidR="00993DF9">
        <w:rPr>
          <w:rFonts w:ascii="Times New Roman" w:hAnsi="Times New Roman" w:cs="Times New Roman"/>
        </w:rPr>
        <w:t>&lt;</w:t>
      </w:r>
      <w:r>
        <w:rPr>
          <w:rFonts w:ascii="Times New Roman" w:hAnsi="Times New Roman" w:cs="Times New Roman"/>
        </w:rPr>
        <w:t>recipient</w:t>
      </w:r>
      <w:r w:rsidR="00993DF9">
        <w:rPr>
          <w:rFonts w:ascii="Times New Roman" w:hAnsi="Times New Roman" w:cs="Times New Roman"/>
        </w:rPr>
        <w:t xml:space="preserve"> organization&gt;</w:t>
      </w:r>
      <w:r w:rsidRPr="00FB5167">
        <w:rPr>
          <w:rFonts w:ascii="Times New Roman" w:hAnsi="Times New Roman" w:cs="Times New Roman"/>
        </w:rPr>
        <w:t xml:space="preserve"> helping you with respect to developing workflows/systems to </w:t>
      </w:r>
      <w:r>
        <w:rPr>
          <w:rFonts w:ascii="Times New Roman" w:hAnsi="Times New Roman" w:cs="Times New Roman"/>
        </w:rPr>
        <w:t xml:space="preserve">create/enhance </w:t>
      </w:r>
      <w:r w:rsidR="004F190E">
        <w:rPr>
          <w:rFonts w:ascii="Times New Roman" w:hAnsi="Times New Roman" w:cs="Times New Roman"/>
        </w:rPr>
        <w:t>&lt;</w:t>
      </w:r>
      <w:r w:rsidR="002D1008">
        <w:rPr>
          <w:rFonts w:ascii="Times New Roman" w:hAnsi="Times New Roman" w:cs="Times New Roman"/>
        </w:rPr>
        <w:t>CQM</w:t>
      </w:r>
      <w:r w:rsidR="004F190E">
        <w:rPr>
          <w:rFonts w:ascii="Times New Roman" w:hAnsi="Times New Roman" w:cs="Times New Roman"/>
        </w:rPr>
        <w:t xml:space="preserve"> </w:t>
      </w:r>
      <w:r w:rsidR="00D1327A">
        <w:rPr>
          <w:rFonts w:ascii="Times New Roman" w:hAnsi="Times New Roman" w:cs="Times New Roman"/>
        </w:rPr>
        <w:t>activities</w:t>
      </w:r>
      <w:r w:rsidR="001C0497">
        <w:rPr>
          <w:rFonts w:ascii="Times New Roman" w:hAnsi="Times New Roman" w:cs="Times New Roman"/>
        </w:rPr>
        <w:t>&gt;</w:t>
      </w:r>
      <w:r>
        <w:rPr>
          <w:rFonts w:ascii="Times New Roman" w:hAnsi="Times New Roman" w:cs="Times New Roman"/>
        </w:rPr>
        <w:t>?</w:t>
      </w:r>
    </w:p>
    <w:p w:rsidR="005D1DB2" w:rsidRPr="00E70342" w:rsidP="00A204D3" w14:paraId="22D56EC2" w14:textId="57BE0EE9">
      <w:pPr>
        <w:pStyle w:val="NoSpacing"/>
        <w:numPr>
          <w:ilvl w:val="1"/>
          <w:numId w:val="22"/>
        </w:numPr>
        <w:tabs>
          <w:tab w:val="left" w:pos="450"/>
        </w:tabs>
        <w:rPr>
          <w:rFonts w:ascii="Times New Roman" w:hAnsi="Times New Roman" w:cs="Times New Roman"/>
        </w:rPr>
      </w:pPr>
      <w:r>
        <w:rPr>
          <w:rFonts w:ascii="Times New Roman" w:hAnsi="Times New Roman" w:cs="Times New Roman"/>
        </w:rPr>
        <w:t xml:space="preserve">Are </w:t>
      </w:r>
      <w:r w:rsidR="00D63481">
        <w:rPr>
          <w:rFonts w:ascii="Times New Roman" w:hAnsi="Times New Roman" w:cs="Times New Roman"/>
        </w:rPr>
        <w:t>there other partner organizations that are also helping your organization with this work?</w:t>
      </w:r>
    </w:p>
    <w:p w:rsidR="008B14C1" w:rsidRPr="005D1DB2" w:rsidP="00A204D3" w14:paraId="56D13D17" w14:textId="77777777">
      <w:pPr>
        <w:pStyle w:val="NoSpacing"/>
        <w:tabs>
          <w:tab w:val="left" w:pos="450"/>
        </w:tabs>
        <w:rPr>
          <w:rFonts w:ascii="Times New Roman" w:hAnsi="Times New Roman" w:cs="Times New Roman"/>
        </w:rPr>
      </w:pPr>
    </w:p>
    <w:p w:rsidR="00273CD7" w14:paraId="568B485D" w14:textId="00713CD4">
      <w:pPr>
        <w:pStyle w:val="NoSpacing"/>
        <w:numPr>
          <w:ilvl w:val="0"/>
          <w:numId w:val="18"/>
        </w:numPr>
        <w:tabs>
          <w:tab w:val="left" w:pos="450"/>
        </w:tabs>
        <w:rPr>
          <w:rFonts w:ascii="Times New Roman" w:hAnsi="Times New Roman" w:cs="Times New Roman"/>
        </w:rPr>
      </w:pPr>
      <w:r w:rsidRPr="00B430CC">
        <w:rPr>
          <w:rFonts w:ascii="Times New Roman" w:hAnsi="Times New Roman" w:cs="Times New Roman"/>
        </w:rPr>
        <w:t>During the key informant interviews for the Evaluability Assessment, we learned that &lt;</w:t>
      </w:r>
      <w:r w:rsidR="00764478">
        <w:rPr>
          <w:rFonts w:ascii="Times New Roman" w:hAnsi="Times New Roman" w:cs="Times New Roman"/>
        </w:rPr>
        <w:t>how the</w:t>
      </w:r>
      <w:r w:rsidRPr="00F52807" w:rsidR="00764478">
        <w:rPr>
          <w:rFonts w:ascii="Times New Roman" w:hAnsi="Times New Roman" w:cs="Times New Roman"/>
        </w:rPr>
        <w:t xml:space="preserve"> </w:t>
      </w:r>
      <w:r w:rsidRPr="00F52807">
        <w:rPr>
          <w:rFonts w:ascii="Times New Roman" w:hAnsi="Times New Roman" w:cs="Times New Roman"/>
        </w:rPr>
        <w:t>LC support</w:t>
      </w:r>
      <w:r w:rsidRPr="00F52807" w:rsidR="00764478">
        <w:rPr>
          <w:rFonts w:ascii="Times New Roman" w:hAnsi="Times New Roman" w:cs="Times New Roman"/>
        </w:rPr>
        <w:t>ed</w:t>
      </w:r>
      <w:r w:rsidRPr="00F52807" w:rsidR="00C87D2F">
        <w:rPr>
          <w:rFonts w:ascii="Times New Roman" w:hAnsi="Times New Roman" w:cs="Times New Roman"/>
        </w:rPr>
        <w:t xml:space="preserve"> </w:t>
      </w:r>
      <w:r w:rsidRPr="00F52807">
        <w:rPr>
          <w:rFonts w:ascii="Times New Roman" w:hAnsi="Times New Roman" w:cs="Times New Roman"/>
        </w:rPr>
        <w:t>implementation and</w:t>
      </w:r>
      <w:r w:rsidRPr="00F52807" w:rsidR="00AB468F">
        <w:rPr>
          <w:rFonts w:ascii="Times New Roman" w:hAnsi="Times New Roman" w:cs="Times New Roman"/>
        </w:rPr>
        <w:t xml:space="preserve"> its</w:t>
      </w:r>
      <w:r w:rsidRPr="00F52807">
        <w:rPr>
          <w:rFonts w:ascii="Times New Roman" w:hAnsi="Times New Roman" w:cs="Times New Roman"/>
        </w:rPr>
        <w:t xml:space="preserve"> influence on partnership networking</w:t>
      </w:r>
      <w:r w:rsidRPr="00B430CC">
        <w:rPr>
          <w:rFonts w:ascii="Times New Roman" w:hAnsi="Times New Roman" w:cs="Times New Roman"/>
        </w:rPr>
        <w:t xml:space="preserve">&gt;. </w:t>
      </w:r>
      <w:r w:rsidR="00AB468F">
        <w:rPr>
          <w:rFonts w:ascii="Times New Roman" w:hAnsi="Times New Roman" w:cs="Times New Roman"/>
        </w:rPr>
        <w:t>H</w:t>
      </w:r>
      <w:r w:rsidR="00D04A0B">
        <w:rPr>
          <w:rFonts w:ascii="Times New Roman" w:hAnsi="Times New Roman" w:cs="Times New Roman"/>
        </w:rPr>
        <w:t>ow has the support of the LC evolved</w:t>
      </w:r>
      <w:r w:rsidRPr="00B430CC">
        <w:rPr>
          <w:rFonts w:ascii="Times New Roman" w:hAnsi="Times New Roman" w:cs="Times New Roman"/>
        </w:rPr>
        <w:t xml:space="preserve"> since we last spoke? </w:t>
      </w:r>
    </w:p>
    <w:p w:rsidR="00273CD7" w:rsidRPr="00EA4686" w:rsidP="00273CD7" w14:paraId="38640482" w14:textId="77777777">
      <w:pPr>
        <w:pStyle w:val="NoSpacing"/>
        <w:tabs>
          <w:tab w:val="left" w:pos="450"/>
        </w:tabs>
        <w:ind w:left="360"/>
        <w:rPr>
          <w:rFonts w:ascii="Times New Roman" w:hAnsi="Times New Roman" w:cs="Times New Roman"/>
          <w:b/>
          <w:bCs/>
        </w:rPr>
      </w:pPr>
      <w:r w:rsidRPr="00EA4686">
        <w:rPr>
          <w:rFonts w:ascii="Times New Roman" w:hAnsi="Times New Roman" w:cs="Times New Roman"/>
          <w:b/>
          <w:bCs/>
        </w:rPr>
        <w:t>Probes:</w:t>
      </w:r>
    </w:p>
    <w:p w:rsidR="00273CD7" w14:paraId="700DB834" w14:textId="4C3F6DAE">
      <w:pPr>
        <w:pStyle w:val="NoSpacing"/>
        <w:numPr>
          <w:ilvl w:val="0"/>
          <w:numId w:val="21"/>
        </w:numPr>
        <w:tabs>
          <w:tab w:val="left" w:pos="450"/>
        </w:tabs>
        <w:rPr>
          <w:rFonts w:ascii="Times New Roman" w:hAnsi="Times New Roman" w:cs="Times New Roman"/>
        </w:rPr>
      </w:pPr>
      <w:r>
        <w:rPr>
          <w:rFonts w:ascii="Times New Roman" w:hAnsi="Times New Roman" w:cs="Times New Roman"/>
        </w:rPr>
        <w:t>What has changed in the past two years?</w:t>
      </w:r>
    </w:p>
    <w:p w:rsidR="00273CD7" w14:paraId="59609FF2" w14:textId="43C0EE07">
      <w:pPr>
        <w:pStyle w:val="NoSpacing"/>
        <w:numPr>
          <w:ilvl w:val="1"/>
          <w:numId w:val="21"/>
        </w:numPr>
        <w:tabs>
          <w:tab w:val="left" w:pos="450"/>
        </w:tabs>
        <w:rPr>
          <w:rFonts w:ascii="Times New Roman" w:hAnsi="Times New Roman" w:cs="Times New Roman"/>
        </w:rPr>
      </w:pPr>
      <w:r>
        <w:rPr>
          <w:rFonts w:ascii="Times New Roman" w:hAnsi="Times New Roman" w:cs="Times New Roman"/>
        </w:rPr>
        <w:t xml:space="preserve">How has the LC’s support for </w:t>
      </w:r>
      <w:r w:rsidR="00CB534F">
        <w:rPr>
          <w:rFonts w:ascii="Times New Roman" w:hAnsi="Times New Roman" w:cs="Times New Roman"/>
        </w:rPr>
        <w:t>&lt;</w:t>
      </w:r>
      <w:r w:rsidR="00187237">
        <w:rPr>
          <w:rFonts w:ascii="Times New Roman" w:hAnsi="Times New Roman" w:cs="Times New Roman"/>
        </w:rPr>
        <w:t xml:space="preserve">partner’s </w:t>
      </w:r>
      <w:r w:rsidR="00CB534F">
        <w:rPr>
          <w:rFonts w:ascii="Times New Roman" w:hAnsi="Times New Roman" w:cs="Times New Roman"/>
        </w:rPr>
        <w:t xml:space="preserve">CQM </w:t>
      </w:r>
      <w:r>
        <w:rPr>
          <w:rFonts w:ascii="Times New Roman" w:hAnsi="Times New Roman" w:cs="Times New Roman"/>
        </w:rPr>
        <w:t>strategy implementation</w:t>
      </w:r>
      <w:r w:rsidR="00187237">
        <w:rPr>
          <w:rFonts w:ascii="Times New Roman" w:hAnsi="Times New Roman" w:cs="Times New Roman"/>
        </w:rPr>
        <w:t xml:space="preserve"> activities</w:t>
      </w:r>
      <w:r w:rsidR="00CB534F">
        <w:rPr>
          <w:rFonts w:ascii="Times New Roman" w:hAnsi="Times New Roman" w:cs="Times New Roman"/>
        </w:rPr>
        <w:t>&gt;</w:t>
      </w:r>
      <w:r>
        <w:rPr>
          <w:rFonts w:ascii="Times New Roman" w:hAnsi="Times New Roman" w:cs="Times New Roman"/>
        </w:rPr>
        <w:t xml:space="preserve"> changed?</w:t>
      </w:r>
    </w:p>
    <w:p w:rsidR="00153BD9" w:rsidP="00153BD9" w14:paraId="15490E59" w14:textId="77777777">
      <w:pPr>
        <w:pStyle w:val="NoSpacing"/>
        <w:tabs>
          <w:tab w:val="left" w:pos="450"/>
        </w:tabs>
        <w:rPr>
          <w:rFonts w:ascii="Times New Roman" w:hAnsi="Times New Roman" w:cs="Times New Roman"/>
        </w:rPr>
      </w:pPr>
    </w:p>
    <w:p w:rsidR="00153BD9" w:rsidP="00153BD9" w14:paraId="1CFBDBB9" w14:textId="45E666F0">
      <w:pPr>
        <w:pStyle w:val="NoSpacing"/>
        <w:numPr>
          <w:ilvl w:val="0"/>
          <w:numId w:val="18"/>
        </w:numPr>
        <w:tabs>
          <w:tab w:val="left" w:pos="450"/>
        </w:tabs>
        <w:rPr>
          <w:rFonts w:ascii="Times New Roman" w:hAnsi="Times New Roman" w:cs="Times New Roman"/>
        </w:rPr>
      </w:pPr>
      <w:r>
        <w:rPr>
          <w:rFonts w:ascii="Times New Roman" w:hAnsi="Times New Roman" w:cs="Times New Roman"/>
        </w:rPr>
        <w:t>H</w:t>
      </w:r>
      <w:r w:rsidR="00A7786A">
        <w:rPr>
          <w:rFonts w:ascii="Times New Roman" w:hAnsi="Times New Roman" w:cs="Times New Roman"/>
        </w:rPr>
        <w:t>as the</w:t>
      </w:r>
      <w:r>
        <w:rPr>
          <w:rFonts w:ascii="Times New Roman" w:hAnsi="Times New Roman" w:cs="Times New Roman"/>
        </w:rPr>
        <w:t xml:space="preserve"> LC affected exchange of ideas and strategies?</w:t>
      </w:r>
    </w:p>
    <w:p w:rsidR="00B03ED6" w:rsidP="00B03ED6" w14:paraId="5F6460EF" w14:textId="2FB32C65">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9472A4" w:rsidP="00B03ED6" w14:paraId="5F1A4181" w14:textId="6C88D9F7">
      <w:pPr>
        <w:pStyle w:val="NoSpacing"/>
        <w:numPr>
          <w:ilvl w:val="0"/>
          <w:numId w:val="21"/>
        </w:numPr>
        <w:tabs>
          <w:tab w:val="left" w:pos="450"/>
        </w:tabs>
        <w:rPr>
          <w:rFonts w:ascii="Times New Roman" w:hAnsi="Times New Roman" w:cs="Times New Roman"/>
        </w:rPr>
      </w:pPr>
      <w:r>
        <w:rPr>
          <w:rFonts w:ascii="Times New Roman" w:hAnsi="Times New Roman" w:cs="Times New Roman"/>
        </w:rPr>
        <w:t xml:space="preserve">In what other ways has the LC </w:t>
      </w:r>
      <w:r w:rsidR="00D5220A">
        <w:rPr>
          <w:rFonts w:ascii="Times New Roman" w:hAnsi="Times New Roman" w:cs="Times New Roman"/>
        </w:rPr>
        <w:t>supported your work?</w:t>
      </w:r>
    </w:p>
    <w:p w:rsidR="00B03ED6" w:rsidP="00B03ED6" w14:paraId="54A64992" w14:textId="787AC2A7">
      <w:pPr>
        <w:pStyle w:val="NoSpacing"/>
        <w:numPr>
          <w:ilvl w:val="0"/>
          <w:numId w:val="21"/>
        </w:numPr>
        <w:tabs>
          <w:tab w:val="left" w:pos="450"/>
        </w:tabs>
        <w:rPr>
          <w:rFonts w:ascii="Times New Roman" w:hAnsi="Times New Roman" w:cs="Times New Roman"/>
        </w:rPr>
      </w:pPr>
      <w:r>
        <w:rPr>
          <w:rFonts w:ascii="Times New Roman" w:hAnsi="Times New Roman" w:cs="Times New Roman"/>
        </w:rPr>
        <w:t>How has the</w:t>
      </w:r>
      <w:r w:rsidR="0056688F">
        <w:rPr>
          <w:rFonts w:ascii="Times New Roman" w:hAnsi="Times New Roman" w:cs="Times New Roman"/>
        </w:rPr>
        <w:t xml:space="preserve"> LC influenced partnerships networking?</w:t>
      </w:r>
    </w:p>
    <w:p w:rsidR="0056688F" w:rsidP="00B03ED6" w14:paraId="3E38C2DB" w14:textId="72EFC481">
      <w:pPr>
        <w:pStyle w:val="NoSpacing"/>
        <w:numPr>
          <w:ilvl w:val="0"/>
          <w:numId w:val="21"/>
        </w:numPr>
        <w:tabs>
          <w:tab w:val="left" w:pos="450"/>
        </w:tabs>
        <w:rPr>
          <w:rFonts w:ascii="Times New Roman" w:hAnsi="Times New Roman" w:cs="Times New Roman"/>
        </w:rPr>
      </w:pPr>
      <w:r>
        <w:rPr>
          <w:rFonts w:ascii="Times New Roman" w:hAnsi="Times New Roman" w:cs="Times New Roman"/>
        </w:rPr>
        <w:t>How has</w:t>
      </w:r>
      <w:r>
        <w:rPr>
          <w:rFonts w:ascii="Times New Roman" w:hAnsi="Times New Roman" w:cs="Times New Roman"/>
        </w:rPr>
        <w:t xml:space="preserve"> the LC impacted program reach?</w:t>
      </w:r>
    </w:p>
    <w:p w:rsidR="0056688F" w:rsidRPr="00B03ED6" w:rsidP="00AE189F" w14:paraId="47D83265" w14:textId="77777777">
      <w:pPr>
        <w:pStyle w:val="NoSpacing"/>
        <w:tabs>
          <w:tab w:val="left" w:pos="450"/>
        </w:tabs>
        <w:ind w:left="1080"/>
        <w:rPr>
          <w:rFonts w:ascii="Times New Roman" w:hAnsi="Times New Roman" w:cs="Times New Roman"/>
        </w:rPr>
      </w:pPr>
    </w:p>
    <w:p w:rsidR="006B02B1" w14:paraId="2AEF14D4" w14:textId="7B284E74">
      <w:pPr>
        <w:pStyle w:val="ListParagraph"/>
        <w:numPr>
          <w:ilvl w:val="0"/>
          <w:numId w:val="18"/>
        </w:numPr>
        <w:spacing w:after="0"/>
        <w:rPr>
          <w:rFonts w:ascii="Times New Roman" w:eastAsia="Calibri" w:hAnsi="Times New Roman" w:cs="Times New Roman"/>
          <w:color w:val="000000" w:themeColor="text1"/>
        </w:rPr>
      </w:pPr>
      <w:r w:rsidRPr="00CD56D9">
        <w:rPr>
          <w:rFonts w:ascii="Times New Roman" w:eastAsia="Calibri" w:hAnsi="Times New Roman" w:cs="Times New Roman"/>
          <w:color w:val="000000" w:themeColor="text1"/>
        </w:rPr>
        <w:t xml:space="preserve">Is there anything you would want to change in your collaboration to </w:t>
      </w:r>
      <w:r w:rsidRPr="00CD56D9" w:rsidR="00D8426E">
        <w:rPr>
          <w:rFonts w:ascii="Times New Roman" w:eastAsia="Calibri" w:hAnsi="Times New Roman" w:cs="Times New Roman"/>
          <w:color w:val="000000" w:themeColor="text1"/>
        </w:rPr>
        <w:t>improve</w:t>
      </w:r>
      <w:r w:rsidRPr="00CD56D9">
        <w:rPr>
          <w:rFonts w:ascii="Times New Roman" w:eastAsia="Calibri" w:hAnsi="Times New Roman" w:cs="Times New Roman"/>
          <w:color w:val="000000" w:themeColor="text1"/>
        </w:rPr>
        <w:t xml:space="preserve"> your partnerships</w:t>
      </w:r>
      <w:r w:rsidR="007534C7">
        <w:rPr>
          <w:rFonts w:ascii="Times New Roman" w:eastAsia="Calibri" w:hAnsi="Times New Roman" w:cs="Times New Roman"/>
          <w:color w:val="000000" w:themeColor="text1"/>
        </w:rPr>
        <w:t xml:space="preserve"> with &lt;recipient organization&gt;</w:t>
      </w:r>
      <w:r w:rsidRPr="00CD56D9">
        <w:rPr>
          <w:rFonts w:ascii="Times New Roman" w:eastAsia="Calibri" w:hAnsi="Times New Roman" w:cs="Times New Roman"/>
          <w:color w:val="000000" w:themeColor="text1"/>
        </w:rPr>
        <w:t>?</w:t>
      </w:r>
      <w:r w:rsidR="007534C7">
        <w:rPr>
          <w:rFonts w:ascii="Times New Roman" w:eastAsia="Calibri" w:hAnsi="Times New Roman" w:cs="Times New Roman"/>
          <w:color w:val="000000" w:themeColor="text1"/>
        </w:rPr>
        <w:t xml:space="preserve"> What about with other partner organizations?</w:t>
      </w:r>
    </w:p>
    <w:p w:rsidR="00B71DE4" w:rsidRPr="00D92BBB" w:rsidP="00187FD4" w14:paraId="713A6A3C" w14:textId="1CA3E8B5">
      <w:pPr>
        <w:spacing w:after="0" w:line="240" w:lineRule="auto"/>
        <w:ind w:firstLine="360"/>
        <w:rPr>
          <w:rFonts w:ascii="Times New Roman" w:hAnsi="Times New Roman" w:cs="Times New Roman"/>
          <w:b/>
          <w:iCs/>
        </w:rPr>
      </w:pPr>
      <w:r w:rsidRPr="00D92BBB">
        <w:rPr>
          <w:rFonts w:ascii="Times New Roman" w:hAnsi="Times New Roman" w:cs="Times New Roman"/>
          <w:b/>
          <w:iCs/>
        </w:rPr>
        <w:t>Probe</w:t>
      </w:r>
      <w:r w:rsidR="00255DB1">
        <w:rPr>
          <w:rFonts w:ascii="Times New Roman" w:hAnsi="Times New Roman" w:cs="Times New Roman"/>
          <w:b/>
          <w:iCs/>
        </w:rPr>
        <w:t>s</w:t>
      </w:r>
      <w:r w:rsidRPr="00D92BBB">
        <w:rPr>
          <w:rFonts w:ascii="Times New Roman" w:hAnsi="Times New Roman" w:cs="Times New Roman"/>
          <w:b/>
          <w:iCs/>
        </w:rPr>
        <w:t xml:space="preserve">: </w:t>
      </w:r>
    </w:p>
    <w:p w:rsidR="006B02B1" w14:paraId="30FEC70F" w14:textId="43E00183">
      <w:pPr>
        <w:pStyle w:val="ListParagraph"/>
        <w:numPr>
          <w:ilvl w:val="0"/>
          <w:numId w:val="19"/>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56688F" w14:paraId="620046E1" w14:textId="215BB91E">
      <w:pPr>
        <w:pStyle w:val="ListParagraph"/>
        <w:numPr>
          <w:ilvl w:val="0"/>
          <w:numId w:val="19"/>
        </w:numPr>
        <w:spacing w:after="200" w:line="240" w:lineRule="auto"/>
        <w:rPr>
          <w:rFonts w:ascii="Times New Roman" w:hAnsi="Times New Roman" w:cs="Times New Roman"/>
        </w:rPr>
      </w:pPr>
      <w:r>
        <w:rPr>
          <w:rFonts w:ascii="Times New Roman" w:hAnsi="Times New Roman" w:cs="Times New Roman"/>
        </w:rPr>
        <w:t>What are gaps in your LC?</w:t>
      </w:r>
    </w:p>
    <w:p w:rsidR="00DF2FF7" w:rsidRPr="00E70342" w:rsidP="00E70342" w14:paraId="2AC174BE" w14:textId="18FB6224">
      <w:pPr>
        <w:pStyle w:val="ListParagraph"/>
        <w:numPr>
          <w:ilvl w:val="1"/>
          <w:numId w:val="19"/>
        </w:numPr>
        <w:spacing w:after="200" w:line="240" w:lineRule="auto"/>
        <w:rPr>
          <w:rFonts w:ascii="Times New Roman" w:hAnsi="Times New Roman" w:cs="Times New Roman"/>
        </w:rPr>
      </w:pPr>
      <w:r>
        <w:rPr>
          <w:rFonts w:ascii="Times New Roman" w:hAnsi="Times New Roman" w:cs="Times New Roman"/>
        </w:rPr>
        <w:t>[If there are gaps] How does your organization plan to overcome these gaps?</w:t>
      </w:r>
    </w:p>
    <w:p w:rsidR="008B14C1" w:rsidP="006D6503" w14:paraId="38E0D6C3" w14:textId="77777777">
      <w:pPr>
        <w:pStyle w:val="ListParagraph"/>
        <w:spacing w:after="0" w:line="240" w:lineRule="auto"/>
        <w:ind w:left="1080"/>
        <w:rPr>
          <w:rFonts w:ascii="Times New Roman" w:hAnsi="Times New Roman" w:cs="Times New Roman"/>
        </w:rPr>
      </w:pPr>
    </w:p>
    <w:p w:rsidR="006B02B1" w:rsidP="006B02B1" w14:paraId="39274D36" w14:textId="31E0FDF0">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w:t>
      </w:r>
      <w:r w:rsidR="00D5220A">
        <w:rPr>
          <w:i/>
          <w:iCs/>
          <w:color w:val="auto"/>
          <w:sz w:val="22"/>
          <w:szCs w:val="22"/>
        </w:rPr>
        <w:t xml:space="preserve"> &lt;partner</w:t>
      </w:r>
      <w:r w:rsidR="0042348D">
        <w:rPr>
          <w:i/>
          <w:iCs/>
          <w:color w:val="auto"/>
          <w:sz w:val="22"/>
          <w:szCs w:val="22"/>
        </w:rPr>
        <w:t xml:space="preserve"> organization</w:t>
      </w:r>
      <w:r w:rsidR="00D5220A">
        <w:rPr>
          <w:i/>
          <w:iCs/>
          <w:color w:val="auto"/>
          <w:sz w:val="22"/>
          <w:szCs w:val="22"/>
        </w:rPr>
        <w:t>&gt;</w:t>
      </w:r>
      <w:r w:rsidR="0042348D">
        <w:rPr>
          <w:i/>
          <w:iCs/>
          <w:color w:val="auto"/>
          <w:sz w:val="22"/>
          <w:szCs w:val="22"/>
        </w:rPr>
        <w:t xml:space="preserve"> is</w:t>
      </w:r>
      <w:r>
        <w:rPr>
          <w:i/>
          <w:iCs/>
          <w:color w:val="auto"/>
          <w:sz w:val="22"/>
          <w:szCs w:val="22"/>
        </w:rPr>
        <w:t xml:space="preserve"> encountering </w:t>
      </w:r>
      <w:r w:rsidRPr="0062359B">
        <w:rPr>
          <w:i/>
          <w:iCs/>
          <w:color w:val="auto"/>
          <w:sz w:val="22"/>
          <w:szCs w:val="22"/>
        </w:rPr>
        <w:t xml:space="preserve">when implementing </w:t>
      </w:r>
      <w:r w:rsidR="00D5220A">
        <w:rPr>
          <w:i/>
          <w:iCs/>
          <w:color w:val="auto"/>
          <w:sz w:val="22"/>
          <w:szCs w:val="22"/>
        </w:rPr>
        <w:t xml:space="preserve">&lt;activities related to the </w:t>
      </w:r>
      <w:r>
        <w:rPr>
          <w:i/>
          <w:iCs/>
          <w:color w:val="auto"/>
          <w:sz w:val="22"/>
          <w:szCs w:val="22"/>
        </w:rPr>
        <w:t>CQM</w:t>
      </w:r>
      <w:r w:rsidRPr="0062359B">
        <w:rPr>
          <w:i/>
          <w:iCs/>
          <w:color w:val="auto"/>
          <w:sz w:val="22"/>
          <w:szCs w:val="22"/>
        </w:rPr>
        <w:t xml:space="preserve"> </w:t>
      </w:r>
      <w:r w:rsidR="00D5220A">
        <w:rPr>
          <w:i/>
          <w:iCs/>
          <w:color w:val="auto"/>
          <w:sz w:val="22"/>
          <w:szCs w:val="22"/>
        </w:rPr>
        <w:t>s</w:t>
      </w:r>
      <w:r w:rsidRPr="0062359B" w:rsidR="00D5220A">
        <w:rPr>
          <w:i/>
          <w:iCs/>
          <w:color w:val="auto"/>
          <w:sz w:val="22"/>
          <w:szCs w:val="22"/>
        </w:rPr>
        <w:t>trateg</w:t>
      </w:r>
      <w:r w:rsidR="00D5220A">
        <w:rPr>
          <w:i/>
          <w:iCs/>
          <w:color w:val="auto"/>
          <w:sz w:val="22"/>
          <w:szCs w:val="22"/>
        </w:rPr>
        <w:t xml:space="preserve">y&gt; </w:t>
      </w:r>
      <w:r>
        <w:rPr>
          <w:i/>
          <w:iCs/>
          <w:color w:val="auto"/>
          <w:sz w:val="22"/>
          <w:szCs w:val="22"/>
        </w:rPr>
        <w:t xml:space="preserve">and ways that </w:t>
      </w:r>
      <w:r w:rsidR="00D5220A">
        <w:rPr>
          <w:i/>
          <w:iCs/>
          <w:color w:val="auto"/>
          <w:sz w:val="22"/>
          <w:szCs w:val="22"/>
        </w:rPr>
        <w:t>your</w:t>
      </w:r>
      <w:r w:rsidR="006D6503">
        <w:rPr>
          <w:i/>
          <w:iCs/>
          <w:color w:val="auto"/>
          <w:sz w:val="22"/>
          <w:szCs w:val="22"/>
        </w:rPr>
        <w:t xml:space="preserve"> organization has</w:t>
      </w:r>
      <w:r>
        <w:rPr>
          <w:i/>
          <w:iCs/>
          <w:color w:val="auto"/>
          <w:sz w:val="22"/>
          <w:szCs w:val="22"/>
        </w:rPr>
        <w:t xml:space="preserve"> overcome these challenges or any additional support </w:t>
      </w:r>
      <w:r w:rsidR="00F74484">
        <w:rPr>
          <w:i/>
          <w:iCs/>
          <w:color w:val="auto"/>
          <w:sz w:val="22"/>
          <w:szCs w:val="22"/>
        </w:rPr>
        <w:t>the organization</w:t>
      </w:r>
      <w:r>
        <w:rPr>
          <w:i/>
          <w:iCs/>
          <w:color w:val="auto"/>
          <w:sz w:val="22"/>
          <w:szCs w:val="22"/>
        </w:rPr>
        <w:t xml:space="preserve"> may need to overcome them</w:t>
      </w:r>
      <w:r w:rsidRPr="0062359B">
        <w:rPr>
          <w:i/>
          <w:iCs/>
          <w:color w:val="auto"/>
          <w:sz w:val="22"/>
          <w:szCs w:val="22"/>
        </w:rPr>
        <w:t xml:space="preserve">. </w:t>
      </w:r>
    </w:p>
    <w:p w:rsidR="006B02B1" w:rsidP="006B02B1" w14:paraId="33C9E463" w14:textId="77777777">
      <w:pPr>
        <w:pStyle w:val="Default"/>
        <w:rPr>
          <w:i/>
          <w:iCs/>
          <w:color w:val="auto"/>
          <w:sz w:val="22"/>
          <w:szCs w:val="22"/>
        </w:rPr>
      </w:pPr>
    </w:p>
    <w:p w:rsidR="0056688F" w:rsidP="006B02B1" w14:paraId="4E8B1854" w14:textId="11FDA940">
      <w:pPr>
        <w:pStyle w:val="Default"/>
        <w:rPr>
          <w:color w:val="auto"/>
          <w:sz w:val="22"/>
          <w:szCs w:val="22"/>
        </w:rPr>
      </w:pPr>
      <w:r w:rsidRPr="00E972BA">
        <w:rPr>
          <w:color w:val="auto"/>
          <w:sz w:val="22"/>
          <w:szCs w:val="22"/>
        </w:rPr>
        <w:t>[</w:t>
      </w:r>
      <w:r w:rsidR="00E972BA">
        <w:rPr>
          <w:i/>
          <w:iCs/>
          <w:color w:val="auto"/>
          <w:sz w:val="22"/>
          <w:szCs w:val="22"/>
        </w:rPr>
        <w:t xml:space="preserve">Interviewer </w:t>
      </w:r>
      <w:r w:rsidRPr="00E972BA">
        <w:rPr>
          <w:i/>
          <w:iCs/>
          <w:color w:val="auto"/>
          <w:sz w:val="22"/>
          <w:szCs w:val="22"/>
        </w:rPr>
        <w:t>Note</w:t>
      </w:r>
      <w:r w:rsidRPr="00E972BA">
        <w:rPr>
          <w:color w:val="auto"/>
          <w:sz w:val="22"/>
          <w:szCs w:val="22"/>
        </w:rPr>
        <w:t>: Reference challenges and barriers mentioned in the Evaluability Assessment key informant interviews</w:t>
      </w:r>
      <w:r w:rsidRPr="00E972BA" w:rsidR="00325FAA">
        <w:rPr>
          <w:color w:val="auto"/>
          <w:sz w:val="22"/>
          <w:szCs w:val="22"/>
        </w:rPr>
        <w:t xml:space="preserve"> </w:t>
      </w:r>
      <w:r w:rsidRPr="00E972BA">
        <w:rPr>
          <w:color w:val="auto"/>
          <w:sz w:val="22"/>
          <w:szCs w:val="22"/>
        </w:rPr>
        <w:t>by participants, probe for new or ongoing challenges.]</w:t>
      </w:r>
    </w:p>
    <w:p w:rsidR="0056688F" w:rsidRPr="00FB4FE9" w:rsidP="006B02B1" w14:paraId="31707A31" w14:textId="77777777">
      <w:pPr>
        <w:pStyle w:val="Default"/>
        <w:rPr>
          <w:color w:val="auto"/>
          <w:sz w:val="22"/>
          <w:szCs w:val="22"/>
        </w:rPr>
      </w:pPr>
    </w:p>
    <w:p w:rsidR="00D06BF3" w14:paraId="23F469F0" w14:textId="77777777">
      <w:pPr>
        <w:pStyle w:val="Default"/>
        <w:numPr>
          <w:ilvl w:val="0"/>
          <w:numId w:val="18"/>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F52807">
        <w:rPr>
          <w:iCs/>
          <w:color w:val="auto"/>
          <w:sz w:val="22"/>
          <w:szCs w:val="22"/>
        </w:rPr>
        <w:t>challenges and barriers referenced&gt;</w:t>
      </w:r>
      <w:r w:rsidRPr="00AB3402">
        <w:rPr>
          <w:color w:val="auto"/>
          <w:sz w:val="22"/>
          <w:szCs w:val="22"/>
        </w:rPr>
        <w:t xml:space="preserve"> </w:t>
      </w:r>
      <w:r>
        <w:rPr>
          <w:color w:val="auto"/>
          <w:sz w:val="22"/>
          <w:szCs w:val="22"/>
        </w:rPr>
        <w:t xml:space="preserve">were some of the challenges </w:t>
      </w:r>
      <w:r w:rsidRPr="005550F9">
        <w:rPr>
          <w:color w:val="auto"/>
          <w:sz w:val="22"/>
          <w:szCs w:val="22"/>
        </w:rPr>
        <w:t>for</w:t>
      </w:r>
      <w:r>
        <w:rPr>
          <w:color w:val="auto"/>
          <w:sz w:val="22"/>
          <w:szCs w:val="22"/>
        </w:rPr>
        <w:t xml:space="preserve"> implementing or supporting the implementation of CQM strategies. Have these challenges persisted?</w:t>
      </w:r>
      <w:r w:rsidR="003A5DFC">
        <w:rPr>
          <w:color w:val="auto"/>
          <w:sz w:val="22"/>
          <w:szCs w:val="22"/>
        </w:rPr>
        <w:t xml:space="preserve"> </w:t>
      </w:r>
    </w:p>
    <w:p w:rsidR="00BC4E8C" w:rsidRPr="00704B7B" w:rsidP="00D06BF3" w14:paraId="1672360B" w14:textId="56D77D72">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D0198F" w:rsidP="00D0198F" w14:paraId="2028DC76" w14:textId="77777777">
      <w:pPr>
        <w:pStyle w:val="Default"/>
        <w:ind w:left="360"/>
        <w:rPr>
          <w:b/>
          <w:color w:val="auto"/>
          <w:sz w:val="22"/>
          <w:szCs w:val="22"/>
        </w:rPr>
      </w:pPr>
      <w:r w:rsidRPr="00D92BBB">
        <w:rPr>
          <w:b/>
          <w:color w:val="auto"/>
          <w:sz w:val="22"/>
          <w:szCs w:val="22"/>
        </w:rPr>
        <w:t>Probe</w:t>
      </w:r>
      <w:r w:rsidR="004514D0">
        <w:rPr>
          <w:b/>
          <w:color w:val="auto"/>
          <w:sz w:val="22"/>
          <w:szCs w:val="22"/>
        </w:rPr>
        <w:t>s</w:t>
      </w:r>
      <w:r w:rsidRPr="00D92BBB">
        <w:rPr>
          <w:b/>
          <w:color w:val="auto"/>
          <w:sz w:val="22"/>
          <w:szCs w:val="22"/>
        </w:rPr>
        <w:t>:</w:t>
      </w:r>
    </w:p>
    <w:p w:rsidR="00522B89" w:rsidRPr="00651B6D" w:rsidP="00333241" w14:paraId="3A30EDA2" w14:textId="28E3C1EB">
      <w:pPr>
        <w:pStyle w:val="Default"/>
        <w:numPr>
          <w:ilvl w:val="0"/>
          <w:numId w:val="27"/>
        </w:numPr>
        <w:rPr>
          <w:b/>
          <w:color w:val="auto"/>
          <w:sz w:val="22"/>
          <w:szCs w:val="22"/>
        </w:rPr>
      </w:pPr>
      <w:r>
        <w:rPr>
          <w:bCs/>
          <w:color w:val="auto"/>
          <w:sz w:val="22"/>
          <w:szCs w:val="22"/>
        </w:rPr>
        <w:t xml:space="preserve">Have challenges </w:t>
      </w:r>
      <w:r w:rsidR="003A5DFC">
        <w:rPr>
          <w:bCs/>
          <w:color w:val="auto"/>
          <w:sz w:val="22"/>
          <w:szCs w:val="22"/>
        </w:rPr>
        <w:t xml:space="preserve">persisted </w:t>
      </w:r>
      <w:r>
        <w:rPr>
          <w:bCs/>
          <w:color w:val="auto"/>
          <w:sz w:val="22"/>
          <w:szCs w:val="22"/>
        </w:rPr>
        <w:t>with</w:t>
      </w:r>
      <w:r w:rsidR="00F25006">
        <w:rPr>
          <w:bCs/>
          <w:color w:val="auto"/>
          <w:sz w:val="22"/>
          <w:szCs w:val="22"/>
        </w:rPr>
        <w:t>:</w:t>
      </w:r>
    </w:p>
    <w:p w:rsidR="00F52807" w:rsidP="00F52807" w14:paraId="6137E012" w14:textId="77777777">
      <w:pPr>
        <w:pStyle w:val="Default"/>
        <w:numPr>
          <w:ilvl w:val="1"/>
          <w:numId w:val="27"/>
        </w:numPr>
        <w:rPr>
          <w:b/>
          <w:color w:val="auto"/>
          <w:sz w:val="22"/>
          <w:szCs w:val="22"/>
        </w:rPr>
      </w:pPr>
      <w:r>
        <w:rPr>
          <w:bCs/>
          <w:color w:val="auto"/>
          <w:sz w:val="22"/>
          <w:szCs w:val="22"/>
        </w:rPr>
        <w:t>1A: identifying, monitoring, and tracking clinical and social services and support needs?</w:t>
      </w:r>
    </w:p>
    <w:p w:rsidR="00C475B1" w:rsidRPr="0074224A" w:rsidP="00F52807" w14:paraId="74FAC1C7" w14:textId="18AA8834">
      <w:pPr>
        <w:pStyle w:val="Default"/>
        <w:numPr>
          <w:ilvl w:val="1"/>
          <w:numId w:val="27"/>
        </w:numPr>
        <w:rPr>
          <w:b/>
          <w:color w:val="auto"/>
          <w:sz w:val="22"/>
          <w:szCs w:val="22"/>
        </w:rPr>
      </w:pPr>
      <w:r w:rsidRPr="00F52807">
        <w:rPr>
          <w:bCs/>
          <w:color w:val="auto"/>
          <w:sz w:val="22"/>
          <w:szCs w:val="22"/>
        </w:rPr>
        <w:t>1B: establishing/using new processes or tools?</w:t>
      </w:r>
    </w:p>
    <w:p w:rsidR="00F52807" w:rsidRPr="00AE150A" w:rsidP="00D06BF3" w14:paraId="0E1C4794" w14:textId="00D03880">
      <w:pPr>
        <w:pStyle w:val="Default"/>
        <w:numPr>
          <w:ilvl w:val="0"/>
          <w:numId w:val="27"/>
        </w:numPr>
        <w:rPr>
          <w:b/>
          <w:color w:val="auto"/>
          <w:sz w:val="22"/>
          <w:szCs w:val="22"/>
        </w:rPr>
      </w:pPr>
      <w:r>
        <w:rPr>
          <w:bCs/>
          <w:color w:val="auto"/>
          <w:sz w:val="22"/>
          <w:szCs w:val="22"/>
        </w:rPr>
        <w:t>How did your organization resolve these challenges?</w:t>
      </w:r>
    </w:p>
    <w:p w:rsidR="00AE150A" w:rsidRPr="00D06BF3" w:rsidP="00AE150A" w14:paraId="4765EBCC" w14:textId="77777777">
      <w:pPr>
        <w:pStyle w:val="Default"/>
        <w:ind w:left="1080"/>
        <w:rPr>
          <w:b/>
          <w:color w:val="auto"/>
          <w:sz w:val="22"/>
          <w:szCs w:val="22"/>
        </w:rPr>
      </w:pPr>
    </w:p>
    <w:p w:rsidR="0037501E" w14:paraId="20749352" w14:textId="13E48C17">
      <w:pPr>
        <w:pStyle w:val="NoSpacing"/>
        <w:numPr>
          <w:ilvl w:val="0"/>
          <w:numId w:val="18"/>
        </w:numPr>
        <w:tabs>
          <w:tab w:val="left" w:pos="450"/>
        </w:tabs>
        <w:rPr>
          <w:rFonts w:ascii="Times New Roman" w:hAnsi="Times New Roman" w:cs="Times New Roman"/>
        </w:rPr>
      </w:pPr>
      <w:r>
        <w:rPr>
          <w:bCs/>
        </w:rPr>
        <w:t xml:space="preserve"> </w:t>
      </w:r>
      <w:r w:rsidR="003A5DFC">
        <w:rPr>
          <w:rFonts w:ascii="Times New Roman" w:hAnsi="Times New Roman" w:cs="Times New Roman"/>
        </w:rPr>
        <w:t>Have any new challenges emerged?</w:t>
      </w:r>
    </w:p>
    <w:p w:rsidR="00BC4E8C" w:rsidRPr="00EB39AA" w:rsidP="00EB39AA" w14:paraId="756F701C" w14:textId="15CD3D9C">
      <w:pPr>
        <w:pStyle w:val="NoSpacing"/>
        <w:tabs>
          <w:tab w:val="left" w:pos="450"/>
        </w:tabs>
        <w:rPr>
          <w:rFonts w:ascii="Times New Roman" w:hAnsi="Times New Roman" w:cs="Times New Roman"/>
          <w:b/>
          <w:bCs/>
        </w:rPr>
      </w:pPr>
      <w:r w:rsidRPr="00EB39AA">
        <w:rPr>
          <w:rFonts w:ascii="Times New Roman" w:hAnsi="Times New Roman" w:cs="Times New Roman"/>
          <w:b/>
          <w:bCs/>
        </w:rPr>
        <w:tab/>
        <w:t>Probe</w:t>
      </w:r>
      <w:r w:rsidR="003A5DFC">
        <w:rPr>
          <w:rFonts w:ascii="Times New Roman" w:hAnsi="Times New Roman" w:cs="Times New Roman"/>
          <w:b/>
          <w:bCs/>
        </w:rPr>
        <w:t>s</w:t>
      </w:r>
      <w:r w:rsidRPr="00EB39AA">
        <w:rPr>
          <w:rFonts w:ascii="Times New Roman" w:hAnsi="Times New Roman" w:cs="Times New Roman"/>
          <w:b/>
          <w:bCs/>
        </w:rPr>
        <w:t>:</w:t>
      </w:r>
    </w:p>
    <w:p w:rsidR="003A5DFC" w:rsidP="001C2488" w14:paraId="663340C0" w14:textId="1CF9AE71">
      <w:pPr>
        <w:pStyle w:val="NoSpacing"/>
        <w:numPr>
          <w:ilvl w:val="0"/>
          <w:numId w:val="1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3A5DFC" w:rsidP="003A5DFC" w14:paraId="7025BDB2" w14:textId="5DB1691A">
      <w:pPr>
        <w:pStyle w:val="NoSpacing"/>
        <w:numPr>
          <w:ilvl w:val="0"/>
          <w:numId w:val="13"/>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3A5DFC" w:rsidRPr="003A5DFC" w:rsidP="003A5DFC" w14:paraId="77D6D33F" w14:textId="77777777">
      <w:pPr>
        <w:pStyle w:val="NoSpacing"/>
        <w:tabs>
          <w:tab w:val="left" w:pos="450"/>
        </w:tabs>
        <w:ind w:left="1080"/>
        <w:rPr>
          <w:rFonts w:ascii="Times New Roman" w:hAnsi="Times New Roman" w:cs="Times New Roman"/>
        </w:rPr>
      </w:pPr>
    </w:p>
    <w:p w:rsidR="001C2488" w:rsidP="001C2488" w14:paraId="0B0B20F6" w14:textId="7CF77AA2">
      <w:pPr>
        <w:pStyle w:val="Default"/>
        <w:numPr>
          <w:ilvl w:val="0"/>
          <w:numId w:val="18"/>
        </w:numPr>
        <w:rPr>
          <w:color w:val="auto"/>
          <w:sz w:val="22"/>
          <w:szCs w:val="22"/>
        </w:rPr>
      </w:pPr>
      <w:r>
        <w:rPr>
          <w:color w:val="auto"/>
          <w:sz w:val="22"/>
          <w:szCs w:val="22"/>
        </w:rPr>
        <w:t xml:space="preserve">What factors have helped to </w:t>
      </w:r>
      <w:r w:rsidR="00331876">
        <w:rPr>
          <w:color w:val="auto"/>
          <w:sz w:val="22"/>
          <w:szCs w:val="22"/>
        </w:rPr>
        <w:t>implement</w:t>
      </w:r>
      <w:r>
        <w:rPr>
          <w:color w:val="auto"/>
          <w:sz w:val="22"/>
          <w:szCs w:val="22"/>
        </w:rPr>
        <w:t xml:space="preserve"> &lt;activities related to tracking and monitoring clinical measures&gt;?</w:t>
      </w:r>
    </w:p>
    <w:p w:rsidR="001C2488" w:rsidP="001C2488" w14:paraId="44FC2D8C" w14:textId="77777777">
      <w:pPr>
        <w:pStyle w:val="Default"/>
        <w:ind w:firstLine="360"/>
        <w:rPr>
          <w:b/>
          <w:bCs/>
          <w:color w:val="auto"/>
          <w:sz w:val="22"/>
          <w:szCs w:val="22"/>
        </w:rPr>
      </w:pPr>
      <w:r w:rsidRPr="002134A8">
        <w:rPr>
          <w:b/>
          <w:bCs/>
          <w:color w:val="auto"/>
          <w:sz w:val="22"/>
          <w:szCs w:val="22"/>
        </w:rPr>
        <w:t>Probe:</w:t>
      </w:r>
    </w:p>
    <w:p w:rsidR="00F52807" w:rsidRPr="008B14C1" w:rsidP="009A306D" w14:paraId="2539F828" w14:textId="26E7C70C">
      <w:pPr>
        <w:pStyle w:val="Default"/>
        <w:numPr>
          <w:ilvl w:val="0"/>
          <w:numId w:val="13"/>
        </w:numPr>
        <w:rPr>
          <w:b/>
          <w:bCs/>
          <w:color w:val="auto"/>
          <w:sz w:val="22"/>
          <w:szCs w:val="22"/>
        </w:rPr>
      </w:pPr>
      <w:r>
        <w:rPr>
          <w:color w:val="auto"/>
          <w:sz w:val="22"/>
          <w:szCs w:val="22"/>
        </w:rPr>
        <w:t xml:space="preserve">How did these factors provide </w:t>
      </w:r>
      <w:r w:rsidR="00972F91">
        <w:rPr>
          <w:color w:val="auto"/>
          <w:sz w:val="22"/>
          <w:szCs w:val="22"/>
        </w:rPr>
        <w:t>help with implementing</w:t>
      </w:r>
      <w:r>
        <w:rPr>
          <w:color w:val="auto"/>
          <w:sz w:val="22"/>
          <w:szCs w:val="22"/>
        </w:rPr>
        <w:t xml:space="preserve"> &lt;CQM activities&gt;?</w:t>
      </w:r>
    </w:p>
    <w:p w:rsidR="008B14C1" w:rsidRPr="009A306D" w:rsidP="00E70342" w14:paraId="5C4172EB" w14:textId="77777777">
      <w:pPr>
        <w:pStyle w:val="Default"/>
        <w:rPr>
          <w:b/>
          <w:bCs/>
          <w:color w:val="auto"/>
          <w:sz w:val="22"/>
          <w:szCs w:val="22"/>
        </w:rPr>
      </w:pPr>
    </w:p>
    <w:p w:rsidR="006B02B1" w:rsidP="006B02B1" w14:paraId="3E0FDC2E" w14:textId="5E4B7D7D">
      <w:pPr>
        <w:pStyle w:val="Default"/>
        <w:rPr>
          <w:i/>
          <w:iCs/>
          <w:color w:val="auto"/>
          <w:sz w:val="22"/>
          <w:szCs w:val="22"/>
        </w:rPr>
      </w:pPr>
      <w:r>
        <w:rPr>
          <w:i/>
          <w:iCs/>
          <w:color w:val="auto"/>
          <w:sz w:val="22"/>
          <w:szCs w:val="22"/>
        </w:rPr>
        <w:t xml:space="preserve">We’re interested in learning about changes since we last spoke related </w:t>
      </w:r>
      <w:r w:rsidR="00121483">
        <w:rPr>
          <w:i/>
          <w:iCs/>
          <w:color w:val="auto"/>
          <w:sz w:val="22"/>
          <w:szCs w:val="22"/>
        </w:rPr>
        <w:t xml:space="preserve">to </w:t>
      </w:r>
      <w:r>
        <w:rPr>
          <w:i/>
          <w:iCs/>
          <w:color w:val="auto"/>
          <w:sz w:val="22"/>
          <w:szCs w:val="22"/>
        </w:rPr>
        <w:t xml:space="preserve">the external or contextual factors that may support or hinder </w:t>
      </w:r>
      <w:bookmarkStart w:id="3" w:name="_Hlk120866288"/>
      <w:r w:rsidR="00FF4F04">
        <w:rPr>
          <w:i/>
          <w:iCs/>
          <w:color w:val="auto"/>
          <w:sz w:val="22"/>
          <w:szCs w:val="22"/>
        </w:rPr>
        <w:t>&lt;</w:t>
      </w:r>
      <w:r>
        <w:rPr>
          <w:i/>
          <w:iCs/>
          <w:color w:val="auto"/>
          <w:sz w:val="22"/>
          <w:szCs w:val="22"/>
        </w:rPr>
        <w:t>CQM</w:t>
      </w:r>
      <w:bookmarkEnd w:id="3"/>
      <w:r>
        <w:rPr>
          <w:i/>
          <w:iCs/>
          <w:color w:val="auto"/>
          <w:sz w:val="22"/>
          <w:szCs w:val="22"/>
        </w:rPr>
        <w:t xml:space="preserve"> activities</w:t>
      </w:r>
      <w:r w:rsidR="00FF4F04">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C363D6" w14:paraId="762E5772" w14:textId="0B41BDA0">
      <w:pPr>
        <w:pStyle w:val="Default"/>
        <w:numPr>
          <w:ilvl w:val="0"/>
          <w:numId w:val="18"/>
        </w:numPr>
        <w:rPr>
          <w:color w:val="auto"/>
          <w:sz w:val="22"/>
          <w:szCs w:val="22"/>
        </w:rPr>
      </w:pPr>
      <w:r>
        <w:rPr>
          <w:color w:val="auto"/>
          <w:sz w:val="22"/>
          <w:szCs w:val="22"/>
        </w:rPr>
        <w:t>During the Evaluability Assessment it was shared that &lt;contextual factors that support or hinder activities related to tracking and monitoring clinical measures&gt;. Have there been any changes in these contextual factors?</w:t>
      </w:r>
    </w:p>
    <w:p w:rsidR="00244736" w:rsidRPr="00911A0C" w:rsidP="00911A0C" w14:paraId="706A133C" w14:textId="77777777">
      <w:pPr>
        <w:pStyle w:val="Default"/>
        <w:ind w:firstLine="360"/>
        <w:rPr>
          <w:b/>
          <w:bCs/>
          <w:color w:val="auto"/>
          <w:sz w:val="22"/>
          <w:szCs w:val="22"/>
        </w:rPr>
      </w:pPr>
      <w:r w:rsidRPr="00911A0C">
        <w:rPr>
          <w:b/>
          <w:bCs/>
          <w:color w:val="auto"/>
          <w:sz w:val="22"/>
          <w:szCs w:val="22"/>
        </w:rPr>
        <w:t>Probe:</w:t>
      </w:r>
      <w:r w:rsidRPr="00911A0C" w:rsidR="00F90890">
        <w:rPr>
          <w:b/>
          <w:bCs/>
          <w:color w:val="auto"/>
          <w:sz w:val="22"/>
          <w:szCs w:val="22"/>
        </w:rPr>
        <w:t xml:space="preserve"> </w:t>
      </w:r>
    </w:p>
    <w:p w:rsidR="00D52E9F" w:rsidP="00D52E9F" w14:paraId="1FDC53C8" w14:textId="77CFC52E">
      <w:pPr>
        <w:pStyle w:val="Default"/>
        <w:numPr>
          <w:ilvl w:val="0"/>
          <w:numId w:val="13"/>
        </w:numPr>
        <w:rPr>
          <w:color w:val="auto"/>
          <w:sz w:val="22"/>
          <w:szCs w:val="22"/>
        </w:rPr>
      </w:pPr>
      <w:r w:rsidRPr="009E5AAF">
        <w:rPr>
          <w:color w:val="auto"/>
          <w:sz w:val="22"/>
          <w:szCs w:val="22"/>
        </w:rPr>
        <w:t xml:space="preserve">Have there been any recent policy level or other external changes within your </w:t>
      </w:r>
      <w:r w:rsidR="00424395">
        <w:rPr>
          <w:color w:val="auto"/>
          <w:sz w:val="22"/>
          <w:szCs w:val="22"/>
        </w:rPr>
        <w:t xml:space="preserve">state </w:t>
      </w:r>
      <w:r w:rsidRPr="009E5AAF">
        <w:rPr>
          <w:color w:val="auto"/>
          <w:sz w:val="22"/>
          <w:szCs w:val="22"/>
        </w:rPr>
        <w:t xml:space="preserve">that impact your </w:t>
      </w:r>
      <w:r w:rsidR="0048323B">
        <w:rPr>
          <w:color w:val="auto"/>
          <w:sz w:val="22"/>
          <w:szCs w:val="22"/>
        </w:rPr>
        <w:t>&lt;</w:t>
      </w:r>
      <w:r w:rsidRPr="009E5AAF">
        <w:rPr>
          <w:color w:val="auto"/>
          <w:sz w:val="22"/>
          <w:szCs w:val="22"/>
        </w:rPr>
        <w:t>CQM efforts</w:t>
      </w:r>
      <w:r w:rsidR="0048323B">
        <w:rPr>
          <w:color w:val="auto"/>
          <w:sz w:val="22"/>
          <w:szCs w:val="22"/>
        </w:rPr>
        <w:t>&gt;</w:t>
      </w:r>
      <w:r w:rsidRPr="009E5AAF">
        <w:rPr>
          <w:color w:val="auto"/>
          <w:sz w:val="22"/>
          <w:szCs w:val="22"/>
        </w:rPr>
        <w:t>?</w:t>
      </w:r>
      <w:r w:rsidR="009D4D8A">
        <w:rPr>
          <w:color w:val="auto"/>
          <w:sz w:val="22"/>
          <w:szCs w:val="22"/>
        </w:rPr>
        <w:t xml:space="preserve"> What about</w:t>
      </w:r>
      <w:r w:rsidR="00667B70">
        <w:rPr>
          <w:color w:val="auto"/>
          <w:sz w:val="22"/>
          <w:szCs w:val="22"/>
        </w:rPr>
        <w:t xml:space="preserve"> changes</w:t>
      </w:r>
      <w:r w:rsidR="009D4D8A">
        <w:rPr>
          <w:color w:val="auto"/>
          <w:sz w:val="22"/>
          <w:szCs w:val="22"/>
        </w:rPr>
        <w:t xml:space="preserve"> within your organization?</w:t>
      </w:r>
    </w:p>
    <w:p w:rsidR="008B14C1" w:rsidP="00F90890" w14:paraId="6E60E3FB" w14:textId="77777777">
      <w:pPr>
        <w:pStyle w:val="NoSpacing"/>
        <w:rPr>
          <w:rFonts w:ascii="Times New Roman" w:hAnsi="Times New Roman" w:cs="Times New Roman"/>
        </w:rPr>
      </w:pPr>
    </w:p>
    <w:p w:rsidR="002639D9" w:rsidP="00380358" w14:paraId="5EA7401F" w14:textId="6BC534CC">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 xml:space="preserve">Effectiveness of CQMs </w:t>
      </w:r>
    </w:p>
    <w:p w:rsidR="00380358" w:rsidRPr="00380358" w:rsidP="00380358" w14:paraId="662423D4" w14:textId="77777777">
      <w:pPr>
        <w:pStyle w:val="NoSpacing"/>
        <w:rPr>
          <w:rFonts w:ascii="Times New Roman" w:hAnsi="Times New Roman" w:cs="Times New Roman"/>
          <w:b/>
          <w:bCs/>
        </w:rPr>
      </w:pPr>
    </w:p>
    <w:p w:rsidR="0026629C" w:rsidP="0026629C" w14:paraId="2014FD8C" w14:textId="37F9E29D">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Pr>
          <w:rFonts w:ascii="Times New Roman" w:hAnsi="Times New Roman" w:cs="Times New Roman"/>
          <w:i/>
        </w:rPr>
        <w:t xml:space="preserve"> practices for implementing program strategies.</w:t>
      </w:r>
      <w:r>
        <w:rPr>
          <w:rFonts w:ascii="Times New Roman" w:hAnsi="Times New Roman" w:cs="Times New Roman"/>
          <w:i/>
        </w:rPr>
        <w:t xml:space="preserve"> We are interested in learning more about the resources and support provided to partner organizations for implementing &lt;CQM activities&gt;. </w:t>
      </w:r>
      <w:r w:rsidRPr="0014571B">
        <w:rPr>
          <w:rFonts w:ascii="Times New Roman" w:hAnsi="Times New Roman" w:cs="Times New Roman"/>
          <w:i/>
        </w:rPr>
        <w:t xml:space="preserve"> </w:t>
      </w:r>
    </w:p>
    <w:p w:rsidR="002639D9" w:rsidRPr="0026629C" w:rsidP="0026629C" w14:paraId="46D16CEE" w14:textId="680D6448">
      <w:pPr>
        <w:pStyle w:val="NoSpacing"/>
        <w:rPr>
          <w:rFonts w:ascii="Times New Roman" w:hAnsi="Times New Roman" w:cs="Times New Roman"/>
          <w:i/>
        </w:rPr>
      </w:pPr>
    </w:p>
    <w:p w:rsidR="00440DC6" w:rsidP="00440DC6" w14:paraId="7F222724" w14:textId="720A4322">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sidR="00F3536B">
        <w:rPr>
          <w:rFonts w:cs="Times New Roman"/>
          <w:bCs/>
          <w:iCs/>
          <w:sz w:val="22"/>
        </w:rPr>
        <w:t>for which</w:t>
      </w:r>
      <w:r w:rsidR="00C4572C">
        <w:rPr>
          <w:rFonts w:cs="Times New Roman"/>
          <w:bCs/>
          <w:iCs/>
          <w:sz w:val="22"/>
        </w:rPr>
        <w:t xml:space="preserve"> </w:t>
      </w:r>
      <w:r w:rsidRPr="0019038A">
        <w:rPr>
          <w:rFonts w:cs="Times New Roman"/>
          <w:bCs/>
          <w:iCs/>
          <w:sz w:val="22"/>
        </w:rPr>
        <w:t>the recipient organization has self-nominated]</w:t>
      </w:r>
    </w:p>
    <w:p w:rsidR="00477AE3" w:rsidP="00440DC6" w14:paraId="01E99A10" w14:textId="77777777">
      <w:pPr>
        <w:pStyle w:val="BodyText"/>
        <w:spacing w:after="0" w:line="240" w:lineRule="auto"/>
        <w:rPr>
          <w:rFonts w:cs="Times New Roman"/>
          <w:bCs/>
          <w:iCs/>
          <w:sz w:val="22"/>
        </w:rPr>
      </w:pPr>
    </w:p>
    <w:p w:rsidR="00477AE3" w:rsidP="00477AE3" w14:paraId="7620B471" w14:textId="12C4AA35">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96539D">
        <w:rPr>
          <w:rFonts w:ascii="Times New Roman" w:hAnsi="Times New Roman" w:cs="Times New Roman"/>
        </w:rPr>
        <w:t>2</w:t>
      </w:r>
      <w:r w:rsidRPr="00296D4B">
        <w:rPr>
          <w:rFonts w:ascii="Times New Roman" w:hAnsi="Times New Roman" w:cs="Times New Roman"/>
        </w:rPr>
        <w:t xml:space="preserve"> and 1</w:t>
      </w:r>
      <w:r w:rsidR="0096539D">
        <w:rPr>
          <w:rFonts w:ascii="Times New Roman" w:hAnsi="Times New Roman" w:cs="Times New Roman"/>
        </w:rPr>
        <w:t>3</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296D4B" w:rsidR="00A65C2B">
        <w:rPr>
          <w:rFonts w:ascii="Times New Roman" w:hAnsi="Times New Roman" w:cs="Times New Roman"/>
        </w:rPr>
        <w:t>/Performance Measure Monitoring/Evaluation Reports</w:t>
      </w:r>
      <w:r w:rsidRPr="00296D4B">
        <w:rPr>
          <w:rFonts w:ascii="Times New Roman" w:hAnsi="Times New Roman" w:cs="Times New Roman"/>
        </w:rPr>
        <w:t>.]</w:t>
      </w:r>
    </w:p>
    <w:p w:rsidR="00440DC6" w:rsidRPr="008200AA" w:rsidP="000150D8" w14:paraId="3E75E86B" w14:textId="77777777">
      <w:pPr>
        <w:pStyle w:val="NoSpacing"/>
        <w:tabs>
          <w:tab w:val="left" w:pos="450"/>
        </w:tabs>
        <w:rPr>
          <w:rFonts w:ascii="Times New Roman" w:hAnsi="Times New Roman" w:cs="Times New Roman"/>
        </w:rPr>
      </w:pPr>
    </w:p>
    <w:p w:rsidR="008E557A" w:rsidRPr="00274B25" w:rsidP="00274B25" w14:paraId="6C297D12" w14:textId="312D8B4F">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[1A] How has the advancement of EHR/HIT affected identifying, tracking, and monitoring clinical measures and social services and support needs? </w:t>
      </w:r>
      <w:r w:rsidR="007A2DB8">
        <w:rPr>
          <w:rFonts w:ascii="Times New Roman" w:hAnsi="Times New Roman" w:cs="Times New Roman"/>
        </w:rPr>
        <w:t xml:space="preserve"> </w:t>
      </w:r>
    </w:p>
    <w:p w:rsidR="008E557A" w:rsidP="00274B25" w14:paraId="0EB01261"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457345" w:rsidP="00457345" w14:paraId="155586E7" w14:textId="012EED64">
      <w:pPr>
        <w:pStyle w:val="ListParagraph"/>
        <w:numPr>
          <w:ilvl w:val="0"/>
          <w:numId w:val="13"/>
        </w:numPr>
        <w:spacing w:after="0" w:line="240" w:lineRule="auto"/>
        <w:rPr>
          <w:rFonts w:ascii="Times New Roman" w:hAnsi="Times New Roman" w:cs="Times New Roman"/>
        </w:rPr>
      </w:pPr>
      <w:r w:rsidRPr="00555887">
        <w:rPr>
          <w:rFonts w:ascii="Times New Roman" w:hAnsi="Times New Roman" w:cs="Times New Roman"/>
        </w:rPr>
        <w:t xml:space="preserve">What types of </w:t>
      </w:r>
      <w:r w:rsidR="00845451">
        <w:rPr>
          <w:rFonts w:ascii="Times New Roman" w:hAnsi="Times New Roman" w:cs="Times New Roman"/>
        </w:rPr>
        <w:t>resources or support</w:t>
      </w:r>
      <w:r w:rsidRPr="00555887">
        <w:rPr>
          <w:rFonts w:ascii="Times New Roman" w:hAnsi="Times New Roman" w:cs="Times New Roman"/>
        </w:rPr>
        <w:t xml:space="preserve"> were most helpful to your organization to develop or strengthen CQM processes? </w:t>
      </w:r>
    </w:p>
    <w:p w:rsidR="000C4910" w:rsidP="00457345" w14:paraId="76EB964C" w14:textId="01B67D8A">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was the role of the LC in</w:t>
      </w:r>
      <w:r w:rsidR="00E279E6">
        <w:rPr>
          <w:rFonts w:ascii="Times New Roman" w:hAnsi="Times New Roman" w:cs="Times New Roman"/>
        </w:rPr>
        <w:t xml:space="preserve"> support</w:t>
      </w:r>
      <w:r w:rsidR="00AB59EC">
        <w:rPr>
          <w:rFonts w:ascii="Times New Roman" w:hAnsi="Times New Roman" w:cs="Times New Roman"/>
        </w:rPr>
        <w:t>ing &lt;strategy 1A</w:t>
      </w:r>
      <w:r w:rsidR="00621AE4">
        <w:rPr>
          <w:rFonts w:ascii="Times New Roman" w:hAnsi="Times New Roman" w:cs="Times New Roman"/>
        </w:rPr>
        <w:t xml:space="preserve"> implementation</w:t>
      </w:r>
      <w:r w:rsidR="00AB59EC">
        <w:rPr>
          <w:rFonts w:ascii="Times New Roman" w:hAnsi="Times New Roman" w:cs="Times New Roman"/>
        </w:rPr>
        <w:t>&gt;</w:t>
      </w:r>
    </w:p>
    <w:p w:rsidR="00B01AD7" w:rsidP="00AB2074" w14:paraId="0ECC850C" w14:textId="0B878F56">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activities were most helpful for:</w:t>
      </w:r>
    </w:p>
    <w:p w:rsidR="00347252" w:rsidP="00AB2074" w14:paraId="70E45014" w14:textId="0D529D37">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I</w:t>
      </w:r>
      <w:r w:rsidR="00B01AD7">
        <w:rPr>
          <w:rFonts w:ascii="Times New Roman" w:hAnsi="Times New Roman" w:cs="Times New Roman"/>
        </w:rPr>
        <w:t>dentifying patient’s needs?</w:t>
      </w:r>
    </w:p>
    <w:p w:rsidR="004F0A96" w:rsidP="00AB2074" w14:paraId="1AD2BF61" w14:textId="2A96921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Assessing and tracking patient’s needs?</w:t>
      </w:r>
    </w:p>
    <w:p w:rsidR="004F0A96" w:rsidP="00AB2074" w14:paraId="7DC2C7A3" w14:textId="1E2F4066">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BF58E9" w:rsidP="00555887" w14:paraId="3612BA15" w14:textId="77777777">
      <w:pPr>
        <w:pStyle w:val="ListParagraph"/>
        <w:numPr>
          <w:ilvl w:val="0"/>
          <w:numId w:val="1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r w:rsidRPr="00457345" w:rsidR="00BF4B53">
        <w:rPr>
          <w:rFonts w:ascii="Times New Roman" w:hAnsi="Times New Roman" w:cs="Times New Roman"/>
        </w:rPr>
        <w:t xml:space="preserve"> </w:t>
      </w:r>
      <w:r w:rsidRPr="00457345" w:rsidR="00457345">
        <w:rPr>
          <w:rFonts w:ascii="Times New Roman" w:hAnsi="Times New Roman" w:cs="Times New Roman"/>
        </w:rPr>
        <w:t xml:space="preserve"> </w:t>
      </w:r>
    </w:p>
    <w:p w:rsidR="00AA737A" w:rsidP="00555887" w14:paraId="20178A58" w14:textId="7F3F2F9E">
      <w:pPr>
        <w:pStyle w:val="ListParagraph"/>
        <w:numPr>
          <w:ilvl w:val="0"/>
          <w:numId w:val="13"/>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8E557A" w:rsidRPr="00AA737A" w:rsidP="00555887" w14:paraId="06C0771F" w14:textId="5680A3C4">
      <w:pPr>
        <w:pStyle w:val="ListParagraph"/>
        <w:numPr>
          <w:ilvl w:val="0"/>
          <w:numId w:val="13"/>
        </w:numPr>
        <w:spacing w:after="0" w:line="240" w:lineRule="auto"/>
        <w:rPr>
          <w:rFonts w:ascii="Times New Roman" w:hAnsi="Times New Roman" w:cs="Times New Roman"/>
        </w:rPr>
      </w:pPr>
      <w:r w:rsidRPr="00AA737A">
        <w:rPr>
          <w:rFonts w:ascii="Times New Roman" w:hAnsi="Times New Roman" w:cs="Times New Roman"/>
        </w:rPr>
        <w:t>How has the use of &lt;above activities&gt; contributed to addressing health disparities?</w:t>
      </w:r>
    </w:p>
    <w:p w:rsidR="008B14C1" w:rsidP="00814229" w14:paraId="0F2B03A4" w14:textId="77777777">
      <w:pPr>
        <w:pStyle w:val="NoSpacing"/>
        <w:tabs>
          <w:tab w:val="left" w:pos="450"/>
        </w:tabs>
        <w:rPr>
          <w:rFonts w:ascii="Times New Roman" w:hAnsi="Times New Roman" w:cs="Times New Roman"/>
          <w:b/>
        </w:rPr>
      </w:pPr>
    </w:p>
    <w:p w:rsidR="002639D9" w:rsidRPr="009F5094" w:rsidP="00274B25" w14:paraId="1092BB76" w14:textId="0B096AE4">
      <w:pPr>
        <w:pStyle w:val="NoSpacing"/>
        <w:numPr>
          <w:ilvl w:val="0"/>
          <w:numId w:val="18"/>
        </w:numPr>
        <w:tabs>
          <w:tab w:val="left" w:pos="450"/>
        </w:tabs>
        <w:rPr>
          <w:rFonts w:ascii="Times New Roman" w:hAnsi="Times New Roman" w:cs="Times New Roman"/>
          <w:b/>
        </w:rPr>
      </w:pPr>
      <w:r>
        <w:rPr>
          <w:rFonts w:ascii="Times New Roman" w:hAnsi="Times New Roman" w:cs="Times New Roman"/>
        </w:rPr>
        <w:t xml:space="preserve"> </w:t>
      </w:r>
      <w:r w:rsidRPr="009F5094" w:rsidR="007A6B33">
        <w:rPr>
          <w:rFonts w:ascii="Times New Roman" w:hAnsi="Times New Roman" w:cs="Times New Roman"/>
        </w:rPr>
        <w:t xml:space="preserve">[1B] </w:t>
      </w:r>
      <w:r w:rsidRPr="009F5094">
        <w:rPr>
          <w:rFonts w:ascii="Times New Roman" w:hAnsi="Times New Roman" w:cs="Times New Roman"/>
        </w:rPr>
        <w:t xml:space="preserve">How have </w:t>
      </w:r>
      <w:r w:rsidRPr="009F5094" w:rsidR="004F0F03">
        <w:rPr>
          <w:rFonts w:ascii="Times New Roman" w:hAnsi="Times New Roman" w:cs="Times New Roman"/>
        </w:rPr>
        <w:t xml:space="preserve">the use of </w:t>
      </w:r>
      <w:r w:rsidRPr="009F5094" w:rsidR="00DD6086">
        <w:rPr>
          <w:rFonts w:ascii="Times New Roman" w:hAnsi="Times New Roman" w:cs="Times New Roman"/>
        </w:rPr>
        <w:t>new processes or tools implemented affected the identification of social services and support needs of patients at highest risk of CVD?</w:t>
      </w:r>
    </w:p>
    <w:p w:rsidR="002639D9" w:rsidRPr="009E7115" w:rsidP="00911A0C" w14:paraId="682E46C7" w14:textId="0B532D8E">
      <w:pPr>
        <w:pStyle w:val="NoSpacing"/>
        <w:tabs>
          <w:tab w:val="left" w:pos="450"/>
        </w:tabs>
        <w:rPr>
          <w:rFonts w:ascii="Times New Roman" w:hAnsi="Times New Roman" w:cs="Times New Roman"/>
          <w:i/>
        </w:rPr>
      </w:pPr>
      <w:r>
        <w:rPr>
          <w:rFonts w:ascii="Times New Roman" w:hAnsi="Times New Roman" w:cs="Times New Roman"/>
          <w:b/>
          <w:bCs/>
          <w:i/>
          <w:iCs/>
        </w:rPr>
        <w:tab/>
      </w:r>
      <w:r w:rsidRPr="00911A0C" w:rsidR="00911A0C">
        <w:rPr>
          <w:rFonts w:ascii="Times New Roman" w:hAnsi="Times New Roman" w:cs="Times New Roman"/>
          <w:b/>
          <w:bCs/>
          <w:iCs/>
        </w:rPr>
        <w:t>Probes:</w:t>
      </w:r>
    </w:p>
    <w:p w:rsidR="00770319" w:rsidP="00770319" w14:paraId="067D8AA8" w14:textId="77777777">
      <w:pPr>
        <w:pStyle w:val="NoSpacing"/>
        <w:numPr>
          <w:ilvl w:val="0"/>
          <w:numId w:val="10"/>
        </w:numPr>
        <w:tabs>
          <w:tab w:val="left" w:pos="450"/>
        </w:tabs>
        <w:ind w:left="1080"/>
        <w:rPr>
          <w:rFonts w:ascii="Times New Roman" w:hAnsi="Times New Roman" w:cs="Times New Roman"/>
        </w:rPr>
      </w:pPr>
      <w:r w:rsidRPr="00770319">
        <w:rPr>
          <w:rFonts w:ascii="Times New Roman" w:hAnsi="Times New Roman" w:cs="Times New Roman"/>
        </w:rPr>
        <w:t>What types of resources or support were most helpful to your organization to develop or strengthen CQM processes?</w:t>
      </w:r>
    </w:p>
    <w:p w:rsidR="00621AE4" w:rsidP="00770319" w14:paraId="1D052E06" w14:textId="58FC1E22">
      <w:pPr>
        <w:pStyle w:val="NoSpacing"/>
        <w:numPr>
          <w:ilvl w:val="0"/>
          <w:numId w:val="10"/>
        </w:numPr>
        <w:tabs>
          <w:tab w:val="left" w:pos="450"/>
        </w:tabs>
        <w:ind w:left="1080"/>
        <w:rPr>
          <w:rFonts w:ascii="Times New Roman" w:hAnsi="Times New Roman" w:cs="Times New Roman"/>
        </w:rPr>
      </w:pPr>
      <w:r>
        <w:rPr>
          <w:rFonts w:ascii="Times New Roman" w:hAnsi="Times New Roman" w:cs="Times New Roman"/>
        </w:rPr>
        <w:t xml:space="preserve">What </w:t>
      </w:r>
      <w:r w:rsidR="001A4E45">
        <w:rPr>
          <w:rFonts w:ascii="Times New Roman" w:hAnsi="Times New Roman" w:cs="Times New Roman"/>
        </w:rPr>
        <w:t>was the role of the LC in supporting &lt;strategy 1B implementation&gt;?</w:t>
      </w:r>
    </w:p>
    <w:p w:rsidR="0099624E" w:rsidP="00BF58E9" w14:paraId="1F2FF525" w14:textId="7E3659B7">
      <w:pPr>
        <w:pStyle w:val="NoSpacing"/>
        <w:numPr>
          <w:ilvl w:val="0"/>
          <w:numId w:val="10"/>
        </w:numPr>
        <w:tabs>
          <w:tab w:val="left" w:pos="450"/>
        </w:tabs>
        <w:ind w:left="1080"/>
        <w:rPr>
          <w:rFonts w:ascii="Times New Roman" w:hAnsi="Times New Roman" w:cs="Times New Roman"/>
        </w:rPr>
      </w:pPr>
      <w:r>
        <w:rPr>
          <w:rFonts w:ascii="Times New Roman" w:hAnsi="Times New Roman" w:cs="Times New Roman"/>
        </w:rPr>
        <w:t>What activities were most helpful for:</w:t>
      </w:r>
    </w:p>
    <w:p w:rsidR="0099624E" w:rsidP="00BF58E9" w14:paraId="3DF73AC3" w14:textId="1BB3F357">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Identifying social services and support needs of patients at highest risk of CVD?</w:t>
      </w:r>
    </w:p>
    <w:p w:rsidR="0099624E" w:rsidP="00BF58E9" w14:paraId="76F5EBEF" w14:textId="68388DDF">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Monitoring and assessing patient referrals to services?</w:t>
      </w:r>
    </w:p>
    <w:p w:rsidR="003954CC" w:rsidP="00BF58E9" w14:paraId="119D086F" w14:textId="1F30E282">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Monitoring and assessing utilization of services?</w:t>
      </w:r>
    </w:p>
    <w:p w:rsidR="003954CC" w:rsidRPr="003954CC" w:rsidP="00BF58E9" w14:paraId="5A499B12" w14:textId="79163565">
      <w:pPr>
        <w:pStyle w:val="NoSpacing"/>
        <w:numPr>
          <w:ilvl w:val="0"/>
          <w:numId w:val="10"/>
        </w:numPr>
        <w:tabs>
          <w:tab w:val="left" w:pos="450"/>
        </w:tabs>
        <w:ind w:left="1080"/>
        <w:rPr>
          <w:rFonts w:ascii="Times New Roman" w:hAnsi="Times New Roman" w:cs="Times New Roman"/>
        </w:rPr>
      </w:pPr>
      <w:r w:rsidRPr="00457345">
        <w:rPr>
          <w:rFonts w:ascii="Times New Roman" w:hAnsi="Times New Roman" w:cs="Times New Roman"/>
        </w:rPr>
        <w:t xml:space="preserve">What specific changes have you observed that have resulted from &lt;above activities&gt;?  </w:t>
      </w:r>
    </w:p>
    <w:p w:rsidR="00CD198C" w:rsidRPr="00345846" w:rsidP="00AE189F" w14:paraId="26A414DE" w14:textId="2EDE52EB">
      <w:pPr>
        <w:pStyle w:val="ListParagraph"/>
        <w:numPr>
          <w:ilvl w:val="0"/>
          <w:numId w:val="9"/>
        </w:numPr>
        <w:spacing w:after="0" w:line="240" w:lineRule="auto"/>
        <w:rPr>
          <w:rFonts w:ascii="Times New Roman" w:hAnsi="Times New Roman" w:cs="Times New Roman"/>
          <w:bCs/>
        </w:rPr>
      </w:pPr>
      <w:r>
        <w:rPr>
          <w:rFonts w:ascii="Times New Roman" w:hAnsi="Times New Roman" w:cs="Times New Roman"/>
          <w:iCs/>
        </w:rPr>
        <w:t xml:space="preserve">How has the use of </w:t>
      </w:r>
      <w:r w:rsidR="003954CC">
        <w:rPr>
          <w:rFonts w:ascii="Times New Roman" w:hAnsi="Times New Roman" w:cs="Times New Roman"/>
          <w:iCs/>
        </w:rPr>
        <w:t>&lt;above activities&gt;</w:t>
      </w:r>
      <w:r>
        <w:rPr>
          <w:rFonts w:ascii="Times New Roman" w:hAnsi="Times New Roman" w:cs="Times New Roman"/>
          <w:iCs/>
        </w:rPr>
        <w:t xml:space="preserve"> contributed to achieving </w:t>
      </w:r>
      <w:r w:rsidR="006451D2">
        <w:rPr>
          <w:rFonts w:ascii="Times New Roman" w:hAnsi="Times New Roman" w:cs="Times New Roman"/>
          <w:iCs/>
        </w:rPr>
        <w:t>&lt;</w:t>
      </w:r>
      <w:r>
        <w:rPr>
          <w:rFonts w:ascii="Times New Roman" w:hAnsi="Times New Roman" w:cs="Times New Roman"/>
          <w:iCs/>
        </w:rPr>
        <w:t>short-term outcomes</w:t>
      </w:r>
      <w:r w:rsidR="006451D2">
        <w:rPr>
          <w:rFonts w:ascii="Times New Roman" w:hAnsi="Times New Roman" w:cs="Times New Roman"/>
          <w:iCs/>
        </w:rPr>
        <w:t>&gt;</w:t>
      </w:r>
      <w:r>
        <w:rPr>
          <w:rFonts w:ascii="Times New Roman" w:hAnsi="Times New Roman" w:cs="Times New Roman"/>
          <w:iCs/>
        </w:rPr>
        <w:t xml:space="preserve">? How has it contributed to achieving </w:t>
      </w:r>
      <w:r w:rsidR="006451D2">
        <w:rPr>
          <w:rFonts w:ascii="Times New Roman" w:hAnsi="Times New Roman" w:cs="Times New Roman"/>
          <w:iCs/>
        </w:rPr>
        <w:t>&lt;</w:t>
      </w:r>
      <w:r>
        <w:rPr>
          <w:rFonts w:ascii="Times New Roman" w:hAnsi="Times New Roman" w:cs="Times New Roman"/>
          <w:iCs/>
        </w:rPr>
        <w:t>intermediate outcomes</w:t>
      </w:r>
      <w:r w:rsidR="006451D2">
        <w:rPr>
          <w:rFonts w:ascii="Times New Roman" w:hAnsi="Times New Roman" w:cs="Times New Roman"/>
          <w:iCs/>
        </w:rPr>
        <w:t>&gt;</w:t>
      </w:r>
      <w:r>
        <w:rPr>
          <w:rFonts w:ascii="Times New Roman" w:hAnsi="Times New Roman" w:cs="Times New Roman"/>
          <w:iCs/>
        </w:rPr>
        <w:t>?</w:t>
      </w:r>
    </w:p>
    <w:p w:rsidR="00345846" w:rsidRPr="00AE189F" w:rsidP="00AE189F" w14:paraId="1EB3FF4E" w14:textId="2852E26D">
      <w:pPr>
        <w:pStyle w:val="NoSpacing"/>
        <w:numPr>
          <w:ilvl w:val="0"/>
          <w:numId w:val="9"/>
        </w:numPr>
        <w:tabs>
          <w:tab w:val="left" w:pos="450"/>
        </w:tabs>
        <w:rPr>
          <w:rFonts w:ascii="Times New Roman" w:hAnsi="Times New Roman" w:cs="Times New Roman"/>
          <w:i/>
          <w:iCs/>
        </w:rPr>
      </w:pPr>
      <w:r>
        <w:rPr>
          <w:rFonts w:ascii="Times New Roman" w:hAnsi="Times New Roman" w:cs="Times New Roman"/>
        </w:rPr>
        <w:t xml:space="preserve">How has the use of </w:t>
      </w:r>
      <w:r w:rsidR="003954CC">
        <w:rPr>
          <w:rFonts w:ascii="Times New Roman" w:hAnsi="Times New Roman" w:cs="Times New Roman"/>
        </w:rPr>
        <w:t>&lt;above activities&gt;</w:t>
      </w:r>
      <w:r>
        <w:rPr>
          <w:rFonts w:ascii="Times New Roman" w:hAnsi="Times New Roman" w:cs="Times New Roman"/>
        </w:rPr>
        <w:t xml:space="preserve"> contributed to a</w:t>
      </w:r>
      <w:r w:rsidR="00DE3294">
        <w:rPr>
          <w:rFonts w:ascii="Times New Roman" w:hAnsi="Times New Roman" w:cs="Times New Roman"/>
        </w:rPr>
        <w:t xml:space="preserve">ddressing </w:t>
      </w:r>
      <w:r>
        <w:rPr>
          <w:rFonts w:ascii="Times New Roman" w:hAnsi="Times New Roman" w:cs="Times New Roman"/>
        </w:rPr>
        <w:t xml:space="preserve">health disparities? </w:t>
      </w:r>
    </w:p>
    <w:p w:rsidR="00281E90" w:rsidRPr="00372063" w:rsidP="00281E90" w14:paraId="78AC77D3" w14:textId="60D48FBF">
      <w:pPr>
        <w:pStyle w:val="NoSpacing"/>
        <w:tabs>
          <w:tab w:val="left" w:pos="6832"/>
        </w:tabs>
        <w:rPr>
          <w:rFonts w:ascii="Times New Roman" w:hAnsi="Times New Roman" w:cs="Times New Roman"/>
        </w:rPr>
      </w:pPr>
      <w:r>
        <w:rPr>
          <w:rFonts w:ascii="Times New Roman" w:hAnsi="Times New Roman" w:cs="Times New Roman"/>
        </w:rPr>
        <w:tab/>
      </w:r>
    </w:p>
    <w:p w:rsidR="00332963" w:rsidP="00332963" w14:paraId="25C477AB" w14:textId="77C35FC4">
      <w:pPr>
        <w:pStyle w:val="NoSpacing"/>
        <w:rPr>
          <w:rFonts w:ascii="Times New Roman" w:hAnsi="Times New Roman" w:cs="Times New Roman"/>
          <w:i/>
        </w:rPr>
      </w:pPr>
      <w:r w:rsidRPr="00251BED">
        <w:rPr>
          <w:rFonts w:ascii="Times New Roman" w:hAnsi="Times New Roman" w:cs="Times New Roman"/>
          <w:i/>
        </w:rPr>
        <w:t>Now we will ask you questions about</w:t>
      </w:r>
      <w:r>
        <w:rPr>
          <w:rFonts w:ascii="Times New Roman" w:hAnsi="Times New Roman" w:cs="Times New Roman"/>
          <w:i/>
        </w:rPr>
        <w:t xml:space="preserve"> </w:t>
      </w:r>
      <w:r w:rsidR="00A1377E">
        <w:rPr>
          <w:rFonts w:ascii="Times New Roman" w:hAnsi="Times New Roman" w:cs="Times New Roman"/>
          <w:i/>
        </w:rPr>
        <w:t xml:space="preserve">reach and </w:t>
      </w:r>
      <w:r>
        <w:rPr>
          <w:rFonts w:ascii="Times New Roman" w:hAnsi="Times New Roman" w:cs="Times New Roman"/>
          <w:i/>
        </w:rPr>
        <w:t>health outcome</w:t>
      </w:r>
      <w:r w:rsidR="00415AD9">
        <w:rPr>
          <w:rFonts w:ascii="Times New Roman" w:hAnsi="Times New Roman" w:cs="Times New Roman"/>
          <w:i/>
        </w:rPr>
        <w:t xml:space="preserve">s. We’re interested in outcomes related to advancing health equity particularly through identifying and addressing social determinants of health (SDOH) and </w:t>
      </w:r>
      <w:r w:rsidR="0077410F">
        <w:rPr>
          <w:rFonts w:ascii="Times New Roman" w:hAnsi="Times New Roman" w:cs="Times New Roman"/>
          <w:i/>
        </w:rPr>
        <w:t xml:space="preserve">reducing </w:t>
      </w:r>
      <w:r w:rsidR="00B3245D">
        <w:rPr>
          <w:rFonts w:ascii="Times New Roman" w:hAnsi="Times New Roman" w:cs="Times New Roman"/>
          <w:i/>
        </w:rPr>
        <w:t>CVD</w:t>
      </w:r>
      <w:r w:rsidR="00415AD9">
        <w:rPr>
          <w:rFonts w:ascii="Times New Roman" w:hAnsi="Times New Roman" w:cs="Times New Roman"/>
          <w:i/>
        </w:rPr>
        <w:t xml:space="preserve"> disparities.</w:t>
      </w:r>
    </w:p>
    <w:p w:rsidR="008C6767" w:rsidP="00332963" w14:paraId="17EE7E41" w14:textId="77777777">
      <w:pPr>
        <w:pStyle w:val="NoSpacing"/>
        <w:rPr>
          <w:rFonts w:ascii="Times New Roman" w:eastAsia="Times New Roman" w:hAnsi="Times New Roman" w:cs="Times New Roman"/>
        </w:rPr>
      </w:pPr>
    </w:p>
    <w:p w:rsidR="008C6767" w:rsidP="008C6767" w14:paraId="27E132DE" w14:textId="0C921A14">
      <w:pPr>
        <w:pStyle w:val="paragraph"/>
        <w:numPr>
          <w:ilvl w:val="0"/>
          <w:numId w:val="18"/>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0674A4">
        <w:rPr>
          <w:rStyle w:val="eop"/>
          <w:sz w:val="22"/>
          <w:szCs w:val="22"/>
        </w:rPr>
        <w:t xml:space="preserve"> of focus</w:t>
      </w:r>
      <w:r>
        <w:rPr>
          <w:rStyle w:val="eop"/>
          <w:sz w:val="22"/>
          <w:szCs w:val="22"/>
        </w:rPr>
        <w:t>. The population</w:t>
      </w:r>
      <w:r w:rsidR="000674A4">
        <w:rPr>
          <w:rStyle w:val="eop"/>
          <w:sz w:val="22"/>
          <w:szCs w:val="22"/>
        </w:rPr>
        <w:t xml:space="preserve"> of focus</w:t>
      </w:r>
      <w:r>
        <w:rPr>
          <w:rStyle w:val="eop"/>
          <w:sz w:val="22"/>
          <w:szCs w:val="22"/>
        </w:rPr>
        <w:t xml:space="preserve">, as </w:t>
      </w:r>
      <w:r w:rsidR="00592A8B">
        <w:rPr>
          <w:rStyle w:val="eop"/>
          <w:sz w:val="22"/>
          <w:szCs w:val="22"/>
        </w:rPr>
        <w:t xml:space="preserve">defined by &lt;recipient organization&gt;, </w:t>
      </w:r>
      <w:r w:rsidR="00E567C7">
        <w:rPr>
          <w:rStyle w:val="eop"/>
          <w:sz w:val="22"/>
          <w:szCs w:val="22"/>
        </w:rPr>
        <w:t>are &lt;population</w:t>
      </w:r>
      <w:r w:rsidR="000674A4">
        <w:rPr>
          <w:rStyle w:val="eop"/>
          <w:sz w:val="22"/>
          <w:szCs w:val="22"/>
        </w:rPr>
        <w:t xml:space="preserve"> of focus</w:t>
      </w:r>
      <w:r w:rsidR="00E567C7">
        <w:rPr>
          <w:rStyle w:val="eop"/>
          <w:sz w:val="22"/>
          <w:szCs w:val="22"/>
        </w:rPr>
        <w:t xml:space="preserve"> identified&gt;. </w:t>
      </w:r>
      <w:r w:rsidR="00592A8B">
        <w:rPr>
          <w:rStyle w:val="eop"/>
          <w:sz w:val="22"/>
          <w:szCs w:val="22"/>
        </w:rPr>
        <w:t xml:space="preserve"> </w:t>
      </w:r>
      <w:r>
        <w:rPr>
          <w:rStyle w:val="eop"/>
          <w:sz w:val="22"/>
          <w:szCs w:val="22"/>
        </w:rPr>
        <w:t>How effective is your organization in reaching your population</w:t>
      </w:r>
      <w:r w:rsidR="000674A4">
        <w:rPr>
          <w:rStyle w:val="eop"/>
          <w:sz w:val="22"/>
          <w:szCs w:val="22"/>
        </w:rPr>
        <w:t xml:space="preserve"> of focus</w:t>
      </w:r>
      <w:r>
        <w:rPr>
          <w:rStyle w:val="eop"/>
          <w:sz w:val="22"/>
          <w:szCs w:val="22"/>
        </w:rPr>
        <w:t xml:space="preserve">? </w:t>
      </w:r>
    </w:p>
    <w:p w:rsidR="008C6767" w:rsidP="008C6767" w14:paraId="05692593"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8C6767" w:rsidP="008C6767" w14:paraId="2DD33159" w14:textId="71C6DD71">
      <w:pPr>
        <w:pStyle w:val="paragraph"/>
        <w:numPr>
          <w:ilvl w:val="0"/>
          <w:numId w:val="25"/>
        </w:numPr>
        <w:spacing w:before="0" w:beforeAutospacing="0" w:after="0" w:afterAutospacing="0"/>
        <w:textAlignment w:val="baseline"/>
        <w:rPr>
          <w:rStyle w:val="eop"/>
          <w:b/>
          <w:bCs/>
          <w:i/>
          <w:iCs/>
          <w:sz w:val="22"/>
          <w:szCs w:val="22"/>
        </w:rPr>
      </w:pPr>
      <w:r>
        <w:rPr>
          <w:rStyle w:val="eop"/>
          <w:sz w:val="22"/>
          <w:szCs w:val="22"/>
        </w:rPr>
        <w:t xml:space="preserve">How are </w:t>
      </w:r>
      <w:r w:rsidR="00655280">
        <w:rPr>
          <w:rStyle w:val="eop"/>
          <w:sz w:val="22"/>
          <w:szCs w:val="22"/>
        </w:rPr>
        <w:t>&lt;CQM activitie</w:t>
      </w:r>
      <w:r>
        <w:rPr>
          <w:rStyle w:val="eop"/>
          <w:sz w:val="22"/>
          <w:szCs w:val="22"/>
        </w:rPr>
        <w:t>s</w:t>
      </w:r>
      <w:r w:rsidR="00655280">
        <w:rPr>
          <w:rStyle w:val="eop"/>
          <w:sz w:val="22"/>
          <w:szCs w:val="22"/>
        </w:rPr>
        <w:t>&gt;</w:t>
      </w:r>
      <w:r>
        <w:rPr>
          <w:rStyle w:val="eop"/>
          <w:sz w:val="22"/>
          <w:szCs w:val="22"/>
        </w:rPr>
        <w:t xml:space="preserve"> designed to address the specific needs </w:t>
      </w:r>
      <w:r w:rsidR="000674A4">
        <w:rPr>
          <w:rStyle w:val="eop"/>
          <w:sz w:val="22"/>
          <w:szCs w:val="22"/>
        </w:rPr>
        <w:t xml:space="preserve">of </w:t>
      </w:r>
      <w:r>
        <w:rPr>
          <w:rStyle w:val="eop"/>
          <w:sz w:val="22"/>
          <w:szCs w:val="22"/>
        </w:rPr>
        <w:t>&lt;population</w:t>
      </w:r>
      <w:r w:rsidR="000674A4">
        <w:rPr>
          <w:rStyle w:val="eop"/>
          <w:sz w:val="22"/>
          <w:szCs w:val="22"/>
        </w:rPr>
        <w:t xml:space="preserve"> of focus</w:t>
      </w:r>
      <w:r>
        <w:rPr>
          <w:rStyle w:val="eop"/>
          <w:sz w:val="22"/>
          <w:szCs w:val="22"/>
        </w:rPr>
        <w:t>&gt;?</w:t>
      </w:r>
    </w:p>
    <w:p w:rsidR="008C6767" w:rsidP="008C6767" w14:paraId="1A18FEF9" w14:textId="752A1EED">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does your organization ensure that </w:t>
      </w:r>
      <w:r w:rsidR="00574B1E">
        <w:rPr>
          <w:rStyle w:val="eop"/>
          <w:sz w:val="22"/>
          <w:szCs w:val="22"/>
        </w:rPr>
        <w:t>&lt;CQM activities&gt;</w:t>
      </w:r>
      <w:r>
        <w:rPr>
          <w:rStyle w:val="eop"/>
          <w:sz w:val="22"/>
          <w:szCs w:val="22"/>
        </w:rPr>
        <w:t xml:space="preserve"> are adapted to meet the needs &lt;population</w:t>
      </w:r>
      <w:r w:rsidR="001025F1">
        <w:rPr>
          <w:rStyle w:val="eop"/>
          <w:sz w:val="22"/>
          <w:szCs w:val="22"/>
        </w:rPr>
        <w:t xml:space="preserve"> of focus</w:t>
      </w:r>
      <w:r>
        <w:rPr>
          <w:rStyle w:val="eop"/>
          <w:sz w:val="22"/>
          <w:szCs w:val="22"/>
        </w:rPr>
        <w:t>&gt;?</w:t>
      </w:r>
    </w:p>
    <w:p w:rsidR="008C6767" w:rsidP="008C6767" w14:paraId="4BFA4F8D" w14:textId="45755CAD">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w:t>
      </w:r>
      <w:r w:rsidR="00EE1CD2">
        <w:rPr>
          <w:rStyle w:val="eop"/>
          <w:sz w:val="22"/>
          <w:szCs w:val="22"/>
        </w:rPr>
        <w:t>to improve program implementation</w:t>
      </w:r>
      <w:r>
        <w:rPr>
          <w:rStyle w:val="eop"/>
          <w:sz w:val="22"/>
          <w:szCs w:val="22"/>
        </w:rPr>
        <w:t>?</w:t>
      </w:r>
    </w:p>
    <w:p w:rsidR="008C6767" w:rsidP="008C6767" w14:paraId="5CCABDCC"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8C6767" w:rsidP="008C6767" w14:paraId="68E01253"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332963" w:rsidRPr="00100CD4" w:rsidP="00332963" w14:paraId="7D2FA1ED" w14:textId="2F4ECB9F">
      <w:pPr>
        <w:pStyle w:val="paragraph"/>
        <w:numPr>
          <w:ilvl w:val="1"/>
          <w:numId w:val="16"/>
        </w:numPr>
        <w:spacing w:before="0" w:beforeAutospacing="0" w:after="0" w:afterAutospacing="0"/>
        <w:textAlignment w:val="baseline"/>
        <w:rPr>
          <w:rStyle w:val="eop"/>
        </w:rPr>
      </w:pPr>
      <w:r>
        <w:rPr>
          <w:rStyle w:val="eop"/>
          <w:sz w:val="22"/>
          <w:szCs w:val="22"/>
        </w:rPr>
        <w:t>What are the findings?</w:t>
      </w:r>
    </w:p>
    <w:p w:rsidR="00100CD4" w:rsidRPr="00EE1CD2" w:rsidP="00100CD4" w14:paraId="62DCDBA8" w14:textId="46059BFA">
      <w:pPr>
        <w:pStyle w:val="paragraph"/>
        <w:numPr>
          <w:ilvl w:val="0"/>
          <w:numId w:val="16"/>
        </w:numPr>
        <w:spacing w:before="0" w:beforeAutospacing="0" w:after="0" w:afterAutospacing="0"/>
        <w:textAlignment w:val="baseline"/>
        <w:rPr>
          <w:rStyle w:val="eop"/>
        </w:rPr>
      </w:pPr>
      <w:r>
        <w:rPr>
          <w:rStyle w:val="eop"/>
          <w:sz w:val="22"/>
          <w:szCs w:val="22"/>
        </w:rPr>
        <w:t>How has reach amongst the &lt;population of focus&gt; changed?</w:t>
      </w:r>
    </w:p>
    <w:p w:rsidR="00583C92" w:rsidRPr="00EE1CD2" w:rsidP="00583C92" w14:paraId="0D33297C" w14:textId="6BF15312">
      <w:pPr>
        <w:pStyle w:val="paragraph"/>
        <w:numPr>
          <w:ilvl w:val="0"/>
          <w:numId w:val="16"/>
        </w:numPr>
        <w:spacing w:before="0" w:beforeAutospacing="0" w:after="0" w:afterAutospacing="0"/>
        <w:textAlignment w:val="baseline"/>
        <w:rPr>
          <w:rStyle w:val="eop"/>
        </w:rPr>
      </w:pPr>
      <w:r>
        <w:rPr>
          <w:rStyle w:val="eop"/>
          <w:sz w:val="22"/>
          <w:szCs w:val="22"/>
        </w:rPr>
        <w:t>What are barriers</w:t>
      </w:r>
      <w:r w:rsidR="00CF6B42">
        <w:rPr>
          <w:rStyle w:val="eop"/>
          <w:sz w:val="22"/>
          <w:szCs w:val="22"/>
        </w:rPr>
        <w:t xml:space="preserve"> that your organization encountered in</w:t>
      </w:r>
      <w:r>
        <w:rPr>
          <w:rStyle w:val="eop"/>
          <w:sz w:val="22"/>
          <w:szCs w:val="22"/>
        </w:rPr>
        <w:t xml:space="preserve"> reaching the </w:t>
      </w:r>
      <w:r w:rsidR="00860913">
        <w:rPr>
          <w:rStyle w:val="eop"/>
          <w:sz w:val="22"/>
          <w:szCs w:val="22"/>
        </w:rPr>
        <w:t>population</w:t>
      </w:r>
      <w:r w:rsidR="0000761E">
        <w:rPr>
          <w:rStyle w:val="eop"/>
          <w:sz w:val="22"/>
          <w:szCs w:val="22"/>
        </w:rPr>
        <w:t xml:space="preserve"> of focus</w:t>
      </w:r>
      <w:r w:rsidR="00860913">
        <w:rPr>
          <w:rStyle w:val="eop"/>
          <w:sz w:val="22"/>
          <w:szCs w:val="22"/>
        </w:rPr>
        <w:t>?</w:t>
      </w:r>
    </w:p>
    <w:p w:rsidR="004D0FA7" w:rsidP="004D0FA7" w14:paraId="73790D8F" w14:textId="76CDD1C9">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4D0FA7" w:rsidP="00FE7206" w14:paraId="3160F966" w14:textId="77777777">
      <w:pPr>
        <w:pStyle w:val="paragraph"/>
        <w:spacing w:before="0" w:beforeAutospacing="0" w:after="0" w:afterAutospacing="0"/>
        <w:textAlignment w:val="baseline"/>
      </w:pPr>
    </w:p>
    <w:p w:rsidR="00FE7206" w:rsidP="00FE7206" w14:paraId="173D1B23" w14:textId="4605C471">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96539D">
        <w:rPr>
          <w:rFonts w:ascii="Times New Roman" w:hAnsi="Times New Roman" w:cs="Times New Roman"/>
        </w:rPr>
        <w:t>5</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0948BB" w:rsidR="00A65C2B">
        <w:rPr>
          <w:rFonts w:ascii="Times New Roman" w:hAnsi="Times New Roman" w:cs="Times New Roman"/>
        </w:rPr>
        <w:t>/Performance Measure Monitoring/Evaluation Reports</w:t>
      </w:r>
      <w:r w:rsidRPr="000948BB">
        <w:rPr>
          <w:rFonts w:ascii="Times New Roman" w:hAnsi="Times New Roman" w:cs="Times New Roman"/>
        </w:rPr>
        <w:t>.]</w:t>
      </w:r>
    </w:p>
    <w:p w:rsidR="00FE7206" w:rsidRPr="00583C92" w:rsidP="00FE7206" w14:paraId="1B06D5BA" w14:textId="77777777">
      <w:pPr>
        <w:pStyle w:val="paragraph"/>
        <w:spacing w:before="0" w:beforeAutospacing="0" w:after="0" w:afterAutospacing="0"/>
        <w:textAlignment w:val="baseline"/>
      </w:pPr>
    </w:p>
    <w:p w:rsidR="00332963" w14:paraId="2763F3E4" w14:textId="490C95DF">
      <w:pPr>
        <w:pStyle w:val="NoSpacing"/>
        <w:numPr>
          <w:ilvl w:val="0"/>
          <w:numId w:val="18"/>
        </w:numPr>
        <w:rPr>
          <w:rStyle w:val="eop"/>
          <w:rFonts w:ascii="Times New Roman" w:hAnsi="Times New Roman" w:cs="Times New Roman"/>
          <w:iCs/>
        </w:rPr>
      </w:pPr>
      <w:r>
        <w:rPr>
          <w:rStyle w:val="eop"/>
          <w:rFonts w:ascii="Times New Roman" w:hAnsi="Times New Roman" w:cs="Times New Roman"/>
          <w:iCs/>
        </w:rPr>
        <w:t>H</w:t>
      </w:r>
      <w:r>
        <w:rPr>
          <w:rStyle w:val="eop"/>
          <w:rFonts w:ascii="Times New Roman" w:hAnsi="Times New Roman" w:cs="Times New Roman"/>
          <w:iCs/>
        </w:rPr>
        <w:t xml:space="preserve">ow do </w:t>
      </w:r>
      <w:r w:rsidR="00CD66D6">
        <w:rPr>
          <w:rStyle w:val="eop"/>
          <w:rFonts w:ascii="Times New Roman" w:hAnsi="Times New Roman" w:cs="Times New Roman"/>
          <w:iCs/>
        </w:rPr>
        <w:t xml:space="preserve">&lt;partner’s </w:t>
      </w:r>
      <w:r w:rsidR="0088548F">
        <w:rPr>
          <w:rStyle w:val="eop"/>
          <w:rFonts w:ascii="Times New Roman" w:hAnsi="Times New Roman" w:cs="Times New Roman"/>
          <w:iCs/>
        </w:rPr>
        <w:t>CQM</w:t>
      </w:r>
      <w:r>
        <w:rPr>
          <w:rStyle w:val="eop"/>
          <w:rFonts w:ascii="Times New Roman" w:hAnsi="Times New Roman" w:cs="Times New Roman"/>
          <w:iCs/>
        </w:rPr>
        <w:t xml:space="preserve"> </w:t>
      </w:r>
      <w:r w:rsidR="00CD66D6">
        <w:rPr>
          <w:rStyle w:val="eop"/>
          <w:rFonts w:ascii="Times New Roman" w:hAnsi="Times New Roman" w:cs="Times New Roman"/>
          <w:iCs/>
        </w:rPr>
        <w:t xml:space="preserve">activities&gt; </w:t>
      </w:r>
      <w:r>
        <w:rPr>
          <w:rStyle w:val="eop"/>
          <w:rFonts w:ascii="Times New Roman" w:hAnsi="Times New Roman" w:cs="Times New Roman"/>
          <w:iCs/>
        </w:rPr>
        <w:t>contribute to patient level health outcomes?</w:t>
      </w:r>
    </w:p>
    <w:p w:rsidR="00D8144A" w:rsidP="00911A0C" w14:paraId="761C91C1" w14:textId="7FDAE3BF">
      <w:pPr>
        <w:pStyle w:val="NoSpacing"/>
        <w:ind w:firstLine="360"/>
        <w:rPr>
          <w:rStyle w:val="eop"/>
          <w:rFonts w:ascii="Times New Roman" w:hAnsi="Times New Roman" w:cs="Times New Roman"/>
          <w:b/>
          <w:bCs/>
          <w:i/>
        </w:rPr>
      </w:pPr>
      <w:r w:rsidRPr="00911A0C">
        <w:rPr>
          <w:rStyle w:val="eop"/>
          <w:rFonts w:ascii="Times New Roman" w:hAnsi="Times New Roman" w:cs="Times New Roman"/>
          <w:b/>
          <w:bCs/>
        </w:rPr>
        <w:t>Probes:</w:t>
      </w:r>
    </w:p>
    <w:p w:rsidR="00D8144A" w14:paraId="15D07A49" w14:textId="26A3929A">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How do</w:t>
      </w:r>
      <w:r w:rsidR="00CD66D6">
        <w:rPr>
          <w:rStyle w:val="eop"/>
          <w:rFonts w:ascii="Times New Roman" w:hAnsi="Times New Roman" w:cs="Times New Roman"/>
          <w:iCs/>
        </w:rPr>
        <w:t xml:space="preserve"> &lt;</w:t>
      </w:r>
      <w:r w:rsidR="006B4740">
        <w:rPr>
          <w:rStyle w:val="eop"/>
          <w:rFonts w:ascii="Times New Roman" w:hAnsi="Times New Roman" w:cs="Times New Roman"/>
          <w:iCs/>
        </w:rPr>
        <w:t>your</w:t>
      </w:r>
      <w:r w:rsidR="000D52BE">
        <w:rPr>
          <w:rStyle w:val="eop"/>
          <w:rFonts w:ascii="Times New Roman" w:hAnsi="Times New Roman" w:cs="Times New Roman"/>
          <w:iCs/>
        </w:rPr>
        <w:t xml:space="preserve"> CQM</w:t>
      </w:r>
      <w:r w:rsidR="006B4740">
        <w:rPr>
          <w:rStyle w:val="eop"/>
          <w:rFonts w:ascii="Times New Roman" w:hAnsi="Times New Roman" w:cs="Times New Roman"/>
          <w:iCs/>
        </w:rPr>
        <w:t xml:space="preserve"> activities&gt;</w:t>
      </w:r>
      <w:r w:rsidR="000D52BE">
        <w:rPr>
          <w:rStyle w:val="eop"/>
          <w:rFonts w:ascii="Times New Roman" w:hAnsi="Times New Roman" w:cs="Times New Roman"/>
          <w:iCs/>
        </w:rPr>
        <w:t xml:space="preserve"> support patients to control their blood pressure and cholesterol levels?</w:t>
      </w:r>
    </w:p>
    <w:p w:rsidR="001C0D4C" w:rsidP="001C0D4C" w14:paraId="65EC13D8" w14:textId="04F9E7B1">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3373B6" w:rsidP="003373B6" w14:paraId="71C3A26D" w14:textId="515B0FD0">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How has the LC contributed to patient level health outcomes?</w:t>
      </w:r>
    </w:p>
    <w:p w:rsidR="00DF1E56" w:rsidP="00DF1E56" w14:paraId="3568E1D6" w14:textId="695A8172">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What factors support or hinder your organization’s ability to meet patient needs?</w:t>
      </w:r>
    </w:p>
    <w:p w:rsidR="00146A99" w:rsidP="005C4793" w14:paraId="718AAB3E" w14:textId="77777777">
      <w:pPr>
        <w:pStyle w:val="NoSpacing"/>
        <w:rPr>
          <w:rFonts w:ascii="Times New Roman" w:hAnsi="Times New Roman" w:cs="Times New Roman"/>
        </w:rPr>
      </w:pPr>
    </w:p>
    <w:p w:rsidR="00BF2980" w14:paraId="020B71BB" w14:textId="0FD0BB8B">
      <w:pPr>
        <w:pStyle w:val="NoSpacing"/>
        <w:numPr>
          <w:ilvl w:val="0"/>
          <w:numId w:val="18"/>
        </w:numPr>
        <w:rPr>
          <w:rFonts w:ascii="Times New Roman" w:hAnsi="Times New Roman" w:cs="Times New Roman"/>
        </w:rPr>
      </w:pPr>
      <w:r>
        <w:rPr>
          <w:rFonts w:ascii="Times New Roman" w:hAnsi="Times New Roman" w:cs="Times New Roman"/>
        </w:rPr>
        <w:t>How ha</w:t>
      </w:r>
      <w:r w:rsidR="009038CB">
        <w:rPr>
          <w:rFonts w:ascii="Times New Roman" w:hAnsi="Times New Roman" w:cs="Times New Roman"/>
        </w:rPr>
        <w:t>ve</w:t>
      </w:r>
      <w:r>
        <w:rPr>
          <w:rFonts w:ascii="Times New Roman" w:hAnsi="Times New Roman" w:cs="Times New Roman"/>
        </w:rPr>
        <w:t xml:space="preserve"> </w:t>
      </w:r>
      <w:r w:rsidR="00232D44">
        <w:rPr>
          <w:rFonts w:ascii="Times New Roman" w:hAnsi="Times New Roman" w:cs="Times New Roman"/>
        </w:rPr>
        <w:t xml:space="preserve">the </w:t>
      </w:r>
      <w:r w:rsidR="00AB302D">
        <w:rPr>
          <w:rFonts w:ascii="Times New Roman" w:hAnsi="Times New Roman" w:cs="Times New Roman"/>
        </w:rPr>
        <w:t>&lt;</w:t>
      </w:r>
      <w:r w:rsidR="00247573">
        <w:rPr>
          <w:rFonts w:ascii="Times New Roman" w:hAnsi="Times New Roman" w:cs="Times New Roman"/>
        </w:rPr>
        <w:t>partner</w:t>
      </w:r>
      <w:r w:rsidR="009038CB">
        <w:rPr>
          <w:rFonts w:ascii="Times New Roman" w:hAnsi="Times New Roman" w:cs="Times New Roman"/>
        </w:rPr>
        <w:t>’s CQM activities</w:t>
      </w:r>
      <w:r w:rsidR="00AB302D">
        <w:rPr>
          <w:rFonts w:ascii="Times New Roman" w:hAnsi="Times New Roman" w:cs="Times New Roman"/>
        </w:rPr>
        <w:t>&gt;</w:t>
      </w:r>
      <w:r>
        <w:rPr>
          <w:rFonts w:ascii="Times New Roman" w:hAnsi="Times New Roman" w:cs="Times New Roman"/>
        </w:rPr>
        <w:t xml:space="preserve"> contributed to addressing drivers of health inequities? </w:t>
      </w:r>
    </w:p>
    <w:p w:rsidR="00BF2980" w:rsidP="00911A0C" w14:paraId="0C16C391" w14:textId="3C464F16">
      <w:pPr>
        <w:pStyle w:val="NoSpacing"/>
        <w:ind w:firstLine="360"/>
        <w:rPr>
          <w:rFonts w:ascii="Times New Roman" w:hAnsi="Times New Roman" w:cs="Times New Roman"/>
          <w:b/>
          <w:bCs/>
          <w:i/>
          <w:iCs/>
        </w:rPr>
      </w:pPr>
      <w:r w:rsidRPr="00911A0C">
        <w:rPr>
          <w:rFonts w:ascii="Times New Roman" w:hAnsi="Times New Roman" w:cs="Times New Roman"/>
          <w:b/>
          <w:bCs/>
          <w:iCs/>
        </w:rPr>
        <w:t>Probes:</w:t>
      </w:r>
      <w:r>
        <w:rPr>
          <w:rFonts w:ascii="Times New Roman" w:hAnsi="Times New Roman" w:cs="Times New Roman"/>
          <w:b/>
          <w:bCs/>
          <w:i/>
          <w:iCs/>
        </w:rPr>
        <w:t xml:space="preserve"> </w:t>
      </w:r>
    </w:p>
    <w:p w:rsidR="00BF2980" w14:paraId="605940BB" w14:textId="77777777">
      <w:pPr>
        <w:pStyle w:val="NoSpacing"/>
        <w:numPr>
          <w:ilvl w:val="0"/>
          <w:numId w:val="5"/>
        </w:numPr>
        <w:rPr>
          <w:rFonts w:ascii="Times New Roman" w:hAnsi="Times New Roman" w:cs="Times New Roman"/>
        </w:rPr>
      </w:pPr>
      <w:r>
        <w:rPr>
          <w:rFonts w:ascii="Times New Roman" w:hAnsi="Times New Roman" w:cs="Times New Roman"/>
        </w:rPr>
        <w:t>What health inequity drivers have been addressed (e.g., health system and organizational level practices and policies)?</w:t>
      </w:r>
    </w:p>
    <w:p w:rsidR="001A4690" w14:paraId="059E8F32" w14:textId="177DAA3B">
      <w:pPr>
        <w:pStyle w:val="NoSpacing"/>
        <w:numPr>
          <w:ilvl w:val="0"/>
          <w:numId w:val="5"/>
        </w:numPr>
        <w:rPr>
          <w:rFonts w:ascii="Times New Roman" w:hAnsi="Times New Roman" w:cs="Times New Roman"/>
        </w:rPr>
      </w:pPr>
      <w:r>
        <w:rPr>
          <w:rFonts w:ascii="Times New Roman" w:hAnsi="Times New Roman" w:cs="Times New Roman"/>
        </w:rPr>
        <w:t>How do</w:t>
      </w:r>
      <w:r w:rsidR="006348DB">
        <w:rPr>
          <w:rFonts w:ascii="Times New Roman" w:hAnsi="Times New Roman" w:cs="Times New Roman"/>
        </w:rPr>
        <w:t xml:space="preserve"> </w:t>
      </w:r>
      <w:r w:rsidR="001325C9">
        <w:rPr>
          <w:rFonts w:ascii="Times New Roman" w:hAnsi="Times New Roman" w:cs="Times New Roman"/>
        </w:rPr>
        <w:t>&lt;</w:t>
      </w:r>
      <w:r w:rsidR="006348DB">
        <w:rPr>
          <w:rFonts w:ascii="Times New Roman" w:hAnsi="Times New Roman" w:cs="Times New Roman"/>
        </w:rPr>
        <w:t xml:space="preserve">partner activities related to </w:t>
      </w:r>
      <w:r>
        <w:rPr>
          <w:rFonts w:ascii="Times New Roman" w:hAnsi="Times New Roman" w:cs="Times New Roman"/>
        </w:rPr>
        <w:t>CQM strategy implementation</w:t>
      </w:r>
      <w:r w:rsidR="001325C9">
        <w:rPr>
          <w:rFonts w:ascii="Times New Roman" w:hAnsi="Times New Roman" w:cs="Times New Roman"/>
        </w:rPr>
        <w:t>&gt;</w:t>
      </w:r>
      <w:r>
        <w:rPr>
          <w:rFonts w:ascii="Times New Roman" w:hAnsi="Times New Roman" w:cs="Times New Roman"/>
        </w:rPr>
        <w:t xml:space="preserve"> affect social services and support needs of patients within your organizations?</w:t>
      </w:r>
    </w:p>
    <w:p w:rsidR="00A71DDB" w14:paraId="328BFE23" w14:textId="240CC5D0">
      <w:pPr>
        <w:pStyle w:val="NoSpacing"/>
        <w:numPr>
          <w:ilvl w:val="0"/>
          <w:numId w:val="5"/>
        </w:numPr>
        <w:rPr>
          <w:rFonts w:ascii="Times New Roman" w:hAnsi="Times New Roman" w:cs="Times New Roman"/>
        </w:rPr>
      </w:pPr>
      <w:r>
        <w:rPr>
          <w:rFonts w:ascii="Times New Roman" w:hAnsi="Times New Roman" w:cs="Times New Roman"/>
        </w:rPr>
        <w:t>Did the</w:t>
      </w:r>
      <w:r w:rsidRPr="001A4690">
        <w:rPr>
          <w:rFonts w:ascii="Times New Roman" w:hAnsi="Times New Roman" w:cs="Times New Roman"/>
        </w:rPr>
        <w:t xml:space="preserve"> </w:t>
      </w:r>
      <w:r w:rsidRPr="00220DF3">
        <w:rPr>
          <w:rFonts w:ascii="Times New Roman" w:hAnsi="Times New Roman" w:cs="Times New Roman"/>
        </w:rPr>
        <w:t>Learning Collaborative</w:t>
      </w:r>
      <w:r w:rsidRPr="001A4690">
        <w:rPr>
          <w:rFonts w:ascii="Times New Roman" w:hAnsi="Times New Roman" w:cs="Times New Roman"/>
        </w:rPr>
        <w:t xml:space="preserve"> </w:t>
      </w:r>
      <w:r>
        <w:rPr>
          <w:rFonts w:ascii="Times New Roman" w:hAnsi="Times New Roman" w:cs="Times New Roman"/>
        </w:rPr>
        <w:t xml:space="preserve">provide support for </w:t>
      </w:r>
      <w:r w:rsidRPr="001A4690">
        <w:rPr>
          <w:rFonts w:ascii="Times New Roman" w:hAnsi="Times New Roman" w:cs="Times New Roman"/>
        </w:rPr>
        <w:t xml:space="preserve">QI </w:t>
      </w:r>
      <w:r w:rsidR="000429F4">
        <w:rPr>
          <w:rFonts w:ascii="Times New Roman" w:hAnsi="Times New Roman" w:cs="Times New Roman"/>
        </w:rPr>
        <w:t>or</w:t>
      </w:r>
      <w:r w:rsidRPr="001A4690">
        <w:rPr>
          <w:rFonts w:ascii="Times New Roman" w:hAnsi="Times New Roman" w:cs="Times New Roman"/>
        </w:rPr>
        <w:t xml:space="preserve"> other </w:t>
      </w:r>
      <w:r w:rsidR="001C681D">
        <w:rPr>
          <w:rFonts w:ascii="Times New Roman" w:hAnsi="Times New Roman" w:cs="Times New Roman"/>
        </w:rPr>
        <w:t>EHR</w:t>
      </w:r>
      <w:r w:rsidRPr="001A4690">
        <w:rPr>
          <w:rFonts w:ascii="Times New Roman" w:hAnsi="Times New Roman" w:cs="Times New Roman"/>
        </w:rPr>
        <w:t>/HIT efforts to address identified disparities in the diagnosis, care, or health outcomes for your population</w:t>
      </w:r>
      <w:r w:rsidR="0000761E">
        <w:rPr>
          <w:rFonts w:ascii="Times New Roman" w:hAnsi="Times New Roman" w:cs="Times New Roman"/>
        </w:rPr>
        <w:t xml:space="preserve"> of focus</w:t>
      </w:r>
      <w:r w:rsidRPr="001A4690">
        <w:rPr>
          <w:rFonts w:ascii="Times New Roman" w:hAnsi="Times New Roman" w:cs="Times New Roman"/>
        </w:rPr>
        <w:t>?</w:t>
      </w:r>
    </w:p>
    <w:p w:rsidR="00AA34B4" w14:paraId="795CE13B" w14:textId="04AE9BA5">
      <w:pPr>
        <w:pStyle w:val="NoSpacing"/>
        <w:numPr>
          <w:ilvl w:val="1"/>
          <w:numId w:val="5"/>
        </w:numPr>
        <w:rPr>
          <w:rFonts w:ascii="Times New Roman" w:hAnsi="Times New Roman" w:cs="Times New Roman"/>
        </w:rPr>
      </w:pPr>
      <w:r>
        <w:rPr>
          <w:rFonts w:ascii="Times New Roman" w:hAnsi="Times New Roman" w:cs="Times New Roman"/>
        </w:rPr>
        <w:t>[</w:t>
      </w:r>
      <w:r w:rsidRPr="00B941AD">
        <w:rPr>
          <w:rFonts w:ascii="Times New Roman" w:hAnsi="Times New Roman" w:cs="Times New Roman"/>
        </w:rPr>
        <w:t>If yes</w:t>
      </w:r>
      <w:r>
        <w:rPr>
          <w:rFonts w:ascii="Times New Roman" w:hAnsi="Times New Roman" w:cs="Times New Roman"/>
        </w:rPr>
        <w:t>]- in what ways did the LC provide support?</w:t>
      </w:r>
    </w:p>
    <w:p w:rsidR="003D0BA5" w:rsidRPr="00593634" w:rsidP="0074224A" w14:paraId="76AFC0CE" w14:textId="6B396812">
      <w:pPr>
        <w:pStyle w:val="NoSpacing"/>
        <w:numPr>
          <w:ilvl w:val="0"/>
          <w:numId w:val="5"/>
        </w:numPr>
        <w:rPr>
          <w:rFonts w:ascii="Times New Roman" w:hAnsi="Times New Roman" w:cs="Times New Roman"/>
        </w:rPr>
      </w:pPr>
      <w:r>
        <w:rPr>
          <w:rFonts w:ascii="Times New Roman" w:hAnsi="Times New Roman" w:cs="Times New Roman"/>
        </w:rPr>
        <w:t>In what ways has the reduction in SDOH barriers influenced CVD-related outcomes?</w:t>
      </w:r>
    </w:p>
    <w:p w:rsidR="00911A0C" w:rsidP="00540803" w14:paraId="3CCD2B1E" w14:textId="77777777">
      <w:pPr>
        <w:pStyle w:val="NoSpacing"/>
        <w:rPr>
          <w:rFonts w:ascii="Times New Roman" w:hAnsi="Times New Roman" w:cs="Times New Roman"/>
        </w:rPr>
      </w:pPr>
    </w:p>
    <w:p w:rsidR="00A65C2B" w:rsidP="00A65C2B" w14:paraId="35DFA8D7" w14:textId="590B2714">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sidR="0096539D">
        <w:rPr>
          <w:rFonts w:ascii="Times New Roman" w:hAnsi="Times New Roman" w:cs="Times New Roman"/>
        </w:rPr>
        <w:t>7</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540803" w:rsidRPr="001A4690" w:rsidP="00AE4AD5" w14:paraId="085C5334" w14:textId="77777777">
      <w:pPr>
        <w:pStyle w:val="NoSpacing"/>
        <w:rPr>
          <w:rFonts w:ascii="Times New Roman" w:hAnsi="Times New Roman" w:cs="Times New Roman"/>
        </w:rPr>
      </w:pPr>
    </w:p>
    <w:p w:rsidR="00332963" w14:paraId="768660E6" w14:textId="6B25FF3B">
      <w:pPr>
        <w:pStyle w:val="NoSpacing"/>
        <w:numPr>
          <w:ilvl w:val="0"/>
          <w:numId w:val="18"/>
        </w:numPr>
        <w:rPr>
          <w:rFonts w:ascii="Times New Roman" w:hAnsi="Times New Roman" w:cs="Times New Roman"/>
        </w:rPr>
      </w:pPr>
      <w:r>
        <w:rPr>
          <w:rFonts w:ascii="Times New Roman" w:hAnsi="Times New Roman" w:cs="Times New Roman"/>
        </w:rPr>
        <w:t xml:space="preserve">Have there been any measurable reductions in health disparities as a result of </w:t>
      </w:r>
      <w:r w:rsidR="00507AA1">
        <w:rPr>
          <w:rFonts w:ascii="Times New Roman" w:hAnsi="Times New Roman" w:cs="Times New Roman"/>
        </w:rPr>
        <w:t>&lt;</w:t>
      </w:r>
      <w:r w:rsidR="000429F4">
        <w:rPr>
          <w:rFonts w:ascii="Times New Roman" w:hAnsi="Times New Roman" w:cs="Times New Roman"/>
        </w:rPr>
        <w:t xml:space="preserve">partner’s activities related to </w:t>
      </w:r>
      <w:r w:rsidR="00507AA1">
        <w:rPr>
          <w:rFonts w:ascii="Times New Roman" w:hAnsi="Times New Roman" w:cs="Times New Roman"/>
        </w:rPr>
        <w:t>CQM strategy implementation&gt;</w:t>
      </w:r>
      <w:r>
        <w:rPr>
          <w:rFonts w:ascii="Times New Roman" w:hAnsi="Times New Roman" w:cs="Times New Roman"/>
        </w:rPr>
        <w:t>?</w:t>
      </w:r>
    </w:p>
    <w:p w:rsidR="009C00F6" w:rsidP="005C4793" w14:paraId="5F7ED7AE"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9C00F6" w:rsidP="005C4793" w14:paraId="20251F48" w14:textId="77777777">
      <w:pPr>
        <w:pStyle w:val="NoSpacing"/>
        <w:numPr>
          <w:ilvl w:val="0"/>
          <w:numId w:val="23"/>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9C00F6" w:rsidP="005C4793" w14:paraId="4B2DC44E" w14:textId="3E594F6E">
      <w:pPr>
        <w:pStyle w:val="NoSpacing"/>
        <w:numPr>
          <w:ilvl w:val="1"/>
          <w:numId w:val="23"/>
        </w:numPr>
        <w:rPr>
          <w:rFonts w:ascii="Times New Roman" w:hAnsi="Times New Roman" w:cs="Times New Roman"/>
        </w:rPr>
      </w:pPr>
      <w:r w:rsidRPr="0046456C">
        <w:rPr>
          <w:rFonts w:ascii="Times New Roman" w:hAnsi="Times New Roman" w:cs="Times New Roman"/>
        </w:rPr>
        <w:t xml:space="preserve">What are specific examples of how health disparities were reduced through the </w:t>
      </w:r>
      <w:r w:rsidR="00E4106F">
        <w:rPr>
          <w:rFonts w:ascii="Times New Roman" w:hAnsi="Times New Roman" w:cs="Times New Roman"/>
        </w:rPr>
        <w:t>implementation of &lt;CQM strateg</w:t>
      </w:r>
      <w:r w:rsidR="007D31B1">
        <w:rPr>
          <w:rFonts w:ascii="Times New Roman" w:hAnsi="Times New Roman" w:cs="Times New Roman"/>
        </w:rPr>
        <w:t>y</w:t>
      </w:r>
      <w:r w:rsidR="00E4106F">
        <w:rPr>
          <w:rFonts w:ascii="Times New Roman" w:hAnsi="Times New Roman" w:cs="Times New Roman"/>
        </w:rPr>
        <w:t>&gt;</w:t>
      </w:r>
      <w:r w:rsidRPr="0046456C">
        <w:rPr>
          <w:rFonts w:ascii="Times New Roman" w:hAnsi="Times New Roman" w:cs="Times New Roman"/>
        </w:rPr>
        <w:t>?</w:t>
      </w:r>
    </w:p>
    <w:p w:rsidR="00687BA2" w:rsidP="005C4793" w14:paraId="01663314" w14:textId="337FE4C1">
      <w:pPr>
        <w:pStyle w:val="NoSpacing"/>
        <w:numPr>
          <w:ilvl w:val="1"/>
          <w:numId w:val="23"/>
        </w:numPr>
        <w:rPr>
          <w:rFonts w:ascii="Times New Roman" w:hAnsi="Times New Roman" w:cs="Times New Roman"/>
        </w:rPr>
      </w:pPr>
      <w:r>
        <w:rPr>
          <w:rFonts w:ascii="Times New Roman" w:hAnsi="Times New Roman" w:cs="Times New Roman"/>
        </w:rPr>
        <w:t>How do &lt;</w:t>
      </w:r>
      <w:r w:rsidR="000429F4">
        <w:rPr>
          <w:rFonts w:ascii="Times New Roman" w:hAnsi="Times New Roman" w:cs="Times New Roman"/>
        </w:rPr>
        <w:t xml:space="preserve">partner activities related to </w:t>
      </w:r>
      <w:r>
        <w:rPr>
          <w:rFonts w:ascii="Times New Roman" w:hAnsi="Times New Roman" w:cs="Times New Roman"/>
        </w:rPr>
        <w:t>CQM strategy implementation&gt; address gaps in care for your population</w:t>
      </w:r>
      <w:r w:rsidR="0000761E">
        <w:rPr>
          <w:rFonts w:ascii="Times New Roman" w:hAnsi="Times New Roman" w:cs="Times New Roman"/>
        </w:rPr>
        <w:t xml:space="preserve"> of focus</w:t>
      </w:r>
      <w:r>
        <w:rPr>
          <w:rFonts w:ascii="Times New Roman" w:hAnsi="Times New Roman" w:cs="Times New Roman"/>
        </w:rPr>
        <w:t>?</w:t>
      </w:r>
    </w:p>
    <w:p w:rsidR="00DE6038" w:rsidP="005C4793" w14:paraId="57C7E3D2" w14:textId="6C6C120F">
      <w:pPr>
        <w:pStyle w:val="NoSpacing"/>
        <w:numPr>
          <w:ilvl w:val="1"/>
          <w:numId w:val="23"/>
        </w:numPr>
        <w:rPr>
          <w:rFonts w:ascii="Times New Roman" w:hAnsi="Times New Roman" w:cs="Times New Roman"/>
        </w:rPr>
      </w:pPr>
      <w:r>
        <w:rPr>
          <w:rFonts w:ascii="Times New Roman" w:hAnsi="Times New Roman" w:cs="Times New Roman"/>
        </w:rPr>
        <w:t>Has the LC impacted capacity to address health disparities?</w:t>
      </w:r>
    </w:p>
    <w:p w:rsidR="00DE6038" w:rsidP="005C4793" w14:paraId="4541F809" w14:textId="5896D332">
      <w:pPr>
        <w:pStyle w:val="NoSpacing"/>
        <w:numPr>
          <w:ilvl w:val="2"/>
          <w:numId w:val="23"/>
        </w:numPr>
        <w:ind w:left="2250"/>
        <w:rPr>
          <w:rFonts w:ascii="Times New Roman" w:hAnsi="Times New Roman" w:cs="Times New Roman"/>
        </w:rPr>
      </w:pPr>
      <w:r>
        <w:rPr>
          <w:rFonts w:ascii="Times New Roman" w:hAnsi="Times New Roman" w:cs="Times New Roman"/>
        </w:rPr>
        <w:t>[</w:t>
      </w:r>
      <w:r w:rsidRPr="00B941AD">
        <w:rPr>
          <w:rFonts w:ascii="Times New Roman" w:hAnsi="Times New Roman" w:cs="Times New Roman"/>
        </w:rPr>
        <w:t>If yes</w:t>
      </w:r>
      <w:r>
        <w:rPr>
          <w:rFonts w:ascii="Times New Roman" w:hAnsi="Times New Roman" w:cs="Times New Roman"/>
        </w:rPr>
        <w:t>]- in what ways?</w:t>
      </w:r>
    </w:p>
    <w:p w:rsidR="009C00F6" w:rsidP="005C4793" w14:paraId="35D0B230" w14:textId="77777777">
      <w:pPr>
        <w:pStyle w:val="NoSpacing"/>
        <w:numPr>
          <w:ilvl w:val="0"/>
          <w:numId w:val="23"/>
        </w:numPr>
        <w:rPr>
          <w:rFonts w:ascii="Times New Roman" w:hAnsi="Times New Roman" w:cs="Times New Roman"/>
        </w:rPr>
      </w:pPr>
      <w:r>
        <w:rPr>
          <w:rFonts w:ascii="Times New Roman" w:hAnsi="Times New Roman" w:cs="Times New Roman"/>
        </w:rPr>
        <w:t>If no:</w:t>
      </w:r>
    </w:p>
    <w:p w:rsidR="009C00F6" w:rsidP="005C4793" w14:paraId="2250AAB7" w14:textId="77777777">
      <w:pPr>
        <w:pStyle w:val="NoSpacing"/>
        <w:numPr>
          <w:ilvl w:val="1"/>
          <w:numId w:val="23"/>
        </w:numPr>
        <w:rPr>
          <w:rFonts w:ascii="Times New Roman" w:hAnsi="Times New Roman" w:cs="Times New Roman"/>
        </w:rPr>
      </w:pPr>
      <w:r w:rsidRPr="0046456C">
        <w:rPr>
          <w:rFonts w:ascii="Times New Roman" w:hAnsi="Times New Roman" w:cs="Times New Roman"/>
        </w:rPr>
        <w:t xml:space="preserve">Are there any barriers that affect your ability to mitigate health disparities? Please describe.  </w:t>
      </w:r>
    </w:p>
    <w:p w:rsidR="002A2DF8" w:rsidP="005C4793" w14:paraId="2D92090C" w14:textId="4777EF4A">
      <w:pPr>
        <w:pStyle w:val="NoSpacing"/>
        <w:numPr>
          <w:ilvl w:val="1"/>
          <w:numId w:val="23"/>
        </w:numPr>
        <w:rPr>
          <w:rFonts w:ascii="Times New Roman" w:hAnsi="Times New Roman" w:cs="Times New Roman"/>
        </w:rPr>
      </w:pPr>
      <w:r>
        <w:rPr>
          <w:rFonts w:ascii="Times New Roman" w:hAnsi="Times New Roman" w:cs="Times New Roman"/>
        </w:rPr>
        <w:t xml:space="preserve">Are there any barriers to measuring changes in health disparities? </w:t>
      </w:r>
    </w:p>
    <w:p w:rsidR="00E53707" w:rsidRPr="00E53707" w:rsidP="005C4793" w14:paraId="78977C18" w14:textId="20245D15">
      <w:pPr>
        <w:pStyle w:val="NoSpacing"/>
        <w:numPr>
          <w:ilvl w:val="0"/>
          <w:numId w:val="23"/>
        </w:numPr>
        <w:tabs>
          <w:tab w:val="left" w:pos="450"/>
        </w:tabs>
        <w:rPr>
          <w:rFonts w:ascii="Arial" w:hAnsi="Arial" w:cs="Arial"/>
          <w:sz w:val="20"/>
          <w:szCs w:val="20"/>
        </w:rPr>
      </w:pPr>
      <w:r>
        <w:rPr>
          <w:rFonts w:ascii="Times New Roman" w:hAnsi="Times New Roman" w:cs="Times New Roman"/>
        </w:rPr>
        <w:t>What additional resources are needed to address patient’s unmet SDOH needs?</w:t>
      </w:r>
    </w:p>
    <w:p w:rsidR="002639D9" w:rsidRPr="006A2E1B" w:rsidP="002639D9" w14:paraId="14296616" w14:textId="77777777">
      <w:pPr>
        <w:pStyle w:val="NoSpacing"/>
        <w:tabs>
          <w:tab w:val="left" w:pos="450"/>
        </w:tabs>
        <w:rPr>
          <w:rFonts w:ascii="Times New Roman" w:hAnsi="Times New Roman" w:cs="Times New Roman"/>
        </w:rPr>
      </w:pPr>
    </w:p>
    <w:p w:rsidR="002639D9" w:rsidP="00BF58E9" w14:paraId="7566F92E" w14:textId="03224D95">
      <w:pPr>
        <w:pStyle w:val="NoSpacing"/>
        <w:numPr>
          <w:ilvl w:val="0"/>
          <w:numId w:val="18"/>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BC1DFC" w:rsidP="00BC1DFC" w14:paraId="76EB1404" w14:textId="07B63AC5">
      <w:pPr>
        <w:pStyle w:val="NoSpacing"/>
        <w:tabs>
          <w:tab w:val="left" w:pos="450"/>
        </w:tabs>
        <w:ind w:left="360"/>
        <w:rPr>
          <w:rFonts w:ascii="Times New Roman" w:hAnsi="Times New Roman" w:cs="Times New Roman"/>
          <w:b/>
          <w:bCs/>
        </w:rPr>
      </w:pPr>
      <w:r>
        <w:rPr>
          <w:rFonts w:ascii="Times New Roman" w:hAnsi="Times New Roman" w:cs="Times New Roman"/>
          <w:b/>
          <w:bCs/>
        </w:rPr>
        <w:t>Probe:</w:t>
      </w:r>
    </w:p>
    <w:p w:rsidR="00BC1DFC" w:rsidRPr="00BC1DFC" w:rsidP="0074224A" w14:paraId="1404BA59" w14:textId="490FC85D">
      <w:pPr>
        <w:pStyle w:val="NoSpacing"/>
        <w:numPr>
          <w:ilvl w:val="0"/>
          <w:numId w:val="37"/>
        </w:numPr>
        <w:tabs>
          <w:tab w:val="left" w:pos="450"/>
        </w:tabs>
        <w:rPr>
          <w:rFonts w:ascii="Times New Roman" w:hAnsi="Times New Roman" w:cs="Times New Roman"/>
        </w:rPr>
      </w:pPr>
      <w:r>
        <w:rPr>
          <w:rFonts w:ascii="Times New Roman" w:hAnsi="Times New Roman" w:cs="Times New Roman"/>
        </w:rPr>
        <w:t>[If partner reports an unintended outcome] Can you elaborate on the unintended outcome and why this may have resulted?</w:t>
      </w:r>
    </w:p>
    <w:p w:rsidR="00BF58E9" w:rsidRPr="00A56BCF" w:rsidP="00BF58E9" w14:paraId="16A4B326" w14:textId="77777777">
      <w:pPr>
        <w:pStyle w:val="NoSpacing"/>
        <w:tabs>
          <w:tab w:val="left" w:pos="450"/>
        </w:tabs>
        <w:ind w:left="1498"/>
        <w:rPr>
          <w:rFonts w:ascii="Times New Roman" w:hAnsi="Times New Roman" w:cs="Times New Roman"/>
          <w:bCs/>
          <w:iCs/>
        </w:rPr>
      </w:pPr>
    </w:p>
    <w:p w:rsidR="00D4501D" w:rsidP="00146A99" w14:paraId="439B3045" w14:textId="77777777">
      <w:pPr>
        <w:pStyle w:val="NoSpacing"/>
        <w:numPr>
          <w:ilvl w:val="0"/>
          <w:numId w:val="18"/>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146A99" w:rsidP="00DE03B2" w14:paraId="2C81A071" w14:textId="77777777">
      <w:pPr>
        <w:pStyle w:val="NoSpacing"/>
        <w:rPr>
          <w:rFonts w:ascii="Times New Roman" w:hAnsi="Times New Roman" w:cs="Times New Roman"/>
        </w:rPr>
      </w:pPr>
    </w:p>
    <w:p w:rsidR="004D4BCD" w:rsidP="00593634" w14:paraId="6EEDDFB0" w14:textId="7DF4BED6">
      <w:pPr>
        <w:pStyle w:val="NoSpacing"/>
        <w:rPr>
          <w:rFonts w:ascii="Times New Roman" w:hAnsi="Times New Roman" w:cs="Times New Roman"/>
          <w:sz w:val="28"/>
          <w:szCs w:val="28"/>
        </w:rPr>
      </w:pPr>
      <w:r w:rsidRPr="00F628E1">
        <w:rPr>
          <w:rFonts w:ascii="Times New Roman" w:hAnsi="Times New Roman" w:cs="Times New Roman"/>
          <w:b/>
          <w:bCs/>
          <w:sz w:val="28"/>
          <w:szCs w:val="28"/>
        </w:rPr>
        <w:t xml:space="preserve">Sustainability </w:t>
      </w:r>
      <w:r w:rsidR="00A0630C">
        <w:rPr>
          <w:rFonts w:ascii="Times New Roman" w:hAnsi="Times New Roman" w:cs="Times New Roman"/>
          <w:sz w:val="28"/>
          <w:szCs w:val="28"/>
        </w:rPr>
        <w:t xml:space="preserve">[The National CVH </w:t>
      </w:r>
      <w:r w:rsidR="00F232DB">
        <w:rPr>
          <w:rFonts w:ascii="Times New Roman" w:hAnsi="Times New Roman" w:cs="Times New Roman"/>
          <w:sz w:val="28"/>
          <w:szCs w:val="28"/>
        </w:rPr>
        <w:t>Program</w:t>
      </w:r>
      <w:r w:rsidR="00A0630C">
        <w:rPr>
          <w:rFonts w:ascii="Times New Roman" w:hAnsi="Times New Roman" w:cs="Times New Roman"/>
          <w:sz w:val="28"/>
          <w:szCs w:val="28"/>
        </w:rPr>
        <w:t>]</w:t>
      </w:r>
    </w:p>
    <w:p w:rsidR="00593634" w:rsidRPr="00593634" w:rsidP="00593634" w14:paraId="066CE4FB" w14:textId="77777777">
      <w:pPr>
        <w:pStyle w:val="NoSpacing"/>
        <w:rPr>
          <w:rFonts w:ascii="Times New Roman" w:hAnsi="Times New Roman" w:cs="Times New Roman"/>
        </w:rPr>
      </w:pPr>
    </w:p>
    <w:p w:rsidR="00F60A5F" w:rsidRPr="00707410" w:rsidP="00F60A5F" w14:paraId="4F248A25" w14:textId="66F08081">
      <w:pPr>
        <w:pStyle w:val="NoSpacing"/>
        <w:rPr>
          <w:rFonts w:ascii="Times New Roman" w:hAnsi="Times New Roman" w:cs="Times New Roman"/>
        </w:rPr>
      </w:pPr>
      <w:r w:rsidRPr="00707410">
        <w:rPr>
          <w:rFonts w:ascii="Times New Roman" w:hAnsi="Times New Roman" w:cs="Times New Roman"/>
          <w:bCs/>
          <w:i/>
        </w:rPr>
        <w:t xml:space="preserve">For the following questions, we are interested in learning more about your plans and preparation for sustaining the </w:t>
      </w:r>
      <w:r w:rsidR="004E4226">
        <w:rPr>
          <w:rFonts w:ascii="Times New Roman" w:hAnsi="Times New Roman" w:cs="Times New Roman"/>
          <w:bCs/>
          <w:i/>
        </w:rPr>
        <w:t xml:space="preserve">&lt;partner </w:t>
      </w:r>
      <w:r w:rsidRPr="00707410">
        <w:rPr>
          <w:rFonts w:ascii="Times New Roman" w:hAnsi="Times New Roman" w:cs="Times New Roman"/>
          <w:bCs/>
          <w:i/>
        </w:rPr>
        <w:t xml:space="preserve">activities related to CQM </w:t>
      </w:r>
      <w:r w:rsidR="004E4226">
        <w:rPr>
          <w:rFonts w:ascii="Times New Roman" w:hAnsi="Times New Roman" w:cs="Times New Roman"/>
          <w:bCs/>
          <w:i/>
        </w:rPr>
        <w:t xml:space="preserve">strategy&gt; </w:t>
      </w:r>
      <w:r w:rsidRPr="00707410">
        <w:rPr>
          <w:rFonts w:ascii="Times New Roman" w:hAnsi="Times New Roman" w:cs="Times New Roman"/>
          <w:bCs/>
          <w:i/>
        </w:rPr>
        <w:t>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DE03B2" w14:paraId="2BDFF609" w14:textId="3A83DBFC">
      <w:pPr>
        <w:pStyle w:val="NoSpacing"/>
        <w:numPr>
          <w:ilvl w:val="0"/>
          <w:numId w:val="18"/>
        </w:numPr>
        <w:rPr>
          <w:rFonts w:ascii="Times New Roman" w:hAnsi="Times New Roman" w:cs="Times New Roman"/>
        </w:rPr>
      </w:pPr>
      <w:r>
        <w:rPr>
          <w:rFonts w:ascii="Times New Roman" w:hAnsi="Times New Roman" w:cs="Times New Roman"/>
        </w:rPr>
        <w:t xml:space="preserve">[1A] </w:t>
      </w:r>
      <w:r>
        <w:rPr>
          <w:rFonts w:ascii="Times New Roman" w:hAnsi="Times New Roman" w:cs="Times New Roman"/>
        </w:rPr>
        <w:t xml:space="preserve">What steps has your organization taken to </w:t>
      </w:r>
      <w:r w:rsidR="008129D8">
        <w:rPr>
          <w:rFonts w:ascii="Times New Roman" w:hAnsi="Times New Roman" w:cs="Times New Roman"/>
        </w:rPr>
        <w:t>help</w:t>
      </w:r>
      <w:r w:rsidR="0082543D">
        <w:rPr>
          <w:rFonts w:ascii="Times New Roman" w:hAnsi="Times New Roman" w:cs="Times New Roman"/>
        </w:rPr>
        <w:t xml:space="preserve"> sustain </w:t>
      </w:r>
      <w:r>
        <w:rPr>
          <w:rFonts w:ascii="Times New Roman" w:hAnsi="Times New Roman" w:cs="Times New Roman"/>
        </w:rPr>
        <w:t>tracking and monitoring clinical and social services and support needs</w:t>
      </w:r>
      <w:r w:rsidR="00EC4C45">
        <w:rPr>
          <w:rFonts w:ascii="Times New Roman" w:hAnsi="Times New Roman" w:cs="Times New Roman"/>
        </w:rPr>
        <w:t xml:space="preserve"> measures</w:t>
      </w:r>
      <w:r>
        <w:rPr>
          <w:rFonts w:ascii="Times New Roman" w:hAnsi="Times New Roman" w:cs="Times New Roman"/>
        </w:rPr>
        <w:t xml:space="preserve"> for patients within your organization? </w:t>
      </w:r>
    </w:p>
    <w:p w:rsidR="00DE03B2" w:rsidRPr="00DE03B2" w:rsidP="00911A0C" w14:paraId="75349726" w14:textId="5012489F">
      <w:pPr>
        <w:pStyle w:val="NoSpacing"/>
        <w:ind w:firstLine="360"/>
        <w:rPr>
          <w:rFonts w:ascii="Times New Roman" w:hAnsi="Times New Roman" w:cs="Times New Roman"/>
          <w:b/>
          <w:bCs/>
          <w:i/>
          <w:iCs/>
        </w:rPr>
      </w:pPr>
      <w:r w:rsidRPr="00911A0C">
        <w:rPr>
          <w:rFonts w:ascii="Times New Roman" w:hAnsi="Times New Roman" w:cs="Times New Roman"/>
          <w:b/>
          <w:bCs/>
          <w:iCs/>
        </w:rPr>
        <w:t>Probes:</w:t>
      </w:r>
    </w:p>
    <w:p w:rsidR="00DE03B2" w14:paraId="6C3E05C8" w14:textId="477985AE">
      <w:pPr>
        <w:pStyle w:val="NoSpacing"/>
        <w:numPr>
          <w:ilvl w:val="0"/>
          <w:numId w:val="4"/>
        </w:numPr>
        <w:rPr>
          <w:rFonts w:ascii="Times New Roman" w:hAnsi="Times New Roman" w:cs="Times New Roman"/>
        </w:rPr>
      </w:pPr>
      <w:r>
        <w:rPr>
          <w:rFonts w:ascii="Times New Roman" w:hAnsi="Times New Roman" w:cs="Times New Roman"/>
        </w:rPr>
        <w:t xml:space="preserve">Can you share any challenges faced in </w:t>
      </w:r>
      <w:r w:rsidR="005D4E8A">
        <w:rPr>
          <w:rFonts w:ascii="Times New Roman" w:hAnsi="Times New Roman" w:cs="Times New Roman"/>
        </w:rPr>
        <w:t>tracking and measuring clinical and social services</w:t>
      </w:r>
      <w:r>
        <w:rPr>
          <w:rFonts w:ascii="Times New Roman" w:hAnsi="Times New Roman" w:cs="Times New Roman"/>
        </w:rPr>
        <w:t xml:space="preserve"> and how they were addressed?</w:t>
      </w:r>
    </w:p>
    <w:p w:rsidR="00DE03B2" w14:paraId="18BA6A29" w14:textId="0675676C">
      <w:pPr>
        <w:pStyle w:val="NoSpacing"/>
        <w:numPr>
          <w:ilvl w:val="0"/>
          <w:numId w:val="4"/>
        </w:numPr>
        <w:rPr>
          <w:rFonts w:ascii="Times New Roman" w:hAnsi="Times New Roman" w:cs="Times New Roman"/>
        </w:rPr>
      </w:pPr>
      <w:r>
        <w:rPr>
          <w:rFonts w:ascii="Times New Roman" w:hAnsi="Times New Roman" w:cs="Times New Roman"/>
        </w:rPr>
        <w:t>Does your organization review and update standardized quality improvement processes to ensure they remain effective and relevant? If so, how often are they reviewed?</w:t>
      </w:r>
    </w:p>
    <w:p w:rsidR="00D93A02" w:rsidP="00D93A02" w14:paraId="7F430D01" w14:textId="77777777">
      <w:pPr>
        <w:pStyle w:val="NoSpacing"/>
        <w:rPr>
          <w:rFonts w:ascii="Times New Roman" w:hAnsi="Times New Roman" w:cs="Times New Roman"/>
        </w:rPr>
      </w:pPr>
    </w:p>
    <w:p w:rsidR="00D93A02" w:rsidP="00CD2569" w14:paraId="3F39ECF2" w14:textId="7A1CA4AA">
      <w:pPr>
        <w:pStyle w:val="NoSpacing"/>
        <w:numPr>
          <w:ilvl w:val="0"/>
          <w:numId w:val="18"/>
        </w:numPr>
        <w:rPr>
          <w:rFonts w:ascii="Times New Roman" w:hAnsi="Times New Roman" w:cs="Times New Roman"/>
        </w:rPr>
      </w:pPr>
      <w:r>
        <w:rPr>
          <w:rFonts w:ascii="Times New Roman" w:hAnsi="Times New Roman" w:cs="Times New Roman"/>
        </w:rPr>
        <w:t xml:space="preserve">[1B] </w:t>
      </w:r>
      <w:r>
        <w:rPr>
          <w:rFonts w:ascii="Times New Roman" w:hAnsi="Times New Roman" w:cs="Times New Roman"/>
        </w:rPr>
        <w:t xml:space="preserve">What steps has your organization taken to </w:t>
      </w:r>
      <w:r w:rsidR="00417FAF">
        <w:rPr>
          <w:rFonts w:ascii="Times New Roman" w:hAnsi="Times New Roman" w:cs="Times New Roman"/>
        </w:rPr>
        <w:t>help</w:t>
      </w:r>
      <w:r>
        <w:rPr>
          <w:rFonts w:ascii="Times New Roman" w:hAnsi="Times New Roman" w:cs="Times New Roman"/>
        </w:rPr>
        <w:t xml:space="preserve"> sustain new processes and tools to identify patient social services and support needs and monitor patient’s utilization of these services?</w:t>
      </w:r>
    </w:p>
    <w:p w:rsidR="00D93A02" w:rsidRPr="002F5B34" w:rsidP="00D93A02" w14:paraId="2C43DF26" w14:textId="047578B6">
      <w:pPr>
        <w:pStyle w:val="NoSpacing"/>
        <w:ind w:firstLine="360"/>
        <w:rPr>
          <w:rFonts w:ascii="Times New Roman" w:hAnsi="Times New Roman" w:cs="Times New Roman"/>
          <w:b/>
          <w:bCs/>
        </w:rPr>
      </w:pPr>
      <w:r w:rsidRPr="002F5B34">
        <w:rPr>
          <w:rFonts w:ascii="Times New Roman" w:hAnsi="Times New Roman" w:cs="Times New Roman"/>
          <w:b/>
          <w:bCs/>
        </w:rPr>
        <w:t>Probe:</w:t>
      </w:r>
    </w:p>
    <w:p w:rsidR="001032F2" w:rsidP="001032F2" w14:paraId="3DFCE8CF" w14:textId="77777777">
      <w:pPr>
        <w:pStyle w:val="NoSpacing"/>
        <w:numPr>
          <w:ilvl w:val="0"/>
          <w:numId w:val="4"/>
        </w:numPr>
        <w:rPr>
          <w:rFonts w:ascii="Times New Roman" w:hAnsi="Times New Roman" w:cs="Times New Roman"/>
        </w:rPr>
      </w:pPr>
      <w:r>
        <w:rPr>
          <w:rFonts w:ascii="Times New Roman" w:hAnsi="Times New Roman" w:cs="Times New Roman"/>
        </w:rPr>
        <w:t>Can you share any challenges faced in using new processes or tools and how they were addressed?</w:t>
      </w:r>
    </w:p>
    <w:p w:rsidR="007475F2" w:rsidP="007475F2" w14:paraId="50D15B1D" w14:textId="77777777">
      <w:pPr>
        <w:pStyle w:val="NoSpacing"/>
        <w:rPr>
          <w:rFonts w:ascii="Times New Roman" w:hAnsi="Times New Roman" w:cs="Times New Roman"/>
        </w:rPr>
      </w:pPr>
    </w:p>
    <w:p w:rsidR="00573FB2" w14:paraId="676223FD" w14:textId="74D0EB3E">
      <w:pPr>
        <w:pStyle w:val="NoSpacing"/>
        <w:numPr>
          <w:ilvl w:val="0"/>
          <w:numId w:val="18"/>
        </w:numPr>
        <w:rPr>
          <w:rFonts w:ascii="Times New Roman" w:hAnsi="Times New Roman" w:cs="Times New Roman"/>
        </w:rPr>
      </w:pPr>
      <w:r>
        <w:rPr>
          <w:rFonts w:ascii="Times New Roman" w:hAnsi="Times New Roman" w:cs="Times New Roman"/>
        </w:rPr>
        <w:t>Are any</w:t>
      </w:r>
      <w:r w:rsidR="007549D8">
        <w:rPr>
          <w:rFonts w:ascii="Times New Roman" w:hAnsi="Times New Roman" w:cs="Times New Roman"/>
        </w:rPr>
        <w:t xml:space="preserve"> </w:t>
      </w:r>
      <w:r>
        <w:rPr>
          <w:rFonts w:ascii="Times New Roman" w:hAnsi="Times New Roman" w:cs="Times New Roman"/>
        </w:rPr>
        <w:t>modifications needed</w:t>
      </w:r>
      <w:r w:rsidR="007475F2">
        <w:rPr>
          <w:rFonts w:ascii="Times New Roman" w:hAnsi="Times New Roman" w:cs="Times New Roman"/>
        </w:rPr>
        <w:t xml:space="preserve"> to ensure </w:t>
      </w:r>
      <w:r>
        <w:rPr>
          <w:rFonts w:ascii="Times New Roman" w:hAnsi="Times New Roman" w:cs="Times New Roman"/>
        </w:rPr>
        <w:t>sustainability? If so, what modifications are needed?</w:t>
      </w:r>
    </w:p>
    <w:p w:rsidR="007475F2" w:rsidRPr="00911A0C" w:rsidP="00911A0C" w14:paraId="56A2C529" w14:textId="56707FBE">
      <w:pPr>
        <w:pStyle w:val="NoSpacing"/>
        <w:ind w:firstLine="360"/>
        <w:rPr>
          <w:rFonts w:ascii="Times New Roman" w:hAnsi="Times New Roman" w:cs="Times New Roman"/>
          <w:b/>
          <w:bCs/>
        </w:rPr>
      </w:pPr>
      <w:r w:rsidRPr="00911A0C">
        <w:rPr>
          <w:rFonts w:ascii="Times New Roman" w:hAnsi="Times New Roman" w:cs="Times New Roman"/>
          <w:b/>
          <w:bCs/>
        </w:rPr>
        <w:t>Probe:</w:t>
      </w:r>
    </w:p>
    <w:p w:rsidR="007475F2" w14:paraId="7DE7A933" w14:textId="66137E5E">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4439DB" w:rsidRPr="00485B13" w:rsidP="004439DB" w14:paraId="130A3F76" w14:textId="77777777">
      <w:pPr>
        <w:pStyle w:val="NoSpacing"/>
        <w:ind w:left="1080"/>
        <w:rPr>
          <w:rFonts w:ascii="Times New Roman" w:hAnsi="Times New Roman" w:cs="Times New Roman"/>
        </w:rPr>
      </w:pPr>
    </w:p>
    <w:p w:rsidR="00E43485" w:rsidP="004439DB" w14:paraId="121121F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C4C45" w:rsidP="00EC4C45" w14:paraId="36891799" w14:textId="56B127AF">
      <w:pPr>
        <w:pStyle w:val="NoSpacing"/>
        <w:rPr>
          <w:rFonts w:ascii="Times New Roman" w:hAnsi="Times New Roman" w:cs="Times New Roman"/>
        </w:rPr>
      </w:pPr>
    </w:p>
    <w:p w:rsidR="001C260A" w14:paraId="3F25C92B" w14:textId="0DDD98DF">
      <w:pPr>
        <w:pStyle w:val="Default"/>
        <w:numPr>
          <w:ilvl w:val="0"/>
          <w:numId w:val="18"/>
        </w:numPr>
        <w:rPr>
          <w:bCs/>
          <w:iCs/>
          <w:sz w:val="22"/>
          <w:szCs w:val="22"/>
        </w:rPr>
      </w:pPr>
      <w:r>
        <w:rPr>
          <w:bCs/>
          <w:iCs/>
          <w:sz w:val="22"/>
          <w:szCs w:val="22"/>
        </w:rPr>
        <w:t xml:space="preserve">[1A] </w:t>
      </w:r>
      <w:r>
        <w:rPr>
          <w:bCs/>
          <w:iCs/>
          <w:sz w:val="22"/>
          <w:szCs w:val="22"/>
        </w:rPr>
        <w:t>How do you plan to proceed with</w:t>
      </w:r>
      <w:r w:rsidR="00DC6B44">
        <w:rPr>
          <w:bCs/>
          <w:iCs/>
          <w:sz w:val="22"/>
          <w:szCs w:val="22"/>
        </w:rPr>
        <w:t xml:space="preserve"> &lt;partner</w:t>
      </w:r>
      <w:r>
        <w:rPr>
          <w:bCs/>
          <w:iCs/>
          <w:sz w:val="22"/>
          <w:szCs w:val="22"/>
        </w:rPr>
        <w:t xml:space="preserve"> activities related to </w:t>
      </w:r>
      <w:r>
        <w:rPr>
          <w:sz w:val="22"/>
          <w:szCs w:val="22"/>
        </w:rPr>
        <w:t xml:space="preserve">EHRs/HIT and </w:t>
      </w:r>
      <w:r>
        <w:rPr>
          <w:bCs/>
          <w:iCs/>
          <w:sz w:val="22"/>
          <w:szCs w:val="22"/>
        </w:rPr>
        <w:t>CQMs</w:t>
      </w:r>
      <w:r w:rsidR="00DC6B44">
        <w:rPr>
          <w:bCs/>
          <w:iCs/>
          <w:sz w:val="22"/>
          <w:szCs w:val="22"/>
        </w:rPr>
        <w:t>&gt;</w:t>
      </w:r>
      <w:r>
        <w:rPr>
          <w:bCs/>
          <w:iCs/>
          <w:sz w:val="22"/>
          <w:szCs w:val="22"/>
        </w:rPr>
        <w:t xml:space="preserve"> after </w:t>
      </w:r>
      <w:r w:rsidR="003F00EE">
        <w:rPr>
          <w:bCs/>
          <w:iCs/>
          <w:sz w:val="22"/>
          <w:szCs w:val="22"/>
        </w:rPr>
        <w:t>&lt;September 2028</w:t>
      </w:r>
      <w:r w:rsidR="00AF6E37">
        <w:rPr>
          <w:bCs/>
          <w:iCs/>
          <w:sz w:val="22"/>
          <w:szCs w:val="22"/>
        </w:rPr>
        <w:t xml:space="preserve"> or date </w:t>
      </w:r>
      <w:r w:rsidR="00311C0B">
        <w:rPr>
          <w:bCs/>
          <w:iCs/>
          <w:sz w:val="22"/>
          <w:szCs w:val="22"/>
        </w:rPr>
        <w:t xml:space="preserve">that partner </w:t>
      </w:r>
      <w:r w:rsidR="006E0264">
        <w:rPr>
          <w:bCs/>
          <w:iCs/>
          <w:sz w:val="22"/>
          <w:szCs w:val="22"/>
        </w:rPr>
        <w:t>is no longer engaged with NOFO&gt;</w:t>
      </w:r>
      <w:r>
        <w:rPr>
          <w:bCs/>
          <w:iCs/>
          <w:sz w:val="22"/>
          <w:szCs w:val="22"/>
        </w:rPr>
        <w:t xml:space="preserve">? </w:t>
      </w:r>
    </w:p>
    <w:p w:rsidR="00284D21" w:rsidP="00332A34" w14:paraId="6168FC91" w14:textId="77777777">
      <w:pPr>
        <w:pStyle w:val="Default"/>
        <w:rPr>
          <w:bCs/>
          <w:iCs/>
          <w:sz w:val="22"/>
          <w:szCs w:val="22"/>
        </w:rPr>
      </w:pPr>
    </w:p>
    <w:p w:rsidR="00332A34" w:rsidRPr="00332A34" w14:paraId="6511AF8E" w14:textId="65B8DA35">
      <w:pPr>
        <w:pStyle w:val="Default"/>
        <w:numPr>
          <w:ilvl w:val="0"/>
          <w:numId w:val="18"/>
        </w:numPr>
        <w:rPr>
          <w:bCs/>
          <w:iCs/>
          <w:sz w:val="22"/>
          <w:szCs w:val="22"/>
        </w:rPr>
      </w:pPr>
      <w:r>
        <w:rPr>
          <w:bCs/>
          <w:iCs/>
          <w:sz w:val="22"/>
          <w:szCs w:val="22"/>
        </w:rPr>
        <w:t xml:space="preserve">[1B] </w:t>
      </w:r>
      <w:r>
        <w:rPr>
          <w:bCs/>
          <w:iCs/>
          <w:sz w:val="22"/>
          <w:szCs w:val="22"/>
        </w:rPr>
        <w:t xml:space="preserve">How do you plan to proceed with </w:t>
      </w:r>
      <w:r w:rsidR="00A14D13">
        <w:rPr>
          <w:bCs/>
          <w:iCs/>
          <w:sz w:val="22"/>
          <w:szCs w:val="22"/>
        </w:rPr>
        <w:t xml:space="preserve">&lt;partner </w:t>
      </w:r>
      <w:r>
        <w:rPr>
          <w:bCs/>
          <w:iCs/>
          <w:sz w:val="22"/>
          <w:szCs w:val="22"/>
        </w:rPr>
        <w:t>activities related to standardized processes or tools</w:t>
      </w:r>
      <w:r w:rsidR="00A14D13">
        <w:rPr>
          <w:bCs/>
          <w:iCs/>
          <w:sz w:val="22"/>
          <w:szCs w:val="22"/>
        </w:rPr>
        <w:t>&gt;</w:t>
      </w:r>
      <w:r>
        <w:rPr>
          <w:bCs/>
          <w:iCs/>
          <w:sz w:val="22"/>
          <w:szCs w:val="22"/>
        </w:rPr>
        <w:t xml:space="preserve"> after </w:t>
      </w:r>
      <w:r w:rsidR="00A14D13">
        <w:rPr>
          <w:bCs/>
          <w:iCs/>
          <w:sz w:val="22"/>
          <w:szCs w:val="22"/>
        </w:rPr>
        <w:t>&lt;September 2028 or date that partner is no longer engaged with NOFO&gt;</w:t>
      </w:r>
      <w:r>
        <w:rPr>
          <w:bCs/>
          <w:iCs/>
          <w:sz w:val="22"/>
          <w:szCs w:val="22"/>
        </w:rPr>
        <w:t>?</w:t>
      </w:r>
    </w:p>
    <w:p w:rsidR="001C260A" w:rsidRPr="005550F9" w:rsidP="001C260A" w14:paraId="27A33AA8" w14:textId="77777777">
      <w:pPr>
        <w:pStyle w:val="Default"/>
        <w:rPr>
          <w:b/>
          <w:i/>
          <w:sz w:val="22"/>
          <w:szCs w:val="22"/>
        </w:rPr>
      </w:pPr>
    </w:p>
    <w:p w:rsidR="001C260A" w:rsidRPr="005550F9" w14:paraId="3C0E162C" w14:textId="76CE0E3F">
      <w:pPr>
        <w:pStyle w:val="Default"/>
        <w:numPr>
          <w:ilvl w:val="0"/>
          <w:numId w:val="18"/>
        </w:numPr>
        <w:rPr>
          <w:b/>
          <w:i/>
          <w:sz w:val="22"/>
          <w:szCs w:val="22"/>
        </w:rPr>
      </w:pPr>
      <w:r>
        <w:rPr>
          <w:rFonts w:eastAsia="Calibri"/>
          <w:color w:val="000000" w:themeColor="text1"/>
          <w:sz w:val="22"/>
          <w:szCs w:val="22"/>
        </w:rPr>
        <w:t>After &lt;September 2028</w:t>
      </w:r>
      <w:r w:rsidR="00C70704">
        <w:rPr>
          <w:rFonts w:eastAsia="Calibri"/>
          <w:color w:val="000000" w:themeColor="text1"/>
          <w:sz w:val="22"/>
          <w:szCs w:val="22"/>
        </w:rPr>
        <w:t xml:space="preserve"> or dat</w:t>
      </w:r>
      <w:r w:rsidR="008A3FB3">
        <w:rPr>
          <w:rFonts w:eastAsia="Calibri"/>
          <w:color w:val="000000" w:themeColor="text1"/>
          <w:sz w:val="22"/>
          <w:szCs w:val="22"/>
        </w:rPr>
        <w:t>e</w:t>
      </w:r>
      <w:r w:rsidR="00C70704">
        <w:rPr>
          <w:rFonts w:eastAsia="Calibri"/>
          <w:color w:val="000000" w:themeColor="text1"/>
          <w:sz w:val="22"/>
          <w:szCs w:val="22"/>
        </w:rPr>
        <w:t xml:space="preserve"> the partner is no longer engaged with </w:t>
      </w:r>
      <w:r w:rsidR="00E96F5A">
        <w:rPr>
          <w:rFonts w:eastAsia="Calibri"/>
          <w:color w:val="000000" w:themeColor="text1"/>
          <w:sz w:val="22"/>
          <w:szCs w:val="22"/>
        </w:rPr>
        <w:t>NOFO&gt;</w:t>
      </w:r>
      <w:r>
        <w:rPr>
          <w:rFonts w:eastAsia="Calibri"/>
          <w:color w:val="000000" w:themeColor="text1"/>
          <w:sz w:val="22"/>
          <w:szCs w:val="22"/>
        </w:rPr>
        <w:t xml:space="preserve">, are there any aspects of </w:t>
      </w:r>
      <w:r w:rsidR="0018638D">
        <w:rPr>
          <w:rFonts w:eastAsia="Calibri"/>
          <w:color w:val="000000" w:themeColor="text1"/>
          <w:sz w:val="22"/>
          <w:szCs w:val="22"/>
        </w:rPr>
        <w:t xml:space="preserve">&lt;CQM activities that the partner is implementing&gt; </w:t>
      </w:r>
      <w:r>
        <w:rPr>
          <w:rFonts w:eastAsia="Calibri"/>
          <w:color w:val="000000" w:themeColor="text1"/>
          <w:sz w:val="22"/>
          <w:szCs w:val="22"/>
        </w:rPr>
        <w:t>you will not continue? Are there aspects of the program that you would like to continue but do not feel like you could sustain?</w:t>
      </w:r>
    </w:p>
    <w:p w:rsidR="001C260A" w:rsidRPr="005550F9" w:rsidP="001C260A" w14:paraId="03757958" w14:textId="77777777">
      <w:pPr>
        <w:pStyle w:val="Default"/>
        <w:rPr>
          <w:b/>
          <w:i/>
          <w:sz w:val="22"/>
          <w:szCs w:val="22"/>
        </w:rPr>
      </w:pPr>
    </w:p>
    <w:p w:rsidR="001C260A" w:rsidRPr="005550F9" w14:paraId="4CBCD2E6" w14:textId="5B29D8E0">
      <w:pPr>
        <w:pStyle w:val="Default"/>
        <w:numPr>
          <w:ilvl w:val="0"/>
          <w:numId w:val="18"/>
        </w:numPr>
        <w:rPr>
          <w:b/>
          <w:i/>
          <w:sz w:val="22"/>
          <w:szCs w:val="22"/>
        </w:rPr>
      </w:pPr>
      <w:r>
        <w:rPr>
          <w:bCs/>
          <w:iCs/>
          <w:sz w:val="22"/>
          <w:szCs w:val="22"/>
        </w:rPr>
        <w:t>Aside from funding, is there any resource, tool, or any type of additional support that would be beneficial to continuing</w:t>
      </w:r>
      <w:r w:rsidR="005C096C">
        <w:rPr>
          <w:bCs/>
          <w:iCs/>
          <w:sz w:val="22"/>
          <w:szCs w:val="22"/>
        </w:rPr>
        <w:t xml:space="preserve"> &lt;partner activities related to </w:t>
      </w:r>
      <w:r>
        <w:rPr>
          <w:sz w:val="22"/>
          <w:szCs w:val="22"/>
        </w:rPr>
        <w:t>EHRs/HIT activities</w:t>
      </w:r>
      <w:r w:rsidR="00332A34">
        <w:rPr>
          <w:sz w:val="22"/>
          <w:szCs w:val="22"/>
        </w:rPr>
        <w:t>, standardized processes or tools</w:t>
      </w:r>
      <w:r>
        <w:rPr>
          <w:sz w:val="22"/>
          <w:szCs w:val="22"/>
        </w:rPr>
        <w:t xml:space="preserve"> and CQM tracking and reporting</w:t>
      </w:r>
      <w:r w:rsidR="005C096C">
        <w:rPr>
          <w:sz w:val="22"/>
          <w:szCs w:val="22"/>
        </w:rPr>
        <w:t>&gt;</w:t>
      </w:r>
      <w:r>
        <w:rPr>
          <w:sz w:val="22"/>
          <w:szCs w:val="22"/>
        </w:rPr>
        <w:t xml:space="preserve"> </w:t>
      </w:r>
      <w:r>
        <w:rPr>
          <w:bCs/>
          <w:iCs/>
          <w:sz w:val="22"/>
          <w:szCs w:val="22"/>
        </w:rPr>
        <w:t>after</w:t>
      </w:r>
      <w:r w:rsidRPr="488090FA" w:rsidR="47BCDD6F">
        <w:rPr>
          <w:sz w:val="22"/>
          <w:szCs w:val="22"/>
        </w:rPr>
        <w:t xml:space="preserve"> the cooperative agreement</w:t>
      </w:r>
      <w:r w:rsidRPr="488090FA">
        <w:rPr>
          <w:sz w:val="22"/>
          <w:szCs w:val="22"/>
        </w:rPr>
        <w:t>?</w:t>
      </w:r>
      <w:r>
        <w:rPr>
          <w:bCs/>
          <w:iCs/>
          <w:sz w:val="22"/>
          <w:szCs w:val="22"/>
        </w:rPr>
        <w:t xml:space="preserve"> Please explain the impact of this.</w:t>
      </w:r>
    </w:p>
    <w:p w:rsidR="00B62F70" w:rsidP="00EC4C45" w14:paraId="58B01227" w14:textId="77777777">
      <w:pPr>
        <w:pStyle w:val="NoSpacing"/>
        <w:rPr>
          <w:rFonts w:ascii="Times New Roman" w:hAnsi="Times New Roman" w:cs="Times New Roman"/>
        </w:rPr>
      </w:pPr>
    </w:p>
    <w:p w:rsidR="00B62F70" w:rsidP="00EC4C45" w14:paraId="471C0FC2" w14:textId="77777777">
      <w:pPr>
        <w:pStyle w:val="NoSpacing"/>
        <w:rPr>
          <w:rFonts w:ascii="Times New Roman" w:hAnsi="Times New Roman" w:cs="Times New Roman"/>
        </w:rPr>
      </w:pPr>
    </w:p>
    <w:p w:rsidR="00006386" w:rsidP="00593634" w14:paraId="02F54890" w14:textId="2C4DB2FB">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8E09E5">
        <w:rPr>
          <w:rFonts w:ascii="Times New Roman" w:hAnsi="Times New Roman" w:cs="Times New Roman"/>
          <w:b/>
          <w:bCs/>
          <w:sz w:val="28"/>
          <w:szCs w:val="28"/>
        </w:rPr>
        <w:t xml:space="preserve"> </w:t>
      </w:r>
      <w:r w:rsidR="008E09E5">
        <w:rPr>
          <w:rFonts w:ascii="Times New Roman" w:hAnsi="Times New Roman" w:cs="Times New Roman"/>
          <w:sz w:val="28"/>
          <w:szCs w:val="28"/>
        </w:rPr>
        <w:t>[The Innovative CVH Program]</w:t>
      </w:r>
    </w:p>
    <w:p w:rsidR="00593634" w:rsidRPr="00593634" w:rsidP="00593634" w14:paraId="1C36E637" w14:textId="77777777">
      <w:pPr>
        <w:pStyle w:val="NoSpacing"/>
        <w:rPr>
          <w:rFonts w:ascii="Times New Roman" w:hAnsi="Times New Roman" w:cs="Times New Roman"/>
        </w:rPr>
      </w:pPr>
    </w:p>
    <w:p w:rsidR="00E03318" w:rsidP="00EC4C45" w14:paraId="727E4853" w14:textId="705CEC98">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6B0AAD" w:rsidRPr="00AA03CA" w:rsidP="00EC4C45" w14:paraId="1E80FAE1" w14:textId="77777777">
      <w:pPr>
        <w:pStyle w:val="NoSpacing"/>
        <w:rPr>
          <w:rFonts w:ascii="Times New Roman" w:hAnsi="Times New Roman" w:cs="Times New Roman"/>
          <w:i/>
          <w:iCs/>
        </w:rPr>
      </w:pPr>
    </w:p>
    <w:p w:rsidR="00B87FF9" w:rsidP="000B59E4" w14:paraId="30E5AA39" w14:textId="3F4510F7">
      <w:pPr>
        <w:pStyle w:val="NoSpacing"/>
        <w:numPr>
          <w:ilvl w:val="0"/>
          <w:numId w:val="18"/>
        </w:numPr>
        <w:rPr>
          <w:rFonts w:ascii="Times New Roman" w:hAnsi="Times New Roman" w:cs="Times New Roman"/>
        </w:rPr>
      </w:pPr>
      <w:r>
        <w:rPr>
          <w:rFonts w:ascii="Times New Roman" w:hAnsi="Times New Roman" w:cs="Times New Roman"/>
        </w:rPr>
        <w:t xml:space="preserve"> </w:t>
      </w:r>
      <w:r w:rsidRPr="00006386">
        <w:rPr>
          <w:rFonts w:ascii="Times New Roman" w:hAnsi="Times New Roman" w:cs="Times New Roman"/>
        </w:rPr>
        <w:t xml:space="preserve">Can you describe the </w:t>
      </w:r>
      <w:r w:rsidR="00913BFC">
        <w:rPr>
          <w:rFonts w:ascii="Times New Roman" w:hAnsi="Times New Roman" w:cs="Times New Roman"/>
        </w:rPr>
        <w:t xml:space="preserve">&lt;partner’s </w:t>
      </w:r>
      <w:r>
        <w:rPr>
          <w:rFonts w:ascii="Times New Roman" w:hAnsi="Times New Roman" w:cs="Times New Roman"/>
        </w:rPr>
        <w:t>clinical quality measure</w:t>
      </w:r>
      <w:r w:rsidR="007A7EAE">
        <w:rPr>
          <w:rFonts w:ascii="Times New Roman" w:hAnsi="Times New Roman" w:cs="Times New Roman"/>
        </w:rPr>
        <w:t xml:space="preserve"> </w:t>
      </w:r>
      <w:r>
        <w:rPr>
          <w:rFonts w:ascii="Times New Roman" w:hAnsi="Times New Roman" w:cs="Times New Roman"/>
        </w:rPr>
        <w:t>activities</w:t>
      </w:r>
      <w:r w:rsidR="007A7EAE">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B87FF9" w:rsidRPr="00911A0C" w:rsidP="00911A0C" w14:paraId="75C00B6B" w14:textId="77777777">
      <w:pPr>
        <w:pStyle w:val="NoSpacing"/>
        <w:ind w:firstLine="360"/>
        <w:rPr>
          <w:rFonts w:ascii="Times New Roman" w:hAnsi="Times New Roman" w:cs="Times New Roman"/>
          <w:b/>
          <w:bCs/>
        </w:rPr>
      </w:pPr>
      <w:r w:rsidRPr="00911A0C">
        <w:rPr>
          <w:rFonts w:ascii="Times New Roman" w:hAnsi="Times New Roman" w:cs="Times New Roman"/>
          <w:b/>
          <w:bCs/>
        </w:rPr>
        <w:t>Probe:</w:t>
      </w:r>
    </w:p>
    <w:p w:rsidR="00B87FF9" w:rsidP="00D52281" w14:paraId="350A7060" w14:textId="46C6CAF1">
      <w:pPr>
        <w:pStyle w:val="NoSpacing"/>
        <w:numPr>
          <w:ilvl w:val="0"/>
          <w:numId w:val="6"/>
        </w:numPr>
        <w:rPr>
          <w:rFonts w:ascii="Times New Roman" w:hAnsi="Times New Roman" w:cs="Times New Roman"/>
        </w:rPr>
      </w:pPr>
      <w:r w:rsidRPr="00B87FF9">
        <w:rPr>
          <w:rFonts w:ascii="Times New Roman" w:hAnsi="Times New Roman" w:cs="Times New Roman"/>
        </w:rPr>
        <w:t xml:space="preserve">What factors contribute to their scalability? </w:t>
      </w:r>
    </w:p>
    <w:p w:rsidR="00B87FF9" w:rsidRPr="00B87FF9" w:rsidP="00B87FF9" w14:paraId="53DA962A" w14:textId="77777777">
      <w:pPr>
        <w:pStyle w:val="NoSpacing"/>
        <w:ind w:left="720"/>
        <w:rPr>
          <w:rFonts w:ascii="Times New Roman" w:hAnsi="Times New Roman" w:cs="Times New Roman"/>
        </w:rPr>
      </w:pPr>
    </w:p>
    <w:p w:rsidR="00B87FF9" w:rsidRPr="00530DA6" w:rsidP="000B59E4" w14:paraId="6C85F2EE" w14:textId="0B88C92F">
      <w:pPr>
        <w:pStyle w:val="NoSpacing"/>
        <w:numPr>
          <w:ilvl w:val="0"/>
          <w:numId w:val="18"/>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B87FF9" w:rsidRPr="00AB5840" w:rsidP="00B87FF9" w14:paraId="4AB46E9E" w14:textId="77777777">
      <w:pPr>
        <w:pStyle w:val="Default"/>
        <w:rPr>
          <w:b/>
          <w:sz w:val="28"/>
          <w:szCs w:val="28"/>
        </w:rPr>
      </w:pPr>
    </w:p>
    <w:p w:rsidR="00B87FF9" w:rsidP="000B59E4" w14:paraId="07047FDD" w14:textId="19EE3630">
      <w:pPr>
        <w:pStyle w:val="Default"/>
        <w:numPr>
          <w:ilvl w:val="0"/>
          <w:numId w:val="18"/>
        </w:numPr>
        <w:rPr>
          <w:sz w:val="22"/>
          <w:szCs w:val="22"/>
        </w:rPr>
      </w:pPr>
      <w:r w:rsidRPr="00172564">
        <w:rPr>
          <w:sz w:val="22"/>
          <w:szCs w:val="22"/>
        </w:rPr>
        <w:t>What program modifications are needed to support replication and scale-up?</w:t>
      </w:r>
    </w:p>
    <w:p w:rsidR="00B87FF9" w:rsidRPr="00911A0C" w:rsidP="00911A0C" w14:paraId="52A9FA4E" w14:textId="77777777">
      <w:pPr>
        <w:pStyle w:val="Default"/>
        <w:ind w:firstLine="360"/>
        <w:rPr>
          <w:b/>
          <w:bCs/>
          <w:sz w:val="22"/>
          <w:szCs w:val="22"/>
        </w:rPr>
      </w:pPr>
      <w:r w:rsidRPr="00911A0C">
        <w:rPr>
          <w:b/>
          <w:bCs/>
          <w:sz w:val="22"/>
          <w:szCs w:val="22"/>
        </w:rPr>
        <w:t>Probe:</w:t>
      </w:r>
    </w:p>
    <w:p w:rsidR="00B87FF9" w:rsidRPr="00172564" w14:paraId="5DF464F1" w14:textId="77777777">
      <w:pPr>
        <w:pStyle w:val="Default"/>
        <w:numPr>
          <w:ilvl w:val="0"/>
          <w:numId w:val="17"/>
        </w:numPr>
        <w:rPr>
          <w:sz w:val="22"/>
          <w:szCs w:val="22"/>
        </w:rPr>
      </w:pPr>
      <w:r w:rsidRPr="00172564">
        <w:rPr>
          <w:sz w:val="22"/>
          <w:szCs w:val="22"/>
        </w:rPr>
        <w:t>What changes would you have to make in order to expand your program?</w:t>
      </w:r>
    </w:p>
    <w:p w:rsidR="00B87FF9" w:rsidP="00B87FF9" w14:paraId="23E14DCB" w14:textId="77777777">
      <w:pPr>
        <w:pStyle w:val="NoSpacing"/>
        <w:rPr>
          <w:rFonts w:ascii="Times New Roman" w:hAnsi="Times New Roman" w:cs="Times New Roman"/>
        </w:rPr>
      </w:pPr>
    </w:p>
    <w:p w:rsidR="004D32B0" w:rsidP="000B59E4" w14:paraId="25D39EF6" w14:textId="525E8CAA">
      <w:pPr>
        <w:pStyle w:val="NoSpacing"/>
        <w:numPr>
          <w:ilvl w:val="0"/>
          <w:numId w:val="18"/>
        </w:numPr>
        <w:rPr>
          <w:rFonts w:ascii="Times New Roman" w:hAnsi="Times New Roman" w:cs="Times New Roman"/>
        </w:rPr>
      </w:pPr>
      <w:r w:rsidRPr="00D53FCF">
        <w:rPr>
          <w:rFonts w:ascii="Times New Roman" w:hAnsi="Times New Roman" w:cs="Times New Roman"/>
        </w:rPr>
        <w:t>What resources are needed to support replication and scale-up?</w:t>
      </w:r>
    </w:p>
    <w:p w:rsidR="004D32B0" w:rsidRPr="00362661" w:rsidP="00362661" w14:paraId="03578F8F" w14:textId="77777777">
      <w:pPr>
        <w:pStyle w:val="NoSpacing"/>
        <w:rPr>
          <w:rFonts w:ascii="Times New Roman" w:hAnsi="Times New Roman" w:cs="Times New Roman"/>
        </w:rPr>
      </w:pPr>
    </w:p>
    <w:p w:rsidR="00B56DA1" w:rsidRPr="00516073" w:rsidP="000B59E4" w14:paraId="5C1FB96B" w14:textId="570704A8">
      <w:pPr>
        <w:pStyle w:val="Default"/>
        <w:numPr>
          <w:ilvl w:val="0"/>
          <w:numId w:val="18"/>
        </w:numPr>
        <w:rPr>
          <w:sz w:val="22"/>
          <w:szCs w:val="22"/>
        </w:rPr>
      </w:pPr>
      <w:r w:rsidRPr="009100F6">
        <w:rPr>
          <w:sz w:val="22"/>
          <w:szCs w:val="22"/>
        </w:rPr>
        <w:t>Is there</w:t>
      </w:r>
      <w:r w:rsidRPr="009100F6" w:rsidR="008A70E9">
        <w:rPr>
          <w:sz w:val="22"/>
          <w:szCs w:val="22"/>
        </w:rPr>
        <w:t xml:space="preserve"> anything else you would like to add about </w:t>
      </w:r>
      <w:r w:rsidR="008A70E9">
        <w:rPr>
          <w:sz w:val="22"/>
          <w:szCs w:val="22"/>
        </w:rPr>
        <w:t>implementation, scalability</w:t>
      </w:r>
      <w:r w:rsidR="00734FF2">
        <w:rPr>
          <w:sz w:val="22"/>
          <w:szCs w:val="22"/>
        </w:rPr>
        <w:t>,</w:t>
      </w:r>
      <w:r w:rsidR="008A70E9">
        <w:rPr>
          <w:sz w:val="22"/>
          <w:szCs w:val="22"/>
        </w:rPr>
        <w:t xml:space="preserve"> </w:t>
      </w:r>
      <w:r w:rsidR="00734FF2">
        <w:rPr>
          <w:sz w:val="22"/>
          <w:szCs w:val="22"/>
        </w:rPr>
        <w:t>or</w:t>
      </w:r>
      <w:r w:rsidR="008A70E9">
        <w:rPr>
          <w:sz w:val="22"/>
          <w:szCs w:val="22"/>
        </w:rPr>
        <w:t xml:space="preserve"> replicability </w:t>
      </w:r>
      <w:r>
        <w:rPr>
          <w:sz w:val="22"/>
          <w:szCs w:val="22"/>
        </w:rPr>
        <w:t>of</w:t>
      </w:r>
      <w:r w:rsidRPr="009100F6">
        <w:rPr>
          <w:sz w:val="22"/>
          <w:szCs w:val="22"/>
        </w:rPr>
        <w:t xml:space="preserve"> </w:t>
      </w:r>
      <w:r w:rsidR="00913BFC">
        <w:rPr>
          <w:sz w:val="22"/>
          <w:szCs w:val="22"/>
        </w:rPr>
        <w:t xml:space="preserve">&lt;partner’s </w:t>
      </w:r>
      <w:r w:rsidR="0099673E">
        <w:rPr>
          <w:sz w:val="22"/>
          <w:szCs w:val="22"/>
        </w:rPr>
        <w:t>CQM</w:t>
      </w:r>
      <w:r w:rsidRPr="009100F6">
        <w:rPr>
          <w:sz w:val="22"/>
          <w:szCs w:val="22"/>
        </w:rPr>
        <w:t xml:space="preserve"> </w:t>
      </w:r>
      <w:r>
        <w:rPr>
          <w:sz w:val="22"/>
          <w:szCs w:val="22"/>
        </w:rPr>
        <w:t>strategies</w:t>
      </w:r>
      <w:r w:rsidR="00913BFC">
        <w:rPr>
          <w:sz w:val="22"/>
          <w:szCs w:val="22"/>
        </w:rPr>
        <w:t>&gt;</w:t>
      </w:r>
      <w:r w:rsidRPr="009100F6">
        <w:rPr>
          <w:sz w:val="22"/>
          <w:szCs w:val="22"/>
        </w:rPr>
        <w:t>?</w:t>
      </w:r>
    </w:p>
    <w:p w:rsidR="00D67C5E" w:rsidRPr="009D41BD" w:rsidP="00515103" w14:paraId="2D360DE4" w14:textId="77777777">
      <w:pPr>
        <w:spacing w:after="0" w:line="240" w:lineRule="auto"/>
        <w:rPr>
          <w:rFonts w:ascii="Times New Roman" w:hAnsi="Times New Roman" w:cs="Times New Roman"/>
          <w:b/>
          <w:bCs/>
        </w:rPr>
      </w:pPr>
    </w:p>
    <w:p w:rsidR="009D41BD" w:rsidRPr="009D41BD" w:rsidP="00515103" w14:paraId="26C4D338" w14:textId="77777777">
      <w:pPr>
        <w:spacing w:after="0" w:line="240" w:lineRule="auto"/>
        <w:rPr>
          <w:rFonts w:ascii="Times New Roman" w:hAnsi="Times New Roman" w:cs="Times New Roman"/>
          <w:b/>
          <w:bCs/>
        </w:rPr>
      </w:pPr>
    </w:p>
    <w:p w:rsidR="00B56DA1" w:rsidP="00515103" w14:paraId="0989666F" w14:textId="0F94A2B1">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515103" w:rsidRPr="00515103" w:rsidP="00515103" w14:paraId="41B116B9" w14:textId="77777777">
      <w:pPr>
        <w:spacing w:after="0" w:line="240" w:lineRule="auto"/>
        <w:rPr>
          <w:rFonts w:ascii="Times New Roman" w:hAnsi="Times New Roman" w:cs="Times New Roman"/>
          <w:b/>
          <w:bCs/>
        </w:rPr>
      </w:pPr>
    </w:p>
    <w:p w:rsidR="00EE1081" w:rsidRPr="00F91D0E" w:rsidP="00B56DA1" w14:paraId="0850CF41" w14:textId="502B1855">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343C25" w:rsidP="00B56DA1" w14:paraId="772B6944" w14:textId="4A55561B">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about the implementing </w:t>
      </w:r>
      <w:r w:rsidRPr="00DC2097" w:rsidR="00374AA6">
        <w:rPr>
          <w:rFonts w:ascii="Times New Roman" w:hAnsi="Times New Roman" w:cs="Times New Roman"/>
          <w:bCs/>
          <w:i/>
        </w:rPr>
        <w:t>clinical quality measures</w:t>
      </w:r>
      <w:r w:rsidRPr="00DC2097">
        <w:rPr>
          <w:rFonts w:ascii="Times New Roman" w:hAnsi="Times New Roman" w:cs="Times New Roman"/>
          <w:bCs/>
          <w:i/>
        </w:rPr>
        <w:t xml:space="preserve"> strategy for the </w:t>
      </w:r>
      <w:r w:rsidR="00D13D99">
        <w:rPr>
          <w:rFonts w:ascii="Times New Roman" w:hAnsi="Times New Roman" w:cs="Times New Roman"/>
          <w:bCs/>
          <w:i/>
        </w:rPr>
        <w:t>&lt;</w:t>
      </w:r>
      <w:r w:rsidRPr="00DC2097">
        <w:rPr>
          <w:rFonts w:ascii="Times New Roman" w:hAnsi="Times New Roman" w:cs="Times New Roman"/>
          <w:bCs/>
          <w:i/>
        </w:rPr>
        <w:t>Insert cooperative agreement</w:t>
      </w:r>
      <w:r w:rsidR="00D13D99">
        <w:rPr>
          <w:rFonts w:ascii="Times New Roman" w:hAnsi="Times New Roman" w:cs="Times New Roman"/>
          <w:bCs/>
          <w:i/>
        </w:rPr>
        <w:t>&gt;</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A2FBD"/>
    <w:multiLevelType w:val="hybridMultilevel"/>
    <w:tmpl w:val="5E4E3A5C"/>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74F2DD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C418EC"/>
    <w:multiLevelType w:val="hybridMultilevel"/>
    <w:tmpl w:val="73227420"/>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585366"/>
    <w:multiLevelType w:val="hybridMultilevel"/>
    <w:tmpl w:val="73C6DB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A74A24"/>
    <w:multiLevelType w:val="hybridMultilevel"/>
    <w:tmpl w:val="12849E8C"/>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9">
    <w:nsid w:val="170D0F7B"/>
    <w:multiLevelType w:val="hybridMultilevel"/>
    <w:tmpl w:val="0CF0C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2B48EE"/>
    <w:multiLevelType w:val="hybridMultilevel"/>
    <w:tmpl w:val="42C884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69F6BE4"/>
    <w:multiLevelType w:val="hybridMultilevel"/>
    <w:tmpl w:val="48A0799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0E26C6"/>
    <w:multiLevelType w:val="hybridMultilevel"/>
    <w:tmpl w:val="7DF45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B50BAA"/>
    <w:multiLevelType w:val="hybridMultilevel"/>
    <w:tmpl w:val="A1C817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736447"/>
    <w:multiLevelType w:val="hybridMultilevel"/>
    <w:tmpl w:val="66A0A6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B15673"/>
    <w:multiLevelType w:val="hybridMultilevel"/>
    <w:tmpl w:val="25B05A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4552399"/>
    <w:multiLevelType w:val="hybridMultilevel"/>
    <w:tmpl w:val="D18A4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954DE0"/>
    <w:multiLevelType w:val="hybridMultilevel"/>
    <w:tmpl w:val="AEB87A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2">
    <w:nsid w:val="4E5F650E"/>
    <w:multiLevelType w:val="hybridMultilevel"/>
    <w:tmpl w:val="372AB9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3D4A31"/>
    <w:multiLevelType w:val="hybridMultilevel"/>
    <w:tmpl w:val="D9C01926"/>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2D7A0C4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2555703"/>
    <w:multiLevelType w:val="hybridMultilevel"/>
    <w:tmpl w:val="8E0CC5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8D95788"/>
    <w:multiLevelType w:val="hybridMultilevel"/>
    <w:tmpl w:val="71A419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9A3FFD"/>
    <w:multiLevelType w:val="hybridMultilevel"/>
    <w:tmpl w:val="615A59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A5A4053"/>
    <w:multiLevelType w:val="hybridMultilevel"/>
    <w:tmpl w:val="A5A2EA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041246"/>
    <w:multiLevelType w:val="hybridMultilevel"/>
    <w:tmpl w:val="8AC8BBC4"/>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5E10B8"/>
    <w:multiLevelType w:val="hybridMultilevel"/>
    <w:tmpl w:val="377ABE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AB53613"/>
    <w:multiLevelType w:val="hybridMultilevel"/>
    <w:tmpl w:val="4D227146"/>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745E1B"/>
    <w:multiLevelType w:val="hybridMultilevel"/>
    <w:tmpl w:val="E6A03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7689001">
    <w:abstractNumId w:val="24"/>
  </w:num>
  <w:num w:numId="2" w16cid:durableId="1629580765">
    <w:abstractNumId w:val="34"/>
  </w:num>
  <w:num w:numId="3" w16cid:durableId="1797405338">
    <w:abstractNumId w:val="9"/>
  </w:num>
  <w:num w:numId="4" w16cid:durableId="1162235485">
    <w:abstractNumId w:val="10"/>
  </w:num>
  <w:num w:numId="5" w16cid:durableId="1456170808">
    <w:abstractNumId w:val="4"/>
  </w:num>
  <w:num w:numId="6" w16cid:durableId="1560507598">
    <w:abstractNumId w:val="29"/>
  </w:num>
  <w:num w:numId="7" w16cid:durableId="33387976">
    <w:abstractNumId w:val="8"/>
  </w:num>
  <w:num w:numId="8" w16cid:durableId="77868570">
    <w:abstractNumId w:val="19"/>
  </w:num>
  <w:num w:numId="9" w16cid:durableId="1476070192">
    <w:abstractNumId w:val="30"/>
  </w:num>
  <w:num w:numId="10" w16cid:durableId="1756130066">
    <w:abstractNumId w:val="14"/>
  </w:num>
  <w:num w:numId="11" w16cid:durableId="416369757">
    <w:abstractNumId w:val="21"/>
  </w:num>
  <w:num w:numId="12" w16cid:durableId="1289359425">
    <w:abstractNumId w:val="15"/>
  </w:num>
  <w:num w:numId="13" w16cid:durableId="1278682920">
    <w:abstractNumId w:val="35"/>
  </w:num>
  <w:num w:numId="14" w16cid:durableId="506942021">
    <w:abstractNumId w:val="32"/>
  </w:num>
  <w:num w:numId="15" w16cid:durableId="1309633771">
    <w:abstractNumId w:val="17"/>
  </w:num>
  <w:num w:numId="16" w16cid:durableId="85615881">
    <w:abstractNumId w:val="12"/>
  </w:num>
  <w:num w:numId="17" w16cid:durableId="812455092">
    <w:abstractNumId w:val="31"/>
  </w:num>
  <w:num w:numId="18" w16cid:durableId="214587134">
    <w:abstractNumId w:val="28"/>
  </w:num>
  <w:num w:numId="19" w16cid:durableId="1919317423">
    <w:abstractNumId w:val="18"/>
  </w:num>
  <w:num w:numId="20" w16cid:durableId="948122787">
    <w:abstractNumId w:val="26"/>
  </w:num>
  <w:num w:numId="21" w16cid:durableId="1654724894">
    <w:abstractNumId w:val="3"/>
  </w:num>
  <w:num w:numId="22" w16cid:durableId="317735765">
    <w:abstractNumId w:val="25"/>
  </w:num>
  <w:num w:numId="23" w16cid:durableId="1648584341">
    <w:abstractNumId w:val="23"/>
  </w:num>
  <w:num w:numId="24" w16cid:durableId="1108501564">
    <w:abstractNumId w:val="22"/>
  </w:num>
  <w:num w:numId="25" w16cid:durableId="240260710">
    <w:abstractNumId w:val="2"/>
  </w:num>
  <w:num w:numId="26" w16cid:durableId="1343781556">
    <w:abstractNumId w:val="37"/>
  </w:num>
  <w:num w:numId="27" w16cid:durableId="314527698">
    <w:abstractNumId w:val="1"/>
  </w:num>
  <w:num w:numId="28" w16cid:durableId="336730566">
    <w:abstractNumId w:val="11"/>
  </w:num>
  <w:num w:numId="29" w16cid:durableId="1315841445">
    <w:abstractNumId w:val="27"/>
  </w:num>
  <w:num w:numId="30" w16cid:durableId="268974721">
    <w:abstractNumId w:val="7"/>
  </w:num>
  <w:num w:numId="31" w16cid:durableId="872428627">
    <w:abstractNumId w:val="0"/>
  </w:num>
  <w:num w:numId="32" w16cid:durableId="1159929690">
    <w:abstractNumId w:val="36"/>
  </w:num>
  <w:num w:numId="33" w16cid:durableId="1267038766">
    <w:abstractNumId w:val="5"/>
  </w:num>
  <w:num w:numId="34" w16cid:durableId="482819934">
    <w:abstractNumId w:val="16"/>
  </w:num>
  <w:num w:numId="35" w16cid:durableId="1461344933">
    <w:abstractNumId w:val="13"/>
  </w:num>
  <w:num w:numId="36" w16cid:durableId="1893345529">
    <w:abstractNumId w:val="6"/>
  </w:num>
  <w:num w:numId="37" w16cid:durableId="358242858">
    <w:abstractNumId w:val="20"/>
  </w:num>
  <w:num w:numId="38" w16cid:durableId="61718455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3956"/>
    <w:rsid w:val="00006386"/>
    <w:rsid w:val="0000761E"/>
    <w:rsid w:val="00010CCC"/>
    <w:rsid w:val="00011DB1"/>
    <w:rsid w:val="00013473"/>
    <w:rsid w:val="000150D8"/>
    <w:rsid w:val="00027196"/>
    <w:rsid w:val="00027440"/>
    <w:rsid w:val="00033AE8"/>
    <w:rsid w:val="000341D4"/>
    <w:rsid w:val="000363BB"/>
    <w:rsid w:val="000429F4"/>
    <w:rsid w:val="000451AC"/>
    <w:rsid w:val="0004606C"/>
    <w:rsid w:val="00054E33"/>
    <w:rsid w:val="00055585"/>
    <w:rsid w:val="00056717"/>
    <w:rsid w:val="00063F33"/>
    <w:rsid w:val="00066358"/>
    <w:rsid w:val="000674A4"/>
    <w:rsid w:val="0007146A"/>
    <w:rsid w:val="00073BAE"/>
    <w:rsid w:val="00076E99"/>
    <w:rsid w:val="000807B5"/>
    <w:rsid w:val="000834D2"/>
    <w:rsid w:val="000857EE"/>
    <w:rsid w:val="00090B75"/>
    <w:rsid w:val="000933C8"/>
    <w:rsid w:val="0009414F"/>
    <w:rsid w:val="000948BB"/>
    <w:rsid w:val="000A21C9"/>
    <w:rsid w:val="000A24B1"/>
    <w:rsid w:val="000A2E28"/>
    <w:rsid w:val="000B0ABF"/>
    <w:rsid w:val="000B3908"/>
    <w:rsid w:val="000B3E3D"/>
    <w:rsid w:val="000B59E4"/>
    <w:rsid w:val="000C0D3C"/>
    <w:rsid w:val="000C28D0"/>
    <w:rsid w:val="000C4910"/>
    <w:rsid w:val="000C671C"/>
    <w:rsid w:val="000D28A1"/>
    <w:rsid w:val="000D52BE"/>
    <w:rsid w:val="000D67B2"/>
    <w:rsid w:val="000D6F4B"/>
    <w:rsid w:val="000E1BB0"/>
    <w:rsid w:val="00100CD4"/>
    <w:rsid w:val="001025F1"/>
    <w:rsid w:val="001032F2"/>
    <w:rsid w:val="00106F0D"/>
    <w:rsid w:val="00110084"/>
    <w:rsid w:val="00111442"/>
    <w:rsid w:val="0011210C"/>
    <w:rsid w:val="0011489E"/>
    <w:rsid w:val="00114936"/>
    <w:rsid w:val="00115D55"/>
    <w:rsid w:val="00116D16"/>
    <w:rsid w:val="00117FFA"/>
    <w:rsid w:val="00121483"/>
    <w:rsid w:val="00126218"/>
    <w:rsid w:val="00127CB0"/>
    <w:rsid w:val="0013134A"/>
    <w:rsid w:val="0013205C"/>
    <w:rsid w:val="001325C9"/>
    <w:rsid w:val="001362D0"/>
    <w:rsid w:val="001370EF"/>
    <w:rsid w:val="0014280B"/>
    <w:rsid w:val="00144D61"/>
    <w:rsid w:val="0014571B"/>
    <w:rsid w:val="00146A99"/>
    <w:rsid w:val="00151947"/>
    <w:rsid w:val="00153BD9"/>
    <w:rsid w:val="00156537"/>
    <w:rsid w:val="00157AC8"/>
    <w:rsid w:val="00161710"/>
    <w:rsid w:val="00170E59"/>
    <w:rsid w:val="001714FF"/>
    <w:rsid w:val="0017218F"/>
    <w:rsid w:val="00172564"/>
    <w:rsid w:val="00180BC2"/>
    <w:rsid w:val="001823B4"/>
    <w:rsid w:val="0018638D"/>
    <w:rsid w:val="00186975"/>
    <w:rsid w:val="00187237"/>
    <w:rsid w:val="00187FD4"/>
    <w:rsid w:val="0019038A"/>
    <w:rsid w:val="0019177E"/>
    <w:rsid w:val="001954EF"/>
    <w:rsid w:val="001962B6"/>
    <w:rsid w:val="001973B7"/>
    <w:rsid w:val="0019771F"/>
    <w:rsid w:val="001A072C"/>
    <w:rsid w:val="001A204D"/>
    <w:rsid w:val="001A37AA"/>
    <w:rsid w:val="001A4690"/>
    <w:rsid w:val="001A4E45"/>
    <w:rsid w:val="001B3718"/>
    <w:rsid w:val="001B4B6B"/>
    <w:rsid w:val="001B669F"/>
    <w:rsid w:val="001C0497"/>
    <w:rsid w:val="001C0D4C"/>
    <w:rsid w:val="001C2488"/>
    <w:rsid w:val="001C260A"/>
    <w:rsid w:val="001C31E8"/>
    <w:rsid w:val="001C681D"/>
    <w:rsid w:val="001D2D86"/>
    <w:rsid w:val="001D3B62"/>
    <w:rsid w:val="001E0BDF"/>
    <w:rsid w:val="001E3128"/>
    <w:rsid w:val="001F0ABF"/>
    <w:rsid w:val="001F2D5C"/>
    <w:rsid w:val="001F405A"/>
    <w:rsid w:val="001F737B"/>
    <w:rsid w:val="001F782B"/>
    <w:rsid w:val="002039CD"/>
    <w:rsid w:val="002072A6"/>
    <w:rsid w:val="00210438"/>
    <w:rsid w:val="00210594"/>
    <w:rsid w:val="00211F3E"/>
    <w:rsid w:val="002131A2"/>
    <w:rsid w:val="002134A8"/>
    <w:rsid w:val="00220DF3"/>
    <w:rsid w:val="00221BC9"/>
    <w:rsid w:val="00222DA8"/>
    <w:rsid w:val="00223D8C"/>
    <w:rsid w:val="0022459A"/>
    <w:rsid w:val="002265D5"/>
    <w:rsid w:val="00232D44"/>
    <w:rsid w:val="002339A4"/>
    <w:rsid w:val="00233BFD"/>
    <w:rsid w:val="00236D8C"/>
    <w:rsid w:val="002418A9"/>
    <w:rsid w:val="00241A7F"/>
    <w:rsid w:val="00243440"/>
    <w:rsid w:val="00244736"/>
    <w:rsid w:val="00247573"/>
    <w:rsid w:val="00251BED"/>
    <w:rsid w:val="0025321C"/>
    <w:rsid w:val="00253CF4"/>
    <w:rsid w:val="00255DB1"/>
    <w:rsid w:val="0026084C"/>
    <w:rsid w:val="002617FB"/>
    <w:rsid w:val="00261C25"/>
    <w:rsid w:val="00263796"/>
    <w:rsid w:val="002639D9"/>
    <w:rsid w:val="0026629C"/>
    <w:rsid w:val="00273CD7"/>
    <w:rsid w:val="00274B25"/>
    <w:rsid w:val="00276643"/>
    <w:rsid w:val="00281CC9"/>
    <w:rsid w:val="00281E90"/>
    <w:rsid w:val="002822BC"/>
    <w:rsid w:val="00283273"/>
    <w:rsid w:val="00284D21"/>
    <w:rsid w:val="002865D6"/>
    <w:rsid w:val="002876D2"/>
    <w:rsid w:val="00296D4B"/>
    <w:rsid w:val="002A2DF8"/>
    <w:rsid w:val="002A6146"/>
    <w:rsid w:val="002A61B5"/>
    <w:rsid w:val="002A645A"/>
    <w:rsid w:val="002B022C"/>
    <w:rsid w:val="002B16D6"/>
    <w:rsid w:val="002C1746"/>
    <w:rsid w:val="002C322D"/>
    <w:rsid w:val="002C7941"/>
    <w:rsid w:val="002D1008"/>
    <w:rsid w:val="002D3B40"/>
    <w:rsid w:val="002D5180"/>
    <w:rsid w:val="002D62F1"/>
    <w:rsid w:val="002E09AE"/>
    <w:rsid w:val="002E3560"/>
    <w:rsid w:val="002E3783"/>
    <w:rsid w:val="002E56D7"/>
    <w:rsid w:val="002F4759"/>
    <w:rsid w:val="002F54DE"/>
    <w:rsid w:val="002F5B34"/>
    <w:rsid w:val="002F7DA0"/>
    <w:rsid w:val="00302CC0"/>
    <w:rsid w:val="00302F33"/>
    <w:rsid w:val="0030441D"/>
    <w:rsid w:val="0031082B"/>
    <w:rsid w:val="00310C18"/>
    <w:rsid w:val="00311C0B"/>
    <w:rsid w:val="0031372E"/>
    <w:rsid w:val="00313987"/>
    <w:rsid w:val="00317605"/>
    <w:rsid w:val="00317A60"/>
    <w:rsid w:val="003214A6"/>
    <w:rsid w:val="00325FAA"/>
    <w:rsid w:val="00331028"/>
    <w:rsid w:val="00331876"/>
    <w:rsid w:val="00332963"/>
    <w:rsid w:val="00332A34"/>
    <w:rsid w:val="00333241"/>
    <w:rsid w:val="00333AFD"/>
    <w:rsid w:val="003373B6"/>
    <w:rsid w:val="00342CB3"/>
    <w:rsid w:val="003432AC"/>
    <w:rsid w:val="00343C25"/>
    <w:rsid w:val="00345846"/>
    <w:rsid w:val="00347252"/>
    <w:rsid w:val="00351D01"/>
    <w:rsid w:val="00352106"/>
    <w:rsid w:val="0035318F"/>
    <w:rsid w:val="00354542"/>
    <w:rsid w:val="003623C0"/>
    <w:rsid w:val="00362661"/>
    <w:rsid w:val="003636FF"/>
    <w:rsid w:val="00363CF7"/>
    <w:rsid w:val="00372063"/>
    <w:rsid w:val="0037393B"/>
    <w:rsid w:val="00374AA6"/>
    <w:rsid w:val="00374BE5"/>
    <w:rsid w:val="0037501E"/>
    <w:rsid w:val="00380358"/>
    <w:rsid w:val="00383449"/>
    <w:rsid w:val="00394657"/>
    <w:rsid w:val="00394E32"/>
    <w:rsid w:val="00394FD8"/>
    <w:rsid w:val="003954CC"/>
    <w:rsid w:val="00397173"/>
    <w:rsid w:val="003A29AE"/>
    <w:rsid w:val="003A341B"/>
    <w:rsid w:val="003A5DFC"/>
    <w:rsid w:val="003B01FD"/>
    <w:rsid w:val="003B37F7"/>
    <w:rsid w:val="003B6814"/>
    <w:rsid w:val="003C2756"/>
    <w:rsid w:val="003C75D5"/>
    <w:rsid w:val="003D0BA5"/>
    <w:rsid w:val="003D4082"/>
    <w:rsid w:val="003D7085"/>
    <w:rsid w:val="003E0BA5"/>
    <w:rsid w:val="003E223A"/>
    <w:rsid w:val="003E26A9"/>
    <w:rsid w:val="003F00EE"/>
    <w:rsid w:val="003F16ED"/>
    <w:rsid w:val="003F486F"/>
    <w:rsid w:val="003F6C49"/>
    <w:rsid w:val="00401DA1"/>
    <w:rsid w:val="00404EFF"/>
    <w:rsid w:val="004051B9"/>
    <w:rsid w:val="00406D64"/>
    <w:rsid w:val="0040784A"/>
    <w:rsid w:val="00411BED"/>
    <w:rsid w:val="00413CE9"/>
    <w:rsid w:val="00414024"/>
    <w:rsid w:val="00414054"/>
    <w:rsid w:val="00415AD9"/>
    <w:rsid w:val="00417044"/>
    <w:rsid w:val="00417FAF"/>
    <w:rsid w:val="0042348D"/>
    <w:rsid w:val="00424395"/>
    <w:rsid w:val="00424D34"/>
    <w:rsid w:val="004253F0"/>
    <w:rsid w:val="0043114C"/>
    <w:rsid w:val="00431754"/>
    <w:rsid w:val="004318A4"/>
    <w:rsid w:val="004329C0"/>
    <w:rsid w:val="004363AB"/>
    <w:rsid w:val="0044064F"/>
    <w:rsid w:val="00440DC6"/>
    <w:rsid w:val="0044145B"/>
    <w:rsid w:val="004438A1"/>
    <w:rsid w:val="004439DB"/>
    <w:rsid w:val="00444FE5"/>
    <w:rsid w:val="004465B4"/>
    <w:rsid w:val="0045049A"/>
    <w:rsid w:val="004510C2"/>
    <w:rsid w:val="004514D0"/>
    <w:rsid w:val="00452B41"/>
    <w:rsid w:val="00452B80"/>
    <w:rsid w:val="00452BE9"/>
    <w:rsid w:val="00455813"/>
    <w:rsid w:val="00456D06"/>
    <w:rsid w:val="00457345"/>
    <w:rsid w:val="00457C1C"/>
    <w:rsid w:val="0046039B"/>
    <w:rsid w:val="00460F75"/>
    <w:rsid w:val="0046456C"/>
    <w:rsid w:val="00466C6F"/>
    <w:rsid w:val="00471D3C"/>
    <w:rsid w:val="004734AC"/>
    <w:rsid w:val="00474582"/>
    <w:rsid w:val="00477733"/>
    <w:rsid w:val="00477AE3"/>
    <w:rsid w:val="00477D74"/>
    <w:rsid w:val="00477DA6"/>
    <w:rsid w:val="0048323B"/>
    <w:rsid w:val="0048399E"/>
    <w:rsid w:val="00485B13"/>
    <w:rsid w:val="0048620B"/>
    <w:rsid w:val="0048693D"/>
    <w:rsid w:val="00487BAE"/>
    <w:rsid w:val="0049018D"/>
    <w:rsid w:val="00491CA4"/>
    <w:rsid w:val="004929AE"/>
    <w:rsid w:val="00494855"/>
    <w:rsid w:val="00496226"/>
    <w:rsid w:val="004A12AC"/>
    <w:rsid w:val="004A1EBE"/>
    <w:rsid w:val="004A1FEA"/>
    <w:rsid w:val="004A4DD5"/>
    <w:rsid w:val="004A59F4"/>
    <w:rsid w:val="004B05B6"/>
    <w:rsid w:val="004B239B"/>
    <w:rsid w:val="004C234D"/>
    <w:rsid w:val="004C4B57"/>
    <w:rsid w:val="004C7666"/>
    <w:rsid w:val="004D0FA7"/>
    <w:rsid w:val="004D20EC"/>
    <w:rsid w:val="004D26A9"/>
    <w:rsid w:val="004D2912"/>
    <w:rsid w:val="004D32B0"/>
    <w:rsid w:val="004D4BCD"/>
    <w:rsid w:val="004D673E"/>
    <w:rsid w:val="004D6CDB"/>
    <w:rsid w:val="004E1B6E"/>
    <w:rsid w:val="004E2673"/>
    <w:rsid w:val="004E35E7"/>
    <w:rsid w:val="004E4226"/>
    <w:rsid w:val="004E7312"/>
    <w:rsid w:val="004F0A96"/>
    <w:rsid w:val="004F0F03"/>
    <w:rsid w:val="004F190E"/>
    <w:rsid w:val="004F2468"/>
    <w:rsid w:val="004F4E1B"/>
    <w:rsid w:val="004F4F33"/>
    <w:rsid w:val="004F5F35"/>
    <w:rsid w:val="00500142"/>
    <w:rsid w:val="00500246"/>
    <w:rsid w:val="0050228A"/>
    <w:rsid w:val="00502F0A"/>
    <w:rsid w:val="00503ACD"/>
    <w:rsid w:val="00503EE0"/>
    <w:rsid w:val="00507AA1"/>
    <w:rsid w:val="00513864"/>
    <w:rsid w:val="00514F5A"/>
    <w:rsid w:val="0051501C"/>
    <w:rsid w:val="00515103"/>
    <w:rsid w:val="00516073"/>
    <w:rsid w:val="00522B89"/>
    <w:rsid w:val="00523034"/>
    <w:rsid w:val="00524257"/>
    <w:rsid w:val="005247BC"/>
    <w:rsid w:val="00530DA6"/>
    <w:rsid w:val="0053282F"/>
    <w:rsid w:val="00540803"/>
    <w:rsid w:val="00547A63"/>
    <w:rsid w:val="00553DF9"/>
    <w:rsid w:val="005550F9"/>
    <w:rsid w:val="00555887"/>
    <w:rsid w:val="00555D56"/>
    <w:rsid w:val="0055666C"/>
    <w:rsid w:val="00556757"/>
    <w:rsid w:val="00556E3D"/>
    <w:rsid w:val="00563174"/>
    <w:rsid w:val="00563D03"/>
    <w:rsid w:val="00565131"/>
    <w:rsid w:val="005654B2"/>
    <w:rsid w:val="005659FC"/>
    <w:rsid w:val="0056688F"/>
    <w:rsid w:val="00571AF1"/>
    <w:rsid w:val="00573FB2"/>
    <w:rsid w:val="00574B1E"/>
    <w:rsid w:val="00577AAE"/>
    <w:rsid w:val="00577C5F"/>
    <w:rsid w:val="00583C92"/>
    <w:rsid w:val="005862C5"/>
    <w:rsid w:val="00586B81"/>
    <w:rsid w:val="0059151B"/>
    <w:rsid w:val="00592A8B"/>
    <w:rsid w:val="00593634"/>
    <w:rsid w:val="00596B6E"/>
    <w:rsid w:val="00597AEA"/>
    <w:rsid w:val="005A0215"/>
    <w:rsid w:val="005A55E3"/>
    <w:rsid w:val="005B17A3"/>
    <w:rsid w:val="005B2403"/>
    <w:rsid w:val="005B51A0"/>
    <w:rsid w:val="005B5EFB"/>
    <w:rsid w:val="005B6212"/>
    <w:rsid w:val="005C096C"/>
    <w:rsid w:val="005C3B88"/>
    <w:rsid w:val="005C4793"/>
    <w:rsid w:val="005C4897"/>
    <w:rsid w:val="005C79D0"/>
    <w:rsid w:val="005D1057"/>
    <w:rsid w:val="005D1DB2"/>
    <w:rsid w:val="005D4725"/>
    <w:rsid w:val="005D4E8A"/>
    <w:rsid w:val="005D62D8"/>
    <w:rsid w:val="005D6ABA"/>
    <w:rsid w:val="005D7856"/>
    <w:rsid w:val="005E25FA"/>
    <w:rsid w:val="005E28C4"/>
    <w:rsid w:val="005E54A5"/>
    <w:rsid w:val="005E7BD7"/>
    <w:rsid w:val="005E7D0D"/>
    <w:rsid w:val="0060015B"/>
    <w:rsid w:val="00607233"/>
    <w:rsid w:val="00610349"/>
    <w:rsid w:val="00612577"/>
    <w:rsid w:val="006150EC"/>
    <w:rsid w:val="00621AE4"/>
    <w:rsid w:val="006230B5"/>
    <w:rsid w:val="0062359B"/>
    <w:rsid w:val="00624E97"/>
    <w:rsid w:val="006257F5"/>
    <w:rsid w:val="00630509"/>
    <w:rsid w:val="00633D84"/>
    <w:rsid w:val="00634300"/>
    <w:rsid w:val="006348DB"/>
    <w:rsid w:val="00636579"/>
    <w:rsid w:val="0063724A"/>
    <w:rsid w:val="00641BF0"/>
    <w:rsid w:val="006420A4"/>
    <w:rsid w:val="00645194"/>
    <w:rsid w:val="006451D2"/>
    <w:rsid w:val="006458F5"/>
    <w:rsid w:val="00646F6C"/>
    <w:rsid w:val="006477AB"/>
    <w:rsid w:val="00650024"/>
    <w:rsid w:val="00651697"/>
    <w:rsid w:val="00651B6D"/>
    <w:rsid w:val="00652644"/>
    <w:rsid w:val="00652CF3"/>
    <w:rsid w:val="00653870"/>
    <w:rsid w:val="00655280"/>
    <w:rsid w:val="006562FC"/>
    <w:rsid w:val="0066475C"/>
    <w:rsid w:val="00665B12"/>
    <w:rsid w:val="00666985"/>
    <w:rsid w:val="00667B70"/>
    <w:rsid w:val="00675622"/>
    <w:rsid w:val="0068091E"/>
    <w:rsid w:val="00681B3C"/>
    <w:rsid w:val="00687BA2"/>
    <w:rsid w:val="00695545"/>
    <w:rsid w:val="0069798A"/>
    <w:rsid w:val="006A1AC3"/>
    <w:rsid w:val="006A2E1B"/>
    <w:rsid w:val="006A6A71"/>
    <w:rsid w:val="006B02B1"/>
    <w:rsid w:val="006B0AAD"/>
    <w:rsid w:val="006B4740"/>
    <w:rsid w:val="006C0226"/>
    <w:rsid w:val="006C0CF0"/>
    <w:rsid w:val="006C6686"/>
    <w:rsid w:val="006C77C9"/>
    <w:rsid w:val="006D4A36"/>
    <w:rsid w:val="006D6503"/>
    <w:rsid w:val="006D772D"/>
    <w:rsid w:val="006E0264"/>
    <w:rsid w:val="006E1343"/>
    <w:rsid w:val="006E3326"/>
    <w:rsid w:val="006F66EB"/>
    <w:rsid w:val="00702270"/>
    <w:rsid w:val="00703D04"/>
    <w:rsid w:val="00704B7B"/>
    <w:rsid w:val="00707410"/>
    <w:rsid w:val="00712C95"/>
    <w:rsid w:val="007138ED"/>
    <w:rsid w:val="00714BAB"/>
    <w:rsid w:val="0071508F"/>
    <w:rsid w:val="0071647E"/>
    <w:rsid w:val="00721E04"/>
    <w:rsid w:val="00723A37"/>
    <w:rsid w:val="00725CDB"/>
    <w:rsid w:val="00731B2C"/>
    <w:rsid w:val="00732523"/>
    <w:rsid w:val="00734D5F"/>
    <w:rsid w:val="00734FF2"/>
    <w:rsid w:val="007421E3"/>
    <w:rsid w:val="0074224A"/>
    <w:rsid w:val="00742429"/>
    <w:rsid w:val="00742A95"/>
    <w:rsid w:val="00742E83"/>
    <w:rsid w:val="00744F96"/>
    <w:rsid w:val="0074565D"/>
    <w:rsid w:val="007475F2"/>
    <w:rsid w:val="0075000B"/>
    <w:rsid w:val="007503F8"/>
    <w:rsid w:val="00750617"/>
    <w:rsid w:val="00751881"/>
    <w:rsid w:val="007534C7"/>
    <w:rsid w:val="00754648"/>
    <w:rsid w:val="007549C1"/>
    <w:rsid w:val="007549D8"/>
    <w:rsid w:val="007568F7"/>
    <w:rsid w:val="00757785"/>
    <w:rsid w:val="007642F3"/>
    <w:rsid w:val="00764478"/>
    <w:rsid w:val="007659B9"/>
    <w:rsid w:val="0076712D"/>
    <w:rsid w:val="00770319"/>
    <w:rsid w:val="007710AC"/>
    <w:rsid w:val="00771E7B"/>
    <w:rsid w:val="0077269E"/>
    <w:rsid w:val="00773177"/>
    <w:rsid w:val="0077410F"/>
    <w:rsid w:val="00774E24"/>
    <w:rsid w:val="00775CC4"/>
    <w:rsid w:val="00776B34"/>
    <w:rsid w:val="00776C34"/>
    <w:rsid w:val="00785D77"/>
    <w:rsid w:val="00786A95"/>
    <w:rsid w:val="00786B9C"/>
    <w:rsid w:val="00793A09"/>
    <w:rsid w:val="0079673C"/>
    <w:rsid w:val="007970A8"/>
    <w:rsid w:val="007971E6"/>
    <w:rsid w:val="007A0045"/>
    <w:rsid w:val="007A2DB8"/>
    <w:rsid w:val="007A6B33"/>
    <w:rsid w:val="007A7EAE"/>
    <w:rsid w:val="007B2EF0"/>
    <w:rsid w:val="007C219B"/>
    <w:rsid w:val="007C54E6"/>
    <w:rsid w:val="007C75A6"/>
    <w:rsid w:val="007D0006"/>
    <w:rsid w:val="007D087F"/>
    <w:rsid w:val="007D2349"/>
    <w:rsid w:val="007D31B1"/>
    <w:rsid w:val="007D3565"/>
    <w:rsid w:val="007E2649"/>
    <w:rsid w:val="007E30B3"/>
    <w:rsid w:val="007E3173"/>
    <w:rsid w:val="007F3AFA"/>
    <w:rsid w:val="007F7ED3"/>
    <w:rsid w:val="008020AF"/>
    <w:rsid w:val="00803C92"/>
    <w:rsid w:val="00806009"/>
    <w:rsid w:val="00806BA1"/>
    <w:rsid w:val="008101E0"/>
    <w:rsid w:val="008111BF"/>
    <w:rsid w:val="00812494"/>
    <w:rsid w:val="008129D8"/>
    <w:rsid w:val="00814229"/>
    <w:rsid w:val="00814525"/>
    <w:rsid w:val="008200AA"/>
    <w:rsid w:val="008242D3"/>
    <w:rsid w:val="0082534B"/>
    <w:rsid w:val="0082543D"/>
    <w:rsid w:val="00826A4A"/>
    <w:rsid w:val="00830C9F"/>
    <w:rsid w:val="008314B7"/>
    <w:rsid w:val="008335F4"/>
    <w:rsid w:val="00834E1E"/>
    <w:rsid w:val="008365D4"/>
    <w:rsid w:val="008366D6"/>
    <w:rsid w:val="0084302C"/>
    <w:rsid w:val="00844499"/>
    <w:rsid w:val="008448AF"/>
    <w:rsid w:val="00845451"/>
    <w:rsid w:val="00851A50"/>
    <w:rsid w:val="00852426"/>
    <w:rsid w:val="008571BF"/>
    <w:rsid w:val="008602F7"/>
    <w:rsid w:val="00860913"/>
    <w:rsid w:val="00860D11"/>
    <w:rsid w:val="00862AC1"/>
    <w:rsid w:val="00863315"/>
    <w:rsid w:val="00864548"/>
    <w:rsid w:val="00865A66"/>
    <w:rsid w:val="00872B84"/>
    <w:rsid w:val="0087354C"/>
    <w:rsid w:val="00877F58"/>
    <w:rsid w:val="008849CD"/>
    <w:rsid w:val="00884B39"/>
    <w:rsid w:val="0088548F"/>
    <w:rsid w:val="00886B1A"/>
    <w:rsid w:val="008925EB"/>
    <w:rsid w:val="00895940"/>
    <w:rsid w:val="008972AB"/>
    <w:rsid w:val="008A3EE6"/>
    <w:rsid w:val="008A3FB3"/>
    <w:rsid w:val="008A70E9"/>
    <w:rsid w:val="008B0392"/>
    <w:rsid w:val="008B14C1"/>
    <w:rsid w:val="008B1F72"/>
    <w:rsid w:val="008B20EC"/>
    <w:rsid w:val="008B5117"/>
    <w:rsid w:val="008B68C9"/>
    <w:rsid w:val="008C1AC8"/>
    <w:rsid w:val="008C2CB6"/>
    <w:rsid w:val="008C6767"/>
    <w:rsid w:val="008C7D01"/>
    <w:rsid w:val="008D1DA7"/>
    <w:rsid w:val="008D3B49"/>
    <w:rsid w:val="008D590C"/>
    <w:rsid w:val="008D6776"/>
    <w:rsid w:val="008E09E5"/>
    <w:rsid w:val="008E2D76"/>
    <w:rsid w:val="008E557A"/>
    <w:rsid w:val="0090194D"/>
    <w:rsid w:val="0090225F"/>
    <w:rsid w:val="00902577"/>
    <w:rsid w:val="009038CB"/>
    <w:rsid w:val="00904864"/>
    <w:rsid w:val="009100F6"/>
    <w:rsid w:val="00911A0C"/>
    <w:rsid w:val="00913BFC"/>
    <w:rsid w:val="00920A18"/>
    <w:rsid w:val="009231FA"/>
    <w:rsid w:val="00930C42"/>
    <w:rsid w:val="00930D1A"/>
    <w:rsid w:val="009356F6"/>
    <w:rsid w:val="009358EA"/>
    <w:rsid w:val="00936632"/>
    <w:rsid w:val="00937F03"/>
    <w:rsid w:val="0094023E"/>
    <w:rsid w:val="009472A4"/>
    <w:rsid w:val="00950974"/>
    <w:rsid w:val="0095248A"/>
    <w:rsid w:val="00952C40"/>
    <w:rsid w:val="0096082A"/>
    <w:rsid w:val="00960C4E"/>
    <w:rsid w:val="0096539D"/>
    <w:rsid w:val="00967587"/>
    <w:rsid w:val="00967666"/>
    <w:rsid w:val="00967902"/>
    <w:rsid w:val="00970A99"/>
    <w:rsid w:val="009719B5"/>
    <w:rsid w:val="00972F91"/>
    <w:rsid w:val="009737AE"/>
    <w:rsid w:val="009752FF"/>
    <w:rsid w:val="009753E6"/>
    <w:rsid w:val="00983915"/>
    <w:rsid w:val="00984647"/>
    <w:rsid w:val="009859A1"/>
    <w:rsid w:val="00990040"/>
    <w:rsid w:val="00993DF9"/>
    <w:rsid w:val="0099624E"/>
    <w:rsid w:val="0099673E"/>
    <w:rsid w:val="009967AE"/>
    <w:rsid w:val="00996EE1"/>
    <w:rsid w:val="009A1E87"/>
    <w:rsid w:val="009A2FF9"/>
    <w:rsid w:val="009A306D"/>
    <w:rsid w:val="009A34B0"/>
    <w:rsid w:val="009A51B8"/>
    <w:rsid w:val="009B1A10"/>
    <w:rsid w:val="009B1D38"/>
    <w:rsid w:val="009B3899"/>
    <w:rsid w:val="009C00F6"/>
    <w:rsid w:val="009C11C1"/>
    <w:rsid w:val="009C2843"/>
    <w:rsid w:val="009C7E84"/>
    <w:rsid w:val="009D41BD"/>
    <w:rsid w:val="009D4D8A"/>
    <w:rsid w:val="009D638F"/>
    <w:rsid w:val="009E2C62"/>
    <w:rsid w:val="009E3CA7"/>
    <w:rsid w:val="009E5187"/>
    <w:rsid w:val="009E5AAF"/>
    <w:rsid w:val="009E6B38"/>
    <w:rsid w:val="009E7115"/>
    <w:rsid w:val="009E78E3"/>
    <w:rsid w:val="009F362D"/>
    <w:rsid w:val="009F5094"/>
    <w:rsid w:val="009F576A"/>
    <w:rsid w:val="00A035E4"/>
    <w:rsid w:val="00A040B7"/>
    <w:rsid w:val="00A0630C"/>
    <w:rsid w:val="00A06CEA"/>
    <w:rsid w:val="00A07434"/>
    <w:rsid w:val="00A1377E"/>
    <w:rsid w:val="00A14D13"/>
    <w:rsid w:val="00A204D3"/>
    <w:rsid w:val="00A2293F"/>
    <w:rsid w:val="00A41F21"/>
    <w:rsid w:val="00A420BB"/>
    <w:rsid w:val="00A46B88"/>
    <w:rsid w:val="00A52440"/>
    <w:rsid w:val="00A52450"/>
    <w:rsid w:val="00A55EC1"/>
    <w:rsid w:val="00A56BCF"/>
    <w:rsid w:val="00A63609"/>
    <w:rsid w:val="00A6445C"/>
    <w:rsid w:val="00A649B7"/>
    <w:rsid w:val="00A65C2B"/>
    <w:rsid w:val="00A660EB"/>
    <w:rsid w:val="00A71DDB"/>
    <w:rsid w:val="00A744DD"/>
    <w:rsid w:val="00A7786A"/>
    <w:rsid w:val="00A82948"/>
    <w:rsid w:val="00A85ED6"/>
    <w:rsid w:val="00A913A4"/>
    <w:rsid w:val="00A94BFA"/>
    <w:rsid w:val="00AA03CA"/>
    <w:rsid w:val="00AA2470"/>
    <w:rsid w:val="00AA34B4"/>
    <w:rsid w:val="00AA6358"/>
    <w:rsid w:val="00AA737A"/>
    <w:rsid w:val="00AB0D72"/>
    <w:rsid w:val="00AB1ECD"/>
    <w:rsid w:val="00AB2074"/>
    <w:rsid w:val="00AB2F68"/>
    <w:rsid w:val="00AB302D"/>
    <w:rsid w:val="00AB3402"/>
    <w:rsid w:val="00AB468F"/>
    <w:rsid w:val="00AB5840"/>
    <w:rsid w:val="00AB59EC"/>
    <w:rsid w:val="00AC0431"/>
    <w:rsid w:val="00AC3226"/>
    <w:rsid w:val="00AD03DA"/>
    <w:rsid w:val="00AD3DD8"/>
    <w:rsid w:val="00AE150A"/>
    <w:rsid w:val="00AE189F"/>
    <w:rsid w:val="00AE2D69"/>
    <w:rsid w:val="00AE32CA"/>
    <w:rsid w:val="00AE4AD5"/>
    <w:rsid w:val="00AE7210"/>
    <w:rsid w:val="00AF17F8"/>
    <w:rsid w:val="00AF3D74"/>
    <w:rsid w:val="00AF4653"/>
    <w:rsid w:val="00AF4BA2"/>
    <w:rsid w:val="00AF6E37"/>
    <w:rsid w:val="00AF716B"/>
    <w:rsid w:val="00B01AD7"/>
    <w:rsid w:val="00B023F5"/>
    <w:rsid w:val="00B03ED6"/>
    <w:rsid w:val="00B04FEE"/>
    <w:rsid w:val="00B077E3"/>
    <w:rsid w:val="00B07CCC"/>
    <w:rsid w:val="00B114CD"/>
    <w:rsid w:val="00B11AF8"/>
    <w:rsid w:val="00B11DDC"/>
    <w:rsid w:val="00B12873"/>
    <w:rsid w:val="00B13B53"/>
    <w:rsid w:val="00B21E40"/>
    <w:rsid w:val="00B23D48"/>
    <w:rsid w:val="00B247F0"/>
    <w:rsid w:val="00B3245D"/>
    <w:rsid w:val="00B3367B"/>
    <w:rsid w:val="00B430CC"/>
    <w:rsid w:val="00B437C5"/>
    <w:rsid w:val="00B46045"/>
    <w:rsid w:val="00B5113E"/>
    <w:rsid w:val="00B521EE"/>
    <w:rsid w:val="00B53EC4"/>
    <w:rsid w:val="00B55C49"/>
    <w:rsid w:val="00B56DA1"/>
    <w:rsid w:val="00B62F70"/>
    <w:rsid w:val="00B64B6B"/>
    <w:rsid w:val="00B6608A"/>
    <w:rsid w:val="00B71DE4"/>
    <w:rsid w:val="00B727BC"/>
    <w:rsid w:val="00B7421A"/>
    <w:rsid w:val="00B81759"/>
    <w:rsid w:val="00B83507"/>
    <w:rsid w:val="00B845B9"/>
    <w:rsid w:val="00B87FF9"/>
    <w:rsid w:val="00B90179"/>
    <w:rsid w:val="00B923AB"/>
    <w:rsid w:val="00B941AD"/>
    <w:rsid w:val="00B95004"/>
    <w:rsid w:val="00B965AB"/>
    <w:rsid w:val="00B97A7F"/>
    <w:rsid w:val="00BA316C"/>
    <w:rsid w:val="00BA4C42"/>
    <w:rsid w:val="00BA7308"/>
    <w:rsid w:val="00BB5175"/>
    <w:rsid w:val="00BB537D"/>
    <w:rsid w:val="00BB68B4"/>
    <w:rsid w:val="00BB6B80"/>
    <w:rsid w:val="00BC17D7"/>
    <w:rsid w:val="00BC1DFC"/>
    <w:rsid w:val="00BC4E8C"/>
    <w:rsid w:val="00BC7374"/>
    <w:rsid w:val="00BD17BC"/>
    <w:rsid w:val="00BD1B42"/>
    <w:rsid w:val="00BE1C43"/>
    <w:rsid w:val="00BE3D15"/>
    <w:rsid w:val="00BE402F"/>
    <w:rsid w:val="00BE5E14"/>
    <w:rsid w:val="00BE7B6A"/>
    <w:rsid w:val="00BF1915"/>
    <w:rsid w:val="00BF2727"/>
    <w:rsid w:val="00BF2980"/>
    <w:rsid w:val="00BF3C67"/>
    <w:rsid w:val="00BF49BD"/>
    <w:rsid w:val="00BF4B53"/>
    <w:rsid w:val="00BF517F"/>
    <w:rsid w:val="00BF58E9"/>
    <w:rsid w:val="00BF6101"/>
    <w:rsid w:val="00C02CD0"/>
    <w:rsid w:val="00C03535"/>
    <w:rsid w:val="00C10D92"/>
    <w:rsid w:val="00C13C69"/>
    <w:rsid w:val="00C14A4F"/>
    <w:rsid w:val="00C15CD7"/>
    <w:rsid w:val="00C2076C"/>
    <w:rsid w:val="00C22CCC"/>
    <w:rsid w:val="00C25818"/>
    <w:rsid w:val="00C25D4E"/>
    <w:rsid w:val="00C25F8D"/>
    <w:rsid w:val="00C263B4"/>
    <w:rsid w:val="00C330DB"/>
    <w:rsid w:val="00C35890"/>
    <w:rsid w:val="00C363D6"/>
    <w:rsid w:val="00C378EB"/>
    <w:rsid w:val="00C40F0C"/>
    <w:rsid w:val="00C4245E"/>
    <w:rsid w:val="00C430CD"/>
    <w:rsid w:val="00C44AEC"/>
    <w:rsid w:val="00C4572C"/>
    <w:rsid w:val="00C475B1"/>
    <w:rsid w:val="00C53737"/>
    <w:rsid w:val="00C55D89"/>
    <w:rsid w:val="00C70704"/>
    <w:rsid w:val="00C712AF"/>
    <w:rsid w:val="00C74164"/>
    <w:rsid w:val="00C76C39"/>
    <w:rsid w:val="00C81FFA"/>
    <w:rsid w:val="00C829EC"/>
    <w:rsid w:val="00C82BE1"/>
    <w:rsid w:val="00C8394D"/>
    <w:rsid w:val="00C8550C"/>
    <w:rsid w:val="00C866E1"/>
    <w:rsid w:val="00C87CCC"/>
    <w:rsid w:val="00C87D2F"/>
    <w:rsid w:val="00C90A9D"/>
    <w:rsid w:val="00CB14ED"/>
    <w:rsid w:val="00CB534F"/>
    <w:rsid w:val="00CB742D"/>
    <w:rsid w:val="00CB7CDB"/>
    <w:rsid w:val="00CD08CD"/>
    <w:rsid w:val="00CD0C88"/>
    <w:rsid w:val="00CD198C"/>
    <w:rsid w:val="00CD1EA6"/>
    <w:rsid w:val="00CD2569"/>
    <w:rsid w:val="00CD4B67"/>
    <w:rsid w:val="00CD4BC3"/>
    <w:rsid w:val="00CD56D9"/>
    <w:rsid w:val="00CD5FC2"/>
    <w:rsid w:val="00CD66D6"/>
    <w:rsid w:val="00CD6E13"/>
    <w:rsid w:val="00CE0320"/>
    <w:rsid w:val="00CE229F"/>
    <w:rsid w:val="00CE3847"/>
    <w:rsid w:val="00CF23A2"/>
    <w:rsid w:val="00CF41CE"/>
    <w:rsid w:val="00CF6B42"/>
    <w:rsid w:val="00CF7126"/>
    <w:rsid w:val="00CF7357"/>
    <w:rsid w:val="00CF77C1"/>
    <w:rsid w:val="00D00D19"/>
    <w:rsid w:val="00D00E63"/>
    <w:rsid w:val="00D0198F"/>
    <w:rsid w:val="00D03CBC"/>
    <w:rsid w:val="00D04A0B"/>
    <w:rsid w:val="00D06BF3"/>
    <w:rsid w:val="00D1327A"/>
    <w:rsid w:val="00D13D99"/>
    <w:rsid w:val="00D14906"/>
    <w:rsid w:val="00D17944"/>
    <w:rsid w:val="00D2452E"/>
    <w:rsid w:val="00D316C4"/>
    <w:rsid w:val="00D37E81"/>
    <w:rsid w:val="00D42FE0"/>
    <w:rsid w:val="00D44292"/>
    <w:rsid w:val="00D4501D"/>
    <w:rsid w:val="00D4766D"/>
    <w:rsid w:val="00D47FE1"/>
    <w:rsid w:val="00D5220A"/>
    <w:rsid w:val="00D52281"/>
    <w:rsid w:val="00D52E9F"/>
    <w:rsid w:val="00D53FCF"/>
    <w:rsid w:val="00D63481"/>
    <w:rsid w:val="00D67C5E"/>
    <w:rsid w:val="00D7161B"/>
    <w:rsid w:val="00D759CD"/>
    <w:rsid w:val="00D8144A"/>
    <w:rsid w:val="00D81D9E"/>
    <w:rsid w:val="00D83129"/>
    <w:rsid w:val="00D835C1"/>
    <w:rsid w:val="00D8426E"/>
    <w:rsid w:val="00D8536E"/>
    <w:rsid w:val="00D85A00"/>
    <w:rsid w:val="00D904C9"/>
    <w:rsid w:val="00D90D1D"/>
    <w:rsid w:val="00D92BBB"/>
    <w:rsid w:val="00D93363"/>
    <w:rsid w:val="00D93A02"/>
    <w:rsid w:val="00D94FE5"/>
    <w:rsid w:val="00D957CD"/>
    <w:rsid w:val="00DA671D"/>
    <w:rsid w:val="00DB2F76"/>
    <w:rsid w:val="00DC2097"/>
    <w:rsid w:val="00DC57F2"/>
    <w:rsid w:val="00DC6B44"/>
    <w:rsid w:val="00DD6086"/>
    <w:rsid w:val="00DE03B2"/>
    <w:rsid w:val="00DE1CE8"/>
    <w:rsid w:val="00DE2A89"/>
    <w:rsid w:val="00DE3294"/>
    <w:rsid w:val="00DE5275"/>
    <w:rsid w:val="00DE5F3D"/>
    <w:rsid w:val="00DE6038"/>
    <w:rsid w:val="00DE7ED8"/>
    <w:rsid w:val="00DF14B9"/>
    <w:rsid w:val="00DF1E56"/>
    <w:rsid w:val="00DF286D"/>
    <w:rsid w:val="00DF2FF7"/>
    <w:rsid w:val="00DF33D9"/>
    <w:rsid w:val="00E03318"/>
    <w:rsid w:val="00E0373B"/>
    <w:rsid w:val="00E05F6D"/>
    <w:rsid w:val="00E12086"/>
    <w:rsid w:val="00E1717D"/>
    <w:rsid w:val="00E200BA"/>
    <w:rsid w:val="00E2031D"/>
    <w:rsid w:val="00E21E26"/>
    <w:rsid w:val="00E239DA"/>
    <w:rsid w:val="00E26419"/>
    <w:rsid w:val="00E279E6"/>
    <w:rsid w:val="00E27F6A"/>
    <w:rsid w:val="00E31CA9"/>
    <w:rsid w:val="00E325FE"/>
    <w:rsid w:val="00E326D9"/>
    <w:rsid w:val="00E4106F"/>
    <w:rsid w:val="00E43485"/>
    <w:rsid w:val="00E439F0"/>
    <w:rsid w:val="00E45728"/>
    <w:rsid w:val="00E50DAA"/>
    <w:rsid w:val="00E52EE1"/>
    <w:rsid w:val="00E53707"/>
    <w:rsid w:val="00E53D76"/>
    <w:rsid w:val="00E544A8"/>
    <w:rsid w:val="00E5557E"/>
    <w:rsid w:val="00E567C7"/>
    <w:rsid w:val="00E70342"/>
    <w:rsid w:val="00E71AF1"/>
    <w:rsid w:val="00E72A08"/>
    <w:rsid w:val="00E755D3"/>
    <w:rsid w:val="00E81011"/>
    <w:rsid w:val="00E822D2"/>
    <w:rsid w:val="00E83A2E"/>
    <w:rsid w:val="00E84FF5"/>
    <w:rsid w:val="00E85124"/>
    <w:rsid w:val="00E86322"/>
    <w:rsid w:val="00E90EE4"/>
    <w:rsid w:val="00E92332"/>
    <w:rsid w:val="00E961FB"/>
    <w:rsid w:val="00E96F5A"/>
    <w:rsid w:val="00E96FD1"/>
    <w:rsid w:val="00E972BA"/>
    <w:rsid w:val="00EA45A8"/>
    <w:rsid w:val="00EA4686"/>
    <w:rsid w:val="00EA51C5"/>
    <w:rsid w:val="00EA6C79"/>
    <w:rsid w:val="00EA7956"/>
    <w:rsid w:val="00EB1257"/>
    <w:rsid w:val="00EB326B"/>
    <w:rsid w:val="00EB39AA"/>
    <w:rsid w:val="00EB3A62"/>
    <w:rsid w:val="00EB5C6C"/>
    <w:rsid w:val="00EB72C7"/>
    <w:rsid w:val="00EC4C45"/>
    <w:rsid w:val="00ED2436"/>
    <w:rsid w:val="00ED300C"/>
    <w:rsid w:val="00ED5585"/>
    <w:rsid w:val="00ED764A"/>
    <w:rsid w:val="00EE00E7"/>
    <w:rsid w:val="00EE1081"/>
    <w:rsid w:val="00EE1119"/>
    <w:rsid w:val="00EE16C4"/>
    <w:rsid w:val="00EE1B62"/>
    <w:rsid w:val="00EE1CD2"/>
    <w:rsid w:val="00EF0FA4"/>
    <w:rsid w:val="00EF3859"/>
    <w:rsid w:val="00F00238"/>
    <w:rsid w:val="00F02F64"/>
    <w:rsid w:val="00F105C2"/>
    <w:rsid w:val="00F10EAC"/>
    <w:rsid w:val="00F11E72"/>
    <w:rsid w:val="00F14FF4"/>
    <w:rsid w:val="00F150C9"/>
    <w:rsid w:val="00F1737A"/>
    <w:rsid w:val="00F222A5"/>
    <w:rsid w:val="00F228DD"/>
    <w:rsid w:val="00F232DB"/>
    <w:rsid w:val="00F25006"/>
    <w:rsid w:val="00F30A9D"/>
    <w:rsid w:val="00F33031"/>
    <w:rsid w:val="00F339F7"/>
    <w:rsid w:val="00F3536B"/>
    <w:rsid w:val="00F35395"/>
    <w:rsid w:val="00F36B35"/>
    <w:rsid w:val="00F41E0E"/>
    <w:rsid w:val="00F4565F"/>
    <w:rsid w:val="00F456A1"/>
    <w:rsid w:val="00F460B6"/>
    <w:rsid w:val="00F52807"/>
    <w:rsid w:val="00F532F3"/>
    <w:rsid w:val="00F56490"/>
    <w:rsid w:val="00F569BA"/>
    <w:rsid w:val="00F60A5F"/>
    <w:rsid w:val="00F6105C"/>
    <w:rsid w:val="00F6276B"/>
    <w:rsid w:val="00F628E1"/>
    <w:rsid w:val="00F63FB4"/>
    <w:rsid w:val="00F72125"/>
    <w:rsid w:val="00F73F05"/>
    <w:rsid w:val="00F73FE6"/>
    <w:rsid w:val="00F74484"/>
    <w:rsid w:val="00F74B4C"/>
    <w:rsid w:val="00F76314"/>
    <w:rsid w:val="00F7724D"/>
    <w:rsid w:val="00F809E1"/>
    <w:rsid w:val="00F83846"/>
    <w:rsid w:val="00F90890"/>
    <w:rsid w:val="00F91D0E"/>
    <w:rsid w:val="00F945FD"/>
    <w:rsid w:val="00F95AA2"/>
    <w:rsid w:val="00F95E35"/>
    <w:rsid w:val="00FA1876"/>
    <w:rsid w:val="00FA3674"/>
    <w:rsid w:val="00FA4AB4"/>
    <w:rsid w:val="00FA7200"/>
    <w:rsid w:val="00FB04D0"/>
    <w:rsid w:val="00FB240A"/>
    <w:rsid w:val="00FB3C45"/>
    <w:rsid w:val="00FB3F12"/>
    <w:rsid w:val="00FB4FE9"/>
    <w:rsid w:val="00FB5167"/>
    <w:rsid w:val="00FB712D"/>
    <w:rsid w:val="00FC1B92"/>
    <w:rsid w:val="00FC23E4"/>
    <w:rsid w:val="00FC3249"/>
    <w:rsid w:val="00FC3EE3"/>
    <w:rsid w:val="00FC6123"/>
    <w:rsid w:val="00FC7D72"/>
    <w:rsid w:val="00FD0481"/>
    <w:rsid w:val="00FE217B"/>
    <w:rsid w:val="00FE3A70"/>
    <w:rsid w:val="00FE416A"/>
    <w:rsid w:val="00FE7206"/>
    <w:rsid w:val="00FF14E1"/>
    <w:rsid w:val="00FF4F04"/>
    <w:rsid w:val="17027930"/>
    <w:rsid w:val="28EDEBB8"/>
    <w:rsid w:val="341B95EA"/>
    <w:rsid w:val="3E45AF2C"/>
    <w:rsid w:val="443A846C"/>
    <w:rsid w:val="4521AC6B"/>
    <w:rsid w:val="47BCDD6F"/>
    <w:rsid w:val="488090FA"/>
    <w:rsid w:val="6BAB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FC86200B-3A59-4665-910E-F5CC83C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2.xml><?xml version="1.0" encoding="utf-8"?>
<ds:datastoreItem xmlns:ds="http://schemas.openxmlformats.org/officeDocument/2006/customXml" ds:itemID="{43978530-B8E2-48A8-BEAA-D2803DF4D666}">
  <ds:schemaRefs/>
</ds:datastoreItem>
</file>

<file path=customXml/itemProps3.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4.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3205</Words>
  <Characters>18275</Characters>
  <Application>Microsoft Office Word</Application>
  <DocSecurity>0</DocSecurity>
  <Lines>152</Lines>
  <Paragraphs>42</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11</cp:revision>
  <dcterms:created xsi:type="dcterms:W3CDTF">2024-03-18T13:39:00Z</dcterms:created>
  <dcterms:modified xsi:type="dcterms:W3CDTF">2024-08-08T23:40:00Z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da0c2625-6527-4064-b425-f6633037f9db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2024-02-27T22:17:46Z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