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31A8F" w:rsidRPr="00F73023" w:rsidP="00131A8F" w14:paraId="417633AA" w14:textId="77777777">
      <w:pPr>
        <w:pStyle w:val="Heading1"/>
        <w:numPr>
          <w:ilvl w:val="0"/>
          <w:numId w:val="0"/>
        </w:numPr>
      </w:pPr>
      <w:bookmarkStart w:id="0" w:name="_Toc498434212"/>
      <w:r w:rsidRPr="00F73023">
        <w:t>Explanation for Program Changes or Adjustments</w:t>
      </w:r>
      <w:bookmarkEnd w:id="0"/>
    </w:p>
    <w:p w:rsidR="00131A8F" w:rsidP="00131A8F" w14:paraId="6EA8CD55" w14:textId="7A9F4559">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This is a request for a revision.  </w:t>
      </w:r>
      <w:r w:rsidRPr="000B5B1F">
        <w:rPr>
          <w:rFonts w:ascii="Times New Roman" w:hAnsi="Times New Roman" w:cs="Times New Roman"/>
          <w:color w:val="000000" w:themeColor="text1"/>
          <w:sz w:val="24"/>
          <w:szCs w:val="24"/>
        </w:rPr>
        <w:t xml:space="preserve">There are </w:t>
      </w:r>
      <w:r w:rsidR="00F7259C">
        <w:rPr>
          <w:rFonts w:ascii="Times New Roman" w:hAnsi="Times New Roman" w:cs="Times New Roman"/>
          <w:color w:val="000000" w:themeColor="text1"/>
          <w:sz w:val="24"/>
          <w:szCs w:val="24"/>
        </w:rPr>
        <w:t>13</w:t>
      </w:r>
      <w:r w:rsidRPr="000B5B1F" w:rsidR="00F7259C">
        <w:rPr>
          <w:rFonts w:ascii="Times New Roman" w:hAnsi="Times New Roman" w:cs="Times New Roman"/>
          <w:color w:val="000000" w:themeColor="text1"/>
          <w:sz w:val="24"/>
          <w:szCs w:val="24"/>
        </w:rPr>
        <w:t xml:space="preserve"> </w:t>
      </w:r>
      <w:r w:rsidRPr="000B5B1F">
        <w:rPr>
          <w:rFonts w:ascii="Times New Roman" w:hAnsi="Times New Roman" w:cs="Times New Roman"/>
          <w:color w:val="000000" w:themeColor="text1"/>
          <w:sz w:val="24"/>
          <w:szCs w:val="24"/>
        </w:rPr>
        <w:t>total forms being changed as a part of this revision and no new forms being added.</w:t>
      </w:r>
      <w:r>
        <w:rPr>
          <w:color w:val="000000" w:themeColor="text1"/>
        </w:rPr>
        <w:t xml:space="preserve"> </w:t>
      </w:r>
      <w:r w:rsidRPr="00F73023">
        <w:rPr>
          <w:rFonts w:ascii="Times New Roman" w:hAnsi="Times New Roman" w:cs="Times New Roman"/>
          <w:color w:val="000000" w:themeColor="text1"/>
          <w:sz w:val="24"/>
          <w:szCs w:val="24"/>
        </w:rPr>
        <w:t xml:space="preserve">Most of the collection activities remain the same, however, there are a few proposed revisions including minor revised language and rewording to improve clarity and readability of the data collection forms.   </w:t>
      </w:r>
    </w:p>
    <w:p w:rsidR="005A296F" w:rsidRPr="006A08E1" w:rsidP="0085707F" w14:paraId="2612642E" w14:textId="54CD2ED3">
      <w:pPr>
        <w:rPr>
          <w:rFonts w:ascii="TimesNewRomanPSMT" w:hAnsi="TimesNewRomanPSMT"/>
          <w:color w:val="000000" w:themeColor="text1"/>
          <w:sz w:val="24"/>
        </w:rPr>
      </w:pPr>
      <w:r w:rsidRPr="0085707F">
        <w:rPr>
          <w:rFonts w:ascii="TimesNewRomanPSMT" w:hAnsi="TimesNewRomanPSMT"/>
          <w:sz w:val="24"/>
        </w:rPr>
        <w:t>In response to the Notice of Decision</w:t>
      </w:r>
      <w:r w:rsidR="002E2934">
        <w:rPr>
          <w:rFonts w:ascii="TimesNewRomanPSMT" w:hAnsi="TimesNewRomanPSMT"/>
          <w:sz w:val="24"/>
        </w:rPr>
        <w:t xml:space="preserve"> published</w:t>
      </w:r>
      <w:r w:rsidRPr="0085707F">
        <w:rPr>
          <w:rFonts w:ascii="TimesNewRomanPSMT" w:hAnsi="TimesNewRomanPSMT"/>
          <w:sz w:val="24"/>
        </w:rPr>
        <w:t xml:space="preserve"> in the Federal Register on March 29, 2024 regarding the update of the Statistical Policy Directive No. 15:  Standards for Maintaining, Collecting, and Presenting Federal Data on Race and Ethnicity (SPD 15), the  EIP programs (ABCs, FoodNet, FluSurv-NET, and HAIC) under OMB 0920-0978 will </w:t>
      </w:r>
      <w:r w:rsidRPr="006A08E1">
        <w:rPr>
          <w:rFonts w:ascii="TimesNewRomanPSMT" w:hAnsi="TimesNewRomanPSMT"/>
          <w:color w:val="000000" w:themeColor="text1"/>
          <w:sz w:val="24"/>
        </w:rPr>
        <w:t xml:space="preserve">comply with the updated standards set for Federal data on Race and Ethnicity by and/or before the March 2029 deadline. </w:t>
      </w:r>
    </w:p>
    <w:p w:rsidR="0085707F" w:rsidRPr="005A296F" w:rsidP="0085707F" w14:paraId="584E6F58" w14:textId="12F398D1">
      <w:pPr>
        <w:rPr>
          <w:rFonts w:ascii="TimesNewRomanPSMT" w:hAnsi="TimesNewRomanPSMT"/>
          <w:color w:val="000000" w:themeColor="text1"/>
          <w:sz w:val="24"/>
        </w:rPr>
      </w:pPr>
      <w:r w:rsidRPr="006A08E1">
        <w:rPr>
          <w:rFonts w:ascii="TimesNewRomanPSMT" w:hAnsi="TimesNewRomanPSMT"/>
          <w:color w:val="000000" w:themeColor="text1"/>
          <w:sz w:val="24"/>
        </w:rPr>
        <w:t xml:space="preserve">Due to the timing of </w:t>
      </w:r>
      <w:r w:rsidRPr="006A08E1" w:rsidR="005A296F">
        <w:rPr>
          <w:rFonts w:ascii="TimesNewRomanPSMT" w:hAnsi="TimesNewRomanPSMT"/>
          <w:color w:val="000000" w:themeColor="text1"/>
          <w:sz w:val="24"/>
        </w:rPr>
        <w:t xml:space="preserve">the </w:t>
      </w:r>
      <w:r w:rsidRPr="006A08E1">
        <w:rPr>
          <w:rFonts w:ascii="TimesNewRomanPSMT" w:hAnsi="TimesNewRomanPSMT"/>
          <w:color w:val="000000" w:themeColor="text1"/>
          <w:sz w:val="24"/>
        </w:rPr>
        <w:t xml:space="preserve">Influenza </w:t>
      </w:r>
      <w:r w:rsidRPr="006A08E1" w:rsidR="005A296F">
        <w:rPr>
          <w:rFonts w:ascii="TimesNewRomanPSMT" w:hAnsi="TimesNewRomanPSMT"/>
          <w:color w:val="000000" w:themeColor="text1"/>
          <w:sz w:val="24"/>
        </w:rPr>
        <w:t>data collection season (October 1)</w:t>
      </w:r>
      <w:r w:rsidRPr="006A08E1">
        <w:rPr>
          <w:rFonts w:ascii="TimesNewRomanPSMT" w:hAnsi="TimesNewRomanPSMT"/>
          <w:color w:val="000000" w:themeColor="text1"/>
          <w:sz w:val="24"/>
        </w:rPr>
        <w:t>, FluSurv-NET has incorporated the updated race and ethnicity</w:t>
      </w:r>
      <w:r w:rsidRPr="006A08E1" w:rsidR="005A296F">
        <w:rPr>
          <w:rFonts w:ascii="TimesNewRomanPSMT" w:hAnsi="TimesNewRomanPSMT"/>
          <w:color w:val="000000" w:themeColor="text1"/>
          <w:sz w:val="24"/>
        </w:rPr>
        <w:t xml:space="preserve"> (R/E)</w:t>
      </w:r>
      <w:r w:rsidRPr="006A08E1">
        <w:rPr>
          <w:rFonts w:ascii="TimesNewRomanPSMT" w:hAnsi="TimesNewRomanPSMT"/>
          <w:color w:val="000000" w:themeColor="text1"/>
          <w:sz w:val="24"/>
        </w:rPr>
        <w:t xml:space="preserve"> data standards in their data collection forms as part of this Revision</w:t>
      </w:r>
      <w:r w:rsidRPr="006A08E1" w:rsidR="005A296F">
        <w:rPr>
          <w:rFonts w:ascii="TimesNewRomanPSMT" w:hAnsi="TimesNewRomanPSMT"/>
          <w:color w:val="000000" w:themeColor="text1"/>
          <w:sz w:val="24"/>
        </w:rPr>
        <w:t xml:space="preserve"> to capture the updated R/E variable at the </w:t>
      </w:r>
      <w:r w:rsidRPr="006A08E1" w:rsidR="005A296F">
        <w:rPr>
          <w:rFonts w:ascii="TimesNewRomanPSMT" w:hAnsi="TimesNewRomanPSMT"/>
          <w:color w:val="000000" w:themeColor="text1"/>
          <w:sz w:val="24"/>
          <w:u w:val="single"/>
        </w:rPr>
        <w:t>beginning</w:t>
      </w:r>
      <w:r w:rsidRPr="006A08E1" w:rsidR="005A296F">
        <w:rPr>
          <w:rFonts w:ascii="TimesNewRomanPSMT" w:hAnsi="TimesNewRomanPSMT"/>
          <w:color w:val="000000" w:themeColor="text1"/>
          <w:sz w:val="24"/>
        </w:rPr>
        <w:t xml:space="preserve"> of their data collection season</w:t>
      </w:r>
      <w:r w:rsidRPr="006A08E1">
        <w:rPr>
          <w:rFonts w:ascii="TimesNewRomanPSMT" w:hAnsi="TimesNewRomanPSMT"/>
          <w:color w:val="000000" w:themeColor="text1"/>
          <w:sz w:val="24"/>
        </w:rPr>
        <w:t xml:space="preserve">. The remaining 3 EIP programs (ABCs, FoodNET, and HAIC) will update the </w:t>
      </w:r>
      <w:r w:rsidRPr="006A08E1" w:rsidR="005A296F">
        <w:rPr>
          <w:rFonts w:ascii="TimesNewRomanPSMT" w:hAnsi="TimesNewRomanPSMT"/>
          <w:color w:val="000000" w:themeColor="text1"/>
          <w:sz w:val="24"/>
        </w:rPr>
        <w:t xml:space="preserve">R/E </w:t>
      </w:r>
      <w:r w:rsidRPr="006A08E1">
        <w:rPr>
          <w:rFonts w:ascii="TimesNewRomanPSMT" w:hAnsi="TimesNewRomanPSMT"/>
          <w:color w:val="000000" w:themeColor="text1"/>
          <w:sz w:val="24"/>
        </w:rPr>
        <w:t>variable in a subsequent non-substantive change request to maintain data integrity since their respective data collection period</w:t>
      </w:r>
      <w:r w:rsidRPr="006A08E1" w:rsidR="005A296F">
        <w:rPr>
          <w:rFonts w:ascii="TimesNewRomanPSMT" w:hAnsi="TimesNewRomanPSMT"/>
          <w:color w:val="000000" w:themeColor="text1"/>
          <w:sz w:val="24"/>
        </w:rPr>
        <w:t xml:space="preserve"> </w:t>
      </w:r>
      <w:r w:rsidRPr="006A08E1">
        <w:rPr>
          <w:rFonts w:ascii="TimesNewRomanPSMT" w:hAnsi="TimesNewRomanPSMT"/>
          <w:color w:val="000000" w:themeColor="text1"/>
          <w:sz w:val="24"/>
        </w:rPr>
        <w:t>begins on Jan 1.</w:t>
      </w:r>
      <w:r w:rsidRPr="006A08E1" w:rsidR="005A296F">
        <w:rPr>
          <w:rFonts w:ascii="TimesNewRomanPSMT" w:hAnsi="TimesNewRomanPSMT"/>
          <w:color w:val="000000" w:themeColor="text1"/>
          <w:sz w:val="24"/>
        </w:rPr>
        <w:t xml:space="preserve"> Maintaining data integrity and consistency is paramount to quality data analysis therefore, waiting to incorporate the race and ethnicity changes at the beginning of FY25 for ABCs, FoodNET and HAIC would ensure that the race ethnicity data variable will possess consistent parameters and easier for analysis at the beginning of their data collection cycle as opposed to mid-season</w:t>
      </w:r>
      <w:r w:rsidRPr="005A296F" w:rsidR="005A296F">
        <w:rPr>
          <w:rFonts w:ascii="TimesNewRomanPSMT" w:hAnsi="TimesNewRomanPSMT"/>
          <w:color w:val="000000" w:themeColor="text1"/>
          <w:sz w:val="24"/>
        </w:rPr>
        <w:t xml:space="preserve">. </w:t>
      </w:r>
    </w:p>
    <w:p w:rsidR="0085707F" w:rsidRPr="0085707F" w:rsidP="0085707F" w14:paraId="5EAA8C71" w14:textId="45D843FF">
      <w:pPr>
        <w:rPr>
          <w:rFonts w:ascii="TimesNewRomanPSMT" w:hAnsi="TimesNewRomanPSMT"/>
          <w:sz w:val="24"/>
        </w:rPr>
      </w:pPr>
      <w:r w:rsidRPr="005A296F">
        <w:rPr>
          <w:rFonts w:ascii="TimesNewRomanPSMT" w:hAnsi="TimesNewRomanPSMT"/>
          <w:color w:val="000000" w:themeColor="text1"/>
          <w:sz w:val="24"/>
        </w:rPr>
        <w:t>In this revision, EIP, specifically FluSurv-Net, is requesting an exemption to</w:t>
      </w:r>
      <w:r w:rsidRPr="005A296F">
        <w:rPr>
          <w:rFonts w:ascii="TimesNewRomanPSMT" w:hAnsi="TimesNewRomanPSMT"/>
          <w:strike/>
          <w:color w:val="000000" w:themeColor="text1"/>
          <w:sz w:val="24"/>
        </w:rPr>
        <w:t xml:space="preserve"> </w:t>
      </w:r>
      <w:r w:rsidRPr="005A296F">
        <w:rPr>
          <w:rFonts w:ascii="TimesNewRomanPSMT" w:hAnsi="TimesNewRomanPSMT"/>
          <w:color w:val="000000" w:themeColor="text1"/>
          <w:sz w:val="24"/>
        </w:rPr>
        <w:t xml:space="preserve">the requirement to collect more detailed data beyond the minimum categories. The </w:t>
      </w:r>
      <w:r w:rsidRPr="0085707F">
        <w:rPr>
          <w:rFonts w:ascii="TimesNewRomanPSMT" w:hAnsi="TimesNewRomanPSMT"/>
          <w:sz w:val="24"/>
        </w:rPr>
        <w:t xml:space="preserve">justification for using the minimum race and ethnicity categories are as follows: 1) Detailed data collection would potentially be more burdensome for the state surveillance officers and may not add as much value, given that the additional check boxes will likely have few case counts; 2) There will not likely be sufficient number of cases identified to allow the disaggregated racial/ethnic categories to be analyzed separately; any analysis done will require aggregating the data into the minimum required categories; 3) EIP data collection is primarily conducted through medical record reviews and not through patient interviews. The expanded data collection would be intended for interviews rather than chart reviews, therefore not applicable to EIP data collection; 4) The detailed race/ethnicity population groups likely comprise a small percentage of the EIP surveillance catchment areas and the collection of these groups could pose additional risk to data privacy and identification of individuals. </w:t>
      </w:r>
    </w:p>
    <w:p w:rsidR="00131A8F" w:rsidP="00131A8F" w14:paraId="367F32AF" w14:textId="14152379">
      <w:pPr>
        <w:rPr>
          <w:rFonts w:ascii="Times New Roman" w:hAnsi="Times New Roman" w:cs="Times New Roman"/>
          <w:color w:val="000000" w:themeColor="text1"/>
          <w:sz w:val="24"/>
          <w:szCs w:val="24"/>
        </w:rPr>
      </w:pPr>
      <w:r w:rsidRPr="00F73023">
        <w:rPr>
          <w:rFonts w:ascii="Times New Roman" w:hAnsi="Times New Roman" w:cs="Times New Roman"/>
          <w:color w:val="000000" w:themeColor="text1"/>
          <w:sz w:val="24"/>
          <w:szCs w:val="24"/>
        </w:rPr>
        <w:t xml:space="preserve">Details of each collection instrument for the revision </w:t>
      </w:r>
      <w:r>
        <w:rPr>
          <w:rFonts w:ascii="Times New Roman" w:hAnsi="Times New Roman" w:cs="Times New Roman"/>
          <w:color w:val="000000" w:themeColor="text1"/>
          <w:sz w:val="24"/>
          <w:szCs w:val="24"/>
        </w:rPr>
        <w:t xml:space="preserve">are </w:t>
      </w:r>
      <w:r w:rsidR="0085707F">
        <w:rPr>
          <w:rFonts w:ascii="Times New Roman" w:hAnsi="Times New Roman" w:cs="Times New Roman"/>
          <w:color w:val="000000" w:themeColor="text1"/>
          <w:sz w:val="24"/>
          <w:szCs w:val="24"/>
        </w:rPr>
        <w:t>as follows</w:t>
      </w:r>
      <w:r>
        <w:rPr>
          <w:rFonts w:ascii="Times New Roman" w:hAnsi="Times New Roman" w:cs="Times New Roman"/>
          <w:color w:val="000000" w:themeColor="text1"/>
          <w:sz w:val="24"/>
          <w:szCs w:val="24"/>
        </w:rPr>
        <w:t>:</w:t>
      </w:r>
    </w:p>
    <w:p w:rsidR="0085707F" w14:paraId="053BD18D" w14:textId="62E2CC56">
      <w:pPr>
        <w:spacing w:after="160" w:line="259"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rsidR="00131A8F" w:rsidRPr="000B5B1F" w:rsidP="00131A8F" w14:paraId="48C82D74" w14:textId="77777777">
      <w:pPr>
        <w:shd w:val="clear" w:color="auto" w:fill="F7CAAC"/>
        <w:spacing w:after="160" w:line="259" w:lineRule="auto"/>
        <w:rPr>
          <w:rFonts w:ascii="Times New Roman" w:hAnsi="Times New Roman" w:cs="Times New Roman"/>
          <w:b/>
          <w:bCs/>
          <w:sz w:val="24"/>
          <w:szCs w:val="24"/>
          <w:u w:val="single"/>
        </w:rPr>
      </w:pPr>
      <w:r w:rsidRPr="000B5B1F">
        <w:rPr>
          <w:rFonts w:ascii="Times New Roman" w:hAnsi="Times New Roman" w:cs="Times New Roman"/>
          <w:b/>
          <w:bCs/>
          <w:sz w:val="24"/>
          <w:szCs w:val="24"/>
          <w:u w:val="single"/>
        </w:rPr>
        <w:t>ABCs:</w:t>
      </w:r>
    </w:p>
    <w:p w:rsidR="00131A8F" w:rsidRPr="000B5B1F" w:rsidP="00131A8F" w14:paraId="428498BA" w14:textId="77777777">
      <w:pPr>
        <w:textAlignment w:val="baseline"/>
        <w:rPr>
          <w:rFonts w:ascii="Times New Roman" w:hAnsi="Times New Roman" w:cs="Times New Roman"/>
          <w:sz w:val="24"/>
          <w:szCs w:val="24"/>
        </w:rPr>
      </w:pPr>
      <w:r w:rsidRPr="000B5B1F">
        <w:rPr>
          <w:rFonts w:ascii="Times New Roman" w:hAnsi="Times New Roman" w:cs="Times New Roman"/>
          <w:sz w:val="24"/>
          <w:szCs w:val="24"/>
        </w:rPr>
        <w:t>This Revision includes proposed changes to 3 of the 5 approved Active Bacterial Core surveillance (ABCs) forms and no new ABCs data collection tools (form/s) detailed below: </w:t>
      </w:r>
    </w:p>
    <w:p w:rsidR="00131A8F" w:rsidRPr="000B5B1F" w:rsidP="00131A8F" w14:paraId="73E3EC63" w14:textId="77777777">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131A8F" w:rsidRPr="00ED6366" w:rsidP="00131A8F" w14:paraId="09F0837C"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1) ABC.100.3 </w:t>
      </w:r>
      <w:r w:rsidRPr="00ED6366">
        <w:rPr>
          <w:rFonts w:ascii="Times New Roman" w:hAnsi="Times New Roman" w:cs="Times New Roman"/>
          <w:sz w:val="24"/>
          <w:szCs w:val="24"/>
        </w:rPr>
        <w:tab/>
        <w:t xml:space="preserve">ABCs H. influenzae Neonatal Sepsis Expanded Surveillance Form   </w:t>
      </w:r>
    </w:p>
    <w:p w:rsidR="00131A8F" w:rsidRPr="00ED6366" w:rsidP="00131A8F" w14:paraId="6AF0E6B7"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2) ABC.100.4 </w:t>
      </w:r>
      <w:r w:rsidRPr="00ED6366">
        <w:rPr>
          <w:rFonts w:ascii="Times New Roman" w:hAnsi="Times New Roman" w:cs="Times New Roman"/>
          <w:sz w:val="24"/>
          <w:szCs w:val="24"/>
        </w:rPr>
        <w:tab/>
        <w:t>ABCs Severe GAS Infection Supplemental Form </w:t>
      </w:r>
    </w:p>
    <w:p w:rsidR="00131A8F" w:rsidP="00131A8F" w14:paraId="36CFDCF0" w14:textId="77777777">
      <w:pPr>
        <w:textAlignment w:val="baseline"/>
        <w:rPr>
          <w:rFonts w:ascii="Times New Roman" w:hAnsi="Times New Roman" w:cs="Times New Roman"/>
          <w:sz w:val="24"/>
          <w:szCs w:val="24"/>
          <w:u w:val="single"/>
        </w:rPr>
      </w:pPr>
    </w:p>
    <w:p w:rsidR="00131A8F" w:rsidRPr="000B5B1F" w:rsidP="00131A8F" w14:paraId="5F5BB0BD" w14:textId="77777777">
      <w:pPr>
        <w:textAlignment w:val="baseline"/>
        <w:rPr>
          <w:rFonts w:ascii="Times New Roman" w:hAnsi="Times New Roman" w:cs="Times New Roman"/>
          <w:sz w:val="20"/>
          <w:szCs w:val="20"/>
        </w:rPr>
      </w:pPr>
      <w:r w:rsidRPr="000B5B1F">
        <w:rPr>
          <w:rFonts w:ascii="Times New Roman" w:hAnsi="Times New Roman" w:cs="Times New Roman"/>
          <w:sz w:val="24"/>
          <w:szCs w:val="24"/>
          <w:u w:val="single"/>
        </w:rPr>
        <w:t>Changes to Approved Forms:</w:t>
      </w:r>
      <w:r w:rsidRPr="000B5B1F">
        <w:rPr>
          <w:rFonts w:ascii="Times New Roman" w:hAnsi="Times New Roman" w:cs="Times New Roman"/>
          <w:sz w:val="24"/>
          <w:szCs w:val="24"/>
        </w:rPr>
        <w:t> </w:t>
      </w:r>
    </w:p>
    <w:p w:rsidR="00131A8F" w:rsidRPr="000B5B1F" w:rsidP="00131A8F" w14:paraId="5B981C6C" w14:textId="77777777">
      <w:pPr>
        <w:textAlignment w:val="baseline"/>
        <w:rPr>
          <w:rFonts w:ascii="Times New Roman" w:hAnsi="Times New Roman" w:cs="Times New Roman"/>
          <w:sz w:val="20"/>
          <w:szCs w:val="20"/>
        </w:rPr>
      </w:pPr>
      <w:r w:rsidRPr="000B5B1F">
        <w:rPr>
          <w:rFonts w:ascii="Times New Roman" w:hAnsi="Times New Roman" w:cs="Times New Roman"/>
          <w:sz w:val="24"/>
          <w:szCs w:val="24"/>
        </w:rPr>
        <w:t>1) ABC.100.1</w:t>
      </w:r>
      <w:r>
        <w:rPr>
          <w:rFonts w:ascii="Times New Roman" w:hAnsi="Times New Roman" w:cs="Times New Roman"/>
          <w:sz w:val="24"/>
          <w:szCs w:val="24"/>
        </w:rPr>
        <w:t xml:space="preserve">  </w:t>
      </w:r>
      <w:r w:rsidRPr="000B5B1F">
        <w:rPr>
          <w:rFonts w:ascii="Times New Roman" w:hAnsi="Times New Roman" w:cs="Times New Roman"/>
          <w:sz w:val="24"/>
          <w:szCs w:val="24"/>
        </w:rPr>
        <w:t>ABCs Case Report Form</w:t>
      </w:r>
    </w:p>
    <w:p w:rsidR="00131A8F" w:rsidRPr="000B5B1F" w:rsidP="00131A8F" w14:paraId="75874C4C" w14:textId="77777777">
      <w:pPr>
        <w:textAlignment w:val="baseline"/>
        <w:rPr>
          <w:rFonts w:ascii="Times New Roman" w:hAnsi="Times New Roman" w:cs="Times New Roman"/>
          <w:sz w:val="20"/>
          <w:szCs w:val="20"/>
        </w:rPr>
      </w:pPr>
      <w:r w:rsidRPr="000B5B1F">
        <w:rPr>
          <w:rFonts w:ascii="Times New Roman" w:hAnsi="Times New Roman" w:cs="Times New Roman"/>
          <w:sz w:val="24"/>
          <w:szCs w:val="24"/>
        </w:rPr>
        <w:t>2) ABC.100.2</w:t>
      </w:r>
      <w:r>
        <w:rPr>
          <w:rFonts w:ascii="Times New Roman" w:hAnsi="Times New Roman" w:cs="Times New Roman"/>
          <w:sz w:val="24"/>
          <w:szCs w:val="24"/>
        </w:rPr>
        <w:t xml:space="preserve">  </w:t>
      </w:r>
      <w:r w:rsidRPr="000B5B1F">
        <w:rPr>
          <w:rFonts w:ascii="Times New Roman" w:hAnsi="Times New Roman" w:cs="Times New Roman"/>
          <w:sz w:val="24"/>
          <w:szCs w:val="24"/>
        </w:rPr>
        <w:t xml:space="preserve">ABCs Invasive Pneumococcal Disease in Children and Adults Case Report Form </w:t>
      </w:r>
    </w:p>
    <w:p w:rsidR="00131A8F" w:rsidRPr="000B5B1F" w:rsidP="00131A8F" w14:paraId="6287037B" w14:textId="77777777">
      <w:pPr>
        <w:textAlignment w:val="baseline"/>
        <w:rPr>
          <w:rFonts w:ascii="Times New Roman" w:hAnsi="Times New Roman" w:cs="Times New Roman"/>
          <w:sz w:val="20"/>
          <w:szCs w:val="20"/>
        </w:rPr>
      </w:pPr>
      <w:r w:rsidRPr="000B5B1F">
        <w:rPr>
          <w:rFonts w:ascii="Times New Roman" w:hAnsi="Times New Roman" w:cs="Times New Roman"/>
          <w:sz w:val="24"/>
          <w:szCs w:val="24"/>
        </w:rPr>
        <w:t>3) ABC.100.5</w:t>
      </w:r>
      <w:r>
        <w:rPr>
          <w:rFonts w:ascii="Times New Roman" w:hAnsi="Times New Roman" w:cs="Times New Roman"/>
          <w:sz w:val="24"/>
          <w:szCs w:val="24"/>
        </w:rPr>
        <w:t xml:space="preserve">  </w:t>
      </w:r>
      <w:r w:rsidRPr="000B5B1F">
        <w:rPr>
          <w:rFonts w:ascii="Times New Roman" w:hAnsi="Times New Roman" w:cs="Times New Roman"/>
          <w:sz w:val="24"/>
          <w:szCs w:val="24"/>
        </w:rPr>
        <w:t xml:space="preserve">ABCs Neonatal Infection Expanded Tracking Form </w:t>
      </w:r>
    </w:p>
    <w:p w:rsidR="00131A8F" w:rsidRPr="00DC1606" w:rsidP="00131A8F" w14:paraId="709D79E5" w14:textId="77777777">
      <w:pPr>
        <w:spacing w:after="160" w:line="259" w:lineRule="auto"/>
        <w:rPr>
          <w:rFonts w:ascii="Calibri" w:eastAsia="Calibri" w:hAnsi="Calibri"/>
          <w:color w:val="000000"/>
          <w:shd w:val="clear" w:color="auto" w:fill="FFFFFF"/>
        </w:rPr>
      </w:pPr>
      <w:r w:rsidRPr="00DC1606">
        <w:rPr>
          <w:rFonts w:ascii="Calibri" w:eastAsia="Calibri" w:hAnsi="Calibri"/>
          <w:color w:val="000000"/>
          <w:shd w:val="clear" w:color="auto" w:fill="FFFFFF"/>
        </w:rPr>
        <w:t> </w:t>
      </w:r>
    </w:p>
    <w:tbl>
      <w:tblPr>
        <w:tblW w:w="11069"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09"/>
        <w:gridCol w:w="4456"/>
        <w:gridCol w:w="4204"/>
      </w:tblGrid>
      <w:tr w14:paraId="74B614BF" w14:textId="77777777" w:rsidTr="00AE43F9">
        <w:tblPrEx>
          <w:tblW w:w="11069"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06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645A3BD4" w14:textId="77777777">
            <w:pPr>
              <w:ind w:left="12" w:hanging="12"/>
              <w:textAlignment w:val="baseline"/>
              <w:rPr>
                <w:rFonts w:ascii="Segoe UI" w:hAnsi="Segoe UI" w:cs="Segoe UI"/>
                <w:sz w:val="18"/>
                <w:szCs w:val="18"/>
              </w:rPr>
            </w:pPr>
            <w:r w:rsidRPr="00DC1606">
              <w:rPr>
                <w:b/>
                <w:bCs/>
              </w:rPr>
              <w:t>ABCs Case Report Form (ABC.100.1)</w:t>
            </w:r>
            <w:r w:rsidRPr="00DC1606">
              <w:t> </w:t>
            </w:r>
          </w:p>
        </w:tc>
      </w:tr>
      <w:tr w14:paraId="17C2F539" w14:textId="77777777" w:rsidTr="00AE43F9">
        <w:tblPrEx>
          <w:tblW w:w="11069" w:type="dxa"/>
          <w:tblInd w:w="-638" w:type="dxa"/>
          <w:tblCellMar>
            <w:left w:w="0" w:type="dxa"/>
            <w:right w:w="0" w:type="dxa"/>
          </w:tblCellMar>
          <w:tblLook w:val="04A0"/>
        </w:tblPrEx>
        <w:trPr>
          <w:trHeight w:val="255"/>
        </w:trPr>
        <w:tc>
          <w:tcPr>
            <w:tcW w:w="2409"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0846D056" w14:textId="77777777">
            <w:pPr>
              <w:textAlignment w:val="baseline"/>
              <w:rPr>
                <w:rFonts w:ascii="Segoe UI" w:hAnsi="Segoe UI" w:cs="Segoe UI"/>
                <w:sz w:val="18"/>
                <w:szCs w:val="18"/>
              </w:rPr>
            </w:pPr>
            <w:r w:rsidRPr="00DC1606">
              <w:rPr>
                <w:b/>
                <w:bCs/>
              </w:rPr>
              <w:t>Type of Change</w:t>
            </w:r>
            <w:r w:rsidRPr="00DC1606">
              <w:t> </w:t>
            </w:r>
          </w:p>
        </w:tc>
        <w:tc>
          <w:tcPr>
            <w:tcW w:w="4456"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1FB32AEB" w14:textId="77777777">
            <w:pPr>
              <w:textAlignment w:val="baseline"/>
              <w:rPr>
                <w:rFonts w:ascii="Segoe UI" w:hAnsi="Segoe UI" w:cs="Segoe UI"/>
                <w:sz w:val="18"/>
                <w:szCs w:val="18"/>
              </w:rPr>
            </w:pPr>
            <w:r w:rsidRPr="00DC1606">
              <w:rPr>
                <w:b/>
                <w:bCs/>
              </w:rPr>
              <w:t>Itemized Changes / Justification</w:t>
            </w:r>
            <w:r w:rsidRPr="00DC1606">
              <w:t> </w:t>
            </w:r>
          </w:p>
        </w:tc>
        <w:tc>
          <w:tcPr>
            <w:tcW w:w="4204"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37822B46" w14:textId="77777777">
            <w:pPr>
              <w:textAlignment w:val="baseline"/>
              <w:rPr>
                <w:rFonts w:ascii="Segoe UI" w:hAnsi="Segoe UI" w:cs="Segoe UI"/>
                <w:sz w:val="18"/>
                <w:szCs w:val="18"/>
              </w:rPr>
            </w:pPr>
            <w:r w:rsidRPr="00DC1606">
              <w:rPr>
                <w:b/>
                <w:bCs/>
              </w:rPr>
              <w:t>Impact to Burden</w:t>
            </w:r>
            <w:r w:rsidRPr="00DC1606">
              <w:t> </w:t>
            </w:r>
          </w:p>
        </w:tc>
      </w:tr>
      <w:tr w14:paraId="7C08B5EE"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D46488D" w14:textId="77777777">
            <w:pPr>
              <w:textAlignment w:val="baseline"/>
              <w:rPr>
                <w:rFonts w:ascii="Segoe UI" w:hAnsi="Segoe UI" w:cs="Segoe UI"/>
                <w:sz w:val="18"/>
                <w:szCs w:val="18"/>
              </w:rPr>
            </w:pPr>
            <w:r w:rsidRPr="00DC1606">
              <w:t>Deletion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C5A0F94" w14:textId="77777777">
            <w:pPr>
              <w:textAlignment w:val="baseline"/>
              <w:rPr>
                <w:rFonts w:ascii="Segoe UI" w:hAnsi="Segoe UI" w:cs="Segoe UI"/>
                <w:sz w:val="18"/>
                <w:szCs w:val="18"/>
              </w:rPr>
            </w:pPr>
            <w:r w:rsidRPr="00DC1606">
              <w:t>Removal of “other prior illness” and “specify other prior illness” fields from Q27 Underlying causes or prior illnesses section. </w:t>
            </w:r>
          </w:p>
          <w:p w:rsidR="00131A8F" w:rsidRPr="00DC1606" w:rsidP="00AE43F9" w14:paraId="2614901C" w14:textId="77777777">
            <w:pPr>
              <w:textAlignment w:val="baseline"/>
              <w:rPr>
                <w:rFonts w:ascii="Segoe UI" w:hAnsi="Segoe UI" w:cs="Segoe UI"/>
                <w:sz w:val="18"/>
                <w:szCs w:val="18"/>
              </w:rPr>
            </w:pPr>
            <w:r w:rsidRPr="00DC1606">
              <w:rPr>
                <w:b/>
                <w:bCs/>
              </w:rPr>
              <w:t xml:space="preserve">Justification: </w:t>
            </w:r>
            <w:r w:rsidRPr="00DC1606">
              <w:t>Other prior illness has been kept on the form for site use only. Removal of this option from the form will reduce confusion on when to select “No underlying conditions” for sites and improve data edit checks.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DE95903" w14:textId="77777777">
            <w:pPr>
              <w:textAlignment w:val="baseline"/>
              <w:rPr>
                <w:rFonts w:ascii="Segoe UI" w:hAnsi="Segoe UI" w:cs="Segoe UI"/>
                <w:sz w:val="18"/>
                <w:szCs w:val="18"/>
              </w:rPr>
            </w:pPr>
            <w:r w:rsidRPr="00DC1606">
              <w:t>No change to burden </w:t>
            </w:r>
          </w:p>
        </w:tc>
      </w:tr>
      <w:tr w14:paraId="1230975E" w14:textId="77777777" w:rsidTr="00AE43F9">
        <w:tblPrEx>
          <w:tblW w:w="11069" w:type="dxa"/>
          <w:tblInd w:w="-638" w:type="dxa"/>
          <w:tblCellMar>
            <w:left w:w="0" w:type="dxa"/>
            <w:right w:w="0" w:type="dxa"/>
          </w:tblCellMar>
          <w:tblLook w:val="04A0"/>
        </w:tblPrEx>
        <w:trPr>
          <w:trHeight w:val="255"/>
        </w:trPr>
        <w:tc>
          <w:tcPr>
            <w:tcW w:w="1106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753876C0" w14:textId="77777777">
            <w:pPr>
              <w:textAlignment w:val="baseline"/>
              <w:rPr>
                <w:rFonts w:ascii="Segoe UI" w:hAnsi="Segoe UI" w:cs="Segoe UI"/>
                <w:sz w:val="18"/>
                <w:szCs w:val="18"/>
              </w:rPr>
            </w:pPr>
            <w:r w:rsidRPr="00DC1606">
              <w:rPr>
                <w:b/>
                <w:bCs/>
              </w:rPr>
              <w:t>ABCs Invasive Pneumococcal Disease in Children and Adults Case Report Form (ABC.100.2)</w:t>
            </w:r>
            <w:r w:rsidRPr="00DC1606">
              <w:t> </w:t>
            </w:r>
          </w:p>
        </w:tc>
      </w:tr>
      <w:tr w14:paraId="0E460EDB" w14:textId="77777777" w:rsidTr="00AE43F9">
        <w:tblPrEx>
          <w:tblW w:w="11069" w:type="dxa"/>
          <w:tblInd w:w="-638" w:type="dxa"/>
          <w:tblCellMar>
            <w:left w:w="0" w:type="dxa"/>
            <w:right w:w="0" w:type="dxa"/>
          </w:tblCellMar>
          <w:tblLook w:val="04A0"/>
        </w:tblPrEx>
        <w:trPr>
          <w:trHeight w:val="282"/>
        </w:trPr>
        <w:tc>
          <w:tcPr>
            <w:tcW w:w="2409"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6D2BAF1D" w14:textId="77777777">
            <w:pPr>
              <w:textAlignment w:val="baseline"/>
              <w:rPr>
                <w:rFonts w:ascii="Segoe UI" w:hAnsi="Segoe UI" w:cs="Segoe UI"/>
                <w:sz w:val="18"/>
                <w:szCs w:val="18"/>
              </w:rPr>
            </w:pPr>
            <w:r w:rsidRPr="00DC1606">
              <w:rPr>
                <w:b/>
                <w:bCs/>
              </w:rPr>
              <w:t>Type of Change</w:t>
            </w:r>
            <w:r w:rsidRPr="00DC1606">
              <w:t> </w:t>
            </w:r>
          </w:p>
        </w:tc>
        <w:tc>
          <w:tcPr>
            <w:tcW w:w="4456"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3FE9CDB1" w14:textId="77777777">
            <w:pPr>
              <w:textAlignment w:val="baseline"/>
              <w:rPr>
                <w:rFonts w:ascii="Segoe UI" w:hAnsi="Segoe UI" w:cs="Segoe UI"/>
                <w:sz w:val="18"/>
                <w:szCs w:val="18"/>
              </w:rPr>
            </w:pPr>
            <w:r w:rsidRPr="00DC1606">
              <w:rPr>
                <w:b/>
                <w:bCs/>
              </w:rPr>
              <w:t>Itemized Change / Justification</w:t>
            </w:r>
            <w:r w:rsidRPr="00DC1606">
              <w:t> </w:t>
            </w:r>
          </w:p>
        </w:tc>
        <w:tc>
          <w:tcPr>
            <w:tcW w:w="4204"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0784D758" w14:textId="77777777">
            <w:pPr>
              <w:textAlignment w:val="baseline"/>
              <w:rPr>
                <w:rFonts w:ascii="Segoe UI" w:hAnsi="Segoe UI" w:cs="Segoe UI"/>
                <w:sz w:val="18"/>
                <w:szCs w:val="18"/>
              </w:rPr>
            </w:pPr>
            <w:r w:rsidRPr="00DC1606">
              <w:rPr>
                <w:b/>
                <w:bCs/>
              </w:rPr>
              <w:t>Impact to Burden</w:t>
            </w:r>
            <w:r w:rsidRPr="00DC1606">
              <w:t> </w:t>
            </w:r>
          </w:p>
        </w:tc>
      </w:tr>
      <w:tr w14:paraId="435FE334"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0B4B0C4" w14:textId="77777777">
            <w:pPr>
              <w:textAlignment w:val="baseline"/>
              <w:rPr>
                <w:rFonts w:ascii="Segoe UI" w:hAnsi="Segoe UI" w:cs="Segoe UI"/>
                <w:sz w:val="18"/>
                <w:szCs w:val="18"/>
              </w:rPr>
            </w:pPr>
            <w:r w:rsidRPr="00DC1606">
              <w:t>Addition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EEE1470" w14:textId="77777777">
            <w:pPr>
              <w:textAlignment w:val="baseline"/>
              <w:rPr>
                <w:rFonts w:ascii="Segoe UI" w:hAnsi="Segoe UI" w:cs="Segoe UI"/>
                <w:sz w:val="18"/>
                <w:szCs w:val="18"/>
              </w:rPr>
            </w:pPr>
            <w:r w:rsidRPr="00DC1606">
              <w:t>Most recent influenza vaccine date </w:t>
            </w:r>
          </w:p>
          <w:p w:rsidR="00131A8F" w:rsidRPr="00DC1606" w:rsidP="00AE43F9" w14:paraId="2E92E03C" w14:textId="77777777">
            <w:pPr>
              <w:textAlignment w:val="baseline"/>
              <w:rPr>
                <w:rFonts w:ascii="Segoe UI" w:hAnsi="Segoe UI" w:cs="Segoe UI"/>
                <w:sz w:val="18"/>
                <w:szCs w:val="18"/>
              </w:rPr>
            </w:pPr>
            <w:r w:rsidRPr="00DC1606">
              <w:rPr>
                <w:b/>
                <w:bCs/>
              </w:rPr>
              <w:t>Justification:</w:t>
            </w:r>
            <w:r w:rsidRPr="00DC1606">
              <w:t xml:space="preserve"> Information on these vaccines will help to better assess pneumococcal disease risk and vaccine effectiveness.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3B12594" w14:textId="77777777">
            <w:pPr>
              <w:textAlignment w:val="baseline"/>
              <w:rPr>
                <w:rFonts w:ascii="Segoe UI" w:hAnsi="Segoe UI" w:cs="Segoe UI"/>
                <w:sz w:val="18"/>
                <w:szCs w:val="18"/>
              </w:rPr>
            </w:pPr>
            <w:r w:rsidRPr="00DC1606">
              <w:t>No change to burden.  </w:t>
            </w:r>
          </w:p>
          <w:p w:rsidR="00131A8F" w:rsidRPr="00DC1606" w:rsidP="00AE43F9" w14:paraId="4DFB790E" w14:textId="77777777">
            <w:pPr>
              <w:textAlignment w:val="baseline"/>
              <w:rPr>
                <w:rFonts w:ascii="Segoe UI" w:hAnsi="Segoe UI" w:cs="Segoe UI"/>
                <w:sz w:val="18"/>
                <w:szCs w:val="18"/>
              </w:rPr>
            </w:pPr>
            <w:r w:rsidRPr="00DC1606">
              <w:t xml:space="preserve">Surveillance staff already review patient’s medical chart as well as State immunization information systems (IIS) or vaccine registries, when possible, to check for existing pneumococcal vaccination information </w:t>
            </w:r>
            <w:r w:rsidRPr="00DC1606">
              <w:t>questions. If influenza vaccination information is available in the same source(s) influenza vaccination date will also be recorded. </w:t>
            </w:r>
          </w:p>
        </w:tc>
      </w:tr>
      <w:tr w14:paraId="3CA6F4A9"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09C28EB" w14:textId="77777777">
            <w:pPr>
              <w:textAlignment w:val="baseline"/>
              <w:rPr>
                <w:rFonts w:ascii="Segoe UI" w:hAnsi="Segoe UI" w:cs="Segoe UI"/>
                <w:sz w:val="18"/>
                <w:szCs w:val="18"/>
              </w:rPr>
            </w:pPr>
            <w:r w:rsidRPr="00DC1606">
              <w:t>Addition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1DA8FD9" w14:textId="77777777">
            <w:pPr>
              <w:textAlignment w:val="baseline"/>
              <w:rPr>
                <w:rFonts w:ascii="Segoe UI" w:hAnsi="Segoe UI" w:cs="Segoe UI"/>
                <w:sz w:val="18"/>
                <w:szCs w:val="18"/>
              </w:rPr>
            </w:pPr>
            <w:r w:rsidRPr="00DC1606">
              <w:t>Most recent COVID-19 vaccine date </w:t>
            </w:r>
          </w:p>
          <w:p w:rsidR="00131A8F" w:rsidRPr="00DC1606" w:rsidP="00AE43F9" w14:paraId="08CD2E75" w14:textId="77777777">
            <w:pPr>
              <w:textAlignment w:val="baseline"/>
              <w:rPr>
                <w:rFonts w:ascii="Segoe UI" w:hAnsi="Segoe UI" w:cs="Segoe UI"/>
                <w:sz w:val="18"/>
                <w:szCs w:val="18"/>
              </w:rPr>
            </w:pPr>
            <w:r w:rsidRPr="00DC1606">
              <w:rPr>
                <w:b/>
                <w:bCs/>
              </w:rPr>
              <w:t>Justification:</w:t>
            </w:r>
            <w:r w:rsidRPr="00DC1606">
              <w:t xml:space="preserve"> Information on these vaccines will help to better assess pneumococcal disease risk and vaccine effectiveness.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27C01F1" w14:textId="77777777">
            <w:pPr>
              <w:textAlignment w:val="baseline"/>
              <w:rPr>
                <w:rFonts w:ascii="Segoe UI" w:hAnsi="Segoe UI" w:cs="Segoe UI"/>
                <w:sz w:val="18"/>
                <w:szCs w:val="18"/>
              </w:rPr>
            </w:pPr>
            <w:r w:rsidRPr="00DC1606">
              <w:t>No change to burden </w:t>
            </w:r>
          </w:p>
          <w:p w:rsidR="00131A8F" w:rsidRPr="00DC1606" w:rsidP="00AE43F9" w14:paraId="2A634050" w14:textId="77777777">
            <w:pPr>
              <w:textAlignment w:val="baseline"/>
              <w:rPr>
                <w:rFonts w:ascii="Segoe UI" w:hAnsi="Segoe UI" w:cs="Segoe UI"/>
                <w:sz w:val="18"/>
                <w:szCs w:val="18"/>
              </w:rPr>
            </w:pPr>
            <w:r w:rsidRPr="00DC1606">
              <w:t>Surveillance staff already review patient’s medical chart as well as State immunization information systems (IIS) or vaccine registries, when possible, to check for existing pneumococcal vaccination information questions. If COVID-19 vaccination information is available in the same source(s) COVID-19 vaccination date will also be recorded. </w:t>
            </w:r>
          </w:p>
        </w:tc>
      </w:tr>
      <w:tr w14:paraId="1CB7EE39"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C04C8B0" w14:textId="77777777">
            <w:pPr>
              <w:textAlignment w:val="baseline"/>
              <w:rPr>
                <w:rFonts w:ascii="Segoe UI" w:hAnsi="Segoe UI" w:cs="Segoe UI"/>
                <w:sz w:val="18"/>
                <w:szCs w:val="18"/>
              </w:rPr>
            </w:pPr>
            <w:r w:rsidRPr="00DC1606">
              <w:t>Addition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E940B37" w14:textId="77777777">
            <w:pPr>
              <w:textAlignment w:val="baseline"/>
              <w:rPr>
                <w:rFonts w:ascii="Segoe UI" w:hAnsi="Segoe UI" w:cs="Segoe UI"/>
                <w:sz w:val="18"/>
                <w:szCs w:val="18"/>
              </w:rPr>
            </w:pPr>
            <w:r w:rsidRPr="00DC1606">
              <w:t>RSV vaccine date (complete for adults ≥65 years only) </w:t>
            </w:r>
          </w:p>
          <w:p w:rsidR="00131A8F" w:rsidRPr="00DC1606" w:rsidP="00AE43F9" w14:paraId="607EF972" w14:textId="77777777">
            <w:pPr>
              <w:textAlignment w:val="baseline"/>
              <w:rPr>
                <w:rFonts w:ascii="Segoe UI" w:hAnsi="Segoe UI" w:cs="Segoe UI"/>
                <w:sz w:val="18"/>
                <w:szCs w:val="18"/>
              </w:rPr>
            </w:pPr>
            <w:r w:rsidRPr="00DC1606">
              <w:rPr>
                <w:b/>
                <w:bCs/>
              </w:rPr>
              <w:t>Justification:</w:t>
            </w:r>
            <w:r w:rsidRPr="00DC1606">
              <w:t xml:space="preserve"> Information on these vaccines will help to better assess pneumococcal disease risk and vaccine effectiveness.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347AA9" w14:textId="77777777">
            <w:pPr>
              <w:textAlignment w:val="baseline"/>
              <w:rPr>
                <w:rFonts w:ascii="Segoe UI" w:hAnsi="Segoe UI" w:cs="Segoe UI"/>
                <w:sz w:val="18"/>
                <w:szCs w:val="18"/>
              </w:rPr>
            </w:pPr>
            <w:r w:rsidRPr="00DC1606">
              <w:t>No change to burden </w:t>
            </w:r>
          </w:p>
          <w:p w:rsidR="00131A8F" w:rsidRPr="00DC1606" w:rsidP="00AE43F9" w14:paraId="32525C9E" w14:textId="77777777">
            <w:pPr>
              <w:textAlignment w:val="baseline"/>
              <w:rPr>
                <w:rFonts w:ascii="Segoe UI" w:hAnsi="Segoe UI" w:cs="Segoe UI"/>
                <w:sz w:val="18"/>
                <w:szCs w:val="18"/>
              </w:rPr>
            </w:pPr>
            <w:r w:rsidRPr="00DC1606">
              <w:t>Surveillance staff already review patient’s medical chart as well as State immunization information systems (IIS) or vaccine registries, when possible, to check for existing pneumococcal vaccination information questions. If RSV vaccination information is available in the same source(s) RSV vaccination date will also be recorded. This information will only be checked for adults 65 years and older. </w:t>
            </w:r>
          </w:p>
        </w:tc>
      </w:tr>
      <w:tr w14:paraId="06504B23"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73ABC80" w14:textId="77777777">
            <w:pPr>
              <w:textAlignment w:val="baseline"/>
              <w:rPr>
                <w:rFonts w:ascii="Segoe UI" w:hAnsi="Segoe UI" w:cs="Segoe UI"/>
                <w:sz w:val="18"/>
                <w:szCs w:val="18"/>
              </w:rPr>
            </w:pPr>
            <w:r w:rsidRPr="00DC1606">
              <w:t>Addition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35E5265" w14:textId="77777777">
            <w:pPr>
              <w:textAlignment w:val="baseline"/>
              <w:rPr>
                <w:rFonts w:ascii="Segoe UI" w:hAnsi="Segoe UI" w:cs="Segoe UI"/>
                <w:sz w:val="18"/>
                <w:szCs w:val="18"/>
              </w:rPr>
            </w:pPr>
            <w:r w:rsidRPr="00DC1606">
              <w:t>RSV monoclonal antibody date (complete for children &lt;5 years only) </w:t>
            </w:r>
          </w:p>
          <w:p w:rsidR="00131A8F" w:rsidRPr="00DC1606" w:rsidP="00AE43F9" w14:paraId="548BA2A4" w14:textId="77777777">
            <w:pPr>
              <w:textAlignment w:val="baseline"/>
              <w:rPr>
                <w:rFonts w:ascii="Segoe UI" w:hAnsi="Segoe UI" w:cs="Segoe UI"/>
                <w:sz w:val="18"/>
                <w:szCs w:val="18"/>
              </w:rPr>
            </w:pPr>
            <w:r w:rsidRPr="00DC1606">
              <w:rPr>
                <w:b/>
                <w:bCs/>
              </w:rPr>
              <w:t>Justification:</w:t>
            </w:r>
            <w:r w:rsidRPr="00DC1606">
              <w:t xml:space="preserve"> Information on these vaccines will help to better assess pneumococcal disease risk and vaccine effectiveness.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EB3F07" w14:textId="77777777">
            <w:pPr>
              <w:textAlignment w:val="baseline"/>
              <w:rPr>
                <w:rFonts w:ascii="Segoe UI" w:hAnsi="Segoe UI" w:cs="Segoe UI"/>
                <w:sz w:val="18"/>
                <w:szCs w:val="18"/>
              </w:rPr>
            </w:pPr>
            <w:r w:rsidRPr="00DC1606">
              <w:t>No change to burden </w:t>
            </w:r>
          </w:p>
          <w:p w:rsidR="00131A8F" w:rsidRPr="00DC1606" w:rsidP="00AE43F9" w14:paraId="5ADDB407" w14:textId="77777777">
            <w:pPr>
              <w:textAlignment w:val="baseline"/>
              <w:rPr>
                <w:rFonts w:ascii="Segoe UI" w:hAnsi="Segoe UI" w:cs="Segoe UI"/>
                <w:sz w:val="18"/>
                <w:szCs w:val="18"/>
              </w:rPr>
            </w:pPr>
            <w:r w:rsidRPr="00DC1606">
              <w:t>Surveillance staff already review patient’s medical chart as well as State immunization information systems (IIS) or vaccine registries, when possible, to check for existing pneumococcal vaccination information questions. If RSV preventive antibody information is available in the same source(s) RSV preventive antibody date will also be recorded. This information will only be checked for adults children under 5 years old. </w:t>
            </w:r>
          </w:p>
        </w:tc>
      </w:tr>
      <w:tr w14:paraId="49A770BA" w14:textId="77777777" w:rsidTr="00AE43F9">
        <w:tblPrEx>
          <w:tblW w:w="11069" w:type="dxa"/>
          <w:tblInd w:w="-638" w:type="dxa"/>
          <w:tblCellMar>
            <w:left w:w="0" w:type="dxa"/>
            <w:right w:w="0" w:type="dxa"/>
          </w:tblCellMar>
          <w:tblLook w:val="04A0"/>
        </w:tblPrEx>
        <w:trPr>
          <w:trHeight w:val="420"/>
        </w:trPr>
        <w:tc>
          <w:tcPr>
            <w:tcW w:w="1106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515F21FB" w14:textId="77777777">
            <w:pPr>
              <w:textAlignment w:val="baseline"/>
              <w:rPr>
                <w:rFonts w:ascii="Segoe UI" w:hAnsi="Segoe UI" w:cs="Segoe UI"/>
                <w:sz w:val="18"/>
                <w:szCs w:val="18"/>
              </w:rPr>
            </w:pPr>
            <w:r w:rsidRPr="00DC1606">
              <w:rPr>
                <w:b/>
                <w:bCs/>
              </w:rPr>
              <w:t>ABCs Neonatal Infection Expanded Tracking Form (ABC.100.5)</w:t>
            </w:r>
            <w:r w:rsidRPr="00DC1606">
              <w:t> </w:t>
            </w:r>
          </w:p>
        </w:tc>
      </w:tr>
      <w:tr w14:paraId="11D36D5D" w14:textId="77777777" w:rsidTr="00AE43F9">
        <w:tblPrEx>
          <w:tblW w:w="11069" w:type="dxa"/>
          <w:tblInd w:w="-638" w:type="dxa"/>
          <w:tblCellMar>
            <w:left w:w="0" w:type="dxa"/>
            <w:right w:w="0" w:type="dxa"/>
          </w:tblCellMar>
          <w:tblLook w:val="04A0"/>
        </w:tblPrEx>
        <w:trPr>
          <w:trHeight w:val="408"/>
        </w:trPr>
        <w:tc>
          <w:tcPr>
            <w:tcW w:w="2409"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379C618B" w14:textId="77777777">
            <w:pPr>
              <w:textAlignment w:val="baseline"/>
              <w:rPr>
                <w:rFonts w:ascii="Segoe UI" w:hAnsi="Segoe UI" w:cs="Segoe UI"/>
                <w:sz w:val="18"/>
                <w:szCs w:val="18"/>
              </w:rPr>
            </w:pPr>
            <w:r w:rsidRPr="00DC1606">
              <w:rPr>
                <w:b/>
                <w:bCs/>
              </w:rPr>
              <w:t>Type of Change</w:t>
            </w:r>
            <w:r w:rsidRPr="00DC1606">
              <w:t> </w:t>
            </w:r>
          </w:p>
        </w:tc>
        <w:tc>
          <w:tcPr>
            <w:tcW w:w="4456"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0556E066" w14:textId="77777777">
            <w:pPr>
              <w:textAlignment w:val="baseline"/>
              <w:rPr>
                <w:rFonts w:ascii="Segoe UI" w:hAnsi="Segoe UI" w:cs="Segoe UI"/>
                <w:sz w:val="18"/>
                <w:szCs w:val="18"/>
              </w:rPr>
            </w:pPr>
            <w:r w:rsidRPr="00DC1606">
              <w:rPr>
                <w:b/>
                <w:bCs/>
              </w:rPr>
              <w:t>Itemized Change / Justification</w:t>
            </w:r>
            <w:r w:rsidRPr="00DC1606">
              <w:t> </w:t>
            </w:r>
          </w:p>
        </w:tc>
        <w:tc>
          <w:tcPr>
            <w:tcW w:w="4204"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70EB66CB" w14:textId="77777777">
            <w:pPr>
              <w:textAlignment w:val="baseline"/>
              <w:rPr>
                <w:rFonts w:ascii="Segoe UI" w:hAnsi="Segoe UI" w:cs="Segoe UI"/>
                <w:sz w:val="18"/>
                <w:szCs w:val="18"/>
              </w:rPr>
            </w:pPr>
            <w:r w:rsidRPr="00DC1606">
              <w:rPr>
                <w:b/>
                <w:bCs/>
              </w:rPr>
              <w:t>Impact to Burden</w:t>
            </w:r>
            <w:r w:rsidRPr="00DC1606">
              <w:t> </w:t>
            </w:r>
          </w:p>
        </w:tc>
      </w:tr>
      <w:tr w14:paraId="21EE11D7" w14:textId="77777777" w:rsidTr="00AE43F9">
        <w:tblPrEx>
          <w:tblW w:w="11069" w:type="dxa"/>
          <w:tblInd w:w="-638" w:type="dxa"/>
          <w:tblCellMar>
            <w:left w:w="0" w:type="dxa"/>
            <w:right w:w="0" w:type="dxa"/>
          </w:tblCellMar>
          <w:tblLook w:val="04A0"/>
        </w:tblPrEx>
        <w:trPr>
          <w:trHeight w:val="690"/>
        </w:trPr>
        <w:tc>
          <w:tcPr>
            <w:tcW w:w="2409"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71746BF" w14:textId="77777777">
            <w:pPr>
              <w:textAlignment w:val="baseline"/>
              <w:rPr>
                <w:rFonts w:ascii="Segoe UI" w:hAnsi="Segoe UI" w:cs="Segoe UI"/>
                <w:sz w:val="18"/>
                <w:szCs w:val="18"/>
              </w:rPr>
            </w:pPr>
            <w:r w:rsidRPr="00DC1606">
              <w:t>Deletion </w:t>
            </w:r>
          </w:p>
        </w:tc>
        <w:tc>
          <w:tcPr>
            <w:tcW w:w="4456"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30215E8" w14:textId="77777777">
            <w:pPr>
              <w:textAlignment w:val="baseline"/>
              <w:rPr>
                <w:rFonts w:ascii="Segoe UI" w:hAnsi="Segoe UI" w:cs="Segoe UI"/>
                <w:sz w:val="18"/>
                <w:szCs w:val="18"/>
              </w:rPr>
            </w:pPr>
            <w:r w:rsidRPr="00DC1606">
              <w:t>Removal of “other prior illness” and “specify other prior illness” fields from Q14a Maternal underlying or prior illnesses section.  </w:t>
            </w:r>
          </w:p>
          <w:p w:rsidR="00131A8F" w:rsidRPr="00DC1606" w:rsidP="00AE43F9" w14:paraId="120F3D53" w14:textId="77777777">
            <w:pPr>
              <w:textAlignment w:val="baseline"/>
              <w:rPr>
                <w:rFonts w:ascii="Segoe UI" w:hAnsi="Segoe UI" w:cs="Segoe UI"/>
                <w:sz w:val="18"/>
                <w:szCs w:val="18"/>
              </w:rPr>
            </w:pPr>
            <w:r w:rsidRPr="00DC1606">
              <w:rPr>
                <w:b/>
                <w:bCs/>
              </w:rPr>
              <w:t>Justification</w:t>
            </w:r>
            <w:r w:rsidRPr="00DC1606">
              <w:t>: Other prior illness has been kept on the form for site use only. Removal of this option from the form will reduce confusion on when to select “No underlying conditions” for sites and improve data edit checks.   </w:t>
            </w:r>
          </w:p>
        </w:tc>
        <w:tc>
          <w:tcPr>
            <w:tcW w:w="4204"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DB05D09" w14:textId="77777777">
            <w:pPr>
              <w:textAlignment w:val="baseline"/>
              <w:rPr>
                <w:rFonts w:ascii="Segoe UI" w:hAnsi="Segoe UI" w:cs="Segoe UI"/>
                <w:sz w:val="18"/>
                <w:szCs w:val="18"/>
              </w:rPr>
            </w:pPr>
            <w:r w:rsidRPr="00DC1606">
              <w:t>No change to burden </w:t>
            </w:r>
          </w:p>
        </w:tc>
      </w:tr>
    </w:tbl>
    <w:p w:rsidR="00131A8F" w:rsidP="00131A8F" w14:paraId="452F2A6A" w14:textId="77777777">
      <w:pPr>
        <w:spacing w:after="160" w:line="259" w:lineRule="auto"/>
        <w:rPr>
          <w:rFonts w:ascii="Calibri" w:eastAsia="Calibri" w:hAnsi="Calibri"/>
        </w:rPr>
      </w:pPr>
    </w:p>
    <w:p w:rsidR="00131A8F" w:rsidP="00131A8F" w14:paraId="3D7AFF06" w14:textId="77777777">
      <w:pPr>
        <w:rPr>
          <w:rFonts w:ascii="Calibri" w:eastAsia="Calibri" w:hAnsi="Calibri"/>
        </w:rPr>
      </w:pPr>
      <w:r>
        <w:rPr>
          <w:rFonts w:ascii="Calibri" w:eastAsia="Calibri" w:hAnsi="Calibri"/>
        </w:rPr>
        <w:br w:type="page"/>
      </w:r>
    </w:p>
    <w:p w:rsidR="00131A8F" w:rsidRPr="00ED6366" w:rsidP="00131A8F" w14:paraId="32964CD7" w14:textId="77777777">
      <w:pPr>
        <w:shd w:val="clear" w:color="auto" w:fill="F7CAAC"/>
        <w:spacing w:after="160" w:line="259" w:lineRule="auto"/>
        <w:rPr>
          <w:rFonts w:ascii="Times New Roman" w:hAnsi="Times New Roman" w:cs="Times New Roman"/>
          <w:b/>
          <w:bCs/>
          <w:sz w:val="24"/>
          <w:szCs w:val="24"/>
          <w:u w:val="single"/>
        </w:rPr>
      </w:pPr>
      <w:r w:rsidRPr="00ED6366">
        <w:rPr>
          <w:rFonts w:ascii="Times New Roman" w:hAnsi="Times New Roman" w:cs="Times New Roman"/>
          <w:b/>
          <w:bCs/>
          <w:sz w:val="24"/>
          <w:szCs w:val="24"/>
          <w:u w:val="single"/>
        </w:rPr>
        <w:t>FoodNet:</w:t>
      </w:r>
    </w:p>
    <w:p w:rsidR="00131A8F" w:rsidRPr="00ED6366" w:rsidP="00131A8F" w14:paraId="4B0EAEC5"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This Revision includes proposed changes to 1 of the 3 approved FoodNet forms and no new FoodNet data collection tools (form/s) detailed below: </w:t>
      </w:r>
    </w:p>
    <w:p w:rsidR="00131A8F" w:rsidRPr="000B5B1F" w:rsidP="00131A8F" w14:paraId="0D538D2B" w14:textId="77777777">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131A8F" w:rsidRPr="00ED6366" w:rsidP="00131A8F" w14:paraId="595B56AD"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1) FN.200.9</w:t>
      </w:r>
      <w:r w:rsidRPr="00ED6366">
        <w:rPr>
          <w:rFonts w:ascii="Times New Roman" w:hAnsi="Times New Roman" w:cs="Times New Roman"/>
          <w:sz w:val="24"/>
          <w:szCs w:val="24"/>
        </w:rPr>
        <w:tab/>
        <w:t>Hemolytic Uremic Syndrome (HUS) Surveillance</w:t>
      </w:r>
    </w:p>
    <w:p w:rsidR="00131A8F" w:rsidP="00131A8F" w14:paraId="2019238F"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2) FN.200.10</w:t>
      </w:r>
      <w:r w:rsidRPr="00ED6366">
        <w:rPr>
          <w:rFonts w:ascii="Times New Roman" w:hAnsi="Times New Roman" w:cs="Times New Roman"/>
          <w:sz w:val="24"/>
          <w:szCs w:val="24"/>
        </w:rPr>
        <w:tab/>
        <w:t>FoodNet Clinical Laboratory Practices and Testing Volume</w:t>
      </w:r>
    </w:p>
    <w:p w:rsidR="00131A8F" w:rsidP="00131A8F" w14:paraId="7F75F053" w14:textId="77777777">
      <w:pPr>
        <w:textAlignment w:val="baseline"/>
        <w:rPr>
          <w:rFonts w:ascii="Times New Roman" w:hAnsi="Times New Roman" w:cs="Times New Roman"/>
          <w:sz w:val="24"/>
          <w:szCs w:val="24"/>
        </w:rPr>
      </w:pPr>
    </w:p>
    <w:p w:rsidR="00131A8F" w:rsidRPr="00ED6366" w:rsidP="00131A8F" w14:paraId="6A919603" w14:textId="77777777">
      <w:pPr>
        <w:textAlignment w:val="baseline"/>
        <w:rPr>
          <w:rFonts w:ascii="Times New Roman" w:hAnsi="Times New Roman" w:cs="Times New Roman"/>
          <w:sz w:val="24"/>
          <w:szCs w:val="24"/>
        </w:rPr>
      </w:pPr>
    </w:p>
    <w:p w:rsidR="00131A8F" w:rsidRPr="00ED6366" w:rsidP="00131A8F" w14:paraId="6E34E6A6" w14:textId="77777777">
      <w:pPr>
        <w:textAlignment w:val="baseline"/>
        <w:rPr>
          <w:rFonts w:ascii="Times New Roman" w:hAnsi="Times New Roman" w:cs="Times New Roman"/>
          <w:sz w:val="24"/>
          <w:szCs w:val="24"/>
          <w:u w:val="single"/>
        </w:rPr>
      </w:pPr>
      <w:r w:rsidRPr="00ED6366">
        <w:rPr>
          <w:rFonts w:ascii="Times New Roman" w:hAnsi="Times New Roman" w:cs="Times New Roman"/>
          <w:sz w:val="24"/>
          <w:szCs w:val="24"/>
          <w:u w:val="single"/>
        </w:rPr>
        <w:t>Changes to Approved Forms: </w:t>
      </w:r>
    </w:p>
    <w:p w:rsidR="00131A8F" w:rsidRPr="00ED6366" w:rsidP="00131A8F" w14:paraId="7E816E47"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1) FN.200.1 – FN.200.8</w:t>
      </w:r>
      <w:r>
        <w:rPr>
          <w:rFonts w:ascii="Times New Roman" w:hAnsi="Times New Roman" w:cs="Times New Roman"/>
          <w:sz w:val="24"/>
          <w:szCs w:val="24"/>
        </w:rPr>
        <w:t xml:space="preserve">   </w:t>
      </w:r>
      <w:r w:rsidRPr="00ED6366">
        <w:rPr>
          <w:rFonts w:ascii="Times New Roman" w:hAnsi="Times New Roman" w:cs="Times New Roman"/>
          <w:sz w:val="24"/>
          <w:szCs w:val="24"/>
        </w:rPr>
        <w:t>FoodNet Active Surveillance Data Elements List </w:t>
      </w:r>
    </w:p>
    <w:p w:rsidR="00131A8F" w:rsidRPr="00DC1606" w:rsidP="00131A8F" w14:paraId="4670A349" w14:textId="77777777">
      <w:pPr>
        <w:spacing w:after="160" w:line="259" w:lineRule="auto"/>
        <w:rPr>
          <w:rFonts w:ascii="Calibri" w:eastAsia="Calibri" w:hAnsi="Calibri"/>
          <w:b/>
          <w:bCs/>
          <w:u w:val="single"/>
        </w:rPr>
      </w:pPr>
    </w:p>
    <w:tbl>
      <w:tblPr>
        <w:tblW w:w="11069"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2461"/>
        <w:gridCol w:w="4461"/>
        <w:gridCol w:w="4147"/>
      </w:tblGrid>
      <w:tr w14:paraId="104DE368" w14:textId="77777777" w:rsidTr="00AE43F9">
        <w:tblPrEx>
          <w:tblW w:w="11069" w:type="dxa"/>
          <w:tblInd w:w="-63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1069" w:type="dxa"/>
            <w:gridSpan w:val="3"/>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6A350D58" w14:textId="77777777">
            <w:pPr>
              <w:textAlignment w:val="baseline"/>
              <w:rPr>
                <w:rFonts w:ascii="Segoe UI" w:hAnsi="Segoe UI" w:cs="Segoe UI"/>
                <w:sz w:val="18"/>
                <w:szCs w:val="18"/>
              </w:rPr>
            </w:pPr>
            <w:r w:rsidRPr="00DC1606">
              <w:rPr>
                <w:b/>
                <w:bCs/>
              </w:rPr>
              <w:t>FoodNet Active Surveillance Data Elements List (FN.200.1)</w:t>
            </w:r>
          </w:p>
        </w:tc>
      </w:tr>
      <w:tr w14:paraId="25DF9835" w14:textId="77777777" w:rsidTr="00AE43F9">
        <w:tblPrEx>
          <w:tblW w:w="11069" w:type="dxa"/>
          <w:tblInd w:w="-638" w:type="dxa"/>
          <w:tblCellMar>
            <w:left w:w="0" w:type="dxa"/>
            <w:right w:w="0" w:type="dxa"/>
          </w:tblCellMar>
          <w:tblLook w:val="04A0"/>
        </w:tblPrEx>
        <w:trPr>
          <w:trHeight w:val="255"/>
        </w:trPr>
        <w:tc>
          <w:tcPr>
            <w:tcW w:w="2461"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1719B89E" w14:textId="77777777">
            <w:pPr>
              <w:textAlignment w:val="baseline"/>
              <w:rPr>
                <w:rFonts w:ascii="Segoe UI" w:hAnsi="Segoe UI" w:cs="Segoe UI"/>
                <w:sz w:val="18"/>
                <w:szCs w:val="18"/>
              </w:rPr>
            </w:pPr>
            <w:r w:rsidRPr="00DC1606">
              <w:rPr>
                <w:b/>
                <w:bCs/>
              </w:rPr>
              <w:t>Type of Change</w:t>
            </w:r>
            <w:r w:rsidRPr="00DC1606">
              <w:t> </w:t>
            </w:r>
          </w:p>
        </w:tc>
        <w:tc>
          <w:tcPr>
            <w:tcW w:w="4461"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50CC42D7" w14:textId="77777777">
            <w:pPr>
              <w:textAlignment w:val="baseline"/>
              <w:rPr>
                <w:rFonts w:ascii="Segoe UI" w:hAnsi="Segoe UI" w:cs="Segoe UI"/>
                <w:sz w:val="18"/>
                <w:szCs w:val="18"/>
              </w:rPr>
            </w:pPr>
            <w:r w:rsidRPr="00DC1606">
              <w:rPr>
                <w:b/>
                <w:bCs/>
              </w:rPr>
              <w:t>Itemized Changes / Justification</w:t>
            </w:r>
            <w:r w:rsidRPr="00DC1606">
              <w:t> </w:t>
            </w:r>
          </w:p>
        </w:tc>
        <w:tc>
          <w:tcPr>
            <w:tcW w:w="4147"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472D09D9" w14:textId="77777777">
            <w:pPr>
              <w:textAlignment w:val="baseline"/>
              <w:rPr>
                <w:rFonts w:ascii="Segoe UI" w:hAnsi="Segoe UI" w:cs="Segoe UI"/>
                <w:sz w:val="18"/>
                <w:szCs w:val="18"/>
              </w:rPr>
            </w:pPr>
            <w:r w:rsidRPr="00DC1606">
              <w:rPr>
                <w:b/>
                <w:bCs/>
              </w:rPr>
              <w:t>Impact to Burden</w:t>
            </w:r>
            <w:r w:rsidRPr="00DC1606">
              <w:t> </w:t>
            </w:r>
          </w:p>
        </w:tc>
      </w:tr>
      <w:tr w14:paraId="7C226AA9" w14:textId="77777777" w:rsidTr="00AE43F9">
        <w:tblPrEx>
          <w:tblW w:w="11069" w:type="dxa"/>
          <w:tblInd w:w="-638" w:type="dxa"/>
          <w:tblCellMar>
            <w:left w:w="0" w:type="dxa"/>
            <w:right w:w="0" w:type="dxa"/>
          </w:tblCellMar>
          <w:tblLook w:val="04A0"/>
        </w:tblPrEx>
        <w:trPr>
          <w:trHeight w:val="690"/>
        </w:trPr>
        <w:tc>
          <w:tcPr>
            <w:tcW w:w="2461"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DDF02F2" w14:textId="77777777">
            <w:pPr>
              <w:textAlignment w:val="baseline"/>
              <w:rPr>
                <w:rFonts w:ascii="Segoe UI" w:hAnsi="Segoe UI" w:cs="Segoe UI"/>
                <w:sz w:val="18"/>
                <w:szCs w:val="18"/>
              </w:rPr>
            </w:pPr>
            <w:r w:rsidRPr="00DC1606">
              <w:t>Value set change for variable AgClinicTestType </w:t>
            </w:r>
          </w:p>
        </w:tc>
        <w:tc>
          <w:tcPr>
            <w:tcW w:w="4461"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80C1A6" w14:textId="77777777">
            <w:pPr>
              <w:textAlignment w:val="baseline"/>
              <w:rPr>
                <w:rFonts w:ascii="Segoe UI" w:hAnsi="Segoe UI" w:cs="Segoe UI"/>
                <w:sz w:val="18"/>
                <w:szCs w:val="18"/>
              </w:rPr>
            </w:pPr>
            <w:r w:rsidRPr="00DC1606">
              <w:t>The values of “Meridian Curian Shiga Toxin” and “Lab-developed test” were added for the variable AgClinicTestType to assist data collectors in capturing data in a standardized fashion to improve accuracy. </w:t>
            </w:r>
          </w:p>
        </w:tc>
        <w:tc>
          <w:tcPr>
            <w:tcW w:w="4147"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991DEF0" w14:textId="77777777">
            <w:pPr>
              <w:textAlignment w:val="baseline"/>
              <w:rPr>
                <w:rFonts w:ascii="Segoe UI" w:hAnsi="Segoe UI" w:cs="Segoe UI"/>
                <w:sz w:val="18"/>
                <w:szCs w:val="18"/>
              </w:rPr>
            </w:pPr>
            <w:r w:rsidRPr="00DC1606">
              <w:t>No impact to burden </w:t>
            </w:r>
          </w:p>
        </w:tc>
      </w:tr>
      <w:tr w14:paraId="0B56E66C" w14:textId="77777777" w:rsidTr="00AE43F9">
        <w:tblPrEx>
          <w:tblW w:w="11069" w:type="dxa"/>
          <w:tblInd w:w="-638" w:type="dxa"/>
          <w:tblCellMar>
            <w:left w:w="0" w:type="dxa"/>
            <w:right w:w="0" w:type="dxa"/>
          </w:tblCellMar>
          <w:tblLook w:val="04A0"/>
        </w:tblPrEx>
        <w:trPr>
          <w:trHeight w:val="540"/>
        </w:trPr>
        <w:tc>
          <w:tcPr>
            <w:tcW w:w="2461"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F62CE8E" w14:textId="77777777">
            <w:pPr>
              <w:textAlignment w:val="baseline"/>
              <w:rPr>
                <w:rFonts w:ascii="Segoe UI" w:hAnsi="Segoe UI" w:cs="Segoe UI"/>
                <w:sz w:val="18"/>
                <w:szCs w:val="18"/>
              </w:rPr>
            </w:pPr>
            <w:r w:rsidRPr="00DC1606">
              <w:t>Value set change for variable AgSPHLTestType </w:t>
            </w:r>
          </w:p>
        </w:tc>
        <w:tc>
          <w:tcPr>
            <w:tcW w:w="4461"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C9AEC7D" w14:textId="77777777">
            <w:pPr>
              <w:textAlignment w:val="baseline"/>
              <w:rPr>
                <w:rFonts w:ascii="Segoe UI" w:hAnsi="Segoe UI" w:cs="Segoe UI"/>
                <w:sz w:val="18"/>
                <w:szCs w:val="18"/>
              </w:rPr>
            </w:pPr>
            <w:r w:rsidRPr="00DC1606">
              <w:t>The value of “Meridian Curian Shiga Toxin” was added for the variable AgSPHLTestType assist data collectors in capturing data in a standardized fashion to improve accuracy. </w:t>
            </w:r>
          </w:p>
        </w:tc>
        <w:tc>
          <w:tcPr>
            <w:tcW w:w="4147"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E6F3526" w14:textId="77777777">
            <w:pPr>
              <w:textAlignment w:val="baseline"/>
              <w:rPr>
                <w:rFonts w:ascii="Segoe UI" w:hAnsi="Segoe UI" w:cs="Segoe UI"/>
                <w:sz w:val="18"/>
                <w:szCs w:val="18"/>
              </w:rPr>
            </w:pPr>
            <w:r w:rsidRPr="00DC1606">
              <w:t>No impact to burden </w:t>
            </w:r>
          </w:p>
        </w:tc>
      </w:tr>
    </w:tbl>
    <w:p w:rsidR="00131A8F" w:rsidRPr="00DC1606" w:rsidP="00131A8F" w14:paraId="1FD27B34" w14:textId="77777777">
      <w:pPr>
        <w:spacing w:after="160" w:line="259" w:lineRule="auto"/>
        <w:rPr>
          <w:rFonts w:ascii="Calibri" w:eastAsia="Calibri" w:hAnsi="Calibri"/>
          <w:b/>
          <w:bCs/>
          <w:u w:val="single"/>
        </w:rPr>
      </w:pPr>
    </w:p>
    <w:p w:rsidR="00131A8F" w:rsidRPr="00DC1606" w:rsidP="00131A8F" w14:paraId="68CD35AE" w14:textId="77777777">
      <w:pPr>
        <w:spacing w:after="160" w:line="259" w:lineRule="auto"/>
        <w:rPr>
          <w:rFonts w:ascii="Calibri" w:eastAsia="Calibri" w:hAnsi="Calibri"/>
          <w:b/>
          <w:bCs/>
          <w:u w:val="single"/>
        </w:rPr>
      </w:pPr>
      <w:r w:rsidRPr="00DC1606">
        <w:rPr>
          <w:rFonts w:ascii="Calibri" w:eastAsia="Calibri" w:hAnsi="Calibri"/>
          <w:b/>
          <w:bCs/>
          <w:u w:val="single"/>
        </w:rPr>
        <w:br w:type="page"/>
      </w:r>
    </w:p>
    <w:p w:rsidR="00131A8F" w:rsidRPr="00ED6366" w:rsidP="00131A8F" w14:paraId="23915278" w14:textId="77777777">
      <w:pPr>
        <w:shd w:val="clear" w:color="auto" w:fill="F7CAAC"/>
        <w:spacing w:after="160" w:line="259" w:lineRule="auto"/>
        <w:rPr>
          <w:rFonts w:ascii="Times New Roman" w:hAnsi="Times New Roman" w:cs="Times New Roman"/>
          <w:b/>
          <w:bCs/>
          <w:sz w:val="24"/>
          <w:szCs w:val="24"/>
          <w:u w:val="single"/>
        </w:rPr>
      </w:pPr>
      <w:r w:rsidRPr="00ED6366">
        <w:rPr>
          <w:rFonts w:ascii="Times New Roman" w:hAnsi="Times New Roman" w:cs="Times New Roman"/>
          <w:b/>
          <w:bCs/>
          <w:sz w:val="24"/>
          <w:szCs w:val="24"/>
          <w:u w:val="single"/>
        </w:rPr>
        <w:t>FluSurv-NET:</w:t>
      </w:r>
    </w:p>
    <w:p w:rsidR="00131A8F" w:rsidRPr="00ED6366" w:rsidP="00131A8F" w14:paraId="19157B8B" w14:textId="4B347253">
      <w:pPr>
        <w:textAlignment w:val="baseline"/>
        <w:rPr>
          <w:rFonts w:ascii="Times New Roman" w:hAnsi="Times New Roman" w:cs="Times New Roman"/>
          <w:sz w:val="24"/>
          <w:szCs w:val="24"/>
        </w:rPr>
      </w:pPr>
      <w:r w:rsidRPr="00ED6366">
        <w:rPr>
          <w:rFonts w:ascii="Times New Roman" w:hAnsi="Times New Roman" w:cs="Times New Roman"/>
          <w:sz w:val="24"/>
          <w:szCs w:val="24"/>
        </w:rPr>
        <w:t xml:space="preserve">This Revision includes proposed changes to 4 </w:t>
      </w:r>
      <w:r w:rsidR="009E54D4">
        <w:rPr>
          <w:rFonts w:ascii="Times New Roman" w:hAnsi="Times New Roman" w:cs="Times New Roman"/>
          <w:sz w:val="24"/>
          <w:szCs w:val="24"/>
        </w:rPr>
        <w:t xml:space="preserve">of the </w:t>
      </w:r>
      <w:r w:rsidRPr="00ED6366">
        <w:rPr>
          <w:rFonts w:ascii="Times New Roman" w:hAnsi="Times New Roman" w:cs="Times New Roman"/>
          <w:sz w:val="24"/>
          <w:szCs w:val="24"/>
        </w:rPr>
        <w:t>approved FluSurv-NET forms and no new FluSurv-NET data collection tools (form/s) detailed below: </w:t>
      </w:r>
    </w:p>
    <w:p w:rsidR="00131A8F" w:rsidRPr="00ED6366" w:rsidP="00131A8F" w14:paraId="748E2791" w14:textId="77777777">
      <w:pPr>
        <w:textAlignment w:val="baseline"/>
        <w:rPr>
          <w:rFonts w:ascii="Times New Roman" w:hAnsi="Times New Roman" w:cs="Times New Roman"/>
          <w:sz w:val="20"/>
          <w:szCs w:val="20"/>
        </w:rPr>
      </w:pPr>
      <w:r w:rsidRPr="00ED6366">
        <w:rPr>
          <w:rFonts w:ascii="Times New Roman" w:hAnsi="Times New Roman" w:cs="Times New Roman"/>
          <w:sz w:val="24"/>
          <w:szCs w:val="24"/>
          <w:u w:val="single"/>
        </w:rPr>
        <w:t>Changes to Approved Forms:</w:t>
      </w:r>
      <w:r w:rsidRPr="00ED6366">
        <w:rPr>
          <w:rFonts w:ascii="Times New Roman" w:hAnsi="Times New Roman" w:cs="Times New Roman"/>
          <w:sz w:val="24"/>
          <w:szCs w:val="24"/>
        </w:rPr>
        <w:t> </w:t>
      </w:r>
    </w:p>
    <w:p w:rsidR="00131A8F" w:rsidRPr="00ED6366" w:rsidP="00131A8F" w14:paraId="0C90E296" w14:textId="77777777">
      <w:pPr>
        <w:textAlignment w:val="baseline"/>
        <w:rPr>
          <w:rFonts w:ascii="Times New Roman" w:hAnsi="Times New Roman" w:cs="Times New Roman"/>
          <w:sz w:val="20"/>
          <w:szCs w:val="20"/>
        </w:rPr>
      </w:pPr>
      <w:r w:rsidRPr="00ED6366">
        <w:rPr>
          <w:rFonts w:ascii="Times New Roman" w:hAnsi="Times New Roman" w:cs="Times New Roman"/>
          <w:sz w:val="24"/>
          <w:szCs w:val="24"/>
        </w:rPr>
        <w:t>1) FSN</w:t>
      </w:r>
      <w:r>
        <w:rPr>
          <w:rFonts w:ascii="Times New Roman" w:hAnsi="Times New Roman" w:cs="Times New Roman"/>
          <w:sz w:val="24"/>
          <w:szCs w:val="24"/>
        </w:rPr>
        <w:t>.</w:t>
      </w:r>
      <w:r w:rsidRPr="00ED6366">
        <w:rPr>
          <w:rFonts w:ascii="Times New Roman" w:hAnsi="Times New Roman" w:cs="Times New Roman"/>
          <w:sz w:val="24"/>
          <w:szCs w:val="24"/>
        </w:rPr>
        <w:t>300.1</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Influenza Hospitalization Surveillance Network (FluSurv-NET) Case Report Form  </w:t>
      </w:r>
    </w:p>
    <w:p w:rsidR="009E54D4" w:rsidP="00131A8F" w14:paraId="15916098" w14:textId="11DFE9A7">
      <w:pPr>
        <w:textAlignment w:val="baseline"/>
        <w:rPr>
          <w:rFonts w:ascii="Times New Roman" w:hAnsi="Times New Roman" w:cs="Times New Roman"/>
          <w:sz w:val="24"/>
          <w:szCs w:val="24"/>
        </w:rPr>
      </w:pPr>
      <w:r w:rsidRPr="00ED6366">
        <w:rPr>
          <w:rFonts w:ascii="Times New Roman" w:hAnsi="Times New Roman" w:cs="Times New Roman"/>
          <w:sz w:val="24"/>
          <w:szCs w:val="24"/>
        </w:rPr>
        <w:t xml:space="preserve">2) </w:t>
      </w:r>
      <w:r w:rsidRPr="00ED6366">
        <w:rPr>
          <w:rFonts w:ascii="Times New Roman" w:hAnsi="Times New Roman" w:cs="Times New Roman"/>
          <w:sz w:val="24"/>
          <w:szCs w:val="24"/>
        </w:rPr>
        <w:t>FSN.300.2</w:t>
      </w:r>
      <w:r w:rsidRPr="00ED6366">
        <w:rPr>
          <w:rFonts w:ascii="Times New Roman" w:hAnsi="Times New Roman" w:cs="Times New Roman"/>
          <w:sz w:val="24"/>
          <w:szCs w:val="24"/>
        </w:rPr>
        <w:tab/>
        <w:t xml:space="preserve">Influenza Hospitalization Surveillance Project Vaccination Phone Script and Consent Form (English/Spanish)  </w:t>
      </w:r>
    </w:p>
    <w:p w:rsidR="009E54D4" w:rsidP="00131A8F" w14:paraId="40F8E169" w14:textId="4AA2558F">
      <w:pPr>
        <w:textAlignment w:val="baseline"/>
        <w:rPr>
          <w:rFonts w:ascii="Times New Roman" w:hAnsi="Times New Roman" w:cs="Times New Roman"/>
          <w:sz w:val="24"/>
          <w:szCs w:val="24"/>
        </w:rPr>
      </w:pPr>
      <w:r>
        <w:rPr>
          <w:rFonts w:ascii="Times New Roman" w:hAnsi="Times New Roman" w:cs="Times New Roman"/>
          <w:sz w:val="24"/>
          <w:szCs w:val="24"/>
        </w:rPr>
        <w:t xml:space="preserve">3) </w:t>
      </w:r>
      <w:r w:rsidRPr="00ED6366">
        <w:rPr>
          <w:rFonts w:ascii="Times New Roman" w:hAnsi="Times New Roman" w:cs="Times New Roman"/>
          <w:sz w:val="24"/>
          <w:szCs w:val="24"/>
        </w:rPr>
        <w:t>FSN.300.3</w:t>
      </w:r>
      <w:r w:rsidRPr="00ED6366">
        <w:rPr>
          <w:rFonts w:ascii="Times New Roman" w:hAnsi="Times New Roman" w:cs="Times New Roman"/>
          <w:sz w:val="24"/>
          <w:szCs w:val="24"/>
        </w:rPr>
        <w:tab/>
        <w:t>Influenza Hospitalization Surveillance Project Provider Vaccination History Fax Form (Children/Adults) </w:t>
      </w:r>
    </w:p>
    <w:p w:rsidR="00131A8F" w:rsidRPr="00ED6366" w:rsidP="00131A8F" w14:paraId="2D51402D" w14:textId="3D9A9BBA">
      <w:pPr>
        <w:textAlignment w:val="baseline"/>
        <w:rPr>
          <w:rFonts w:ascii="Times New Roman" w:hAnsi="Times New Roman" w:cs="Times New Roman"/>
          <w:sz w:val="24"/>
          <w:szCs w:val="24"/>
        </w:rPr>
      </w:pPr>
      <w:r>
        <w:rPr>
          <w:rFonts w:ascii="Times New Roman" w:hAnsi="Times New Roman" w:cs="Times New Roman"/>
          <w:sz w:val="24"/>
          <w:szCs w:val="24"/>
        </w:rPr>
        <w:t xml:space="preserve">4) </w:t>
      </w:r>
      <w:r w:rsidRPr="00ED6366">
        <w:rPr>
          <w:rFonts w:ascii="Times New Roman" w:hAnsi="Times New Roman" w:cs="Times New Roman"/>
          <w:sz w:val="24"/>
          <w:szCs w:val="24"/>
        </w:rPr>
        <w:t>FSN</w:t>
      </w:r>
      <w:r>
        <w:rPr>
          <w:rFonts w:ascii="Times New Roman" w:hAnsi="Times New Roman" w:cs="Times New Roman"/>
          <w:sz w:val="24"/>
          <w:szCs w:val="24"/>
        </w:rPr>
        <w:t>.</w:t>
      </w:r>
      <w:r w:rsidRPr="00ED6366">
        <w:rPr>
          <w:rFonts w:ascii="Times New Roman" w:hAnsi="Times New Roman" w:cs="Times New Roman"/>
          <w:sz w:val="24"/>
          <w:szCs w:val="24"/>
        </w:rPr>
        <w:t>300.4</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FluSurv-NET Laboratory Survey </w:t>
      </w:r>
    </w:p>
    <w:tbl>
      <w:tblPr>
        <w:tblStyle w:val="TableGrid3"/>
        <w:tblW w:w="5000" w:type="pct"/>
        <w:tblLook w:val="04A0"/>
      </w:tblPr>
      <w:tblGrid>
        <w:gridCol w:w="2135"/>
        <w:gridCol w:w="3716"/>
        <w:gridCol w:w="3499"/>
      </w:tblGrid>
      <w:tr w14:paraId="7E8513C1" w14:textId="77777777" w:rsidTr="003109F9">
        <w:tblPrEx>
          <w:tblW w:w="5000" w:type="pct"/>
          <w:tblLook w:val="04A0"/>
        </w:tblPrEx>
        <w:trPr>
          <w:trHeight w:val="694"/>
        </w:trPr>
        <w:tc>
          <w:tcPr>
            <w:tcW w:w="5000" w:type="pct"/>
            <w:gridSpan w:val="3"/>
            <w:shd w:val="clear" w:color="auto" w:fill="B4C6E7" w:themeFill="accent1" w:themeFillTint="66"/>
          </w:tcPr>
          <w:p w:rsidR="00F7259C" w:rsidRPr="003B4D63" w:rsidP="003109F9" w14:paraId="3F000322" w14:textId="77777777">
            <w:pPr>
              <w:rPr>
                <w:rFonts w:eastAsia="Calibri"/>
                <w:b/>
                <w:bCs/>
                <w:sz w:val="22"/>
              </w:rPr>
            </w:pPr>
            <w:r>
              <w:rPr>
                <w:b/>
                <w:bCs/>
                <w:szCs w:val="24"/>
              </w:rPr>
              <w:t>Influenza Hospitalization Surveillance Network (FluSurv-NET) Case Report Form (FSN.300.1)</w:t>
            </w:r>
          </w:p>
        </w:tc>
      </w:tr>
      <w:tr w14:paraId="5D208FC5" w14:textId="77777777" w:rsidTr="003109F9">
        <w:tblPrEx>
          <w:tblW w:w="5000" w:type="pct"/>
          <w:tblLook w:val="04A0"/>
        </w:tblPrEx>
        <w:trPr>
          <w:trHeight w:val="314"/>
        </w:trPr>
        <w:tc>
          <w:tcPr>
            <w:tcW w:w="1142" w:type="pct"/>
          </w:tcPr>
          <w:p w:rsidR="00F7259C" w:rsidRPr="003109F9" w:rsidP="003109F9" w14:paraId="5253BC3D" w14:textId="77777777">
            <w:pPr>
              <w:spacing w:after="0"/>
              <w:rPr>
                <w:b/>
                <w:sz w:val="22"/>
              </w:rPr>
            </w:pPr>
            <w:r w:rsidRPr="003109F9">
              <w:rPr>
                <w:b/>
                <w:sz w:val="22"/>
              </w:rPr>
              <w:t>Type of change</w:t>
            </w:r>
          </w:p>
        </w:tc>
        <w:tc>
          <w:tcPr>
            <w:tcW w:w="1987" w:type="pct"/>
          </w:tcPr>
          <w:p w:rsidR="00F7259C" w:rsidRPr="003B3766" w:rsidP="003109F9" w14:paraId="71694401" w14:textId="77777777">
            <w:pPr>
              <w:spacing w:after="0"/>
              <w:rPr>
                <w:b/>
                <w:bCs/>
                <w:sz w:val="22"/>
              </w:rPr>
            </w:pPr>
            <w:r>
              <w:rPr>
                <w:b/>
                <w:bCs/>
                <w:sz w:val="22"/>
              </w:rPr>
              <w:t>Itemized changes/justification</w:t>
            </w:r>
          </w:p>
        </w:tc>
        <w:tc>
          <w:tcPr>
            <w:tcW w:w="1871" w:type="pct"/>
          </w:tcPr>
          <w:p w:rsidR="00F7259C" w:rsidRPr="003109F9" w:rsidP="003109F9" w14:paraId="6E62BE04" w14:textId="77777777">
            <w:pPr>
              <w:spacing w:after="0"/>
              <w:rPr>
                <w:rFonts w:eastAsia="Calibri"/>
                <w:b/>
                <w:bCs/>
                <w:sz w:val="22"/>
              </w:rPr>
            </w:pPr>
            <w:r w:rsidRPr="003109F9">
              <w:rPr>
                <w:rFonts w:eastAsia="Calibri"/>
                <w:b/>
                <w:bCs/>
                <w:sz w:val="22"/>
              </w:rPr>
              <w:t xml:space="preserve">Impact to </w:t>
            </w:r>
            <w:r>
              <w:rPr>
                <w:rFonts w:eastAsia="Calibri"/>
                <w:b/>
                <w:bCs/>
                <w:sz w:val="22"/>
              </w:rPr>
              <w:t>burden</w:t>
            </w:r>
          </w:p>
        </w:tc>
      </w:tr>
      <w:tr w14:paraId="5B6C3052" w14:textId="77777777" w:rsidTr="003109F9">
        <w:tblPrEx>
          <w:tblW w:w="5000" w:type="pct"/>
          <w:tblLook w:val="04A0"/>
        </w:tblPrEx>
        <w:trPr>
          <w:trHeight w:val="694"/>
        </w:trPr>
        <w:tc>
          <w:tcPr>
            <w:tcW w:w="1142" w:type="pct"/>
          </w:tcPr>
          <w:p w:rsidR="00F7259C" w:rsidP="003109F9" w14:paraId="45385D32" w14:textId="77777777">
            <w:pPr>
              <w:rPr>
                <w:bCs/>
                <w:sz w:val="22"/>
              </w:rPr>
            </w:pPr>
            <w:r>
              <w:rPr>
                <w:bCs/>
                <w:sz w:val="22"/>
              </w:rPr>
              <w:t>Revision</w:t>
            </w:r>
          </w:p>
        </w:tc>
        <w:tc>
          <w:tcPr>
            <w:tcW w:w="1987" w:type="pct"/>
          </w:tcPr>
          <w:p w:rsidR="00F7259C" w:rsidP="003109F9" w14:paraId="1E5C1ED5" w14:textId="77777777">
            <w:pPr>
              <w:spacing w:after="0"/>
              <w:rPr>
                <w:b/>
                <w:bCs/>
                <w:sz w:val="22"/>
              </w:rPr>
            </w:pPr>
            <w:r>
              <w:rPr>
                <w:b/>
                <w:bCs/>
                <w:sz w:val="22"/>
              </w:rPr>
              <w:t>C. Enrollment Information</w:t>
            </w:r>
          </w:p>
          <w:p w:rsidR="00F7259C" w:rsidRPr="003B3766" w:rsidP="003109F9" w14:paraId="4F1798C9" w14:textId="77777777">
            <w:pPr>
              <w:rPr>
                <w:b/>
                <w:bCs/>
                <w:sz w:val="22"/>
              </w:rPr>
            </w:pPr>
            <w:r>
              <w:rPr>
                <w:b/>
                <w:bCs/>
                <w:sz w:val="22"/>
              </w:rPr>
              <w:t xml:space="preserve">8. </w:t>
            </w:r>
            <w:r w:rsidRPr="003B3766">
              <w:rPr>
                <w:b/>
                <w:bCs/>
                <w:sz w:val="22"/>
              </w:rPr>
              <w:t>Race and/or Ethnicity (select all that apply)</w:t>
            </w:r>
          </w:p>
          <w:p w:rsidR="00F7259C" w:rsidRPr="003105AE" w:rsidP="00BB3A18" w14:paraId="574D34D4" w14:textId="77777777">
            <w:pPr>
              <w:pStyle w:val="ListParagraph"/>
              <w:numPr>
                <w:ilvl w:val="0"/>
                <w:numId w:val="194"/>
              </w:numPr>
              <w:spacing w:after="0"/>
              <w:rPr>
                <w:sz w:val="22"/>
              </w:rPr>
            </w:pPr>
            <w:r w:rsidRPr="003105AE">
              <w:rPr>
                <w:sz w:val="22"/>
              </w:rPr>
              <w:t>American Indian or Alaska Native</w:t>
            </w:r>
          </w:p>
          <w:p w:rsidR="00F7259C" w:rsidRPr="003105AE" w:rsidP="00BB3A18" w14:paraId="47F092BD" w14:textId="77777777">
            <w:pPr>
              <w:pStyle w:val="ListParagraph"/>
              <w:numPr>
                <w:ilvl w:val="0"/>
                <w:numId w:val="194"/>
              </w:numPr>
              <w:spacing w:after="0"/>
              <w:rPr>
                <w:sz w:val="22"/>
              </w:rPr>
            </w:pPr>
            <w:r w:rsidRPr="003105AE">
              <w:rPr>
                <w:sz w:val="22"/>
              </w:rPr>
              <w:t>Asian</w:t>
            </w:r>
          </w:p>
          <w:p w:rsidR="00F7259C" w:rsidRPr="003105AE" w:rsidP="00BB3A18" w14:paraId="733A41D0" w14:textId="77777777">
            <w:pPr>
              <w:pStyle w:val="ListParagraph"/>
              <w:numPr>
                <w:ilvl w:val="0"/>
                <w:numId w:val="194"/>
              </w:numPr>
              <w:spacing w:after="0"/>
              <w:rPr>
                <w:sz w:val="22"/>
              </w:rPr>
            </w:pPr>
            <w:r w:rsidRPr="003105AE">
              <w:rPr>
                <w:sz w:val="22"/>
              </w:rPr>
              <w:t>Black or African American</w:t>
            </w:r>
          </w:p>
          <w:p w:rsidR="00F7259C" w:rsidRPr="003105AE" w:rsidP="00BB3A18" w14:paraId="1CFBAAA5" w14:textId="77777777">
            <w:pPr>
              <w:pStyle w:val="ListParagraph"/>
              <w:numPr>
                <w:ilvl w:val="0"/>
                <w:numId w:val="194"/>
              </w:numPr>
              <w:spacing w:after="0"/>
              <w:rPr>
                <w:sz w:val="22"/>
              </w:rPr>
            </w:pPr>
            <w:r w:rsidRPr="003105AE">
              <w:rPr>
                <w:sz w:val="22"/>
              </w:rPr>
              <w:t>Hispanic or Latino</w:t>
            </w:r>
          </w:p>
          <w:p w:rsidR="00F7259C" w:rsidRPr="003105AE" w:rsidP="00BB3A18" w14:paraId="7DCE4CEF" w14:textId="77777777">
            <w:pPr>
              <w:pStyle w:val="ListParagraph"/>
              <w:numPr>
                <w:ilvl w:val="0"/>
                <w:numId w:val="194"/>
              </w:numPr>
              <w:spacing w:after="0"/>
              <w:rPr>
                <w:sz w:val="22"/>
              </w:rPr>
            </w:pPr>
            <w:r w:rsidRPr="003105AE">
              <w:rPr>
                <w:sz w:val="22"/>
              </w:rPr>
              <w:t>Middle Eastern or North African</w:t>
            </w:r>
          </w:p>
          <w:p w:rsidR="00F7259C" w:rsidRPr="003105AE" w:rsidP="00BB3A18" w14:paraId="6E6A7A96" w14:textId="77777777">
            <w:pPr>
              <w:pStyle w:val="ListParagraph"/>
              <w:numPr>
                <w:ilvl w:val="0"/>
                <w:numId w:val="194"/>
              </w:numPr>
              <w:spacing w:after="0"/>
              <w:rPr>
                <w:sz w:val="22"/>
              </w:rPr>
            </w:pPr>
            <w:r w:rsidRPr="003105AE">
              <w:rPr>
                <w:sz w:val="22"/>
              </w:rPr>
              <w:t>Multiracial, not otherwise specified</w:t>
            </w:r>
          </w:p>
          <w:p w:rsidR="00F7259C" w:rsidRPr="003105AE" w:rsidP="00BB3A18" w14:paraId="05EDBFD0" w14:textId="77777777">
            <w:pPr>
              <w:pStyle w:val="ListParagraph"/>
              <w:numPr>
                <w:ilvl w:val="0"/>
                <w:numId w:val="194"/>
              </w:numPr>
              <w:spacing w:after="0"/>
              <w:rPr>
                <w:sz w:val="22"/>
              </w:rPr>
            </w:pPr>
            <w:r w:rsidRPr="003105AE">
              <w:rPr>
                <w:sz w:val="22"/>
              </w:rPr>
              <w:t>Native Hawaiian or Pacific Islander</w:t>
            </w:r>
          </w:p>
          <w:p w:rsidR="00F7259C" w:rsidRPr="003105AE" w:rsidP="00BB3A18" w14:paraId="0CE430A9" w14:textId="77777777">
            <w:pPr>
              <w:pStyle w:val="ListParagraph"/>
              <w:numPr>
                <w:ilvl w:val="0"/>
                <w:numId w:val="194"/>
              </w:numPr>
              <w:spacing w:after="0"/>
              <w:rPr>
                <w:sz w:val="22"/>
              </w:rPr>
            </w:pPr>
            <w:r w:rsidRPr="003105AE">
              <w:rPr>
                <w:sz w:val="22"/>
              </w:rPr>
              <w:t xml:space="preserve">White </w:t>
            </w:r>
          </w:p>
          <w:p w:rsidR="00F7259C" w:rsidRPr="003105AE" w:rsidP="00BB3A18" w14:paraId="292B694F" w14:textId="77777777">
            <w:pPr>
              <w:pStyle w:val="ListParagraph"/>
              <w:numPr>
                <w:ilvl w:val="0"/>
                <w:numId w:val="194"/>
              </w:numPr>
              <w:spacing w:after="0"/>
              <w:rPr>
                <w:sz w:val="22"/>
              </w:rPr>
            </w:pPr>
            <w:r w:rsidRPr="003105AE">
              <w:rPr>
                <w:sz w:val="22"/>
              </w:rPr>
              <w:t>Unknown</w:t>
            </w:r>
          </w:p>
          <w:p w:rsidR="00F7259C" w:rsidP="003109F9" w14:paraId="0173D218" w14:textId="77777777">
            <w:pPr>
              <w:spacing w:after="0"/>
              <w:rPr>
                <w:b/>
                <w:bCs/>
                <w:sz w:val="22"/>
              </w:rPr>
            </w:pPr>
          </w:p>
          <w:p w:rsidR="00F7259C" w:rsidRPr="00944166" w:rsidP="003109F9" w14:paraId="534FA6C1" w14:textId="77777777">
            <w:pPr>
              <w:spacing w:after="0"/>
              <w:rPr>
                <w:b/>
                <w:bCs/>
                <w:sz w:val="22"/>
              </w:rPr>
            </w:pPr>
            <w:r w:rsidRPr="00944166">
              <w:rPr>
                <w:b/>
                <w:bCs/>
                <w:sz w:val="22"/>
              </w:rPr>
              <w:t xml:space="preserve">Justification </w:t>
            </w:r>
          </w:p>
          <w:p w:rsidR="00F7259C" w:rsidP="00BB3A18" w14:paraId="31BD1142" w14:textId="77777777">
            <w:pPr>
              <w:pStyle w:val="ListParagraph"/>
              <w:numPr>
                <w:ilvl w:val="0"/>
                <w:numId w:val="194"/>
              </w:numPr>
              <w:rPr>
                <w:sz w:val="22"/>
              </w:rPr>
            </w:pPr>
            <w:r w:rsidRPr="00081CAC">
              <w:rPr>
                <w:sz w:val="22"/>
              </w:rPr>
              <w:t xml:space="preserve">Due to change in OMB standards, race and ethnicity questions </w:t>
            </w:r>
            <w:r>
              <w:rPr>
                <w:sz w:val="22"/>
              </w:rPr>
              <w:t xml:space="preserve">were combined </w:t>
            </w:r>
            <w:r w:rsidRPr="00081CAC">
              <w:rPr>
                <w:sz w:val="22"/>
              </w:rPr>
              <w:t xml:space="preserve">into </w:t>
            </w:r>
            <w:r>
              <w:rPr>
                <w:sz w:val="22"/>
              </w:rPr>
              <w:t xml:space="preserve">a </w:t>
            </w:r>
            <w:r w:rsidRPr="00081CAC">
              <w:rPr>
                <w:sz w:val="22"/>
              </w:rPr>
              <w:t>question and allow</w:t>
            </w:r>
            <w:r>
              <w:rPr>
                <w:sz w:val="22"/>
              </w:rPr>
              <w:t>ed</w:t>
            </w:r>
            <w:r w:rsidRPr="00081CAC">
              <w:rPr>
                <w:sz w:val="22"/>
              </w:rPr>
              <w:t xml:space="preserve"> </w:t>
            </w:r>
            <w:r>
              <w:rPr>
                <w:sz w:val="22"/>
              </w:rPr>
              <w:t xml:space="preserve">for </w:t>
            </w:r>
            <w:r w:rsidRPr="00081CAC">
              <w:rPr>
                <w:sz w:val="22"/>
              </w:rPr>
              <w:t>all that appl</w:t>
            </w:r>
            <w:r>
              <w:rPr>
                <w:sz w:val="22"/>
              </w:rPr>
              <w:t xml:space="preserve">ied to be selected. A </w:t>
            </w:r>
            <w:r>
              <w:rPr>
                <w:sz w:val="22"/>
              </w:rPr>
              <w:t xml:space="preserve">new category for “Middle Eastern or North African” was added.  </w:t>
            </w:r>
          </w:p>
          <w:p w:rsidR="00F7259C" w:rsidP="00BB3A18" w14:paraId="3D4BD96F" w14:textId="77777777">
            <w:pPr>
              <w:pStyle w:val="ListParagraph"/>
              <w:numPr>
                <w:ilvl w:val="0"/>
                <w:numId w:val="194"/>
              </w:numPr>
              <w:rPr>
                <w:sz w:val="22"/>
              </w:rPr>
            </w:pPr>
            <w:r>
              <w:rPr>
                <w:sz w:val="22"/>
              </w:rPr>
              <w:t xml:space="preserve">Although the OMB standards include a “Not specified” category, this was revised to be “Unknown” to be consistent with past approved case report forms and an “unknown” option is used for almost all other variables and is needed for data cleaning and analysis purposes. </w:t>
            </w:r>
          </w:p>
          <w:p w:rsidR="00F7259C" w:rsidP="00BB3A18" w14:paraId="21E1439A" w14:textId="77777777">
            <w:pPr>
              <w:pStyle w:val="ListParagraph"/>
              <w:numPr>
                <w:ilvl w:val="0"/>
                <w:numId w:val="194"/>
              </w:numPr>
              <w:rPr>
                <w:sz w:val="22"/>
              </w:rPr>
            </w:pPr>
            <w:r>
              <w:rPr>
                <w:sz w:val="22"/>
              </w:rPr>
              <w:t>OMB standards do not include “Multiracial, not otherwise specified”, but this category will be kept for consistency with previous seasons and situations where medical charts do not specify additional details about multirace. This is not a change and does not impact burden</w:t>
            </w:r>
          </w:p>
          <w:p w:rsidR="00F7259C" w:rsidP="00BB3A18" w14:paraId="59EB4156" w14:textId="77777777">
            <w:pPr>
              <w:pStyle w:val="ListParagraph"/>
              <w:numPr>
                <w:ilvl w:val="0"/>
                <w:numId w:val="194"/>
              </w:numPr>
              <w:rPr>
                <w:sz w:val="22"/>
              </w:rPr>
            </w:pPr>
            <w:r>
              <w:rPr>
                <w:sz w:val="22"/>
              </w:rPr>
              <w:t xml:space="preserve">Race/ethnicity will be collected through the minimum categories for the 2024-2025 season, rather than the expanded categories, with the following justification: </w:t>
            </w:r>
          </w:p>
          <w:p w:rsidR="00F7259C" w:rsidRPr="00F63CF7" w:rsidP="00BB3A18" w14:paraId="31366AA4" w14:textId="77777777">
            <w:pPr>
              <w:pStyle w:val="ListParagraph"/>
              <w:numPr>
                <w:ilvl w:val="1"/>
                <w:numId w:val="194"/>
              </w:numPr>
              <w:spacing w:after="0" w:line="240" w:lineRule="auto"/>
              <w:contextualSpacing w:val="0"/>
              <w:rPr>
                <w:sz w:val="22"/>
                <w:szCs w:val="22"/>
              </w:rPr>
            </w:pPr>
            <w:r w:rsidRPr="003109F9">
              <w:rPr>
                <w:sz w:val="22"/>
              </w:rPr>
              <w:t xml:space="preserve">Detailed data collection would potentially be more burdensome for the </w:t>
            </w:r>
            <w:r>
              <w:rPr>
                <w:sz w:val="22"/>
                <w:szCs w:val="22"/>
              </w:rPr>
              <w:t>surveillance staff</w:t>
            </w:r>
            <w:r w:rsidRPr="003109F9">
              <w:rPr>
                <w:sz w:val="22"/>
              </w:rPr>
              <w:t xml:space="preserve"> and may not add as much value, given that the additional check boxes will likely have few case counts</w:t>
            </w:r>
          </w:p>
          <w:p w:rsidR="00F7259C" w:rsidRPr="003109F9" w:rsidP="00BB3A18" w14:paraId="0FA5ECB9" w14:textId="77777777">
            <w:pPr>
              <w:pStyle w:val="ListParagraph"/>
              <w:numPr>
                <w:ilvl w:val="1"/>
                <w:numId w:val="194"/>
              </w:numPr>
              <w:spacing w:after="0" w:line="240" w:lineRule="auto"/>
              <w:contextualSpacing w:val="0"/>
              <w:rPr>
                <w:sz w:val="22"/>
                <w:szCs w:val="22"/>
              </w:rPr>
            </w:pPr>
            <w:r w:rsidRPr="003109F9">
              <w:rPr>
                <w:sz w:val="22"/>
              </w:rPr>
              <w:t xml:space="preserve">There will not likely be sufficient number of cases identified to allow the disaggregated </w:t>
            </w:r>
            <w:r w:rsidRPr="003109F9">
              <w:rPr>
                <w:sz w:val="22"/>
              </w:rPr>
              <w:t xml:space="preserve">racial/ethnic categories to be analyzed separately; any analysis </w:t>
            </w:r>
            <w:r>
              <w:rPr>
                <w:sz w:val="22"/>
              </w:rPr>
              <w:t xml:space="preserve">performed </w:t>
            </w:r>
            <w:r w:rsidRPr="003109F9">
              <w:rPr>
                <w:sz w:val="22"/>
              </w:rPr>
              <w:t>will probably require aggregating the data into the minimum required categories</w:t>
            </w:r>
          </w:p>
          <w:p w:rsidR="00F7259C" w:rsidRPr="003109F9" w:rsidP="00BB3A18" w14:paraId="6B773232" w14:textId="77777777">
            <w:pPr>
              <w:pStyle w:val="ListParagraph"/>
              <w:numPr>
                <w:ilvl w:val="1"/>
                <w:numId w:val="194"/>
              </w:numPr>
              <w:spacing w:after="0" w:line="240" w:lineRule="auto"/>
              <w:contextualSpacing w:val="0"/>
              <w:rPr>
                <w:sz w:val="22"/>
                <w:szCs w:val="22"/>
              </w:rPr>
            </w:pPr>
            <w:r>
              <w:rPr>
                <w:sz w:val="22"/>
              </w:rPr>
              <w:t>FluSurv-NET</w:t>
            </w:r>
            <w:r w:rsidRPr="003109F9">
              <w:rPr>
                <w:sz w:val="22"/>
              </w:rPr>
              <w:t xml:space="preserve"> data collection is primarily conducted through medical record reviews and not through patient interviews. The detailed data collection seems to be more intended for interviews rather than chart reviews.</w:t>
            </w:r>
          </w:p>
          <w:p w:rsidR="00F7259C" w:rsidRPr="003109F9" w:rsidP="00BB3A18" w14:paraId="56CDA2D2" w14:textId="77777777">
            <w:pPr>
              <w:pStyle w:val="ListParagraph"/>
              <w:numPr>
                <w:ilvl w:val="1"/>
                <w:numId w:val="194"/>
              </w:numPr>
              <w:spacing w:after="0" w:line="240" w:lineRule="auto"/>
              <w:contextualSpacing w:val="0"/>
              <w:rPr>
                <w:sz w:val="22"/>
                <w:szCs w:val="22"/>
              </w:rPr>
            </w:pPr>
            <w:r w:rsidRPr="003109F9">
              <w:rPr>
                <w:sz w:val="22"/>
              </w:rPr>
              <w:t>The detailed race/ethnicity population groups likely comprise a small percentage of our surveillance catchment areas and the collection of these groups could pose additional risk to data privacy and identification of individuals</w:t>
            </w:r>
          </w:p>
          <w:p w:rsidR="00F7259C" w:rsidP="003109F9" w14:paraId="29EC3978" w14:textId="77777777">
            <w:pPr>
              <w:rPr>
                <w:sz w:val="22"/>
              </w:rPr>
            </w:pPr>
          </w:p>
        </w:tc>
        <w:tc>
          <w:tcPr>
            <w:tcW w:w="1871" w:type="pct"/>
          </w:tcPr>
          <w:p w:rsidR="00F7259C" w:rsidP="003109F9" w14:paraId="666568A3" w14:textId="77777777">
            <w:pPr>
              <w:rPr>
                <w:rFonts w:eastAsia="Calibri"/>
                <w:sz w:val="22"/>
              </w:rPr>
            </w:pPr>
            <w:r>
              <w:rPr>
                <w:rFonts w:eastAsia="Calibri"/>
                <w:sz w:val="22"/>
              </w:rPr>
              <w:t>Minimal, &lt;1 minute increase</w:t>
            </w:r>
          </w:p>
        </w:tc>
      </w:tr>
      <w:tr w14:paraId="7585C607" w14:textId="77777777" w:rsidTr="003109F9">
        <w:tblPrEx>
          <w:tblW w:w="5000" w:type="pct"/>
          <w:tblLook w:val="04A0"/>
        </w:tblPrEx>
        <w:trPr>
          <w:trHeight w:val="694"/>
        </w:trPr>
        <w:tc>
          <w:tcPr>
            <w:tcW w:w="1142" w:type="pct"/>
          </w:tcPr>
          <w:p w:rsidR="00F7259C" w:rsidP="003109F9" w14:paraId="6086A456" w14:textId="77777777">
            <w:pPr>
              <w:rPr>
                <w:bCs/>
                <w:sz w:val="22"/>
              </w:rPr>
            </w:pPr>
            <w:r>
              <w:rPr>
                <w:bCs/>
                <w:sz w:val="22"/>
              </w:rPr>
              <w:t>Revision</w:t>
            </w:r>
          </w:p>
        </w:tc>
        <w:tc>
          <w:tcPr>
            <w:tcW w:w="1987" w:type="pct"/>
          </w:tcPr>
          <w:p w:rsidR="00F7259C" w:rsidP="003109F9" w14:paraId="285B5C52" w14:textId="77777777">
            <w:pPr>
              <w:spacing w:after="0"/>
              <w:rPr>
                <w:b/>
                <w:bCs/>
                <w:sz w:val="22"/>
              </w:rPr>
            </w:pPr>
            <w:r>
              <w:rPr>
                <w:b/>
                <w:bCs/>
                <w:sz w:val="22"/>
              </w:rPr>
              <w:t>C. Enrollment Information</w:t>
            </w:r>
          </w:p>
          <w:p w:rsidR="00F7259C" w:rsidRPr="00081CAC" w:rsidP="003109F9" w14:paraId="53F190E7" w14:textId="77777777">
            <w:pPr>
              <w:spacing w:after="0"/>
              <w:rPr>
                <w:b/>
                <w:bCs/>
                <w:sz w:val="22"/>
              </w:rPr>
            </w:pPr>
            <w:r>
              <w:rPr>
                <w:b/>
                <w:bCs/>
                <w:sz w:val="22"/>
              </w:rPr>
              <w:t>14.</w:t>
            </w:r>
            <w:r w:rsidRPr="00081CAC">
              <w:rPr>
                <w:b/>
                <w:bCs/>
                <w:sz w:val="22"/>
              </w:rPr>
              <w:t>Where did the patient reside at the time of hospitalization (Indicate type of residence)?</w:t>
            </w:r>
          </w:p>
          <w:p w:rsidR="00F7259C" w:rsidRPr="00081CAC" w:rsidP="00BB3A18" w14:paraId="7550C2F5" w14:textId="77777777">
            <w:pPr>
              <w:pStyle w:val="ListParagraph"/>
              <w:numPr>
                <w:ilvl w:val="0"/>
                <w:numId w:val="193"/>
              </w:numPr>
              <w:rPr>
                <w:sz w:val="22"/>
              </w:rPr>
            </w:pPr>
            <w:r w:rsidRPr="00081CAC">
              <w:rPr>
                <w:sz w:val="22"/>
              </w:rPr>
              <w:t>Private residence</w:t>
            </w:r>
          </w:p>
          <w:p w:rsidR="00F7259C" w:rsidRPr="00081CAC" w:rsidP="00BB3A18" w14:paraId="3654376D" w14:textId="77777777">
            <w:pPr>
              <w:pStyle w:val="ListParagraph"/>
              <w:numPr>
                <w:ilvl w:val="0"/>
                <w:numId w:val="193"/>
              </w:numPr>
              <w:rPr>
                <w:sz w:val="22"/>
              </w:rPr>
            </w:pPr>
            <w:r w:rsidRPr="00081CAC">
              <w:rPr>
                <w:sz w:val="22"/>
              </w:rPr>
              <w:t>Private residence with services</w:t>
            </w:r>
          </w:p>
          <w:p w:rsidR="00F7259C" w:rsidRPr="00081CAC" w:rsidP="00BB3A18" w14:paraId="57DF2557" w14:textId="77777777">
            <w:pPr>
              <w:pStyle w:val="ListParagraph"/>
              <w:numPr>
                <w:ilvl w:val="0"/>
                <w:numId w:val="193"/>
              </w:numPr>
              <w:rPr>
                <w:sz w:val="22"/>
              </w:rPr>
            </w:pPr>
            <w:r w:rsidRPr="00081CAC">
              <w:rPr>
                <w:sz w:val="22"/>
              </w:rPr>
              <w:t>Homeless/Shelter/Temporary housing</w:t>
            </w:r>
          </w:p>
          <w:p w:rsidR="00F7259C" w:rsidRPr="00081CAC" w:rsidP="00BB3A18" w14:paraId="26A86528" w14:textId="77777777">
            <w:pPr>
              <w:pStyle w:val="ListParagraph"/>
              <w:numPr>
                <w:ilvl w:val="0"/>
                <w:numId w:val="193"/>
              </w:numPr>
              <w:rPr>
                <w:sz w:val="22"/>
              </w:rPr>
            </w:pPr>
            <w:r w:rsidRPr="00081CAC">
              <w:rPr>
                <w:sz w:val="22"/>
              </w:rPr>
              <w:t>Nursing home/Skilled nursing facility</w:t>
            </w:r>
          </w:p>
          <w:p w:rsidR="00F7259C" w:rsidRPr="00081CAC" w:rsidP="00BB3A18" w14:paraId="253D6E40" w14:textId="77777777">
            <w:pPr>
              <w:pStyle w:val="ListParagraph"/>
              <w:numPr>
                <w:ilvl w:val="0"/>
                <w:numId w:val="193"/>
              </w:numPr>
              <w:rPr>
                <w:sz w:val="22"/>
              </w:rPr>
            </w:pPr>
            <w:r w:rsidRPr="00081CAC">
              <w:rPr>
                <w:sz w:val="22"/>
              </w:rPr>
              <w:t>Substance abuse treatment Center</w:t>
            </w:r>
          </w:p>
          <w:p w:rsidR="00F7259C" w:rsidRPr="00081CAC" w:rsidP="00BB3A18" w14:paraId="40BB4200" w14:textId="77777777">
            <w:pPr>
              <w:pStyle w:val="ListParagraph"/>
              <w:numPr>
                <w:ilvl w:val="0"/>
                <w:numId w:val="193"/>
              </w:numPr>
              <w:rPr>
                <w:sz w:val="22"/>
              </w:rPr>
            </w:pPr>
            <w:r w:rsidRPr="00081CAC">
              <w:rPr>
                <w:sz w:val="22"/>
              </w:rPr>
              <w:t>Hospitalized at birth</w:t>
            </w:r>
          </w:p>
          <w:p w:rsidR="00F7259C" w:rsidRPr="00081CAC" w:rsidP="00BB3A18" w14:paraId="6ADFCF0B" w14:textId="77777777">
            <w:pPr>
              <w:pStyle w:val="ListParagraph"/>
              <w:numPr>
                <w:ilvl w:val="0"/>
                <w:numId w:val="193"/>
              </w:numPr>
              <w:rPr>
                <w:sz w:val="22"/>
              </w:rPr>
            </w:pPr>
            <w:r w:rsidRPr="00081CAC">
              <w:rPr>
                <w:sz w:val="22"/>
              </w:rPr>
              <w:t>Rehabilitation facility</w:t>
            </w:r>
          </w:p>
          <w:p w:rsidR="00F7259C" w:rsidRPr="00081CAC" w:rsidP="00BB3A18" w14:paraId="2716B90E" w14:textId="77777777">
            <w:pPr>
              <w:pStyle w:val="ListParagraph"/>
              <w:numPr>
                <w:ilvl w:val="0"/>
                <w:numId w:val="193"/>
              </w:numPr>
              <w:rPr>
                <w:sz w:val="22"/>
              </w:rPr>
            </w:pPr>
            <w:r w:rsidRPr="00081CAC">
              <w:rPr>
                <w:sz w:val="22"/>
              </w:rPr>
              <w:t>Corrections facility</w:t>
            </w:r>
          </w:p>
          <w:p w:rsidR="00F7259C" w:rsidRPr="00081CAC" w:rsidP="00BB3A18" w14:paraId="2DC622D5" w14:textId="77777777">
            <w:pPr>
              <w:pStyle w:val="ListParagraph"/>
              <w:numPr>
                <w:ilvl w:val="0"/>
                <w:numId w:val="193"/>
              </w:numPr>
              <w:rPr>
                <w:sz w:val="22"/>
              </w:rPr>
            </w:pPr>
            <w:r w:rsidRPr="00081CAC">
              <w:rPr>
                <w:sz w:val="22"/>
              </w:rPr>
              <w:t>Hospice</w:t>
            </w:r>
          </w:p>
          <w:p w:rsidR="00F7259C" w:rsidRPr="00081CAC" w:rsidP="00BB3A18" w14:paraId="25330991" w14:textId="77777777">
            <w:pPr>
              <w:pStyle w:val="ListParagraph"/>
              <w:numPr>
                <w:ilvl w:val="0"/>
                <w:numId w:val="193"/>
              </w:numPr>
              <w:rPr>
                <w:sz w:val="22"/>
              </w:rPr>
            </w:pPr>
            <w:r w:rsidRPr="00081CAC">
              <w:rPr>
                <w:sz w:val="22"/>
              </w:rPr>
              <w:t>Assisted living/Residential care</w:t>
            </w:r>
          </w:p>
          <w:p w:rsidR="00F7259C" w:rsidRPr="00081CAC" w:rsidP="00BB3A18" w14:paraId="3202BE64" w14:textId="77777777">
            <w:pPr>
              <w:pStyle w:val="ListParagraph"/>
              <w:numPr>
                <w:ilvl w:val="0"/>
                <w:numId w:val="193"/>
              </w:numPr>
              <w:rPr>
                <w:sz w:val="22"/>
              </w:rPr>
            </w:pPr>
            <w:r w:rsidRPr="00081CAC">
              <w:rPr>
                <w:sz w:val="22"/>
              </w:rPr>
              <w:t>LTACH</w:t>
            </w:r>
          </w:p>
          <w:p w:rsidR="00F7259C" w:rsidRPr="00081CAC" w:rsidP="00BB3A18" w14:paraId="2E4EDD71" w14:textId="77777777">
            <w:pPr>
              <w:pStyle w:val="ListParagraph"/>
              <w:numPr>
                <w:ilvl w:val="0"/>
                <w:numId w:val="193"/>
              </w:numPr>
              <w:rPr>
                <w:sz w:val="22"/>
              </w:rPr>
            </w:pPr>
            <w:r w:rsidRPr="00081CAC">
              <w:rPr>
                <w:sz w:val="22"/>
              </w:rPr>
              <w:t>Group/Retirement home</w:t>
            </w:r>
          </w:p>
          <w:p w:rsidR="00F7259C" w:rsidRPr="00081CAC" w:rsidP="00BB3A18" w14:paraId="22920D19" w14:textId="77777777">
            <w:pPr>
              <w:pStyle w:val="ListParagraph"/>
              <w:numPr>
                <w:ilvl w:val="0"/>
                <w:numId w:val="193"/>
              </w:numPr>
              <w:rPr>
                <w:sz w:val="22"/>
              </w:rPr>
            </w:pPr>
            <w:r w:rsidRPr="00081CAC">
              <w:rPr>
                <w:sz w:val="22"/>
              </w:rPr>
              <w:t>Psychiatric/Behavioral Health Facility</w:t>
            </w:r>
          </w:p>
          <w:p w:rsidR="00F7259C" w:rsidRPr="00081CAC" w:rsidP="00BB3A18" w14:paraId="580D31C7" w14:textId="77777777">
            <w:pPr>
              <w:pStyle w:val="ListParagraph"/>
              <w:numPr>
                <w:ilvl w:val="0"/>
                <w:numId w:val="193"/>
              </w:numPr>
              <w:rPr>
                <w:sz w:val="22"/>
              </w:rPr>
            </w:pPr>
            <w:r w:rsidRPr="00081CAC">
              <w:rPr>
                <w:sz w:val="22"/>
              </w:rPr>
              <w:t xml:space="preserve">Other long term care facility </w:t>
            </w:r>
          </w:p>
          <w:p w:rsidR="00F7259C" w:rsidRPr="00081CAC" w:rsidP="00BB3A18" w14:paraId="0D3B73E4" w14:textId="77777777">
            <w:pPr>
              <w:pStyle w:val="ListParagraph"/>
              <w:numPr>
                <w:ilvl w:val="0"/>
                <w:numId w:val="193"/>
              </w:numPr>
              <w:rPr>
                <w:sz w:val="22"/>
              </w:rPr>
            </w:pPr>
            <w:r w:rsidRPr="00081CAC">
              <w:rPr>
                <w:sz w:val="22"/>
              </w:rPr>
              <w:t>Other, specify: ______</w:t>
            </w:r>
          </w:p>
          <w:p w:rsidR="00F7259C" w:rsidRPr="00081CAC" w:rsidP="00BB3A18" w14:paraId="3CD9A814" w14:textId="77777777">
            <w:pPr>
              <w:pStyle w:val="ListParagraph"/>
              <w:numPr>
                <w:ilvl w:val="0"/>
                <w:numId w:val="193"/>
              </w:numPr>
              <w:rPr>
                <w:sz w:val="22"/>
              </w:rPr>
            </w:pPr>
            <w:r w:rsidRPr="00081CAC">
              <w:rPr>
                <w:sz w:val="22"/>
              </w:rPr>
              <w:t>Unknown</w:t>
            </w:r>
          </w:p>
          <w:p w:rsidR="00F7259C" w:rsidRPr="00944166" w:rsidP="003109F9" w14:paraId="0511CE3A" w14:textId="77777777">
            <w:pPr>
              <w:spacing w:after="0"/>
              <w:rPr>
                <w:b/>
                <w:bCs/>
                <w:sz w:val="22"/>
              </w:rPr>
            </w:pPr>
            <w:r w:rsidRPr="00944166">
              <w:rPr>
                <w:b/>
                <w:bCs/>
                <w:sz w:val="22"/>
              </w:rPr>
              <w:t xml:space="preserve">Justification </w:t>
            </w:r>
          </w:p>
          <w:p w:rsidR="00F7259C" w:rsidRPr="003109F9" w:rsidP="00BB3A18" w14:paraId="17213B13" w14:textId="77777777">
            <w:pPr>
              <w:pStyle w:val="ListParagraph"/>
              <w:numPr>
                <w:ilvl w:val="0"/>
                <w:numId w:val="195"/>
              </w:numPr>
              <w:rPr>
                <w:sz w:val="22"/>
              </w:rPr>
            </w:pPr>
            <w:r w:rsidRPr="006932D1">
              <w:rPr>
                <w:sz w:val="22"/>
              </w:rPr>
              <w:t>Renaming “Psychiatric facility” to “Psychiatric/Behavioral Health Facility”</w:t>
            </w:r>
            <w:r>
              <w:rPr>
                <w:sz w:val="22"/>
              </w:rPr>
              <w:t xml:space="preserve"> to reflect more inclusive health facility types</w:t>
            </w:r>
          </w:p>
        </w:tc>
        <w:tc>
          <w:tcPr>
            <w:tcW w:w="1871" w:type="pct"/>
          </w:tcPr>
          <w:p w:rsidR="00F7259C" w:rsidP="003109F9" w14:paraId="70E3FDA0" w14:textId="77777777">
            <w:pPr>
              <w:rPr>
                <w:rFonts w:eastAsia="Calibri"/>
                <w:sz w:val="22"/>
              </w:rPr>
            </w:pPr>
            <w:r>
              <w:rPr>
                <w:bCs/>
                <w:sz w:val="22"/>
                <w:szCs w:val="22"/>
              </w:rPr>
              <w:t>No change to burden</w:t>
            </w:r>
          </w:p>
        </w:tc>
      </w:tr>
      <w:tr w14:paraId="3D659DA2" w14:textId="77777777" w:rsidTr="003109F9">
        <w:tblPrEx>
          <w:tblW w:w="5000" w:type="pct"/>
          <w:tblLook w:val="04A0"/>
        </w:tblPrEx>
        <w:trPr>
          <w:trHeight w:val="694"/>
        </w:trPr>
        <w:tc>
          <w:tcPr>
            <w:tcW w:w="1142" w:type="pct"/>
          </w:tcPr>
          <w:p w:rsidR="00F7259C" w:rsidP="003109F9" w14:paraId="280AF1C1" w14:textId="77777777">
            <w:pPr>
              <w:rPr>
                <w:bCs/>
                <w:sz w:val="22"/>
              </w:rPr>
            </w:pPr>
            <w:r>
              <w:rPr>
                <w:bCs/>
                <w:sz w:val="22"/>
              </w:rPr>
              <w:t>Revision</w:t>
            </w:r>
          </w:p>
        </w:tc>
        <w:tc>
          <w:tcPr>
            <w:tcW w:w="1987" w:type="pct"/>
          </w:tcPr>
          <w:p w:rsidR="00F7259C" w:rsidP="003109F9" w14:paraId="46E952A7" w14:textId="77777777">
            <w:pPr>
              <w:spacing w:after="0"/>
              <w:rPr>
                <w:b/>
                <w:bCs/>
                <w:sz w:val="22"/>
              </w:rPr>
            </w:pPr>
            <w:r>
              <w:rPr>
                <w:b/>
                <w:bCs/>
                <w:sz w:val="22"/>
              </w:rPr>
              <w:t>D. Influenza Testing Results</w:t>
            </w:r>
          </w:p>
          <w:p w:rsidR="00F7259C" w:rsidP="003109F9" w14:paraId="0014ACD6" w14:textId="77777777">
            <w:pPr>
              <w:spacing w:after="0"/>
              <w:rPr>
                <w:b/>
                <w:bCs/>
                <w:sz w:val="22"/>
              </w:rPr>
            </w:pPr>
            <w:r>
              <w:rPr>
                <w:b/>
                <w:bCs/>
                <w:sz w:val="22"/>
              </w:rPr>
              <w:t xml:space="preserve">1-3. Test </w:t>
            </w:r>
          </w:p>
          <w:p w:rsidR="00F7259C" w:rsidRPr="00E97453" w:rsidP="00BB3A18" w14:paraId="34372AE4" w14:textId="77777777">
            <w:pPr>
              <w:pStyle w:val="ListParagraph"/>
              <w:numPr>
                <w:ilvl w:val="0"/>
                <w:numId w:val="193"/>
              </w:numPr>
              <w:spacing w:after="0"/>
              <w:rPr>
                <w:sz w:val="22"/>
              </w:rPr>
            </w:pPr>
            <w:r w:rsidRPr="00E97453">
              <w:rPr>
                <w:sz w:val="22"/>
              </w:rPr>
              <w:t>Rapid Antigen</w:t>
            </w:r>
          </w:p>
          <w:p w:rsidR="00F7259C" w:rsidRPr="00E97453" w:rsidP="00BB3A18" w14:paraId="4375398E" w14:textId="77777777">
            <w:pPr>
              <w:pStyle w:val="ListParagraph"/>
              <w:numPr>
                <w:ilvl w:val="0"/>
                <w:numId w:val="193"/>
              </w:numPr>
              <w:rPr>
                <w:sz w:val="22"/>
              </w:rPr>
            </w:pPr>
            <w:r w:rsidRPr="00E97453">
              <w:rPr>
                <w:sz w:val="22"/>
              </w:rPr>
              <w:t xml:space="preserve">Standard/Rapid Molecular Assay </w:t>
            </w:r>
          </w:p>
          <w:p w:rsidR="00F7259C" w:rsidRPr="00E97453" w:rsidP="00BB3A18" w14:paraId="032DE411" w14:textId="77777777">
            <w:pPr>
              <w:pStyle w:val="ListParagraph"/>
              <w:numPr>
                <w:ilvl w:val="0"/>
                <w:numId w:val="193"/>
              </w:numPr>
              <w:rPr>
                <w:sz w:val="22"/>
              </w:rPr>
            </w:pPr>
            <w:r w:rsidRPr="00E97453">
              <w:rPr>
                <w:sz w:val="22"/>
              </w:rPr>
              <w:t>Viral Culture</w:t>
            </w:r>
          </w:p>
          <w:p w:rsidR="00F7259C" w:rsidRPr="00E97453" w:rsidP="00BB3A18" w14:paraId="12930DBC" w14:textId="77777777">
            <w:pPr>
              <w:pStyle w:val="ListParagraph"/>
              <w:numPr>
                <w:ilvl w:val="0"/>
                <w:numId w:val="193"/>
              </w:numPr>
              <w:rPr>
                <w:sz w:val="22"/>
              </w:rPr>
            </w:pPr>
            <w:r w:rsidRPr="00E97453">
              <w:rPr>
                <w:sz w:val="22"/>
              </w:rPr>
              <w:t xml:space="preserve">Fluorescent Antibody </w:t>
            </w:r>
          </w:p>
          <w:p w:rsidR="00F7259C" w:rsidRPr="00E97453" w:rsidP="00BB3A18" w14:paraId="2E82A98F" w14:textId="77777777">
            <w:pPr>
              <w:pStyle w:val="ListParagraph"/>
              <w:numPr>
                <w:ilvl w:val="0"/>
                <w:numId w:val="193"/>
              </w:numPr>
              <w:rPr>
                <w:sz w:val="22"/>
              </w:rPr>
            </w:pPr>
            <w:r w:rsidRPr="00E97453">
              <w:rPr>
                <w:sz w:val="22"/>
              </w:rPr>
              <w:t>Method Unknown</w:t>
            </w:r>
          </w:p>
          <w:p w:rsidR="00F7259C" w:rsidRPr="00944166" w:rsidP="003109F9" w14:paraId="65AFAFA2" w14:textId="77777777">
            <w:pPr>
              <w:spacing w:after="0"/>
              <w:rPr>
                <w:b/>
                <w:bCs/>
                <w:sz w:val="22"/>
              </w:rPr>
            </w:pPr>
            <w:r w:rsidRPr="00944166">
              <w:rPr>
                <w:b/>
                <w:bCs/>
                <w:sz w:val="22"/>
              </w:rPr>
              <w:t xml:space="preserve">Justification </w:t>
            </w:r>
          </w:p>
          <w:p w:rsidR="00F7259C" w:rsidRPr="00E97453" w:rsidP="00BB3A18" w14:paraId="1FF1CE24" w14:textId="77777777">
            <w:pPr>
              <w:pStyle w:val="ListParagraph"/>
              <w:numPr>
                <w:ilvl w:val="0"/>
                <w:numId w:val="195"/>
              </w:numPr>
              <w:rPr>
                <w:sz w:val="22"/>
              </w:rPr>
            </w:pPr>
            <w:r w:rsidRPr="00E97453">
              <w:rPr>
                <w:sz w:val="22"/>
              </w:rPr>
              <w:t>Deleted Rapid Molecular Assay and combined with Standard Molecular Assay</w:t>
            </w:r>
            <w:r>
              <w:rPr>
                <w:sz w:val="22"/>
              </w:rPr>
              <w:t xml:space="preserve"> to alleviate the burden on sites distinguishing the difference between the two test types. Medical charts may not have additional details on the type of test used for lab confirmation </w:t>
            </w:r>
          </w:p>
          <w:p w:rsidR="00F7259C" w:rsidRPr="00E97453" w:rsidP="00BB3A18" w14:paraId="1A7E1153" w14:textId="77777777">
            <w:pPr>
              <w:pStyle w:val="ListParagraph"/>
              <w:numPr>
                <w:ilvl w:val="0"/>
                <w:numId w:val="195"/>
              </w:numPr>
              <w:rPr>
                <w:b/>
                <w:bCs/>
                <w:sz w:val="22"/>
              </w:rPr>
            </w:pPr>
            <w:r w:rsidRPr="00E97453">
              <w:rPr>
                <w:sz w:val="22"/>
              </w:rPr>
              <w:t>Deleted Serology</w:t>
            </w:r>
            <w:r>
              <w:rPr>
                <w:sz w:val="22"/>
              </w:rPr>
              <w:t xml:space="preserve"> because it has not been identified as a mode of lab confirmation for flu hospitalizations in recent seasons</w:t>
            </w:r>
          </w:p>
        </w:tc>
        <w:tc>
          <w:tcPr>
            <w:tcW w:w="1871" w:type="pct"/>
          </w:tcPr>
          <w:p w:rsidR="00F7259C" w:rsidP="003109F9" w14:paraId="716B533F" w14:textId="77777777">
            <w:pPr>
              <w:rPr>
                <w:bCs/>
                <w:sz w:val="22"/>
              </w:rPr>
            </w:pPr>
            <w:r>
              <w:rPr>
                <w:bCs/>
                <w:sz w:val="22"/>
              </w:rPr>
              <w:t xml:space="preserve">Minimal, &lt;1 minute decrease </w:t>
            </w:r>
          </w:p>
        </w:tc>
      </w:tr>
      <w:tr w14:paraId="7D5C5774" w14:textId="77777777" w:rsidTr="003109F9">
        <w:tblPrEx>
          <w:tblW w:w="5000" w:type="pct"/>
          <w:tblLook w:val="04A0"/>
        </w:tblPrEx>
        <w:trPr>
          <w:trHeight w:val="548"/>
        </w:trPr>
        <w:tc>
          <w:tcPr>
            <w:tcW w:w="1142" w:type="pct"/>
          </w:tcPr>
          <w:p w:rsidR="00F7259C" w:rsidRPr="00E7166E" w:rsidP="003109F9" w14:paraId="7E5D3287" w14:textId="77777777">
            <w:pPr>
              <w:rPr>
                <w:bCs/>
                <w:sz w:val="22"/>
                <w:szCs w:val="22"/>
              </w:rPr>
            </w:pPr>
            <w:r>
              <w:rPr>
                <w:bCs/>
                <w:sz w:val="22"/>
                <w:szCs w:val="22"/>
              </w:rPr>
              <w:t>Addition</w:t>
            </w:r>
          </w:p>
        </w:tc>
        <w:tc>
          <w:tcPr>
            <w:tcW w:w="1987" w:type="pct"/>
          </w:tcPr>
          <w:p w:rsidR="00F7259C" w:rsidP="003109F9" w14:paraId="58686DB6" w14:textId="77777777">
            <w:pPr>
              <w:spacing w:after="0"/>
              <w:rPr>
                <w:b/>
                <w:bCs/>
                <w:sz w:val="22"/>
              </w:rPr>
            </w:pPr>
            <w:r>
              <w:rPr>
                <w:b/>
                <w:bCs/>
                <w:sz w:val="22"/>
              </w:rPr>
              <w:t>E. Other Interventions and ICU (For Questions 1-5, select the highest level of oxygen support received)</w:t>
            </w:r>
          </w:p>
          <w:p w:rsidR="00F7259C" w:rsidP="003109F9" w14:paraId="3945C4F2" w14:textId="77777777">
            <w:pPr>
              <w:spacing w:after="0"/>
              <w:rPr>
                <w:b/>
                <w:bCs/>
                <w:sz w:val="22"/>
              </w:rPr>
            </w:pPr>
          </w:p>
          <w:p w:rsidR="00F7259C" w:rsidRPr="00081CAC" w:rsidP="003109F9" w14:paraId="44A14BFC" w14:textId="77777777">
            <w:pPr>
              <w:spacing w:after="0"/>
              <w:rPr>
                <w:b/>
                <w:bCs/>
                <w:sz w:val="22"/>
              </w:rPr>
            </w:pPr>
            <w:r>
              <w:rPr>
                <w:b/>
                <w:bCs/>
                <w:sz w:val="22"/>
              </w:rPr>
              <w:t xml:space="preserve">5. </w:t>
            </w:r>
            <w:r w:rsidRPr="00081CAC">
              <w:rPr>
                <w:b/>
                <w:bCs/>
                <w:sz w:val="22"/>
              </w:rPr>
              <w:t>Supplemental Oxygen?</w:t>
            </w:r>
          </w:p>
          <w:p w:rsidR="00F7259C" w:rsidRPr="003109F9" w:rsidP="00BB3A18" w14:paraId="7AECD4BD" w14:textId="77777777">
            <w:pPr>
              <w:pStyle w:val="ListParagraph"/>
              <w:numPr>
                <w:ilvl w:val="0"/>
                <w:numId w:val="207"/>
              </w:numPr>
              <w:spacing w:after="0"/>
              <w:rPr>
                <w:sz w:val="22"/>
              </w:rPr>
            </w:pPr>
            <w:r w:rsidRPr="003109F9">
              <w:rPr>
                <w:sz w:val="22"/>
              </w:rPr>
              <w:t>Yes</w:t>
            </w:r>
          </w:p>
          <w:p w:rsidR="00F7259C" w:rsidRPr="003109F9" w:rsidP="00BB3A18" w14:paraId="6AAA60D3" w14:textId="77777777">
            <w:pPr>
              <w:pStyle w:val="ListParagraph"/>
              <w:numPr>
                <w:ilvl w:val="0"/>
                <w:numId w:val="207"/>
              </w:numPr>
              <w:spacing w:after="0"/>
              <w:rPr>
                <w:sz w:val="22"/>
              </w:rPr>
            </w:pPr>
            <w:r w:rsidRPr="003109F9">
              <w:rPr>
                <w:sz w:val="22"/>
              </w:rPr>
              <w:t>No</w:t>
            </w:r>
          </w:p>
          <w:p w:rsidR="00F7259C" w:rsidRPr="003109F9" w:rsidP="00BB3A18" w14:paraId="25517CC2" w14:textId="77777777">
            <w:pPr>
              <w:pStyle w:val="ListParagraph"/>
              <w:numPr>
                <w:ilvl w:val="0"/>
                <w:numId w:val="207"/>
              </w:numPr>
              <w:spacing w:after="0"/>
              <w:rPr>
                <w:sz w:val="22"/>
              </w:rPr>
            </w:pPr>
            <w:r w:rsidRPr="003109F9">
              <w:rPr>
                <w:sz w:val="22"/>
              </w:rPr>
              <w:t>Unknown</w:t>
            </w:r>
          </w:p>
          <w:p w:rsidR="00F7259C" w:rsidRPr="00942FCC" w:rsidP="003109F9" w14:paraId="422BECDA" w14:textId="77777777">
            <w:pPr>
              <w:spacing w:after="0"/>
              <w:rPr>
                <w:b/>
                <w:bCs/>
                <w:sz w:val="22"/>
                <w:szCs w:val="22"/>
              </w:rPr>
            </w:pPr>
          </w:p>
          <w:p w:rsidR="00F7259C" w:rsidRPr="00942FCC" w:rsidP="003109F9" w14:paraId="2A2A40E3" w14:textId="77777777">
            <w:pPr>
              <w:spacing w:after="0"/>
              <w:rPr>
                <w:b/>
                <w:bCs/>
                <w:sz w:val="22"/>
                <w:szCs w:val="22"/>
              </w:rPr>
            </w:pPr>
            <w:r w:rsidRPr="00942FCC">
              <w:rPr>
                <w:b/>
                <w:bCs/>
                <w:sz w:val="22"/>
                <w:szCs w:val="22"/>
              </w:rPr>
              <w:t xml:space="preserve">Justification </w:t>
            </w:r>
          </w:p>
          <w:p w:rsidR="00F7259C" w:rsidRPr="003109F9" w:rsidP="00BB3A18" w14:paraId="32080834" w14:textId="77777777">
            <w:pPr>
              <w:pStyle w:val="ListParagraph"/>
              <w:numPr>
                <w:ilvl w:val="0"/>
                <w:numId w:val="192"/>
              </w:numPr>
              <w:rPr>
                <w:rStyle w:val="ui-provider"/>
                <w:sz w:val="22"/>
                <w:szCs w:val="22"/>
              </w:rPr>
            </w:pPr>
            <w:r w:rsidRPr="003109F9">
              <w:rPr>
                <w:rStyle w:val="ui-provider"/>
                <w:sz w:val="22"/>
              </w:rPr>
              <w:t xml:space="preserve">Changed </w:t>
            </w:r>
            <w:r>
              <w:rPr>
                <w:rStyle w:val="ui-provider"/>
                <w:sz w:val="22"/>
                <w:szCs w:val="22"/>
              </w:rPr>
              <w:t>the section header</w:t>
            </w:r>
            <w:r w:rsidRPr="003109F9">
              <w:rPr>
                <w:rStyle w:val="ui-provider"/>
                <w:sz w:val="22"/>
              </w:rPr>
              <w:t xml:space="preserve"> to only record the highest level of oxygen support needed only. It would be beneficial to know the highest level of oxygen a patient received </w:t>
            </w:r>
            <w:r>
              <w:rPr>
                <w:rStyle w:val="ui-provider"/>
                <w:sz w:val="22"/>
              </w:rPr>
              <w:t>d</w:t>
            </w:r>
            <w:r>
              <w:rPr>
                <w:rStyle w:val="ui-provider"/>
              </w:rPr>
              <w:t xml:space="preserve">uring hospitalization </w:t>
            </w:r>
            <w:r w:rsidRPr="003109F9">
              <w:rPr>
                <w:rStyle w:val="ui-provider"/>
                <w:sz w:val="22"/>
              </w:rPr>
              <w:t>as an indicator of disease severity</w:t>
            </w:r>
          </w:p>
          <w:p w:rsidR="00F7259C" w:rsidRPr="00AF441E" w:rsidP="00BB3A18" w14:paraId="792F6E28" w14:textId="77777777">
            <w:pPr>
              <w:pStyle w:val="ListParagraph"/>
              <w:numPr>
                <w:ilvl w:val="0"/>
                <w:numId w:val="192"/>
              </w:numPr>
              <w:rPr>
                <w:sz w:val="22"/>
              </w:rPr>
            </w:pPr>
            <w:r w:rsidRPr="00942FCC">
              <w:rPr>
                <w:sz w:val="22"/>
                <w:szCs w:val="22"/>
              </w:rPr>
              <w:t xml:space="preserve">Added </w:t>
            </w:r>
            <w:r w:rsidRPr="003109F9">
              <w:t>S</w:t>
            </w:r>
            <w:r w:rsidRPr="003109F9">
              <w:rPr>
                <w:sz w:val="22"/>
                <w:szCs w:val="18"/>
              </w:rPr>
              <w:t xml:space="preserve">upplemental Oxygen </w:t>
            </w:r>
            <w:r w:rsidRPr="00942FCC">
              <w:rPr>
                <w:sz w:val="22"/>
                <w:szCs w:val="22"/>
              </w:rPr>
              <w:t>question to b</w:t>
            </w:r>
            <w:r w:rsidRPr="003109F9">
              <w:rPr>
                <w:sz w:val="22"/>
              </w:rPr>
              <w:t>etter</w:t>
            </w:r>
            <w:r>
              <w:t xml:space="preserve"> </w:t>
            </w:r>
            <w:r w:rsidRPr="00942FCC">
              <w:rPr>
                <w:sz w:val="22"/>
                <w:szCs w:val="22"/>
              </w:rPr>
              <w:t>understand impact of</w:t>
            </w:r>
            <w:r>
              <w:rPr>
                <w:sz w:val="22"/>
              </w:rPr>
              <w:t xml:space="preserve"> severity of respiratory viral infection upon admission</w:t>
            </w:r>
          </w:p>
        </w:tc>
        <w:tc>
          <w:tcPr>
            <w:tcW w:w="1871" w:type="pct"/>
          </w:tcPr>
          <w:p w:rsidR="00F7259C" w:rsidRPr="006A49CF" w:rsidP="003109F9" w14:paraId="2BA1E85F" w14:textId="77777777">
            <w:pPr>
              <w:rPr>
                <w:bCs/>
                <w:sz w:val="22"/>
                <w:szCs w:val="22"/>
              </w:rPr>
            </w:pPr>
            <w:r w:rsidRPr="006A49CF">
              <w:rPr>
                <w:bCs/>
                <w:sz w:val="22"/>
                <w:szCs w:val="22"/>
              </w:rPr>
              <w:t>Minimal</w:t>
            </w:r>
            <w:r>
              <w:rPr>
                <w:bCs/>
                <w:sz w:val="22"/>
                <w:szCs w:val="22"/>
              </w:rPr>
              <w:t xml:space="preserve">, &lt;1 minute </w:t>
            </w:r>
            <w:r>
              <w:rPr>
                <w:rFonts w:eastAsia="Calibri"/>
                <w:sz w:val="22"/>
              </w:rPr>
              <w:t>increase</w:t>
            </w:r>
          </w:p>
        </w:tc>
      </w:tr>
      <w:tr w14:paraId="441D6754" w14:textId="77777777" w:rsidTr="003109F9">
        <w:tblPrEx>
          <w:tblW w:w="5000" w:type="pct"/>
          <w:tblLook w:val="04A0"/>
        </w:tblPrEx>
        <w:trPr>
          <w:trHeight w:val="548"/>
        </w:trPr>
        <w:tc>
          <w:tcPr>
            <w:tcW w:w="1142" w:type="pct"/>
          </w:tcPr>
          <w:p w:rsidR="00F7259C" w:rsidP="003109F9" w14:paraId="5A940044" w14:textId="77777777">
            <w:pPr>
              <w:rPr>
                <w:bCs/>
                <w:sz w:val="22"/>
              </w:rPr>
            </w:pPr>
            <w:r>
              <w:rPr>
                <w:bCs/>
                <w:sz w:val="22"/>
              </w:rPr>
              <w:t>Revision</w:t>
            </w:r>
          </w:p>
        </w:tc>
        <w:tc>
          <w:tcPr>
            <w:tcW w:w="1987" w:type="pct"/>
          </w:tcPr>
          <w:p w:rsidR="00F7259C" w:rsidP="003109F9" w14:paraId="7ADB05BE" w14:textId="77777777">
            <w:pPr>
              <w:spacing w:after="0"/>
              <w:rPr>
                <w:b/>
                <w:bCs/>
              </w:rPr>
            </w:pPr>
            <w:r>
              <w:rPr>
                <w:b/>
                <w:bCs/>
                <w:sz w:val="22"/>
              </w:rPr>
              <w:t>F</w:t>
            </w:r>
            <w:r>
              <w:rPr>
                <w:b/>
                <w:bCs/>
              </w:rPr>
              <w:t xml:space="preserve">. </w:t>
            </w:r>
            <w:r w:rsidRPr="003109F9">
              <w:rPr>
                <w:b/>
                <w:bCs/>
                <w:sz w:val="22"/>
                <w:szCs w:val="18"/>
              </w:rPr>
              <w:t>Outcome</w:t>
            </w:r>
          </w:p>
          <w:p w:rsidR="00F7259C" w:rsidRPr="006932D1" w:rsidP="003109F9" w14:paraId="3F785072" w14:textId="77777777">
            <w:pPr>
              <w:rPr>
                <w:b/>
                <w:bCs/>
                <w:sz w:val="22"/>
              </w:rPr>
            </w:pPr>
            <w:r>
              <w:rPr>
                <w:b/>
                <w:bCs/>
              </w:rPr>
              <w:t>2.</w:t>
            </w:r>
            <w:r w:rsidRPr="006932D1">
              <w:rPr>
                <w:b/>
                <w:bCs/>
                <w:sz w:val="22"/>
              </w:rPr>
              <w:t>If discharged alive, please indicate to where:</w:t>
            </w:r>
          </w:p>
          <w:p w:rsidR="00F7259C" w:rsidRPr="006932D1" w:rsidP="00BB3A18" w14:paraId="05B2FA29" w14:textId="77777777">
            <w:pPr>
              <w:numPr>
                <w:ilvl w:val="0"/>
                <w:numId w:val="195"/>
              </w:numPr>
              <w:spacing w:after="0"/>
              <w:rPr>
                <w:sz w:val="22"/>
              </w:rPr>
            </w:pPr>
            <w:r w:rsidRPr="006932D1">
              <w:rPr>
                <w:sz w:val="22"/>
              </w:rPr>
              <w:t>Private residence</w:t>
            </w:r>
          </w:p>
          <w:p w:rsidR="00F7259C" w:rsidRPr="006932D1" w:rsidP="00BB3A18" w14:paraId="3E33BB14" w14:textId="77777777">
            <w:pPr>
              <w:numPr>
                <w:ilvl w:val="0"/>
                <w:numId w:val="195"/>
              </w:numPr>
              <w:spacing w:after="0"/>
              <w:rPr>
                <w:sz w:val="22"/>
              </w:rPr>
            </w:pPr>
            <w:r w:rsidRPr="006932D1">
              <w:rPr>
                <w:sz w:val="22"/>
              </w:rPr>
              <w:t>Private residence with services</w:t>
            </w:r>
          </w:p>
          <w:p w:rsidR="00F7259C" w:rsidRPr="006932D1" w:rsidP="00BB3A18" w14:paraId="619CD358" w14:textId="77777777">
            <w:pPr>
              <w:numPr>
                <w:ilvl w:val="0"/>
                <w:numId w:val="195"/>
              </w:numPr>
              <w:spacing w:after="0"/>
              <w:rPr>
                <w:sz w:val="22"/>
              </w:rPr>
            </w:pPr>
            <w:r w:rsidRPr="006932D1">
              <w:rPr>
                <w:sz w:val="22"/>
              </w:rPr>
              <w:t>Homeless/Shelter/Temporary housing</w:t>
            </w:r>
          </w:p>
          <w:p w:rsidR="00F7259C" w:rsidRPr="006932D1" w:rsidP="00BB3A18" w14:paraId="5864B215" w14:textId="77777777">
            <w:pPr>
              <w:numPr>
                <w:ilvl w:val="0"/>
                <w:numId w:val="195"/>
              </w:numPr>
              <w:spacing w:after="0"/>
              <w:rPr>
                <w:sz w:val="22"/>
              </w:rPr>
            </w:pPr>
            <w:r w:rsidRPr="006932D1">
              <w:rPr>
                <w:sz w:val="22"/>
              </w:rPr>
              <w:t>Nursing home/Skilled nursing facility</w:t>
            </w:r>
          </w:p>
          <w:p w:rsidR="00F7259C" w:rsidRPr="006932D1" w:rsidP="00BB3A18" w14:paraId="2A10A4AD" w14:textId="77777777">
            <w:pPr>
              <w:numPr>
                <w:ilvl w:val="0"/>
                <w:numId w:val="195"/>
              </w:numPr>
              <w:spacing w:after="0"/>
              <w:rPr>
                <w:sz w:val="22"/>
              </w:rPr>
            </w:pPr>
            <w:r w:rsidRPr="006932D1">
              <w:rPr>
                <w:sz w:val="22"/>
              </w:rPr>
              <w:t>Substance abuse treatment Center</w:t>
            </w:r>
          </w:p>
          <w:p w:rsidR="00F7259C" w:rsidRPr="006932D1" w:rsidP="00BB3A18" w14:paraId="5B8A3A8B" w14:textId="77777777">
            <w:pPr>
              <w:numPr>
                <w:ilvl w:val="0"/>
                <w:numId w:val="195"/>
              </w:numPr>
              <w:spacing w:after="0"/>
              <w:rPr>
                <w:sz w:val="22"/>
              </w:rPr>
            </w:pPr>
            <w:r w:rsidRPr="006932D1">
              <w:rPr>
                <w:sz w:val="22"/>
              </w:rPr>
              <w:t>Hospitalized at birth</w:t>
            </w:r>
          </w:p>
          <w:p w:rsidR="00F7259C" w:rsidRPr="006932D1" w:rsidP="00BB3A18" w14:paraId="60F4BB17" w14:textId="77777777">
            <w:pPr>
              <w:numPr>
                <w:ilvl w:val="0"/>
                <w:numId w:val="195"/>
              </w:numPr>
              <w:spacing w:after="0"/>
              <w:rPr>
                <w:sz w:val="22"/>
              </w:rPr>
            </w:pPr>
            <w:r w:rsidRPr="006932D1">
              <w:rPr>
                <w:sz w:val="22"/>
              </w:rPr>
              <w:t>Rehabilitation facility</w:t>
            </w:r>
          </w:p>
          <w:p w:rsidR="00F7259C" w:rsidRPr="006932D1" w:rsidP="00BB3A18" w14:paraId="27BA3DF8" w14:textId="77777777">
            <w:pPr>
              <w:numPr>
                <w:ilvl w:val="0"/>
                <w:numId w:val="195"/>
              </w:numPr>
              <w:spacing w:after="0"/>
              <w:rPr>
                <w:sz w:val="22"/>
              </w:rPr>
            </w:pPr>
            <w:r w:rsidRPr="006932D1">
              <w:rPr>
                <w:sz w:val="22"/>
              </w:rPr>
              <w:t>Corrections facility</w:t>
            </w:r>
          </w:p>
          <w:p w:rsidR="00F7259C" w:rsidRPr="006932D1" w:rsidP="00BB3A18" w14:paraId="2EE81A0D" w14:textId="77777777">
            <w:pPr>
              <w:numPr>
                <w:ilvl w:val="0"/>
                <w:numId w:val="195"/>
              </w:numPr>
              <w:spacing w:after="0"/>
              <w:rPr>
                <w:sz w:val="22"/>
              </w:rPr>
            </w:pPr>
            <w:r w:rsidRPr="006932D1">
              <w:rPr>
                <w:sz w:val="22"/>
              </w:rPr>
              <w:t>Hospice</w:t>
            </w:r>
          </w:p>
          <w:p w:rsidR="00F7259C" w:rsidRPr="006932D1" w:rsidP="00BB3A18" w14:paraId="193C3F17" w14:textId="77777777">
            <w:pPr>
              <w:numPr>
                <w:ilvl w:val="0"/>
                <w:numId w:val="195"/>
              </w:numPr>
              <w:spacing w:after="0"/>
              <w:rPr>
                <w:sz w:val="22"/>
              </w:rPr>
            </w:pPr>
            <w:r w:rsidRPr="006932D1">
              <w:rPr>
                <w:sz w:val="22"/>
              </w:rPr>
              <w:t>Assisted living/Residential care</w:t>
            </w:r>
          </w:p>
          <w:p w:rsidR="00F7259C" w:rsidRPr="006932D1" w:rsidP="00BB3A18" w14:paraId="374D0B14" w14:textId="77777777">
            <w:pPr>
              <w:numPr>
                <w:ilvl w:val="0"/>
                <w:numId w:val="195"/>
              </w:numPr>
              <w:spacing w:after="0"/>
              <w:rPr>
                <w:sz w:val="22"/>
              </w:rPr>
            </w:pPr>
            <w:r w:rsidRPr="006932D1">
              <w:rPr>
                <w:sz w:val="22"/>
              </w:rPr>
              <w:t>LTACH</w:t>
            </w:r>
          </w:p>
          <w:p w:rsidR="00F7259C" w:rsidRPr="006932D1" w:rsidP="00BB3A18" w14:paraId="21AEE12C" w14:textId="77777777">
            <w:pPr>
              <w:numPr>
                <w:ilvl w:val="0"/>
                <w:numId w:val="195"/>
              </w:numPr>
              <w:spacing w:after="0"/>
              <w:rPr>
                <w:sz w:val="22"/>
              </w:rPr>
            </w:pPr>
            <w:r w:rsidRPr="006932D1">
              <w:rPr>
                <w:sz w:val="22"/>
              </w:rPr>
              <w:t>Group/Retirement home</w:t>
            </w:r>
          </w:p>
          <w:p w:rsidR="00F7259C" w:rsidRPr="006932D1" w:rsidP="00BB3A18" w14:paraId="4D0125D5" w14:textId="77777777">
            <w:pPr>
              <w:numPr>
                <w:ilvl w:val="0"/>
                <w:numId w:val="195"/>
              </w:numPr>
              <w:spacing w:after="0"/>
              <w:rPr>
                <w:sz w:val="22"/>
              </w:rPr>
            </w:pPr>
            <w:r w:rsidRPr="006932D1">
              <w:rPr>
                <w:sz w:val="22"/>
              </w:rPr>
              <w:t>Psychiatric/Behavioral Health Facility</w:t>
            </w:r>
          </w:p>
          <w:p w:rsidR="00F7259C" w:rsidRPr="006932D1" w:rsidP="00BB3A18" w14:paraId="401535D8" w14:textId="77777777">
            <w:pPr>
              <w:numPr>
                <w:ilvl w:val="0"/>
                <w:numId w:val="195"/>
              </w:numPr>
              <w:spacing w:after="0"/>
              <w:rPr>
                <w:sz w:val="22"/>
              </w:rPr>
            </w:pPr>
            <w:r w:rsidRPr="006932D1">
              <w:rPr>
                <w:sz w:val="22"/>
              </w:rPr>
              <w:t xml:space="preserve">Other long term care facility </w:t>
            </w:r>
          </w:p>
          <w:p w:rsidR="00F7259C" w:rsidRPr="006932D1" w:rsidP="00BB3A18" w14:paraId="08BF74AA" w14:textId="77777777">
            <w:pPr>
              <w:numPr>
                <w:ilvl w:val="0"/>
                <w:numId w:val="195"/>
              </w:numPr>
              <w:spacing w:after="0"/>
              <w:rPr>
                <w:sz w:val="22"/>
              </w:rPr>
            </w:pPr>
            <w:r w:rsidRPr="006932D1">
              <w:rPr>
                <w:sz w:val="22"/>
              </w:rPr>
              <w:t>Other, specify: ______</w:t>
            </w:r>
          </w:p>
          <w:p w:rsidR="00F7259C" w:rsidP="00BB3A18" w14:paraId="33EB6564" w14:textId="77777777">
            <w:pPr>
              <w:numPr>
                <w:ilvl w:val="0"/>
                <w:numId w:val="196"/>
              </w:numPr>
              <w:rPr>
                <w:sz w:val="22"/>
              </w:rPr>
            </w:pPr>
            <w:r w:rsidRPr="006932D1">
              <w:rPr>
                <w:sz w:val="22"/>
              </w:rPr>
              <w:t>Unknown</w:t>
            </w:r>
          </w:p>
          <w:p w:rsidR="00F7259C" w:rsidRPr="00944166" w:rsidP="003109F9" w14:paraId="689D79AE" w14:textId="77777777">
            <w:pPr>
              <w:spacing w:after="0"/>
              <w:rPr>
                <w:b/>
                <w:bCs/>
                <w:sz w:val="22"/>
              </w:rPr>
            </w:pPr>
            <w:r w:rsidRPr="00944166">
              <w:rPr>
                <w:b/>
                <w:bCs/>
                <w:sz w:val="22"/>
              </w:rPr>
              <w:t xml:space="preserve">Justification </w:t>
            </w:r>
          </w:p>
          <w:p w:rsidR="00F7259C" w:rsidRPr="006932D1" w:rsidP="00BB3A18" w14:paraId="7C51E591" w14:textId="77777777">
            <w:pPr>
              <w:pStyle w:val="ListParagraph"/>
              <w:numPr>
                <w:ilvl w:val="0"/>
                <w:numId w:val="196"/>
              </w:numPr>
              <w:rPr>
                <w:sz w:val="22"/>
              </w:rPr>
            </w:pPr>
            <w:r w:rsidRPr="006932D1">
              <w:rPr>
                <w:sz w:val="22"/>
              </w:rPr>
              <w:t>Renaming “Psychiatric facility” to “Psychiatric/Behavioral Health Facility”</w:t>
            </w:r>
            <w:r>
              <w:rPr>
                <w:sz w:val="22"/>
              </w:rPr>
              <w:t xml:space="preserve"> to reflect more inclusive health facility types</w:t>
            </w:r>
          </w:p>
          <w:p w:rsidR="00F7259C" w:rsidRPr="00234763" w:rsidP="003109F9" w14:paraId="6CE0F850" w14:textId="77777777">
            <w:pPr>
              <w:pStyle w:val="ListParagraph"/>
              <w:rPr>
                <w:sz w:val="22"/>
              </w:rPr>
            </w:pPr>
          </w:p>
        </w:tc>
        <w:tc>
          <w:tcPr>
            <w:tcW w:w="1871" w:type="pct"/>
          </w:tcPr>
          <w:p w:rsidR="00F7259C" w:rsidRPr="006A49CF" w:rsidP="003109F9" w14:paraId="0DA31305" w14:textId="77777777">
            <w:pPr>
              <w:rPr>
                <w:bCs/>
                <w:sz w:val="22"/>
              </w:rPr>
            </w:pPr>
            <w:r>
              <w:rPr>
                <w:bCs/>
                <w:sz w:val="22"/>
              </w:rPr>
              <w:t>No change to burden</w:t>
            </w:r>
          </w:p>
        </w:tc>
      </w:tr>
      <w:tr w14:paraId="713C538B" w14:textId="77777777" w:rsidTr="003109F9">
        <w:tblPrEx>
          <w:tblW w:w="5000" w:type="pct"/>
          <w:tblLook w:val="04A0"/>
        </w:tblPrEx>
        <w:trPr>
          <w:trHeight w:val="548"/>
        </w:trPr>
        <w:tc>
          <w:tcPr>
            <w:tcW w:w="1142" w:type="pct"/>
          </w:tcPr>
          <w:p w:rsidR="00F7259C" w:rsidRPr="00942FCC" w:rsidP="003109F9" w14:paraId="3711EA6B" w14:textId="77777777">
            <w:pPr>
              <w:rPr>
                <w:sz w:val="22"/>
                <w:szCs w:val="22"/>
              </w:rPr>
            </w:pPr>
            <w:r w:rsidRPr="00942FCC">
              <w:rPr>
                <w:sz w:val="22"/>
                <w:szCs w:val="22"/>
              </w:rPr>
              <w:t>Revision</w:t>
            </w:r>
          </w:p>
        </w:tc>
        <w:tc>
          <w:tcPr>
            <w:tcW w:w="1987" w:type="pct"/>
          </w:tcPr>
          <w:p w:rsidR="00F7259C" w:rsidRPr="003109F9" w:rsidP="003109F9" w14:paraId="455AC9BC" w14:textId="77777777">
            <w:pPr>
              <w:spacing w:after="0"/>
              <w:rPr>
                <w:b/>
                <w:bCs/>
                <w:sz w:val="22"/>
                <w:szCs w:val="22"/>
              </w:rPr>
            </w:pPr>
            <w:r w:rsidRPr="00942FCC">
              <w:rPr>
                <w:b/>
                <w:bCs/>
                <w:sz w:val="22"/>
                <w:szCs w:val="22"/>
              </w:rPr>
              <w:t>G</w:t>
            </w:r>
            <w:r w:rsidRPr="003109F9">
              <w:rPr>
                <w:b/>
                <w:bCs/>
                <w:sz w:val="22"/>
                <w:szCs w:val="22"/>
              </w:rPr>
              <w:t>. Admission and Patient History</w:t>
            </w:r>
          </w:p>
          <w:p w:rsidR="00F7259C" w:rsidRPr="00942FCC" w:rsidP="003109F9" w14:paraId="46FA1A59" w14:textId="77777777">
            <w:pPr>
              <w:rPr>
                <w:b/>
                <w:bCs/>
                <w:sz w:val="22"/>
                <w:szCs w:val="22"/>
              </w:rPr>
            </w:pPr>
            <w:r>
              <w:rPr>
                <w:b/>
                <w:bCs/>
                <w:sz w:val="22"/>
                <w:szCs w:val="22"/>
              </w:rPr>
              <w:t>2</w:t>
            </w:r>
            <w:r>
              <w:rPr>
                <w:b/>
                <w:bCs/>
              </w:rPr>
              <w:t xml:space="preserve">. </w:t>
            </w:r>
            <w:r w:rsidRPr="00942FCC">
              <w:rPr>
                <w:b/>
                <w:bCs/>
                <w:sz w:val="22"/>
                <w:szCs w:val="22"/>
              </w:rPr>
              <w:t>Acute signs/symptoms present at admission (began or worsened within 2 weeks prior to admission)(Select all that apply)</w:t>
            </w:r>
          </w:p>
          <w:p w:rsidR="00F7259C" w:rsidRPr="00942FCC" w:rsidP="003109F9" w14:paraId="03D19523" w14:textId="77777777">
            <w:pPr>
              <w:rPr>
                <w:b/>
                <w:bCs/>
                <w:sz w:val="22"/>
                <w:szCs w:val="22"/>
              </w:rPr>
            </w:pPr>
            <w:r w:rsidRPr="00942FCC">
              <w:rPr>
                <w:b/>
                <w:bCs/>
                <w:sz w:val="22"/>
                <w:szCs w:val="22"/>
              </w:rPr>
              <w:t xml:space="preserve">Respiratory symptoms </w:t>
            </w:r>
          </w:p>
          <w:p w:rsidR="00F7259C" w:rsidRPr="003109F9" w:rsidP="00BB3A18" w14:paraId="1A531A29" w14:textId="77777777">
            <w:pPr>
              <w:pStyle w:val="ListParagraph"/>
              <w:numPr>
                <w:ilvl w:val="0"/>
                <w:numId w:val="192"/>
              </w:numPr>
              <w:spacing w:after="0" w:line="240" w:lineRule="auto"/>
              <w:rPr>
                <w:sz w:val="22"/>
                <w:szCs w:val="22"/>
              </w:rPr>
            </w:pPr>
            <w:r w:rsidRPr="003109F9">
              <w:rPr>
                <w:sz w:val="22"/>
              </w:rPr>
              <w:t>Chest congestion</w:t>
            </w:r>
          </w:p>
          <w:p w:rsidR="00F7259C" w:rsidRPr="003109F9" w:rsidP="00BB3A18" w14:paraId="011F6473" w14:textId="77777777">
            <w:pPr>
              <w:pStyle w:val="ListParagraph"/>
              <w:numPr>
                <w:ilvl w:val="0"/>
                <w:numId w:val="192"/>
              </w:numPr>
              <w:spacing w:after="0" w:line="240" w:lineRule="auto"/>
              <w:rPr>
                <w:sz w:val="22"/>
                <w:szCs w:val="22"/>
              </w:rPr>
            </w:pPr>
            <w:r w:rsidRPr="003109F9">
              <w:rPr>
                <w:sz w:val="22"/>
              </w:rPr>
              <w:t>Congested/runny nose</w:t>
            </w:r>
          </w:p>
          <w:p w:rsidR="00F7259C" w:rsidRPr="003109F9" w:rsidP="00BB3A18" w14:paraId="2C5D432E" w14:textId="77777777">
            <w:pPr>
              <w:pStyle w:val="ListParagraph"/>
              <w:numPr>
                <w:ilvl w:val="0"/>
                <w:numId w:val="192"/>
              </w:numPr>
              <w:spacing w:after="0" w:line="240" w:lineRule="auto"/>
              <w:rPr>
                <w:sz w:val="22"/>
                <w:szCs w:val="22"/>
              </w:rPr>
            </w:pPr>
            <w:r w:rsidRPr="003109F9">
              <w:rPr>
                <w:sz w:val="22"/>
              </w:rPr>
              <w:t>Cough</w:t>
            </w:r>
          </w:p>
          <w:p w:rsidR="00F7259C" w:rsidRPr="003109F9" w:rsidP="00BB3A18" w14:paraId="10E7066B" w14:textId="77777777">
            <w:pPr>
              <w:pStyle w:val="ListParagraph"/>
              <w:numPr>
                <w:ilvl w:val="0"/>
                <w:numId w:val="192"/>
              </w:numPr>
              <w:spacing w:after="0" w:line="240" w:lineRule="auto"/>
              <w:rPr>
                <w:sz w:val="22"/>
                <w:szCs w:val="22"/>
              </w:rPr>
            </w:pPr>
            <w:r w:rsidRPr="003109F9">
              <w:rPr>
                <w:sz w:val="22"/>
              </w:rPr>
              <w:t>Hemoptysis/bloody sputum</w:t>
            </w:r>
          </w:p>
          <w:p w:rsidR="00F7259C" w:rsidRPr="003109F9" w:rsidP="00BB3A18" w14:paraId="09EDF986" w14:textId="77777777">
            <w:pPr>
              <w:pStyle w:val="ListParagraph"/>
              <w:numPr>
                <w:ilvl w:val="0"/>
                <w:numId w:val="192"/>
              </w:numPr>
              <w:spacing w:after="0" w:line="240" w:lineRule="auto"/>
              <w:rPr>
                <w:sz w:val="22"/>
                <w:szCs w:val="22"/>
              </w:rPr>
            </w:pPr>
            <w:r w:rsidRPr="003109F9">
              <w:rPr>
                <w:sz w:val="22"/>
              </w:rPr>
              <w:t>Shortness of breath/respiratory distress/hypoxia</w:t>
            </w:r>
          </w:p>
          <w:p w:rsidR="00F7259C" w:rsidRPr="003109F9" w:rsidP="00BB3A18" w14:paraId="098A3FD2" w14:textId="77777777">
            <w:pPr>
              <w:pStyle w:val="ListParagraph"/>
              <w:numPr>
                <w:ilvl w:val="0"/>
                <w:numId w:val="192"/>
              </w:numPr>
              <w:spacing w:after="0" w:line="240" w:lineRule="auto"/>
              <w:rPr>
                <w:sz w:val="22"/>
                <w:szCs w:val="22"/>
              </w:rPr>
            </w:pPr>
            <w:r w:rsidRPr="003109F9">
              <w:rPr>
                <w:sz w:val="22"/>
              </w:rPr>
              <w:t>Sore throat</w:t>
            </w:r>
          </w:p>
          <w:p w:rsidR="00F7259C" w:rsidRPr="003109F9" w:rsidP="00BB3A18" w14:paraId="17BF049D" w14:textId="77777777">
            <w:pPr>
              <w:pStyle w:val="ListParagraph"/>
              <w:numPr>
                <w:ilvl w:val="0"/>
                <w:numId w:val="192"/>
              </w:numPr>
              <w:spacing w:after="0" w:line="240" w:lineRule="auto"/>
              <w:rPr>
                <w:sz w:val="22"/>
                <w:szCs w:val="22"/>
              </w:rPr>
            </w:pPr>
            <w:r w:rsidRPr="003109F9">
              <w:rPr>
                <w:sz w:val="22"/>
              </w:rPr>
              <w:t>URI/ILI</w:t>
            </w:r>
          </w:p>
          <w:p w:rsidR="00F7259C" w:rsidRPr="003109F9" w:rsidP="00BB3A18" w14:paraId="1620C867" w14:textId="77777777">
            <w:pPr>
              <w:pStyle w:val="ListParagraph"/>
              <w:numPr>
                <w:ilvl w:val="0"/>
                <w:numId w:val="192"/>
              </w:numPr>
              <w:spacing w:after="0" w:line="240" w:lineRule="auto"/>
              <w:rPr>
                <w:sz w:val="22"/>
                <w:szCs w:val="22"/>
              </w:rPr>
            </w:pPr>
            <w:r w:rsidRPr="003109F9">
              <w:rPr>
                <w:sz w:val="22"/>
              </w:rPr>
              <w:t>Wheezing</w:t>
            </w:r>
          </w:p>
          <w:p w:rsidR="00F7259C" w:rsidRPr="00942FCC" w:rsidP="003109F9" w14:paraId="02B4CC95" w14:textId="77777777">
            <w:pPr>
              <w:pStyle w:val="ListParagraph"/>
              <w:rPr>
                <w:sz w:val="22"/>
                <w:szCs w:val="22"/>
              </w:rPr>
            </w:pPr>
          </w:p>
          <w:p w:rsidR="00F7259C" w:rsidRPr="003109F9" w:rsidP="003109F9" w14:paraId="6D1931F3" w14:textId="77777777">
            <w:pPr>
              <w:rPr>
                <w:b/>
                <w:bCs/>
                <w:sz w:val="22"/>
                <w:szCs w:val="22"/>
              </w:rPr>
            </w:pPr>
            <w:r w:rsidRPr="003109F9">
              <w:rPr>
                <w:b/>
                <w:bCs/>
                <w:sz w:val="22"/>
                <w:szCs w:val="22"/>
              </w:rPr>
              <w:t>Justification</w:t>
            </w:r>
          </w:p>
          <w:p w:rsidR="00F7259C" w:rsidRPr="003109F9" w:rsidP="00BB3A18" w14:paraId="7A9E3A37" w14:textId="77777777">
            <w:pPr>
              <w:pStyle w:val="ListParagraph"/>
              <w:numPr>
                <w:ilvl w:val="0"/>
                <w:numId w:val="205"/>
              </w:numPr>
              <w:rPr>
                <w:sz w:val="22"/>
                <w:szCs w:val="22"/>
              </w:rPr>
            </w:pPr>
            <w:r w:rsidRPr="00942FCC">
              <w:rPr>
                <w:sz w:val="22"/>
                <w:szCs w:val="22"/>
              </w:rPr>
              <w:t xml:space="preserve">Added “hypoxia” symptom </w:t>
            </w:r>
            <w:r>
              <w:rPr>
                <w:sz w:val="22"/>
                <w:szCs w:val="22"/>
              </w:rPr>
              <w:t xml:space="preserve">to the existing symptom of “shortness of breath/respiratory distress” </w:t>
            </w:r>
            <w:r w:rsidRPr="00942FCC">
              <w:rPr>
                <w:sz w:val="22"/>
                <w:szCs w:val="22"/>
              </w:rPr>
              <w:t xml:space="preserve">to capture symptoms resulting from low levels of oxygen </w:t>
            </w:r>
          </w:p>
          <w:p w:rsidR="00F7259C" w:rsidRPr="003109F9" w:rsidP="003109F9" w14:paraId="232C3DC1" w14:textId="77777777">
            <w:pPr>
              <w:rPr>
                <w:sz w:val="22"/>
                <w:szCs w:val="22"/>
              </w:rPr>
            </w:pPr>
          </w:p>
        </w:tc>
        <w:tc>
          <w:tcPr>
            <w:tcW w:w="1871" w:type="pct"/>
          </w:tcPr>
          <w:p w:rsidR="00F7259C" w:rsidRPr="006A49CF" w:rsidP="003109F9" w14:paraId="7349CCA2" w14:textId="77777777">
            <w:pPr>
              <w:rPr>
                <w:bCs/>
                <w:sz w:val="22"/>
              </w:rPr>
            </w:pPr>
            <w:r>
              <w:rPr>
                <w:bCs/>
                <w:sz w:val="22"/>
              </w:rPr>
              <w:t>No change to burden</w:t>
            </w:r>
          </w:p>
        </w:tc>
      </w:tr>
      <w:tr w14:paraId="7812FA8A" w14:textId="77777777" w:rsidTr="003109F9">
        <w:tblPrEx>
          <w:tblW w:w="5000" w:type="pct"/>
          <w:tblLook w:val="04A0"/>
        </w:tblPrEx>
        <w:trPr>
          <w:trHeight w:val="548"/>
        </w:trPr>
        <w:tc>
          <w:tcPr>
            <w:tcW w:w="1142" w:type="pct"/>
          </w:tcPr>
          <w:p w:rsidR="00F7259C" w:rsidRPr="003B3766" w:rsidP="003109F9" w14:paraId="325DDC88" w14:textId="77777777">
            <w:pPr>
              <w:rPr>
                <w:bCs/>
                <w:sz w:val="22"/>
                <w:szCs w:val="18"/>
              </w:rPr>
            </w:pPr>
            <w:r w:rsidRPr="003B3766">
              <w:rPr>
                <w:sz w:val="22"/>
                <w:szCs w:val="18"/>
              </w:rPr>
              <w:t>Revision</w:t>
            </w:r>
          </w:p>
        </w:tc>
        <w:tc>
          <w:tcPr>
            <w:tcW w:w="1987" w:type="pct"/>
          </w:tcPr>
          <w:p w:rsidR="00F7259C" w:rsidRPr="003109F9" w:rsidP="003109F9" w14:paraId="55E20993" w14:textId="77777777">
            <w:pPr>
              <w:spacing w:after="0"/>
              <w:rPr>
                <w:b/>
                <w:bCs/>
                <w:sz w:val="22"/>
                <w:szCs w:val="22"/>
              </w:rPr>
            </w:pPr>
            <w:r w:rsidRPr="00942FCC">
              <w:rPr>
                <w:b/>
                <w:bCs/>
                <w:sz w:val="22"/>
                <w:szCs w:val="22"/>
              </w:rPr>
              <w:t>G</w:t>
            </w:r>
            <w:r w:rsidRPr="003109F9">
              <w:rPr>
                <w:b/>
                <w:bCs/>
                <w:sz w:val="22"/>
                <w:szCs w:val="22"/>
              </w:rPr>
              <w:t>. Admission and Patient History</w:t>
            </w:r>
          </w:p>
          <w:p w:rsidR="00F7259C" w:rsidRPr="003B3766" w:rsidP="003109F9" w14:paraId="5B9620C5" w14:textId="77777777">
            <w:pPr>
              <w:spacing w:after="0"/>
              <w:rPr>
                <w:b/>
                <w:bCs/>
                <w:sz w:val="22"/>
                <w:szCs w:val="18"/>
              </w:rPr>
            </w:pPr>
            <w:r>
              <w:rPr>
                <w:b/>
                <w:bCs/>
                <w:sz w:val="22"/>
                <w:szCs w:val="18"/>
              </w:rPr>
              <w:t>7</w:t>
            </w:r>
            <w:r>
              <w:rPr>
                <w:b/>
                <w:bCs/>
                <w:szCs w:val="18"/>
              </w:rPr>
              <w:t xml:space="preserve">. </w:t>
            </w:r>
            <w:r w:rsidRPr="003B3766">
              <w:rPr>
                <w:b/>
                <w:bCs/>
                <w:sz w:val="22"/>
                <w:szCs w:val="18"/>
              </w:rPr>
              <w:t>Smoker (tobacco) (for patients &gt; 12 years):</w:t>
            </w:r>
          </w:p>
          <w:p w:rsidR="00F7259C" w:rsidRPr="003B3766" w:rsidP="00BB3A18" w14:paraId="297413A3" w14:textId="77777777">
            <w:pPr>
              <w:pStyle w:val="ListParagraph"/>
              <w:numPr>
                <w:ilvl w:val="0"/>
                <w:numId w:val="197"/>
              </w:numPr>
              <w:spacing w:after="0" w:line="240" w:lineRule="auto"/>
              <w:rPr>
                <w:sz w:val="22"/>
                <w:szCs w:val="18"/>
              </w:rPr>
            </w:pPr>
            <w:r w:rsidRPr="003B3766">
              <w:rPr>
                <w:sz w:val="22"/>
                <w:szCs w:val="18"/>
              </w:rPr>
              <w:t>Current</w:t>
            </w:r>
          </w:p>
          <w:p w:rsidR="00F7259C" w:rsidRPr="003B3766" w:rsidP="00BB3A18" w14:paraId="65222788" w14:textId="77777777">
            <w:pPr>
              <w:pStyle w:val="ListParagraph"/>
              <w:numPr>
                <w:ilvl w:val="0"/>
                <w:numId w:val="197"/>
              </w:numPr>
              <w:spacing w:after="0" w:line="240" w:lineRule="auto"/>
              <w:rPr>
                <w:sz w:val="22"/>
                <w:szCs w:val="18"/>
              </w:rPr>
            </w:pPr>
            <w:r w:rsidRPr="003B3766">
              <w:rPr>
                <w:sz w:val="22"/>
                <w:szCs w:val="18"/>
              </w:rPr>
              <w:t>Former</w:t>
            </w:r>
          </w:p>
          <w:p w:rsidR="00F7259C" w:rsidRPr="003B3766" w:rsidP="00BB3A18" w14:paraId="6A538C02" w14:textId="77777777">
            <w:pPr>
              <w:pStyle w:val="ListParagraph"/>
              <w:numPr>
                <w:ilvl w:val="0"/>
                <w:numId w:val="197"/>
              </w:numPr>
              <w:spacing w:after="0" w:line="240" w:lineRule="auto"/>
              <w:rPr>
                <w:sz w:val="22"/>
                <w:szCs w:val="18"/>
              </w:rPr>
            </w:pPr>
            <w:r w:rsidRPr="003B3766">
              <w:rPr>
                <w:sz w:val="22"/>
                <w:szCs w:val="18"/>
              </w:rPr>
              <w:t>No/Unknown</w:t>
            </w:r>
          </w:p>
          <w:p w:rsidR="00F7259C" w:rsidP="003109F9" w14:paraId="222F0F61" w14:textId="77777777">
            <w:pPr>
              <w:spacing w:after="0"/>
              <w:rPr>
                <w:b/>
                <w:bCs/>
                <w:sz w:val="22"/>
              </w:rPr>
            </w:pPr>
          </w:p>
          <w:p w:rsidR="00F7259C" w:rsidRPr="00944166" w:rsidP="003109F9" w14:paraId="026DD03D" w14:textId="77777777">
            <w:pPr>
              <w:spacing w:after="0"/>
              <w:rPr>
                <w:b/>
                <w:bCs/>
                <w:sz w:val="22"/>
              </w:rPr>
            </w:pPr>
            <w:r w:rsidRPr="00944166">
              <w:rPr>
                <w:b/>
                <w:bCs/>
                <w:sz w:val="22"/>
              </w:rPr>
              <w:t xml:space="preserve">Justification </w:t>
            </w:r>
          </w:p>
          <w:p w:rsidR="00F7259C" w:rsidRPr="003B3766" w:rsidP="00BB3A18" w14:paraId="49DA5906" w14:textId="77777777">
            <w:pPr>
              <w:pStyle w:val="ListParagraph"/>
              <w:numPr>
                <w:ilvl w:val="0"/>
                <w:numId w:val="197"/>
              </w:numPr>
              <w:rPr>
                <w:sz w:val="22"/>
                <w:szCs w:val="18"/>
              </w:rPr>
            </w:pPr>
            <w:r w:rsidRPr="003B3766">
              <w:rPr>
                <w:sz w:val="22"/>
                <w:szCs w:val="18"/>
              </w:rPr>
              <w:t>Update</w:t>
            </w:r>
            <w:r>
              <w:rPr>
                <w:sz w:val="22"/>
                <w:szCs w:val="18"/>
              </w:rPr>
              <w:t>d</w:t>
            </w:r>
            <w:r w:rsidRPr="003B3766">
              <w:rPr>
                <w:sz w:val="22"/>
                <w:szCs w:val="18"/>
              </w:rPr>
              <w:t xml:space="preserve"> the age limit for smoker (tobacco) question to &gt; 12 years </w:t>
            </w:r>
            <w:r>
              <w:rPr>
                <w:sz w:val="22"/>
                <w:szCs w:val="18"/>
              </w:rPr>
              <w:t>to assess as a risk factor for severe disease among adolescents and adults</w:t>
            </w:r>
          </w:p>
          <w:p w:rsidR="00F7259C" w:rsidRPr="003B3766" w:rsidP="003109F9" w14:paraId="5896231B" w14:textId="77777777">
            <w:pPr>
              <w:rPr>
                <w:sz w:val="22"/>
                <w:szCs w:val="18"/>
              </w:rPr>
            </w:pPr>
          </w:p>
        </w:tc>
        <w:tc>
          <w:tcPr>
            <w:tcW w:w="1871" w:type="pct"/>
          </w:tcPr>
          <w:p w:rsidR="00F7259C" w:rsidRPr="006A49CF" w:rsidP="003109F9" w14:paraId="12CDB12E" w14:textId="77777777">
            <w:pPr>
              <w:rPr>
                <w:bCs/>
                <w:sz w:val="22"/>
              </w:rPr>
            </w:pPr>
            <w:r w:rsidRPr="006A49CF">
              <w:rPr>
                <w:bCs/>
                <w:sz w:val="22"/>
                <w:szCs w:val="22"/>
              </w:rPr>
              <w:t>Minimal</w:t>
            </w:r>
            <w:r>
              <w:rPr>
                <w:bCs/>
                <w:sz w:val="22"/>
                <w:szCs w:val="22"/>
              </w:rPr>
              <w:t xml:space="preserve">, &lt;1 minute </w:t>
            </w:r>
            <w:r>
              <w:rPr>
                <w:rFonts w:eastAsia="Calibri"/>
                <w:sz w:val="22"/>
              </w:rPr>
              <w:t>decrease</w:t>
            </w:r>
          </w:p>
        </w:tc>
      </w:tr>
      <w:tr w14:paraId="10097CF3" w14:textId="77777777" w:rsidTr="003109F9">
        <w:tblPrEx>
          <w:tblW w:w="5000" w:type="pct"/>
          <w:tblLook w:val="04A0"/>
        </w:tblPrEx>
        <w:trPr>
          <w:trHeight w:val="548"/>
        </w:trPr>
        <w:tc>
          <w:tcPr>
            <w:tcW w:w="1142" w:type="pct"/>
          </w:tcPr>
          <w:p w:rsidR="00F7259C" w:rsidRPr="003B3766" w:rsidP="003109F9" w14:paraId="0B226F41" w14:textId="77777777">
            <w:pPr>
              <w:rPr>
                <w:bCs/>
                <w:sz w:val="22"/>
                <w:szCs w:val="18"/>
              </w:rPr>
            </w:pPr>
            <w:r w:rsidRPr="003B3766">
              <w:rPr>
                <w:sz w:val="22"/>
                <w:szCs w:val="18"/>
              </w:rPr>
              <w:t>Revision</w:t>
            </w:r>
          </w:p>
        </w:tc>
        <w:tc>
          <w:tcPr>
            <w:tcW w:w="1987" w:type="pct"/>
          </w:tcPr>
          <w:p w:rsidR="00F7259C" w:rsidRPr="00234763" w:rsidP="003109F9" w14:paraId="4312D27A" w14:textId="77777777">
            <w:pPr>
              <w:spacing w:after="0"/>
              <w:rPr>
                <w:b/>
                <w:bCs/>
                <w:sz w:val="22"/>
                <w:szCs w:val="22"/>
              </w:rPr>
            </w:pPr>
            <w:r w:rsidRPr="00942FCC">
              <w:rPr>
                <w:b/>
                <w:bCs/>
                <w:sz w:val="22"/>
                <w:szCs w:val="22"/>
              </w:rPr>
              <w:t>G</w:t>
            </w:r>
            <w:r w:rsidRPr="00234763">
              <w:rPr>
                <w:b/>
                <w:bCs/>
                <w:sz w:val="22"/>
                <w:szCs w:val="22"/>
              </w:rPr>
              <w:t>. Admission and Patient History</w:t>
            </w:r>
          </w:p>
          <w:p w:rsidR="00F7259C" w:rsidRPr="003B3766" w:rsidP="003109F9" w14:paraId="44215F32" w14:textId="77777777">
            <w:pPr>
              <w:rPr>
                <w:b/>
                <w:bCs/>
                <w:sz w:val="22"/>
                <w:szCs w:val="18"/>
              </w:rPr>
            </w:pPr>
            <w:r>
              <w:rPr>
                <w:b/>
                <w:bCs/>
                <w:sz w:val="22"/>
                <w:szCs w:val="18"/>
              </w:rPr>
              <w:t xml:space="preserve">9. </w:t>
            </w:r>
            <w:r w:rsidRPr="003B3766">
              <w:rPr>
                <w:b/>
                <w:bCs/>
                <w:sz w:val="22"/>
                <w:szCs w:val="18"/>
              </w:rPr>
              <w:t xml:space="preserve">Alcohol </w:t>
            </w:r>
            <w:r>
              <w:rPr>
                <w:b/>
                <w:bCs/>
                <w:sz w:val="22"/>
                <w:szCs w:val="18"/>
              </w:rPr>
              <w:t>mis</w:t>
            </w:r>
            <w:r w:rsidRPr="003B3766">
              <w:rPr>
                <w:b/>
                <w:bCs/>
                <w:sz w:val="22"/>
                <w:szCs w:val="18"/>
              </w:rPr>
              <w:t>use (for patients &gt; 12 years):</w:t>
            </w:r>
          </w:p>
          <w:p w:rsidR="00F7259C" w:rsidRPr="003B3766" w:rsidP="00BB3A18" w14:paraId="4F4DE8F0" w14:textId="77777777">
            <w:pPr>
              <w:pStyle w:val="ListParagraph"/>
              <w:numPr>
                <w:ilvl w:val="0"/>
                <w:numId w:val="197"/>
              </w:numPr>
              <w:spacing w:after="0" w:line="240" w:lineRule="auto"/>
              <w:rPr>
                <w:sz w:val="22"/>
                <w:szCs w:val="18"/>
              </w:rPr>
            </w:pPr>
            <w:r w:rsidRPr="003B3766">
              <w:rPr>
                <w:sz w:val="22"/>
                <w:szCs w:val="18"/>
              </w:rPr>
              <w:t>Current</w:t>
            </w:r>
          </w:p>
          <w:p w:rsidR="00F7259C" w:rsidRPr="003B3766" w:rsidP="00BB3A18" w14:paraId="7AEE2EFA" w14:textId="77777777">
            <w:pPr>
              <w:pStyle w:val="ListParagraph"/>
              <w:numPr>
                <w:ilvl w:val="0"/>
                <w:numId w:val="197"/>
              </w:numPr>
              <w:spacing w:after="0" w:line="240" w:lineRule="auto"/>
              <w:rPr>
                <w:sz w:val="22"/>
                <w:szCs w:val="18"/>
              </w:rPr>
            </w:pPr>
            <w:r w:rsidRPr="003B3766">
              <w:rPr>
                <w:sz w:val="22"/>
                <w:szCs w:val="18"/>
              </w:rPr>
              <w:t>Former</w:t>
            </w:r>
          </w:p>
          <w:p w:rsidR="00F7259C" w:rsidRPr="003B3766" w:rsidP="00BB3A18" w14:paraId="1E8D2D53" w14:textId="77777777">
            <w:pPr>
              <w:pStyle w:val="ListParagraph"/>
              <w:numPr>
                <w:ilvl w:val="0"/>
                <w:numId w:val="197"/>
              </w:numPr>
              <w:spacing w:after="0" w:line="240" w:lineRule="auto"/>
              <w:rPr>
                <w:sz w:val="22"/>
                <w:szCs w:val="18"/>
              </w:rPr>
            </w:pPr>
            <w:r w:rsidRPr="003B3766">
              <w:rPr>
                <w:sz w:val="22"/>
                <w:szCs w:val="18"/>
              </w:rPr>
              <w:t>No/Unknown</w:t>
            </w:r>
          </w:p>
          <w:p w:rsidR="00F7259C" w:rsidP="003109F9" w14:paraId="29109069" w14:textId="77777777">
            <w:pPr>
              <w:rPr>
                <w:sz w:val="22"/>
                <w:szCs w:val="18"/>
              </w:rPr>
            </w:pPr>
          </w:p>
          <w:p w:rsidR="00F7259C" w:rsidRPr="00944166" w:rsidP="003109F9" w14:paraId="7B80DC04" w14:textId="77777777">
            <w:pPr>
              <w:spacing w:after="0"/>
              <w:rPr>
                <w:b/>
                <w:bCs/>
                <w:sz w:val="22"/>
              </w:rPr>
            </w:pPr>
            <w:r w:rsidRPr="00944166">
              <w:rPr>
                <w:b/>
                <w:bCs/>
                <w:sz w:val="22"/>
              </w:rPr>
              <w:t xml:space="preserve">Justification </w:t>
            </w:r>
          </w:p>
          <w:p w:rsidR="00F7259C" w:rsidP="00BB3A18" w14:paraId="1985776C" w14:textId="77777777">
            <w:pPr>
              <w:pStyle w:val="ListParagraph"/>
              <w:numPr>
                <w:ilvl w:val="0"/>
                <w:numId w:val="197"/>
              </w:numPr>
              <w:rPr>
                <w:sz w:val="22"/>
                <w:szCs w:val="18"/>
              </w:rPr>
            </w:pPr>
            <w:r>
              <w:rPr>
                <w:sz w:val="22"/>
                <w:szCs w:val="18"/>
              </w:rPr>
              <w:t>Change question from “Alcohol abuse” to “Alcohol misuse” to use less stigmatizing language</w:t>
            </w:r>
          </w:p>
          <w:p w:rsidR="00F7259C" w:rsidRPr="003B3766" w:rsidP="00BB3A18" w14:paraId="3043285A" w14:textId="77777777">
            <w:pPr>
              <w:pStyle w:val="ListParagraph"/>
              <w:numPr>
                <w:ilvl w:val="0"/>
                <w:numId w:val="197"/>
              </w:numPr>
              <w:rPr>
                <w:sz w:val="22"/>
                <w:szCs w:val="18"/>
              </w:rPr>
            </w:pPr>
            <w:r w:rsidRPr="003B3766">
              <w:rPr>
                <w:sz w:val="22"/>
                <w:szCs w:val="18"/>
              </w:rPr>
              <w:t>Update</w:t>
            </w:r>
            <w:r>
              <w:rPr>
                <w:sz w:val="22"/>
                <w:szCs w:val="18"/>
              </w:rPr>
              <w:t>d</w:t>
            </w:r>
            <w:r w:rsidRPr="003B3766">
              <w:rPr>
                <w:sz w:val="22"/>
                <w:szCs w:val="18"/>
              </w:rPr>
              <w:t xml:space="preserve"> the age limit for alcohol question to &gt; 12 years </w:t>
            </w:r>
            <w:r>
              <w:rPr>
                <w:sz w:val="22"/>
                <w:szCs w:val="18"/>
              </w:rPr>
              <w:t xml:space="preserve"> to assess as a risk factor for </w:t>
            </w:r>
            <w:r>
              <w:rPr>
                <w:sz w:val="22"/>
                <w:szCs w:val="18"/>
              </w:rPr>
              <w:t>severe disease among adolescents and adults</w:t>
            </w:r>
          </w:p>
          <w:p w:rsidR="00F7259C" w:rsidRPr="003B3766" w:rsidP="003109F9" w14:paraId="1B6FCE6D" w14:textId="77777777">
            <w:pPr>
              <w:rPr>
                <w:sz w:val="22"/>
                <w:szCs w:val="18"/>
              </w:rPr>
            </w:pPr>
          </w:p>
        </w:tc>
        <w:tc>
          <w:tcPr>
            <w:tcW w:w="1871" w:type="pct"/>
          </w:tcPr>
          <w:p w:rsidR="00F7259C" w:rsidRPr="006A49CF" w:rsidP="003109F9" w14:paraId="2B4EFB3F" w14:textId="77777777">
            <w:pPr>
              <w:rPr>
                <w:bCs/>
                <w:sz w:val="22"/>
              </w:rPr>
            </w:pPr>
            <w:r w:rsidRPr="006A49CF">
              <w:rPr>
                <w:bCs/>
                <w:sz w:val="22"/>
                <w:szCs w:val="22"/>
              </w:rPr>
              <w:t>Minimal</w:t>
            </w:r>
            <w:r>
              <w:rPr>
                <w:bCs/>
                <w:sz w:val="22"/>
                <w:szCs w:val="22"/>
              </w:rPr>
              <w:t xml:space="preserve">, &lt;1 minute </w:t>
            </w:r>
            <w:r>
              <w:rPr>
                <w:rFonts w:eastAsia="Calibri"/>
                <w:sz w:val="22"/>
              </w:rPr>
              <w:t>decrease</w:t>
            </w:r>
          </w:p>
        </w:tc>
      </w:tr>
      <w:tr w14:paraId="7F441664" w14:textId="77777777" w:rsidTr="003109F9">
        <w:tblPrEx>
          <w:tblW w:w="5000" w:type="pct"/>
          <w:tblLook w:val="04A0"/>
        </w:tblPrEx>
        <w:trPr>
          <w:trHeight w:val="548"/>
        </w:trPr>
        <w:tc>
          <w:tcPr>
            <w:tcW w:w="1142" w:type="pct"/>
          </w:tcPr>
          <w:p w:rsidR="00F7259C" w:rsidRPr="003B3766" w:rsidP="003109F9" w14:paraId="570B40AE" w14:textId="77777777">
            <w:pPr>
              <w:rPr>
                <w:bCs/>
                <w:sz w:val="22"/>
                <w:szCs w:val="18"/>
              </w:rPr>
            </w:pPr>
            <w:r w:rsidRPr="003B3766">
              <w:rPr>
                <w:sz w:val="22"/>
                <w:szCs w:val="18"/>
              </w:rPr>
              <w:t>Revision</w:t>
            </w:r>
          </w:p>
        </w:tc>
        <w:tc>
          <w:tcPr>
            <w:tcW w:w="1987" w:type="pct"/>
          </w:tcPr>
          <w:p w:rsidR="00F7259C" w:rsidRPr="00234763" w:rsidP="003109F9" w14:paraId="65BD3B36" w14:textId="77777777">
            <w:pPr>
              <w:spacing w:after="0"/>
              <w:rPr>
                <w:b/>
                <w:bCs/>
                <w:sz w:val="22"/>
                <w:szCs w:val="22"/>
              </w:rPr>
            </w:pPr>
            <w:r w:rsidRPr="00942FCC">
              <w:rPr>
                <w:b/>
                <w:bCs/>
                <w:sz w:val="22"/>
                <w:szCs w:val="22"/>
              </w:rPr>
              <w:t>G</w:t>
            </w:r>
            <w:r w:rsidRPr="00234763">
              <w:rPr>
                <w:b/>
                <w:bCs/>
                <w:sz w:val="22"/>
                <w:szCs w:val="22"/>
              </w:rPr>
              <w:t>. Admission and Patient History</w:t>
            </w:r>
          </w:p>
          <w:p w:rsidR="00F7259C" w:rsidRPr="003B3766" w:rsidP="003109F9" w14:paraId="279564F4" w14:textId="77777777">
            <w:pPr>
              <w:rPr>
                <w:b/>
                <w:bCs/>
                <w:sz w:val="22"/>
                <w:szCs w:val="18"/>
              </w:rPr>
            </w:pPr>
            <w:r>
              <w:rPr>
                <w:b/>
                <w:bCs/>
                <w:sz w:val="22"/>
                <w:szCs w:val="18"/>
              </w:rPr>
              <w:t xml:space="preserve">10. </w:t>
            </w:r>
            <w:r w:rsidRPr="003B3766">
              <w:rPr>
                <w:b/>
                <w:bCs/>
                <w:sz w:val="22"/>
                <w:szCs w:val="18"/>
              </w:rPr>
              <w:t>Substance misuse (for patients &gt; 12 years):</w:t>
            </w:r>
          </w:p>
          <w:p w:rsidR="00F7259C" w:rsidRPr="003B3766" w:rsidP="00BB3A18" w14:paraId="294EB26B" w14:textId="77777777">
            <w:pPr>
              <w:pStyle w:val="ListParagraph"/>
              <w:numPr>
                <w:ilvl w:val="0"/>
                <w:numId w:val="197"/>
              </w:numPr>
              <w:spacing w:after="0" w:line="240" w:lineRule="auto"/>
              <w:rPr>
                <w:sz w:val="22"/>
                <w:szCs w:val="18"/>
              </w:rPr>
            </w:pPr>
            <w:r w:rsidRPr="003B3766">
              <w:rPr>
                <w:sz w:val="22"/>
                <w:szCs w:val="18"/>
              </w:rPr>
              <w:t>Current</w:t>
            </w:r>
          </w:p>
          <w:p w:rsidR="00F7259C" w:rsidRPr="003B3766" w:rsidP="00BB3A18" w14:paraId="4B1F7B2D" w14:textId="77777777">
            <w:pPr>
              <w:pStyle w:val="ListParagraph"/>
              <w:numPr>
                <w:ilvl w:val="0"/>
                <w:numId w:val="197"/>
              </w:numPr>
              <w:spacing w:after="0" w:line="240" w:lineRule="auto"/>
              <w:rPr>
                <w:sz w:val="22"/>
                <w:szCs w:val="18"/>
              </w:rPr>
            </w:pPr>
            <w:r w:rsidRPr="003B3766">
              <w:rPr>
                <w:sz w:val="22"/>
                <w:szCs w:val="18"/>
              </w:rPr>
              <w:t>Former</w:t>
            </w:r>
          </w:p>
          <w:p w:rsidR="00F7259C" w:rsidRPr="003B3766" w:rsidP="00BB3A18" w14:paraId="11C5520E" w14:textId="77777777">
            <w:pPr>
              <w:pStyle w:val="ListParagraph"/>
              <w:numPr>
                <w:ilvl w:val="0"/>
                <w:numId w:val="197"/>
              </w:numPr>
              <w:spacing w:after="0" w:line="240" w:lineRule="auto"/>
              <w:rPr>
                <w:sz w:val="22"/>
                <w:szCs w:val="18"/>
              </w:rPr>
            </w:pPr>
            <w:r w:rsidRPr="003B3766">
              <w:rPr>
                <w:sz w:val="22"/>
                <w:szCs w:val="18"/>
              </w:rPr>
              <w:t>No/Unknown</w:t>
            </w:r>
          </w:p>
          <w:p w:rsidR="00F7259C" w:rsidP="003109F9" w14:paraId="59E99B5B" w14:textId="77777777">
            <w:pPr>
              <w:spacing w:after="0"/>
              <w:rPr>
                <w:b/>
                <w:bCs/>
                <w:sz w:val="22"/>
              </w:rPr>
            </w:pPr>
          </w:p>
          <w:p w:rsidR="00F7259C" w:rsidRPr="00944166" w:rsidP="003109F9" w14:paraId="71F9DBB4" w14:textId="77777777">
            <w:pPr>
              <w:spacing w:after="0"/>
              <w:rPr>
                <w:b/>
                <w:bCs/>
                <w:sz w:val="22"/>
              </w:rPr>
            </w:pPr>
            <w:r w:rsidRPr="00944166">
              <w:rPr>
                <w:b/>
                <w:bCs/>
                <w:sz w:val="22"/>
              </w:rPr>
              <w:t xml:space="preserve">Justification </w:t>
            </w:r>
          </w:p>
          <w:p w:rsidR="00F7259C" w:rsidRPr="003B3766" w:rsidP="00BB3A18" w14:paraId="196E8CF1" w14:textId="77777777">
            <w:pPr>
              <w:pStyle w:val="ListParagraph"/>
              <w:numPr>
                <w:ilvl w:val="0"/>
                <w:numId w:val="197"/>
              </w:numPr>
              <w:rPr>
                <w:sz w:val="22"/>
                <w:szCs w:val="18"/>
              </w:rPr>
            </w:pPr>
            <w:r w:rsidRPr="003B3766">
              <w:rPr>
                <w:sz w:val="22"/>
                <w:szCs w:val="18"/>
              </w:rPr>
              <w:t>Change</w:t>
            </w:r>
            <w:r>
              <w:rPr>
                <w:sz w:val="22"/>
                <w:szCs w:val="18"/>
              </w:rPr>
              <w:t>d</w:t>
            </w:r>
            <w:r w:rsidRPr="003B3766">
              <w:rPr>
                <w:sz w:val="22"/>
                <w:szCs w:val="18"/>
              </w:rPr>
              <w:t xml:space="preserve"> “Substance abuse” question to “Substance misuse”</w:t>
            </w:r>
            <w:r>
              <w:rPr>
                <w:sz w:val="22"/>
                <w:szCs w:val="18"/>
              </w:rPr>
              <w:t xml:space="preserve"> to use less stigmatizing language </w:t>
            </w:r>
          </w:p>
          <w:p w:rsidR="00F7259C" w:rsidRPr="003B3766" w:rsidP="00BB3A18" w14:paraId="4121B977" w14:textId="77777777">
            <w:pPr>
              <w:pStyle w:val="ListParagraph"/>
              <w:numPr>
                <w:ilvl w:val="0"/>
                <w:numId w:val="197"/>
              </w:numPr>
              <w:rPr>
                <w:sz w:val="22"/>
                <w:szCs w:val="18"/>
              </w:rPr>
            </w:pPr>
            <w:r w:rsidRPr="003B3766">
              <w:rPr>
                <w:sz w:val="22"/>
                <w:szCs w:val="18"/>
              </w:rPr>
              <w:t>Update</w:t>
            </w:r>
            <w:r>
              <w:rPr>
                <w:sz w:val="22"/>
                <w:szCs w:val="18"/>
              </w:rPr>
              <w:t>d</w:t>
            </w:r>
            <w:r w:rsidRPr="003B3766">
              <w:rPr>
                <w:sz w:val="22"/>
                <w:szCs w:val="18"/>
              </w:rPr>
              <w:t xml:space="preserve"> the age limit for substance abuse question to &gt; 12 years </w:t>
            </w:r>
            <w:r>
              <w:rPr>
                <w:sz w:val="22"/>
                <w:szCs w:val="18"/>
              </w:rPr>
              <w:t>to assess as a risk factor for severe disease among adolescents and adults</w:t>
            </w:r>
          </w:p>
          <w:p w:rsidR="00F7259C" w:rsidRPr="003B3766" w:rsidP="003109F9" w14:paraId="45D4E1BF" w14:textId="77777777">
            <w:pPr>
              <w:rPr>
                <w:sz w:val="22"/>
                <w:szCs w:val="18"/>
              </w:rPr>
            </w:pPr>
          </w:p>
        </w:tc>
        <w:tc>
          <w:tcPr>
            <w:tcW w:w="1871" w:type="pct"/>
          </w:tcPr>
          <w:p w:rsidR="00F7259C" w:rsidRPr="006A49CF" w:rsidP="003109F9" w14:paraId="12E53C39" w14:textId="77777777">
            <w:pPr>
              <w:rPr>
                <w:bCs/>
                <w:sz w:val="22"/>
              </w:rPr>
            </w:pPr>
            <w:r w:rsidRPr="006A49CF">
              <w:rPr>
                <w:bCs/>
                <w:sz w:val="22"/>
                <w:szCs w:val="22"/>
              </w:rPr>
              <w:t>Minimal</w:t>
            </w:r>
            <w:r>
              <w:rPr>
                <w:bCs/>
                <w:sz w:val="22"/>
                <w:szCs w:val="22"/>
              </w:rPr>
              <w:t xml:space="preserve">, &lt;1 minute </w:t>
            </w:r>
            <w:r>
              <w:rPr>
                <w:rFonts w:eastAsia="Calibri"/>
                <w:sz w:val="22"/>
              </w:rPr>
              <w:t>decrease</w:t>
            </w:r>
          </w:p>
        </w:tc>
      </w:tr>
      <w:tr w14:paraId="5FDB8A6D" w14:textId="77777777" w:rsidTr="003109F9">
        <w:tblPrEx>
          <w:tblW w:w="5000" w:type="pct"/>
          <w:tblLook w:val="04A0"/>
        </w:tblPrEx>
        <w:trPr>
          <w:trHeight w:val="548"/>
        </w:trPr>
        <w:tc>
          <w:tcPr>
            <w:tcW w:w="1142" w:type="pct"/>
          </w:tcPr>
          <w:p w:rsidR="00F7259C" w:rsidP="003109F9" w14:paraId="721C09AA" w14:textId="77777777">
            <w:pPr>
              <w:rPr>
                <w:bCs/>
                <w:sz w:val="22"/>
              </w:rPr>
            </w:pPr>
            <w:r>
              <w:rPr>
                <w:bCs/>
                <w:sz w:val="22"/>
              </w:rPr>
              <w:t>Addition</w:t>
            </w:r>
          </w:p>
        </w:tc>
        <w:tc>
          <w:tcPr>
            <w:tcW w:w="1987" w:type="pct"/>
          </w:tcPr>
          <w:p w:rsidR="00F7259C" w:rsidRPr="00234763" w:rsidP="003109F9" w14:paraId="38ABAB08" w14:textId="77777777">
            <w:pPr>
              <w:spacing w:after="0"/>
              <w:rPr>
                <w:b/>
                <w:bCs/>
                <w:sz w:val="22"/>
                <w:szCs w:val="22"/>
              </w:rPr>
            </w:pPr>
            <w:r w:rsidRPr="00942FCC">
              <w:rPr>
                <w:b/>
                <w:bCs/>
                <w:sz w:val="22"/>
                <w:szCs w:val="22"/>
              </w:rPr>
              <w:t>G</w:t>
            </w:r>
            <w:r w:rsidRPr="00234763">
              <w:rPr>
                <w:b/>
                <w:bCs/>
                <w:sz w:val="22"/>
                <w:szCs w:val="22"/>
              </w:rPr>
              <w:t>. Admission and Patient History</w:t>
            </w:r>
          </w:p>
          <w:p w:rsidR="00F7259C" w:rsidRPr="00081CAC" w:rsidP="003109F9" w14:paraId="2CCD1784" w14:textId="77777777">
            <w:pPr>
              <w:rPr>
                <w:b/>
                <w:bCs/>
                <w:sz w:val="22"/>
              </w:rPr>
            </w:pPr>
            <w:r>
              <w:rPr>
                <w:b/>
                <w:bCs/>
                <w:sz w:val="22"/>
              </w:rPr>
              <w:t xml:space="preserve">8. </w:t>
            </w:r>
            <w:r w:rsidRPr="00081CAC">
              <w:rPr>
                <w:b/>
                <w:bCs/>
                <w:sz w:val="22"/>
              </w:rPr>
              <w:t>Environmental tobacco smoke exposure (for pediatric patients ≤12 years)</w:t>
            </w:r>
          </w:p>
          <w:p w:rsidR="00F7259C" w:rsidRPr="003109F9" w:rsidP="00BB3A18" w14:paraId="530BF2FA" w14:textId="77777777">
            <w:pPr>
              <w:pStyle w:val="ListParagraph"/>
              <w:numPr>
                <w:ilvl w:val="0"/>
                <w:numId w:val="208"/>
              </w:numPr>
              <w:spacing w:after="0"/>
              <w:rPr>
                <w:sz w:val="22"/>
              </w:rPr>
            </w:pPr>
            <w:r w:rsidRPr="003109F9">
              <w:rPr>
                <w:sz w:val="22"/>
              </w:rPr>
              <w:t>Yes</w:t>
            </w:r>
          </w:p>
          <w:p w:rsidR="00F7259C" w:rsidRPr="003109F9" w:rsidP="00BB3A18" w14:paraId="0C753A5D" w14:textId="77777777">
            <w:pPr>
              <w:pStyle w:val="ListParagraph"/>
              <w:numPr>
                <w:ilvl w:val="0"/>
                <w:numId w:val="208"/>
              </w:numPr>
              <w:spacing w:after="0"/>
              <w:rPr>
                <w:sz w:val="22"/>
              </w:rPr>
            </w:pPr>
            <w:r w:rsidRPr="003109F9">
              <w:rPr>
                <w:sz w:val="22"/>
              </w:rPr>
              <w:t>No</w:t>
            </w:r>
          </w:p>
          <w:p w:rsidR="00F7259C" w:rsidRPr="003109F9" w:rsidP="00BB3A18" w14:paraId="084CB796" w14:textId="77777777">
            <w:pPr>
              <w:pStyle w:val="ListParagraph"/>
              <w:numPr>
                <w:ilvl w:val="0"/>
                <w:numId w:val="208"/>
              </w:numPr>
              <w:spacing w:after="0"/>
              <w:rPr>
                <w:sz w:val="22"/>
              </w:rPr>
            </w:pPr>
            <w:r w:rsidRPr="003109F9">
              <w:rPr>
                <w:sz w:val="22"/>
              </w:rPr>
              <w:t>Unknown</w:t>
            </w:r>
          </w:p>
          <w:p w:rsidR="00F7259C" w:rsidP="003109F9" w14:paraId="022BB902" w14:textId="77777777">
            <w:pPr>
              <w:rPr>
                <w:sz w:val="22"/>
              </w:rPr>
            </w:pPr>
          </w:p>
          <w:p w:rsidR="00F7259C" w:rsidRPr="00944166" w:rsidP="003109F9" w14:paraId="62652817" w14:textId="77777777">
            <w:pPr>
              <w:spacing w:after="0"/>
              <w:rPr>
                <w:b/>
                <w:bCs/>
                <w:sz w:val="22"/>
              </w:rPr>
            </w:pPr>
            <w:r w:rsidRPr="00944166">
              <w:rPr>
                <w:b/>
                <w:bCs/>
                <w:sz w:val="22"/>
              </w:rPr>
              <w:t xml:space="preserve">Justification </w:t>
            </w:r>
          </w:p>
          <w:p w:rsidR="00F7259C" w:rsidRPr="00AF441E" w:rsidP="00BB3A18" w14:paraId="5DBFD432" w14:textId="77777777">
            <w:pPr>
              <w:pStyle w:val="ListParagraph"/>
              <w:numPr>
                <w:ilvl w:val="0"/>
                <w:numId w:val="192"/>
              </w:numPr>
              <w:rPr>
                <w:sz w:val="22"/>
              </w:rPr>
            </w:pPr>
            <w:r w:rsidRPr="00B549BF">
              <w:rPr>
                <w:sz w:val="22"/>
              </w:rPr>
              <w:t xml:space="preserve">Added question to better capture </w:t>
            </w:r>
            <w:r>
              <w:rPr>
                <w:sz w:val="22"/>
              </w:rPr>
              <w:t xml:space="preserve">this as a </w:t>
            </w:r>
            <w:r w:rsidRPr="00B549BF">
              <w:rPr>
                <w:sz w:val="22"/>
              </w:rPr>
              <w:t>risk factor for respiratory disease</w:t>
            </w:r>
            <w:r>
              <w:rPr>
                <w:sz w:val="22"/>
              </w:rPr>
              <w:t xml:space="preserve"> among young children and young adolescents</w:t>
            </w:r>
          </w:p>
        </w:tc>
        <w:tc>
          <w:tcPr>
            <w:tcW w:w="1871" w:type="pct"/>
          </w:tcPr>
          <w:p w:rsidR="00F7259C" w:rsidRPr="00097482" w:rsidP="003109F9" w14:paraId="233C6AD7" w14:textId="77777777">
            <w:pPr>
              <w:rPr>
                <w:bCs/>
                <w:sz w:val="22"/>
              </w:rPr>
            </w:pPr>
            <w:r w:rsidRPr="00097482">
              <w:rPr>
                <w:bCs/>
                <w:sz w:val="22"/>
              </w:rPr>
              <w:t>Minimal</w:t>
            </w:r>
            <w:r>
              <w:rPr>
                <w:bCs/>
                <w:sz w:val="22"/>
              </w:rPr>
              <w:t xml:space="preserve">, &lt;1 minute </w:t>
            </w:r>
            <w:r>
              <w:rPr>
                <w:rFonts w:eastAsia="Calibri"/>
                <w:sz w:val="22"/>
              </w:rPr>
              <w:t>increase</w:t>
            </w:r>
          </w:p>
        </w:tc>
      </w:tr>
      <w:tr w14:paraId="1F0BADC2" w14:textId="77777777" w:rsidTr="003109F9">
        <w:tblPrEx>
          <w:tblW w:w="5000" w:type="pct"/>
          <w:tblLook w:val="04A0"/>
        </w:tblPrEx>
        <w:trPr>
          <w:trHeight w:val="548"/>
        </w:trPr>
        <w:tc>
          <w:tcPr>
            <w:tcW w:w="1142" w:type="pct"/>
          </w:tcPr>
          <w:p w:rsidR="00F7259C" w:rsidP="003109F9" w14:paraId="045A6D04" w14:textId="77777777">
            <w:pPr>
              <w:rPr>
                <w:bCs/>
                <w:sz w:val="22"/>
              </w:rPr>
            </w:pPr>
            <w:r>
              <w:rPr>
                <w:bCs/>
                <w:sz w:val="22"/>
              </w:rPr>
              <w:t>Revision</w:t>
            </w:r>
          </w:p>
        </w:tc>
        <w:tc>
          <w:tcPr>
            <w:tcW w:w="1987" w:type="pct"/>
          </w:tcPr>
          <w:p w:rsidR="00F7259C" w:rsidRPr="00234763" w:rsidP="003109F9" w14:paraId="1C14D7C5" w14:textId="77777777">
            <w:pPr>
              <w:spacing w:after="0"/>
              <w:rPr>
                <w:b/>
                <w:bCs/>
                <w:sz w:val="22"/>
                <w:szCs w:val="22"/>
              </w:rPr>
            </w:pPr>
            <w:r w:rsidRPr="00942FCC">
              <w:rPr>
                <w:b/>
                <w:bCs/>
                <w:sz w:val="22"/>
                <w:szCs w:val="22"/>
              </w:rPr>
              <w:t>G</w:t>
            </w:r>
            <w:r w:rsidRPr="00234763">
              <w:rPr>
                <w:b/>
                <w:bCs/>
                <w:sz w:val="22"/>
                <w:szCs w:val="22"/>
              </w:rPr>
              <w:t>. Admission and Patient History</w:t>
            </w:r>
          </w:p>
          <w:p w:rsidR="00F7259C" w:rsidRPr="009C5BFA" w:rsidP="003109F9" w14:paraId="66A66593" w14:textId="77777777">
            <w:pPr>
              <w:spacing w:after="0"/>
              <w:rPr>
                <w:b/>
                <w:bCs/>
                <w:sz w:val="22"/>
              </w:rPr>
            </w:pPr>
            <w:r>
              <w:rPr>
                <w:b/>
                <w:bCs/>
                <w:sz w:val="22"/>
              </w:rPr>
              <w:t xml:space="preserve">11. </w:t>
            </w:r>
            <w:r w:rsidRPr="009C5BFA">
              <w:rPr>
                <w:b/>
                <w:bCs/>
                <w:sz w:val="22"/>
              </w:rPr>
              <w:t xml:space="preserve">Substance Misuse Type </w:t>
            </w:r>
            <w:r w:rsidRPr="003109F9">
              <w:rPr>
                <w:b/>
                <w:bCs/>
                <w:sz w:val="22"/>
              </w:rPr>
              <w:t xml:space="preserve">or </w:t>
            </w:r>
            <w:r w:rsidRPr="009C5BFA">
              <w:rPr>
                <w:b/>
                <w:bCs/>
                <w:sz w:val="22"/>
              </w:rPr>
              <w:t>R</w:t>
            </w:r>
            <w:r w:rsidRPr="003109F9">
              <w:rPr>
                <w:b/>
                <w:bCs/>
                <w:sz w:val="22"/>
              </w:rPr>
              <w:t>oute</w:t>
            </w:r>
            <w:r w:rsidRPr="009C5BFA">
              <w:rPr>
                <w:b/>
                <w:bCs/>
                <w:sz w:val="22"/>
              </w:rPr>
              <w:t xml:space="preserve"> (current use only) (select all that apply)</w:t>
            </w:r>
          </w:p>
          <w:p w:rsidR="00F7259C" w:rsidRPr="009C5BFA" w:rsidP="00BB3A18" w14:paraId="18939D69" w14:textId="77777777">
            <w:pPr>
              <w:numPr>
                <w:ilvl w:val="0"/>
                <w:numId w:val="198"/>
              </w:numPr>
              <w:spacing w:after="0"/>
              <w:rPr>
                <w:sz w:val="22"/>
              </w:rPr>
            </w:pPr>
            <w:r w:rsidRPr="009C5BFA">
              <w:rPr>
                <w:sz w:val="22"/>
              </w:rPr>
              <w:t>Cocaine</w:t>
            </w:r>
          </w:p>
          <w:p w:rsidR="00F7259C" w:rsidRPr="009C5BFA" w:rsidP="00BB3A18" w14:paraId="720A72EC" w14:textId="77777777">
            <w:pPr>
              <w:numPr>
                <w:ilvl w:val="0"/>
                <w:numId w:val="198"/>
              </w:numPr>
              <w:spacing w:after="0"/>
              <w:rPr>
                <w:sz w:val="22"/>
              </w:rPr>
            </w:pPr>
            <w:r w:rsidRPr="009C5BFA">
              <w:rPr>
                <w:sz w:val="22"/>
              </w:rPr>
              <w:t>IVDU</w:t>
            </w:r>
          </w:p>
          <w:p w:rsidR="00F7259C" w:rsidRPr="009C5BFA" w:rsidP="00BB3A18" w14:paraId="15E7C744" w14:textId="77777777">
            <w:pPr>
              <w:numPr>
                <w:ilvl w:val="0"/>
                <w:numId w:val="198"/>
              </w:numPr>
              <w:spacing w:after="0"/>
              <w:rPr>
                <w:sz w:val="22"/>
              </w:rPr>
            </w:pPr>
            <w:r w:rsidRPr="009C5BFA">
              <w:rPr>
                <w:sz w:val="22"/>
              </w:rPr>
              <w:t>Opioids</w:t>
            </w:r>
          </w:p>
          <w:p w:rsidR="00F7259C" w:rsidRPr="009C5BFA" w:rsidP="00BB3A18" w14:paraId="77D4352C" w14:textId="77777777">
            <w:pPr>
              <w:numPr>
                <w:ilvl w:val="0"/>
                <w:numId w:val="198"/>
              </w:numPr>
              <w:spacing w:after="0"/>
              <w:rPr>
                <w:sz w:val="22"/>
              </w:rPr>
            </w:pPr>
            <w:r w:rsidRPr="009C5BFA">
              <w:rPr>
                <w:sz w:val="22"/>
              </w:rPr>
              <w:t>Polysubstance abuse – not otherwise specified</w:t>
            </w:r>
          </w:p>
          <w:p w:rsidR="00F7259C" w:rsidRPr="009C5BFA" w:rsidP="00BB3A18" w14:paraId="2308BF0A" w14:textId="77777777">
            <w:pPr>
              <w:numPr>
                <w:ilvl w:val="0"/>
                <w:numId w:val="198"/>
              </w:numPr>
              <w:spacing w:after="0"/>
              <w:rPr>
                <w:sz w:val="22"/>
              </w:rPr>
            </w:pPr>
            <w:r w:rsidRPr="009C5BFA">
              <w:rPr>
                <w:sz w:val="22"/>
              </w:rPr>
              <w:t>Methamphetamines</w:t>
            </w:r>
          </w:p>
          <w:p w:rsidR="00F7259C" w:rsidRPr="009C5BFA" w:rsidP="00BB3A18" w14:paraId="2195A565" w14:textId="77777777">
            <w:pPr>
              <w:numPr>
                <w:ilvl w:val="0"/>
                <w:numId w:val="198"/>
              </w:numPr>
              <w:spacing w:after="0"/>
              <w:rPr>
                <w:sz w:val="22"/>
              </w:rPr>
            </w:pPr>
            <w:r w:rsidRPr="009C5BFA">
              <w:rPr>
                <w:sz w:val="22"/>
              </w:rPr>
              <w:t>Marijuana</w:t>
            </w:r>
          </w:p>
          <w:p w:rsidR="00F7259C" w:rsidRPr="009C5BFA" w:rsidP="00BB3A18" w14:paraId="04F6E777" w14:textId="77777777">
            <w:pPr>
              <w:numPr>
                <w:ilvl w:val="0"/>
                <w:numId w:val="198"/>
              </w:numPr>
              <w:spacing w:after="0"/>
              <w:rPr>
                <w:sz w:val="22"/>
              </w:rPr>
            </w:pPr>
            <w:r w:rsidRPr="009C5BFA">
              <w:rPr>
                <w:sz w:val="22"/>
              </w:rPr>
              <w:t>Other, specify: _____</w:t>
            </w:r>
          </w:p>
          <w:p w:rsidR="00F7259C" w:rsidP="00BB3A18" w14:paraId="0F1A768F" w14:textId="77777777">
            <w:pPr>
              <w:numPr>
                <w:ilvl w:val="0"/>
                <w:numId w:val="198"/>
              </w:numPr>
              <w:spacing w:after="0"/>
              <w:rPr>
                <w:sz w:val="22"/>
              </w:rPr>
            </w:pPr>
            <w:r w:rsidRPr="009C5BFA">
              <w:rPr>
                <w:sz w:val="22"/>
              </w:rPr>
              <w:t>Unknown</w:t>
            </w:r>
          </w:p>
          <w:p w:rsidR="00F7259C" w:rsidP="003109F9" w14:paraId="0542F384" w14:textId="77777777">
            <w:pPr>
              <w:spacing w:after="0"/>
              <w:rPr>
                <w:sz w:val="22"/>
              </w:rPr>
            </w:pPr>
          </w:p>
          <w:p w:rsidR="00F7259C" w:rsidRPr="00944166" w:rsidP="003109F9" w14:paraId="7484BED4" w14:textId="77777777">
            <w:pPr>
              <w:spacing w:after="0"/>
              <w:rPr>
                <w:b/>
                <w:bCs/>
                <w:sz w:val="22"/>
              </w:rPr>
            </w:pPr>
            <w:r w:rsidRPr="00944166">
              <w:rPr>
                <w:b/>
                <w:bCs/>
                <w:sz w:val="22"/>
              </w:rPr>
              <w:t xml:space="preserve">Justification </w:t>
            </w:r>
          </w:p>
          <w:p w:rsidR="00F7259C" w:rsidRPr="003109F9" w:rsidP="00BB3A18" w14:paraId="2399CDD8" w14:textId="77777777">
            <w:pPr>
              <w:pStyle w:val="ListParagraph"/>
              <w:numPr>
                <w:ilvl w:val="0"/>
                <w:numId w:val="198"/>
              </w:numPr>
              <w:rPr>
                <w:sz w:val="22"/>
              </w:rPr>
            </w:pPr>
            <w:r w:rsidRPr="003109F9">
              <w:rPr>
                <w:sz w:val="22"/>
              </w:rPr>
              <w:t>Change</w:t>
            </w:r>
            <w:r>
              <w:rPr>
                <w:sz w:val="22"/>
              </w:rPr>
              <w:t>d</w:t>
            </w:r>
            <w:r w:rsidRPr="003109F9">
              <w:rPr>
                <w:sz w:val="22"/>
              </w:rPr>
              <w:t xml:space="preserve"> “Substance </w:t>
            </w:r>
            <w:r>
              <w:rPr>
                <w:sz w:val="22"/>
              </w:rPr>
              <w:t>A</w:t>
            </w:r>
            <w:r w:rsidRPr="003109F9">
              <w:rPr>
                <w:sz w:val="22"/>
              </w:rPr>
              <w:t xml:space="preserve">buse </w:t>
            </w:r>
            <w:r>
              <w:rPr>
                <w:sz w:val="22"/>
              </w:rPr>
              <w:t>T</w:t>
            </w:r>
            <w:r w:rsidRPr="003109F9">
              <w:rPr>
                <w:sz w:val="22"/>
              </w:rPr>
              <w:t xml:space="preserve">ype” to "Substance </w:t>
            </w:r>
            <w:r>
              <w:rPr>
                <w:sz w:val="22"/>
              </w:rPr>
              <w:t>M</w:t>
            </w:r>
            <w:r w:rsidRPr="003109F9">
              <w:rPr>
                <w:sz w:val="22"/>
              </w:rPr>
              <w:t xml:space="preserve">isuse </w:t>
            </w:r>
            <w:r>
              <w:rPr>
                <w:sz w:val="22"/>
              </w:rPr>
              <w:t>T</w:t>
            </w:r>
            <w:r w:rsidRPr="003109F9">
              <w:rPr>
                <w:sz w:val="22"/>
              </w:rPr>
              <w:t xml:space="preserve">ype or </w:t>
            </w:r>
            <w:r>
              <w:rPr>
                <w:sz w:val="22"/>
              </w:rPr>
              <w:t>R</w:t>
            </w:r>
            <w:r w:rsidRPr="003109F9">
              <w:rPr>
                <w:sz w:val="22"/>
              </w:rPr>
              <w:t>oute (current use only)"</w:t>
            </w:r>
            <w:r>
              <w:rPr>
                <w:sz w:val="22"/>
              </w:rPr>
              <w:t xml:space="preserve"> in the question (no change to selections) to avoid using stigmatizing language</w:t>
            </w:r>
          </w:p>
        </w:tc>
        <w:tc>
          <w:tcPr>
            <w:tcW w:w="1871" w:type="pct"/>
          </w:tcPr>
          <w:p w:rsidR="00F7259C" w:rsidRPr="00097482" w:rsidP="003109F9" w14:paraId="5E7A90A3" w14:textId="77777777">
            <w:pPr>
              <w:rPr>
                <w:bCs/>
                <w:sz w:val="22"/>
              </w:rPr>
            </w:pPr>
            <w:r>
              <w:rPr>
                <w:bCs/>
                <w:sz w:val="22"/>
              </w:rPr>
              <w:t>No change to burden</w:t>
            </w:r>
          </w:p>
        </w:tc>
      </w:tr>
      <w:tr w14:paraId="1F234C55" w14:textId="77777777" w:rsidTr="003109F9">
        <w:tblPrEx>
          <w:tblW w:w="5000" w:type="pct"/>
          <w:tblLook w:val="04A0"/>
        </w:tblPrEx>
        <w:trPr>
          <w:trHeight w:val="548"/>
        </w:trPr>
        <w:tc>
          <w:tcPr>
            <w:tcW w:w="1142" w:type="pct"/>
          </w:tcPr>
          <w:p w:rsidR="00F7259C" w:rsidP="003109F9" w14:paraId="1E15BE93" w14:textId="77777777">
            <w:pPr>
              <w:rPr>
                <w:bCs/>
                <w:sz w:val="22"/>
              </w:rPr>
            </w:pPr>
            <w:r>
              <w:rPr>
                <w:bCs/>
                <w:sz w:val="22"/>
              </w:rPr>
              <w:t>Revision</w:t>
            </w:r>
          </w:p>
        </w:tc>
        <w:tc>
          <w:tcPr>
            <w:tcW w:w="1987" w:type="pct"/>
          </w:tcPr>
          <w:p w:rsidR="00F7259C" w:rsidRPr="003109F9" w:rsidP="003109F9" w14:paraId="433CD1BD" w14:textId="77777777">
            <w:pPr>
              <w:spacing w:after="0"/>
              <w:rPr>
                <w:b/>
                <w:bCs/>
                <w:sz w:val="22"/>
              </w:rPr>
            </w:pPr>
            <w:r w:rsidRPr="003109F9">
              <w:rPr>
                <w:b/>
                <w:bCs/>
                <w:sz w:val="22"/>
              </w:rPr>
              <w:t>H. Underlying Medical Conditions</w:t>
            </w:r>
          </w:p>
          <w:p w:rsidR="00F7259C" w:rsidRPr="003109F9" w:rsidP="003109F9" w14:paraId="0F470C51" w14:textId="77777777">
            <w:pPr>
              <w:spacing w:after="0"/>
              <w:rPr>
                <w:b/>
                <w:bCs/>
                <w:sz w:val="22"/>
              </w:rPr>
            </w:pPr>
            <w:r w:rsidRPr="003109F9">
              <w:rPr>
                <w:b/>
                <w:bCs/>
                <w:sz w:val="22"/>
              </w:rPr>
              <w:t>1f. Hypertension</w:t>
            </w:r>
          </w:p>
          <w:p w:rsidR="00F7259C" w:rsidP="003109F9" w14:paraId="33B02BEF" w14:textId="77777777">
            <w:pPr>
              <w:spacing w:after="0"/>
              <w:rPr>
                <w:sz w:val="22"/>
              </w:rPr>
            </w:pPr>
            <w:r w:rsidRPr="009C5BFA">
              <w:rPr>
                <w:sz w:val="22"/>
              </w:rPr>
              <w:t>Move</w:t>
            </w:r>
            <w:r>
              <w:rPr>
                <w:sz w:val="22"/>
              </w:rPr>
              <w:t>d</w:t>
            </w:r>
            <w:r w:rsidRPr="009C5BFA">
              <w:rPr>
                <w:sz w:val="22"/>
              </w:rPr>
              <w:t xml:space="preserve"> “Hypertension” header category to right before </w:t>
            </w:r>
            <w:r>
              <w:rPr>
                <w:sz w:val="22"/>
              </w:rPr>
              <w:t>“</w:t>
            </w:r>
            <w:r w:rsidRPr="009C5BFA">
              <w:rPr>
                <w:sz w:val="22"/>
              </w:rPr>
              <w:t>Cardiovascular Disease</w:t>
            </w:r>
            <w:r>
              <w:rPr>
                <w:sz w:val="22"/>
              </w:rPr>
              <w:t>”</w:t>
            </w:r>
            <w:r w:rsidRPr="009C5BFA">
              <w:rPr>
                <w:sz w:val="22"/>
              </w:rPr>
              <w:t xml:space="preserve"> section</w:t>
            </w:r>
          </w:p>
          <w:p w:rsidR="00F7259C" w:rsidP="003109F9" w14:paraId="0892459F" w14:textId="77777777">
            <w:pPr>
              <w:spacing w:after="0"/>
              <w:rPr>
                <w:sz w:val="22"/>
              </w:rPr>
            </w:pPr>
          </w:p>
          <w:p w:rsidR="00F7259C" w:rsidRPr="00944166" w:rsidP="003109F9" w14:paraId="6E859769" w14:textId="77777777">
            <w:pPr>
              <w:spacing w:after="0"/>
              <w:rPr>
                <w:b/>
                <w:bCs/>
                <w:sz w:val="22"/>
              </w:rPr>
            </w:pPr>
            <w:r w:rsidRPr="00944166">
              <w:rPr>
                <w:b/>
                <w:bCs/>
                <w:sz w:val="22"/>
              </w:rPr>
              <w:t xml:space="preserve">Justification </w:t>
            </w:r>
          </w:p>
          <w:p w:rsidR="00F7259C" w:rsidRPr="003109F9" w:rsidP="00BB3A18" w14:paraId="160E8F42" w14:textId="77777777">
            <w:pPr>
              <w:pStyle w:val="ListParagraph"/>
              <w:numPr>
                <w:ilvl w:val="0"/>
                <w:numId w:val="198"/>
              </w:numPr>
              <w:spacing w:after="0"/>
              <w:rPr>
                <w:sz w:val="22"/>
              </w:rPr>
            </w:pPr>
            <w:r>
              <w:rPr>
                <w:sz w:val="22"/>
              </w:rPr>
              <w:t>Moved this condition closer to similar conditions for ease of collection for sites</w:t>
            </w:r>
          </w:p>
          <w:p w:rsidR="00F7259C" w:rsidRPr="009C5BFA" w:rsidP="003109F9" w14:paraId="479A910C" w14:textId="77777777">
            <w:pPr>
              <w:spacing w:after="0"/>
              <w:rPr>
                <w:b/>
                <w:bCs/>
                <w:sz w:val="22"/>
              </w:rPr>
            </w:pPr>
          </w:p>
        </w:tc>
        <w:tc>
          <w:tcPr>
            <w:tcW w:w="1871" w:type="pct"/>
          </w:tcPr>
          <w:p w:rsidR="00F7259C" w:rsidP="003109F9" w14:paraId="0FBB4A6F" w14:textId="77777777">
            <w:pPr>
              <w:rPr>
                <w:bCs/>
                <w:sz w:val="22"/>
              </w:rPr>
            </w:pPr>
            <w:r w:rsidRPr="009C5BFA">
              <w:rPr>
                <w:bCs/>
                <w:sz w:val="22"/>
              </w:rPr>
              <w:t>No change to burden</w:t>
            </w:r>
          </w:p>
        </w:tc>
      </w:tr>
      <w:tr w14:paraId="465C4D78" w14:textId="77777777" w:rsidTr="003109F9">
        <w:tblPrEx>
          <w:tblW w:w="5000" w:type="pct"/>
          <w:tblLook w:val="04A0"/>
        </w:tblPrEx>
        <w:trPr>
          <w:trHeight w:val="548"/>
        </w:trPr>
        <w:tc>
          <w:tcPr>
            <w:tcW w:w="1142" w:type="pct"/>
          </w:tcPr>
          <w:p w:rsidR="00F7259C" w:rsidP="003109F9" w14:paraId="283421B6" w14:textId="77777777">
            <w:pPr>
              <w:rPr>
                <w:bCs/>
                <w:sz w:val="22"/>
              </w:rPr>
            </w:pPr>
            <w:r>
              <w:rPr>
                <w:bCs/>
                <w:sz w:val="22"/>
              </w:rPr>
              <w:t>Revision</w:t>
            </w:r>
          </w:p>
        </w:tc>
        <w:tc>
          <w:tcPr>
            <w:tcW w:w="1987" w:type="pct"/>
          </w:tcPr>
          <w:p w:rsidR="00F7259C" w:rsidP="003109F9" w14:paraId="72FE0BDF" w14:textId="77777777">
            <w:pPr>
              <w:spacing w:after="0"/>
              <w:rPr>
                <w:b/>
                <w:bCs/>
                <w:sz w:val="22"/>
              </w:rPr>
            </w:pPr>
            <w:r>
              <w:rPr>
                <w:b/>
                <w:bCs/>
                <w:sz w:val="22"/>
              </w:rPr>
              <w:t>H. Underlying Medical Conditions</w:t>
            </w:r>
          </w:p>
          <w:p w:rsidR="00F7259C" w:rsidRPr="009C5BFA" w:rsidP="003109F9" w14:paraId="171A522A" w14:textId="77777777">
            <w:pPr>
              <w:spacing w:after="0"/>
              <w:rPr>
                <w:b/>
                <w:bCs/>
                <w:sz w:val="22"/>
              </w:rPr>
            </w:pPr>
            <w:r>
              <w:rPr>
                <w:b/>
                <w:bCs/>
                <w:sz w:val="22"/>
              </w:rPr>
              <w:t xml:space="preserve">1g. </w:t>
            </w:r>
            <w:r w:rsidRPr="009C5BFA">
              <w:rPr>
                <w:b/>
                <w:bCs/>
                <w:sz w:val="22"/>
              </w:rPr>
              <w:t>Congenital Heart Disease (Specify)</w:t>
            </w:r>
          </w:p>
          <w:p w:rsidR="00F7259C" w:rsidRPr="009C5BFA" w:rsidP="00BB3A18" w14:paraId="67CEDB50" w14:textId="77777777">
            <w:pPr>
              <w:numPr>
                <w:ilvl w:val="0"/>
                <w:numId w:val="199"/>
              </w:numPr>
              <w:spacing w:after="0"/>
              <w:rPr>
                <w:sz w:val="22"/>
              </w:rPr>
            </w:pPr>
            <w:r w:rsidRPr="009C5BFA">
              <w:rPr>
                <w:sz w:val="22"/>
              </w:rPr>
              <w:t>Atrial septal defect</w:t>
            </w:r>
            <w:r>
              <w:rPr>
                <w:sz w:val="22"/>
              </w:rPr>
              <w:t xml:space="preserve"> (ASD)</w:t>
            </w:r>
          </w:p>
          <w:p w:rsidR="00F7259C" w:rsidRPr="009C5BFA" w:rsidP="00BB3A18" w14:paraId="05C085E6" w14:textId="77777777">
            <w:pPr>
              <w:numPr>
                <w:ilvl w:val="0"/>
                <w:numId w:val="199"/>
              </w:numPr>
              <w:spacing w:after="0"/>
              <w:rPr>
                <w:sz w:val="22"/>
              </w:rPr>
            </w:pPr>
            <w:r w:rsidRPr="009C5BFA">
              <w:rPr>
                <w:sz w:val="22"/>
              </w:rPr>
              <w:t>Patent Ductus Arteriosus (PDA)</w:t>
            </w:r>
          </w:p>
          <w:p w:rsidR="00F7259C" w:rsidRPr="009C5BFA" w:rsidP="00BB3A18" w14:paraId="45DD895E" w14:textId="77777777">
            <w:pPr>
              <w:numPr>
                <w:ilvl w:val="0"/>
                <w:numId w:val="199"/>
              </w:numPr>
              <w:spacing w:after="0"/>
              <w:rPr>
                <w:sz w:val="22"/>
              </w:rPr>
            </w:pPr>
            <w:r w:rsidRPr="009C5BFA">
              <w:rPr>
                <w:sz w:val="22"/>
              </w:rPr>
              <w:t>Pulmonic stenosis</w:t>
            </w:r>
          </w:p>
          <w:p w:rsidR="00F7259C" w:rsidRPr="009C5BFA" w:rsidP="00BB3A18" w14:paraId="5EEBB98E" w14:textId="77777777">
            <w:pPr>
              <w:numPr>
                <w:ilvl w:val="0"/>
                <w:numId w:val="199"/>
              </w:numPr>
              <w:spacing w:after="0"/>
              <w:rPr>
                <w:sz w:val="22"/>
              </w:rPr>
            </w:pPr>
            <w:r w:rsidRPr="009C5BFA">
              <w:rPr>
                <w:sz w:val="22"/>
              </w:rPr>
              <w:t>Tetralogy of Fallot</w:t>
            </w:r>
          </w:p>
          <w:p w:rsidR="00F7259C" w:rsidRPr="009C5BFA" w:rsidP="00BB3A18" w14:paraId="143A77B2" w14:textId="77777777">
            <w:pPr>
              <w:numPr>
                <w:ilvl w:val="0"/>
                <w:numId w:val="199"/>
              </w:numPr>
              <w:spacing w:after="0"/>
              <w:rPr>
                <w:sz w:val="22"/>
              </w:rPr>
            </w:pPr>
            <w:r w:rsidRPr="009C5BFA">
              <w:rPr>
                <w:sz w:val="22"/>
              </w:rPr>
              <w:t>Ventricular septal defect</w:t>
            </w:r>
            <w:r>
              <w:rPr>
                <w:sz w:val="22"/>
              </w:rPr>
              <w:t xml:space="preserve"> (VSD)</w:t>
            </w:r>
          </w:p>
          <w:p w:rsidR="00F7259C" w:rsidP="003109F9" w14:paraId="220EABDA" w14:textId="77777777">
            <w:pPr>
              <w:spacing w:after="0"/>
              <w:rPr>
                <w:b/>
                <w:bCs/>
                <w:sz w:val="22"/>
              </w:rPr>
            </w:pPr>
          </w:p>
          <w:p w:rsidR="00F7259C" w:rsidRPr="00944166" w:rsidP="003109F9" w14:paraId="27E388E9" w14:textId="77777777">
            <w:pPr>
              <w:spacing w:after="0"/>
              <w:rPr>
                <w:b/>
                <w:bCs/>
                <w:sz w:val="22"/>
              </w:rPr>
            </w:pPr>
            <w:r w:rsidRPr="00944166">
              <w:rPr>
                <w:b/>
                <w:bCs/>
                <w:sz w:val="22"/>
              </w:rPr>
              <w:t xml:space="preserve">Justification </w:t>
            </w:r>
          </w:p>
          <w:p w:rsidR="00F7259C" w:rsidRPr="009C5BFA" w:rsidP="00BB3A18" w14:paraId="5F082DC1" w14:textId="77777777">
            <w:pPr>
              <w:pStyle w:val="ListParagraph"/>
              <w:numPr>
                <w:ilvl w:val="0"/>
                <w:numId w:val="199"/>
              </w:numPr>
              <w:spacing w:after="0"/>
              <w:rPr>
                <w:sz w:val="22"/>
              </w:rPr>
            </w:pPr>
            <w:r w:rsidRPr="009C5BFA">
              <w:rPr>
                <w:sz w:val="22"/>
              </w:rPr>
              <w:t>Add</w:t>
            </w:r>
            <w:r>
              <w:rPr>
                <w:sz w:val="22"/>
              </w:rPr>
              <w:t>ed</w:t>
            </w:r>
            <w:r w:rsidRPr="009C5BFA">
              <w:rPr>
                <w:sz w:val="22"/>
              </w:rPr>
              <w:t xml:space="preserve"> Patent Ductus Arteriosus (PDA) as a selectable congenital heart disease</w:t>
            </w:r>
            <w:r>
              <w:rPr>
                <w:sz w:val="22"/>
              </w:rPr>
              <w:t xml:space="preserve"> because it may be more</w:t>
            </w:r>
            <w:r w:rsidRPr="009C5BFA">
              <w:rPr>
                <w:sz w:val="22"/>
              </w:rPr>
              <w:t xml:space="preserve"> common</w:t>
            </w:r>
            <w:r>
              <w:rPr>
                <w:sz w:val="22"/>
              </w:rPr>
              <w:t>ly</w:t>
            </w:r>
            <w:r w:rsidRPr="009C5BFA">
              <w:rPr>
                <w:sz w:val="22"/>
              </w:rPr>
              <w:t xml:space="preserve"> seen than </w:t>
            </w:r>
            <w:r>
              <w:rPr>
                <w:sz w:val="22"/>
              </w:rPr>
              <w:t xml:space="preserve">other congenital heart disease options (including </w:t>
            </w:r>
            <w:r w:rsidRPr="009C5BFA">
              <w:rPr>
                <w:sz w:val="22"/>
              </w:rPr>
              <w:t>ASD and VSD</w:t>
            </w:r>
            <w:r>
              <w:rPr>
                <w:sz w:val="22"/>
              </w:rPr>
              <w:t>)</w:t>
            </w:r>
          </w:p>
          <w:p w:rsidR="00F7259C" w:rsidRPr="009C5BFA" w:rsidP="003109F9" w14:paraId="57D04085" w14:textId="77777777">
            <w:pPr>
              <w:spacing w:after="0"/>
              <w:rPr>
                <w:b/>
                <w:bCs/>
                <w:sz w:val="22"/>
              </w:rPr>
            </w:pPr>
          </w:p>
        </w:tc>
        <w:tc>
          <w:tcPr>
            <w:tcW w:w="1871" w:type="pct"/>
          </w:tcPr>
          <w:p w:rsidR="00F7259C" w:rsidP="003109F9" w14:paraId="6B480E5F" w14:textId="77777777">
            <w:pPr>
              <w:rPr>
                <w:bCs/>
                <w:sz w:val="22"/>
              </w:rPr>
            </w:pPr>
            <w:r w:rsidRPr="00097482">
              <w:rPr>
                <w:bCs/>
                <w:sz w:val="22"/>
              </w:rPr>
              <w:t>Minimal</w:t>
            </w:r>
            <w:r>
              <w:rPr>
                <w:bCs/>
                <w:sz w:val="22"/>
              </w:rPr>
              <w:t>, &lt;1 minute</w:t>
            </w:r>
            <w:r>
              <w:rPr>
                <w:rFonts w:eastAsia="Calibri"/>
                <w:sz w:val="22"/>
              </w:rPr>
              <w:t xml:space="preserve"> increase</w:t>
            </w:r>
          </w:p>
        </w:tc>
      </w:tr>
      <w:tr w14:paraId="22C4CCD5" w14:textId="77777777" w:rsidTr="003109F9">
        <w:tblPrEx>
          <w:tblW w:w="5000" w:type="pct"/>
          <w:tblLook w:val="04A0"/>
        </w:tblPrEx>
        <w:trPr>
          <w:trHeight w:val="548"/>
        </w:trPr>
        <w:tc>
          <w:tcPr>
            <w:tcW w:w="1142" w:type="pct"/>
          </w:tcPr>
          <w:p w:rsidR="00F7259C" w:rsidP="003109F9" w14:paraId="5E14D147" w14:textId="77777777">
            <w:pPr>
              <w:rPr>
                <w:bCs/>
                <w:sz w:val="22"/>
              </w:rPr>
            </w:pPr>
            <w:r>
              <w:rPr>
                <w:bCs/>
                <w:sz w:val="22"/>
              </w:rPr>
              <w:t>Revision</w:t>
            </w:r>
          </w:p>
        </w:tc>
        <w:tc>
          <w:tcPr>
            <w:tcW w:w="1987" w:type="pct"/>
          </w:tcPr>
          <w:p w:rsidR="00F7259C" w:rsidRPr="003109F9" w:rsidP="003109F9" w14:paraId="5FAD8514" w14:textId="77777777">
            <w:pPr>
              <w:spacing w:after="0"/>
              <w:rPr>
                <w:b/>
                <w:bCs/>
                <w:sz w:val="22"/>
              </w:rPr>
            </w:pPr>
            <w:r w:rsidRPr="003109F9">
              <w:rPr>
                <w:b/>
                <w:bCs/>
                <w:sz w:val="22"/>
              </w:rPr>
              <w:t>H. Underling Medical Conditions</w:t>
            </w:r>
          </w:p>
          <w:p w:rsidR="00F7259C" w:rsidRPr="003109F9" w:rsidP="003109F9" w14:paraId="1ED74CE0" w14:textId="77777777">
            <w:pPr>
              <w:spacing w:after="0"/>
              <w:rPr>
                <w:b/>
                <w:bCs/>
                <w:sz w:val="22"/>
              </w:rPr>
            </w:pPr>
            <w:r w:rsidRPr="003109F9">
              <w:rPr>
                <w:b/>
                <w:bCs/>
                <w:sz w:val="22"/>
              </w:rPr>
              <w:t>1c. Diabetes Mellitus (DM)</w:t>
            </w:r>
          </w:p>
          <w:p w:rsidR="00F7259C" w:rsidP="003109F9" w14:paraId="44ACE379" w14:textId="77777777">
            <w:pPr>
              <w:spacing w:after="0"/>
              <w:rPr>
                <w:sz w:val="22"/>
              </w:rPr>
            </w:pPr>
            <w:r>
              <w:rPr>
                <w:sz w:val="22"/>
              </w:rPr>
              <w:t xml:space="preserve">Moved </w:t>
            </w:r>
            <w:r w:rsidRPr="00081CAC">
              <w:rPr>
                <w:sz w:val="22"/>
              </w:rPr>
              <w:t xml:space="preserve">“Diabetes Mellitus” </w:t>
            </w:r>
            <w:r>
              <w:rPr>
                <w:sz w:val="22"/>
              </w:rPr>
              <w:t>as new</w:t>
            </w:r>
            <w:r w:rsidRPr="00081CAC">
              <w:rPr>
                <w:sz w:val="22"/>
              </w:rPr>
              <w:t xml:space="preserve"> header category for before Chronic Metabolic Disease</w:t>
            </w:r>
          </w:p>
          <w:p w:rsidR="00F7259C" w:rsidP="003109F9" w14:paraId="379F7857" w14:textId="77777777">
            <w:pPr>
              <w:spacing w:after="0"/>
              <w:rPr>
                <w:b/>
                <w:bCs/>
                <w:sz w:val="22"/>
              </w:rPr>
            </w:pPr>
          </w:p>
          <w:p w:rsidR="00F7259C" w:rsidRPr="00944166" w:rsidP="003109F9" w14:paraId="7BD88435" w14:textId="77777777">
            <w:pPr>
              <w:spacing w:after="0"/>
              <w:rPr>
                <w:b/>
                <w:bCs/>
                <w:sz w:val="22"/>
              </w:rPr>
            </w:pPr>
            <w:r w:rsidRPr="00944166">
              <w:rPr>
                <w:b/>
                <w:bCs/>
                <w:sz w:val="22"/>
              </w:rPr>
              <w:t xml:space="preserve">Justification </w:t>
            </w:r>
          </w:p>
          <w:p w:rsidR="00F7259C" w:rsidRPr="003109F9" w:rsidP="00BB3A18" w14:paraId="3C54E6F5" w14:textId="77777777">
            <w:pPr>
              <w:pStyle w:val="ListParagraph"/>
              <w:numPr>
                <w:ilvl w:val="0"/>
                <w:numId w:val="199"/>
              </w:numPr>
              <w:spacing w:after="0"/>
              <w:rPr>
                <w:sz w:val="22"/>
              </w:rPr>
            </w:pPr>
            <w:r w:rsidRPr="003109F9">
              <w:rPr>
                <w:sz w:val="22"/>
              </w:rPr>
              <w:t xml:space="preserve">Moved condition so it is easier </w:t>
            </w:r>
            <w:r>
              <w:rPr>
                <w:sz w:val="22"/>
              </w:rPr>
              <w:t xml:space="preserve">for surveillance staff </w:t>
            </w:r>
            <w:r w:rsidRPr="003109F9">
              <w:rPr>
                <w:sz w:val="22"/>
              </w:rPr>
              <w:t>to record condition</w:t>
            </w:r>
          </w:p>
          <w:p w:rsidR="00F7259C" w:rsidRPr="00081CAC" w:rsidP="003109F9" w14:paraId="202D08AB" w14:textId="77777777">
            <w:pPr>
              <w:spacing w:after="0"/>
              <w:rPr>
                <w:sz w:val="22"/>
              </w:rPr>
            </w:pPr>
          </w:p>
        </w:tc>
        <w:tc>
          <w:tcPr>
            <w:tcW w:w="1871" w:type="pct"/>
          </w:tcPr>
          <w:p w:rsidR="00F7259C" w:rsidP="003109F9" w14:paraId="7AB23C6B" w14:textId="77777777">
            <w:pPr>
              <w:rPr>
                <w:bCs/>
                <w:sz w:val="22"/>
              </w:rPr>
            </w:pPr>
            <w:r>
              <w:rPr>
                <w:bCs/>
                <w:sz w:val="22"/>
              </w:rPr>
              <w:t>No change to burden</w:t>
            </w:r>
          </w:p>
        </w:tc>
      </w:tr>
      <w:tr w14:paraId="1AF62CE0" w14:textId="77777777" w:rsidTr="003109F9">
        <w:tblPrEx>
          <w:tblW w:w="5000" w:type="pct"/>
          <w:tblLook w:val="04A0"/>
        </w:tblPrEx>
        <w:trPr>
          <w:trHeight w:val="548"/>
        </w:trPr>
        <w:tc>
          <w:tcPr>
            <w:tcW w:w="1142" w:type="pct"/>
          </w:tcPr>
          <w:p w:rsidR="00F7259C" w:rsidP="003109F9" w14:paraId="72F2D9DF" w14:textId="77777777">
            <w:pPr>
              <w:rPr>
                <w:bCs/>
                <w:sz w:val="22"/>
              </w:rPr>
            </w:pPr>
            <w:r>
              <w:rPr>
                <w:bCs/>
                <w:sz w:val="22"/>
              </w:rPr>
              <w:t>Revision</w:t>
            </w:r>
          </w:p>
        </w:tc>
        <w:tc>
          <w:tcPr>
            <w:tcW w:w="1987" w:type="pct"/>
          </w:tcPr>
          <w:p w:rsidR="00F7259C" w:rsidP="003109F9" w14:paraId="699D3FB0" w14:textId="77777777">
            <w:pPr>
              <w:spacing w:after="0"/>
              <w:rPr>
                <w:b/>
                <w:bCs/>
                <w:sz w:val="22"/>
              </w:rPr>
            </w:pPr>
            <w:r>
              <w:rPr>
                <w:b/>
                <w:bCs/>
                <w:sz w:val="22"/>
              </w:rPr>
              <w:t>H. Underlying Medical Conditions</w:t>
            </w:r>
          </w:p>
          <w:p w:rsidR="00F7259C" w:rsidRPr="00081CAC" w:rsidP="003109F9" w14:paraId="50A1308F" w14:textId="77777777">
            <w:pPr>
              <w:spacing w:after="0"/>
              <w:rPr>
                <w:sz w:val="22"/>
              </w:rPr>
            </w:pPr>
            <w:r>
              <w:rPr>
                <w:b/>
                <w:bCs/>
                <w:sz w:val="22"/>
              </w:rPr>
              <w:t xml:space="preserve">1q. </w:t>
            </w:r>
            <w:r w:rsidRPr="00081CAC">
              <w:rPr>
                <w:b/>
                <w:bCs/>
                <w:sz w:val="22"/>
              </w:rPr>
              <w:t>Other</w:t>
            </w:r>
            <w:r w:rsidRPr="00081CAC">
              <w:rPr>
                <w:sz w:val="22"/>
              </w:rPr>
              <w:t>:</w:t>
            </w:r>
          </w:p>
          <w:p w:rsidR="00F7259C" w:rsidRPr="00081CAC" w:rsidP="00BB3A18" w14:paraId="52D0ADD2" w14:textId="77777777">
            <w:pPr>
              <w:numPr>
                <w:ilvl w:val="0"/>
                <w:numId w:val="200"/>
              </w:numPr>
              <w:spacing w:after="0"/>
              <w:rPr>
                <w:sz w:val="22"/>
              </w:rPr>
            </w:pPr>
            <w:r w:rsidRPr="00081CAC">
              <w:rPr>
                <w:sz w:val="22"/>
              </w:rPr>
              <w:t>Bedbound</w:t>
            </w:r>
          </w:p>
          <w:p w:rsidR="00F7259C" w:rsidRPr="00081CAC" w:rsidP="00BB3A18" w14:paraId="2AA94342" w14:textId="77777777">
            <w:pPr>
              <w:numPr>
                <w:ilvl w:val="0"/>
                <w:numId w:val="200"/>
              </w:numPr>
              <w:spacing w:after="0"/>
              <w:rPr>
                <w:sz w:val="22"/>
              </w:rPr>
            </w:pPr>
            <w:r w:rsidRPr="00081CAC">
              <w:rPr>
                <w:sz w:val="22"/>
              </w:rPr>
              <w:t>Feeding tube dependent (PEG, see list)</w:t>
            </w:r>
          </w:p>
          <w:p w:rsidR="00F7259C" w:rsidRPr="00081CAC" w:rsidP="00BB3A18" w14:paraId="3A85F905" w14:textId="77777777">
            <w:pPr>
              <w:numPr>
                <w:ilvl w:val="0"/>
                <w:numId w:val="200"/>
              </w:numPr>
              <w:spacing w:after="0"/>
              <w:rPr>
                <w:sz w:val="22"/>
              </w:rPr>
            </w:pPr>
            <w:r w:rsidRPr="00081CAC">
              <w:rPr>
                <w:sz w:val="22"/>
              </w:rPr>
              <w:t>Trach dependent/Vent dependent</w:t>
            </w:r>
          </w:p>
          <w:p w:rsidR="00F7259C" w:rsidRPr="00081CAC" w:rsidP="00BB3A18" w14:paraId="40AEF794" w14:textId="77777777">
            <w:pPr>
              <w:numPr>
                <w:ilvl w:val="0"/>
                <w:numId w:val="200"/>
              </w:numPr>
              <w:spacing w:after="0"/>
              <w:rPr>
                <w:sz w:val="22"/>
              </w:rPr>
            </w:pPr>
            <w:r w:rsidRPr="00081CAC">
              <w:rPr>
                <w:sz w:val="22"/>
              </w:rPr>
              <w:t>Wheelchair dependent</w:t>
            </w:r>
          </w:p>
          <w:p w:rsidR="00F7259C" w:rsidRPr="00081CAC" w:rsidP="00BB3A18" w14:paraId="135CBC8A" w14:textId="77777777">
            <w:pPr>
              <w:numPr>
                <w:ilvl w:val="0"/>
                <w:numId w:val="200"/>
              </w:numPr>
              <w:spacing w:after="0"/>
              <w:rPr>
                <w:sz w:val="22"/>
              </w:rPr>
            </w:pPr>
            <w:r w:rsidRPr="00081CAC">
              <w:rPr>
                <w:sz w:val="22"/>
              </w:rPr>
              <w:t>Other, specify: ______________</w:t>
            </w:r>
          </w:p>
          <w:p w:rsidR="00F7259C" w:rsidP="003109F9" w14:paraId="67B9B074" w14:textId="77777777">
            <w:pPr>
              <w:spacing w:after="0"/>
              <w:rPr>
                <w:sz w:val="22"/>
              </w:rPr>
            </w:pPr>
          </w:p>
          <w:p w:rsidR="00F7259C" w:rsidRPr="00944166" w:rsidP="003109F9" w14:paraId="59B3466E" w14:textId="77777777">
            <w:pPr>
              <w:spacing w:after="0"/>
              <w:rPr>
                <w:b/>
                <w:bCs/>
                <w:sz w:val="22"/>
              </w:rPr>
            </w:pPr>
            <w:r w:rsidRPr="00944166">
              <w:rPr>
                <w:b/>
                <w:bCs/>
                <w:sz w:val="22"/>
              </w:rPr>
              <w:t xml:space="preserve">Justification </w:t>
            </w:r>
          </w:p>
          <w:p w:rsidR="00F7259C" w:rsidP="00BB3A18" w14:paraId="4DA1C034" w14:textId="77777777">
            <w:pPr>
              <w:pStyle w:val="ListParagraph"/>
              <w:numPr>
                <w:ilvl w:val="0"/>
                <w:numId w:val="200"/>
              </w:numPr>
              <w:spacing w:after="0"/>
              <w:rPr>
                <w:sz w:val="22"/>
              </w:rPr>
            </w:pPr>
            <w:r w:rsidRPr="00081CAC">
              <w:rPr>
                <w:sz w:val="22"/>
              </w:rPr>
              <w:t>Add</w:t>
            </w:r>
            <w:r>
              <w:rPr>
                <w:sz w:val="22"/>
              </w:rPr>
              <w:t>ed</w:t>
            </w:r>
            <w:r w:rsidRPr="00081CAC">
              <w:rPr>
                <w:sz w:val="22"/>
              </w:rPr>
              <w:t xml:space="preserve"> new checkbox “Bedbound” under the “Other” header category</w:t>
            </w:r>
            <w:r>
              <w:rPr>
                <w:sz w:val="22"/>
              </w:rPr>
              <w:t xml:space="preserve"> as one way to assess frailty</w:t>
            </w:r>
          </w:p>
          <w:p w:rsidR="00F7259C" w:rsidRPr="003109F9" w:rsidP="003109F9" w14:paraId="5157675A" w14:textId="77777777">
            <w:pPr>
              <w:pStyle w:val="ListParagraph"/>
              <w:rPr>
                <w:sz w:val="22"/>
              </w:rPr>
            </w:pPr>
          </w:p>
        </w:tc>
        <w:tc>
          <w:tcPr>
            <w:tcW w:w="1871" w:type="pct"/>
          </w:tcPr>
          <w:p w:rsidR="00F7259C" w:rsidRPr="00097482" w:rsidP="003109F9" w14:paraId="2124C715" w14:textId="77777777">
            <w:pPr>
              <w:rPr>
                <w:bCs/>
                <w:sz w:val="22"/>
              </w:rPr>
            </w:pPr>
            <w:r w:rsidRPr="00097482">
              <w:rPr>
                <w:bCs/>
                <w:sz w:val="22"/>
              </w:rPr>
              <w:t>Minimal</w:t>
            </w:r>
            <w:r>
              <w:rPr>
                <w:bCs/>
                <w:sz w:val="22"/>
              </w:rPr>
              <w:t>, &lt;1 minute</w:t>
            </w:r>
            <w:r>
              <w:rPr>
                <w:rFonts w:eastAsia="Calibri"/>
                <w:sz w:val="22"/>
              </w:rPr>
              <w:t xml:space="preserve"> increase</w:t>
            </w:r>
          </w:p>
        </w:tc>
      </w:tr>
      <w:tr w14:paraId="16F2CD91" w14:textId="77777777" w:rsidTr="003109F9">
        <w:tblPrEx>
          <w:tblW w:w="5000" w:type="pct"/>
          <w:tblLook w:val="04A0"/>
        </w:tblPrEx>
        <w:trPr>
          <w:trHeight w:val="548"/>
        </w:trPr>
        <w:tc>
          <w:tcPr>
            <w:tcW w:w="1142" w:type="pct"/>
          </w:tcPr>
          <w:p w:rsidR="00F7259C" w:rsidP="003109F9" w14:paraId="71244259" w14:textId="77777777">
            <w:pPr>
              <w:rPr>
                <w:bCs/>
                <w:sz w:val="22"/>
              </w:rPr>
            </w:pPr>
            <w:r>
              <w:rPr>
                <w:bCs/>
                <w:sz w:val="22"/>
              </w:rPr>
              <w:t>Deletion</w:t>
            </w:r>
          </w:p>
        </w:tc>
        <w:tc>
          <w:tcPr>
            <w:tcW w:w="1987" w:type="pct"/>
          </w:tcPr>
          <w:p w:rsidR="00F7259C" w:rsidP="003109F9" w14:paraId="17123A49" w14:textId="77777777">
            <w:pPr>
              <w:spacing w:after="0"/>
              <w:rPr>
                <w:sz w:val="22"/>
              </w:rPr>
            </w:pPr>
            <w:r w:rsidRPr="00F16761">
              <w:rPr>
                <w:sz w:val="22"/>
              </w:rPr>
              <w:t>Removed entire Bacterial Pathogens section</w:t>
            </w:r>
          </w:p>
          <w:p w:rsidR="00F7259C" w:rsidP="003109F9" w14:paraId="3152B001" w14:textId="77777777">
            <w:pPr>
              <w:spacing w:after="0"/>
              <w:rPr>
                <w:sz w:val="22"/>
              </w:rPr>
            </w:pPr>
          </w:p>
          <w:p w:rsidR="00F7259C" w:rsidRPr="00944166" w:rsidP="003109F9" w14:paraId="4C36D3A7" w14:textId="77777777">
            <w:pPr>
              <w:spacing w:after="0"/>
              <w:rPr>
                <w:b/>
                <w:bCs/>
                <w:sz w:val="22"/>
              </w:rPr>
            </w:pPr>
            <w:r w:rsidRPr="00944166">
              <w:rPr>
                <w:b/>
                <w:bCs/>
                <w:sz w:val="22"/>
              </w:rPr>
              <w:t xml:space="preserve">Justification </w:t>
            </w:r>
          </w:p>
          <w:p w:rsidR="00F7259C" w:rsidP="00BB3A18" w14:paraId="6E629DD5" w14:textId="77777777">
            <w:pPr>
              <w:pStyle w:val="ListParagraph"/>
              <w:numPr>
                <w:ilvl w:val="0"/>
                <w:numId w:val="200"/>
              </w:numPr>
              <w:spacing w:after="0"/>
              <w:rPr>
                <w:sz w:val="22"/>
              </w:rPr>
            </w:pPr>
            <w:r>
              <w:rPr>
                <w:sz w:val="22"/>
              </w:rPr>
              <w:t>Data collected in previous seasons have demonstrated in part the challenges in determining positive results indicate contaminant or a pathogen-causing disease and the burden in collecting and interpreting these data elements. This section was removed from the case report form.</w:t>
            </w:r>
          </w:p>
          <w:p w:rsidR="00F7259C" w:rsidRPr="003109F9" w:rsidP="003109F9" w14:paraId="584DF15C" w14:textId="77777777">
            <w:pPr>
              <w:pStyle w:val="ListParagraph"/>
              <w:rPr>
                <w:sz w:val="22"/>
              </w:rPr>
            </w:pPr>
          </w:p>
        </w:tc>
        <w:tc>
          <w:tcPr>
            <w:tcW w:w="1871" w:type="pct"/>
          </w:tcPr>
          <w:p w:rsidR="00F7259C" w:rsidP="003109F9" w14:paraId="41312F5D" w14:textId="77777777">
            <w:pPr>
              <w:rPr>
                <w:bCs/>
                <w:sz w:val="22"/>
              </w:rPr>
            </w:pPr>
            <w:r>
              <w:rPr>
                <w:bCs/>
                <w:sz w:val="22"/>
              </w:rPr>
              <w:t>2-3 minute decrease in burden</w:t>
            </w:r>
          </w:p>
        </w:tc>
      </w:tr>
      <w:tr w14:paraId="655AC63A" w14:textId="77777777" w:rsidTr="003109F9">
        <w:tblPrEx>
          <w:tblW w:w="5000" w:type="pct"/>
          <w:tblLook w:val="04A0"/>
        </w:tblPrEx>
        <w:trPr>
          <w:trHeight w:val="548"/>
        </w:trPr>
        <w:tc>
          <w:tcPr>
            <w:tcW w:w="1142" w:type="pct"/>
          </w:tcPr>
          <w:p w:rsidR="00F7259C" w:rsidP="003109F9" w14:paraId="7BC4F1CA" w14:textId="77777777">
            <w:pPr>
              <w:rPr>
                <w:bCs/>
                <w:sz w:val="22"/>
              </w:rPr>
            </w:pPr>
            <w:r>
              <w:rPr>
                <w:bCs/>
                <w:sz w:val="22"/>
              </w:rPr>
              <w:t>Revision</w:t>
            </w:r>
          </w:p>
        </w:tc>
        <w:tc>
          <w:tcPr>
            <w:tcW w:w="1987" w:type="pct"/>
          </w:tcPr>
          <w:p w:rsidR="00F7259C" w:rsidRPr="003109F9" w:rsidP="003109F9" w14:paraId="4D7CC27A" w14:textId="77777777">
            <w:pPr>
              <w:spacing w:after="0"/>
              <w:rPr>
                <w:b/>
                <w:bCs/>
                <w:sz w:val="22"/>
              </w:rPr>
            </w:pPr>
            <w:r w:rsidRPr="003109F9">
              <w:rPr>
                <w:b/>
                <w:bCs/>
                <w:sz w:val="22"/>
              </w:rPr>
              <w:t>I. Viral Pathogens</w:t>
            </w:r>
          </w:p>
          <w:p w:rsidR="00F7259C" w:rsidRPr="003109F9" w:rsidP="003109F9" w14:paraId="463D91F8" w14:textId="77777777">
            <w:pPr>
              <w:spacing w:after="0"/>
              <w:rPr>
                <w:b/>
                <w:bCs/>
                <w:sz w:val="22"/>
              </w:rPr>
            </w:pPr>
            <w:r w:rsidRPr="003109F9">
              <w:rPr>
                <w:b/>
                <w:bCs/>
                <w:sz w:val="22"/>
              </w:rPr>
              <w:t>1b. Coronavirus SARS-CoV-2</w:t>
            </w:r>
          </w:p>
          <w:p w:rsidR="00F7259C" w:rsidP="003109F9" w14:paraId="4315B428" w14:textId="77777777">
            <w:pPr>
              <w:spacing w:after="0"/>
              <w:rPr>
                <w:sz w:val="22"/>
              </w:rPr>
            </w:pPr>
            <w:r w:rsidRPr="00F16761">
              <w:rPr>
                <w:sz w:val="22"/>
              </w:rPr>
              <w:t>Move</w:t>
            </w:r>
            <w:r>
              <w:rPr>
                <w:sz w:val="22"/>
              </w:rPr>
              <w:t>d</w:t>
            </w:r>
            <w:r w:rsidRPr="00F16761">
              <w:rPr>
                <w:sz w:val="22"/>
              </w:rPr>
              <w:t xml:space="preserve"> location of “Coronavirus SARS-CoV-2” towards the top to be closer to </w:t>
            </w:r>
            <w:r>
              <w:rPr>
                <w:sz w:val="22"/>
              </w:rPr>
              <w:t>“</w:t>
            </w:r>
            <w:r w:rsidRPr="00F16761">
              <w:rPr>
                <w:sz w:val="22"/>
              </w:rPr>
              <w:t>RSV</w:t>
            </w:r>
            <w:r>
              <w:rPr>
                <w:sz w:val="22"/>
              </w:rPr>
              <w:t>”</w:t>
            </w:r>
          </w:p>
          <w:p w:rsidR="00F7259C" w:rsidP="003109F9" w14:paraId="32AD2CF0" w14:textId="77777777">
            <w:pPr>
              <w:spacing w:after="0"/>
              <w:rPr>
                <w:sz w:val="22"/>
              </w:rPr>
            </w:pPr>
          </w:p>
          <w:p w:rsidR="00F7259C" w:rsidRPr="00944166" w:rsidP="003109F9" w14:paraId="38A1B4D3" w14:textId="77777777">
            <w:pPr>
              <w:spacing w:after="0"/>
              <w:rPr>
                <w:b/>
                <w:bCs/>
                <w:sz w:val="22"/>
              </w:rPr>
            </w:pPr>
            <w:r w:rsidRPr="00944166">
              <w:rPr>
                <w:b/>
                <w:bCs/>
                <w:sz w:val="22"/>
              </w:rPr>
              <w:t xml:space="preserve">Justification </w:t>
            </w:r>
          </w:p>
          <w:p w:rsidR="00F7259C" w:rsidP="00BB3A18" w14:paraId="2EA2E0FD" w14:textId="77777777">
            <w:pPr>
              <w:pStyle w:val="ListParagraph"/>
              <w:numPr>
                <w:ilvl w:val="0"/>
                <w:numId w:val="200"/>
              </w:numPr>
              <w:spacing w:after="0"/>
              <w:rPr>
                <w:sz w:val="22"/>
              </w:rPr>
            </w:pPr>
            <w:r>
              <w:rPr>
                <w:sz w:val="22"/>
              </w:rPr>
              <w:t>Moved location for ease of collection for sites</w:t>
            </w:r>
          </w:p>
          <w:p w:rsidR="00F7259C" w:rsidRPr="003109F9" w:rsidP="003109F9" w14:paraId="399E17B0" w14:textId="77777777">
            <w:pPr>
              <w:pStyle w:val="ListParagraph"/>
              <w:rPr>
                <w:sz w:val="22"/>
              </w:rPr>
            </w:pPr>
          </w:p>
        </w:tc>
        <w:tc>
          <w:tcPr>
            <w:tcW w:w="1871" w:type="pct"/>
          </w:tcPr>
          <w:p w:rsidR="00F7259C" w:rsidRPr="00097482" w:rsidP="003109F9" w14:paraId="00FF833F" w14:textId="77777777">
            <w:pPr>
              <w:rPr>
                <w:bCs/>
                <w:sz w:val="22"/>
              </w:rPr>
            </w:pPr>
            <w:r>
              <w:rPr>
                <w:bCs/>
                <w:sz w:val="22"/>
              </w:rPr>
              <w:t>No change to burden</w:t>
            </w:r>
          </w:p>
        </w:tc>
      </w:tr>
      <w:tr w14:paraId="666659DE" w14:textId="77777777" w:rsidTr="003109F9">
        <w:tblPrEx>
          <w:tblW w:w="5000" w:type="pct"/>
          <w:tblLook w:val="04A0"/>
        </w:tblPrEx>
        <w:trPr>
          <w:trHeight w:val="548"/>
        </w:trPr>
        <w:tc>
          <w:tcPr>
            <w:tcW w:w="1142" w:type="pct"/>
          </w:tcPr>
          <w:p w:rsidR="00F7259C" w:rsidP="003109F9" w14:paraId="66737DB4" w14:textId="77777777">
            <w:pPr>
              <w:rPr>
                <w:bCs/>
                <w:sz w:val="22"/>
              </w:rPr>
            </w:pPr>
            <w:r>
              <w:rPr>
                <w:bCs/>
                <w:sz w:val="22"/>
              </w:rPr>
              <w:t>Revision</w:t>
            </w:r>
          </w:p>
        </w:tc>
        <w:tc>
          <w:tcPr>
            <w:tcW w:w="1987" w:type="pct"/>
          </w:tcPr>
          <w:p w:rsidR="00F7259C" w:rsidRPr="003109F9" w:rsidP="003109F9" w14:paraId="77AA5780" w14:textId="77777777">
            <w:pPr>
              <w:spacing w:after="0"/>
              <w:rPr>
                <w:b/>
                <w:bCs/>
                <w:sz w:val="22"/>
              </w:rPr>
            </w:pPr>
            <w:r w:rsidRPr="003109F9">
              <w:rPr>
                <w:b/>
                <w:bCs/>
                <w:sz w:val="22"/>
              </w:rPr>
              <w:t>K. Chest X-ray</w:t>
            </w:r>
          </w:p>
          <w:p w:rsidR="00F7259C" w:rsidRPr="002A66C4" w:rsidP="003109F9" w14:paraId="5CEBC608" w14:textId="77777777">
            <w:pPr>
              <w:spacing w:after="0"/>
              <w:rPr>
                <w:b/>
                <w:bCs/>
                <w:sz w:val="22"/>
              </w:rPr>
            </w:pPr>
            <w:r w:rsidRPr="002A66C4">
              <w:rPr>
                <w:b/>
                <w:bCs/>
                <w:sz w:val="22"/>
              </w:rPr>
              <w:t>1. Was a chest x-ray taken during the first 3 days of admission (for patients ≤17 years)?</w:t>
            </w:r>
          </w:p>
          <w:p w:rsidR="00F7259C" w:rsidRPr="00F16761" w:rsidP="00BB3A18" w14:paraId="5C18F68C" w14:textId="77777777">
            <w:pPr>
              <w:pStyle w:val="ListParagraph"/>
              <w:numPr>
                <w:ilvl w:val="0"/>
                <w:numId w:val="193"/>
              </w:numPr>
              <w:spacing w:after="0"/>
              <w:rPr>
                <w:sz w:val="22"/>
              </w:rPr>
            </w:pPr>
            <w:r w:rsidRPr="00F16761">
              <w:rPr>
                <w:sz w:val="22"/>
              </w:rPr>
              <w:t>Yes</w:t>
            </w:r>
          </w:p>
          <w:p w:rsidR="00F7259C" w:rsidRPr="00F16761" w:rsidP="00BB3A18" w14:paraId="44B74A4D" w14:textId="77777777">
            <w:pPr>
              <w:pStyle w:val="ListParagraph"/>
              <w:numPr>
                <w:ilvl w:val="0"/>
                <w:numId w:val="193"/>
              </w:numPr>
              <w:spacing w:after="0"/>
              <w:rPr>
                <w:sz w:val="22"/>
              </w:rPr>
            </w:pPr>
            <w:r w:rsidRPr="00F16761">
              <w:rPr>
                <w:sz w:val="22"/>
              </w:rPr>
              <w:t xml:space="preserve">No </w:t>
            </w:r>
          </w:p>
          <w:p w:rsidR="00F7259C" w:rsidRPr="00F16761" w:rsidP="00BB3A18" w14:paraId="46AA45F6" w14:textId="77777777">
            <w:pPr>
              <w:pStyle w:val="ListParagraph"/>
              <w:numPr>
                <w:ilvl w:val="0"/>
                <w:numId w:val="193"/>
              </w:numPr>
              <w:spacing w:after="0"/>
              <w:rPr>
                <w:sz w:val="22"/>
              </w:rPr>
            </w:pPr>
            <w:r w:rsidRPr="00F16761">
              <w:rPr>
                <w:sz w:val="22"/>
              </w:rPr>
              <w:t>Unknown</w:t>
            </w:r>
          </w:p>
          <w:p w:rsidR="00F7259C" w:rsidP="003109F9" w14:paraId="0D4ACDFB" w14:textId="77777777">
            <w:pPr>
              <w:spacing w:after="0"/>
              <w:rPr>
                <w:b/>
                <w:bCs/>
                <w:sz w:val="22"/>
              </w:rPr>
            </w:pPr>
          </w:p>
          <w:p w:rsidR="00F7259C" w:rsidRPr="00944166" w:rsidP="003109F9" w14:paraId="09CCC0F9" w14:textId="77777777">
            <w:pPr>
              <w:spacing w:after="0"/>
              <w:rPr>
                <w:b/>
                <w:bCs/>
                <w:sz w:val="22"/>
              </w:rPr>
            </w:pPr>
            <w:r w:rsidRPr="00944166">
              <w:rPr>
                <w:b/>
                <w:bCs/>
                <w:sz w:val="22"/>
              </w:rPr>
              <w:t xml:space="preserve">Justification </w:t>
            </w:r>
          </w:p>
          <w:p w:rsidR="00F7259C" w:rsidRPr="003109F9" w:rsidP="00BB3A18" w14:paraId="0F13B912" w14:textId="77777777">
            <w:pPr>
              <w:pStyle w:val="ListParagraph"/>
              <w:numPr>
                <w:ilvl w:val="0"/>
                <w:numId w:val="201"/>
              </w:numPr>
              <w:spacing w:after="0"/>
              <w:rPr>
                <w:sz w:val="22"/>
              </w:rPr>
            </w:pPr>
            <w:r w:rsidRPr="003109F9">
              <w:rPr>
                <w:sz w:val="22"/>
              </w:rPr>
              <w:t>Revise</w:t>
            </w:r>
            <w:r>
              <w:rPr>
                <w:sz w:val="22"/>
              </w:rPr>
              <w:t>d</w:t>
            </w:r>
            <w:r w:rsidRPr="003109F9">
              <w:rPr>
                <w:sz w:val="22"/>
              </w:rPr>
              <w:t xml:space="preserve"> </w:t>
            </w:r>
            <w:r>
              <w:rPr>
                <w:sz w:val="22"/>
              </w:rPr>
              <w:t xml:space="preserve">past and previously OMB-approved </w:t>
            </w:r>
            <w:r w:rsidRPr="003109F9">
              <w:rPr>
                <w:sz w:val="22"/>
              </w:rPr>
              <w:t>question “Was a chest x-ray taken during the first 3 days of admission” to “Was a chest x-ray taken during the first 3 days of admission (for patients ≤17 years)?”</w:t>
            </w:r>
            <w:r>
              <w:rPr>
                <w:sz w:val="22"/>
              </w:rPr>
              <w:t xml:space="preserve"> to capture community-acquired pneumonia among children and adolescents. The performance </w:t>
            </w:r>
            <w:r>
              <w:rPr>
                <w:sz w:val="22"/>
              </w:rPr>
              <w:t xml:space="preserve">of a chest x-ray alone may be an indicator of severe disease for children and adolescents, but not for adults. </w:t>
            </w:r>
          </w:p>
          <w:p w:rsidR="00F7259C" w:rsidRPr="00081CAC" w:rsidP="003109F9" w14:paraId="02AFAC41" w14:textId="77777777">
            <w:pPr>
              <w:spacing w:after="0"/>
              <w:rPr>
                <w:b/>
                <w:bCs/>
                <w:sz w:val="22"/>
              </w:rPr>
            </w:pPr>
          </w:p>
        </w:tc>
        <w:tc>
          <w:tcPr>
            <w:tcW w:w="1871" w:type="pct"/>
          </w:tcPr>
          <w:p w:rsidR="00F7259C" w:rsidP="003109F9" w14:paraId="286FDC62" w14:textId="77777777">
            <w:pPr>
              <w:rPr>
                <w:bCs/>
                <w:sz w:val="22"/>
              </w:rPr>
            </w:pPr>
            <w:r w:rsidRPr="00097482">
              <w:rPr>
                <w:bCs/>
                <w:sz w:val="22"/>
              </w:rPr>
              <w:t>Minimal</w:t>
            </w:r>
            <w:r>
              <w:rPr>
                <w:bCs/>
                <w:sz w:val="22"/>
              </w:rPr>
              <w:t>, &lt;1 minute</w:t>
            </w:r>
            <w:r>
              <w:rPr>
                <w:rFonts w:eastAsia="Calibri"/>
                <w:sz w:val="22"/>
              </w:rPr>
              <w:t xml:space="preserve"> decrease</w:t>
            </w:r>
          </w:p>
        </w:tc>
      </w:tr>
      <w:tr w14:paraId="28787820" w14:textId="77777777" w:rsidTr="003109F9">
        <w:tblPrEx>
          <w:tblW w:w="5000" w:type="pct"/>
          <w:tblLook w:val="04A0"/>
        </w:tblPrEx>
        <w:trPr>
          <w:trHeight w:val="548"/>
        </w:trPr>
        <w:tc>
          <w:tcPr>
            <w:tcW w:w="1142" w:type="pct"/>
          </w:tcPr>
          <w:p w:rsidR="00F7259C" w:rsidP="003109F9" w14:paraId="7F928850" w14:textId="77777777">
            <w:pPr>
              <w:rPr>
                <w:bCs/>
                <w:sz w:val="22"/>
              </w:rPr>
            </w:pPr>
            <w:r>
              <w:rPr>
                <w:bCs/>
                <w:sz w:val="22"/>
              </w:rPr>
              <w:t>Deletion</w:t>
            </w:r>
          </w:p>
        </w:tc>
        <w:tc>
          <w:tcPr>
            <w:tcW w:w="1987" w:type="pct"/>
          </w:tcPr>
          <w:p w:rsidR="00F7259C" w:rsidRPr="003109F9" w:rsidP="003109F9" w14:paraId="33847021" w14:textId="77777777">
            <w:pPr>
              <w:spacing w:after="0"/>
              <w:rPr>
                <w:b/>
                <w:bCs/>
                <w:sz w:val="22"/>
              </w:rPr>
            </w:pPr>
            <w:r w:rsidRPr="003109F9">
              <w:rPr>
                <w:b/>
                <w:bCs/>
                <w:sz w:val="22"/>
              </w:rPr>
              <w:t>K. Chest X-ray</w:t>
            </w:r>
          </w:p>
          <w:p w:rsidR="00F7259C" w:rsidRPr="002A66C4" w:rsidP="003109F9" w14:paraId="7ACE809F" w14:textId="77777777">
            <w:pPr>
              <w:spacing w:after="0"/>
              <w:rPr>
                <w:b/>
                <w:bCs/>
                <w:sz w:val="22"/>
              </w:rPr>
            </w:pPr>
            <w:r w:rsidRPr="002A66C4">
              <w:rPr>
                <w:b/>
                <w:bCs/>
                <w:sz w:val="22"/>
              </w:rPr>
              <w:t>2. Were any of these chest x-rays abnormal?</w:t>
            </w:r>
          </w:p>
          <w:p w:rsidR="00F7259C" w:rsidRPr="002A66C4" w:rsidP="003109F9" w14:paraId="5F293D69" w14:textId="77777777">
            <w:pPr>
              <w:spacing w:after="0"/>
              <w:rPr>
                <w:b/>
                <w:bCs/>
                <w:sz w:val="22"/>
              </w:rPr>
            </w:pPr>
            <w:r w:rsidRPr="002A66C4">
              <w:rPr>
                <w:b/>
                <w:bCs/>
                <w:sz w:val="22"/>
              </w:rPr>
              <w:t>2a. Date of first abnormal chest x-ray</w:t>
            </w:r>
          </w:p>
          <w:p w:rsidR="00F7259C" w:rsidRPr="002A66C4" w:rsidP="003109F9" w14:paraId="4C25C37B" w14:textId="77777777">
            <w:pPr>
              <w:spacing w:after="0"/>
              <w:rPr>
                <w:b/>
                <w:bCs/>
                <w:sz w:val="22"/>
              </w:rPr>
            </w:pPr>
            <w:r w:rsidRPr="002A66C4">
              <w:rPr>
                <w:b/>
                <w:bCs/>
                <w:sz w:val="22"/>
              </w:rPr>
              <w:t>2b. For first abnormal chest x-ray, please check all that apply</w:t>
            </w:r>
          </w:p>
          <w:p w:rsidR="00F7259C" w:rsidP="003109F9" w14:paraId="5FC91375" w14:textId="77777777">
            <w:pPr>
              <w:spacing w:after="0"/>
              <w:rPr>
                <w:b/>
                <w:bCs/>
                <w:sz w:val="22"/>
              </w:rPr>
            </w:pPr>
          </w:p>
          <w:p w:rsidR="00F7259C" w:rsidRPr="00944166" w:rsidP="003109F9" w14:paraId="3FFC5E2C" w14:textId="77777777">
            <w:pPr>
              <w:spacing w:after="0"/>
              <w:rPr>
                <w:b/>
                <w:bCs/>
                <w:sz w:val="22"/>
              </w:rPr>
            </w:pPr>
            <w:r w:rsidRPr="00944166">
              <w:rPr>
                <w:b/>
                <w:bCs/>
                <w:sz w:val="22"/>
              </w:rPr>
              <w:t xml:space="preserve">Justification </w:t>
            </w:r>
          </w:p>
          <w:p w:rsidR="00F7259C" w:rsidRPr="00F16761" w:rsidP="00BB3A18" w14:paraId="4FB5A2B0" w14:textId="77777777">
            <w:pPr>
              <w:pStyle w:val="ListParagraph"/>
              <w:numPr>
                <w:ilvl w:val="0"/>
                <w:numId w:val="201"/>
              </w:numPr>
              <w:spacing w:after="0"/>
              <w:rPr>
                <w:sz w:val="22"/>
              </w:rPr>
            </w:pPr>
            <w:r>
              <w:rPr>
                <w:sz w:val="22"/>
              </w:rPr>
              <w:t>Previous analyses used these variables along with discharge diagnoses and/or ICD-10 discharge codes to define pneumonia. Given the difficulty in interpreting chest radiograph findings and the ability to capture pneumonia with other data collected from the case report form, questions about abnormal chest x-rays and their interpretation were r</w:t>
            </w:r>
            <w:r w:rsidRPr="00F16761">
              <w:rPr>
                <w:sz w:val="22"/>
              </w:rPr>
              <w:t xml:space="preserve">emoved </w:t>
            </w:r>
          </w:p>
          <w:p w:rsidR="00F7259C" w:rsidRPr="00081CAC" w:rsidP="003109F9" w14:paraId="062F1893" w14:textId="77777777">
            <w:pPr>
              <w:spacing w:after="0"/>
              <w:rPr>
                <w:b/>
                <w:bCs/>
                <w:sz w:val="22"/>
              </w:rPr>
            </w:pPr>
          </w:p>
        </w:tc>
        <w:tc>
          <w:tcPr>
            <w:tcW w:w="1871" w:type="pct"/>
          </w:tcPr>
          <w:p w:rsidR="00F7259C" w:rsidRPr="00097482" w:rsidP="003109F9" w14:paraId="57CE82B0" w14:textId="77777777">
            <w:pPr>
              <w:rPr>
                <w:bCs/>
                <w:sz w:val="22"/>
              </w:rPr>
            </w:pPr>
            <w:r>
              <w:rPr>
                <w:bCs/>
                <w:sz w:val="22"/>
              </w:rPr>
              <w:t>1-2 minute decrease in burden</w:t>
            </w:r>
          </w:p>
        </w:tc>
      </w:tr>
      <w:tr w14:paraId="27E4805D" w14:textId="77777777" w:rsidTr="003109F9">
        <w:tblPrEx>
          <w:tblW w:w="5000" w:type="pct"/>
          <w:tblLook w:val="04A0"/>
        </w:tblPrEx>
        <w:trPr>
          <w:trHeight w:val="548"/>
        </w:trPr>
        <w:tc>
          <w:tcPr>
            <w:tcW w:w="1142" w:type="pct"/>
          </w:tcPr>
          <w:p w:rsidR="00F7259C" w:rsidP="003109F9" w14:paraId="30A52377" w14:textId="77777777">
            <w:pPr>
              <w:rPr>
                <w:bCs/>
                <w:sz w:val="22"/>
              </w:rPr>
            </w:pPr>
            <w:r>
              <w:rPr>
                <w:bCs/>
                <w:sz w:val="22"/>
              </w:rPr>
              <w:t>Addition</w:t>
            </w:r>
          </w:p>
        </w:tc>
        <w:tc>
          <w:tcPr>
            <w:tcW w:w="1987" w:type="pct"/>
          </w:tcPr>
          <w:p w:rsidR="00F7259C" w:rsidRPr="003109F9" w:rsidP="003109F9" w14:paraId="4A4E5CC7" w14:textId="77777777">
            <w:pPr>
              <w:spacing w:after="0"/>
              <w:rPr>
                <w:b/>
                <w:bCs/>
                <w:sz w:val="22"/>
              </w:rPr>
            </w:pPr>
            <w:r w:rsidRPr="003109F9">
              <w:rPr>
                <w:b/>
                <w:bCs/>
                <w:sz w:val="22"/>
              </w:rPr>
              <w:t>N. Pregnancy Information</w:t>
            </w:r>
          </w:p>
          <w:p w:rsidR="00F7259C" w:rsidRPr="00282686" w:rsidP="003109F9" w14:paraId="3B4A223F" w14:textId="77777777">
            <w:pPr>
              <w:rPr>
                <w:b/>
                <w:bCs/>
                <w:sz w:val="22"/>
              </w:rPr>
            </w:pPr>
            <w:r w:rsidRPr="003109F9">
              <w:rPr>
                <w:b/>
                <w:bCs/>
                <w:sz w:val="22"/>
              </w:rPr>
              <w:t>5.</w:t>
            </w:r>
            <w:r>
              <w:rPr>
                <w:b/>
                <w:bCs/>
                <w:sz w:val="22"/>
              </w:rPr>
              <w:t xml:space="preserve"> </w:t>
            </w:r>
            <w:r w:rsidRPr="00282686">
              <w:rPr>
                <w:b/>
                <w:bCs/>
                <w:sz w:val="22"/>
              </w:rPr>
              <w:t>Pregnancy complications during current pregnancy? (Select all that apply)</w:t>
            </w:r>
          </w:p>
          <w:p w:rsidR="00F7259C" w:rsidRPr="003109F9" w:rsidP="00BB3A18" w14:paraId="2610B091" w14:textId="77777777">
            <w:pPr>
              <w:pStyle w:val="ListParagraph"/>
              <w:numPr>
                <w:ilvl w:val="0"/>
                <w:numId w:val="201"/>
              </w:numPr>
              <w:spacing w:after="0"/>
              <w:rPr>
                <w:sz w:val="22"/>
              </w:rPr>
            </w:pPr>
            <w:r w:rsidRPr="003109F9">
              <w:rPr>
                <w:sz w:val="22"/>
              </w:rPr>
              <w:t>None</w:t>
            </w:r>
          </w:p>
          <w:p w:rsidR="00F7259C" w:rsidRPr="003109F9" w:rsidP="00BB3A18" w14:paraId="695270CE" w14:textId="77777777">
            <w:pPr>
              <w:pStyle w:val="ListParagraph"/>
              <w:numPr>
                <w:ilvl w:val="0"/>
                <w:numId w:val="201"/>
              </w:numPr>
              <w:spacing w:after="0"/>
              <w:rPr>
                <w:sz w:val="22"/>
              </w:rPr>
            </w:pPr>
            <w:r w:rsidRPr="003109F9">
              <w:rPr>
                <w:sz w:val="22"/>
              </w:rPr>
              <w:t>Pre-eclampsia</w:t>
            </w:r>
          </w:p>
          <w:p w:rsidR="00F7259C" w:rsidRPr="003109F9" w:rsidP="00BB3A18" w14:paraId="1ABE8FA4" w14:textId="77777777">
            <w:pPr>
              <w:pStyle w:val="ListParagraph"/>
              <w:numPr>
                <w:ilvl w:val="0"/>
                <w:numId w:val="201"/>
              </w:numPr>
              <w:spacing w:after="0"/>
              <w:rPr>
                <w:sz w:val="22"/>
              </w:rPr>
            </w:pPr>
            <w:r w:rsidRPr="003109F9">
              <w:rPr>
                <w:sz w:val="22"/>
              </w:rPr>
              <w:t>Intrauterine growth restriction (IUGR)</w:t>
            </w:r>
          </w:p>
          <w:p w:rsidR="00F7259C" w:rsidRPr="003109F9" w:rsidP="00BB3A18" w14:paraId="1B994346" w14:textId="77777777">
            <w:pPr>
              <w:pStyle w:val="ListParagraph"/>
              <w:numPr>
                <w:ilvl w:val="0"/>
                <w:numId w:val="201"/>
              </w:numPr>
              <w:spacing w:after="0"/>
              <w:rPr>
                <w:sz w:val="22"/>
              </w:rPr>
            </w:pPr>
            <w:r w:rsidRPr="003109F9">
              <w:rPr>
                <w:sz w:val="22"/>
              </w:rPr>
              <w:t>Gestational diabetes</w:t>
            </w:r>
          </w:p>
          <w:p w:rsidR="00F7259C" w:rsidRPr="003109F9" w:rsidP="00BB3A18" w14:paraId="61B68CD9" w14:textId="77777777">
            <w:pPr>
              <w:pStyle w:val="ListParagraph"/>
              <w:numPr>
                <w:ilvl w:val="0"/>
                <w:numId w:val="201"/>
              </w:numPr>
              <w:spacing w:after="0"/>
              <w:rPr>
                <w:sz w:val="22"/>
              </w:rPr>
            </w:pPr>
            <w:r w:rsidRPr="003109F9">
              <w:rPr>
                <w:sz w:val="22"/>
              </w:rPr>
              <w:t>Pregnancy-induced hypertension (PIH)</w:t>
            </w:r>
          </w:p>
          <w:p w:rsidR="00F7259C" w:rsidRPr="003109F9" w:rsidP="00BB3A18" w14:paraId="3346586B" w14:textId="77777777">
            <w:pPr>
              <w:pStyle w:val="ListParagraph"/>
              <w:numPr>
                <w:ilvl w:val="0"/>
                <w:numId w:val="201"/>
              </w:numPr>
              <w:spacing w:after="0"/>
              <w:rPr>
                <w:sz w:val="22"/>
              </w:rPr>
            </w:pPr>
            <w:r w:rsidRPr="003109F9">
              <w:rPr>
                <w:sz w:val="22"/>
              </w:rPr>
              <w:t>Unknown</w:t>
            </w:r>
          </w:p>
          <w:p w:rsidR="00F7259C" w:rsidP="003109F9" w14:paraId="2CBAD6D1" w14:textId="77777777">
            <w:pPr>
              <w:spacing w:after="0"/>
              <w:rPr>
                <w:b/>
                <w:bCs/>
                <w:sz w:val="22"/>
              </w:rPr>
            </w:pPr>
          </w:p>
          <w:p w:rsidR="00F7259C" w:rsidRPr="00944166" w:rsidP="003109F9" w14:paraId="16CFD084" w14:textId="77777777">
            <w:pPr>
              <w:spacing w:after="0"/>
              <w:rPr>
                <w:b/>
                <w:bCs/>
                <w:sz w:val="22"/>
              </w:rPr>
            </w:pPr>
            <w:r w:rsidRPr="00944166">
              <w:rPr>
                <w:b/>
                <w:bCs/>
                <w:sz w:val="22"/>
              </w:rPr>
              <w:t xml:space="preserve">Justification </w:t>
            </w:r>
          </w:p>
          <w:p w:rsidR="00F7259C" w:rsidP="00BB3A18" w14:paraId="3D7F2175" w14:textId="77777777">
            <w:pPr>
              <w:pStyle w:val="ListParagraph"/>
              <w:numPr>
                <w:ilvl w:val="0"/>
                <w:numId w:val="192"/>
              </w:numPr>
              <w:spacing w:after="0"/>
              <w:rPr>
                <w:sz w:val="22"/>
              </w:rPr>
            </w:pPr>
            <w:r>
              <w:rPr>
                <w:sz w:val="22"/>
              </w:rPr>
              <w:t>Added question to better characterize pregnancy complications with respiratory infection</w:t>
            </w:r>
          </w:p>
          <w:p w:rsidR="00F7259C" w:rsidRPr="00A928BE" w:rsidP="003109F9" w14:paraId="5133669C" w14:textId="77777777">
            <w:pPr>
              <w:pStyle w:val="ListParagraph"/>
              <w:rPr>
                <w:sz w:val="22"/>
              </w:rPr>
            </w:pPr>
          </w:p>
        </w:tc>
        <w:tc>
          <w:tcPr>
            <w:tcW w:w="1871" w:type="pct"/>
          </w:tcPr>
          <w:p w:rsidR="00F7259C" w:rsidRPr="00097482" w:rsidP="003109F9" w14:paraId="3BF45819" w14:textId="77777777">
            <w:pPr>
              <w:rPr>
                <w:bCs/>
                <w:sz w:val="22"/>
              </w:rPr>
            </w:pPr>
            <w:r w:rsidRPr="00097482">
              <w:rPr>
                <w:bCs/>
                <w:sz w:val="22"/>
              </w:rPr>
              <w:t>Minimal</w:t>
            </w:r>
            <w:r>
              <w:rPr>
                <w:bCs/>
                <w:sz w:val="22"/>
              </w:rPr>
              <w:t>, &lt;1 minute</w:t>
            </w:r>
            <w:r>
              <w:rPr>
                <w:rFonts w:eastAsia="Calibri"/>
                <w:sz w:val="22"/>
              </w:rPr>
              <w:t xml:space="preserve"> increase</w:t>
            </w:r>
          </w:p>
        </w:tc>
      </w:tr>
      <w:tr w14:paraId="733BE7E3" w14:textId="77777777" w:rsidTr="003109F9">
        <w:tblPrEx>
          <w:tblW w:w="5000" w:type="pct"/>
          <w:tblLook w:val="04A0"/>
        </w:tblPrEx>
        <w:trPr>
          <w:trHeight w:val="548"/>
        </w:trPr>
        <w:tc>
          <w:tcPr>
            <w:tcW w:w="1142" w:type="pct"/>
          </w:tcPr>
          <w:p w:rsidR="00BB3A18" w:rsidP="00BB3A18" w14:paraId="1EE804CD" w14:textId="7F263440">
            <w:pPr>
              <w:rPr>
                <w:bCs/>
              </w:rPr>
            </w:pPr>
            <w:r>
              <w:rPr>
                <w:bCs/>
                <w:sz w:val="22"/>
              </w:rPr>
              <w:t>Addition</w:t>
            </w:r>
          </w:p>
        </w:tc>
        <w:tc>
          <w:tcPr>
            <w:tcW w:w="1987" w:type="pct"/>
          </w:tcPr>
          <w:p w:rsidR="00BB3A18" w:rsidRPr="006D3622" w:rsidP="00BB3A18" w14:paraId="1EE12857" w14:textId="02F5D485">
            <w:pPr>
              <w:spacing w:after="0"/>
              <w:rPr>
                <w:b/>
                <w:sz w:val="22"/>
              </w:rPr>
            </w:pPr>
            <w:r w:rsidRPr="006D3622">
              <w:rPr>
                <w:b/>
              </w:rPr>
              <w:t>R. COVID-19 Vaccine History</w:t>
            </w:r>
          </w:p>
          <w:p w:rsidR="00BB3A18" w:rsidP="00BB3A18" w14:paraId="3ED5545E" w14:textId="77777777">
            <w:pPr>
              <w:spacing w:after="0"/>
              <w:rPr>
                <w:bCs/>
                <w:sz w:val="22"/>
              </w:rPr>
            </w:pPr>
          </w:p>
          <w:p w:rsidR="00BB3A18" w:rsidP="00BB3A18" w14:paraId="19126DEC" w14:textId="77777777">
            <w:pPr>
              <w:spacing w:after="0"/>
              <w:rPr>
                <w:bCs/>
                <w:sz w:val="22"/>
              </w:rPr>
            </w:pPr>
            <w:r>
              <w:rPr>
                <w:bCs/>
                <w:sz w:val="22"/>
              </w:rPr>
              <w:t>Vaccine registry:</w:t>
            </w:r>
          </w:p>
          <w:p w:rsidR="00BB3A18" w:rsidRPr="00F6184A" w:rsidP="00BB3A18" w14:paraId="730FAD0E" w14:textId="77777777">
            <w:pPr>
              <w:pStyle w:val="ListParagraph"/>
              <w:numPr>
                <w:ilvl w:val="0"/>
                <w:numId w:val="192"/>
              </w:numPr>
              <w:spacing w:after="0"/>
              <w:rPr>
                <w:bCs/>
                <w:sz w:val="22"/>
              </w:rPr>
            </w:pPr>
            <w:r w:rsidRPr="00F6184A">
              <w:rPr>
                <w:bCs/>
                <w:sz w:val="22"/>
              </w:rPr>
              <w:t>Registry reviewed</w:t>
            </w:r>
          </w:p>
          <w:p w:rsidR="00BB3A18" w:rsidRPr="00F6184A" w:rsidP="00BB3A18" w14:paraId="3B6EE660" w14:textId="77777777">
            <w:pPr>
              <w:pStyle w:val="ListParagraph"/>
              <w:numPr>
                <w:ilvl w:val="0"/>
                <w:numId w:val="192"/>
              </w:numPr>
              <w:spacing w:after="0"/>
              <w:rPr>
                <w:bCs/>
                <w:sz w:val="22"/>
              </w:rPr>
            </w:pPr>
            <w:r w:rsidRPr="00F6184A">
              <w:rPr>
                <w:bCs/>
                <w:sz w:val="22"/>
              </w:rPr>
              <w:t>Registry available but not review</w:t>
            </w:r>
            <w:r>
              <w:rPr>
                <w:bCs/>
                <w:sz w:val="22"/>
              </w:rPr>
              <w:t xml:space="preserve">ed </w:t>
            </w:r>
            <w:r w:rsidRPr="00F6184A">
              <w:rPr>
                <w:bCs/>
                <w:sz w:val="22"/>
              </w:rPr>
              <w:t>(specify)</w:t>
            </w:r>
          </w:p>
          <w:p w:rsidR="00BB3A18" w:rsidRPr="00F6184A" w:rsidP="00BB3A18" w14:paraId="2888C71F" w14:textId="77777777">
            <w:pPr>
              <w:pStyle w:val="ListParagraph"/>
              <w:numPr>
                <w:ilvl w:val="0"/>
                <w:numId w:val="192"/>
              </w:numPr>
              <w:spacing w:after="0"/>
              <w:rPr>
                <w:bCs/>
                <w:sz w:val="22"/>
              </w:rPr>
            </w:pPr>
            <w:r w:rsidRPr="00F6184A">
              <w:rPr>
                <w:bCs/>
                <w:sz w:val="22"/>
              </w:rPr>
              <w:t>Registry not available for review</w:t>
            </w:r>
          </w:p>
          <w:p w:rsidR="00BB3A18" w:rsidP="00BB3A18" w14:paraId="224BA65D" w14:textId="77777777">
            <w:pPr>
              <w:spacing w:after="0"/>
              <w:rPr>
                <w:bCs/>
                <w:sz w:val="22"/>
              </w:rPr>
            </w:pPr>
          </w:p>
          <w:p w:rsidR="00BB3A18" w:rsidP="00BB3A18" w14:paraId="4B39F6CE" w14:textId="77777777">
            <w:pPr>
              <w:spacing w:after="0"/>
              <w:rPr>
                <w:bCs/>
                <w:sz w:val="22"/>
              </w:rPr>
            </w:pPr>
            <w:r>
              <w:rPr>
                <w:bCs/>
                <w:sz w:val="22"/>
              </w:rPr>
              <w:t xml:space="preserve">Dose Date </w:t>
            </w:r>
          </w:p>
          <w:p w:rsidR="00BB3A18" w:rsidP="00BB3A18" w14:paraId="09BE1F72" w14:textId="77777777">
            <w:pPr>
              <w:spacing w:after="0"/>
              <w:rPr>
                <w:bCs/>
                <w:sz w:val="22"/>
              </w:rPr>
            </w:pPr>
          </w:p>
          <w:p w:rsidR="00BB3A18" w:rsidP="00BB3A18" w14:paraId="5DC90D63" w14:textId="77777777">
            <w:pPr>
              <w:spacing w:after="0"/>
              <w:rPr>
                <w:bCs/>
                <w:sz w:val="22"/>
              </w:rPr>
            </w:pPr>
            <w:r>
              <w:rPr>
                <w:bCs/>
                <w:sz w:val="22"/>
              </w:rPr>
              <w:t>Dose Product:</w:t>
            </w:r>
          </w:p>
          <w:p w:rsidR="00BB3A18" w:rsidRPr="00F6184A" w:rsidP="00BB3A18" w14:paraId="051378EB" w14:textId="77777777">
            <w:pPr>
              <w:pStyle w:val="ListParagraph"/>
              <w:numPr>
                <w:ilvl w:val="0"/>
                <w:numId w:val="194"/>
              </w:numPr>
              <w:spacing w:after="0"/>
              <w:rPr>
                <w:bCs/>
                <w:sz w:val="22"/>
              </w:rPr>
            </w:pPr>
            <w:r w:rsidRPr="00F6184A">
              <w:rPr>
                <w:bCs/>
                <w:sz w:val="22"/>
              </w:rPr>
              <w:t>Pfizer-BioNTech COVID-19 Vaccine</w:t>
            </w:r>
          </w:p>
          <w:p w:rsidR="00BB3A18" w:rsidRPr="00F6184A" w:rsidP="00BB3A18" w14:paraId="57127CB4" w14:textId="77777777">
            <w:pPr>
              <w:pStyle w:val="ListParagraph"/>
              <w:numPr>
                <w:ilvl w:val="0"/>
                <w:numId w:val="194"/>
              </w:numPr>
              <w:spacing w:after="0"/>
              <w:rPr>
                <w:bCs/>
                <w:sz w:val="22"/>
              </w:rPr>
            </w:pPr>
            <w:r w:rsidRPr="00F6184A">
              <w:rPr>
                <w:bCs/>
                <w:sz w:val="22"/>
              </w:rPr>
              <w:t>Moderna COVID-19 Vaccine</w:t>
            </w:r>
          </w:p>
          <w:p w:rsidR="00BB3A18" w:rsidRPr="00F6184A" w:rsidP="00BB3A18" w14:paraId="7B46DB1B" w14:textId="77777777">
            <w:pPr>
              <w:pStyle w:val="ListParagraph"/>
              <w:numPr>
                <w:ilvl w:val="0"/>
                <w:numId w:val="194"/>
              </w:numPr>
              <w:spacing w:after="0"/>
              <w:rPr>
                <w:bCs/>
                <w:sz w:val="22"/>
              </w:rPr>
            </w:pPr>
            <w:r w:rsidRPr="00F6184A">
              <w:rPr>
                <w:bCs/>
                <w:sz w:val="22"/>
              </w:rPr>
              <w:t>Jansen Pharmaceuticals</w:t>
            </w:r>
          </w:p>
          <w:p w:rsidR="00BB3A18" w:rsidRPr="00F6184A" w:rsidP="00BB3A18" w14:paraId="68509337" w14:textId="77777777">
            <w:pPr>
              <w:pStyle w:val="ListParagraph"/>
              <w:numPr>
                <w:ilvl w:val="0"/>
                <w:numId w:val="194"/>
              </w:numPr>
              <w:spacing w:after="0"/>
              <w:rPr>
                <w:bCs/>
                <w:sz w:val="22"/>
              </w:rPr>
            </w:pPr>
            <w:r w:rsidRPr="00F6184A">
              <w:rPr>
                <w:bCs/>
                <w:sz w:val="22"/>
              </w:rPr>
              <w:t>Novavax COVID-19 Vaccine</w:t>
            </w:r>
          </w:p>
          <w:p w:rsidR="00BB3A18" w:rsidRPr="00F6184A" w:rsidP="00BB3A18" w14:paraId="762CA149" w14:textId="77777777">
            <w:pPr>
              <w:pStyle w:val="ListParagraph"/>
              <w:numPr>
                <w:ilvl w:val="0"/>
                <w:numId w:val="194"/>
              </w:numPr>
              <w:spacing w:after="0"/>
              <w:rPr>
                <w:bCs/>
                <w:sz w:val="22"/>
              </w:rPr>
            </w:pPr>
            <w:r w:rsidRPr="00F6184A">
              <w:rPr>
                <w:bCs/>
                <w:sz w:val="22"/>
              </w:rPr>
              <w:t>AstraZeneca</w:t>
            </w:r>
          </w:p>
          <w:p w:rsidR="00BB3A18" w:rsidRPr="00F6184A" w:rsidP="00BB3A18" w14:paraId="29345479" w14:textId="77777777">
            <w:pPr>
              <w:pStyle w:val="ListParagraph"/>
              <w:numPr>
                <w:ilvl w:val="0"/>
                <w:numId w:val="194"/>
              </w:numPr>
              <w:spacing w:after="0"/>
              <w:rPr>
                <w:bCs/>
                <w:sz w:val="22"/>
              </w:rPr>
            </w:pPr>
            <w:r w:rsidRPr="00F6184A">
              <w:rPr>
                <w:bCs/>
                <w:sz w:val="22"/>
              </w:rPr>
              <w:t>Unknown</w:t>
            </w:r>
          </w:p>
          <w:p w:rsidR="00BB3A18" w:rsidRPr="00F6184A" w:rsidP="00BB3A18" w14:paraId="57996F9C" w14:textId="77777777">
            <w:pPr>
              <w:pStyle w:val="ListParagraph"/>
              <w:numPr>
                <w:ilvl w:val="0"/>
                <w:numId w:val="194"/>
              </w:numPr>
              <w:spacing w:after="0"/>
              <w:rPr>
                <w:bCs/>
                <w:sz w:val="22"/>
              </w:rPr>
            </w:pPr>
            <w:r w:rsidRPr="00F6184A">
              <w:rPr>
                <w:bCs/>
                <w:sz w:val="22"/>
              </w:rPr>
              <w:t>Other, specify</w:t>
            </w:r>
          </w:p>
          <w:p w:rsidR="00BB3A18" w:rsidP="00BB3A18" w14:paraId="345BA2B7" w14:textId="77777777">
            <w:pPr>
              <w:spacing w:after="0"/>
              <w:rPr>
                <w:bCs/>
                <w:sz w:val="22"/>
              </w:rPr>
            </w:pPr>
          </w:p>
          <w:p w:rsidR="00BB3A18" w:rsidP="00BB3A18" w14:paraId="3A7E27AA" w14:textId="77777777">
            <w:pPr>
              <w:spacing w:after="0"/>
              <w:rPr>
                <w:bCs/>
                <w:sz w:val="22"/>
              </w:rPr>
            </w:pPr>
            <w:r>
              <w:rPr>
                <w:bCs/>
                <w:sz w:val="22"/>
              </w:rPr>
              <w:t>Dose Source:</w:t>
            </w:r>
          </w:p>
          <w:p w:rsidR="00BB3A18" w:rsidRPr="00F6184A" w:rsidP="00BB3A18" w14:paraId="14C46ECA" w14:textId="77777777">
            <w:pPr>
              <w:pStyle w:val="ListParagraph"/>
              <w:numPr>
                <w:ilvl w:val="0"/>
                <w:numId w:val="209"/>
              </w:numPr>
              <w:spacing w:after="0"/>
              <w:rPr>
                <w:bCs/>
                <w:sz w:val="22"/>
              </w:rPr>
            </w:pPr>
            <w:r w:rsidRPr="00F6184A">
              <w:rPr>
                <w:bCs/>
                <w:sz w:val="22"/>
              </w:rPr>
              <w:t>Registry</w:t>
            </w:r>
          </w:p>
          <w:p w:rsidR="00BB3A18" w:rsidP="00BB3A18" w14:paraId="4EDB008B" w14:textId="77777777">
            <w:pPr>
              <w:spacing w:after="0"/>
              <w:rPr>
                <w:bCs/>
                <w:sz w:val="22"/>
              </w:rPr>
            </w:pPr>
          </w:p>
          <w:p w:rsidR="00BB3A18" w:rsidP="00BB3A18" w14:paraId="42B0A113" w14:textId="77777777">
            <w:pPr>
              <w:rPr>
                <w:bCs/>
                <w:sz w:val="22"/>
              </w:rPr>
            </w:pPr>
            <w:r w:rsidRPr="00234763">
              <w:rPr>
                <w:b/>
                <w:sz w:val="22"/>
              </w:rPr>
              <w:t>Justification</w:t>
            </w:r>
            <w:r>
              <w:rPr>
                <w:bCs/>
                <w:sz w:val="22"/>
              </w:rPr>
              <w:t xml:space="preserve">: FluSurv-NET added these new optional fields in participating states where state vaccine registries or immunization information systems are reliable to collect variables related to COVID-19 vaccination status. Similar variables were previously OMB-approved and collected during the 2022-23 season.  These fields are currently being extracted from immunization information systems for COVID-19-associated hospitalizations for 2023-24 season in the COVID-NET </w:t>
            </w:r>
            <w:r>
              <w:rPr>
                <w:bCs/>
                <w:sz w:val="22"/>
              </w:rPr>
              <w:t xml:space="preserve">surveillance platform and used for FluSurv-NET so burden is not impacted. </w:t>
            </w:r>
          </w:p>
          <w:p w:rsidR="00BB3A18" w:rsidRPr="003109F9" w:rsidP="00BB3A18" w14:paraId="460CE964" w14:textId="0D2021CF">
            <w:pPr>
              <w:spacing w:after="0"/>
              <w:rPr>
                <w:b/>
                <w:bCs/>
              </w:rPr>
            </w:pPr>
            <w:r>
              <w:rPr>
                <w:bCs/>
                <w:sz w:val="22"/>
              </w:rPr>
              <w:t>These data elements were added to better understand the association between receipt of COVID-19 and influenza vaccination among influenza hospitalizations. Additionally, collecting COVID-19 vaccination status on FluSurv-NET cases can be explored as an indicator to impute for missing influenza vaccination for analyses. If these elements related to COVID-19 vaccination are beneficial in imputing missing influenza vaccination status and registries remain a reliable source for COVID-19 vaccination, these elements could be collected in lieu of conducting provider and patient/proxy interviews to ascertain influenza vaccination status, which would reduce burden on respondents.</w:t>
            </w:r>
          </w:p>
        </w:tc>
        <w:tc>
          <w:tcPr>
            <w:tcW w:w="1871" w:type="pct"/>
          </w:tcPr>
          <w:p w:rsidR="00BB3A18" w:rsidRPr="00097482" w:rsidP="00BB3A18" w14:paraId="78626EA7" w14:textId="20B4402F">
            <w:pPr>
              <w:rPr>
                <w:bCs/>
              </w:rPr>
            </w:pPr>
            <w:r>
              <w:rPr>
                <w:bCs/>
                <w:sz w:val="22"/>
              </w:rPr>
              <w:t>None to minimal; data extracted from state immunization registries and linked for FluSurv-NET cases</w:t>
            </w:r>
          </w:p>
        </w:tc>
      </w:tr>
      <w:tr w14:paraId="70932855" w14:textId="77777777" w:rsidTr="003109F9">
        <w:tblPrEx>
          <w:tblW w:w="5000" w:type="pct"/>
          <w:tblLook w:val="04A0"/>
        </w:tblPrEx>
        <w:trPr>
          <w:trHeight w:val="548"/>
        </w:trPr>
        <w:tc>
          <w:tcPr>
            <w:tcW w:w="5000" w:type="pct"/>
            <w:gridSpan w:val="3"/>
            <w:shd w:val="clear" w:color="auto" w:fill="B4C6E7" w:themeFill="accent1" w:themeFillTint="66"/>
          </w:tcPr>
          <w:p w:rsidR="00F7259C" w:rsidRPr="00097482" w:rsidP="003109F9" w14:paraId="041D3BFE" w14:textId="77777777">
            <w:pPr>
              <w:rPr>
                <w:bCs/>
                <w:sz w:val="22"/>
              </w:rPr>
            </w:pPr>
            <w:r w:rsidRPr="00BF49BB">
              <w:rPr>
                <w:b/>
                <w:bCs/>
                <w:szCs w:val="24"/>
              </w:rPr>
              <w:t>Phone Script and Consent Form</w:t>
            </w:r>
            <w:r>
              <w:rPr>
                <w:b/>
                <w:bCs/>
                <w:szCs w:val="24"/>
              </w:rPr>
              <w:t xml:space="preserve"> (FSN.300.2)</w:t>
            </w:r>
          </w:p>
        </w:tc>
      </w:tr>
      <w:tr w14:paraId="37ADDC0A" w14:textId="77777777" w:rsidTr="003109F9">
        <w:tblPrEx>
          <w:tblW w:w="5000" w:type="pct"/>
          <w:tblLook w:val="04A0"/>
        </w:tblPrEx>
        <w:trPr>
          <w:trHeight w:val="694"/>
        </w:trPr>
        <w:tc>
          <w:tcPr>
            <w:tcW w:w="1142" w:type="pct"/>
          </w:tcPr>
          <w:p w:rsidR="00F7259C" w:rsidP="003109F9" w14:paraId="587F3366" w14:textId="77777777">
            <w:pPr>
              <w:rPr>
                <w:bCs/>
                <w:sz w:val="22"/>
              </w:rPr>
            </w:pPr>
            <w:r>
              <w:rPr>
                <w:bCs/>
                <w:sz w:val="22"/>
              </w:rPr>
              <w:t>Revision</w:t>
            </w:r>
          </w:p>
        </w:tc>
        <w:tc>
          <w:tcPr>
            <w:tcW w:w="1987" w:type="pct"/>
          </w:tcPr>
          <w:p w:rsidR="00F7259C" w:rsidRPr="003B3766" w:rsidP="003109F9" w14:paraId="22E3A6E6" w14:textId="77777777">
            <w:pPr>
              <w:rPr>
                <w:b/>
                <w:bCs/>
                <w:sz w:val="22"/>
              </w:rPr>
            </w:pPr>
            <w:r w:rsidRPr="003B3766">
              <w:rPr>
                <w:b/>
                <w:bCs/>
                <w:sz w:val="22"/>
              </w:rPr>
              <w:t>Race and/or Ethnicity (select all that apply)</w:t>
            </w:r>
          </w:p>
          <w:p w:rsidR="00F7259C" w:rsidRPr="003105AE" w:rsidP="00BB3A18" w14:paraId="12868D0A" w14:textId="77777777">
            <w:pPr>
              <w:pStyle w:val="ListParagraph"/>
              <w:numPr>
                <w:ilvl w:val="0"/>
                <w:numId w:val="194"/>
              </w:numPr>
              <w:spacing w:after="0"/>
              <w:rPr>
                <w:sz w:val="22"/>
              </w:rPr>
            </w:pPr>
            <w:r w:rsidRPr="003105AE">
              <w:rPr>
                <w:sz w:val="22"/>
              </w:rPr>
              <w:t>American Indian or Alaska Native</w:t>
            </w:r>
          </w:p>
          <w:p w:rsidR="00F7259C" w:rsidRPr="003105AE" w:rsidP="00BB3A18" w14:paraId="4EDD770C" w14:textId="77777777">
            <w:pPr>
              <w:pStyle w:val="ListParagraph"/>
              <w:numPr>
                <w:ilvl w:val="0"/>
                <w:numId w:val="194"/>
              </w:numPr>
              <w:spacing w:after="0"/>
              <w:rPr>
                <w:sz w:val="22"/>
              </w:rPr>
            </w:pPr>
            <w:r w:rsidRPr="003105AE">
              <w:rPr>
                <w:sz w:val="22"/>
              </w:rPr>
              <w:t>Asian</w:t>
            </w:r>
          </w:p>
          <w:p w:rsidR="00F7259C" w:rsidRPr="003105AE" w:rsidP="00BB3A18" w14:paraId="212CECF7" w14:textId="77777777">
            <w:pPr>
              <w:pStyle w:val="ListParagraph"/>
              <w:numPr>
                <w:ilvl w:val="0"/>
                <w:numId w:val="194"/>
              </w:numPr>
              <w:spacing w:after="0"/>
              <w:rPr>
                <w:sz w:val="22"/>
              </w:rPr>
            </w:pPr>
            <w:r w:rsidRPr="003105AE">
              <w:rPr>
                <w:sz w:val="22"/>
              </w:rPr>
              <w:t>Black or African American</w:t>
            </w:r>
          </w:p>
          <w:p w:rsidR="00F7259C" w:rsidRPr="003105AE" w:rsidP="00BB3A18" w14:paraId="538B7EE5" w14:textId="77777777">
            <w:pPr>
              <w:pStyle w:val="ListParagraph"/>
              <w:numPr>
                <w:ilvl w:val="0"/>
                <w:numId w:val="194"/>
              </w:numPr>
              <w:spacing w:after="0"/>
              <w:rPr>
                <w:sz w:val="22"/>
              </w:rPr>
            </w:pPr>
            <w:r w:rsidRPr="003105AE">
              <w:rPr>
                <w:sz w:val="22"/>
              </w:rPr>
              <w:t>Hispanic or Latino</w:t>
            </w:r>
          </w:p>
          <w:p w:rsidR="00F7259C" w:rsidRPr="003105AE" w:rsidP="00BB3A18" w14:paraId="298FF5C1" w14:textId="77777777">
            <w:pPr>
              <w:pStyle w:val="ListParagraph"/>
              <w:numPr>
                <w:ilvl w:val="0"/>
                <w:numId w:val="194"/>
              </w:numPr>
              <w:spacing w:after="0"/>
              <w:rPr>
                <w:sz w:val="22"/>
              </w:rPr>
            </w:pPr>
            <w:r w:rsidRPr="003105AE">
              <w:rPr>
                <w:sz w:val="22"/>
              </w:rPr>
              <w:t>Middle Eastern or North African</w:t>
            </w:r>
          </w:p>
          <w:p w:rsidR="00F7259C" w:rsidRPr="003105AE" w:rsidP="00BB3A18" w14:paraId="12D3A96F" w14:textId="77777777">
            <w:pPr>
              <w:pStyle w:val="ListParagraph"/>
              <w:numPr>
                <w:ilvl w:val="0"/>
                <w:numId w:val="194"/>
              </w:numPr>
              <w:spacing w:after="0"/>
              <w:rPr>
                <w:sz w:val="22"/>
              </w:rPr>
            </w:pPr>
            <w:r w:rsidRPr="003105AE">
              <w:rPr>
                <w:sz w:val="22"/>
              </w:rPr>
              <w:t>Multiracial, not otherwise specified</w:t>
            </w:r>
          </w:p>
          <w:p w:rsidR="00F7259C" w:rsidRPr="003105AE" w:rsidP="00BB3A18" w14:paraId="5D17C344" w14:textId="77777777">
            <w:pPr>
              <w:pStyle w:val="ListParagraph"/>
              <w:numPr>
                <w:ilvl w:val="0"/>
                <w:numId w:val="194"/>
              </w:numPr>
              <w:spacing w:after="0"/>
              <w:rPr>
                <w:sz w:val="22"/>
              </w:rPr>
            </w:pPr>
            <w:r w:rsidRPr="003105AE">
              <w:rPr>
                <w:sz w:val="22"/>
              </w:rPr>
              <w:t>Native Hawaiian or Pacific Islander</w:t>
            </w:r>
          </w:p>
          <w:p w:rsidR="00F7259C" w:rsidRPr="003105AE" w:rsidP="00BB3A18" w14:paraId="73AAED87" w14:textId="77777777">
            <w:pPr>
              <w:pStyle w:val="ListParagraph"/>
              <w:numPr>
                <w:ilvl w:val="0"/>
                <w:numId w:val="194"/>
              </w:numPr>
              <w:spacing w:after="0"/>
              <w:rPr>
                <w:sz w:val="22"/>
              </w:rPr>
            </w:pPr>
            <w:r w:rsidRPr="003105AE">
              <w:rPr>
                <w:sz w:val="22"/>
              </w:rPr>
              <w:t xml:space="preserve">White </w:t>
            </w:r>
          </w:p>
          <w:p w:rsidR="00F7259C" w:rsidRPr="003105AE" w:rsidP="00BB3A18" w14:paraId="7F674E79" w14:textId="77777777">
            <w:pPr>
              <w:pStyle w:val="ListParagraph"/>
              <w:numPr>
                <w:ilvl w:val="0"/>
                <w:numId w:val="194"/>
              </w:numPr>
              <w:spacing w:after="0"/>
              <w:rPr>
                <w:sz w:val="22"/>
              </w:rPr>
            </w:pPr>
            <w:r w:rsidRPr="003105AE">
              <w:rPr>
                <w:sz w:val="22"/>
              </w:rPr>
              <w:t>Unknown</w:t>
            </w:r>
          </w:p>
          <w:p w:rsidR="00F7259C" w:rsidP="003109F9" w14:paraId="393A70AB" w14:textId="77777777">
            <w:pPr>
              <w:spacing w:after="0"/>
              <w:rPr>
                <w:b/>
                <w:bCs/>
                <w:sz w:val="22"/>
              </w:rPr>
            </w:pPr>
          </w:p>
          <w:p w:rsidR="00F7259C" w:rsidRPr="00944166" w:rsidP="003109F9" w14:paraId="12011B94" w14:textId="77777777">
            <w:pPr>
              <w:spacing w:after="0"/>
              <w:rPr>
                <w:b/>
                <w:bCs/>
                <w:sz w:val="22"/>
              </w:rPr>
            </w:pPr>
            <w:r w:rsidRPr="00944166">
              <w:rPr>
                <w:b/>
                <w:bCs/>
                <w:sz w:val="22"/>
              </w:rPr>
              <w:t xml:space="preserve">Justification </w:t>
            </w:r>
          </w:p>
          <w:p w:rsidR="00F7259C" w:rsidP="00BB3A18" w14:paraId="4F8BACDE" w14:textId="77777777">
            <w:pPr>
              <w:pStyle w:val="ListParagraph"/>
              <w:numPr>
                <w:ilvl w:val="0"/>
                <w:numId w:val="194"/>
              </w:numPr>
              <w:rPr>
                <w:sz w:val="22"/>
              </w:rPr>
            </w:pPr>
            <w:r w:rsidRPr="00081CAC">
              <w:rPr>
                <w:sz w:val="22"/>
              </w:rPr>
              <w:t xml:space="preserve">Due to change in OMB standards, race and ethnicity questions </w:t>
            </w:r>
            <w:r>
              <w:rPr>
                <w:sz w:val="22"/>
              </w:rPr>
              <w:t xml:space="preserve">were combined </w:t>
            </w:r>
            <w:r w:rsidRPr="00081CAC">
              <w:rPr>
                <w:sz w:val="22"/>
              </w:rPr>
              <w:t xml:space="preserve">into </w:t>
            </w:r>
            <w:r>
              <w:rPr>
                <w:sz w:val="22"/>
              </w:rPr>
              <w:t xml:space="preserve">a </w:t>
            </w:r>
            <w:r w:rsidRPr="00081CAC">
              <w:rPr>
                <w:sz w:val="22"/>
              </w:rPr>
              <w:t>question and allow</w:t>
            </w:r>
            <w:r>
              <w:rPr>
                <w:sz w:val="22"/>
              </w:rPr>
              <w:t>ed</w:t>
            </w:r>
            <w:r w:rsidRPr="00081CAC">
              <w:rPr>
                <w:sz w:val="22"/>
              </w:rPr>
              <w:t xml:space="preserve"> </w:t>
            </w:r>
            <w:r>
              <w:rPr>
                <w:sz w:val="22"/>
              </w:rPr>
              <w:t xml:space="preserve">for </w:t>
            </w:r>
            <w:r w:rsidRPr="00081CAC">
              <w:rPr>
                <w:sz w:val="22"/>
              </w:rPr>
              <w:t>all that appl</w:t>
            </w:r>
            <w:r>
              <w:rPr>
                <w:sz w:val="22"/>
              </w:rPr>
              <w:t xml:space="preserve">ied to be selected. A new category for “Middle Eastern or North African” was added.  </w:t>
            </w:r>
          </w:p>
          <w:p w:rsidR="00F7259C" w:rsidP="00BB3A18" w14:paraId="3C73B204" w14:textId="77777777">
            <w:pPr>
              <w:pStyle w:val="ListParagraph"/>
              <w:numPr>
                <w:ilvl w:val="0"/>
                <w:numId w:val="194"/>
              </w:numPr>
              <w:rPr>
                <w:sz w:val="22"/>
              </w:rPr>
            </w:pPr>
            <w:r>
              <w:rPr>
                <w:sz w:val="22"/>
              </w:rPr>
              <w:t xml:space="preserve">Although the OMB standards include a “Not specified” category, this was revised to be “Unknown” to be consistent with past approved case report forms and an “unknown” option is used for almost all other variables and is needed for data cleaning and analysis purposes. </w:t>
            </w:r>
          </w:p>
          <w:p w:rsidR="00F7259C" w:rsidP="00BB3A18" w14:paraId="3D811679" w14:textId="77777777">
            <w:pPr>
              <w:pStyle w:val="ListParagraph"/>
              <w:numPr>
                <w:ilvl w:val="0"/>
                <w:numId w:val="194"/>
              </w:numPr>
              <w:rPr>
                <w:sz w:val="22"/>
              </w:rPr>
            </w:pPr>
            <w:r>
              <w:rPr>
                <w:sz w:val="22"/>
              </w:rPr>
              <w:t>OMB standards do not include “Multiracial, not otherwise specified”, but this category will be kept for consistency with previous seasons and situations where medical charts do not specify additional details about multirace. This is not a change and does not impact burden</w:t>
            </w:r>
          </w:p>
          <w:p w:rsidR="00F7259C" w:rsidP="00BB3A18" w14:paraId="1C4803B0" w14:textId="77777777">
            <w:pPr>
              <w:pStyle w:val="ListParagraph"/>
              <w:numPr>
                <w:ilvl w:val="0"/>
                <w:numId w:val="194"/>
              </w:numPr>
              <w:rPr>
                <w:sz w:val="22"/>
              </w:rPr>
            </w:pPr>
            <w:r>
              <w:rPr>
                <w:sz w:val="22"/>
              </w:rPr>
              <w:t xml:space="preserve">Race/ethnicity will be collected through the minimum categories for the 2024-2025 season, rather than the expanded categories, with the following justification: </w:t>
            </w:r>
          </w:p>
          <w:p w:rsidR="00F7259C" w:rsidRPr="00F63CF7" w:rsidP="00BB3A18" w14:paraId="11C247B7" w14:textId="77777777">
            <w:pPr>
              <w:pStyle w:val="ListParagraph"/>
              <w:numPr>
                <w:ilvl w:val="1"/>
                <w:numId w:val="194"/>
              </w:numPr>
              <w:spacing w:after="0" w:line="240" w:lineRule="auto"/>
              <w:contextualSpacing w:val="0"/>
              <w:rPr>
                <w:sz w:val="22"/>
                <w:szCs w:val="22"/>
              </w:rPr>
            </w:pPr>
            <w:r w:rsidRPr="008C47BB">
              <w:rPr>
                <w:sz w:val="22"/>
              </w:rPr>
              <w:t xml:space="preserve">Detailed data collection would potentially be more burdensome for the </w:t>
            </w:r>
            <w:r>
              <w:rPr>
                <w:sz w:val="22"/>
                <w:szCs w:val="22"/>
              </w:rPr>
              <w:t>surveillance staff</w:t>
            </w:r>
            <w:r w:rsidRPr="008C47BB">
              <w:rPr>
                <w:sz w:val="22"/>
              </w:rPr>
              <w:t xml:space="preserve"> and may not add as much value, given that the additional check boxes will likely </w:t>
            </w:r>
            <w:r w:rsidRPr="008C47BB">
              <w:rPr>
                <w:sz w:val="22"/>
              </w:rPr>
              <w:t>have few case counts</w:t>
            </w:r>
          </w:p>
          <w:p w:rsidR="00F7259C" w:rsidRPr="008C47BB" w:rsidP="00BB3A18" w14:paraId="6545E39C" w14:textId="77777777">
            <w:pPr>
              <w:pStyle w:val="ListParagraph"/>
              <w:numPr>
                <w:ilvl w:val="1"/>
                <w:numId w:val="194"/>
              </w:numPr>
              <w:spacing w:after="0" w:line="240" w:lineRule="auto"/>
              <w:contextualSpacing w:val="0"/>
              <w:rPr>
                <w:sz w:val="22"/>
                <w:szCs w:val="22"/>
              </w:rPr>
            </w:pPr>
            <w:r w:rsidRPr="008C47BB">
              <w:rPr>
                <w:sz w:val="22"/>
              </w:rPr>
              <w:t xml:space="preserve">There will not likely be sufficient number of cases identified to allow the disaggregated racial/ethnic categories to be analyzed separately; any analysis </w:t>
            </w:r>
            <w:r>
              <w:rPr>
                <w:sz w:val="22"/>
              </w:rPr>
              <w:t xml:space="preserve">performed </w:t>
            </w:r>
            <w:r w:rsidRPr="008C47BB">
              <w:rPr>
                <w:sz w:val="22"/>
              </w:rPr>
              <w:t>will probably require aggregating the data into the minimum required categories</w:t>
            </w:r>
          </w:p>
          <w:p w:rsidR="00F7259C" w:rsidRPr="008C47BB" w:rsidP="00BB3A18" w14:paraId="4539D75A" w14:textId="77777777">
            <w:pPr>
              <w:pStyle w:val="ListParagraph"/>
              <w:numPr>
                <w:ilvl w:val="1"/>
                <w:numId w:val="194"/>
              </w:numPr>
              <w:spacing w:after="0" w:line="240" w:lineRule="auto"/>
              <w:contextualSpacing w:val="0"/>
              <w:rPr>
                <w:sz w:val="22"/>
                <w:szCs w:val="22"/>
              </w:rPr>
            </w:pPr>
            <w:r>
              <w:rPr>
                <w:sz w:val="22"/>
              </w:rPr>
              <w:t>FluSurv-NET</w:t>
            </w:r>
            <w:r w:rsidRPr="008C47BB">
              <w:rPr>
                <w:sz w:val="22"/>
              </w:rPr>
              <w:t xml:space="preserve"> data collection is primarily conducted through medical record reviews and not through patient interviews. The detailed data collection seems to be more intended for interviews rather than chart reviews.</w:t>
            </w:r>
          </w:p>
          <w:p w:rsidR="00F7259C" w:rsidRPr="008C47BB" w:rsidP="00BB3A18" w14:paraId="57075EF3" w14:textId="77777777">
            <w:pPr>
              <w:pStyle w:val="ListParagraph"/>
              <w:numPr>
                <w:ilvl w:val="1"/>
                <w:numId w:val="194"/>
              </w:numPr>
              <w:spacing w:after="0" w:line="240" w:lineRule="auto"/>
              <w:contextualSpacing w:val="0"/>
              <w:rPr>
                <w:sz w:val="22"/>
                <w:szCs w:val="22"/>
              </w:rPr>
            </w:pPr>
            <w:r w:rsidRPr="008C47BB">
              <w:rPr>
                <w:sz w:val="22"/>
              </w:rPr>
              <w:t>The detailed race/ethnicity population groups likely comprise a small percentage of our surveillance catchment areas and the collection of these groups could pose additional risk to data privacy and identification of individuals</w:t>
            </w:r>
          </w:p>
          <w:p w:rsidR="00F7259C" w:rsidP="003109F9" w14:paraId="50D28683" w14:textId="77777777">
            <w:pPr>
              <w:pStyle w:val="ListParagraph"/>
              <w:rPr>
                <w:sz w:val="22"/>
              </w:rPr>
            </w:pPr>
          </w:p>
          <w:p w:rsidR="00F7259C" w:rsidP="003109F9" w14:paraId="377F418E" w14:textId="77777777">
            <w:pPr>
              <w:pStyle w:val="ListParagraph"/>
              <w:rPr>
                <w:sz w:val="22"/>
              </w:rPr>
            </w:pPr>
          </w:p>
          <w:p w:rsidR="00F7259C" w:rsidP="003109F9" w14:paraId="2802C8FE" w14:textId="77777777">
            <w:pPr>
              <w:pStyle w:val="ListParagraph"/>
              <w:rPr>
                <w:sz w:val="22"/>
              </w:rPr>
            </w:pPr>
          </w:p>
        </w:tc>
        <w:tc>
          <w:tcPr>
            <w:tcW w:w="1871" w:type="pct"/>
          </w:tcPr>
          <w:p w:rsidR="00F7259C" w:rsidP="003109F9" w14:paraId="0DE57B0A" w14:textId="77777777">
            <w:pPr>
              <w:rPr>
                <w:rFonts w:eastAsia="Calibri"/>
                <w:sz w:val="22"/>
              </w:rPr>
            </w:pPr>
            <w:r>
              <w:rPr>
                <w:rFonts w:eastAsia="Calibri"/>
                <w:sz w:val="22"/>
              </w:rPr>
              <w:t>Minimal, &lt;1 minute increase</w:t>
            </w:r>
          </w:p>
        </w:tc>
      </w:tr>
      <w:tr w14:paraId="63DF06AB" w14:textId="77777777" w:rsidTr="003109F9">
        <w:tblPrEx>
          <w:tblW w:w="5000" w:type="pct"/>
          <w:tblLook w:val="04A0"/>
        </w:tblPrEx>
        <w:trPr>
          <w:trHeight w:val="694"/>
        </w:trPr>
        <w:tc>
          <w:tcPr>
            <w:tcW w:w="1142" w:type="pct"/>
          </w:tcPr>
          <w:p w:rsidR="00F7259C" w:rsidP="003109F9" w14:paraId="23DF4852" w14:textId="77777777">
            <w:pPr>
              <w:rPr>
                <w:bCs/>
                <w:sz w:val="22"/>
              </w:rPr>
            </w:pPr>
            <w:r>
              <w:rPr>
                <w:bCs/>
                <w:sz w:val="22"/>
              </w:rPr>
              <w:t>Revision</w:t>
            </w:r>
          </w:p>
        </w:tc>
        <w:tc>
          <w:tcPr>
            <w:tcW w:w="1987" w:type="pct"/>
          </w:tcPr>
          <w:p w:rsidR="00F7259C" w:rsidRPr="003109F9" w:rsidP="003109F9" w14:paraId="47E63FB7" w14:textId="77777777">
            <w:pPr>
              <w:rPr>
                <w:sz w:val="22"/>
              </w:rPr>
            </w:pPr>
            <w:r w:rsidRPr="003109F9">
              <w:rPr>
                <w:sz w:val="22"/>
              </w:rPr>
              <w:t>Updated Spanish translation consent forms and phone scripts to reflect the new race and/or ethnicity question</w:t>
            </w:r>
          </w:p>
        </w:tc>
        <w:tc>
          <w:tcPr>
            <w:tcW w:w="1871" w:type="pct"/>
          </w:tcPr>
          <w:p w:rsidR="00F7259C" w:rsidP="003109F9" w14:paraId="672725B9" w14:textId="77777777">
            <w:pPr>
              <w:rPr>
                <w:rFonts w:eastAsia="Calibri"/>
                <w:sz w:val="22"/>
              </w:rPr>
            </w:pPr>
            <w:r>
              <w:rPr>
                <w:rFonts w:eastAsia="Calibri"/>
                <w:sz w:val="22"/>
              </w:rPr>
              <w:t>No change to burden</w:t>
            </w:r>
          </w:p>
        </w:tc>
      </w:tr>
      <w:tr w14:paraId="3A801078" w14:textId="77777777" w:rsidTr="003109F9">
        <w:tblPrEx>
          <w:tblW w:w="5000" w:type="pct"/>
          <w:tblLook w:val="04A0"/>
        </w:tblPrEx>
        <w:trPr>
          <w:trHeight w:val="548"/>
        </w:trPr>
        <w:tc>
          <w:tcPr>
            <w:tcW w:w="5000" w:type="pct"/>
            <w:gridSpan w:val="3"/>
            <w:shd w:val="clear" w:color="auto" w:fill="B4C6E7" w:themeFill="accent1" w:themeFillTint="66"/>
          </w:tcPr>
          <w:p w:rsidR="00F7259C" w:rsidRPr="00097482" w:rsidP="003109F9" w14:paraId="7E0FAD80" w14:textId="77777777">
            <w:pPr>
              <w:rPr>
                <w:bCs/>
                <w:sz w:val="22"/>
              </w:rPr>
            </w:pPr>
            <w:r w:rsidRPr="00BF49BB">
              <w:rPr>
                <w:b/>
                <w:szCs w:val="22"/>
              </w:rPr>
              <w:t>Provider Vaccination History Fax</w:t>
            </w:r>
            <w:r>
              <w:rPr>
                <w:b/>
                <w:szCs w:val="22"/>
              </w:rPr>
              <w:t xml:space="preserve"> Form (FSN.300.3)</w:t>
            </w:r>
          </w:p>
        </w:tc>
      </w:tr>
      <w:tr w14:paraId="2B8497B3" w14:textId="77777777" w:rsidTr="003109F9">
        <w:tblPrEx>
          <w:tblW w:w="5000" w:type="pct"/>
          <w:tblLook w:val="04A0"/>
        </w:tblPrEx>
        <w:trPr>
          <w:trHeight w:val="694"/>
        </w:trPr>
        <w:tc>
          <w:tcPr>
            <w:tcW w:w="1142" w:type="pct"/>
          </w:tcPr>
          <w:p w:rsidR="00F7259C" w:rsidP="003109F9" w14:paraId="5E04A6EE" w14:textId="77777777">
            <w:pPr>
              <w:rPr>
                <w:bCs/>
                <w:sz w:val="22"/>
              </w:rPr>
            </w:pPr>
            <w:r>
              <w:rPr>
                <w:bCs/>
                <w:sz w:val="22"/>
              </w:rPr>
              <w:t>Revision</w:t>
            </w:r>
          </w:p>
        </w:tc>
        <w:tc>
          <w:tcPr>
            <w:tcW w:w="1987" w:type="pct"/>
          </w:tcPr>
          <w:p w:rsidR="00F7259C" w:rsidRPr="003B3766" w:rsidP="003109F9" w14:paraId="7384E268" w14:textId="77777777">
            <w:pPr>
              <w:rPr>
                <w:b/>
                <w:bCs/>
                <w:sz w:val="22"/>
              </w:rPr>
            </w:pPr>
            <w:r w:rsidRPr="003B3766">
              <w:rPr>
                <w:b/>
                <w:bCs/>
                <w:sz w:val="22"/>
              </w:rPr>
              <w:t>Race and/or Ethnicity (select all that apply)</w:t>
            </w:r>
          </w:p>
          <w:p w:rsidR="00F7259C" w:rsidRPr="003105AE" w:rsidP="00BB3A18" w14:paraId="4BEEA9D7" w14:textId="77777777">
            <w:pPr>
              <w:pStyle w:val="ListParagraph"/>
              <w:numPr>
                <w:ilvl w:val="0"/>
                <w:numId w:val="206"/>
              </w:numPr>
              <w:spacing w:after="0"/>
              <w:rPr>
                <w:sz w:val="22"/>
              </w:rPr>
            </w:pPr>
            <w:r w:rsidRPr="003105AE">
              <w:rPr>
                <w:sz w:val="22"/>
              </w:rPr>
              <w:t>American Indian or Alaska Native</w:t>
            </w:r>
          </w:p>
          <w:p w:rsidR="00F7259C" w:rsidRPr="003105AE" w:rsidP="00BB3A18" w14:paraId="1DF672E7" w14:textId="77777777">
            <w:pPr>
              <w:pStyle w:val="ListParagraph"/>
              <w:numPr>
                <w:ilvl w:val="0"/>
                <w:numId w:val="206"/>
              </w:numPr>
              <w:spacing w:after="0"/>
              <w:rPr>
                <w:sz w:val="22"/>
              </w:rPr>
            </w:pPr>
            <w:r w:rsidRPr="003105AE">
              <w:rPr>
                <w:sz w:val="22"/>
              </w:rPr>
              <w:t>Asian</w:t>
            </w:r>
          </w:p>
          <w:p w:rsidR="00F7259C" w:rsidRPr="003105AE" w:rsidP="00BB3A18" w14:paraId="12A2BA93" w14:textId="77777777">
            <w:pPr>
              <w:pStyle w:val="ListParagraph"/>
              <w:numPr>
                <w:ilvl w:val="0"/>
                <w:numId w:val="206"/>
              </w:numPr>
              <w:spacing w:after="0"/>
              <w:rPr>
                <w:sz w:val="22"/>
              </w:rPr>
            </w:pPr>
            <w:r w:rsidRPr="003105AE">
              <w:rPr>
                <w:sz w:val="22"/>
              </w:rPr>
              <w:t>Black or African American</w:t>
            </w:r>
          </w:p>
          <w:p w:rsidR="00F7259C" w:rsidRPr="003105AE" w:rsidP="00BB3A18" w14:paraId="07DC44CA" w14:textId="77777777">
            <w:pPr>
              <w:pStyle w:val="ListParagraph"/>
              <w:numPr>
                <w:ilvl w:val="0"/>
                <w:numId w:val="206"/>
              </w:numPr>
              <w:spacing w:after="0"/>
              <w:rPr>
                <w:sz w:val="22"/>
              </w:rPr>
            </w:pPr>
            <w:r w:rsidRPr="003105AE">
              <w:rPr>
                <w:sz w:val="22"/>
              </w:rPr>
              <w:t>Hispanic or Latino</w:t>
            </w:r>
          </w:p>
          <w:p w:rsidR="00F7259C" w:rsidRPr="003105AE" w:rsidP="00BB3A18" w14:paraId="2847B361" w14:textId="77777777">
            <w:pPr>
              <w:pStyle w:val="ListParagraph"/>
              <w:numPr>
                <w:ilvl w:val="0"/>
                <w:numId w:val="206"/>
              </w:numPr>
              <w:spacing w:after="0"/>
              <w:rPr>
                <w:sz w:val="22"/>
              </w:rPr>
            </w:pPr>
            <w:r w:rsidRPr="003105AE">
              <w:rPr>
                <w:sz w:val="22"/>
              </w:rPr>
              <w:t>Middle Eastern or North African</w:t>
            </w:r>
          </w:p>
          <w:p w:rsidR="00F7259C" w:rsidRPr="003105AE" w:rsidP="00BB3A18" w14:paraId="61B95A57" w14:textId="77777777">
            <w:pPr>
              <w:pStyle w:val="ListParagraph"/>
              <w:numPr>
                <w:ilvl w:val="0"/>
                <w:numId w:val="206"/>
              </w:numPr>
              <w:spacing w:after="0"/>
              <w:rPr>
                <w:sz w:val="22"/>
              </w:rPr>
            </w:pPr>
            <w:r w:rsidRPr="003105AE">
              <w:rPr>
                <w:sz w:val="22"/>
              </w:rPr>
              <w:t>Multiracial, not otherwise specified</w:t>
            </w:r>
          </w:p>
          <w:p w:rsidR="00F7259C" w:rsidRPr="003105AE" w:rsidP="00BB3A18" w14:paraId="1ECBAE19" w14:textId="77777777">
            <w:pPr>
              <w:pStyle w:val="ListParagraph"/>
              <w:numPr>
                <w:ilvl w:val="0"/>
                <w:numId w:val="206"/>
              </w:numPr>
              <w:spacing w:after="0"/>
              <w:rPr>
                <w:sz w:val="22"/>
              </w:rPr>
            </w:pPr>
            <w:r w:rsidRPr="003105AE">
              <w:rPr>
                <w:sz w:val="22"/>
              </w:rPr>
              <w:t>Native Hawaiian or Pacific Islander</w:t>
            </w:r>
          </w:p>
          <w:p w:rsidR="00F7259C" w:rsidRPr="003105AE" w:rsidP="00BB3A18" w14:paraId="06E2BD8B" w14:textId="77777777">
            <w:pPr>
              <w:pStyle w:val="ListParagraph"/>
              <w:numPr>
                <w:ilvl w:val="0"/>
                <w:numId w:val="206"/>
              </w:numPr>
              <w:spacing w:after="0"/>
              <w:rPr>
                <w:sz w:val="22"/>
              </w:rPr>
            </w:pPr>
            <w:r w:rsidRPr="003105AE">
              <w:rPr>
                <w:sz w:val="22"/>
              </w:rPr>
              <w:t xml:space="preserve">White </w:t>
            </w:r>
          </w:p>
          <w:p w:rsidR="00F7259C" w:rsidRPr="003105AE" w:rsidP="00BB3A18" w14:paraId="438E2369" w14:textId="77777777">
            <w:pPr>
              <w:pStyle w:val="ListParagraph"/>
              <w:numPr>
                <w:ilvl w:val="0"/>
                <w:numId w:val="206"/>
              </w:numPr>
              <w:spacing w:after="0"/>
              <w:rPr>
                <w:sz w:val="22"/>
              </w:rPr>
            </w:pPr>
            <w:r w:rsidRPr="003105AE">
              <w:rPr>
                <w:sz w:val="22"/>
              </w:rPr>
              <w:t>Unknown</w:t>
            </w:r>
          </w:p>
          <w:p w:rsidR="00F7259C" w:rsidP="003109F9" w14:paraId="3EF1498A" w14:textId="77777777">
            <w:pPr>
              <w:spacing w:after="0"/>
              <w:rPr>
                <w:b/>
                <w:bCs/>
                <w:sz w:val="22"/>
              </w:rPr>
            </w:pPr>
          </w:p>
          <w:p w:rsidR="00F7259C" w:rsidRPr="00944166" w:rsidP="003109F9" w14:paraId="499EF72B" w14:textId="77777777">
            <w:pPr>
              <w:spacing w:after="0"/>
              <w:rPr>
                <w:b/>
                <w:bCs/>
                <w:sz w:val="22"/>
              </w:rPr>
            </w:pPr>
            <w:r w:rsidRPr="00944166">
              <w:rPr>
                <w:b/>
                <w:bCs/>
                <w:sz w:val="22"/>
              </w:rPr>
              <w:t xml:space="preserve">Justification </w:t>
            </w:r>
          </w:p>
          <w:p w:rsidR="00F7259C" w:rsidP="00BB3A18" w14:paraId="727D03C3" w14:textId="77777777">
            <w:pPr>
              <w:pStyle w:val="ListParagraph"/>
              <w:numPr>
                <w:ilvl w:val="0"/>
                <w:numId w:val="194"/>
              </w:numPr>
              <w:rPr>
                <w:sz w:val="22"/>
              </w:rPr>
            </w:pPr>
            <w:r w:rsidRPr="00081CAC">
              <w:rPr>
                <w:sz w:val="22"/>
              </w:rPr>
              <w:t xml:space="preserve">Due to change in OMB standards, race and ethnicity questions </w:t>
            </w:r>
            <w:r>
              <w:rPr>
                <w:sz w:val="22"/>
              </w:rPr>
              <w:t xml:space="preserve">were combined </w:t>
            </w:r>
            <w:r w:rsidRPr="00081CAC">
              <w:rPr>
                <w:sz w:val="22"/>
              </w:rPr>
              <w:t xml:space="preserve">into </w:t>
            </w:r>
            <w:r>
              <w:rPr>
                <w:sz w:val="22"/>
              </w:rPr>
              <w:t xml:space="preserve">a </w:t>
            </w:r>
            <w:r w:rsidRPr="00081CAC">
              <w:rPr>
                <w:sz w:val="22"/>
              </w:rPr>
              <w:t>question and allow</w:t>
            </w:r>
            <w:r>
              <w:rPr>
                <w:sz w:val="22"/>
              </w:rPr>
              <w:t>ed</w:t>
            </w:r>
            <w:r w:rsidRPr="00081CAC">
              <w:rPr>
                <w:sz w:val="22"/>
              </w:rPr>
              <w:t xml:space="preserve"> </w:t>
            </w:r>
            <w:r>
              <w:rPr>
                <w:sz w:val="22"/>
              </w:rPr>
              <w:t xml:space="preserve">for </w:t>
            </w:r>
            <w:r w:rsidRPr="00081CAC">
              <w:rPr>
                <w:sz w:val="22"/>
              </w:rPr>
              <w:t>all that appl</w:t>
            </w:r>
            <w:r>
              <w:rPr>
                <w:sz w:val="22"/>
              </w:rPr>
              <w:t xml:space="preserve">ied to be selected. A new category for “Middle Eastern or North African” was added.  </w:t>
            </w:r>
          </w:p>
          <w:p w:rsidR="00F7259C" w:rsidP="00BB3A18" w14:paraId="41063332" w14:textId="77777777">
            <w:pPr>
              <w:pStyle w:val="ListParagraph"/>
              <w:numPr>
                <w:ilvl w:val="0"/>
                <w:numId w:val="194"/>
              </w:numPr>
              <w:rPr>
                <w:sz w:val="22"/>
              </w:rPr>
            </w:pPr>
            <w:r>
              <w:rPr>
                <w:sz w:val="22"/>
              </w:rPr>
              <w:t xml:space="preserve">Although the OMB standards include a “Not specified” category, this was revised to be “Unknown” to be consistent with past approved case report forms and an “unknown” option is used for almost all other variables and is needed for data cleaning and analysis purposes. </w:t>
            </w:r>
          </w:p>
          <w:p w:rsidR="00F7259C" w:rsidP="00BB3A18" w14:paraId="25E6D99C" w14:textId="77777777">
            <w:pPr>
              <w:pStyle w:val="ListParagraph"/>
              <w:numPr>
                <w:ilvl w:val="0"/>
                <w:numId w:val="194"/>
              </w:numPr>
              <w:rPr>
                <w:sz w:val="22"/>
              </w:rPr>
            </w:pPr>
            <w:r>
              <w:rPr>
                <w:sz w:val="22"/>
              </w:rPr>
              <w:t xml:space="preserve">OMB standards do not include “Multiracial, not otherwise </w:t>
            </w:r>
            <w:r>
              <w:rPr>
                <w:sz w:val="22"/>
              </w:rPr>
              <w:t>specified”, but this category will be kept for consistency with previous seasons and situations where medical charts do not specify additional details about multirace. This is not a change and does not impact burden</w:t>
            </w:r>
          </w:p>
          <w:p w:rsidR="00F7259C" w:rsidP="00BB3A18" w14:paraId="24370459" w14:textId="77777777">
            <w:pPr>
              <w:pStyle w:val="ListParagraph"/>
              <w:numPr>
                <w:ilvl w:val="0"/>
                <w:numId w:val="194"/>
              </w:numPr>
              <w:rPr>
                <w:sz w:val="22"/>
              </w:rPr>
            </w:pPr>
            <w:r>
              <w:rPr>
                <w:sz w:val="22"/>
              </w:rPr>
              <w:t xml:space="preserve">Race/ethnicity will be collected through the minimum categories for the 2024-2025 season, rather than the expanded categories, with the following justification: </w:t>
            </w:r>
          </w:p>
          <w:p w:rsidR="00F7259C" w:rsidRPr="00F63CF7" w:rsidP="00BB3A18" w14:paraId="6DAE9987" w14:textId="77777777">
            <w:pPr>
              <w:pStyle w:val="ListParagraph"/>
              <w:numPr>
                <w:ilvl w:val="1"/>
                <w:numId w:val="194"/>
              </w:numPr>
              <w:spacing w:after="0" w:line="240" w:lineRule="auto"/>
              <w:contextualSpacing w:val="0"/>
              <w:rPr>
                <w:sz w:val="22"/>
                <w:szCs w:val="22"/>
              </w:rPr>
            </w:pPr>
            <w:r w:rsidRPr="008C47BB">
              <w:rPr>
                <w:sz w:val="22"/>
              </w:rPr>
              <w:t xml:space="preserve">Detailed data collection would potentially be more burdensome for the </w:t>
            </w:r>
            <w:r>
              <w:rPr>
                <w:sz w:val="22"/>
                <w:szCs w:val="22"/>
              </w:rPr>
              <w:t>surveillance staff</w:t>
            </w:r>
            <w:r w:rsidRPr="008C47BB">
              <w:rPr>
                <w:sz w:val="22"/>
              </w:rPr>
              <w:t xml:space="preserve"> and may not add as much value, given that the additional check boxes will likely have few case counts</w:t>
            </w:r>
          </w:p>
          <w:p w:rsidR="00F7259C" w:rsidRPr="008C47BB" w:rsidP="00BB3A18" w14:paraId="5E44D005" w14:textId="77777777">
            <w:pPr>
              <w:pStyle w:val="ListParagraph"/>
              <w:numPr>
                <w:ilvl w:val="1"/>
                <w:numId w:val="194"/>
              </w:numPr>
              <w:spacing w:after="0" w:line="240" w:lineRule="auto"/>
              <w:contextualSpacing w:val="0"/>
              <w:rPr>
                <w:sz w:val="22"/>
                <w:szCs w:val="22"/>
              </w:rPr>
            </w:pPr>
            <w:r w:rsidRPr="008C47BB">
              <w:rPr>
                <w:sz w:val="22"/>
              </w:rPr>
              <w:t xml:space="preserve">There will not likely be sufficient number of cases identified to allow the disaggregated racial/ethnic categories to be analyzed separately; any analysis </w:t>
            </w:r>
            <w:r>
              <w:rPr>
                <w:sz w:val="22"/>
              </w:rPr>
              <w:t xml:space="preserve">performed </w:t>
            </w:r>
            <w:r w:rsidRPr="008C47BB">
              <w:rPr>
                <w:sz w:val="22"/>
              </w:rPr>
              <w:t>will probably require aggregating the data into the minimum required categories</w:t>
            </w:r>
          </w:p>
          <w:p w:rsidR="00F7259C" w:rsidRPr="008C47BB" w:rsidP="00BB3A18" w14:paraId="10ED32F3" w14:textId="77777777">
            <w:pPr>
              <w:pStyle w:val="ListParagraph"/>
              <w:numPr>
                <w:ilvl w:val="1"/>
                <w:numId w:val="194"/>
              </w:numPr>
              <w:spacing w:after="0" w:line="240" w:lineRule="auto"/>
              <w:contextualSpacing w:val="0"/>
              <w:rPr>
                <w:sz w:val="22"/>
                <w:szCs w:val="22"/>
              </w:rPr>
            </w:pPr>
            <w:r>
              <w:rPr>
                <w:sz w:val="22"/>
              </w:rPr>
              <w:t>FluSurv-NET</w:t>
            </w:r>
            <w:r w:rsidRPr="008C47BB">
              <w:rPr>
                <w:sz w:val="22"/>
              </w:rPr>
              <w:t xml:space="preserve"> data collection is primarily conducted through medical record reviews and not </w:t>
            </w:r>
            <w:r w:rsidRPr="008C47BB">
              <w:rPr>
                <w:sz w:val="22"/>
              </w:rPr>
              <w:t>through patient interviews. The detailed data collection seems to be more intended for interviews rather than chart reviews.</w:t>
            </w:r>
          </w:p>
          <w:p w:rsidR="00F7259C" w:rsidRPr="008C47BB" w:rsidP="00BB3A18" w14:paraId="76C853AA" w14:textId="77777777">
            <w:pPr>
              <w:pStyle w:val="ListParagraph"/>
              <w:numPr>
                <w:ilvl w:val="1"/>
                <w:numId w:val="194"/>
              </w:numPr>
              <w:spacing w:after="0" w:line="240" w:lineRule="auto"/>
              <w:contextualSpacing w:val="0"/>
              <w:rPr>
                <w:sz w:val="22"/>
                <w:szCs w:val="22"/>
              </w:rPr>
            </w:pPr>
            <w:r w:rsidRPr="008C47BB">
              <w:rPr>
                <w:sz w:val="22"/>
              </w:rPr>
              <w:t>The detailed race/ethnicity population groups likely comprise a small percentage of our surveillance catchment areas and the collection of these groups could pose additional risk to data privacy and identification of individuals</w:t>
            </w:r>
          </w:p>
          <w:p w:rsidR="00F7259C" w:rsidRPr="00944166" w:rsidP="003109F9" w14:paraId="7E3E9438" w14:textId="77777777">
            <w:pPr>
              <w:spacing w:after="0"/>
              <w:rPr>
                <w:b/>
                <w:bCs/>
                <w:sz w:val="22"/>
              </w:rPr>
            </w:pPr>
          </w:p>
          <w:p w:rsidR="00F7259C" w:rsidRPr="003109F9" w:rsidP="003109F9" w14:paraId="41C92519" w14:textId="77777777">
            <w:pPr>
              <w:pStyle w:val="ListParagraph"/>
              <w:rPr>
                <w:sz w:val="22"/>
              </w:rPr>
            </w:pPr>
          </w:p>
        </w:tc>
        <w:tc>
          <w:tcPr>
            <w:tcW w:w="1871" w:type="pct"/>
          </w:tcPr>
          <w:p w:rsidR="00F7259C" w:rsidP="003109F9" w14:paraId="5CA11A8E" w14:textId="77777777">
            <w:pPr>
              <w:rPr>
                <w:rFonts w:eastAsia="Calibri"/>
                <w:sz w:val="22"/>
              </w:rPr>
            </w:pPr>
            <w:r>
              <w:rPr>
                <w:rFonts w:eastAsia="Calibri"/>
                <w:sz w:val="22"/>
              </w:rPr>
              <w:t>Minimal, &lt;1 minute increase</w:t>
            </w:r>
          </w:p>
        </w:tc>
      </w:tr>
      <w:tr w14:paraId="374C68F8" w14:textId="77777777" w:rsidTr="003109F9">
        <w:tblPrEx>
          <w:tblW w:w="5000" w:type="pct"/>
          <w:tblLook w:val="04A0"/>
        </w:tblPrEx>
        <w:trPr>
          <w:trHeight w:val="694"/>
        </w:trPr>
        <w:tc>
          <w:tcPr>
            <w:tcW w:w="1142" w:type="pct"/>
          </w:tcPr>
          <w:p w:rsidR="00F7259C" w:rsidRPr="00FD7807" w:rsidP="003109F9" w14:paraId="18BC66E7" w14:textId="77777777">
            <w:pPr>
              <w:rPr>
                <w:sz w:val="22"/>
              </w:rPr>
            </w:pPr>
            <w:r>
              <w:rPr>
                <w:sz w:val="22"/>
              </w:rPr>
              <w:t>Revision</w:t>
            </w:r>
          </w:p>
        </w:tc>
        <w:tc>
          <w:tcPr>
            <w:tcW w:w="1987" w:type="pct"/>
          </w:tcPr>
          <w:p w:rsidR="00F7259C" w:rsidP="003109F9" w14:paraId="0EC45A3A" w14:textId="77777777">
            <w:pPr>
              <w:rPr>
                <w:bCs/>
                <w:sz w:val="22"/>
              </w:rPr>
            </w:pPr>
            <w:r>
              <w:rPr>
                <w:bCs/>
                <w:sz w:val="22"/>
              </w:rPr>
              <w:t xml:space="preserve">Supplemental language was added in form of a notification letter that sites may mail to the patient/proxy prior to the patient interview notifying that the patient/proxy will be contacted by their state health department to obtain influenza vaccination status only. </w:t>
            </w:r>
            <w:r w:rsidRPr="00DB3C9B">
              <w:rPr>
                <w:b/>
                <w:sz w:val="22"/>
              </w:rPr>
              <w:t>The supplemental document will not collect any data or information from the patient.</w:t>
            </w:r>
          </w:p>
          <w:p w:rsidR="00F7259C" w:rsidP="003109F9" w14:paraId="1DC6204A" w14:textId="77777777">
            <w:pPr>
              <w:rPr>
                <w:bCs/>
                <w:sz w:val="22"/>
              </w:rPr>
            </w:pPr>
          </w:p>
          <w:p w:rsidR="00F7259C" w:rsidRPr="003109F9" w:rsidP="003109F9" w14:paraId="54D179B8" w14:textId="77777777">
            <w:pPr>
              <w:rPr>
                <w:b/>
                <w:sz w:val="22"/>
              </w:rPr>
            </w:pPr>
            <w:r w:rsidRPr="003109F9">
              <w:rPr>
                <w:b/>
                <w:sz w:val="22"/>
              </w:rPr>
              <w:t>Justification</w:t>
            </w:r>
          </w:p>
          <w:p w:rsidR="00F7259C" w:rsidRPr="003109F9" w:rsidP="00BB3A18" w14:paraId="03376296" w14:textId="77777777">
            <w:pPr>
              <w:pStyle w:val="ListParagraph"/>
              <w:numPr>
                <w:ilvl w:val="0"/>
                <w:numId w:val="194"/>
              </w:numPr>
              <w:rPr>
                <w:bCs/>
                <w:sz w:val="22"/>
              </w:rPr>
            </w:pPr>
            <w:r w:rsidRPr="003109F9">
              <w:rPr>
                <w:bCs/>
                <w:sz w:val="22"/>
              </w:rPr>
              <w:t xml:space="preserve">Patient/proxy outreach to obtain influenza vaccination history is burdensome and often result in non-responsiveness, with patients not picking up phone calls from numbers they do not know or hang-up during the </w:t>
            </w:r>
            <w:r w:rsidRPr="003109F9">
              <w:rPr>
                <w:bCs/>
                <w:sz w:val="22"/>
              </w:rPr>
              <w:t xml:space="preserve">patient interview. No responses from patient interview yield unknown vaccination status, which impacts reported influenza vaccination rates. Advanced notice via a mailed letter to patients/proxies of an upcoming phone call may reduce the burden for follow-up. </w:t>
            </w:r>
          </w:p>
        </w:tc>
        <w:tc>
          <w:tcPr>
            <w:tcW w:w="1871" w:type="pct"/>
          </w:tcPr>
          <w:p w:rsidR="00F7259C" w:rsidRPr="00FD7807" w:rsidP="003109F9" w14:paraId="7ECDC6B1" w14:textId="77777777">
            <w:pPr>
              <w:rPr>
                <w:bCs/>
                <w:sz w:val="22"/>
              </w:rPr>
            </w:pPr>
            <w:r>
              <w:rPr>
                <w:bCs/>
                <w:sz w:val="22"/>
              </w:rPr>
              <w:t>No changes to burden</w:t>
            </w:r>
          </w:p>
        </w:tc>
      </w:tr>
      <w:tr w14:paraId="5135084B" w14:textId="77777777" w:rsidTr="003109F9">
        <w:tblPrEx>
          <w:tblW w:w="5000" w:type="pct"/>
          <w:tblLook w:val="04A0"/>
        </w:tblPrEx>
        <w:trPr>
          <w:trHeight w:val="694"/>
        </w:trPr>
        <w:tc>
          <w:tcPr>
            <w:tcW w:w="5000" w:type="pct"/>
            <w:gridSpan w:val="3"/>
            <w:shd w:val="clear" w:color="auto" w:fill="B4C6E7" w:themeFill="accent1" w:themeFillTint="66"/>
          </w:tcPr>
          <w:p w:rsidR="00F7259C" w:rsidRPr="003B4D63" w:rsidP="003109F9" w14:paraId="0963B575" w14:textId="77777777">
            <w:pPr>
              <w:rPr>
                <w:rFonts w:eastAsia="Calibri"/>
                <w:b/>
                <w:bCs/>
                <w:sz w:val="22"/>
              </w:rPr>
            </w:pPr>
            <w:r w:rsidRPr="00915EE9">
              <w:rPr>
                <w:b/>
                <w:bCs/>
                <w:szCs w:val="24"/>
              </w:rPr>
              <w:t xml:space="preserve">FluSurv-NET Laboratory Survey </w:t>
            </w:r>
            <w:r>
              <w:rPr>
                <w:b/>
                <w:bCs/>
                <w:szCs w:val="24"/>
              </w:rPr>
              <w:t>(FSN.300.4)</w:t>
            </w:r>
          </w:p>
        </w:tc>
      </w:tr>
      <w:tr w14:paraId="33300415" w14:textId="77777777" w:rsidTr="003109F9">
        <w:tblPrEx>
          <w:tblW w:w="5000" w:type="pct"/>
          <w:tblLook w:val="04A0"/>
        </w:tblPrEx>
        <w:trPr>
          <w:trHeight w:val="694"/>
        </w:trPr>
        <w:tc>
          <w:tcPr>
            <w:tcW w:w="1142" w:type="pct"/>
          </w:tcPr>
          <w:p w:rsidR="00F7259C" w:rsidP="003109F9" w14:paraId="7A8C0753" w14:textId="77777777">
            <w:pPr>
              <w:rPr>
                <w:bCs/>
                <w:sz w:val="22"/>
              </w:rPr>
            </w:pPr>
            <w:r>
              <w:rPr>
                <w:bCs/>
                <w:sz w:val="22"/>
              </w:rPr>
              <w:t>Addition</w:t>
            </w:r>
          </w:p>
        </w:tc>
        <w:tc>
          <w:tcPr>
            <w:tcW w:w="1987" w:type="pct"/>
          </w:tcPr>
          <w:p w:rsidR="00F7259C" w:rsidP="003109F9" w14:paraId="6901F270" w14:textId="77777777">
            <w:pPr>
              <w:rPr>
                <w:sz w:val="22"/>
              </w:rPr>
            </w:pPr>
            <w:r>
              <w:rPr>
                <w:sz w:val="22"/>
              </w:rPr>
              <w:t>Title</w:t>
            </w:r>
          </w:p>
          <w:p w:rsidR="00F7259C" w:rsidRPr="00944166" w:rsidP="003109F9" w14:paraId="0ABE9320" w14:textId="77777777">
            <w:pPr>
              <w:spacing w:after="0"/>
              <w:rPr>
                <w:b/>
                <w:bCs/>
                <w:sz w:val="22"/>
              </w:rPr>
            </w:pPr>
            <w:r w:rsidRPr="00944166">
              <w:rPr>
                <w:b/>
                <w:bCs/>
                <w:sz w:val="22"/>
              </w:rPr>
              <w:t xml:space="preserve">Justification </w:t>
            </w:r>
          </w:p>
          <w:p w:rsidR="00F7259C" w:rsidRPr="003109F9" w:rsidP="00BB3A18" w14:paraId="4C1EDD55" w14:textId="77777777">
            <w:pPr>
              <w:pStyle w:val="ListParagraph"/>
              <w:numPr>
                <w:ilvl w:val="0"/>
                <w:numId w:val="202"/>
              </w:numPr>
              <w:rPr>
                <w:sz w:val="22"/>
              </w:rPr>
            </w:pPr>
            <w:r>
              <w:rPr>
                <w:sz w:val="22"/>
              </w:rPr>
              <w:t>Added field for the title of the person completing the survey</w:t>
            </w:r>
          </w:p>
        </w:tc>
        <w:tc>
          <w:tcPr>
            <w:tcW w:w="1871" w:type="pct"/>
          </w:tcPr>
          <w:p w:rsidR="00F7259C" w:rsidP="003109F9" w14:paraId="571DF43F" w14:textId="77777777">
            <w:pPr>
              <w:rPr>
                <w:rFonts w:eastAsia="Calibri"/>
                <w:sz w:val="22"/>
              </w:rPr>
            </w:pPr>
            <w:r>
              <w:rPr>
                <w:rFonts w:eastAsia="Calibri"/>
                <w:sz w:val="22"/>
              </w:rPr>
              <w:t>Minimal, &lt;1 minute increase</w:t>
            </w:r>
          </w:p>
        </w:tc>
      </w:tr>
      <w:tr w14:paraId="309DBD91" w14:textId="77777777" w:rsidTr="003109F9">
        <w:tblPrEx>
          <w:tblW w:w="5000" w:type="pct"/>
          <w:tblLook w:val="04A0"/>
        </w:tblPrEx>
        <w:trPr>
          <w:trHeight w:val="694"/>
        </w:trPr>
        <w:tc>
          <w:tcPr>
            <w:tcW w:w="1142" w:type="pct"/>
          </w:tcPr>
          <w:p w:rsidR="00F7259C" w:rsidP="003109F9" w14:paraId="54196262" w14:textId="77777777">
            <w:pPr>
              <w:rPr>
                <w:bCs/>
                <w:sz w:val="22"/>
              </w:rPr>
            </w:pPr>
            <w:r>
              <w:rPr>
                <w:bCs/>
                <w:sz w:val="22"/>
              </w:rPr>
              <w:t>Revision</w:t>
            </w:r>
          </w:p>
        </w:tc>
        <w:tc>
          <w:tcPr>
            <w:tcW w:w="1987" w:type="pct"/>
          </w:tcPr>
          <w:p w:rsidR="00F7259C" w:rsidP="003109F9" w14:paraId="6CE031C0" w14:textId="77777777">
            <w:pPr>
              <w:rPr>
                <w:sz w:val="22"/>
              </w:rPr>
            </w:pPr>
            <w:r>
              <w:rPr>
                <w:sz w:val="22"/>
              </w:rPr>
              <w:t>Select the kit name(s) (manufacturer) for the rapid influenza antigen diagnostic test(s) performed or planned to be used at the laboratory</w:t>
            </w:r>
          </w:p>
          <w:p w:rsidR="00F7259C" w:rsidRPr="00F64114" w:rsidP="00BB3A18" w14:paraId="6FE17F05" w14:textId="77777777">
            <w:pPr>
              <w:pStyle w:val="ListParagraph"/>
              <w:numPr>
                <w:ilvl w:val="0"/>
                <w:numId w:val="202"/>
              </w:numPr>
              <w:rPr>
                <w:sz w:val="22"/>
              </w:rPr>
            </w:pPr>
            <w:r w:rsidRPr="00F64114">
              <w:rPr>
                <w:sz w:val="22"/>
              </w:rPr>
              <w:t>Acucy Influenza BA&amp;B Test</w:t>
            </w:r>
          </w:p>
          <w:p w:rsidR="00F7259C" w:rsidRPr="00F64114" w:rsidP="00BB3A18" w14:paraId="38D2CECA" w14:textId="77777777">
            <w:pPr>
              <w:pStyle w:val="ListParagraph"/>
              <w:numPr>
                <w:ilvl w:val="0"/>
                <w:numId w:val="202"/>
              </w:numPr>
              <w:rPr>
                <w:sz w:val="22"/>
              </w:rPr>
            </w:pPr>
            <w:r w:rsidRPr="00F64114">
              <w:rPr>
                <w:sz w:val="22"/>
              </w:rPr>
              <w:t>BD Veritor System for Rapid Detection of Flu A+B (CLIA-waived)</w:t>
            </w:r>
          </w:p>
          <w:p w:rsidR="00F7259C" w:rsidRPr="00F64114" w:rsidP="00BB3A18" w14:paraId="0A53EB7C" w14:textId="77777777">
            <w:pPr>
              <w:pStyle w:val="ListParagraph"/>
              <w:numPr>
                <w:ilvl w:val="0"/>
                <w:numId w:val="202"/>
              </w:numPr>
              <w:rPr>
                <w:sz w:val="22"/>
              </w:rPr>
            </w:pPr>
            <w:r w:rsidRPr="00F64114">
              <w:rPr>
                <w:sz w:val="22"/>
              </w:rPr>
              <w:t>BD Verirot System for Rapid Detection of Flu A+B (Moderately Complex)</w:t>
            </w:r>
          </w:p>
          <w:p w:rsidR="00F7259C" w:rsidRPr="00F64114" w:rsidP="00BB3A18" w14:paraId="507DAE31" w14:textId="77777777">
            <w:pPr>
              <w:pStyle w:val="ListParagraph"/>
              <w:numPr>
                <w:ilvl w:val="0"/>
                <w:numId w:val="202"/>
              </w:numPr>
              <w:rPr>
                <w:sz w:val="22"/>
              </w:rPr>
            </w:pPr>
            <w:r w:rsidRPr="00F64114">
              <w:rPr>
                <w:sz w:val="22"/>
              </w:rPr>
              <w:t>BD Veritor System for Rapid Detection of SARS-CoV-2</w:t>
            </w:r>
          </w:p>
          <w:p w:rsidR="00F7259C" w:rsidRPr="00F64114" w:rsidP="00BB3A18" w14:paraId="009065D9" w14:textId="77777777">
            <w:pPr>
              <w:pStyle w:val="ListParagraph"/>
              <w:numPr>
                <w:ilvl w:val="0"/>
                <w:numId w:val="202"/>
              </w:numPr>
              <w:rPr>
                <w:sz w:val="22"/>
              </w:rPr>
            </w:pPr>
            <w:r w:rsidRPr="00F64114">
              <w:rPr>
                <w:sz w:val="22"/>
              </w:rPr>
              <w:t>Binax NOW Influenza A&amp;B Card 2</w:t>
            </w:r>
          </w:p>
          <w:p w:rsidR="00F7259C" w:rsidRPr="00F64114" w:rsidP="00BB3A18" w14:paraId="3E9FD35B" w14:textId="77777777">
            <w:pPr>
              <w:pStyle w:val="ListParagraph"/>
              <w:numPr>
                <w:ilvl w:val="0"/>
                <w:numId w:val="202"/>
              </w:numPr>
              <w:rPr>
                <w:sz w:val="22"/>
              </w:rPr>
            </w:pPr>
            <w:r w:rsidRPr="00F64114">
              <w:rPr>
                <w:sz w:val="22"/>
              </w:rPr>
              <w:t>BioSign Flu A+B or LifeSign LLC Status Flu A &amp; B</w:t>
            </w:r>
          </w:p>
          <w:p w:rsidR="00F7259C" w:rsidRPr="00F64114" w:rsidP="00BB3A18" w14:paraId="147C1345" w14:textId="77777777">
            <w:pPr>
              <w:pStyle w:val="ListParagraph"/>
              <w:numPr>
                <w:ilvl w:val="0"/>
                <w:numId w:val="202"/>
              </w:numPr>
              <w:rPr>
                <w:sz w:val="22"/>
              </w:rPr>
            </w:pPr>
            <w:r w:rsidRPr="00F64114">
              <w:rPr>
                <w:sz w:val="22"/>
              </w:rPr>
              <w:t>CareStart Flu A&amp;B Plus</w:t>
            </w:r>
          </w:p>
          <w:p w:rsidR="00F7259C" w:rsidRPr="00F64114" w:rsidP="00BB3A18" w14:paraId="76FBE866" w14:textId="77777777">
            <w:pPr>
              <w:pStyle w:val="ListParagraph"/>
              <w:numPr>
                <w:ilvl w:val="0"/>
                <w:numId w:val="202"/>
              </w:numPr>
              <w:rPr>
                <w:sz w:val="22"/>
              </w:rPr>
            </w:pPr>
            <w:r w:rsidRPr="00F64114">
              <w:rPr>
                <w:sz w:val="22"/>
              </w:rPr>
              <w:t>Meridian Bioscience ImmunoCard STAT Flu A&amp;B</w:t>
            </w:r>
          </w:p>
          <w:p w:rsidR="00F7259C" w:rsidRPr="00F64114" w:rsidP="00BB3A18" w14:paraId="390F82F2" w14:textId="77777777">
            <w:pPr>
              <w:pStyle w:val="ListParagraph"/>
              <w:numPr>
                <w:ilvl w:val="0"/>
                <w:numId w:val="202"/>
              </w:numPr>
              <w:rPr>
                <w:sz w:val="22"/>
              </w:rPr>
            </w:pPr>
            <w:r w:rsidRPr="00F64114">
              <w:rPr>
                <w:sz w:val="22"/>
              </w:rPr>
              <w:t>OSOM Ultra Plus Flu A&amp;B Test (Sekisui Diagnostics, LLC)</w:t>
            </w:r>
          </w:p>
          <w:p w:rsidR="00F7259C" w:rsidRPr="00F64114" w:rsidP="00BB3A18" w14:paraId="231F5B5A" w14:textId="77777777">
            <w:pPr>
              <w:pStyle w:val="ListParagraph"/>
              <w:numPr>
                <w:ilvl w:val="0"/>
                <w:numId w:val="202"/>
              </w:numPr>
              <w:rPr>
                <w:sz w:val="22"/>
              </w:rPr>
            </w:pPr>
            <w:r w:rsidRPr="00F64114">
              <w:rPr>
                <w:sz w:val="22"/>
              </w:rPr>
              <w:t>QuickVue Influenza A+B Test</w:t>
            </w:r>
          </w:p>
          <w:p w:rsidR="00F7259C" w:rsidRPr="00F64114" w:rsidP="00BB3A18" w14:paraId="05005295" w14:textId="77777777">
            <w:pPr>
              <w:pStyle w:val="ListParagraph"/>
              <w:numPr>
                <w:ilvl w:val="0"/>
                <w:numId w:val="202"/>
              </w:numPr>
              <w:rPr>
                <w:sz w:val="22"/>
              </w:rPr>
            </w:pPr>
            <w:r w:rsidRPr="00F64114">
              <w:rPr>
                <w:sz w:val="22"/>
              </w:rPr>
              <w:t>SARS-CoV-2 &amp; Flu A.B Rapid Antigen Test</w:t>
            </w:r>
          </w:p>
          <w:p w:rsidR="00F7259C" w:rsidRPr="00F64114" w:rsidP="00BB3A18" w14:paraId="786CCB28" w14:textId="77777777">
            <w:pPr>
              <w:pStyle w:val="ListParagraph"/>
              <w:numPr>
                <w:ilvl w:val="0"/>
                <w:numId w:val="202"/>
              </w:numPr>
              <w:rPr>
                <w:sz w:val="22"/>
              </w:rPr>
            </w:pPr>
            <w:r w:rsidRPr="00F64114">
              <w:rPr>
                <w:sz w:val="22"/>
              </w:rPr>
              <w:t>SEKISUI Diagnostics OSOM Ultra Plus Flu A and B Test Kit</w:t>
            </w:r>
          </w:p>
          <w:p w:rsidR="00F7259C" w:rsidRPr="00F64114" w:rsidP="00BB3A18" w14:paraId="00BAC41B" w14:textId="77777777">
            <w:pPr>
              <w:pStyle w:val="ListParagraph"/>
              <w:numPr>
                <w:ilvl w:val="0"/>
                <w:numId w:val="202"/>
              </w:numPr>
              <w:rPr>
                <w:sz w:val="22"/>
              </w:rPr>
            </w:pPr>
            <w:r w:rsidRPr="00F64114">
              <w:rPr>
                <w:sz w:val="22"/>
              </w:rPr>
              <w:t>Sofia Analyzer and Influenza A+B FIA (CLIA-waived)</w:t>
            </w:r>
          </w:p>
          <w:p w:rsidR="00F7259C" w:rsidRPr="00F64114" w:rsidP="00BB3A18" w14:paraId="1801FBFB" w14:textId="77777777">
            <w:pPr>
              <w:pStyle w:val="ListParagraph"/>
              <w:numPr>
                <w:ilvl w:val="0"/>
                <w:numId w:val="202"/>
              </w:numPr>
              <w:rPr>
                <w:sz w:val="22"/>
              </w:rPr>
            </w:pPr>
            <w:r w:rsidRPr="00F64114">
              <w:rPr>
                <w:sz w:val="22"/>
              </w:rPr>
              <w:t>Sofia Analyzer and Influenza A+B FIA</w:t>
            </w:r>
          </w:p>
          <w:p w:rsidR="00F7259C" w:rsidRPr="00F64114" w:rsidP="00BB3A18" w14:paraId="1F2C7A31" w14:textId="77777777">
            <w:pPr>
              <w:pStyle w:val="ListParagraph"/>
              <w:numPr>
                <w:ilvl w:val="0"/>
                <w:numId w:val="202"/>
              </w:numPr>
              <w:rPr>
                <w:sz w:val="22"/>
              </w:rPr>
            </w:pPr>
            <w:r w:rsidRPr="00F64114">
              <w:rPr>
                <w:sz w:val="22"/>
              </w:rPr>
              <w:t>Sofia 2 Flu + SARS Antigen FIA</w:t>
            </w:r>
          </w:p>
          <w:p w:rsidR="00F7259C" w:rsidRPr="00F64114" w:rsidP="00BB3A18" w14:paraId="08587D03" w14:textId="77777777">
            <w:pPr>
              <w:pStyle w:val="ListParagraph"/>
              <w:numPr>
                <w:ilvl w:val="0"/>
                <w:numId w:val="202"/>
              </w:numPr>
              <w:rPr>
                <w:sz w:val="22"/>
              </w:rPr>
            </w:pPr>
            <w:r w:rsidRPr="00F64114">
              <w:rPr>
                <w:sz w:val="22"/>
              </w:rPr>
              <w:t>Sure-Vue Signature Influenza A and B Test Kit</w:t>
            </w:r>
          </w:p>
          <w:p w:rsidR="00F7259C" w:rsidP="00BB3A18" w14:paraId="45C097B2" w14:textId="77777777">
            <w:pPr>
              <w:pStyle w:val="ListParagraph"/>
              <w:numPr>
                <w:ilvl w:val="0"/>
                <w:numId w:val="202"/>
              </w:numPr>
              <w:rPr>
                <w:sz w:val="22"/>
              </w:rPr>
            </w:pPr>
            <w:r w:rsidRPr="00F64114">
              <w:rPr>
                <w:sz w:val="22"/>
              </w:rPr>
              <w:t>XPECT Influenza A/B</w:t>
            </w:r>
          </w:p>
          <w:p w:rsidR="00F7259C" w:rsidRPr="00944166" w:rsidP="003109F9" w14:paraId="08886152" w14:textId="77777777">
            <w:pPr>
              <w:spacing w:after="0"/>
              <w:rPr>
                <w:b/>
                <w:bCs/>
                <w:sz w:val="22"/>
              </w:rPr>
            </w:pPr>
            <w:r w:rsidRPr="00944166">
              <w:rPr>
                <w:b/>
                <w:bCs/>
                <w:sz w:val="22"/>
              </w:rPr>
              <w:t xml:space="preserve">Justification </w:t>
            </w:r>
          </w:p>
          <w:p w:rsidR="00F7259C" w:rsidRPr="00F64114" w:rsidP="00BB3A18" w14:paraId="730A33E5" w14:textId="77777777">
            <w:pPr>
              <w:pStyle w:val="ListParagraph"/>
              <w:numPr>
                <w:ilvl w:val="0"/>
                <w:numId w:val="202"/>
              </w:numPr>
              <w:rPr>
                <w:sz w:val="22"/>
              </w:rPr>
            </w:pPr>
            <w:r w:rsidRPr="00F64114">
              <w:rPr>
                <w:sz w:val="22"/>
              </w:rPr>
              <w:t>Added new kits and removed kits that no longer exist</w:t>
            </w:r>
          </w:p>
          <w:p w:rsidR="00F7259C" w:rsidP="003109F9" w14:paraId="6975BF5E" w14:textId="77777777">
            <w:pPr>
              <w:rPr>
                <w:sz w:val="22"/>
              </w:rPr>
            </w:pPr>
          </w:p>
        </w:tc>
        <w:tc>
          <w:tcPr>
            <w:tcW w:w="1871" w:type="pct"/>
          </w:tcPr>
          <w:p w:rsidR="00F7259C" w:rsidP="003109F9" w14:paraId="653B57A2" w14:textId="77777777">
            <w:pPr>
              <w:rPr>
                <w:rFonts w:eastAsia="Calibri"/>
                <w:sz w:val="22"/>
              </w:rPr>
            </w:pPr>
            <w:r>
              <w:rPr>
                <w:rFonts w:eastAsia="Calibri"/>
                <w:sz w:val="22"/>
              </w:rPr>
              <w:t>Minimal, &lt;1 minute increase</w:t>
            </w:r>
          </w:p>
        </w:tc>
      </w:tr>
      <w:tr w14:paraId="1B3D0B52" w14:textId="77777777" w:rsidTr="003109F9">
        <w:tblPrEx>
          <w:tblW w:w="5000" w:type="pct"/>
          <w:tblLook w:val="04A0"/>
        </w:tblPrEx>
        <w:trPr>
          <w:trHeight w:val="694"/>
        </w:trPr>
        <w:tc>
          <w:tcPr>
            <w:tcW w:w="1142" w:type="pct"/>
          </w:tcPr>
          <w:p w:rsidR="00F7259C" w:rsidP="003109F9" w14:paraId="2E7E23BE" w14:textId="77777777">
            <w:pPr>
              <w:rPr>
                <w:bCs/>
                <w:sz w:val="22"/>
              </w:rPr>
            </w:pPr>
            <w:r>
              <w:rPr>
                <w:bCs/>
                <w:sz w:val="22"/>
              </w:rPr>
              <w:t>Revision</w:t>
            </w:r>
          </w:p>
        </w:tc>
        <w:tc>
          <w:tcPr>
            <w:tcW w:w="1987" w:type="pct"/>
          </w:tcPr>
          <w:p w:rsidR="00F7259C" w:rsidP="003109F9" w14:paraId="382DEF1D" w14:textId="77777777">
            <w:pPr>
              <w:rPr>
                <w:sz w:val="22"/>
              </w:rPr>
            </w:pPr>
            <w:r>
              <w:rPr>
                <w:sz w:val="22"/>
              </w:rPr>
              <w:t xml:space="preserve">Select kit name(s) (manufacturer) for all molecular assays performed or planned to be used at the laboratory: (Check all that apply) </w:t>
            </w:r>
          </w:p>
          <w:p w:rsidR="00F7259C" w:rsidRPr="006D4BA5" w:rsidP="00BB3A18" w14:paraId="553B0320" w14:textId="77777777">
            <w:pPr>
              <w:pStyle w:val="ListParagraph"/>
              <w:numPr>
                <w:ilvl w:val="0"/>
                <w:numId w:val="194"/>
              </w:numPr>
              <w:rPr>
                <w:sz w:val="22"/>
              </w:rPr>
            </w:pPr>
            <w:r w:rsidRPr="006D4BA5">
              <w:rPr>
                <w:sz w:val="22"/>
              </w:rPr>
              <w:t>Alinity M Resp-4 Plex Assay (Abbott)</w:t>
            </w:r>
          </w:p>
          <w:p w:rsidR="00F7259C" w:rsidRPr="006D4BA5" w:rsidP="00BB3A18" w14:paraId="53F3C96D" w14:textId="77777777">
            <w:pPr>
              <w:pStyle w:val="ListParagraph"/>
              <w:numPr>
                <w:ilvl w:val="0"/>
                <w:numId w:val="194"/>
              </w:numPr>
              <w:rPr>
                <w:sz w:val="22"/>
              </w:rPr>
            </w:pPr>
            <w:r w:rsidRPr="006D4BA5">
              <w:rPr>
                <w:sz w:val="22"/>
              </w:rPr>
              <w:t>Aptima SARS-CoV-2/Flu/A/B‡ (Hologic)</w:t>
            </w:r>
          </w:p>
          <w:p w:rsidR="00F7259C" w:rsidRPr="006D4BA5" w:rsidP="00BB3A18" w14:paraId="4A833C87" w14:textId="77777777">
            <w:pPr>
              <w:pStyle w:val="ListParagraph"/>
              <w:numPr>
                <w:ilvl w:val="0"/>
                <w:numId w:val="194"/>
              </w:numPr>
              <w:rPr>
                <w:sz w:val="22"/>
              </w:rPr>
            </w:pPr>
            <w:r w:rsidRPr="006D4BA5">
              <w:rPr>
                <w:sz w:val="22"/>
              </w:rPr>
              <w:t>ARIES® Flu A/B &amp; RSV+SARS CoV 2 Assay (Diasorin)</w:t>
            </w:r>
          </w:p>
          <w:p w:rsidR="00F7259C" w:rsidRPr="006D4BA5" w:rsidP="00BB3A18" w14:paraId="27B5F065" w14:textId="77777777">
            <w:pPr>
              <w:pStyle w:val="ListParagraph"/>
              <w:numPr>
                <w:ilvl w:val="0"/>
                <w:numId w:val="194"/>
              </w:numPr>
              <w:rPr>
                <w:sz w:val="22"/>
              </w:rPr>
            </w:pPr>
            <w:r w:rsidRPr="006D4BA5">
              <w:rPr>
                <w:sz w:val="22"/>
              </w:rPr>
              <w:t>BioCode® CoV-2 Flu Plus Assay (Applied BioCode Inc)</w:t>
            </w:r>
          </w:p>
          <w:p w:rsidR="00F7259C" w:rsidRPr="006D4BA5" w:rsidP="00BB3A18" w14:paraId="09D41502" w14:textId="77777777">
            <w:pPr>
              <w:pStyle w:val="ListParagraph"/>
              <w:numPr>
                <w:ilvl w:val="0"/>
                <w:numId w:val="194"/>
              </w:numPr>
              <w:rPr>
                <w:sz w:val="22"/>
              </w:rPr>
            </w:pPr>
            <w:r w:rsidRPr="006D4BA5">
              <w:rPr>
                <w:sz w:val="22"/>
              </w:rPr>
              <w:t>BioCode Respiratory Pathogen Panel, (Applied BioCode Inc)</w:t>
            </w:r>
          </w:p>
          <w:p w:rsidR="00F7259C" w:rsidRPr="006D4BA5" w:rsidP="00BB3A18" w14:paraId="283697B0" w14:textId="77777777">
            <w:pPr>
              <w:pStyle w:val="ListParagraph"/>
              <w:numPr>
                <w:ilvl w:val="0"/>
                <w:numId w:val="194"/>
              </w:numPr>
              <w:rPr>
                <w:sz w:val="22"/>
              </w:rPr>
            </w:pPr>
            <w:r w:rsidRPr="006D4BA5">
              <w:rPr>
                <w:sz w:val="22"/>
              </w:rPr>
              <w:t>BioFire FilmArray Pneumonia (PN) Panel (Biomerieux)</w:t>
            </w:r>
          </w:p>
          <w:p w:rsidR="00F7259C" w:rsidRPr="006D4BA5" w:rsidP="00BB3A18" w14:paraId="516609FC" w14:textId="77777777">
            <w:pPr>
              <w:pStyle w:val="ListParagraph"/>
              <w:numPr>
                <w:ilvl w:val="0"/>
                <w:numId w:val="194"/>
              </w:numPr>
              <w:rPr>
                <w:sz w:val="22"/>
              </w:rPr>
            </w:pPr>
            <w:r w:rsidRPr="006D4BA5">
              <w:rPr>
                <w:sz w:val="22"/>
              </w:rPr>
              <w:t>BioFire FilmArray Pneumonia plus (PNplus) Panel (Biomerieux)</w:t>
            </w:r>
          </w:p>
          <w:p w:rsidR="00F7259C" w:rsidRPr="006D4BA5" w:rsidP="00BB3A18" w14:paraId="5299FA96" w14:textId="77777777">
            <w:pPr>
              <w:pStyle w:val="ListParagraph"/>
              <w:numPr>
                <w:ilvl w:val="0"/>
                <w:numId w:val="194"/>
              </w:numPr>
              <w:rPr>
                <w:sz w:val="22"/>
              </w:rPr>
            </w:pPr>
            <w:r w:rsidRPr="006D4BA5">
              <w:rPr>
                <w:sz w:val="22"/>
              </w:rPr>
              <w:t>BioFire Respiratory Panel 2.1 (RP2.1) (Biomerieux)</w:t>
            </w:r>
          </w:p>
          <w:p w:rsidR="00F7259C" w:rsidRPr="006D4BA5" w:rsidP="00BB3A18" w14:paraId="782F37DC" w14:textId="77777777">
            <w:pPr>
              <w:pStyle w:val="ListParagraph"/>
              <w:numPr>
                <w:ilvl w:val="0"/>
                <w:numId w:val="194"/>
              </w:numPr>
              <w:rPr>
                <w:sz w:val="22"/>
              </w:rPr>
            </w:pPr>
            <w:r w:rsidRPr="006D4BA5">
              <w:rPr>
                <w:sz w:val="22"/>
              </w:rPr>
              <w:t>BioFire Respiratory Panel 2.1-EZ (RP2.1-EZ) (EUA) (Biomerieux)</w:t>
            </w:r>
          </w:p>
          <w:p w:rsidR="00F7259C" w:rsidRPr="006D4BA5" w:rsidP="00BB3A18" w14:paraId="467EFE4A" w14:textId="77777777">
            <w:pPr>
              <w:pStyle w:val="ListParagraph"/>
              <w:numPr>
                <w:ilvl w:val="0"/>
                <w:numId w:val="194"/>
              </w:numPr>
              <w:rPr>
                <w:sz w:val="22"/>
              </w:rPr>
            </w:pPr>
            <w:r w:rsidRPr="006D4BA5">
              <w:rPr>
                <w:sz w:val="22"/>
              </w:rPr>
              <w:t>CDC Human Influenza Virus Real-Time RT-PCR Diagnostic Panel</w:t>
            </w:r>
          </w:p>
          <w:p w:rsidR="00F7259C" w:rsidRPr="006D4BA5" w:rsidP="00BB3A18" w14:paraId="10EE3108" w14:textId="77777777">
            <w:pPr>
              <w:pStyle w:val="ListParagraph"/>
              <w:numPr>
                <w:ilvl w:val="0"/>
                <w:numId w:val="204"/>
              </w:numPr>
              <w:rPr>
                <w:sz w:val="22"/>
              </w:rPr>
            </w:pPr>
            <w:r w:rsidRPr="006D4BA5">
              <w:rPr>
                <w:sz w:val="22"/>
              </w:rPr>
              <w:t>(Influenza B Lineage Genotyping Kit), (CDC Influenza Division)</w:t>
            </w:r>
          </w:p>
          <w:p w:rsidR="00F7259C" w:rsidRPr="006D4BA5" w:rsidP="00BB3A18" w14:paraId="1CDBB2B6" w14:textId="77777777">
            <w:pPr>
              <w:pStyle w:val="ListParagraph"/>
              <w:numPr>
                <w:ilvl w:val="0"/>
                <w:numId w:val="194"/>
              </w:numPr>
              <w:rPr>
                <w:sz w:val="22"/>
              </w:rPr>
            </w:pPr>
            <w:r w:rsidRPr="006D4BA5">
              <w:rPr>
                <w:sz w:val="22"/>
              </w:rPr>
              <w:t>CDC Human Influenza Virus Real-Time RT-PCR Diagnostic Panel</w:t>
            </w:r>
          </w:p>
          <w:p w:rsidR="00F7259C" w:rsidRPr="006D4BA5" w:rsidP="00BB3A18" w14:paraId="3363A970" w14:textId="77777777">
            <w:pPr>
              <w:pStyle w:val="ListParagraph"/>
              <w:numPr>
                <w:ilvl w:val="0"/>
                <w:numId w:val="204"/>
              </w:numPr>
              <w:rPr>
                <w:sz w:val="22"/>
              </w:rPr>
            </w:pPr>
            <w:r w:rsidRPr="006D4BA5">
              <w:rPr>
                <w:sz w:val="22"/>
              </w:rPr>
              <w:t>(Influenza A Subtyping Kit), (CDC Influenza Division)</w:t>
            </w:r>
          </w:p>
          <w:p w:rsidR="00F7259C" w:rsidRPr="006D4BA5" w:rsidP="00BB3A18" w14:paraId="116805CE" w14:textId="77777777">
            <w:pPr>
              <w:pStyle w:val="ListParagraph"/>
              <w:numPr>
                <w:ilvl w:val="0"/>
                <w:numId w:val="194"/>
              </w:numPr>
              <w:rPr>
                <w:sz w:val="22"/>
              </w:rPr>
            </w:pPr>
            <w:r w:rsidRPr="006D4BA5">
              <w:rPr>
                <w:sz w:val="22"/>
              </w:rPr>
              <w:t>CDC Influenza A/H5 (Asian Lineage) Virus Real-Time RT-PCR Primer and</w:t>
            </w:r>
            <w:r>
              <w:rPr>
                <w:sz w:val="22"/>
              </w:rPr>
              <w:t xml:space="preserve"> </w:t>
            </w:r>
            <w:r w:rsidRPr="006D4BA5">
              <w:rPr>
                <w:sz w:val="22"/>
              </w:rPr>
              <w:t>Probe Set, (CDC Influenza Division)</w:t>
            </w:r>
          </w:p>
          <w:p w:rsidR="00F7259C" w:rsidRPr="006D4BA5" w:rsidP="00BB3A18" w14:paraId="5EB37AB0" w14:textId="77777777">
            <w:pPr>
              <w:pStyle w:val="ListParagraph"/>
              <w:numPr>
                <w:ilvl w:val="0"/>
                <w:numId w:val="194"/>
              </w:numPr>
              <w:rPr>
                <w:sz w:val="22"/>
              </w:rPr>
            </w:pPr>
            <w:r w:rsidRPr="006D4BA5">
              <w:rPr>
                <w:sz w:val="22"/>
              </w:rPr>
              <w:t>CDC Human Influenza Virus Real-Time RT-PCR Diagnostic Panel</w:t>
            </w:r>
          </w:p>
          <w:p w:rsidR="00F7259C" w:rsidRPr="006D4BA5" w:rsidP="00BB3A18" w14:paraId="26769D63" w14:textId="77777777">
            <w:pPr>
              <w:pStyle w:val="ListParagraph"/>
              <w:numPr>
                <w:ilvl w:val="0"/>
                <w:numId w:val="203"/>
              </w:numPr>
              <w:rPr>
                <w:sz w:val="22"/>
              </w:rPr>
            </w:pPr>
            <w:r w:rsidRPr="006D4BA5">
              <w:rPr>
                <w:sz w:val="22"/>
              </w:rPr>
              <w:t>(Influenza A/B Typing Kit), (CDC Influenza Division)</w:t>
            </w:r>
          </w:p>
          <w:p w:rsidR="00F7259C" w:rsidRPr="006D4BA5" w:rsidP="00BB3A18" w14:paraId="2F80A493" w14:textId="77777777">
            <w:pPr>
              <w:pStyle w:val="ListParagraph"/>
              <w:numPr>
                <w:ilvl w:val="0"/>
                <w:numId w:val="194"/>
              </w:numPr>
              <w:rPr>
                <w:sz w:val="22"/>
              </w:rPr>
            </w:pPr>
            <w:r w:rsidRPr="006D4BA5">
              <w:rPr>
                <w:sz w:val="22"/>
              </w:rPr>
              <w:t>CDC Influenza SARS-CoV-2 (Flu SC2) Multiplex Assay</w:t>
            </w:r>
          </w:p>
          <w:p w:rsidR="00F7259C" w:rsidRPr="006D4BA5" w:rsidP="00BB3A18" w14:paraId="75366B6C" w14:textId="77777777">
            <w:pPr>
              <w:pStyle w:val="ListParagraph"/>
              <w:numPr>
                <w:ilvl w:val="0"/>
                <w:numId w:val="203"/>
              </w:numPr>
              <w:rPr>
                <w:sz w:val="22"/>
              </w:rPr>
            </w:pPr>
            <w:r w:rsidRPr="006D4BA5">
              <w:rPr>
                <w:sz w:val="22"/>
              </w:rPr>
              <w:t>(CDC Influenza Division)</w:t>
            </w:r>
          </w:p>
          <w:p w:rsidR="00F7259C" w:rsidRPr="006D4BA5" w:rsidP="00BB3A18" w14:paraId="43C40E23" w14:textId="77777777">
            <w:pPr>
              <w:pStyle w:val="ListParagraph"/>
              <w:numPr>
                <w:ilvl w:val="0"/>
                <w:numId w:val="194"/>
              </w:numPr>
              <w:rPr>
                <w:sz w:val="22"/>
              </w:rPr>
            </w:pPr>
            <w:r w:rsidRPr="006D4BA5">
              <w:rPr>
                <w:sz w:val="22"/>
              </w:rPr>
              <w:t>Cobas SARS-CoV-2 &amp; Influenza A/B Nucleic Acid Test, (Roche Diagnostics)</w:t>
            </w:r>
          </w:p>
          <w:p w:rsidR="00F7259C" w:rsidRPr="006D4BA5" w:rsidP="00BB3A18" w14:paraId="535F30F3" w14:textId="77777777">
            <w:pPr>
              <w:pStyle w:val="ListParagraph"/>
              <w:numPr>
                <w:ilvl w:val="0"/>
                <w:numId w:val="194"/>
              </w:numPr>
              <w:rPr>
                <w:sz w:val="22"/>
              </w:rPr>
            </w:pPr>
            <w:r w:rsidRPr="006D4BA5">
              <w:rPr>
                <w:sz w:val="22"/>
              </w:rPr>
              <w:t>ePlex Respiratory Pathogen Panel 2, (Roche Diagnostics)</w:t>
            </w:r>
          </w:p>
          <w:p w:rsidR="00F7259C" w:rsidRPr="006D4BA5" w:rsidP="00BB3A18" w14:paraId="05E5CB20" w14:textId="77777777">
            <w:pPr>
              <w:pStyle w:val="ListParagraph"/>
              <w:numPr>
                <w:ilvl w:val="0"/>
                <w:numId w:val="194"/>
              </w:numPr>
              <w:rPr>
                <w:sz w:val="22"/>
              </w:rPr>
            </w:pPr>
            <w:r w:rsidRPr="006D4BA5">
              <w:rPr>
                <w:sz w:val="22"/>
              </w:rPr>
              <w:t>Lyra Influenza A+B Assay, (Quidel)</w:t>
            </w:r>
          </w:p>
          <w:p w:rsidR="00F7259C" w:rsidRPr="006D4BA5" w:rsidP="00BB3A18" w14:paraId="5BAE2CDE" w14:textId="77777777">
            <w:pPr>
              <w:pStyle w:val="ListParagraph"/>
              <w:numPr>
                <w:ilvl w:val="0"/>
                <w:numId w:val="194"/>
              </w:numPr>
              <w:rPr>
                <w:sz w:val="22"/>
              </w:rPr>
            </w:pPr>
            <w:r w:rsidRPr="006D4BA5">
              <w:rPr>
                <w:sz w:val="22"/>
              </w:rPr>
              <w:t>NeuMoDX Influenza A/B, RSV, and SARS-CoV-2 Vantage Assay (Qiagen)</w:t>
            </w:r>
          </w:p>
          <w:p w:rsidR="00F7259C" w:rsidRPr="006D4BA5" w:rsidP="00BB3A18" w14:paraId="43FC1ADD" w14:textId="77777777">
            <w:pPr>
              <w:pStyle w:val="ListParagraph"/>
              <w:numPr>
                <w:ilvl w:val="0"/>
                <w:numId w:val="194"/>
              </w:numPr>
              <w:rPr>
                <w:sz w:val="22"/>
              </w:rPr>
            </w:pPr>
            <w:r w:rsidRPr="006D4BA5">
              <w:rPr>
                <w:sz w:val="22"/>
              </w:rPr>
              <w:t>Nx-TAG Respiratory Pathogen Panel, (Diasorin)</w:t>
            </w:r>
          </w:p>
          <w:p w:rsidR="00F7259C" w:rsidRPr="006D4BA5" w:rsidP="00BB3A18" w14:paraId="399F5E70" w14:textId="77777777">
            <w:pPr>
              <w:pStyle w:val="ListParagraph"/>
              <w:numPr>
                <w:ilvl w:val="0"/>
                <w:numId w:val="194"/>
              </w:numPr>
              <w:rPr>
                <w:sz w:val="22"/>
              </w:rPr>
            </w:pPr>
            <w:r w:rsidRPr="006D4BA5">
              <w:rPr>
                <w:sz w:val="22"/>
              </w:rPr>
              <w:t>Nx-TAG Respiratory Pathogen Panel + SARS-CoV-2 (Diasorin)</w:t>
            </w:r>
          </w:p>
          <w:p w:rsidR="00F7259C" w:rsidRPr="006D4BA5" w:rsidP="00BB3A18" w14:paraId="31F6B379" w14:textId="77777777">
            <w:pPr>
              <w:pStyle w:val="ListParagraph"/>
              <w:numPr>
                <w:ilvl w:val="0"/>
                <w:numId w:val="194"/>
              </w:numPr>
              <w:rPr>
                <w:sz w:val="22"/>
              </w:rPr>
            </w:pPr>
            <w:r w:rsidRPr="006D4BA5">
              <w:rPr>
                <w:sz w:val="22"/>
              </w:rPr>
              <w:t>Panther Fusion® Flu A/B RSV, (Assay Hologic)</w:t>
            </w:r>
          </w:p>
          <w:p w:rsidR="00F7259C" w:rsidRPr="006D4BA5" w:rsidP="00BB3A18" w14:paraId="604FF90E" w14:textId="77777777">
            <w:pPr>
              <w:pStyle w:val="ListParagraph"/>
              <w:numPr>
                <w:ilvl w:val="0"/>
                <w:numId w:val="194"/>
              </w:numPr>
              <w:rPr>
                <w:sz w:val="22"/>
              </w:rPr>
            </w:pPr>
            <w:r w:rsidRPr="006D4BA5">
              <w:rPr>
                <w:sz w:val="22"/>
              </w:rPr>
              <w:t>Panther Fusion SARS-CoV-2/Flu A/B/RSV assay</w:t>
            </w:r>
          </w:p>
          <w:p w:rsidR="00F7259C" w:rsidRPr="006D4BA5" w:rsidP="00BB3A18" w14:paraId="77126E97" w14:textId="77777777">
            <w:pPr>
              <w:pStyle w:val="ListParagraph"/>
              <w:numPr>
                <w:ilvl w:val="0"/>
                <w:numId w:val="194"/>
              </w:numPr>
              <w:rPr>
                <w:sz w:val="22"/>
              </w:rPr>
            </w:pPr>
            <w:r w:rsidRPr="006D4BA5">
              <w:rPr>
                <w:sz w:val="22"/>
              </w:rPr>
              <w:t>QIAstat-Dx Respiratory SARS-CoV-2 Panel (QIAGEN)</w:t>
            </w:r>
          </w:p>
          <w:p w:rsidR="00F7259C" w:rsidRPr="006D4BA5" w:rsidP="00BB3A18" w14:paraId="19299543" w14:textId="77777777">
            <w:pPr>
              <w:pStyle w:val="ListParagraph"/>
              <w:numPr>
                <w:ilvl w:val="0"/>
                <w:numId w:val="194"/>
              </w:numPr>
              <w:rPr>
                <w:sz w:val="22"/>
              </w:rPr>
            </w:pPr>
            <w:r w:rsidRPr="006D4BA5">
              <w:rPr>
                <w:sz w:val="22"/>
              </w:rPr>
              <w:t>Quest Diagnostics RC COVID-19 +Flu RT-PCR, (Quest Diagnostics)</w:t>
            </w:r>
          </w:p>
          <w:p w:rsidR="00F7259C" w:rsidRPr="006D4BA5" w:rsidP="00BB3A18" w14:paraId="6B4FEF4C" w14:textId="77777777">
            <w:pPr>
              <w:pStyle w:val="ListParagraph"/>
              <w:numPr>
                <w:ilvl w:val="0"/>
                <w:numId w:val="194"/>
              </w:numPr>
              <w:rPr>
                <w:sz w:val="22"/>
              </w:rPr>
            </w:pPr>
            <w:r w:rsidRPr="006D4BA5">
              <w:rPr>
                <w:sz w:val="22"/>
              </w:rPr>
              <w:t>RealStar Influenza Screen &amp; Type RT-PCR</w:t>
            </w:r>
          </w:p>
          <w:p w:rsidR="00F7259C" w:rsidRPr="006D4BA5" w:rsidP="00BB3A18" w14:paraId="749C2D25" w14:textId="77777777">
            <w:pPr>
              <w:pStyle w:val="ListParagraph"/>
              <w:numPr>
                <w:ilvl w:val="0"/>
                <w:numId w:val="194"/>
              </w:numPr>
              <w:rPr>
                <w:sz w:val="22"/>
              </w:rPr>
            </w:pPr>
            <w:r w:rsidRPr="006D4BA5">
              <w:rPr>
                <w:sz w:val="22"/>
              </w:rPr>
              <w:t>Simplexa™ COVID-19 &amp; Flu A/B Direct</w:t>
            </w:r>
          </w:p>
          <w:p w:rsidR="00F7259C" w:rsidRPr="006D4BA5" w:rsidP="00BB3A18" w14:paraId="267CCC12" w14:textId="77777777">
            <w:pPr>
              <w:pStyle w:val="ListParagraph"/>
              <w:numPr>
                <w:ilvl w:val="0"/>
                <w:numId w:val="194"/>
              </w:numPr>
              <w:rPr>
                <w:sz w:val="22"/>
              </w:rPr>
            </w:pPr>
            <w:r w:rsidRPr="006D4BA5">
              <w:rPr>
                <w:sz w:val="22"/>
              </w:rPr>
              <w:t>Simplexa™ Flu A/B &amp; RSV Direct Gen II (Diasorin)</w:t>
            </w:r>
          </w:p>
          <w:p w:rsidR="00F7259C" w:rsidRPr="006D4BA5" w:rsidP="00BB3A18" w14:paraId="1CAD8A1C" w14:textId="77777777">
            <w:pPr>
              <w:pStyle w:val="ListParagraph"/>
              <w:numPr>
                <w:ilvl w:val="0"/>
                <w:numId w:val="194"/>
              </w:numPr>
              <w:rPr>
                <w:sz w:val="22"/>
              </w:rPr>
            </w:pPr>
            <w:r w:rsidRPr="006D4BA5">
              <w:rPr>
                <w:sz w:val="22"/>
              </w:rPr>
              <w:t>Solana Influenza A+B Assay, (Quidel)</w:t>
            </w:r>
          </w:p>
          <w:p w:rsidR="00F7259C" w:rsidRPr="006D4BA5" w:rsidP="00BB3A18" w14:paraId="48981728" w14:textId="77777777">
            <w:pPr>
              <w:pStyle w:val="ListParagraph"/>
              <w:numPr>
                <w:ilvl w:val="0"/>
                <w:numId w:val="194"/>
              </w:numPr>
              <w:rPr>
                <w:sz w:val="22"/>
              </w:rPr>
            </w:pPr>
            <w:r w:rsidRPr="006D4BA5">
              <w:rPr>
                <w:sz w:val="22"/>
              </w:rPr>
              <w:t>Solana Respiratory Viral Panel (Quidel)</w:t>
            </w:r>
          </w:p>
          <w:p w:rsidR="00F7259C" w:rsidRPr="006D4BA5" w:rsidP="00BB3A18" w14:paraId="0DBD4236" w14:textId="77777777">
            <w:pPr>
              <w:pStyle w:val="ListParagraph"/>
              <w:numPr>
                <w:ilvl w:val="0"/>
                <w:numId w:val="194"/>
              </w:numPr>
              <w:rPr>
                <w:sz w:val="22"/>
              </w:rPr>
            </w:pPr>
            <w:r w:rsidRPr="006D4BA5">
              <w:rPr>
                <w:sz w:val="22"/>
              </w:rPr>
              <w:t>Verigene® Respiratory Pathogen Nucleic Acid Test (RP Flex), (Luminex)</w:t>
            </w:r>
          </w:p>
          <w:p w:rsidR="00F7259C" w:rsidRPr="00944166" w:rsidP="003109F9" w14:paraId="30A1BB94" w14:textId="77777777">
            <w:pPr>
              <w:spacing w:after="0"/>
              <w:rPr>
                <w:b/>
                <w:bCs/>
                <w:sz w:val="22"/>
              </w:rPr>
            </w:pPr>
            <w:r w:rsidRPr="00944166">
              <w:rPr>
                <w:b/>
                <w:bCs/>
                <w:sz w:val="22"/>
              </w:rPr>
              <w:t xml:space="preserve">Justification </w:t>
            </w:r>
          </w:p>
          <w:p w:rsidR="00F7259C" w:rsidRPr="003109F9" w:rsidP="00BB3A18" w14:paraId="47A5EBD1" w14:textId="77777777">
            <w:pPr>
              <w:pStyle w:val="ListParagraph"/>
              <w:numPr>
                <w:ilvl w:val="0"/>
                <w:numId w:val="202"/>
              </w:numPr>
              <w:rPr>
                <w:sz w:val="22"/>
              </w:rPr>
            </w:pPr>
            <w:r w:rsidRPr="003109F9">
              <w:rPr>
                <w:sz w:val="22"/>
              </w:rPr>
              <w:t>Added new kits and removed kits that no longer exist</w:t>
            </w:r>
          </w:p>
        </w:tc>
        <w:tc>
          <w:tcPr>
            <w:tcW w:w="1871" w:type="pct"/>
          </w:tcPr>
          <w:p w:rsidR="00F7259C" w:rsidP="003109F9" w14:paraId="43547C9A" w14:textId="77777777">
            <w:pPr>
              <w:rPr>
                <w:rFonts w:eastAsia="Calibri"/>
                <w:sz w:val="22"/>
              </w:rPr>
            </w:pPr>
            <w:r>
              <w:rPr>
                <w:rFonts w:eastAsia="Calibri"/>
                <w:sz w:val="22"/>
              </w:rPr>
              <w:t>Minimal, &lt;1 minute increase</w:t>
            </w:r>
          </w:p>
        </w:tc>
      </w:tr>
    </w:tbl>
    <w:tbl>
      <w:tblPr>
        <w:tblW w:w="10889"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27"/>
        <w:gridCol w:w="7110"/>
        <w:gridCol w:w="2152"/>
      </w:tblGrid>
      <w:tr w14:paraId="5364CE5B" w14:textId="77777777" w:rsidTr="006D3622">
        <w:tblPrEx>
          <w:tblW w:w="10889" w:type="dxa"/>
          <w:tblInd w:w="-45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30"/>
        </w:trPr>
        <w:tc>
          <w:tcPr>
            <w:tcW w:w="10889" w:type="dxa"/>
            <w:gridSpan w:val="3"/>
            <w:tcBorders>
              <w:top w:val="single" w:sz="6" w:space="0" w:color="auto"/>
              <w:left w:val="single" w:sz="6" w:space="0" w:color="auto"/>
              <w:bottom w:val="single" w:sz="6" w:space="0" w:color="auto"/>
              <w:right w:val="single" w:sz="6" w:space="0" w:color="auto"/>
            </w:tcBorders>
            <w:shd w:val="clear" w:color="auto" w:fill="B4C6E7"/>
          </w:tcPr>
          <w:p w:rsidR="00131A8F" w:rsidRPr="00DC1606" w:rsidP="00AE43F9" w14:paraId="2A3521F7" w14:textId="5C0EDC76">
            <w:pPr>
              <w:ind w:left="807" w:hanging="807"/>
              <w:textAlignment w:val="baseline"/>
              <w:rPr>
                <w:rFonts w:ascii="Segoe UI" w:hAnsi="Segoe UI" w:cs="Segoe UI"/>
                <w:sz w:val="18"/>
                <w:szCs w:val="18"/>
              </w:rPr>
            </w:pPr>
          </w:p>
        </w:tc>
      </w:tr>
      <w:tr w14:paraId="5C725CD2" w14:textId="77777777" w:rsidTr="006D3622">
        <w:tblPrEx>
          <w:tblW w:w="10889" w:type="dxa"/>
          <w:tblInd w:w="-458" w:type="dxa"/>
          <w:tblCellMar>
            <w:left w:w="0" w:type="dxa"/>
            <w:right w:w="0" w:type="dxa"/>
          </w:tblCellMar>
          <w:tblLook w:val="04A0"/>
        </w:tblPrEx>
        <w:trPr>
          <w:trHeight w:val="255"/>
        </w:trPr>
        <w:tc>
          <w:tcPr>
            <w:tcW w:w="1627"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5D4D59CA" w14:textId="60CB3DD5">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7B7A8753" w14:textId="72DDBA8E">
            <w:pPr>
              <w:ind w:left="807" w:hanging="807"/>
              <w:textAlignment w:val="baseline"/>
              <w:rPr>
                <w:rFonts w:ascii="Segoe UI" w:hAnsi="Segoe UI" w:cs="Segoe UI"/>
                <w:sz w:val="18"/>
                <w:szCs w:val="18"/>
              </w:rPr>
            </w:pPr>
          </w:p>
        </w:tc>
        <w:tc>
          <w:tcPr>
            <w:tcW w:w="2152"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26A67F67" w14:textId="34081DEC">
            <w:pPr>
              <w:ind w:left="807" w:hanging="807"/>
              <w:textAlignment w:val="baseline"/>
              <w:rPr>
                <w:rFonts w:ascii="Segoe UI" w:hAnsi="Segoe UI" w:cs="Segoe UI"/>
                <w:sz w:val="18"/>
                <w:szCs w:val="18"/>
              </w:rPr>
            </w:pPr>
          </w:p>
        </w:tc>
      </w:tr>
      <w:tr w14:paraId="0B1E46AA" w14:textId="77777777" w:rsidTr="006D3622">
        <w:tblPrEx>
          <w:tblW w:w="10889" w:type="dxa"/>
          <w:tblInd w:w="-458" w:type="dxa"/>
          <w:tblCellMar>
            <w:left w:w="0" w:type="dxa"/>
            <w:right w:w="0" w:type="dxa"/>
          </w:tblCellMar>
          <w:tblLook w:val="04A0"/>
        </w:tblPrEx>
        <w:trPr>
          <w:trHeight w:val="69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2A5FCC4B" w14:textId="3670C332">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131A8F" w14:paraId="0F5CCF62" w14:textId="6CE40914">
            <w:pPr>
              <w:numPr>
                <w:ilvl w:val="0"/>
                <w:numId w:val="2"/>
              </w:numPr>
              <w:spacing w:after="160" w:line="259" w:lineRule="auto"/>
              <w:ind w:left="807" w:hanging="807"/>
              <w:textAlignment w:val="baseline"/>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768C9ADF" w14:textId="033D2EAB">
            <w:pPr>
              <w:ind w:left="807" w:hanging="807"/>
              <w:textAlignment w:val="baseline"/>
              <w:rPr>
                <w:rFonts w:ascii="Segoe UI" w:hAnsi="Segoe UI" w:cs="Segoe UI"/>
                <w:sz w:val="18"/>
                <w:szCs w:val="18"/>
              </w:rPr>
            </w:pPr>
          </w:p>
        </w:tc>
      </w:tr>
      <w:tr w14:paraId="1FBF1425" w14:textId="77777777" w:rsidTr="006D3622">
        <w:tblPrEx>
          <w:tblW w:w="10889" w:type="dxa"/>
          <w:tblInd w:w="-458" w:type="dxa"/>
          <w:tblCellMar>
            <w:left w:w="0" w:type="dxa"/>
            <w:right w:w="0" w:type="dxa"/>
          </w:tblCellMar>
          <w:tblLook w:val="04A0"/>
        </w:tblPrEx>
        <w:trPr>
          <w:trHeight w:val="54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23899FBB" w14:textId="5D3406E6">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131A8F" w14:paraId="1C9DE3AE" w14:textId="121F413F">
            <w:pPr>
              <w:numPr>
                <w:ilvl w:val="0"/>
                <w:numId w:val="3"/>
              </w:numPr>
              <w:spacing w:after="160" w:line="259" w:lineRule="auto"/>
              <w:ind w:left="807" w:hanging="807"/>
              <w:textAlignment w:val="baseline"/>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7034416E" w14:textId="5416C974">
            <w:pPr>
              <w:ind w:left="807" w:hanging="807"/>
              <w:textAlignment w:val="baseline"/>
              <w:rPr>
                <w:rFonts w:ascii="Segoe UI" w:hAnsi="Segoe UI" w:cs="Segoe UI"/>
                <w:sz w:val="18"/>
                <w:szCs w:val="18"/>
              </w:rPr>
            </w:pPr>
          </w:p>
        </w:tc>
      </w:tr>
      <w:tr w14:paraId="2A018D85" w14:textId="77777777" w:rsidTr="006D3622">
        <w:tblPrEx>
          <w:tblW w:w="10889" w:type="dxa"/>
          <w:tblInd w:w="-458" w:type="dxa"/>
          <w:tblCellMar>
            <w:left w:w="0" w:type="dxa"/>
            <w:right w:w="0" w:type="dxa"/>
          </w:tblCellMar>
          <w:tblLook w:val="04A0"/>
        </w:tblPrEx>
        <w:trPr>
          <w:trHeight w:val="54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00749A99" w14:textId="093B507E">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131A8F" w14:paraId="3C203071" w14:textId="3FC2C953">
            <w:pPr>
              <w:numPr>
                <w:ilvl w:val="0"/>
                <w:numId w:val="4"/>
              </w:numPr>
              <w:spacing w:after="160" w:line="259" w:lineRule="auto"/>
              <w:ind w:left="807" w:hanging="807"/>
              <w:textAlignment w:val="baseline"/>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39EF3CF0" w14:textId="2EB2501E">
            <w:pPr>
              <w:ind w:left="807" w:hanging="807"/>
              <w:textAlignment w:val="baseline"/>
              <w:rPr>
                <w:rFonts w:ascii="Segoe UI" w:hAnsi="Segoe UI" w:cs="Segoe UI"/>
                <w:sz w:val="18"/>
                <w:szCs w:val="18"/>
              </w:rPr>
            </w:pPr>
          </w:p>
        </w:tc>
      </w:tr>
      <w:tr w14:paraId="4CFECA33" w14:textId="77777777" w:rsidTr="006D3622">
        <w:tblPrEx>
          <w:tblW w:w="10889" w:type="dxa"/>
          <w:tblInd w:w="-458" w:type="dxa"/>
          <w:tblCellMar>
            <w:left w:w="0" w:type="dxa"/>
            <w:right w:w="0" w:type="dxa"/>
          </w:tblCellMar>
          <w:tblLook w:val="04A0"/>
        </w:tblPrEx>
        <w:trPr>
          <w:trHeight w:val="54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189EE1FD" w14:textId="09B85602">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131A8F" w14:paraId="5FC24EFA" w14:textId="2B1326BA">
            <w:pPr>
              <w:numPr>
                <w:ilvl w:val="0"/>
                <w:numId w:val="5"/>
              </w:numPr>
              <w:spacing w:after="160" w:line="259" w:lineRule="auto"/>
              <w:ind w:left="807" w:hanging="807"/>
              <w:textAlignment w:val="baseline"/>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3C5CBE56" w14:textId="18C18158">
            <w:pPr>
              <w:ind w:left="807" w:hanging="807"/>
              <w:textAlignment w:val="baseline"/>
              <w:rPr>
                <w:rFonts w:ascii="Segoe UI" w:hAnsi="Segoe UI" w:cs="Segoe UI"/>
                <w:sz w:val="18"/>
                <w:szCs w:val="18"/>
              </w:rPr>
            </w:pPr>
          </w:p>
        </w:tc>
      </w:tr>
      <w:tr w14:paraId="1A2ABEF3" w14:textId="77777777" w:rsidTr="006D3622">
        <w:tblPrEx>
          <w:tblW w:w="10889" w:type="dxa"/>
          <w:tblInd w:w="-458" w:type="dxa"/>
          <w:tblCellMar>
            <w:left w:w="0" w:type="dxa"/>
            <w:right w:w="0" w:type="dxa"/>
          </w:tblCellMar>
          <w:tblLook w:val="04A0"/>
        </w:tblPrEx>
        <w:trPr>
          <w:trHeight w:val="54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659FE203" w14:textId="528BC34A">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5AB8C349" w14:textId="77777777">
            <w:pPr>
              <w:ind w:left="807" w:hanging="807"/>
              <w:textAlignment w:val="baseline"/>
              <w:rPr>
                <w:rFonts w:ascii="Segoe UI" w:hAnsi="Segoe UI" w:cs="Segoe UI"/>
                <w:sz w:val="18"/>
                <w:szCs w:val="18"/>
              </w:rPr>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7D289D62" w14:textId="576A3386">
            <w:pPr>
              <w:ind w:left="807" w:hanging="807"/>
              <w:textAlignment w:val="baseline"/>
              <w:rPr>
                <w:rFonts w:ascii="Segoe UI" w:hAnsi="Segoe UI" w:cs="Segoe UI"/>
                <w:sz w:val="18"/>
                <w:szCs w:val="18"/>
              </w:rPr>
            </w:pPr>
          </w:p>
        </w:tc>
      </w:tr>
      <w:tr w14:paraId="26128786" w14:textId="77777777" w:rsidTr="006D3622">
        <w:tblPrEx>
          <w:tblW w:w="10889" w:type="dxa"/>
          <w:tblInd w:w="-458" w:type="dxa"/>
          <w:tblCellMar>
            <w:left w:w="0" w:type="dxa"/>
            <w:right w:w="0" w:type="dxa"/>
          </w:tblCellMar>
          <w:tblLook w:val="04A0"/>
        </w:tblPrEx>
        <w:trPr>
          <w:trHeight w:val="426"/>
        </w:trPr>
        <w:tc>
          <w:tcPr>
            <w:tcW w:w="10889" w:type="dxa"/>
            <w:gridSpan w:val="3"/>
            <w:tcBorders>
              <w:top w:val="single" w:sz="6" w:space="0" w:color="auto"/>
              <w:left w:val="single" w:sz="6" w:space="0" w:color="auto"/>
              <w:bottom w:val="single" w:sz="6" w:space="0" w:color="auto"/>
              <w:right w:val="single" w:sz="6" w:space="0" w:color="auto"/>
            </w:tcBorders>
            <w:shd w:val="clear" w:color="auto" w:fill="B4C6E7"/>
          </w:tcPr>
          <w:p w:rsidR="00131A8F" w:rsidRPr="00DC1606" w:rsidP="00AE43F9" w14:paraId="74EC3DFA" w14:textId="234D8921">
            <w:pPr>
              <w:ind w:left="807" w:hanging="807"/>
              <w:textAlignment w:val="baseline"/>
              <w:rPr>
                <w:rFonts w:ascii="Segoe UI" w:hAnsi="Segoe UI" w:cs="Segoe UI"/>
                <w:sz w:val="18"/>
                <w:szCs w:val="18"/>
              </w:rPr>
            </w:pPr>
          </w:p>
        </w:tc>
      </w:tr>
      <w:tr w14:paraId="503843EF" w14:textId="77777777" w:rsidTr="006D3622">
        <w:tblPrEx>
          <w:tblW w:w="10889" w:type="dxa"/>
          <w:tblInd w:w="-458" w:type="dxa"/>
          <w:tblCellMar>
            <w:left w:w="0" w:type="dxa"/>
            <w:right w:w="0" w:type="dxa"/>
          </w:tblCellMar>
          <w:tblLook w:val="04A0"/>
        </w:tblPrEx>
        <w:trPr>
          <w:trHeight w:val="336"/>
        </w:trPr>
        <w:tc>
          <w:tcPr>
            <w:tcW w:w="1627"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2FE5E224" w14:textId="3E1C111B">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21215D57" w14:textId="1F2AACFA">
            <w:pPr>
              <w:ind w:left="807" w:hanging="807"/>
              <w:textAlignment w:val="baseline"/>
              <w:rPr>
                <w:rFonts w:ascii="Segoe UI" w:hAnsi="Segoe UI" w:cs="Segoe UI"/>
                <w:sz w:val="18"/>
                <w:szCs w:val="18"/>
              </w:rPr>
            </w:pPr>
          </w:p>
        </w:tc>
        <w:tc>
          <w:tcPr>
            <w:tcW w:w="2152" w:type="dxa"/>
            <w:tcBorders>
              <w:top w:val="single" w:sz="6" w:space="0" w:color="auto"/>
              <w:left w:val="single" w:sz="6" w:space="0" w:color="auto"/>
              <w:bottom w:val="single" w:sz="6" w:space="0" w:color="auto"/>
              <w:right w:val="single" w:sz="6" w:space="0" w:color="auto"/>
            </w:tcBorders>
            <w:shd w:val="clear" w:color="auto" w:fill="D9D9D9"/>
          </w:tcPr>
          <w:p w:rsidR="00131A8F" w:rsidRPr="00DC1606" w:rsidP="00AE43F9" w14:paraId="1806996A" w14:textId="3F12A05D">
            <w:pPr>
              <w:ind w:left="807" w:hanging="807"/>
              <w:textAlignment w:val="baseline"/>
              <w:rPr>
                <w:rFonts w:ascii="Segoe UI" w:hAnsi="Segoe UI" w:cs="Segoe UI"/>
                <w:sz w:val="18"/>
                <w:szCs w:val="18"/>
              </w:rPr>
            </w:pPr>
          </w:p>
        </w:tc>
      </w:tr>
      <w:tr w14:paraId="578AE44B" w14:textId="77777777" w:rsidTr="006D3622">
        <w:tblPrEx>
          <w:tblW w:w="10889" w:type="dxa"/>
          <w:tblInd w:w="-458" w:type="dxa"/>
          <w:tblCellMar>
            <w:left w:w="0" w:type="dxa"/>
            <w:right w:w="0" w:type="dxa"/>
          </w:tblCellMar>
          <w:tblLook w:val="04A0"/>
        </w:tblPrEx>
        <w:trPr>
          <w:trHeight w:val="690"/>
        </w:trPr>
        <w:tc>
          <w:tcPr>
            <w:tcW w:w="1627"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19930C28" w14:textId="489EE906">
            <w:pPr>
              <w:ind w:left="807" w:hanging="807"/>
              <w:textAlignment w:val="baseline"/>
              <w:rPr>
                <w:rFonts w:ascii="Segoe UI" w:hAnsi="Segoe UI" w:cs="Segoe UI"/>
                <w:sz w:val="18"/>
                <w:szCs w:val="18"/>
              </w:rPr>
            </w:pPr>
          </w:p>
        </w:tc>
        <w:tc>
          <w:tcPr>
            <w:tcW w:w="7110"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BB3A18" w14:paraId="09CDEC0A" w14:textId="19ABE7DE">
            <w:pPr>
              <w:numPr>
                <w:ilvl w:val="0"/>
                <w:numId w:val="6"/>
              </w:numPr>
              <w:spacing w:after="160" w:line="259" w:lineRule="auto"/>
              <w:ind w:left="807" w:hanging="807"/>
              <w:textAlignment w:val="baseline"/>
            </w:pPr>
          </w:p>
        </w:tc>
        <w:tc>
          <w:tcPr>
            <w:tcW w:w="2152" w:type="dxa"/>
            <w:tcBorders>
              <w:top w:val="single" w:sz="6" w:space="0" w:color="auto"/>
              <w:left w:val="single" w:sz="6" w:space="0" w:color="auto"/>
              <w:bottom w:val="single" w:sz="6" w:space="0" w:color="auto"/>
              <w:right w:val="single" w:sz="6" w:space="0" w:color="auto"/>
            </w:tcBorders>
            <w:shd w:val="clear" w:color="auto" w:fill="auto"/>
          </w:tcPr>
          <w:p w:rsidR="00131A8F" w:rsidRPr="00DC1606" w:rsidP="00AE43F9" w14:paraId="3BE4E751" w14:textId="72EAE033">
            <w:pPr>
              <w:ind w:left="807" w:hanging="807"/>
              <w:textAlignment w:val="baseline"/>
              <w:rPr>
                <w:rFonts w:ascii="Segoe UI" w:hAnsi="Segoe UI" w:cs="Segoe UI"/>
                <w:sz w:val="18"/>
                <w:szCs w:val="18"/>
              </w:rPr>
            </w:pPr>
          </w:p>
        </w:tc>
      </w:tr>
    </w:tbl>
    <w:p w:rsidR="00131A8F" w:rsidRPr="00DC1606" w:rsidP="00131A8F" w14:paraId="0664F13C" w14:textId="77777777">
      <w:pPr>
        <w:spacing w:after="160" w:line="259" w:lineRule="auto"/>
        <w:rPr>
          <w:rFonts w:ascii="Calibri" w:eastAsia="Calibri" w:hAnsi="Calibri"/>
          <w:b/>
          <w:bCs/>
          <w:u w:val="single"/>
        </w:rPr>
      </w:pPr>
    </w:p>
    <w:p w:rsidR="00131A8F" w:rsidRPr="00DC1606" w:rsidP="00131A8F" w14:paraId="6987320F" w14:textId="77777777">
      <w:pPr>
        <w:spacing w:after="160" w:line="259" w:lineRule="auto"/>
        <w:rPr>
          <w:rFonts w:ascii="Calibri" w:eastAsia="Calibri" w:hAnsi="Calibri"/>
          <w:b/>
          <w:bCs/>
          <w:u w:val="single"/>
        </w:rPr>
      </w:pPr>
      <w:r w:rsidRPr="00DC1606">
        <w:rPr>
          <w:rFonts w:ascii="Calibri" w:eastAsia="Calibri" w:hAnsi="Calibri"/>
          <w:b/>
          <w:bCs/>
          <w:u w:val="single"/>
        </w:rPr>
        <w:br w:type="page"/>
      </w:r>
    </w:p>
    <w:p w:rsidR="00131A8F" w:rsidRPr="00DC1606" w:rsidP="00131A8F" w14:paraId="02984A30" w14:textId="77777777">
      <w:pPr>
        <w:shd w:val="clear" w:color="auto" w:fill="F7CAAC"/>
        <w:spacing w:after="160" w:line="259" w:lineRule="auto"/>
        <w:rPr>
          <w:b/>
          <w:bCs/>
          <w:u w:val="single"/>
        </w:rPr>
      </w:pPr>
      <w:r w:rsidRPr="00DC1606">
        <w:rPr>
          <w:b/>
          <w:bCs/>
          <w:u w:val="single"/>
        </w:rPr>
        <w:t>HAIC:</w:t>
      </w:r>
    </w:p>
    <w:p w:rsidR="00131A8F" w:rsidRPr="00ED6366" w:rsidP="00131A8F" w14:paraId="2762B3A9"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rPr>
        <w:t>This Revision includes proposed changes to 5 of 13 approved Healthcare-Associated Infections – Community Interface (HAIC) data collection tools (form/s) detailed below.  There are no new collection tools for HAIC.  </w:t>
      </w:r>
    </w:p>
    <w:p w:rsidR="00131A8F" w:rsidRPr="000B5B1F" w:rsidP="00131A8F" w14:paraId="109311EC" w14:textId="77777777">
      <w:pPr>
        <w:textAlignment w:val="baseline"/>
        <w:rPr>
          <w:rFonts w:ascii="Times New Roman" w:hAnsi="Times New Roman" w:cs="Times New Roman"/>
          <w:sz w:val="24"/>
          <w:szCs w:val="24"/>
          <w:u w:val="single"/>
        </w:rPr>
      </w:pPr>
      <w:r w:rsidRPr="000B5B1F">
        <w:rPr>
          <w:rFonts w:ascii="Times New Roman" w:hAnsi="Times New Roman" w:cs="Times New Roman"/>
          <w:sz w:val="24"/>
          <w:szCs w:val="24"/>
          <w:u w:val="single"/>
        </w:rPr>
        <w:t xml:space="preserve">Approved Forms with </w:t>
      </w:r>
      <w:r w:rsidRPr="009A428C">
        <w:rPr>
          <w:rFonts w:ascii="Times New Roman" w:hAnsi="Times New Roman" w:cs="Times New Roman"/>
          <w:b/>
          <w:bCs/>
          <w:sz w:val="24"/>
          <w:szCs w:val="24"/>
          <w:u w:val="single"/>
        </w:rPr>
        <w:t>no changes</w:t>
      </w:r>
      <w:r w:rsidRPr="000B5B1F">
        <w:rPr>
          <w:rFonts w:ascii="Times New Roman" w:hAnsi="Times New Roman" w:cs="Times New Roman"/>
          <w:sz w:val="24"/>
          <w:szCs w:val="24"/>
          <w:u w:val="single"/>
        </w:rPr>
        <w:t xml:space="preserve"> noted:</w:t>
      </w:r>
    </w:p>
    <w:p w:rsidR="00131A8F" w:rsidRPr="00ED6366" w:rsidP="00BB3A18" w14:paraId="752345B3"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HAIC.400.2</w:t>
      </w:r>
      <w:r w:rsidRPr="00ED6366">
        <w:rPr>
          <w:rFonts w:ascii="Times New Roman" w:hAnsi="Times New Roman" w:cs="Times New Roman"/>
          <w:sz w:val="24"/>
          <w:szCs w:val="24"/>
        </w:rPr>
        <w:tab/>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MuGSI CA CP-CRE Health interview   </w:t>
      </w:r>
    </w:p>
    <w:p w:rsidR="00131A8F" w:rsidRPr="00ED6366" w:rsidP="00BB3A18" w14:paraId="6535E25B"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HAIC.400.7</w:t>
      </w:r>
      <w:r w:rsidRPr="00ED6366">
        <w:rPr>
          <w:rFonts w:ascii="Times New Roman" w:hAnsi="Times New Roman" w:cs="Times New Roman"/>
          <w:sz w:val="24"/>
          <w:szCs w:val="24"/>
        </w:rPr>
        <w:tab/>
      </w:r>
      <w:r>
        <w:rPr>
          <w:rFonts w:ascii="Times New Roman" w:hAnsi="Times New Roman" w:cs="Times New Roman"/>
          <w:sz w:val="24"/>
          <w:szCs w:val="24"/>
        </w:rPr>
        <w:t xml:space="preserve">  </w:t>
      </w:r>
      <w:r w:rsidRPr="00ED6366">
        <w:rPr>
          <w:rFonts w:ascii="Times New Roman" w:hAnsi="Times New Roman" w:cs="Times New Roman"/>
          <w:sz w:val="24"/>
          <w:szCs w:val="24"/>
        </w:rPr>
        <w:t>CDI Case Report and Treatment Form </w:t>
      </w:r>
    </w:p>
    <w:p w:rsidR="00131A8F" w:rsidRPr="00ED6366" w:rsidP="00BB3A18" w14:paraId="5F39A07D"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HAIC.400.8</w:t>
      </w:r>
      <w:r w:rsidRPr="00ED6366">
        <w:rPr>
          <w:rFonts w:ascii="Times New Roman" w:hAnsi="Times New Roman" w:cs="Times New Roman"/>
          <w:sz w:val="24"/>
          <w:szCs w:val="24"/>
        </w:rPr>
        <w:tab/>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Annual Survey of Laboratory Testing Practices for C. difficile Infections  </w:t>
      </w:r>
    </w:p>
    <w:p w:rsidR="00131A8F" w:rsidRPr="00ED6366" w:rsidP="00BB3A18" w14:paraId="40CEB6AC"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HAIC.400.9</w:t>
      </w:r>
      <w:r w:rsidRPr="00ED6366">
        <w:rPr>
          <w:rFonts w:ascii="Times New Roman" w:hAnsi="Times New Roman" w:cs="Times New Roman"/>
          <w:sz w:val="24"/>
          <w:szCs w:val="24"/>
        </w:rPr>
        <w:tab/>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CDI Annual Surveillance Officers Survey  </w:t>
      </w:r>
    </w:p>
    <w:p w:rsidR="00131A8F" w:rsidRPr="00ED6366" w:rsidP="00BB3A18" w14:paraId="5542C777"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HAIC.400.10</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C. difficile Surveillance Nursing Home Telephone Survey (LTCF)  </w:t>
      </w:r>
    </w:p>
    <w:p w:rsidR="00131A8F" w:rsidRPr="00ED6366" w:rsidP="00BB3A18" w14:paraId="7DEAF80B"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HAIC.400.11</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 Candidemia Case Report Form  </w:t>
      </w:r>
    </w:p>
    <w:p w:rsidR="00131A8F" w:rsidRPr="00ED6366" w:rsidP="00BB3A18" w14:paraId="3A3AB9B4"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HAIC.400.12</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Laboratory Testing Practices for Candidemia Questionnaire  </w:t>
      </w:r>
    </w:p>
    <w:p w:rsidR="00131A8F" w:rsidRPr="00ED6366" w:rsidP="00BB3A18" w14:paraId="79F30408" w14:textId="77777777">
      <w:pPr>
        <w:pStyle w:val="ListParagraph"/>
        <w:numPr>
          <w:ilvl w:val="0"/>
          <w:numId w:val="191"/>
        </w:numPr>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HAIC.400.13</w:t>
      </w:r>
      <w:r>
        <w:rPr>
          <w:rFonts w:ascii="Times New Roman" w:hAnsi="Times New Roman" w:cs="Times New Roman"/>
          <w:sz w:val="24"/>
          <w:szCs w:val="24"/>
        </w:rPr>
        <w:t xml:space="preserve">  </w:t>
      </w:r>
      <w:r w:rsidRPr="00ED6366">
        <w:rPr>
          <w:rFonts w:ascii="Times New Roman" w:hAnsi="Times New Roman" w:cs="Times New Roman"/>
          <w:sz w:val="24"/>
          <w:szCs w:val="24"/>
        </w:rPr>
        <w:t>Death Ascertainment Project  </w:t>
      </w:r>
    </w:p>
    <w:p w:rsidR="00131A8F" w:rsidRPr="00ED6366" w:rsidP="00131A8F" w14:paraId="7AEE9858" w14:textId="77777777">
      <w:pPr>
        <w:textAlignment w:val="baseline"/>
        <w:rPr>
          <w:rFonts w:ascii="Times New Roman" w:hAnsi="Times New Roman" w:cs="Times New Roman"/>
          <w:sz w:val="24"/>
          <w:szCs w:val="24"/>
        </w:rPr>
      </w:pPr>
      <w:r w:rsidRPr="00ED6366">
        <w:rPr>
          <w:rFonts w:ascii="Times New Roman" w:hAnsi="Times New Roman" w:cs="Times New Roman"/>
          <w:sz w:val="24"/>
          <w:szCs w:val="24"/>
          <w:u w:val="single"/>
        </w:rPr>
        <w:t>Changes to Approved Forms:</w:t>
      </w:r>
      <w:r w:rsidRPr="00ED6366">
        <w:rPr>
          <w:rFonts w:ascii="Times New Roman" w:hAnsi="Times New Roman" w:cs="Times New Roman"/>
          <w:sz w:val="24"/>
          <w:szCs w:val="24"/>
        </w:rPr>
        <w:t> </w:t>
      </w:r>
    </w:p>
    <w:p w:rsidR="00131A8F" w:rsidRPr="00ED6366" w:rsidP="00BB3A18" w14:paraId="2E576879" w14:textId="77777777">
      <w:pPr>
        <w:numPr>
          <w:ilvl w:val="0"/>
          <w:numId w:val="190"/>
        </w:numPr>
        <w:spacing w:after="160" w:line="259" w:lineRule="auto"/>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HAIC.400.1</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Multi-site Gram-Negative Surveillance Initiative (MuGSI) Case Report Form </w:t>
      </w:r>
    </w:p>
    <w:p w:rsidR="00131A8F" w:rsidRPr="00ED6366" w:rsidP="00BB3A18" w14:paraId="6A4FB136" w14:textId="77777777">
      <w:pPr>
        <w:numPr>
          <w:ilvl w:val="0"/>
          <w:numId w:val="190"/>
        </w:numPr>
        <w:spacing w:after="160" w:line="259" w:lineRule="auto"/>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HAIC.400.3</w:t>
      </w:r>
      <w:r>
        <w:rPr>
          <w:rFonts w:ascii="Times New Roman" w:hAnsi="Times New Roman" w:cs="Times New Roman"/>
          <w:sz w:val="24"/>
          <w:szCs w:val="24"/>
        </w:rPr>
        <w:t xml:space="preserve"> </w:t>
      </w:r>
      <w:r w:rsidRPr="00ED6366">
        <w:rPr>
          <w:rFonts w:ascii="Times New Roman" w:hAnsi="Times New Roman" w:cs="Times New Roman"/>
          <w:sz w:val="24"/>
          <w:szCs w:val="24"/>
        </w:rPr>
        <w:t>MuGSI Supplemental Surveillance Officer Survey  </w:t>
      </w:r>
    </w:p>
    <w:p w:rsidR="00131A8F" w:rsidRPr="00ED6366" w:rsidP="00BB3A18" w14:paraId="0E4E5ADB" w14:textId="77777777">
      <w:pPr>
        <w:numPr>
          <w:ilvl w:val="0"/>
          <w:numId w:val="190"/>
        </w:numPr>
        <w:spacing w:after="160" w:line="259" w:lineRule="auto"/>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HAIC.400.4</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Infection Case Report Form   </w:t>
      </w:r>
    </w:p>
    <w:p w:rsidR="00131A8F" w:rsidRPr="00ED6366" w:rsidP="00BB3A18" w14:paraId="6F004F29" w14:textId="77777777">
      <w:pPr>
        <w:numPr>
          <w:ilvl w:val="0"/>
          <w:numId w:val="190"/>
        </w:numPr>
        <w:spacing w:after="160" w:line="259" w:lineRule="auto"/>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HAIC.400.5</w:t>
      </w:r>
      <w:r>
        <w:rPr>
          <w:rFonts w:ascii="Times New Roman" w:hAnsi="Times New Roman" w:cs="Times New Roman"/>
          <w:sz w:val="24"/>
          <w:szCs w:val="24"/>
        </w:rPr>
        <w:t xml:space="preserve"> </w:t>
      </w:r>
      <w:r w:rsidRPr="00ED6366">
        <w:rPr>
          <w:rFonts w:ascii="Times New Roman" w:hAnsi="Times New Roman" w:cs="Times New Roman"/>
          <w:sz w:val="24"/>
          <w:szCs w:val="24"/>
        </w:rPr>
        <w:t>Invasive Staphylococcus aureus Laboratory Survey </w:t>
      </w:r>
    </w:p>
    <w:p w:rsidR="00131A8F" w:rsidP="00BB3A18" w14:paraId="79E9BC4C" w14:textId="77777777">
      <w:pPr>
        <w:numPr>
          <w:ilvl w:val="0"/>
          <w:numId w:val="190"/>
        </w:numPr>
        <w:spacing w:after="160" w:line="259" w:lineRule="auto"/>
        <w:ind w:left="180"/>
        <w:textAlignment w:val="baseline"/>
        <w:rPr>
          <w:rFonts w:ascii="Times New Roman" w:hAnsi="Times New Roman" w:cs="Times New Roman"/>
          <w:sz w:val="24"/>
          <w:szCs w:val="24"/>
        </w:rPr>
      </w:pPr>
      <w:r w:rsidRPr="00ED6366">
        <w:rPr>
          <w:rFonts w:ascii="Times New Roman" w:hAnsi="Times New Roman" w:cs="Times New Roman"/>
          <w:sz w:val="24"/>
          <w:szCs w:val="24"/>
        </w:rPr>
        <w:t>HAIC.400.6</w:t>
      </w:r>
      <w:r>
        <w:rPr>
          <w:rFonts w:ascii="Times New Roman" w:hAnsi="Times New Roman" w:cs="Times New Roman"/>
          <w:sz w:val="24"/>
          <w:szCs w:val="24"/>
        </w:rPr>
        <w:t xml:space="preserve"> </w:t>
      </w:r>
      <w:r w:rsidRPr="00ED6366">
        <w:rPr>
          <w:rFonts w:ascii="Times New Roman" w:hAnsi="Times New Roman" w:cs="Times New Roman"/>
          <w:sz w:val="24"/>
          <w:szCs w:val="24"/>
        </w:rPr>
        <w:t xml:space="preserve">Invasive </w:t>
      </w:r>
      <w:r w:rsidRPr="00ED6366">
        <w:rPr>
          <w:rFonts w:ascii="Times New Roman" w:hAnsi="Times New Roman" w:cs="Times New Roman"/>
          <w:i/>
          <w:iCs/>
          <w:sz w:val="24"/>
          <w:szCs w:val="24"/>
        </w:rPr>
        <w:t>Staphylococcus aureus</w:t>
      </w:r>
      <w:r w:rsidRPr="00ED6366">
        <w:rPr>
          <w:rFonts w:ascii="Times New Roman" w:hAnsi="Times New Roman" w:cs="Times New Roman"/>
          <w:sz w:val="24"/>
          <w:szCs w:val="24"/>
        </w:rPr>
        <w:t xml:space="preserve"> Supplemental Surveillance Officer Survey </w:t>
      </w:r>
    </w:p>
    <w:p w:rsidR="00131A8F" w:rsidRPr="00082804" w:rsidP="00131A8F" w14:paraId="16E998BD" w14:textId="77777777">
      <w:pPr>
        <w:rPr>
          <w:rFonts w:ascii="Times New Roman" w:hAnsi="Times New Roman" w:cs="Times New Roman"/>
          <w:sz w:val="24"/>
          <w:szCs w:val="24"/>
        </w:rPr>
      </w:pPr>
      <w:r>
        <w:rPr>
          <w:rFonts w:ascii="Times New Roman" w:hAnsi="Times New Roman" w:cs="Times New Roman"/>
          <w:sz w:val="24"/>
          <w:szCs w:val="24"/>
        </w:rPr>
        <w:br w:type="page"/>
      </w:r>
    </w:p>
    <w:tbl>
      <w:tblPr>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080"/>
        <w:gridCol w:w="991"/>
        <w:gridCol w:w="43"/>
        <w:gridCol w:w="6713"/>
        <w:gridCol w:w="39"/>
        <w:gridCol w:w="71"/>
        <w:gridCol w:w="1953"/>
      </w:tblGrid>
      <w:tr w14:paraId="6997A0BB" w14:textId="77777777" w:rsidTr="00AE43F9">
        <w:tblPrEx>
          <w:tblW w:w="10890" w:type="dxa"/>
          <w:tblInd w:w="-54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30"/>
        </w:trPr>
        <w:tc>
          <w:tcPr>
            <w:tcW w:w="10890"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1A953825" w14:textId="77777777">
            <w:pPr>
              <w:textAlignment w:val="baseline"/>
              <w:rPr>
                <w:rFonts w:ascii="Segoe UI" w:hAnsi="Segoe UI" w:cs="Segoe UI"/>
                <w:sz w:val="18"/>
                <w:szCs w:val="18"/>
              </w:rPr>
            </w:pPr>
            <w:r w:rsidRPr="00DC1606">
              <w:rPr>
                <w:b/>
                <w:bCs/>
              </w:rPr>
              <w:t>Multi-site Gram-Negative Surveillance Initiative (MuGSI) Case Report Form (HAIC.400.1) </w:t>
            </w:r>
            <w:r w:rsidRPr="00DC1606">
              <w:t> </w:t>
            </w:r>
          </w:p>
        </w:tc>
      </w:tr>
      <w:tr w14:paraId="11FD46E5" w14:textId="77777777" w:rsidTr="00AE43F9">
        <w:tblPrEx>
          <w:tblW w:w="10890" w:type="dxa"/>
          <w:tblInd w:w="-548" w:type="dxa"/>
          <w:tblLayout w:type="fixed"/>
          <w:tblCellMar>
            <w:left w:w="0" w:type="dxa"/>
            <w:right w:w="0" w:type="dxa"/>
          </w:tblCellMar>
          <w:tblLook w:val="04A0"/>
        </w:tblPrEx>
        <w:trPr>
          <w:trHeight w:val="255"/>
        </w:trPr>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78FE1619" w14:textId="77777777">
            <w:pPr>
              <w:textAlignment w:val="baseline"/>
              <w:rPr>
                <w:rFonts w:ascii="Segoe UI" w:hAnsi="Segoe UI" w:cs="Segoe UI"/>
                <w:sz w:val="18"/>
                <w:szCs w:val="18"/>
              </w:rPr>
            </w:pPr>
            <w:r w:rsidRPr="00DC1606">
              <w:rPr>
                <w:b/>
                <w:bCs/>
              </w:rPr>
              <w:t>Type of Change</w:t>
            </w:r>
            <w:r w:rsidRPr="00DC1606">
              <w:t>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46A2BA10" w14:textId="77777777">
            <w:pPr>
              <w:textAlignment w:val="baseline"/>
              <w:rPr>
                <w:rFonts w:ascii="Segoe UI" w:hAnsi="Segoe UI" w:cs="Segoe UI"/>
                <w:sz w:val="18"/>
                <w:szCs w:val="18"/>
              </w:rPr>
            </w:pPr>
            <w:r w:rsidRPr="00DC1606">
              <w:rPr>
                <w:b/>
                <w:bCs/>
              </w:rPr>
              <w:t>Itemized Changes / Justification</w:t>
            </w:r>
            <w:r w:rsidRPr="00DC1606">
              <w:t>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6BC8D0C0" w14:textId="77777777">
            <w:pPr>
              <w:textAlignment w:val="baseline"/>
              <w:rPr>
                <w:rFonts w:ascii="Segoe UI" w:hAnsi="Segoe UI" w:cs="Segoe UI"/>
                <w:sz w:val="18"/>
                <w:szCs w:val="18"/>
              </w:rPr>
            </w:pPr>
            <w:r w:rsidRPr="00DC1606">
              <w:rPr>
                <w:b/>
                <w:bCs/>
              </w:rPr>
              <w:t>Impact to Burden</w:t>
            </w:r>
            <w:r w:rsidRPr="00DC1606">
              <w:t> </w:t>
            </w:r>
          </w:p>
        </w:tc>
      </w:tr>
      <w:tr w14:paraId="288C2E24" w14:textId="77777777" w:rsidTr="00AE43F9">
        <w:tblPrEx>
          <w:tblW w:w="10890" w:type="dxa"/>
          <w:tblInd w:w="-548" w:type="dxa"/>
          <w:tblLayout w:type="fixed"/>
          <w:tblCellMar>
            <w:left w:w="0" w:type="dxa"/>
            <w:right w:w="0" w:type="dxa"/>
          </w:tblCellMar>
          <w:tblLook w:val="04A0"/>
        </w:tblPrEx>
        <w:trPr>
          <w:trHeight w:val="39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C957D75" w14:textId="77777777">
            <w:pPr>
              <w:textAlignment w:val="baseline"/>
              <w:rPr>
                <w:rFonts w:ascii="Segoe UI" w:hAnsi="Segoe UI" w:cs="Segoe UI"/>
                <w:sz w:val="18"/>
                <w:szCs w:val="18"/>
              </w:rPr>
            </w:pPr>
            <w:r w:rsidRPr="00DC1606">
              <w:t> </w:t>
            </w:r>
            <w:r>
              <w:t>Correction</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DFAC92B" w14:textId="77777777">
            <w:pPr>
              <w:textAlignment w:val="baseline"/>
              <w:rPr>
                <w:rFonts w:ascii="Segoe UI" w:hAnsi="Segoe UI" w:cs="Segoe UI"/>
                <w:sz w:val="18"/>
                <w:szCs w:val="18"/>
              </w:rPr>
            </w:pPr>
            <w:r w:rsidRPr="00DC1606">
              <w:t>For the MuGSI CRF there has been an increase in the number of respondents (from 10 to 11), however, an error was identified in how the number of responses per respondent was previously reported. This has resulted in reduction from 4,770 to 1,581 responded per respondent. While the Avg. burden per response increase from 28 to 29 minutes, there was a decrease in the Current Total burden (in hours) from 21,922 to 8,406.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9046465" w14:textId="77777777">
            <w:pPr>
              <w:textAlignment w:val="baseline"/>
              <w:rPr>
                <w:rFonts w:ascii="Segoe UI" w:hAnsi="Segoe UI" w:cs="Segoe UI"/>
                <w:sz w:val="18"/>
                <w:szCs w:val="18"/>
              </w:rPr>
            </w:pPr>
            <w:r w:rsidRPr="00DC1606">
              <w:t>Decrease </w:t>
            </w:r>
          </w:p>
        </w:tc>
      </w:tr>
      <w:tr w14:paraId="6496AF35" w14:textId="77777777" w:rsidTr="00AE43F9">
        <w:tblPrEx>
          <w:tblW w:w="10890" w:type="dxa"/>
          <w:tblInd w:w="-548" w:type="dxa"/>
          <w:tblLayout w:type="fixed"/>
          <w:tblCellMar>
            <w:left w:w="0" w:type="dxa"/>
            <w:right w:w="0" w:type="dxa"/>
          </w:tblCellMar>
          <w:tblLook w:val="04A0"/>
        </w:tblPrEx>
        <w:trPr>
          <w:trHeight w:val="39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4D2DE71"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8AC53D7" w14:textId="77777777">
            <w:pPr>
              <w:textAlignment w:val="baseline"/>
              <w:rPr>
                <w:rFonts w:ascii="Segoe UI" w:hAnsi="Segoe UI" w:cs="Segoe UI"/>
                <w:sz w:val="18"/>
                <w:szCs w:val="18"/>
              </w:rPr>
            </w:pPr>
            <w:r w:rsidRPr="00DC1606">
              <w:t>20.</w:t>
            </w:r>
            <w:r w:rsidRPr="00DC1606">
              <w:rPr>
                <w:b/>
                <w:bCs/>
              </w:rPr>
              <w:t xml:space="preserve"> </w:t>
            </w:r>
            <w:r w:rsidRPr="00DC1606">
              <w:t>Risk factors: (Check all that apply) </w:t>
            </w:r>
          </w:p>
          <w:p w:rsidR="00131A8F" w:rsidRPr="00DC1606" w:rsidP="00AE43F9" w14:paraId="16194131" w14:textId="77777777">
            <w:pPr>
              <w:textAlignment w:val="baseline"/>
              <w:rPr>
                <w:rFonts w:ascii="Segoe UI" w:hAnsi="Segoe UI" w:cs="Segoe UI"/>
                <w:sz w:val="18"/>
                <w:szCs w:val="18"/>
              </w:rPr>
            </w:pPr>
            <w:r w:rsidRPr="00DC1606">
              <w:t>Invasive or diagnostic urologic procedure in the year before DISC: </w:t>
            </w:r>
          </w:p>
          <w:p w:rsidR="00131A8F" w:rsidRPr="00DC1606" w:rsidP="00AE43F9" w14:paraId="61E69F5C" w14:textId="77777777">
            <w:pPr>
              <w:textAlignment w:val="baseline"/>
              <w:rPr>
                <w:rFonts w:ascii="Segoe UI" w:hAnsi="Segoe UI" w:cs="Segoe UI"/>
                <w:sz w:val="18"/>
                <w:szCs w:val="18"/>
              </w:rPr>
            </w:pPr>
            <w:r w:rsidRPr="00DC1606">
              <w:rPr>
                <w:rFonts w:ascii="Symbol" w:hAnsi="Symbol" w:cs="Segoe UI"/>
              </w:rPr>
              <w:t>ð</w:t>
            </w:r>
            <w:r w:rsidRPr="00DC1606">
              <w:t xml:space="preserve"> Yes  </w:t>
            </w:r>
            <w:r w:rsidRPr="00DC1606">
              <w:rPr>
                <w:rFonts w:ascii="Symbol" w:hAnsi="Symbol" w:cs="Segoe UI"/>
              </w:rPr>
              <w:t>ð</w:t>
            </w:r>
            <w:r w:rsidRPr="00DC1606">
              <w:t xml:space="preserve"> No  </w:t>
            </w:r>
            <w:r w:rsidRPr="00DC1606">
              <w:rPr>
                <w:rFonts w:ascii="Symbol" w:hAnsi="Symbol" w:cs="Segoe UI"/>
              </w:rPr>
              <w:t>ð</w:t>
            </w:r>
            <w:r w:rsidRPr="00DC1606">
              <w:t xml:space="preserve"> Unknown </w:t>
            </w:r>
          </w:p>
          <w:p w:rsidR="00131A8F" w:rsidRPr="00DC1606" w:rsidP="00AE43F9" w14:paraId="677C6CDA" w14:textId="77777777">
            <w:pPr>
              <w:textAlignment w:val="baseline"/>
              <w:rPr>
                <w:rFonts w:ascii="Segoe UI" w:hAnsi="Segoe UI" w:cs="Segoe UI"/>
                <w:sz w:val="18"/>
                <w:szCs w:val="18"/>
              </w:rPr>
            </w:pPr>
            <w:r w:rsidRPr="00DC1606">
              <w:t>If yes, check all that apply: </w:t>
            </w:r>
          </w:p>
          <w:p w:rsidR="00131A8F" w:rsidP="00AE43F9" w14:paraId="2B68DEA2" w14:textId="77777777">
            <w:pPr>
              <w:textAlignment w:val="baseline"/>
            </w:pPr>
            <w:r w:rsidRPr="00DC1606">
              <w:rPr>
                <w:rFonts w:ascii="Symbol" w:hAnsi="Symbol" w:cs="Segoe UI"/>
              </w:rPr>
              <w:t>ð</w:t>
            </w:r>
            <w:r w:rsidRPr="00DC1606">
              <w:t xml:space="preserve"> Prostate procedure  </w:t>
            </w:r>
            <w:r w:rsidRPr="00DC1606">
              <w:rPr>
                <w:rFonts w:ascii="Symbol" w:hAnsi="Symbol" w:cs="Segoe UI"/>
              </w:rPr>
              <w:t>ð</w:t>
            </w:r>
            <w:r w:rsidRPr="00DC1606">
              <w:t xml:space="preserve"> Cystoscopy </w:t>
            </w:r>
            <w:r w:rsidRPr="00DC1606">
              <w:rPr>
                <w:rFonts w:ascii="Symbol" w:hAnsi="Symbol" w:cs="Segoe UI"/>
              </w:rPr>
              <w:t>ð</w:t>
            </w:r>
            <w:r w:rsidRPr="00DC1606">
              <w:t xml:space="preserve"> Other </w:t>
            </w:r>
          </w:p>
          <w:p w:rsidR="00131A8F" w:rsidP="00AE43F9" w14:paraId="7131B4DB" w14:textId="77777777">
            <w:pPr>
              <w:textAlignment w:val="baseline"/>
            </w:pPr>
          </w:p>
          <w:p w:rsidR="00131A8F" w:rsidRPr="00B14420" w:rsidP="00AE43F9" w14:paraId="1AF424C1"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2332C8DF" w14:textId="77777777">
            <w:pPr>
              <w:textAlignment w:val="baseline"/>
              <w:rPr>
                <w:rFonts w:ascii="Segoe UI" w:hAnsi="Segoe UI" w:cs="Segoe UI"/>
                <w:sz w:val="18"/>
                <w:szCs w:val="18"/>
              </w:rPr>
            </w:pPr>
          </w:p>
          <w:p w:rsidR="00131A8F" w:rsidRPr="00DC1606" w:rsidP="00BB3A18" w14:paraId="6E50D4CC" w14:textId="77777777">
            <w:pPr>
              <w:numPr>
                <w:ilvl w:val="0"/>
                <w:numId w:val="7"/>
              </w:numPr>
              <w:spacing w:after="160" w:line="259" w:lineRule="auto"/>
              <w:textAlignment w:val="baseline"/>
            </w:pPr>
            <w:r w:rsidRPr="00DC1606">
              <w:t xml:space="preserve">Added a risk factor response option for “Invasive or diagnostic urologic procedure”. Recent literature identified a greater risk for invasive </w:t>
            </w:r>
            <w:r w:rsidRPr="00DC1606">
              <w:rPr>
                <w:i/>
                <w:iCs/>
              </w:rPr>
              <w:t>E. coli</w:t>
            </w:r>
            <w:r w:rsidRPr="00DC1606">
              <w:t xml:space="preserve"> disease in hospitalized patients with a recent diagnostic or interventional medical procedure. Vaccination of patient groups with anticipated urologic diagnostic or invasive procedures have been proposed as an intervention. The addition of this new risk factor questions allows us to establish baseline surveillance for these procedures associated with </w:t>
            </w:r>
            <w:r w:rsidRPr="00DC1606">
              <w:rPr>
                <w:i/>
                <w:iCs/>
              </w:rPr>
              <w:t>E. coli</w:t>
            </w:r>
            <w:r w:rsidRPr="00DC1606">
              <w:t xml:space="preserve"> disease. This information is located in the sections of the medical record that are reviewed for other risk factor responses.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E008262" w14:textId="77777777">
            <w:pPr>
              <w:textAlignment w:val="baseline"/>
              <w:rPr>
                <w:rFonts w:ascii="Segoe UI" w:hAnsi="Segoe UI" w:cs="Segoe UI"/>
                <w:sz w:val="18"/>
                <w:szCs w:val="18"/>
              </w:rPr>
            </w:pPr>
            <w:r w:rsidRPr="00DC1606">
              <w:t>0.5 minute increase. </w:t>
            </w:r>
          </w:p>
        </w:tc>
      </w:tr>
      <w:tr w14:paraId="125B19F8" w14:textId="77777777" w:rsidTr="00AE43F9">
        <w:tblPrEx>
          <w:tblW w:w="10890" w:type="dxa"/>
          <w:tblInd w:w="-548" w:type="dxa"/>
          <w:tblLayout w:type="fixed"/>
          <w:tblCellMar>
            <w:left w:w="0" w:type="dxa"/>
            <w:right w:w="0" w:type="dxa"/>
          </w:tblCellMar>
          <w:tblLook w:val="04A0"/>
        </w:tblPrEx>
        <w:trPr>
          <w:trHeight w:val="54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3CC7AA5" w14:textId="77777777">
            <w:pPr>
              <w:textAlignment w:val="baseline"/>
              <w:rPr>
                <w:rFonts w:ascii="Segoe UI" w:hAnsi="Segoe UI" w:cs="Segoe UI"/>
                <w:sz w:val="18"/>
                <w:szCs w:val="18"/>
              </w:rPr>
            </w:pPr>
            <w:r w:rsidRPr="00DC1606">
              <w:t>Addition/</w:t>
            </w:r>
            <w:r>
              <w:t xml:space="preserve"> </w:t>
            </w: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689BF1E" w14:textId="77777777">
            <w:pPr>
              <w:textAlignment w:val="baseline"/>
              <w:rPr>
                <w:rFonts w:ascii="Segoe UI" w:hAnsi="Segoe UI" w:cs="Segoe UI"/>
                <w:sz w:val="18"/>
                <w:szCs w:val="18"/>
              </w:rPr>
            </w:pPr>
            <w:r w:rsidRPr="00DC1606">
              <w:t>23b.</w:t>
            </w:r>
            <w:r w:rsidRPr="00DC1606">
              <w:rPr>
                <w:b/>
                <w:bCs/>
              </w:rPr>
              <w:t xml:space="preserve"> </w:t>
            </w:r>
            <w:r w:rsidRPr="00DC1606">
              <w:t>Risk factors prior to CRAB DISC: </w:t>
            </w:r>
          </w:p>
          <w:p w:rsidR="00131A8F" w:rsidRPr="00DC1606" w:rsidP="00AE43F9" w14:paraId="7D75BE0F" w14:textId="77777777">
            <w:pPr>
              <w:textAlignment w:val="baseline"/>
              <w:rPr>
                <w:rFonts w:ascii="Segoe UI" w:hAnsi="Segoe UI" w:cs="Segoe UI"/>
                <w:sz w:val="18"/>
                <w:szCs w:val="18"/>
              </w:rPr>
            </w:pPr>
            <w:r w:rsidRPr="00DC1606">
              <w:rPr>
                <w:rFonts w:ascii="Symbol" w:hAnsi="Symbol" w:cs="Segoe UI"/>
              </w:rPr>
              <w:t>ð</w:t>
            </w:r>
            <w:r w:rsidRPr="00DC1606">
              <w:t xml:space="preserve"> Non-invasive positive pressure ventilation (CPAP or BiPAP) at any time in the 7 calendar days before the DISC </w:t>
            </w:r>
          </w:p>
          <w:p w:rsidR="00131A8F" w:rsidRPr="00DC1606" w:rsidP="00AE43F9" w14:paraId="29092F53" w14:textId="77777777">
            <w:pPr>
              <w:textAlignment w:val="baseline"/>
              <w:rPr>
                <w:rFonts w:ascii="Segoe UI" w:hAnsi="Segoe UI" w:cs="Segoe UI"/>
                <w:sz w:val="18"/>
                <w:szCs w:val="18"/>
              </w:rPr>
            </w:pPr>
            <w:r w:rsidRPr="00DC1606">
              <w:rPr>
                <w:rFonts w:ascii="Symbol" w:hAnsi="Symbol" w:cs="Segoe UI"/>
              </w:rPr>
              <w:t>ð</w:t>
            </w:r>
            <w:r w:rsidRPr="00DC1606">
              <w:t xml:space="preserve"> Nebulizer treatment at any time in the 7 calendar days before the DISC </w:t>
            </w:r>
          </w:p>
          <w:p w:rsidR="00131A8F" w:rsidRPr="00DC1606" w:rsidP="00AE43F9" w14:paraId="60694FF4" w14:textId="77777777">
            <w:pPr>
              <w:textAlignment w:val="baseline"/>
              <w:rPr>
                <w:rFonts w:ascii="Segoe UI" w:hAnsi="Segoe UI" w:cs="Segoe UI"/>
                <w:sz w:val="18"/>
                <w:szCs w:val="18"/>
              </w:rPr>
            </w:pPr>
            <w:r w:rsidRPr="00DC1606">
              <w:rPr>
                <w:rFonts w:ascii="Symbol" w:hAnsi="Symbol" w:cs="Segoe UI"/>
              </w:rPr>
              <w:t>ð</w:t>
            </w:r>
            <w:r w:rsidRPr="00DC1606">
              <w:t xml:space="preserve"> Mechanical ventilation at any time in the 7 calendar days before the DISC  </w:t>
            </w:r>
          </w:p>
          <w:p w:rsidR="00131A8F" w:rsidRPr="00DC1606" w:rsidP="00AE43F9" w14:paraId="432D2473" w14:textId="77777777">
            <w:pPr>
              <w:textAlignment w:val="baseline"/>
              <w:rPr>
                <w:rFonts w:ascii="Segoe UI" w:hAnsi="Segoe UI" w:cs="Segoe UI"/>
                <w:sz w:val="18"/>
                <w:szCs w:val="18"/>
              </w:rPr>
            </w:pPr>
            <w:r w:rsidRPr="00DC1606">
              <w:rPr>
                <w:rFonts w:ascii="Symbol" w:hAnsi="Symbol" w:cs="Segoe UI"/>
              </w:rPr>
              <w:t>ð</w:t>
            </w:r>
            <w:r w:rsidRPr="00DC1606">
              <w:t xml:space="preserve"> Visited a wound care clinic at any time in the year before the DISC </w:t>
            </w:r>
          </w:p>
          <w:p w:rsidR="00131A8F" w:rsidRPr="00DC1606" w:rsidP="00AE43F9" w14:paraId="35DC1D54" w14:textId="77777777">
            <w:pPr>
              <w:textAlignment w:val="baseline"/>
              <w:rPr>
                <w:rFonts w:ascii="Segoe UI" w:hAnsi="Segoe UI" w:cs="Segoe UI"/>
                <w:sz w:val="18"/>
                <w:szCs w:val="18"/>
              </w:rPr>
            </w:pPr>
            <w:r w:rsidRPr="00DC1606">
              <w:rPr>
                <w:rFonts w:ascii="Symbol" w:hAnsi="Symbol" w:cs="Segoe UI"/>
              </w:rPr>
              <w:t>ð</w:t>
            </w:r>
            <w:r w:rsidRPr="00DC1606">
              <w:t xml:space="preserve"> None </w:t>
            </w:r>
          </w:p>
          <w:p w:rsidR="00131A8F" w:rsidRPr="00DC1606" w:rsidP="00AE43F9" w14:paraId="585DF947" w14:textId="77777777">
            <w:pPr>
              <w:textAlignment w:val="baseline"/>
              <w:rPr>
                <w:rFonts w:ascii="Segoe UI" w:hAnsi="Segoe UI" w:cs="Segoe UI"/>
                <w:sz w:val="18"/>
                <w:szCs w:val="18"/>
              </w:rPr>
            </w:pPr>
            <w:r w:rsidRPr="00DC1606">
              <w:t> </w:t>
            </w:r>
          </w:p>
          <w:p w:rsidR="00131A8F" w:rsidP="00BB3A18" w14:paraId="283109DD" w14:textId="77777777">
            <w:pPr>
              <w:numPr>
                <w:ilvl w:val="0"/>
                <w:numId w:val="8"/>
              </w:numPr>
              <w:spacing w:after="160" w:line="259" w:lineRule="auto"/>
              <w:textAlignment w:val="baseline"/>
            </w:pPr>
            <w:r w:rsidRPr="00DC1606">
              <w:t>Removed the qualifier “…in the 7 days before the DISC” from the question prompt of Q23b and added them to the response options. </w:t>
            </w:r>
          </w:p>
          <w:p w:rsidR="00131A8F" w:rsidRPr="00B14420" w:rsidP="00AE43F9" w14:paraId="7C541A6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186E22D" w14:textId="77777777">
            <w:pPr>
              <w:spacing w:after="160" w:line="259" w:lineRule="auto"/>
              <w:textAlignment w:val="baseline"/>
            </w:pPr>
          </w:p>
          <w:p w:rsidR="00131A8F" w:rsidRPr="00DC1606" w:rsidP="00BB3A18" w14:paraId="6E9FA7B2" w14:textId="77777777">
            <w:pPr>
              <w:numPr>
                <w:ilvl w:val="0"/>
                <w:numId w:val="8"/>
              </w:numPr>
              <w:spacing w:after="160" w:line="259" w:lineRule="auto"/>
              <w:textAlignment w:val="baseline"/>
            </w:pPr>
            <w:r w:rsidRPr="00DC1606">
              <w:t>Addition of a risk factor beyond that timeframe. This additional risk factor option allows for accurately classifying CRAB cases by their exposure, that would otherwise be misclassified. This information is located in the sections of the medical record that are reviewed for other risk factor responses. </w:t>
            </w:r>
          </w:p>
          <w:p w:rsidR="00131A8F" w:rsidRPr="00DC1606" w:rsidP="00AE43F9" w14:paraId="7DF13F36" w14:textId="77777777">
            <w:pPr>
              <w:textAlignment w:val="baseline"/>
              <w:rPr>
                <w:rFonts w:ascii="Segoe UI" w:hAnsi="Segoe UI" w:cs="Segoe UI"/>
                <w:sz w:val="18"/>
                <w:szCs w:val="18"/>
              </w:rPr>
            </w:pPr>
            <w:r w:rsidRPr="00DC1606">
              <w:t>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B12FC05" w14:textId="77777777">
            <w:pPr>
              <w:textAlignment w:val="baseline"/>
              <w:rPr>
                <w:rFonts w:ascii="Segoe UI" w:hAnsi="Segoe UI" w:cs="Segoe UI"/>
                <w:sz w:val="18"/>
                <w:szCs w:val="18"/>
              </w:rPr>
            </w:pPr>
            <w:r w:rsidRPr="00DC1606">
              <w:t>0.5-minute increase  </w:t>
            </w:r>
          </w:p>
        </w:tc>
      </w:tr>
      <w:tr w14:paraId="37A19ED6" w14:textId="77777777" w:rsidTr="00AE43F9">
        <w:tblPrEx>
          <w:tblW w:w="10890" w:type="dxa"/>
          <w:tblInd w:w="-548" w:type="dxa"/>
          <w:tblLayout w:type="fixed"/>
          <w:tblCellMar>
            <w:left w:w="0" w:type="dxa"/>
            <w:right w:w="0" w:type="dxa"/>
          </w:tblCellMar>
          <w:tblLook w:val="04A0"/>
        </w:tblPrEx>
        <w:trPr>
          <w:trHeight w:val="690"/>
        </w:trPr>
        <w:tc>
          <w:tcPr>
            <w:tcW w:w="10890"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4C0003E1" w14:textId="77777777">
            <w:pPr>
              <w:textAlignment w:val="baseline"/>
              <w:rPr>
                <w:rFonts w:ascii="Segoe UI" w:hAnsi="Segoe UI" w:cs="Segoe UI"/>
                <w:sz w:val="18"/>
                <w:szCs w:val="18"/>
              </w:rPr>
            </w:pPr>
            <w:r w:rsidRPr="00DC1606">
              <w:rPr>
                <w:b/>
                <w:bCs/>
              </w:rPr>
              <w:t>Multi-site Gram-negative Surveillance Initiative (MuGSI) Supplemental Surveillance Officer Survey</w:t>
            </w:r>
            <w:r w:rsidRPr="00DC1606">
              <w:t> (</w:t>
            </w:r>
            <w:r w:rsidRPr="00DC1606">
              <w:rPr>
                <w:b/>
                <w:bCs/>
              </w:rPr>
              <w:t>HAIC.400.3</w:t>
            </w:r>
            <w:r w:rsidRPr="00DC1606">
              <w:t>)</w:t>
            </w:r>
          </w:p>
        </w:tc>
      </w:tr>
      <w:tr w14:paraId="74F51D8E"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4E575840" w14:textId="77777777">
            <w:pPr>
              <w:textAlignment w:val="baseline"/>
              <w:rPr>
                <w:rFonts w:ascii="Segoe UI" w:hAnsi="Segoe UI" w:cs="Segoe UI"/>
                <w:sz w:val="18"/>
                <w:szCs w:val="18"/>
              </w:rPr>
            </w:pPr>
            <w:r w:rsidRPr="00DC1606">
              <w:rPr>
                <w:b/>
                <w:bCs/>
              </w:rPr>
              <w:t>Type of Change</w:t>
            </w:r>
            <w:r w:rsidRPr="00DC1606">
              <w:t>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07E1674B" w14:textId="77777777">
            <w:pPr>
              <w:textAlignment w:val="baseline"/>
              <w:rPr>
                <w:rFonts w:ascii="Segoe UI" w:hAnsi="Segoe UI" w:cs="Segoe UI"/>
                <w:sz w:val="18"/>
                <w:szCs w:val="18"/>
              </w:rPr>
            </w:pPr>
            <w:r w:rsidRPr="00DC1606">
              <w:rPr>
                <w:b/>
                <w:bCs/>
              </w:rPr>
              <w:t>Itemized Change / Justification</w:t>
            </w:r>
            <w:r w:rsidRPr="00DC1606">
              <w:t>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6D446C21" w14:textId="77777777">
            <w:pPr>
              <w:textAlignment w:val="baseline"/>
              <w:rPr>
                <w:rFonts w:ascii="Segoe UI" w:hAnsi="Segoe UI" w:cs="Segoe UI"/>
                <w:sz w:val="18"/>
                <w:szCs w:val="18"/>
              </w:rPr>
            </w:pPr>
            <w:r w:rsidRPr="00DC1606">
              <w:rPr>
                <w:b/>
                <w:bCs/>
              </w:rPr>
              <w:t>Impact to Burden</w:t>
            </w:r>
            <w:r w:rsidRPr="00DC1606">
              <w:t> </w:t>
            </w:r>
          </w:p>
        </w:tc>
      </w:tr>
      <w:tr w14:paraId="4DDB697A"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7BBC41"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P="00AE43F9" w14:paraId="77F20A90" w14:textId="77777777">
            <w:pPr>
              <w:textAlignment w:val="baseline"/>
            </w:pPr>
            <w:r w:rsidRPr="00DC1606">
              <w:t>Site: ___ CA ___ CO ___ CT ___ GA  ___ MD ___ MI___ MN ___ NM ___ NY ___ OR ___ TN </w:t>
            </w:r>
          </w:p>
          <w:p w:rsidR="00131A8F" w:rsidP="00AE43F9" w14:paraId="1B8C2762" w14:textId="77777777">
            <w:pPr>
              <w:textAlignment w:val="baseline"/>
            </w:pPr>
          </w:p>
          <w:p w:rsidR="00131A8F" w:rsidRPr="00B14420" w:rsidP="00AE43F9" w14:paraId="6ACF91D2"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81A2079" w14:textId="77777777">
            <w:pPr>
              <w:textAlignment w:val="baseline"/>
              <w:rPr>
                <w:rFonts w:ascii="Segoe UI" w:hAnsi="Segoe UI" w:cs="Segoe UI"/>
                <w:sz w:val="18"/>
                <w:szCs w:val="18"/>
              </w:rPr>
            </w:pPr>
          </w:p>
          <w:p w:rsidR="00131A8F" w:rsidRPr="00DC1606" w:rsidP="00BB3A18" w14:paraId="5D5C8D1C" w14:textId="77777777">
            <w:pPr>
              <w:numPr>
                <w:ilvl w:val="0"/>
                <w:numId w:val="9"/>
              </w:numPr>
              <w:spacing w:after="160" w:line="259" w:lineRule="auto"/>
              <w:textAlignment w:val="baseline"/>
            </w:pPr>
            <w:r w:rsidRPr="00DC1606">
              <w:t xml:space="preserve">Michigan is participating in MuGSI invasive </w:t>
            </w:r>
            <w:r w:rsidRPr="00DC1606">
              <w:rPr>
                <w:i/>
                <w:iCs/>
              </w:rPr>
              <w:t>Escherichia coli</w:t>
            </w:r>
            <w:r w:rsidRPr="00DC1606">
              <w:t xml:space="preserve"> surveillance activity in 2024, “MI” has been included as a response.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29E4C21" w14:textId="77777777">
            <w:pPr>
              <w:textAlignment w:val="baseline"/>
              <w:rPr>
                <w:rFonts w:ascii="Segoe UI" w:hAnsi="Segoe UI" w:cs="Segoe UI"/>
                <w:sz w:val="18"/>
                <w:szCs w:val="18"/>
              </w:rPr>
            </w:pPr>
            <w:r w:rsidRPr="00DC1606">
              <w:t>No changes to burden </w:t>
            </w:r>
          </w:p>
        </w:tc>
      </w:tr>
      <w:tr w14:paraId="5B7C8FE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56A3ED7"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7F9AFED" w14:textId="77777777">
            <w:pPr>
              <w:textAlignment w:val="baseline"/>
              <w:rPr>
                <w:rFonts w:ascii="Segoe UI" w:hAnsi="Segoe UI" w:cs="Segoe UI"/>
                <w:sz w:val="18"/>
                <w:szCs w:val="18"/>
              </w:rPr>
            </w:pPr>
            <w:r w:rsidRPr="00DC1606">
              <w:rPr>
                <w:b/>
                <w:bCs/>
              </w:rPr>
              <w:t>Surveillance area characteristics:</w:t>
            </w:r>
            <w:r w:rsidRPr="00DC1606">
              <w:t> </w:t>
            </w:r>
          </w:p>
          <w:p w:rsidR="00131A8F" w:rsidRPr="00DC1606" w:rsidP="00BB3A18" w14:paraId="10DEC748" w14:textId="77777777">
            <w:pPr>
              <w:numPr>
                <w:ilvl w:val="0"/>
                <w:numId w:val="10"/>
              </w:numPr>
              <w:spacing w:after="160" w:line="259" w:lineRule="auto"/>
              <w:ind w:left="1080"/>
              <w:textAlignment w:val="baseline"/>
            </w:pPr>
            <w:r w:rsidRPr="00DC1606">
              <w:t>What counties are under surveillance for MuGSI activities at your site? </w:t>
            </w:r>
          </w:p>
          <w:p w:rsidR="00131A8F" w:rsidRPr="00DC1606" w:rsidP="00BB3A18" w14:paraId="4D8FC0C4" w14:textId="77777777">
            <w:pPr>
              <w:numPr>
                <w:ilvl w:val="0"/>
                <w:numId w:val="11"/>
              </w:numPr>
              <w:spacing w:after="160" w:line="259" w:lineRule="auto"/>
              <w:ind w:left="1800"/>
              <w:textAlignment w:val="baseline"/>
            </w:pPr>
            <w:r w:rsidRPr="00DC1606">
              <w:t>Carbapenem-resistant Enterobacterales (CRE) surveillance area, please specify: </w:t>
            </w:r>
          </w:p>
          <w:p w:rsidR="00131A8F" w:rsidRPr="00DC1606" w:rsidP="00BB3A18" w14:paraId="1EE2EE1B" w14:textId="77777777">
            <w:pPr>
              <w:numPr>
                <w:ilvl w:val="0"/>
                <w:numId w:val="12"/>
              </w:numPr>
              <w:spacing w:after="160" w:line="259" w:lineRule="auto"/>
              <w:ind w:left="1800"/>
              <w:textAlignment w:val="baseline"/>
            </w:pPr>
            <w:r w:rsidRPr="00DC1606">
              <w:t xml:space="preserve">Carbapenem-resistant </w:t>
            </w:r>
            <w:r w:rsidRPr="00DC1606">
              <w:rPr>
                <w:i/>
                <w:iCs/>
              </w:rPr>
              <w:t>Acinetobacter baumannii</w:t>
            </w:r>
            <w:r w:rsidRPr="00DC1606">
              <w:t xml:space="preserve"> (CRAB) surveillance area, please specify: </w:t>
            </w:r>
          </w:p>
          <w:p w:rsidR="00131A8F" w:rsidRPr="00DC1606" w:rsidP="00BB3A18" w14:paraId="02D53F8E" w14:textId="77777777">
            <w:pPr>
              <w:numPr>
                <w:ilvl w:val="0"/>
                <w:numId w:val="13"/>
              </w:numPr>
              <w:spacing w:after="160" w:line="259" w:lineRule="auto"/>
              <w:ind w:left="1800"/>
              <w:textAlignment w:val="baseline"/>
            </w:pPr>
            <w:r w:rsidRPr="00DC1606">
              <w:t>Extended-spectrum β-lactamases-producing Enterobacterales (ESBL-E) surveillance area, please specify:  </w:t>
            </w:r>
          </w:p>
          <w:p w:rsidR="00131A8F" w:rsidRPr="00DC1606" w:rsidP="00BB3A18" w14:paraId="49F3D179" w14:textId="77777777">
            <w:pPr>
              <w:numPr>
                <w:ilvl w:val="0"/>
                <w:numId w:val="14"/>
              </w:numPr>
              <w:spacing w:after="160" w:line="259" w:lineRule="auto"/>
              <w:ind w:left="1800"/>
              <w:textAlignment w:val="baseline"/>
            </w:pPr>
            <w:r w:rsidRPr="00DC1606">
              <w:t xml:space="preserve">Invasive </w:t>
            </w:r>
            <w:r w:rsidRPr="00DC1606">
              <w:rPr>
                <w:i/>
                <w:iCs/>
              </w:rPr>
              <w:t>Escherichia coli</w:t>
            </w:r>
            <w:r w:rsidRPr="00DC1606">
              <w:t xml:space="preserve"> (iEC) surveillance area, please specify: </w:t>
            </w:r>
          </w:p>
          <w:p w:rsidR="00131A8F" w:rsidRPr="00B14420" w:rsidP="00AE43F9" w14:paraId="29B7F337"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10FA50D0" w14:textId="77777777">
            <w:pPr>
              <w:textAlignment w:val="baseline"/>
              <w:rPr>
                <w:rFonts w:ascii="Segoe UI" w:hAnsi="Segoe UI" w:cs="Segoe UI"/>
                <w:sz w:val="18"/>
                <w:szCs w:val="18"/>
              </w:rPr>
            </w:pPr>
          </w:p>
          <w:p w:rsidR="00131A8F" w:rsidRPr="00DC1606" w:rsidP="00BB3A18" w14:paraId="6DFAE824" w14:textId="77777777">
            <w:pPr>
              <w:numPr>
                <w:ilvl w:val="0"/>
                <w:numId w:val="15"/>
              </w:numPr>
              <w:spacing w:after="160" w:line="259" w:lineRule="auto"/>
              <w:textAlignment w:val="baseline"/>
            </w:pPr>
            <w:r w:rsidRPr="00DC1606">
              <w:t xml:space="preserve">Surveillance for invasive Escherichia coli began in 2024, included a response “d. Invasive </w:t>
            </w:r>
            <w:r w:rsidRPr="00DC1606">
              <w:rPr>
                <w:i/>
                <w:iCs/>
              </w:rPr>
              <w:t>Escherichia coli</w:t>
            </w:r>
            <w:r w:rsidRPr="00DC1606">
              <w:t xml:space="preserve"> (iEC) surveillance area, please specify” to this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DA8B034" w14:textId="77777777">
            <w:pPr>
              <w:textAlignment w:val="baseline"/>
              <w:rPr>
                <w:rFonts w:ascii="Segoe UI" w:hAnsi="Segoe UI" w:cs="Segoe UI"/>
                <w:sz w:val="18"/>
                <w:szCs w:val="18"/>
              </w:rPr>
            </w:pPr>
            <w:r w:rsidRPr="00DC1606">
              <w:t>Increase in burden </w:t>
            </w:r>
          </w:p>
        </w:tc>
      </w:tr>
      <w:tr w14:paraId="0AB53099"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AAA3E2" w14:textId="77777777">
            <w:pPr>
              <w:textAlignment w:val="baseline"/>
              <w:rPr>
                <w:rFonts w:ascii="Segoe UI" w:hAnsi="Segoe UI" w:cs="Segoe UI"/>
                <w:sz w:val="18"/>
                <w:szCs w:val="18"/>
              </w:rPr>
            </w:pPr>
            <w:r w:rsidRPr="00DC1606">
              <w:t>Addition/</w:t>
            </w:r>
            <w:r>
              <w:t xml:space="preserve"> </w:t>
            </w: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15DE9B2" w14:textId="77777777">
            <w:pPr>
              <w:textAlignment w:val="baseline"/>
              <w:rPr>
                <w:rFonts w:ascii="Segoe UI" w:hAnsi="Segoe UI" w:cs="Segoe UI"/>
                <w:sz w:val="18"/>
                <w:szCs w:val="18"/>
              </w:rPr>
            </w:pPr>
            <w:r w:rsidRPr="00DC1606">
              <w:rPr>
                <w:b/>
                <w:bCs/>
              </w:rPr>
              <w:t>Surveillance area characteristics:</w:t>
            </w:r>
            <w:r w:rsidRPr="00DC1606">
              <w:t> </w:t>
            </w:r>
          </w:p>
          <w:p w:rsidR="00131A8F" w:rsidRPr="00DC1606" w:rsidP="00AE43F9" w14:paraId="7ADB2E46" w14:textId="77777777">
            <w:pPr>
              <w:textAlignment w:val="baseline"/>
              <w:rPr>
                <w:rFonts w:ascii="Segoe UI" w:hAnsi="Segoe UI" w:cs="Segoe UI"/>
                <w:sz w:val="18"/>
                <w:szCs w:val="18"/>
              </w:rPr>
            </w:pPr>
            <w:r w:rsidRPr="00DC1606">
              <w:t>2.</w:t>
            </w:r>
            <w:r w:rsidRPr="00DC1606">
              <w:rPr>
                <w:b/>
                <w:bCs/>
              </w:rPr>
              <w:t xml:space="preserve"> </w:t>
            </w:r>
            <w:r w:rsidRPr="00DC1606">
              <w:t>Is CRE reportable at your state/site?  ___ yes</w:t>
            </w:r>
            <w:r w:rsidRPr="00DC1606">
              <w:rPr>
                <w:rFonts w:ascii="Calibri" w:hAnsi="Calibri" w:cs="Calibri"/>
              </w:rPr>
              <w:tab/>
            </w:r>
            <w:r w:rsidRPr="00DC1606">
              <w:t>___ no </w:t>
            </w:r>
          </w:p>
          <w:p w:rsidR="00131A8F" w:rsidRPr="00DC1606" w:rsidP="00BB3A18" w14:paraId="458B20C0" w14:textId="77777777">
            <w:pPr>
              <w:numPr>
                <w:ilvl w:val="0"/>
                <w:numId w:val="16"/>
              </w:numPr>
              <w:spacing w:after="160" w:line="259" w:lineRule="auto"/>
              <w:ind w:left="1800"/>
              <w:textAlignment w:val="baseline"/>
            </w:pPr>
            <w:r w:rsidRPr="00DC1606">
              <w:t>If yes: </w:t>
            </w:r>
          </w:p>
          <w:p w:rsidR="00131A8F" w:rsidRPr="00DC1606" w:rsidP="00BB3A18" w14:paraId="05744031" w14:textId="77777777">
            <w:pPr>
              <w:numPr>
                <w:ilvl w:val="0"/>
                <w:numId w:val="17"/>
              </w:numPr>
              <w:spacing w:after="160" w:line="259" w:lineRule="auto"/>
              <w:ind w:left="2700"/>
              <w:textAlignment w:val="baseline"/>
            </w:pPr>
            <w:r w:rsidRPr="00DC1606">
              <w:t>Please describe your state reportable definition of CRE:______________</w:t>
            </w:r>
            <w:r w:rsidRPr="00DC1606">
              <w:rPr>
                <w:rFonts w:ascii="Calibri" w:hAnsi="Calibri" w:cs="Calibri"/>
              </w:rPr>
              <w:tab/>
            </w:r>
            <w:r w:rsidRPr="00DC1606">
              <w:t> </w:t>
            </w:r>
          </w:p>
          <w:p w:rsidR="00131A8F" w:rsidRPr="00DC1606" w:rsidP="00BB3A18" w14:paraId="57CF547E" w14:textId="77777777">
            <w:pPr>
              <w:numPr>
                <w:ilvl w:val="0"/>
                <w:numId w:val="18"/>
              </w:numPr>
              <w:spacing w:after="160" w:line="259" w:lineRule="auto"/>
              <w:ind w:left="2700"/>
              <w:textAlignment w:val="baseline"/>
            </w:pPr>
            <w:r w:rsidRPr="00DC1606">
              <w:t>Where in your state is CRE reportable? </w:t>
            </w:r>
          </w:p>
          <w:p w:rsidR="00131A8F" w:rsidRPr="00DC1606" w:rsidP="00AE43F9" w14:paraId="47E9448F" w14:textId="77777777">
            <w:pPr>
              <w:textAlignment w:val="baseline"/>
              <w:rPr>
                <w:rFonts w:ascii="Segoe UI" w:hAnsi="Segoe UI" w:cs="Segoe UI"/>
                <w:sz w:val="18"/>
                <w:szCs w:val="18"/>
              </w:rPr>
            </w:pPr>
            <w:r w:rsidRPr="00DC1606">
              <w:t>_______ Statewide  </w:t>
            </w:r>
          </w:p>
          <w:p w:rsidR="00131A8F" w:rsidRPr="00DC1606" w:rsidP="00AE43F9" w14:paraId="5AF7F32C" w14:textId="77777777">
            <w:pPr>
              <w:textAlignment w:val="baseline"/>
              <w:rPr>
                <w:rFonts w:ascii="Segoe UI" w:hAnsi="Segoe UI" w:cs="Segoe UI"/>
                <w:sz w:val="18"/>
                <w:szCs w:val="18"/>
              </w:rPr>
            </w:pPr>
            <w:r w:rsidRPr="00DC1606">
              <w:t>_______ Defined area, such as a county(ies). Please specify </w:t>
            </w:r>
          </w:p>
          <w:p w:rsidR="00131A8F" w:rsidRPr="00DC1606" w:rsidP="00BB3A18" w14:paraId="7538B4ED" w14:textId="77777777">
            <w:pPr>
              <w:numPr>
                <w:ilvl w:val="0"/>
                <w:numId w:val="19"/>
              </w:numPr>
              <w:spacing w:after="160" w:line="259" w:lineRule="auto"/>
              <w:ind w:left="2700"/>
              <w:textAlignment w:val="baseline"/>
            </w:pPr>
            <w:r w:rsidRPr="00DC1606">
              <w:t>Is isolate submission to the State Health Department Laboratory required? </w:t>
            </w:r>
          </w:p>
          <w:p w:rsidR="00131A8F" w:rsidRPr="00DC1606" w:rsidP="00AE43F9" w14:paraId="1B81CF0D"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t>_______ no    specify _____ </w:t>
            </w:r>
          </w:p>
          <w:p w:rsidR="00131A8F" w:rsidRPr="00DC1606" w:rsidP="00BB3A18" w14:paraId="5DF0EF60" w14:textId="77777777">
            <w:pPr>
              <w:numPr>
                <w:ilvl w:val="0"/>
                <w:numId w:val="20"/>
              </w:numPr>
              <w:spacing w:after="160" w:line="259" w:lineRule="auto"/>
              <w:ind w:left="1800"/>
              <w:textAlignment w:val="baseline"/>
            </w:pPr>
            <w:r w:rsidRPr="00DC1606">
              <w:t>If no: </w:t>
            </w:r>
          </w:p>
          <w:p w:rsidR="00131A8F" w:rsidRPr="00DC1606" w:rsidP="00BB3A18" w14:paraId="7F1C24EA" w14:textId="77777777">
            <w:pPr>
              <w:numPr>
                <w:ilvl w:val="0"/>
                <w:numId w:val="21"/>
              </w:numPr>
              <w:spacing w:after="160" w:line="259" w:lineRule="auto"/>
              <w:ind w:left="2700"/>
              <w:textAlignment w:val="baseline"/>
            </w:pPr>
            <w:r w:rsidRPr="00DC1606">
              <w:t>What mechanism do you have in place that allows for surveillance officers (SOs) to have access to CRE laboratory reports and medical records? </w:t>
            </w:r>
          </w:p>
          <w:p w:rsidR="00131A8F" w:rsidRPr="00DC1606" w:rsidP="00AE43F9" w14:paraId="75C12C8D" w14:textId="77777777">
            <w:pPr>
              <w:textAlignment w:val="baseline"/>
              <w:rPr>
                <w:rFonts w:ascii="Segoe UI" w:hAnsi="Segoe UI" w:cs="Segoe UI"/>
                <w:sz w:val="18"/>
                <w:szCs w:val="18"/>
              </w:rPr>
            </w:pPr>
            <w:r w:rsidRPr="00DC1606">
              <w:t>_______ Agent of the state </w:t>
            </w:r>
          </w:p>
          <w:p w:rsidR="00131A8F" w:rsidRPr="00DC1606" w:rsidP="00AE43F9" w14:paraId="0ED70DB1" w14:textId="77777777">
            <w:pPr>
              <w:textAlignment w:val="baseline"/>
              <w:rPr>
                <w:rFonts w:ascii="Segoe UI" w:hAnsi="Segoe UI" w:cs="Segoe UI"/>
                <w:sz w:val="18"/>
                <w:szCs w:val="18"/>
              </w:rPr>
            </w:pPr>
            <w:r w:rsidRPr="00DC1606">
              <w:t>_______ State Health Department Regulation </w:t>
            </w:r>
          </w:p>
          <w:p w:rsidR="00131A8F" w:rsidRPr="00DC1606" w:rsidP="00AE43F9" w14:paraId="6B350B80" w14:textId="77777777">
            <w:pPr>
              <w:textAlignment w:val="baseline"/>
              <w:rPr>
                <w:rFonts w:ascii="Segoe UI" w:hAnsi="Segoe UI" w:cs="Segoe UI"/>
                <w:sz w:val="18"/>
                <w:szCs w:val="18"/>
              </w:rPr>
            </w:pPr>
            <w:r w:rsidRPr="00DC1606">
              <w:t>_______ Other, please explain: _____________ </w:t>
            </w:r>
          </w:p>
          <w:p w:rsidR="00131A8F" w:rsidRPr="00DC1606" w:rsidP="00BB3A18" w14:paraId="6D072349" w14:textId="77777777">
            <w:pPr>
              <w:numPr>
                <w:ilvl w:val="0"/>
                <w:numId w:val="22"/>
              </w:numPr>
              <w:spacing w:after="160" w:line="259" w:lineRule="auto"/>
              <w:ind w:left="2700"/>
              <w:textAlignment w:val="baseline"/>
            </w:pPr>
            <w:r w:rsidRPr="00DC1606">
              <w:t>Does your state/site plan to make CRE reportable?  ___ yes___ no ___ unknown </w:t>
            </w:r>
          </w:p>
          <w:p w:rsidR="00131A8F" w:rsidRPr="00DC1606" w:rsidP="00BB3A18" w14:paraId="45E1960A" w14:textId="77777777">
            <w:pPr>
              <w:numPr>
                <w:ilvl w:val="0"/>
                <w:numId w:val="23"/>
              </w:numPr>
              <w:spacing w:after="160" w:line="259" w:lineRule="auto"/>
              <w:ind w:left="3240"/>
              <w:textAlignment w:val="baseline"/>
            </w:pPr>
            <w:r w:rsidRPr="00DC1606">
              <w:t>If yes, when does your state/site plan to make CRE reportable?  </w:t>
            </w:r>
          </w:p>
          <w:p w:rsidR="00131A8F" w:rsidRPr="00DC1606" w:rsidP="00AE43F9" w14:paraId="7A45D479" w14:textId="77777777">
            <w:pPr>
              <w:textAlignment w:val="baseline"/>
              <w:rPr>
                <w:rFonts w:ascii="Segoe UI" w:hAnsi="Segoe UI" w:cs="Segoe UI"/>
                <w:sz w:val="18"/>
                <w:szCs w:val="18"/>
              </w:rPr>
            </w:pPr>
            <w:r w:rsidRPr="00DC1606">
              <w:t> </w:t>
            </w:r>
          </w:p>
          <w:p w:rsidR="00131A8F" w:rsidRPr="00DC1606" w:rsidP="00BB3A18" w14:paraId="63F513CD" w14:textId="77777777">
            <w:pPr>
              <w:numPr>
                <w:ilvl w:val="0"/>
                <w:numId w:val="24"/>
              </w:numPr>
              <w:spacing w:after="160" w:line="259" w:lineRule="auto"/>
              <w:textAlignment w:val="baseline"/>
            </w:pPr>
            <w:r w:rsidRPr="00DC1606">
              <w:t>Minor word changes and included an “unknown” response option and one clarifying question “if yes, when does your state/site plan to make CRE reportable?”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C058467" w14:textId="77777777">
            <w:pPr>
              <w:textAlignment w:val="baseline"/>
              <w:rPr>
                <w:rFonts w:ascii="Segoe UI" w:hAnsi="Segoe UI" w:cs="Segoe UI"/>
                <w:sz w:val="18"/>
                <w:szCs w:val="18"/>
              </w:rPr>
            </w:pPr>
            <w:r w:rsidRPr="00DC1606">
              <w:t>No changes to burden. </w:t>
            </w:r>
          </w:p>
        </w:tc>
      </w:tr>
      <w:tr w14:paraId="2A194DF2"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4161481" w14:textId="77777777">
            <w:pPr>
              <w:textAlignment w:val="baseline"/>
              <w:rPr>
                <w:rFonts w:ascii="Segoe UI" w:hAnsi="Segoe UI" w:cs="Segoe UI"/>
                <w:sz w:val="18"/>
                <w:szCs w:val="18"/>
              </w:rPr>
            </w:pPr>
            <w:r w:rsidRPr="00DC1606">
              <w:t>Addition/</w:t>
            </w:r>
            <w:r>
              <w:t xml:space="preserve"> </w:t>
            </w: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E1D782C" w14:textId="77777777">
            <w:pPr>
              <w:textAlignment w:val="baseline"/>
              <w:rPr>
                <w:rFonts w:ascii="Segoe UI" w:hAnsi="Segoe UI" w:cs="Segoe UI"/>
                <w:sz w:val="18"/>
                <w:szCs w:val="18"/>
              </w:rPr>
            </w:pPr>
            <w:r w:rsidRPr="00DC1606">
              <w:rPr>
                <w:b/>
                <w:bCs/>
              </w:rPr>
              <w:t>Surveillance area characteristics:</w:t>
            </w:r>
            <w:r w:rsidRPr="00DC1606">
              <w:t> </w:t>
            </w:r>
          </w:p>
          <w:p w:rsidR="00131A8F" w:rsidRPr="00DC1606" w:rsidP="00BB3A18" w14:paraId="0B980BA0" w14:textId="77777777">
            <w:pPr>
              <w:numPr>
                <w:ilvl w:val="0"/>
                <w:numId w:val="25"/>
              </w:numPr>
              <w:spacing w:after="160" w:line="259" w:lineRule="auto"/>
              <w:ind w:left="1080"/>
              <w:textAlignment w:val="baseline"/>
            </w:pPr>
            <w:r w:rsidRPr="00DC1606">
              <w:t>Is CRAB state reportable at your site?  ___ yes___ no </w:t>
            </w:r>
          </w:p>
          <w:p w:rsidR="00131A8F" w:rsidRPr="00DC1606" w:rsidP="00BB3A18" w14:paraId="6302B238" w14:textId="77777777">
            <w:pPr>
              <w:numPr>
                <w:ilvl w:val="0"/>
                <w:numId w:val="26"/>
              </w:numPr>
              <w:spacing w:after="160" w:line="259" w:lineRule="auto"/>
              <w:ind w:left="1800"/>
              <w:textAlignment w:val="baseline"/>
            </w:pPr>
            <w:r w:rsidRPr="00DC1606">
              <w:t>If yes: </w:t>
            </w:r>
          </w:p>
          <w:p w:rsidR="00131A8F" w:rsidRPr="00DC1606" w:rsidP="00BB3A18" w14:paraId="797BF7EA" w14:textId="77777777">
            <w:pPr>
              <w:numPr>
                <w:ilvl w:val="0"/>
                <w:numId w:val="27"/>
              </w:numPr>
              <w:spacing w:after="160" w:line="259" w:lineRule="auto"/>
              <w:ind w:left="2700"/>
              <w:textAlignment w:val="baseline"/>
            </w:pPr>
            <w:r w:rsidRPr="00DC1606">
              <w:t>Please describe your state reportable definition of CRAB:______________</w:t>
            </w:r>
            <w:r w:rsidRPr="00DC1606">
              <w:rPr>
                <w:rFonts w:ascii="Calibri" w:hAnsi="Calibri" w:cs="Calibri"/>
              </w:rPr>
              <w:tab/>
            </w:r>
            <w:r w:rsidRPr="00DC1606">
              <w:t> </w:t>
            </w:r>
          </w:p>
          <w:p w:rsidR="00131A8F" w:rsidRPr="00DC1606" w:rsidP="00BB3A18" w14:paraId="23E2C997" w14:textId="77777777">
            <w:pPr>
              <w:numPr>
                <w:ilvl w:val="0"/>
                <w:numId w:val="28"/>
              </w:numPr>
              <w:spacing w:after="160" w:line="259" w:lineRule="auto"/>
              <w:ind w:left="2700"/>
              <w:textAlignment w:val="baseline"/>
            </w:pPr>
            <w:r w:rsidRPr="00DC1606">
              <w:t>Where in your state is CRAB reportable? </w:t>
            </w:r>
          </w:p>
          <w:p w:rsidR="00131A8F" w:rsidRPr="00DC1606" w:rsidP="00AE43F9" w14:paraId="4E5C69D1" w14:textId="77777777">
            <w:pPr>
              <w:textAlignment w:val="baseline"/>
              <w:rPr>
                <w:rFonts w:ascii="Segoe UI" w:hAnsi="Segoe UI" w:cs="Segoe UI"/>
                <w:sz w:val="18"/>
                <w:szCs w:val="18"/>
              </w:rPr>
            </w:pPr>
            <w:r w:rsidRPr="00DC1606">
              <w:t>_______ Statewide  </w:t>
            </w:r>
          </w:p>
          <w:p w:rsidR="00131A8F" w:rsidRPr="00DC1606" w:rsidP="00AE43F9" w14:paraId="4A544719" w14:textId="77777777">
            <w:pPr>
              <w:textAlignment w:val="baseline"/>
              <w:rPr>
                <w:rFonts w:ascii="Segoe UI" w:hAnsi="Segoe UI" w:cs="Segoe UI"/>
                <w:sz w:val="18"/>
                <w:szCs w:val="18"/>
              </w:rPr>
            </w:pPr>
            <w:r w:rsidRPr="00DC1606">
              <w:t>_______ Defined area, such as a county(ies). Please specify </w:t>
            </w:r>
          </w:p>
          <w:p w:rsidR="00131A8F" w:rsidRPr="00DC1606" w:rsidP="00BB3A18" w14:paraId="1E38718F" w14:textId="77777777">
            <w:pPr>
              <w:numPr>
                <w:ilvl w:val="0"/>
                <w:numId w:val="29"/>
              </w:numPr>
              <w:spacing w:after="160" w:line="259" w:lineRule="auto"/>
              <w:ind w:left="2700"/>
              <w:textAlignment w:val="baseline"/>
            </w:pPr>
            <w:r w:rsidRPr="00DC1606">
              <w:t>Is isolate submission to the State Health Department Laboratory required? </w:t>
            </w:r>
          </w:p>
          <w:p w:rsidR="00131A8F" w:rsidRPr="00DC1606" w:rsidP="00AE43F9" w14:paraId="76694EDE"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t>_______ no    specify _____ </w:t>
            </w:r>
          </w:p>
          <w:p w:rsidR="00131A8F" w:rsidRPr="00DC1606" w:rsidP="00BB3A18" w14:paraId="41038546" w14:textId="77777777">
            <w:pPr>
              <w:numPr>
                <w:ilvl w:val="0"/>
                <w:numId w:val="30"/>
              </w:numPr>
              <w:spacing w:after="160" w:line="259" w:lineRule="auto"/>
              <w:ind w:left="1800"/>
              <w:textAlignment w:val="baseline"/>
            </w:pPr>
            <w:r w:rsidRPr="00DC1606">
              <w:t>If no: </w:t>
            </w:r>
          </w:p>
          <w:p w:rsidR="00131A8F" w:rsidRPr="00DC1606" w:rsidP="00BB3A18" w14:paraId="3F1C9430" w14:textId="77777777">
            <w:pPr>
              <w:numPr>
                <w:ilvl w:val="0"/>
                <w:numId w:val="31"/>
              </w:numPr>
              <w:spacing w:after="160" w:line="259" w:lineRule="auto"/>
              <w:ind w:left="2700"/>
              <w:textAlignment w:val="baseline"/>
            </w:pPr>
            <w:r w:rsidRPr="00DC1606">
              <w:t>What mechanism do you have in place that allows for surveillance officers (SOs) to have access to CRAB laboratory reports and medical records? </w:t>
            </w:r>
          </w:p>
          <w:p w:rsidR="00131A8F" w:rsidRPr="00DC1606" w:rsidP="00AE43F9" w14:paraId="466DD366" w14:textId="77777777">
            <w:pPr>
              <w:textAlignment w:val="baseline"/>
              <w:rPr>
                <w:rFonts w:ascii="Segoe UI" w:hAnsi="Segoe UI" w:cs="Segoe UI"/>
                <w:sz w:val="18"/>
                <w:szCs w:val="18"/>
              </w:rPr>
            </w:pPr>
            <w:r w:rsidRPr="00DC1606">
              <w:t>_______ Agent of the state </w:t>
            </w:r>
          </w:p>
          <w:p w:rsidR="00131A8F" w:rsidRPr="00DC1606" w:rsidP="00AE43F9" w14:paraId="7E53C159" w14:textId="77777777">
            <w:pPr>
              <w:textAlignment w:val="baseline"/>
              <w:rPr>
                <w:rFonts w:ascii="Segoe UI" w:hAnsi="Segoe UI" w:cs="Segoe UI"/>
                <w:sz w:val="18"/>
                <w:szCs w:val="18"/>
              </w:rPr>
            </w:pPr>
            <w:r w:rsidRPr="00DC1606">
              <w:t>_______ State Health Department Regulation </w:t>
            </w:r>
          </w:p>
          <w:p w:rsidR="00131A8F" w:rsidRPr="00DC1606" w:rsidP="00AE43F9" w14:paraId="6E2D769B" w14:textId="77777777">
            <w:pPr>
              <w:textAlignment w:val="baseline"/>
              <w:rPr>
                <w:rFonts w:ascii="Segoe UI" w:hAnsi="Segoe UI" w:cs="Segoe UI"/>
                <w:sz w:val="18"/>
                <w:szCs w:val="18"/>
              </w:rPr>
            </w:pPr>
            <w:r w:rsidRPr="00DC1606">
              <w:t>_______ Other, please explain: _____________ </w:t>
            </w:r>
          </w:p>
          <w:p w:rsidR="00131A8F" w:rsidRPr="00DC1606" w:rsidP="00BB3A18" w14:paraId="612BFB23" w14:textId="77777777">
            <w:pPr>
              <w:numPr>
                <w:ilvl w:val="0"/>
                <w:numId w:val="32"/>
              </w:numPr>
              <w:spacing w:after="160" w:line="259" w:lineRule="auto"/>
              <w:ind w:left="2700"/>
              <w:textAlignment w:val="baseline"/>
            </w:pPr>
            <w:r w:rsidRPr="00DC1606">
              <w:t>Does your state/site plan to make CRAB reportable?  ___ yes___ no ___ unknown </w:t>
            </w:r>
          </w:p>
          <w:p w:rsidR="00131A8F" w:rsidRPr="00DC1606" w:rsidP="00BB3A18" w14:paraId="6F4E5E08" w14:textId="77777777">
            <w:pPr>
              <w:numPr>
                <w:ilvl w:val="0"/>
                <w:numId w:val="33"/>
              </w:numPr>
              <w:spacing w:after="160" w:line="259" w:lineRule="auto"/>
              <w:ind w:left="3240"/>
              <w:textAlignment w:val="baseline"/>
            </w:pPr>
            <w:r w:rsidRPr="00DC1606">
              <w:t>If yes, when does your state/site plan to make CRAB reportable?________  </w:t>
            </w:r>
          </w:p>
          <w:p w:rsidR="00131A8F" w:rsidRPr="00DC1606" w:rsidP="00BB3A18" w14:paraId="2C7A3D76" w14:textId="77777777">
            <w:pPr>
              <w:numPr>
                <w:ilvl w:val="0"/>
                <w:numId w:val="34"/>
              </w:numPr>
              <w:spacing w:after="160" w:line="259" w:lineRule="auto"/>
              <w:textAlignment w:val="baseline"/>
            </w:pPr>
            <w:r w:rsidRPr="00DC1606">
              <w:t>Minor word changes and included an “unknown” response option and one clarifying question “If yes, when does your state/site plan to make CRAB reportable?”.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894A8B6" w14:textId="77777777">
            <w:pPr>
              <w:textAlignment w:val="baseline"/>
              <w:rPr>
                <w:rFonts w:ascii="Segoe UI" w:hAnsi="Segoe UI" w:cs="Segoe UI"/>
                <w:sz w:val="18"/>
                <w:szCs w:val="18"/>
              </w:rPr>
            </w:pPr>
            <w:r w:rsidRPr="00DC1606">
              <w:t>No changes to burden. </w:t>
            </w:r>
          </w:p>
        </w:tc>
      </w:tr>
      <w:tr w14:paraId="671A9C56"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7D0121C" w14:textId="77777777">
            <w:pPr>
              <w:textAlignment w:val="baseline"/>
              <w:rPr>
                <w:rFonts w:ascii="Segoe UI" w:hAnsi="Segoe UI" w:cs="Segoe UI"/>
                <w:sz w:val="18"/>
                <w:szCs w:val="18"/>
              </w:rPr>
            </w:pPr>
            <w:r w:rsidRPr="00DC1606">
              <w:t>Addition/</w:t>
            </w:r>
            <w:r>
              <w:t xml:space="preserve"> </w:t>
            </w: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45383CD" w14:textId="77777777">
            <w:pPr>
              <w:textAlignment w:val="baseline"/>
              <w:rPr>
                <w:rFonts w:ascii="Segoe UI" w:hAnsi="Segoe UI" w:cs="Segoe UI"/>
                <w:sz w:val="18"/>
                <w:szCs w:val="18"/>
              </w:rPr>
            </w:pPr>
            <w:r w:rsidRPr="00DC1606">
              <w:rPr>
                <w:b/>
                <w:bCs/>
              </w:rPr>
              <w:t>Surveillance area characteristics:</w:t>
            </w:r>
            <w:r w:rsidRPr="00DC1606">
              <w:t> </w:t>
            </w:r>
          </w:p>
          <w:p w:rsidR="00131A8F" w:rsidRPr="00DC1606" w:rsidP="00AE43F9" w14:paraId="42F44230" w14:textId="77777777">
            <w:pPr>
              <w:textAlignment w:val="baseline"/>
              <w:rPr>
                <w:rFonts w:ascii="Segoe UI" w:hAnsi="Segoe UI" w:cs="Segoe UI"/>
                <w:sz w:val="18"/>
                <w:szCs w:val="18"/>
              </w:rPr>
            </w:pPr>
            <w:r w:rsidRPr="00DC1606">
              <w:t>4. Is ESBL-E reportable at your state/site?  ___ yes</w:t>
            </w:r>
            <w:r w:rsidRPr="00DC1606">
              <w:rPr>
                <w:rFonts w:ascii="Calibri" w:hAnsi="Calibri" w:cs="Calibri"/>
              </w:rPr>
              <w:tab/>
            </w:r>
            <w:r w:rsidRPr="00DC1606">
              <w:t>___ no </w:t>
            </w:r>
          </w:p>
          <w:p w:rsidR="00131A8F" w:rsidRPr="00DC1606" w:rsidP="00BB3A18" w14:paraId="2F9C08E0" w14:textId="77777777">
            <w:pPr>
              <w:numPr>
                <w:ilvl w:val="0"/>
                <w:numId w:val="35"/>
              </w:numPr>
              <w:spacing w:after="160" w:line="259" w:lineRule="auto"/>
              <w:ind w:left="1800"/>
              <w:textAlignment w:val="baseline"/>
            </w:pPr>
            <w:r w:rsidRPr="00DC1606">
              <w:t>If yes: </w:t>
            </w:r>
          </w:p>
          <w:p w:rsidR="00131A8F" w:rsidRPr="00DC1606" w:rsidP="00BB3A18" w14:paraId="100D4043" w14:textId="77777777">
            <w:pPr>
              <w:numPr>
                <w:ilvl w:val="0"/>
                <w:numId w:val="36"/>
              </w:numPr>
              <w:spacing w:after="160" w:line="259" w:lineRule="auto"/>
              <w:ind w:left="2700"/>
              <w:textAlignment w:val="baseline"/>
            </w:pPr>
            <w:r w:rsidRPr="00DC1606">
              <w:t>Please describe your state reportable definition of ESBL-E:______________</w:t>
            </w:r>
            <w:r w:rsidRPr="00DC1606">
              <w:rPr>
                <w:rFonts w:ascii="Calibri" w:hAnsi="Calibri" w:cs="Calibri"/>
              </w:rPr>
              <w:tab/>
            </w:r>
            <w:r w:rsidRPr="00DC1606">
              <w:t> </w:t>
            </w:r>
          </w:p>
          <w:p w:rsidR="00131A8F" w:rsidRPr="00DC1606" w:rsidP="00BB3A18" w14:paraId="6766F75F" w14:textId="77777777">
            <w:pPr>
              <w:numPr>
                <w:ilvl w:val="0"/>
                <w:numId w:val="37"/>
              </w:numPr>
              <w:spacing w:after="160" w:line="259" w:lineRule="auto"/>
              <w:ind w:left="2700"/>
              <w:textAlignment w:val="baseline"/>
            </w:pPr>
            <w:r w:rsidRPr="00DC1606">
              <w:t>Where in your state is ESBL-E reportable? </w:t>
            </w:r>
          </w:p>
          <w:p w:rsidR="00131A8F" w:rsidRPr="00DC1606" w:rsidP="00AE43F9" w14:paraId="742CD7B7" w14:textId="77777777">
            <w:pPr>
              <w:textAlignment w:val="baseline"/>
              <w:rPr>
                <w:rFonts w:ascii="Segoe UI" w:hAnsi="Segoe UI" w:cs="Segoe UI"/>
                <w:sz w:val="18"/>
                <w:szCs w:val="18"/>
              </w:rPr>
            </w:pPr>
            <w:r w:rsidRPr="00DC1606">
              <w:t>_______ Statewide  </w:t>
            </w:r>
          </w:p>
          <w:p w:rsidR="00131A8F" w:rsidRPr="00DC1606" w:rsidP="00AE43F9" w14:paraId="775C905F" w14:textId="77777777">
            <w:pPr>
              <w:textAlignment w:val="baseline"/>
              <w:rPr>
                <w:rFonts w:ascii="Segoe UI" w:hAnsi="Segoe UI" w:cs="Segoe UI"/>
                <w:sz w:val="18"/>
                <w:szCs w:val="18"/>
              </w:rPr>
            </w:pPr>
            <w:r w:rsidRPr="00DC1606">
              <w:t>_______ Defined area, such as a county(ies). Please specify </w:t>
            </w:r>
          </w:p>
          <w:p w:rsidR="00131A8F" w:rsidRPr="00DC1606" w:rsidP="00BB3A18" w14:paraId="351B8752" w14:textId="77777777">
            <w:pPr>
              <w:numPr>
                <w:ilvl w:val="0"/>
                <w:numId w:val="38"/>
              </w:numPr>
              <w:spacing w:after="160" w:line="259" w:lineRule="auto"/>
              <w:ind w:left="2700"/>
              <w:textAlignment w:val="baseline"/>
            </w:pPr>
            <w:r w:rsidRPr="00DC1606">
              <w:t>Is isolate submission to the State Health Department Laboratory required? </w:t>
            </w:r>
          </w:p>
          <w:p w:rsidR="00131A8F" w:rsidRPr="00DC1606" w:rsidP="00AE43F9" w14:paraId="7C232389"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t>_______ no     specify _____ </w:t>
            </w:r>
          </w:p>
          <w:p w:rsidR="00131A8F" w:rsidRPr="00DC1606" w:rsidP="00BB3A18" w14:paraId="6B173B4C" w14:textId="77777777">
            <w:pPr>
              <w:numPr>
                <w:ilvl w:val="0"/>
                <w:numId w:val="39"/>
              </w:numPr>
              <w:spacing w:after="160" w:line="259" w:lineRule="auto"/>
              <w:ind w:left="1800"/>
              <w:textAlignment w:val="baseline"/>
            </w:pPr>
            <w:r w:rsidRPr="00DC1606">
              <w:t>If no: </w:t>
            </w:r>
          </w:p>
          <w:p w:rsidR="00131A8F" w:rsidRPr="00DC1606" w:rsidP="00BB3A18" w14:paraId="754ACE9D" w14:textId="77777777">
            <w:pPr>
              <w:numPr>
                <w:ilvl w:val="0"/>
                <w:numId w:val="40"/>
              </w:numPr>
              <w:spacing w:after="160" w:line="259" w:lineRule="auto"/>
              <w:ind w:left="2700"/>
              <w:textAlignment w:val="baseline"/>
            </w:pPr>
            <w:r w:rsidRPr="00DC1606">
              <w:t>What mechanism do you have in place that allows for surveillance officers (SOs) to have access to ESBL-E laboratory reports and medical records? </w:t>
            </w:r>
          </w:p>
          <w:p w:rsidR="00131A8F" w:rsidRPr="00DC1606" w:rsidP="00AE43F9" w14:paraId="51E54E8D" w14:textId="77777777">
            <w:pPr>
              <w:textAlignment w:val="baseline"/>
              <w:rPr>
                <w:rFonts w:ascii="Segoe UI" w:hAnsi="Segoe UI" w:cs="Segoe UI"/>
                <w:sz w:val="18"/>
                <w:szCs w:val="18"/>
              </w:rPr>
            </w:pPr>
            <w:r w:rsidRPr="00DC1606">
              <w:t>_______ Agent of the state </w:t>
            </w:r>
          </w:p>
          <w:p w:rsidR="00131A8F" w:rsidRPr="00DC1606" w:rsidP="00AE43F9" w14:paraId="65035841" w14:textId="77777777">
            <w:pPr>
              <w:textAlignment w:val="baseline"/>
              <w:rPr>
                <w:rFonts w:ascii="Segoe UI" w:hAnsi="Segoe UI" w:cs="Segoe UI"/>
                <w:sz w:val="18"/>
                <w:szCs w:val="18"/>
              </w:rPr>
            </w:pPr>
            <w:r w:rsidRPr="00DC1606">
              <w:t>_______ State Health Department Regulation </w:t>
            </w:r>
          </w:p>
          <w:p w:rsidR="00131A8F" w:rsidRPr="00DC1606" w:rsidP="00AE43F9" w14:paraId="4C5D9812" w14:textId="77777777">
            <w:pPr>
              <w:textAlignment w:val="baseline"/>
              <w:rPr>
                <w:rFonts w:ascii="Segoe UI" w:hAnsi="Segoe UI" w:cs="Segoe UI"/>
                <w:sz w:val="18"/>
                <w:szCs w:val="18"/>
              </w:rPr>
            </w:pPr>
            <w:r w:rsidRPr="00DC1606">
              <w:t>_______ Other, please explain: _____________ </w:t>
            </w:r>
          </w:p>
          <w:p w:rsidR="00131A8F" w:rsidRPr="00DC1606" w:rsidP="00BB3A18" w14:paraId="3D9FB7F1" w14:textId="77777777">
            <w:pPr>
              <w:numPr>
                <w:ilvl w:val="0"/>
                <w:numId w:val="41"/>
              </w:numPr>
              <w:spacing w:after="160" w:line="259" w:lineRule="auto"/>
              <w:ind w:left="2700"/>
              <w:textAlignment w:val="baseline"/>
            </w:pPr>
            <w:r w:rsidRPr="00DC1606">
              <w:t>Does your state/site plan to make ESBL-E reportable? ___ yes ___ no ___ unknown </w:t>
            </w:r>
          </w:p>
          <w:p w:rsidR="00131A8F" w:rsidRPr="00DC1606" w:rsidP="00BB3A18" w14:paraId="33606461" w14:textId="77777777">
            <w:pPr>
              <w:numPr>
                <w:ilvl w:val="0"/>
                <w:numId w:val="42"/>
              </w:numPr>
              <w:spacing w:after="160" w:line="259" w:lineRule="auto"/>
              <w:ind w:left="3240"/>
              <w:textAlignment w:val="baseline"/>
            </w:pPr>
            <w:r w:rsidRPr="00DC1606">
              <w:t>If yes, when does your state/site plan to make ESBL-E reportable?  </w:t>
            </w:r>
          </w:p>
          <w:p w:rsidR="00131A8F" w:rsidRPr="00DC1606" w:rsidP="00AE43F9" w14:paraId="13F7B030" w14:textId="77777777">
            <w:pPr>
              <w:textAlignment w:val="baseline"/>
              <w:rPr>
                <w:rFonts w:ascii="Segoe UI" w:hAnsi="Segoe UI" w:cs="Segoe UI"/>
                <w:sz w:val="18"/>
                <w:szCs w:val="18"/>
              </w:rPr>
            </w:pPr>
            <w:r w:rsidRPr="00DC1606">
              <w:t> </w:t>
            </w:r>
          </w:p>
          <w:p w:rsidR="00131A8F" w:rsidRPr="00DC1606" w:rsidP="00BB3A18" w14:paraId="202ED7D6" w14:textId="77777777">
            <w:pPr>
              <w:numPr>
                <w:ilvl w:val="0"/>
                <w:numId w:val="43"/>
              </w:numPr>
              <w:spacing w:after="160" w:line="259" w:lineRule="auto"/>
              <w:textAlignment w:val="baseline"/>
            </w:pPr>
            <w:r w:rsidRPr="00DC1606">
              <w:t>Minor word changes and included an “unknown” response option and one clarifying question “If yes, when does your state/site plan to make ESBL-E reportable”.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01B01A3" w14:textId="77777777">
            <w:pPr>
              <w:textAlignment w:val="baseline"/>
              <w:rPr>
                <w:rFonts w:ascii="Segoe UI" w:hAnsi="Segoe UI" w:cs="Segoe UI"/>
                <w:sz w:val="18"/>
                <w:szCs w:val="18"/>
              </w:rPr>
            </w:pPr>
            <w:r w:rsidRPr="00DC1606">
              <w:t>No change to burden. </w:t>
            </w:r>
          </w:p>
        </w:tc>
      </w:tr>
      <w:tr w14:paraId="25ECA713"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EC6C15"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2FB1721" w14:textId="77777777">
            <w:pPr>
              <w:textAlignment w:val="baseline"/>
              <w:rPr>
                <w:rFonts w:ascii="Segoe UI" w:hAnsi="Segoe UI" w:cs="Segoe UI"/>
                <w:sz w:val="18"/>
                <w:szCs w:val="18"/>
              </w:rPr>
            </w:pPr>
            <w:r w:rsidRPr="00DC1606">
              <w:rPr>
                <w:b/>
                <w:bCs/>
              </w:rPr>
              <w:t>Surveillance area characteristics:</w:t>
            </w:r>
            <w:r w:rsidRPr="00DC1606">
              <w:t> </w:t>
            </w:r>
          </w:p>
          <w:p w:rsidR="00131A8F" w:rsidRPr="00DC1606" w:rsidP="00BB3A18" w14:paraId="35B31AFE" w14:textId="77777777">
            <w:pPr>
              <w:numPr>
                <w:ilvl w:val="0"/>
                <w:numId w:val="44"/>
              </w:numPr>
              <w:spacing w:after="160" w:line="259" w:lineRule="auto"/>
              <w:textAlignment w:val="baseline"/>
            </w:pPr>
            <w:r w:rsidRPr="00DC1606">
              <w:t>Is iEC reportable at your state/site?  ___ yes</w:t>
            </w:r>
            <w:r w:rsidRPr="00DC1606">
              <w:rPr>
                <w:rFonts w:ascii="Calibri" w:hAnsi="Calibri" w:cs="Calibri"/>
              </w:rPr>
              <w:tab/>
            </w:r>
            <w:r w:rsidRPr="00DC1606">
              <w:t>___ no </w:t>
            </w:r>
          </w:p>
          <w:p w:rsidR="00131A8F" w:rsidRPr="00DC1606" w:rsidP="00BB3A18" w14:paraId="331F5020" w14:textId="77777777">
            <w:pPr>
              <w:numPr>
                <w:ilvl w:val="0"/>
                <w:numId w:val="45"/>
              </w:numPr>
              <w:spacing w:after="160" w:line="259" w:lineRule="auto"/>
              <w:textAlignment w:val="baseline"/>
            </w:pPr>
            <w:r w:rsidRPr="00DC1606">
              <w:t>If yes: </w:t>
            </w:r>
          </w:p>
          <w:p w:rsidR="00131A8F" w:rsidRPr="00DC1606" w:rsidP="00BB3A18" w14:paraId="5351AAE6" w14:textId="77777777">
            <w:pPr>
              <w:numPr>
                <w:ilvl w:val="0"/>
                <w:numId w:val="46"/>
              </w:numPr>
              <w:spacing w:after="160" w:line="259" w:lineRule="auto"/>
              <w:ind w:left="2700"/>
              <w:textAlignment w:val="baseline"/>
            </w:pPr>
            <w:r w:rsidRPr="00DC1606">
              <w:t>Please describe your state reportable definition of iEC:______________</w:t>
            </w:r>
            <w:r w:rsidRPr="00DC1606">
              <w:rPr>
                <w:rFonts w:ascii="Calibri" w:hAnsi="Calibri" w:cs="Calibri"/>
              </w:rPr>
              <w:tab/>
            </w:r>
            <w:r w:rsidRPr="00DC1606">
              <w:t> </w:t>
            </w:r>
          </w:p>
          <w:p w:rsidR="00131A8F" w:rsidRPr="00DC1606" w:rsidP="00BB3A18" w14:paraId="7F161A22" w14:textId="77777777">
            <w:pPr>
              <w:numPr>
                <w:ilvl w:val="0"/>
                <w:numId w:val="47"/>
              </w:numPr>
              <w:spacing w:after="160" w:line="259" w:lineRule="auto"/>
              <w:ind w:left="2700"/>
              <w:textAlignment w:val="baseline"/>
            </w:pPr>
            <w:r w:rsidRPr="00DC1606">
              <w:t>Where in your state is iEC reportable? </w:t>
            </w:r>
          </w:p>
          <w:p w:rsidR="00131A8F" w:rsidRPr="00DC1606" w:rsidP="00AE43F9" w14:paraId="0DF58FBA" w14:textId="77777777">
            <w:pPr>
              <w:textAlignment w:val="baseline"/>
              <w:rPr>
                <w:rFonts w:ascii="Segoe UI" w:hAnsi="Segoe UI" w:cs="Segoe UI"/>
                <w:sz w:val="18"/>
                <w:szCs w:val="18"/>
              </w:rPr>
            </w:pPr>
            <w:r w:rsidRPr="00DC1606">
              <w:t>_______ Statewide  </w:t>
            </w:r>
          </w:p>
          <w:p w:rsidR="00131A8F" w:rsidRPr="00DC1606" w:rsidP="00AE43F9" w14:paraId="20979256" w14:textId="77777777">
            <w:pPr>
              <w:textAlignment w:val="baseline"/>
              <w:rPr>
                <w:rFonts w:ascii="Segoe UI" w:hAnsi="Segoe UI" w:cs="Segoe UI"/>
                <w:sz w:val="18"/>
                <w:szCs w:val="18"/>
              </w:rPr>
            </w:pPr>
            <w:r w:rsidRPr="00DC1606">
              <w:t>_______ Defined area, such as a county(ies). Please specify </w:t>
            </w:r>
          </w:p>
          <w:p w:rsidR="00131A8F" w:rsidRPr="00DC1606" w:rsidP="00BB3A18" w14:paraId="71D5B6D2" w14:textId="77777777">
            <w:pPr>
              <w:numPr>
                <w:ilvl w:val="0"/>
                <w:numId w:val="48"/>
              </w:numPr>
              <w:spacing w:after="160" w:line="259" w:lineRule="auto"/>
              <w:ind w:left="2700"/>
              <w:textAlignment w:val="baseline"/>
            </w:pPr>
            <w:r w:rsidRPr="00DC1606">
              <w:t>Is isolate submission to the State Health Department Laboratory required? </w:t>
            </w:r>
          </w:p>
          <w:p w:rsidR="00131A8F" w:rsidRPr="00DC1606" w:rsidP="00AE43F9" w14:paraId="2ED37E5E"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t>_______ no   specify ______ </w:t>
            </w:r>
          </w:p>
          <w:p w:rsidR="00131A8F" w:rsidRPr="00DC1606" w:rsidP="00BB3A18" w14:paraId="02A39B2B" w14:textId="77777777">
            <w:pPr>
              <w:numPr>
                <w:ilvl w:val="0"/>
                <w:numId w:val="49"/>
              </w:numPr>
              <w:spacing w:after="160" w:line="259" w:lineRule="auto"/>
              <w:textAlignment w:val="baseline"/>
            </w:pPr>
            <w:r w:rsidRPr="00DC1606">
              <w:t>If no: </w:t>
            </w:r>
          </w:p>
          <w:p w:rsidR="00131A8F" w:rsidRPr="00DC1606" w:rsidP="00BB3A18" w14:paraId="59846AE1" w14:textId="77777777">
            <w:pPr>
              <w:numPr>
                <w:ilvl w:val="0"/>
                <w:numId w:val="50"/>
              </w:numPr>
              <w:spacing w:after="160" w:line="259" w:lineRule="auto"/>
              <w:ind w:left="2700"/>
              <w:textAlignment w:val="baseline"/>
            </w:pPr>
            <w:r w:rsidRPr="00DC1606">
              <w:t>What mechanism do you have in place that allows for surveillance officers (SOs) to have access to iEC laboratory reports and medical records? </w:t>
            </w:r>
          </w:p>
          <w:p w:rsidR="00131A8F" w:rsidRPr="00DC1606" w:rsidP="00AE43F9" w14:paraId="480524AA" w14:textId="77777777">
            <w:pPr>
              <w:textAlignment w:val="baseline"/>
              <w:rPr>
                <w:rFonts w:ascii="Segoe UI" w:hAnsi="Segoe UI" w:cs="Segoe UI"/>
                <w:sz w:val="18"/>
                <w:szCs w:val="18"/>
              </w:rPr>
            </w:pPr>
            <w:r w:rsidRPr="00DC1606">
              <w:t>_______ Agent of the state </w:t>
            </w:r>
          </w:p>
          <w:p w:rsidR="00131A8F" w:rsidRPr="00DC1606" w:rsidP="00AE43F9" w14:paraId="085C5FF5" w14:textId="77777777">
            <w:pPr>
              <w:textAlignment w:val="baseline"/>
              <w:rPr>
                <w:rFonts w:ascii="Segoe UI" w:hAnsi="Segoe UI" w:cs="Segoe UI"/>
                <w:sz w:val="18"/>
                <w:szCs w:val="18"/>
              </w:rPr>
            </w:pPr>
            <w:r w:rsidRPr="00DC1606">
              <w:t>_______ State Health Department Regulation </w:t>
            </w:r>
          </w:p>
          <w:p w:rsidR="00131A8F" w:rsidRPr="00DC1606" w:rsidP="00AE43F9" w14:paraId="5AD9F772" w14:textId="77777777">
            <w:pPr>
              <w:textAlignment w:val="baseline"/>
              <w:rPr>
                <w:rFonts w:ascii="Segoe UI" w:hAnsi="Segoe UI" w:cs="Segoe UI"/>
                <w:sz w:val="18"/>
                <w:szCs w:val="18"/>
              </w:rPr>
            </w:pPr>
            <w:r w:rsidRPr="00DC1606">
              <w:t>_______ Other, please explain: _____________ </w:t>
            </w:r>
          </w:p>
          <w:p w:rsidR="00131A8F" w:rsidRPr="00DC1606" w:rsidP="00BB3A18" w14:paraId="76F6A827" w14:textId="77777777">
            <w:pPr>
              <w:numPr>
                <w:ilvl w:val="0"/>
                <w:numId w:val="51"/>
              </w:numPr>
              <w:spacing w:after="160" w:line="259" w:lineRule="auto"/>
              <w:ind w:left="2700"/>
              <w:textAlignment w:val="baseline"/>
            </w:pPr>
            <w:r w:rsidRPr="00DC1606">
              <w:t>Does your state/site plan to make iEC reportable?___ yes___ no ___ unknown </w:t>
            </w:r>
          </w:p>
          <w:p w:rsidR="00131A8F" w:rsidP="00AE43F9" w14:paraId="6F9DD4E7" w14:textId="77777777">
            <w:pPr>
              <w:textAlignment w:val="baseline"/>
            </w:pPr>
            <w:r w:rsidRPr="00DC1606">
              <w:t>1.If yes, when does your state/site plan to make iEC reportable? </w:t>
            </w:r>
          </w:p>
          <w:p w:rsidR="00131A8F" w:rsidP="00AE43F9" w14:paraId="14FDA220" w14:textId="77777777">
            <w:pPr>
              <w:textAlignment w:val="baseline"/>
            </w:pPr>
          </w:p>
          <w:p w:rsidR="00131A8F" w:rsidRPr="00B14420" w:rsidP="00AE43F9" w14:paraId="61415102"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21CD9A16" w14:textId="77777777">
            <w:pPr>
              <w:textAlignment w:val="baseline"/>
              <w:rPr>
                <w:rFonts w:ascii="Segoe UI" w:hAnsi="Segoe UI" w:cs="Segoe UI"/>
                <w:sz w:val="18"/>
                <w:szCs w:val="18"/>
              </w:rPr>
            </w:pPr>
          </w:p>
          <w:p w:rsidR="00131A8F" w:rsidRPr="00DC1606" w:rsidP="00BB3A18" w14:paraId="679D0818" w14:textId="77777777">
            <w:pPr>
              <w:numPr>
                <w:ilvl w:val="0"/>
                <w:numId w:val="52"/>
              </w:numPr>
              <w:spacing w:after="160" w:line="259" w:lineRule="auto"/>
              <w:textAlignment w:val="baseline"/>
            </w:pPr>
            <w:r w:rsidRPr="00DC1606">
              <w:t xml:space="preserve">Surveillance for invasive </w:t>
            </w:r>
            <w:r w:rsidRPr="00DC1606">
              <w:rPr>
                <w:i/>
                <w:iCs/>
              </w:rPr>
              <w:t>Escherichia coli</w:t>
            </w:r>
            <w:r w:rsidRPr="00DC1606">
              <w:t xml:space="preserve"> (iEC) began in 2024, included the corresponding questions that are asked for the other MuGSI surveillance activities. This information is readily available to the EIP site respondent.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E4C7336" w14:textId="77777777">
            <w:pPr>
              <w:textAlignment w:val="baseline"/>
              <w:rPr>
                <w:rFonts w:ascii="Segoe UI" w:hAnsi="Segoe UI" w:cs="Segoe UI"/>
                <w:sz w:val="18"/>
                <w:szCs w:val="18"/>
              </w:rPr>
            </w:pPr>
            <w:r w:rsidRPr="00DC1606">
              <w:t>Increase in burden </w:t>
            </w:r>
          </w:p>
        </w:tc>
      </w:tr>
      <w:tr w14:paraId="09A1DD59"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D2502F"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95ACB1A"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0B2E8ED9" w14:textId="77777777">
            <w:pPr>
              <w:numPr>
                <w:ilvl w:val="0"/>
                <w:numId w:val="53"/>
              </w:numPr>
              <w:spacing w:after="160" w:line="259" w:lineRule="auto"/>
              <w:ind w:left="1080"/>
              <w:textAlignment w:val="baseline"/>
            </w:pPr>
            <w:r w:rsidRPr="00DC1606">
              <w:t>Please describe the clinical laboratories in the MuGSI catchment area: </w:t>
            </w:r>
          </w:p>
          <w:p w:rsidR="00131A8F" w:rsidRPr="00DC1606" w:rsidP="00BB3A18" w14:paraId="142AE29E" w14:textId="77777777">
            <w:pPr>
              <w:numPr>
                <w:ilvl w:val="0"/>
                <w:numId w:val="54"/>
              </w:numPr>
              <w:spacing w:after="160" w:line="259" w:lineRule="auto"/>
              <w:ind w:left="1800"/>
              <w:textAlignment w:val="baseline"/>
            </w:pPr>
            <w:r w:rsidRPr="00DC1606">
              <w:t>CRE </w:t>
            </w:r>
          </w:p>
          <w:p w:rsidR="00131A8F" w:rsidRPr="00DC1606" w:rsidP="00BB3A18" w14:paraId="4C447B53" w14:textId="77777777">
            <w:pPr>
              <w:numPr>
                <w:ilvl w:val="0"/>
                <w:numId w:val="55"/>
              </w:numPr>
              <w:spacing w:after="160" w:line="259" w:lineRule="auto"/>
              <w:ind w:left="2700"/>
              <w:textAlignment w:val="baseline"/>
            </w:pPr>
            <w:r w:rsidRPr="00DC1606">
              <w:t>Proportion of clinical laboratories serving the MuGSI CRE surveillance area with queries installed on their automated testing instrument (ATI) or laboratory information system (LIS): ___________________ </w:t>
            </w:r>
          </w:p>
          <w:p w:rsidR="00131A8F" w:rsidRPr="00DC1606" w:rsidP="00BB3A18" w14:paraId="7A3BF445" w14:textId="77777777">
            <w:pPr>
              <w:numPr>
                <w:ilvl w:val="0"/>
                <w:numId w:val="56"/>
              </w:numPr>
              <w:spacing w:after="160" w:line="259" w:lineRule="auto"/>
              <w:ind w:left="2700"/>
              <w:textAlignment w:val="baseline"/>
            </w:pPr>
            <w:r w:rsidRPr="00DC1606">
              <w:t>Numerator: Number of clinical laboratories serving the MuGSI CRE surveillance area with queries installed on their ATI or LIS: ___________________ </w:t>
            </w:r>
          </w:p>
          <w:p w:rsidR="00131A8F" w:rsidRPr="00DC1606" w:rsidP="00BB3A18" w14:paraId="6916E217" w14:textId="77777777">
            <w:pPr>
              <w:numPr>
                <w:ilvl w:val="0"/>
                <w:numId w:val="57"/>
              </w:numPr>
              <w:spacing w:after="160" w:line="259" w:lineRule="auto"/>
              <w:ind w:left="2700"/>
              <w:textAlignment w:val="baseline"/>
            </w:pPr>
            <w:r w:rsidRPr="00DC1606">
              <w:t>Denominator: Total number of clinical laboratories that receive and process specimens from residents of the MuGSI CRE surveillance area:______________ </w:t>
            </w:r>
          </w:p>
          <w:p w:rsidR="00131A8F" w:rsidRPr="00DC1606" w:rsidP="00BB3A18" w14:paraId="2DEC8345" w14:textId="77777777">
            <w:pPr>
              <w:numPr>
                <w:ilvl w:val="0"/>
                <w:numId w:val="58"/>
              </w:numPr>
              <w:spacing w:after="160" w:line="259" w:lineRule="auto"/>
              <w:ind w:left="2700"/>
              <w:textAlignment w:val="baseline"/>
            </w:pPr>
            <w:r w:rsidRPr="00DC1606">
              <w:t>Please describe how MuGSI CRE surveillance is conducted at laboratories where ATI/LIS queries are not installed (e.g., HL7 messages from LabCorp): __________________________________________________________________ </w:t>
            </w:r>
          </w:p>
          <w:p w:rsidR="00131A8F" w:rsidRPr="00DC1606" w:rsidP="00BB3A18" w14:paraId="6574ABA8" w14:textId="77777777">
            <w:pPr>
              <w:numPr>
                <w:ilvl w:val="0"/>
                <w:numId w:val="59"/>
              </w:numPr>
              <w:spacing w:after="160" w:line="259" w:lineRule="auto"/>
              <w:ind w:left="1800"/>
              <w:textAlignment w:val="baseline"/>
            </w:pPr>
            <w:r w:rsidRPr="00DC1606">
              <w:t>CRAB </w:t>
            </w:r>
          </w:p>
          <w:p w:rsidR="00131A8F" w:rsidRPr="00DC1606" w:rsidP="00BB3A18" w14:paraId="47EA31B5" w14:textId="77777777">
            <w:pPr>
              <w:numPr>
                <w:ilvl w:val="0"/>
                <w:numId w:val="60"/>
              </w:numPr>
              <w:spacing w:after="160" w:line="259" w:lineRule="auto"/>
              <w:ind w:left="2700"/>
              <w:textAlignment w:val="baseline"/>
            </w:pPr>
            <w:r w:rsidRPr="00DC1606">
              <w:t>Proportion of clinical laboratories serving the MuGSI CRAB surveillance area with queries installed on their ATI or LIS: ___________________ </w:t>
            </w:r>
          </w:p>
          <w:p w:rsidR="00131A8F" w:rsidRPr="00DC1606" w:rsidP="00BB3A18" w14:paraId="7E81D93F" w14:textId="77777777">
            <w:pPr>
              <w:numPr>
                <w:ilvl w:val="0"/>
                <w:numId w:val="61"/>
              </w:numPr>
              <w:spacing w:after="160" w:line="259" w:lineRule="auto"/>
              <w:ind w:left="2700"/>
              <w:textAlignment w:val="baseline"/>
            </w:pPr>
            <w:r w:rsidRPr="00DC1606">
              <w:t>Numerator: Number of clinical laboratories serving the MuGSI CRAB surveillance area with queries installed on their ATI or LIS: _________________ </w:t>
            </w:r>
          </w:p>
          <w:p w:rsidR="00131A8F" w:rsidRPr="00DC1606" w:rsidP="00BB3A18" w14:paraId="567846B0" w14:textId="77777777">
            <w:pPr>
              <w:numPr>
                <w:ilvl w:val="0"/>
                <w:numId w:val="62"/>
              </w:numPr>
              <w:spacing w:after="160" w:line="259" w:lineRule="auto"/>
              <w:ind w:left="2700"/>
              <w:textAlignment w:val="baseline"/>
            </w:pPr>
            <w:r w:rsidRPr="00DC1606">
              <w:t>Denominator: Total number of clinical laboratories that receive and process specimens from residents of the MuGSI CRAB surveillance area: _____________ </w:t>
            </w:r>
          </w:p>
          <w:p w:rsidR="00131A8F" w:rsidRPr="00DC1606" w:rsidP="00BB3A18" w14:paraId="5F3CB111" w14:textId="77777777">
            <w:pPr>
              <w:numPr>
                <w:ilvl w:val="0"/>
                <w:numId w:val="63"/>
              </w:numPr>
              <w:spacing w:after="160" w:line="259" w:lineRule="auto"/>
              <w:ind w:left="2700"/>
              <w:textAlignment w:val="baseline"/>
            </w:pPr>
            <w:r w:rsidRPr="00DC1606">
              <w:t>Please describe how MuGSI CRAB surveillance is conducted at laboratories where ATI/LIS queries are not installed (e.g., HL7 messages from LabCorp): __________________________________________________________________ </w:t>
            </w:r>
          </w:p>
          <w:p w:rsidR="00131A8F" w:rsidRPr="00DC1606" w:rsidP="00BB3A18" w14:paraId="3661BEEE" w14:textId="77777777">
            <w:pPr>
              <w:numPr>
                <w:ilvl w:val="0"/>
                <w:numId w:val="64"/>
              </w:numPr>
              <w:spacing w:after="160" w:line="259" w:lineRule="auto"/>
              <w:ind w:left="1800"/>
              <w:textAlignment w:val="baseline"/>
            </w:pPr>
            <w:r w:rsidRPr="00DC1606">
              <w:t>ESBL-E </w:t>
            </w:r>
          </w:p>
          <w:p w:rsidR="00131A8F" w:rsidRPr="00DC1606" w:rsidP="00BB3A18" w14:paraId="5EE67D90" w14:textId="77777777">
            <w:pPr>
              <w:numPr>
                <w:ilvl w:val="0"/>
                <w:numId w:val="65"/>
              </w:numPr>
              <w:spacing w:after="160" w:line="259" w:lineRule="auto"/>
              <w:ind w:left="2700"/>
              <w:textAlignment w:val="baseline"/>
            </w:pPr>
            <w:r w:rsidRPr="00DC1606">
              <w:t>Proportion of clinical laboratories serving the MuGSI ESBL-E surveillance area with queries installed on their ATI or LIS: ___________________ </w:t>
            </w:r>
          </w:p>
          <w:p w:rsidR="00131A8F" w:rsidRPr="00DC1606" w:rsidP="00BB3A18" w14:paraId="4B6BD3A1" w14:textId="77777777">
            <w:pPr>
              <w:numPr>
                <w:ilvl w:val="0"/>
                <w:numId w:val="66"/>
              </w:numPr>
              <w:spacing w:after="160" w:line="259" w:lineRule="auto"/>
              <w:ind w:left="2700"/>
              <w:textAlignment w:val="baseline"/>
            </w:pPr>
            <w:r w:rsidRPr="00DC1606">
              <w:t>Numerator: Number of clinical laboratories serving the MuGSI ESBL-E surveillance area with queries installed on their ATI or LIS: _________________ </w:t>
            </w:r>
          </w:p>
          <w:p w:rsidR="00131A8F" w:rsidRPr="00DC1606" w:rsidP="00BB3A18" w14:paraId="02A2AAEC" w14:textId="77777777">
            <w:pPr>
              <w:numPr>
                <w:ilvl w:val="0"/>
                <w:numId w:val="67"/>
              </w:numPr>
              <w:spacing w:after="160" w:line="259" w:lineRule="auto"/>
              <w:ind w:left="2700"/>
              <w:textAlignment w:val="baseline"/>
            </w:pPr>
            <w:r w:rsidRPr="00DC1606">
              <w:t>Denominator: Total number of clinical laboratories that receive and process specimens from residents of the MuGSI ESBL-E surveillance area:____________ </w:t>
            </w:r>
          </w:p>
          <w:p w:rsidR="00131A8F" w:rsidRPr="00DC1606" w:rsidP="00BB3A18" w14:paraId="3583D4A2" w14:textId="77777777">
            <w:pPr>
              <w:numPr>
                <w:ilvl w:val="0"/>
                <w:numId w:val="68"/>
              </w:numPr>
              <w:spacing w:after="160" w:line="259" w:lineRule="auto"/>
              <w:ind w:left="2700"/>
              <w:textAlignment w:val="baseline"/>
            </w:pPr>
            <w:r w:rsidRPr="00DC1606">
              <w:t>Please describe how MuGSI ESBL-E surveillance is conducted at laboratories where ATI/LIS queries are not installed (e.g., HL7 messages from LabCorp): __________________________________________________________________ </w:t>
            </w:r>
          </w:p>
          <w:p w:rsidR="00131A8F" w:rsidRPr="00DC1606" w:rsidP="00BB3A18" w14:paraId="1D812DD6" w14:textId="77777777">
            <w:pPr>
              <w:numPr>
                <w:ilvl w:val="0"/>
                <w:numId w:val="69"/>
              </w:numPr>
              <w:spacing w:after="160" w:line="259" w:lineRule="auto"/>
              <w:ind w:left="1800"/>
              <w:textAlignment w:val="baseline"/>
            </w:pPr>
            <w:r w:rsidRPr="00DC1606">
              <w:t>iEC </w:t>
            </w:r>
          </w:p>
          <w:p w:rsidR="00131A8F" w:rsidRPr="00DC1606" w:rsidP="00BB3A18" w14:paraId="7FC83332" w14:textId="77777777">
            <w:pPr>
              <w:numPr>
                <w:ilvl w:val="0"/>
                <w:numId w:val="70"/>
              </w:numPr>
              <w:spacing w:after="160" w:line="259" w:lineRule="auto"/>
              <w:ind w:left="2700"/>
              <w:textAlignment w:val="baseline"/>
            </w:pPr>
            <w:r w:rsidRPr="00DC1606">
              <w:t>Proportion of clinical laboratories serving the MuGSI iEC surveillance area with queries installed on their ATI or LIS: ___________________ </w:t>
            </w:r>
          </w:p>
          <w:p w:rsidR="00131A8F" w:rsidRPr="00DC1606" w:rsidP="00BB3A18" w14:paraId="3E60F7CE" w14:textId="77777777">
            <w:pPr>
              <w:numPr>
                <w:ilvl w:val="0"/>
                <w:numId w:val="71"/>
              </w:numPr>
              <w:spacing w:after="160" w:line="259" w:lineRule="auto"/>
              <w:ind w:left="2700"/>
              <w:textAlignment w:val="baseline"/>
            </w:pPr>
            <w:r w:rsidRPr="00DC1606">
              <w:t>Numerator: Number of clinical laboratories serving the MuGSI iEC surveillance area with queries installed on their ATI or LIS: ___________________ </w:t>
            </w:r>
          </w:p>
          <w:p w:rsidR="00131A8F" w:rsidRPr="00DC1606" w:rsidP="00BB3A18" w14:paraId="290F7061" w14:textId="77777777">
            <w:pPr>
              <w:numPr>
                <w:ilvl w:val="0"/>
                <w:numId w:val="72"/>
              </w:numPr>
              <w:spacing w:after="160" w:line="259" w:lineRule="auto"/>
              <w:ind w:left="2700"/>
              <w:textAlignment w:val="baseline"/>
            </w:pPr>
            <w:r w:rsidRPr="00DC1606">
              <w:t>Denominator: Total number of clinical laboratories that receive and process specimens from residents of the MuGSI iEC surveillance area:______________ </w:t>
            </w:r>
          </w:p>
          <w:p w:rsidR="00131A8F" w:rsidRPr="00DC1606" w:rsidP="00BB3A18" w14:paraId="50570B36" w14:textId="77777777">
            <w:pPr>
              <w:numPr>
                <w:ilvl w:val="0"/>
                <w:numId w:val="73"/>
              </w:numPr>
              <w:spacing w:after="160" w:line="259" w:lineRule="auto"/>
              <w:ind w:left="2700"/>
              <w:textAlignment w:val="baseline"/>
            </w:pPr>
            <w:r w:rsidRPr="00DC1606">
              <w:t>Please describe how MuGSI iEC surveillance is conducted at laboratories where ATI/LIS queries are not installed (e.g., HL7 messages from LabCorp): _________________________________________________________________ </w:t>
            </w:r>
          </w:p>
          <w:p w:rsidR="00131A8F" w:rsidRPr="00B14420" w:rsidP="00AE43F9" w14:paraId="3655E585"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1852DD0F" w14:textId="77777777">
            <w:pPr>
              <w:textAlignment w:val="baseline"/>
              <w:rPr>
                <w:rFonts w:ascii="Segoe UI" w:hAnsi="Segoe UI" w:cs="Segoe UI"/>
                <w:sz w:val="18"/>
                <w:szCs w:val="18"/>
              </w:rPr>
            </w:pPr>
          </w:p>
          <w:p w:rsidR="00131A8F" w:rsidRPr="00DC1606" w:rsidP="00BB3A18" w14:paraId="3DF755B3" w14:textId="77777777">
            <w:pPr>
              <w:numPr>
                <w:ilvl w:val="0"/>
                <w:numId w:val="74"/>
              </w:numPr>
              <w:spacing w:after="160" w:line="259" w:lineRule="auto"/>
              <w:textAlignment w:val="baseline"/>
            </w:pPr>
            <w:r w:rsidRPr="00DC1606">
              <w:t xml:space="preserve">Minor word changes for clarification. Included corresponding questions for invasive </w:t>
            </w:r>
            <w:r w:rsidRPr="00DC1606">
              <w:rPr>
                <w:i/>
                <w:iCs/>
              </w:rPr>
              <w:t>Escherichia coli</w:t>
            </w:r>
            <w:r w:rsidRPr="00DC1606">
              <w:t xml:space="preserve"> under “d. iEC” as surveillance began in 2024.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9F9848" w14:textId="77777777">
            <w:pPr>
              <w:textAlignment w:val="baseline"/>
              <w:rPr>
                <w:rFonts w:ascii="Segoe UI" w:hAnsi="Segoe UI" w:cs="Segoe UI"/>
                <w:sz w:val="18"/>
                <w:szCs w:val="18"/>
              </w:rPr>
            </w:pPr>
            <w:r w:rsidRPr="00DC1606">
              <w:t>Increase in burden </w:t>
            </w:r>
          </w:p>
        </w:tc>
      </w:tr>
      <w:tr w14:paraId="4AB661D4"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1B554FC"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489FD1F"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7CC0633A" w14:textId="77777777">
            <w:pPr>
              <w:numPr>
                <w:ilvl w:val="0"/>
                <w:numId w:val="75"/>
              </w:numPr>
              <w:spacing w:after="160" w:line="259" w:lineRule="auto"/>
              <w:textAlignment w:val="baseline"/>
            </w:pPr>
            <w:r w:rsidRPr="00DC1606">
              <w:t>Did any laboratories drop out of participation in 2023?     _______ yes</w:t>
            </w:r>
            <w:r w:rsidRPr="00DC1606">
              <w:rPr>
                <w:rFonts w:ascii="Calibri" w:hAnsi="Calibri" w:cs="Calibri"/>
              </w:rPr>
              <w:tab/>
            </w:r>
            <w:r w:rsidRPr="00DC1606">
              <w:t>_______ no </w:t>
            </w:r>
          </w:p>
          <w:p w:rsidR="00131A8F" w:rsidRPr="00DC1606" w:rsidP="00BB3A18" w14:paraId="7BABA785" w14:textId="77777777">
            <w:pPr>
              <w:numPr>
                <w:ilvl w:val="0"/>
                <w:numId w:val="76"/>
              </w:numPr>
              <w:spacing w:after="160" w:line="259" w:lineRule="auto"/>
              <w:ind w:left="1620"/>
              <w:textAlignment w:val="baseline"/>
            </w:pPr>
            <w:r w:rsidRPr="00DC1606">
              <w:t>If yes, how many? _________ </w:t>
            </w:r>
          </w:p>
          <w:p w:rsidR="00131A8F" w:rsidRPr="00DC1606" w:rsidP="00BB3A18" w14:paraId="03469879" w14:textId="77777777">
            <w:pPr>
              <w:numPr>
                <w:ilvl w:val="0"/>
                <w:numId w:val="77"/>
              </w:numPr>
              <w:spacing w:after="160" w:line="259" w:lineRule="auto"/>
              <w:ind w:left="1620"/>
              <w:textAlignment w:val="baseline"/>
            </w:pPr>
            <w:r w:rsidRPr="00DC1606">
              <w:t>Why did these laboratories drop out of participation? </w:t>
            </w:r>
          </w:p>
          <w:p w:rsidR="00131A8F" w:rsidP="00AE43F9" w14:paraId="465416E0" w14:textId="77777777">
            <w:pPr>
              <w:textAlignment w:val="baseline"/>
            </w:pPr>
            <w:r w:rsidRPr="00DC1606">
              <w:t>__________________________________________________________________________________________________________________________________________ </w:t>
            </w:r>
          </w:p>
          <w:p w:rsidR="00131A8F" w:rsidP="00AE43F9" w14:paraId="22FE5CB5" w14:textId="77777777">
            <w:pPr>
              <w:textAlignment w:val="baseline"/>
            </w:pPr>
          </w:p>
          <w:p w:rsidR="00131A8F" w:rsidRPr="00B14420" w:rsidP="00AE43F9" w14:paraId="13374141"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9CF289D" w14:textId="77777777">
            <w:pPr>
              <w:textAlignment w:val="baseline"/>
              <w:rPr>
                <w:rFonts w:ascii="Segoe UI" w:hAnsi="Segoe UI" w:cs="Segoe UI"/>
                <w:sz w:val="18"/>
                <w:szCs w:val="18"/>
              </w:rPr>
            </w:pPr>
          </w:p>
          <w:p w:rsidR="00131A8F" w:rsidRPr="00DC1606" w:rsidP="00BB3A18" w14:paraId="2B55EC3F" w14:textId="77777777">
            <w:pPr>
              <w:numPr>
                <w:ilvl w:val="0"/>
                <w:numId w:val="78"/>
              </w:numPr>
              <w:spacing w:after="160" w:line="259" w:lineRule="auto"/>
              <w:textAlignment w:val="baseline"/>
            </w:pPr>
            <w:r w:rsidRPr="00DC1606">
              <w:t>Added this question to clarify participation of local clinical laboratories surveillance activities in case any are no longer able to participate.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A55053B" w14:textId="77777777">
            <w:pPr>
              <w:textAlignment w:val="baseline"/>
              <w:rPr>
                <w:rFonts w:ascii="Segoe UI" w:hAnsi="Segoe UI" w:cs="Segoe UI"/>
                <w:sz w:val="18"/>
                <w:szCs w:val="18"/>
              </w:rPr>
            </w:pPr>
            <w:r w:rsidRPr="00DC1606">
              <w:t>Increase in burden </w:t>
            </w:r>
          </w:p>
        </w:tc>
      </w:tr>
      <w:tr w14:paraId="55E404A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1D3E119"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86F692D"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7522CF2B" w14:textId="77777777">
            <w:pPr>
              <w:numPr>
                <w:ilvl w:val="0"/>
                <w:numId w:val="79"/>
              </w:numPr>
              <w:spacing w:after="160" w:line="259" w:lineRule="auto"/>
              <w:textAlignment w:val="baseline"/>
            </w:pPr>
            <w:r w:rsidRPr="00DC1606">
              <w:t>In 2023, did you identify additional laboratories, regardless of location, which identify MuGSI isolates from persons who are residents of the MuGSI surveillance area at your site? </w:t>
            </w:r>
          </w:p>
          <w:p w:rsidR="00131A8F" w:rsidRPr="00DC1606" w:rsidP="00AE43F9" w14:paraId="53728D12"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rPr>
                <w:rFonts w:ascii="Calibri" w:hAnsi="Calibri" w:cs="Calibri"/>
              </w:rPr>
              <w:tab/>
            </w:r>
            <w:r w:rsidRPr="00DC1606">
              <w:t>_______ no </w:t>
            </w:r>
          </w:p>
          <w:p w:rsidR="00131A8F" w:rsidRPr="00DC1606" w:rsidP="00BB3A18" w14:paraId="6C9ACD78" w14:textId="77777777">
            <w:pPr>
              <w:numPr>
                <w:ilvl w:val="0"/>
                <w:numId w:val="80"/>
              </w:numPr>
              <w:spacing w:after="160" w:line="259" w:lineRule="auto"/>
              <w:ind w:left="1800"/>
              <w:textAlignment w:val="baseline"/>
            </w:pPr>
            <w:r w:rsidRPr="00DC1606">
              <w:t>If yes, how many? _________ </w:t>
            </w:r>
          </w:p>
          <w:p w:rsidR="00131A8F" w:rsidRPr="00DC1606" w:rsidP="00BB3A18" w14:paraId="09C95DF2" w14:textId="77777777">
            <w:pPr>
              <w:numPr>
                <w:ilvl w:val="0"/>
                <w:numId w:val="81"/>
              </w:numPr>
              <w:spacing w:after="160" w:line="259" w:lineRule="auto"/>
              <w:ind w:left="1800"/>
              <w:textAlignment w:val="baseline"/>
            </w:pPr>
            <w:r w:rsidRPr="00DC1606">
              <w:t>If yes, how many of these laboratories were added? __________________________________________ </w:t>
            </w:r>
          </w:p>
          <w:p w:rsidR="00131A8F" w:rsidRPr="00DC1606" w:rsidP="00BB3A18" w14:paraId="0D25CF61" w14:textId="77777777">
            <w:pPr>
              <w:numPr>
                <w:ilvl w:val="0"/>
                <w:numId w:val="82"/>
              </w:numPr>
              <w:spacing w:after="160" w:line="259" w:lineRule="auto"/>
              <w:ind w:left="2700"/>
              <w:textAlignment w:val="baseline"/>
            </w:pPr>
            <w:r w:rsidRPr="00DC1606">
              <w:t>If all new laboratories identified were not added, why not? __________________________________________________________________ </w:t>
            </w:r>
          </w:p>
          <w:p w:rsidR="00131A8F" w:rsidRPr="00DC1606" w:rsidP="00AE43F9" w14:paraId="7E917422" w14:textId="77777777">
            <w:pPr>
              <w:textAlignment w:val="baseline"/>
              <w:rPr>
                <w:rFonts w:ascii="Segoe UI" w:hAnsi="Segoe UI" w:cs="Segoe UI"/>
                <w:sz w:val="18"/>
                <w:szCs w:val="18"/>
              </w:rPr>
            </w:pPr>
            <w:r w:rsidRPr="00DC1606">
              <w:t>__________________________________________________________________ </w:t>
            </w:r>
          </w:p>
          <w:p w:rsidR="00131A8F" w:rsidRPr="00DC1606" w:rsidP="00BB3A18" w14:paraId="2D212986" w14:textId="77777777">
            <w:pPr>
              <w:numPr>
                <w:ilvl w:val="0"/>
                <w:numId w:val="83"/>
              </w:numPr>
              <w:spacing w:after="160" w:line="259" w:lineRule="auto"/>
              <w:ind w:left="1800"/>
              <w:textAlignment w:val="baseline"/>
            </w:pPr>
            <w:r w:rsidRPr="00DC1606">
              <w:t>If yes, how did you identify these new laboratories? </w:t>
            </w:r>
          </w:p>
          <w:p w:rsidR="00131A8F" w:rsidRPr="00DC1606" w:rsidP="00AE43F9" w14:paraId="6C42C62E" w14:textId="77777777">
            <w:pPr>
              <w:textAlignment w:val="baseline"/>
              <w:rPr>
                <w:rFonts w:ascii="Segoe UI" w:hAnsi="Segoe UI" w:cs="Segoe UI"/>
                <w:sz w:val="18"/>
                <w:szCs w:val="18"/>
              </w:rPr>
            </w:pPr>
            <w:r w:rsidRPr="00DC1606">
              <w:t>_____________________________________________________________________ </w:t>
            </w:r>
          </w:p>
          <w:p w:rsidR="00131A8F" w:rsidRPr="00DC1606" w:rsidP="00BB3A18" w14:paraId="58B9BE02" w14:textId="77777777">
            <w:pPr>
              <w:numPr>
                <w:ilvl w:val="0"/>
                <w:numId w:val="84"/>
              </w:numPr>
              <w:spacing w:after="160" w:line="259" w:lineRule="auto"/>
              <w:ind w:left="1800"/>
              <w:textAlignment w:val="baseline"/>
            </w:pPr>
            <w:r w:rsidRPr="00DC1606">
              <w:t>Approximately how many cases are identified at the new laboratories each year among residents of the MuGSI surveillance area? ________ </w:t>
            </w:r>
          </w:p>
          <w:p w:rsidR="00131A8F" w:rsidRPr="00B14420" w:rsidP="00AE43F9" w14:paraId="68BB30C2"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704A811A" w14:textId="77777777">
            <w:pPr>
              <w:textAlignment w:val="baseline"/>
              <w:rPr>
                <w:rFonts w:ascii="Segoe UI" w:hAnsi="Segoe UI" w:cs="Segoe UI"/>
                <w:sz w:val="18"/>
                <w:szCs w:val="18"/>
              </w:rPr>
            </w:pPr>
          </w:p>
          <w:p w:rsidR="00131A8F" w:rsidRPr="00DC1606" w:rsidP="00BB3A18" w14:paraId="7547C198" w14:textId="77777777">
            <w:pPr>
              <w:numPr>
                <w:ilvl w:val="0"/>
                <w:numId w:val="85"/>
              </w:numPr>
              <w:spacing w:after="160" w:line="259" w:lineRule="auto"/>
              <w:textAlignment w:val="baseline"/>
            </w:pPr>
            <w:r w:rsidRPr="00DC1606">
              <w:t>Added this question to clarify participation of local clinical laboratories in MuGSI surveillance activities in case any new laboratories recently enrolled.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CDAEDDC" w14:textId="77777777">
            <w:pPr>
              <w:textAlignment w:val="baseline"/>
              <w:rPr>
                <w:rFonts w:ascii="Segoe UI" w:hAnsi="Segoe UI" w:cs="Segoe UI"/>
                <w:sz w:val="18"/>
                <w:szCs w:val="18"/>
              </w:rPr>
            </w:pPr>
            <w:r w:rsidRPr="00DC1606">
              <w:t>Increase in burden </w:t>
            </w:r>
          </w:p>
        </w:tc>
      </w:tr>
      <w:tr w14:paraId="5268A336"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7949FC4"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C1F527"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2AE68F91" w14:textId="77777777">
            <w:pPr>
              <w:numPr>
                <w:ilvl w:val="0"/>
                <w:numId w:val="86"/>
              </w:numPr>
              <w:spacing w:after="160" w:line="259" w:lineRule="auto"/>
              <w:textAlignment w:val="baseline"/>
            </w:pPr>
            <w:r w:rsidRPr="00DC1606">
              <w:t>Did your site send any MuGSI isolates to CDC for characterization in calendar year 2023?                             _______ yes</w:t>
            </w:r>
            <w:r w:rsidRPr="00DC1606">
              <w:rPr>
                <w:rFonts w:ascii="Calibri" w:hAnsi="Calibri" w:cs="Calibri"/>
              </w:rPr>
              <w:tab/>
            </w:r>
            <w:r w:rsidRPr="00DC1606">
              <w:t>_______ no  </w:t>
            </w:r>
          </w:p>
          <w:p w:rsidR="00131A8F" w:rsidRPr="00DC1606" w:rsidP="00BB3A18" w14:paraId="6A1E8291" w14:textId="77777777">
            <w:pPr>
              <w:numPr>
                <w:ilvl w:val="0"/>
                <w:numId w:val="87"/>
              </w:numPr>
              <w:spacing w:after="160" w:line="259" w:lineRule="auto"/>
              <w:ind w:left="1800"/>
              <w:textAlignment w:val="baseline"/>
            </w:pPr>
            <w:r w:rsidRPr="00DC1606">
              <w:t>If yes, please describe how your site determines which MuGSI isolates to send to CDC: </w:t>
            </w:r>
          </w:p>
          <w:p w:rsidR="00131A8F" w:rsidRPr="00DC1606" w:rsidP="00BB3A18" w14:paraId="2F83ED29" w14:textId="77777777">
            <w:pPr>
              <w:numPr>
                <w:ilvl w:val="0"/>
                <w:numId w:val="88"/>
              </w:numPr>
              <w:spacing w:after="160" w:line="259" w:lineRule="auto"/>
              <w:ind w:left="2700"/>
              <w:textAlignment w:val="baseline"/>
            </w:pPr>
            <w:r w:rsidRPr="00DC1606">
              <w:t>CRE: ____________________________________ </w:t>
            </w:r>
          </w:p>
          <w:p w:rsidR="00131A8F" w:rsidRPr="00DC1606" w:rsidP="00BB3A18" w14:paraId="732E1ABA" w14:textId="77777777">
            <w:pPr>
              <w:numPr>
                <w:ilvl w:val="0"/>
                <w:numId w:val="89"/>
              </w:numPr>
              <w:spacing w:after="160" w:line="259" w:lineRule="auto"/>
              <w:ind w:left="2700"/>
              <w:textAlignment w:val="baseline"/>
            </w:pPr>
            <w:r w:rsidRPr="00DC1606">
              <w:t>CRAB: ___________________________________ </w:t>
            </w:r>
          </w:p>
          <w:p w:rsidR="00131A8F" w:rsidRPr="00DC1606" w:rsidP="00BB3A18" w14:paraId="4AC453CC" w14:textId="77777777">
            <w:pPr>
              <w:numPr>
                <w:ilvl w:val="0"/>
                <w:numId w:val="90"/>
              </w:numPr>
              <w:spacing w:after="160" w:line="259" w:lineRule="auto"/>
              <w:ind w:left="2700"/>
              <w:textAlignment w:val="baseline"/>
            </w:pPr>
            <w:r w:rsidRPr="00DC1606">
              <w:t>ESBL: ____________________________________ </w:t>
            </w:r>
          </w:p>
          <w:p w:rsidR="00131A8F" w:rsidRPr="00DC1606" w:rsidP="00BB3A18" w14:paraId="68CF8742" w14:textId="77777777">
            <w:pPr>
              <w:numPr>
                <w:ilvl w:val="0"/>
                <w:numId w:val="91"/>
              </w:numPr>
              <w:spacing w:after="160" w:line="259" w:lineRule="auto"/>
              <w:ind w:left="2700"/>
              <w:textAlignment w:val="baseline"/>
            </w:pPr>
            <w:r w:rsidRPr="00DC1606">
              <w:t>iEC: ____________________________________ </w:t>
            </w:r>
          </w:p>
          <w:p w:rsidR="00131A8F" w:rsidRPr="00DC1606" w:rsidP="00BB3A18" w14:paraId="7C84DA1F" w14:textId="77777777">
            <w:pPr>
              <w:numPr>
                <w:ilvl w:val="0"/>
                <w:numId w:val="92"/>
              </w:numPr>
              <w:spacing w:after="160" w:line="259" w:lineRule="auto"/>
              <w:ind w:left="1800"/>
              <w:textAlignment w:val="baseline"/>
            </w:pPr>
            <w:r w:rsidRPr="00DC1606">
              <w:t>If yes, how many clinical laboratories contributed MuGSI isolates: </w:t>
            </w:r>
          </w:p>
          <w:p w:rsidR="00131A8F" w:rsidRPr="00DC1606" w:rsidP="00BB3A18" w14:paraId="0FB0CDBA" w14:textId="77777777">
            <w:pPr>
              <w:numPr>
                <w:ilvl w:val="0"/>
                <w:numId w:val="93"/>
              </w:numPr>
              <w:spacing w:after="160" w:line="259" w:lineRule="auto"/>
              <w:ind w:left="2700"/>
              <w:textAlignment w:val="baseline"/>
            </w:pPr>
            <w:r w:rsidRPr="00DC1606">
              <w:t>CRE: ____________________________________ </w:t>
            </w:r>
          </w:p>
          <w:p w:rsidR="00131A8F" w:rsidRPr="00DC1606" w:rsidP="00BB3A18" w14:paraId="0CD112CB" w14:textId="77777777">
            <w:pPr>
              <w:numPr>
                <w:ilvl w:val="0"/>
                <w:numId w:val="94"/>
              </w:numPr>
              <w:spacing w:after="160" w:line="259" w:lineRule="auto"/>
              <w:ind w:left="2700"/>
              <w:textAlignment w:val="baseline"/>
            </w:pPr>
            <w:r w:rsidRPr="00DC1606">
              <w:t>CRAB: ___________________________________ </w:t>
            </w:r>
          </w:p>
          <w:p w:rsidR="00131A8F" w:rsidRPr="00DC1606" w:rsidP="00BB3A18" w14:paraId="4BCAAE64" w14:textId="77777777">
            <w:pPr>
              <w:numPr>
                <w:ilvl w:val="0"/>
                <w:numId w:val="95"/>
              </w:numPr>
              <w:spacing w:after="160" w:line="259" w:lineRule="auto"/>
              <w:ind w:left="2700"/>
              <w:textAlignment w:val="baseline"/>
            </w:pPr>
            <w:r w:rsidRPr="00DC1606">
              <w:t>ESBL: ____________________________________  </w:t>
            </w:r>
          </w:p>
          <w:p w:rsidR="00131A8F" w:rsidRPr="00DC1606" w:rsidP="00BB3A18" w14:paraId="39911875" w14:textId="77777777">
            <w:pPr>
              <w:numPr>
                <w:ilvl w:val="0"/>
                <w:numId w:val="96"/>
              </w:numPr>
              <w:spacing w:after="160" w:line="259" w:lineRule="auto"/>
              <w:ind w:left="2700"/>
              <w:textAlignment w:val="baseline"/>
            </w:pPr>
            <w:r w:rsidRPr="00DC1606">
              <w:t>IEC: </w:t>
            </w:r>
          </w:p>
          <w:p w:rsidR="00131A8F" w:rsidRPr="00DC1606" w:rsidP="00AE43F9" w14:paraId="0E640A16" w14:textId="77777777">
            <w:pPr>
              <w:textAlignment w:val="baseline"/>
              <w:rPr>
                <w:rFonts w:ascii="Segoe UI" w:hAnsi="Segoe UI" w:cs="Segoe UI"/>
                <w:sz w:val="18"/>
                <w:szCs w:val="18"/>
              </w:rPr>
            </w:pPr>
            <w:r w:rsidRPr="00DC1606">
              <w:t>____________________________________ </w:t>
            </w:r>
          </w:p>
          <w:p w:rsidR="00131A8F" w:rsidP="00AE43F9" w14:paraId="2EE3AFB5" w14:textId="77777777">
            <w:pPr>
              <w:textAlignment w:val="baseline"/>
            </w:pPr>
            <w:r w:rsidRPr="00DC1606">
              <w:t> </w:t>
            </w:r>
          </w:p>
          <w:p w:rsidR="00131A8F" w:rsidRPr="00B14420" w:rsidP="00AE43F9" w14:paraId="6FD871B1"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5D8E8351" w14:textId="77777777">
            <w:pPr>
              <w:textAlignment w:val="baseline"/>
              <w:rPr>
                <w:rFonts w:ascii="Segoe UI" w:hAnsi="Segoe UI" w:cs="Segoe UI"/>
                <w:sz w:val="18"/>
                <w:szCs w:val="18"/>
              </w:rPr>
            </w:pPr>
          </w:p>
          <w:p w:rsidR="00131A8F" w:rsidRPr="00DC1606" w:rsidP="00BB3A18" w14:paraId="3F50A98B" w14:textId="77777777">
            <w:pPr>
              <w:numPr>
                <w:ilvl w:val="0"/>
                <w:numId w:val="97"/>
              </w:numPr>
              <w:spacing w:after="160" w:line="259" w:lineRule="auto"/>
              <w:textAlignment w:val="baseline"/>
            </w:pPr>
            <w:r w:rsidRPr="00DC1606">
              <w:t xml:space="preserve">Minor word changes for clarification. Since surveillance began for invasive </w:t>
            </w:r>
            <w:r w:rsidRPr="00DC1606">
              <w:rPr>
                <w:i/>
                <w:iCs/>
              </w:rPr>
              <w:t>Escherichia coli</w:t>
            </w:r>
            <w:r w:rsidRPr="00DC1606">
              <w:t xml:space="preserve"> began in 2024, included “iEC” response options.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48521A6" w14:textId="77777777">
            <w:pPr>
              <w:textAlignment w:val="baseline"/>
              <w:rPr>
                <w:rFonts w:ascii="Segoe UI" w:hAnsi="Segoe UI" w:cs="Segoe UI"/>
                <w:sz w:val="18"/>
                <w:szCs w:val="18"/>
              </w:rPr>
            </w:pPr>
            <w:r w:rsidRPr="00DC1606">
              <w:t>Increase in burden </w:t>
            </w:r>
          </w:p>
        </w:tc>
      </w:tr>
      <w:tr w14:paraId="050EEC54"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34A3A84"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1B3A303"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03816164" w14:textId="77777777">
            <w:pPr>
              <w:numPr>
                <w:ilvl w:val="0"/>
                <w:numId w:val="98"/>
              </w:numPr>
              <w:spacing w:after="160" w:line="259" w:lineRule="auto"/>
              <w:textAlignment w:val="baseline"/>
            </w:pPr>
            <w:r w:rsidRPr="00DC1606">
              <w:t>How many isolates with a specimen collection date in 2023 did you expect to be able to collect from the clinical laboratories?  </w:t>
            </w:r>
          </w:p>
          <w:p w:rsidR="00131A8F" w:rsidRPr="00DC1606" w:rsidP="00AE43F9" w14:paraId="1581EEC1" w14:textId="77777777">
            <w:pPr>
              <w:textAlignment w:val="baseline"/>
              <w:rPr>
                <w:rFonts w:ascii="Segoe UI" w:hAnsi="Segoe UI" w:cs="Segoe UI"/>
                <w:sz w:val="18"/>
                <w:szCs w:val="18"/>
              </w:rPr>
            </w:pPr>
            <w:r w:rsidRPr="00DC1606">
              <w:t>_______ CRE; _______ CRAB; _______ ESBL; ________iEC </w:t>
            </w:r>
          </w:p>
          <w:p w:rsidR="00131A8F" w:rsidP="00AE43F9" w14:paraId="34B12925" w14:textId="77777777">
            <w:pPr>
              <w:textAlignment w:val="baseline"/>
            </w:pPr>
            <w:r w:rsidRPr="00DC1606">
              <w:t> </w:t>
            </w:r>
          </w:p>
          <w:p w:rsidR="00131A8F" w:rsidRPr="00B14420" w:rsidP="00AE43F9" w14:paraId="0B8451C7"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6E41F0E5" w14:textId="77777777">
            <w:pPr>
              <w:textAlignment w:val="baseline"/>
              <w:rPr>
                <w:rFonts w:ascii="Segoe UI" w:hAnsi="Segoe UI" w:cs="Segoe UI"/>
                <w:sz w:val="18"/>
                <w:szCs w:val="18"/>
              </w:rPr>
            </w:pPr>
          </w:p>
          <w:p w:rsidR="00131A8F" w:rsidRPr="00DC1606" w:rsidP="00BB3A18" w14:paraId="72C36478" w14:textId="77777777">
            <w:pPr>
              <w:numPr>
                <w:ilvl w:val="0"/>
                <w:numId w:val="99"/>
              </w:numPr>
              <w:spacing w:after="160" w:line="259" w:lineRule="auto"/>
              <w:textAlignment w:val="baseline"/>
            </w:pPr>
            <w:r w:rsidRPr="00DC1606">
              <w:t xml:space="preserve">Minor word changes for clarification. Since surveillance began for invasive </w:t>
            </w:r>
            <w:r w:rsidRPr="00DC1606">
              <w:rPr>
                <w:i/>
                <w:iCs/>
              </w:rPr>
              <w:t>Escherichia coli</w:t>
            </w:r>
            <w:r w:rsidRPr="00DC1606">
              <w:t xml:space="preserve"> began in 2024, included an “iEC” response option.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CF2435C" w14:textId="77777777">
            <w:pPr>
              <w:textAlignment w:val="baseline"/>
              <w:rPr>
                <w:rFonts w:ascii="Segoe UI" w:hAnsi="Segoe UI" w:cs="Segoe UI"/>
                <w:sz w:val="18"/>
                <w:szCs w:val="18"/>
              </w:rPr>
            </w:pPr>
            <w:r w:rsidRPr="00DC1606">
              <w:t>Increase in burden </w:t>
            </w:r>
          </w:p>
        </w:tc>
      </w:tr>
      <w:tr w14:paraId="5B74BEF7"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88D0611"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52E92D1" w14:textId="77777777">
            <w:pPr>
              <w:textAlignment w:val="baseline"/>
              <w:rPr>
                <w:rFonts w:ascii="Segoe UI" w:hAnsi="Segoe UI" w:cs="Segoe UI"/>
                <w:sz w:val="18"/>
                <w:szCs w:val="18"/>
              </w:rPr>
            </w:pPr>
            <w:r w:rsidRPr="00DC1606">
              <w:rPr>
                <w:b/>
                <w:bCs/>
              </w:rPr>
              <w:t>Laboratory Participation and Isolate Testing – Part 1</w:t>
            </w:r>
            <w:r w:rsidRPr="00DC1606">
              <w:t> </w:t>
            </w:r>
          </w:p>
          <w:p w:rsidR="00131A8F" w:rsidRPr="00DC1606" w:rsidP="00BB3A18" w14:paraId="26C33132" w14:textId="77777777">
            <w:pPr>
              <w:numPr>
                <w:ilvl w:val="0"/>
                <w:numId w:val="100"/>
              </w:numPr>
              <w:spacing w:after="160" w:line="259" w:lineRule="auto"/>
              <w:textAlignment w:val="baseline"/>
            </w:pPr>
            <w:r w:rsidRPr="00DC1606">
              <w:t>What was the total number of isolates with a specimen collection date in 2023 that were collected from the clinical laboratories _______ CRE; _______ CRAB; _______ ESBL; _______iEC </w:t>
            </w:r>
          </w:p>
          <w:p w:rsidR="00131A8F" w:rsidP="00AE43F9" w14:paraId="294319C4" w14:textId="77777777">
            <w:pPr>
              <w:textAlignment w:val="baseline"/>
            </w:pPr>
            <w:r w:rsidRPr="00DC1606">
              <w:t> </w:t>
            </w:r>
          </w:p>
          <w:p w:rsidR="00131A8F" w:rsidRPr="00B14420" w:rsidP="00AE43F9" w14:paraId="0E403C70"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515B4C0F" w14:textId="77777777">
            <w:pPr>
              <w:textAlignment w:val="baseline"/>
              <w:rPr>
                <w:rFonts w:ascii="Segoe UI" w:hAnsi="Segoe UI" w:cs="Segoe UI"/>
                <w:sz w:val="18"/>
                <w:szCs w:val="18"/>
              </w:rPr>
            </w:pPr>
          </w:p>
          <w:p w:rsidR="00131A8F" w:rsidRPr="00DC1606" w:rsidP="00BB3A18" w14:paraId="3681BE35" w14:textId="77777777">
            <w:pPr>
              <w:numPr>
                <w:ilvl w:val="0"/>
                <w:numId w:val="101"/>
              </w:numPr>
              <w:spacing w:after="160" w:line="259" w:lineRule="auto"/>
              <w:textAlignment w:val="baseline"/>
            </w:pPr>
            <w:r w:rsidRPr="00DC1606">
              <w:t xml:space="preserve">Minor word changes for clarification. Since surveillance began for invasive </w:t>
            </w:r>
            <w:r w:rsidRPr="00DC1606">
              <w:rPr>
                <w:i/>
                <w:iCs/>
              </w:rPr>
              <w:t>Escherichia coli</w:t>
            </w:r>
            <w:r w:rsidRPr="00DC1606">
              <w:t xml:space="preserve"> began in 2024, included an “iEC” response option.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A6ABA2B" w14:textId="77777777">
            <w:pPr>
              <w:textAlignment w:val="baseline"/>
              <w:rPr>
                <w:rFonts w:ascii="Segoe UI" w:hAnsi="Segoe UI" w:cs="Segoe UI"/>
                <w:sz w:val="18"/>
                <w:szCs w:val="18"/>
              </w:rPr>
            </w:pPr>
            <w:r w:rsidRPr="00DC1606">
              <w:t>Increase in burden </w:t>
            </w:r>
          </w:p>
        </w:tc>
      </w:tr>
      <w:tr w14:paraId="38B50EF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8CEDE2D"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32E3306"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3E683C61" w14:textId="77777777">
            <w:pPr>
              <w:numPr>
                <w:ilvl w:val="0"/>
                <w:numId w:val="102"/>
              </w:numPr>
              <w:spacing w:after="160" w:line="259" w:lineRule="auto"/>
              <w:textAlignment w:val="baseline"/>
            </w:pPr>
            <w:r w:rsidRPr="00DC1606">
              <w:t>Type of laboratory:  </w:t>
            </w:r>
          </w:p>
          <w:p w:rsidR="00131A8F" w:rsidRPr="00DC1606" w:rsidP="00AE43F9" w14:paraId="3FE12EDA" w14:textId="77777777">
            <w:pPr>
              <w:textAlignment w:val="baseline"/>
              <w:rPr>
                <w:rFonts w:ascii="Segoe UI" w:hAnsi="Segoe UI" w:cs="Segoe UI"/>
                <w:sz w:val="18"/>
                <w:szCs w:val="18"/>
              </w:rPr>
            </w:pPr>
            <w:r w:rsidRPr="00DC1606">
              <w:t>_____clinical laboratory  </w:t>
            </w:r>
          </w:p>
          <w:p w:rsidR="00131A8F" w:rsidRPr="00DC1606" w:rsidP="00AE43F9" w14:paraId="3CCF4453" w14:textId="77777777">
            <w:pPr>
              <w:textAlignment w:val="baseline"/>
              <w:rPr>
                <w:rFonts w:ascii="Segoe UI" w:hAnsi="Segoe UI" w:cs="Segoe UI"/>
                <w:sz w:val="18"/>
                <w:szCs w:val="18"/>
              </w:rPr>
            </w:pPr>
            <w:r w:rsidRPr="00DC1606">
              <w:t>_____public health laboratory </w:t>
            </w:r>
          </w:p>
          <w:p w:rsidR="00131A8F" w:rsidRPr="00DC1606" w:rsidP="00AE43F9" w14:paraId="767D09E7" w14:textId="77777777">
            <w:pPr>
              <w:textAlignment w:val="baseline"/>
              <w:rPr>
                <w:rFonts w:ascii="Segoe UI" w:hAnsi="Segoe UI" w:cs="Segoe UI"/>
                <w:sz w:val="18"/>
                <w:szCs w:val="18"/>
              </w:rPr>
            </w:pPr>
            <w:r w:rsidRPr="00DC1606">
              <w:t>_____research laboratory  </w:t>
            </w:r>
          </w:p>
          <w:p w:rsidR="00131A8F" w:rsidP="00AE43F9" w14:paraId="35F1D662" w14:textId="77777777">
            <w:pPr>
              <w:textAlignment w:val="baseline"/>
            </w:pPr>
            <w:r w:rsidRPr="00DC1606">
              <w:t>_____reference laboratory </w:t>
            </w:r>
          </w:p>
          <w:p w:rsidR="00131A8F" w:rsidP="00AE43F9" w14:paraId="19BA43FF" w14:textId="77777777">
            <w:pPr>
              <w:textAlignment w:val="baseline"/>
            </w:pPr>
          </w:p>
          <w:p w:rsidR="00131A8F" w:rsidRPr="00B14420" w:rsidP="00AE43F9" w14:paraId="19CF51AD"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17D0AA0" w14:textId="77777777">
            <w:pPr>
              <w:textAlignment w:val="baseline"/>
              <w:rPr>
                <w:rFonts w:ascii="Segoe UI" w:hAnsi="Segoe UI" w:cs="Segoe UI"/>
                <w:sz w:val="18"/>
                <w:szCs w:val="18"/>
              </w:rPr>
            </w:pPr>
          </w:p>
          <w:p w:rsidR="00131A8F" w:rsidRPr="00DC1606" w:rsidP="00BB3A18" w14:paraId="750D7F7A" w14:textId="77777777">
            <w:pPr>
              <w:numPr>
                <w:ilvl w:val="0"/>
                <w:numId w:val="103"/>
              </w:numPr>
              <w:spacing w:after="160" w:line="259" w:lineRule="auto"/>
              <w:textAlignment w:val="baseline"/>
            </w:pPr>
            <w:r w:rsidRPr="00DC1606">
              <w:t>Included response options, rather than a free-text field, for an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1E065FB" w14:textId="77777777">
            <w:pPr>
              <w:textAlignment w:val="baseline"/>
              <w:rPr>
                <w:rFonts w:ascii="Segoe UI" w:hAnsi="Segoe UI" w:cs="Segoe UI"/>
                <w:sz w:val="18"/>
                <w:szCs w:val="18"/>
              </w:rPr>
            </w:pPr>
            <w:r w:rsidRPr="00DC1606">
              <w:t>No change in burden. </w:t>
            </w:r>
          </w:p>
        </w:tc>
      </w:tr>
      <w:tr w14:paraId="3989B8F2"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50D2B0D"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539401B"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705D0FFE" w14:textId="77777777">
            <w:pPr>
              <w:numPr>
                <w:ilvl w:val="0"/>
                <w:numId w:val="104"/>
              </w:numPr>
              <w:spacing w:after="160" w:line="259" w:lineRule="auto"/>
              <w:textAlignment w:val="baseline"/>
            </w:pPr>
            <w:r w:rsidRPr="00DC1606">
              <w:t>MuGSI pathogen(s) under surveillance:  </w:t>
            </w:r>
          </w:p>
          <w:p w:rsidR="00131A8F" w:rsidRPr="00DC1606" w:rsidP="00AE43F9" w14:paraId="3D3B685A" w14:textId="77777777">
            <w:pPr>
              <w:textAlignment w:val="baseline"/>
              <w:rPr>
                <w:rFonts w:ascii="Segoe UI" w:hAnsi="Segoe UI" w:cs="Segoe UI"/>
                <w:sz w:val="18"/>
                <w:szCs w:val="18"/>
              </w:rPr>
            </w:pPr>
            <w:r w:rsidRPr="00DC1606">
              <w:t>_____CRE  </w:t>
            </w:r>
          </w:p>
          <w:p w:rsidR="00131A8F" w:rsidRPr="00DC1606" w:rsidP="00AE43F9" w14:paraId="2B1F1FE2" w14:textId="77777777">
            <w:pPr>
              <w:textAlignment w:val="baseline"/>
              <w:rPr>
                <w:rFonts w:ascii="Segoe UI" w:hAnsi="Segoe UI" w:cs="Segoe UI"/>
                <w:sz w:val="18"/>
                <w:szCs w:val="18"/>
              </w:rPr>
            </w:pPr>
            <w:r w:rsidRPr="00DC1606">
              <w:t>_____CRAB  </w:t>
            </w:r>
          </w:p>
          <w:p w:rsidR="00131A8F" w:rsidRPr="00DC1606" w:rsidP="00AE43F9" w14:paraId="6416FD1D" w14:textId="77777777">
            <w:pPr>
              <w:textAlignment w:val="baseline"/>
              <w:rPr>
                <w:rFonts w:ascii="Segoe UI" w:hAnsi="Segoe UI" w:cs="Segoe UI"/>
                <w:sz w:val="18"/>
                <w:szCs w:val="18"/>
              </w:rPr>
            </w:pPr>
            <w:r w:rsidRPr="00DC1606">
              <w:t>_____ESBL  </w:t>
            </w:r>
          </w:p>
          <w:p w:rsidR="00131A8F" w:rsidP="00AE43F9" w14:paraId="60F91D78" w14:textId="77777777">
            <w:pPr>
              <w:textAlignment w:val="baseline"/>
            </w:pPr>
            <w:r w:rsidRPr="00DC1606">
              <w:t>_____iEC </w:t>
            </w:r>
          </w:p>
          <w:p w:rsidR="00131A8F" w:rsidP="00AE43F9" w14:paraId="4FEC7FED" w14:textId="77777777">
            <w:pPr>
              <w:textAlignment w:val="baseline"/>
            </w:pPr>
          </w:p>
          <w:p w:rsidR="00131A8F" w:rsidRPr="00B14420" w:rsidP="00AE43F9" w14:paraId="3EF48030"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4E68A27" w14:textId="77777777">
            <w:pPr>
              <w:textAlignment w:val="baseline"/>
              <w:rPr>
                <w:rFonts w:ascii="Segoe UI" w:hAnsi="Segoe UI" w:cs="Segoe UI"/>
                <w:sz w:val="18"/>
                <w:szCs w:val="18"/>
              </w:rPr>
            </w:pPr>
          </w:p>
          <w:p w:rsidR="00131A8F" w:rsidRPr="00DC1606" w:rsidP="00BB3A18" w14:paraId="5B4ED667" w14:textId="77777777">
            <w:pPr>
              <w:numPr>
                <w:ilvl w:val="0"/>
                <w:numId w:val="105"/>
              </w:numPr>
              <w:spacing w:after="160" w:line="259" w:lineRule="auto"/>
              <w:textAlignment w:val="baseline"/>
            </w:pPr>
            <w:r w:rsidRPr="00DC1606">
              <w:t>Included response options, rather than a free-text field, for an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841E42" w14:textId="77777777">
            <w:pPr>
              <w:textAlignment w:val="baseline"/>
              <w:rPr>
                <w:rFonts w:ascii="Segoe UI" w:hAnsi="Segoe UI" w:cs="Segoe UI"/>
                <w:sz w:val="18"/>
                <w:szCs w:val="18"/>
              </w:rPr>
            </w:pPr>
            <w:r w:rsidRPr="00DC1606">
              <w:t>No change in burden. </w:t>
            </w:r>
          </w:p>
        </w:tc>
      </w:tr>
      <w:tr w14:paraId="1167BFF6"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388F633"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859FE02"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5F7279C0" w14:textId="77777777">
            <w:pPr>
              <w:numPr>
                <w:ilvl w:val="0"/>
                <w:numId w:val="106"/>
              </w:numPr>
              <w:spacing w:after="160" w:line="259" w:lineRule="auto"/>
              <w:textAlignment w:val="baseline"/>
            </w:pPr>
            <w:r w:rsidRPr="00DC1606">
              <w:t>Method for sharing laboratory reports with your site: </w:t>
            </w:r>
          </w:p>
          <w:p w:rsidR="00131A8F" w:rsidRPr="00DC1606" w:rsidP="00AE43F9" w14:paraId="45B5B196" w14:textId="77777777">
            <w:pPr>
              <w:textAlignment w:val="baseline"/>
              <w:rPr>
                <w:rFonts w:ascii="Segoe UI" w:hAnsi="Segoe UI" w:cs="Segoe UI"/>
                <w:sz w:val="18"/>
                <w:szCs w:val="18"/>
              </w:rPr>
            </w:pPr>
            <w:r w:rsidRPr="00DC1606">
              <w:t>_____electronic messaging, such as HL7  </w:t>
            </w:r>
          </w:p>
          <w:p w:rsidR="00131A8F" w:rsidRPr="00DC1606" w:rsidP="00AE43F9" w14:paraId="666AA47A" w14:textId="77777777">
            <w:pPr>
              <w:textAlignment w:val="baseline"/>
              <w:rPr>
                <w:rFonts w:ascii="Segoe UI" w:hAnsi="Segoe UI" w:cs="Segoe UI"/>
                <w:sz w:val="18"/>
                <w:szCs w:val="18"/>
              </w:rPr>
            </w:pPr>
            <w:r w:rsidRPr="00DC1606">
              <w:t>_____e-mail  </w:t>
            </w:r>
          </w:p>
          <w:p w:rsidR="00131A8F" w:rsidRPr="00DC1606" w:rsidP="00AE43F9" w14:paraId="2434C61F" w14:textId="77777777">
            <w:pPr>
              <w:textAlignment w:val="baseline"/>
              <w:rPr>
                <w:rFonts w:ascii="Segoe UI" w:hAnsi="Segoe UI" w:cs="Segoe UI"/>
                <w:sz w:val="18"/>
                <w:szCs w:val="18"/>
              </w:rPr>
            </w:pPr>
            <w:r w:rsidRPr="00DC1606">
              <w:t>_____fax  </w:t>
            </w:r>
          </w:p>
          <w:p w:rsidR="00131A8F" w:rsidRPr="00DC1606" w:rsidP="00AE43F9" w14:paraId="17A15906" w14:textId="77777777">
            <w:pPr>
              <w:textAlignment w:val="baseline"/>
              <w:rPr>
                <w:rFonts w:ascii="Segoe UI" w:hAnsi="Segoe UI" w:cs="Segoe UI"/>
                <w:sz w:val="18"/>
                <w:szCs w:val="18"/>
              </w:rPr>
            </w:pPr>
            <w:r w:rsidRPr="00DC1606">
              <w:t>_____EIP staff manually generate reports on-site  </w:t>
            </w:r>
          </w:p>
          <w:p w:rsidR="00131A8F" w:rsidRPr="00DC1606" w:rsidP="00AE43F9" w14:paraId="23E0F2C7" w14:textId="77777777">
            <w:pPr>
              <w:textAlignment w:val="baseline"/>
              <w:rPr>
                <w:rFonts w:ascii="Segoe UI" w:hAnsi="Segoe UI" w:cs="Segoe UI"/>
                <w:sz w:val="18"/>
                <w:szCs w:val="18"/>
              </w:rPr>
            </w:pPr>
            <w:r w:rsidRPr="00DC1606">
              <w:t>_____other, please specify__________________ </w:t>
            </w:r>
          </w:p>
          <w:p w:rsidR="00131A8F" w:rsidP="00AE43F9" w14:paraId="07CE8D98" w14:textId="77777777">
            <w:pPr>
              <w:textAlignment w:val="baseline"/>
            </w:pPr>
            <w:r w:rsidRPr="00DC1606">
              <w:t>_____unknown </w:t>
            </w:r>
          </w:p>
          <w:p w:rsidR="00131A8F" w:rsidP="00AE43F9" w14:paraId="1A1AB6C5" w14:textId="77777777">
            <w:pPr>
              <w:textAlignment w:val="baseline"/>
            </w:pPr>
          </w:p>
          <w:p w:rsidR="00131A8F" w:rsidRPr="00B14420" w:rsidP="00AE43F9" w14:paraId="0DE26009"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08B0326" w14:textId="77777777">
            <w:pPr>
              <w:textAlignment w:val="baseline"/>
              <w:rPr>
                <w:rFonts w:ascii="Segoe UI" w:hAnsi="Segoe UI" w:cs="Segoe UI"/>
                <w:sz w:val="18"/>
                <w:szCs w:val="18"/>
              </w:rPr>
            </w:pPr>
          </w:p>
          <w:p w:rsidR="00131A8F" w:rsidRPr="00DC1606" w:rsidP="00BB3A18" w14:paraId="3004A664" w14:textId="77777777">
            <w:pPr>
              <w:numPr>
                <w:ilvl w:val="0"/>
                <w:numId w:val="107"/>
              </w:numPr>
              <w:spacing w:after="160" w:line="259" w:lineRule="auto"/>
              <w:textAlignment w:val="baseline"/>
            </w:pPr>
            <w:r w:rsidRPr="00DC1606">
              <w:t>Added this question to clarify how laboratories share information on MuGSI cases with EIP staff. This information is readily available to the EIP site for each laboratory.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D701F26" w14:textId="77777777">
            <w:pPr>
              <w:textAlignment w:val="baseline"/>
              <w:rPr>
                <w:rFonts w:ascii="Segoe UI" w:hAnsi="Segoe UI" w:cs="Segoe UI"/>
                <w:sz w:val="18"/>
                <w:szCs w:val="18"/>
              </w:rPr>
            </w:pPr>
            <w:r w:rsidRPr="00DC1606">
              <w:t>Increase in burden </w:t>
            </w:r>
          </w:p>
        </w:tc>
      </w:tr>
      <w:tr w14:paraId="25F50328"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3BFAF6"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C178ADB"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4E36C514" w14:textId="77777777">
            <w:pPr>
              <w:numPr>
                <w:ilvl w:val="0"/>
                <w:numId w:val="108"/>
              </w:numPr>
              <w:spacing w:after="160" w:line="259" w:lineRule="auto"/>
              <w:textAlignment w:val="baseline"/>
            </w:pPr>
            <w:r w:rsidRPr="00DC1606">
              <w:t>Method for case identification: </w:t>
            </w:r>
          </w:p>
          <w:p w:rsidR="00131A8F" w:rsidRPr="00DC1606" w:rsidP="00AE43F9" w14:paraId="26338215" w14:textId="77777777">
            <w:pPr>
              <w:textAlignment w:val="baseline"/>
              <w:rPr>
                <w:rFonts w:ascii="Segoe UI" w:hAnsi="Segoe UI" w:cs="Segoe UI"/>
                <w:sz w:val="18"/>
                <w:szCs w:val="18"/>
              </w:rPr>
            </w:pPr>
            <w:r w:rsidRPr="00DC1606">
              <w:t>_____automated testing instrument  </w:t>
            </w:r>
          </w:p>
          <w:p w:rsidR="00131A8F" w:rsidRPr="00DC1606" w:rsidP="00AE43F9" w14:paraId="21123619" w14:textId="77777777">
            <w:pPr>
              <w:textAlignment w:val="baseline"/>
              <w:rPr>
                <w:rFonts w:ascii="Segoe UI" w:hAnsi="Segoe UI" w:cs="Segoe UI"/>
                <w:sz w:val="18"/>
                <w:szCs w:val="18"/>
              </w:rPr>
            </w:pPr>
            <w:r w:rsidRPr="00DC1606">
              <w:t>_____laboratory information system  </w:t>
            </w:r>
          </w:p>
          <w:p w:rsidR="00131A8F" w:rsidRPr="00DC1606" w:rsidP="00AE43F9" w14:paraId="52B22816" w14:textId="77777777">
            <w:pPr>
              <w:textAlignment w:val="baseline"/>
              <w:rPr>
                <w:rFonts w:ascii="Segoe UI" w:hAnsi="Segoe UI" w:cs="Segoe UI"/>
                <w:sz w:val="18"/>
                <w:szCs w:val="18"/>
              </w:rPr>
            </w:pPr>
            <w:r w:rsidRPr="00DC1606">
              <w:t>_____medical record  </w:t>
            </w:r>
          </w:p>
          <w:p w:rsidR="00131A8F" w:rsidRPr="00DC1606" w:rsidP="00AE43F9" w14:paraId="17B8A704" w14:textId="77777777">
            <w:pPr>
              <w:textAlignment w:val="baseline"/>
              <w:rPr>
                <w:rFonts w:ascii="Segoe UI" w:hAnsi="Segoe UI" w:cs="Segoe UI"/>
                <w:sz w:val="18"/>
                <w:szCs w:val="18"/>
              </w:rPr>
            </w:pPr>
            <w:r w:rsidRPr="00DC1606">
              <w:t>_____other, please specify_____________________  </w:t>
            </w:r>
          </w:p>
          <w:p w:rsidR="00131A8F" w:rsidP="00AE43F9" w14:paraId="21EC01D2" w14:textId="77777777">
            <w:pPr>
              <w:textAlignment w:val="baseline"/>
            </w:pPr>
            <w:r w:rsidRPr="00DC1606">
              <w:t>_____unknown </w:t>
            </w:r>
          </w:p>
          <w:p w:rsidR="00131A8F" w:rsidP="00AE43F9" w14:paraId="760EA60F" w14:textId="77777777">
            <w:pPr>
              <w:textAlignment w:val="baseline"/>
            </w:pPr>
          </w:p>
          <w:p w:rsidR="00131A8F" w:rsidRPr="00B14420" w:rsidP="00AE43F9" w14:paraId="2B05864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0DFE5E18" w14:textId="77777777">
            <w:pPr>
              <w:textAlignment w:val="baseline"/>
              <w:rPr>
                <w:rFonts w:ascii="Segoe UI" w:hAnsi="Segoe UI" w:cs="Segoe UI"/>
                <w:sz w:val="18"/>
                <w:szCs w:val="18"/>
              </w:rPr>
            </w:pPr>
          </w:p>
          <w:p w:rsidR="00131A8F" w:rsidRPr="00DC1606" w:rsidP="00BB3A18" w14:paraId="726C6694" w14:textId="77777777">
            <w:pPr>
              <w:numPr>
                <w:ilvl w:val="0"/>
                <w:numId w:val="109"/>
              </w:numPr>
              <w:spacing w:after="160" w:line="259" w:lineRule="auto"/>
              <w:textAlignment w:val="baseline"/>
            </w:pPr>
            <w:r w:rsidRPr="00DC1606">
              <w:t>Included response options, rather than a free-text field, for an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3A82DE2" w14:textId="77777777">
            <w:pPr>
              <w:textAlignment w:val="baseline"/>
              <w:rPr>
                <w:rFonts w:ascii="Segoe UI" w:hAnsi="Segoe UI" w:cs="Segoe UI"/>
                <w:sz w:val="18"/>
                <w:szCs w:val="18"/>
              </w:rPr>
            </w:pPr>
            <w:r w:rsidRPr="00DC1606">
              <w:t>No change in burden </w:t>
            </w:r>
          </w:p>
        </w:tc>
      </w:tr>
      <w:tr w14:paraId="37AE3AA8"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386D705"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6F3AB37"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6CFC32FF" w14:textId="77777777">
            <w:pPr>
              <w:numPr>
                <w:ilvl w:val="0"/>
                <w:numId w:val="110"/>
              </w:numPr>
              <w:spacing w:after="160" w:line="259" w:lineRule="auto"/>
              <w:textAlignment w:val="baseline"/>
            </w:pPr>
            <w:r w:rsidRPr="00DC1606">
              <w:t>Carbapenem confirmatory testing method </w:t>
            </w:r>
          </w:p>
          <w:p w:rsidR="00131A8F" w:rsidRPr="00DC1606" w:rsidP="00BB3A18" w14:paraId="223D4E8F" w14:textId="77777777">
            <w:pPr>
              <w:numPr>
                <w:ilvl w:val="0"/>
                <w:numId w:val="111"/>
              </w:numPr>
              <w:spacing w:after="160" w:line="259" w:lineRule="auto"/>
              <w:ind w:left="1800"/>
              <w:textAlignment w:val="baseline"/>
            </w:pPr>
            <w:r w:rsidRPr="00DC1606">
              <w:rPr>
                <w:i/>
                <w:iCs/>
              </w:rPr>
              <w:t>Please report the carbapenem confirmatory testing method(s) performed for each MuGSI organism separately</w:t>
            </w:r>
            <w:r w:rsidRPr="00DC1606">
              <w:t>. </w:t>
            </w:r>
          </w:p>
          <w:p w:rsidR="00131A8F" w:rsidRPr="00DC1606" w:rsidP="00AE43F9" w14:paraId="24FB8969" w14:textId="77777777">
            <w:pPr>
              <w:textAlignment w:val="baseline"/>
              <w:rPr>
                <w:rFonts w:ascii="Segoe UI" w:hAnsi="Segoe UI" w:cs="Segoe UI"/>
                <w:sz w:val="18"/>
                <w:szCs w:val="18"/>
              </w:rPr>
            </w:pPr>
            <w:r w:rsidRPr="00DC1606">
              <w:t> </w:t>
            </w:r>
          </w:p>
          <w:p w:rsidR="00131A8F" w:rsidRPr="00DC1606" w:rsidP="00AE43F9" w14:paraId="60D3433B" w14:textId="77777777">
            <w:pPr>
              <w:textAlignment w:val="baseline"/>
              <w:rPr>
                <w:rFonts w:ascii="Segoe UI" w:hAnsi="Segoe UI" w:cs="Segoe UI"/>
                <w:sz w:val="18"/>
                <w:szCs w:val="18"/>
              </w:rPr>
            </w:pPr>
            <w:r w:rsidRPr="00DC1606">
              <w:t>kirby bauer:_____CRE _____CRAB _____ESBL _____iEC </w:t>
            </w:r>
          </w:p>
          <w:p w:rsidR="00131A8F" w:rsidRPr="00DC1606" w:rsidP="00AE43F9" w14:paraId="23C71038" w14:textId="77777777">
            <w:pPr>
              <w:textAlignment w:val="baseline"/>
              <w:rPr>
                <w:rFonts w:ascii="Segoe UI" w:hAnsi="Segoe UI" w:cs="Segoe UI"/>
                <w:sz w:val="18"/>
                <w:szCs w:val="18"/>
              </w:rPr>
            </w:pPr>
            <w:r w:rsidRPr="00DC1606">
              <w:t> </w:t>
            </w:r>
          </w:p>
          <w:p w:rsidR="00131A8F" w:rsidRPr="00DC1606" w:rsidP="00AE43F9" w14:paraId="26C5E965" w14:textId="77777777">
            <w:pPr>
              <w:textAlignment w:val="baseline"/>
              <w:rPr>
                <w:rFonts w:ascii="Segoe UI" w:hAnsi="Segoe UI" w:cs="Segoe UI"/>
                <w:sz w:val="18"/>
                <w:szCs w:val="18"/>
              </w:rPr>
            </w:pPr>
            <w:r w:rsidRPr="00DC1606">
              <w:t>other, please specify: _____CRE _____CRAB _____ESBL  </w:t>
            </w:r>
          </w:p>
          <w:p w:rsidR="00131A8F" w:rsidRPr="00DC1606" w:rsidP="00AE43F9" w14:paraId="11979240" w14:textId="77777777">
            <w:pPr>
              <w:textAlignment w:val="baseline"/>
              <w:rPr>
                <w:rFonts w:ascii="Segoe UI" w:hAnsi="Segoe UI" w:cs="Segoe UI"/>
                <w:sz w:val="18"/>
                <w:szCs w:val="18"/>
              </w:rPr>
            </w:pPr>
            <w:r w:rsidRPr="00DC1606">
              <w:t>_____iEC </w:t>
            </w:r>
          </w:p>
          <w:p w:rsidR="00131A8F" w:rsidRPr="00DC1606" w:rsidP="00AE43F9" w14:paraId="7ED24A75" w14:textId="77777777">
            <w:pPr>
              <w:textAlignment w:val="baseline"/>
              <w:rPr>
                <w:rFonts w:ascii="Segoe UI" w:hAnsi="Segoe UI" w:cs="Segoe UI"/>
                <w:sz w:val="18"/>
                <w:szCs w:val="18"/>
              </w:rPr>
            </w:pPr>
            <w:r w:rsidRPr="00DC1606">
              <w:t> </w:t>
            </w:r>
          </w:p>
          <w:p w:rsidR="00131A8F" w:rsidRPr="00DC1606" w:rsidP="00AE43F9" w14:paraId="647F66F5" w14:textId="77777777">
            <w:pPr>
              <w:textAlignment w:val="baseline"/>
              <w:rPr>
                <w:rFonts w:ascii="Segoe UI" w:hAnsi="Segoe UI" w:cs="Segoe UI"/>
                <w:sz w:val="18"/>
                <w:szCs w:val="18"/>
              </w:rPr>
            </w:pPr>
            <w:r w:rsidRPr="00DC1606">
              <w:t>laboratory not testing _____CRE _____CRAB _____ESBL _____iEC </w:t>
            </w:r>
          </w:p>
          <w:p w:rsidR="00131A8F" w:rsidRPr="00DC1606" w:rsidP="00AE43F9" w14:paraId="069DB9F9" w14:textId="77777777">
            <w:pPr>
              <w:textAlignment w:val="baseline"/>
              <w:rPr>
                <w:rFonts w:ascii="Segoe UI" w:hAnsi="Segoe UI" w:cs="Segoe UI"/>
                <w:sz w:val="18"/>
                <w:szCs w:val="18"/>
              </w:rPr>
            </w:pPr>
            <w:r w:rsidRPr="00DC1606">
              <w:t> </w:t>
            </w:r>
          </w:p>
          <w:p w:rsidR="00131A8F" w:rsidP="00AE43F9" w14:paraId="6BF42753" w14:textId="77777777">
            <w:pPr>
              <w:textAlignment w:val="baseline"/>
            </w:pPr>
            <w:r w:rsidRPr="00DC1606">
              <w:t>unknown _____CRE _____CRAB _____ESBL _____iEC </w:t>
            </w:r>
          </w:p>
          <w:p w:rsidR="00131A8F" w:rsidP="00AE43F9" w14:paraId="109578E4" w14:textId="77777777">
            <w:pPr>
              <w:textAlignment w:val="baseline"/>
            </w:pPr>
          </w:p>
          <w:p w:rsidR="00131A8F" w:rsidRPr="00B14420" w:rsidP="00AE43F9" w14:paraId="514B7F4B"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585F507D" w14:textId="77777777">
            <w:pPr>
              <w:textAlignment w:val="baseline"/>
              <w:rPr>
                <w:rFonts w:ascii="Segoe UI" w:hAnsi="Segoe UI" w:cs="Segoe UI"/>
                <w:sz w:val="18"/>
                <w:szCs w:val="18"/>
              </w:rPr>
            </w:pPr>
          </w:p>
          <w:p w:rsidR="00131A8F" w:rsidRPr="00DC1606" w:rsidP="00BB3A18" w14:paraId="5B9FA8FF" w14:textId="77777777">
            <w:pPr>
              <w:numPr>
                <w:ilvl w:val="0"/>
                <w:numId w:val="112"/>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7231375" w14:textId="77777777">
            <w:pPr>
              <w:textAlignment w:val="baseline"/>
              <w:rPr>
                <w:rFonts w:ascii="Segoe UI" w:hAnsi="Segoe UI" w:cs="Segoe UI"/>
                <w:sz w:val="18"/>
                <w:szCs w:val="18"/>
              </w:rPr>
            </w:pPr>
            <w:r w:rsidRPr="00DC1606">
              <w:t>No change in burden </w:t>
            </w:r>
          </w:p>
        </w:tc>
      </w:tr>
      <w:tr w14:paraId="6536C0F3"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20D1FFD"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C910866"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22FC0294" w14:textId="77777777">
            <w:pPr>
              <w:numPr>
                <w:ilvl w:val="0"/>
                <w:numId w:val="113"/>
              </w:numPr>
              <w:spacing w:after="160" w:line="259" w:lineRule="auto"/>
              <w:textAlignment w:val="baseline"/>
            </w:pPr>
            <w:r w:rsidRPr="00DC1606">
              <w:t>Carbapenemase testing method </w:t>
            </w:r>
          </w:p>
          <w:p w:rsidR="00131A8F" w:rsidRPr="00DC1606" w:rsidP="00BB3A18" w14:paraId="38FBB338" w14:textId="77777777">
            <w:pPr>
              <w:numPr>
                <w:ilvl w:val="0"/>
                <w:numId w:val="114"/>
              </w:numPr>
              <w:spacing w:after="160" w:line="259" w:lineRule="auto"/>
              <w:ind w:left="1800"/>
              <w:textAlignment w:val="baseline"/>
            </w:pPr>
            <w:r w:rsidRPr="00DC1606">
              <w:rPr>
                <w:i/>
                <w:iCs/>
              </w:rPr>
              <w:t>Please report the carbapenemase testing method(s) performed for each MuGSI organism separately.</w:t>
            </w:r>
            <w:r w:rsidRPr="00DC1606">
              <w:t> </w:t>
            </w:r>
          </w:p>
          <w:p w:rsidR="00131A8F" w:rsidRPr="00DC1606" w:rsidP="00AE43F9" w14:paraId="2B1741D0" w14:textId="77777777">
            <w:pPr>
              <w:textAlignment w:val="baseline"/>
              <w:rPr>
                <w:rFonts w:ascii="Segoe UI" w:hAnsi="Segoe UI" w:cs="Segoe UI"/>
                <w:sz w:val="18"/>
                <w:szCs w:val="18"/>
              </w:rPr>
            </w:pPr>
            <w:r w:rsidRPr="00DC1606">
              <w:t> </w:t>
            </w:r>
          </w:p>
          <w:p w:rsidR="00131A8F" w:rsidRPr="00DC1606" w:rsidP="00AE43F9" w14:paraId="36449391" w14:textId="77777777">
            <w:pPr>
              <w:textAlignment w:val="baseline"/>
              <w:rPr>
                <w:rFonts w:ascii="Segoe UI" w:hAnsi="Segoe UI" w:cs="Segoe UI"/>
                <w:sz w:val="18"/>
                <w:szCs w:val="18"/>
              </w:rPr>
            </w:pPr>
            <w:r w:rsidRPr="00DC1606">
              <w:rPr>
                <w:b/>
                <w:bCs/>
              </w:rPr>
              <w:t>Non-molecular test methods</w:t>
            </w:r>
            <w:r w:rsidRPr="00DC1606">
              <w:t> </w:t>
            </w:r>
          </w:p>
          <w:p w:rsidR="00131A8F" w:rsidRPr="00DC1606" w:rsidP="00AE43F9" w14:paraId="7FDDF4B1" w14:textId="77777777">
            <w:pPr>
              <w:textAlignment w:val="baseline"/>
              <w:rPr>
                <w:rFonts w:ascii="Segoe UI" w:hAnsi="Segoe UI" w:cs="Segoe UI"/>
                <w:sz w:val="18"/>
                <w:szCs w:val="18"/>
              </w:rPr>
            </w:pPr>
            <w:r w:rsidRPr="00DC1606">
              <w:t>carbaNP: _____CRE _____CRAB _____ESBL _____iEC </w:t>
            </w:r>
          </w:p>
          <w:p w:rsidR="00131A8F" w:rsidRPr="00DC1606" w:rsidP="00AE43F9" w14:paraId="01013466" w14:textId="77777777">
            <w:pPr>
              <w:textAlignment w:val="baseline"/>
              <w:rPr>
                <w:rFonts w:ascii="Segoe UI" w:hAnsi="Segoe UI" w:cs="Segoe UI"/>
                <w:sz w:val="18"/>
                <w:szCs w:val="18"/>
              </w:rPr>
            </w:pPr>
            <w:r w:rsidRPr="00DC1606">
              <w:t> </w:t>
            </w:r>
          </w:p>
          <w:p w:rsidR="00131A8F" w:rsidRPr="00DC1606" w:rsidP="00AE43F9" w14:paraId="2643D78A" w14:textId="77777777">
            <w:pPr>
              <w:textAlignment w:val="baseline"/>
              <w:rPr>
                <w:rFonts w:ascii="Segoe UI" w:hAnsi="Segoe UI" w:cs="Segoe UI"/>
                <w:sz w:val="18"/>
                <w:szCs w:val="18"/>
              </w:rPr>
            </w:pPr>
            <w:r w:rsidRPr="00DC1606">
              <w:t>carbapenemase inactivation method: _____CRE _____CRAB _____ESBL _____iEC </w:t>
            </w:r>
          </w:p>
          <w:p w:rsidR="00131A8F" w:rsidRPr="00DC1606" w:rsidP="00AE43F9" w14:paraId="13B0A29A" w14:textId="77777777">
            <w:pPr>
              <w:textAlignment w:val="baseline"/>
              <w:rPr>
                <w:rFonts w:ascii="Segoe UI" w:hAnsi="Segoe UI" w:cs="Segoe UI"/>
                <w:sz w:val="18"/>
                <w:szCs w:val="18"/>
              </w:rPr>
            </w:pPr>
            <w:r w:rsidRPr="00DC1606">
              <w:t> </w:t>
            </w:r>
          </w:p>
          <w:p w:rsidR="00131A8F" w:rsidRPr="00DC1606" w:rsidP="00AE43F9" w14:paraId="7A5AA846" w14:textId="77777777">
            <w:pPr>
              <w:textAlignment w:val="baseline"/>
              <w:rPr>
                <w:rFonts w:ascii="Segoe UI" w:hAnsi="Segoe UI" w:cs="Segoe UI"/>
                <w:sz w:val="18"/>
                <w:szCs w:val="18"/>
              </w:rPr>
            </w:pPr>
            <w:r w:rsidRPr="00DC1606">
              <w:t>CPO detect: _____CRE _____CRAB _____ESBL _____iEC </w:t>
            </w:r>
          </w:p>
          <w:p w:rsidR="00131A8F" w:rsidRPr="00DC1606" w:rsidP="00AE43F9" w14:paraId="02F68214" w14:textId="77777777">
            <w:pPr>
              <w:textAlignment w:val="baseline"/>
              <w:rPr>
                <w:rFonts w:ascii="Segoe UI" w:hAnsi="Segoe UI" w:cs="Segoe UI"/>
                <w:sz w:val="18"/>
                <w:szCs w:val="18"/>
              </w:rPr>
            </w:pPr>
            <w:r w:rsidRPr="00DC1606">
              <w:t> </w:t>
            </w:r>
          </w:p>
          <w:p w:rsidR="00131A8F" w:rsidRPr="00DC1606" w:rsidP="00AE43F9" w14:paraId="45E8DFB4" w14:textId="77777777">
            <w:pPr>
              <w:textAlignment w:val="baseline"/>
              <w:rPr>
                <w:rFonts w:ascii="Segoe UI" w:hAnsi="Segoe UI" w:cs="Segoe UI"/>
                <w:sz w:val="18"/>
                <w:szCs w:val="18"/>
              </w:rPr>
            </w:pPr>
            <w:r w:rsidRPr="00DC1606">
              <w:t>disk diffusion/ROSCO disk e-test: _____CRE _____CRAB _____ESBL _____iEC </w:t>
            </w:r>
          </w:p>
          <w:p w:rsidR="00131A8F" w:rsidRPr="00DC1606" w:rsidP="00AE43F9" w14:paraId="11DADD34" w14:textId="77777777">
            <w:pPr>
              <w:textAlignment w:val="baseline"/>
              <w:rPr>
                <w:rFonts w:ascii="Segoe UI" w:hAnsi="Segoe UI" w:cs="Segoe UI"/>
                <w:sz w:val="18"/>
                <w:szCs w:val="18"/>
              </w:rPr>
            </w:pPr>
            <w:r w:rsidRPr="00DC1606">
              <w:t> </w:t>
            </w:r>
          </w:p>
          <w:p w:rsidR="00131A8F" w:rsidRPr="00DC1606" w:rsidP="00AE43F9" w14:paraId="1464D216" w14:textId="77777777">
            <w:pPr>
              <w:textAlignment w:val="baseline"/>
              <w:rPr>
                <w:rFonts w:ascii="Segoe UI" w:hAnsi="Segoe UI" w:cs="Segoe UI"/>
                <w:sz w:val="18"/>
                <w:szCs w:val="18"/>
              </w:rPr>
            </w:pPr>
            <w:r w:rsidRPr="00DC1606">
              <w:t>modified carbapenemase inactivation method: _____CRE _____CRAB _____ESBL _____iEC </w:t>
            </w:r>
          </w:p>
          <w:p w:rsidR="00131A8F" w:rsidRPr="00DC1606" w:rsidP="00AE43F9" w14:paraId="7ADC4053" w14:textId="77777777">
            <w:pPr>
              <w:textAlignment w:val="baseline"/>
              <w:rPr>
                <w:rFonts w:ascii="Segoe UI" w:hAnsi="Segoe UI" w:cs="Segoe UI"/>
                <w:sz w:val="18"/>
                <w:szCs w:val="18"/>
              </w:rPr>
            </w:pPr>
            <w:r w:rsidRPr="00DC1606">
              <w:t> </w:t>
            </w:r>
          </w:p>
          <w:p w:rsidR="00131A8F" w:rsidRPr="00DC1606" w:rsidP="00AE43F9" w14:paraId="6E9CA20A" w14:textId="77777777">
            <w:pPr>
              <w:textAlignment w:val="baseline"/>
              <w:rPr>
                <w:rFonts w:ascii="Segoe UI" w:hAnsi="Segoe UI" w:cs="Segoe UI"/>
                <w:sz w:val="18"/>
                <w:szCs w:val="18"/>
              </w:rPr>
            </w:pPr>
            <w:r w:rsidRPr="00DC1606">
              <w:t>modified hodge test: _____CRE _____CRAB _____ESBL _____iEC </w:t>
            </w:r>
          </w:p>
          <w:p w:rsidR="00131A8F" w:rsidRPr="00DC1606" w:rsidP="00AE43F9" w14:paraId="0A015D6F" w14:textId="77777777">
            <w:pPr>
              <w:textAlignment w:val="baseline"/>
              <w:rPr>
                <w:rFonts w:ascii="Segoe UI" w:hAnsi="Segoe UI" w:cs="Segoe UI"/>
                <w:sz w:val="18"/>
                <w:szCs w:val="18"/>
              </w:rPr>
            </w:pPr>
            <w:r w:rsidRPr="00DC1606">
              <w:t> </w:t>
            </w:r>
          </w:p>
          <w:p w:rsidR="00131A8F" w:rsidRPr="00DC1606" w:rsidP="00AE43F9" w14:paraId="716A3247" w14:textId="77777777">
            <w:pPr>
              <w:textAlignment w:val="baseline"/>
              <w:rPr>
                <w:rFonts w:ascii="Segoe UI" w:hAnsi="Segoe UI" w:cs="Segoe UI"/>
                <w:sz w:val="18"/>
                <w:szCs w:val="18"/>
              </w:rPr>
            </w:pPr>
            <w:r w:rsidRPr="00DC1606">
              <w:t>RAPIDEC: _____CRE _____CRAB _____ESBL _____iEC </w:t>
            </w:r>
          </w:p>
          <w:p w:rsidR="00131A8F" w:rsidRPr="00DC1606" w:rsidP="00AE43F9" w14:paraId="1217CE86" w14:textId="77777777">
            <w:pPr>
              <w:textAlignment w:val="baseline"/>
              <w:rPr>
                <w:rFonts w:ascii="Segoe UI" w:hAnsi="Segoe UI" w:cs="Segoe UI"/>
                <w:sz w:val="18"/>
                <w:szCs w:val="18"/>
              </w:rPr>
            </w:pPr>
            <w:r w:rsidRPr="00DC1606">
              <w:t> </w:t>
            </w:r>
          </w:p>
          <w:p w:rsidR="00131A8F" w:rsidRPr="00DC1606" w:rsidP="00AE43F9" w14:paraId="365AA08E" w14:textId="77777777">
            <w:pPr>
              <w:textAlignment w:val="baseline"/>
              <w:rPr>
                <w:rFonts w:ascii="Segoe UI" w:hAnsi="Segoe UI" w:cs="Segoe UI"/>
                <w:sz w:val="18"/>
                <w:szCs w:val="18"/>
              </w:rPr>
            </w:pPr>
            <w:r w:rsidRPr="00DC1606">
              <w:t>Other, please specify:</w:t>
            </w:r>
            <w:r w:rsidRPr="00DC1606">
              <w:rPr>
                <w:rFonts w:ascii="Calibri" w:hAnsi="Calibri" w:cs="Calibri"/>
              </w:rPr>
              <w:tab/>
            </w:r>
            <w:r w:rsidRPr="00DC1606">
              <w:t>_____CRE _____CRAB _____ESBL _____iEC </w:t>
            </w:r>
          </w:p>
          <w:p w:rsidR="00131A8F" w:rsidRPr="00DC1606" w:rsidP="00AE43F9" w14:paraId="4DCE3210" w14:textId="77777777">
            <w:pPr>
              <w:textAlignment w:val="baseline"/>
              <w:rPr>
                <w:rFonts w:ascii="Segoe UI" w:hAnsi="Segoe UI" w:cs="Segoe UI"/>
                <w:sz w:val="18"/>
                <w:szCs w:val="18"/>
              </w:rPr>
            </w:pPr>
            <w:r w:rsidRPr="00DC1606">
              <w:t> </w:t>
            </w:r>
          </w:p>
          <w:p w:rsidR="00131A8F" w:rsidRPr="00DC1606" w:rsidP="00AE43F9" w14:paraId="7A637EC7" w14:textId="77777777">
            <w:pPr>
              <w:textAlignment w:val="baseline"/>
              <w:rPr>
                <w:rFonts w:ascii="Segoe UI" w:hAnsi="Segoe UI" w:cs="Segoe UI"/>
                <w:sz w:val="18"/>
                <w:szCs w:val="18"/>
              </w:rPr>
            </w:pPr>
            <w:r w:rsidRPr="00DC1606">
              <w:t>laboratory not testing: _____CRE _____CRAB _____ESBL _____iEC </w:t>
            </w:r>
          </w:p>
          <w:p w:rsidR="00131A8F" w:rsidRPr="00DC1606" w:rsidP="00AE43F9" w14:paraId="560398DE" w14:textId="77777777">
            <w:pPr>
              <w:textAlignment w:val="baseline"/>
              <w:rPr>
                <w:rFonts w:ascii="Segoe UI" w:hAnsi="Segoe UI" w:cs="Segoe UI"/>
                <w:sz w:val="18"/>
                <w:szCs w:val="18"/>
              </w:rPr>
            </w:pPr>
            <w:r w:rsidRPr="00DC1606">
              <w:t> </w:t>
            </w:r>
          </w:p>
          <w:p w:rsidR="00131A8F" w:rsidRPr="00DC1606" w:rsidP="00AE43F9" w14:paraId="630C7129" w14:textId="77777777">
            <w:pPr>
              <w:textAlignment w:val="baseline"/>
              <w:rPr>
                <w:rFonts w:ascii="Segoe UI" w:hAnsi="Segoe UI" w:cs="Segoe UI"/>
                <w:sz w:val="18"/>
                <w:szCs w:val="18"/>
              </w:rPr>
            </w:pPr>
            <w:r w:rsidRPr="00DC1606">
              <w:t>unknown: _____CRE _____CRAB _____ESBL _____iEC</w:t>
            </w:r>
            <w:r w:rsidRPr="00DC1606">
              <w:rPr>
                <w:rFonts w:ascii="Calibri" w:hAnsi="Calibri" w:cs="Calibri"/>
              </w:rPr>
              <w:tab/>
            </w:r>
            <w:r w:rsidRPr="00DC1606">
              <w:rPr>
                <w:rFonts w:ascii="Calibri" w:hAnsi="Calibri" w:cs="Calibri"/>
              </w:rPr>
              <w:tab/>
            </w:r>
            <w:r w:rsidRPr="00DC1606">
              <w:t> </w:t>
            </w:r>
          </w:p>
          <w:p w:rsidR="00131A8F" w:rsidRPr="00DC1606" w:rsidP="00AE43F9" w14:paraId="6F5E1D0A" w14:textId="77777777">
            <w:pPr>
              <w:textAlignment w:val="baseline"/>
              <w:rPr>
                <w:rFonts w:ascii="Segoe UI" w:hAnsi="Segoe UI" w:cs="Segoe UI"/>
                <w:sz w:val="18"/>
                <w:szCs w:val="18"/>
              </w:rPr>
            </w:pPr>
            <w:r w:rsidRPr="00DC1606">
              <w:rPr>
                <w:b/>
                <w:bCs/>
              </w:rPr>
              <w:t>Molecular test methods</w:t>
            </w:r>
            <w:r w:rsidRPr="00DC1606">
              <w:t> </w:t>
            </w:r>
          </w:p>
          <w:p w:rsidR="00131A8F" w:rsidRPr="00DC1606" w:rsidP="00AE43F9" w14:paraId="088CFF19" w14:textId="77777777">
            <w:pPr>
              <w:textAlignment w:val="baseline"/>
              <w:rPr>
                <w:rFonts w:ascii="Segoe UI" w:hAnsi="Segoe UI" w:cs="Segoe UI"/>
                <w:sz w:val="18"/>
                <w:szCs w:val="18"/>
              </w:rPr>
            </w:pPr>
            <w:r w:rsidRPr="00DC1606">
              <w:t>automated molecular assay: _____CRE _____CRAB _____ESBL _____iEC </w:t>
            </w:r>
          </w:p>
          <w:p w:rsidR="00131A8F" w:rsidRPr="00DC1606" w:rsidP="00AE43F9" w14:paraId="24231C4E" w14:textId="77777777">
            <w:pPr>
              <w:textAlignment w:val="baseline"/>
              <w:rPr>
                <w:rFonts w:ascii="Segoe UI" w:hAnsi="Segoe UI" w:cs="Segoe UI"/>
                <w:sz w:val="18"/>
                <w:szCs w:val="18"/>
              </w:rPr>
            </w:pPr>
            <w:r w:rsidRPr="00DC1606">
              <w:t> </w:t>
            </w:r>
          </w:p>
          <w:p w:rsidR="00131A8F" w:rsidRPr="00DC1606" w:rsidP="00AE43F9" w14:paraId="720194FB" w14:textId="77777777">
            <w:pPr>
              <w:textAlignment w:val="baseline"/>
              <w:rPr>
                <w:rFonts w:ascii="Segoe UI" w:hAnsi="Segoe UI" w:cs="Segoe UI"/>
                <w:sz w:val="18"/>
                <w:szCs w:val="18"/>
              </w:rPr>
            </w:pPr>
            <w:r w:rsidRPr="00DC1606">
              <w:t>carba-R: _____CRE _____CRAB _____ESBL _____iEC </w:t>
            </w:r>
          </w:p>
          <w:p w:rsidR="00131A8F" w:rsidRPr="00DC1606" w:rsidP="00AE43F9" w14:paraId="41BD4750" w14:textId="77777777">
            <w:pPr>
              <w:textAlignment w:val="baseline"/>
              <w:rPr>
                <w:rFonts w:ascii="Segoe UI" w:hAnsi="Segoe UI" w:cs="Segoe UI"/>
                <w:sz w:val="18"/>
                <w:szCs w:val="18"/>
              </w:rPr>
            </w:pPr>
            <w:r w:rsidRPr="00DC1606">
              <w:t> </w:t>
            </w:r>
          </w:p>
          <w:p w:rsidR="00131A8F" w:rsidRPr="00DC1606" w:rsidP="00AE43F9" w14:paraId="156591B8" w14:textId="77777777">
            <w:pPr>
              <w:textAlignment w:val="baseline"/>
              <w:rPr>
                <w:rFonts w:ascii="Segoe UI" w:hAnsi="Segoe UI" w:cs="Segoe UI"/>
                <w:sz w:val="18"/>
                <w:szCs w:val="18"/>
              </w:rPr>
            </w:pPr>
            <w:r w:rsidRPr="00DC1606">
              <w:t>check points: _____CRE _____CRAB _____ESBL _____iEC </w:t>
            </w:r>
          </w:p>
          <w:p w:rsidR="00131A8F" w:rsidRPr="00DC1606" w:rsidP="00AE43F9" w14:paraId="74940885" w14:textId="77777777">
            <w:pPr>
              <w:textAlignment w:val="baseline"/>
              <w:rPr>
                <w:rFonts w:ascii="Segoe UI" w:hAnsi="Segoe UI" w:cs="Segoe UI"/>
                <w:sz w:val="18"/>
                <w:szCs w:val="18"/>
              </w:rPr>
            </w:pPr>
            <w:r w:rsidRPr="00DC1606">
              <w:t> </w:t>
            </w:r>
          </w:p>
          <w:p w:rsidR="00131A8F" w:rsidRPr="00DC1606" w:rsidP="00AE43F9" w14:paraId="6E17DDDC" w14:textId="77777777">
            <w:pPr>
              <w:textAlignment w:val="baseline"/>
              <w:rPr>
                <w:rFonts w:ascii="Segoe UI" w:hAnsi="Segoe UI" w:cs="Segoe UI"/>
                <w:sz w:val="18"/>
                <w:szCs w:val="18"/>
              </w:rPr>
            </w:pPr>
            <w:r w:rsidRPr="00DC1606">
              <w:t>MALDI-TOF MS: _____CRE _____CRAB _____ESBL _____iEC </w:t>
            </w:r>
          </w:p>
          <w:p w:rsidR="00131A8F" w:rsidRPr="00DC1606" w:rsidP="00AE43F9" w14:paraId="24A73164" w14:textId="77777777">
            <w:pPr>
              <w:textAlignment w:val="baseline"/>
              <w:rPr>
                <w:rFonts w:ascii="Segoe UI" w:hAnsi="Segoe UI" w:cs="Segoe UI"/>
                <w:sz w:val="18"/>
                <w:szCs w:val="18"/>
              </w:rPr>
            </w:pPr>
            <w:r w:rsidRPr="00DC1606">
              <w:t> </w:t>
            </w:r>
          </w:p>
          <w:p w:rsidR="00131A8F" w:rsidRPr="00DC1606" w:rsidP="00AE43F9" w14:paraId="3D1E9588" w14:textId="77777777">
            <w:pPr>
              <w:textAlignment w:val="baseline"/>
              <w:rPr>
                <w:rFonts w:ascii="Segoe UI" w:hAnsi="Segoe UI" w:cs="Segoe UI"/>
                <w:sz w:val="18"/>
                <w:szCs w:val="18"/>
              </w:rPr>
            </w:pPr>
            <w:r w:rsidRPr="00DC1606">
              <w:t>next generation nucleic acid sequencing: _____CRE _____CRAB _____ESBL _____iEC </w:t>
            </w:r>
          </w:p>
          <w:p w:rsidR="00131A8F" w:rsidRPr="00DC1606" w:rsidP="00AE43F9" w14:paraId="595B51D4" w14:textId="77777777">
            <w:pPr>
              <w:textAlignment w:val="baseline"/>
              <w:rPr>
                <w:rFonts w:ascii="Segoe UI" w:hAnsi="Segoe UI" w:cs="Segoe UI"/>
                <w:sz w:val="18"/>
                <w:szCs w:val="18"/>
              </w:rPr>
            </w:pPr>
            <w:r w:rsidRPr="00DC1606">
              <w:t> </w:t>
            </w:r>
          </w:p>
          <w:p w:rsidR="00131A8F" w:rsidRPr="00DC1606" w:rsidP="00AE43F9" w14:paraId="1F5F208A" w14:textId="77777777">
            <w:pPr>
              <w:textAlignment w:val="baseline"/>
              <w:rPr>
                <w:rFonts w:ascii="Segoe UI" w:hAnsi="Segoe UI" w:cs="Segoe UI"/>
                <w:sz w:val="18"/>
                <w:szCs w:val="18"/>
              </w:rPr>
            </w:pPr>
            <w:r w:rsidRPr="00DC1606">
              <w:t>polymerase chain reaction: _____CRE _____CRAB _____ESBL _____iEC </w:t>
            </w:r>
          </w:p>
          <w:p w:rsidR="00131A8F" w:rsidRPr="00DC1606" w:rsidP="00AE43F9" w14:paraId="1F6FFE8A" w14:textId="77777777">
            <w:pPr>
              <w:textAlignment w:val="baseline"/>
              <w:rPr>
                <w:rFonts w:ascii="Segoe UI" w:hAnsi="Segoe UI" w:cs="Segoe UI"/>
                <w:sz w:val="18"/>
                <w:szCs w:val="18"/>
              </w:rPr>
            </w:pPr>
            <w:r w:rsidRPr="00DC1606">
              <w:t> </w:t>
            </w:r>
          </w:p>
          <w:p w:rsidR="00131A8F" w:rsidRPr="00DC1606" w:rsidP="00AE43F9" w14:paraId="2684B4A6" w14:textId="77777777">
            <w:pPr>
              <w:textAlignment w:val="baseline"/>
              <w:rPr>
                <w:rFonts w:ascii="Segoe UI" w:hAnsi="Segoe UI" w:cs="Segoe UI"/>
                <w:sz w:val="18"/>
                <w:szCs w:val="18"/>
              </w:rPr>
            </w:pPr>
            <w:r w:rsidRPr="00DC1606">
              <w:t>streck ARM-D: _____CRE _____CRAB _____ESBL _____iEC </w:t>
            </w:r>
          </w:p>
          <w:p w:rsidR="00131A8F" w:rsidRPr="00DC1606" w:rsidP="00AE43F9" w14:paraId="4C1306D7" w14:textId="77777777">
            <w:pPr>
              <w:textAlignment w:val="baseline"/>
              <w:rPr>
                <w:rFonts w:ascii="Segoe UI" w:hAnsi="Segoe UI" w:cs="Segoe UI"/>
                <w:sz w:val="18"/>
                <w:szCs w:val="18"/>
              </w:rPr>
            </w:pPr>
            <w:r w:rsidRPr="00DC1606">
              <w:t> </w:t>
            </w:r>
          </w:p>
          <w:p w:rsidR="00131A8F" w:rsidRPr="00DC1606" w:rsidP="00AE43F9" w14:paraId="10FA4B56" w14:textId="77777777">
            <w:pPr>
              <w:textAlignment w:val="baseline"/>
              <w:rPr>
                <w:rFonts w:ascii="Segoe UI" w:hAnsi="Segoe UI" w:cs="Segoe UI"/>
                <w:sz w:val="18"/>
                <w:szCs w:val="18"/>
              </w:rPr>
            </w:pPr>
            <w:r w:rsidRPr="00DC1606">
              <w:t xml:space="preserve">other, please specify:____________________ </w:t>
            </w:r>
            <w:r w:rsidRPr="00DC1606">
              <w:rPr>
                <w:rFonts w:ascii="Calibri" w:hAnsi="Calibri" w:cs="Calibri"/>
              </w:rPr>
              <w:tab/>
            </w:r>
            <w:r w:rsidRPr="00DC1606">
              <w:t>_____CRE _____CRAB _____ESBL _____iEC </w:t>
            </w:r>
          </w:p>
          <w:p w:rsidR="00131A8F" w:rsidRPr="00DC1606" w:rsidP="00AE43F9" w14:paraId="6D28E4ED" w14:textId="77777777">
            <w:pPr>
              <w:textAlignment w:val="baseline"/>
              <w:rPr>
                <w:rFonts w:ascii="Segoe UI" w:hAnsi="Segoe UI" w:cs="Segoe UI"/>
                <w:sz w:val="18"/>
                <w:szCs w:val="18"/>
              </w:rPr>
            </w:pPr>
            <w:r w:rsidRPr="00DC1606">
              <w:t> </w:t>
            </w:r>
          </w:p>
          <w:p w:rsidR="00131A8F" w:rsidRPr="00DC1606" w:rsidP="00AE43F9" w14:paraId="54E34B43" w14:textId="77777777">
            <w:pPr>
              <w:textAlignment w:val="baseline"/>
              <w:rPr>
                <w:rFonts w:ascii="Segoe UI" w:hAnsi="Segoe UI" w:cs="Segoe UI"/>
                <w:sz w:val="18"/>
                <w:szCs w:val="18"/>
              </w:rPr>
            </w:pPr>
            <w:r w:rsidRPr="00DC1606">
              <w:t>laboratory not testing: _____CRE _____CRAB _____ESBL _____iEC </w:t>
            </w:r>
          </w:p>
          <w:p w:rsidR="00131A8F" w:rsidRPr="00DC1606" w:rsidP="00AE43F9" w14:paraId="2ECB2A39" w14:textId="77777777">
            <w:pPr>
              <w:textAlignment w:val="baseline"/>
              <w:rPr>
                <w:rFonts w:ascii="Segoe UI" w:hAnsi="Segoe UI" w:cs="Segoe UI"/>
                <w:sz w:val="18"/>
                <w:szCs w:val="18"/>
              </w:rPr>
            </w:pPr>
            <w:r w:rsidRPr="00DC1606">
              <w:t> </w:t>
            </w:r>
          </w:p>
          <w:p w:rsidR="00131A8F" w:rsidRPr="00DC1606" w:rsidP="00AE43F9" w14:paraId="431FA13A" w14:textId="77777777">
            <w:pPr>
              <w:textAlignment w:val="baseline"/>
              <w:rPr>
                <w:rFonts w:ascii="Segoe UI" w:hAnsi="Segoe UI" w:cs="Segoe UI"/>
                <w:sz w:val="18"/>
                <w:szCs w:val="18"/>
              </w:rPr>
            </w:pPr>
            <w:r w:rsidRPr="00DC1606">
              <w:t>unknown: _____CRE _____CRAB _____ESBL _____iEC  </w:t>
            </w:r>
          </w:p>
          <w:p w:rsidR="00131A8F" w:rsidP="00AE43F9" w14:paraId="2F7903B7" w14:textId="77777777">
            <w:pPr>
              <w:textAlignment w:val="baseline"/>
            </w:pPr>
            <w:r w:rsidRPr="00DC1606">
              <w:t> </w:t>
            </w:r>
          </w:p>
          <w:p w:rsidR="00131A8F" w:rsidRPr="00B14420" w:rsidP="00AE43F9" w14:paraId="50904E8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B229DF0" w14:textId="77777777">
            <w:pPr>
              <w:textAlignment w:val="baseline"/>
              <w:rPr>
                <w:rFonts w:ascii="Segoe UI" w:hAnsi="Segoe UI" w:cs="Segoe UI"/>
                <w:sz w:val="18"/>
                <w:szCs w:val="18"/>
              </w:rPr>
            </w:pPr>
          </w:p>
          <w:p w:rsidR="00131A8F" w:rsidRPr="00DC1606" w:rsidP="00BB3A18" w14:paraId="0A11DFCD" w14:textId="77777777">
            <w:pPr>
              <w:numPr>
                <w:ilvl w:val="0"/>
                <w:numId w:val="115"/>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AC36641" w14:textId="77777777">
            <w:pPr>
              <w:textAlignment w:val="baseline"/>
              <w:rPr>
                <w:rFonts w:ascii="Segoe UI" w:hAnsi="Segoe UI" w:cs="Segoe UI"/>
                <w:sz w:val="18"/>
                <w:szCs w:val="18"/>
              </w:rPr>
            </w:pPr>
            <w:r w:rsidRPr="00DC1606">
              <w:t>No change in burden </w:t>
            </w:r>
          </w:p>
        </w:tc>
      </w:tr>
      <w:tr w14:paraId="46352F7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095155B"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260E6D3"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0A841149" w14:textId="77777777">
            <w:pPr>
              <w:numPr>
                <w:ilvl w:val="0"/>
                <w:numId w:val="116"/>
              </w:numPr>
              <w:spacing w:after="160" w:line="259" w:lineRule="auto"/>
              <w:textAlignment w:val="baseline"/>
            </w:pPr>
            <w:r w:rsidRPr="00DC1606">
              <w:t>ESBL production testing method</w:t>
            </w:r>
            <w:r w:rsidRPr="00DC1606">
              <w:rPr>
                <w:b/>
                <w:bCs/>
                <w:sz w:val="19"/>
                <w:szCs w:val="19"/>
                <w:vertAlign w:val="superscript"/>
              </w:rPr>
              <w:t> </w:t>
            </w:r>
            <w:r w:rsidRPr="00DC1606">
              <w:rPr>
                <w:sz w:val="19"/>
                <w:szCs w:val="19"/>
              </w:rPr>
              <w:t> </w:t>
            </w:r>
          </w:p>
          <w:p w:rsidR="00131A8F" w:rsidRPr="00DC1606" w:rsidP="00BB3A18" w14:paraId="0797DA71" w14:textId="77777777">
            <w:pPr>
              <w:numPr>
                <w:ilvl w:val="0"/>
                <w:numId w:val="117"/>
              </w:numPr>
              <w:spacing w:after="160" w:line="259" w:lineRule="auto"/>
              <w:ind w:left="1440"/>
              <w:textAlignment w:val="baseline"/>
            </w:pPr>
            <w:r w:rsidRPr="00DC1606">
              <w:rPr>
                <w:i/>
                <w:iCs/>
              </w:rPr>
              <w:t>Please report the ESBL production testing method(s) performed for each MuGSI organism separately</w:t>
            </w:r>
            <w:r w:rsidRPr="00DC1606">
              <w:t>. </w:t>
            </w:r>
          </w:p>
          <w:p w:rsidR="00131A8F" w:rsidRPr="00DC1606" w:rsidP="00AE43F9" w14:paraId="67A3C803" w14:textId="77777777">
            <w:pPr>
              <w:textAlignment w:val="baseline"/>
              <w:rPr>
                <w:rFonts w:ascii="Segoe UI" w:hAnsi="Segoe UI" w:cs="Segoe UI"/>
                <w:sz w:val="18"/>
                <w:szCs w:val="18"/>
              </w:rPr>
            </w:pPr>
            <w:r w:rsidRPr="00DC1606">
              <w:t> </w:t>
            </w:r>
          </w:p>
          <w:p w:rsidR="00131A8F" w:rsidRPr="00DC1606" w:rsidP="00AE43F9" w14:paraId="113D0651" w14:textId="77777777">
            <w:pPr>
              <w:textAlignment w:val="baseline"/>
              <w:rPr>
                <w:rFonts w:ascii="Segoe UI" w:hAnsi="Segoe UI" w:cs="Segoe UI"/>
                <w:sz w:val="18"/>
                <w:szCs w:val="18"/>
              </w:rPr>
            </w:pPr>
            <w:r w:rsidRPr="00DC1606">
              <w:t>broth microdilution – ESBL well:_____CRE _____CRAB _____ESBL _____iEC </w:t>
            </w:r>
          </w:p>
          <w:p w:rsidR="00131A8F" w:rsidRPr="00DC1606" w:rsidP="00AE43F9" w14:paraId="6D280220" w14:textId="77777777">
            <w:pPr>
              <w:textAlignment w:val="baseline"/>
              <w:rPr>
                <w:rFonts w:ascii="Segoe UI" w:hAnsi="Segoe UI" w:cs="Segoe UI"/>
                <w:sz w:val="18"/>
                <w:szCs w:val="18"/>
              </w:rPr>
            </w:pPr>
            <w:r w:rsidRPr="00DC1606">
              <w:t>broth microdilution – ATI flag: _____CRE _____CRAB _____ESBL _____iEC </w:t>
            </w:r>
          </w:p>
          <w:p w:rsidR="00131A8F" w:rsidRPr="00DC1606" w:rsidP="00AE43F9" w14:paraId="32E68860" w14:textId="77777777">
            <w:pPr>
              <w:textAlignment w:val="baseline"/>
              <w:rPr>
                <w:rFonts w:ascii="Segoe UI" w:hAnsi="Segoe UI" w:cs="Segoe UI"/>
                <w:sz w:val="18"/>
                <w:szCs w:val="18"/>
              </w:rPr>
            </w:pPr>
            <w:r w:rsidRPr="00DC1606">
              <w:t>broth microdilution – manual: _____CRE _____CRAB _____ESBL _____iEC </w:t>
            </w:r>
          </w:p>
          <w:p w:rsidR="00131A8F" w:rsidRPr="00DC1606" w:rsidP="00AE43F9" w14:paraId="510AA35D" w14:textId="77777777">
            <w:pPr>
              <w:textAlignment w:val="baseline"/>
              <w:rPr>
                <w:rFonts w:ascii="Segoe UI" w:hAnsi="Segoe UI" w:cs="Segoe UI"/>
                <w:sz w:val="18"/>
                <w:szCs w:val="18"/>
              </w:rPr>
            </w:pPr>
            <w:r w:rsidRPr="00DC1606">
              <w:t>disk diffusion: _____CRE _____CRAB _____ESBL _____iEC </w:t>
            </w:r>
          </w:p>
          <w:p w:rsidR="00131A8F" w:rsidRPr="00DC1606" w:rsidP="00AE43F9" w14:paraId="202A147C" w14:textId="77777777">
            <w:pPr>
              <w:textAlignment w:val="baseline"/>
              <w:rPr>
                <w:rFonts w:ascii="Segoe UI" w:hAnsi="Segoe UI" w:cs="Segoe UI"/>
                <w:sz w:val="18"/>
                <w:szCs w:val="18"/>
              </w:rPr>
            </w:pPr>
            <w:r w:rsidRPr="00DC1606">
              <w:t>e-test: _____CRE _____CRAB _____ESBL _____iEC </w:t>
            </w:r>
          </w:p>
          <w:p w:rsidR="00131A8F" w:rsidRPr="00DC1606" w:rsidP="00AE43F9" w14:paraId="09608987" w14:textId="77777777">
            <w:pPr>
              <w:textAlignment w:val="baseline"/>
              <w:rPr>
                <w:rFonts w:ascii="Segoe UI" w:hAnsi="Segoe UI" w:cs="Segoe UI"/>
                <w:sz w:val="18"/>
                <w:szCs w:val="18"/>
              </w:rPr>
            </w:pPr>
            <w:r w:rsidRPr="00DC1606">
              <w:t>molecular test, please specify_____CRE _____CRAB _____ESBL _____iEC </w:t>
            </w:r>
          </w:p>
          <w:p w:rsidR="00131A8F" w:rsidRPr="00DC1606" w:rsidP="00AE43F9" w14:paraId="5788C786" w14:textId="77777777">
            <w:pPr>
              <w:textAlignment w:val="baseline"/>
              <w:rPr>
                <w:rFonts w:ascii="Segoe UI" w:hAnsi="Segoe UI" w:cs="Segoe UI"/>
                <w:sz w:val="18"/>
                <w:szCs w:val="18"/>
              </w:rPr>
            </w:pPr>
            <w:r w:rsidRPr="00DC1606">
              <w:t>other non-molecular test, please specify:_____CRE _____CRAB _____ESBL _____iEC </w:t>
            </w:r>
          </w:p>
          <w:p w:rsidR="00131A8F" w:rsidRPr="00DC1606" w:rsidP="00AE43F9" w14:paraId="355B4476" w14:textId="77777777">
            <w:pPr>
              <w:textAlignment w:val="baseline"/>
              <w:rPr>
                <w:rFonts w:ascii="Segoe UI" w:hAnsi="Segoe UI" w:cs="Segoe UI"/>
                <w:sz w:val="18"/>
                <w:szCs w:val="18"/>
              </w:rPr>
            </w:pPr>
            <w:r w:rsidRPr="00DC1606">
              <w:t>laboratory not testing: _____CRE _____CRAB _____ESBL _____iEC </w:t>
            </w:r>
          </w:p>
          <w:p w:rsidR="00131A8F" w:rsidP="00AE43F9" w14:paraId="095E221C" w14:textId="77777777">
            <w:pPr>
              <w:textAlignment w:val="baseline"/>
            </w:pPr>
            <w:r w:rsidRPr="00DC1606">
              <w:t>unknown: _____CRE _____CRAB _____ESBL _____iEC </w:t>
            </w:r>
          </w:p>
          <w:p w:rsidR="00131A8F" w:rsidP="00AE43F9" w14:paraId="7B4F4B55" w14:textId="77777777">
            <w:pPr>
              <w:textAlignment w:val="baseline"/>
            </w:pPr>
          </w:p>
          <w:p w:rsidR="00131A8F" w:rsidRPr="00B14420" w:rsidP="00AE43F9" w14:paraId="2C0A00C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16CD9B4E" w14:textId="77777777">
            <w:pPr>
              <w:textAlignment w:val="baseline"/>
              <w:rPr>
                <w:rFonts w:ascii="Segoe UI" w:hAnsi="Segoe UI" w:cs="Segoe UI"/>
                <w:sz w:val="18"/>
                <w:szCs w:val="18"/>
              </w:rPr>
            </w:pPr>
          </w:p>
          <w:p w:rsidR="00131A8F" w:rsidRPr="00DC1606" w:rsidP="00BB3A18" w14:paraId="68CBC937" w14:textId="77777777">
            <w:pPr>
              <w:numPr>
                <w:ilvl w:val="0"/>
                <w:numId w:val="118"/>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CF32090" w14:textId="77777777">
            <w:pPr>
              <w:textAlignment w:val="baseline"/>
              <w:rPr>
                <w:rFonts w:ascii="Segoe UI" w:hAnsi="Segoe UI" w:cs="Segoe UI"/>
                <w:sz w:val="18"/>
                <w:szCs w:val="18"/>
              </w:rPr>
            </w:pPr>
            <w:r w:rsidRPr="00DC1606">
              <w:t>No change in burden </w:t>
            </w:r>
          </w:p>
        </w:tc>
      </w:tr>
      <w:tr w14:paraId="04D001A6"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16BE64B"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36E85D8"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62116498" w14:textId="77777777">
            <w:pPr>
              <w:numPr>
                <w:ilvl w:val="0"/>
                <w:numId w:val="119"/>
              </w:numPr>
              <w:spacing w:after="160" w:line="259" w:lineRule="auto"/>
              <w:textAlignment w:val="baseline"/>
            </w:pPr>
            <w:r w:rsidRPr="00DC1606">
              <w:t>Organism identification method</w:t>
            </w:r>
            <w:r w:rsidRPr="00DC1606">
              <w:rPr>
                <w:b/>
                <w:bCs/>
                <w:sz w:val="19"/>
                <w:szCs w:val="19"/>
                <w:vertAlign w:val="superscript"/>
              </w:rPr>
              <w:t>†</w:t>
            </w:r>
            <w:r w:rsidRPr="00DC1606">
              <w:rPr>
                <w:sz w:val="19"/>
                <w:szCs w:val="19"/>
              </w:rPr>
              <w:t> </w:t>
            </w:r>
          </w:p>
          <w:p w:rsidR="00131A8F" w:rsidRPr="00DC1606" w:rsidP="00BB3A18" w14:paraId="504CF83E" w14:textId="77777777">
            <w:pPr>
              <w:numPr>
                <w:ilvl w:val="0"/>
                <w:numId w:val="120"/>
              </w:numPr>
              <w:spacing w:after="160" w:line="259" w:lineRule="auto"/>
              <w:ind w:left="1440"/>
              <w:textAlignment w:val="baseline"/>
            </w:pPr>
            <w:r w:rsidRPr="00DC1606">
              <w:rPr>
                <w:i/>
                <w:iCs/>
              </w:rPr>
              <w:t>Please report the organism identification method(s) performed for each MuGSI organism separately.</w:t>
            </w:r>
            <w:r w:rsidRPr="00DC1606">
              <w:t> </w:t>
            </w:r>
          </w:p>
          <w:p w:rsidR="00131A8F" w:rsidRPr="00DC1606" w:rsidP="00AE43F9" w14:paraId="33DC3C97" w14:textId="77777777">
            <w:pPr>
              <w:textAlignment w:val="baseline"/>
              <w:rPr>
                <w:rFonts w:ascii="Segoe UI" w:hAnsi="Segoe UI" w:cs="Segoe UI"/>
                <w:sz w:val="18"/>
                <w:szCs w:val="18"/>
              </w:rPr>
            </w:pPr>
            <w:r w:rsidRPr="00DC1606">
              <w:t> </w:t>
            </w:r>
          </w:p>
          <w:p w:rsidR="00131A8F" w:rsidRPr="00DC1606" w:rsidP="00AE43F9" w14:paraId="230D2D12" w14:textId="77777777">
            <w:pPr>
              <w:textAlignment w:val="baseline"/>
              <w:rPr>
                <w:rFonts w:ascii="Segoe UI" w:hAnsi="Segoe UI" w:cs="Segoe UI"/>
                <w:sz w:val="18"/>
                <w:szCs w:val="18"/>
              </w:rPr>
            </w:pPr>
            <w:r w:rsidRPr="00DC1606">
              <w:t>MALDI-TOF: _____CRE _____CRAB _____ESBL _____iEC </w:t>
            </w:r>
          </w:p>
          <w:p w:rsidR="00131A8F" w:rsidRPr="00DC1606" w:rsidP="00AE43F9" w14:paraId="4B86D891" w14:textId="77777777">
            <w:pPr>
              <w:textAlignment w:val="baseline"/>
              <w:rPr>
                <w:rFonts w:ascii="Segoe UI" w:hAnsi="Segoe UI" w:cs="Segoe UI"/>
                <w:sz w:val="18"/>
                <w:szCs w:val="18"/>
              </w:rPr>
            </w:pPr>
            <w:r w:rsidRPr="00DC1606">
              <w:t>polymerase chain reaction: _____CRE _____CRAB _____ESBL _____iEC </w:t>
            </w:r>
          </w:p>
          <w:p w:rsidR="00131A8F" w:rsidRPr="00DC1606" w:rsidP="00AE43F9" w14:paraId="0F2F0207" w14:textId="77777777">
            <w:pPr>
              <w:textAlignment w:val="baseline"/>
              <w:rPr>
                <w:rFonts w:ascii="Segoe UI" w:hAnsi="Segoe UI" w:cs="Segoe UI"/>
                <w:sz w:val="18"/>
                <w:szCs w:val="18"/>
              </w:rPr>
            </w:pPr>
            <w:r w:rsidRPr="00DC1606">
              <w:t>whole genome sequencing: _____CRE _____CRAB _____ESBL _____iEC </w:t>
            </w:r>
          </w:p>
          <w:p w:rsidR="00131A8F" w:rsidRPr="00DC1606" w:rsidP="00AE43F9" w14:paraId="196D87BC" w14:textId="77777777">
            <w:pPr>
              <w:textAlignment w:val="baseline"/>
              <w:rPr>
                <w:rFonts w:ascii="Segoe UI" w:hAnsi="Segoe UI" w:cs="Segoe UI"/>
                <w:sz w:val="18"/>
                <w:szCs w:val="18"/>
              </w:rPr>
            </w:pPr>
            <w:r w:rsidRPr="00DC1606">
              <w:t>DNA sequencing, please specify:_____CRE _____CRAB _____ESBL _____iEC </w:t>
            </w:r>
          </w:p>
          <w:p w:rsidR="00131A8F" w:rsidRPr="00DC1606" w:rsidP="00AE43F9" w14:paraId="19FCEBD3" w14:textId="77777777">
            <w:pPr>
              <w:textAlignment w:val="baseline"/>
              <w:rPr>
                <w:rFonts w:ascii="Segoe UI" w:hAnsi="Segoe UI" w:cs="Segoe UI"/>
                <w:sz w:val="18"/>
                <w:szCs w:val="18"/>
              </w:rPr>
            </w:pPr>
            <w:r w:rsidRPr="00DC1606">
              <w:t>rRNA gene sequencing, please specify:_____CRE _____CRAB _____ESBL _____iEC </w:t>
            </w:r>
          </w:p>
          <w:p w:rsidR="00131A8F" w:rsidRPr="00DC1606" w:rsidP="00AE43F9" w14:paraId="16EFBDCB" w14:textId="77777777">
            <w:pPr>
              <w:textAlignment w:val="baseline"/>
              <w:rPr>
                <w:rFonts w:ascii="Segoe UI" w:hAnsi="Segoe UI" w:cs="Segoe UI"/>
                <w:sz w:val="18"/>
                <w:szCs w:val="18"/>
              </w:rPr>
            </w:pPr>
            <w:r w:rsidRPr="00DC1606">
              <w:t>biochemical tests, please specify:_____CRE _____CRAB _____ESBL _____iEC </w:t>
            </w:r>
          </w:p>
          <w:p w:rsidR="00131A8F" w:rsidRPr="00DC1606" w:rsidP="00AE43F9" w14:paraId="0650DACF" w14:textId="77777777">
            <w:pPr>
              <w:textAlignment w:val="baseline"/>
              <w:rPr>
                <w:rFonts w:ascii="Segoe UI" w:hAnsi="Segoe UI" w:cs="Segoe UI"/>
                <w:sz w:val="18"/>
                <w:szCs w:val="18"/>
              </w:rPr>
            </w:pPr>
            <w:r w:rsidRPr="00DC1606">
              <w:t>immunological techniques, please specify:_____CRE _____CRAB _____ESBL _____iEC </w:t>
            </w:r>
          </w:p>
          <w:p w:rsidR="00131A8F" w:rsidRPr="00DC1606" w:rsidP="00AE43F9" w14:paraId="66E6E44E" w14:textId="77777777">
            <w:pPr>
              <w:textAlignment w:val="baseline"/>
              <w:rPr>
                <w:rFonts w:ascii="Segoe UI" w:hAnsi="Segoe UI" w:cs="Segoe UI"/>
                <w:sz w:val="18"/>
                <w:szCs w:val="18"/>
              </w:rPr>
            </w:pPr>
            <w:r w:rsidRPr="00DC1606">
              <w:t>other, please specify:_____CRE _____CRAB _____ESBL _____iEC </w:t>
            </w:r>
          </w:p>
          <w:p w:rsidR="00131A8F" w:rsidRPr="00DC1606" w:rsidP="00AE43F9" w14:paraId="42D16B83" w14:textId="77777777">
            <w:pPr>
              <w:textAlignment w:val="baseline"/>
              <w:rPr>
                <w:rFonts w:ascii="Segoe UI" w:hAnsi="Segoe UI" w:cs="Segoe UI"/>
                <w:sz w:val="18"/>
                <w:szCs w:val="18"/>
              </w:rPr>
            </w:pPr>
            <w:r w:rsidRPr="00DC1606">
              <w:t>laboratory not testing:_____CRE _____CRAB _____ESBL _____iEC </w:t>
            </w:r>
          </w:p>
          <w:p w:rsidR="00131A8F" w:rsidRPr="00DC1606" w:rsidP="00AE43F9" w14:paraId="77165EFF" w14:textId="77777777">
            <w:pPr>
              <w:textAlignment w:val="baseline"/>
              <w:rPr>
                <w:rFonts w:ascii="Segoe UI" w:hAnsi="Segoe UI" w:cs="Segoe UI"/>
                <w:sz w:val="18"/>
                <w:szCs w:val="18"/>
              </w:rPr>
            </w:pPr>
            <w:r w:rsidRPr="00DC1606">
              <w:t>unknown: _____CRE _____CRAB _____ESBL _____iEC</w:t>
            </w:r>
            <w:r w:rsidRPr="00DC1606">
              <w:rPr>
                <w:rFonts w:ascii="Calibri" w:hAnsi="Calibri" w:cs="Calibri"/>
              </w:rPr>
              <w:tab/>
            </w:r>
            <w:r w:rsidRPr="00DC1606">
              <w:t> </w:t>
            </w:r>
          </w:p>
          <w:p w:rsidR="00131A8F" w:rsidRPr="00DC1606" w:rsidP="00AE43F9" w14:paraId="304757BF" w14:textId="77777777">
            <w:pPr>
              <w:textAlignment w:val="baseline"/>
              <w:rPr>
                <w:rFonts w:ascii="Segoe UI" w:hAnsi="Segoe UI" w:cs="Segoe UI"/>
                <w:sz w:val="18"/>
                <w:szCs w:val="18"/>
              </w:rPr>
            </w:pPr>
            <w:r w:rsidRPr="00DC1606">
              <w:t>Please specify the database or library for the instrument(s) selected above:________________________________________________ </w:t>
            </w:r>
          </w:p>
          <w:p w:rsidR="00131A8F" w:rsidP="00AE43F9" w14:paraId="3BFDFEA6" w14:textId="77777777">
            <w:pPr>
              <w:textAlignment w:val="baseline"/>
            </w:pPr>
            <w:r w:rsidRPr="00DC1606">
              <w:t> </w:t>
            </w:r>
          </w:p>
          <w:p w:rsidR="00131A8F" w:rsidRPr="00B14420" w:rsidP="00AE43F9" w14:paraId="1A1EEBF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2F501FE7" w14:textId="77777777">
            <w:pPr>
              <w:textAlignment w:val="baseline"/>
              <w:rPr>
                <w:rFonts w:ascii="Segoe UI" w:hAnsi="Segoe UI" w:cs="Segoe UI"/>
                <w:sz w:val="18"/>
                <w:szCs w:val="18"/>
              </w:rPr>
            </w:pPr>
          </w:p>
          <w:p w:rsidR="00131A8F" w:rsidRPr="00DC1606" w:rsidP="00BB3A18" w14:paraId="2FE4B656" w14:textId="77777777">
            <w:pPr>
              <w:numPr>
                <w:ilvl w:val="0"/>
                <w:numId w:val="121"/>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433DDC7" w14:textId="77777777">
            <w:pPr>
              <w:textAlignment w:val="baseline"/>
              <w:rPr>
                <w:rFonts w:ascii="Segoe UI" w:hAnsi="Segoe UI" w:cs="Segoe UI"/>
                <w:sz w:val="18"/>
                <w:szCs w:val="18"/>
              </w:rPr>
            </w:pPr>
            <w:r w:rsidRPr="00DC1606">
              <w:t>No change in burden </w:t>
            </w:r>
          </w:p>
        </w:tc>
      </w:tr>
      <w:tr w14:paraId="62A00CDD"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ADBF594"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368F20E"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0C1ABAE9" w14:textId="77777777">
            <w:pPr>
              <w:numPr>
                <w:ilvl w:val="0"/>
                <w:numId w:val="122"/>
              </w:numPr>
              <w:spacing w:after="160" w:line="259" w:lineRule="auto"/>
              <w:textAlignment w:val="baseline"/>
            </w:pPr>
            <w:r w:rsidRPr="00DC1606">
              <w:t>Culture-independent diagnostic test: </w:t>
            </w:r>
          </w:p>
          <w:p w:rsidR="00131A8F" w:rsidRPr="00DC1606" w:rsidP="00AE43F9" w14:paraId="78813C7B" w14:textId="77777777">
            <w:pPr>
              <w:textAlignment w:val="baseline"/>
              <w:rPr>
                <w:rFonts w:ascii="Segoe UI" w:hAnsi="Segoe UI" w:cs="Segoe UI"/>
                <w:sz w:val="18"/>
                <w:szCs w:val="18"/>
              </w:rPr>
            </w:pPr>
            <w:r w:rsidRPr="00DC1606">
              <w:t>      _____yes, please specify the type of test________________ </w:t>
            </w:r>
          </w:p>
          <w:p w:rsidR="00131A8F" w:rsidRPr="00DC1606" w:rsidP="00AE43F9" w14:paraId="10FA3199" w14:textId="77777777">
            <w:pPr>
              <w:textAlignment w:val="baseline"/>
              <w:rPr>
                <w:rFonts w:ascii="Segoe UI" w:hAnsi="Segoe UI" w:cs="Segoe UI"/>
                <w:sz w:val="18"/>
                <w:szCs w:val="18"/>
              </w:rPr>
            </w:pPr>
            <w:r w:rsidRPr="00DC1606">
              <w:t>                If yes, is a positive test result always followed up by a       </w:t>
            </w:r>
          </w:p>
          <w:p w:rsidR="00131A8F" w:rsidRPr="00DC1606" w:rsidP="00AE43F9" w14:paraId="694D783F" w14:textId="77777777">
            <w:pPr>
              <w:textAlignment w:val="baseline"/>
              <w:rPr>
                <w:rFonts w:ascii="Segoe UI" w:hAnsi="Segoe UI" w:cs="Segoe UI"/>
                <w:sz w:val="18"/>
                <w:szCs w:val="18"/>
              </w:rPr>
            </w:pPr>
            <w:r w:rsidRPr="00DC1606">
              <w:t>                culture? _______ yes</w:t>
            </w:r>
            <w:r w:rsidRPr="00DC1606">
              <w:rPr>
                <w:rFonts w:ascii="Calibri" w:hAnsi="Calibri" w:cs="Calibri"/>
              </w:rPr>
              <w:tab/>
            </w:r>
            <w:r w:rsidRPr="00DC1606">
              <w:t>_______ no</w:t>
            </w:r>
            <w:r w:rsidRPr="00DC1606">
              <w:rPr>
                <w:rFonts w:ascii="Calibri" w:hAnsi="Calibri" w:cs="Calibri"/>
              </w:rPr>
              <w:tab/>
            </w:r>
            <w:r w:rsidRPr="00DC1606">
              <w:t>_______ unknown </w:t>
            </w:r>
          </w:p>
          <w:p w:rsidR="00131A8F" w:rsidRPr="00DC1606" w:rsidP="00AE43F9" w14:paraId="5C0AF588" w14:textId="77777777">
            <w:pPr>
              <w:textAlignment w:val="baseline"/>
              <w:rPr>
                <w:rFonts w:ascii="Segoe UI" w:hAnsi="Segoe UI" w:cs="Segoe UI"/>
                <w:sz w:val="18"/>
                <w:szCs w:val="18"/>
              </w:rPr>
            </w:pPr>
            <w:r w:rsidRPr="00DC1606">
              <w:t>     _____no </w:t>
            </w:r>
          </w:p>
          <w:p w:rsidR="00131A8F" w:rsidRPr="00DC1606" w:rsidP="00AE43F9" w14:paraId="2B7A4AC8" w14:textId="77777777">
            <w:pPr>
              <w:textAlignment w:val="baseline"/>
              <w:rPr>
                <w:rFonts w:ascii="Segoe UI" w:hAnsi="Segoe UI" w:cs="Segoe UI"/>
                <w:sz w:val="18"/>
                <w:szCs w:val="18"/>
              </w:rPr>
            </w:pPr>
            <w:r w:rsidRPr="00DC1606">
              <w:t>     _____unknown </w:t>
            </w:r>
          </w:p>
          <w:p w:rsidR="00131A8F" w:rsidRPr="00DC1606" w:rsidP="00AE43F9" w14:paraId="0D93B579" w14:textId="77777777">
            <w:pPr>
              <w:textAlignment w:val="baseline"/>
              <w:rPr>
                <w:rFonts w:ascii="Segoe UI" w:hAnsi="Segoe UI" w:cs="Segoe UI"/>
                <w:sz w:val="18"/>
                <w:szCs w:val="18"/>
              </w:rPr>
            </w:pPr>
            <w:r w:rsidRPr="00DC1606">
              <w:t> </w:t>
            </w:r>
          </w:p>
          <w:p w:rsidR="00131A8F" w:rsidRPr="00DC1606" w:rsidP="00BB3A18" w14:paraId="76A59C20" w14:textId="77777777">
            <w:pPr>
              <w:numPr>
                <w:ilvl w:val="0"/>
                <w:numId w:val="123"/>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A63682B" w14:textId="77777777">
            <w:pPr>
              <w:textAlignment w:val="baseline"/>
              <w:rPr>
                <w:rFonts w:ascii="Segoe UI" w:hAnsi="Segoe UI" w:cs="Segoe UI"/>
                <w:sz w:val="18"/>
                <w:szCs w:val="18"/>
              </w:rPr>
            </w:pPr>
            <w:r w:rsidRPr="00DC1606">
              <w:t>No change in burden </w:t>
            </w:r>
          </w:p>
        </w:tc>
      </w:tr>
      <w:tr w14:paraId="336729A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11A72EC"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EB78C24"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42883B10" w14:textId="77777777">
            <w:pPr>
              <w:numPr>
                <w:ilvl w:val="0"/>
                <w:numId w:val="124"/>
              </w:numPr>
              <w:spacing w:after="160" w:line="259" w:lineRule="auto"/>
              <w:textAlignment w:val="baseline"/>
            </w:pPr>
            <w:r w:rsidRPr="00DC1606">
              <w:t>Isolate submission to state public health laboratory </w:t>
            </w:r>
          </w:p>
          <w:p w:rsidR="00131A8F" w:rsidRPr="00DC1606" w:rsidP="00AE43F9" w14:paraId="7F4EA38F" w14:textId="77777777">
            <w:pPr>
              <w:textAlignment w:val="baseline"/>
              <w:rPr>
                <w:rFonts w:ascii="Segoe UI" w:hAnsi="Segoe UI" w:cs="Segoe UI"/>
                <w:sz w:val="18"/>
                <w:szCs w:val="18"/>
              </w:rPr>
            </w:pPr>
            <w:r w:rsidRPr="00DC1606">
              <w:t>_____yes </w:t>
            </w:r>
          </w:p>
          <w:p w:rsidR="00131A8F" w:rsidRPr="00DC1606" w:rsidP="00AE43F9" w14:paraId="06E5A17C" w14:textId="77777777">
            <w:pPr>
              <w:textAlignment w:val="baseline"/>
              <w:rPr>
                <w:rFonts w:ascii="Segoe UI" w:hAnsi="Segoe UI" w:cs="Segoe UI"/>
                <w:sz w:val="18"/>
                <w:szCs w:val="18"/>
              </w:rPr>
            </w:pPr>
            <w:r w:rsidRPr="00DC1606">
              <w:t>_____no </w:t>
            </w:r>
          </w:p>
          <w:p w:rsidR="00131A8F" w:rsidP="00AE43F9" w14:paraId="3270C154" w14:textId="77777777">
            <w:pPr>
              <w:textAlignment w:val="baseline"/>
            </w:pPr>
            <w:r w:rsidRPr="00DC1606">
              <w:t>_____unknown </w:t>
            </w:r>
          </w:p>
          <w:p w:rsidR="00131A8F" w:rsidP="00AE43F9" w14:paraId="2AB57E98" w14:textId="77777777">
            <w:pPr>
              <w:textAlignment w:val="baseline"/>
            </w:pPr>
          </w:p>
          <w:p w:rsidR="00131A8F" w:rsidRPr="00B14420" w:rsidP="00AE43F9" w14:paraId="0FC66736"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9723BDD" w14:textId="77777777">
            <w:pPr>
              <w:textAlignment w:val="baseline"/>
              <w:rPr>
                <w:rFonts w:ascii="Segoe UI" w:hAnsi="Segoe UI" w:cs="Segoe UI"/>
                <w:sz w:val="18"/>
                <w:szCs w:val="18"/>
              </w:rPr>
            </w:pPr>
          </w:p>
          <w:p w:rsidR="00131A8F" w:rsidRPr="00DC1606" w:rsidP="00BB3A18" w14:paraId="3E6F5E6F" w14:textId="77777777">
            <w:pPr>
              <w:numPr>
                <w:ilvl w:val="0"/>
                <w:numId w:val="125"/>
              </w:numPr>
              <w:spacing w:after="160" w:line="259" w:lineRule="auto"/>
              <w:textAlignment w:val="baseline"/>
            </w:pPr>
            <w:r w:rsidRPr="00DC1606">
              <w:t>Included response options, rather than a free-text field, for the existing question.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186974C" w14:textId="77777777">
            <w:pPr>
              <w:textAlignment w:val="baseline"/>
              <w:rPr>
                <w:rFonts w:ascii="Segoe UI" w:hAnsi="Segoe UI" w:cs="Segoe UI"/>
                <w:sz w:val="18"/>
                <w:szCs w:val="18"/>
              </w:rPr>
            </w:pPr>
            <w:r w:rsidRPr="00DC1606">
              <w:t>No change in burden </w:t>
            </w:r>
          </w:p>
        </w:tc>
      </w:tr>
      <w:tr w14:paraId="33A44240"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7B6E7B5"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EE3C905"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BB3A18" w14:paraId="63A39C7B" w14:textId="77777777">
            <w:pPr>
              <w:numPr>
                <w:ilvl w:val="0"/>
                <w:numId w:val="126"/>
              </w:numPr>
              <w:spacing w:after="160" w:line="259" w:lineRule="auto"/>
              <w:textAlignment w:val="baseline"/>
            </w:pPr>
            <w:r w:rsidRPr="00DC1606">
              <w:t>Most recent year a check-in was completed for the laboratory: _____________________ </w:t>
            </w:r>
          </w:p>
          <w:p w:rsidR="00131A8F" w:rsidRPr="00B14420" w:rsidP="00AE43F9" w14:paraId="16B70875"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06CC27F4" w14:textId="77777777">
            <w:pPr>
              <w:textAlignment w:val="baseline"/>
              <w:rPr>
                <w:rFonts w:ascii="Segoe UI" w:hAnsi="Segoe UI" w:cs="Segoe UI"/>
                <w:sz w:val="18"/>
                <w:szCs w:val="18"/>
              </w:rPr>
            </w:pPr>
          </w:p>
          <w:p w:rsidR="00131A8F" w:rsidRPr="00DC1606" w:rsidP="00BB3A18" w14:paraId="61257F00" w14:textId="77777777">
            <w:pPr>
              <w:numPr>
                <w:ilvl w:val="0"/>
                <w:numId w:val="127"/>
              </w:numPr>
              <w:spacing w:after="160" w:line="259" w:lineRule="auto"/>
              <w:textAlignment w:val="baseline"/>
            </w:pPr>
            <w:r w:rsidRPr="00DC1606">
              <w:t>Added this question which is readily available because EIP staff complete this check-in with each laboratory on an annual basis. </w:t>
            </w:r>
          </w:p>
          <w:p w:rsidR="00131A8F" w:rsidRPr="00DC1606" w:rsidP="00AE43F9" w14:paraId="76860826" w14:textId="77777777">
            <w:pPr>
              <w:textAlignment w:val="baseline"/>
              <w:rPr>
                <w:rFonts w:ascii="Segoe UI" w:hAnsi="Segoe UI" w:cs="Segoe UI"/>
                <w:sz w:val="18"/>
                <w:szCs w:val="18"/>
              </w:rPr>
            </w:pPr>
            <w:r w:rsidRPr="00DC1606">
              <w:t>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EF3A241" w14:textId="77777777">
            <w:pPr>
              <w:textAlignment w:val="baseline"/>
              <w:rPr>
                <w:rFonts w:ascii="Segoe UI" w:hAnsi="Segoe UI" w:cs="Segoe UI"/>
                <w:sz w:val="18"/>
                <w:szCs w:val="18"/>
              </w:rPr>
            </w:pPr>
            <w:r w:rsidRPr="00DC1606">
              <w:t>Increase in burden </w:t>
            </w:r>
          </w:p>
        </w:tc>
      </w:tr>
      <w:tr w14:paraId="14D966E3"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8E524A"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1F7ADD5" w14:textId="77777777">
            <w:pPr>
              <w:textAlignment w:val="baseline"/>
              <w:rPr>
                <w:rFonts w:ascii="Segoe UI" w:hAnsi="Segoe UI" w:cs="Segoe UI"/>
                <w:sz w:val="18"/>
                <w:szCs w:val="18"/>
              </w:rPr>
            </w:pPr>
            <w:r w:rsidRPr="00DC1606">
              <w:rPr>
                <w:b/>
                <w:bCs/>
              </w:rPr>
              <w:t>Laboratory Participation and Isolate Testing – Part 2</w:t>
            </w:r>
            <w:r w:rsidRPr="00DC1606">
              <w:t> </w:t>
            </w:r>
          </w:p>
          <w:p w:rsidR="00131A8F" w:rsidRPr="00DC1606" w:rsidP="00AE43F9" w14:paraId="25D4B320" w14:textId="77777777">
            <w:pPr>
              <w:textAlignment w:val="baseline"/>
              <w:rPr>
                <w:rFonts w:ascii="Segoe UI" w:hAnsi="Segoe UI" w:cs="Segoe UI"/>
                <w:sz w:val="18"/>
                <w:szCs w:val="18"/>
              </w:rPr>
            </w:pPr>
            <w:r w:rsidRPr="00DC1606">
              <w:t>Please describe the participating laboratory’s policy on maximum duration of referral for antimicrobial susceptibility testing for successive isolates of the same MuGSI organism. Successive isolates are defined as two microorganisms with similar identification that was cultured from the same patient at two different time points. Please indicate if the policy differs depending on whether successive isolates were cultured from the same specimen source or different specimen source. _______________________________________ </w:t>
            </w:r>
          </w:p>
          <w:p w:rsidR="00131A8F" w:rsidP="00AE43F9" w14:paraId="6BE897EE" w14:textId="77777777">
            <w:pPr>
              <w:textAlignment w:val="baseline"/>
            </w:pPr>
            <w:r w:rsidRPr="00DC1606">
              <w:t> </w:t>
            </w:r>
          </w:p>
          <w:p w:rsidR="00131A8F" w:rsidRPr="00B14420" w:rsidP="00AE43F9" w14:paraId="55198656"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F437B44" w14:textId="77777777">
            <w:pPr>
              <w:textAlignment w:val="baseline"/>
              <w:rPr>
                <w:rFonts w:ascii="Segoe UI" w:hAnsi="Segoe UI" w:cs="Segoe UI"/>
                <w:sz w:val="18"/>
                <w:szCs w:val="18"/>
              </w:rPr>
            </w:pPr>
          </w:p>
          <w:p w:rsidR="00131A8F" w:rsidRPr="00DC1606" w:rsidP="00BB3A18" w14:paraId="6ADCBA5D" w14:textId="77777777">
            <w:pPr>
              <w:numPr>
                <w:ilvl w:val="0"/>
                <w:numId w:val="128"/>
              </w:numPr>
              <w:spacing w:after="160" w:line="259" w:lineRule="auto"/>
              <w:textAlignment w:val="baseline"/>
            </w:pPr>
            <w:r w:rsidRPr="00DC1606">
              <w:t>Added this question for clarification about isolate testing practices at each laboratory, which has implications on MuGSI case reporting. This information is readily available for EIP staff.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0E679BF" w14:textId="77777777">
            <w:pPr>
              <w:textAlignment w:val="baseline"/>
              <w:rPr>
                <w:rFonts w:ascii="Segoe UI" w:hAnsi="Segoe UI" w:cs="Segoe UI"/>
                <w:sz w:val="18"/>
                <w:szCs w:val="18"/>
              </w:rPr>
            </w:pPr>
            <w:r w:rsidRPr="00DC1606">
              <w:t>Increase in burden </w:t>
            </w:r>
          </w:p>
        </w:tc>
      </w:tr>
      <w:tr w14:paraId="779926DC"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34CC56A"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33E6120"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6B20FEEF" w14:textId="77777777">
            <w:pPr>
              <w:numPr>
                <w:ilvl w:val="0"/>
                <w:numId w:val="129"/>
              </w:numPr>
              <w:spacing w:after="160" w:line="259" w:lineRule="auto"/>
              <w:textAlignment w:val="baseline"/>
            </w:pPr>
            <w:r w:rsidRPr="00DC1606">
              <w:t>In 2023, did your site update its inventory of facilities within the MuGSI surveillance area? _______ yes    _______ no </w:t>
            </w:r>
          </w:p>
          <w:p w:rsidR="00131A8F" w:rsidRPr="00DC1606" w:rsidP="00BB3A18" w14:paraId="6BE10FC2" w14:textId="77777777">
            <w:pPr>
              <w:numPr>
                <w:ilvl w:val="0"/>
                <w:numId w:val="130"/>
              </w:numPr>
              <w:spacing w:after="160" w:line="259" w:lineRule="auto"/>
              <w:ind w:left="1800"/>
              <w:textAlignment w:val="baseline"/>
            </w:pPr>
            <w:r w:rsidRPr="00DC1606">
              <w:t>If no, why not? </w:t>
            </w:r>
          </w:p>
          <w:p w:rsidR="00131A8F" w:rsidRPr="00DC1606" w:rsidP="00AE43F9" w14:paraId="342665E9" w14:textId="77777777">
            <w:pPr>
              <w:textAlignment w:val="baseline"/>
              <w:rPr>
                <w:rFonts w:ascii="Segoe UI" w:hAnsi="Segoe UI" w:cs="Segoe UI"/>
                <w:sz w:val="18"/>
                <w:szCs w:val="18"/>
              </w:rPr>
            </w:pPr>
            <w:r w:rsidRPr="00DC1606">
              <w:t>____________________________________________________________________________________________ </w:t>
            </w:r>
          </w:p>
          <w:p w:rsidR="00131A8F" w:rsidRPr="00DC1606" w:rsidP="00BB3A18" w14:paraId="40206CCB" w14:textId="77777777">
            <w:pPr>
              <w:numPr>
                <w:ilvl w:val="0"/>
                <w:numId w:val="131"/>
              </w:numPr>
              <w:spacing w:after="160" w:line="259" w:lineRule="auto"/>
              <w:ind w:left="1800"/>
              <w:textAlignment w:val="baseline"/>
            </w:pPr>
            <w:r w:rsidRPr="00DC1606">
              <w:t>If yes, how many facilities serve the MuGSI surveillance area?  _________ </w:t>
            </w:r>
          </w:p>
          <w:p w:rsidR="00131A8F" w:rsidRPr="00DC1606" w:rsidP="00BB3A18" w14:paraId="36FA76B9" w14:textId="77777777">
            <w:pPr>
              <w:numPr>
                <w:ilvl w:val="0"/>
                <w:numId w:val="132"/>
              </w:numPr>
              <w:spacing w:after="160" w:line="259" w:lineRule="auto"/>
              <w:ind w:left="1800"/>
              <w:textAlignment w:val="baseline"/>
            </w:pPr>
            <w:r w:rsidRPr="00DC1606">
              <w:t>If yes, how many facilities have you identified the clinical laboratory that serves it?__________ </w:t>
            </w:r>
          </w:p>
          <w:p w:rsidR="00131A8F" w:rsidP="00AE43F9" w14:paraId="41A95BEB" w14:textId="77777777">
            <w:pPr>
              <w:textAlignment w:val="baseline"/>
            </w:pPr>
            <w:r w:rsidRPr="00DC1606">
              <w:t> </w:t>
            </w:r>
          </w:p>
          <w:p w:rsidR="00131A8F" w:rsidP="00AE43F9" w14:paraId="19380F81" w14:textId="77777777">
            <w:pPr>
              <w:textAlignment w:val="baseline"/>
            </w:pPr>
          </w:p>
          <w:p w:rsidR="00131A8F" w:rsidRPr="00B14420" w:rsidP="00AE43F9" w14:paraId="16B78622"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19A177A8" w14:textId="77777777">
            <w:pPr>
              <w:textAlignment w:val="baseline"/>
              <w:rPr>
                <w:rFonts w:ascii="Segoe UI" w:hAnsi="Segoe UI" w:cs="Segoe UI"/>
                <w:sz w:val="18"/>
                <w:szCs w:val="18"/>
              </w:rPr>
            </w:pPr>
          </w:p>
          <w:p w:rsidR="00131A8F" w:rsidRPr="00DC1606" w:rsidP="00BB3A18" w14:paraId="62782F70" w14:textId="77777777">
            <w:pPr>
              <w:numPr>
                <w:ilvl w:val="0"/>
                <w:numId w:val="133"/>
              </w:numPr>
              <w:spacing w:after="160" w:line="259" w:lineRule="auto"/>
              <w:textAlignment w:val="baseline"/>
            </w:pPr>
            <w:r w:rsidRPr="00DC1606">
              <w:t>Added this question for clarification about the facilities participating in MuGSI surveillance activities at the EIP sites. This information should be readily available because EIP staff complete this inventory on an annual basis.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7C0B980" w14:textId="77777777">
            <w:pPr>
              <w:textAlignment w:val="baseline"/>
              <w:rPr>
                <w:rFonts w:ascii="Segoe UI" w:hAnsi="Segoe UI" w:cs="Segoe UI"/>
                <w:sz w:val="18"/>
                <w:szCs w:val="18"/>
              </w:rPr>
            </w:pPr>
            <w:r w:rsidRPr="00DC1606">
              <w:t>Increase in burden </w:t>
            </w:r>
          </w:p>
        </w:tc>
      </w:tr>
      <w:tr w14:paraId="7F354836"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974AB13"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BD3DA23"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29642936" w14:textId="77777777">
            <w:pPr>
              <w:numPr>
                <w:ilvl w:val="0"/>
                <w:numId w:val="134"/>
              </w:numPr>
              <w:spacing w:after="160" w:line="259" w:lineRule="auto"/>
              <w:textAlignment w:val="baseline"/>
            </w:pPr>
            <w:r w:rsidRPr="00DC1606">
              <w:t>Does your site run a data edit program in addition to the CDC edit program that is sent out monthly? This could include the data edits available on the MuGSI Case Management System dashboard. </w:t>
            </w:r>
          </w:p>
          <w:p w:rsidR="00131A8F" w:rsidRPr="00DC1606" w:rsidP="00AE43F9" w14:paraId="028DD4D0" w14:textId="77777777">
            <w:pPr>
              <w:textAlignment w:val="baseline"/>
              <w:rPr>
                <w:rFonts w:ascii="Segoe UI" w:hAnsi="Segoe UI" w:cs="Segoe UI"/>
                <w:sz w:val="18"/>
                <w:szCs w:val="18"/>
              </w:rPr>
            </w:pPr>
            <w:r w:rsidRPr="00DC1606">
              <w:t>_______ yes</w:t>
            </w:r>
            <w:r w:rsidRPr="00DC1606">
              <w:rPr>
                <w:rFonts w:ascii="Calibri" w:hAnsi="Calibri" w:cs="Calibri"/>
              </w:rPr>
              <w:tab/>
            </w:r>
            <w:r w:rsidRPr="00DC1606">
              <w:t>_______ no </w:t>
            </w:r>
          </w:p>
          <w:p w:rsidR="00131A8F" w:rsidRPr="00DC1606" w:rsidP="00BB3A18" w14:paraId="1629DB06" w14:textId="77777777">
            <w:pPr>
              <w:numPr>
                <w:ilvl w:val="0"/>
                <w:numId w:val="135"/>
              </w:numPr>
              <w:spacing w:after="160" w:line="259" w:lineRule="auto"/>
              <w:ind w:left="1800"/>
              <w:textAlignment w:val="baseline"/>
            </w:pPr>
            <w:r w:rsidRPr="00DC1606">
              <w:t>If yes, how often: </w:t>
            </w:r>
          </w:p>
          <w:p w:rsidR="00131A8F" w:rsidRPr="00DC1606" w:rsidP="00AE43F9" w14:paraId="5EC43625" w14:textId="77777777">
            <w:pPr>
              <w:textAlignment w:val="baseline"/>
              <w:rPr>
                <w:rFonts w:ascii="Segoe UI" w:hAnsi="Segoe UI" w:cs="Segoe UI"/>
                <w:sz w:val="18"/>
                <w:szCs w:val="18"/>
              </w:rPr>
            </w:pPr>
            <w:r w:rsidRPr="00DC1606">
              <w:t>_______ Monthly  </w:t>
            </w:r>
          </w:p>
          <w:p w:rsidR="00131A8F" w:rsidRPr="00DC1606" w:rsidP="00AE43F9" w14:paraId="285E066E" w14:textId="77777777">
            <w:pPr>
              <w:textAlignment w:val="baseline"/>
              <w:rPr>
                <w:rFonts w:ascii="Segoe UI" w:hAnsi="Segoe UI" w:cs="Segoe UI"/>
                <w:sz w:val="18"/>
                <w:szCs w:val="18"/>
              </w:rPr>
            </w:pPr>
            <w:r w:rsidRPr="00DC1606">
              <w:t>_______ Quarterly </w:t>
            </w:r>
          </w:p>
          <w:p w:rsidR="00131A8F" w:rsidRPr="00DC1606" w:rsidP="00AE43F9" w14:paraId="3A296D66" w14:textId="77777777">
            <w:pPr>
              <w:textAlignment w:val="baseline"/>
              <w:rPr>
                <w:rFonts w:ascii="Segoe UI" w:hAnsi="Segoe UI" w:cs="Segoe UI"/>
                <w:sz w:val="18"/>
                <w:szCs w:val="18"/>
              </w:rPr>
            </w:pPr>
            <w:r w:rsidRPr="00DC1606">
              <w:t>_______ Other time frame, specify: ______________________________________ </w:t>
            </w:r>
          </w:p>
          <w:p w:rsidR="00131A8F" w:rsidRPr="00DC1606" w:rsidP="00AE43F9" w14:paraId="6256A7D0" w14:textId="77777777">
            <w:pPr>
              <w:textAlignment w:val="baseline"/>
              <w:rPr>
                <w:rFonts w:ascii="Segoe UI" w:hAnsi="Segoe UI" w:cs="Segoe UI"/>
                <w:sz w:val="18"/>
                <w:szCs w:val="18"/>
              </w:rPr>
            </w:pPr>
            <w:r w:rsidRPr="00DC1606">
              <w:t>_______ Never </w:t>
            </w:r>
          </w:p>
          <w:p w:rsidR="00131A8F" w:rsidRPr="00DC1606" w:rsidP="00BB3A18" w14:paraId="3170B486" w14:textId="77777777">
            <w:pPr>
              <w:numPr>
                <w:ilvl w:val="0"/>
                <w:numId w:val="136"/>
              </w:numPr>
              <w:spacing w:after="160" w:line="259" w:lineRule="auto"/>
              <w:ind w:left="1800"/>
              <w:textAlignment w:val="baseline"/>
            </w:pPr>
            <w:r w:rsidRPr="00DC1606">
              <w:t>If yes, what type of edits are you running? Do you think they would be helpful to add to edits generated by CDC? ________________________ </w:t>
            </w:r>
          </w:p>
          <w:p w:rsidR="00131A8F" w:rsidRPr="00B14420" w:rsidP="00AE43F9" w14:paraId="4BCA49FA"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2A84D8BC" w14:textId="77777777">
            <w:pPr>
              <w:textAlignment w:val="baseline"/>
              <w:rPr>
                <w:rFonts w:ascii="Segoe UI" w:hAnsi="Segoe UI" w:cs="Segoe UI"/>
                <w:sz w:val="18"/>
                <w:szCs w:val="18"/>
              </w:rPr>
            </w:pPr>
          </w:p>
          <w:p w:rsidR="00131A8F" w:rsidRPr="00DC1606" w:rsidP="00BB3A18" w14:paraId="457B60C4" w14:textId="77777777">
            <w:pPr>
              <w:numPr>
                <w:ilvl w:val="0"/>
                <w:numId w:val="137"/>
              </w:numPr>
              <w:spacing w:after="160" w:line="259" w:lineRule="auto"/>
              <w:textAlignment w:val="baseline"/>
            </w:pPr>
            <w:r w:rsidRPr="00DC1606">
              <w:t>Added this question for clarification about data cleaning at the EIP sites. This information should be readily available for EIP staff since it relates to their routine roles and responsibilities.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93C0916" w14:textId="77777777">
            <w:pPr>
              <w:textAlignment w:val="baseline"/>
              <w:rPr>
                <w:rFonts w:ascii="Segoe UI" w:hAnsi="Segoe UI" w:cs="Segoe UI"/>
                <w:sz w:val="18"/>
                <w:szCs w:val="18"/>
              </w:rPr>
            </w:pPr>
            <w:r w:rsidRPr="00DC1606">
              <w:t>Increase in burden </w:t>
            </w:r>
          </w:p>
        </w:tc>
      </w:tr>
      <w:tr w14:paraId="397278AF"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A203ACD"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17C95A1"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2384FC16" w14:textId="77777777">
            <w:pPr>
              <w:numPr>
                <w:ilvl w:val="0"/>
                <w:numId w:val="138"/>
              </w:numPr>
              <w:spacing w:after="160" w:line="259" w:lineRule="auto"/>
              <w:textAlignment w:val="baseline"/>
            </w:pPr>
            <w:r w:rsidRPr="00DC1606">
              <w:t>Did your site geocode MuGSI cases in 2023?                            _____ yes     ______ no </w:t>
            </w:r>
          </w:p>
          <w:p w:rsidR="00131A8F" w:rsidRPr="00DC1606" w:rsidP="00AE43F9" w14:paraId="3FC78D1E" w14:textId="77777777">
            <w:pPr>
              <w:textAlignment w:val="baseline"/>
              <w:rPr>
                <w:rFonts w:ascii="Segoe UI" w:hAnsi="Segoe UI" w:cs="Segoe UI"/>
                <w:sz w:val="18"/>
                <w:szCs w:val="18"/>
              </w:rPr>
            </w:pPr>
            <w:r w:rsidRPr="00DC1606">
              <w:t>      a.  If yes, what is the most recent year of surveillance data that was geocoded? ___________________  </w:t>
            </w:r>
          </w:p>
          <w:p w:rsidR="00131A8F" w:rsidP="00AE43F9" w14:paraId="657D94EC" w14:textId="77777777">
            <w:pPr>
              <w:textAlignment w:val="baseline"/>
            </w:pPr>
            <w:r w:rsidRPr="00DC1606">
              <w:t>b. If no, why not? </w:t>
            </w:r>
          </w:p>
          <w:p w:rsidR="00131A8F" w:rsidP="00AE43F9" w14:paraId="1DC6FBCD" w14:textId="77777777">
            <w:pPr>
              <w:textAlignment w:val="baseline"/>
              <w:rPr>
                <w:rFonts w:ascii="Segoe UI" w:hAnsi="Segoe UI" w:cs="Segoe UI"/>
                <w:sz w:val="18"/>
                <w:szCs w:val="18"/>
              </w:rPr>
            </w:pPr>
          </w:p>
          <w:p w:rsidR="00131A8F" w:rsidRPr="00B14420" w:rsidP="00AE43F9" w14:paraId="75B6A7A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7B4BD7F6" w14:textId="77777777">
            <w:pPr>
              <w:textAlignment w:val="baseline"/>
              <w:rPr>
                <w:rFonts w:ascii="Segoe UI" w:hAnsi="Segoe UI" w:cs="Segoe UI"/>
                <w:sz w:val="18"/>
                <w:szCs w:val="18"/>
              </w:rPr>
            </w:pPr>
          </w:p>
          <w:p w:rsidR="00131A8F" w:rsidRPr="00DC1606" w:rsidP="00BB3A18" w14:paraId="27A8EE15" w14:textId="77777777">
            <w:pPr>
              <w:numPr>
                <w:ilvl w:val="0"/>
                <w:numId w:val="139"/>
              </w:numPr>
              <w:spacing w:after="160" w:line="259" w:lineRule="auto"/>
              <w:textAlignment w:val="baseline"/>
            </w:pPr>
            <w:r w:rsidRPr="00DC1606">
              <w:t>Added this question for clarification about MuGSI cases being geocoded, which is required on an annual basis, so this information is readily available for EIP staff.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6C25CE5" w14:textId="77777777">
            <w:pPr>
              <w:textAlignment w:val="baseline"/>
              <w:rPr>
                <w:rFonts w:ascii="Segoe UI" w:hAnsi="Segoe UI" w:cs="Segoe UI"/>
                <w:sz w:val="18"/>
                <w:szCs w:val="18"/>
              </w:rPr>
            </w:pPr>
            <w:r w:rsidRPr="00DC1606">
              <w:t>Increase in burden </w:t>
            </w:r>
          </w:p>
        </w:tc>
      </w:tr>
      <w:tr w14:paraId="0D9BA5A9"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78CB3F4"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BE0846F"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1F458CA3" w14:textId="77777777">
            <w:pPr>
              <w:numPr>
                <w:ilvl w:val="0"/>
                <w:numId w:val="140"/>
              </w:numPr>
              <w:spacing w:after="160" w:line="259" w:lineRule="auto"/>
              <w:textAlignment w:val="baseline"/>
            </w:pPr>
            <w:r w:rsidRPr="00DC1606">
              <w:t>Did your site match MuGSI cases to the state vital statistics death registry in 2023?    _____ yes     ______ no </w:t>
            </w:r>
          </w:p>
          <w:p w:rsidR="00131A8F" w:rsidRPr="00DC1606" w:rsidP="00BB3A18" w14:paraId="4A311BDC" w14:textId="77777777">
            <w:pPr>
              <w:numPr>
                <w:ilvl w:val="0"/>
                <w:numId w:val="141"/>
              </w:numPr>
              <w:spacing w:after="160" w:line="259" w:lineRule="auto"/>
              <w:ind w:left="1800"/>
              <w:textAlignment w:val="baseline"/>
            </w:pPr>
            <w:r w:rsidRPr="00DC1606">
              <w:t>If yes, what is the most recent year of surveillance data that was matched?___________________ </w:t>
            </w:r>
          </w:p>
          <w:p w:rsidR="00131A8F" w:rsidRPr="00DC1606" w:rsidP="00BB3A18" w14:paraId="5906AE2C" w14:textId="77777777">
            <w:pPr>
              <w:numPr>
                <w:ilvl w:val="0"/>
                <w:numId w:val="142"/>
              </w:numPr>
              <w:spacing w:after="160" w:line="259" w:lineRule="auto"/>
              <w:ind w:left="1800"/>
              <w:textAlignment w:val="baseline"/>
            </w:pPr>
            <w:r w:rsidRPr="00DC1606">
              <w:t>If no, why not? _________________________________ </w:t>
            </w:r>
          </w:p>
          <w:p w:rsidR="00131A8F" w:rsidRPr="00B14420" w:rsidP="00AE43F9" w14:paraId="7054B35C"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7C71C768" w14:textId="77777777">
            <w:pPr>
              <w:textAlignment w:val="baseline"/>
              <w:rPr>
                <w:rFonts w:ascii="Segoe UI" w:hAnsi="Segoe UI" w:cs="Segoe UI"/>
                <w:sz w:val="18"/>
                <w:szCs w:val="18"/>
              </w:rPr>
            </w:pPr>
          </w:p>
          <w:p w:rsidR="00131A8F" w:rsidRPr="00DC1606" w:rsidP="00BB3A18" w14:paraId="33FBCBB4" w14:textId="77777777">
            <w:pPr>
              <w:numPr>
                <w:ilvl w:val="0"/>
                <w:numId w:val="143"/>
              </w:numPr>
              <w:spacing w:after="160" w:line="259" w:lineRule="auto"/>
              <w:textAlignment w:val="baseline"/>
            </w:pPr>
            <w:r w:rsidRPr="00DC1606">
              <w:t>Added this question for clarification about MuGSI cases being matched to the state vital statistics death registry, which is required on an annual basis, so this information is readily available for EIP staff.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DC29A05" w14:textId="77777777">
            <w:pPr>
              <w:textAlignment w:val="baseline"/>
              <w:rPr>
                <w:rFonts w:ascii="Segoe UI" w:hAnsi="Segoe UI" w:cs="Segoe UI"/>
                <w:sz w:val="18"/>
                <w:szCs w:val="18"/>
              </w:rPr>
            </w:pPr>
            <w:r w:rsidRPr="00DC1606">
              <w:t>Increase in burden </w:t>
            </w:r>
          </w:p>
        </w:tc>
      </w:tr>
      <w:tr w14:paraId="3D5F6F9E"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72EF0D4"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ED9C3D7"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133AEC3F" w14:textId="77777777">
            <w:pPr>
              <w:numPr>
                <w:ilvl w:val="0"/>
                <w:numId w:val="144"/>
              </w:numPr>
              <w:spacing w:after="160" w:line="259" w:lineRule="auto"/>
              <w:textAlignment w:val="baseline"/>
            </w:pPr>
            <w:r w:rsidRPr="00DC1606">
              <w:t>Did your site complete CRF re-abstractions in 2023?            _____ yes     ______ no </w:t>
            </w:r>
          </w:p>
          <w:p w:rsidR="00131A8F" w:rsidRPr="00DC1606" w:rsidP="00BB3A18" w14:paraId="5685D7E5" w14:textId="77777777">
            <w:pPr>
              <w:numPr>
                <w:ilvl w:val="0"/>
                <w:numId w:val="145"/>
              </w:numPr>
              <w:spacing w:after="160" w:line="259" w:lineRule="auto"/>
              <w:ind w:left="1800"/>
              <w:textAlignment w:val="baseline"/>
            </w:pPr>
            <w:r w:rsidRPr="00DC1606">
              <w:t>If yes, what was the most recent year of surveillance data with CRFs re-abstracted? __________________ </w:t>
            </w:r>
          </w:p>
          <w:p w:rsidR="00131A8F" w:rsidRPr="00DC1606" w:rsidP="00BB3A18" w14:paraId="67B85012" w14:textId="77777777">
            <w:pPr>
              <w:numPr>
                <w:ilvl w:val="0"/>
                <w:numId w:val="146"/>
              </w:numPr>
              <w:spacing w:after="160" w:line="259" w:lineRule="auto"/>
              <w:ind w:left="1800"/>
              <w:textAlignment w:val="baseline"/>
            </w:pPr>
            <w:r w:rsidRPr="00DC1606">
              <w:t>If no, why not? ________________________________ </w:t>
            </w:r>
          </w:p>
          <w:p w:rsidR="00131A8F" w:rsidRPr="00B14420" w:rsidP="00AE43F9" w14:paraId="24E4A140"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720ADE80" w14:textId="77777777">
            <w:pPr>
              <w:textAlignment w:val="baseline"/>
              <w:rPr>
                <w:rFonts w:ascii="Segoe UI" w:hAnsi="Segoe UI" w:cs="Segoe UI"/>
                <w:sz w:val="18"/>
                <w:szCs w:val="18"/>
              </w:rPr>
            </w:pPr>
          </w:p>
          <w:p w:rsidR="00131A8F" w:rsidRPr="00DC1606" w:rsidP="00BB3A18" w14:paraId="2606D4EE" w14:textId="77777777">
            <w:pPr>
              <w:numPr>
                <w:ilvl w:val="0"/>
                <w:numId w:val="147"/>
              </w:numPr>
              <w:spacing w:after="160" w:line="259" w:lineRule="auto"/>
              <w:textAlignment w:val="baseline"/>
            </w:pPr>
            <w:r w:rsidRPr="00DC1606">
              <w:t>Added this question for clarification about MuGSI chart re-abstractions, which is required on an annual basis, so this information is readily available for EIP staff.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F236ED2" w14:textId="77777777">
            <w:pPr>
              <w:textAlignment w:val="baseline"/>
              <w:rPr>
                <w:rFonts w:ascii="Segoe UI" w:hAnsi="Segoe UI" w:cs="Segoe UI"/>
                <w:sz w:val="18"/>
                <w:szCs w:val="18"/>
              </w:rPr>
            </w:pPr>
            <w:r w:rsidRPr="00DC1606">
              <w:t>Increase in burden </w:t>
            </w:r>
          </w:p>
        </w:tc>
      </w:tr>
      <w:tr w14:paraId="3BA8627B"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149C7A9" w14:textId="77777777">
            <w:pPr>
              <w:textAlignment w:val="baseline"/>
              <w:rPr>
                <w:rFonts w:ascii="Segoe UI" w:hAnsi="Segoe UI" w:cs="Segoe UI"/>
                <w:sz w:val="18"/>
                <w:szCs w:val="18"/>
              </w:rPr>
            </w:pPr>
            <w:r w:rsidRPr="00DC1606">
              <w:t>Revision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67D47E7"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1F3C5AE3" w14:textId="77777777">
            <w:pPr>
              <w:numPr>
                <w:ilvl w:val="0"/>
                <w:numId w:val="148"/>
              </w:numPr>
              <w:spacing w:after="160" w:line="259" w:lineRule="auto"/>
              <w:textAlignment w:val="baseline"/>
            </w:pPr>
            <w:r w:rsidRPr="00DC1606">
              <w:t>What is the IRB determination for MuGSI at your site? ____Research   ____Non-Research  ____Other ____Unknown </w:t>
            </w:r>
          </w:p>
          <w:p w:rsidR="00131A8F" w:rsidRPr="00B14420" w:rsidP="00AE43F9" w14:paraId="69777481"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26BD61FD" w14:textId="77777777">
            <w:pPr>
              <w:textAlignment w:val="baseline"/>
              <w:rPr>
                <w:rFonts w:ascii="Segoe UI" w:hAnsi="Segoe UI" w:cs="Segoe UI"/>
                <w:sz w:val="18"/>
                <w:szCs w:val="18"/>
              </w:rPr>
            </w:pPr>
          </w:p>
          <w:p w:rsidR="00131A8F" w:rsidRPr="00DC1606" w:rsidP="00BB3A18" w14:paraId="4A64FAAE" w14:textId="77777777">
            <w:pPr>
              <w:numPr>
                <w:ilvl w:val="0"/>
                <w:numId w:val="149"/>
              </w:numPr>
              <w:spacing w:after="160" w:line="259" w:lineRule="auto"/>
              <w:textAlignment w:val="baseline"/>
            </w:pPr>
            <w:r w:rsidRPr="00DC1606">
              <w:t>Justification: Included a response option for this existing question, instead of the previous free-text response.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EF1C1E6" w14:textId="77777777">
            <w:pPr>
              <w:textAlignment w:val="baseline"/>
              <w:rPr>
                <w:rFonts w:ascii="Segoe UI" w:hAnsi="Segoe UI" w:cs="Segoe UI"/>
                <w:sz w:val="18"/>
                <w:szCs w:val="18"/>
              </w:rPr>
            </w:pPr>
            <w:r w:rsidRPr="00DC1606">
              <w:t>No change in burden </w:t>
            </w:r>
          </w:p>
        </w:tc>
      </w:tr>
      <w:tr w14:paraId="78D0F9D9" w14:textId="77777777" w:rsidTr="00AE43F9">
        <w:tblPrEx>
          <w:tblW w:w="10890" w:type="dxa"/>
          <w:tblInd w:w="-548" w:type="dxa"/>
          <w:tblLayout w:type="fixed"/>
          <w:tblCellMar>
            <w:left w:w="0" w:type="dxa"/>
            <w:right w:w="0" w:type="dxa"/>
          </w:tblCellMar>
          <w:tblLook w:val="04A0"/>
        </w:tblPrEx>
        <w:trPr>
          <w:trHeight w:val="690"/>
        </w:trPr>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5D6DEED" w14:textId="77777777">
            <w:pPr>
              <w:textAlignment w:val="baseline"/>
              <w:rPr>
                <w:rFonts w:ascii="Segoe UI" w:hAnsi="Segoe UI" w:cs="Segoe UI"/>
                <w:sz w:val="18"/>
                <w:szCs w:val="18"/>
              </w:rPr>
            </w:pPr>
            <w:r w:rsidRPr="00DC1606">
              <w:t>Addition </w:t>
            </w:r>
          </w:p>
        </w:tc>
        <w:tc>
          <w:tcPr>
            <w:tcW w:w="7747"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F33068F" w14:textId="77777777">
            <w:pPr>
              <w:textAlignment w:val="baseline"/>
              <w:rPr>
                <w:rFonts w:ascii="Segoe UI" w:hAnsi="Segoe UI" w:cs="Segoe UI"/>
                <w:sz w:val="18"/>
                <w:szCs w:val="18"/>
              </w:rPr>
            </w:pPr>
            <w:r w:rsidRPr="00DC1606">
              <w:rPr>
                <w:b/>
                <w:bCs/>
              </w:rPr>
              <w:t>Additional information on MuGSI surveillance activities</w:t>
            </w:r>
            <w:r w:rsidRPr="00DC1606">
              <w:t> </w:t>
            </w:r>
          </w:p>
          <w:p w:rsidR="00131A8F" w:rsidRPr="00DC1606" w:rsidP="00BB3A18" w14:paraId="438F7B55" w14:textId="77777777">
            <w:pPr>
              <w:numPr>
                <w:ilvl w:val="0"/>
                <w:numId w:val="150"/>
              </w:numPr>
              <w:spacing w:after="160" w:line="259" w:lineRule="auto"/>
              <w:textAlignment w:val="baseline"/>
            </w:pPr>
            <w:r w:rsidRPr="00DC1606">
              <w:t>General comments_________________________________ </w:t>
            </w:r>
          </w:p>
          <w:p w:rsidR="00131A8F" w:rsidRPr="00B14420" w:rsidP="00AE43F9" w14:paraId="727B4E7B" w14:textId="77777777">
            <w:pPr>
              <w:ind w:left="807" w:hanging="807"/>
              <w:textAlignment w:val="baseline"/>
              <w:rPr>
                <w:b/>
                <w:bCs/>
              </w:rPr>
            </w:pPr>
            <w:r w:rsidRPr="00DC1606">
              <w:t> </w:t>
            </w:r>
            <w:r w:rsidRPr="00B14420">
              <w:rPr>
                <w:b/>
                <w:bCs/>
              </w:rPr>
              <w:t>Justification</w:t>
            </w:r>
            <w:r>
              <w:rPr>
                <w:b/>
                <w:bCs/>
              </w:rPr>
              <w:t>:</w:t>
            </w:r>
            <w:r w:rsidRPr="00B14420">
              <w:rPr>
                <w:b/>
                <w:bCs/>
              </w:rPr>
              <w:t xml:space="preserve"> </w:t>
            </w:r>
          </w:p>
          <w:p w:rsidR="00131A8F" w:rsidRPr="00DC1606" w:rsidP="00AE43F9" w14:paraId="7F7EC662" w14:textId="77777777">
            <w:pPr>
              <w:textAlignment w:val="baseline"/>
              <w:rPr>
                <w:rFonts w:ascii="Segoe UI" w:hAnsi="Segoe UI" w:cs="Segoe UI"/>
                <w:sz w:val="18"/>
                <w:szCs w:val="18"/>
              </w:rPr>
            </w:pPr>
          </w:p>
          <w:p w:rsidR="00131A8F" w:rsidRPr="00DC1606" w:rsidP="00BB3A18" w14:paraId="3D8D87A0" w14:textId="77777777">
            <w:pPr>
              <w:numPr>
                <w:ilvl w:val="0"/>
                <w:numId w:val="151"/>
              </w:numPr>
              <w:spacing w:after="160" w:line="259" w:lineRule="auto"/>
              <w:textAlignment w:val="baseline"/>
            </w:pPr>
            <w:r w:rsidRPr="00DC1606">
              <w:t>Added a free-text field for any general comments related to the information collected on the survey. </w:t>
            </w:r>
          </w:p>
        </w:tc>
        <w:tc>
          <w:tcPr>
            <w:tcW w:w="2063"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998DFDC" w14:textId="77777777">
            <w:pPr>
              <w:textAlignment w:val="baseline"/>
              <w:rPr>
                <w:rFonts w:ascii="Segoe UI" w:hAnsi="Segoe UI" w:cs="Segoe UI"/>
                <w:sz w:val="18"/>
                <w:szCs w:val="18"/>
              </w:rPr>
            </w:pPr>
            <w:r w:rsidRPr="00DC1606">
              <w:t>No change in burden. </w:t>
            </w:r>
          </w:p>
        </w:tc>
      </w:tr>
      <w:tr w14:paraId="258910AD" w14:textId="77777777" w:rsidTr="00AE43F9">
        <w:tblPrEx>
          <w:tblW w:w="10890" w:type="dxa"/>
          <w:tblInd w:w="-548" w:type="dxa"/>
          <w:tblLayout w:type="fixed"/>
          <w:tblCellMar>
            <w:left w:w="0" w:type="dxa"/>
            <w:right w:w="0" w:type="dxa"/>
          </w:tblCellMar>
          <w:tblLook w:val="04A0"/>
        </w:tblPrEx>
        <w:trPr>
          <w:trHeight w:val="330"/>
        </w:trPr>
        <w:tc>
          <w:tcPr>
            <w:tcW w:w="10890"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040DEEA6" w14:textId="77777777">
            <w:pPr>
              <w:textAlignment w:val="baseline"/>
              <w:rPr>
                <w:rFonts w:ascii="Segoe UI" w:hAnsi="Segoe UI" w:cs="Segoe UI"/>
                <w:sz w:val="18"/>
                <w:szCs w:val="18"/>
              </w:rPr>
            </w:pPr>
            <w:r w:rsidRPr="00DC1606">
              <w:rPr>
                <w:b/>
                <w:bCs/>
              </w:rPr>
              <w:t xml:space="preserve">Invasive </w:t>
            </w:r>
            <w:r w:rsidRPr="00DC1606">
              <w:rPr>
                <w:b/>
                <w:bCs/>
                <w:i/>
                <w:iCs/>
              </w:rPr>
              <w:t xml:space="preserve">Staphylococcus aureus </w:t>
            </w:r>
            <w:r w:rsidRPr="00DC1606">
              <w:rPr>
                <w:b/>
                <w:bCs/>
              </w:rPr>
              <w:t>Healthcare-Associated Infections Community Interface Case Report Form (HAIC.400.4)</w:t>
            </w:r>
          </w:p>
        </w:tc>
      </w:tr>
      <w:tr w14:paraId="26F228EE" w14:textId="77777777" w:rsidTr="00AE43F9">
        <w:tblPrEx>
          <w:tblW w:w="10890" w:type="dxa"/>
          <w:tblInd w:w="-548" w:type="dxa"/>
          <w:tblLayout w:type="fixed"/>
          <w:tblCellMar>
            <w:left w:w="0" w:type="dxa"/>
            <w:right w:w="0" w:type="dxa"/>
          </w:tblCellMar>
          <w:tblLook w:val="04A0"/>
        </w:tblPrEx>
        <w:trPr>
          <w:trHeight w:val="255"/>
        </w:trPr>
        <w:tc>
          <w:tcPr>
            <w:tcW w:w="2071" w:type="dxa"/>
            <w:gridSpan w:val="2"/>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1651836F" w14:textId="77777777">
            <w:pPr>
              <w:textAlignment w:val="baseline"/>
              <w:rPr>
                <w:rFonts w:ascii="Segoe UI" w:hAnsi="Segoe UI" w:cs="Segoe UI"/>
                <w:sz w:val="18"/>
                <w:szCs w:val="18"/>
              </w:rPr>
            </w:pPr>
            <w:r w:rsidRPr="00DC1606">
              <w:rPr>
                <w:b/>
                <w:bCs/>
              </w:rPr>
              <w:t>Type of Change</w:t>
            </w:r>
            <w:r w:rsidRPr="00DC1606">
              <w:t>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502BF0D8" w14:textId="77777777">
            <w:pPr>
              <w:textAlignment w:val="baseline"/>
              <w:rPr>
                <w:rFonts w:ascii="Segoe UI" w:hAnsi="Segoe UI" w:cs="Segoe UI"/>
                <w:sz w:val="18"/>
                <w:szCs w:val="18"/>
              </w:rPr>
            </w:pPr>
            <w:r w:rsidRPr="00DC1606">
              <w:rPr>
                <w:b/>
                <w:bCs/>
              </w:rPr>
              <w:t>Itemized Changes / Justification</w:t>
            </w:r>
            <w:r w:rsidRPr="00DC1606">
              <w:t> </w:t>
            </w:r>
          </w:p>
        </w:tc>
        <w:tc>
          <w:tcPr>
            <w:tcW w:w="1953"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40C37F29" w14:textId="77777777">
            <w:pPr>
              <w:textAlignment w:val="baseline"/>
              <w:rPr>
                <w:rFonts w:ascii="Segoe UI" w:hAnsi="Segoe UI" w:cs="Segoe UI"/>
                <w:sz w:val="18"/>
                <w:szCs w:val="18"/>
              </w:rPr>
            </w:pPr>
            <w:r w:rsidRPr="00DC1606">
              <w:rPr>
                <w:b/>
                <w:bCs/>
              </w:rPr>
              <w:t>Impact to Burden</w:t>
            </w:r>
            <w:r w:rsidRPr="00DC1606">
              <w:t> </w:t>
            </w:r>
          </w:p>
        </w:tc>
      </w:tr>
      <w:tr w14:paraId="032BEF5E"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318EE8E" w14:textId="77777777">
            <w:pPr>
              <w:textAlignment w:val="baseline"/>
              <w:rPr>
                <w:rFonts w:ascii="Segoe UI" w:hAnsi="Segoe UI" w:cs="Segoe UI"/>
                <w:sz w:val="18"/>
                <w:szCs w:val="18"/>
              </w:rPr>
            </w:pPr>
            <w:r w:rsidRPr="00DC1606">
              <w:t>Addition/Revision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E848AFC" w14:textId="77777777">
            <w:pPr>
              <w:textAlignment w:val="baseline"/>
              <w:rPr>
                <w:rFonts w:ascii="Segoe UI" w:hAnsi="Segoe UI" w:cs="Segoe UI"/>
                <w:sz w:val="18"/>
                <w:szCs w:val="18"/>
              </w:rPr>
            </w:pPr>
            <w:r w:rsidRPr="00DC1606">
              <w:rPr>
                <w:sz w:val="20"/>
                <w:szCs w:val="20"/>
              </w:rPr>
              <w:t>22.  SUSCEPTIBILITY RESULTS (S=Sensitive (1), I=Intermediate (2), R=Resistant (3), NS=Non-susceptible (4), SDD=Susceptible dose-dependent (5), U=Unknown/Not Reported (9)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260"/>
              <w:gridCol w:w="1605"/>
              <w:gridCol w:w="1620"/>
              <w:gridCol w:w="1620"/>
            </w:tblGrid>
            <w:tr w14:paraId="26AD65FB" w14:textId="77777777" w:rsidTr="00AE43F9">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1260" w:type="dxa"/>
                  <w:tcBorders>
                    <w:top w:val="nil"/>
                    <w:left w:val="nil"/>
                    <w:bottom w:val="nil"/>
                    <w:right w:val="nil"/>
                  </w:tcBorders>
                  <w:shd w:val="clear" w:color="auto" w:fill="auto"/>
                  <w:hideMark/>
                </w:tcPr>
                <w:p w:rsidR="00131A8F" w:rsidRPr="00DC1606" w:rsidP="00AE43F9" w14:paraId="1DD4D7BD" w14:textId="77777777">
                  <w:pPr>
                    <w:textAlignment w:val="baseline"/>
                  </w:pPr>
                  <w:r w:rsidRPr="00DC1606">
                    <w:rPr>
                      <w:sz w:val="19"/>
                      <w:szCs w:val="19"/>
                    </w:rPr>
                    <w:t>Cefazolin  </w:t>
                  </w:r>
                </w:p>
                <w:p w:rsidR="00131A8F" w:rsidRPr="00DC1606" w:rsidP="00AE43F9" w14:paraId="0965409C" w14:textId="77777777">
                  <w:pPr>
                    <w:textAlignment w:val="baseline"/>
                  </w:pPr>
                  <w:r w:rsidRPr="00DC1606">
                    <w:rPr>
                      <w:sz w:val="19"/>
                      <w:szCs w:val="19"/>
                    </w:rPr>
                    <w:t>□S  □I □R □U </w:t>
                  </w:r>
                </w:p>
              </w:tc>
              <w:tc>
                <w:tcPr>
                  <w:tcW w:w="1605" w:type="dxa"/>
                  <w:tcBorders>
                    <w:top w:val="nil"/>
                    <w:left w:val="nil"/>
                    <w:bottom w:val="nil"/>
                    <w:right w:val="nil"/>
                  </w:tcBorders>
                  <w:shd w:val="clear" w:color="auto" w:fill="auto"/>
                  <w:hideMark/>
                </w:tcPr>
                <w:p w:rsidR="00131A8F" w:rsidRPr="00DC1606" w:rsidP="00AE43F9" w14:paraId="0C6C5713" w14:textId="77777777">
                  <w:pPr>
                    <w:textAlignment w:val="baseline"/>
                  </w:pPr>
                  <w:r w:rsidRPr="00DC1606">
                    <w:rPr>
                      <w:sz w:val="19"/>
                      <w:szCs w:val="19"/>
                    </w:rPr>
                    <w:t>Cefoxitin  </w:t>
                  </w:r>
                </w:p>
                <w:p w:rsidR="00131A8F" w:rsidRPr="00DC1606" w:rsidP="00AE43F9" w14:paraId="3355226F" w14:textId="77777777">
                  <w:pPr>
                    <w:textAlignment w:val="baseline"/>
                  </w:pPr>
                  <w:r w:rsidRPr="00DC1606">
                    <w:rPr>
                      <w:sz w:val="19"/>
                      <w:szCs w:val="19"/>
                    </w:rPr>
                    <w:t>□S  □R □U </w:t>
                  </w:r>
                </w:p>
              </w:tc>
              <w:tc>
                <w:tcPr>
                  <w:tcW w:w="1620" w:type="dxa"/>
                  <w:tcBorders>
                    <w:top w:val="nil"/>
                    <w:left w:val="nil"/>
                    <w:bottom w:val="nil"/>
                    <w:right w:val="nil"/>
                  </w:tcBorders>
                  <w:shd w:val="clear" w:color="auto" w:fill="auto"/>
                  <w:hideMark/>
                </w:tcPr>
                <w:p w:rsidR="00131A8F" w:rsidRPr="00DC1606" w:rsidP="00AE43F9" w14:paraId="6416CE72" w14:textId="77777777">
                  <w:pPr>
                    <w:textAlignment w:val="baseline"/>
                  </w:pPr>
                  <w:r w:rsidRPr="00DC1606">
                    <w:rPr>
                      <w:b/>
                      <w:bCs/>
                      <w:sz w:val="19"/>
                      <w:szCs w:val="19"/>
                    </w:rPr>
                    <w:t>Ceftaroline</w:t>
                  </w:r>
                  <w:r w:rsidRPr="00DC1606">
                    <w:rPr>
                      <w:sz w:val="19"/>
                      <w:szCs w:val="19"/>
                    </w:rPr>
                    <w:t> </w:t>
                  </w:r>
                </w:p>
                <w:p w:rsidR="00131A8F" w:rsidRPr="00DC1606" w:rsidP="00AE43F9" w14:paraId="59FAC840" w14:textId="77777777">
                  <w:pPr>
                    <w:textAlignment w:val="baseline"/>
                  </w:pPr>
                  <w:r w:rsidRPr="00DC1606">
                    <w:rPr>
                      <w:b/>
                      <w:bCs/>
                      <w:sz w:val="19"/>
                      <w:szCs w:val="19"/>
                    </w:rPr>
                    <w:t>□S  □SDD □R □U</w:t>
                  </w:r>
                  <w:r w:rsidRPr="00DC1606">
                    <w:rPr>
                      <w:sz w:val="19"/>
                      <w:szCs w:val="19"/>
                    </w:rPr>
                    <w:t> </w:t>
                  </w:r>
                </w:p>
              </w:tc>
              <w:tc>
                <w:tcPr>
                  <w:tcW w:w="1620" w:type="dxa"/>
                  <w:tcBorders>
                    <w:top w:val="nil"/>
                    <w:left w:val="nil"/>
                    <w:bottom w:val="nil"/>
                    <w:right w:val="nil"/>
                  </w:tcBorders>
                  <w:shd w:val="clear" w:color="auto" w:fill="auto"/>
                  <w:hideMark/>
                </w:tcPr>
                <w:p w:rsidR="00131A8F" w:rsidRPr="00DC1606" w:rsidP="00AE43F9" w14:paraId="04E11B1E" w14:textId="77777777">
                  <w:pPr>
                    <w:textAlignment w:val="baseline"/>
                  </w:pPr>
                  <w:r w:rsidRPr="00DC1606">
                    <w:rPr>
                      <w:sz w:val="19"/>
                      <w:szCs w:val="19"/>
                    </w:rPr>
                    <w:t>Clindamycin  </w:t>
                  </w:r>
                </w:p>
                <w:p w:rsidR="00131A8F" w:rsidRPr="00DC1606" w:rsidP="00AE43F9" w14:paraId="4AD9F589" w14:textId="77777777">
                  <w:pPr>
                    <w:textAlignment w:val="baseline"/>
                  </w:pPr>
                  <w:r w:rsidRPr="00DC1606">
                    <w:rPr>
                      <w:sz w:val="19"/>
                      <w:szCs w:val="19"/>
                    </w:rPr>
                    <w:t>□S  □I □R □U </w:t>
                  </w:r>
                </w:p>
              </w:tc>
            </w:tr>
            <w:tr w14:paraId="3EAB17BD" w14:textId="77777777" w:rsidTr="00AE43F9">
              <w:tblPrEx>
                <w:tblW w:w="0" w:type="dxa"/>
                <w:tblLayout w:type="fixed"/>
                <w:tblCellMar>
                  <w:left w:w="0" w:type="dxa"/>
                  <w:right w:w="0" w:type="dxa"/>
                </w:tblCellMar>
                <w:tblLook w:val="04A0"/>
              </w:tblPrEx>
              <w:trPr>
                <w:trHeight w:val="300"/>
              </w:trPr>
              <w:tc>
                <w:tcPr>
                  <w:tcW w:w="1260" w:type="dxa"/>
                  <w:tcBorders>
                    <w:top w:val="nil"/>
                    <w:left w:val="nil"/>
                    <w:bottom w:val="nil"/>
                    <w:right w:val="nil"/>
                  </w:tcBorders>
                  <w:shd w:val="clear" w:color="auto" w:fill="auto"/>
                  <w:hideMark/>
                </w:tcPr>
                <w:p w:rsidR="00131A8F" w:rsidRPr="00DC1606" w:rsidP="00AE43F9" w14:paraId="652E2686" w14:textId="77777777">
                  <w:pPr>
                    <w:textAlignment w:val="baseline"/>
                  </w:pPr>
                  <w:r w:rsidRPr="00DC1606">
                    <w:rPr>
                      <w:b/>
                      <w:bCs/>
                      <w:sz w:val="19"/>
                      <w:szCs w:val="19"/>
                    </w:rPr>
                    <w:t>Daptomycin </w:t>
                  </w:r>
                  <w:r w:rsidRPr="00DC1606">
                    <w:rPr>
                      <w:sz w:val="19"/>
                      <w:szCs w:val="19"/>
                    </w:rPr>
                    <w:t> </w:t>
                  </w:r>
                </w:p>
                <w:p w:rsidR="00131A8F" w:rsidRPr="00DC1606" w:rsidP="00AE43F9" w14:paraId="3688C270" w14:textId="77777777">
                  <w:pPr>
                    <w:textAlignment w:val="baseline"/>
                  </w:pPr>
                  <w:r w:rsidRPr="00DC1606">
                    <w:rPr>
                      <w:b/>
                      <w:bCs/>
                      <w:sz w:val="19"/>
                      <w:szCs w:val="19"/>
                    </w:rPr>
                    <w:t>□S  □I □R □U</w:t>
                  </w:r>
                  <w:r w:rsidRPr="00DC1606">
                    <w:rPr>
                      <w:sz w:val="19"/>
                      <w:szCs w:val="19"/>
                    </w:rPr>
                    <w:t> </w:t>
                  </w:r>
                </w:p>
              </w:tc>
              <w:tc>
                <w:tcPr>
                  <w:tcW w:w="1605" w:type="dxa"/>
                  <w:tcBorders>
                    <w:top w:val="nil"/>
                    <w:left w:val="nil"/>
                    <w:bottom w:val="nil"/>
                    <w:right w:val="nil"/>
                  </w:tcBorders>
                  <w:shd w:val="clear" w:color="auto" w:fill="auto"/>
                  <w:hideMark/>
                </w:tcPr>
                <w:p w:rsidR="00131A8F" w:rsidRPr="00DC1606" w:rsidP="00AE43F9" w14:paraId="379821C6" w14:textId="77777777">
                  <w:pPr>
                    <w:textAlignment w:val="baseline"/>
                  </w:pPr>
                  <w:r w:rsidRPr="00DC1606">
                    <w:rPr>
                      <w:b/>
                      <w:bCs/>
                      <w:sz w:val="19"/>
                      <w:szCs w:val="19"/>
                    </w:rPr>
                    <w:t>Doxycycline</w:t>
                  </w:r>
                  <w:r w:rsidRPr="00DC1606">
                    <w:rPr>
                      <w:sz w:val="19"/>
                      <w:szCs w:val="19"/>
                    </w:rPr>
                    <w:t> </w:t>
                  </w:r>
                </w:p>
                <w:p w:rsidR="00131A8F" w:rsidRPr="00DC1606" w:rsidP="00AE43F9" w14:paraId="62546FA9" w14:textId="77777777">
                  <w:pPr>
                    <w:textAlignment w:val="baseline"/>
                  </w:pPr>
                  <w:r w:rsidRPr="00DC1606">
                    <w:rPr>
                      <w:b/>
                      <w:bCs/>
                      <w:sz w:val="19"/>
                      <w:szCs w:val="19"/>
                    </w:rPr>
                    <w:t>□S  □I □R □U</w:t>
                  </w:r>
                  <w:r w:rsidRPr="00DC1606">
                    <w:rPr>
                      <w:sz w:val="19"/>
                      <w:szCs w:val="19"/>
                    </w:rPr>
                    <w:t> </w:t>
                  </w:r>
                </w:p>
              </w:tc>
              <w:tc>
                <w:tcPr>
                  <w:tcW w:w="1620" w:type="dxa"/>
                  <w:tcBorders>
                    <w:top w:val="nil"/>
                    <w:left w:val="nil"/>
                    <w:bottom w:val="nil"/>
                    <w:right w:val="nil"/>
                  </w:tcBorders>
                  <w:shd w:val="clear" w:color="auto" w:fill="auto"/>
                  <w:hideMark/>
                </w:tcPr>
                <w:p w:rsidR="00131A8F" w:rsidRPr="00DC1606" w:rsidP="00AE43F9" w14:paraId="5C4C9237" w14:textId="77777777">
                  <w:pPr>
                    <w:textAlignment w:val="baseline"/>
                  </w:pPr>
                  <w:r w:rsidRPr="00DC1606">
                    <w:rPr>
                      <w:b/>
                      <w:bCs/>
                      <w:sz w:val="19"/>
                      <w:szCs w:val="19"/>
                    </w:rPr>
                    <w:t>Linezolid</w:t>
                  </w:r>
                  <w:r w:rsidRPr="00DC1606">
                    <w:rPr>
                      <w:sz w:val="19"/>
                      <w:szCs w:val="19"/>
                    </w:rPr>
                    <w:t> </w:t>
                  </w:r>
                </w:p>
                <w:p w:rsidR="00131A8F" w:rsidRPr="00DC1606" w:rsidP="00AE43F9" w14:paraId="0092306F" w14:textId="77777777">
                  <w:pPr>
                    <w:textAlignment w:val="baseline"/>
                  </w:pPr>
                  <w:r w:rsidRPr="00DC1606">
                    <w:rPr>
                      <w:b/>
                      <w:bCs/>
                      <w:sz w:val="19"/>
                      <w:szCs w:val="19"/>
                    </w:rPr>
                    <w:t>□S  □R □U</w:t>
                  </w:r>
                  <w:r w:rsidRPr="00DC1606">
                    <w:rPr>
                      <w:sz w:val="19"/>
                      <w:szCs w:val="19"/>
                    </w:rPr>
                    <w:t> </w:t>
                  </w:r>
                </w:p>
              </w:tc>
              <w:tc>
                <w:tcPr>
                  <w:tcW w:w="1620" w:type="dxa"/>
                  <w:tcBorders>
                    <w:top w:val="nil"/>
                    <w:left w:val="nil"/>
                    <w:bottom w:val="nil"/>
                    <w:right w:val="nil"/>
                  </w:tcBorders>
                  <w:shd w:val="clear" w:color="auto" w:fill="auto"/>
                  <w:hideMark/>
                </w:tcPr>
                <w:p w:rsidR="00131A8F" w:rsidRPr="00DC1606" w:rsidP="00AE43F9" w14:paraId="0358CDBF" w14:textId="77777777">
                  <w:pPr>
                    <w:textAlignment w:val="baseline"/>
                  </w:pPr>
                  <w:r w:rsidRPr="00DC1606">
                    <w:rPr>
                      <w:sz w:val="19"/>
                      <w:szCs w:val="19"/>
                    </w:rPr>
                    <w:t>Nafcillin  </w:t>
                  </w:r>
                </w:p>
                <w:p w:rsidR="00131A8F" w:rsidRPr="00DC1606" w:rsidP="00AE43F9" w14:paraId="00D9CD71" w14:textId="77777777">
                  <w:pPr>
                    <w:textAlignment w:val="baseline"/>
                  </w:pPr>
                  <w:r w:rsidRPr="00DC1606">
                    <w:rPr>
                      <w:sz w:val="19"/>
                      <w:szCs w:val="19"/>
                    </w:rPr>
                    <w:t>□S  □I □R □U </w:t>
                  </w:r>
                </w:p>
              </w:tc>
            </w:tr>
            <w:tr w14:paraId="49F953D6" w14:textId="77777777" w:rsidTr="00AE43F9">
              <w:tblPrEx>
                <w:tblW w:w="0" w:type="dxa"/>
                <w:tblLayout w:type="fixed"/>
                <w:tblCellMar>
                  <w:left w:w="0" w:type="dxa"/>
                  <w:right w:w="0" w:type="dxa"/>
                </w:tblCellMar>
                <w:tblLook w:val="04A0"/>
              </w:tblPrEx>
              <w:trPr>
                <w:trHeight w:val="300"/>
              </w:trPr>
              <w:tc>
                <w:tcPr>
                  <w:tcW w:w="1260" w:type="dxa"/>
                  <w:tcBorders>
                    <w:top w:val="nil"/>
                    <w:left w:val="nil"/>
                    <w:bottom w:val="nil"/>
                    <w:right w:val="nil"/>
                  </w:tcBorders>
                  <w:shd w:val="clear" w:color="auto" w:fill="auto"/>
                  <w:hideMark/>
                </w:tcPr>
                <w:p w:rsidR="00131A8F" w:rsidRPr="00DC1606" w:rsidP="00AE43F9" w14:paraId="44BA8441" w14:textId="77777777">
                  <w:pPr>
                    <w:textAlignment w:val="baseline"/>
                  </w:pPr>
                  <w:r w:rsidRPr="00DC1606">
                    <w:rPr>
                      <w:sz w:val="19"/>
                      <w:szCs w:val="19"/>
                    </w:rPr>
                    <w:t>Oxacillin  </w:t>
                  </w:r>
                </w:p>
                <w:p w:rsidR="00131A8F" w:rsidRPr="00DC1606" w:rsidP="00AE43F9" w14:paraId="4270963E" w14:textId="77777777">
                  <w:pPr>
                    <w:textAlignment w:val="baseline"/>
                  </w:pPr>
                  <w:r w:rsidRPr="00DC1606">
                    <w:rPr>
                      <w:sz w:val="19"/>
                      <w:szCs w:val="19"/>
                    </w:rPr>
                    <w:t>□S  □R □U </w:t>
                  </w:r>
                </w:p>
              </w:tc>
              <w:tc>
                <w:tcPr>
                  <w:tcW w:w="1605" w:type="dxa"/>
                  <w:tcBorders>
                    <w:top w:val="nil"/>
                    <w:left w:val="nil"/>
                    <w:bottom w:val="nil"/>
                    <w:right w:val="nil"/>
                  </w:tcBorders>
                  <w:shd w:val="clear" w:color="auto" w:fill="auto"/>
                  <w:hideMark/>
                </w:tcPr>
                <w:p w:rsidR="00131A8F" w:rsidRPr="00DC1606" w:rsidP="00AE43F9" w14:paraId="7440A030" w14:textId="77777777">
                  <w:pPr>
                    <w:textAlignment w:val="baseline"/>
                  </w:pPr>
                  <w:r w:rsidRPr="00DC1606">
                    <w:rPr>
                      <w:b/>
                      <w:bCs/>
                      <w:sz w:val="19"/>
                      <w:szCs w:val="19"/>
                    </w:rPr>
                    <w:t>Tetracycline</w:t>
                  </w:r>
                  <w:r w:rsidRPr="00DC1606">
                    <w:rPr>
                      <w:sz w:val="19"/>
                      <w:szCs w:val="19"/>
                    </w:rPr>
                    <w:t> </w:t>
                  </w:r>
                </w:p>
                <w:p w:rsidR="00131A8F" w:rsidRPr="00DC1606" w:rsidP="00AE43F9" w14:paraId="6E4E3F34" w14:textId="77777777">
                  <w:pPr>
                    <w:textAlignment w:val="baseline"/>
                  </w:pPr>
                  <w:r w:rsidRPr="00DC1606">
                    <w:rPr>
                      <w:b/>
                      <w:bCs/>
                      <w:sz w:val="19"/>
                      <w:szCs w:val="19"/>
                    </w:rPr>
                    <w:t>□S  □I □R □U</w:t>
                  </w:r>
                  <w:r w:rsidRPr="00DC1606">
                    <w:rPr>
                      <w:sz w:val="19"/>
                      <w:szCs w:val="19"/>
                    </w:rPr>
                    <w:t> </w:t>
                  </w:r>
                </w:p>
              </w:tc>
              <w:tc>
                <w:tcPr>
                  <w:tcW w:w="1620" w:type="dxa"/>
                  <w:tcBorders>
                    <w:top w:val="nil"/>
                    <w:left w:val="nil"/>
                    <w:bottom w:val="nil"/>
                    <w:right w:val="nil"/>
                  </w:tcBorders>
                  <w:shd w:val="clear" w:color="auto" w:fill="auto"/>
                  <w:hideMark/>
                </w:tcPr>
                <w:p w:rsidR="00131A8F" w:rsidRPr="00DC1606" w:rsidP="00AE43F9" w14:paraId="4ADBB224" w14:textId="77777777">
                  <w:pPr>
                    <w:textAlignment w:val="baseline"/>
                  </w:pPr>
                  <w:r w:rsidRPr="00DC1606">
                    <w:rPr>
                      <w:sz w:val="19"/>
                      <w:szCs w:val="19"/>
                    </w:rPr>
                    <w:t>TMP-SMX </w:t>
                  </w:r>
                </w:p>
                <w:p w:rsidR="00131A8F" w:rsidRPr="00DC1606" w:rsidP="00AE43F9" w14:paraId="694DD97B" w14:textId="77777777">
                  <w:pPr>
                    <w:textAlignment w:val="baseline"/>
                  </w:pPr>
                  <w:r w:rsidRPr="00DC1606">
                    <w:rPr>
                      <w:sz w:val="19"/>
                      <w:szCs w:val="19"/>
                    </w:rPr>
                    <w:t>□S  □I □R □U </w:t>
                  </w:r>
                </w:p>
              </w:tc>
              <w:tc>
                <w:tcPr>
                  <w:tcW w:w="1620" w:type="dxa"/>
                  <w:tcBorders>
                    <w:top w:val="nil"/>
                    <w:left w:val="nil"/>
                    <w:bottom w:val="nil"/>
                    <w:right w:val="nil"/>
                  </w:tcBorders>
                  <w:shd w:val="clear" w:color="auto" w:fill="auto"/>
                  <w:hideMark/>
                </w:tcPr>
                <w:p w:rsidR="00131A8F" w:rsidRPr="00DC1606" w:rsidP="00AE43F9" w14:paraId="6A9D2BAF" w14:textId="77777777">
                  <w:pPr>
                    <w:textAlignment w:val="baseline"/>
                  </w:pPr>
                  <w:r w:rsidRPr="00DC1606">
                    <w:rPr>
                      <w:sz w:val="19"/>
                      <w:szCs w:val="19"/>
                    </w:rPr>
                    <w:t>Vancomycin  </w:t>
                  </w:r>
                </w:p>
                <w:p w:rsidR="00131A8F" w:rsidP="00AE43F9" w14:paraId="2AA1B6E9" w14:textId="77777777">
                  <w:pPr>
                    <w:textAlignment w:val="baseline"/>
                    <w:rPr>
                      <w:sz w:val="19"/>
                      <w:szCs w:val="19"/>
                    </w:rPr>
                  </w:pPr>
                  <w:r w:rsidRPr="00DC1606">
                    <w:rPr>
                      <w:sz w:val="19"/>
                      <w:szCs w:val="19"/>
                    </w:rPr>
                    <w:t>□S  □I □R □U </w:t>
                  </w:r>
                </w:p>
                <w:p w:rsidR="00131A8F" w:rsidP="00AE43F9" w14:paraId="18F2D66C" w14:textId="77777777">
                  <w:pPr>
                    <w:textAlignment w:val="baseline"/>
                    <w:rPr>
                      <w:sz w:val="19"/>
                      <w:szCs w:val="19"/>
                    </w:rPr>
                  </w:pPr>
                </w:p>
                <w:p w:rsidR="00131A8F" w:rsidRPr="005343F1" w:rsidP="00AE43F9" w14:paraId="3718B58B" w14:textId="77777777">
                  <w:pPr>
                    <w:textAlignment w:val="baseline"/>
                    <w:rPr>
                      <w:sz w:val="19"/>
                      <w:szCs w:val="19"/>
                    </w:rPr>
                  </w:pPr>
                </w:p>
              </w:tc>
            </w:tr>
          </w:tbl>
          <w:p w:rsidR="00131A8F" w:rsidRPr="00B14420" w:rsidP="00AE43F9" w14:paraId="7D121760" w14:textId="77777777">
            <w:pPr>
              <w:ind w:left="807" w:hanging="807"/>
              <w:textAlignment w:val="baseline"/>
              <w:rPr>
                <w:b/>
                <w:bCs/>
              </w:rPr>
            </w:pPr>
            <w:r w:rsidRPr="00B14420">
              <w:rPr>
                <w:b/>
                <w:bCs/>
              </w:rPr>
              <w:t>Justification</w:t>
            </w:r>
            <w:r>
              <w:rPr>
                <w:b/>
                <w:bCs/>
              </w:rPr>
              <w:t>:</w:t>
            </w:r>
            <w:r w:rsidRPr="00B14420">
              <w:rPr>
                <w:b/>
                <w:bCs/>
              </w:rPr>
              <w:t xml:space="preserve"> </w:t>
            </w:r>
          </w:p>
          <w:p w:rsidR="00131A8F" w:rsidP="00AE43F9" w14:paraId="3A17A786" w14:textId="77777777">
            <w:pPr>
              <w:spacing w:after="160" w:line="259" w:lineRule="auto"/>
              <w:ind w:left="1080"/>
              <w:textAlignment w:val="baseline"/>
            </w:pPr>
          </w:p>
          <w:p w:rsidR="00131A8F" w:rsidRPr="00DC1606" w:rsidP="00BB3A18" w14:paraId="38829E04" w14:textId="77777777">
            <w:pPr>
              <w:numPr>
                <w:ilvl w:val="0"/>
                <w:numId w:val="152"/>
              </w:numPr>
              <w:spacing w:after="160" w:line="259" w:lineRule="auto"/>
              <w:ind w:left="1080"/>
              <w:textAlignment w:val="baseline"/>
            </w:pPr>
            <w:r w:rsidRPr="00DC1606">
              <w:t xml:space="preserve">Added antimicrobial agents “Daptomycin”, “Doxycycline”, “Ceftaroline”,  “Linezolid”, and “Tetracycline” as these drugs are commonly used to treat  </w:t>
            </w:r>
            <w:r w:rsidRPr="00DC1606">
              <w:rPr>
                <w:i/>
                <w:iCs/>
              </w:rPr>
              <w:t>S. aureus</w:t>
            </w:r>
            <w:r w:rsidRPr="00DC1606">
              <w:t xml:space="preserve"> infections; isolates are often tested for susceptibilities to these drugs but the information is not currently captured in our surveillance.  Inclusion of these additional relevant drugs in surveillance is important for understanding and following invasive </w:t>
            </w:r>
            <w:r w:rsidRPr="00DC1606">
              <w:rPr>
                <w:i/>
                <w:iCs/>
              </w:rPr>
              <w:t>S. aureus</w:t>
            </w:r>
            <w:r w:rsidRPr="00DC1606">
              <w:t xml:space="preserve"> resistance patterns over time. </w:t>
            </w:r>
          </w:p>
          <w:p w:rsidR="00131A8F" w:rsidRPr="00DC1606" w:rsidP="00BB3A18" w14:paraId="05F4CD3C" w14:textId="77777777">
            <w:pPr>
              <w:numPr>
                <w:ilvl w:val="0"/>
                <w:numId w:val="152"/>
              </w:numPr>
              <w:spacing w:after="160" w:line="259" w:lineRule="auto"/>
              <w:ind w:left="1080"/>
              <w:textAlignment w:val="baseline"/>
            </w:pPr>
            <w:r w:rsidRPr="00DC1606">
              <w:t>Updated wording of one antimicrobial agent from “Trimethoprim-sulfamethoxazole” to “TMP-SMX”, a commonly used abbreviation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B7218BE" w14:textId="77777777">
            <w:pPr>
              <w:textAlignment w:val="baseline"/>
              <w:rPr>
                <w:rFonts w:ascii="Segoe UI" w:hAnsi="Segoe UI" w:cs="Segoe UI"/>
                <w:sz w:val="18"/>
                <w:szCs w:val="18"/>
              </w:rPr>
            </w:pPr>
            <w:r w:rsidRPr="00DC1606">
              <w:t>0.5-minute increase </w:t>
            </w:r>
          </w:p>
        </w:tc>
      </w:tr>
      <w:tr w14:paraId="63FEF0BD" w14:textId="77777777" w:rsidTr="00AE43F9">
        <w:tblPrEx>
          <w:tblW w:w="10890" w:type="dxa"/>
          <w:tblInd w:w="-548" w:type="dxa"/>
          <w:tblLayout w:type="fixed"/>
          <w:tblCellMar>
            <w:left w:w="0" w:type="dxa"/>
            <w:right w:w="0" w:type="dxa"/>
          </w:tblCellMar>
          <w:tblLook w:val="04A0"/>
        </w:tblPrEx>
        <w:trPr>
          <w:trHeight w:val="54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78AA16B" w14:textId="77777777">
            <w:pPr>
              <w:textAlignment w:val="baseline"/>
              <w:rPr>
                <w:rFonts w:ascii="Segoe UI" w:hAnsi="Segoe UI" w:cs="Segoe UI"/>
                <w:sz w:val="18"/>
                <w:szCs w:val="18"/>
              </w:rPr>
            </w:pPr>
            <w:r w:rsidRPr="00DC1606">
              <w:t>Addition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2415"/>
              <w:gridCol w:w="2070"/>
              <w:gridCol w:w="2070"/>
            </w:tblGrid>
            <w:tr w14:paraId="74A5CFFF" w14:textId="77777777" w:rsidTr="00AE43F9">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4485" w:type="dxa"/>
                  <w:gridSpan w:val="2"/>
                  <w:tcBorders>
                    <w:top w:val="nil"/>
                    <w:left w:val="nil"/>
                    <w:bottom w:val="nil"/>
                    <w:right w:val="nil"/>
                  </w:tcBorders>
                  <w:shd w:val="clear" w:color="auto" w:fill="auto"/>
                  <w:hideMark/>
                </w:tcPr>
                <w:p w:rsidR="00131A8F" w:rsidRPr="00DC1606" w:rsidP="00AE43F9" w14:paraId="2C5F6F86" w14:textId="77777777">
                  <w:pPr>
                    <w:textAlignment w:val="baseline"/>
                  </w:pPr>
                  <w:r w:rsidRPr="00DC1606">
                    <w:rPr>
                      <w:sz w:val="16"/>
                      <w:szCs w:val="16"/>
                    </w:rPr>
                    <w:t>28a.  Does the patient have (check all that apply) </w:t>
                  </w:r>
                </w:p>
              </w:tc>
              <w:tc>
                <w:tcPr>
                  <w:tcW w:w="2070" w:type="dxa"/>
                  <w:tcBorders>
                    <w:top w:val="nil"/>
                    <w:left w:val="nil"/>
                    <w:bottom w:val="nil"/>
                    <w:right w:val="nil"/>
                  </w:tcBorders>
                  <w:shd w:val="clear" w:color="auto" w:fill="auto"/>
                  <w:hideMark/>
                </w:tcPr>
                <w:p w:rsidR="00131A8F" w:rsidRPr="00DC1606" w:rsidP="00AE43F9" w14:paraId="64463681" w14:textId="77777777">
                  <w:pPr>
                    <w:textAlignment w:val="baseline"/>
                  </w:pPr>
                  <w:r w:rsidRPr="00DC1606">
                    <w:rPr>
                      <w:sz w:val="16"/>
                      <w:szCs w:val="16"/>
                    </w:rPr>
                    <w:t>If yes, is it associated with the MRSA/MSSA infection? </w:t>
                  </w:r>
                </w:p>
              </w:tc>
            </w:tr>
            <w:tr w14:paraId="61BEB1AB" w14:textId="77777777" w:rsidTr="00AE43F9">
              <w:tblPrEx>
                <w:tblW w:w="0" w:type="dxa"/>
                <w:tblLayout w:type="fixed"/>
                <w:tblCellMar>
                  <w:left w:w="0" w:type="dxa"/>
                  <w:right w:w="0" w:type="dxa"/>
                </w:tblCellMar>
                <w:tblLook w:val="04A0"/>
              </w:tblPrEx>
              <w:trPr>
                <w:trHeight w:val="300"/>
              </w:trPr>
              <w:tc>
                <w:tcPr>
                  <w:tcW w:w="2415" w:type="dxa"/>
                  <w:tcBorders>
                    <w:top w:val="nil"/>
                    <w:left w:val="nil"/>
                    <w:bottom w:val="nil"/>
                    <w:right w:val="nil"/>
                  </w:tcBorders>
                  <w:shd w:val="clear" w:color="auto" w:fill="auto"/>
                  <w:hideMark/>
                </w:tcPr>
                <w:p w:rsidR="00131A8F" w:rsidRPr="00DC1606" w:rsidP="00AE43F9" w14:paraId="18296160" w14:textId="77777777">
                  <w:pPr>
                    <w:textAlignment w:val="baseline"/>
                  </w:pPr>
                  <w:r w:rsidRPr="00DC1606">
                    <w:rPr>
                      <w:sz w:val="16"/>
                      <w:szCs w:val="16"/>
                    </w:rPr>
                    <w:t>Implanted cardiac device (e.g., prosthetic heart value, pacemaker, AICD, LVAD) </w:t>
                  </w:r>
                </w:p>
              </w:tc>
              <w:tc>
                <w:tcPr>
                  <w:tcW w:w="2070" w:type="dxa"/>
                  <w:tcBorders>
                    <w:top w:val="nil"/>
                    <w:left w:val="nil"/>
                    <w:bottom w:val="nil"/>
                    <w:right w:val="nil"/>
                  </w:tcBorders>
                  <w:shd w:val="clear" w:color="auto" w:fill="auto"/>
                  <w:hideMark/>
                </w:tcPr>
                <w:p w:rsidR="00131A8F" w:rsidRPr="00DC1606" w:rsidP="00AE43F9" w14:paraId="06895D8B" w14:textId="77777777">
                  <w:pPr>
                    <w:textAlignment w:val="baseline"/>
                  </w:pPr>
                  <w:r w:rsidRPr="00DC1606">
                    <w:rPr>
                      <w:sz w:val="16"/>
                      <w:szCs w:val="16"/>
                    </w:rPr>
                    <w:t>□Yes, specify:___  □No  □Unknown </w:t>
                  </w:r>
                </w:p>
              </w:tc>
              <w:tc>
                <w:tcPr>
                  <w:tcW w:w="2070" w:type="dxa"/>
                  <w:tcBorders>
                    <w:top w:val="nil"/>
                    <w:left w:val="nil"/>
                    <w:bottom w:val="nil"/>
                    <w:right w:val="nil"/>
                  </w:tcBorders>
                  <w:shd w:val="clear" w:color="auto" w:fill="auto"/>
                  <w:hideMark/>
                </w:tcPr>
                <w:p w:rsidR="00131A8F" w:rsidRPr="00DC1606" w:rsidP="00AE43F9" w14:paraId="5ED663C7" w14:textId="77777777">
                  <w:pPr>
                    <w:textAlignment w:val="baseline"/>
                  </w:pPr>
                  <w:r w:rsidRPr="00DC1606">
                    <w:rPr>
                      <w:sz w:val="16"/>
                      <w:szCs w:val="16"/>
                    </w:rPr>
                    <w:t>□Yes  □No  □Unknown </w:t>
                  </w:r>
                </w:p>
              </w:tc>
            </w:tr>
            <w:tr w14:paraId="4BC040E9" w14:textId="77777777" w:rsidTr="00AE43F9">
              <w:tblPrEx>
                <w:tblW w:w="0" w:type="dxa"/>
                <w:tblLayout w:type="fixed"/>
                <w:tblCellMar>
                  <w:left w:w="0" w:type="dxa"/>
                  <w:right w:w="0" w:type="dxa"/>
                </w:tblCellMar>
                <w:tblLook w:val="04A0"/>
              </w:tblPrEx>
              <w:trPr>
                <w:trHeight w:val="300"/>
              </w:trPr>
              <w:tc>
                <w:tcPr>
                  <w:tcW w:w="2415" w:type="dxa"/>
                  <w:tcBorders>
                    <w:top w:val="nil"/>
                    <w:left w:val="nil"/>
                    <w:bottom w:val="nil"/>
                    <w:right w:val="nil"/>
                  </w:tcBorders>
                  <w:shd w:val="clear" w:color="auto" w:fill="auto"/>
                  <w:hideMark/>
                </w:tcPr>
                <w:p w:rsidR="00131A8F" w:rsidRPr="00DC1606" w:rsidP="00AE43F9" w14:paraId="6BB2C7EF" w14:textId="77777777">
                  <w:pPr>
                    <w:textAlignment w:val="baseline"/>
                  </w:pPr>
                  <w:r w:rsidRPr="00DC1606">
                    <w:rPr>
                      <w:sz w:val="16"/>
                      <w:szCs w:val="16"/>
                    </w:rPr>
                    <w:t>Implanted orthopedic device (e.g., prosthetic joint or orthopedic hardware? </w:t>
                  </w:r>
                </w:p>
              </w:tc>
              <w:tc>
                <w:tcPr>
                  <w:tcW w:w="2070" w:type="dxa"/>
                  <w:tcBorders>
                    <w:top w:val="nil"/>
                    <w:left w:val="nil"/>
                    <w:bottom w:val="nil"/>
                    <w:right w:val="nil"/>
                  </w:tcBorders>
                  <w:shd w:val="clear" w:color="auto" w:fill="auto"/>
                  <w:hideMark/>
                </w:tcPr>
                <w:p w:rsidR="00131A8F" w:rsidRPr="00DC1606" w:rsidP="00AE43F9" w14:paraId="44ACFB5C" w14:textId="77777777">
                  <w:pPr>
                    <w:textAlignment w:val="baseline"/>
                  </w:pPr>
                  <w:r w:rsidRPr="00DC1606">
                    <w:rPr>
                      <w:sz w:val="16"/>
                      <w:szCs w:val="16"/>
                    </w:rPr>
                    <w:t>□Yes, specify:___  □No  □Unknown </w:t>
                  </w:r>
                </w:p>
              </w:tc>
              <w:tc>
                <w:tcPr>
                  <w:tcW w:w="2070" w:type="dxa"/>
                  <w:tcBorders>
                    <w:top w:val="nil"/>
                    <w:left w:val="nil"/>
                    <w:bottom w:val="nil"/>
                    <w:right w:val="nil"/>
                  </w:tcBorders>
                  <w:shd w:val="clear" w:color="auto" w:fill="auto"/>
                  <w:hideMark/>
                </w:tcPr>
                <w:p w:rsidR="00131A8F" w:rsidRPr="00DC1606" w:rsidP="00AE43F9" w14:paraId="3B33C2AD" w14:textId="77777777">
                  <w:pPr>
                    <w:textAlignment w:val="baseline"/>
                  </w:pPr>
                  <w:r w:rsidRPr="00DC1606">
                    <w:rPr>
                      <w:sz w:val="16"/>
                      <w:szCs w:val="16"/>
                    </w:rPr>
                    <w:t>□Yes  □No  □Unknown </w:t>
                  </w:r>
                </w:p>
              </w:tc>
            </w:tr>
            <w:tr w14:paraId="5432747E" w14:textId="77777777" w:rsidTr="00AE43F9">
              <w:tblPrEx>
                <w:tblW w:w="0" w:type="dxa"/>
                <w:tblLayout w:type="fixed"/>
                <w:tblCellMar>
                  <w:left w:w="0" w:type="dxa"/>
                  <w:right w:w="0" w:type="dxa"/>
                </w:tblCellMar>
                <w:tblLook w:val="04A0"/>
              </w:tblPrEx>
              <w:trPr>
                <w:trHeight w:val="300"/>
              </w:trPr>
              <w:tc>
                <w:tcPr>
                  <w:tcW w:w="2415" w:type="dxa"/>
                  <w:tcBorders>
                    <w:top w:val="nil"/>
                    <w:left w:val="nil"/>
                    <w:bottom w:val="nil"/>
                    <w:right w:val="nil"/>
                  </w:tcBorders>
                  <w:shd w:val="clear" w:color="auto" w:fill="auto"/>
                  <w:hideMark/>
                </w:tcPr>
                <w:p w:rsidR="00131A8F" w:rsidRPr="00DC1606" w:rsidP="00AE43F9" w14:paraId="29871139" w14:textId="77777777">
                  <w:pPr>
                    <w:textAlignment w:val="baseline"/>
                  </w:pPr>
                  <w:r w:rsidRPr="00DC1606">
                    <w:rPr>
                      <w:sz w:val="16"/>
                      <w:szCs w:val="16"/>
                    </w:rPr>
                    <w:t>Non-dialysis vascular graft </w:t>
                  </w:r>
                </w:p>
              </w:tc>
              <w:tc>
                <w:tcPr>
                  <w:tcW w:w="2070" w:type="dxa"/>
                  <w:tcBorders>
                    <w:top w:val="nil"/>
                    <w:left w:val="nil"/>
                    <w:bottom w:val="nil"/>
                    <w:right w:val="nil"/>
                  </w:tcBorders>
                  <w:shd w:val="clear" w:color="auto" w:fill="auto"/>
                  <w:hideMark/>
                </w:tcPr>
                <w:p w:rsidR="00131A8F" w:rsidRPr="00DC1606" w:rsidP="00AE43F9" w14:paraId="3DAC84BC" w14:textId="77777777">
                  <w:pPr>
                    <w:textAlignment w:val="baseline"/>
                  </w:pPr>
                  <w:r w:rsidRPr="00DC1606">
                    <w:rPr>
                      <w:sz w:val="16"/>
                      <w:szCs w:val="16"/>
                    </w:rPr>
                    <w:t>□Yes                      □No  □Unknown </w:t>
                  </w:r>
                </w:p>
              </w:tc>
              <w:tc>
                <w:tcPr>
                  <w:tcW w:w="2070" w:type="dxa"/>
                  <w:tcBorders>
                    <w:top w:val="nil"/>
                    <w:left w:val="nil"/>
                    <w:bottom w:val="nil"/>
                    <w:right w:val="nil"/>
                  </w:tcBorders>
                  <w:shd w:val="clear" w:color="auto" w:fill="auto"/>
                  <w:hideMark/>
                </w:tcPr>
                <w:p w:rsidR="00131A8F" w:rsidRPr="00DC1606" w:rsidP="00AE43F9" w14:paraId="1E6CEFA6" w14:textId="77777777">
                  <w:pPr>
                    <w:textAlignment w:val="baseline"/>
                  </w:pPr>
                  <w:r w:rsidRPr="00DC1606">
                    <w:rPr>
                      <w:sz w:val="16"/>
                      <w:szCs w:val="16"/>
                    </w:rPr>
                    <w:t>□Yes  □No  □Unknown </w:t>
                  </w:r>
                </w:p>
              </w:tc>
            </w:tr>
            <w:tr w14:paraId="5ECEA481" w14:textId="77777777" w:rsidTr="00AE43F9">
              <w:tblPrEx>
                <w:tblW w:w="0" w:type="dxa"/>
                <w:tblLayout w:type="fixed"/>
                <w:tblCellMar>
                  <w:left w:w="0" w:type="dxa"/>
                  <w:right w:w="0" w:type="dxa"/>
                </w:tblCellMar>
                <w:tblLook w:val="04A0"/>
              </w:tblPrEx>
              <w:trPr>
                <w:trHeight w:val="300"/>
              </w:trPr>
              <w:tc>
                <w:tcPr>
                  <w:tcW w:w="6555" w:type="dxa"/>
                  <w:gridSpan w:val="3"/>
                  <w:tcBorders>
                    <w:top w:val="nil"/>
                    <w:left w:val="nil"/>
                    <w:bottom w:val="nil"/>
                    <w:right w:val="nil"/>
                  </w:tcBorders>
                  <w:shd w:val="clear" w:color="auto" w:fill="auto"/>
                  <w:hideMark/>
                </w:tcPr>
                <w:p w:rsidR="00131A8F" w:rsidRPr="00B14420" w:rsidP="00AE43F9" w14:paraId="2EABE0AA"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5343F1" w:rsidP="00AE43F9" w14:paraId="12D699E6" w14:textId="77777777">
                  <w:pPr>
                    <w:spacing w:after="160" w:line="259" w:lineRule="auto"/>
                    <w:textAlignment w:val="baseline"/>
                    <w:rPr>
                      <w:sz w:val="16"/>
                      <w:szCs w:val="16"/>
                    </w:rPr>
                  </w:pPr>
                </w:p>
                <w:p w:rsidR="00131A8F" w:rsidRPr="00DC1606" w:rsidP="00BB3A18" w14:paraId="4DDAD29D" w14:textId="77777777">
                  <w:pPr>
                    <w:numPr>
                      <w:ilvl w:val="0"/>
                      <w:numId w:val="153"/>
                    </w:numPr>
                    <w:spacing w:after="160" w:line="259" w:lineRule="auto"/>
                    <w:ind w:left="1080"/>
                    <w:textAlignment w:val="baseline"/>
                    <w:rPr>
                      <w:sz w:val="16"/>
                      <w:szCs w:val="16"/>
                    </w:rPr>
                  </w:pPr>
                  <w:r w:rsidRPr="00DC1606">
                    <w:t> </w:t>
                  </w:r>
                  <w:r w:rsidRPr="00DC1606">
                    <w:rPr>
                      <w:i/>
                      <w:iCs/>
                    </w:rPr>
                    <w:t xml:space="preserve">S. aureus </w:t>
                  </w:r>
                  <w:r w:rsidRPr="00DC1606">
                    <w:t>is an important cause of implanted device-associated infections; these questions will allow us to better describe and quantify infections related to implanted devices </w:t>
                  </w:r>
                </w:p>
              </w:tc>
            </w:tr>
          </w:tbl>
          <w:p w:rsidR="00131A8F" w:rsidRPr="00DC1606" w:rsidP="00AE43F9" w14:paraId="3889D00A" w14:textId="77777777">
            <w:pPr>
              <w:textAlignment w:val="baseline"/>
              <w:rPr>
                <w:rFonts w:ascii="Segoe UI" w:hAnsi="Segoe UI" w:cs="Segoe UI"/>
                <w:sz w:val="18"/>
                <w:szCs w:val="18"/>
              </w:rPr>
            </w:pPr>
            <w:r w:rsidRPr="00DC1606">
              <w:t>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9FEEE0C" w14:textId="77777777">
            <w:pPr>
              <w:textAlignment w:val="baseline"/>
              <w:rPr>
                <w:rFonts w:ascii="Segoe UI" w:hAnsi="Segoe UI" w:cs="Segoe UI"/>
                <w:sz w:val="18"/>
                <w:szCs w:val="18"/>
              </w:rPr>
            </w:pPr>
            <w:r w:rsidRPr="00DC1606">
              <w:t>0.5-minute increase </w:t>
            </w:r>
          </w:p>
        </w:tc>
      </w:tr>
      <w:tr w14:paraId="73E31DEA" w14:textId="77777777" w:rsidTr="00AE43F9">
        <w:tblPrEx>
          <w:tblW w:w="10890" w:type="dxa"/>
          <w:tblInd w:w="-548" w:type="dxa"/>
          <w:tblLayout w:type="fixed"/>
          <w:tblCellMar>
            <w:left w:w="0" w:type="dxa"/>
            <w:right w:w="0" w:type="dxa"/>
          </w:tblCellMar>
          <w:tblLook w:val="04A0"/>
        </w:tblPrEx>
        <w:trPr>
          <w:trHeight w:val="54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6666D35" w14:textId="77777777">
            <w:pPr>
              <w:textAlignment w:val="baseline"/>
              <w:rPr>
                <w:rFonts w:ascii="Segoe UI" w:hAnsi="Segoe UI" w:cs="Segoe UI"/>
                <w:sz w:val="18"/>
                <w:szCs w:val="18"/>
              </w:rPr>
            </w:pPr>
            <w:r w:rsidRPr="00DC1606">
              <w:t>Addition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2786F55" w14:textId="77777777">
            <w:pPr>
              <w:textAlignment w:val="baseline"/>
              <w:rPr>
                <w:rFonts w:ascii="Segoe UI" w:hAnsi="Segoe UI" w:cs="Segoe UI"/>
                <w:sz w:val="18"/>
                <w:szCs w:val="18"/>
              </w:rPr>
            </w:pPr>
            <w:r w:rsidRPr="00DC1606">
              <w:rPr>
                <w:color w:val="000000"/>
                <w:sz w:val="20"/>
                <w:szCs w:val="20"/>
              </w:rPr>
              <w:t>28b.  Does the patient have another type of implanted prosthetic device that was associated with the infection? </w:t>
            </w:r>
          </w:p>
          <w:p w:rsidR="00131A8F" w:rsidP="00AE43F9" w14:paraId="4153EAFE" w14:textId="77777777">
            <w:pPr>
              <w:textAlignment w:val="baseline"/>
              <w:rPr>
                <w:sz w:val="20"/>
                <w:szCs w:val="20"/>
              </w:rPr>
            </w:pPr>
            <w:r w:rsidRPr="00DC1606">
              <w:rPr>
                <w:sz w:val="20"/>
                <w:szCs w:val="20"/>
              </w:rPr>
              <w:t>□ Yes, specify:_____________  □ No  □ Unknown </w:t>
            </w:r>
          </w:p>
          <w:p w:rsidR="00131A8F" w:rsidP="00AE43F9" w14:paraId="4B6AE751" w14:textId="77777777">
            <w:pPr>
              <w:textAlignment w:val="baseline"/>
              <w:rPr>
                <w:sz w:val="20"/>
                <w:szCs w:val="20"/>
              </w:rPr>
            </w:pPr>
          </w:p>
          <w:p w:rsidR="00131A8F" w:rsidRPr="00B14420" w:rsidP="00AE43F9" w14:paraId="5F38EE7B"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2621DFA5" w14:textId="77777777">
            <w:pPr>
              <w:textAlignment w:val="baseline"/>
              <w:rPr>
                <w:rFonts w:ascii="Segoe UI" w:hAnsi="Segoe UI" w:cs="Segoe UI"/>
                <w:sz w:val="18"/>
                <w:szCs w:val="18"/>
              </w:rPr>
            </w:pPr>
          </w:p>
          <w:p w:rsidR="00131A8F" w:rsidRPr="00DC1606" w:rsidP="00BB3A18" w14:paraId="7C8D7330" w14:textId="77777777">
            <w:pPr>
              <w:numPr>
                <w:ilvl w:val="0"/>
                <w:numId w:val="154"/>
              </w:numPr>
              <w:spacing w:after="160" w:line="259" w:lineRule="auto"/>
              <w:ind w:left="1080"/>
              <w:textAlignment w:val="baseline"/>
              <w:rPr>
                <w:sz w:val="16"/>
                <w:szCs w:val="16"/>
              </w:rPr>
            </w:pPr>
            <w:r w:rsidRPr="00DC1606">
              <w:t xml:space="preserve">Many invasive </w:t>
            </w:r>
            <w:r w:rsidRPr="00DC1606">
              <w:rPr>
                <w:i/>
                <w:iCs/>
              </w:rPr>
              <w:t xml:space="preserve">S. aureus </w:t>
            </w:r>
            <w:r w:rsidRPr="00DC1606">
              <w:t>infections are associated with implanted devices; these questions will allow us to better describe and quantify infections related to implanted devices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988E5C2" w14:textId="77777777">
            <w:pPr>
              <w:textAlignment w:val="baseline"/>
              <w:rPr>
                <w:rFonts w:ascii="Segoe UI" w:hAnsi="Segoe UI" w:cs="Segoe UI"/>
                <w:sz w:val="18"/>
                <w:szCs w:val="18"/>
              </w:rPr>
            </w:pPr>
            <w:r w:rsidRPr="00DC1606">
              <w:t>Increase </w:t>
            </w:r>
          </w:p>
        </w:tc>
      </w:tr>
      <w:tr w14:paraId="15B93B09" w14:textId="77777777" w:rsidTr="00AE43F9">
        <w:tblPrEx>
          <w:tblW w:w="10890" w:type="dxa"/>
          <w:tblInd w:w="-548" w:type="dxa"/>
          <w:tblLayout w:type="fixed"/>
          <w:tblCellMar>
            <w:left w:w="0" w:type="dxa"/>
            <w:right w:w="0" w:type="dxa"/>
          </w:tblCellMar>
          <w:tblLook w:val="04A0"/>
        </w:tblPrEx>
        <w:trPr>
          <w:trHeight w:val="54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AFF7D10" w14:textId="77777777">
            <w:pPr>
              <w:textAlignment w:val="baseline"/>
              <w:rPr>
                <w:rFonts w:ascii="Segoe UI" w:hAnsi="Segoe UI" w:cs="Segoe UI"/>
                <w:sz w:val="18"/>
                <w:szCs w:val="18"/>
              </w:rPr>
            </w:pPr>
            <w:r w:rsidRPr="00DC1606">
              <w:t>Revision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P="00AE43F9" w14:paraId="666DADBF" w14:textId="77777777">
            <w:pPr>
              <w:textAlignment w:val="baseline"/>
              <w:rPr>
                <w:sz w:val="20"/>
                <w:szCs w:val="20"/>
              </w:rPr>
            </w:pPr>
            <w:r w:rsidRPr="00DC1606">
              <w:rPr>
                <w:color w:val="000000"/>
                <w:sz w:val="20"/>
                <w:szCs w:val="20"/>
              </w:rPr>
              <w:t xml:space="preserve">29. </w:t>
            </w:r>
            <w:r w:rsidRPr="00DC1606">
              <w:rPr>
                <w:sz w:val="20"/>
                <w:szCs w:val="20"/>
              </w:rPr>
              <w:t>□ Transplant, solid organ:_______ </w:t>
            </w:r>
          </w:p>
          <w:p w:rsidR="00131A8F" w:rsidP="00AE43F9" w14:paraId="18AF57A0" w14:textId="77777777">
            <w:pPr>
              <w:textAlignment w:val="baseline"/>
              <w:rPr>
                <w:sz w:val="20"/>
                <w:szCs w:val="20"/>
              </w:rPr>
            </w:pPr>
          </w:p>
          <w:p w:rsidR="00131A8F" w:rsidRPr="00B14420" w:rsidP="00AE43F9" w14:paraId="19C1436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2644B68B" w14:textId="77777777">
            <w:pPr>
              <w:textAlignment w:val="baseline"/>
              <w:rPr>
                <w:rFonts w:ascii="Segoe UI" w:hAnsi="Segoe UI" w:cs="Segoe UI"/>
                <w:sz w:val="18"/>
                <w:szCs w:val="18"/>
              </w:rPr>
            </w:pPr>
          </w:p>
          <w:p w:rsidR="00131A8F" w:rsidRPr="00DC1606" w:rsidP="00BB3A18" w14:paraId="351BB555" w14:textId="77777777">
            <w:pPr>
              <w:numPr>
                <w:ilvl w:val="0"/>
                <w:numId w:val="155"/>
              </w:numPr>
              <w:spacing w:after="160" w:line="259" w:lineRule="auto"/>
              <w:ind w:left="1080"/>
              <w:textAlignment w:val="baseline"/>
            </w:pPr>
            <w:r w:rsidRPr="00DC1606">
              <w:rPr>
                <w:color w:val="000000"/>
              </w:rPr>
              <w:t>A specify box has been added to the CRF to capture the solid organ that was transplanted (for instances where the patient had a solid organ transplant). </w:t>
            </w:r>
          </w:p>
          <w:p w:rsidR="00131A8F" w:rsidRPr="00DC1606" w:rsidP="00BB3A18" w14:paraId="0308589F" w14:textId="77777777">
            <w:pPr>
              <w:numPr>
                <w:ilvl w:val="0"/>
                <w:numId w:val="155"/>
              </w:numPr>
              <w:spacing w:after="160" w:line="259" w:lineRule="auto"/>
              <w:ind w:left="1080"/>
              <w:textAlignment w:val="baseline"/>
            </w:pPr>
            <w:r w:rsidRPr="00DC1606">
              <w:rPr>
                <w:color w:val="000000"/>
              </w:rPr>
              <w:t>This information was previously captured in the “general comments” section of the form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23C7DF6" w14:textId="77777777">
            <w:pPr>
              <w:textAlignment w:val="baseline"/>
              <w:rPr>
                <w:rFonts w:ascii="Segoe UI" w:hAnsi="Segoe UI" w:cs="Segoe UI"/>
                <w:sz w:val="18"/>
                <w:szCs w:val="18"/>
              </w:rPr>
            </w:pPr>
            <w:r w:rsidRPr="00DC1606">
              <w:t>No change to burden </w:t>
            </w:r>
          </w:p>
        </w:tc>
      </w:tr>
      <w:tr w14:paraId="5B6B84A4" w14:textId="77777777" w:rsidTr="00AE43F9">
        <w:tblPrEx>
          <w:tblW w:w="10890" w:type="dxa"/>
          <w:tblInd w:w="-548" w:type="dxa"/>
          <w:tblLayout w:type="fixed"/>
          <w:tblCellMar>
            <w:left w:w="0" w:type="dxa"/>
            <w:right w:w="0" w:type="dxa"/>
          </w:tblCellMar>
          <w:tblLook w:val="04A0"/>
        </w:tblPrEx>
        <w:trPr>
          <w:trHeight w:val="690"/>
        </w:trPr>
        <w:tc>
          <w:tcPr>
            <w:tcW w:w="10890"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7E1A8BA0" w14:textId="77777777">
            <w:pPr>
              <w:textAlignment w:val="baseline"/>
              <w:rPr>
                <w:rFonts w:ascii="Segoe UI" w:hAnsi="Segoe UI" w:cs="Segoe UI"/>
                <w:sz w:val="18"/>
                <w:szCs w:val="18"/>
              </w:rPr>
            </w:pPr>
            <w:r w:rsidRPr="00DC1606">
              <w:rPr>
                <w:b/>
                <w:bCs/>
              </w:rPr>
              <w:t xml:space="preserve">Invasive </w:t>
            </w:r>
            <w:r w:rsidRPr="00DC1606">
              <w:rPr>
                <w:b/>
                <w:bCs/>
                <w:i/>
                <w:iCs/>
              </w:rPr>
              <w:t>Staphylococcus aureus</w:t>
            </w:r>
            <w:r w:rsidRPr="00DC1606">
              <w:rPr>
                <w:b/>
                <w:bCs/>
              </w:rPr>
              <w:t xml:space="preserve"> Laboratory Survey  (HAIC.400.5) </w:t>
            </w:r>
          </w:p>
        </w:tc>
      </w:tr>
      <w:tr w14:paraId="24DAD167"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46CC69CF" w14:textId="77777777">
            <w:pPr>
              <w:textAlignment w:val="baseline"/>
              <w:rPr>
                <w:rFonts w:ascii="Segoe UI" w:hAnsi="Segoe UI" w:cs="Segoe UI"/>
                <w:sz w:val="18"/>
                <w:szCs w:val="18"/>
              </w:rPr>
            </w:pPr>
            <w:r w:rsidRPr="00DC1606">
              <w:rPr>
                <w:b/>
                <w:bCs/>
              </w:rPr>
              <w:t>Type of Change</w:t>
            </w:r>
            <w:r w:rsidRPr="00DC1606">
              <w:t>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2B04090F" w14:textId="77777777">
            <w:pPr>
              <w:textAlignment w:val="baseline"/>
              <w:rPr>
                <w:rFonts w:ascii="Segoe UI" w:hAnsi="Segoe UI" w:cs="Segoe UI"/>
                <w:sz w:val="18"/>
                <w:szCs w:val="18"/>
              </w:rPr>
            </w:pPr>
            <w:r w:rsidRPr="00DC1606">
              <w:rPr>
                <w:b/>
                <w:bCs/>
              </w:rPr>
              <w:t>Itemized Change / Justification</w:t>
            </w:r>
            <w:r w:rsidRPr="00DC1606">
              <w:t> </w:t>
            </w:r>
          </w:p>
        </w:tc>
        <w:tc>
          <w:tcPr>
            <w:tcW w:w="1953" w:type="dxa"/>
            <w:tcBorders>
              <w:top w:val="single" w:sz="6" w:space="0" w:color="auto"/>
              <w:left w:val="single" w:sz="6" w:space="0" w:color="auto"/>
              <w:bottom w:val="single" w:sz="6" w:space="0" w:color="auto"/>
              <w:right w:val="single" w:sz="6" w:space="0" w:color="auto"/>
            </w:tcBorders>
            <w:shd w:val="clear" w:color="auto" w:fill="D9D9D9"/>
            <w:hideMark/>
          </w:tcPr>
          <w:p w:rsidR="00131A8F" w:rsidRPr="00DC1606" w:rsidP="00AE43F9" w14:paraId="54DC5CA4" w14:textId="77777777">
            <w:pPr>
              <w:textAlignment w:val="baseline"/>
              <w:rPr>
                <w:rFonts w:ascii="Segoe UI" w:hAnsi="Segoe UI" w:cs="Segoe UI"/>
                <w:sz w:val="18"/>
                <w:szCs w:val="18"/>
              </w:rPr>
            </w:pPr>
            <w:r w:rsidRPr="00DC1606">
              <w:rPr>
                <w:b/>
                <w:bCs/>
              </w:rPr>
              <w:t>Impact to Burden</w:t>
            </w:r>
            <w:r w:rsidRPr="00DC1606">
              <w:t> </w:t>
            </w:r>
          </w:p>
        </w:tc>
      </w:tr>
      <w:tr w14:paraId="304B422A"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9A01D61" w14:textId="77777777">
            <w:pPr>
              <w:textAlignment w:val="baseline"/>
              <w:rPr>
                <w:rFonts w:ascii="Segoe UI" w:hAnsi="Segoe UI" w:cs="Segoe UI"/>
                <w:sz w:val="18"/>
                <w:szCs w:val="18"/>
              </w:rPr>
            </w:pPr>
            <w:r w:rsidRPr="00DC1606">
              <w:t>Revision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E93FE97" w14:textId="77777777">
            <w:pPr>
              <w:textAlignment w:val="baseline"/>
              <w:rPr>
                <w:rFonts w:ascii="Segoe UI" w:hAnsi="Segoe UI" w:cs="Segoe UI"/>
                <w:sz w:val="18"/>
                <w:szCs w:val="18"/>
              </w:rPr>
            </w:pPr>
            <w:r w:rsidRPr="00DC1606">
              <w:rPr>
                <w:sz w:val="20"/>
                <w:szCs w:val="20"/>
              </w:rPr>
              <w:t xml:space="preserve">CDC’s Healthcare-Associated Infections Community Interface (HAIC) </w:t>
            </w:r>
            <w:r w:rsidRPr="00DC1606">
              <w:rPr>
                <w:i/>
                <w:iCs/>
                <w:sz w:val="20"/>
                <w:szCs w:val="20"/>
              </w:rPr>
              <w:t>Staphylococcus aureus</w:t>
            </w:r>
            <w:r w:rsidRPr="00DC1606">
              <w:rPr>
                <w:sz w:val="20"/>
                <w:szCs w:val="20"/>
              </w:rPr>
              <w:t xml:space="preserve"> </w:t>
            </w:r>
            <w:r w:rsidRPr="00DC1606">
              <w:rPr>
                <w:b/>
                <w:bCs/>
                <w:sz w:val="20"/>
                <w:szCs w:val="20"/>
              </w:rPr>
              <w:t>2024</w:t>
            </w:r>
            <w:r w:rsidRPr="00DC1606">
              <w:rPr>
                <w:sz w:val="20"/>
                <w:szCs w:val="20"/>
              </w:rPr>
              <w:t xml:space="preserve"> Laboratory Survey: Use of Nucleic Acid Amplification Testing (NAAT). </w:t>
            </w:r>
          </w:p>
          <w:p w:rsidR="00131A8F" w:rsidP="00BB3A18" w14:paraId="5E9A8D24" w14:textId="77777777">
            <w:pPr>
              <w:numPr>
                <w:ilvl w:val="0"/>
                <w:numId w:val="156"/>
              </w:numPr>
              <w:spacing w:after="160" w:line="259" w:lineRule="auto"/>
              <w:ind w:left="1080"/>
              <w:textAlignment w:val="baseline"/>
            </w:pPr>
            <w:r w:rsidRPr="00DC1606">
              <w:t>Updated the title of the survey by replacing “2023” with “2024” </w:t>
            </w:r>
          </w:p>
          <w:p w:rsidR="00131A8F" w:rsidRPr="00B14420" w:rsidP="00AE43F9" w14:paraId="6A25974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F2AADDB" w14:textId="77777777">
            <w:pPr>
              <w:spacing w:after="160" w:line="259" w:lineRule="auto"/>
              <w:textAlignment w:val="baseline"/>
            </w:pPr>
          </w:p>
          <w:p w:rsidR="00131A8F" w:rsidRPr="00DC1606" w:rsidP="00BB3A18" w14:paraId="635C8392" w14:textId="77777777">
            <w:pPr>
              <w:numPr>
                <w:ilvl w:val="0"/>
                <w:numId w:val="156"/>
              </w:numPr>
              <w:spacing w:after="160" w:line="259" w:lineRule="auto"/>
              <w:ind w:left="1080"/>
              <w:textAlignment w:val="baseline"/>
            </w:pPr>
            <w:r w:rsidRPr="00DC1606">
              <w:t>This will inform respondents to the year of interest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F307026" w14:textId="77777777">
            <w:pPr>
              <w:textAlignment w:val="baseline"/>
              <w:rPr>
                <w:rFonts w:ascii="Segoe UI" w:hAnsi="Segoe UI" w:cs="Segoe UI"/>
                <w:sz w:val="18"/>
                <w:szCs w:val="18"/>
              </w:rPr>
            </w:pPr>
            <w:r w:rsidRPr="00DC1606">
              <w:t>No change in burden </w:t>
            </w:r>
          </w:p>
        </w:tc>
      </w:tr>
      <w:tr w14:paraId="66AA1905"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2360F83" w14:textId="77777777">
            <w:pPr>
              <w:textAlignment w:val="baseline"/>
              <w:rPr>
                <w:rFonts w:ascii="Segoe UI" w:hAnsi="Segoe UI" w:cs="Segoe UI"/>
                <w:sz w:val="18"/>
                <w:szCs w:val="18"/>
              </w:rPr>
            </w:pPr>
            <w:r w:rsidRPr="00DC1606">
              <w:t>Addition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EFDEEA6" w14:textId="77777777">
            <w:pPr>
              <w:textAlignment w:val="baseline"/>
              <w:rPr>
                <w:rFonts w:ascii="Segoe UI" w:hAnsi="Segoe UI" w:cs="Segoe UI"/>
                <w:sz w:val="18"/>
                <w:szCs w:val="18"/>
              </w:rPr>
            </w:pPr>
            <w:r w:rsidRPr="00DC1606">
              <w:rPr>
                <w:b/>
                <w:bCs/>
                <w:sz w:val="20"/>
                <w:szCs w:val="20"/>
              </w:rPr>
              <w:t>Date Survey Last Completed: ___________</w:t>
            </w:r>
            <w:r w:rsidRPr="00DC1606">
              <w:rPr>
                <w:sz w:val="20"/>
                <w:szCs w:val="20"/>
              </w:rPr>
              <w:t> </w:t>
            </w:r>
          </w:p>
          <w:p w:rsidR="00131A8F" w:rsidP="00BB3A18" w14:paraId="6EB9633E" w14:textId="77777777">
            <w:pPr>
              <w:numPr>
                <w:ilvl w:val="0"/>
                <w:numId w:val="157"/>
              </w:numPr>
              <w:spacing w:after="160" w:line="259" w:lineRule="auto"/>
              <w:ind w:left="1080"/>
              <w:textAlignment w:val="baseline"/>
            </w:pPr>
            <w:r w:rsidRPr="00DC1606">
              <w:t>Adding a field “Date Survey Last Completed” </w:t>
            </w:r>
          </w:p>
          <w:p w:rsidR="00131A8F" w:rsidRPr="00B14420" w:rsidP="00AE43F9" w14:paraId="592134FD"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05206E" w:rsidP="00AE43F9" w14:paraId="69FAA44D" w14:textId="77777777">
            <w:pPr>
              <w:spacing w:after="160" w:line="259" w:lineRule="auto"/>
              <w:ind w:left="1080"/>
              <w:textAlignment w:val="baseline"/>
            </w:pPr>
          </w:p>
          <w:p w:rsidR="00131A8F" w:rsidRPr="00DC1606" w:rsidP="00BB3A18" w14:paraId="4F7E085F" w14:textId="77777777">
            <w:pPr>
              <w:numPr>
                <w:ilvl w:val="0"/>
                <w:numId w:val="157"/>
              </w:numPr>
              <w:spacing w:after="160" w:line="259" w:lineRule="auto"/>
              <w:ind w:left="1080"/>
              <w:textAlignment w:val="baseline"/>
            </w:pPr>
            <w:r w:rsidRPr="00DC1606">
              <w:t>This will define the time-period since the last survey, which will serve as a frame of reference for question 2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113FBA8" w14:textId="77777777">
            <w:pPr>
              <w:textAlignment w:val="baseline"/>
              <w:rPr>
                <w:rFonts w:ascii="Segoe UI" w:hAnsi="Segoe UI" w:cs="Segoe UI"/>
                <w:sz w:val="18"/>
                <w:szCs w:val="18"/>
              </w:rPr>
            </w:pPr>
            <w:r w:rsidRPr="00DC1606">
              <w:t>Increase </w:t>
            </w:r>
          </w:p>
        </w:tc>
      </w:tr>
      <w:tr w14:paraId="559F6F0C"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68ECF7A" w14:textId="77777777">
            <w:pPr>
              <w:textAlignment w:val="baseline"/>
              <w:rPr>
                <w:rFonts w:ascii="Segoe UI" w:hAnsi="Segoe UI" w:cs="Segoe UI"/>
                <w:sz w:val="18"/>
                <w:szCs w:val="18"/>
              </w:rPr>
            </w:pPr>
            <w:r w:rsidRPr="00DC1606">
              <w:t>Revision/Addition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FBA3C0F" w14:textId="77777777">
            <w:pPr>
              <w:textAlignment w:val="baseline"/>
              <w:rPr>
                <w:rFonts w:ascii="Segoe UI" w:hAnsi="Segoe UI" w:cs="Segoe UI"/>
                <w:sz w:val="18"/>
                <w:szCs w:val="18"/>
              </w:rPr>
            </w:pPr>
            <w:r w:rsidRPr="00DC1606">
              <w:rPr>
                <w:sz w:val="20"/>
                <w:szCs w:val="20"/>
              </w:rPr>
              <w:t xml:space="preserve">5b.  Which tests do you use to detect </w:t>
            </w:r>
            <w:r w:rsidRPr="00DC1606">
              <w:rPr>
                <w:i/>
                <w:iCs/>
                <w:sz w:val="20"/>
                <w:szCs w:val="20"/>
              </w:rPr>
              <w:t xml:space="preserve">S. aureus </w:t>
            </w:r>
            <w:r w:rsidRPr="00DC1606">
              <w:rPr>
                <w:sz w:val="20"/>
                <w:szCs w:val="20"/>
              </w:rPr>
              <w:t>directly from a sterile site source without culture (sterile site sources only, i.e., blood, CSF, pleural fluid, bone, etc.)? Please check all that apply. </w:t>
            </w:r>
          </w:p>
          <w:p w:rsidR="00131A8F" w:rsidRPr="00DC1606" w:rsidP="00AE43F9" w14:paraId="369EE2E4"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T2Bacteria® Panel…Date started ______ </w:t>
            </w:r>
          </w:p>
          <w:p w:rsidR="00131A8F" w:rsidRPr="00DC1606" w:rsidP="00AE43F9" w14:paraId="08731DB2" w14:textId="77777777">
            <w:pPr>
              <w:textAlignment w:val="baseline"/>
              <w:rPr>
                <w:rFonts w:ascii="Segoe UI" w:hAnsi="Segoe UI" w:cs="Segoe UI"/>
                <w:sz w:val="18"/>
                <w:szCs w:val="18"/>
              </w:rPr>
            </w:pPr>
            <w:r w:rsidRPr="00DC1606">
              <w:rPr>
                <w:b/>
                <w:bCs/>
                <w:sz w:val="20"/>
                <w:szCs w:val="20"/>
              </w:rPr>
              <w:t>□ Other FDA-approved test, specify___ Date started __</w:t>
            </w:r>
            <w:r w:rsidRPr="00DC1606">
              <w:rPr>
                <w:sz w:val="20"/>
                <w:szCs w:val="20"/>
              </w:rPr>
              <w:t> </w:t>
            </w:r>
          </w:p>
          <w:p w:rsidR="00131A8F" w:rsidRPr="00DC1606" w:rsidP="00AE43F9" w14:paraId="4346F979" w14:textId="77777777">
            <w:pPr>
              <w:textAlignment w:val="baseline"/>
              <w:rPr>
                <w:rFonts w:ascii="Segoe UI" w:hAnsi="Segoe UI" w:cs="Segoe UI"/>
                <w:sz w:val="18"/>
                <w:szCs w:val="18"/>
              </w:rPr>
            </w:pPr>
            <w:r w:rsidRPr="00DC1606">
              <w:rPr>
                <w:b/>
                <w:bCs/>
                <w:sz w:val="20"/>
                <w:szCs w:val="20"/>
              </w:rPr>
              <w:t>Method: □ PCR □ Next generation sequencing (NGS)</w:t>
            </w:r>
            <w:r w:rsidRPr="00DC1606">
              <w:rPr>
                <w:sz w:val="20"/>
                <w:szCs w:val="20"/>
              </w:rPr>
              <w:t> </w:t>
            </w:r>
          </w:p>
          <w:p w:rsidR="00131A8F" w:rsidRPr="00DC1606" w:rsidP="00AE43F9" w14:paraId="14DD7F8F" w14:textId="77777777">
            <w:pPr>
              <w:textAlignment w:val="baseline"/>
              <w:rPr>
                <w:rFonts w:ascii="Segoe UI" w:hAnsi="Segoe UI" w:cs="Segoe UI"/>
                <w:sz w:val="18"/>
                <w:szCs w:val="18"/>
              </w:rPr>
            </w:pPr>
            <w:r w:rsidRPr="00DC1606">
              <w:rPr>
                <w:b/>
                <w:bCs/>
                <w:sz w:val="20"/>
                <w:szCs w:val="20"/>
              </w:rPr>
              <w:t>□ Other, specify __________</w:t>
            </w:r>
            <w:r w:rsidRPr="00DC1606">
              <w:rPr>
                <w:sz w:val="20"/>
                <w:szCs w:val="20"/>
              </w:rPr>
              <w:t> </w:t>
            </w:r>
          </w:p>
          <w:p w:rsidR="00131A8F" w:rsidRPr="00DC1606" w:rsidP="00AE43F9" w14:paraId="10735A4F"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Karius Test</w:t>
            </w:r>
            <w:r w:rsidRPr="00DC1606">
              <w:rPr>
                <w:sz w:val="16"/>
                <w:szCs w:val="16"/>
                <w:vertAlign w:val="superscript"/>
              </w:rPr>
              <w:t>TM</w:t>
            </w:r>
            <w:r w:rsidRPr="00DC1606">
              <w:rPr>
                <w:sz w:val="20"/>
                <w:szCs w:val="20"/>
              </w:rPr>
              <w:t>… Date started______ </w:t>
            </w:r>
          </w:p>
          <w:p w:rsidR="00131A8F" w:rsidRPr="00DC1606" w:rsidP="00AE43F9" w14:paraId="345C3582"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Other, Lab developed test (detects MRSA or SA)… Date started _ </w:t>
            </w:r>
          </w:p>
          <w:p w:rsidR="00131A8F" w:rsidRPr="00DC1606" w:rsidP="00AE43F9" w14:paraId="507D8787" w14:textId="77777777">
            <w:pPr>
              <w:textAlignment w:val="baseline"/>
              <w:rPr>
                <w:rFonts w:ascii="Segoe UI" w:hAnsi="Segoe UI" w:cs="Segoe UI"/>
                <w:sz w:val="18"/>
                <w:szCs w:val="18"/>
              </w:rPr>
            </w:pPr>
            <w:r w:rsidRPr="00DC1606">
              <w:rPr>
                <w:b/>
                <w:bCs/>
                <w:sz w:val="20"/>
                <w:szCs w:val="20"/>
              </w:rPr>
              <w:t>Method: □ PCR □ Next generation sequencing (NGS)</w:t>
            </w:r>
            <w:r w:rsidRPr="00DC1606">
              <w:rPr>
                <w:sz w:val="20"/>
                <w:szCs w:val="20"/>
              </w:rPr>
              <w:t> </w:t>
            </w:r>
          </w:p>
          <w:p w:rsidR="00131A8F" w:rsidP="00AE43F9" w14:paraId="7AC534EF" w14:textId="77777777">
            <w:pPr>
              <w:textAlignment w:val="baseline"/>
              <w:rPr>
                <w:sz w:val="20"/>
                <w:szCs w:val="20"/>
              </w:rPr>
            </w:pPr>
            <w:r w:rsidRPr="00DC1606">
              <w:rPr>
                <w:b/>
                <w:bCs/>
                <w:sz w:val="20"/>
                <w:szCs w:val="20"/>
              </w:rPr>
              <w:t>□ Other, specify __________</w:t>
            </w:r>
            <w:r w:rsidRPr="00DC1606">
              <w:rPr>
                <w:sz w:val="20"/>
                <w:szCs w:val="20"/>
              </w:rPr>
              <w:t> </w:t>
            </w:r>
          </w:p>
          <w:p w:rsidR="00131A8F" w:rsidP="00AE43F9" w14:paraId="7A8CAE6E" w14:textId="77777777">
            <w:pPr>
              <w:ind w:left="807" w:hanging="807"/>
              <w:textAlignment w:val="baseline"/>
              <w:rPr>
                <w:b/>
                <w:bCs/>
              </w:rPr>
            </w:pPr>
          </w:p>
          <w:p w:rsidR="00131A8F" w:rsidRPr="00B14420" w:rsidP="00AE43F9" w14:paraId="020CAAAD"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AFC53F0" w14:textId="77777777">
            <w:pPr>
              <w:textAlignment w:val="baseline"/>
              <w:rPr>
                <w:rFonts w:ascii="Segoe UI" w:hAnsi="Segoe UI" w:cs="Segoe UI"/>
                <w:sz w:val="18"/>
                <w:szCs w:val="18"/>
              </w:rPr>
            </w:pPr>
          </w:p>
          <w:p w:rsidR="00131A8F" w:rsidRPr="00DC1606" w:rsidP="00BB3A18" w14:paraId="7D2CF4A7" w14:textId="77777777">
            <w:pPr>
              <w:numPr>
                <w:ilvl w:val="0"/>
                <w:numId w:val="158"/>
              </w:numPr>
              <w:spacing w:after="160" w:line="259" w:lineRule="auto"/>
              <w:ind w:left="1080"/>
              <w:textAlignment w:val="baseline"/>
            </w:pPr>
            <w:r w:rsidRPr="00DC1606">
              <w:t>Changed the wording for one option from “Other commercial test, specify” to “Other FDA-approved test, specify” to help clarify what we are asking </w:t>
            </w:r>
          </w:p>
          <w:p w:rsidR="00131A8F" w:rsidRPr="00DC1606" w:rsidP="00BB3A18" w14:paraId="40B2B30A" w14:textId="77777777">
            <w:pPr>
              <w:numPr>
                <w:ilvl w:val="0"/>
                <w:numId w:val="158"/>
              </w:numPr>
              <w:spacing w:after="160" w:line="259" w:lineRule="auto"/>
              <w:ind w:left="1080"/>
              <w:textAlignment w:val="baseline"/>
              <w:rPr>
                <w:sz w:val="20"/>
                <w:szCs w:val="20"/>
              </w:rPr>
            </w:pPr>
            <w:r w:rsidRPr="00DC1606">
              <w:t xml:space="preserve">Added follow-up questions for labs using Other FDA approved tests and/or other lab developed tests to capture the testing method being used.  This will contribute to a better understanding of how labs are identifying </w:t>
            </w:r>
            <w:r w:rsidRPr="00DC1606">
              <w:rPr>
                <w:i/>
                <w:iCs/>
              </w:rPr>
              <w:t>S. aureus</w:t>
            </w:r>
            <w:r w:rsidRPr="00DC1606">
              <w:t>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28B5097" w14:textId="77777777">
            <w:pPr>
              <w:textAlignment w:val="baseline"/>
              <w:rPr>
                <w:rFonts w:ascii="Segoe UI" w:hAnsi="Segoe UI" w:cs="Segoe UI"/>
                <w:sz w:val="18"/>
                <w:szCs w:val="18"/>
              </w:rPr>
            </w:pPr>
            <w:r w:rsidRPr="00DC1606">
              <w:t>Increase </w:t>
            </w:r>
          </w:p>
        </w:tc>
      </w:tr>
      <w:tr w14:paraId="453B3B62"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073F00E" w14:textId="77777777">
            <w:pPr>
              <w:textAlignment w:val="baseline"/>
              <w:rPr>
                <w:rFonts w:ascii="Segoe UI" w:hAnsi="Segoe UI" w:cs="Segoe UI"/>
                <w:sz w:val="18"/>
                <w:szCs w:val="18"/>
              </w:rPr>
            </w:pPr>
            <w:r w:rsidRPr="00DC1606">
              <w:t>Revision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ACD3AFA" w14:textId="77777777">
            <w:pPr>
              <w:textAlignment w:val="baseline"/>
              <w:rPr>
                <w:rFonts w:ascii="Segoe UI" w:hAnsi="Segoe UI" w:cs="Segoe UI"/>
                <w:sz w:val="18"/>
                <w:szCs w:val="18"/>
              </w:rPr>
            </w:pPr>
            <w:r w:rsidRPr="00DC1606">
              <w:rPr>
                <w:sz w:val="20"/>
                <w:szCs w:val="20"/>
              </w:rPr>
              <w:t>5g.  Where do you plan to have these tests performed? </w:t>
            </w:r>
          </w:p>
          <w:p w:rsidR="00131A8F" w:rsidRPr="00DC1606" w:rsidP="00AE43F9" w14:paraId="0E5C6642"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On-site</w:t>
            </w:r>
            <w:r w:rsidRPr="00DC1606">
              <w:rPr>
                <w:b/>
                <w:bCs/>
                <w:sz w:val="20"/>
                <w:szCs w:val="20"/>
              </w:rPr>
              <w:t>  </w:t>
            </w:r>
            <w:r w:rsidRPr="00DC1606">
              <w:rPr>
                <w:sz w:val="20"/>
                <w:szCs w:val="20"/>
              </w:rPr>
              <w:t> </w:t>
            </w:r>
          </w:p>
          <w:p w:rsidR="00131A8F" w:rsidRPr="00DC1606" w:rsidP="00AE43F9" w14:paraId="09CBB8DD"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 xml:space="preserve">Send out, please specify lab _______ - </w:t>
            </w:r>
            <w:r w:rsidRPr="00DC1606">
              <w:rPr>
                <w:b/>
                <w:bCs/>
                <w:sz w:val="20"/>
                <w:szCs w:val="20"/>
              </w:rPr>
              <w:t>END SURVEY</w:t>
            </w:r>
            <w:r w:rsidRPr="00DC1606">
              <w:rPr>
                <w:sz w:val="20"/>
                <w:szCs w:val="20"/>
              </w:rPr>
              <w:t> </w:t>
            </w:r>
          </w:p>
          <w:p w:rsidR="00131A8F" w:rsidRPr="00DC1606" w:rsidP="00BB3A18" w14:paraId="677FA351" w14:textId="77777777">
            <w:pPr>
              <w:numPr>
                <w:ilvl w:val="0"/>
                <w:numId w:val="159"/>
              </w:numPr>
              <w:spacing w:after="160" w:line="259" w:lineRule="auto"/>
              <w:ind w:left="1080"/>
              <w:textAlignment w:val="baseline"/>
            </w:pPr>
            <w:r w:rsidRPr="00DC1606">
              <w:t>Added a skip pattern (“END SURVEY”)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6A93AA3" w14:textId="77777777">
            <w:pPr>
              <w:textAlignment w:val="baseline"/>
              <w:rPr>
                <w:rFonts w:ascii="Segoe UI" w:hAnsi="Segoe UI" w:cs="Segoe UI"/>
                <w:sz w:val="18"/>
                <w:szCs w:val="18"/>
              </w:rPr>
            </w:pPr>
            <w:r w:rsidRPr="00DC1606">
              <w:t>No change in burden </w:t>
            </w:r>
          </w:p>
        </w:tc>
      </w:tr>
      <w:tr w14:paraId="431C8BD8" w14:textId="77777777" w:rsidTr="00AE43F9">
        <w:tblPrEx>
          <w:tblW w:w="10890" w:type="dxa"/>
          <w:tblInd w:w="-548" w:type="dxa"/>
          <w:tblLayout w:type="fixed"/>
          <w:tblCellMar>
            <w:left w:w="0" w:type="dxa"/>
            <w:right w:w="0" w:type="dxa"/>
          </w:tblCellMar>
          <w:tblLook w:val="04A0"/>
        </w:tblPrEx>
        <w:trPr>
          <w:trHeight w:val="690"/>
        </w:trPr>
        <w:tc>
          <w:tcPr>
            <w:tcW w:w="2071"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C61F2F9" w14:textId="77777777">
            <w:pPr>
              <w:textAlignment w:val="baseline"/>
              <w:rPr>
                <w:rFonts w:ascii="Segoe UI" w:hAnsi="Segoe UI" w:cs="Segoe UI"/>
                <w:sz w:val="18"/>
                <w:szCs w:val="18"/>
              </w:rPr>
            </w:pPr>
            <w:r w:rsidRPr="00DC1606">
              <w:t>Addition </w:t>
            </w:r>
          </w:p>
        </w:tc>
        <w:tc>
          <w:tcPr>
            <w:tcW w:w="6866" w:type="dxa"/>
            <w:gridSpan w:val="4"/>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4B3022A" w14:textId="77777777">
            <w:pPr>
              <w:textAlignment w:val="baseline"/>
              <w:rPr>
                <w:rFonts w:ascii="Segoe UI" w:hAnsi="Segoe UI" w:cs="Segoe UI"/>
                <w:sz w:val="18"/>
                <w:szCs w:val="18"/>
              </w:rPr>
            </w:pPr>
            <w:r w:rsidRPr="00DC1606">
              <w:rPr>
                <w:sz w:val="20"/>
                <w:szCs w:val="20"/>
              </w:rPr>
              <w:t xml:space="preserve">5h.  Which tests do you plan to use to detect </w:t>
            </w:r>
            <w:r w:rsidRPr="00DC1606">
              <w:rPr>
                <w:i/>
                <w:iCs/>
                <w:sz w:val="20"/>
                <w:szCs w:val="20"/>
              </w:rPr>
              <w:t>S. aureus</w:t>
            </w:r>
            <w:r w:rsidRPr="00DC1606">
              <w:rPr>
                <w:sz w:val="20"/>
                <w:szCs w:val="20"/>
              </w:rPr>
              <w:t xml:space="preserve"> directly from a sterile site source without culture? (sterile site sources only, i.e., blood, CSF, pleural fluid, bone, etc.)? Please check all the apply. </w:t>
            </w:r>
          </w:p>
          <w:p w:rsidR="00131A8F" w:rsidRPr="00DC1606" w:rsidP="00AE43F9" w14:paraId="0266D895"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T2Bacteria® Panel…Date started ______ </w:t>
            </w:r>
          </w:p>
          <w:p w:rsidR="00131A8F" w:rsidRPr="00DC1606" w:rsidP="00AE43F9" w14:paraId="3E8F7F01"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Other FDA-approved test, specify___ Date started __ </w:t>
            </w:r>
          </w:p>
          <w:p w:rsidR="00131A8F" w:rsidRPr="00DC1606" w:rsidP="00AE43F9" w14:paraId="22083005"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Karius Test</w:t>
            </w:r>
            <w:r w:rsidRPr="00DC1606">
              <w:rPr>
                <w:sz w:val="16"/>
                <w:szCs w:val="16"/>
                <w:vertAlign w:val="superscript"/>
              </w:rPr>
              <w:t>TM</w:t>
            </w:r>
            <w:r w:rsidRPr="00DC1606">
              <w:rPr>
                <w:sz w:val="20"/>
                <w:szCs w:val="20"/>
              </w:rPr>
              <w:t>… Date started______ </w:t>
            </w:r>
          </w:p>
          <w:p w:rsidR="00131A8F" w:rsidRPr="00DC1606" w:rsidP="00AE43F9" w14:paraId="2F26F474" w14:textId="77777777">
            <w:pPr>
              <w:textAlignment w:val="baseline"/>
              <w:rPr>
                <w:rFonts w:ascii="Segoe UI" w:hAnsi="Segoe UI" w:cs="Segoe UI"/>
                <w:sz w:val="18"/>
                <w:szCs w:val="18"/>
              </w:rPr>
            </w:pPr>
            <w:r w:rsidRPr="00DC1606">
              <w:rPr>
                <w:b/>
                <w:bCs/>
                <w:sz w:val="20"/>
                <w:szCs w:val="20"/>
              </w:rPr>
              <w:t xml:space="preserve">□ </w:t>
            </w:r>
            <w:r w:rsidRPr="00DC1606">
              <w:rPr>
                <w:sz w:val="20"/>
                <w:szCs w:val="20"/>
              </w:rPr>
              <w:t>Other, Lab developed test (detects MRSA or SA)… Date started _ </w:t>
            </w:r>
          </w:p>
          <w:p w:rsidR="00131A8F" w:rsidRPr="00DC1606" w:rsidP="00AE43F9" w14:paraId="047CC84E" w14:textId="77777777">
            <w:pPr>
              <w:textAlignment w:val="baseline"/>
              <w:rPr>
                <w:rFonts w:ascii="Segoe UI" w:hAnsi="Segoe UI" w:cs="Segoe UI"/>
                <w:sz w:val="18"/>
                <w:szCs w:val="18"/>
              </w:rPr>
            </w:pPr>
            <w:r w:rsidRPr="00DC1606">
              <w:rPr>
                <w:sz w:val="20"/>
                <w:szCs w:val="20"/>
              </w:rPr>
              <w:t xml:space="preserve">5i.  Will all positive tests directly from sterile sources (without positive culture) appear in the </w:t>
            </w:r>
            <w:r w:rsidRPr="00DC1606">
              <w:rPr>
                <w:i/>
                <w:iCs/>
                <w:sz w:val="20"/>
                <w:szCs w:val="20"/>
              </w:rPr>
              <w:t>S. aureus</w:t>
            </w:r>
            <w:r w:rsidRPr="00DC1606">
              <w:rPr>
                <w:sz w:val="20"/>
                <w:szCs w:val="20"/>
              </w:rPr>
              <w:t xml:space="preserve"> surveillance laboratory line lists? </w:t>
            </w:r>
          </w:p>
          <w:p w:rsidR="00131A8F" w:rsidRPr="00DC1606" w:rsidP="00AE43F9" w14:paraId="421D1AB9" w14:textId="77777777">
            <w:pPr>
              <w:textAlignment w:val="baseline"/>
              <w:rPr>
                <w:rFonts w:ascii="Segoe UI" w:hAnsi="Segoe UI" w:cs="Segoe UI"/>
                <w:sz w:val="18"/>
                <w:szCs w:val="18"/>
              </w:rPr>
            </w:pPr>
            <w:r w:rsidRPr="00DC1606">
              <w:rPr>
                <w:sz w:val="20"/>
                <w:szCs w:val="20"/>
              </w:rPr>
              <w:t> </w:t>
            </w:r>
            <w:r w:rsidRPr="00DC1606">
              <w:rPr>
                <w:b/>
                <w:bCs/>
                <w:sz w:val="20"/>
                <w:szCs w:val="20"/>
              </w:rPr>
              <w:t xml:space="preserve">□ </w:t>
            </w:r>
            <w:r w:rsidRPr="00DC1606">
              <w:rPr>
                <w:sz w:val="20"/>
                <w:szCs w:val="20"/>
              </w:rPr>
              <w:t xml:space="preserve">Yes </w:t>
            </w:r>
            <w:r w:rsidRPr="00DC1606">
              <w:rPr>
                <w:b/>
                <w:bCs/>
                <w:sz w:val="20"/>
                <w:szCs w:val="20"/>
              </w:rPr>
              <w:t xml:space="preserve">□ </w:t>
            </w:r>
            <w:r w:rsidRPr="00DC1606">
              <w:rPr>
                <w:sz w:val="20"/>
                <w:szCs w:val="20"/>
              </w:rPr>
              <w:t xml:space="preserve">No </w:t>
            </w:r>
            <w:r w:rsidRPr="00DC1606">
              <w:rPr>
                <w:b/>
                <w:bCs/>
                <w:sz w:val="20"/>
                <w:szCs w:val="20"/>
              </w:rPr>
              <w:t xml:space="preserve">□ </w:t>
            </w:r>
            <w:r w:rsidRPr="00DC1606">
              <w:rPr>
                <w:sz w:val="20"/>
                <w:szCs w:val="20"/>
              </w:rPr>
              <w:t>Unknown </w:t>
            </w:r>
          </w:p>
          <w:p w:rsidR="00131A8F" w:rsidRPr="00DC1606" w:rsidP="00AE43F9" w14:paraId="7197027F" w14:textId="77777777">
            <w:pPr>
              <w:textAlignment w:val="baseline"/>
              <w:rPr>
                <w:rFonts w:ascii="Segoe UI" w:hAnsi="Segoe UI" w:cs="Segoe UI"/>
                <w:sz w:val="18"/>
                <w:szCs w:val="18"/>
              </w:rPr>
            </w:pPr>
            <w:r w:rsidRPr="00DC1606">
              <w:rPr>
                <w:sz w:val="20"/>
                <w:szCs w:val="20"/>
              </w:rPr>
              <w:t> </w:t>
            </w:r>
          </w:p>
          <w:p w:rsidR="00131A8F" w:rsidRPr="00DC1606" w:rsidP="00AE43F9" w14:paraId="4947B36E" w14:textId="77777777">
            <w:pPr>
              <w:textAlignment w:val="baseline"/>
              <w:rPr>
                <w:rFonts w:ascii="Segoe UI" w:hAnsi="Segoe UI" w:cs="Segoe UI"/>
                <w:sz w:val="18"/>
                <w:szCs w:val="18"/>
              </w:rPr>
            </w:pPr>
            <w:r w:rsidRPr="00DC1606">
              <w:rPr>
                <w:sz w:val="20"/>
                <w:szCs w:val="20"/>
              </w:rPr>
              <w:t xml:space="preserve">5j.  Will you still obtain an isolate for </w:t>
            </w:r>
            <w:r w:rsidRPr="00DC1606">
              <w:rPr>
                <w:i/>
                <w:iCs/>
                <w:sz w:val="20"/>
                <w:szCs w:val="20"/>
              </w:rPr>
              <w:t xml:space="preserve">S. aureus </w:t>
            </w:r>
            <w:r w:rsidRPr="00DC1606">
              <w:rPr>
                <w:sz w:val="20"/>
                <w:szCs w:val="20"/>
              </w:rPr>
              <w:t>or MRSA if these tests are used? </w:t>
            </w:r>
          </w:p>
          <w:p w:rsidR="00131A8F" w:rsidP="00AE43F9" w14:paraId="5EBB4F03" w14:textId="77777777">
            <w:pPr>
              <w:textAlignment w:val="baseline"/>
              <w:rPr>
                <w:sz w:val="20"/>
                <w:szCs w:val="20"/>
              </w:rPr>
            </w:pPr>
            <w:r w:rsidRPr="00DC1606">
              <w:rPr>
                <w:b/>
                <w:bCs/>
                <w:sz w:val="20"/>
                <w:szCs w:val="20"/>
              </w:rPr>
              <w:t xml:space="preserve">□ </w:t>
            </w:r>
            <w:r w:rsidRPr="00DC1606">
              <w:rPr>
                <w:sz w:val="20"/>
                <w:szCs w:val="20"/>
              </w:rPr>
              <w:t xml:space="preserve">Yes-END SURVEY </w:t>
            </w:r>
            <w:r w:rsidRPr="00DC1606">
              <w:rPr>
                <w:b/>
                <w:bCs/>
                <w:sz w:val="20"/>
                <w:szCs w:val="20"/>
              </w:rPr>
              <w:t xml:space="preserve">□ </w:t>
            </w:r>
            <w:r w:rsidRPr="00DC1606">
              <w:rPr>
                <w:sz w:val="20"/>
                <w:szCs w:val="20"/>
              </w:rPr>
              <w:t xml:space="preserve">No-END SURVEY </w:t>
            </w:r>
            <w:r w:rsidRPr="00DC1606">
              <w:rPr>
                <w:b/>
                <w:bCs/>
                <w:sz w:val="20"/>
                <w:szCs w:val="20"/>
              </w:rPr>
              <w:t xml:space="preserve">□ </w:t>
            </w:r>
            <w:r w:rsidRPr="00DC1606">
              <w:rPr>
                <w:sz w:val="20"/>
                <w:szCs w:val="20"/>
              </w:rPr>
              <w:t>Unknown – END SURVEY </w:t>
            </w:r>
          </w:p>
          <w:p w:rsidR="00131A8F" w:rsidP="00AE43F9" w14:paraId="52D30DF1" w14:textId="77777777">
            <w:pPr>
              <w:textAlignment w:val="baseline"/>
              <w:rPr>
                <w:sz w:val="20"/>
                <w:szCs w:val="20"/>
              </w:rPr>
            </w:pPr>
          </w:p>
          <w:p w:rsidR="00131A8F" w:rsidRPr="00B14420" w:rsidP="00AE43F9" w14:paraId="05CAA6F4"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A738E4B" w14:textId="77777777">
            <w:pPr>
              <w:textAlignment w:val="baseline"/>
              <w:rPr>
                <w:rFonts w:ascii="Segoe UI" w:hAnsi="Segoe UI" w:cs="Segoe UI"/>
                <w:sz w:val="18"/>
                <w:szCs w:val="18"/>
              </w:rPr>
            </w:pPr>
          </w:p>
          <w:p w:rsidR="00131A8F" w:rsidRPr="00DC1606" w:rsidP="00BB3A18" w14:paraId="4E26C12A" w14:textId="77777777">
            <w:pPr>
              <w:numPr>
                <w:ilvl w:val="0"/>
                <w:numId w:val="160"/>
              </w:numPr>
              <w:spacing w:after="160" w:line="259" w:lineRule="auto"/>
              <w:ind w:left="1080"/>
              <w:textAlignment w:val="baseline"/>
            </w:pPr>
            <w:r w:rsidRPr="00DC1606">
              <w:t xml:space="preserve">Added to understand how commonly culture-independent tests are used for detecting invasive </w:t>
            </w:r>
            <w:r w:rsidRPr="00DC1606">
              <w:rPr>
                <w:i/>
                <w:iCs/>
              </w:rPr>
              <w:t>S. aureus</w:t>
            </w:r>
            <w:r w:rsidRPr="00DC1606">
              <w:t xml:space="preserve"> and whether these isolates are being reported to surveillance, either through appearance of the culture-independent test in the surveillance laboratory line lists or through existing isolate-based reporting. This information can inform estimates of potential underreporting of cases to isolate based surveillance.  </w:t>
            </w:r>
          </w:p>
        </w:tc>
        <w:tc>
          <w:tcPr>
            <w:tcW w:w="1953"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CD5401" w14:textId="77777777">
            <w:pPr>
              <w:textAlignment w:val="baseline"/>
              <w:rPr>
                <w:rFonts w:ascii="Segoe UI" w:hAnsi="Segoe UI" w:cs="Segoe UI"/>
                <w:sz w:val="18"/>
                <w:szCs w:val="18"/>
              </w:rPr>
            </w:pPr>
            <w:r w:rsidRPr="00DC1606">
              <w:t>0.5-minute increase </w:t>
            </w:r>
          </w:p>
        </w:tc>
      </w:tr>
      <w:tr w14:paraId="2BACEE8D" w14:textId="77777777" w:rsidTr="00AE43F9">
        <w:tblPrEx>
          <w:tblW w:w="10890" w:type="dxa"/>
          <w:tblInd w:w="-548" w:type="dxa"/>
          <w:tblLayout w:type="fixed"/>
          <w:tblCellMar>
            <w:left w:w="0" w:type="dxa"/>
            <w:right w:w="0" w:type="dxa"/>
          </w:tblCellMar>
          <w:tblLook w:val="04A0"/>
        </w:tblPrEx>
        <w:trPr>
          <w:trHeight w:val="690"/>
        </w:trPr>
        <w:tc>
          <w:tcPr>
            <w:tcW w:w="10890" w:type="dxa"/>
            <w:gridSpan w:val="7"/>
            <w:tcBorders>
              <w:top w:val="single" w:sz="6" w:space="0" w:color="auto"/>
              <w:left w:val="single" w:sz="6" w:space="0" w:color="auto"/>
              <w:bottom w:val="single" w:sz="6" w:space="0" w:color="auto"/>
              <w:right w:val="single" w:sz="6" w:space="0" w:color="auto"/>
            </w:tcBorders>
            <w:shd w:val="clear" w:color="auto" w:fill="B4C6E7"/>
            <w:hideMark/>
          </w:tcPr>
          <w:p w:rsidR="00131A8F" w:rsidRPr="00DC1606" w:rsidP="00AE43F9" w14:paraId="392DC35F" w14:textId="77777777">
            <w:pPr>
              <w:textAlignment w:val="baseline"/>
              <w:rPr>
                <w:rFonts w:ascii="Segoe UI" w:hAnsi="Segoe UI" w:cs="Segoe UI"/>
                <w:sz w:val="18"/>
                <w:szCs w:val="18"/>
              </w:rPr>
            </w:pPr>
            <w:r w:rsidRPr="00DC1606">
              <w:rPr>
                <w:b/>
                <w:bCs/>
              </w:rPr>
              <w:t xml:space="preserve">Invasive </w:t>
            </w:r>
            <w:r w:rsidRPr="00DC1606">
              <w:rPr>
                <w:b/>
                <w:bCs/>
                <w:i/>
                <w:iCs/>
              </w:rPr>
              <w:t>Staphylococcus aureus</w:t>
            </w:r>
            <w:r w:rsidRPr="00DC1606">
              <w:rPr>
                <w:b/>
                <w:bCs/>
              </w:rPr>
              <w:t xml:space="preserve"> Supplemental Surveillance Officer Survey (HAIC.400.6)</w:t>
            </w:r>
            <w:r w:rsidRPr="00DC1606">
              <w:t> </w:t>
            </w:r>
          </w:p>
        </w:tc>
      </w:tr>
      <w:tr w14:paraId="0E4EC115"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2448654D" w14:textId="77777777">
            <w:pPr>
              <w:textAlignment w:val="baseline"/>
              <w:rPr>
                <w:rFonts w:ascii="Segoe UI" w:hAnsi="Segoe UI" w:cs="Segoe UI"/>
                <w:sz w:val="18"/>
                <w:szCs w:val="18"/>
              </w:rPr>
            </w:pPr>
            <w:r w:rsidRPr="00DC1606">
              <w:rPr>
                <w:b/>
                <w:bCs/>
              </w:rPr>
              <w:t>Type of Change</w:t>
            </w:r>
            <w:r w:rsidRPr="00DC1606">
              <w:t>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0862F8CB" w14:textId="77777777">
            <w:pPr>
              <w:textAlignment w:val="baseline"/>
              <w:rPr>
                <w:rFonts w:ascii="Segoe UI" w:hAnsi="Segoe UI" w:cs="Segoe UI"/>
                <w:sz w:val="18"/>
                <w:szCs w:val="18"/>
              </w:rPr>
            </w:pPr>
            <w:r w:rsidRPr="00DC1606">
              <w:rPr>
                <w:b/>
                <w:bCs/>
              </w:rPr>
              <w:t>Itemized Change / Justification</w:t>
            </w:r>
            <w:r w:rsidRPr="00DC1606">
              <w: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131A8F" w:rsidRPr="00DC1606" w:rsidP="00AE43F9" w14:paraId="57EF319A" w14:textId="77777777">
            <w:pPr>
              <w:textAlignment w:val="baseline"/>
              <w:rPr>
                <w:rFonts w:ascii="Segoe UI" w:hAnsi="Segoe UI" w:cs="Segoe UI"/>
                <w:sz w:val="18"/>
                <w:szCs w:val="18"/>
              </w:rPr>
            </w:pPr>
            <w:r w:rsidRPr="00DC1606">
              <w:rPr>
                <w:b/>
                <w:bCs/>
              </w:rPr>
              <w:t>Impact to Burden</w:t>
            </w:r>
            <w:r w:rsidRPr="00DC1606">
              <w:t> </w:t>
            </w:r>
          </w:p>
        </w:tc>
      </w:tr>
      <w:tr w14:paraId="68EA7EC2"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E51F7D3"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99D5882" w14:textId="77777777">
            <w:pPr>
              <w:textAlignment w:val="baseline"/>
              <w:rPr>
                <w:rFonts w:ascii="Segoe UI" w:hAnsi="Segoe UI" w:cs="Segoe UI"/>
                <w:sz w:val="18"/>
                <w:szCs w:val="18"/>
              </w:rPr>
            </w:pPr>
            <w:r w:rsidRPr="00DC1606">
              <w:rPr>
                <w:b/>
                <w:bCs/>
                <w:sz w:val="20"/>
                <w:szCs w:val="20"/>
              </w:rPr>
              <w:t xml:space="preserve">2023 </w:t>
            </w:r>
            <w:r w:rsidRPr="00DC1606">
              <w:rPr>
                <w:sz w:val="20"/>
                <w:szCs w:val="20"/>
              </w:rPr>
              <w:t xml:space="preserve">HAIC Invasive </w:t>
            </w:r>
            <w:r w:rsidRPr="00DC1606">
              <w:rPr>
                <w:i/>
                <w:iCs/>
                <w:sz w:val="20"/>
                <w:szCs w:val="20"/>
              </w:rPr>
              <w:t>Staphylococcus aureus</w:t>
            </w:r>
            <w:r w:rsidRPr="00DC1606">
              <w:rPr>
                <w:sz w:val="20"/>
                <w:szCs w:val="20"/>
              </w:rPr>
              <w:t xml:space="preserve"> Supplemental Surveillance Officer Survey </w:t>
            </w:r>
          </w:p>
          <w:p w:rsidR="00131A8F" w:rsidP="00BB3A18" w14:paraId="14593AA3" w14:textId="77777777">
            <w:pPr>
              <w:numPr>
                <w:ilvl w:val="0"/>
                <w:numId w:val="161"/>
              </w:numPr>
              <w:spacing w:after="160" w:line="259" w:lineRule="auto"/>
              <w:ind w:left="1080"/>
              <w:textAlignment w:val="baseline"/>
            </w:pPr>
            <w:r w:rsidRPr="00DC1606">
              <w:t>Updated the title of the survey by replacing “2022” with “2023” </w:t>
            </w:r>
          </w:p>
          <w:p w:rsidR="00131A8F" w:rsidRPr="00B14420" w:rsidP="00AE43F9" w14:paraId="3E2B36AA"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1ADCDB1F" w14:textId="77777777">
            <w:pPr>
              <w:spacing w:after="160" w:line="259" w:lineRule="auto"/>
              <w:textAlignment w:val="baseline"/>
            </w:pPr>
          </w:p>
          <w:p w:rsidR="00131A8F" w:rsidRPr="00DC1606" w:rsidP="00BB3A18" w14:paraId="25CEF30E" w14:textId="77777777">
            <w:pPr>
              <w:numPr>
                <w:ilvl w:val="0"/>
                <w:numId w:val="161"/>
              </w:numPr>
              <w:spacing w:after="160" w:line="259" w:lineRule="auto"/>
              <w:ind w:left="1080"/>
              <w:textAlignment w:val="baseline"/>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F4F1BCF" w14:textId="77777777">
            <w:pPr>
              <w:textAlignment w:val="baseline"/>
              <w:rPr>
                <w:rFonts w:ascii="Segoe UI" w:hAnsi="Segoe UI" w:cs="Segoe UI"/>
                <w:sz w:val="18"/>
                <w:szCs w:val="18"/>
              </w:rPr>
            </w:pPr>
            <w:r w:rsidRPr="00DC1606">
              <w:t>No change to burden </w:t>
            </w:r>
          </w:p>
        </w:tc>
      </w:tr>
      <w:tr w14:paraId="16FA3E49"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70DB8EA"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47B93B8" w14:textId="77777777">
            <w:pPr>
              <w:textAlignment w:val="baseline"/>
              <w:rPr>
                <w:rFonts w:ascii="Segoe UI" w:hAnsi="Segoe UI" w:cs="Segoe UI"/>
                <w:sz w:val="18"/>
                <w:szCs w:val="18"/>
              </w:rPr>
            </w:pPr>
            <w:r w:rsidRPr="00DC1606">
              <w:rPr>
                <w:sz w:val="20"/>
                <w:szCs w:val="20"/>
              </w:rPr>
              <w:t xml:space="preserve">Please answer the following questions for the year </w:t>
            </w:r>
            <w:r w:rsidRPr="00DC1606">
              <w:rPr>
                <w:b/>
                <w:bCs/>
                <w:sz w:val="20"/>
                <w:szCs w:val="20"/>
                <w:u w:val="single"/>
              </w:rPr>
              <w:t>2023</w:t>
            </w:r>
            <w:r w:rsidRPr="00DC1606">
              <w:rPr>
                <w:sz w:val="20"/>
                <w:szCs w:val="20"/>
              </w:rPr>
              <w:t>. The purpose of the survey is to verify and document current surveillance procedures, including cases ascertainment and auditing methods. Please enter your responses into the corresponding REDCap database.  If you have any questions, please contact Kelly Jackson (</w:t>
            </w:r>
            <w:hyperlink r:id="rId4" w:tgtFrame="_blank" w:history="1">
              <w:r w:rsidRPr="00DC1606">
                <w:rPr>
                  <w:color w:val="0563C1"/>
                  <w:sz w:val="20"/>
                  <w:szCs w:val="20"/>
                  <w:u w:val="single"/>
                </w:rPr>
                <w:t>gqv8@cdc.gov</w:t>
              </w:r>
            </w:hyperlink>
            <w:r w:rsidRPr="00DC1606">
              <w:rPr>
                <w:sz w:val="20"/>
                <w:szCs w:val="20"/>
              </w:rPr>
              <w:t>). </w:t>
            </w:r>
          </w:p>
          <w:p w:rsidR="00131A8F" w:rsidP="00BB3A18" w14:paraId="03DEC1DB" w14:textId="77777777">
            <w:pPr>
              <w:numPr>
                <w:ilvl w:val="0"/>
                <w:numId w:val="162"/>
              </w:numPr>
              <w:spacing w:after="160" w:line="259" w:lineRule="auto"/>
              <w:ind w:left="1080"/>
              <w:textAlignment w:val="baseline"/>
            </w:pPr>
            <w:r w:rsidRPr="00DC1606">
              <w:t>Updated the introductory text of the survey by replacing “2022” with “2023” </w:t>
            </w:r>
          </w:p>
          <w:p w:rsidR="00131A8F" w:rsidRPr="00B14420" w:rsidP="00AE43F9" w14:paraId="13BF9107"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05206E" w:rsidP="00AE43F9" w14:paraId="372B824D" w14:textId="77777777">
            <w:pPr>
              <w:spacing w:after="160" w:line="259" w:lineRule="auto"/>
              <w:ind w:left="1080"/>
              <w:textAlignment w:val="baseline"/>
            </w:pPr>
          </w:p>
          <w:p w:rsidR="00131A8F" w:rsidRPr="00DC1606" w:rsidP="00BB3A18" w14:paraId="1B3285C3" w14:textId="77777777">
            <w:pPr>
              <w:numPr>
                <w:ilvl w:val="0"/>
                <w:numId w:val="162"/>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C424FBF" w14:textId="77777777">
            <w:pPr>
              <w:textAlignment w:val="baseline"/>
              <w:rPr>
                <w:rFonts w:ascii="Segoe UI" w:hAnsi="Segoe UI" w:cs="Segoe UI"/>
                <w:sz w:val="18"/>
                <w:szCs w:val="18"/>
              </w:rPr>
            </w:pPr>
            <w:r w:rsidRPr="00DC1606">
              <w:t>No change to burden </w:t>
            </w:r>
          </w:p>
        </w:tc>
      </w:tr>
      <w:tr w14:paraId="5BB3EF79"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9343F94"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477C811" w14:textId="77777777">
            <w:pPr>
              <w:textAlignment w:val="baseline"/>
              <w:rPr>
                <w:rFonts w:ascii="Segoe UI" w:hAnsi="Segoe UI" w:cs="Segoe UI"/>
                <w:sz w:val="18"/>
                <w:szCs w:val="18"/>
              </w:rPr>
            </w:pPr>
            <w:r w:rsidRPr="00DC1606">
              <w:rPr>
                <w:sz w:val="20"/>
                <w:szCs w:val="20"/>
              </w:rPr>
              <w:t>Surveillance area characteristics </w:t>
            </w:r>
          </w:p>
          <w:p w:rsidR="00131A8F" w:rsidRPr="00DC1606" w:rsidP="00AE43F9" w14:paraId="0242E99B" w14:textId="77777777">
            <w:pPr>
              <w:textAlignment w:val="baseline"/>
              <w:rPr>
                <w:rFonts w:ascii="Segoe UI" w:hAnsi="Segoe UI" w:cs="Segoe UI"/>
                <w:sz w:val="18"/>
                <w:szCs w:val="18"/>
              </w:rPr>
            </w:pPr>
            <w:r w:rsidRPr="00DC1606">
              <w:rPr>
                <w:sz w:val="20"/>
                <w:szCs w:val="20"/>
              </w:rPr>
              <w:t> </w:t>
            </w:r>
          </w:p>
          <w:p w:rsidR="00131A8F" w:rsidRPr="0005206E" w:rsidP="00BB3A18" w14:paraId="5C087FFA" w14:textId="77777777">
            <w:pPr>
              <w:pStyle w:val="ListParagraph"/>
              <w:numPr>
                <w:ilvl w:val="0"/>
                <w:numId w:val="129"/>
              </w:numPr>
              <w:spacing w:after="0" w:line="240" w:lineRule="auto"/>
              <w:textAlignment w:val="baseline"/>
              <w:rPr>
                <w:rFonts w:ascii="Segoe UI" w:hAnsi="Segoe UI" w:cs="Segoe UI"/>
                <w:sz w:val="18"/>
                <w:szCs w:val="18"/>
              </w:rPr>
            </w:pPr>
            <w:r w:rsidRPr="005343F1">
              <w:rPr>
                <w:sz w:val="20"/>
                <w:szCs w:val="20"/>
              </w:rPr>
              <w:t xml:space="preserve">Did your site send MRSA/MSSA isolates to CDC for characterization in </w:t>
            </w:r>
            <w:r w:rsidRPr="005343F1">
              <w:rPr>
                <w:b/>
                <w:bCs/>
                <w:sz w:val="20"/>
                <w:szCs w:val="20"/>
              </w:rPr>
              <w:t>2023</w:t>
            </w:r>
            <w:r w:rsidRPr="005343F1">
              <w:rPr>
                <w:sz w:val="20"/>
                <w:szCs w:val="20"/>
              </w:rPr>
              <w:t>?  ___yes  ____no </w:t>
            </w:r>
          </w:p>
          <w:p w:rsidR="00131A8F" w:rsidRPr="00DC1606" w:rsidP="00AE43F9" w14:paraId="4D227B27" w14:textId="77777777">
            <w:pPr>
              <w:textAlignment w:val="baseline"/>
              <w:rPr>
                <w:rFonts w:ascii="Segoe UI" w:hAnsi="Segoe UI" w:cs="Segoe UI"/>
                <w:sz w:val="18"/>
                <w:szCs w:val="18"/>
              </w:rPr>
            </w:pPr>
            <w:r w:rsidRPr="00DC1606">
              <w:rPr>
                <w:sz w:val="20"/>
                <w:szCs w:val="20"/>
              </w:rPr>
              <w:t> </w:t>
            </w:r>
          </w:p>
          <w:p w:rsidR="00131A8F" w:rsidP="00BB3A18" w14:paraId="3EDB7623" w14:textId="77777777">
            <w:pPr>
              <w:numPr>
                <w:ilvl w:val="0"/>
                <w:numId w:val="163"/>
              </w:numPr>
              <w:spacing w:after="160" w:line="259" w:lineRule="auto"/>
              <w:ind w:left="1440"/>
              <w:textAlignment w:val="baseline"/>
            </w:pPr>
            <w:r w:rsidRPr="00DC1606">
              <w:t>Updated the question text by replacing “2022” with “2023”</w:t>
            </w:r>
          </w:p>
          <w:p w:rsidR="00131A8F" w:rsidRPr="00B14420" w:rsidP="00AE43F9" w14:paraId="044FF6EF"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0AC0D69D" w14:textId="77777777">
            <w:pPr>
              <w:spacing w:after="160" w:line="259" w:lineRule="auto"/>
              <w:textAlignment w:val="baseline"/>
            </w:pPr>
            <w:r w:rsidRPr="00DC1606">
              <w:t> </w:t>
            </w:r>
          </w:p>
          <w:p w:rsidR="00131A8F" w:rsidRPr="00DC1606" w:rsidP="00BB3A18" w14:paraId="22F609D2" w14:textId="77777777">
            <w:pPr>
              <w:numPr>
                <w:ilvl w:val="0"/>
                <w:numId w:val="163"/>
              </w:numPr>
              <w:spacing w:after="160" w:line="259" w:lineRule="auto"/>
              <w:ind w:left="144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3E38D63" w14:textId="77777777">
            <w:pPr>
              <w:textAlignment w:val="baseline"/>
              <w:rPr>
                <w:rFonts w:ascii="Segoe UI" w:hAnsi="Segoe UI" w:cs="Segoe UI"/>
                <w:sz w:val="18"/>
                <w:szCs w:val="18"/>
              </w:rPr>
            </w:pPr>
            <w:r w:rsidRPr="00DC1606">
              <w:t>No change to burden </w:t>
            </w:r>
          </w:p>
        </w:tc>
      </w:tr>
      <w:tr w14:paraId="4AD63BFD"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0F6CD00"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7233CE3" w14:textId="77777777">
            <w:pPr>
              <w:textAlignment w:val="baseline"/>
              <w:rPr>
                <w:rFonts w:ascii="Segoe UI" w:hAnsi="Segoe UI" w:cs="Segoe UI"/>
                <w:sz w:val="18"/>
                <w:szCs w:val="18"/>
              </w:rPr>
            </w:pPr>
            <w:r w:rsidRPr="00DC1606">
              <w:rPr>
                <w:sz w:val="20"/>
                <w:szCs w:val="20"/>
              </w:rPr>
              <w:t>Surveillance area characteristics </w:t>
            </w:r>
          </w:p>
          <w:p w:rsidR="00131A8F" w:rsidRPr="00DC1606" w:rsidP="00AE43F9" w14:paraId="5DE399AB" w14:textId="77777777">
            <w:pPr>
              <w:textAlignment w:val="baseline"/>
              <w:rPr>
                <w:rFonts w:ascii="Segoe UI" w:hAnsi="Segoe UI" w:cs="Segoe UI"/>
                <w:sz w:val="18"/>
                <w:szCs w:val="18"/>
              </w:rPr>
            </w:pPr>
            <w:r w:rsidRPr="00DC1606">
              <w:rPr>
                <w:sz w:val="20"/>
                <w:szCs w:val="20"/>
              </w:rPr>
              <w:t>5a.  If yes: </w:t>
            </w:r>
          </w:p>
          <w:p w:rsidR="00131A8F" w:rsidRPr="00DC1606" w:rsidP="00BB3A18" w14:paraId="7F8B20B7" w14:textId="77777777">
            <w:pPr>
              <w:numPr>
                <w:ilvl w:val="0"/>
                <w:numId w:val="164"/>
              </w:numPr>
              <w:spacing w:after="160" w:line="259" w:lineRule="auto"/>
              <w:ind w:left="1080"/>
              <w:textAlignment w:val="baseline"/>
              <w:rPr>
                <w:sz w:val="20"/>
                <w:szCs w:val="20"/>
              </w:rPr>
            </w:pPr>
            <w:r w:rsidRPr="00DC1606">
              <w:rPr>
                <w:sz w:val="20"/>
                <w:szCs w:val="20"/>
              </w:rPr>
              <w:t>Please mark which NHSN data your site can access </w:t>
            </w:r>
          </w:p>
          <w:p w:rsidR="00131A8F" w:rsidRPr="00DC1606" w:rsidP="00AE43F9" w14:paraId="17730664" w14:textId="77777777">
            <w:pPr>
              <w:textAlignment w:val="baseline"/>
              <w:rPr>
                <w:rFonts w:ascii="Segoe UI" w:hAnsi="Segoe UI" w:cs="Segoe UI"/>
                <w:sz w:val="18"/>
                <w:szCs w:val="18"/>
              </w:rPr>
            </w:pPr>
            <w:r w:rsidRPr="00DC1606">
              <w:rPr>
                <w:sz w:val="20"/>
                <w:szCs w:val="20"/>
              </w:rPr>
              <w:t>        _______ Hospital MRSA LabID event </w:t>
            </w:r>
          </w:p>
          <w:p w:rsidR="00131A8F" w:rsidRPr="00DC1606" w:rsidP="00AE43F9" w14:paraId="32C8F22F" w14:textId="77777777">
            <w:pPr>
              <w:textAlignment w:val="baseline"/>
              <w:rPr>
                <w:rFonts w:ascii="Segoe UI" w:hAnsi="Segoe UI" w:cs="Segoe UI"/>
                <w:sz w:val="18"/>
                <w:szCs w:val="18"/>
              </w:rPr>
            </w:pPr>
            <w:r w:rsidRPr="00DC1606">
              <w:rPr>
                <w:sz w:val="20"/>
                <w:szCs w:val="20"/>
              </w:rPr>
              <w:t>        _______ Hospital central line-associated bloodstream    infection (CLABSI) data </w:t>
            </w:r>
          </w:p>
          <w:p w:rsidR="00131A8F" w:rsidRPr="00DC1606" w:rsidP="00AE43F9" w14:paraId="61FFD654" w14:textId="77777777">
            <w:pPr>
              <w:textAlignment w:val="baseline"/>
              <w:rPr>
                <w:rFonts w:ascii="Segoe UI" w:hAnsi="Segoe UI" w:cs="Segoe UI"/>
                <w:sz w:val="18"/>
                <w:szCs w:val="18"/>
              </w:rPr>
            </w:pPr>
            <w:r w:rsidRPr="00DC1606">
              <w:rPr>
                <w:sz w:val="20"/>
                <w:szCs w:val="20"/>
              </w:rPr>
              <w:t xml:space="preserve">        </w:t>
            </w:r>
            <w:r w:rsidRPr="00DC1606">
              <w:rPr>
                <w:b/>
                <w:bCs/>
                <w:sz w:val="20"/>
                <w:szCs w:val="20"/>
              </w:rPr>
              <w:t>_______ Hospital Antimicrobial Use and Resistance (AUR) Option</w:t>
            </w:r>
            <w:r w:rsidRPr="00DC1606">
              <w:rPr>
                <w:sz w:val="20"/>
                <w:szCs w:val="20"/>
              </w:rPr>
              <w:t> </w:t>
            </w:r>
          </w:p>
          <w:p w:rsidR="00131A8F" w:rsidRPr="00DC1606" w:rsidP="00AE43F9" w14:paraId="2ECE4BE1" w14:textId="77777777">
            <w:pPr>
              <w:textAlignment w:val="baseline"/>
              <w:rPr>
                <w:rFonts w:ascii="Segoe UI" w:hAnsi="Segoe UI" w:cs="Segoe UI"/>
                <w:sz w:val="18"/>
                <w:szCs w:val="18"/>
              </w:rPr>
            </w:pPr>
            <w:r w:rsidRPr="00DC1606">
              <w:rPr>
                <w:sz w:val="20"/>
                <w:szCs w:val="20"/>
              </w:rPr>
              <w:t>        _______ Dialysis event </w:t>
            </w:r>
          </w:p>
          <w:p w:rsidR="00131A8F" w:rsidP="00BB3A18" w14:paraId="3B41B7C7" w14:textId="77777777">
            <w:pPr>
              <w:numPr>
                <w:ilvl w:val="0"/>
                <w:numId w:val="165"/>
              </w:numPr>
              <w:spacing w:after="160" w:line="259" w:lineRule="auto"/>
              <w:ind w:left="1080"/>
              <w:textAlignment w:val="baseline"/>
            </w:pPr>
            <w:r w:rsidRPr="00DC1606">
              <w:t>Added a checkbox for “Hospital Antimicrobial Use and Resistance (AUR) Option” </w:t>
            </w:r>
          </w:p>
          <w:p w:rsidR="00131A8F" w:rsidRPr="00B14420" w:rsidP="00AE43F9" w14:paraId="63341A3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60DFAB44" w14:textId="77777777">
            <w:pPr>
              <w:spacing w:after="160" w:line="259" w:lineRule="auto"/>
              <w:ind w:left="1080"/>
              <w:textAlignment w:val="baseline"/>
            </w:pPr>
          </w:p>
          <w:p w:rsidR="00131A8F" w:rsidRPr="00DC1606" w:rsidP="00BB3A18" w14:paraId="7FBA3B5F" w14:textId="77777777">
            <w:pPr>
              <w:numPr>
                <w:ilvl w:val="0"/>
                <w:numId w:val="165"/>
              </w:numPr>
              <w:spacing w:after="160" w:line="259" w:lineRule="auto"/>
              <w:ind w:left="1080"/>
              <w:textAlignment w:val="baseline"/>
            </w:pPr>
            <w:r w:rsidRPr="00DC1606">
              <w:t>This will allow us to better identify if sites are able to obtain this NHSN data that could be used to supplement EIP surveillance data in future analyses.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684AC64" w14:textId="77777777">
            <w:pPr>
              <w:textAlignment w:val="baseline"/>
              <w:rPr>
                <w:rFonts w:ascii="Segoe UI" w:hAnsi="Segoe UI" w:cs="Segoe UI"/>
                <w:sz w:val="18"/>
                <w:szCs w:val="18"/>
              </w:rPr>
            </w:pPr>
            <w:r w:rsidRPr="00DC1606">
              <w:t>No change to burden </w:t>
            </w:r>
          </w:p>
        </w:tc>
      </w:tr>
      <w:tr w14:paraId="55DDB0C1"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7C83393"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66F5FFF" w14:textId="77777777">
            <w:pPr>
              <w:textAlignment w:val="baseline"/>
              <w:rPr>
                <w:rFonts w:ascii="Segoe UI" w:hAnsi="Segoe UI" w:cs="Segoe UI"/>
                <w:sz w:val="18"/>
                <w:szCs w:val="18"/>
              </w:rPr>
            </w:pPr>
            <w:r w:rsidRPr="00DC1606">
              <w:rPr>
                <w:sz w:val="20"/>
                <w:szCs w:val="20"/>
              </w:rPr>
              <w:t>Surveillance area characteristics </w:t>
            </w:r>
          </w:p>
          <w:p w:rsidR="00131A8F" w:rsidRPr="00DC1606" w:rsidP="00AE43F9" w14:paraId="29C2B26C" w14:textId="77777777">
            <w:pPr>
              <w:textAlignment w:val="baseline"/>
              <w:rPr>
                <w:rFonts w:ascii="Segoe UI" w:hAnsi="Segoe UI" w:cs="Segoe UI"/>
                <w:sz w:val="18"/>
                <w:szCs w:val="18"/>
              </w:rPr>
            </w:pPr>
            <w:r w:rsidRPr="00DC1606">
              <w:rPr>
                <w:sz w:val="20"/>
                <w:szCs w:val="20"/>
              </w:rPr>
              <w:t>5b. If no: </w:t>
            </w:r>
          </w:p>
          <w:p w:rsidR="00131A8F" w:rsidRPr="00DC1606" w:rsidP="00BB3A18" w14:paraId="2D43AB95" w14:textId="77777777">
            <w:pPr>
              <w:numPr>
                <w:ilvl w:val="0"/>
                <w:numId w:val="166"/>
              </w:numPr>
              <w:spacing w:after="160" w:line="259" w:lineRule="auto"/>
              <w:ind w:left="1080"/>
              <w:textAlignment w:val="baseline"/>
              <w:rPr>
                <w:sz w:val="20"/>
                <w:szCs w:val="20"/>
              </w:rPr>
            </w:pPr>
            <w:r w:rsidRPr="00DC1606">
              <w:rPr>
                <w:sz w:val="20"/>
                <w:szCs w:val="20"/>
              </w:rPr>
              <w:t>Please mark which NHSN data can be accessed </w:t>
            </w:r>
          </w:p>
          <w:p w:rsidR="00131A8F" w:rsidRPr="00DC1606" w:rsidP="00AE43F9" w14:paraId="181A3E82" w14:textId="77777777">
            <w:pPr>
              <w:textAlignment w:val="baseline"/>
              <w:rPr>
                <w:rFonts w:ascii="Segoe UI" w:hAnsi="Segoe UI" w:cs="Segoe UI"/>
                <w:sz w:val="18"/>
                <w:szCs w:val="18"/>
              </w:rPr>
            </w:pPr>
            <w:r w:rsidRPr="00DC1606">
              <w:rPr>
                <w:sz w:val="20"/>
                <w:szCs w:val="20"/>
              </w:rPr>
              <w:t>        _______ Hospital MRSA LabID event </w:t>
            </w:r>
          </w:p>
          <w:p w:rsidR="00131A8F" w:rsidRPr="00DC1606" w:rsidP="00AE43F9" w14:paraId="41DCD0BA" w14:textId="77777777">
            <w:pPr>
              <w:textAlignment w:val="baseline"/>
              <w:rPr>
                <w:rFonts w:ascii="Segoe UI" w:hAnsi="Segoe UI" w:cs="Segoe UI"/>
                <w:sz w:val="18"/>
                <w:szCs w:val="18"/>
              </w:rPr>
            </w:pPr>
            <w:r w:rsidRPr="00DC1606">
              <w:rPr>
                <w:sz w:val="20"/>
                <w:szCs w:val="20"/>
              </w:rPr>
              <w:t>        _______ Hospital CLABSI data </w:t>
            </w:r>
          </w:p>
          <w:p w:rsidR="00131A8F" w:rsidRPr="00DC1606" w:rsidP="00AE43F9" w14:paraId="4F403EB2" w14:textId="77777777">
            <w:pPr>
              <w:textAlignment w:val="baseline"/>
              <w:rPr>
                <w:rFonts w:ascii="Segoe UI" w:hAnsi="Segoe UI" w:cs="Segoe UI"/>
                <w:sz w:val="18"/>
                <w:szCs w:val="18"/>
              </w:rPr>
            </w:pPr>
            <w:r w:rsidRPr="00DC1606">
              <w:rPr>
                <w:sz w:val="20"/>
                <w:szCs w:val="20"/>
              </w:rPr>
              <w:t xml:space="preserve">        _______ </w:t>
            </w:r>
            <w:r w:rsidRPr="00DC1606">
              <w:rPr>
                <w:b/>
                <w:bCs/>
                <w:sz w:val="20"/>
                <w:szCs w:val="20"/>
              </w:rPr>
              <w:t>Hospital AUR Option</w:t>
            </w:r>
            <w:r w:rsidRPr="00DC1606">
              <w:rPr>
                <w:sz w:val="20"/>
                <w:szCs w:val="20"/>
              </w:rPr>
              <w:t> </w:t>
            </w:r>
          </w:p>
          <w:p w:rsidR="00131A8F" w:rsidRPr="00DC1606" w:rsidP="00AE43F9" w14:paraId="6EB2054F" w14:textId="77777777">
            <w:pPr>
              <w:textAlignment w:val="baseline"/>
              <w:rPr>
                <w:rFonts w:ascii="Segoe UI" w:hAnsi="Segoe UI" w:cs="Segoe UI"/>
                <w:sz w:val="18"/>
                <w:szCs w:val="18"/>
              </w:rPr>
            </w:pPr>
            <w:r w:rsidRPr="00DC1606">
              <w:rPr>
                <w:sz w:val="20"/>
                <w:szCs w:val="20"/>
              </w:rPr>
              <w:t>        _______ Dialysis event </w:t>
            </w:r>
          </w:p>
          <w:p w:rsidR="00131A8F" w:rsidP="00BB3A18" w14:paraId="3E828EF3" w14:textId="77777777">
            <w:pPr>
              <w:numPr>
                <w:ilvl w:val="0"/>
                <w:numId w:val="167"/>
              </w:numPr>
              <w:spacing w:after="160" w:line="259" w:lineRule="auto"/>
              <w:ind w:left="1080"/>
              <w:textAlignment w:val="baseline"/>
            </w:pPr>
            <w:r w:rsidRPr="00DC1606">
              <w:t>Added a checkbox for “Hospital AUR Option” </w:t>
            </w:r>
          </w:p>
          <w:p w:rsidR="00131A8F" w:rsidRPr="00B14420" w:rsidP="00AE43F9" w14:paraId="31B2E5C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726EE65" w14:textId="77777777">
            <w:pPr>
              <w:spacing w:after="160" w:line="259" w:lineRule="auto"/>
              <w:ind w:left="720"/>
              <w:textAlignment w:val="baseline"/>
            </w:pPr>
          </w:p>
          <w:p w:rsidR="00131A8F" w:rsidRPr="00DC1606" w:rsidP="00BB3A18" w14:paraId="6B947B5F" w14:textId="77777777">
            <w:pPr>
              <w:numPr>
                <w:ilvl w:val="0"/>
                <w:numId w:val="167"/>
              </w:numPr>
              <w:spacing w:after="160" w:line="259" w:lineRule="auto"/>
              <w:ind w:left="1080"/>
              <w:textAlignment w:val="baseline"/>
            </w:pPr>
            <w:r w:rsidRPr="00DC1606">
              <w:t>This will allow us to better identify if sites are able to obtain this NHSN data that could be used to supplement EIP surveillance data in future analyses.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A4DCDD1" w14:textId="77777777">
            <w:pPr>
              <w:textAlignment w:val="baseline"/>
              <w:rPr>
                <w:rFonts w:ascii="Segoe UI" w:hAnsi="Segoe UI" w:cs="Segoe UI"/>
                <w:sz w:val="18"/>
                <w:szCs w:val="18"/>
              </w:rPr>
            </w:pPr>
            <w:r w:rsidRPr="00DC1606">
              <w:t>No change in burden </w:t>
            </w:r>
          </w:p>
        </w:tc>
      </w:tr>
      <w:tr w14:paraId="2FA86358"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4D2B02F"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1BDCD46"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AE43F9" w14:paraId="3978B3DF" w14:textId="77777777">
            <w:pPr>
              <w:textAlignment w:val="baseline"/>
              <w:rPr>
                <w:rFonts w:ascii="Segoe UI" w:hAnsi="Segoe UI" w:cs="Segoe UI"/>
                <w:sz w:val="18"/>
                <w:szCs w:val="18"/>
              </w:rPr>
            </w:pPr>
            <w:r w:rsidRPr="00DC1606">
              <w:rPr>
                <w:i/>
                <w:iCs/>
                <w:sz w:val="20"/>
                <w:szCs w:val="20"/>
              </w:rPr>
              <w:t xml:space="preserve">Please answer the following questions for hospitals and labs under surveillance for </w:t>
            </w:r>
            <w:r w:rsidRPr="00DC1606">
              <w:rPr>
                <w:b/>
                <w:bCs/>
                <w:i/>
                <w:iCs/>
                <w:sz w:val="20"/>
                <w:szCs w:val="20"/>
                <w:u w:val="single"/>
              </w:rPr>
              <w:t>2023.</w:t>
            </w:r>
            <w:r w:rsidRPr="00DC1606">
              <w:rPr>
                <w:sz w:val="20"/>
                <w:szCs w:val="20"/>
              </w:rPr>
              <w:t> </w:t>
            </w:r>
          </w:p>
          <w:p w:rsidR="00131A8F" w:rsidP="00BB3A18" w14:paraId="669949C0" w14:textId="77777777">
            <w:pPr>
              <w:numPr>
                <w:ilvl w:val="0"/>
                <w:numId w:val="168"/>
              </w:numPr>
              <w:spacing w:after="160" w:line="259" w:lineRule="auto"/>
              <w:ind w:left="1080"/>
              <w:textAlignment w:val="baseline"/>
            </w:pPr>
            <w:r w:rsidRPr="00DC1606">
              <w:t>Updated the introductory text to the “Lab Participation and Case Finding” section by replacing “2022” with “2023” </w:t>
            </w:r>
          </w:p>
          <w:p w:rsidR="00131A8F" w:rsidRPr="005343F1" w:rsidP="00AE43F9" w14:paraId="21AF3F7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BB3A18" w14:paraId="5B237819" w14:textId="77777777">
            <w:pPr>
              <w:numPr>
                <w:ilvl w:val="0"/>
                <w:numId w:val="168"/>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C3412D" w14:textId="77777777">
            <w:pPr>
              <w:textAlignment w:val="baseline"/>
              <w:rPr>
                <w:rFonts w:ascii="Segoe UI" w:hAnsi="Segoe UI" w:cs="Segoe UI"/>
                <w:sz w:val="18"/>
                <w:szCs w:val="18"/>
              </w:rPr>
            </w:pPr>
            <w:r w:rsidRPr="00DC1606">
              <w:t>No change in burden </w:t>
            </w:r>
          </w:p>
        </w:tc>
      </w:tr>
      <w:tr w14:paraId="6F07A3C8"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9F7F484"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86C6C14"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BB3A18" w14:paraId="227B2C56" w14:textId="77777777">
            <w:pPr>
              <w:numPr>
                <w:ilvl w:val="0"/>
                <w:numId w:val="169"/>
              </w:numPr>
              <w:spacing w:after="160" w:line="259" w:lineRule="auto"/>
              <w:textAlignment w:val="baseline"/>
              <w:rPr>
                <w:sz w:val="20"/>
                <w:szCs w:val="20"/>
              </w:rPr>
            </w:pPr>
            <w:r w:rsidRPr="00DC1606">
              <w:rPr>
                <w:sz w:val="20"/>
                <w:szCs w:val="20"/>
              </w:rPr>
              <w:t xml:space="preserve">Please list the total number of each type of lab </w:t>
            </w:r>
            <w:r w:rsidRPr="00DC1606">
              <w:rPr>
                <w:sz w:val="20"/>
                <w:szCs w:val="20"/>
                <w:u w:val="single"/>
              </w:rPr>
              <w:t>serving</w:t>
            </w:r>
            <w:r w:rsidRPr="00DC1606">
              <w:rPr>
                <w:sz w:val="20"/>
                <w:szCs w:val="20"/>
              </w:rPr>
              <w:t xml:space="preserve"> </w:t>
            </w:r>
            <w:r w:rsidRPr="00DC1606">
              <w:rPr>
                <w:b/>
                <w:bCs/>
                <w:sz w:val="20"/>
                <w:szCs w:val="20"/>
              </w:rPr>
              <w:t>(i.e., routinely processes “sterile site” specimens from residents of the surveillance area)</w:t>
            </w:r>
            <w:r w:rsidRPr="00DC1606">
              <w:rPr>
                <w:sz w:val="20"/>
                <w:szCs w:val="20"/>
              </w:rPr>
              <w:t xml:space="preserve"> your MRSA surveillance catchment area (both inside and outside of the catchment area) and the total number of each type of lab </w:t>
            </w:r>
            <w:r w:rsidRPr="00DC1606">
              <w:rPr>
                <w:sz w:val="20"/>
                <w:szCs w:val="20"/>
                <w:u w:val="single"/>
              </w:rPr>
              <w:t>participating</w:t>
            </w:r>
            <w:r w:rsidRPr="00DC1606">
              <w:rPr>
                <w:sz w:val="20"/>
                <w:szCs w:val="20"/>
              </w:rPr>
              <w:t xml:space="preserve"> (i.e., submit test results when available)</w:t>
            </w:r>
            <w:r w:rsidRPr="00DC1606">
              <w:rPr>
                <w:sz w:val="20"/>
                <w:szCs w:val="20"/>
                <w:u w:val="single"/>
              </w:rPr>
              <w:t xml:space="preserve"> in surveillance (both inside and outside the catchment area)</w:t>
            </w:r>
            <w:r w:rsidRPr="00DC1606">
              <w:rPr>
                <w:sz w:val="20"/>
                <w:szCs w:val="20"/>
              </w:rPr>
              <w:t>: </w:t>
            </w:r>
          </w:p>
          <w:p w:rsidR="00131A8F" w:rsidRPr="00DC1606" w:rsidP="00AE43F9" w14:paraId="6A609663" w14:textId="77777777">
            <w:pPr>
              <w:textAlignment w:val="baseline"/>
              <w:rPr>
                <w:rFonts w:ascii="Segoe UI" w:hAnsi="Segoe UI" w:cs="Segoe UI"/>
                <w:sz w:val="18"/>
                <w:szCs w:val="18"/>
              </w:rPr>
            </w:pPr>
            <w:r w:rsidRPr="00DC1606">
              <w:rPr>
                <w:sz w:val="20"/>
                <w:szCs w:val="20"/>
              </w:rPr>
              <w:t> </w:t>
            </w:r>
          </w:p>
          <w:p w:rsidR="00131A8F" w:rsidP="00BB3A18" w14:paraId="1676482E" w14:textId="77777777">
            <w:pPr>
              <w:numPr>
                <w:ilvl w:val="0"/>
                <w:numId w:val="170"/>
              </w:numPr>
              <w:spacing w:after="160" w:line="259" w:lineRule="auto"/>
              <w:ind w:left="1080"/>
              <w:textAlignment w:val="baseline"/>
            </w:pPr>
            <w:r w:rsidRPr="00DC1606">
              <w:t xml:space="preserve">Added “i.e., routinely process “sterile site” specimens from residents of the surveillance area” prior to “your MRSA surveillance catchment area” and following “lab </w:t>
            </w:r>
            <w:r w:rsidRPr="00DC1606">
              <w:rPr>
                <w:u w:val="single"/>
              </w:rPr>
              <w:t>serving</w:t>
            </w:r>
            <w:r w:rsidRPr="00DC1606">
              <w:t>” </w:t>
            </w:r>
          </w:p>
          <w:p w:rsidR="00131A8F" w:rsidRPr="00B14420" w:rsidP="00AE43F9" w14:paraId="52BBDBFC"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0BF33322" w14:textId="77777777">
            <w:pPr>
              <w:spacing w:after="160" w:line="259" w:lineRule="auto"/>
              <w:ind w:left="1080"/>
              <w:textAlignment w:val="baseline"/>
            </w:pPr>
          </w:p>
          <w:p w:rsidR="00131A8F" w:rsidRPr="00DC1606" w:rsidP="00BB3A18" w14:paraId="0BFD5800" w14:textId="77777777">
            <w:pPr>
              <w:numPr>
                <w:ilvl w:val="0"/>
                <w:numId w:val="170"/>
              </w:numPr>
              <w:spacing w:after="160" w:line="259" w:lineRule="auto"/>
              <w:ind w:left="1080"/>
              <w:textAlignment w:val="baseline"/>
              <w:rPr>
                <w:sz w:val="20"/>
                <w:szCs w:val="20"/>
              </w:rPr>
            </w:pPr>
            <w:r w:rsidRPr="00DC1606">
              <w:t>This wording was added to improve clarity of the question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125B7C4" w14:textId="77777777">
            <w:pPr>
              <w:textAlignment w:val="baseline"/>
              <w:rPr>
                <w:rFonts w:ascii="Segoe UI" w:hAnsi="Segoe UI" w:cs="Segoe UI"/>
                <w:sz w:val="18"/>
                <w:szCs w:val="18"/>
              </w:rPr>
            </w:pPr>
            <w:r w:rsidRPr="00DC1606">
              <w:t>No change in burden </w:t>
            </w:r>
          </w:p>
        </w:tc>
      </w:tr>
      <w:tr w14:paraId="581107D1"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32317BC"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4524650"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BB3A18" w14:paraId="23603BB0" w14:textId="77777777">
            <w:pPr>
              <w:numPr>
                <w:ilvl w:val="0"/>
                <w:numId w:val="171"/>
              </w:numPr>
              <w:spacing w:after="160" w:line="259" w:lineRule="auto"/>
              <w:textAlignment w:val="baseline"/>
              <w:rPr>
                <w:sz w:val="20"/>
                <w:szCs w:val="20"/>
              </w:rPr>
            </w:pPr>
            <w:r w:rsidRPr="00DC1606">
              <w:rPr>
                <w:b/>
                <w:bCs/>
                <w:i/>
                <w:iCs/>
                <w:sz w:val="20"/>
                <w:szCs w:val="20"/>
              </w:rPr>
              <w:t xml:space="preserve">If different catchment that MRSA, </w:t>
            </w:r>
            <w:r w:rsidRPr="00DC1606">
              <w:rPr>
                <w:sz w:val="20"/>
                <w:szCs w:val="20"/>
              </w:rPr>
              <w:t xml:space="preserve">please list the total number of each type of lab </w:t>
            </w:r>
            <w:r w:rsidRPr="00DC1606">
              <w:rPr>
                <w:sz w:val="20"/>
                <w:szCs w:val="20"/>
                <w:u w:val="single"/>
              </w:rPr>
              <w:t>serving</w:t>
            </w:r>
            <w:r w:rsidRPr="00DC1606">
              <w:rPr>
                <w:sz w:val="20"/>
                <w:szCs w:val="20"/>
              </w:rPr>
              <w:t xml:space="preserve"> </w:t>
            </w:r>
            <w:r w:rsidRPr="00DC1606">
              <w:rPr>
                <w:b/>
                <w:bCs/>
                <w:sz w:val="20"/>
                <w:szCs w:val="20"/>
              </w:rPr>
              <w:t>(i.e., routinely processes “sterile site” specimens from residents of the surveillance area)</w:t>
            </w:r>
            <w:r w:rsidRPr="00DC1606">
              <w:rPr>
                <w:sz w:val="20"/>
                <w:szCs w:val="20"/>
              </w:rPr>
              <w:t xml:space="preserve"> your MSSA surveillance catchment area (both inside and outside of the catchment area) and the total number of each type of lab </w:t>
            </w:r>
            <w:r w:rsidRPr="00DC1606">
              <w:rPr>
                <w:sz w:val="20"/>
                <w:szCs w:val="20"/>
                <w:u w:val="single"/>
              </w:rPr>
              <w:t>participating</w:t>
            </w:r>
            <w:r w:rsidRPr="00DC1606">
              <w:rPr>
                <w:sz w:val="20"/>
                <w:szCs w:val="20"/>
              </w:rPr>
              <w:t xml:space="preserve"> (i.e., submit test results when available)</w:t>
            </w:r>
            <w:r w:rsidRPr="00DC1606">
              <w:rPr>
                <w:sz w:val="20"/>
                <w:szCs w:val="20"/>
                <w:u w:val="single"/>
              </w:rPr>
              <w:t xml:space="preserve"> in surveillance (both inside and outside the catchment area)</w:t>
            </w:r>
            <w:r w:rsidRPr="00DC1606">
              <w:rPr>
                <w:sz w:val="20"/>
                <w:szCs w:val="20"/>
              </w:rPr>
              <w:t>: </w:t>
            </w:r>
          </w:p>
          <w:p w:rsidR="00131A8F" w:rsidRPr="00DC1606" w:rsidP="00AE43F9" w14:paraId="3DDE937F" w14:textId="77777777">
            <w:pPr>
              <w:textAlignment w:val="baseline"/>
              <w:rPr>
                <w:rFonts w:ascii="Segoe UI" w:hAnsi="Segoe UI" w:cs="Segoe UI"/>
                <w:sz w:val="18"/>
                <w:szCs w:val="18"/>
              </w:rPr>
            </w:pPr>
            <w:r w:rsidRPr="00DC1606">
              <w:rPr>
                <w:sz w:val="20"/>
                <w:szCs w:val="20"/>
              </w:rPr>
              <w:t> </w:t>
            </w:r>
          </w:p>
          <w:p w:rsidR="00131A8F" w:rsidP="00BB3A18" w14:paraId="1ECD50B2" w14:textId="77777777">
            <w:pPr>
              <w:numPr>
                <w:ilvl w:val="0"/>
                <w:numId w:val="172"/>
              </w:numPr>
              <w:spacing w:after="160" w:line="259" w:lineRule="auto"/>
              <w:ind w:left="1440"/>
              <w:textAlignment w:val="baseline"/>
            </w:pPr>
            <w:r w:rsidRPr="00DC1606">
              <w:t xml:space="preserve">Added “i.e., routinely process “sterile site” specimens from residents of the surveillance area” prior to “your MSSA surveillance catchment area” and following “lab </w:t>
            </w:r>
            <w:r w:rsidRPr="00DC1606">
              <w:rPr>
                <w:u w:val="single"/>
              </w:rPr>
              <w:t>serving</w:t>
            </w:r>
            <w:r w:rsidRPr="00DC1606">
              <w:t>”</w:t>
            </w:r>
          </w:p>
          <w:p w:rsidR="00131A8F" w:rsidRPr="00B14420" w:rsidP="00AE43F9" w14:paraId="459D832C"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6BE05E7" w14:textId="77777777">
            <w:pPr>
              <w:spacing w:after="160" w:line="259" w:lineRule="auto"/>
              <w:ind w:left="1440"/>
              <w:textAlignment w:val="baseline"/>
            </w:pPr>
            <w:r w:rsidRPr="00DC1606">
              <w:t> </w:t>
            </w:r>
          </w:p>
          <w:p w:rsidR="00131A8F" w:rsidRPr="00DC1606" w:rsidP="00BB3A18" w14:paraId="02F53D5F" w14:textId="77777777">
            <w:pPr>
              <w:numPr>
                <w:ilvl w:val="0"/>
                <w:numId w:val="172"/>
              </w:numPr>
              <w:spacing w:after="160" w:line="259" w:lineRule="auto"/>
              <w:ind w:left="1440"/>
              <w:textAlignment w:val="baseline"/>
              <w:rPr>
                <w:sz w:val="20"/>
                <w:szCs w:val="20"/>
              </w:rPr>
            </w:pPr>
            <w:r w:rsidRPr="00DC1606">
              <w:t>This wording was added to improve clarity of the question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5401FCF" w14:textId="77777777">
            <w:pPr>
              <w:textAlignment w:val="baseline"/>
              <w:rPr>
                <w:rFonts w:ascii="Segoe UI" w:hAnsi="Segoe UI" w:cs="Segoe UI"/>
                <w:sz w:val="18"/>
                <w:szCs w:val="18"/>
              </w:rPr>
            </w:pPr>
            <w:r w:rsidRPr="00DC1606">
              <w:t>No change in burden </w:t>
            </w:r>
          </w:p>
        </w:tc>
      </w:tr>
      <w:tr w14:paraId="36701A60"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065AF93"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80D5B4A"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AE43F9" w14:paraId="33740B43" w14:textId="77777777">
            <w:pPr>
              <w:textAlignment w:val="baseline"/>
              <w:rPr>
                <w:rFonts w:ascii="Segoe UI" w:hAnsi="Segoe UI" w:cs="Segoe UI"/>
                <w:sz w:val="18"/>
                <w:szCs w:val="18"/>
              </w:rPr>
            </w:pPr>
            <w:r w:rsidRPr="00DC1606">
              <w:rPr>
                <w:sz w:val="20"/>
                <w:szCs w:val="20"/>
              </w:rPr>
              <w:t xml:space="preserve">4. Indicate the percentage contribution of each case finding method to your site’s total SA case counts (100%) in </w:t>
            </w:r>
            <w:r w:rsidRPr="00DC1606">
              <w:rPr>
                <w:b/>
                <w:bCs/>
                <w:sz w:val="20"/>
                <w:szCs w:val="20"/>
              </w:rPr>
              <w:t>2023</w:t>
            </w:r>
            <w:r w:rsidRPr="00DC1606">
              <w:rPr>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60"/>
              <w:gridCol w:w="1170"/>
              <w:gridCol w:w="1080"/>
              <w:gridCol w:w="3420"/>
            </w:tblGrid>
            <w:tr w14:paraId="0C6EA63D" w14:textId="77777777" w:rsidTr="00AE43F9">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5E0DA0B" w14:textId="77777777">
                  <w:pPr>
                    <w:textAlignment w:val="baseline"/>
                  </w:pPr>
                  <w:r w:rsidRPr="00DC1606">
                    <w:rPr>
                      <w:sz w:val="16"/>
                      <w:szCs w:val="16"/>
                    </w:rPr>
                    <w:t>Case Finding Method used?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E197D2A" w14:textId="77777777">
                  <w:pPr>
                    <w:textAlignment w:val="baseline"/>
                  </w:pPr>
                  <w:r w:rsidRPr="00DC1606">
                    <w:rPr>
                      <w:sz w:val="16"/>
                      <w:szCs w:val="16"/>
                    </w:rPr>
                    <w:t>% MSSA Case Count Contribution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2E36B54" w14:textId="77777777">
                  <w:pPr>
                    <w:textAlignment w:val="baseline"/>
                  </w:pPr>
                  <w:r w:rsidRPr="00DC1606">
                    <w:rPr>
                      <w:sz w:val="16"/>
                      <w:szCs w:val="16"/>
                    </w:rPr>
                    <w:t>% MRSA Case Count Contribution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99962C2" w14:textId="77777777">
                  <w:pPr>
                    <w:textAlignment w:val="baseline"/>
                  </w:pPr>
                  <w:r w:rsidRPr="00DC1606">
                    <w:rPr>
                      <w:sz w:val="16"/>
                      <w:szCs w:val="16"/>
                    </w:rPr>
                    <w:t>Method </w:t>
                  </w:r>
                </w:p>
              </w:tc>
            </w:tr>
            <w:tr w14:paraId="672ED760"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EC2C15"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E63E4C3"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94C0373"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2D414C" w14:textId="77777777">
                  <w:pPr>
                    <w:textAlignment w:val="baseline"/>
                  </w:pPr>
                  <w:r w:rsidRPr="00DC1606">
                    <w:rPr>
                      <w:sz w:val="16"/>
                      <w:szCs w:val="16"/>
                    </w:rPr>
                    <w:t>NETSS/NEDSS or other passive state reporting system </w:t>
                  </w:r>
                </w:p>
              </w:tc>
            </w:tr>
            <w:tr w14:paraId="60F2054F"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0964C1"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6B02A7"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E517F88"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7966D74" w14:textId="77777777">
                  <w:pPr>
                    <w:textAlignment w:val="baseline"/>
                  </w:pPr>
                  <w:r w:rsidRPr="00DC1606">
                    <w:rPr>
                      <w:b/>
                      <w:bCs/>
                      <w:sz w:val="16"/>
                      <w:szCs w:val="16"/>
                    </w:rPr>
                    <w:t xml:space="preserve">Routinely received </w:t>
                  </w:r>
                  <w:r w:rsidRPr="00DC1606">
                    <w:rPr>
                      <w:sz w:val="16"/>
                      <w:szCs w:val="16"/>
                    </w:rPr>
                    <w:t xml:space="preserve">line lists from </w:t>
                  </w:r>
                  <w:r w:rsidRPr="00DC1606">
                    <w:rPr>
                      <w:i/>
                      <w:iCs/>
                      <w:sz w:val="16"/>
                      <w:szCs w:val="16"/>
                      <w:u w:val="single"/>
                    </w:rPr>
                    <w:t xml:space="preserve">hospital </w:t>
                  </w:r>
                  <w:r w:rsidRPr="00DC1606">
                    <w:rPr>
                      <w:sz w:val="16"/>
                      <w:szCs w:val="16"/>
                    </w:rPr>
                    <w:t>labs </w:t>
                  </w:r>
                </w:p>
              </w:tc>
            </w:tr>
            <w:tr w14:paraId="1CE70808"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C27F71"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39FE06E"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7718F49"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A92CD9E" w14:textId="77777777">
                  <w:pPr>
                    <w:textAlignment w:val="baseline"/>
                  </w:pPr>
                  <w:r w:rsidRPr="00DC1606">
                    <w:rPr>
                      <w:sz w:val="16"/>
                      <w:szCs w:val="16"/>
                    </w:rPr>
                    <w:t xml:space="preserve">Routinely received line lists from </w:t>
                  </w:r>
                  <w:r w:rsidRPr="00DC1606">
                    <w:rPr>
                      <w:i/>
                      <w:iCs/>
                      <w:sz w:val="16"/>
                      <w:szCs w:val="16"/>
                      <w:u w:val="single"/>
                    </w:rPr>
                    <w:t>Commercial/outpatient</w:t>
                  </w:r>
                  <w:r w:rsidRPr="00DC1606">
                    <w:rPr>
                      <w:sz w:val="16"/>
                      <w:szCs w:val="16"/>
                    </w:rPr>
                    <w:t xml:space="preserve"> labs </w:t>
                  </w:r>
                </w:p>
              </w:tc>
            </w:tr>
            <w:tr w14:paraId="536527BF"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62BE861"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D7ECA66"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42779E1"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97B89E0" w14:textId="77777777">
                  <w:pPr>
                    <w:textAlignment w:val="baseline"/>
                  </w:pPr>
                  <w:r w:rsidRPr="00DC1606">
                    <w:rPr>
                      <w:sz w:val="16"/>
                      <w:szCs w:val="16"/>
                    </w:rPr>
                    <w:t xml:space="preserve">Routinely received line lists from </w:t>
                  </w:r>
                  <w:r w:rsidRPr="00DC1606">
                    <w:rPr>
                      <w:i/>
                      <w:iCs/>
                      <w:sz w:val="16"/>
                      <w:szCs w:val="16"/>
                      <w:u w:val="single"/>
                    </w:rPr>
                    <w:t>dialysis referral</w:t>
                  </w:r>
                  <w:r w:rsidRPr="00DC1606">
                    <w:rPr>
                      <w:sz w:val="16"/>
                      <w:szCs w:val="16"/>
                    </w:rPr>
                    <w:t xml:space="preserve"> labs </w:t>
                  </w:r>
                </w:p>
              </w:tc>
            </w:tr>
            <w:tr w14:paraId="28B0737F"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AB2AE44"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3D44569"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177BDC3"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9B7BBE7" w14:textId="77777777">
                  <w:pPr>
                    <w:textAlignment w:val="baseline"/>
                  </w:pPr>
                  <w:r w:rsidRPr="00DC1606">
                    <w:rPr>
                      <w:sz w:val="16"/>
                      <w:szCs w:val="16"/>
                    </w:rPr>
                    <w:t xml:space="preserve">Regular lab visits; </w:t>
                  </w:r>
                  <w:r w:rsidRPr="00DC1606">
                    <w:rPr>
                      <w:i/>
                      <w:iCs/>
                      <w:sz w:val="16"/>
                      <w:szCs w:val="16"/>
                    </w:rPr>
                    <w:t>frequency: ________</w:t>
                  </w:r>
                  <w:r w:rsidRPr="00DC1606">
                    <w:rPr>
                      <w:sz w:val="16"/>
                      <w:szCs w:val="16"/>
                    </w:rPr>
                    <w:t> </w:t>
                  </w:r>
                </w:p>
              </w:tc>
            </w:tr>
            <w:tr w14:paraId="41E5FCC7"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44B9C2A"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3B2C69C"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C7A0FDB"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1BF45D0" w14:textId="77777777">
                  <w:pPr>
                    <w:textAlignment w:val="baseline"/>
                  </w:pPr>
                  <w:r w:rsidRPr="00DC1606">
                    <w:rPr>
                      <w:sz w:val="16"/>
                      <w:szCs w:val="16"/>
                    </w:rPr>
                    <w:t>ICPs submitting case report form </w:t>
                  </w:r>
                </w:p>
              </w:tc>
            </w:tr>
            <w:tr w14:paraId="0036F45D"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F1F2B52"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9CDB823"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41DFE44"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DB05197" w14:textId="77777777">
                  <w:pPr>
                    <w:textAlignment w:val="baseline"/>
                  </w:pPr>
                  <w:r w:rsidRPr="00DC1606">
                    <w:rPr>
                      <w:sz w:val="16"/>
                      <w:szCs w:val="16"/>
                    </w:rPr>
                    <w:t>Isolates being received at state lab </w:t>
                  </w:r>
                </w:p>
              </w:tc>
            </w:tr>
            <w:tr w14:paraId="0FA4C2FE"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749337B"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E48C928"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959D2BB"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5F6298C" w14:textId="77777777">
                  <w:pPr>
                    <w:textAlignment w:val="baseline"/>
                  </w:pPr>
                  <w:r w:rsidRPr="00DC1606">
                    <w:rPr>
                      <w:sz w:val="16"/>
                      <w:szCs w:val="16"/>
                    </w:rPr>
                    <w:t>NHSN </w:t>
                  </w:r>
                </w:p>
              </w:tc>
            </w:tr>
            <w:tr w14:paraId="0D6DBC1F"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ED949AA"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0EBCBDC"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0F88D3D" w14:textId="77777777">
                  <w:pPr>
                    <w:textAlignment w:val="baseline"/>
                  </w:pPr>
                  <w:r w:rsidRPr="00DC1606">
                    <w:rPr>
                      <w:sz w:val="16"/>
                      <w:szCs w:val="16"/>
                    </w:rPr>
                    <w:t> </w:t>
                  </w:r>
                </w:p>
              </w:tc>
              <w:tc>
                <w:tcPr>
                  <w:tcW w:w="342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A4F4097" w14:textId="77777777">
                  <w:pPr>
                    <w:textAlignment w:val="baseline"/>
                  </w:pPr>
                  <w:r w:rsidRPr="00DC1606">
                    <w:rPr>
                      <w:sz w:val="16"/>
                      <w:szCs w:val="16"/>
                    </w:rPr>
                    <w:t>Other, please specify: __________ </w:t>
                  </w:r>
                </w:p>
              </w:tc>
            </w:tr>
          </w:tbl>
          <w:p w:rsidR="00131A8F" w:rsidRPr="00DC1606" w:rsidP="00BB3A18" w14:paraId="45D6ADE1" w14:textId="77777777">
            <w:pPr>
              <w:numPr>
                <w:ilvl w:val="0"/>
                <w:numId w:val="173"/>
              </w:numPr>
              <w:spacing w:after="160" w:line="259" w:lineRule="auto"/>
              <w:ind w:left="1440"/>
              <w:textAlignment w:val="baseline"/>
              <w:rPr>
                <w:sz w:val="20"/>
                <w:szCs w:val="20"/>
              </w:rPr>
            </w:pPr>
            <w:r w:rsidRPr="00DC1606">
              <w:rPr>
                <w:sz w:val="20"/>
                <w:szCs w:val="20"/>
              </w:rPr>
              <w:t xml:space="preserve">Do you expect this distribution and/or percentage values to change in </w:t>
            </w:r>
            <w:r w:rsidRPr="00DC1606">
              <w:rPr>
                <w:b/>
                <w:bCs/>
                <w:sz w:val="20"/>
                <w:szCs w:val="20"/>
              </w:rPr>
              <w:t>2024</w:t>
            </w:r>
            <w:r w:rsidRPr="00DC1606">
              <w:rPr>
                <w:sz w:val="20"/>
                <w:szCs w:val="20"/>
              </w:rPr>
              <w:t>?  </w:t>
            </w:r>
          </w:p>
          <w:p w:rsidR="00131A8F" w:rsidRPr="00DC1606" w:rsidP="00AE43F9" w14:paraId="57D9688E" w14:textId="77777777">
            <w:pPr>
              <w:textAlignment w:val="baseline"/>
              <w:rPr>
                <w:rFonts w:ascii="Segoe UI" w:hAnsi="Segoe UI" w:cs="Segoe UI"/>
                <w:sz w:val="18"/>
                <w:szCs w:val="18"/>
              </w:rPr>
            </w:pPr>
            <w:r w:rsidRPr="00DC1606">
              <w:rPr>
                <w:sz w:val="20"/>
                <w:szCs w:val="20"/>
              </w:rPr>
              <w:t>_______ yes</w:t>
            </w:r>
            <w:r w:rsidRPr="00DC1606">
              <w:rPr>
                <w:rFonts w:ascii="Calibri" w:hAnsi="Calibri" w:cs="Calibri"/>
                <w:sz w:val="20"/>
                <w:szCs w:val="20"/>
              </w:rPr>
              <w:tab/>
            </w:r>
            <w:r w:rsidRPr="00DC1606">
              <w:rPr>
                <w:rFonts w:ascii="Calibri" w:hAnsi="Calibri" w:cs="Calibri"/>
              </w:rPr>
              <w:tab/>
            </w:r>
            <w:r w:rsidRPr="00DC1606">
              <w:rPr>
                <w:sz w:val="20"/>
                <w:szCs w:val="20"/>
              </w:rPr>
              <w:t>_______ no </w:t>
            </w:r>
          </w:p>
          <w:p w:rsidR="00131A8F" w:rsidRPr="00DC1606" w:rsidP="00AE43F9" w14:paraId="4A8CE4EE" w14:textId="77777777">
            <w:pPr>
              <w:textAlignment w:val="baseline"/>
              <w:rPr>
                <w:rFonts w:ascii="Segoe UI" w:hAnsi="Segoe UI" w:cs="Segoe UI"/>
                <w:sz w:val="18"/>
                <w:szCs w:val="18"/>
              </w:rPr>
            </w:pPr>
            <w:r w:rsidRPr="00DC1606">
              <w:rPr>
                <w:sz w:val="20"/>
                <w:szCs w:val="20"/>
              </w:rPr>
              <w:t>i. If yes, please explain why: _________ </w:t>
            </w:r>
          </w:p>
          <w:p w:rsidR="00131A8F" w:rsidRPr="00DC1606" w:rsidP="00AE43F9" w14:paraId="1A375408" w14:textId="77777777">
            <w:pPr>
              <w:textAlignment w:val="baseline"/>
              <w:rPr>
                <w:rFonts w:ascii="Segoe UI" w:hAnsi="Segoe UI" w:cs="Segoe UI"/>
                <w:sz w:val="18"/>
                <w:szCs w:val="18"/>
              </w:rPr>
            </w:pPr>
            <w:r w:rsidRPr="00DC1606">
              <w:t> </w:t>
            </w:r>
          </w:p>
          <w:p w:rsidR="00131A8F" w:rsidRPr="00DC1606" w:rsidP="00BB3A18" w14:paraId="579F7B04" w14:textId="77777777">
            <w:pPr>
              <w:numPr>
                <w:ilvl w:val="0"/>
                <w:numId w:val="174"/>
              </w:numPr>
              <w:spacing w:after="160" w:line="259" w:lineRule="auto"/>
              <w:ind w:left="1440"/>
              <w:textAlignment w:val="baseline"/>
            </w:pPr>
            <w:r w:rsidRPr="00DC1606">
              <w:t>Updated the text of question 4 to replace “2022” with “2023” </w:t>
            </w:r>
          </w:p>
          <w:p w:rsidR="00131A8F" w:rsidRPr="00DC1606" w:rsidP="00BB3A18" w14:paraId="1C3F2691" w14:textId="77777777">
            <w:pPr>
              <w:numPr>
                <w:ilvl w:val="0"/>
                <w:numId w:val="174"/>
              </w:numPr>
              <w:spacing w:after="160" w:line="259" w:lineRule="auto"/>
              <w:ind w:left="1440"/>
              <w:textAlignment w:val="baseline"/>
            </w:pPr>
            <w:r w:rsidRPr="00DC1606">
              <w:t>This will inform respondents to the year of interest </w:t>
            </w:r>
          </w:p>
          <w:p w:rsidR="00131A8F" w:rsidRPr="00DC1606" w:rsidP="00BB3A18" w14:paraId="3DB7418C" w14:textId="77777777">
            <w:pPr>
              <w:numPr>
                <w:ilvl w:val="0"/>
                <w:numId w:val="174"/>
              </w:numPr>
              <w:spacing w:after="160" w:line="259" w:lineRule="auto"/>
              <w:ind w:left="1440"/>
              <w:textAlignment w:val="baseline"/>
            </w:pPr>
            <w:r w:rsidRPr="00DC1606">
              <w:t xml:space="preserve">Updated the text of the second method listed from “Retrospective review of received line lists from </w:t>
            </w:r>
            <w:r w:rsidRPr="00DC1606">
              <w:rPr>
                <w:i/>
                <w:iCs/>
                <w:u w:val="single"/>
              </w:rPr>
              <w:t>hospital</w:t>
            </w:r>
            <w:r w:rsidRPr="00DC1606">
              <w:t xml:space="preserve"> labs” to “Routinely received line lists from </w:t>
            </w:r>
            <w:r w:rsidRPr="00DC1606">
              <w:rPr>
                <w:i/>
                <w:iCs/>
                <w:u w:val="single"/>
              </w:rPr>
              <w:t>hospital</w:t>
            </w:r>
            <w:r w:rsidRPr="00DC1606">
              <w:t xml:space="preserve"> labs”</w:t>
            </w:r>
            <w:r w:rsidRPr="00DC1606">
              <w:rPr>
                <w:i/>
                <w:iCs/>
                <w:u w:val="single"/>
              </w:rPr>
              <w:t> </w:t>
            </w:r>
            <w:r w:rsidRPr="00DC1606">
              <w:t> </w:t>
            </w:r>
          </w:p>
          <w:p w:rsidR="00131A8F" w:rsidRPr="00DC1606" w:rsidP="00BB3A18" w14:paraId="3A5A6C87" w14:textId="77777777">
            <w:pPr>
              <w:numPr>
                <w:ilvl w:val="0"/>
                <w:numId w:val="174"/>
              </w:numPr>
              <w:spacing w:after="160" w:line="259" w:lineRule="auto"/>
              <w:ind w:left="1440"/>
              <w:textAlignment w:val="baseline"/>
              <w:rPr>
                <w:sz w:val="20"/>
                <w:szCs w:val="20"/>
              </w:rPr>
            </w:pPr>
            <w:r w:rsidRPr="00DC1606">
              <w:t>This wording was updated to improve clarity of the question </w:t>
            </w:r>
          </w:p>
          <w:p w:rsidR="00131A8F" w:rsidRPr="00DC1606" w:rsidP="00BB3A18" w14:paraId="3A025AA0" w14:textId="77777777">
            <w:pPr>
              <w:numPr>
                <w:ilvl w:val="0"/>
                <w:numId w:val="174"/>
              </w:numPr>
              <w:spacing w:after="160" w:line="259" w:lineRule="auto"/>
              <w:ind w:left="1440"/>
              <w:textAlignment w:val="baseline"/>
              <w:rPr>
                <w:sz w:val="20"/>
                <w:szCs w:val="20"/>
              </w:rPr>
            </w:pPr>
            <w:r w:rsidRPr="00DC1606">
              <w:t>Updated the text of question 4a to replace “2023” with “2024” </w:t>
            </w:r>
          </w:p>
          <w:p w:rsidR="00131A8F" w:rsidRPr="00DC1606" w:rsidP="00BB3A18" w14:paraId="075B6EF7" w14:textId="77777777">
            <w:pPr>
              <w:numPr>
                <w:ilvl w:val="0"/>
                <w:numId w:val="174"/>
              </w:numPr>
              <w:spacing w:after="160" w:line="259" w:lineRule="auto"/>
              <w:ind w:left="144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9BCAE1B" w14:textId="77777777">
            <w:pPr>
              <w:textAlignment w:val="baseline"/>
              <w:rPr>
                <w:rFonts w:ascii="Segoe UI" w:hAnsi="Segoe UI" w:cs="Segoe UI"/>
                <w:sz w:val="18"/>
                <w:szCs w:val="18"/>
              </w:rPr>
            </w:pPr>
            <w:r w:rsidRPr="00DC1606">
              <w:t>No change in burden </w:t>
            </w:r>
          </w:p>
        </w:tc>
      </w:tr>
      <w:tr w14:paraId="680E8964"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5B0A32E"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470C811"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AE43F9" w14:paraId="55B82265" w14:textId="77777777">
            <w:pPr>
              <w:textAlignment w:val="baseline"/>
              <w:rPr>
                <w:rFonts w:ascii="Segoe UI" w:hAnsi="Segoe UI" w:cs="Segoe UI"/>
                <w:sz w:val="18"/>
                <w:szCs w:val="18"/>
              </w:rPr>
            </w:pPr>
            <w:r w:rsidRPr="00DC1606">
              <w:rPr>
                <w:sz w:val="20"/>
                <w:szCs w:val="20"/>
              </w:rPr>
              <w:t>5. For labs reporting invasive SA, how many of the participating labs are providing case reports through direct electronic messaging, such as HL7 messaging? ________ </w:t>
            </w:r>
          </w:p>
          <w:p w:rsidR="00131A8F" w:rsidRPr="00DC1606" w:rsidP="00AE43F9" w14:paraId="140C5DF4" w14:textId="77777777">
            <w:pPr>
              <w:textAlignment w:val="baseline"/>
              <w:rPr>
                <w:rFonts w:ascii="Segoe UI" w:hAnsi="Segoe UI" w:cs="Segoe UI"/>
                <w:sz w:val="18"/>
                <w:szCs w:val="18"/>
              </w:rPr>
            </w:pPr>
            <w:r w:rsidRPr="00DC1606">
              <w:rPr>
                <w:sz w:val="20"/>
                <w:szCs w:val="20"/>
              </w:rPr>
              <w:t>a.  If less &lt;100%, how else are you receiving reports (</w:t>
            </w:r>
            <w:r w:rsidRPr="00DC1606">
              <w:rPr>
                <w:b/>
                <w:bCs/>
                <w:sz w:val="20"/>
                <w:szCs w:val="20"/>
              </w:rPr>
              <w:t>check all that apply</w:t>
            </w:r>
            <w:r w:rsidRPr="00DC1606">
              <w:rPr>
                <w:sz w:val="20"/>
                <w:szCs w:val="20"/>
              </w:rPr>
              <w:t>)?  </w:t>
            </w:r>
          </w:p>
          <w:p w:rsidR="00131A8F" w:rsidRPr="00DC1606" w:rsidP="00AE43F9" w14:paraId="397D0447" w14:textId="77777777">
            <w:pPr>
              <w:textAlignment w:val="baseline"/>
              <w:rPr>
                <w:rFonts w:ascii="Segoe UI" w:hAnsi="Segoe UI" w:cs="Segoe UI"/>
                <w:sz w:val="18"/>
                <w:szCs w:val="18"/>
              </w:rPr>
            </w:pPr>
            <w:r w:rsidRPr="00DC1606">
              <w:rPr>
                <w:b/>
                <w:bCs/>
                <w:sz w:val="20"/>
                <w:szCs w:val="20"/>
              </w:rPr>
              <w:t>□</w:t>
            </w:r>
            <w:r w:rsidRPr="00DC1606">
              <w:rPr>
                <w:sz w:val="20"/>
                <w:szCs w:val="20"/>
              </w:rPr>
              <w:t xml:space="preserve"> </w:t>
            </w:r>
            <w:r w:rsidRPr="00DC1606">
              <w:rPr>
                <w:b/>
                <w:bCs/>
                <w:sz w:val="20"/>
                <w:szCs w:val="20"/>
              </w:rPr>
              <w:t>Secure email</w:t>
            </w:r>
            <w:r w:rsidRPr="00DC1606">
              <w:rPr>
                <w:sz w:val="20"/>
                <w:szCs w:val="20"/>
              </w:rPr>
              <w:t> </w:t>
            </w:r>
          </w:p>
          <w:p w:rsidR="00131A8F" w:rsidRPr="00DC1606" w:rsidP="00AE43F9" w14:paraId="0C19D8D6" w14:textId="77777777">
            <w:pPr>
              <w:textAlignment w:val="baseline"/>
              <w:rPr>
                <w:rFonts w:ascii="Segoe UI" w:hAnsi="Segoe UI" w:cs="Segoe UI"/>
                <w:sz w:val="18"/>
                <w:szCs w:val="18"/>
              </w:rPr>
            </w:pPr>
            <w:r w:rsidRPr="00DC1606">
              <w:rPr>
                <w:b/>
                <w:bCs/>
                <w:sz w:val="20"/>
                <w:szCs w:val="20"/>
              </w:rPr>
              <w:t>□ Fax</w:t>
            </w:r>
            <w:r w:rsidRPr="00DC1606">
              <w:rPr>
                <w:sz w:val="20"/>
                <w:szCs w:val="20"/>
              </w:rPr>
              <w:t> </w:t>
            </w:r>
          </w:p>
          <w:p w:rsidR="00131A8F" w:rsidRPr="00DC1606" w:rsidP="00AE43F9" w14:paraId="56A03054" w14:textId="77777777">
            <w:pPr>
              <w:textAlignment w:val="baseline"/>
              <w:rPr>
                <w:rFonts w:ascii="Segoe UI" w:hAnsi="Segoe UI" w:cs="Segoe UI"/>
                <w:sz w:val="18"/>
                <w:szCs w:val="18"/>
              </w:rPr>
            </w:pPr>
            <w:r w:rsidRPr="00DC1606">
              <w:rPr>
                <w:b/>
                <w:bCs/>
                <w:sz w:val="20"/>
                <w:szCs w:val="20"/>
              </w:rPr>
              <w:t>□ Manual surveillance on-site</w:t>
            </w:r>
            <w:r w:rsidRPr="00DC1606">
              <w:rPr>
                <w:sz w:val="20"/>
                <w:szCs w:val="20"/>
              </w:rPr>
              <w:t> </w:t>
            </w:r>
          </w:p>
          <w:p w:rsidR="00131A8F" w:rsidRPr="00DC1606" w:rsidP="00AE43F9" w14:paraId="5A6AF542" w14:textId="77777777">
            <w:pPr>
              <w:textAlignment w:val="baseline"/>
              <w:rPr>
                <w:rFonts w:ascii="Segoe UI" w:hAnsi="Segoe UI" w:cs="Segoe UI"/>
                <w:sz w:val="18"/>
                <w:szCs w:val="18"/>
              </w:rPr>
            </w:pPr>
            <w:r w:rsidRPr="00DC1606">
              <w:rPr>
                <w:b/>
                <w:bCs/>
                <w:sz w:val="20"/>
                <w:szCs w:val="20"/>
              </w:rPr>
              <w:t>□ Mailed hard copies</w:t>
            </w:r>
            <w:r w:rsidRPr="00DC1606">
              <w:rPr>
                <w:sz w:val="20"/>
                <w:szCs w:val="20"/>
              </w:rPr>
              <w:t> </w:t>
            </w:r>
          </w:p>
          <w:p w:rsidR="00131A8F" w:rsidRPr="00DC1606" w:rsidP="00AE43F9" w14:paraId="544FD0A6" w14:textId="77777777">
            <w:pPr>
              <w:textAlignment w:val="baseline"/>
              <w:rPr>
                <w:rFonts w:ascii="Segoe UI" w:hAnsi="Segoe UI" w:cs="Segoe UI"/>
                <w:sz w:val="18"/>
                <w:szCs w:val="18"/>
              </w:rPr>
            </w:pPr>
            <w:r w:rsidRPr="00DC1606">
              <w:rPr>
                <w:b/>
                <w:bCs/>
                <w:sz w:val="20"/>
                <w:szCs w:val="20"/>
              </w:rPr>
              <w:t>□ State electronic reporting system</w:t>
            </w:r>
            <w:r w:rsidRPr="00DC1606">
              <w:rPr>
                <w:sz w:val="20"/>
                <w:szCs w:val="20"/>
              </w:rPr>
              <w:t> </w:t>
            </w:r>
          </w:p>
          <w:p w:rsidR="00131A8F" w:rsidRPr="00DC1606" w:rsidP="00AE43F9" w14:paraId="15044AD2" w14:textId="77777777">
            <w:pPr>
              <w:textAlignment w:val="baseline"/>
              <w:rPr>
                <w:rFonts w:ascii="Segoe UI" w:hAnsi="Segoe UI" w:cs="Segoe UI"/>
                <w:sz w:val="18"/>
                <w:szCs w:val="18"/>
              </w:rPr>
            </w:pPr>
            <w:r w:rsidRPr="00DC1606">
              <w:rPr>
                <w:b/>
                <w:bCs/>
                <w:sz w:val="20"/>
                <w:szCs w:val="20"/>
              </w:rPr>
              <w:t>□ Other, specify: _____________________________</w:t>
            </w:r>
            <w:r w:rsidRPr="00DC1606">
              <w:rPr>
                <w:sz w:val="20"/>
                <w:szCs w:val="20"/>
              </w:rPr>
              <w:t> </w:t>
            </w:r>
          </w:p>
          <w:p w:rsidR="00131A8F" w:rsidRPr="00DC1606" w:rsidP="00AE43F9" w14:paraId="60B71DF3" w14:textId="77777777">
            <w:pPr>
              <w:textAlignment w:val="baseline"/>
              <w:rPr>
                <w:rFonts w:ascii="Segoe UI" w:hAnsi="Segoe UI" w:cs="Segoe UI"/>
                <w:sz w:val="18"/>
                <w:szCs w:val="18"/>
              </w:rPr>
            </w:pPr>
            <w:r w:rsidRPr="00DC1606">
              <w:rPr>
                <w:sz w:val="20"/>
                <w:szCs w:val="20"/>
              </w:rPr>
              <w:t> </w:t>
            </w:r>
          </w:p>
          <w:p w:rsidR="00131A8F" w:rsidRPr="00DC1606" w:rsidP="00BB3A18" w14:paraId="6C04CDF0" w14:textId="77777777">
            <w:pPr>
              <w:numPr>
                <w:ilvl w:val="0"/>
                <w:numId w:val="175"/>
              </w:numPr>
              <w:spacing w:after="160" w:line="259" w:lineRule="auto"/>
              <w:ind w:left="1080"/>
              <w:textAlignment w:val="baseline"/>
            </w:pPr>
            <w:r w:rsidRPr="00DC1606">
              <w:t>Updated question 5a to add “check all that apply” </w:t>
            </w:r>
          </w:p>
          <w:p w:rsidR="00131A8F" w:rsidP="00BB3A18" w14:paraId="0F5D6827" w14:textId="77777777">
            <w:pPr>
              <w:numPr>
                <w:ilvl w:val="0"/>
                <w:numId w:val="175"/>
              </w:numPr>
              <w:spacing w:after="160" w:line="259" w:lineRule="auto"/>
              <w:ind w:left="1080"/>
              <w:textAlignment w:val="baseline"/>
            </w:pPr>
            <w:r w:rsidRPr="00DC1606">
              <w:t>Updated the response type from a free text response to checkboxes </w:t>
            </w:r>
          </w:p>
          <w:p w:rsidR="00131A8F" w:rsidRPr="00B14420" w:rsidP="00AE43F9" w14:paraId="0D714C4E"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4E88FF49" w14:textId="77777777">
            <w:pPr>
              <w:spacing w:after="160" w:line="259" w:lineRule="auto"/>
              <w:textAlignment w:val="baseline"/>
            </w:pPr>
          </w:p>
          <w:p w:rsidR="00131A8F" w:rsidRPr="00DC1606" w:rsidP="00BB3A18" w14:paraId="78B68123" w14:textId="77777777">
            <w:pPr>
              <w:numPr>
                <w:ilvl w:val="0"/>
                <w:numId w:val="175"/>
              </w:numPr>
              <w:spacing w:after="160" w:line="259" w:lineRule="auto"/>
              <w:ind w:left="1080"/>
              <w:textAlignment w:val="baseline"/>
              <w:rPr>
                <w:sz w:val="20"/>
                <w:szCs w:val="20"/>
              </w:rPr>
            </w:pPr>
            <w:r w:rsidRPr="00DC1606">
              <w:t>Replacing free text field with checkboxes will make data entry and analysis easier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C8511F5" w14:textId="77777777">
            <w:pPr>
              <w:textAlignment w:val="baseline"/>
              <w:rPr>
                <w:rFonts w:ascii="Segoe UI" w:hAnsi="Segoe UI" w:cs="Segoe UI"/>
                <w:sz w:val="18"/>
                <w:szCs w:val="18"/>
              </w:rPr>
            </w:pPr>
            <w:r w:rsidRPr="00DC1606">
              <w:t>No change in burden </w:t>
            </w:r>
          </w:p>
        </w:tc>
      </w:tr>
      <w:tr w14:paraId="49A657A9"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0B9B3AC" w14:textId="77777777">
            <w:pPr>
              <w:textAlignment w:val="baseline"/>
              <w:rPr>
                <w:rFonts w:ascii="Segoe UI" w:hAnsi="Segoe UI" w:cs="Segoe UI"/>
                <w:sz w:val="18"/>
                <w:szCs w:val="18"/>
              </w:rPr>
            </w:pPr>
            <w:r w:rsidRPr="00DC1606">
              <w:t>Revision/Addition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2E8801"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AE43F9" w14:paraId="772462E1" w14:textId="77777777">
            <w:pPr>
              <w:textAlignment w:val="baseline"/>
              <w:rPr>
                <w:rFonts w:ascii="Segoe UI" w:hAnsi="Segoe UI" w:cs="Segoe UI"/>
                <w:sz w:val="18"/>
                <w:szCs w:val="18"/>
              </w:rPr>
            </w:pPr>
            <w:r w:rsidRPr="00DC1606">
              <w:rPr>
                <w:sz w:val="20"/>
                <w:szCs w:val="20"/>
              </w:rPr>
              <w:t xml:space="preserve">6. Did any labs drop out of participation in </w:t>
            </w:r>
            <w:r w:rsidRPr="00DC1606">
              <w:rPr>
                <w:b/>
                <w:bCs/>
                <w:sz w:val="20"/>
                <w:szCs w:val="20"/>
              </w:rPr>
              <w:t>2023</w:t>
            </w:r>
            <w:r w:rsidRPr="00DC1606">
              <w:rPr>
                <w:sz w:val="20"/>
                <w:szCs w:val="20"/>
              </w:rPr>
              <w:t>? </w:t>
            </w:r>
          </w:p>
          <w:p w:rsidR="00131A8F" w:rsidRPr="00DC1606" w:rsidP="00AE43F9" w14:paraId="49F24DBF" w14:textId="77777777">
            <w:pPr>
              <w:textAlignment w:val="baseline"/>
              <w:rPr>
                <w:rFonts w:ascii="Segoe UI" w:hAnsi="Segoe UI" w:cs="Segoe UI"/>
                <w:sz w:val="18"/>
                <w:szCs w:val="18"/>
              </w:rPr>
            </w:pPr>
            <w:r w:rsidRPr="00DC1606">
              <w:rPr>
                <w:sz w:val="20"/>
                <w:szCs w:val="20"/>
              </w:rPr>
              <w:t>_______ yes</w:t>
            </w:r>
            <w:r w:rsidRPr="00DC1606">
              <w:rPr>
                <w:rFonts w:ascii="Calibri" w:hAnsi="Calibri" w:cs="Calibri"/>
                <w:sz w:val="20"/>
                <w:szCs w:val="20"/>
              </w:rPr>
              <w:tab/>
            </w:r>
            <w:r w:rsidRPr="00DC1606">
              <w:rPr>
                <w:rFonts w:ascii="Calibri" w:hAnsi="Calibri" w:cs="Calibri"/>
              </w:rPr>
              <w:tab/>
            </w:r>
            <w:r w:rsidRPr="00DC1606">
              <w:rPr>
                <w:sz w:val="20"/>
                <w:szCs w:val="20"/>
              </w:rPr>
              <w:t>_______ no </w:t>
            </w:r>
          </w:p>
          <w:p w:rsidR="00131A8F" w:rsidRPr="00DC1606" w:rsidP="00AE43F9" w14:paraId="6F9D638A" w14:textId="77777777">
            <w:pPr>
              <w:textAlignment w:val="baseline"/>
              <w:rPr>
                <w:rFonts w:ascii="Segoe UI" w:hAnsi="Segoe UI" w:cs="Segoe UI"/>
                <w:sz w:val="18"/>
                <w:szCs w:val="18"/>
              </w:rPr>
            </w:pPr>
            <w:r w:rsidRPr="00DC1606">
              <w:rPr>
                <w:sz w:val="20"/>
                <w:szCs w:val="20"/>
              </w:rPr>
              <w:t>a.  If yes, how many? _______ </w:t>
            </w:r>
          </w:p>
          <w:p w:rsidR="00131A8F" w:rsidRPr="00DC1606" w:rsidP="00AE43F9" w14:paraId="04008618" w14:textId="77777777">
            <w:pPr>
              <w:textAlignment w:val="baseline"/>
              <w:rPr>
                <w:rFonts w:ascii="Segoe UI" w:hAnsi="Segoe UI" w:cs="Segoe UI"/>
                <w:sz w:val="18"/>
                <w:szCs w:val="18"/>
              </w:rPr>
            </w:pPr>
            <w:r w:rsidRPr="00DC1606">
              <w:rPr>
                <w:sz w:val="20"/>
                <w:szCs w:val="20"/>
              </w:rPr>
              <w:t>b.  Why did these labs drop out of participation?__________ </w:t>
            </w:r>
          </w:p>
          <w:p w:rsidR="00131A8F" w:rsidRPr="00DC1606" w:rsidP="00AE43F9" w14:paraId="2324FBFF" w14:textId="77777777">
            <w:pPr>
              <w:textAlignment w:val="baseline"/>
              <w:rPr>
                <w:rFonts w:ascii="Segoe UI" w:hAnsi="Segoe UI" w:cs="Segoe UI"/>
                <w:sz w:val="18"/>
                <w:szCs w:val="18"/>
              </w:rPr>
            </w:pPr>
            <w:r w:rsidRPr="00DC1606">
              <w:rPr>
                <w:b/>
                <w:bCs/>
                <w:sz w:val="20"/>
                <w:szCs w:val="20"/>
              </w:rPr>
              <w:t>c.  Approximately how many cases did this/these lab(s) identify each year among residents of your catchment area?</w:t>
            </w:r>
            <w:r w:rsidRPr="00DC1606">
              <w:rPr>
                <w:sz w:val="20"/>
                <w:szCs w:val="20"/>
              </w:rPr>
              <w:t> </w:t>
            </w:r>
          </w:p>
          <w:p w:rsidR="00131A8F" w:rsidRPr="00DC1606" w:rsidP="00AE43F9" w14:paraId="5CE41EBB" w14:textId="77777777">
            <w:pPr>
              <w:textAlignment w:val="baseline"/>
              <w:rPr>
                <w:rFonts w:ascii="Segoe UI" w:hAnsi="Segoe UI" w:cs="Segoe UI"/>
                <w:sz w:val="18"/>
                <w:szCs w:val="18"/>
              </w:rPr>
            </w:pPr>
            <w:r w:rsidRPr="00DC1606">
              <w:t> </w:t>
            </w:r>
          </w:p>
          <w:p w:rsidR="00131A8F" w:rsidRPr="00DC1606" w:rsidP="00BB3A18" w14:paraId="367BD582" w14:textId="77777777">
            <w:pPr>
              <w:numPr>
                <w:ilvl w:val="0"/>
                <w:numId w:val="176"/>
              </w:numPr>
              <w:spacing w:after="160" w:line="259" w:lineRule="auto"/>
              <w:ind w:left="1080"/>
              <w:textAlignment w:val="baseline"/>
            </w:pPr>
            <w:r w:rsidRPr="00DC1606">
              <w:t>Updated the text of question 6 to replace “2022” with “2023” </w:t>
            </w:r>
          </w:p>
          <w:p w:rsidR="00131A8F" w:rsidRPr="00DC1606" w:rsidP="00BB3A18" w14:paraId="47BAB371" w14:textId="77777777">
            <w:pPr>
              <w:numPr>
                <w:ilvl w:val="0"/>
                <w:numId w:val="176"/>
              </w:numPr>
              <w:spacing w:after="160" w:line="259" w:lineRule="auto"/>
              <w:ind w:left="1080"/>
              <w:textAlignment w:val="baseline"/>
            </w:pPr>
            <w:r w:rsidRPr="00DC1606">
              <w:t>This will inform respondents to the year of interest </w:t>
            </w:r>
          </w:p>
          <w:p w:rsidR="00131A8F" w:rsidRPr="00DC1606" w:rsidP="00BB3A18" w14:paraId="6082E05F" w14:textId="77777777">
            <w:pPr>
              <w:numPr>
                <w:ilvl w:val="0"/>
                <w:numId w:val="176"/>
              </w:numPr>
              <w:spacing w:after="160" w:line="259" w:lineRule="auto"/>
              <w:ind w:left="1080"/>
              <w:textAlignment w:val="baseline"/>
            </w:pPr>
            <w:r w:rsidRPr="00DC1606">
              <w:t>Added question 6c, “Approximately how many cases did this/these lab(s) identify each year among residents of your catchment area” </w:t>
            </w:r>
          </w:p>
          <w:p w:rsidR="00131A8F" w:rsidRPr="00DC1606" w:rsidP="00BB3A18" w14:paraId="17E6930D" w14:textId="77777777">
            <w:pPr>
              <w:numPr>
                <w:ilvl w:val="0"/>
                <w:numId w:val="176"/>
              </w:numPr>
              <w:spacing w:after="160" w:line="259" w:lineRule="auto"/>
              <w:ind w:left="1080"/>
              <w:textAlignment w:val="baseline"/>
              <w:rPr>
                <w:sz w:val="20"/>
                <w:szCs w:val="20"/>
              </w:rPr>
            </w:pPr>
            <w:r w:rsidRPr="00DC1606">
              <w:t>This will allow us to estimate the impact of non-participating labs on yearly case counts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3A41AD7" w14:textId="77777777">
            <w:pPr>
              <w:textAlignment w:val="baseline"/>
              <w:rPr>
                <w:rFonts w:ascii="Segoe UI" w:hAnsi="Segoe UI" w:cs="Segoe UI"/>
                <w:sz w:val="18"/>
                <w:szCs w:val="18"/>
              </w:rPr>
            </w:pPr>
            <w:r w:rsidRPr="00DC1606">
              <w:t>0.5-minute increase </w:t>
            </w:r>
          </w:p>
        </w:tc>
      </w:tr>
      <w:tr w14:paraId="7753A476"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D7DD905"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FFB5A80" w14:textId="77777777">
            <w:pPr>
              <w:textAlignment w:val="baseline"/>
              <w:rPr>
                <w:rFonts w:ascii="Segoe UI" w:hAnsi="Segoe UI" w:cs="Segoe UI"/>
                <w:sz w:val="18"/>
                <w:szCs w:val="18"/>
              </w:rPr>
            </w:pPr>
            <w:r w:rsidRPr="00DC1606">
              <w:rPr>
                <w:sz w:val="20"/>
                <w:szCs w:val="20"/>
              </w:rPr>
              <w:t>Lab participation and case finding </w:t>
            </w:r>
          </w:p>
          <w:p w:rsidR="00131A8F" w:rsidRPr="00DC1606" w:rsidP="00AE43F9" w14:paraId="58CBB77E" w14:textId="77777777">
            <w:pPr>
              <w:textAlignment w:val="baseline"/>
              <w:rPr>
                <w:rFonts w:ascii="Segoe UI" w:hAnsi="Segoe UI" w:cs="Segoe UI"/>
                <w:sz w:val="18"/>
                <w:szCs w:val="18"/>
              </w:rPr>
            </w:pPr>
            <w:r w:rsidRPr="00DC1606">
              <w:rPr>
                <w:sz w:val="20"/>
                <w:szCs w:val="20"/>
              </w:rPr>
              <w:t xml:space="preserve">7.  In </w:t>
            </w:r>
            <w:r w:rsidRPr="00DC1606">
              <w:rPr>
                <w:b/>
                <w:bCs/>
                <w:sz w:val="20"/>
                <w:szCs w:val="20"/>
              </w:rPr>
              <w:t>2023</w:t>
            </w:r>
            <w:r w:rsidRPr="00DC1606">
              <w:rPr>
                <w:sz w:val="20"/>
                <w:szCs w:val="20"/>
              </w:rPr>
              <w:t>, did you identify any additional labs, regardless of location, which identify invasive SA isolates from persons who are residents of your catchment area? </w:t>
            </w:r>
          </w:p>
          <w:p w:rsidR="00131A8F" w:rsidRPr="00DC1606" w:rsidP="00AE43F9" w14:paraId="1A4B3232" w14:textId="77777777">
            <w:pPr>
              <w:textAlignment w:val="baseline"/>
              <w:rPr>
                <w:rFonts w:ascii="Segoe UI" w:hAnsi="Segoe UI" w:cs="Segoe UI"/>
                <w:sz w:val="18"/>
                <w:szCs w:val="18"/>
              </w:rPr>
            </w:pPr>
            <w:r w:rsidRPr="00DC1606">
              <w:rPr>
                <w:sz w:val="20"/>
                <w:szCs w:val="20"/>
              </w:rPr>
              <w:t>_______ yes</w:t>
            </w:r>
            <w:r w:rsidRPr="00DC1606">
              <w:rPr>
                <w:rFonts w:ascii="Calibri" w:hAnsi="Calibri" w:cs="Calibri"/>
                <w:sz w:val="20"/>
                <w:szCs w:val="20"/>
              </w:rPr>
              <w:tab/>
            </w:r>
            <w:r w:rsidRPr="00DC1606">
              <w:rPr>
                <w:rFonts w:ascii="Calibri" w:hAnsi="Calibri" w:cs="Calibri"/>
              </w:rPr>
              <w:tab/>
            </w:r>
            <w:r w:rsidRPr="00DC1606">
              <w:rPr>
                <w:sz w:val="20"/>
                <w:szCs w:val="20"/>
              </w:rPr>
              <w:t>_______ no </w:t>
            </w:r>
          </w:p>
          <w:p w:rsidR="00131A8F" w:rsidP="00BB3A18" w14:paraId="51D15E56" w14:textId="77777777">
            <w:pPr>
              <w:numPr>
                <w:ilvl w:val="0"/>
                <w:numId w:val="177"/>
              </w:numPr>
              <w:spacing w:after="160" w:line="259" w:lineRule="auto"/>
              <w:ind w:left="1080"/>
              <w:textAlignment w:val="baseline"/>
            </w:pPr>
            <w:r w:rsidRPr="00DC1606">
              <w:t>Updated the text of question 7 to replace “2022” with “2023” </w:t>
            </w:r>
          </w:p>
          <w:p w:rsidR="00131A8F" w:rsidRPr="00B14420" w:rsidP="00AE43F9" w14:paraId="681CEF98"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92078B4" w14:textId="77777777">
            <w:pPr>
              <w:spacing w:after="160" w:line="259" w:lineRule="auto"/>
              <w:textAlignment w:val="baseline"/>
            </w:pPr>
          </w:p>
          <w:p w:rsidR="00131A8F" w:rsidRPr="00DC1606" w:rsidP="00BB3A18" w14:paraId="2DC36D1B" w14:textId="77777777">
            <w:pPr>
              <w:numPr>
                <w:ilvl w:val="0"/>
                <w:numId w:val="177"/>
              </w:numPr>
              <w:spacing w:after="160" w:line="259" w:lineRule="auto"/>
              <w:ind w:left="1080"/>
              <w:textAlignment w:val="baseline"/>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D3D64DF" w14:textId="77777777">
            <w:pPr>
              <w:textAlignment w:val="baseline"/>
              <w:rPr>
                <w:rFonts w:ascii="Segoe UI" w:hAnsi="Segoe UI" w:cs="Segoe UI"/>
                <w:sz w:val="18"/>
                <w:szCs w:val="18"/>
              </w:rPr>
            </w:pPr>
            <w:r w:rsidRPr="00DC1606">
              <w:t>No change in burden </w:t>
            </w:r>
          </w:p>
        </w:tc>
      </w:tr>
      <w:tr w14:paraId="54B3E1BC"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ED940D2"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F989F2A" w14:textId="77777777">
            <w:pPr>
              <w:textAlignment w:val="baseline"/>
              <w:rPr>
                <w:rFonts w:ascii="Segoe UI" w:hAnsi="Segoe UI" w:cs="Segoe UI"/>
                <w:sz w:val="18"/>
                <w:szCs w:val="18"/>
              </w:rPr>
            </w:pPr>
            <w:r w:rsidRPr="00DC1606">
              <w:rPr>
                <w:sz w:val="20"/>
                <w:szCs w:val="20"/>
              </w:rPr>
              <w:t>Data Edits </w:t>
            </w:r>
          </w:p>
          <w:p w:rsidR="00131A8F" w:rsidRPr="00DC1606" w:rsidP="00AE43F9" w14:paraId="2D1EF729" w14:textId="77777777">
            <w:pPr>
              <w:textAlignment w:val="baseline"/>
              <w:rPr>
                <w:rFonts w:ascii="Segoe UI" w:hAnsi="Segoe UI" w:cs="Segoe UI"/>
                <w:sz w:val="18"/>
                <w:szCs w:val="18"/>
              </w:rPr>
            </w:pPr>
            <w:r w:rsidRPr="00DC1606">
              <w:rPr>
                <w:sz w:val="20"/>
                <w:szCs w:val="20"/>
              </w:rPr>
              <w:t xml:space="preserve">2. Did your site complete CRF re-abstractions during </w:t>
            </w:r>
            <w:r w:rsidRPr="00DC1606">
              <w:rPr>
                <w:b/>
                <w:bCs/>
                <w:sz w:val="20"/>
                <w:szCs w:val="20"/>
              </w:rPr>
              <w:t>2023</w:t>
            </w:r>
            <w:r w:rsidRPr="00DC1606">
              <w:rPr>
                <w:sz w:val="20"/>
                <w:szCs w:val="20"/>
              </w:rPr>
              <w:t>?   ___ yes     ____ no </w:t>
            </w:r>
          </w:p>
          <w:p w:rsidR="00131A8F" w:rsidP="00BB3A18" w14:paraId="17FC9EC3" w14:textId="77777777">
            <w:pPr>
              <w:numPr>
                <w:ilvl w:val="0"/>
                <w:numId w:val="178"/>
              </w:numPr>
              <w:spacing w:after="160" w:line="259" w:lineRule="auto"/>
              <w:ind w:left="1080"/>
              <w:textAlignment w:val="baseline"/>
            </w:pPr>
            <w:r w:rsidRPr="00DC1606">
              <w:t>Updated the text of question 2 to replace “2022” with “2023” </w:t>
            </w:r>
          </w:p>
          <w:p w:rsidR="00131A8F" w:rsidRPr="00B14420" w:rsidP="00AE43F9" w14:paraId="51636186"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6CA144D8" w14:textId="77777777">
            <w:pPr>
              <w:spacing w:after="160" w:line="259" w:lineRule="auto"/>
              <w:textAlignment w:val="baseline"/>
            </w:pPr>
          </w:p>
          <w:p w:rsidR="00131A8F" w:rsidRPr="00DC1606" w:rsidP="00BB3A18" w14:paraId="01DAF348" w14:textId="77777777">
            <w:pPr>
              <w:numPr>
                <w:ilvl w:val="0"/>
                <w:numId w:val="178"/>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7B3B858" w14:textId="77777777">
            <w:pPr>
              <w:textAlignment w:val="baseline"/>
              <w:rPr>
                <w:rFonts w:ascii="Segoe UI" w:hAnsi="Segoe UI" w:cs="Segoe UI"/>
                <w:sz w:val="18"/>
                <w:szCs w:val="18"/>
              </w:rPr>
            </w:pPr>
            <w:r w:rsidRPr="00DC1606">
              <w:t>No change in burden </w:t>
            </w:r>
          </w:p>
        </w:tc>
      </w:tr>
      <w:tr w14:paraId="11B74636"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3E7CB02"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E63B9CF"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AE43F9" w14:paraId="12DC08E1" w14:textId="77777777">
            <w:pPr>
              <w:textAlignment w:val="baseline"/>
              <w:rPr>
                <w:rFonts w:ascii="Segoe UI" w:hAnsi="Segoe UI" w:cs="Segoe UI"/>
                <w:sz w:val="18"/>
                <w:szCs w:val="18"/>
              </w:rPr>
            </w:pPr>
            <w:r w:rsidRPr="00DC1606">
              <w:rPr>
                <w:sz w:val="20"/>
                <w:szCs w:val="20"/>
              </w:rPr>
              <w:t xml:space="preserve">1.  How did your site define an audit case in </w:t>
            </w:r>
            <w:r w:rsidRPr="00DC1606">
              <w:rPr>
                <w:b/>
                <w:bCs/>
                <w:sz w:val="20"/>
                <w:szCs w:val="20"/>
              </w:rPr>
              <w:t>2023</w:t>
            </w:r>
            <w:r w:rsidRPr="00DC1606">
              <w:rPr>
                <w:sz w:val="20"/>
                <w:szCs w:val="20"/>
              </w:rPr>
              <w:t>? </w:t>
            </w:r>
          </w:p>
          <w:p w:rsidR="00131A8F" w:rsidP="00BB3A18" w14:paraId="1E4D4894" w14:textId="77777777">
            <w:pPr>
              <w:numPr>
                <w:ilvl w:val="0"/>
                <w:numId w:val="179"/>
              </w:numPr>
              <w:spacing w:after="160" w:line="259" w:lineRule="auto"/>
              <w:ind w:left="1080"/>
              <w:textAlignment w:val="baseline"/>
            </w:pPr>
            <w:r w:rsidRPr="00DC1606">
              <w:t>Updated the text of question 1 to replace “2022” with “2023”</w:t>
            </w:r>
          </w:p>
          <w:p w:rsidR="00131A8F" w:rsidRPr="00B14420" w:rsidP="00AE43F9" w14:paraId="15E60905"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34F4C196" w14:textId="77777777">
            <w:pPr>
              <w:spacing w:after="160" w:line="259" w:lineRule="auto"/>
              <w:textAlignment w:val="baseline"/>
            </w:pPr>
            <w:r w:rsidRPr="00DC1606">
              <w:t> </w:t>
            </w:r>
          </w:p>
          <w:p w:rsidR="00131A8F" w:rsidRPr="00DC1606" w:rsidP="00BB3A18" w14:paraId="2CB356E2" w14:textId="77777777">
            <w:pPr>
              <w:numPr>
                <w:ilvl w:val="0"/>
                <w:numId w:val="179"/>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718E933" w14:textId="77777777">
            <w:pPr>
              <w:textAlignment w:val="baseline"/>
              <w:rPr>
                <w:rFonts w:ascii="Segoe UI" w:hAnsi="Segoe UI" w:cs="Segoe UI"/>
                <w:sz w:val="18"/>
                <w:szCs w:val="18"/>
              </w:rPr>
            </w:pPr>
            <w:r w:rsidRPr="00DC1606">
              <w:t>No change in burden </w:t>
            </w:r>
          </w:p>
        </w:tc>
      </w:tr>
      <w:tr w14:paraId="7EA1E403"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0D42AF"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C40ED5"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AE43F9" w14:paraId="4E7A0AB9" w14:textId="77777777">
            <w:pPr>
              <w:textAlignment w:val="baseline"/>
              <w:rPr>
                <w:rFonts w:ascii="Segoe UI" w:hAnsi="Segoe UI" w:cs="Segoe UI"/>
                <w:sz w:val="18"/>
                <w:szCs w:val="18"/>
              </w:rPr>
            </w:pPr>
            <w:r w:rsidRPr="00DC1606">
              <w:rPr>
                <w:sz w:val="20"/>
                <w:szCs w:val="20"/>
              </w:rPr>
              <w:t xml:space="preserve">2. Indicate the percentage contribution of each finding method to your site’s </w:t>
            </w:r>
            <w:r w:rsidRPr="00DC1606">
              <w:rPr>
                <w:sz w:val="20"/>
                <w:szCs w:val="20"/>
                <w:u w:val="single"/>
              </w:rPr>
              <w:t>audit counts</w:t>
            </w:r>
            <w:r w:rsidRPr="00DC1606">
              <w:rPr>
                <w:sz w:val="20"/>
                <w:szCs w:val="20"/>
              </w:rPr>
              <w:t xml:space="preserve"> (100%) in </w:t>
            </w:r>
            <w:r w:rsidRPr="00DC1606">
              <w:rPr>
                <w:b/>
                <w:bCs/>
                <w:sz w:val="20"/>
                <w:szCs w:val="20"/>
                <w:u w:val="single"/>
              </w:rPr>
              <w:t>2023</w:t>
            </w:r>
            <w:r w:rsidRPr="00DC1606">
              <w:rPr>
                <w:sz w:val="20"/>
                <w:szCs w:val="20"/>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960"/>
              <w:gridCol w:w="1170"/>
              <w:gridCol w:w="1080"/>
              <w:gridCol w:w="3330"/>
            </w:tblGrid>
            <w:tr w14:paraId="0D1B920E" w14:textId="77777777" w:rsidTr="00AE43F9">
              <w:tblPrEx>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AFA3319" w14:textId="77777777">
                  <w:pPr>
                    <w:textAlignment w:val="baseline"/>
                  </w:pPr>
                  <w:r w:rsidRPr="00DC1606">
                    <w:rPr>
                      <w:sz w:val="16"/>
                      <w:szCs w:val="16"/>
                    </w:rPr>
                    <w:t>Audit Method used?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B872265" w14:textId="77777777">
                  <w:pPr>
                    <w:textAlignment w:val="baseline"/>
                  </w:pPr>
                  <w:r w:rsidRPr="00DC1606">
                    <w:rPr>
                      <w:sz w:val="16"/>
                      <w:szCs w:val="16"/>
                    </w:rPr>
                    <w:t>% MSSA Audit Count Contribution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3F4E23" w14:textId="77777777">
                  <w:pPr>
                    <w:textAlignment w:val="baseline"/>
                  </w:pPr>
                  <w:r w:rsidRPr="00DC1606">
                    <w:rPr>
                      <w:sz w:val="16"/>
                      <w:szCs w:val="16"/>
                    </w:rPr>
                    <w:t>% MRSA Audit Count Contribution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9A57F8F" w14:textId="77777777">
                  <w:pPr>
                    <w:textAlignment w:val="baseline"/>
                  </w:pPr>
                  <w:r w:rsidRPr="00DC1606">
                    <w:rPr>
                      <w:sz w:val="16"/>
                      <w:szCs w:val="16"/>
                    </w:rPr>
                    <w:t>Method </w:t>
                  </w:r>
                </w:p>
              </w:tc>
            </w:tr>
            <w:tr w14:paraId="210D86E1"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5BED549"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509462F"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FD64BDF"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B2978D7" w14:textId="77777777">
                  <w:pPr>
                    <w:textAlignment w:val="baseline"/>
                  </w:pPr>
                  <w:r w:rsidRPr="00DC1606">
                    <w:rPr>
                      <w:sz w:val="16"/>
                      <w:szCs w:val="16"/>
                    </w:rPr>
                    <w:t>NETSS/NEDSS or other passive state reporting system </w:t>
                  </w:r>
                </w:p>
              </w:tc>
            </w:tr>
            <w:tr w14:paraId="1959B1D5"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EFC371D"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CDB110D"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29FE70"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512B294" w14:textId="77777777">
                  <w:pPr>
                    <w:textAlignment w:val="baseline"/>
                  </w:pPr>
                  <w:r w:rsidRPr="00DC1606">
                    <w:rPr>
                      <w:b/>
                      <w:bCs/>
                      <w:sz w:val="16"/>
                      <w:szCs w:val="16"/>
                    </w:rPr>
                    <w:t>Routinely received</w:t>
                  </w:r>
                  <w:r w:rsidRPr="00DC1606">
                    <w:rPr>
                      <w:sz w:val="16"/>
                      <w:szCs w:val="16"/>
                    </w:rPr>
                    <w:t xml:space="preserve"> line lists from </w:t>
                  </w:r>
                  <w:r w:rsidRPr="00DC1606">
                    <w:rPr>
                      <w:i/>
                      <w:iCs/>
                      <w:sz w:val="16"/>
                      <w:szCs w:val="16"/>
                      <w:u w:val="single"/>
                    </w:rPr>
                    <w:t xml:space="preserve">hospital </w:t>
                  </w:r>
                  <w:r w:rsidRPr="00DC1606">
                    <w:rPr>
                      <w:sz w:val="16"/>
                      <w:szCs w:val="16"/>
                    </w:rPr>
                    <w:t>labs </w:t>
                  </w:r>
                </w:p>
              </w:tc>
            </w:tr>
            <w:tr w14:paraId="1F5FFE39"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107F898"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9D8AC3F"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854BC3D"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5C6315A" w14:textId="77777777">
                  <w:pPr>
                    <w:textAlignment w:val="baseline"/>
                  </w:pPr>
                  <w:r w:rsidRPr="00DC1606">
                    <w:rPr>
                      <w:sz w:val="16"/>
                      <w:szCs w:val="16"/>
                    </w:rPr>
                    <w:t xml:space="preserve">Routinely received line lists from </w:t>
                  </w:r>
                  <w:r w:rsidRPr="00DC1606">
                    <w:rPr>
                      <w:i/>
                      <w:iCs/>
                      <w:sz w:val="16"/>
                      <w:szCs w:val="16"/>
                      <w:u w:val="single"/>
                    </w:rPr>
                    <w:t>Commercial/outpatient</w:t>
                  </w:r>
                  <w:r w:rsidRPr="00DC1606">
                    <w:rPr>
                      <w:sz w:val="16"/>
                      <w:szCs w:val="16"/>
                    </w:rPr>
                    <w:t xml:space="preserve"> labs </w:t>
                  </w:r>
                </w:p>
              </w:tc>
            </w:tr>
            <w:tr w14:paraId="1CA54F6F"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0A890D9"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DC99AE4"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A47F04C"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4DA7ACA" w14:textId="77777777">
                  <w:pPr>
                    <w:textAlignment w:val="baseline"/>
                  </w:pPr>
                  <w:r w:rsidRPr="00DC1606">
                    <w:rPr>
                      <w:sz w:val="16"/>
                      <w:szCs w:val="16"/>
                    </w:rPr>
                    <w:t xml:space="preserve">Routinely received line lists from </w:t>
                  </w:r>
                  <w:r w:rsidRPr="00DC1606">
                    <w:rPr>
                      <w:i/>
                      <w:iCs/>
                      <w:sz w:val="16"/>
                      <w:szCs w:val="16"/>
                      <w:u w:val="single"/>
                    </w:rPr>
                    <w:t>dialysis referral </w:t>
                  </w:r>
                  <w:r w:rsidRPr="00DC1606">
                    <w:rPr>
                      <w:sz w:val="16"/>
                      <w:szCs w:val="16"/>
                    </w:rPr>
                    <w:t xml:space="preserve"> labs </w:t>
                  </w:r>
                </w:p>
              </w:tc>
            </w:tr>
            <w:tr w14:paraId="4341C3F8"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CE503B5"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8CBFAF0"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66AE44"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3841D2" w14:textId="77777777">
                  <w:pPr>
                    <w:textAlignment w:val="baseline"/>
                  </w:pPr>
                  <w:r w:rsidRPr="00DC1606">
                    <w:rPr>
                      <w:sz w:val="16"/>
                      <w:szCs w:val="16"/>
                    </w:rPr>
                    <w:t xml:space="preserve">Regular lab visits; </w:t>
                  </w:r>
                  <w:r w:rsidRPr="00DC1606">
                    <w:rPr>
                      <w:i/>
                      <w:iCs/>
                      <w:sz w:val="16"/>
                      <w:szCs w:val="16"/>
                    </w:rPr>
                    <w:t>frequency: ________</w:t>
                  </w:r>
                  <w:r w:rsidRPr="00DC1606">
                    <w:rPr>
                      <w:sz w:val="16"/>
                      <w:szCs w:val="16"/>
                    </w:rPr>
                    <w:t> </w:t>
                  </w:r>
                </w:p>
              </w:tc>
            </w:tr>
            <w:tr w14:paraId="04DE36B3"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D07E127"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25580C4"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539B2BF"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18B3787" w14:textId="77777777">
                  <w:pPr>
                    <w:textAlignment w:val="baseline"/>
                  </w:pPr>
                  <w:r w:rsidRPr="00DC1606">
                    <w:rPr>
                      <w:sz w:val="16"/>
                      <w:szCs w:val="16"/>
                    </w:rPr>
                    <w:t>ICPs submitting case report form </w:t>
                  </w:r>
                </w:p>
              </w:tc>
            </w:tr>
            <w:tr w14:paraId="25C2E7F6"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BE51FDB"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004028F"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4E2CDF0"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C034D8C" w14:textId="77777777">
                  <w:pPr>
                    <w:textAlignment w:val="baseline"/>
                  </w:pPr>
                  <w:r w:rsidRPr="00DC1606">
                    <w:rPr>
                      <w:sz w:val="16"/>
                      <w:szCs w:val="16"/>
                    </w:rPr>
                    <w:t>Isolates being received at state lab </w:t>
                  </w:r>
                </w:p>
              </w:tc>
            </w:tr>
            <w:tr w14:paraId="47C0DE1C"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149A068"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09BA008"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D571C1D"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1DE49C6" w14:textId="77777777">
                  <w:pPr>
                    <w:textAlignment w:val="baseline"/>
                  </w:pPr>
                  <w:r w:rsidRPr="00DC1606">
                    <w:rPr>
                      <w:sz w:val="16"/>
                      <w:szCs w:val="16"/>
                    </w:rPr>
                    <w:t>NHSN </w:t>
                  </w:r>
                </w:p>
              </w:tc>
            </w:tr>
            <w:tr w14:paraId="4C52038B" w14:textId="77777777" w:rsidTr="00AE43F9">
              <w:tblPrEx>
                <w:tblW w:w="0" w:type="dxa"/>
                <w:tblLayout w:type="fixed"/>
                <w:tblCellMar>
                  <w:left w:w="0" w:type="dxa"/>
                  <w:right w:w="0" w:type="dxa"/>
                </w:tblCellMar>
                <w:tblLook w:val="04A0"/>
              </w:tblPrEx>
              <w:trPr>
                <w:trHeight w:val="300"/>
              </w:trPr>
              <w:tc>
                <w:tcPr>
                  <w:tcW w:w="96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D15C651" w14:textId="77777777">
                  <w:pPr>
                    <w:textAlignment w:val="baseline"/>
                  </w:pPr>
                  <w:r w:rsidRPr="00DC1606">
                    <w:rPr>
                      <w:sz w:val="16"/>
                      <w:szCs w:val="16"/>
                    </w:rPr>
                    <w:t>□ Y  □ N </w:t>
                  </w:r>
                </w:p>
              </w:tc>
              <w:tc>
                <w:tcPr>
                  <w:tcW w:w="117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76602B7" w14:textId="77777777">
                  <w:pPr>
                    <w:textAlignment w:val="baseline"/>
                  </w:pPr>
                  <w:r w:rsidRPr="00DC1606">
                    <w:rPr>
                      <w:sz w:val="16"/>
                      <w:szCs w:val="16"/>
                    </w:rPr>
                    <w:t> </w:t>
                  </w:r>
                </w:p>
              </w:tc>
              <w:tc>
                <w:tcPr>
                  <w:tcW w:w="108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F8318E4" w14:textId="77777777">
                  <w:pPr>
                    <w:textAlignment w:val="baseline"/>
                  </w:pPr>
                  <w:r w:rsidRPr="00DC1606">
                    <w:rPr>
                      <w:sz w:val="16"/>
                      <w:szCs w:val="16"/>
                    </w:rPr>
                    <w:t> </w:t>
                  </w:r>
                </w:p>
              </w:tc>
              <w:tc>
                <w:tcPr>
                  <w:tcW w:w="3330" w:type="dxa"/>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35EF10A" w14:textId="77777777">
                  <w:pPr>
                    <w:textAlignment w:val="baseline"/>
                  </w:pPr>
                  <w:r w:rsidRPr="00DC1606">
                    <w:rPr>
                      <w:sz w:val="16"/>
                      <w:szCs w:val="16"/>
                    </w:rPr>
                    <w:t>Other, please specify: __________ </w:t>
                  </w:r>
                </w:p>
              </w:tc>
            </w:tr>
          </w:tbl>
          <w:p w:rsidR="00131A8F" w:rsidRPr="00DC1606" w:rsidP="00BB3A18" w14:paraId="015ECF74" w14:textId="77777777">
            <w:pPr>
              <w:numPr>
                <w:ilvl w:val="0"/>
                <w:numId w:val="180"/>
              </w:numPr>
              <w:spacing w:after="160" w:line="259" w:lineRule="auto"/>
              <w:ind w:left="1080"/>
              <w:textAlignment w:val="baseline"/>
            </w:pPr>
            <w:r w:rsidRPr="00DC1606">
              <w:t>Updated the text of question 2 to replace “2022” with “2023” </w:t>
            </w:r>
          </w:p>
          <w:p w:rsidR="00131A8F" w:rsidRPr="00DC1606" w:rsidP="00BB3A18" w14:paraId="2D495475" w14:textId="77777777">
            <w:pPr>
              <w:numPr>
                <w:ilvl w:val="0"/>
                <w:numId w:val="180"/>
              </w:numPr>
              <w:spacing w:after="160" w:line="259" w:lineRule="auto"/>
              <w:ind w:left="1080"/>
              <w:textAlignment w:val="baseline"/>
              <w:rPr>
                <w:sz w:val="20"/>
                <w:szCs w:val="20"/>
              </w:rPr>
            </w:pPr>
            <w:r w:rsidRPr="00DC1606">
              <w:t>This will inform respondents to the year of interest </w:t>
            </w:r>
          </w:p>
          <w:p w:rsidR="00131A8F" w:rsidRPr="00DC1606" w:rsidP="00BB3A18" w14:paraId="7139D2A3" w14:textId="77777777">
            <w:pPr>
              <w:numPr>
                <w:ilvl w:val="0"/>
                <w:numId w:val="180"/>
              </w:numPr>
              <w:spacing w:after="160" w:line="259" w:lineRule="auto"/>
              <w:ind w:left="1080"/>
              <w:textAlignment w:val="baseline"/>
            </w:pPr>
            <w:r w:rsidRPr="00DC1606">
              <w:t xml:space="preserve">Updated the text of the second method listed from “Retrospective review of received line lists from </w:t>
            </w:r>
            <w:r w:rsidRPr="00DC1606">
              <w:rPr>
                <w:i/>
                <w:iCs/>
                <w:u w:val="single"/>
              </w:rPr>
              <w:t>hospital</w:t>
            </w:r>
            <w:r w:rsidRPr="00DC1606">
              <w:t xml:space="preserve"> labs” to “Routinely received line lists from </w:t>
            </w:r>
            <w:r w:rsidRPr="00DC1606">
              <w:rPr>
                <w:i/>
                <w:iCs/>
                <w:u w:val="single"/>
              </w:rPr>
              <w:t>hospital</w:t>
            </w:r>
            <w:r w:rsidRPr="00DC1606">
              <w:t xml:space="preserve"> labs”</w:t>
            </w:r>
            <w:r w:rsidRPr="00DC1606">
              <w:rPr>
                <w:i/>
                <w:iCs/>
                <w:u w:val="single"/>
              </w:rPr>
              <w:t> </w:t>
            </w:r>
            <w:r w:rsidRPr="00DC1606">
              <w:t> </w:t>
            </w:r>
          </w:p>
          <w:p w:rsidR="00131A8F" w:rsidRPr="00DC1606" w:rsidP="00BB3A18" w14:paraId="52529D27" w14:textId="77777777">
            <w:pPr>
              <w:numPr>
                <w:ilvl w:val="0"/>
                <w:numId w:val="180"/>
              </w:numPr>
              <w:spacing w:after="160" w:line="259" w:lineRule="auto"/>
              <w:ind w:left="1080"/>
              <w:textAlignment w:val="baseline"/>
              <w:rPr>
                <w:sz w:val="20"/>
                <w:szCs w:val="20"/>
              </w:rPr>
            </w:pPr>
            <w:r w:rsidRPr="00DC1606">
              <w:t>This wording was updated to improve clarity of the question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663D2FC" w14:textId="77777777">
            <w:pPr>
              <w:textAlignment w:val="baseline"/>
              <w:rPr>
                <w:rFonts w:ascii="Segoe UI" w:hAnsi="Segoe UI" w:cs="Segoe UI"/>
                <w:sz w:val="18"/>
                <w:szCs w:val="18"/>
              </w:rPr>
            </w:pPr>
            <w:r w:rsidRPr="00DC1606">
              <w:t>No change in burden </w:t>
            </w:r>
          </w:p>
        </w:tc>
      </w:tr>
      <w:tr w14:paraId="287CD38C"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3B53875"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A43B399"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AE43F9" w14:paraId="124DDF48" w14:textId="77777777">
            <w:pPr>
              <w:textAlignment w:val="baseline"/>
              <w:rPr>
                <w:rFonts w:ascii="Segoe UI" w:hAnsi="Segoe UI" w:cs="Segoe UI"/>
                <w:sz w:val="18"/>
                <w:szCs w:val="18"/>
              </w:rPr>
            </w:pPr>
            <w:r w:rsidRPr="00DC1606">
              <w:rPr>
                <w:sz w:val="20"/>
                <w:szCs w:val="20"/>
              </w:rPr>
              <w:t xml:space="preserve">3d.  How many laboratories did you audit in </w:t>
            </w:r>
            <w:r w:rsidRPr="00DC1606">
              <w:rPr>
                <w:b/>
                <w:bCs/>
                <w:sz w:val="20"/>
                <w:szCs w:val="20"/>
              </w:rPr>
              <w:t>2023</w:t>
            </w:r>
            <w:r w:rsidRPr="00DC1606">
              <w:rPr>
                <w:sz w:val="20"/>
                <w:szCs w:val="20"/>
              </w:rPr>
              <w:t>? </w:t>
            </w:r>
          </w:p>
          <w:p w:rsidR="00131A8F" w:rsidP="00BB3A18" w14:paraId="507B99CF" w14:textId="77777777">
            <w:pPr>
              <w:numPr>
                <w:ilvl w:val="0"/>
                <w:numId w:val="181"/>
              </w:numPr>
              <w:spacing w:after="160" w:line="259" w:lineRule="auto"/>
              <w:ind w:left="1080"/>
              <w:textAlignment w:val="baseline"/>
            </w:pPr>
            <w:r w:rsidRPr="00DC1606">
              <w:t>Updated the text of question 3d to replace “2022” with “2023”</w:t>
            </w:r>
          </w:p>
          <w:p w:rsidR="00131A8F" w:rsidRPr="00B14420" w:rsidP="00AE43F9" w14:paraId="30C86D12"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140D2156" w14:textId="77777777">
            <w:pPr>
              <w:spacing w:after="160" w:line="259" w:lineRule="auto"/>
              <w:textAlignment w:val="baseline"/>
            </w:pPr>
            <w:r w:rsidRPr="00DC1606">
              <w:t> </w:t>
            </w:r>
          </w:p>
          <w:p w:rsidR="00131A8F" w:rsidRPr="00DC1606" w:rsidP="00BB3A18" w14:paraId="56C492E5" w14:textId="77777777">
            <w:pPr>
              <w:numPr>
                <w:ilvl w:val="0"/>
                <w:numId w:val="181"/>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4E442CF0" w14:textId="77777777">
            <w:pPr>
              <w:textAlignment w:val="baseline"/>
              <w:rPr>
                <w:rFonts w:ascii="Segoe UI" w:hAnsi="Segoe UI" w:cs="Segoe UI"/>
                <w:sz w:val="18"/>
                <w:szCs w:val="18"/>
              </w:rPr>
            </w:pPr>
            <w:r w:rsidRPr="00DC1606">
              <w:t>No change in burden </w:t>
            </w:r>
          </w:p>
        </w:tc>
      </w:tr>
      <w:tr w14:paraId="5448CC29"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7CC6BF6"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856AEDB"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AE43F9" w14:paraId="107EF661" w14:textId="77777777">
            <w:pPr>
              <w:textAlignment w:val="baseline"/>
              <w:rPr>
                <w:rFonts w:ascii="Segoe UI" w:hAnsi="Segoe UI" w:cs="Segoe UI"/>
                <w:sz w:val="18"/>
                <w:szCs w:val="18"/>
              </w:rPr>
            </w:pPr>
            <w:r w:rsidRPr="00DC1606">
              <w:rPr>
                <w:sz w:val="20"/>
                <w:szCs w:val="20"/>
              </w:rPr>
              <w:t xml:space="preserve">4.  In </w:t>
            </w:r>
            <w:r w:rsidRPr="00DC1606">
              <w:rPr>
                <w:b/>
                <w:bCs/>
                <w:sz w:val="20"/>
                <w:szCs w:val="20"/>
              </w:rPr>
              <w:t>2023</w:t>
            </w:r>
            <w:r w:rsidRPr="00DC1606">
              <w:rPr>
                <w:sz w:val="20"/>
                <w:szCs w:val="20"/>
              </w:rPr>
              <w:t>, did your site update its inventory of facilities within the EIP catchment area? ___yes  ___no </w:t>
            </w:r>
          </w:p>
          <w:p w:rsidR="00131A8F" w:rsidRPr="00DC1606" w:rsidP="00BB3A18" w14:paraId="71BEB383" w14:textId="77777777">
            <w:pPr>
              <w:numPr>
                <w:ilvl w:val="0"/>
                <w:numId w:val="182"/>
              </w:numPr>
              <w:spacing w:after="160" w:line="259" w:lineRule="auto"/>
              <w:ind w:left="1080"/>
              <w:textAlignment w:val="baseline"/>
            </w:pPr>
            <w:r w:rsidRPr="00DC1606">
              <w:t>Updated the text of question 3d to replace “2022” with “2023” </w:t>
            </w:r>
          </w:p>
          <w:p w:rsidR="00131A8F" w:rsidRPr="00DC1606" w:rsidP="00BB3A18" w14:paraId="3BF9A559" w14:textId="77777777">
            <w:pPr>
              <w:numPr>
                <w:ilvl w:val="0"/>
                <w:numId w:val="182"/>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3490B70" w14:textId="77777777">
            <w:pPr>
              <w:textAlignment w:val="baseline"/>
              <w:rPr>
                <w:rFonts w:ascii="Segoe UI" w:hAnsi="Segoe UI" w:cs="Segoe UI"/>
                <w:sz w:val="18"/>
                <w:szCs w:val="18"/>
              </w:rPr>
            </w:pPr>
            <w:r w:rsidRPr="00DC1606">
              <w:t>No change in burden </w:t>
            </w:r>
          </w:p>
        </w:tc>
      </w:tr>
      <w:tr w14:paraId="76D86EC9"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7CD2022" w14:textId="77777777">
            <w:pPr>
              <w:textAlignment w:val="baseline"/>
              <w:rPr>
                <w:rFonts w:ascii="Segoe UI" w:hAnsi="Segoe UI" w:cs="Segoe UI"/>
                <w:sz w:val="18"/>
                <w:szCs w:val="18"/>
              </w:rPr>
            </w:pPr>
            <w:r w:rsidRPr="00DC1606">
              <w:t>Deletion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35666A8"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BB3A18" w14:paraId="04AD1E9D" w14:textId="77777777">
            <w:pPr>
              <w:numPr>
                <w:ilvl w:val="0"/>
                <w:numId w:val="183"/>
              </w:numPr>
              <w:spacing w:after="160" w:line="259" w:lineRule="auto"/>
              <w:textAlignment w:val="baseline"/>
              <w:rPr>
                <w:sz w:val="20"/>
                <w:szCs w:val="20"/>
              </w:rPr>
            </w:pPr>
            <w:r w:rsidRPr="00DC1606">
              <w:rPr>
                <w:sz w:val="20"/>
                <w:szCs w:val="20"/>
              </w:rPr>
              <w:t>Does your site have checks in place to recognize decreasing/increasing case counts or rates of MRSA disease?  </w:t>
            </w:r>
          </w:p>
          <w:p w:rsidR="00131A8F" w:rsidRPr="00DC1606" w:rsidP="00AE43F9" w14:paraId="007C2FE0" w14:textId="77777777">
            <w:pPr>
              <w:textAlignment w:val="baseline"/>
              <w:rPr>
                <w:rFonts w:ascii="Segoe UI" w:hAnsi="Segoe UI" w:cs="Segoe UI"/>
                <w:sz w:val="18"/>
                <w:szCs w:val="18"/>
              </w:rPr>
            </w:pPr>
            <w:r w:rsidRPr="00DC1606">
              <w:rPr>
                <w:sz w:val="20"/>
                <w:szCs w:val="20"/>
              </w:rPr>
              <w:t> </w:t>
            </w:r>
            <w:r w:rsidRPr="00DC1606">
              <w:rPr>
                <w:rFonts w:ascii="Calibri" w:hAnsi="Calibri" w:cs="Calibri"/>
                <w:sz w:val="20"/>
                <w:szCs w:val="20"/>
              </w:rPr>
              <w:tab/>
            </w:r>
            <w:r w:rsidRPr="00DC1606">
              <w:rPr>
                <w:sz w:val="20"/>
                <w:szCs w:val="20"/>
              </w:rPr>
              <w:t>_______ yes</w:t>
            </w:r>
            <w:r w:rsidRPr="00DC1606">
              <w:rPr>
                <w:rFonts w:ascii="Calibri" w:hAnsi="Calibri" w:cs="Calibri"/>
                <w:sz w:val="20"/>
                <w:szCs w:val="20"/>
              </w:rPr>
              <w:tab/>
            </w:r>
            <w:r w:rsidRPr="00DC1606">
              <w:rPr>
                <w:rFonts w:ascii="Calibri" w:hAnsi="Calibri" w:cs="Calibri"/>
              </w:rPr>
              <w:tab/>
            </w:r>
            <w:r w:rsidRPr="00DC1606">
              <w:rPr>
                <w:sz w:val="20"/>
                <w:szCs w:val="20"/>
              </w:rPr>
              <w:t>_______ no </w:t>
            </w:r>
          </w:p>
          <w:p w:rsidR="00131A8F" w:rsidRPr="00DC1606" w:rsidP="00AE43F9" w14:paraId="374558C0" w14:textId="77777777">
            <w:pPr>
              <w:textAlignment w:val="baseline"/>
              <w:rPr>
                <w:rFonts w:ascii="Segoe UI" w:hAnsi="Segoe UI" w:cs="Segoe UI"/>
                <w:sz w:val="18"/>
                <w:szCs w:val="18"/>
              </w:rPr>
            </w:pPr>
            <w:r w:rsidRPr="00DC1606">
              <w:rPr>
                <w:sz w:val="20"/>
                <w:szCs w:val="20"/>
              </w:rPr>
              <w:t>           a.  If yes, please describe the check(s) that you use </w:t>
            </w:r>
          </w:p>
          <w:p w:rsidR="00131A8F" w:rsidRPr="00DC1606" w:rsidP="00AE43F9" w14:paraId="7A6A9650" w14:textId="77777777">
            <w:pPr>
              <w:textAlignment w:val="baseline"/>
              <w:rPr>
                <w:rFonts w:ascii="Segoe UI" w:hAnsi="Segoe UI" w:cs="Segoe UI"/>
                <w:sz w:val="18"/>
                <w:szCs w:val="18"/>
              </w:rPr>
            </w:pPr>
            <w:r w:rsidRPr="00DC1606">
              <w:rPr>
                <w:sz w:val="20"/>
                <w:szCs w:val="20"/>
              </w:rPr>
              <w:t> </w:t>
            </w:r>
          </w:p>
          <w:p w:rsidR="00131A8F" w:rsidRPr="00DC1606" w:rsidP="00AE43F9" w14:paraId="66157B30" w14:textId="77777777">
            <w:pPr>
              <w:textAlignment w:val="baseline"/>
              <w:rPr>
                <w:rFonts w:ascii="Segoe UI" w:hAnsi="Segoe UI" w:cs="Segoe UI"/>
                <w:sz w:val="18"/>
                <w:szCs w:val="18"/>
              </w:rPr>
            </w:pPr>
            <w:r w:rsidRPr="00DC1606">
              <w:rPr>
                <w:sz w:val="20"/>
                <w:szCs w:val="20"/>
              </w:rPr>
              <w:t>   b. If yes, how often are the check(s) used?  </w:t>
            </w:r>
          </w:p>
          <w:p w:rsidR="00131A8F" w:rsidRPr="00DC1606" w:rsidP="00AE43F9" w14:paraId="6123D1A7" w14:textId="77777777">
            <w:pPr>
              <w:textAlignment w:val="baseline"/>
              <w:rPr>
                <w:rFonts w:ascii="Segoe UI" w:hAnsi="Segoe UI" w:cs="Segoe UI"/>
                <w:sz w:val="18"/>
                <w:szCs w:val="18"/>
              </w:rPr>
            </w:pPr>
            <w:r w:rsidRPr="00DC1606">
              <w:rPr>
                <w:sz w:val="20"/>
                <w:szCs w:val="20"/>
              </w:rPr>
              <w:t xml:space="preserve">           </w:t>
            </w:r>
            <w:r w:rsidRPr="00DC1606">
              <w:rPr>
                <w:b/>
                <w:bCs/>
                <w:sz w:val="20"/>
                <w:szCs w:val="20"/>
              </w:rPr>
              <w:t>a.If yes, do you plan to use these for MSSA once more surveillance data are available?      ___yes    ___ no</w:t>
            </w:r>
            <w:r w:rsidRPr="00DC1606">
              <w:rPr>
                <w:sz w:val="20"/>
                <w:szCs w:val="20"/>
              </w:rPr>
              <w:t> </w:t>
            </w:r>
          </w:p>
          <w:p w:rsidR="00131A8F" w:rsidRPr="00DC1606" w:rsidP="00AE43F9" w14:paraId="362EDF1E" w14:textId="77777777">
            <w:pPr>
              <w:textAlignment w:val="baseline"/>
              <w:rPr>
                <w:rFonts w:ascii="Segoe UI" w:hAnsi="Segoe UI" w:cs="Segoe UI"/>
                <w:sz w:val="18"/>
                <w:szCs w:val="18"/>
              </w:rPr>
            </w:pPr>
            <w:r w:rsidRPr="00DC1606">
              <w:rPr>
                <w:rFonts w:ascii="Calibri" w:hAnsi="Calibri" w:cs="Calibri"/>
                <w:sz w:val="20"/>
                <w:szCs w:val="20"/>
              </w:rPr>
              <w:t> </w:t>
            </w:r>
          </w:p>
          <w:p w:rsidR="00131A8F" w:rsidRPr="00DC1606" w:rsidP="00BB3A18" w14:paraId="3F324782" w14:textId="77777777">
            <w:pPr>
              <w:numPr>
                <w:ilvl w:val="0"/>
                <w:numId w:val="184"/>
              </w:numPr>
              <w:spacing w:after="160" w:line="259" w:lineRule="auto"/>
              <w:ind w:left="1080"/>
              <w:textAlignment w:val="baseline"/>
            </w:pPr>
            <w:r w:rsidRPr="00DC1606">
              <w:t xml:space="preserve">Deleting question 7b sub-question a (“if yes, do you plan to use these for MSSA once more surveillance data are available”) because we now have several years of surveillance data available and are adding a question about site checks to </w:t>
            </w:r>
            <w:r w:rsidRPr="00DC1606">
              <w:t>recognize decreasing/increasing case counts or rates of MSSA disease.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6EE1641" w14:textId="77777777">
            <w:pPr>
              <w:textAlignment w:val="baseline"/>
              <w:rPr>
                <w:rFonts w:ascii="Segoe UI" w:hAnsi="Segoe UI" w:cs="Segoe UI"/>
                <w:sz w:val="18"/>
                <w:szCs w:val="18"/>
              </w:rPr>
            </w:pPr>
            <w:r w:rsidRPr="00DC1606">
              <w:t>Decrease </w:t>
            </w:r>
          </w:p>
        </w:tc>
      </w:tr>
      <w:tr w14:paraId="0A2A270E"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81F178B" w14:textId="77777777">
            <w:pPr>
              <w:textAlignment w:val="baseline"/>
              <w:rPr>
                <w:rFonts w:ascii="Segoe UI" w:hAnsi="Segoe UI" w:cs="Segoe UI"/>
                <w:sz w:val="18"/>
                <w:szCs w:val="18"/>
              </w:rPr>
            </w:pPr>
            <w:r w:rsidRPr="00DC1606">
              <w:t>Addition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BD71986" w14:textId="77777777">
            <w:pPr>
              <w:textAlignment w:val="baseline"/>
              <w:rPr>
                <w:rFonts w:ascii="Segoe UI" w:hAnsi="Segoe UI" w:cs="Segoe UI"/>
                <w:sz w:val="18"/>
                <w:szCs w:val="18"/>
              </w:rPr>
            </w:pPr>
            <w:r w:rsidRPr="00DC1606">
              <w:rPr>
                <w:sz w:val="20"/>
                <w:szCs w:val="20"/>
              </w:rPr>
              <w:t>Ascertainment of surveillance area and case audits </w:t>
            </w:r>
          </w:p>
          <w:p w:rsidR="00131A8F" w:rsidRPr="00DC1606" w:rsidP="00BB3A18" w14:paraId="55FADDFB" w14:textId="77777777">
            <w:pPr>
              <w:numPr>
                <w:ilvl w:val="0"/>
                <w:numId w:val="185"/>
              </w:numPr>
              <w:spacing w:after="160" w:line="259" w:lineRule="auto"/>
              <w:textAlignment w:val="baseline"/>
              <w:rPr>
                <w:sz w:val="20"/>
                <w:szCs w:val="20"/>
              </w:rPr>
            </w:pPr>
            <w:r w:rsidRPr="00DC1606">
              <w:rPr>
                <w:sz w:val="20"/>
                <w:szCs w:val="20"/>
              </w:rPr>
              <w:t>Does your site have checks in place to recognize decreasing/increasing case counts or rates of MSSA disease?  </w:t>
            </w:r>
          </w:p>
          <w:p w:rsidR="00131A8F" w:rsidRPr="00DC1606" w:rsidP="00AE43F9" w14:paraId="1422B7C9" w14:textId="77777777">
            <w:pPr>
              <w:textAlignment w:val="baseline"/>
              <w:rPr>
                <w:rFonts w:ascii="Segoe UI" w:hAnsi="Segoe UI" w:cs="Segoe UI"/>
                <w:sz w:val="18"/>
                <w:szCs w:val="18"/>
              </w:rPr>
            </w:pPr>
            <w:r w:rsidRPr="00DC1606">
              <w:rPr>
                <w:sz w:val="20"/>
                <w:szCs w:val="20"/>
              </w:rPr>
              <w:t> </w:t>
            </w:r>
            <w:r w:rsidRPr="00DC1606">
              <w:rPr>
                <w:rFonts w:ascii="Calibri" w:hAnsi="Calibri" w:cs="Calibri"/>
                <w:sz w:val="20"/>
                <w:szCs w:val="20"/>
              </w:rPr>
              <w:tab/>
            </w:r>
            <w:r w:rsidRPr="00DC1606">
              <w:rPr>
                <w:sz w:val="20"/>
                <w:szCs w:val="20"/>
              </w:rPr>
              <w:t>_______ yes</w:t>
            </w:r>
            <w:r w:rsidRPr="00DC1606">
              <w:rPr>
                <w:rFonts w:ascii="Calibri" w:hAnsi="Calibri" w:cs="Calibri"/>
                <w:sz w:val="20"/>
                <w:szCs w:val="20"/>
              </w:rPr>
              <w:tab/>
            </w:r>
            <w:r w:rsidRPr="00DC1606">
              <w:rPr>
                <w:rFonts w:ascii="Calibri" w:hAnsi="Calibri" w:cs="Calibri"/>
              </w:rPr>
              <w:tab/>
            </w:r>
            <w:r w:rsidRPr="00DC1606">
              <w:rPr>
                <w:sz w:val="20"/>
                <w:szCs w:val="20"/>
              </w:rPr>
              <w:t>_______ no </w:t>
            </w:r>
          </w:p>
          <w:p w:rsidR="00131A8F" w:rsidRPr="00DC1606" w:rsidP="00AE43F9" w14:paraId="12F14615" w14:textId="77777777">
            <w:pPr>
              <w:textAlignment w:val="baseline"/>
              <w:rPr>
                <w:rFonts w:ascii="Segoe UI" w:hAnsi="Segoe UI" w:cs="Segoe UI"/>
                <w:sz w:val="18"/>
                <w:szCs w:val="18"/>
              </w:rPr>
            </w:pPr>
            <w:r w:rsidRPr="00DC1606">
              <w:rPr>
                <w:sz w:val="20"/>
                <w:szCs w:val="20"/>
              </w:rPr>
              <w:t>           a.  If yes, please describe the check(s) that you use </w:t>
            </w:r>
          </w:p>
          <w:p w:rsidR="00131A8F" w:rsidRPr="00DC1606" w:rsidP="00AE43F9" w14:paraId="4D1A3F9D" w14:textId="77777777">
            <w:pPr>
              <w:textAlignment w:val="baseline"/>
              <w:rPr>
                <w:rFonts w:ascii="Segoe UI" w:hAnsi="Segoe UI" w:cs="Segoe UI"/>
                <w:sz w:val="18"/>
                <w:szCs w:val="18"/>
              </w:rPr>
            </w:pPr>
            <w:r w:rsidRPr="00DC1606">
              <w:rPr>
                <w:sz w:val="20"/>
                <w:szCs w:val="20"/>
              </w:rPr>
              <w:t> </w:t>
            </w:r>
          </w:p>
          <w:p w:rsidR="00131A8F" w:rsidRPr="00DC1606" w:rsidP="00AE43F9" w14:paraId="0307356B" w14:textId="77777777">
            <w:pPr>
              <w:textAlignment w:val="baseline"/>
              <w:rPr>
                <w:rFonts w:ascii="Segoe UI" w:hAnsi="Segoe UI" w:cs="Segoe UI"/>
                <w:sz w:val="18"/>
                <w:szCs w:val="18"/>
              </w:rPr>
            </w:pPr>
            <w:r w:rsidRPr="00DC1606">
              <w:rPr>
                <w:sz w:val="20"/>
                <w:szCs w:val="20"/>
              </w:rPr>
              <w:t>b. If yes, how often are the check(s) used?  </w:t>
            </w:r>
          </w:p>
          <w:p w:rsidR="00131A8F" w:rsidP="00AE43F9" w14:paraId="4698F302" w14:textId="77777777">
            <w:pPr>
              <w:textAlignment w:val="baseline"/>
              <w:rPr>
                <w:rFonts w:ascii="Calibri" w:hAnsi="Calibri" w:cs="Calibri"/>
                <w:sz w:val="20"/>
                <w:szCs w:val="20"/>
              </w:rPr>
            </w:pPr>
            <w:r w:rsidRPr="00DC1606">
              <w:rPr>
                <w:rFonts w:ascii="Calibri" w:hAnsi="Calibri" w:cs="Calibri"/>
                <w:sz w:val="20"/>
                <w:szCs w:val="20"/>
              </w:rPr>
              <w:t> </w:t>
            </w:r>
          </w:p>
          <w:p w:rsidR="00131A8F" w:rsidRPr="00B14420" w:rsidP="00AE43F9" w14:paraId="74AF62DA"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07702ED9" w14:textId="77777777">
            <w:pPr>
              <w:textAlignment w:val="baseline"/>
              <w:rPr>
                <w:rFonts w:ascii="Segoe UI" w:hAnsi="Segoe UI" w:cs="Segoe UI"/>
                <w:sz w:val="18"/>
                <w:szCs w:val="18"/>
              </w:rPr>
            </w:pPr>
          </w:p>
          <w:p w:rsidR="00131A8F" w:rsidRPr="00DC1606" w:rsidP="00BB3A18" w14:paraId="75C1F2CD" w14:textId="77777777">
            <w:pPr>
              <w:numPr>
                <w:ilvl w:val="0"/>
                <w:numId w:val="186"/>
              </w:numPr>
              <w:spacing w:after="160" w:line="259" w:lineRule="auto"/>
              <w:ind w:left="1080"/>
              <w:textAlignment w:val="baseline"/>
            </w:pPr>
            <w:r w:rsidRPr="00DC1606">
              <w:t>This new question asks if MSSA data checks for decreasing/increasing case counts or rates of MSSA are used.  If so, we ask for a description of the checks and the frequency with which they are used.   </w:t>
            </w:r>
          </w:p>
          <w:p w:rsidR="00131A8F" w:rsidRPr="00DC1606" w:rsidP="00BB3A18" w14:paraId="2C8C969D" w14:textId="77777777">
            <w:pPr>
              <w:numPr>
                <w:ilvl w:val="0"/>
                <w:numId w:val="186"/>
              </w:numPr>
              <w:spacing w:after="160" w:line="259" w:lineRule="auto"/>
              <w:ind w:left="1080"/>
              <w:textAlignment w:val="baseline"/>
              <w:rPr>
                <w:rFonts w:ascii="Calibri" w:hAnsi="Calibri" w:cs="Calibri"/>
                <w:sz w:val="20"/>
                <w:szCs w:val="20"/>
              </w:rPr>
            </w:pPr>
            <w:r w:rsidRPr="00DC1606">
              <w:t>This allows us to document site-specific data quality checks.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287ACD7E" w14:textId="77777777">
            <w:pPr>
              <w:textAlignment w:val="baseline"/>
              <w:rPr>
                <w:rFonts w:ascii="Segoe UI" w:hAnsi="Segoe UI" w:cs="Segoe UI"/>
                <w:sz w:val="18"/>
                <w:szCs w:val="18"/>
              </w:rPr>
            </w:pPr>
            <w:r w:rsidRPr="00DC1606">
              <w:t>0.5-minute increase </w:t>
            </w:r>
          </w:p>
        </w:tc>
      </w:tr>
      <w:tr w14:paraId="070EAB4A"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E28F41E"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429E6EF" w14:textId="77777777">
            <w:pPr>
              <w:textAlignment w:val="baseline"/>
              <w:rPr>
                <w:rFonts w:ascii="Segoe UI" w:hAnsi="Segoe UI" w:cs="Segoe UI"/>
                <w:sz w:val="18"/>
                <w:szCs w:val="18"/>
              </w:rPr>
            </w:pPr>
            <w:r w:rsidRPr="00DC1606">
              <w:rPr>
                <w:sz w:val="20"/>
                <w:szCs w:val="20"/>
              </w:rPr>
              <w:t>Geocoding </w:t>
            </w:r>
          </w:p>
          <w:p w:rsidR="00131A8F" w:rsidRPr="00DC1606" w:rsidP="00AE43F9" w14:paraId="668D35F7" w14:textId="77777777">
            <w:pPr>
              <w:textAlignment w:val="baseline"/>
              <w:rPr>
                <w:rFonts w:ascii="Segoe UI" w:hAnsi="Segoe UI" w:cs="Segoe UI"/>
                <w:sz w:val="18"/>
                <w:szCs w:val="18"/>
              </w:rPr>
            </w:pPr>
            <w:r w:rsidRPr="00DC1606">
              <w:rPr>
                <w:sz w:val="20"/>
                <w:szCs w:val="20"/>
              </w:rPr>
              <w:t xml:space="preserve">1. Did your site geocode SA cases in </w:t>
            </w:r>
            <w:r w:rsidRPr="00DC1606">
              <w:rPr>
                <w:b/>
                <w:bCs/>
                <w:sz w:val="20"/>
                <w:szCs w:val="20"/>
              </w:rPr>
              <w:t>2023</w:t>
            </w:r>
            <w:r w:rsidRPr="00DC1606">
              <w:rPr>
                <w:sz w:val="20"/>
                <w:szCs w:val="20"/>
              </w:rPr>
              <w:t>? ___yes ___no </w:t>
            </w:r>
          </w:p>
          <w:p w:rsidR="00131A8F" w:rsidP="00BB3A18" w14:paraId="525C2816" w14:textId="77777777">
            <w:pPr>
              <w:numPr>
                <w:ilvl w:val="0"/>
                <w:numId w:val="187"/>
              </w:numPr>
              <w:spacing w:after="160" w:line="259" w:lineRule="auto"/>
              <w:ind w:left="1080"/>
              <w:textAlignment w:val="baseline"/>
            </w:pPr>
            <w:r w:rsidRPr="00DC1606">
              <w:t>Updated the text of question 3d to replace “2022” with “2023” </w:t>
            </w:r>
          </w:p>
          <w:p w:rsidR="00131A8F" w:rsidRPr="00B14420" w:rsidP="00AE43F9" w14:paraId="347AA84A"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6096DF9F" w14:textId="77777777">
            <w:pPr>
              <w:spacing w:after="160" w:line="259" w:lineRule="auto"/>
              <w:textAlignment w:val="baseline"/>
            </w:pPr>
          </w:p>
          <w:p w:rsidR="00131A8F" w:rsidRPr="00DC1606" w:rsidP="00BB3A18" w14:paraId="170DAE35" w14:textId="77777777">
            <w:pPr>
              <w:numPr>
                <w:ilvl w:val="0"/>
                <w:numId w:val="187"/>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02E0D9C2" w14:textId="77777777">
            <w:pPr>
              <w:textAlignment w:val="baseline"/>
              <w:rPr>
                <w:rFonts w:ascii="Segoe UI" w:hAnsi="Segoe UI" w:cs="Segoe UI"/>
                <w:sz w:val="18"/>
                <w:szCs w:val="18"/>
              </w:rPr>
            </w:pPr>
            <w:r w:rsidRPr="00DC1606">
              <w:t>No change in burden </w:t>
            </w:r>
          </w:p>
        </w:tc>
      </w:tr>
      <w:tr w14:paraId="109DF6A5"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58CDF81F" w14:textId="77777777">
            <w:pPr>
              <w:textAlignment w:val="baseline"/>
              <w:rPr>
                <w:rFonts w:ascii="Segoe UI" w:hAnsi="Segoe UI" w:cs="Segoe UI"/>
                <w:sz w:val="18"/>
                <w:szCs w:val="18"/>
              </w:rPr>
            </w:pPr>
            <w:r w:rsidRPr="00DC1606">
              <w:t>Revision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70B49D9C" w14:textId="77777777">
            <w:pPr>
              <w:textAlignment w:val="baseline"/>
              <w:rPr>
                <w:rFonts w:ascii="Segoe UI" w:hAnsi="Segoe UI" w:cs="Segoe UI"/>
                <w:sz w:val="18"/>
                <w:szCs w:val="18"/>
              </w:rPr>
            </w:pPr>
            <w:r w:rsidRPr="00DC1606">
              <w:rPr>
                <w:sz w:val="20"/>
                <w:szCs w:val="20"/>
              </w:rPr>
              <w:t>Vital records linkages </w:t>
            </w:r>
          </w:p>
          <w:p w:rsidR="00131A8F" w:rsidRPr="00DC1606" w:rsidP="00AE43F9" w14:paraId="5C0F4ADA" w14:textId="77777777">
            <w:pPr>
              <w:textAlignment w:val="baseline"/>
              <w:rPr>
                <w:rFonts w:ascii="Segoe UI" w:hAnsi="Segoe UI" w:cs="Segoe UI"/>
                <w:sz w:val="18"/>
                <w:szCs w:val="18"/>
              </w:rPr>
            </w:pPr>
            <w:r w:rsidRPr="00DC1606">
              <w:rPr>
                <w:sz w:val="20"/>
                <w:szCs w:val="20"/>
              </w:rPr>
              <w:t xml:space="preserve">1. Did your link SA cases to vital records (mortality matching) in </w:t>
            </w:r>
            <w:r w:rsidRPr="00DC1606">
              <w:rPr>
                <w:b/>
                <w:bCs/>
                <w:sz w:val="20"/>
                <w:szCs w:val="20"/>
              </w:rPr>
              <w:t>2023</w:t>
            </w:r>
            <w:r w:rsidRPr="00DC1606">
              <w:rPr>
                <w:sz w:val="20"/>
                <w:szCs w:val="20"/>
              </w:rPr>
              <w:t>?  </w:t>
            </w:r>
          </w:p>
          <w:p w:rsidR="00131A8F" w:rsidRPr="00DC1606" w:rsidP="00AE43F9" w14:paraId="51B77DA9" w14:textId="77777777">
            <w:pPr>
              <w:textAlignment w:val="baseline"/>
              <w:rPr>
                <w:rFonts w:ascii="Segoe UI" w:hAnsi="Segoe UI" w:cs="Segoe UI"/>
                <w:sz w:val="18"/>
                <w:szCs w:val="18"/>
              </w:rPr>
            </w:pPr>
            <w:r w:rsidRPr="00DC1606">
              <w:rPr>
                <w:sz w:val="20"/>
                <w:szCs w:val="20"/>
              </w:rPr>
              <w:t>___yes ___no </w:t>
            </w:r>
          </w:p>
          <w:p w:rsidR="00131A8F" w:rsidP="00BB3A18" w14:paraId="075CAEE4" w14:textId="77777777">
            <w:pPr>
              <w:numPr>
                <w:ilvl w:val="0"/>
                <w:numId w:val="188"/>
              </w:numPr>
              <w:spacing w:after="160" w:line="259" w:lineRule="auto"/>
              <w:ind w:left="1080"/>
              <w:textAlignment w:val="baseline"/>
            </w:pPr>
            <w:r w:rsidRPr="00DC1606">
              <w:t>Updated the text of question 3d to replace “2022” with “2023”</w:t>
            </w:r>
          </w:p>
          <w:p w:rsidR="00131A8F" w:rsidRPr="00B14420" w:rsidP="00AE43F9" w14:paraId="09AE02ED" w14:textId="77777777">
            <w:pPr>
              <w:ind w:left="807" w:hanging="807"/>
              <w:textAlignment w:val="baseline"/>
              <w:rPr>
                <w:b/>
                <w:bCs/>
              </w:rPr>
            </w:pPr>
            <w:r w:rsidRPr="00B14420">
              <w:rPr>
                <w:b/>
                <w:bCs/>
              </w:rPr>
              <w:t>Justification</w:t>
            </w:r>
            <w:r>
              <w:rPr>
                <w:b/>
                <w:bCs/>
              </w:rPr>
              <w:t>:</w:t>
            </w:r>
            <w:r w:rsidRPr="00B14420">
              <w:rPr>
                <w:b/>
                <w:bCs/>
              </w:rPr>
              <w:t xml:space="preserve"> </w:t>
            </w:r>
          </w:p>
          <w:p w:rsidR="00131A8F" w:rsidRPr="00DC1606" w:rsidP="00AE43F9" w14:paraId="73B2E402" w14:textId="77777777">
            <w:pPr>
              <w:spacing w:after="160" w:line="259" w:lineRule="auto"/>
              <w:ind w:left="1080"/>
              <w:textAlignment w:val="baseline"/>
            </w:pPr>
            <w:r w:rsidRPr="00DC1606">
              <w:t> </w:t>
            </w:r>
          </w:p>
          <w:p w:rsidR="00131A8F" w:rsidRPr="00DC1606" w:rsidP="00BB3A18" w14:paraId="30E21D7C" w14:textId="77777777">
            <w:pPr>
              <w:numPr>
                <w:ilvl w:val="0"/>
                <w:numId w:val="188"/>
              </w:numPr>
              <w:spacing w:after="160" w:line="259" w:lineRule="auto"/>
              <w:ind w:left="1080"/>
              <w:textAlignment w:val="baseline"/>
              <w:rPr>
                <w:sz w:val="20"/>
                <w:szCs w:val="20"/>
              </w:rPr>
            </w:pPr>
            <w:r w:rsidRPr="00DC1606">
              <w:t>This will inform respondents to the year of interest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6D91E227" w14:textId="77777777">
            <w:pPr>
              <w:textAlignment w:val="baseline"/>
              <w:rPr>
                <w:rFonts w:ascii="Segoe UI" w:hAnsi="Segoe UI" w:cs="Segoe UI"/>
                <w:sz w:val="18"/>
                <w:szCs w:val="18"/>
              </w:rPr>
            </w:pPr>
            <w:r w:rsidRPr="00DC1606">
              <w:t>No change in burden </w:t>
            </w:r>
          </w:p>
        </w:tc>
      </w:tr>
      <w:tr w14:paraId="202B8F72" w14:textId="77777777" w:rsidTr="00AE43F9">
        <w:tblPrEx>
          <w:tblW w:w="10890" w:type="dxa"/>
          <w:tblInd w:w="-548" w:type="dxa"/>
          <w:tblLayout w:type="fixed"/>
          <w:tblCellMar>
            <w:left w:w="0" w:type="dxa"/>
            <w:right w:w="0" w:type="dxa"/>
          </w:tblCellMar>
          <w:tblLook w:val="04A0"/>
        </w:tblPrEx>
        <w:trPr>
          <w:trHeight w:val="690"/>
        </w:trPr>
        <w:tc>
          <w:tcPr>
            <w:tcW w:w="2114" w:type="dxa"/>
            <w:gridSpan w:val="3"/>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70BD0D1" w14:textId="77777777">
            <w:pPr>
              <w:textAlignment w:val="baseline"/>
              <w:rPr>
                <w:rFonts w:ascii="Segoe UI" w:hAnsi="Segoe UI" w:cs="Segoe UI"/>
                <w:sz w:val="18"/>
                <w:szCs w:val="18"/>
              </w:rPr>
            </w:pPr>
            <w:r w:rsidRPr="00DC1606">
              <w:t>Deletion </w:t>
            </w:r>
          </w:p>
        </w:tc>
        <w:tc>
          <w:tcPr>
            <w:tcW w:w="6752"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3B56903B" w14:textId="77777777">
            <w:pPr>
              <w:textAlignment w:val="baseline"/>
              <w:rPr>
                <w:rFonts w:ascii="Segoe UI" w:hAnsi="Segoe UI" w:cs="Segoe UI"/>
                <w:sz w:val="18"/>
                <w:szCs w:val="18"/>
              </w:rPr>
            </w:pPr>
            <w:r w:rsidRPr="00DC1606">
              <w:rPr>
                <w:sz w:val="20"/>
                <w:szCs w:val="20"/>
              </w:rPr>
              <w:t>COVID-19 impact section </w:t>
            </w:r>
          </w:p>
          <w:p w:rsidR="00131A8F" w:rsidRPr="00DC1606" w:rsidP="00AE43F9" w14:paraId="02E80B04" w14:textId="77777777">
            <w:pPr>
              <w:textAlignment w:val="baseline"/>
              <w:rPr>
                <w:rFonts w:ascii="Segoe UI" w:hAnsi="Segoe UI" w:cs="Segoe UI"/>
                <w:sz w:val="18"/>
                <w:szCs w:val="18"/>
              </w:rPr>
            </w:pPr>
            <w:r w:rsidRPr="00DC1606">
              <w:rPr>
                <w:sz w:val="20"/>
                <w:szCs w:val="20"/>
              </w:rPr>
              <w:t>1.   Did COVID-19 response activities affect or delay 2022 iSA surveillance work (e.g., unable to meet iSA deadlines during 2022)?  ___ yes  __ no </w:t>
            </w:r>
          </w:p>
          <w:p w:rsidR="00131A8F" w:rsidRPr="00DC1606" w:rsidP="00AE43F9" w14:paraId="1AFB5B4B" w14:textId="77777777">
            <w:pPr>
              <w:textAlignment w:val="baseline"/>
              <w:rPr>
                <w:rFonts w:ascii="Segoe UI" w:hAnsi="Segoe UI" w:cs="Segoe UI"/>
                <w:sz w:val="18"/>
                <w:szCs w:val="18"/>
              </w:rPr>
            </w:pPr>
            <w:r w:rsidRPr="00DC1606">
              <w:rPr>
                <w:sz w:val="20"/>
                <w:szCs w:val="20"/>
              </w:rPr>
              <w:t>                  a.  If no, how were you able to meet iSA deadlines?   </w:t>
            </w:r>
          </w:p>
          <w:p w:rsidR="00131A8F" w:rsidP="00AE43F9" w14:paraId="37EA00A0" w14:textId="77777777">
            <w:pPr>
              <w:textAlignment w:val="baseline"/>
              <w:rPr>
                <w:sz w:val="20"/>
                <w:szCs w:val="20"/>
              </w:rPr>
            </w:pPr>
            <w:r w:rsidRPr="00DC1606">
              <w:rPr>
                <w:sz w:val="20"/>
                <w:szCs w:val="20"/>
              </w:rPr>
              <w:t> b.  If yes, how did COVID-19 response activities delay your iSA work? </w:t>
            </w:r>
          </w:p>
          <w:p w:rsidR="00131A8F" w:rsidRPr="00DC1606" w:rsidP="00AE43F9" w14:paraId="2726C355" w14:textId="77777777">
            <w:pPr>
              <w:textAlignment w:val="baseline"/>
              <w:rPr>
                <w:rFonts w:ascii="Segoe UI" w:hAnsi="Segoe UI" w:cs="Segoe UI"/>
                <w:sz w:val="18"/>
                <w:szCs w:val="18"/>
              </w:rPr>
            </w:pPr>
          </w:p>
          <w:p w:rsidR="00131A8F" w:rsidRPr="00B14420" w:rsidP="00AE43F9" w14:paraId="1520591E" w14:textId="77777777">
            <w:pPr>
              <w:ind w:left="807" w:hanging="807"/>
              <w:textAlignment w:val="baseline"/>
              <w:rPr>
                <w:b/>
                <w:bCs/>
              </w:rPr>
            </w:pPr>
            <w:r w:rsidRPr="00DC1606">
              <w:rPr>
                <w:rFonts w:ascii="Calibri" w:hAnsi="Calibri" w:cs="Calibri"/>
                <w:sz w:val="20"/>
                <w:szCs w:val="20"/>
              </w:rPr>
              <w:t> </w:t>
            </w:r>
            <w:r w:rsidRPr="00B14420">
              <w:rPr>
                <w:b/>
                <w:bCs/>
              </w:rPr>
              <w:t>Justification</w:t>
            </w:r>
            <w:r>
              <w:rPr>
                <w:b/>
                <w:bCs/>
              </w:rPr>
              <w:t>:</w:t>
            </w:r>
            <w:r w:rsidRPr="00B14420">
              <w:rPr>
                <w:b/>
                <w:bCs/>
              </w:rPr>
              <w:t xml:space="preserve"> </w:t>
            </w:r>
          </w:p>
          <w:p w:rsidR="00131A8F" w:rsidRPr="00DC1606" w:rsidP="00AE43F9" w14:paraId="15078115" w14:textId="77777777">
            <w:pPr>
              <w:textAlignment w:val="baseline"/>
              <w:rPr>
                <w:rFonts w:ascii="Segoe UI" w:hAnsi="Segoe UI" w:cs="Segoe UI"/>
                <w:sz w:val="18"/>
                <w:szCs w:val="18"/>
              </w:rPr>
            </w:pPr>
          </w:p>
          <w:p w:rsidR="00131A8F" w:rsidRPr="00DC1606" w:rsidP="00BB3A18" w14:paraId="5BEFCA69" w14:textId="77777777">
            <w:pPr>
              <w:numPr>
                <w:ilvl w:val="0"/>
                <w:numId w:val="189"/>
              </w:numPr>
              <w:spacing w:after="160" w:line="259" w:lineRule="auto"/>
              <w:ind w:left="1080"/>
              <w:textAlignment w:val="baseline"/>
              <w:rPr>
                <w:sz w:val="20"/>
                <w:szCs w:val="20"/>
              </w:rPr>
            </w:pPr>
            <w:r w:rsidRPr="00DC1606">
              <w:t>We have removed all questions in the COVID-19 impact section because the COVID-19 public health emergency declaration expired</w:t>
            </w:r>
            <w:r w:rsidRPr="00DC1606">
              <w:rPr>
                <w:sz w:val="20"/>
                <w:szCs w:val="20"/>
              </w:rPr>
              <w:t>. </w:t>
            </w:r>
          </w:p>
        </w:tc>
        <w:tc>
          <w:tcPr>
            <w:tcW w:w="2024" w:type="dxa"/>
            <w:gridSpan w:val="2"/>
            <w:tcBorders>
              <w:top w:val="single" w:sz="6" w:space="0" w:color="auto"/>
              <w:left w:val="single" w:sz="6" w:space="0" w:color="auto"/>
              <w:bottom w:val="single" w:sz="6" w:space="0" w:color="auto"/>
              <w:right w:val="single" w:sz="6" w:space="0" w:color="auto"/>
            </w:tcBorders>
            <w:shd w:val="clear" w:color="auto" w:fill="auto"/>
            <w:hideMark/>
          </w:tcPr>
          <w:p w:rsidR="00131A8F" w:rsidRPr="00DC1606" w:rsidP="00AE43F9" w14:paraId="1934F870" w14:textId="77777777">
            <w:pPr>
              <w:textAlignment w:val="baseline"/>
              <w:rPr>
                <w:rFonts w:ascii="Segoe UI" w:hAnsi="Segoe UI" w:cs="Segoe UI"/>
                <w:sz w:val="18"/>
                <w:szCs w:val="18"/>
              </w:rPr>
            </w:pPr>
            <w:r w:rsidRPr="00DC1606">
              <w:t>0.5-minute decrease </w:t>
            </w:r>
          </w:p>
        </w:tc>
      </w:tr>
    </w:tbl>
    <w:p w:rsidR="00131A8F" w:rsidRPr="00B0676B" w:rsidP="00131A8F" w14:paraId="422AC914" w14:textId="77777777">
      <w:pPr>
        <w:pStyle w:val="ListParagraph"/>
        <w:spacing w:before="100" w:beforeAutospacing="1" w:after="100" w:afterAutospacing="1" w:line="240" w:lineRule="auto"/>
        <w:rPr>
          <w:rFonts w:ascii="Times New Roman" w:hAnsi="Times New Roman" w:cs="Times New Roman"/>
          <w:color w:val="000000" w:themeColor="text1"/>
          <w:sz w:val="24"/>
          <w:szCs w:val="24"/>
        </w:rPr>
      </w:pPr>
    </w:p>
    <w:p w:rsidR="00D7035F" w14:paraId="5E59E013"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EAGN D+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Arial Nova">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2D5BE4"/>
    <w:multiLevelType w:val="multilevel"/>
    <w:tmpl w:val="F800C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05C7FED"/>
    <w:multiLevelType w:val="multilevel"/>
    <w:tmpl w:val="E474F4C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nsid w:val="00835A72"/>
    <w:multiLevelType w:val="multilevel"/>
    <w:tmpl w:val="1BF27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0E91F8E"/>
    <w:multiLevelType w:val="multilevel"/>
    <w:tmpl w:val="8536FC5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
    <w:nsid w:val="015F4D4E"/>
    <w:multiLevelType w:val="multilevel"/>
    <w:tmpl w:val="D8B65C9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nsid w:val="0187554C"/>
    <w:multiLevelType w:val="multilevel"/>
    <w:tmpl w:val="F94C5A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
    <w:nsid w:val="020363BA"/>
    <w:multiLevelType w:val="multilevel"/>
    <w:tmpl w:val="46BE68B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03451712"/>
    <w:multiLevelType w:val="multilevel"/>
    <w:tmpl w:val="8DE0695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nsid w:val="040F6693"/>
    <w:multiLevelType w:val="multilevel"/>
    <w:tmpl w:val="B532C47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nsid w:val="043A5073"/>
    <w:multiLevelType w:val="multilevel"/>
    <w:tmpl w:val="44E2DCF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
    <w:nsid w:val="061D3489"/>
    <w:multiLevelType w:val="multilevel"/>
    <w:tmpl w:val="551455D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6FC3441"/>
    <w:multiLevelType w:val="multilevel"/>
    <w:tmpl w:val="E396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07947B33"/>
    <w:multiLevelType w:val="multilevel"/>
    <w:tmpl w:val="28E65F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07A866B2"/>
    <w:multiLevelType w:val="multilevel"/>
    <w:tmpl w:val="0FA23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0A3E2656"/>
    <w:multiLevelType w:val="multilevel"/>
    <w:tmpl w:val="F9E0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0A69187E"/>
    <w:multiLevelType w:val="multilevel"/>
    <w:tmpl w:val="921A6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0AAF1AFB"/>
    <w:multiLevelType w:val="multilevel"/>
    <w:tmpl w:val="8DC683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0AB74B9A"/>
    <w:multiLevelType w:val="multilevel"/>
    <w:tmpl w:val="55F62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0AC25F8B"/>
    <w:multiLevelType w:val="multilevel"/>
    <w:tmpl w:val="4290DB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0B4E6B8B"/>
    <w:multiLevelType w:val="multilevel"/>
    <w:tmpl w:val="DDD489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0BD923CA"/>
    <w:multiLevelType w:val="multilevel"/>
    <w:tmpl w:val="8FB0BF7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0C8D3531"/>
    <w:multiLevelType w:val="multilevel"/>
    <w:tmpl w:val="A050C02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2">
    <w:nsid w:val="0DB924BE"/>
    <w:multiLevelType w:val="multilevel"/>
    <w:tmpl w:val="82F8E9A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nsid w:val="1185565D"/>
    <w:multiLevelType w:val="hybridMultilevel"/>
    <w:tmpl w:val="F2B23B88"/>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12711E5C"/>
    <w:multiLevelType w:val="multilevel"/>
    <w:tmpl w:val="BC20B89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5">
    <w:nsid w:val="12C963EE"/>
    <w:multiLevelType w:val="multilevel"/>
    <w:tmpl w:val="E704013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12D9444D"/>
    <w:multiLevelType w:val="multilevel"/>
    <w:tmpl w:val="0A88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130B4A81"/>
    <w:multiLevelType w:val="multilevel"/>
    <w:tmpl w:val="00CCE64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8">
    <w:nsid w:val="146636B1"/>
    <w:multiLevelType w:val="multilevel"/>
    <w:tmpl w:val="AC5A6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14F703CF"/>
    <w:multiLevelType w:val="hybridMultilevel"/>
    <w:tmpl w:val="A5D4239A"/>
    <w:lvl w:ilvl="0">
      <w:start w:val="1"/>
      <w:numFmt w:val="decimal"/>
      <w:pStyle w:val="Heading1"/>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0">
    <w:nsid w:val="154F3F2E"/>
    <w:multiLevelType w:val="multilevel"/>
    <w:tmpl w:val="2C38DF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nsid w:val="160F77C6"/>
    <w:multiLevelType w:val="multilevel"/>
    <w:tmpl w:val="8208FFB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2">
    <w:nsid w:val="16447625"/>
    <w:multiLevelType w:val="hybridMultilevel"/>
    <w:tmpl w:val="7B8660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166E2690"/>
    <w:multiLevelType w:val="multilevel"/>
    <w:tmpl w:val="32CE61C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4">
    <w:nsid w:val="16B55873"/>
    <w:multiLevelType w:val="multilevel"/>
    <w:tmpl w:val="DC2C1D5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5">
    <w:nsid w:val="18EF3D21"/>
    <w:multiLevelType w:val="multilevel"/>
    <w:tmpl w:val="B6A8EA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19370A47"/>
    <w:multiLevelType w:val="multilevel"/>
    <w:tmpl w:val="DA70915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nsid w:val="199475F9"/>
    <w:multiLevelType w:val="multilevel"/>
    <w:tmpl w:val="53622DB2"/>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8">
    <w:nsid w:val="1B3902EA"/>
    <w:multiLevelType w:val="multilevel"/>
    <w:tmpl w:val="F8D2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nsid w:val="1CBD46AE"/>
    <w:multiLevelType w:val="multilevel"/>
    <w:tmpl w:val="7108A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nsid w:val="1D59085D"/>
    <w:multiLevelType w:val="multilevel"/>
    <w:tmpl w:val="F8A80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1DB9672E"/>
    <w:multiLevelType w:val="multilevel"/>
    <w:tmpl w:val="3A80BE92"/>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42">
    <w:nsid w:val="1E78107E"/>
    <w:multiLevelType w:val="multilevel"/>
    <w:tmpl w:val="C872558C"/>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3">
    <w:nsid w:val="1EC3691B"/>
    <w:multiLevelType w:val="multilevel"/>
    <w:tmpl w:val="0150C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1F024C1B"/>
    <w:multiLevelType w:val="multilevel"/>
    <w:tmpl w:val="BEA0A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nsid w:val="1F8B5949"/>
    <w:multiLevelType w:val="multilevel"/>
    <w:tmpl w:val="F814E18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6">
    <w:nsid w:val="1F93027F"/>
    <w:multiLevelType w:val="multilevel"/>
    <w:tmpl w:val="E542BDF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7">
    <w:nsid w:val="20871FE1"/>
    <w:multiLevelType w:val="multilevel"/>
    <w:tmpl w:val="8B08210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8">
    <w:nsid w:val="214C189D"/>
    <w:multiLevelType w:val="multilevel"/>
    <w:tmpl w:val="E272B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22392A21"/>
    <w:multiLevelType w:val="multilevel"/>
    <w:tmpl w:val="D224374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nsid w:val="237E5DE0"/>
    <w:multiLevelType w:val="multilevel"/>
    <w:tmpl w:val="6AFCACC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1">
    <w:nsid w:val="242D1A88"/>
    <w:multiLevelType w:val="multilevel"/>
    <w:tmpl w:val="1F405AD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2">
    <w:nsid w:val="24586F5F"/>
    <w:multiLevelType w:val="multilevel"/>
    <w:tmpl w:val="B4804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nsid w:val="24737C62"/>
    <w:multiLevelType w:val="multilevel"/>
    <w:tmpl w:val="00AE5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nsid w:val="263D1D4E"/>
    <w:multiLevelType w:val="multilevel"/>
    <w:tmpl w:val="D8A6D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nsid w:val="26554443"/>
    <w:multiLevelType w:val="multilevel"/>
    <w:tmpl w:val="E73A54E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6">
    <w:nsid w:val="26997569"/>
    <w:multiLevelType w:val="multilevel"/>
    <w:tmpl w:val="389AC07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7">
    <w:nsid w:val="26DB6BAA"/>
    <w:multiLevelType w:val="multilevel"/>
    <w:tmpl w:val="65B2D5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nsid w:val="26F95315"/>
    <w:multiLevelType w:val="multilevel"/>
    <w:tmpl w:val="2DAEC0F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9">
    <w:nsid w:val="272E3AF7"/>
    <w:multiLevelType w:val="multilevel"/>
    <w:tmpl w:val="CECA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nsid w:val="27465896"/>
    <w:multiLevelType w:val="multilevel"/>
    <w:tmpl w:val="60B8E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nsid w:val="27B32A39"/>
    <w:multiLevelType w:val="multilevel"/>
    <w:tmpl w:val="047C4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nsid w:val="2880000E"/>
    <w:multiLevelType w:val="multilevel"/>
    <w:tmpl w:val="69B2364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288B0B07"/>
    <w:multiLevelType w:val="multilevel"/>
    <w:tmpl w:val="951A99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4">
    <w:nsid w:val="290E34C3"/>
    <w:multiLevelType w:val="multilevel"/>
    <w:tmpl w:val="B9C43A4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nsid w:val="2AC1751B"/>
    <w:multiLevelType w:val="multilevel"/>
    <w:tmpl w:val="9D9A8DB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66">
    <w:nsid w:val="2D12523A"/>
    <w:multiLevelType w:val="multilevel"/>
    <w:tmpl w:val="6F6E52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2D4D108E"/>
    <w:multiLevelType w:val="multilevel"/>
    <w:tmpl w:val="965E34A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2D513AA0"/>
    <w:multiLevelType w:val="multilevel"/>
    <w:tmpl w:val="90185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nsid w:val="2DC63D2E"/>
    <w:multiLevelType w:val="multilevel"/>
    <w:tmpl w:val="BBAC31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nsid w:val="2E2A38A4"/>
    <w:multiLevelType w:val="multilevel"/>
    <w:tmpl w:val="6AE2CE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nsid w:val="2FBD1C6C"/>
    <w:multiLevelType w:val="multilevel"/>
    <w:tmpl w:val="27A07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nsid w:val="30B83553"/>
    <w:multiLevelType w:val="multilevel"/>
    <w:tmpl w:val="C1F0A32C"/>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3">
    <w:nsid w:val="31233ECC"/>
    <w:multiLevelType w:val="multilevel"/>
    <w:tmpl w:val="9404078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nsid w:val="32ED5A91"/>
    <w:multiLevelType w:val="multilevel"/>
    <w:tmpl w:val="68421DB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5">
    <w:nsid w:val="3437570B"/>
    <w:multiLevelType w:val="multilevel"/>
    <w:tmpl w:val="0562F7A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6">
    <w:nsid w:val="3476502B"/>
    <w:multiLevelType w:val="multilevel"/>
    <w:tmpl w:val="A99E903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7">
    <w:nsid w:val="35967695"/>
    <w:multiLevelType w:val="multilevel"/>
    <w:tmpl w:val="FCDC1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nsid w:val="361E4F29"/>
    <w:multiLevelType w:val="multilevel"/>
    <w:tmpl w:val="15EEB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nsid w:val="366B69ED"/>
    <w:multiLevelType w:val="multilevel"/>
    <w:tmpl w:val="12E8C3CC"/>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0">
    <w:nsid w:val="36C26818"/>
    <w:multiLevelType w:val="multilevel"/>
    <w:tmpl w:val="4BDEEA9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1">
    <w:nsid w:val="3723026D"/>
    <w:multiLevelType w:val="multilevel"/>
    <w:tmpl w:val="995CEE7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2">
    <w:nsid w:val="37282D4D"/>
    <w:multiLevelType w:val="multilevel"/>
    <w:tmpl w:val="2E0603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nsid w:val="37F16952"/>
    <w:multiLevelType w:val="multilevel"/>
    <w:tmpl w:val="7B08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4">
    <w:nsid w:val="38025304"/>
    <w:multiLevelType w:val="multilevel"/>
    <w:tmpl w:val="2652841E"/>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5">
    <w:nsid w:val="38154E93"/>
    <w:multiLevelType w:val="multilevel"/>
    <w:tmpl w:val="32F6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nsid w:val="388A52B8"/>
    <w:multiLevelType w:val="multilevel"/>
    <w:tmpl w:val="262A9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nsid w:val="398F7481"/>
    <w:multiLevelType w:val="multilevel"/>
    <w:tmpl w:val="B3FEC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nsid w:val="3A2D09F3"/>
    <w:multiLevelType w:val="multilevel"/>
    <w:tmpl w:val="AEEE6DD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9">
    <w:nsid w:val="3A3847B7"/>
    <w:multiLevelType w:val="multilevel"/>
    <w:tmpl w:val="EBF495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3A6D148D"/>
    <w:multiLevelType w:val="hybridMultilevel"/>
    <w:tmpl w:val="12D4B2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1">
    <w:nsid w:val="3C820801"/>
    <w:multiLevelType w:val="hybridMultilevel"/>
    <w:tmpl w:val="3B8CF9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2">
    <w:nsid w:val="3DAC3BED"/>
    <w:multiLevelType w:val="multilevel"/>
    <w:tmpl w:val="79CC0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nsid w:val="3DF04E7A"/>
    <w:multiLevelType w:val="multilevel"/>
    <w:tmpl w:val="CDE8D5F6"/>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4">
    <w:nsid w:val="3DF072EF"/>
    <w:multiLevelType w:val="hybridMultilevel"/>
    <w:tmpl w:val="1AFA28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5">
    <w:nsid w:val="3DF23F4E"/>
    <w:multiLevelType w:val="multilevel"/>
    <w:tmpl w:val="CF6CD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nsid w:val="3E086B60"/>
    <w:multiLevelType w:val="multilevel"/>
    <w:tmpl w:val="03BEFE68"/>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7">
    <w:nsid w:val="3E9F23EE"/>
    <w:multiLevelType w:val="multilevel"/>
    <w:tmpl w:val="48D0CB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98">
    <w:nsid w:val="3EA20B1C"/>
    <w:multiLevelType w:val="multilevel"/>
    <w:tmpl w:val="B1DA8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nsid w:val="3FEA4082"/>
    <w:multiLevelType w:val="multilevel"/>
    <w:tmpl w:val="EA184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nsid w:val="40024AF6"/>
    <w:multiLevelType w:val="multilevel"/>
    <w:tmpl w:val="E266FCB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1">
    <w:nsid w:val="4061170F"/>
    <w:multiLevelType w:val="multilevel"/>
    <w:tmpl w:val="7FD0A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nsid w:val="40D97606"/>
    <w:multiLevelType w:val="multilevel"/>
    <w:tmpl w:val="1B10BE6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03">
    <w:nsid w:val="411620A2"/>
    <w:multiLevelType w:val="multilevel"/>
    <w:tmpl w:val="4ABC7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nsid w:val="41510C4A"/>
    <w:multiLevelType w:val="hybridMultilevel"/>
    <w:tmpl w:val="DC764966"/>
    <w:lvl w:ilvl="0">
      <w:start w:val="1"/>
      <w:numFmt w:val="bullet"/>
      <w:lvlText w:val=""/>
      <w:lvlJc w:val="left"/>
      <w:pPr>
        <w:ind w:left="720" w:hanging="360"/>
      </w:pPr>
      <w:rPr>
        <w:rFonts w:ascii="Symbol" w:hAnsi="Symbol" w:hint="default"/>
      </w:rPr>
    </w:lvl>
    <w:lvl w:ilvl="1">
      <w:start w:val="0"/>
      <w:numFmt w:val="bullet"/>
      <w:lvlText w:val="•"/>
      <w:lvlJc w:val="left"/>
      <w:pPr>
        <w:ind w:left="1800" w:hanging="720"/>
      </w:pPr>
      <w:rPr>
        <w:rFonts w:ascii="Times New Roman" w:eastAsia="Times New Roman" w:hAnsi="Times New Roman" w:cs="Times New Roman"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5">
    <w:nsid w:val="425B4C27"/>
    <w:multiLevelType w:val="multilevel"/>
    <w:tmpl w:val="54D4B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nsid w:val="428E05CF"/>
    <w:multiLevelType w:val="hybridMultilevel"/>
    <w:tmpl w:val="ED7413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7">
    <w:nsid w:val="42F44E57"/>
    <w:multiLevelType w:val="multilevel"/>
    <w:tmpl w:val="504A9EE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08">
    <w:nsid w:val="431D687F"/>
    <w:multiLevelType w:val="multilevel"/>
    <w:tmpl w:val="37AC25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nsid w:val="437B7FC3"/>
    <w:multiLevelType w:val="multilevel"/>
    <w:tmpl w:val="40BCD57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nsid w:val="43DD46CE"/>
    <w:multiLevelType w:val="hybridMultilevel"/>
    <w:tmpl w:val="03FE7C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1">
    <w:nsid w:val="44814BD3"/>
    <w:multiLevelType w:val="multilevel"/>
    <w:tmpl w:val="33A6C4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nsid w:val="449F4C9A"/>
    <w:multiLevelType w:val="multilevel"/>
    <w:tmpl w:val="0EB2380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nsid w:val="44A53A5C"/>
    <w:multiLevelType w:val="multilevel"/>
    <w:tmpl w:val="3AB8134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nsid w:val="44F9394C"/>
    <w:multiLevelType w:val="multilevel"/>
    <w:tmpl w:val="A8F44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nsid w:val="45604996"/>
    <w:multiLevelType w:val="multilevel"/>
    <w:tmpl w:val="A05C79E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6">
    <w:nsid w:val="463D4581"/>
    <w:multiLevelType w:val="multilevel"/>
    <w:tmpl w:val="4B08F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nsid w:val="468B1686"/>
    <w:multiLevelType w:val="multilevel"/>
    <w:tmpl w:val="72DAA8C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18">
    <w:nsid w:val="46BF60AF"/>
    <w:multiLevelType w:val="multilevel"/>
    <w:tmpl w:val="AE92B28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9">
    <w:nsid w:val="470B3D86"/>
    <w:multiLevelType w:val="multilevel"/>
    <w:tmpl w:val="03CC1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nsid w:val="47DA4784"/>
    <w:multiLevelType w:val="multilevel"/>
    <w:tmpl w:val="A49A4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nsid w:val="47E31F5C"/>
    <w:multiLevelType w:val="multilevel"/>
    <w:tmpl w:val="90EC1C88"/>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22">
    <w:nsid w:val="48A35142"/>
    <w:multiLevelType w:val="multilevel"/>
    <w:tmpl w:val="2206BE9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nsid w:val="49272D31"/>
    <w:multiLevelType w:val="multilevel"/>
    <w:tmpl w:val="D450991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4">
    <w:nsid w:val="49737AE5"/>
    <w:multiLevelType w:val="multilevel"/>
    <w:tmpl w:val="C8FC22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5">
    <w:nsid w:val="4A235848"/>
    <w:multiLevelType w:val="multilevel"/>
    <w:tmpl w:val="F7DEC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nsid w:val="4AF610D1"/>
    <w:multiLevelType w:val="hybridMultilevel"/>
    <w:tmpl w:val="8D86F2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7">
    <w:nsid w:val="4AFF6952"/>
    <w:multiLevelType w:val="multilevel"/>
    <w:tmpl w:val="688AC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nsid w:val="4B763BC1"/>
    <w:multiLevelType w:val="multilevel"/>
    <w:tmpl w:val="20DE4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nsid w:val="4BFC5A7D"/>
    <w:multiLevelType w:val="multilevel"/>
    <w:tmpl w:val="5B02F232"/>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0">
    <w:nsid w:val="4C5B772D"/>
    <w:multiLevelType w:val="hybridMultilevel"/>
    <w:tmpl w:val="B23662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1">
    <w:nsid w:val="4D46323B"/>
    <w:multiLevelType w:val="multilevel"/>
    <w:tmpl w:val="8F900D9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2">
    <w:nsid w:val="4D7E1CF1"/>
    <w:multiLevelType w:val="multilevel"/>
    <w:tmpl w:val="1D56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nsid w:val="4F826513"/>
    <w:multiLevelType w:val="multilevel"/>
    <w:tmpl w:val="92FC665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4">
    <w:nsid w:val="4F843110"/>
    <w:multiLevelType w:val="multilevel"/>
    <w:tmpl w:val="DDA6DE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nsid w:val="4FCA2CB9"/>
    <w:multiLevelType w:val="multilevel"/>
    <w:tmpl w:val="02B2B4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6">
    <w:nsid w:val="50300A6D"/>
    <w:multiLevelType w:val="multilevel"/>
    <w:tmpl w:val="42ECE6EA"/>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7">
    <w:nsid w:val="508B32E6"/>
    <w:multiLevelType w:val="multilevel"/>
    <w:tmpl w:val="B338013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8">
    <w:nsid w:val="518D4F0C"/>
    <w:multiLevelType w:val="multilevel"/>
    <w:tmpl w:val="A394DDB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9">
    <w:nsid w:val="51AE4134"/>
    <w:multiLevelType w:val="multilevel"/>
    <w:tmpl w:val="5734E4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0">
    <w:nsid w:val="51B836CB"/>
    <w:multiLevelType w:val="multilevel"/>
    <w:tmpl w:val="7582A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nsid w:val="52F37A23"/>
    <w:multiLevelType w:val="multilevel"/>
    <w:tmpl w:val="BBD4276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nsid w:val="54435160"/>
    <w:multiLevelType w:val="multilevel"/>
    <w:tmpl w:val="365AA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nsid w:val="54AE581C"/>
    <w:multiLevelType w:val="multilevel"/>
    <w:tmpl w:val="F8069292"/>
    <w:lvl w:ilvl="0">
      <w:start w:val="9"/>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4">
    <w:nsid w:val="55A13E0D"/>
    <w:multiLevelType w:val="hybridMultilevel"/>
    <w:tmpl w:val="AECAF9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5">
    <w:nsid w:val="56C17F0A"/>
    <w:multiLevelType w:val="multilevel"/>
    <w:tmpl w:val="E040BCF0"/>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6">
    <w:nsid w:val="56CB76BD"/>
    <w:multiLevelType w:val="multilevel"/>
    <w:tmpl w:val="EAD22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nsid w:val="56DA4056"/>
    <w:multiLevelType w:val="multilevel"/>
    <w:tmpl w:val="C1544FAE"/>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8">
    <w:nsid w:val="57227E0A"/>
    <w:multiLevelType w:val="multilevel"/>
    <w:tmpl w:val="558A1CD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nsid w:val="57DF3CEA"/>
    <w:multiLevelType w:val="multilevel"/>
    <w:tmpl w:val="3F0E4E3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0">
    <w:nsid w:val="58CE29AA"/>
    <w:multiLevelType w:val="multilevel"/>
    <w:tmpl w:val="3CD4FF04"/>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1">
    <w:nsid w:val="590310D8"/>
    <w:multiLevelType w:val="multilevel"/>
    <w:tmpl w:val="C57C9C08"/>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2">
    <w:nsid w:val="59B00F69"/>
    <w:multiLevelType w:val="hybridMultilevel"/>
    <w:tmpl w:val="E98081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5B045F44"/>
    <w:multiLevelType w:val="multilevel"/>
    <w:tmpl w:val="1B72249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nsid w:val="5BA87F33"/>
    <w:multiLevelType w:val="multilevel"/>
    <w:tmpl w:val="4956C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nsid w:val="5C7828F1"/>
    <w:multiLevelType w:val="multilevel"/>
    <w:tmpl w:val="E5D23A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nsid w:val="5DBC3D3F"/>
    <w:multiLevelType w:val="multilevel"/>
    <w:tmpl w:val="B51A4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nsid w:val="5DE864A5"/>
    <w:multiLevelType w:val="multilevel"/>
    <w:tmpl w:val="A198C38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8">
    <w:nsid w:val="5E802262"/>
    <w:multiLevelType w:val="multilevel"/>
    <w:tmpl w:val="AA12057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9">
    <w:nsid w:val="616A77D1"/>
    <w:multiLevelType w:val="multilevel"/>
    <w:tmpl w:val="AB5EC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0">
    <w:nsid w:val="617813D8"/>
    <w:multiLevelType w:val="multilevel"/>
    <w:tmpl w:val="E1922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1">
    <w:nsid w:val="61D02A0F"/>
    <w:multiLevelType w:val="multilevel"/>
    <w:tmpl w:val="9670C1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2">
    <w:nsid w:val="61EE3075"/>
    <w:multiLevelType w:val="multilevel"/>
    <w:tmpl w:val="48F4373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nsid w:val="62801C8D"/>
    <w:multiLevelType w:val="multilevel"/>
    <w:tmpl w:val="0C382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4">
    <w:nsid w:val="64097674"/>
    <w:multiLevelType w:val="hybridMultilevel"/>
    <w:tmpl w:val="EBD61DD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5">
    <w:nsid w:val="64DC0661"/>
    <w:multiLevelType w:val="multilevel"/>
    <w:tmpl w:val="D9F2B19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6">
    <w:nsid w:val="65EC5E12"/>
    <w:multiLevelType w:val="multilevel"/>
    <w:tmpl w:val="4A24C53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67">
    <w:nsid w:val="675B611D"/>
    <w:multiLevelType w:val="hybridMultilevel"/>
    <w:tmpl w:val="F012A4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8">
    <w:nsid w:val="68025515"/>
    <w:multiLevelType w:val="hybridMultilevel"/>
    <w:tmpl w:val="3EB035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9">
    <w:nsid w:val="69D2697D"/>
    <w:multiLevelType w:val="multilevel"/>
    <w:tmpl w:val="3DD0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0">
    <w:nsid w:val="6A701C96"/>
    <w:multiLevelType w:val="multilevel"/>
    <w:tmpl w:val="CF64B798"/>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1">
    <w:nsid w:val="6A8C5DB4"/>
    <w:multiLevelType w:val="multilevel"/>
    <w:tmpl w:val="2F86A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2">
    <w:nsid w:val="6BC36167"/>
    <w:multiLevelType w:val="multilevel"/>
    <w:tmpl w:val="0F267BB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3">
    <w:nsid w:val="6C70585E"/>
    <w:multiLevelType w:val="multilevel"/>
    <w:tmpl w:val="C0E83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4">
    <w:nsid w:val="6CEF6CE5"/>
    <w:multiLevelType w:val="multilevel"/>
    <w:tmpl w:val="A4F0290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5">
    <w:nsid w:val="6D121D7D"/>
    <w:multiLevelType w:val="multilevel"/>
    <w:tmpl w:val="F4F4C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6">
    <w:nsid w:val="6D5D584B"/>
    <w:multiLevelType w:val="multilevel"/>
    <w:tmpl w:val="1D325D6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77">
    <w:nsid w:val="6DAF1AAF"/>
    <w:multiLevelType w:val="multilevel"/>
    <w:tmpl w:val="B93A7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8">
    <w:nsid w:val="6E0A3A3A"/>
    <w:multiLevelType w:val="multilevel"/>
    <w:tmpl w:val="F2C86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9">
    <w:nsid w:val="6EDE084D"/>
    <w:multiLevelType w:val="multilevel"/>
    <w:tmpl w:val="5792D39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0">
    <w:nsid w:val="6F043856"/>
    <w:multiLevelType w:val="hybridMultilevel"/>
    <w:tmpl w:val="FFD676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1">
    <w:nsid w:val="6F277317"/>
    <w:multiLevelType w:val="hybridMultilevel"/>
    <w:tmpl w:val="7076D0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2">
    <w:nsid w:val="6F7C2CA9"/>
    <w:multiLevelType w:val="hybridMultilevel"/>
    <w:tmpl w:val="226E3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3">
    <w:nsid w:val="6FF5544F"/>
    <w:multiLevelType w:val="multilevel"/>
    <w:tmpl w:val="42BA2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4">
    <w:nsid w:val="702047AB"/>
    <w:multiLevelType w:val="multilevel"/>
    <w:tmpl w:val="6C128690"/>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5">
    <w:nsid w:val="71FE7BFB"/>
    <w:multiLevelType w:val="multilevel"/>
    <w:tmpl w:val="413CFA84"/>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6">
    <w:nsid w:val="72630466"/>
    <w:multiLevelType w:val="multilevel"/>
    <w:tmpl w:val="EA7888B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7">
    <w:nsid w:val="731714C6"/>
    <w:multiLevelType w:val="hybridMultilevel"/>
    <w:tmpl w:val="5896F83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8">
    <w:nsid w:val="731E1BDD"/>
    <w:multiLevelType w:val="multilevel"/>
    <w:tmpl w:val="6B38A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9">
    <w:nsid w:val="73362873"/>
    <w:multiLevelType w:val="multilevel"/>
    <w:tmpl w:val="132A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0">
    <w:nsid w:val="73847286"/>
    <w:multiLevelType w:val="multilevel"/>
    <w:tmpl w:val="9A10EA1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1">
    <w:nsid w:val="738B5D71"/>
    <w:multiLevelType w:val="multilevel"/>
    <w:tmpl w:val="EC48201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2">
    <w:nsid w:val="73974303"/>
    <w:multiLevelType w:val="multilevel"/>
    <w:tmpl w:val="FCC84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3">
    <w:nsid w:val="749B3543"/>
    <w:multiLevelType w:val="multilevel"/>
    <w:tmpl w:val="06AE97B8"/>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4">
    <w:nsid w:val="75DB1606"/>
    <w:multiLevelType w:val="multilevel"/>
    <w:tmpl w:val="25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5">
    <w:nsid w:val="77787FFD"/>
    <w:multiLevelType w:val="multilevel"/>
    <w:tmpl w:val="CF56AF2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6">
    <w:nsid w:val="78C60FD4"/>
    <w:multiLevelType w:val="multilevel"/>
    <w:tmpl w:val="DADCBE6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nsid w:val="78D71D85"/>
    <w:multiLevelType w:val="multilevel"/>
    <w:tmpl w:val="63368D9A"/>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8">
    <w:nsid w:val="79F34516"/>
    <w:multiLevelType w:val="multilevel"/>
    <w:tmpl w:val="3B1E3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nsid w:val="7AE044F4"/>
    <w:multiLevelType w:val="multilevel"/>
    <w:tmpl w:val="2DCEBD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0">
    <w:nsid w:val="7B8E518B"/>
    <w:multiLevelType w:val="multilevel"/>
    <w:tmpl w:val="FE688686"/>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1">
    <w:nsid w:val="7BA36915"/>
    <w:multiLevelType w:val="multilevel"/>
    <w:tmpl w:val="1A708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2">
    <w:nsid w:val="7C883A9A"/>
    <w:multiLevelType w:val="multilevel"/>
    <w:tmpl w:val="CB04D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3">
    <w:nsid w:val="7CAA4F54"/>
    <w:multiLevelType w:val="multilevel"/>
    <w:tmpl w:val="FD567A0E"/>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4">
    <w:nsid w:val="7CDF5160"/>
    <w:multiLevelType w:val="hybridMultilevel"/>
    <w:tmpl w:val="200813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5">
    <w:nsid w:val="7DED4D45"/>
    <w:multiLevelType w:val="multilevel"/>
    <w:tmpl w:val="04B4E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6">
    <w:nsid w:val="7EE27C3B"/>
    <w:multiLevelType w:val="multilevel"/>
    <w:tmpl w:val="4ABEED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nsid w:val="7EFC4CD0"/>
    <w:multiLevelType w:val="multilevel"/>
    <w:tmpl w:val="1646C80A"/>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08">
    <w:nsid w:val="7FFE19A5"/>
    <w:multiLevelType w:val="multilevel"/>
    <w:tmpl w:val="F95CE54E"/>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num w:numId="1" w16cid:durableId="943880858">
    <w:abstractNumId w:val="29"/>
  </w:num>
  <w:num w:numId="2" w16cid:durableId="1644390314">
    <w:abstractNumId w:val="120"/>
  </w:num>
  <w:num w:numId="3" w16cid:durableId="741951308">
    <w:abstractNumId w:val="83"/>
  </w:num>
  <w:num w:numId="4" w16cid:durableId="42142064">
    <w:abstractNumId w:val="85"/>
  </w:num>
  <w:num w:numId="5" w16cid:durableId="1009259909">
    <w:abstractNumId w:val="192"/>
  </w:num>
  <w:num w:numId="6" w16cid:durableId="1018777418">
    <w:abstractNumId w:val="132"/>
  </w:num>
  <w:num w:numId="7" w16cid:durableId="4676744">
    <w:abstractNumId w:val="161"/>
  </w:num>
  <w:num w:numId="8" w16cid:durableId="126244988">
    <w:abstractNumId w:val="205"/>
  </w:num>
  <w:num w:numId="9" w16cid:durableId="1148671576">
    <w:abstractNumId w:val="116"/>
  </w:num>
  <w:num w:numId="10" w16cid:durableId="912276529">
    <w:abstractNumId w:val="134"/>
  </w:num>
  <w:num w:numId="11" w16cid:durableId="1942184763">
    <w:abstractNumId w:val="172"/>
  </w:num>
  <w:num w:numId="12" w16cid:durableId="427701054">
    <w:abstractNumId w:val="56"/>
  </w:num>
  <w:num w:numId="13" w16cid:durableId="77556995">
    <w:abstractNumId w:val="88"/>
  </w:num>
  <w:num w:numId="14" w16cid:durableId="1735664260">
    <w:abstractNumId w:val="37"/>
  </w:num>
  <w:num w:numId="15" w16cid:durableId="1475298025">
    <w:abstractNumId w:val="38"/>
  </w:num>
  <w:num w:numId="16" w16cid:durableId="332803107">
    <w:abstractNumId w:val="158"/>
  </w:num>
  <w:num w:numId="17" w16cid:durableId="1864054292">
    <w:abstractNumId w:val="1"/>
  </w:num>
  <w:num w:numId="18" w16cid:durableId="1264608679">
    <w:abstractNumId w:val="185"/>
  </w:num>
  <w:num w:numId="19" w16cid:durableId="140849921">
    <w:abstractNumId w:val="136"/>
  </w:num>
  <w:num w:numId="20" w16cid:durableId="1610351875">
    <w:abstractNumId w:val="80"/>
  </w:num>
  <w:num w:numId="21" w16cid:durableId="1991133162">
    <w:abstractNumId w:val="100"/>
  </w:num>
  <w:num w:numId="22" w16cid:durableId="545797947">
    <w:abstractNumId w:val="3"/>
  </w:num>
  <w:num w:numId="23" w16cid:durableId="343173128">
    <w:abstractNumId w:val="26"/>
  </w:num>
  <w:num w:numId="24" w16cid:durableId="1389067783">
    <w:abstractNumId w:val="2"/>
  </w:num>
  <w:num w:numId="25" w16cid:durableId="931159055">
    <w:abstractNumId w:val="66"/>
  </w:num>
  <w:num w:numId="26" w16cid:durableId="2131390144">
    <w:abstractNumId w:val="135"/>
  </w:num>
  <w:num w:numId="27" w16cid:durableId="96559783">
    <w:abstractNumId w:val="149"/>
  </w:num>
  <w:num w:numId="28" w16cid:durableId="1759670881">
    <w:abstractNumId w:val="170"/>
  </w:num>
  <w:num w:numId="29" w16cid:durableId="925260862">
    <w:abstractNumId w:val="93"/>
  </w:num>
  <w:num w:numId="30" w16cid:durableId="2114813845">
    <w:abstractNumId w:val="96"/>
  </w:num>
  <w:num w:numId="31" w16cid:durableId="1324431484">
    <w:abstractNumId w:val="115"/>
  </w:num>
  <w:num w:numId="32" w16cid:durableId="535893308">
    <w:abstractNumId w:val="176"/>
  </w:num>
  <w:num w:numId="33" w16cid:durableId="1523397016">
    <w:abstractNumId w:val="18"/>
  </w:num>
  <w:num w:numId="34" w16cid:durableId="1281186704">
    <w:abstractNumId w:val="171"/>
  </w:num>
  <w:num w:numId="35" w16cid:durableId="1948806121">
    <w:abstractNumId w:val="30"/>
  </w:num>
  <w:num w:numId="36" w16cid:durableId="167409837">
    <w:abstractNumId w:val="51"/>
  </w:num>
  <w:num w:numId="37" w16cid:durableId="1141927253">
    <w:abstractNumId w:val="190"/>
  </w:num>
  <w:num w:numId="38" w16cid:durableId="829980491">
    <w:abstractNumId w:val="75"/>
  </w:num>
  <w:num w:numId="39" w16cid:durableId="628898016">
    <w:abstractNumId w:val="174"/>
  </w:num>
  <w:num w:numId="40" w16cid:durableId="665788897">
    <w:abstractNumId w:val="157"/>
  </w:num>
  <w:num w:numId="41" w16cid:durableId="1893928367">
    <w:abstractNumId w:val="138"/>
  </w:num>
  <w:num w:numId="42" w16cid:durableId="764375981">
    <w:abstractNumId w:val="40"/>
  </w:num>
  <w:num w:numId="43" w16cid:durableId="338317410">
    <w:abstractNumId w:val="59"/>
  </w:num>
  <w:num w:numId="44" w16cid:durableId="210770033">
    <w:abstractNumId w:val="16"/>
  </w:num>
  <w:num w:numId="45" w16cid:durableId="1660619729">
    <w:abstractNumId w:val="118"/>
  </w:num>
  <w:num w:numId="46" w16cid:durableId="271940700">
    <w:abstractNumId w:val="165"/>
  </w:num>
  <w:num w:numId="47" w16cid:durableId="987324874">
    <w:abstractNumId w:val="207"/>
  </w:num>
  <w:num w:numId="48" w16cid:durableId="1544172624">
    <w:abstractNumId w:val="145"/>
  </w:num>
  <w:num w:numId="49" w16cid:durableId="358242905">
    <w:abstractNumId w:val="72"/>
  </w:num>
  <w:num w:numId="50" w16cid:durableId="1121530925">
    <w:abstractNumId w:val="9"/>
  </w:num>
  <w:num w:numId="51" w16cid:durableId="1456483506">
    <w:abstractNumId w:val="76"/>
  </w:num>
  <w:num w:numId="52" w16cid:durableId="1367028326">
    <w:abstractNumId w:val="142"/>
  </w:num>
  <w:num w:numId="53" w16cid:durableId="974137164">
    <w:abstractNumId w:val="111"/>
  </w:num>
  <w:num w:numId="54" w16cid:durableId="984160770">
    <w:abstractNumId w:val="31"/>
  </w:num>
  <w:num w:numId="55" w16cid:durableId="38432972">
    <w:abstractNumId w:val="121"/>
  </w:num>
  <w:num w:numId="56" w16cid:durableId="40784836">
    <w:abstractNumId w:val="137"/>
  </w:num>
  <w:num w:numId="57" w16cid:durableId="1512067416">
    <w:abstractNumId w:val="147"/>
  </w:num>
  <w:num w:numId="58" w16cid:durableId="1752191958">
    <w:abstractNumId w:val="79"/>
  </w:num>
  <w:num w:numId="59" w16cid:durableId="1950771690">
    <w:abstractNumId w:val="50"/>
  </w:num>
  <w:num w:numId="60" w16cid:durableId="124811252">
    <w:abstractNumId w:val="55"/>
  </w:num>
  <w:num w:numId="61" w16cid:durableId="616256660">
    <w:abstractNumId w:val="117"/>
  </w:num>
  <w:num w:numId="62" w16cid:durableId="1728986895">
    <w:abstractNumId w:val="5"/>
  </w:num>
  <w:num w:numId="63" w16cid:durableId="1380008727">
    <w:abstractNumId w:val="65"/>
  </w:num>
  <w:num w:numId="64" w16cid:durableId="2048606647">
    <w:abstractNumId w:val="133"/>
  </w:num>
  <w:num w:numId="65" w16cid:durableId="1131558109">
    <w:abstractNumId w:val="184"/>
  </w:num>
  <w:num w:numId="66" w16cid:durableId="1163620963">
    <w:abstractNumId w:val="21"/>
  </w:num>
  <w:num w:numId="67" w16cid:durableId="2140612343">
    <w:abstractNumId w:val="74"/>
  </w:num>
  <w:num w:numId="68" w16cid:durableId="2067605705">
    <w:abstractNumId w:val="34"/>
  </w:num>
  <w:num w:numId="69" w16cid:durableId="1474523751">
    <w:abstractNumId w:val="200"/>
  </w:num>
  <w:num w:numId="70" w16cid:durableId="716857926">
    <w:abstractNumId w:val="58"/>
  </w:num>
  <w:num w:numId="71" w16cid:durableId="1872762843">
    <w:abstractNumId w:val="4"/>
  </w:num>
  <w:num w:numId="72" w16cid:durableId="1418869458">
    <w:abstractNumId w:val="41"/>
  </w:num>
  <w:num w:numId="73" w16cid:durableId="1024138529">
    <w:abstractNumId w:val="151"/>
  </w:num>
  <w:num w:numId="74" w16cid:durableId="1158040842">
    <w:abstractNumId w:val="14"/>
  </w:num>
  <w:num w:numId="75" w16cid:durableId="777681650">
    <w:abstractNumId w:val="62"/>
  </w:num>
  <w:num w:numId="76" w16cid:durableId="2082286171">
    <w:abstractNumId w:val="47"/>
  </w:num>
  <w:num w:numId="77" w16cid:durableId="317809392">
    <w:abstractNumId w:val="46"/>
  </w:num>
  <w:num w:numId="78" w16cid:durableId="1794054435">
    <w:abstractNumId w:val="175"/>
  </w:num>
  <w:num w:numId="79" w16cid:durableId="155926444">
    <w:abstractNumId w:val="153"/>
  </w:num>
  <w:num w:numId="80" w16cid:durableId="1685279447">
    <w:abstractNumId w:val="131"/>
  </w:num>
  <w:num w:numId="81" w16cid:durableId="1249080686">
    <w:abstractNumId w:val="84"/>
  </w:num>
  <w:num w:numId="82" w16cid:durableId="1349213810">
    <w:abstractNumId w:val="27"/>
  </w:num>
  <w:num w:numId="83" w16cid:durableId="318385494">
    <w:abstractNumId w:val="193"/>
  </w:num>
  <w:num w:numId="84" w16cid:durableId="1984851492">
    <w:abstractNumId w:val="150"/>
  </w:num>
  <w:num w:numId="85" w16cid:durableId="457146204">
    <w:abstractNumId w:val="71"/>
  </w:num>
  <w:num w:numId="86" w16cid:durableId="972835245">
    <w:abstractNumId w:val="70"/>
  </w:num>
  <w:num w:numId="87" w16cid:durableId="994646796">
    <w:abstractNumId w:val="8"/>
  </w:num>
  <w:num w:numId="88" w16cid:durableId="1287546634">
    <w:abstractNumId w:val="81"/>
  </w:num>
  <w:num w:numId="89" w16cid:durableId="738674280">
    <w:abstractNumId w:val="208"/>
  </w:num>
  <w:num w:numId="90" w16cid:durableId="1033044356">
    <w:abstractNumId w:val="107"/>
  </w:num>
  <w:num w:numId="91" w16cid:durableId="1377776008">
    <w:abstractNumId w:val="197"/>
  </w:num>
  <w:num w:numId="92" w16cid:durableId="2073499486">
    <w:abstractNumId w:val="24"/>
  </w:num>
  <w:num w:numId="93" w16cid:durableId="486939539">
    <w:abstractNumId w:val="129"/>
  </w:num>
  <w:num w:numId="94" w16cid:durableId="380599932">
    <w:abstractNumId w:val="7"/>
  </w:num>
  <w:num w:numId="95" w16cid:durableId="1074667927">
    <w:abstractNumId w:val="166"/>
  </w:num>
  <w:num w:numId="96" w16cid:durableId="1468745245">
    <w:abstractNumId w:val="97"/>
  </w:num>
  <w:num w:numId="97" w16cid:durableId="2008246516">
    <w:abstractNumId w:val="140"/>
  </w:num>
  <w:num w:numId="98" w16cid:durableId="600838079">
    <w:abstractNumId w:val="82"/>
  </w:num>
  <w:num w:numId="99" w16cid:durableId="930118211">
    <w:abstractNumId w:val="99"/>
  </w:num>
  <w:num w:numId="100" w16cid:durableId="870071464">
    <w:abstractNumId w:val="89"/>
  </w:num>
  <w:num w:numId="101" w16cid:durableId="1073888226">
    <w:abstractNumId w:val="160"/>
  </w:num>
  <w:num w:numId="102" w16cid:durableId="2079327568">
    <w:abstractNumId w:val="206"/>
  </w:num>
  <w:num w:numId="103" w16cid:durableId="104353606">
    <w:abstractNumId w:val="87"/>
  </w:num>
  <w:num w:numId="104" w16cid:durableId="1715157282">
    <w:abstractNumId w:val="57"/>
  </w:num>
  <w:num w:numId="105" w16cid:durableId="375201124">
    <w:abstractNumId w:val="202"/>
  </w:num>
  <w:num w:numId="106" w16cid:durableId="1268611149">
    <w:abstractNumId w:val="108"/>
  </w:num>
  <w:num w:numId="107" w16cid:durableId="1990475443">
    <w:abstractNumId w:val="52"/>
  </w:num>
  <w:num w:numId="108" w16cid:durableId="398137057">
    <w:abstractNumId w:val="113"/>
  </w:num>
  <w:num w:numId="109" w16cid:durableId="1512141422">
    <w:abstractNumId w:val="92"/>
  </w:num>
  <w:num w:numId="110" w16cid:durableId="786582307">
    <w:abstractNumId w:val="64"/>
  </w:num>
  <w:num w:numId="111" w16cid:durableId="1375036868">
    <w:abstractNumId w:val="63"/>
  </w:num>
  <w:num w:numId="112" w16cid:durableId="1497040884">
    <w:abstractNumId w:val="61"/>
  </w:num>
  <w:num w:numId="113" w16cid:durableId="996346175">
    <w:abstractNumId w:val="12"/>
  </w:num>
  <w:num w:numId="114" w16cid:durableId="1510027213">
    <w:abstractNumId w:val="33"/>
  </w:num>
  <w:num w:numId="115" w16cid:durableId="46145985">
    <w:abstractNumId w:val="13"/>
  </w:num>
  <w:num w:numId="116" w16cid:durableId="637995870">
    <w:abstractNumId w:val="49"/>
  </w:num>
  <w:num w:numId="117" w16cid:durableId="1094788730">
    <w:abstractNumId w:val="195"/>
  </w:num>
  <w:num w:numId="118" w16cid:durableId="1453279876">
    <w:abstractNumId w:val="77"/>
  </w:num>
  <w:num w:numId="119" w16cid:durableId="1920290739">
    <w:abstractNumId w:val="109"/>
  </w:num>
  <w:num w:numId="120" w16cid:durableId="1008941216">
    <w:abstractNumId w:val="123"/>
  </w:num>
  <w:num w:numId="121" w16cid:durableId="517425260">
    <w:abstractNumId w:val="0"/>
  </w:num>
  <w:num w:numId="122" w16cid:durableId="330763518">
    <w:abstractNumId w:val="141"/>
  </w:num>
  <w:num w:numId="123" w16cid:durableId="235168380">
    <w:abstractNumId w:val="128"/>
  </w:num>
  <w:num w:numId="124" w16cid:durableId="160044981">
    <w:abstractNumId w:val="196"/>
  </w:num>
  <w:num w:numId="125" w16cid:durableId="877015504">
    <w:abstractNumId w:val="44"/>
  </w:num>
  <w:num w:numId="126" w16cid:durableId="779422238">
    <w:abstractNumId w:val="148"/>
  </w:num>
  <w:num w:numId="127" w16cid:durableId="1255552238">
    <w:abstractNumId w:val="95"/>
  </w:num>
  <w:num w:numId="128" w16cid:durableId="1261992693">
    <w:abstractNumId w:val="60"/>
  </w:num>
  <w:num w:numId="129" w16cid:durableId="1746797141">
    <w:abstractNumId w:val="124"/>
  </w:num>
  <w:num w:numId="130" w16cid:durableId="727994841">
    <w:abstractNumId w:val="36"/>
  </w:num>
  <w:num w:numId="131" w16cid:durableId="675960701">
    <w:abstractNumId w:val="22"/>
  </w:num>
  <w:num w:numId="132" w16cid:durableId="689182342">
    <w:abstractNumId w:val="203"/>
  </w:num>
  <w:num w:numId="133" w16cid:durableId="990792064">
    <w:abstractNumId w:val="98"/>
  </w:num>
  <w:num w:numId="134" w16cid:durableId="1811285015">
    <w:abstractNumId w:val="73"/>
  </w:num>
  <w:num w:numId="135" w16cid:durableId="399598760">
    <w:abstractNumId w:val="102"/>
  </w:num>
  <w:num w:numId="136" w16cid:durableId="977805881">
    <w:abstractNumId w:val="45"/>
  </w:num>
  <w:num w:numId="137" w16cid:durableId="805315648">
    <w:abstractNumId w:val="103"/>
  </w:num>
  <w:num w:numId="138" w16cid:durableId="1460608828">
    <w:abstractNumId w:val="25"/>
  </w:num>
  <w:num w:numId="139" w16cid:durableId="14623819">
    <w:abstractNumId w:val="114"/>
  </w:num>
  <w:num w:numId="140" w16cid:durableId="164369905">
    <w:abstractNumId w:val="67"/>
  </w:num>
  <w:num w:numId="141" w16cid:durableId="1877311408">
    <w:abstractNumId w:val="139"/>
  </w:num>
  <w:num w:numId="142" w16cid:durableId="1481651397">
    <w:abstractNumId w:val="6"/>
  </w:num>
  <w:num w:numId="143" w16cid:durableId="642389824">
    <w:abstractNumId w:val="183"/>
  </w:num>
  <w:num w:numId="144" w16cid:durableId="454327686">
    <w:abstractNumId w:val="122"/>
  </w:num>
  <w:num w:numId="145" w16cid:durableId="1536692024">
    <w:abstractNumId w:val="179"/>
  </w:num>
  <w:num w:numId="146" w16cid:durableId="272786592">
    <w:abstractNumId w:val="191"/>
  </w:num>
  <w:num w:numId="147" w16cid:durableId="602886288">
    <w:abstractNumId w:val="127"/>
  </w:num>
  <w:num w:numId="148" w16cid:durableId="1713461622">
    <w:abstractNumId w:val="20"/>
  </w:num>
  <w:num w:numId="149" w16cid:durableId="1581715279">
    <w:abstractNumId w:val="154"/>
  </w:num>
  <w:num w:numId="150" w16cid:durableId="1969118014">
    <w:abstractNumId w:val="10"/>
  </w:num>
  <w:num w:numId="151" w16cid:durableId="778186703">
    <w:abstractNumId w:val="199"/>
  </w:num>
  <w:num w:numId="152" w16cid:durableId="1655529664">
    <w:abstractNumId w:val="43"/>
  </w:num>
  <w:num w:numId="153" w16cid:durableId="1715160348">
    <w:abstractNumId w:val="155"/>
  </w:num>
  <w:num w:numId="154" w16cid:durableId="262306420">
    <w:abstractNumId w:val="125"/>
  </w:num>
  <w:num w:numId="155" w16cid:durableId="344989304">
    <w:abstractNumId w:val="17"/>
  </w:num>
  <w:num w:numId="156" w16cid:durableId="248081016">
    <w:abstractNumId w:val="101"/>
  </w:num>
  <w:num w:numId="157" w16cid:durableId="1557547378">
    <w:abstractNumId w:val="48"/>
  </w:num>
  <w:num w:numId="158" w16cid:durableId="1764842370">
    <w:abstractNumId w:val="53"/>
  </w:num>
  <w:num w:numId="159" w16cid:durableId="1470904873">
    <w:abstractNumId w:val="105"/>
  </w:num>
  <w:num w:numId="160" w16cid:durableId="1953777628">
    <w:abstractNumId w:val="11"/>
  </w:num>
  <w:num w:numId="161" w16cid:durableId="269243266">
    <w:abstractNumId w:val="189"/>
  </w:num>
  <w:num w:numId="162" w16cid:durableId="1874074767">
    <w:abstractNumId w:val="54"/>
  </w:num>
  <w:num w:numId="163" w16cid:durableId="1274945238">
    <w:abstractNumId w:val="28"/>
  </w:num>
  <w:num w:numId="164" w16cid:durableId="985742107">
    <w:abstractNumId w:val="143"/>
  </w:num>
  <w:num w:numId="165" w16cid:durableId="948244867">
    <w:abstractNumId w:val="173"/>
  </w:num>
  <w:num w:numId="166" w16cid:durableId="1894808687">
    <w:abstractNumId w:val="42"/>
  </w:num>
  <w:num w:numId="167" w16cid:durableId="1929389228">
    <w:abstractNumId w:val="163"/>
  </w:num>
  <w:num w:numId="168" w16cid:durableId="88086688">
    <w:abstractNumId w:val="86"/>
  </w:num>
  <w:num w:numId="169" w16cid:durableId="1921715523">
    <w:abstractNumId w:val="198"/>
  </w:num>
  <w:num w:numId="170" w16cid:durableId="1689717639">
    <w:abstractNumId w:val="201"/>
  </w:num>
  <w:num w:numId="171" w16cid:durableId="1792478455">
    <w:abstractNumId w:val="19"/>
  </w:num>
  <w:num w:numId="172" w16cid:durableId="386075784">
    <w:abstractNumId w:val="159"/>
  </w:num>
  <w:num w:numId="173" w16cid:durableId="1646470411">
    <w:abstractNumId w:val="186"/>
  </w:num>
  <w:num w:numId="174" w16cid:durableId="1566380420">
    <w:abstractNumId w:val="35"/>
  </w:num>
  <w:num w:numId="175" w16cid:durableId="767699538">
    <w:abstractNumId w:val="119"/>
  </w:num>
  <w:num w:numId="176" w16cid:durableId="874386633">
    <w:abstractNumId w:val="146"/>
  </w:num>
  <w:num w:numId="177" w16cid:durableId="564411805">
    <w:abstractNumId w:val="68"/>
  </w:num>
  <w:num w:numId="178" w16cid:durableId="1671758262">
    <w:abstractNumId w:val="39"/>
  </w:num>
  <w:num w:numId="179" w16cid:durableId="1276867014">
    <w:abstractNumId w:val="194"/>
  </w:num>
  <w:num w:numId="180" w16cid:durableId="162941659">
    <w:abstractNumId w:val="188"/>
  </w:num>
  <w:num w:numId="181" w16cid:durableId="150953385">
    <w:abstractNumId w:val="169"/>
  </w:num>
  <w:num w:numId="182" w16cid:durableId="2003194051">
    <w:abstractNumId w:val="78"/>
  </w:num>
  <w:num w:numId="183" w16cid:durableId="338238089">
    <w:abstractNumId w:val="112"/>
  </w:num>
  <w:num w:numId="184" w16cid:durableId="975062034">
    <w:abstractNumId w:val="15"/>
  </w:num>
  <w:num w:numId="185" w16cid:durableId="653681802">
    <w:abstractNumId w:val="162"/>
  </w:num>
  <w:num w:numId="186" w16cid:durableId="1558126837">
    <w:abstractNumId w:val="156"/>
  </w:num>
  <w:num w:numId="187" w16cid:durableId="168521699">
    <w:abstractNumId w:val="69"/>
  </w:num>
  <w:num w:numId="188" w16cid:durableId="544677045">
    <w:abstractNumId w:val="177"/>
  </w:num>
  <w:num w:numId="189" w16cid:durableId="1995792335">
    <w:abstractNumId w:val="178"/>
  </w:num>
  <w:num w:numId="190" w16cid:durableId="1137532551">
    <w:abstractNumId w:val="204"/>
  </w:num>
  <w:num w:numId="191" w16cid:durableId="934560866">
    <w:abstractNumId w:val="152"/>
  </w:num>
  <w:num w:numId="192" w16cid:durableId="640426358">
    <w:abstractNumId w:val="144"/>
  </w:num>
  <w:num w:numId="193" w16cid:durableId="1951618033">
    <w:abstractNumId w:val="23"/>
  </w:num>
  <w:num w:numId="194" w16cid:durableId="93790655">
    <w:abstractNumId w:val="104"/>
  </w:num>
  <w:num w:numId="195" w16cid:durableId="1490439443">
    <w:abstractNumId w:val="167"/>
  </w:num>
  <w:num w:numId="196" w16cid:durableId="189224742">
    <w:abstractNumId w:val="181"/>
  </w:num>
  <w:num w:numId="197" w16cid:durableId="607004657">
    <w:abstractNumId w:val="106"/>
  </w:num>
  <w:num w:numId="198" w16cid:durableId="108672237">
    <w:abstractNumId w:val="91"/>
  </w:num>
  <w:num w:numId="199" w16cid:durableId="585067421">
    <w:abstractNumId w:val="164"/>
  </w:num>
  <w:num w:numId="200" w16cid:durableId="1006132532">
    <w:abstractNumId w:val="168"/>
  </w:num>
  <w:num w:numId="201" w16cid:durableId="1503396074">
    <w:abstractNumId w:val="126"/>
  </w:num>
  <w:num w:numId="202" w16cid:durableId="1075593537">
    <w:abstractNumId w:val="32"/>
  </w:num>
  <w:num w:numId="203" w16cid:durableId="221060998">
    <w:abstractNumId w:val="90"/>
  </w:num>
  <w:num w:numId="204" w16cid:durableId="264197932">
    <w:abstractNumId w:val="110"/>
  </w:num>
  <w:num w:numId="205" w16cid:durableId="2140568240">
    <w:abstractNumId w:val="182"/>
  </w:num>
  <w:num w:numId="206" w16cid:durableId="36320785">
    <w:abstractNumId w:val="130"/>
  </w:num>
  <w:num w:numId="207" w16cid:durableId="1907841597">
    <w:abstractNumId w:val="187"/>
  </w:num>
  <w:num w:numId="208" w16cid:durableId="286618650">
    <w:abstractNumId w:val="180"/>
  </w:num>
  <w:num w:numId="209" w16cid:durableId="1132749707">
    <w:abstractNumId w:val="94"/>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8F"/>
    <w:rsid w:val="0005206E"/>
    <w:rsid w:val="00081CAC"/>
    <w:rsid w:val="00082804"/>
    <w:rsid w:val="00097482"/>
    <w:rsid w:val="000B5B1F"/>
    <w:rsid w:val="00131A8F"/>
    <w:rsid w:val="00234763"/>
    <w:rsid w:val="00282686"/>
    <w:rsid w:val="002A66C4"/>
    <w:rsid w:val="002E2934"/>
    <w:rsid w:val="003105AE"/>
    <w:rsid w:val="003109F9"/>
    <w:rsid w:val="003B3766"/>
    <w:rsid w:val="003B4D63"/>
    <w:rsid w:val="00451452"/>
    <w:rsid w:val="005343F1"/>
    <w:rsid w:val="005A296F"/>
    <w:rsid w:val="006153C0"/>
    <w:rsid w:val="006932D1"/>
    <w:rsid w:val="006A08E1"/>
    <w:rsid w:val="006A49CF"/>
    <w:rsid w:val="006D3622"/>
    <w:rsid w:val="006D4BA5"/>
    <w:rsid w:val="0085707F"/>
    <w:rsid w:val="0087277D"/>
    <w:rsid w:val="008C47BB"/>
    <w:rsid w:val="00915EE9"/>
    <w:rsid w:val="00942FCC"/>
    <w:rsid w:val="00944166"/>
    <w:rsid w:val="009A428C"/>
    <w:rsid w:val="009C5BFA"/>
    <w:rsid w:val="009E54D4"/>
    <w:rsid w:val="00A928BE"/>
    <w:rsid w:val="00AE43F9"/>
    <w:rsid w:val="00AF441E"/>
    <w:rsid w:val="00B0676B"/>
    <w:rsid w:val="00B14420"/>
    <w:rsid w:val="00B549BF"/>
    <w:rsid w:val="00BB3A18"/>
    <w:rsid w:val="00BB7774"/>
    <w:rsid w:val="00BF49BB"/>
    <w:rsid w:val="00D7035F"/>
    <w:rsid w:val="00DB3C9B"/>
    <w:rsid w:val="00DC1606"/>
    <w:rsid w:val="00E46758"/>
    <w:rsid w:val="00E7166E"/>
    <w:rsid w:val="00E97453"/>
    <w:rsid w:val="00ED6366"/>
    <w:rsid w:val="00F16761"/>
    <w:rsid w:val="00F6184A"/>
    <w:rsid w:val="00F63CF7"/>
    <w:rsid w:val="00F64114"/>
    <w:rsid w:val="00F7259C"/>
    <w:rsid w:val="00F73023"/>
    <w:rsid w:val="00FD780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3061706"/>
  <w15:chartTrackingRefBased/>
  <w15:docId w15:val="{B42DFA9C-671E-4300-9632-39FCBF068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1A8F"/>
    <w:pPr>
      <w:spacing w:after="200" w:line="276" w:lineRule="auto"/>
    </w:pPr>
    <w:rPr>
      <w:kern w:val="0"/>
      <w14:ligatures w14:val="none"/>
    </w:rPr>
  </w:style>
  <w:style w:type="paragraph" w:styleId="Heading1">
    <w:name w:val="heading 1"/>
    <w:basedOn w:val="ListParagraph"/>
    <w:next w:val="Normal"/>
    <w:link w:val="Heading1Char"/>
    <w:qFormat/>
    <w:rsid w:val="00131A8F"/>
    <w:pPr>
      <w:numPr>
        <w:numId w:val="1"/>
      </w:numPr>
      <w:spacing w:line="240" w:lineRule="auto"/>
      <w:outlineLvl w:val="0"/>
    </w:pPr>
    <w:rPr>
      <w:rFonts w:ascii="Times New Roman" w:hAnsi="Times New Roman" w:cs="Times New Roman"/>
      <w:b/>
      <w:bCs/>
      <w:iCs/>
      <w:color w:val="000000" w:themeColor="text1"/>
      <w:sz w:val="24"/>
      <w:szCs w:val="24"/>
      <w:u w:val="single"/>
    </w:rPr>
  </w:style>
  <w:style w:type="paragraph" w:styleId="Heading2">
    <w:name w:val="heading 2"/>
    <w:basedOn w:val="Normal"/>
    <w:next w:val="Normal"/>
    <w:link w:val="Heading2Char"/>
    <w:unhideWhenUsed/>
    <w:qFormat/>
    <w:rsid w:val="00131A8F"/>
    <w:pPr>
      <w:keepNext/>
      <w:keepLines/>
      <w:spacing w:before="200" w:after="0" w:line="240" w:lineRule="auto"/>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semiHidden/>
    <w:unhideWhenUsed/>
    <w:qFormat/>
    <w:rsid w:val="00131A8F"/>
    <w:pPr>
      <w:keepNext/>
      <w:keepLines/>
      <w:spacing w:before="200" w:after="0" w:line="240" w:lineRule="auto"/>
      <w:outlineLvl w:val="2"/>
    </w:pPr>
    <w:rPr>
      <w:rFonts w:asciiTheme="majorHAnsi" w:eastAsiaTheme="majorEastAsia" w:hAnsiTheme="majorHAnsi" w:cstheme="majorBidi"/>
      <w:b/>
      <w:bCs/>
      <w:color w:val="4472C4" w:themeColor="accent1"/>
      <w:sz w:val="24"/>
      <w:szCs w:val="24"/>
    </w:rPr>
  </w:style>
  <w:style w:type="paragraph" w:styleId="Heading4">
    <w:name w:val="heading 4"/>
    <w:basedOn w:val="Normal"/>
    <w:next w:val="Normal"/>
    <w:link w:val="Heading4Char"/>
    <w:unhideWhenUsed/>
    <w:qFormat/>
    <w:rsid w:val="00131A8F"/>
    <w:pPr>
      <w:keepNext/>
      <w:widowControl w:val="0"/>
      <w:autoSpaceDE w:val="0"/>
      <w:autoSpaceDN w:val="0"/>
      <w:adjustRightInd w:val="0"/>
      <w:spacing w:after="0" w:line="240" w:lineRule="auto"/>
      <w:outlineLvl w:val="3"/>
    </w:pPr>
    <w:rPr>
      <w:rFonts w:ascii="Times New Roman" w:eastAsia="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1A8F"/>
    <w:rPr>
      <w:rFonts w:ascii="Times New Roman" w:hAnsi="Times New Roman" w:cs="Times New Roman"/>
      <w:b/>
      <w:bCs/>
      <w:iCs/>
      <w:color w:val="000000" w:themeColor="text1"/>
      <w:kern w:val="0"/>
      <w:sz w:val="24"/>
      <w:szCs w:val="24"/>
      <w:u w:val="single"/>
      <w14:ligatures w14:val="none"/>
    </w:rPr>
  </w:style>
  <w:style w:type="character" w:styleId="CommentReference">
    <w:name w:val="annotation reference"/>
    <w:uiPriority w:val="99"/>
    <w:rsid w:val="00131A8F"/>
    <w:rPr>
      <w:sz w:val="16"/>
      <w:szCs w:val="16"/>
    </w:rPr>
  </w:style>
  <w:style w:type="paragraph" w:styleId="CommentText">
    <w:name w:val="annotation text"/>
    <w:basedOn w:val="Normal"/>
    <w:link w:val="CommentTextChar"/>
    <w:uiPriority w:val="99"/>
    <w:rsid w:val="00131A8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31A8F"/>
    <w:rPr>
      <w:rFonts w:ascii="Times New Roman" w:eastAsia="Times New Roman" w:hAnsi="Times New Roman" w:cs="Times New Roman"/>
      <w:kern w:val="0"/>
      <w:sz w:val="20"/>
      <w:szCs w:val="20"/>
      <w14:ligatures w14:val="none"/>
    </w:rPr>
  </w:style>
  <w:style w:type="paragraph" w:styleId="ListParagraph">
    <w:name w:val="List Paragraph"/>
    <w:basedOn w:val="Normal"/>
    <w:link w:val="ListParagraphChar"/>
    <w:uiPriority w:val="34"/>
    <w:qFormat/>
    <w:rsid w:val="00131A8F"/>
    <w:pPr>
      <w:ind w:left="720"/>
      <w:contextualSpacing/>
    </w:pPr>
  </w:style>
  <w:style w:type="character" w:customStyle="1" w:styleId="Heading2Char">
    <w:name w:val="Heading 2 Char"/>
    <w:basedOn w:val="DefaultParagraphFont"/>
    <w:link w:val="Heading2"/>
    <w:rsid w:val="00131A8F"/>
    <w:rPr>
      <w:rFonts w:asciiTheme="majorHAnsi" w:eastAsiaTheme="majorEastAsia" w:hAnsiTheme="majorHAnsi" w:cstheme="majorBidi"/>
      <w:b/>
      <w:bCs/>
      <w:color w:val="4472C4" w:themeColor="accent1"/>
      <w:kern w:val="0"/>
      <w:sz w:val="26"/>
      <w:szCs w:val="26"/>
      <w14:ligatures w14:val="none"/>
    </w:rPr>
  </w:style>
  <w:style w:type="character" w:customStyle="1" w:styleId="Heading3Char">
    <w:name w:val="Heading 3 Char"/>
    <w:basedOn w:val="DefaultParagraphFont"/>
    <w:link w:val="Heading3"/>
    <w:semiHidden/>
    <w:rsid w:val="00131A8F"/>
    <w:rPr>
      <w:rFonts w:asciiTheme="majorHAnsi" w:eastAsiaTheme="majorEastAsia" w:hAnsiTheme="majorHAnsi" w:cstheme="majorBidi"/>
      <w:b/>
      <w:bCs/>
      <w:color w:val="4472C4" w:themeColor="accent1"/>
      <w:kern w:val="0"/>
      <w:sz w:val="24"/>
      <w:szCs w:val="24"/>
      <w14:ligatures w14:val="none"/>
    </w:rPr>
  </w:style>
  <w:style w:type="character" w:customStyle="1" w:styleId="Heading4Char">
    <w:name w:val="Heading 4 Char"/>
    <w:basedOn w:val="DefaultParagraphFont"/>
    <w:link w:val="Heading4"/>
    <w:rsid w:val="00131A8F"/>
    <w:rPr>
      <w:rFonts w:ascii="Times New Roman" w:eastAsia="Times New Roman" w:hAnsi="Times New Roman" w:cs="Times New Roman"/>
      <w:b/>
      <w:bCs/>
      <w:kern w:val="0"/>
      <w:sz w:val="28"/>
      <w:szCs w:val="28"/>
      <w14:ligatures w14:val="none"/>
    </w:rPr>
  </w:style>
  <w:style w:type="paragraph" w:styleId="BalloonText">
    <w:name w:val="Balloon Text"/>
    <w:basedOn w:val="Normal"/>
    <w:link w:val="BalloonTextChar"/>
    <w:unhideWhenUsed/>
    <w:rsid w:val="00131A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131A8F"/>
    <w:rPr>
      <w:rFonts w:ascii="Tahoma" w:hAnsi="Tahoma" w:cs="Tahoma"/>
      <w:kern w:val="0"/>
      <w:sz w:val="16"/>
      <w:szCs w:val="16"/>
      <w14:ligatures w14:val="none"/>
    </w:rPr>
  </w:style>
  <w:style w:type="table" w:customStyle="1" w:styleId="TableGrid1">
    <w:name w:val="Table Grid1"/>
    <w:basedOn w:val="TableNormal"/>
    <w:next w:val="TableGrid"/>
    <w:rsid w:val="00131A8F"/>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31A8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31A8F"/>
    <w:rPr>
      <w:b/>
      <w:bCs/>
    </w:rPr>
  </w:style>
  <w:style w:type="character" w:styleId="Hyperlink">
    <w:name w:val="Hyperlink"/>
    <w:basedOn w:val="DefaultParagraphFont"/>
    <w:uiPriority w:val="99"/>
    <w:rsid w:val="00131A8F"/>
    <w:rPr>
      <w:color w:val="0000FF"/>
      <w:u w:val="single"/>
    </w:rPr>
  </w:style>
  <w:style w:type="paragraph" w:customStyle="1" w:styleId="Default">
    <w:name w:val="Default"/>
    <w:rsid w:val="00131A8F"/>
    <w:pPr>
      <w:widowControl w:val="0"/>
      <w:autoSpaceDE w:val="0"/>
      <w:autoSpaceDN w:val="0"/>
      <w:adjustRightInd w:val="0"/>
      <w:spacing w:after="0" w:line="240" w:lineRule="auto"/>
    </w:pPr>
    <w:rPr>
      <w:rFonts w:ascii="EEAGN D+ Melior" w:eastAsia="Times New Roman" w:hAnsi="EEAGN D+ Melior" w:cs="EEAGN D+ Melior"/>
      <w:color w:val="000000"/>
      <w:kern w:val="0"/>
      <w:sz w:val="24"/>
      <w:szCs w:val="24"/>
      <w14:ligatures w14:val="none"/>
    </w:rPr>
  </w:style>
  <w:style w:type="paragraph" w:styleId="CommentSubject">
    <w:name w:val="annotation subject"/>
    <w:basedOn w:val="CommentText"/>
    <w:next w:val="CommentText"/>
    <w:link w:val="CommentSubjectChar"/>
    <w:unhideWhenUsed/>
    <w:rsid w:val="00131A8F"/>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rsid w:val="00131A8F"/>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131A8F"/>
    <w:pPr>
      <w:spacing w:after="0" w:line="240" w:lineRule="auto"/>
    </w:pPr>
    <w:rPr>
      <w:kern w:val="0"/>
      <w14:ligatures w14:val="none"/>
    </w:rPr>
  </w:style>
  <w:style w:type="paragraph" w:styleId="Header">
    <w:name w:val="header"/>
    <w:basedOn w:val="Normal"/>
    <w:link w:val="HeaderChar"/>
    <w:uiPriority w:val="99"/>
    <w:unhideWhenUsed/>
    <w:rsid w:val="00131A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A8F"/>
    <w:rPr>
      <w:kern w:val="0"/>
      <w14:ligatures w14:val="none"/>
    </w:rPr>
  </w:style>
  <w:style w:type="paragraph" w:styleId="Footer">
    <w:name w:val="footer"/>
    <w:basedOn w:val="Normal"/>
    <w:link w:val="FooterChar"/>
    <w:uiPriority w:val="99"/>
    <w:unhideWhenUsed/>
    <w:rsid w:val="00131A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A8F"/>
    <w:rPr>
      <w:kern w:val="0"/>
      <w14:ligatures w14:val="none"/>
    </w:rPr>
  </w:style>
  <w:style w:type="character" w:styleId="Emphasis">
    <w:name w:val="Emphasis"/>
    <w:basedOn w:val="DefaultParagraphFont"/>
    <w:uiPriority w:val="20"/>
    <w:qFormat/>
    <w:rsid w:val="00131A8F"/>
    <w:rPr>
      <w:i/>
      <w:iCs/>
    </w:rPr>
  </w:style>
  <w:style w:type="paragraph" w:styleId="NormalWeb">
    <w:name w:val="Normal (Web)"/>
    <w:basedOn w:val="Normal"/>
    <w:uiPriority w:val="99"/>
    <w:unhideWhenUsed/>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31A8F"/>
    <w:rPr>
      <w:color w:val="954F72" w:themeColor="followedHyperlink"/>
      <w:u w:val="single"/>
    </w:rPr>
  </w:style>
  <w:style w:type="paragraph" w:styleId="TOCHeading">
    <w:name w:val="TOC Heading"/>
    <w:basedOn w:val="Heading1"/>
    <w:next w:val="Normal"/>
    <w:uiPriority w:val="39"/>
    <w:unhideWhenUsed/>
    <w:qFormat/>
    <w:rsid w:val="00131A8F"/>
    <w:pPr>
      <w:keepNext/>
      <w:keepLines/>
      <w:numPr>
        <w:numId w:val="0"/>
      </w:numPr>
      <w:spacing w:before="240" w:after="0" w:line="259" w:lineRule="auto"/>
      <w:contextualSpacing w:val="0"/>
      <w:outlineLvl w:val="9"/>
    </w:pPr>
    <w:rPr>
      <w:rFonts w:asciiTheme="majorHAnsi" w:eastAsiaTheme="majorEastAsia" w:hAnsiTheme="majorHAnsi" w:cstheme="majorBidi"/>
      <w:b w:val="0"/>
      <w:bCs w:val="0"/>
      <w:iCs w:val="0"/>
      <w:color w:val="2F5496" w:themeColor="accent1" w:themeShade="BF"/>
      <w:sz w:val="32"/>
      <w:szCs w:val="32"/>
      <w:u w:val="none"/>
    </w:rPr>
  </w:style>
  <w:style w:type="paragraph" w:styleId="TOC1">
    <w:name w:val="toc 1"/>
    <w:basedOn w:val="Normal"/>
    <w:next w:val="Normal"/>
    <w:autoRedefine/>
    <w:uiPriority w:val="39"/>
    <w:unhideWhenUsed/>
    <w:qFormat/>
    <w:rsid w:val="00131A8F"/>
    <w:pPr>
      <w:spacing w:after="100"/>
    </w:pPr>
  </w:style>
  <w:style w:type="character" w:styleId="Mention">
    <w:name w:val="Mention"/>
    <w:basedOn w:val="DefaultParagraphFont"/>
    <w:uiPriority w:val="99"/>
    <w:unhideWhenUsed/>
    <w:rsid w:val="00131A8F"/>
    <w:rPr>
      <w:color w:val="2B579A"/>
      <w:shd w:val="clear" w:color="auto" w:fill="E1DFDD"/>
    </w:rPr>
  </w:style>
  <w:style w:type="character" w:styleId="UnresolvedMention">
    <w:name w:val="Unresolved Mention"/>
    <w:basedOn w:val="DefaultParagraphFont"/>
    <w:uiPriority w:val="99"/>
    <w:semiHidden/>
    <w:unhideWhenUsed/>
    <w:rsid w:val="00131A8F"/>
    <w:rPr>
      <w:color w:val="605E5C"/>
      <w:shd w:val="clear" w:color="auto" w:fill="E1DFDD"/>
    </w:rPr>
  </w:style>
  <w:style w:type="paragraph" w:customStyle="1" w:styleId="paragraph">
    <w:name w:val="paragraph"/>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31A8F"/>
  </w:style>
  <w:style w:type="character" w:customStyle="1" w:styleId="spellingerror">
    <w:name w:val="spellingerror"/>
    <w:basedOn w:val="DefaultParagraphFont"/>
    <w:rsid w:val="00131A8F"/>
  </w:style>
  <w:style w:type="character" w:customStyle="1" w:styleId="eop">
    <w:name w:val="eop"/>
    <w:basedOn w:val="DefaultParagraphFont"/>
    <w:rsid w:val="00131A8F"/>
  </w:style>
  <w:style w:type="paragraph" w:styleId="TOC2">
    <w:name w:val="toc 2"/>
    <w:basedOn w:val="Normal"/>
    <w:next w:val="Normal"/>
    <w:autoRedefine/>
    <w:uiPriority w:val="39"/>
    <w:qFormat/>
    <w:rsid w:val="00131A8F"/>
    <w:pPr>
      <w:tabs>
        <w:tab w:val="right" w:leader="dot" w:pos="9350"/>
      </w:tabs>
      <w:spacing w:after="100" w:line="240" w:lineRule="auto"/>
      <w:ind w:left="240"/>
    </w:pPr>
    <w:rPr>
      <w:rFonts w:ascii="Times New Roman" w:eastAsia="Times New Roman" w:hAnsi="Times New Roman" w:cs="Times New Roman"/>
      <w:sz w:val="24"/>
      <w:szCs w:val="24"/>
    </w:rPr>
  </w:style>
  <w:style w:type="paragraph" w:styleId="TOC3">
    <w:name w:val="toc 3"/>
    <w:basedOn w:val="Normal"/>
    <w:next w:val="Normal"/>
    <w:autoRedefine/>
    <w:uiPriority w:val="39"/>
    <w:qFormat/>
    <w:rsid w:val="00131A8F"/>
    <w:pPr>
      <w:tabs>
        <w:tab w:val="left" w:pos="1100"/>
        <w:tab w:val="right" w:leader="dot" w:pos="9350"/>
      </w:tabs>
      <w:spacing w:after="100" w:line="240" w:lineRule="auto"/>
      <w:ind w:left="480"/>
    </w:pPr>
    <w:rPr>
      <w:rFonts w:ascii="Times New Roman" w:eastAsia="Times New Roman" w:hAnsi="Times New Roman" w:cs="Times New Roman"/>
      <w:noProof/>
      <w:sz w:val="24"/>
      <w:szCs w:val="24"/>
    </w:rPr>
  </w:style>
  <w:style w:type="paragraph" w:styleId="TOC4">
    <w:name w:val="toc 4"/>
    <w:basedOn w:val="Normal"/>
    <w:next w:val="Normal"/>
    <w:autoRedefine/>
    <w:uiPriority w:val="39"/>
    <w:rsid w:val="00131A8F"/>
    <w:pPr>
      <w:spacing w:after="10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uiPriority w:val="99"/>
    <w:unhideWhenUsed/>
    <w:rsid w:val="00131A8F"/>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131A8F"/>
    <w:rPr>
      <w:rFonts w:ascii="Calibri" w:hAnsi="Calibri" w:cs="Consolas"/>
      <w:kern w:val="0"/>
      <w:szCs w:val="21"/>
      <w14:ligatures w14:val="none"/>
    </w:rPr>
  </w:style>
  <w:style w:type="paragraph" w:customStyle="1" w:styleId="EndNoteBibliographyTitle">
    <w:name w:val="EndNote Bibliography Title"/>
    <w:basedOn w:val="Normal"/>
    <w:link w:val="EndNoteBibliographyTitleChar"/>
    <w:rsid w:val="00131A8F"/>
    <w:pPr>
      <w:spacing w:after="0" w:line="240" w:lineRule="auto"/>
      <w:jc w:val="center"/>
    </w:pPr>
    <w:rPr>
      <w:rFonts w:ascii="Times New Roman" w:eastAsia="Times New Roman" w:hAnsi="Times New Roman" w:cs="Times New Roman"/>
      <w:noProof/>
      <w:sz w:val="24"/>
      <w:szCs w:val="24"/>
    </w:rPr>
  </w:style>
  <w:style w:type="character" w:customStyle="1" w:styleId="EndNoteBibliographyTitleChar">
    <w:name w:val="EndNote Bibliography Title Char"/>
    <w:basedOn w:val="DefaultParagraphFont"/>
    <w:link w:val="EndNoteBibliographyTitle"/>
    <w:rsid w:val="00131A8F"/>
    <w:rPr>
      <w:rFonts w:ascii="Times New Roman" w:eastAsia="Times New Roman" w:hAnsi="Times New Roman" w:cs="Times New Roman"/>
      <w:noProof/>
      <w:kern w:val="0"/>
      <w:sz w:val="24"/>
      <w:szCs w:val="24"/>
      <w14:ligatures w14:val="none"/>
    </w:rPr>
  </w:style>
  <w:style w:type="paragraph" w:customStyle="1" w:styleId="EndNoteBibliography">
    <w:name w:val="EndNote Bibliography"/>
    <w:basedOn w:val="Normal"/>
    <w:link w:val="EndNoteBibliographyChar"/>
    <w:rsid w:val="00131A8F"/>
    <w:pPr>
      <w:spacing w:after="0" w:line="240" w:lineRule="auto"/>
    </w:pPr>
    <w:rPr>
      <w:rFonts w:ascii="Times New Roman" w:eastAsia="Times New Roman" w:hAnsi="Times New Roman" w:cs="Times New Roman"/>
      <w:noProof/>
      <w:sz w:val="24"/>
      <w:szCs w:val="24"/>
    </w:rPr>
  </w:style>
  <w:style w:type="character" w:customStyle="1" w:styleId="EndNoteBibliographyChar">
    <w:name w:val="EndNote Bibliography Char"/>
    <w:basedOn w:val="DefaultParagraphFont"/>
    <w:link w:val="EndNoteBibliography"/>
    <w:rsid w:val="00131A8F"/>
    <w:rPr>
      <w:rFonts w:ascii="Times New Roman" w:eastAsia="Times New Roman" w:hAnsi="Times New Roman" w:cs="Times New Roman"/>
      <w:noProof/>
      <w:kern w:val="0"/>
      <w:sz w:val="24"/>
      <w:szCs w:val="24"/>
      <w14:ligatures w14:val="none"/>
    </w:rPr>
  </w:style>
  <w:style w:type="character" w:customStyle="1" w:styleId="tp-label">
    <w:name w:val="tp-label"/>
    <w:basedOn w:val="DefaultParagraphFont"/>
    <w:rsid w:val="00131A8F"/>
  </w:style>
  <w:style w:type="character" w:customStyle="1" w:styleId="tp-size">
    <w:name w:val="tp-size"/>
    <w:basedOn w:val="DefaultParagraphFont"/>
    <w:rsid w:val="00131A8F"/>
  </w:style>
  <w:style w:type="character" w:customStyle="1" w:styleId="print-only">
    <w:name w:val="print-only"/>
    <w:basedOn w:val="DefaultParagraphFont"/>
    <w:rsid w:val="00131A8F"/>
  </w:style>
  <w:style w:type="character" w:customStyle="1" w:styleId="xbe">
    <w:name w:val="_xbe"/>
    <w:basedOn w:val="DefaultParagraphFont"/>
    <w:rsid w:val="00131A8F"/>
  </w:style>
  <w:style w:type="character" w:customStyle="1" w:styleId="heading-small">
    <w:name w:val="heading-small"/>
    <w:basedOn w:val="DefaultParagraphFont"/>
    <w:rsid w:val="00131A8F"/>
  </w:style>
  <w:style w:type="paragraph" w:styleId="TOC5">
    <w:name w:val="toc 5"/>
    <w:basedOn w:val="Normal"/>
    <w:next w:val="Normal"/>
    <w:autoRedefine/>
    <w:uiPriority w:val="39"/>
    <w:unhideWhenUsed/>
    <w:rsid w:val="00131A8F"/>
    <w:pPr>
      <w:spacing w:after="100" w:line="259" w:lineRule="auto"/>
      <w:ind w:left="880"/>
    </w:pPr>
    <w:rPr>
      <w:rFonts w:eastAsiaTheme="minorEastAsia"/>
    </w:rPr>
  </w:style>
  <w:style w:type="paragraph" w:styleId="TOC6">
    <w:name w:val="toc 6"/>
    <w:basedOn w:val="Normal"/>
    <w:next w:val="Normal"/>
    <w:autoRedefine/>
    <w:uiPriority w:val="39"/>
    <w:unhideWhenUsed/>
    <w:rsid w:val="00131A8F"/>
    <w:pPr>
      <w:spacing w:after="100" w:line="259" w:lineRule="auto"/>
      <w:ind w:left="1100"/>
    </w:pPr>
    <w:rPr>
      <w:rFonts w:eastAsiaTheme="minorEastAsia"/>
    </w:rPr>
  </w:style>
  <w:style w:type="paragraph" w:styleId="TOC7">
    <w:name w:val="toc 7"/>
    <w:basedOn w:val="Normal"/>
    <w:next w:val="Normal"/>
    <w:autoRedefine/>
    <w:uiPriority w:val="39"/>
    <w:unhideWhenUsed/>
    <w:rsid w:val="00131A8F"/>
    <w:pPr>
      <w:spacing w:after="100" w:line="259" w:lineRule="auto"/>
      <w:ind w:left="1320"/>
    </w:pPr>
    <w:rPr>
      <w:rFonts w:eastAsiaTheme="minorEastAsia"/>
    </w:rPr>
  </w:style>
  <w:style w:type="paragraph" w:styleId="TOC8">
    <w:name w:val="toc 8"/>
    <w:basedOn w:val="Normal"/>
    <w:next w:val="Normal"/>
    <w:autoRedefine/>
    <w:uiPriority w:val="39"/>
    <w:unhideWhenUsed/>
    <w:rsid w:val="00131A8F"/>
    <w:pPr>
      <w:spacing w:after="100" w:line="259" w:lineRule="auto"/>
      <w:ind w:left="1540"/>
    </w:pPr>
    <w:rPr>
      <w:rFonts w:eastAsiaTheme="minorEastAsia"/>
    </w:rPr>
  </w:style>
  <w:style w:type="paragraph" w:styleId="TOC9">
    <w:name w:val="toc 9"/>
    <w:basedOn w:val="Normal"/>
    <w:next w:val="Normal"/>
    <w:autoRedefine/>
    <w:uiPriority w:val="39"/>
    <w:unhideWhenUsed/>
    <w:rsid w:val="00131A8F"/>
    <w:pPr>
      <w:spacing w:after="100" w:line="259" w:lineRule="auto"/>
      <w:ind w:left="1760"/>
    </w:pPr>
    <w:rPr>
      <w:rFonts w:eastAsiaTheme="minorEastAsia"/>
    </w:rPr>
  </w:style>
  <w:style w:type="character" w:customStyle="1" w:styleId="st1">
    <w:name w:val="st1"/>
    <w:basedOn w:val="DefaultParagraphFont"/>
    <w:rsid w:val="00131A8F"/>
  </w:style>
  <w:style w:type="character" w:styleId="PlaceholderText">
    <w:name w:val="Placeholder Text"/>
    <w:basedOn w:val="DefaultParagraphFont"/>
    <w:uiPriority w:val="99"/>
    <w:semiHidden/>
    <w:rsid w:val="00131A8F"/>
    <w:rPr>
      <w:color w:val="808080"/>
    </w:rPr>
  </w:style>
  <w:style w:type="character" w:customStyle="1" w:styleId="Style1">
    <w:name w:val="Style1"/>
    <w:basedOn w:val="Heading1Char"/>
    <w:uiPriority w:val="1"/>
    <w:rsid w:val="00131A8F"/>
    <w:rPr>
      <w:rFonts w:asciiTheme="majorHAnsi" w:eastAsiaTheme="majorEastAsia" w:hAnsiTheme="majorHAnsi" w:cstheme="majorBidi"/>
      <w:b/>
      <w:bCs/>
      <w:iCs w:val="0"/>
      <w:color w:val="2F5496" w:themeColor="accent1" w:themeShade="BF"/>
      <w:kern w:val="0"/>
      <w:sz w:val="28"/>
      <w:szCs w:val="28"/>
      <w:u w:val="single"/>
      <w14:ligatures w14:val="none"/>
    </w:rPr>
  </w:style>
  <w:style w:type="character" w:customStyle="1" w:styleId="UnresolvedMention1">
    <w:name w:val="Unresolved Mention1"/>
    <w:basedOn w:val="DefaultParagraphFont"/>
    <w:uiPriority w:val="99"/>
    <w:semiHidden/>
    <w:unhideWhenUsed/>
    <w:rsid w:val="00131A8F"/>
    <w:rPr>
      <w:color w:val="605E5C"/>
      <w:shd w:val="clear" w:color="auto" w:fill="E1DFDD"/>
    </w:rPr>
  </w:style>
  <w:style w:type="paragraph" w:customStyle="1" w:styleId="m-4824437483153403386msonormal">
    <w:name w:val="m_-4824437483153403386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4824437483153403386msocommenttext">
    <w:name w:val="m_-4824437483153403386msocommenttex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2">
    <w:name w:val="Unresolved Mention2"/>
    <w:basedOn w:val="DefaultParagraphFont"/>
    <w:uiPriority w:val="99"/>
    <w:semiHidden/>
    <w:unhideWhenUsed/>
    <w:rsid w:val="00131A8F"/>
    <w:rPr>
      <w:color w:val="605E5C"/>
      <w:shd w:val="clear" w:color="auto" w:fill="E1DFDD"/>
    </w:rPr>
  </w:style>
  <w:style w:type="character" w:customStyle="1" w:styleId="Style2">
    <w:name w:val="Style2"/>
    <w:basedOn w:val="DefaultParagraphFont"/>
    <w:uiPriority w:val="1"/>
    <w:rsid w:val="00131A8F"/>
    <w:rPr>
      <w:color w:val="000000" w:themeColor="text1"/>
    </w:rPr>
  </w:style>
  <w:style w:type="character" w:customStyle="1" w:styleId="Style3">
    <w:name w:val="Style3"/>
    <w:basedOn w:val="DefaultParagraphFont"/>
    <w:uiPriority w:val="1"/>
    <w:rsid w:val="00131A8F"/>
    <w:rPr>
      <w:b/>
      <w:color w:val="000000" w:themeColor="text1"/>
      <w:sz w:val="28"/>
    </w:rPr>
  </w:style>
  <w:style w:type="character" w:customStyle="1" w:styleId="Style4">
    <w:name w:val="Style4"/>
    <w:basedOn w:val="DefaultParagraphFont"/>
    <w:uiPriority w:val="1"/>
    <w:rsid w:val="00131A8F"/>
    <w:rPr>
      <w:rFonts w:ascii="Arial Nova" w:hAnsi="Arial Nova"/>
      <w:b/>
      <w:color w:val="000000" w:themeColor="text1"/>
      <w:sz w:val="28"/>
    </w:rPr>
  </w:style>
  <w:style w:type="numbering" w:customStyle="1" w:styleId="NoList1">
    <w:name w:val="No List1"/>
    <w:next w:val="NoList"/>
    <w:uiPriority w:val="99"/>
    <w:semiHidden/>
    <w:unhideWhenUsed/>
    <w:rsid w:val="00131A8F"/>
  </w:style>
  <w:style w:type="paragraph" w:customStyle="1" w:styleId="msonormal">
    <w:name w:val="msonormal"/>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run">
    <w:name w:val="textrun"/>
    <w:basedOn w:val="DefaultParagraphFont"/>
    <w:rsid w:val="00131A8F"/>
  </w:style>
  <w:style w:type="paragraph" w:customStyle="1" w:styleId="outlineelement">
    <w:name w:val="outlineelement"/>
    <w:basedOn w:val="Normal"/>
    <w:rsid w:val="00131A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abrun">
    <w:name w:val="tabrun"/>
    <w:basedOn w:val="DefaultParagraphFont"/>
    <w:rsid w:val="00131A8F"/>
  </w:style>
  <w:style w:type="character" w:customStyle="1" w:styleId="tabchar">
    <w:name w:val="tabchar"/>
    <w:basedOn w:val="DefaultParagraphFont"/>
    <w:rsid w:val="00131A8F"/>
  </w:style>
  <w:style w:type="character" w:customStyle="1" w:styleId="tableaderchars">
    <w:name w:val="tableaderchars"/>
    <w:basedOn w:val="DefaultParagraphFont"/>
    <w:rsid w:val="00131A8F"/>
  </w:style>
  <w:style w:type="character" w:customStyle="1" w:styleId="cf01">
    <w:name w:val="cf01"/>
    <w:basedOn w:val="DefaultParagraphFont"/>
    <w:rsid w:val="00131A8F"/>
    <w:rPr>
      <w:rFonts w:ascii="Segoe UI" w:hAnsi="Segoe UI" w:cs="Segoe UI" w:hint="default"/>
      <w:i/>
      <w:iCs/>
      <w:color w:val="2E2E2E"/>
      <w:sz w:val="18"/>
      <w:szCs w:val="18"/>
      <w:shd w:val="clear" w:color="auto" w:fill="FFFFFF"/>
    </w:rPr>
  </w:style>
  <w:style w:type="character" w:customStyle="1" w:styleId="ListParagraphChar">
    <w:name w:val="List Paragraph Char"/>
    <w:basedOn w:val="DefaultParagraphFont"/>
    <w:link w:val="ListParagraph"/>
    <w:uiPriority w:val="34"/>
    <w:rsid w:val="00F7259C"/>
    <w:rPr>
      <w:kern w:val="0"/>
      <w14:ligatures w14:val="none"/>
    </w:rPr>
  </w:style>
  <w:style w:type="table" w:customStyle="1" w:styleId="TableGrid3">
    <w:name w:val="Table Grid3"/>
    <w:basedOn w:val="TableNormal"/>
    <w:next w:val="TableGrid"/>
    <w:uiPriority w:val="59"/>
    <w:rsid w:val="00F7259C"/>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F72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gqv8@cdc.gov"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69</Pages>
  <Words>11008</Words>
  <Characters>62752</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Nti-Berko, Sonja Mali (CDC/NCEZID/DIDRI/RRRSB)</dc:creator>
  <cp:lastModifiedBy>Vice, Rudith (CDC/NCEZID/OD)</cp:lastModifiedBy>
  <cp:revision>3</cp:revision>
  <dcterms:created xsi:type="dcterms:W3CDTF">2024-06-17T18:58:00Z</dcterms:created>
  <dcterms:modified xsi:type="dcterms:W3CDTF">2024-06-17T20:18:00Z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a8b95ffb-3c60-453f-acb8-c1514407947e</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2024-05-28T15:08:19Z</vt:lpwstr>
  </property>
  <property fmtid="{D5CDD505-2E9C-101B-9397-08002B2CF9AE}" pid="8" name="MSIP_Label_7b94a7b8-f06c-4dfe-bdcc-9b548fd58c31_SiteId">
    <vt:lpwstr>9ce70869-60db-44fd-abe8-d2767077fc8f</vt:lpwstr>
  </property>
</Properties>
</file>