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3C7034" w:rsidP="00B42629" w:rsidRDefault="003C7034" w14:paraId="337F6092" w14:textId="0860FFCB">
      <w:pPr>
        <w:jc w:val="center"/>
        <w:rPr>
          <w:rFonts w:ascii="Arial" w:hAnsi="Arial" w:cs="Arial"/>
          <w:b/>
          <w:sz w:val="32"/>
          <w:szCs w:val="32"/>
        </w:rPr>
      </w:pPr>
      <w:r w:rsidRPr="003C7034">
        <w:rPr>
          <w:rFonts w:ascii="Arial" w:hAnsi="Arial" w:cs="Arial"/>
          <w:b/>
          <w:sz w:val="32"/>
          <w:szCs w:val="32"/>
        </w:rPr>
        <w:t xml:space="preserve">Weekly </w:t>
      </w:r>
      <w:r w:rsidR="002E61B7">
        <w:rPr>
          <w:rFonts w:ascii="Arial" w:hAnsi="Arial" w:cs="Arial"/>
          <w:b/>
          <w:sz w:val="32"/>
          <w:szCs w:val="32"/>
        </w:rPr>
        <w:t>Resident</w:t>
      </w:r>
      <w:r w:rsidRPr="003C7034">
        <w:rPr>
          <w:rFonts w:ascii="Arial" w:hAnsi="Arial" w:cs="Arial"/>
          <w:b/>
          <w:sz w:val="32"/>
          <w:szCs w:val="32"/>
        </w:rPr>
        <w:t xml:space="preserve"> Influenza Vaccination Cumulative Summary for Long-Term Care Facilities</w:t>
      </w:r>
    </w:p>
    <w:p w:rsidR="003C7034" w:rsidP="00B42629" w:rsidRDefault="003C7034" w14:paraId="337367A4" w14:textId="77777777">
      <w:pPr>
        <w:jc w:val="center"/>
        <w:rPr>
          <w:rFonts w:ascii="Arial" w:hAnsi="Arial" w:cs="Arial"/>
          <w:b/>
          <w:sz w:val="32"/>
          <w:szCs w:val="32"/>
        </w:rPr>
      </w:pPr>
    </w:p>
    <w:tbl>
      <w:tblPr>
        <w:tblStyle w:val="TableGrid"/>
        <w:tblW w:w="10710" w:type="dxa"/>
        <w:tblInd w:w="-527" w:type="dxa"/>
        <w:tblLook w:val="04A0" w:firstRow="1" w:lastRow="0" w:firstColumn="1" w:lastColumn="0" w:noHBand="0" w:noVBand="1"/>
        <w:tblCaption w:val="Page 1"/>
        <w:tblDescription w:val="Page 1 contains the facility characteristics questions."/>
      </w:tblPr>
      <w:tblGrid>
        <w:gridCol w:w="8624"/>
        <w:gridCol w:w="2086"/>
      </w:tblGrid>
      <w:tr w:rsidR="00786ADB" w:rsidTr="003C7034" w14:paraId="171442BD" w14:textId="77777777">
        <w:trPr>
          <w:trHeight w:val="288"/>
        </w:trPr>
        <w:tc>
          <w:tcPr>
            <w:tcW w:w="8624" w:type="dxa"/>
            <w:tcBorders>
              <w:top w:val="nil"/>
              <w:bottom w:val="nil"/>
              <w:right w:val="nil"/>
            </w:tcBorders>
            <w:vAlign w:val="center"/>
          </w:tcPr>
          <w:p w:rsidR="00786ADB" w:rsidP="003C7034" w:rsidRDefault="00786ADB" w14:paraId="36EFE1CF" w14:textId="77777777">
            <w:pPr>
              <w:rPr>
                <w:rFonts w:ascii="Arial" w:hAnsi="Arial" w:cs="Arial"/>
                <w:sz w:val="20"/>
                <w:szCs w:val="20"/>
              </w:rPr>
            </w:pPr>
          </w:p>
        </w:tc>
        <w:tc>
          <w:tcPr>
            <w:tcW w:w="2086" w:type="dxa"/>
            <w:tcBorders>
              <w:top w:val="nil"/>
              <w:left w:val="nil"/>
              <w:bottom w:val="nil"/>
            </w:tcBorders>
            <w:vAlign w:val="center"/>
          </w:tcPr>
          <w:p w:rsidR="00786ADB" w:rsidP="00335389" w:rsidRDefault="00786ADB" w14:paraId="2BB698E5" w14:textId="5528C889">
            <w:pPr>
              <w:rPr>
                <w:rFonts w:ascii="Arial" w:hAnsi="Arial" w:cs="Arial"/>
                <w:sz w:val="20"/>
                <w:szCs w:val="20"/>
              </w:rPr>
            </w:pPr>
          </w:p>
        </w:tc>
      </w:tr>
      <w:tr w:rsidR="003C7034" w:rsidTr="003C7034" w14:paraId="1774CAA7" w14:textId="77777777">
        <w:trPr>
          <w:trHeight w:val="288"/>
        </w:trPr>
        <w:tc>
          <w:tcPr>
            <w:tcW w:w="8624" w:type="dxa"/>
            <w:tcBorders>
              <w:top w:val="nil"/>
              <w:bottom w:val="nil"/>
              <w:right w:val="nil"/>
            </w:tcBorders>
            <w:vAlign w:val="center"/>
          </w:tcPr>
          <w:p w:rsidR="003C7034" w:rsidP="003C7034" w:rsidRDefault="003C7034" w14:paraId="5C20D49C" w14:textId="77777777">
            <w:pPr>
              <w:rPr>
                <w:rFonts w:ascii="Arial" w:hAnsi="Arial" w:cs="Arial"/>
                <w:sz w:val="20"/>
                <w:szCs w:val="20"/>
              </w:rPr>
            </w:pPr>
          </w:p>
        </w:tc>
        <w:tc>
          <w:tcPr>
            <w:tcW w:w="2086" w:type="dxa"/>
            <w:tcBorders>
              <w:top w:val="nil"/>
              <w:left w:val="nil"/>
              <w:bottom w:val="nil"/>
            </w:tcBorders>
            <w:vAlign w:val="center"/>
          </w:tcPr>
          <w:p w:rsidRPr="00E05EC1" w:rsidR="003C7034" w:rsidP="00335389" w:rsidRDefault="003C7034" w14:paraId="728946FA" w14:textId="77777777">
            <w:pPr>
              <w:rPr>
                <w:rFonts w:ascii="Arial" w:hAnsi="Arial" w:cs="Arial"/>
                <w:i/>
                <w:sz w:val="20"/>
                <w:szCs w:val="20"/>
              </w:rPr>
            </w:pPr>
          </w:p>
        </w:tc>
      </w:tr>
      <w:tr w:rsidR="00786ADB" w:rsidTr="003C7034" w14:paraId="496D1852" w14:textId="77777777">
        <w:tc>
          <w:tcPr>
            <w:tcW w:w="10710" w:type="dxa"/>
            <w:gridSpan w:val="2"/>
            <w:tcBorders>
              <w:top w:val="nil"/>
            </w:tcBorders>
          </w:tcPr>
          <w:p w:rsidR="00C91A2F" w:rsidP="00E459DE" w:rsidRDefault="00C91A2F" w14:paraId="03C7B285" w14:textId="77777777">
            <w:pPr>
              <w:rPr>
                <w:rFonts w:ascii="Arial" w:hAnsi="Arial" w:cs="Arial"/>
                <w:sz w:val="14"/>
                <w:szCs w:val="14"/>
              </w:rPr>
            </w:pPr>
          </w:p>
          <w:p w:rsidRPr="002233D3" w:rsidR="00786ADB" w:rsidP="00E459DE" w:rsidRDefault="00786ADB" w14:paraId="1F1851DD" w14:textId="77777777">
            <w:pPr>
              <w:rPr>
                <w:rFonts w:ascii="Arial" w:hAnsi="Arial" w:cs="Arial"/>
                <w:sz w:val="14"/>
                <w:szCs w:val="14"/>
              </w:rPr>
            </w:pPr>
            <w:r w:rsidRPr="002233D3">
              <w:rPr>
                <w:rFonts w:ascii="Arial" w:hAnsi="Arial" w:cs="Arial"/>
                <w:sz w:val="14"/>
                <w:szCs w:val="14"/>
              </w:rPr>
              <w:t>Assurance of Confidentiality:  The voluntarily provided information obtained in this surveillance system that would permit identification of any individual or institution is collected with a guarantee that it will be held in strict confidence, will be used only for the purposes stated, and will not otherwise be disclosed or released without the consent of the individual, or the institution in accordance with Sections 304, 306 and 308(d) of the Public Health Service Act (42 USC 242b, 242k, and 242m(d)).</w:t>
            </w:r>
          </w:p>
          <w:p w:rsidRPr="002233D3" w:rsidR="00786ADB" w:rsidP="00E459DE" w:rsidRDefault="00786ADB" w14:paraId="030951F2" w14:textId="77777777">
            <w:pPr>
              <w:rPr>
                <w:rFonts w:ascii="Arial" w:hAnsi="Arial" w:cs="Arial"/>
                <w:sz w:val="14"/>
                <w:szCs w:val="14"/>
              </w:rPr>
            </w:pPr>
          </w:p>
          <w:p w:rsidRPr="002233D3" w:rsidR="00786ADB" w:rsidP="00E459DE" w:rsidRDefault="00786ADB" w14:paraId="17996F68" w14:textId="67B5B8CC">
            <w:pPr>
              <w:rPr>
                <w:rFonts w:ascii="Arial" w:hAnsi="Arial" w:cs="Arial"/>
                <w:sz w:val="14"/>
                <w:szCs w:val="14"/>
              </w:rPr>
            </w:pPr>
            <w:r w:rsidRPr="002233D3">
              <w:rPr>
                <w:rFonts w:ascii="Arial" w:hAnsi="Arial" w:cs="Arial"/>
                <w:sz w:val="14"/>
                <w:szCs w:val="14"/>
              </w:rPr>
              <w:t>Public reporting burden of this collection of infor</w:t>
            </w:r>
            <w:r w:rsidR="002233D3">
              <w:rPr>
                <w:rFonts w:ascii="Arial" w:hAnsi="Arial" w:cs="Arial"/>
                <w:sz w:val="14"/>
                <w:szCs w:val="14"/>
              </w:rPr>
              <w:t xml:space="preserve">mation is estimated to average </w:t>
            </w:r>
            <w:r w:rsidR="00376947">
              <w:rPr>
                <w:rFonts w:ascii="Arial" w:hAnsi="Arial" w:cs="Arial"/>
                <w:sz w:val="14"/>
                <w:szCs w:val="14"/>
              </w:rPr>
              <w:t>1 hour</w:t>
            </w:r>
            <w:r w:rsidRPr="002233D3">
              <w:rPr>
                <w:rFonts w:ascii="Arial" w:hAnsi="Arial" w:cs="Arial"/>
                <w:sz w:val="14"/>
                <w:szCs w:val="14"/>
              </w:rPr>
              <w:t xml:space="preserve"> per response, including the time for reviewing instructions, searching existing data sources, </w:t>
            </w:r>
            <w:proofErr w:type="gramStart"/>
            <w:r w:rsidRPr="002233D3">
              <w:rPr>
                <w:rFonts w:ascii="Arial" w:hAnsi="Arial" w:cs="Arial"/>
                <w:sz w:val="14"/>
                <w:szCs w:val="14"/>
              </w:rPr>
              <w:t>gathering</w:t>
            </w:r>
            <w:proofErr w:type="gramEnd"/>
            <w:r w:rsidRPr="002233D3">
              <w:rPr>
                <w:rFonts w:ascii="Arial" w:hAnsi="Arial" w:cs="Arial"/>
                <w:sz w:val="14"/>
                <w:szCs w:val="14"/>
              </w:rPr>
              <w:t xml:space="preserve">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 Reports Clearance Officer, 1600 Clifton Rd., MS D-74, Atlanta, GA 30333, ATTN:  PRA (0920-0666).</w:t>
            </w:r>
          </w:p>
          <w:p w:rsidR="00786ADB" w:rsidP="00FA4559" w:rsidRDefault="00786ADB" w14:paraId="7453AEFD" w14:textId="77777777">
            <w:pPr>
              <w:rPr>
                <w:rFonts w:ascii="Arial" w:hAnsi="Arial" w:cs="Arial"/>
                <w:sz w:val="20"/>
                <w:szCs w:val="20"/>
              </w:rPr>
            </w:pPr>
            <w:r w:rsidRPr="002233D3">
              <w:rPr>
                <w:rFonts w:ascii="Arial" w:hAnsi="Arial" w:cs="Arial"/>
                <w:sz w:val="14"/>
                <w:szCs w:val="14"/>
              </w:rPr>
              <w:t xml:space="preserve">CDC 57.137 </w:t>
            </w:r>
            <w:r w:rsidR="003F70C2">
              <w:rPr>
                <w:rFonts w:ascii="Arial" w:hAnsi="Arial" w:cs="Arial"/>
                <w:sz w:val="14"/>
                <w:szCs w:val="14"/>
              </w:rPr>
              <w:t>(Front) Rev 5 v8.6</w:t>
            </w:r>
          </w:p>
        </w:tc>
      </w:tr>
    </w:tbl>
    <w:p w:rsidR="00A92A83" w:rsidP="00B42629" w:rsidRDefault="00A92A83" w14:paraId="794AD7BB" w14:textId="77777777">
      <w:pPr>
        <w:rPr>
          <w:rFonts w:ascii="Arial" w:hAnsi="Arial" w:cs="Arial"/>
          <w:sz w:val="20"/>
          <w:szCs w:val="20"/>
        </w:rPr>
        <w:sectPr w:rsidR="00A92A83" w:rsidSect="00E459DE">
          <w:headerReference w:type="even" r:id="rId7"/>
          <w:headerReference w:type="default" r:id="rId8"/>
          <w:footerReference w:type="even" r:id="rId9"/>
          <w:footerReference w:type="default" r:id="rId10"/>
          <w:headerReference w:type="first" r:id="rId11"/>
          <w:footerReference w:type="first" r:id="rId12"/>
          <w:pgSz w:w="12240" w:h="15840"/>
          <w:pgMar w:top="1350" w:right="1440" w:bottom="540" w:left="1440" w:header="540" w:footer="720" w:gutter="0"/>
          <w:cols w:space="720"/>
          <w:docGrid w:linePitch="360"/>
        </w:sectPr>
      </w:pPr>
    </w:p>
    <w:p w:rsidRPr="00B42629" w:rsidR="00B42629" w:rsidP="003C7034" w:rsidRDefault="00B42629" w14:paraId="2913CE6A" w14:textId="77777777">
      <w:pPr>
        <w:pStyle w:val="NoSpacing"/>
        <w:rPr>
          <w:rFonts w:ascii="Arial" w:hAnsi="Arial" w:cs="Arial"/>
          <w:sz w:val="20"/>
          <w:szCs w:val="20"/>
        </w:rPr>
      </w:pPr>
    </w:p>
    <w:sectPr w:rsidRPr="00B42629" w:rsidR="00B42629" w:rsidSect="00D859A7">
      <w:footerReference w:type="default" r:id="rId13"/>
      <w:pgSz w:w="12240" w:h="15840"/>
      <w:pgMar w:top="1235" w:right="1440" w:bottom="540" w:left="1440" w:header="45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1F16875" w14:textId="77777777" w:rsidR="000B67E5" w:rsidRDefault="000B67E5" w:rsidP="00B42629">
      <w:pPr>
        <w:spacing w:after="0" w:line="240" w:lineRule="auto"/>
      </w:pPr>
      <w:r>
        <w:separator/>
      </w:r>
    </w:p>
  </w:endnote>
  <w:endnote w:type="continuationSeparator" w:id="0">
    <w:p w14:paraId="7EA0B38B" w14:textId="77777777" w:rsidR="000B67E5" w:rsidRDefault="000B67E5" w:rsidP="00B426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DA8134" w14:textId="77777777" w:rsidR="003C7034" w:rsidRDefault="003C703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7100234" w14:textId="77777777" w:rsidR="003C7034" w:rsidRDefault="003C703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6A46227" w14:textId="77777777" w:rsidR="003C7034" w:rsidRDefault="003C7034">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75A670C" w14:textId="2811D196" w:rsidR="002753BD" w:rsidRDefault="002753BD" w:rsidP="003C7034">
    <w:pPr>
      <w:spacing w:after="0" w:line="216" w:lineRule="auto"/>
      <w:textAlignment w:val="baseli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F51C860" w14:textId="77777777" w:rsidR="000B67E5" w:rsidRDefault="000B67E5" w:rsidP="00B42629">
      <w:pPr>
        <w:spacing w:after="0" w:line="240" w:lineRule="auto"/>
      </w:pPr>
      <w:r>
        <w:separator/>
      </w:r>
    </w:p>
  </w:footnote>
  <w:footnote w:type="continuationSeparator" w:id="0">
    <w:p w14:paraId="50A4D434" w14:textId="77777777" w:rsidR="000B67E5" w:rsidRDefault="000B67E5" w:rsidP="00B4262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9C1EA40" w14:textId="77777777" w:rsidR="003C7034" w:rsidRDefault="003C703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654688" w14:textId="77777777" w:rsidR="002753BD" w:rsidRPr="00C4373F" w:rsidRDefault="002753BD" w:rsidP="00D859A7">
    <w:pPr>
      <w:pStyle w:val="Header"/>
      <w:jc w:val="right"/>
      <w:rPr>
        <w:rFonts w:ascii="Arial" w:hAnsi="Arial" w:cs="Arial"/>
        <w:sz w:val="16"/>
        <w:szCs w:val="16"/>
      </w:rPr>
    </w:pPr>
    <w:r w:rsidRPr="00C4373F">
      <w:rPr>
        <w:rFonts w:ascii="Arial" w:hAnsi="Arial" w:cs="Arial"/>
        <w:noProof/>
        <w:sz w:val="16"/>
        <w:szCs w:val="16"/>
      </w:rPr>
      <w:drawing>
        <wp:anchor distT="0" distB="0" distL="114300" distR="114300" simplePos="0" relativeHeight="251661312" behindDoc="1" locked="0" layoutInCell="1" allowOverlap="0" wp14:anchorId="161D4E8B" wp14:editId="7D5AD7C0">
          <wp:simplePos x="0" y="0"/>
          <wp:positionH relativeFrom="character">
            <wp:posOffset>-5681980</wp:posOffset>
          </wp:positionH>
          <wp:positionV relativeFrom="line">
            <wp:posOffset>-6970</wp:posOffset>
          </wp:positionV>
          <wp:extent cx="1030523" cy="477079"/>
          <wp:effectExtent l="0" t="0" r="0" b="0"/>
          <wp:wrapNone/>
          <wp:docPr id="1" name="Picture 9" descr="NHSN Logo_sm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NHSN Logo_sml"/>
                  <pic:cNvPicPr>
                    <a:picLocks noChangeAspect="1" noChangeArrowheads="1"/>
                  </pic:cNvPicPr>
                </pic:nvPicPr>
                <pic:blipFill>
                  <a:blip r:embed="rId1"/>
                  <a:srcRect/>
                  <a:stretch>
                    <a:fillRect/>
                  </a:stretch>
                </pic:blipFill>
                <pic:spPr bwMode="auto">
                  <a:xfrm>
                    <a:off x="0" y="0"/>
                    <a:ext cx="1030523" cy="477079"/>
                  </a:xfrm>
                  <a:prstGeom prst="rect">
                    <a:avLst/>
                  </a:prstGeom>
                  <a:noFill/>
                  <a:ln w="9525">
                    <a:noFill/>
                    <a:miter lim="800000"/>
                    <a:headEnd/>
                    <a:tailEnd/>
                  </a:ln>
                </pic:spPr>
              </pic:pic>
            </a:graphicData>
          </a:graphic>
        </wp:anchor>
      </w:drawing>
    </w:r>
    <w:r w:rsidR="00C91A2F">
      <w:rPr>
        <w:rFonts w:ascii="Arial" w:hAnsi="Arial" w:cs="Arial"/>
        <w:sz w:val="16"/>
        <w:szCs w:val="16"/>
      </w:rPr>
      <w:t>Form Approved</w:t>
    </w:r>
  </w:p>
  <w:p w14:paraId="3A4F8DF9" w14:textId="77777777" w:rsidR="002753BD" w:rsidRPr="00C4373F" w:rsidRDefault="002753BD" w:rsidP="00D859A7">
    <w:pPr>
      <w:pStyle w:val="Header"/>
      <w:jc w:val="right"/>
      <w:rPr>
        <w:rFonts w:ascii="Arial" w:hAnsi="Arial" w:cs="Arial"/>
        <w:sz w:val="16"/>
        <w:szCs w:val="16"/>
      </w:rPr>
    </w:pPr>
    <w:r w:rsidRPr="00C4373F">
      <w:rPr>
        <w:rFonts w:ascii="Arial" w:hAnsi="Arial" w:cs="Arial"/>
        <w:sz w:val="16"/>
        <w:szCs w:val="16"/>
      </w:rPr>
      <w:t>OMB No. 0920-0666</w:t>
    </w:r>
  </w:p>
  <w:p w14:paraId="190656A3" w14:textId="77777777" w:rsidR="002753BD" w:rsidRPr="00C4373F" w:rsidRDefault="00C91A2F" w:rsidP="00D859A7">
    <w:pPr>
      <w:pStyle w:val="Header"/>
      <w:tabs>
        <w:tab w:val="left" w:pos="2379"/>
      </w:tabs>
      <w:rPr>
        <w:rFonts w:ascii="Arial" w:hAnsi="Arial" w:cs="Arial"/>
        <w:sz w:val="16"/>
        <w:szCs w:val="16"/>
      </w:rPr>
    </w:pPr>
    <w:r>
      <w:rPr>
        <w:rFonts w:ascii="Arial" w:hAnsi="Arial" w:cs="Arial"/>
        <w:sz w:val="16"/>
        <w:szCs w:val="16"/>
      </w:rPr>
      <w:tab/>
    </w:r>
    <w:r>
      <w:rPr>
        <w:rFonts w:ascii="Arial" w:hAnsi="Arial" w:cs="Arial"/>
        <w:sz w:val="16"/>
        <w:szCs w:val="16"/>
      </w:rPr>
      <w:tab/>
    </w:r>
    <w:r>
      <w:rPr>
        <w:rFonts w:ascii="Arial" w:hAnsi="Arial" w:cs="Arial"/>
        <w:sz w:val="16"/>
        <w:szCs w:val="16"/>
      </w:rPr>
      <w:tab/>
      <w:t xml:space="preserve">Exp. Date: </w:t>
    </w:r>
    <w:r w:rsidR="003F70C2">
      <w:rPr>
        <w:rFonts w:ascii="Arial" w:hAnsi="Arial" w:cs="Arial"/>
        <w:sz w:val="16"/>
        <w:szCs w:val="16"/>
      </w:rPr>
      <w:t>xx/xx/20xx</w:t>
    </w:r>
  </w:p>
  <w:p w14:paraId="23366224" w14:textId="77777777" w:rsidR="002753BD" w:rsidRPr="00C4373F" w:rsidRDefault="002753BD" w:rsidP="00D859A7">
    <w:pPr>
      <w:pStyle w:val="Header"/>
      <w:tabs>
        <w:tab w:val="left" w:pos="2379"/>
      </w:tabs>
      <w:jc w:val="right"/>
      <w:rPr>
        <w:rFonts w:ascii="Arial" w:hAnsi="Arial" w:cs="Arial"/>
        <w:sz w:val="16"/>
        <w:szCs w:val="16"/>
      </w:rPr>
    </w:pPr>
    <w:r w:rsidRPr="00C4373F">
      <w:rPr>
        <w:rFonts w:ascii="Arial" w:hAnsi="Arial" w:cs="Arial"/>
        <w:sz w:val="16"/>
        <w:szCs w:val="16"/>
      </w:rPr>
      <w:t>www.cdc.gov/nhsn</w:t>
    </w:r>
  </w:p>
  <w:p w14:paraId="785FB805" w14:textId="77777777" w:rsidR="002753BD" w:rsidRPr="00C4373F" w:rsidRDefault="002753BD" w:rsidP="00D859A7">
    <w:pPr>
      <w:pStyle w:val="Header"/>
      <w:rPr>
        <w:rFonts w:ascii="Arial" w:hAnsi="Arial" w:cs="Arial"/>
        <w:sz w:val="16"/>
        <w:szCs w:val="16"/>
      </w:rPr>
    </w:pPr>
    <w:r w:rsidRPr="00C4373F">
      <w:rPr>
        <w:rFonts w:ascii="Arial" w:hAnsi="Arial" w:cs="Arial"/>
        <w:noProof/>
        <w:sz w:val="16"/>
        <w:szCs w:val="16"/>
      </w:rPr>
      <w:drawing>
        <wp:anchor distT="0" distB="0" distL="114300" distR="114300" simplePos="0" relativeHeight="251659264" behindDoc="1" locked="0" layoutInCell="1" allowOverlap="0" wp14:anchorId="2113D5DD" wp14:editId="11005588">
          <wp:simplePos x="0" y="0"/>
          <wp:positionH relativeFrom="character">
            <wp:posOffset>-6330067</wp:posOffset>
          </wp:positionH>
          <wp:positionV relativeFrom="line">
            <wp:posOffset>-7455</wp:posOffset>
          </wp:positionV>
          <wp:extent cx="1030523" cy="477079"/>
          <wp:effectExtent l="19050" t="0" r="0" b="0"/>
          <wp:wrapNone/>
          <wp:docPr id="2" name="Picture 9" descr="NHSN Logo_sm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NHSN Logo_sml"/>
                  <pic:cNvPicPr>
                    <a:picLocks noChangeAspect="1" noChangeArrowheads="1"/>
                  </pic:cNvPicPr>
                </pic:nvPicPr>
                <pic:blipFill>
                  <a:blip r:embed="rId1"/>
                  <a:srcRect/>
                  <a:stretch>
                    <a:fillRect/>
                  </a:stretch>
                </pic:blipFill>
                <pic:spPr bwMode="auto">
                  <a:xfrm>
                    <a:off x="0" y="0"/>
                    <a:ext cx="1030523" cy="477079"/>
                  </a:xfrm>
                  <a:prstGeom prst="rect">
                    <a:avLst/>
                  </a:prstGeom>
                  <a:noFill/>
                  <a:ln w="9525">
                    <a:noFill/>
                    <a:miter lim="800000"/>
                    <a:headEnd/>
                    <a:tailEnd/>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8DAECF" w14:textId="77777777" w:rsidR="003C7034" w:rsidRDefault="003C703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4AF372A"/>
    <w:multiLevelType w:val="hybridMultilevel"/>
    <w:tmpl w:val="FE9E7696"/>
    <w:lvl w:ilvl="0" w:tplc="04090017">
      <w:start w:val="1"/>
      <w:numFmt w:val="lowerLetter"/>
      <w:lvlText w:val="%1)"/>
      <w:lvlJc w:val="left"/>
      <w:pPr>
        <w:ind w:left="702" w:hanging="360"/>
      </w:pPr>
    </w:lvl>
    <w:lvl w:ilvl="1" w:tplc="04090019" w:tentative="1">
      <w:start w:val="1"/>
      <w:numFmt w:val="lowerLetter"/>
      <w:lvlText w:val="%2."/>
      <w:lvlJc w:val="left"/>
      <w:pPr>
        <w:ind w:left="1422" w:hanging="360"/>
      </w:pPr>
    </w:lvl>
    <w:lvl w:ilvl="2" w:tplc="0409001B" w:tentative="1">
      <w:start w:val="1"/>
      <w:numFmt w:val="lowerRoman"/>
      <w:lvlText w:val="%3."/>
      <w:lvlJc w:val="right"/>
      <w:pPr>
        <w:ind w:left="2142" w:hanging="180"/>
      </w:pPr>
    </w:lvl>
    <w:lvl w:ilvl="3" w:tplc="0409000F" w:tentative="1">
      <w:start w:val="1"/>
      <w:numFmt w:val="decimal"/>
      <w:lvlText w:val="%4."/>
      <w:lvlJc w:val="left"/>
      <w:pPr>
        <w:ind w:left="2862" w:hanging="360"/>
      </w:pPr>
    </w:lvl>
    <w:lvl w:ilvl="4" w:tplc="04090019" w:tentative="1">
      <w:start w:val="1"/>
      <w:numFmt w:val="lowerLetter"/>
      <w:lvlText w:val="%5."/>
      <w:lvlJc w:val="left"/>
      <w:pPr>
        <w:ind w:left="3582" w:hanging="360"/>
      </w:pPr>
    </w:lvl>
    <w:lvl w:ilvl="5" w:tplc="0409001B" w:tentative="1">
      <w:start w:val="1"/>
      <w:numFmt w:val="lowerRoman"/>
      <w:lvlText w:val="%6."/>
      <w:lvlJc w:val="right"/>
      <w:pPr>
        <w:ind w:left="4302" w:hanging="180"/>
      </w:pPr>
    </w:lvl>
    <w:lvl w:ilvl="6" w:tplc="0409000F" w:tentative="1">
      <w:start w:val="1"/>
      <w:numFmt w:val="decimal"/>
      <w:lvlText w:val="%7."/>
      <w:lvlJc w:val="left"/>
      <w:pPr>
        <w:ind w:left="5022" w:hanging="360"/>
      </w:pPr>
    </w:lvl>
    <w:lvl w:ilvl="7" w:tplc="04090019" w:tentative="1">
      <w:start w:val="1"/>
      <w:numFmt w:val="lowerLetter"/>
      <w:lvlText w:val="%8."/>
      <w:lvlJc w:val="left"/>
      <w:pPr>
        <w:ind w:left="5742" w:hanging="360"/>
      </w:pPr>
    </w:lvl>
    <w:lvl w:ilvl="8" w:tplc="0409001B" w:tentative="1">
      <w:start w:val="1"/>
      <w:numFmt w:val="lowerRoman"/>
      <w:lvlText w:val="%9."/>
      <w:lvlJc w:val="right"/>
      <w:pPr>
        <w:ind w:left="6462" w:hanging="180"/>
      </w:pPr>
    </w:lvl>
  </w:abstractNum>
  <w:abstractNum w:abstractNumId="1" w15:restartNumberingAfterBreak="0">
    <w:nsid w:val="53B91B9E"/>
    <w:multiLevelType w:val="hybridMultilevel"/>
    <w:tmpl w:val="78222560"/>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5C1315BC"/>
    <w:multiLevelType w:val="hybridMultilevel"/>
    <w:tmpl w:val="C8C24E8A"/>
    <w:lvl w:ilvl="0" w:tplc="94BEAE9A">
      <w:numFmt w:val="bullet"/>
      <w:lvlText w:val=""/>
      <w:lvlJc w:val="left"/>
      <w:pPr>
        <w:ind w:left="360" w:hanging="360"/>
      </w:pPr>
      <w:rPr>
        <w:rFonts w:ascii="Symbol" w:eastAsiaTheme="minorHAnsi" w:hAnsi="Symbo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75673C49"/>
    <w:multiLevelType w:val="hybridMultilevel"/>
    <w:tmpl w:val="1994C896"/>
    <w:lvl w:ilvl="0" w:tplc="0C8473A6">
      <w:numFmt w:val="bullet"/>
      <w:lvlText w:val=""/>
      <w:lvlJc w:val="left"/>
      <w:pPr>
        <w:ind w:left="720" w:hanging="360"/>
      </w:pPr>
      <w:rPr>
        <w:rFonts w:ascii="Symbol" w:eastAsiaTheme="minorHAns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40"/>
  <w:proofState w:spelling="clean" w:grammar="clean"/>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2629"/>
    <w:rsid w:val="000632C6"/>
    <w:rsid w:val="000864A2"/>
    <w:rsid w:val="000B67E5"/>
    <w:rsid w:val="000E1EBF"/>
    <w:rsid w:val="000F17BA"/>
    <w:rsid w:val="00106577"/>
    <w:rsid w:val="00107276"/>
    <w:rsid w:val="00171105"/>
    <w:rsid w:val="00180F1F"/>
    <w:rsid w:val="001A592A"/>
    <w:rsid w:val="001B6BE2"/>
    <w:rsid w:val="00214868"/>
    <w:rsid w:val="002233D3"/>
    <w:rsid w:val="00240DF7"/>
    <w:rsid w:val="00264A35"/>
    <w:rsid w:val="002753BD"/>
    <w:rsid w:val="002E61B7"/>
    <w:rsid w:val="00306049"/>
    <w:rsid w:val="00335389"/>
    <w:rsid w:val="003507C7"/>
    <w:rsid w:val="0035159E"/>
    <w:rsid w:val="00376947"/>
    <w:rsid w:val="00376F6B"/>
    <w:rsid w:val="003A0A39"/>
    <w:rsid w:val="003B46D4"/>
    <w:rsid w:val="003B7F23"/>
    <w:rsid w:val="003C7034"/>
    <w:rsid w:val="003F70C2"/>
    <w:rsid w:val="004168D4"/>
    <w:rsid w:val="004316AB"/>
    <w:rsid w:val="004A41D8"/>
    <w:rsid w:val="004E3290"/>
    <w:rsid w:val="004E5B6B"/>
    <w:rsid w:val="004E63F6"/>
    <w:rsid w:val="00531E05"/>
    <w:rsid w:val="0054613A"/>
    <w:rsid w:val="00564C03"/>
    <w:rsid w:val="005A0C6C"/>
    <w:rsid w:val="005A573F"/>
    <w:rsid w:val="006572B1"/>
    <w:rsid w:val="00723ED4"/>
    <w:rsid w:val="007316B1"/>
    <w:rsid w:val="00734AD3"/>
    <w:rsid w:val="00773ED2"/>
    <w:rsid w:val="00782828"/>
    <w:rsid w:val="00786ADB"/>
    <w:rsid w:val="007B643D"/>
    <w:rsid w:val="007E0F61"/>
    <w:rsid w:val="008733F7"/>
    <w:rsid w:val="00890769"/>
    <w:rsid w:val="00901FFF"/>
    <w:rsid w:val="009654B8"/>
    <w:rsid w:val="009734B1"/>
    <w:rsid w:val="009767F8"/>
    <w:rsid w:val="009A0E1B"/>
    <w:rsid w:val="009A103E"/>
    <w:rsid w:val="009A505B"/>
    <w:rsid w:val="009D08CF"/>
    <w:rsid w:val="00A41565"/>
    <w:rsid w:val="00A41DBF"/>
    <w:rsid w:val="00A92A83"/>
    <w:rsid w:val="00A93C4F"/>
    <w:rsid w:val="00AB1F35"/>
    <w:rsid w:val="00AD424D"/>
    <w:rsid w:val="00B07F3B"/>
    <w:rsid w:val="00B2126A"/>
    <w:rsid w:val="00B42629"/>
    <w:rsid w:val="00B45906"/>
    <w:rsid w:val="00B61916"/>
    <w:rsid w:val="00B80D79"/>
    <w:rsid w:val="00B811EA"/>
    <w:rsid w:val="00B86BF8"/>
    <w:rsid w:val="00BD54E3"/>
    <w:rsid w:val="00BF474D"/>
    <w:rsid w:val="00C07227"/>
    <w:rsid w:val="00C36D43"/>
    <w:rsid w:val="00C53BAA"/>
    <w:rsid w:val="00C855FD"/>
    <w:rsid w:val="00C91A2F"/>
    <w:rsid w:val="00C974F9"/>
    <w:rsid w:val="00CD2947"/>
    <w:rsid w:val="00CD495E"/>
    <w:rsid w:val="00D22E21"/>
    <w:rsid w:val="00D61093"/>
    <w:rsid w:val="00D859A7"/>
    <w:rsid w:val="00D86086"/>
    <w:rsid w:val="00DB1DF7"/>
    <w:rsid w:val="00DC337E"/>
    <w:rsid w:val="00DC523A"/>
    <w:rsid w:val="00E05EC1"/>
    <w:rsid w:val="00E459DE"/>
    <w:rsid w:val="00E50825"/>
    <w:rsid w:val="00E63F89"/>
    <w:rsid w:val="00E67F88"/>
    <w:rsid w:val="00E83DC0"/>
    <w:rsid w:val="00E95D72"/>
    <w:rsid w:val="00ED6E12"/>
    <w:rsid w:val="00EE2850"/>
    <w:rsid w:val="00F06E49"/>
    <w:rsid w:val="00F5202B"/>
    <w:rsid w:val="00F54CE8"/>
    <w:rsid w:val="00F7388B"/>
    <w:rsid w:val="00F951BF"/>
    <w:rsid w:val="00FA4559"/>
    <w:rsid w:val="00FC2060"/>
    <w:rsid w:val="00FF49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31A4EC5F"/>
  <w15:docId w15:val="{BD1405A0-B728-4EC3-8075-CA119DE9A5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727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42629"/>
    <w:pPr>
      <w:tabs>
        <w:tab w:val="center" w:pos="4680"/>
        <w:tab w:val="right" w:pos="9360"/>
      </w:tabs>
      <w:spacing w:after="0" w:line="240" w:lineRule="auto"/>
    </w:pPr>
  </w:style>
  <w:style w:type="character" w:customStyle="1" w:styleId="HeaderChar">
    <w:name w:val="Header Char"/>
    <w:basedOn w:val="DefaultParagraphFont"/>
    <w:link w:val="Header"/>
    <w:uiPriority w:val="99"/>
    <w:rsid w:val="00B42629"/>
  </w:style>
  <w:style w:type="paragraph" w:styleId="Footer">
    <w:name w:val="footer"/>
    <w:basedOn w:val="Normal"/>
    <w:link w:val="FooterChar"/>
    <w:uiPriority w:val="99"/>
    <w:unhideWhenUsed/>
    <w:rsid w:val="00B42629"/>
    <w:pPr>
      <w:tabs>
        <w:tab w:val="center" w:pos="4680"/>
        <w:tab w:val="right" w:pos="9360"/>
      </w:tabs>
      <w:spacing w:after="0" w:line="240" w:lineRule="auto"/>
    </w:pPr>
  </w:style>
  <w:style w:type="character" w:customStyle="1" w:styleId="FooterChar">
    <w:name w:val="Footer Char"/>
    <w:basedOn w:val="DefaultParagraphFont"/>
    <w:link w:val="Footer"/>
    <w:uiPriority w:val="99"/>
    <w:rsid w:val="00B42629"/>
  </w:style>
  <w:style w:type="table" w:styleId="TableGrid">
    <w:name w:val="Table Grid"/>
    <w:basedOn w:val="TableNormal"/>
    <w:uiPriority w:val="59"/>
    <w:rsid w:val="00B426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9D08CF"/>
    <w:rPr>
      <w:sz w:val="16"/>
      <w:szCs w:val="16"/>
    </w:rPr>
  </w:style>
  <w:style w:type="paragraph" w:styleId="CommentText">
    <w:name w:val="annotation text"/>
    <w:basedOn w:val="Normal"/>
    <w:link w:val="CommentTextChar"/>
    <w:uiPriority w:val="99"/>
    <w:semiHidden/>
    <w:unhideWhenUsed/>
    <w:rsid w:val="009D08CF"/>
    <w:pPr>
      <w:spacing w:line="240" w:lineRule="auto"/>
    </w:pPr>
    <w:rPr>
      <w:sz w:val="20"/>
      <w:szCs w:val="20"/>
    </w:rPr>
  </w:style>
  <w:style w:type="character" w:customStyle="1" w:styleId="CommentTextChar">
    <w:name w:val="Comment Text Char"/>
    <w:basedOn w:val="DefaultParagraphFont"/>
    <w:link w:val="CommentText"/>
    <w:uiPriority w:val="99"/>
    <w:semiHidden/>
    <w:rsid w:val="009D08CF"/>
    <w:rPr>
      <w:sz w:val="20"/>
      <w:szCs w:val="20"/>
    </w:rPr>
  </w:style>
  <w:style w:type="paragraph" w:styleId="CommentSubject">
    <w:name w:val="annotation subject"/>
    <w:basedOn w:val="CommentText"/>
    <w:next w:val="CommentText"/>
    <w:link w:val="CommentSubjectChar"/>
    <w:uiPriority w:val="99"/>
    <w:semiHidden/>
    <w:unhideWhenUsed/>
    <w:rsid w:val="009D08CF"/>
    <w:rPr>
      <w:b/>
      <w:bCs/>
    </w:rPr>
  </w:style>
  <w:style w:type="character" w:customStyle="1" w:styleId="CommentSubjectChar">
    <w:name w:val="Comment Subject Char"/>
    <w:basedOn w:val="CommentTextChar"/>
    <w:link w:val="CommentSubject"/>
    <w:uiPriority w:val="99"/>
    <w:semiHidden/>
    <w:rsid w:val="009D08CF"/>
    <w:rPr>
      <w:b/>
      <w:bCs/>
      <w:sz w:val="20"/>
      <w:szCs w:val="20"/>
    </w:rPr>
  </w:style>
  <w:style w:type="paragraph" w:styleId="BalloonText">
    <w:name w:val="Balloon Text"/>
    <w:basedOn w:val="Normal"/>
    <w:link w:val="BalloonTextChar"/>
    <w:uiPriority w:val="99"/>
    <w:semiHidden/>
    <w:unhideWhenUsed/>
    <w:rsid w:val="009D08C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D08CF"/>
    <w:rPr>
      <w:rFonts w:ascii="Tahoma" w:hAnsi="Tahoma" w:cs="Tahoma"/>
      <w:sz w:val="16"/>
      <w:szCs w:val="16"/>
    </w:rPr>
  </w:style>
  <w:style w:type="paragraph" w:styleId="ListParagraph">
    <w:name w:val="List Paragraph"/>
    <w:basedOn w:val="Normal"/>
    <w:uiPriority w:val="34"/>
    <w:qFormat/>
    <w:rsid w:val="007E0F61"/>
    <w:pPr>
      <w:ind w:left="720"/>
      <w:contextualSpacing/>
    </w:pPr>
  </w:style>
  <w:style w:type="paragraph" w:customStyle="1" w:styleId="Default">
    <w:name w:val="Default"/>
    <w:rsid w:val="002753BD"/>
    <w:pPr>
      <w:autoSpaceDE w:val="0"/>
      <w:autoSpaceDN w:val="0"/>
      <w:adjustRightInd w:val="0"/>
      <w:spacing w:after="0" w:line="240" w:lineRule="auto"/>
    </w:pPr>
    <w:rPr>
      <w:rFonts w:ascii="Arial" w:hAnsi="Arial" w:cs="Arial"/>
      <w:color w:val="000000"/>
    </w:rPr>
  </w:style>
  <w:style w:type="paragraph" w:styleId="NoSpacing">
    <w:name w:val="No Spacing"/>
    <w:uiPriority w:val="1"/>
    <w:qFormat/>
    <w:rsid w:val="003507C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34019587">
      <w:bodyDiv w:val="1"/>
      <w:marLeft w:val="0"/>
      <w:marRight w:val="0"/>
      <w:marTop w:val="0"/>
      <w:marBottom w:val="0"/>
      <w:divBdr>
        <w:top w:val="none" w:sz="0" w:space="0" w:color="auto"/>
        <w:left w:val="none" w:sz="0" w:space="0" w:color="auto"/>
        <w:bottom w:val="none" w:sz="0" w:space="0" w:color="auto"/>
        <w:right w:val="none" w:sz="0" w:space="0" w:color="auto"/>
      </w:divBdr>
    </w:div>
    <w:div w:id="961227714">
      <w:bodyDiv w:val="1"/>
      <w:marLeft w:val="0"/>
      <w:marRight w:val="0"/>
      <w:marTop w:val="0"/>
      <w:marBottom w:val="0"/>
      <w:divBdr>
        <w:top w:val="none" w:sz="0" w:space="0" w:color="auto"/>
        <w:left w:val="none" w:sz="0" w:space="0" w:color="auto"/>
        <w:bottom w:val="none" w:sz="0" w:space="0" w:color="auto"/>
        <w:right w:val="none" w:sz="0" w:space="0" w:color="auto"/>
      </w:divBdr>
    </w:div>
    <w:div w:id="1325668600">
      <w:bodyDiv w:val="1"/>
      <w:marLeft w:val="0"/>
      <w:marRight w:val="0"/>
      <w:marTop w:val="0"/>
      <w:marBottom w:val="0"/>
      <w:divBdr>
        <w:top w:val="none" w:sz="0" w:space="0" w:color="auto"/>
        <w:left w:val="none" w:sz="0" w:space="0" w:color="auto"/>
        <w:bottom w:val="none" w:sz="0" w:space="0" w:color="auto"/>
        <w:right w:val="none" w:sz="0" w:space="0" w:color="auto"/>
      </w:divBdr>
    </w:div>
    <w:div w:id="1522207553">
      <w:bodyDiv w:val="1"/>
      <w:marLeft w:val="0"/>
      <w:marRight w:val="0"/>
      <w:marTop w:val="0"/>
      <w:marBottom w:val="0"/>
      <w:divBdr>
        <w:top w:val="none" w:sz="0" w:space="0" w:color="auto"/>
        <w:left w:val="none" w:sz="0" w:space="0" w:color="auto"/>
        <w:bottom w:val="none" w:sz="0" w:space="0" w:color="auto"/>
        <w:right w:val="none" w:sz="0" w:space="0" w:color="auto"/>
      </w:divBdr>
    </w:div>
    <w:div w:id="1646662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oter" Target="footer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200</Words>
  <Characters>1143</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57.137_LTCF Survey</vt:lpstr>
    </vt:vector>
  </TitlesOfParts>
  <Company>CDC</Company>
  <LinksUpToDate>false</LinksUpToDate>
  <CharactersWithSpaces>1341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57.137_LTCF Survey</dc:title>
  <dc:creator>Amy Schneider;CDC</dc:creator>
  <cp:keywords>NHSN LTCF Survey</cp:keywords>
  <cp:lastModifiedBy>Zirger, Jeffrey (CDC/DDPHSS/OS/OSI)</cp:lastModifiedBy>
  <cp:revision>3</cp:revision>
  <cp:lastPrinted>2011-08-09T17:50:00Z</cp:lastPrinted>
  <dcterms:created xsi:type="dcterms:W3CDTF">2021-04-09T15:33:00Z</dcterms:created>
  <dcterms:modified xsi:type="dcterms:W3CDTF">2021-04-09T16:31:00Z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Enabled">
    <vt:lpwstr>true</vt:lpwstr>
  </property>
  <property fmtid="{D5CDD505-2E9C-101B-9397-08002B2CF9AE}" pid="3" name="MSIP_Label_7b94a7b8-f06c-4dfe-bdcc-9b548fd58c31_SetDate">
    <vt:lpwstr>2021-04-09T15:25:30Z</vt:lpwstr>
  </property>
  <property fmtid="{D5CDD505-2E9C-101B-9397-08002B2CF9AE}" pid="4" name="MSIP_Label_7b94a7b8-f06c-4dfe-bdcc-9b548fd58c31_Method">
    <vt:lpwstr>Privileged</vt:lpwstr>
  </property>
  <property fmtid="{D5CDD505-2E9C-101B-9397-08002B2CF9AE}" pid="5" name="MSIP_Label_7b94a7b8-f06c-4dfe-bdcc-9b548fd58c31_Name">
    <vt:lpwstr>7b94a7b8-f06c-4dfe-bdcc-9b548fd58c31</vt:lpwstr>
  </property>
  <property fmtid="{D5CDD505-2E9C-101B-9397-08002B2CF9AE}" pid="6" name="MSIP_Label_7b94a7b8-f06c-4dfe-bdcc-9b548fd58c31_SiteId">
    <vt:lpwstr>9ce70869-60db-44fd-abe8-d2767077fc8f</vt:lpwstr>
  </property>
  <property fmtid="{D5CDD505-2E9C-101B-9397-08002B2CF9AE}" pid="7" name="MSIP_Label_7b94a7b8-f06c-4dfe-bdcc-9b548fd58c31_ActionId">
    <vt:lpwstr>c63df8d2-17b9-4438-b9f4-bd07f148f938</vt:lpwstr>
  </property>
  <property fmtid="{D5CDD505-2E9C-101B-9397-08002B2CF9AE}" pid="8" name="MSIP_Label_7b94a7b8-f06c-4dfe-bdcc-9b548fd58c31_ContentBits">
    <vt:lpwstr>0</vt:lpwstr>
  </property>
</Properties>
</file>