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450D" w:rsidRPr="00622918" w:rsidP="532EBDF0" w14:paraId="4B247975" w14:textId="1C3D31AF">
      <w:pPr>
        <w:spacing w:after="0" w:line="240" w:lineRule="auto"/>
        <w:rPr>
          <w:b/>
          <w:bCs/>
        </w:rPr>
      </w:pPr>
      <w:r w:rsidRPr="532EBDF0">
        <w:rPr>
          <w:b/>
          <w:bCs/>
        </w:rPr>
        <w:t>2024 Rwanda MVD Outbreak Domestic Response</w:t>
      </w:r>
      <w:r w:rsidR="00622918">
        <w:rPr>
          <w:b/>
          <w:bCs/>
        </w:rPr>
        <w:t xml:space="preserve">: </w:t>
      </w:r>
      <w:r w:rsidRPr="00622918" w:rsidR="17758167">
        <w:rPr>
          <w:b/>
          <w:bCs/>
        </w:rPr>
        <w:t xml:space="preserve">Final Survey for traveler monitoring data capture from </w:t>
      </w:r>
      <w:r w:rsidRPr="00622918" w:rsidR="17758167">
        <w:rPr>
          <w:b/>
          <w:bCs/>
        </w:rPr>
        <w:t>STLHDs</w:t>
      </w:r>
      <w:r w:rsidRPr="00622918" w:rsidR="17758167">
        <w:rPr>
          <w:b/>
          <w:bCs/>
        </w:rPr>
        <w:t xml:space="preserve"> </w:t>
      </w:r>
    </w:p>
    <w:p w:rsidR="00BC450D" w:rsidP="532EBDF0" w14:paraId="7D55CE5E" w14:textId="5CF9C50A">
      <w:pPr>
        <w:spacing w:after="0" w:line="240" w:lineRule="auto"/>
        <w:rPr>
          <w:b/>
          <w:bCs/>
          <w:u w:val="single"/>
        </w:rPr>
      </w:pPr>
    </w:p>
    <w:p w:rsidR="00124D10" w:rsidP="532EBDF0" w14:paraId="71FABB4F" w14:textId="258C95CF">
      <w:pPr>
        <w:pStyle w:val="ListParagraph"/>
        <w:numPr>
          <w:ilvl w:val="0"/>
          <w:numId w:val="7"/>
        </w:numPr>
        <w:spacing w:after="0" w:line="240" w:lineRule="auto"/>
        <w:rPr>
          <w:b/>
          <w:bCs/>
        </w:rPr>
      </w:pPr>
      <w:r w:rsidRPr="532EBDF0">
        <w:t xml:space="preserve">Over the course of the entire response (3 October 2024 to </w:t>
      </w:r>
      <w:r w:rsidRPr="00C85C16">
        <w:rPr>
          <w:highlight w:val="yellow"/>
        </w:rPr>
        <w:t>end date</w:t>
      </w:r>
      <w:r w:rsidRPr="532EBDF0">
        <w:t>), for how many travelers did you</w:t>
      </w:r>
      <w:r w:rsidR="00C85C16">
        <w:t>:</w:t>
      </w:r>
    </w:p>
    <w:p w:rsidR="532EBDF0" w:rsidP="532EBDF0" w14:paraId="559A3F72" w14:textId="65AD73C4">
      <w:pPr>
        <w:spacing w:after="0" w:line="240" w:lineRule="auto"/>
      </w:pPr>
    </w:p>
    <w:tbl>
      <w:tblPr>
        <w:tblStyle w:val="TableGrid"/>
        <w:tblW w:w="9360" w:type="dxa"/>
        <w:tblInd w:w="665" w:type="dxa"/>
        <w:tblLayout w:type="fixed"/>
        <w:tblLook w:val="06A0"/>
      </w:tblPr>
      <w:tblGrid>
        <w:gridCol w:w="4550"/>
        <w:gridCol w:w="1171"/>
        <w:gridCol w:w="2391"/>
        <w:gridCol w:w="1248"/>
      </w:tblGrid>
      <w:tr w14:paraId="529DE7E4" w14:textId="77777777" w:rsidTr="001E73B5">
        <w:tblPrEx>
          <w:tblW w:w="9360" w:type="dxa"/>
          <w:tblInd w:w="665" w:type="dxa"/>
          <w:tblLayout w:type="fixed"/>
          <w:tblLook w:val="06A0"/>
        </w:tblPrEx>
        <w:trPr>
          <w:trHeight w:val="300"/>
        </w:trPr>
        <w:tc>
          <w:tcPr>
            <w:tcW w:w="4550" w:type="dxa"/>
          </w:tcPr>
          <w:p w:rsidR="532EBDF0" w:rsidP="532EBDF0" w14:paraId="35CB0B96" w14:textId="3AB5084E">
            <w:pPr>
              <w:ind w:left="1440"/>
              <w:rPr>
                <w:b/>
                <w:bCs/>
              </w:rPr>
            </w:pPr>
          </w:p>
        </w:tc>
        <w:tc>
          <w:tcPr>
            <w:tcW w:w="1171" w:type="dxa"/>
          </w:tcPr>
          <w:p w:rsidR="532EBDF0" w:rsidP="532EBDF0" w14:paraId="357341F1" w14:textId="38EA1344">
            <w:pPr>
              <w:rPr>
                <w:b/>
                <w:bCs/>
              </w:rPr>
            </w:pPr>
            <w:r w:rsidRPr="532EBDF0">
              <w:rPr>
                <w:b/>
                <w:bCs/>
              </w:rPr>
              <w:t>U.S.-based HCW</w:t>
            </w:r>
          </w:p>
        </w:tc>
        <w:tc>
          <w:tcPr>
            <w:tcW w:w="2391" w:type="dxa"/>
          </w:tcPr>
          <w:p w:rsidR="532EBDF0" w:rsidP="532EBDF0" w14:paraId="41A9812E" w14:textId="0D8FB15F">
            <w:pPr>
              <w:rPr>
                <w:b/>
                <w:bCs/>
              </w:rPr>
            </w:pPr>
            <w:r w:rsidRPr="532EBDF0">
              <w:rPr>
                <w:b/>
                <w:bCs/>
              </w:rPr>
              <w:t>Other traveler who was in nonpatient care areas in Rwanda HCF</w:t>
            </w:r>
          </w:p>
        </w:tc>
        <w:tc>
          <w:tcPr>
            <w:tcW w:w="1248" w:type="dxa"/>
          </w:tcPr>
          <w:p w:rsidR="532EBDF0" w:rsidP="532EBDF0" w14:paraId="59508402" w14:textId="18A6EEEA">
            <w:pPr>
              <w:rPr>
                <w:b/>
                <w:bCs/>
              </w:rPr>
            </w:pPr>
            <w:r w:rsidRPr="532EBDF0">
              <w:rPr>
                <w:b/>
                <w:bCs/>
              </w:rPr>
              <w:t>Any other type of traveler</w:t>
            </w:r>
          </w:p>
        </w:tc>
      </w:tr>
      <w:tr w14:paraId="72DF4E14" w14:textId="77777777" w:rsidTr="001E73B5">
        <w:tblPrEx>
          <w:tblW w:w="9360" w:type="dxa"/>
          <w:tblInd w:w="665" w:type="dxa"/>
          <w:tblLayout w:type="fixed"/>
          <w:tblLook w:val="06A0"/>
        </w:tblPrEx>
        <w:trPr>
          <w:trHeight w:val="300"/>
        </w:trPr>
        <w:tc>
          <w:tcPr>
            <w:tcW w:w="4550" w:type="dxa"/>
          </w:tcPr>
          <w:p w:rsidR="3769711E" w:rsidP="532EBDF0" w14:paraId="02170CC8" w14:textId="17ED9859">
            <w:pPr>
              <w:pStyle w:val="ListParagraph"/>
              <w:numPr>
                <w:ilvl w:val="0"/>
                <w:numId w:val="1"/>
              </w:numPr>
            </w:pPr>
            <w:r>
              <w:t>R</w:t>
            </w:r>
            <w:r w:rsidRPr="532EBDF0">
              <w:t>eceive contact information (either by an NGO, CDC, another HD, or another group)</w:t>
            </w:r>
          </w:p>
        </w:tc>
        <w:tc>
          <w:tcPr>
            <w:tcW w:w="1171" w:type="dxa"/>
          </w:tcPr>
          <w:p w:rsidR="532EBDF0" w:rsidP="532EBDF0" w14:paraId="573F6EA6" w14:textId="1277A6B8"/>
        </w:tc>
        <w:tc>
          <w:tcPr>
            <w:tcW w:w="2391" w:type="dxa"/>
          </w:tcPr>
          <w:p w:rsidR="532EBDF0" w:rsidP="532EBDF0" w14:paraId="218248EA" w14:textId="1277A6B8"/>
        </w:tc>
        <w:tc>
          <w:tcPr>
            <w:tcW w:w="1248" w:type="dxa"/>
          </w:tcPr>
          <w:p w:rsidR="532EBDF0" w:rsidP="532EBDF0" w14:paraId="265635A2" w14:textId="1277A6B8"/>
        </w:tc>
      </w:tr>
      <w:tr w14:paraId="123AECF0" w14:textId="77777777" w:rsidTr="001E73B5">
        <w:tblPrEx>
          <w:tblW w:w="9360" w:type="dxa"/>
          <w:tblInd w:w="665" w:type="dxa"/>
          <w:tblLayout w:type="fixed"/>
          <w:tblLook w:val="06A0"/>
        </w:tblPrEx>
        <w:trPr>
          <w:trHeight w:val="300"/>
        </w:trPr>
        <w:tc>
          <w:tcPr>
            <w:tcW w:w="4550" w:type="dxa"/>
          </w:tcPr>
          <w:p w:rsidR="3769711E" w:rsidP="532EBDF0" w14:paraId="35899A65" w14:textId="5A433215">
            <w:pPr>
              <w:pStyle w:val="ListParagraph"/>
              <w:numPr>
                <w:ilvl w:val="0"/>
                <w:numId w:val="1"/>
              </w:numPr>
            </w:pPr>
            <w:r>
              <w:t>I</w:t>
            </w:r>
            <w:r w:rsidRPr="532EBDF0">
              <w:t>nitiate monitoring</w:t>
            </w:r>
          </w:p>
        </w:tc>
        <w:tc>
          <w:tcPr>
            <w:tcW w:w="1171" w:type="dxa"/>
          </w:tcPr>
          <w:p w:rsidR="532EBDF0" w:rsidP="532EBDF0" w14:paraId="664A90EB" w14:textId="1277A6B8"/>
        </w:tc>
        <w:tc>
          <w:tcPr>
            <w:tcW w:w="2391" w:type="dxa"/>
          </w:tcPr>
          <w:p w:rsidR="532EBDF0" w:rsidP="532EBDF0" w14:paraId="155D5E8E" w14:textId="1277A6B8"/>
        </w:tc>
        <w:tc>
          <w:tcPr>
            <w:tcW w:w="1248" w:type="dxa"/>
          </w:tcPr>
          <w:p w:rsidR="532EBDF0" w:rsidP="532EBDF0" w14:paraId="63F3ED22" w14:textId="1277A6B8"/>
        </w:tc>
      </w:tr>
      <w:tr w14:paraId="0132C2C4" w14:textId="77777777" w:rsidTr="001E73B5">
        <w:tblPrEx>
          <w:tblW w:w="9360" w:type="dxa"/>
          <w:tblInd w:w="665" w:type="dxa"/>
          <w:tblLayout w:type="fixed"/>
          <w:tblLook w:val="06A0"/>
        </w:tblPrEx>
        <w:trPr>
          <w:trHeight w:val="300"/>
        </w:trPr>
        <w:tc>
          <w:tcPr>
            <w:tcW w:w="4550" w:type="dxa"/>
          </w:tcPr>
          <w:p w:rsidR="3769711E" w:rsidP="532EBDF0" w14:paraId="25728AA8" w14:textId="5CFA9FEE">
            <w:pPr>
              <w:pStyle w:val="ListParagraph"/>
              <w:numPr>
                <w:ilvl w:val="0"/>
                <w:numId w:val="1"/>
              </w:numPr>
            </w:pPr>
            <w:r>
              <w:t>C</w:t>
            </w:r>
            <w:r w:rsidRPr="532EBDF0">
              <w:t>ompleted monitoring</w:t>
            </w:r>
          </w:p>
        </w:tc>
        <w:tc>
          <w:tcPr>
            <w:tcW w:w="1171" w:type="dxa"/>
          </w:tcPr>
          <w:p w:rsidR="532EBDF0" w:rsidP="532EBDF0" w14:paraId="3C201EF5" w14:textId="1277A6B8"/>
        </w:tc>
        <w:tc>
          <w:tcPr>
            <w:tcW w:w="2391" w:type="dxa"/>
          </w:tcPr>
          <w:p w:rsidR="532EBDF0" w:rsidP="532EBDF0" w14:paraId="249C7E7C" w14:textId="1277A6B8"/>
        </w:tc>
        <w:tc>
          <w:tcPr>
            <w:tcW w:w="1248" w:type="dxa"/>
          </w:tcPr>
          <w:p w:rsidR="532EBDF0" w:rsidP="532EBDF0" w14:paraId="70D449D0" w14:textId="1277A6B8"/>
        </w:tc>
      </w:tr>
      <w:tr w14:paraId="4DD704BE" w14:textId="77777777" w:rsidTr="001E73B5">
        <w:tblPrEx>
          <w:tblW w:w="9360" w:type="dxa"/>
          <w:tblInd w:w="665" w:type="dxa"/>
          <w:tblLayout w:type="fixed"/>
          <w:tblLook w:val="06A0"/>
        </w:tblPrEx>
        <w:trPr>
          <w:trHeight w:val="300"/>
        </w:trPr>
        <w:tc>
          <w:tcPr>
            <w:tcW w:w="4550" w:type="dxa"/>
          </w:tcPr>
          <w:p w:rsidR="3769711E" w:rsidP="532EBDF0" w14:paraId="2D2B13F3" w14:textId="6FC38AC5">
            <w:pPr>
              <w:pStyle w:val="ListParagraph"/>
              <w:numPr>
                <w:ilvl w:val="0"/>
                <w:numId w:val="1"/>
              </w:numPr>
            </w:pPr>
            <w:r>
              <w:t>D</w:t>
            </w:r>
            <w:r w:rsidRPr="532EBDF0">
              <w:t xml:space="preserve">iscontinued monitoring before the end of the </w:t>
            </w:r>
            <w:r w:rsidRPr="532EBDF0">
              <w:t>21 day</w:t>
            </w:r>
            <w:r w:rsidRPr="532EBDF0">
              <w:t xml:space="preserve"> period</w:t>
            </w:r>
          </w:p>
        </w:tc>
        <w:tc>
          <w:tcPr>
            <w:tcW w:w="1171" w:type="dxa"/>
          </w:tcPr>
          <w:p w:rsidR="532EBDF0" w:rsidP="532EBDF0" w14:paraId="61284879" w14:textId="1277A6B8"/>
        </w:tc>
        <w:tc>
          <w:tcPr>
            <w:tcW w:w="2391" w:type="dxa"/>
          </w:tcPr>
          <w:p w:rsidR="532EBDF0" w:rsidP="532EBDF0" w14:paraId="363C62F5" w14:textId="1277A6B8"/>
        </w:tc>
        <w:tc>
          <w:tcPr>
            <w:tcW w:w="1248" w:type="dxa"/>
          </w:tcPr>
          <w:p w:rsidR="532EBDF0" w:rsidP="532EBDF0" w14:paraId="52524C0A" w14:textId="1277A6B8"/>
        </w:tc>
      </w:tr>
      <w:tr w14:paraId="547C3431" w14:textId="77777777" w:rsidTr="001E73B5">
        <w:tblPrEx>
          <w:tblW w:w="9360" w:type="dxa"/>
          <w:tblInd w:w="665" w:type="dxa"/>
          <w:tblLayout w:type="fixed"/>
          <w:tblLook w:val="06A0"/>
        </w:tblPrEx>
        <w:trPr>
          <w:trHeight w:val="300"/>
        </w:trPr>
        <w:tc>
          <w:tcPr>
            <w:tcW w:w="4550" w:type="dxa"/>
          </w:tcPr>
          <w:p w:rsidR="3769711E" w:rsidP="532EBDF0" w14:paraId="54613060" w14:textId="1B8D1273">
            <w:pPr>
              <w:pStyle w:val="ListParagraph"/>
              <w:numPr>
                <w:ilvl w:val="0"/>
                <w:numId w:val="1"/>
              </w:numPr>
            </w:pPr>
            <w:r w:rsidRPr="532EBDF0">
              <w:t>Attempt to contact but were unable to reach?</w:t>
            </w:r>
          </w:p>
        </w:tc>
        <w:tc>
          <w:tcPr>
            <w:tcW w:w="1171" w:type="dxa"/>
          </w:tcPr>
          <w:p w:rsidR="532EBDF0" w:rsidP="532EBDF0" w14:paraId="2B5D215B" w14:textId="1277A6B8"/>
        </w:tc>
        <w:tc>
          <w:tcPr>
            <w:tcW w:w="2391" w:type="dxa"/>
          </w:tcPr>
          <w:p w:rsidR="532EBDF0" w:rsidP="532EBDF0" w14:paraId="3D001384" w14:textId="1277A6B8"/>
        </w:tc>
        <w:tc>
          <w:tcPr>
            <w:tcW w:w="1248" w:type="dxa"/>
          </w:tcPr>
          <w:p w:rsidR="532EBDF0" w:rsidP="532EBDF0" w14:paraId="35E88747" w14:textId="1277A6B8"/>
        </w:tc>
      </w:tr>
      <w:tr w14:paraId="60BE9EF2" w14:textId="77777777" w:rsidTr="001E73B5">
        <w:tblPrEx>
          <w:tblW w:w="9360" w:type="dxa"/>
          <w:tblInd w:w="665" w:type="dxa"/>
          <w:tblLayout w:type="fixed"/>
          <w:tblLook w:val="06A0"/>
        </w:tblPrEx>
        <w:trPr>
          <w:trHeight w:val="300"/>
        </w:trPr>
        <w:tc>
          <w:tcPr>
            <w:tcW w:w="4550" w:type="dxa"/>
          </w:tcPr>
          <w:p w:rsidR="3769711E" w:rsidP="532EBDF0" w14:paraId="2C950D49" w14:textId="728C4714">
            <w:pPr>
              <w:pStyle w:val="ListParagraph"/>
              <w:numPr>
                <w:ilvl w:val="0"/>
                <w:numId w:val="1"/>
              </w:numPr>
            </w:pPr>
            <w:r w:rsidRPr="532EBDF0">
              <w:t>Receive contact information but when you spoke to them, they reported they had not been in Rwanda?</w:t>
            </w:r>
          </w:p>
        </w:tc>
        <w:tc>
          <w:tcPr>
            <w:tcW w:w="1171" w:type="dxa"/>
          </w:tcPr>
          <w:p w:rsidR="532EBDF0" w:rsidP="532EBDF0" w14:paraId="7B668AC4" w14:textId="1277A6B8"/>
        </w:tc>
        <w:tc>
          <w:tcPr>
            <w:tcW w:w="2391" w:type="dxa"/>
          </w:tcPr>
          <w:p w:rsidR="532EBDF0" w:rsidP="532EBDF0" w14:paraId="219F6F0F" w14:textId="1277A6B8"/>
        </w:tc>
        <w:tc>
          <w:tcPr>
            <w:tcW w:w="1248" w:type="dxa"/>
          </w:tcPr>
          <w:p w:rsidR="532EBDF0" w:rsidP="532EBDF0" w14:paraId="61A23449" w14:textId="1277A6B8"/>
        </w:tc>
      </w:tr>
    </w:tbl>
    <w:p w:rsidR="532EBDF0" w:rsidP="532EBDF0" w14:paraId="5CF46192" w14:textId="400A0BCD">
      <w:pPr>
        <w:spacing w:after="0" w:line="240" w:lineRule="auto"/>
      </w:pPr>
    </w:p>
    <w:p w:rsidR="00124D10" w:rsidP="532EBDF0" w14:paraId="78DDEF87" w14:textId="35BA57A3">
      <w:pPr>
        <w:pStyle w:val="ListParagraph"/>
        <w:numPr>
          <w:ilvl w:val="0"/>
          <w:numId w:val="7"/>
        </w:numPr>
        <w:spacing w:after="0" w:line="240" w:lineRule="auto"/>
      </w:pPr>
      <w:r w:rsidRPr="532EBDF0">
        <w:t>Please estimate h</w:t>
      </w:r>
      <w:r w:rsidRPr="532EBDF0" w:rsidR="16EB9E5C">
        <w:t>o</w:t>
      </w:r>
      <w:r w:rsidRPr="532EBDF0" w:rsidR="61378847">
        <w:t xml:space="preserve">w many </w:t>
      </w:r>
      <w:r w:rsidRPr="532EBDF0" w:rsidR="3EF533FE">
        <w:t>hours</w:t>
      </w:r>
      <w:r w:rsidRPr="532EBDF0" w:rsidR="61378847">
        <w:t xml:space="preserve"> total did </w:t>
      </w:r>
      <w:r w:rsidR="61378847">
        <w:t>you</w:t>
      </w:r>
      <w:r w:rsidR="3BBF17A4">
        <w:t>r</w:t>
      </w:r>
      <w:r w:rsidRPr="532EBDF0" w:rsidR="61378847">
        <w:t xml:space="preserve"> staff spend </w:t>
      </w:r>
      <w:r w:rsidRPr="532EBDF0" w:rsidR="475104BD">
        <w:t>on monitoring, per traveler monitored?</w:t>
      </w:r>
    </w:p>
    <w:p w:rsidR="350C475F" w:rsidP="532EBDF0" w14:paraId="11425C5E" w14:textId="548CBF7B">
      <w:pPr>
        <w:pStyle w:val="ListParagraph"/>
        <w:numPr>
          <w:ilvl w:val="0"/>
          <w:numId w:val="7"/>
        </w:numPr>
        <w:spacing w:after="0" w:line="240" w:lineRule="auto"/>
      </w:pPr>
      <w:r w:rsidRPr="532EBDF0">
        <w:t xml:space="preserve">What other tools or systems did you use to obtain usable contact </w:t>
      </w:r>
      <w:r w:rsidRPr="532EBDF0" w:rsidR="0F9865E6">
        <w:t>information</w:t>
      </w:r>
      <w:r w:rsidRPr="532EBDF0">
        <w:t xml:space="preserve"> when the contact information you </w:t>
      </w:r>
      <w:r w:rsidRPr="532EBDF0" w:rsidR="363A82B8">
        <w:t>received</w:t>
      </w:r>
      <w:r w:rsidRPr="532EBDF0">
        <w:t xml:space="preserve"> was not adequate?</w:t>
      </w:r>
    </w:p>
    <w:p w:rsidR="350C475F" w:rsidP="532EBDF0" w14:paraId="5DBFA938" w14:textId="197794E2">
      <w:pPr>
        <w:pStyle w:val="ListParagraph"/>
        <w:numPr>
          <w:ilvl w:val="0"/>
          <w:numId w:val="7"/>
        </w:numPr>
        <w:spacing w:after="0" w:line="240" w:lineRule="auto"/>
      </w:pPr>
      <w:r w:rsidRPr="532EBDF0">
        <w:t>What tools or systems did you use to monitor travelers?</w:t>
      </w:r>
    </w:p>
    <w:p w:rsidR="28529053" w:rsidP="532EBDF0" w14:paraId="26844E46" w14:textId="36995D8E">
      <w:pPr>
        <w:pStyle w:val="ListParagraph"/>
        <w:numPr>
          <w:ilvl w:val="0"/>
          <w:numId w:val="7"/>
        </w:numPr>
        <w:spacing w:after="0" w:line="240" w:lineRule="auto"/>
      </w:pPr>
      <w:r w:rsidRPr="532EBDF0">
        <w:t>Outside of personnel costs, what other costs did your healthcare incur from having to do traveler monitoring, and what is the estimated total?</w:t>
      </w:r>
    </w:p>
    <w:p w:rsidR="008554FD" w:rsidP="008554FD" w14:paraId="5DEA8724" w14:textId="77777777">
      <w:pPr>
        <w:pStyle w:val="ListParagraph"/>
        <w:numPr>
          <w:ilvl w:val="0"/>
          <w:numId w:val="7"/>
        </w:numPr>
        <w:spacing w:after="0" w:line="240" w:lineRule="auto"/>
      </w:pPr>
      <w:r>
        <w:t>Please provide any additional information you feel it would be useful for us to have that we did not specifically ask about in the questions above.</w:t>
      </w:r>
    </w:p>
    <w:p w:rsidR="002B07F1" w:rsidRPr="008554FD" w:rsidP="008554FD" w14:paraId="6D51102A" w14:textId="5DD560AC">
      <w:pPr>
        <w:pStyle w:val="ListParagraph"/>
        <w:numPr>
          <w:ilvl w:val="0"/>
          <w:numId w:val="7"/>
        </w:numPr>
        <w:spacing w:after="0" w:line="240" w:lineRule="auto"/>
      </w:pPr>
      <w:r w:rsidRPr="008554FD">
        <w:rPr>
          <w:rFonts w:ascii="Calibri" w:eastAsia="Calibri" w:hAnsi="Calibri" w:cs="Calibri"/>
        </w:rPr>
        <w:t xml:space="preserve">Did the process of HDs </w:t>
      </w:r>
      <w:r w:rsidRPr="008554FD">
        <w:rPr>
          <w:rFonts w:ascii="Calibri" w:eastAsia="Calibri" w:hAnsi="Calibri" w:cs="Calibri"/>
        </w:rPr>
        <w:t>getting</w:t>
      </w:r>
      <w:r w:rsidRPr="008554FD">
        <w:rPr>
          <w:rFonts w:ascii="Calibri" w:eastAsia="Calibri" w:hAnsi="Calibri" w:cs="Calibri"/>
        </w:rPr>
        <w:t xml:space="preserve"> info from the NGOs work?</w:t>
      </w:r>
    </w:p>
    <w:p w:rsidR="008554FD" w:rsidP="008554FD" w14:paraId="55AB1844" w14:textId="77777777">
      <w:pPr>
        <w:pStyle w:val="ListParagraph"/>
        <w:numPr>
          <w:ilvl w:val="1"/>
          <w:numId w:val="11"/>
        </w:numPr>
        <w:spacing w:after="0"/>
        <w:rPr>
          <w:rFonts w:ascii="Calibri" w:eastAsia="Calibri" w:hAnsi="Calibri" w:cs="Calibri"/>
        </w:rPr>
      </w:pPr>
      <w:r w:rsidRPr="44E4B99F">
        <w:rPr>
          <w:rFonts w:ascii="Calibri" w:eastAsia="Calibri" w:hAnsi="Calibri" w:cs="Calibri"/>
        </w:rPr>
        <w:t>How did the delegation of monitoring to NGO’s work?</w:t>
      </w:r>
    </w:p>
    <w:p w:rsidR="008554FD" w:rsidRPr="008554FD" w:rsidP="008554FD" w14:paraId="52CD4C22" w14:textId="3E347108">
      <w:pPr>
        <w:pStyle w:val="ListParagraph"/>
        <w:numPr>
          <w:ilvl w:val="0"/>
          <w:numId w:val="7"/>
        </w:numPr>
        <w:spacing w:after="0"/>
        <w:rPr>
          <w:rFonts w:ascii="Calibri" w:eastAsia="Calibri" w:hAnsi="Calibri" w:cs="Calibri"/>
        </w:rPr>
      </w:pPr>
      <w:r w:rsidRPr="008554FD">
        <w:rPr>
          <w:rFonts w:ascii="Calibri" w:eastAsia="Calibri" w:hAnsi="Calibri" w:cs="Calibri"/>
        </w:rPr>
        <w:t xml:space="preserve">How did the process of CDC </w:t>
      </w:r>
      <w:r w:rsidRPr="008554FD">
        <w:rPr>
          <w:rFonts w:ascii="Calibri" w:eastAsia="Calibri" w:hAnsi="Calibri" w:cs="Calibri"/>
        </w:rPr>
        <w:t>referring</w:t>
      </w:r>
      <w:r w:rsidRPr="008554FD">
        <w:rPr>
          <w:rFonts w:ascii="Calibri" w:eastAsia="Calibri" w:hAnsi="Calibri" w:cs="Calibri"/>
        </w:rPr>
        <w:t xml:space="preserve"> travelers (who were in HCF or were HCW) work?</w:t>
      </w:r>
    </w:p>
    <w:p w:rsidR="008554FD" w:rsidP="008554FD" w14:paraId="5833FD83" w14:textId="77777777">
      <w:pPr>
        <w:pStyle w:val="ListParagraph"/>
        <w:numPr>
          <w:ilvl w:val="0"/>
          <w:numId w:val="7"/>
        </w:numPr>
        <w:spacing w:after="0"/>
        <w:rPr>
          <w:rFonts w:ascii="Calibri" w:eastAsia="Calibri" w:hAnsi="Calibri" w:cs="Calibri"/>
        </w:rPr>
      </w:pPr>
      <w:r w:rsidRPr="008554FD">
        <w:rPr>
          <w:rFonts w:ascii="Calibri" w:eastAsia="Calibri" w:hAnsi="Calibri" w:cs="Calibri"/>
        </w:rPr>
        <w:t xml:space="preserve">Were any travelers who were not under monitoring, identified with symptoms and if </w:t>
      </w:r>
      <w:r w:rsidRPr="008554FD">
        <w:rPr>
          <w:rFonts w:ascii="Calibri" w:eastAsia="Calibri" w:hAnsi="Calibri" w:cs="Calibri"/>
        </w:rPr>
        <w:t>so</w:t>
      </w:r>
      <w:r w:rsidRPr="008554FD">
        <w:rPr>
          <w:rFonts w:ascii="Calibri" w:eastAsia="Calibri" w:hAnsi="Calibri" w:cs="Calibri"/>
        </w:rPr>
        <w:t xml:space="preserve"> did they contact the HD or did the HD hear about them from the HCF. </w:t>
      </w:r>
    </w:p>
    <w:p w:rsidR="002B07F1" w:rsidRPr="008554FD" w:rsidP="008554FD" w14:paraId="7DD3759F" w14:textId="4702F9BF">
      <w:pPr>
        <w:pStyle w:val="ListParagraph"/>
        <w:numPr>
          <w:ilvl w:val="0"/>
          <w:numId w:val="7"/>
        </w:numPr>
        <w:spacing w:after="0"/>
        <w:rPr>
          <w:rFonts w:ascii="Calibri" w:eastAsia="Calibri" w:hAnsi="Calibri" w:cs="Calibri"/>
        </w:rPr>
      </w:pPr>
      <w:r w:rsidRPr="008554FD">
        <w:rPr>
          <w:rFonts w:ascii="Segoe UI" w:eastAsia="Segoe UI" w:hAnsi="Segoe UI" w:cs="Segoe UI"/>
          <w:sz w:val="21"/>
          <w:szCs w:val="21"/>
        </w:rPr>
        <w:t xml:space="preserve">What % of HCWs had a </w:t>
      </w:r>
      <w:r w:rsidRPr="008554FD" w:rsidR="00483FCD">
        <w:rPr>
          <w:rFonts w:ascii="Segoe UI" w:eastAsia="Segoe UI" w:hAnsi="Segoe UI" w:cs="Segoe UI"/>
          <w:sz w:val="21"/>
          <w:szCs w:val="21"/>
        </w:rPr>
        <w:t>pre-departure</w:t>
      </w:r>
      <w:r w:rsidRPr="008554FD">
        <w:rPr>
          <w:rFonts w:ascii="Segoe UI" w:eastAsia="Segoe UI" w:hAnsi="Segoe UI" w:cs="Segoe UI"/>
          <w:sz w:val="21"/>
          <w:szCs w:val="21"/>
        </w:rPr>
        <w:t xml:space="preserve"> form with them?</w:t>
      </w:r>
    </w:p>
    <w:p w:rsidR="008554FD" w:rsidRPr="008554FD" w:rsidP="008554FD" w14:paraId="2184976B" w14:textId="77777777">
      <w:pPr>
        <w:pStyle w:val="ListParagraph"/>
        <w:numPr>
          <w:ilvl w:val="0"/>
          <w:numId w:val="7"/>
        </w:numPr>
      </w:pPr>
      <w:r w:rsidRPr="44E4B99F">
        <w:rPr>
          <w:rFonts w:ascii="Segoe UI" w:eastAsia="Segoe UI" w:hAnsi="Segoe UI" w:cs="Segoe UI"/>
          <w:sz w:val="21"/>
          <w:szCs w:val="21"/>
        </w:rPr>
        <w:t>Did entry screening improve traveler C</w:t>
      </w:r>
      <w:r w:rsidR="00483FCD">
        <w:rPr>
          <w:rFonts w:ascii="Segoe UI" w:eastAsia="Segoe UI" w:hAnsi="Segoe UI" w:cs="Segoe UI"/>
          <w:sz w:val="21"/>
          <w:szCs w:val="21"/>
        </w:rPr>
        <w:t>ontact information?</w:t>
      </w:r>
    </w:p>
    <w:p w:rsidR="002B07F1" w:rsidP="008554FD" w14:paraId="1F91D8D5" w14:textId="69CABB69">
      <w:pPr>
        <w:pStyle w:val="ListParagraph"/>
        <w:numPr>
          <w:ilvl w:val="0"/>
          <w:numId w:val="7"/>
        </w:numPr>
      </w:pPr>
      <w:r w:rsidRPr="44E4B99F">
        <w:t>What did the entry screening detect</w:t>
      </w:r>
      <w:r w:rsidR="00483FCD">
        <w:t>?</w:t>
      </w:r>
    </w:p>
    <w:p w:rsidR="002B07F1" w:rsidP="008554FD" w14:paraId="39381A61" w14:textId="77777777">
      <w:pPr>
        <w:pStyle w:val="ListParagraph"/>
        <w:numPr>
          <w:ilvl w:val="0"/>
          <w:numId w:val="7"/>
        </w:numPr>
      </w:pPr>
      <w:r w:rsidRPr="44E4B99F">
        <w:t xml:space="preserve">Usefulness of entry screening in identifying people for post arrival monitoring </w:t>
      </w:r>
    </w:p>
    <w:p w:rsidR="002B07F1" w:rsidP="008554FD" w14:paraId="3858BB27" w14:textId="77777777">
      <w:pPr>
        <w:pStyle w:val="ListParagraph"/>
        <w:numPr>
          <w:ilvl w:val="0"/>
          <w:numId w:val="7"/>
        </w:numPr>
      </w:pPr>
      <w:r w:rsidRPr="44E4B99F">
        <w:t>How many HCW did you get information for from CDC but NOT an NGO?</w:t>
      </w:r>
    </w:p>
    <w:p w:rsidR="289AC686" w:rsidP="289AC686" w14:paraId="00A93FCB" w14:textId="65D91A4D">
      <w:pPr>
        <w:spacing w:after="0" w:line="240" w:lineRule="auto"/>
      </w:pPr>
    </w:p>
    <w:p w:rsidR="532EBDF0" w:rsidRPr="00671755" w:rsidP="00671755" w14:paraId="56CEEE62" w14:textId="37B7A16B">
      <w:pPr>
        <w:rPr>
          <w:b/>
          <w:bCs/>
        </w:rPr>
      </w:pP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07C1" w:rsidRPr="00ED7A23" w:rsidP="00ED7A23" w14:paraId="5A016292" w14:textId="7B9FD2E6">
    <w:pPr>
      <w:pStyle w:val="xmsonormal"/>
      <w:rPr>
        <w:sz w:val="18"/>
        <w:szCs w:val="18"/>
      </w:rPr>
    </w:pPr>
    <w:r w:rsidRPr="004569C2">
      <w:rPr>
        <w:sz w:val="18"/>
        <w:szCs w:val="18"/>
      </w:rPr>
      <w:t xml:space="preserve">Public reporting burden of this collection of information is estimated to average </w:t>
    </w:r>
    <w:r>
      <w:rPr>
        <w:sz w:val="18"/>
        <w:szCs w:val="18"/>
      </w:rPr>
      <w:t>20</w:t>
    </w:r>
    <w:r w:rsidRPr="004569C2">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(0920-XXXX).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BD5" w:rsidRPr="00526CCD" w:rsidP="00326BD5" w14:paraId="2BB886A5" w14:textId="598CFB5B">
    <w:pPr>
      <w:pStyle w:val="xmsonormal"/>
      <w:rPr>
        <w:sz w:val="18"/>
        <w:szCs w:val="18"/>
      </w:rPr>
    </w:pPr>
    <w:r w:rsidRPr="00526CCD">
      <w:rPr>
        <w:sz w:val="18"/>
        <w:szCs w:val="18"/>
      </w:rPr>
      <w:t>Form Approved</w:t>
    </w:r>
  </w:p>
  <w:p w:rsidR="00326BD5" w:rsidRPr="00526CCD" w:rsidP="00326BD5" w14:paraId="61123305" w14:textId="77777777">
    <w:pPr>
      <w:pStyle w:val="xmsonormal"/>
      <w:rPr>
        <w:sz w:val="18"/>
        <w:szCs w:val="18"/>
      </w:rPr>
    </w:pPr>
    <w:r w:rsidRPr="00526CCD">
      <w:rPr>
        <w:sz w:val="18"/>
        <w:szCs w:val="18"/>
      </w:rPr>
      <w:t>OMB Control No: ####-####</w:t>
    </w:r>
  </w:p>
  <w:p w:rsidR="00E84962" w:rsidRPr="00326BD5" w:rsidP="00326BD5" w14:paraId="38F2B2D2" w14:textId="727FE757">
    <w:pPr>
      <w:pStyle w:val="xmsonormal"/>
      <w:rPr>
        <w:sz w:val="18"/>
        <w:szCs w:val="18"/>
      </w:rPr>
    </w:pPr>
    <w:r w:rsidRPr="00526CCD">
      <w:rPr>
        <w:sz w:val="18"/>
        <w:szCs w:val="18"/>
      </w:rPr>
      <w:t>Exp. Date: XX/XX/XXXX</w:t>
    </w:r>
  </w:p>
  <w:p w:rsidR="00A307C1" w14:paraId="1FE5BFB6" w14:textId="10241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F13779"/>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C38230D"/>
    <w:multiLevelType w:val="hybrid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24DD26D8"/>
    <w:multiLevelType w:val="hybridMultilevel"/>
    <w:tmpl w:val="FFFFFFFF"/>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7707AE6"/>
    <w:multiLevelType w:val="multilevel"/>
    <w:tmpl w:val="D49A9F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25F70A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8ACAE99"/>
    <w:multiLevelType w:val="hybridMultilevel"/>
    <w:tmpl w:val="50FA0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7BF7E2E"/>
    <w:multiLevelType w:val="hybridMultilevel"/>
    <w:tmpl w:val="306E4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5BCB54C1"/>
    <w:multiLevelType w:val="hybridMultilevel"/>
    <w:tmpl w:val="7C123E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D7AE16B"/>
    <w:multiLevelType w:val="hybridMultilevel"/>
    <w:tmpl w:val="FFFFFFFF"/>
    <w:lvl w:ilvl="0">
      <w:start w:val="0"/>
      <w:numFmt w:val="none"/>
      <w:lvlJc w:val="left"/>
      <w:pPr>
        <w:tabs>
          <w:tab w:val="num" w:pos="360"/>
        </w:tabs>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71BBC998"/>
    <w:multiLevelType w:val="multilevel"/>
    <w:tmpl w:val="80BE584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nsid w:val="746E665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C2732D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56262860">
    <w:abstractNumId w:val="2"/>
  </w:num>
  <w:num w:numId="2" w16cid:durableId="463813921">
    <w:abstractNumId w:val="1"/>
  </w:num>
  <w:num w:numId="3" w16cid:durableId="846403966">
    <w:abstractNumId w:val="0"/>
  </w:num>
  <w:num w:numId="4" w16cid:durableId="1310014492">
    <w:abstractNumId w:val="4"/>
  </w:num>
  <w:num w:numId="5" w16cid:durableId="1877038574">
    <w:abstractNumId w:val="11"/>
  </w:num>
  <w:num w:numId="6" w16cid:durableId="549419995">
    <w:abstractNumId w:val="7"/>
  </w:num>
  <w:num w:numId="7" w16cid:durableId="1318338508">
    <w:abstractNumId w:val="3"/>
  </w:num>
  <w:num w:numId="8" w16cid:durableId="13070242">
    <w:abstractNumId w:val="6"/>
  </w:num>
  <w:num w:numId="9" w16cid:durableId="463348259">
    <w:abstractNumId w:val="9"/>
  </w:num>
  <w:num w:numId="10" w16cid:durableId="1479569780">
    <w:abstractNumId w:val="5"/>
  </w:num>
  <w:num w:numId="11" w16cid:durableId="1081870010">
    <w:abstractNumId w:val="10"/>
  </w:num>
  <w:num w:numId="12" w16cid:durableId="1504872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D10"/>
    <w:rsid w:val="00011329"/>
    <w:rsid w:val="000A6E34"/>
    <w:rsid w:val="000F167B"/>
    <w:rsid w:val="00124D10"/>
    <w:rsid w:val="001E73B5"/>
    <w:rsid w:val="001F4502"/>
    <w:rsid w:val="002163BC"/>
    <w:rsid w:val="002B07F1"/>
    <w:rsid w:val="002CB51A"/>
    <w:rsid w:val="00304F73"/>
    <w:rsid w:val="003076C9"/>
    <w:rsid w:val="00326BD5"/>
    <w:rsid w:val="003E76BE"/>
    <w:rsid w:val="0041241A"/>
    <w:rsid w:val="00444371"/>
    <w:rsid w:val="004569C2"/>
    <w:rsid w:val="00475111"/>
    <w:rsid w:val="00483FCD"/>
    <w:rsid w:val="004B0C69"/>
    <w:rsid w:val="00526CCD"/>
    <w:rsid w:val="005E8CC6"/>
    <w:rsid w:val="005F44FC"/>
    <w:rsid w:val="006124B6"/>
    <w:rsid w:val="00615BD0"/>
    <w:rsid w:val="00620A47"/>
    <w:rsid w:val="00620F64"/>
    <w:rsid w:val="00622918"/>
    <w:rsid w:val="006233F8"/>
    <w:rsid w:val="00671755"/>
    <w:rsid w:val="006B3934"/>
    <w:rsid w:val="006E9DB2"/>
    <w:rsid w:val="00754219"/>
    <w:rsid w:val="007F070F"/>
    <w:rsid w:val="00803F1D"/>
    <w:rsid w:val="008554FD"/>
    <w:rsid w:val="0089246D"/>
    <w:rsid w:val="008E3076"/>
    <w:rsid w:val="009A28BA"/>
    <w:rsid w:val="009C2214"/>
    <w:rsid w:val="009E750A"/>
    <w:rsid w:val="00A2005B"/>
    <w:rsid w:val="00A307C1"/>
    <w:rsid w:val="00A62E91"/>
    <w:rsid w:val="00AA3AD1"/>
    <w:rsid w:val="00AB48F1"/>
    <w:rsid w:val="00AC38B3"/>
    <w:rsid w:val="00B44565"/>
    <w:rsid w:val="00B84C7C"/>
    <w:rsid w:val="00BC450D"/>
    <w:rsid w:val="00BD638E"/>
    <w:rsid w:val="00C511A7"/>
    <w:rsid w:val="00C85C16"/>
    <w:rsid w:val="00CF0665"/>
    <w:rsid w:val="00D16FCA"/>
    <w:rsid w:val="00D472B1"/>
    <w:rsid w:val="00E25CAC"/>
    <w:rsid w:val="00E8197A"/>
    <w:rsid w:val="00E84962"/>
    <w:rsid w:val="00E93003"/>
    <w:rsid w:val="00EB1091"/>
    <w:rsid w:val="00ED7A23"/>
    <w:rsid w:val="00F3172A"/>
    <w:rsid w:val="00F521C7"/>
    <w:rsid w:val="00F5618F"/>
    <w:rsid w:val="00F75EE9"/>
    <w:rsid w:val="00F820FA"/>
    <w:rsid w:val="00FD482A"/>
    <w:rsid w:val="0164BADE"/>
    <w:rsid w:val="030ED607"/>
    <w:rsid w:val="032B0554"/>
    <w:rsid w:val="06CC728E"/>
    <w:rsid w:val="06F49BF7"/>
    <w:rsid w:val="07B4B9BB"/>
    <w:rsid w:val="09D27D3A"/>
    <w:rsid w:val="0DCE89D0"/>
    <w:rsid w:val="0F9865E6"/>
    <w:rsid w:val="153F063D"/>
    <w:rsid w:val="167D7A59"/>
    <w:rsid w:val="16EB9E5C"/>
    <w:rsid w:val="17758167"/>
    <w:rsid w:val="1ED7ABF4"/>
    <w:rsid w:val="1F4D3F44"/>
    <w:rsid w:val="207DA669"/>
    <w:rsid w:val="231D8484"/>
    <w:rsid w:val="28529053"/>
    <w:rsid w:val="289AC686"/>
    <w:rsid w:val="2BDE4328"/>
    <w:rsid w:val="2C7747BE"/>
    <w:rsid w:val="2EA642C2"/>
    <w:rsid w:val="342ABE57"/>
    <w:rsid w:val="349B1D33"/>
    <w:rsid w:val="350C475F"/>
    <w:rsid w:val="3543BAF7"/>
    <w:rsid w:val="363A82B8"/>
    <w:rsid w:val="3769711E"/>
    <w:rsid w:val="3BBF17A4"/>
    <w:rsid w:val="3C43663A"/>
    <w:rsid w:val="3D3A7B6F"/>
    <w:rsid w:val="3EF533FE"/>
    <w:rsid w:val="3F044ED3"/>
    <w:rsid w:val="44E4B99F"/>
    <w:rsid w:val="4590D94B"/>
    <w:rsid w:val="46F2366E"/>
    <w:rsid w:val="475104BD"/>
    <w:rsid w:val="4782AA7C"/>
    <w:rsid w:val="49BBE2BB"/>
    <w:rsid w:val="4E8206DD"/>
    <w:rsid w:val="532EBDF0"/>
    <w:rsid w:val="54FB9E5B"/>
    <w:rsid w:val="59944F37"/>
    <w:rsid w:val="59AAE534"/>
    <w:rsid w:val="5B3FC53E"/>
    <w:rsid w:val="5CAD5E44"/>
    <w:rsid w:val="5D18CE05"/>
    <w:rsid w:val="61378847"/>
    <w:rsid w:val="61F60400"/>
    <w:rsid w:val="62E2A0BD"/>
    <w:rsid w:val="633AFE4F"/>
    <w:rsid w:val="660CE9FC"/>
    <w:rsid w:val="685E59A6"/>
    <w:rsid w:val="6AFA60D4"/>
    <w:rsid w:val="6C48AF9F"/>
    <w:rsid w:val="6D19FAE4"/>
    <w:rsid w:val="6EECE327"/>
    <w:rsid w:val="6F048B90"/>
    <w:rsid w:val="713FE257"/>
    <w:rsid w:val="71F288AC"/>
    <w:rsid w:val="732BC080"/>
    <w:rsid w:val="74D6B6C2"/>
    <w:rsid w:val="7A9FDC18"/>
    <w:rsid w:val="7D36F822"/>
    <w:rsid w:val="7D75554C"/>
    <w:rsid w:val="7D7D3CE5"/>
    <w:rsid w:val="7D8CFBFE"/>
    <w:rsid w:val="7F558B0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E92B474"/>
  <w15:chartTrackingRefBased/>
  <w15:docId w15:val="{0605D0D2-562E-456D-BAE2-5FFD15014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D10"/>
    <w:pPr>
      <w:ind w:left="720"/>
      <w:contextualSpacing/>
    </w:pPr>
  </w:style>
  <w:style w:type="paragraph" w:styleId="CommentText">
    <w:name w:val="annotation text"/>
    <w:basedOn w:val="Normal"/>
    <w:link w:val="CommentTextChar"/>
    <w:uiPriority w:val="99"/>
    <w:unhideWhenUsed/>
    <w:rsid w:val="00BD638E"/>
    <w:pPr>
      <w:spacing w:line="240" w:lineRule="auto"/>
    </w:pPr>
    <w:rPr>
      <w:sz w:val="20"/>
      <w:szCs w:val="20"/>
    </w:rPr>
  </w:style>
  <w:style w:type="character" w:customStyle="1" w:styleId="CommentTextChar">
    <w:name w:val="Comment Text Char"/>
    <w:basedOn w:val="DefaultParagraphFont"/>
    <w:link w:val="CommentText"/>
    <w:uiPriority w:val="99"/>
    <w:rsid w:val="00BD638E"/>
    <w:rPr>
      <w:sz w:val="20"/>
      <w:szCs w:val="20"/>
    </w:rPr>
  </w:style>
  <w:style w:type="character" w:styleId="CommentReference">
    <w:name w:val="annotation reference"/>
    <w:basedOn w:val="DefaultParagraphFont"/>
    <w:uiPriority w:val="99"/>
    <w:semiHidden/>
    <w:unhideWhenUsed/>
    <w:rsid w:val="00BD638E"/>
    <w:rPr>
      <w:sz w:val="16"/>
      <w:szCs w:val="16"/>
    </w:rPr>
  </w:style>
  <w:style w:type="paragraph" w:styleId="CommentSubject">
    <w:name w:val="annotation subject"/>
    <w:basedOn w:val="CommentText"/>
    <w:next w:val="CommentText"/>
    <w:link w:val="CommentSubjectChar"/>
    <w:uiPriority w:val="99"/>
    <w:semiHidden/>
    <w:unhideWhenUsed/>
    <w:rsid w:val="00BD638E"/>
    <w:rPr>
      <w:b/>
      <w:bCs/>
    </w:rPr>
  </w:style>
  <w:style w:type="character" w:customStyle="1" w:styleId="CommentSubjectChar">
    <w:name w:val="Comment Subject Char"/>
    <w:basedOn w:val="CommentTextChar"/>
    <w:link w:val="CommentSubject"/>
    <w:uiPriority w:val="99"/>
    <w:semiHidden/>
    <w:rsid w:val="00BD638E"/>
    <w:rPr>
      <w:b/>
      <w:bCs/>
      <w:sz w:val="20"/>
      <w:szCs w:val="20"/>
    </w:rPr>
  </w:style>
  <w:style w:type="character" w:styleId="Mention">
    <w:name w:val="Mention"/>
    <w:basedOn w:val="DefaultParagraphFont"/>
    <w:uiPriority w:val="99"/>
    <w:unhideWhenUsed/>
    <w:rsid w:val="005F44FC"/>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30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7C1"/>
  </w:style>
  <w:style w:type="paragraph" w:styleId="Footer">
    <w:name w:val="footer"/>
    <w:basedOn w:val="Normal"/>
    <w:link w:val="FooterChar"/>
    <w:uiPriority w:val="99"/>
    <w:unhideWhenUsed/>
    <w:rsid w:val="00A30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7C1"/>
  </w:style>
  <w:style w:type="paragraph" w:customStyle="1" w:styleId="xmsonormal">
    <w:name w:val="x_msonormal"/>
    <w:basedOn w:val="Normal"/>
    <w:rsid w:val="00326BD5"/>
    <w:pPr>
      <w:spacing w:after="0"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d72b08-0c3b-4c4d-b5b4-79d6f648559c" xsi:nil="true"/>
    <lcf76f155ced4ddcb4097134ff3c332f xmlns="6c0190e3-c0b1-4e79-b81f-b2cc409a73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D2FF56-A60C-4EB0-A7FF-8562881A6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07058B-3F0F-4E61-84FE-85F4C4223098}">
  <ds:schemaRefs>
    <ds:schemaRef ds:uri="http://schemas.microsoft.com/sharepoint/v3/contenttype/forms"/>
  </ds:schemaRefs>
</ds:datastoreItem>
</file>

<file path=customXml/itemProps3.xml><?xml version="1.0" encoding="utf-8"?>
<ds:datastoreItem xmlns:ds="http://schemas.openxmlformats.org/officeDocument/2006/customXml" ds:itemID="{653DBAC2-9695-49A4-BDFA-C45213919485}">
  <ds:schemaRefs>
    <ds:schemaRef ds:uri="http://schemas.microsoft.com/office/infopath/2007/PartnerControls"/>
    <ds:schemaRef ds:uri="http://www.w3.org/XML/1998/namespace"/>
    <ds:schemaRef ds:uri="6c0190e3-c0b1-4e79-b81f-b2cc409a73aa"/>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1fd72b08-0c3b-4c4d-b5b4-79d6f64855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1608</Characters>
  <Application>Microsoft Office Word</Application>
  <DocSecurity>0</DocSecurity>
  <Lines>13</Lines>
  <Paragraphs>3</Paragraphs>
  <ScaleCrop>false</ScaleCrop>
  <Company>Centers for Disease Control and Prevention</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Fowler, Jennifer (CDC/NCEZID/DGMH/TRAMB)</dc:creator>
  <cp:lastModifiedBy>Zirger, Jeffrey (CDC/IOD/OS)</cp:lastModifiedBy>
  <cp:revision>3</cp:revision>
  <dcterms:created xsi:type="dcterms:W3CDTF">2024-10-09T18:14:00Z</dcterms:created>
  <dcterms:modified xsi:type="dcterms:W3CDTF">2024-10-10T14:56:00Z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ediaServiceImageTags">
    <vt:lpwstr/>
  </property>
  <property fmtid="{D5CDD505-2E9C-101B-9397-08002B2CF9AE}" pid="4" name="MSIP_Label_7b94a7b8-f06c-4dfe-bdcc-9b548fd58c31_ActionId">
    <vt:lpwstr>66e3557e-4c27-4fc6-bd22-a9a87c0ff1a4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2024-10-07T16:58:37Z</vt:lpwstr>
  </property>
  <property fmtid="{D5CDD505-2E9C-101B-9397-08002B2CF9AE}" pid="10" name="MSIP_Label_7b94a7b8-f06c-4dfe-bdcc-9b548fd58c31_SiteId">
    <vt:lpwstr>9ce70869-60db-44fd-abe8-d2767077fc8f</vt:lpwstr>
  </property>
</Properties>
</file>