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26B92" w:rsidP="001D624B" w14:paraId="792EC702" w14:textId="77777777">
      <w:pPr>
        <w:jc w:val="center"/>
        <w:rPr>
          <w:b/>
        </w:rPr>
      </w:pPr>
      <w:r>
        <w:rPr>
          <w:b/>
        </w:rPr>
        <w:t>Substantive Changes</w:t>
      </w:r>
    </w:p>
    <w:p w:rsidR="001D624B" w:rsidRPr="00204ADF" w:rsidP="001D624B" w14:paraId="129585B9" w14:textId="77777777">
      <w:pPr>
        <w:jc w:val="center"/>
        <w:rPr>
          <w:b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0"/>
        <w:gridCol w:w="4770"/>
        <w:gridCol w:w="1350"/>
        <w:gridCol w:w="1530"/>
        <w:gridCol w:w="1530"/>
      </w:tblGrid>
      <w:tr w14:paraId="49D3D908" w14:textId="77777777" w:rsidTr="00A724DC">
        <w:tblPrEx>
          <w:tblW w:w="1440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blHeader/>
        </w:trPr>
        <w:tc>
          <w:tcPr>
            <w:tcW w:w="5220" w:type="dxa"/>
            <w:shd w:val="clear" w:color="auto" w:fill="auto"/>
          </w:tcPr>
          <w:p w:rsidR="00A724DC" w:rsidRPr="0069390A" w14:paraId="0D37D69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Clarification</w:t>
            </w:r>
          </w:p>
        </w:tc>
        <w:tc>
          <w:tcPr>
            <w:tcW w:w="4770" w:type="dxa"/>
            <w:shd w:val="clear" w:color="auto" w:fill="auto"/>
          </w:tcPr>
          <w:p w:rsidR="00A724DC" w:rsidRPr="0069390A" w14:paraId="322F095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Purpose of Clarification</w:t>
            </w:r>
          </w:p>
        </w:tc>
        <w:tc>
          <w:tcPr>
            <w:tcW w:w="1350" w:type="dxa"/>
            <w:shd w:val="clear" w:color="auto" w:fill="auto"/>
          </w:tcPr>
          <w:p w:rsidR="00A724DC" w:rsidRPr="0069390A" w14:paraId="518501F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PDP/MAPD</w:t>
            </w:r>
          </w:p>
        </w:tc>
        <w:tc>
          <w:tcPr>
            <w:tcW w:w="1530" w:type="dxa"/>
            <w:shd w:val="clear" w:color="auto" w:fill="auto"/>
          </w:tcPr>
          <w:p w:rsidR="00A724DC" w:rsidRPr="0069390A" w14:paraId="76A9AB5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90A">
              <w:rPr>
                <w:rFonts w:ascii="Arial" w:hAnsi="Arial" w:cs="Arial"/>
                <w:b/>
                <w:sz w:val="20"/>
                <w:szCs w:val="20"/>
              </w:rPr>
              <w:t>PACE</w:t>
            </w:r>
          </w:p>
        </w:tc>
        <w:tc>
          <w:tcPr>
            <w:tcW w:w="1530" w:type="dxa"/>
            <w:shd w:val="clear" w:color="auto" w:fill="auto"/>
          </w:tcPr>
          <w:p w:rsidR="00A724DC" w:rsidRPr="0069390A" w14:paraId="661EE21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90A">
              <w:rPr>
                <w:rFonts w:ascii="Arial" w:hAnsi="Arial" w:cs="Arial"/>
                <w:b/>
                <w:sz w:val="20"/>
                <w:szCs w:val="20"/>
              </w:rPr>
              <w:t>Change in Burden</w:t>
            </w:r>
          </w:p>
        </w:tc>
      </w:tr>
      <w:tr w14:paraId="052068A3" w14:textId="77777777" w:rsidTr="00EB4F2D">
        <w:tblPrEx>
          <w:tblW w:w="14400" w:type="dxa"/>
          <w:tblInd w:w="-72" w:type="dxa"/>
          <w:tblLayout w:type="fixed"/>
          <w:tblLook w:val="01E0"/>
        </w:tblPrEx>
        <w:trPr>
          <w:trHeight w:val="557"/>
        </w:trPr>
        <w:tc>
          <w:tcPr>
            <w:tcW w:w="5220" w:type="dxa"/>
            <w:shd w:val="clear" w:color="auto" w:fill="auto"/>
          </w:tcPr>
          <w:p w:rsidR="00DA0E31" w:rsidP="007A0329" w14:paraId="22B7BFC4" w14:textId="7737C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770" w:type="dxa"/>
            <w:shd w:val="clear" w:color="auto" w:fill="auto"/>
          </w:tcPr>
          <w:p w:rsidR="00DA0E31" w:rsidP="00A724DC" w14:paraId="7E44826A" w14:textId="2A01F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350" w:type="dxa"/>
            <w:shd w:val="clear" w:color="auto" w:fill="auto"/>
          </w:tcPr>
          <w:p w:rsidR="00DA0E31" w:rsidP="00A724DC" w14:paraId="254C0FE6" w14:textId="7F85E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30" w:type="dxa"/>
            <w:shd w:val="clear" w:color="auto" w:fill="auto"/>
          </w:tcPr>
          <w:p w:rsidR="00DA0E31" w:rsidP="00A724DC" w14:paraId="720AB9E7" w14:textId="734F9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30" w:type="dxa"/>
            <w:shd w:val="clear" w:color="auto" w:fill="auto"/>
          </w:tcPr>
          <w:p w:rsidR="00DA0E31" w:rsidP="00A724DC" w14:paraId="208ABA79" w14:textId="4644B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:rsidR="009B1BC5" w:rsidP="00526B92" w14:paraId="27896262" w14:textId="77777777"/>
    <w:p w:rsidR="00526B92" w:rsidP="00010D0F" w14:paraId="1D931B6B" w14:textId="0A3BE54B">
      <w:pPr>
        <w:ind w:left="5040" w:firstLine="720"/>
        <w:rPr>
          <w:b/>
        </w:rPr>
      </w:pPr>
      <w:r>
        <w:rPr>
          <w:b/>
        </w:rPr>
        <w:t>Technical Changes</w:t>
      </w:r>
    </w:p>
    <w:p w:rsidR="001D624B" w:rsidRPr="001D624B" w:rsidP="001D624B" w14:paraId="2F8FA3C6" w14:textId="77777777">
      <w:pPr>
        <w:jc w:val="center"/>
        <w:rPr>
          <w:b/>
        </w:rPr>
      </w:pPr>
    </w:p>
    <w:tbl>
      <w:tblPr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7"/>
        <w:gridCol w:w="5223"/>
        <w:gridCol w:w="1502"/>
        <w:gridCol w:w="1396"/>
      </w:tblGrid>
      <w:tr w14:paraId="7FB9A649" w14:textId="77777777" w:rsidTr="00A724DC">
        <w:tblPrEx>
          <w:tblW w:w="5267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blHeader/>
        </w:trPr>
        <w:tc>
          <w:tcPr>
            <w:tcW w:w="2150" w:type="pct"/>
            <w:shd w:val="clear" w:color="auto" w:fill="auto"/>
          </w:tcPr>
          <w:p w:rsidR="00A724DC" w:rsidRPr="00204ADF" w:rsidP="00526B92" w14:paraId="348ABCD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Clarification</w:t>
            </w:r>
          </w:p>
        </w:tc>
        <w:tc>
          <w:tcPr>
            <w:tcW w:w="1833" w:type="pct"/>
            <w:shd w:val="clear" w:color="auto" w:fill="auto"/>
          </w:tcPr>
          <w:p w:rsidR="00A724DC" w:rsidRPr="00204ADF" w:rsidP="00526B92" w14:paraId="497B831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Purpose of Clarification</w:t>
            </w:r>
          </w:p>
        </w:tc>
        <w:tc>
          <w:tcPr>
            <w:tcW w:w="527" w:type="pct"/>
            <w:shd w:val="clear" w:color="auto" w:fill="auto"/>
          </w:tcPr>
          <w:p w:rsidR="00A724DC" w:rsidRPr="00204ADF" w:rsidP="00526B92" w14:paraId="22619E7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ADF">
              <w:rPr>
                <w:rFonts w:ascii="Arial" w:hAnsi="Arial" w:cs="Arial"/>
                <w:b/>
                <w:sz w:val="20"/>
                <w:szCs w:val="20"/>
              </w:rPr>
              <w:t>PDP</w:t>
            </w:r>
            <w:r>
              <w:rPr>
                <w:rFonts w:ascii="Arial" w:hAnsi="Arial" w:cs="Arial"/>
                <w:b/>
                <w:sz w:val="20"/>
                <w:szCs w:val="20"/>
              </w:rPr>
              <w:t>/MAPD</w:t>
            </w:r>
          </w:p>
          <w:p w:rsidR="00A724DC" w:rsidRPr="00204ADF" w:rsidP="00526B92" w14:paraId="160823A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A724DC" w:rsidRPr="00204ADF" w:rsidP="00526B92" w14:paraId="514C85E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ADF">
              <w:rPr>
                <w:rFonts w:ascii="Arial" w:hAnsi="Arial" w:cs="Arial"/>
                <w:b/>
                <w:sz w:val="20"/>
                <w:szCs w:val="20"/>
              </w:rPr>
              <w:t>PACE</w:t>
            </w:r>
          </w:p>
        </w:tc>
      </w:tr>
      <w:tr w14:paraId="60D7AAE0" w14:textId="77777777" w:rsidTr="00EB4F2D">
        <w:tblPrEx>
          <w:tblW w:w="5267" w:type="pct"/>
          <w:tblLook w:val="01E0"/>
        </w:tblPrEx>
        <w:tc>
          <w:tcPr>
            <w:tcW w:w="2150" w:type="pct"/>
            <w:shd w:val="clear" w:color="auto" w:fill="auto"/>
          </w:tcPr>
          <w:p w:rsidR="00A724DC" w:rsidRPr="002567EC" w:rsidP="008A61CB" w14:paraId="342221A4" w14:textId="63DBAEF4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I/T/U Addendum.</w:t>
            </w:r>
          </w:p>
        </w:tc>
        <w:tc>
          <w:tcPr>
            <w:tcW w:w="1833" w:type="pct"/>
          </w:tcPr>
          <w:p w:rsidR="00A724DC" w:rsidRPr="002567EC" w:rsidP="00C86A38" w14:paraId="1C7159DC" w14:textId="0E8B62FB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Corrected error to </w:t>
            </w:r>
            <w:r w:rsidR="008A61CB">
              <w:rPr>
                <w:rFonts w:ascii="Arial" w:hAnsi="Arial" w:cs="Arial"/>
                <w:sz w:val="20"/>
                <w:szCs w:val="20"/>
              </w:rPr>
              <w:t xml:space="preserve">return </w:t>
            </w:r>
            <w:r w:rsidR="0011706B">
              <w:rPr>
                <w:rFonts w:ascii="Arial" w:hAnsi="Arial" w:cs="Arial"/>
                <w:sz w:val="20"/>
                <w:szCs w:val="20"/>
              </w:rPr>
              <w:t xml:space="preserve">“Payment Rate” to prior language. </w:t>
            </w:r>
          </w:p>
        </w:tc>
        <w:tc>
          <w:tcPr>
            <w:tcW w:w="527" w:type="pct"/>
          </w:tcPr>
          <w:p w:rsidR="00A724DC" w:rsidRPr="00B64E28" w:rsidP="004A2E95" w14:paraId="43911920" w14:textId="7F62224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p. 140</w:t>
            </w:r>
          </w:p>
        </w:tc>
        <w:tc>
          <w:tcPr>
            <w:tcW w:w="490" w:type="pct"/>
          </w:tcPr>
          <w:p w:rsidR="00801AA9" w:rsidRPr="00B64E28" w14:paraId="307DB00D" w14:textId="43B9689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</w:tbl>
    <w:p w:rsidR="00526B92" w:rsidRPr="00204ADF" w:rsidP="00526B92" w14:paraId="58053F2B" w14:textId="348EE022">
      <w:pPr>
        <w:rPr>
          <w:rFonts w:ascii="Arial" w:hAnsi="Arial" w:cs="Arial"/>
          <w:b/>
          <w:sz w:val="20"/>
          <w:szCs w:val="20"/>
        </w:rPr>
      </w:pPr>
      <w:r w:rsidRPr="00204ADF">
        <w:rPr>
          <w:rFonts w:ascii="Arial" w:hAnsi="Arial" w:cs="Arial"/>
          <w:b/>
          <w:sz w:val="20"/>
          <w:szCs w:val="20"/>
        </w:rPr>
        <w:t>NOTE</w:t>
      </w:r>
      <w:r w:rsidRPr="00204ADF" w:rsidR="00823E10">
        <w:rPr>
          <w:rFonts w:ascii="Arial" w:hAnsi="Arial" w:cs="Arial"/>
          <w:b/>
          <w:sz w:val="20"/>
          <w:szCs w:val="20"/>
        </w:rPr>
        <w:t xml:space="preserve"> 1</w:t>
      </w:r>
      <w:r w:rsidRPr="00204ADF">
        <w:rPr>
          <w:rFonts w:ascii="Arial" w:hAnsi="Arial" w:cs="Arial"/>
          <w:b/>
          <w:sz w:val="20"/>
          <w:szCs w:val="20"/>
        </w:rPr>
        <w:t>:  Nothing in the technical changes table increases burden on the applicant.</w:t>
      </w:r>
    </w:p>
    <w:p w:rsidR="00526B92" w:rsidRPr="00204ADF" w:rsidP="00526B92" w14:paraId="5C553940" w14:textId="77777777">
      <w:pPr>
        <w:rPr>
          <w:rFonts w:ascii="Arial" w:hAnsi="Arial" w:cs="Arial"/>
          <w:sz w:val="20"/>
          <w:szCs w:val="20"/>
        </w:rPr>
      </w:pPr>
    </w:p>
    <w:p w:rsidR="00526B92" w:rsidRPr="00204ADF" w:rsidP="00526B92" w14:paraId="4C8223EA" w14:textId="77777777">
      <w:pPr>
        <w:rPr>
          <w:rFonts w:ascii="Arial" w:hAnsi="Arial" w:cs="Arial"/>
        </w:rPr>
      </w:pPr>
    </w:p>
    <w:sectPr w:rsidSect="00526B92">
      <w:headerReference w:type="default" r:id="rId5"/>
      <w:footerReference w:type="even" r:id="rId6"/>
      <w:footerReference w:type="default" r:id="rId7"/>
      <w:pgSz w:w="15840" w:h="12240" w:orient="landscape"/>
      <w:pgMar w:top="1440" w:right="1152" w:bottom="1627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F470C" w14:paraId="76C38304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F470C" w14:paraId="4586336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F470C" w:rsidRPr="00D110CF" w:rsidP="00526B92" w14:paraId="03A216BD" w14:textId="77777777">
    <w:pPr>
      <w:pStyle w:val="Footer"/>
      <w:framePr w:wrap="around" w:vAnchor="text" w:hAnchor="page" w:x="7816" w:y="217"/>
      <w:rPr>
        <w:rStyle w:val="PageNumber"/>
        <w:rFonts w:ascii="Arial" w:hAnsi="Arial" w:cs="Arial"/>
      </w:rPr>
    </w:pPr>
    <w:r w:rsidRPr="00D110CF">
      <w:rPr>
        <w:rStyle w:val="PageNumber"/>
        <w:rFonts w:ascii="Arial" w:hAnsi="Arial" w:cs="Arial"/>
      </w:rPr>
      <w:fldChar w:fldCharType="begin"/>
    </w:r>
    <w:r w:rsidRPr="00D110CF">
      <w:rPr>
        <w:rStyle w:val="PageNumber"/>
        <w:rFonts w:ascii="Arial" w:hAnsi="Arial" w:cs="Arial"/>
      </w:rPr>
      <w:instrText xml:space="preserve">PAGE  </w:instrText>
    </w:r>
    <w:r w:rsidRPr="00D110CF">
      <w:rPr>
        <w:rStyle w:val="PageNumber"/>
        <w:rFonts w:ascii="Arial" w:hAnsi="Arial" w:cs="Arial"/>
      </w:rPr>
      <w:fldChar w:fldCharType="separate"/>
    </w:r>
    <w:r w:rsidR="002D3073">
      <w:rPr>
        <w:rStyle w:val="PageNumber"/>
        <w:rFonts w:ascii="Arial" w:hAnsi="Arial" w:cs="Arial"/>
        <w:noProof/>
      </w:rPr>
      <w:t>2</w:t>
    </w:r>
    <w:r w:rsidRPr="00D110CF">
      <w:rPr>
        <w:rStyle w:val="PageNumber"/>
        <w:rFonts w:ascii="Arial" w:hAnsi="Arial" w:cs="Arial"/>
      </w:rPr>
      <w:fldChar w:fldCharType="end"/>
    </w:r>
  </w:p>
  <w:p w:rsidR="003F470C" w:rsidRPr="00A24288" w:rsidP="00526B92" w14:paraId="7C4F0661" w14:textId="77777777">
    <w:pPr>
      <w:pStyle w:val="Footer"/>
      <w:ind w:right="360"/>
      <w:rPr>
        <w:rFonts w:ascii="Arial" w:hAnsi="Arial" w:cs="Arial"/>
        <w:b/>
        <w:color w:val="FF0000"/>
      </w:rPr>
    </w:pPr>
    <w:r>
      <w:rPr>
        <w:b/>
        <w:color w:val="FF0000"/>
      </w:rPr>
      <w:t xml:space="preserve">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F470C" w:rsidRPr="00D110CF" w14:paraId="6603AA17" w14:textId="50692186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09/26/2024</w:t>
    </w:r>
  </w:p>
  <w:p w:rsidR="003F470C" w:rsidP="00526B92" w14:paraId="35A1237A" w14:textId="77777777">
    <w:pPr>
      <w:jc w:val="center"/>
      <w:outlineLvl w:val="0"/>
      <w:rPr>
        <w:rFonts w:ascii="Arial" w:hAnsi="Arial" w:cs="Arial"/>
        <w:b/>
        <w:sz w:val="22"/>
        <w:szCs w:val="22"/>
      </w:rPr>
    </w:pPr>
    <w:r w:rsidRPr="00D110CF">
      <w:rPr>
        <w:rFonts w:ascii="Arial" w:hAnsi="Arial" w:cs="Arial"/>
        <w:b/>
        <w:sz w:val="22"/>
        <w:szCs w:val="22"/>
      </w:rPr>
      <w:t xml:space="preserve">Summary of </w:t>
    </w:r>
    <w:r>
      <w:rPr>
        <w:rFonts w:ascii="Arial" w:hAnsi="Arial" w:cs="Arial"/>
        <w:b/>
        <w:sz w:val="22"/>
        <w:szCs w:val="22"/>
      </w:rPr>
      <w:t xml:space="preserve">Substantive and Technical Changes for </w:t>
    </w:r>
  </w:p>
  <w:p w:rsidR="00D9194F" w:rsidP="00D9194F" w14:paraId="01DAC11D" w14:textId="4F5578AD">
    <w:pPr>
      <w:jc w:val="center"/>
      <w:outlineLvl w:val="0"/>
      <w:rPr>
        <w:rFonts w:ascii="Arial" w:hAnsi="Arial" w:cs="Arial"/>
        <w:b/>
        <w:sz w:val="22"/>
        <w:szCs w:val="22"/>
      </w:rPr>
    </w:pPr>
    <w:r w:rsidRPr="00D110CF">
      <w:rPr>
        <w:rFonts w:ascii="Arial" w:hAnsi="Arial" w:cs="Arial"/>
        <w:b/>
        <w:sz w:val="22"/>
        <w:szCs w:val="22"/>
      </w:rPr>
      <w:t xml:space="preserve">All Part D Application Revisions from </w:t>
    </w:r>
    <w:r w:rsidR="007A0329">
      <w:rPr>
        <w:rFonts w:ascii="Arial" w:hAnsi="Arial" w:cs="Arial"/>
        <w:b/>
        <w:sz w:val="22"/>
        <w:szCs w:val="22"/>
      </w:rPr>
      <w:t>202</w:t>
    </w:r>
    <w:r w:rsidR="00DA0E31">
      <w:rPr>
        <w:rFonts w:ascii="Arial" w:hAnsi="Arial" w:cs="Arial"/>
        <w:b/>
        <w:sz w:val="22"/>
        <w:szCs w:val="22"/>
      </w:rPr>
      <w:t>5</w:t>
    </w:r>
    <w:r w:rsidRPr="00D110CF">
      <w:rPr>
        <w:rFonts w:ascii="Arial" w:hAnsi="Arial" w:cs="Arial"/>
        <w:b/>
        <w:sz w:val="22"/>
        <w:szCs w:val="22"/>
      </w:rPr>
      <w:t xml:space="preserve"> Vers</w:t>
    </w:r>
    <w:r w:rsidR="00675DD3">
      <w:rPr>
        <w:rFonts w:ascii="Arial" w:hAnsi="Arial" w:cs="Arial"/>
        <w:b/>
        <w:sz w:val="22"/>
        <w:szCs w:val="22"/>
      </w:rPr>
      <w:t>i</w:t>
    </w:r>
    <w:r w:rsidR="002D3073">
      <w:rPr>
        <w:rFonts w:ascii="Arial" w:hAnsi="Arial" w:cs="Arial"/>
        <w:b/>
        <w:sz w:val="22"/>
        <w:szCs w:val="22"/>
      </w:rPr>
      <w:t>on of Part D Application to 202</w:t>
    </w:r>
    <w:r w:rsidR="00DA0E31">
      <w:rPr>
        <w:rFonts w:ascii="Arial" w:hAnsi="Arial" w:cs="Arial"/>
        <w:b/>
        <w:sz w:val="22"/>
        <w:szCs w:val="22"/>
      </w:rPr>
      <w:t>6</w:t>
    </w:r>
  </w:p>
  <w:p w:rsidR="003F470C" w:rsidRPr="00D110CF" w:rsidP="00D9194F" w14:paraId="402F1515" w14:textId="77777777">
    <w:pPr>
      <w:jc w:val="center"/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</w:t>
    </w:r>
  </w:p>
  <w:p w:rsidR="003F470C" w14:paraId="69488C2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mso10"/>
      </v:shape>
    </w:pict>
  </w:numPicBullet>
  <w:abstractNum w:abstractNumId="0">
    <w:nsid w:val="FFFFFF82"/>
    <w:multiLevelType w:val="singleLevel"/>
    <w:tmpl w:val="9A5C2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4101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9A0186"/>
    <w:multiLevelType w:val="hybridMultilevel"/>
    <w:tmpl w:val="275680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BB56D5"/>
    <w:multiLevelType w:val="hybridMultilevel"/>
    <w:tmpl w:val="EFF6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833998"/>
    <w:multiLevelType w:val="hybridMultilevel"/>
    <w:tmpl w:val="44922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E84B75"/>
    <w:multiLevelType w:val="hybridMultilevel"/>
    <w:tmpl w:val="4750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0192136"/>
    <w:multiLevelType w:val="hybridMultilevel"/>
    <w:tmpl w:val="B248E4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1B3841"/>
    <w:multiLevelType w:val="hybridMultilevel"/>
    <w:tmpl w:val="F5740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C966A6"/>
    <w:multiLevelType w:val="hybridMultilevel"/>
    <w:tmpl w:val="8ECE0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A0038"/>
    <w:multiLevelType w:val="multilevel"/>
    <w:tmpl w:val="E16A59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AC75FC4"/>
    <w:multiLevelType w:val="hybridMultilevel"/>
    <w:tmpl w:val="746A84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5E54E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2F807D66"/>
    <w:multiLevelType w:val="hybridMultilevel"/>
    <w:tmpl w:val="EE54C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2EC4BDB"/>
    <w:multiLevelType w:val="hybridMultilevel"/>
    <w:tmpl w:val="999689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924C3"/>
    <w:multiLevelType w:val="hybridMultilevel"/>
    <w:tmpl w:val="F1DE7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726CA3"/>
    <w:multiLevelType w:val="hybridMultilevel"/>
    <w:tmpl w:val="071075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EF142D"/>
    <w:multiLevelType w:val="hybridMultilevel"/>
    <w:tmpl w:val="7FD0EA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C21D3F"/>
    <w:multiLevelType w:val="hybridMultilevel"/>
    <w:tmpl w:val="7C4CE7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659313A"/>
    <w:multiLevelType w:val="hybridMultilevel"/>
    <w:tmpl w:val="75CA4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132456"/>
    <w:multiLevelType w:val="multilevel"/>
    <w:tmpl w:val="E16A59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E5A3AD4"/>
    <w:multiLevelType w:val="hybridMultilevel"/>
    <w:tmpl w:val="1BBC5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7671B"/>
    <w:multiLevelType w:val="hybridMultilevel"/>
    <w:tmpl w:val="823EF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9812889"/>
    <w:multiLevelType w:val="hybridMultilevel"/>
    <w:tmpl w:val="99BEBB3C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144551E"/>
    <w:multiLevelType w:val="hybridMultilevel"/>
    <w:tmpl w:val="45006D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DD4F76"/>
    <w:multiLevelType w:val="multilevel"/>
    <w:tmpl w:val="4000A0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028014A"/>
    <w:multiLevelType w:val="hybridMultilevel"/>
    <w:tmpl w:val="4000A0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0D15E49"/>
    <w:multiLevelType w:val="hybridMultilevel"/>
    <w:tmpl w:val="C86C8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6C7526"/>
    <w:multiLevelType w:val="hybridMultilevel"/>
    <w:tmpl w:val="04324BA8"/>
    <w:lvl w:ilvl="0">
      <w:start w:val="1"/>
      <w:numFmt w:val="bullet"/>
      <w:pStyle w:val="List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2B15F1"/>
    <w:multiLevelType w:val="hybridMultilevel"/>
    <w:tmpl w:val="E16A59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F320122"/>
    <w:multiLevelType w:val="hybridMultilevel"/>
    <w:tmpl w:val="359641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9008618">
    <w:abstractNumId w:val="21"/>
  </w:num>
  <w:num w:numId="2" w16cid:durableId="825168296">
    <w:abstractNumId w:val="1"/>
  </w:num>
  <w:num w:numId="3" w16cid:durableId="1316492914">
    <w:abstractNumId w:val="27"/>
  </w:num>
  <w:num w:numId="4" w16cid:durableId="1455560302">
    <w:abstractNumId w:val="28"/>
  </w:num>
  <w:num w:numId="5" w16cid:durableId="927734594">
    <w:abstractNumId w:val="25"/>
  </w:num>
  <w:num w:numId="6" w16cid:durableId="1797218592">
    <w:abstractNumId w:val="19"/>
  </w:num>
  <w:num w:numId="7" w16cid:durableId="1928070531">
    <w:abstractNumId w:val="17"/>
  </w:num>
  <w:num w:numId="8" w16cid:durableId="2098481659">
    <w:abstractNumId w:val="9"/>
  </w:num>
  <w:num w:numId="9" w16cid:durableId="1012754871">
    <w:abstractNumId w:val="5"/>
  </w:num>
  <w:num w:numId="10" w16cid:durableId="1624455160">
    <w:abstractNumId w:val="24"/>
  </w:num>
  <w:num w:numId="11" w16cid:durableId="50856403">
    <w:abstractNumId w:val="12"/>
  </w:num>
  <w:num w:numId="12" w16cid:durableId="786318384">
    <w:abstractNumId w:val="0"/>
  </w:num>
  <w:num w:numId="13" w16cid:durableId="1775713203">
    <w:abstractNumId w:val="22"/>
  </w:num>
  <w:num w:numId="14" w16cid:durableId="1754744713">
    <w:abstractNumId w:val="13"/>
  </w:num>
  <w:num w:numId="15" w16cid:durableId="909115681">
    <w:abstractNumId w:val="16"/>
  </w:num>
  <w:num w:numId="16" w16cid:durableId="1748456452">
    <w:abstractNumId w:val="29"/>
  </w:num>
  <w:num w:numId="17" w16cid:durableId="1088232662">
    <w:abstractNumId w:val="26"/>
  </w:num>
  <w:num w:numId="18" w16cid:durableId="364334864">
    <w:abstractNumId w:val="20"/>
  </w:num>
  <w:num w:numId="19" w16cid:durableId="448205299">
    <w:abstractNumId w:val="15"/>
  </w:num>
  <w:num w:numId="20" w16cid:durableId="2100060648">
    <w:abstractNumId w:val="10"/>
  </w:num>
  <w:num w:numId="21" w16cid:durableId="1734042279">
    <w:abstractNumId w:val="3"/>
  </w:num>
  <w:num w:numId="22" w16cid:durableId="865994033">
    <w:abstractNumId w:val="2"/>
  </w:num>
  <w:num w:numId="23" w16cid:durableId="1508137586">
    <w:abstractNumId w:val="6"/>
  </w:num>
  <w:num w:numId="24" w16cid:durableId="1178539996">
    <w:abstractNumId w:val="7"/>
  </w:num>
  <w:num w:numId="25" w16cid:durableId="1137603125">
    <w:abstractNumId w:val="14"/>
  </w:num>
  <w:num w:numId="26" w16cid:durableId="939994695">
    <w:abstractNumId w:val="8"/>
  </w:num>
  <w:num w:numId="27" w16cid:durableId="1495947822">
    <w:abstractNumId w:val="23"/>
  </w:num>
  <w:num w:numId="28" w16cid:durableId="2002269799">
    <w:abstractNumId w:val="18"/>
  </w:num>
  <w:num w:numId="29" w16cid:durableId="1341658045">
    <w:abstractNumId w:val="11"/>
  </w:num>
  <w:num w:numId="30" w16cid:durableId="1455056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DC"/>
    <w:rsid w:val="00004545"/>
    <w:rsid w:val="00010D0F"/>
    <w:rsid w:val="000130FC"/>
    <w:rsid w:val="000149B0"/>
    <w:rsid w:val="000269FA"/>
    <w:rsid w:val="00030B67"/>
    <w:rsid w:val="00052596"/>
    <w:rsid w:val="00054809"/>
    <w:rsid w:val="00065B35"/>
    <w:rsid w:val="000B648F"/>
    <w:rsid w:val="000C121A"/>
    <w:rsid w:val="000D318B"/>
    <w:rsid w:val="000D472E"/>
    <w:rsid w:val="000F30D5"/>
    <w:rsid w:val="00112D24"/>
    <w:rsid w:val="0011706B"/>
    <w:rsid w:val="00117874"/>
    <w:rsid w:val="00132DB1"/>
    <w:rsid w:val="00156C98"/>
    <w:rsid w:val="00157FFA"/>
    <w:rsid w:val="00163F2E"/>
    <w:rsid w:val="00166046"/>
    <w:rsid w:val="00171637"/>
    <w:rsid w:val="00185DB2"/>
    <w:rsid w:val="001B41AC"/>
    <w:rsid w:val="001D624B"/>
    <w:rsid w:val="00204ADF"/>
    <w:rsid w:val="0021760B"/>
    <w:rsid w:val="00245FF7"/>
    <w:rsid w:val="00251B55"/>
    <w:rsid w:val="002567EC"/>
    <w:rsid w:val="002654C4"/>
    <w:rsid w:val="002737D3"/>
    <w:rsid w:val="00276852"/>
    <w:rsid w:val="00277053"/>
    <w:rsid w:val="00292339"/>
    <w:rsid w:val="0029496A"/>
    <w:rsid w:val="002D2696"/>
    <w:rsid w:val="002D3073"/>
    <w:rsid w:val="002F6351"/>
    <w:rsid w:val="002F63AF"/>
    <w:rsid w:val="00302D27"/>
    <w:rsid w:val="003264A5"/>
    <w:rsid w:val="003277BB"/>
    <w:rsid w:val="003404DE"/>
    <w:rsid w:val="003442EF"/>
    <w:rsid w:val="0035382E"/>
    <w:rsid w:val="0035501E"/>
    <w:rsid w:val="003646CC"/>
    <w:rsid w:val="0037292D"/>
    <w:rsid w:val="003733CA"/>
    <w:rsid w:val="003803E8"/>
    <w:rsid w:val="0038772D"/>
    <w:rsid w:val="003A04DD"/>
    <w:rsid w:val="003A748D"/>
    <w:rsid w:val="003C74BE"/>
    <w:rsid w:val="003E23FD"/>
    <w:rsid w:val="003F470C"/>
    <w:rsid w:val="0041373B"/>
    <w:rsid w:val="0045603A"/>
    <w:rsid w:val="0046221E"/>
    <w:rsid w:val="00472AAD"/>
    <w:rsid w:val="004A2E95"/>
    <w:rsid w:val="004B4BE9"/>
    <w:rsid w:val="004C5E9C"/>
    <w:rsid w:val="00526B92"/>
    <w:rsid w:val="00581088"/>
    <w:rsid w:val="005A4580"/>
    <w:rsid w:val="005A6FFC"/>
    <w:rsid w:val="005B0F72"/>
    <w:rsid w:val="00601093"/>
    <w:rsid w:val="006070C5"/>
    <w:rsid w:val="0060780B"/>
    <w:rsid w:val="00620429"/>
    <w:rsid w:val="0063015C"/>
    <w:rsid w:val="006376A7"/>
    <w:rsid w:val="006418ED"/>
    <w:rsid w:val="00666987"/>
    <w:rsid w:val="00666AD1"/>
    <w:rsid w:val="00675DD3"/>
    <w:rsid w:val="00685A15"/>
    <w:rsid w:val="0069390A"/>
    <w:rsid w:val="00697766"/>
    <w:rsid w:val="006B2E92"/>
    <w:rsid w:val="006E7A74"/>
    <w:rsid w:val="006F1022"/>
    <w:rsid w:val="00707A51"/>
    <w:rsid w:val="0073396F"/>
    <w:rsid w:val="00742D90"/>
    <w:rsid w:val="00754316"/>
    <w:rsid w:val="007718C9"/>
    <w:rsid w:val="00774F62"/>
    <w:rsid w:val="007928E5"/>
    <w:rsid w:val="007A0329"/>
    <w:rsid w:val="007C4163"/>
    <w:rsid w:val="007C7485"/>
    <w:rsid w:val="007E6C30"/>
    <w:rsid w:val="007F2A93"/>
    <w:rsid w:val="007F2BE6"/>
    <w:rsid w:val="00801AA9"/>
    <w:rsid w:val="00813776"/>
    <w:rsid w:val="008149F1"/>
    <w:rsid w:val="008161BA"/>
    <w:rsid w:val="00823E10"/>
    <w:rsid w:val="00856007"/>
    <w:rsid w:val="00865EAC"/>
    <w:rsid w:val="008A61CB"/>
    <w:rsid w:val="008B1662"/>
    <w:rsid w:val="008B51ED"/>
    <w:rsid w:val="008C4303"/>
    <w:rsid w:val="008C7E53"/>
    <w:rsid w:val="008E07A1"/>
    <w:rsid w:val="009129DC"/>
    <w:rsid w:val="00912EC4"/>
    <w:rsid w:val="00914984"/>
    <w:rsid w:val="009149B1"/>
    <w:rsid w:val="009346D5"/>
    <w:rsid w:val="00937667"/>
    <w:rsid w:val="00953891"/>
    <w:rsid w:val="00983B98"/>
    <w:rsid w:val="009940B9"/>
    <w:rsid w:val="00996116"/>
    <w:rsid w:val="009B1BC5"/>
    <w:rsid w:val="009B4CD4"/>
    <w:rsid w:val="009F0B16"/>
    <w:rsid w:val="009F55C3"/>
    <w:rsid w:val="00A0492E"/>
    <w:rsid w:val="00A24288"/>
    <w:rsid w:val="00A24B64"/>
    <w:rsid w:val="00A53E5D"/>
    <w:rsid w:val="00A6024B"/>
    <w:rsid w:val="00A6727A"/>
    <w:rsid w:val="00A724DC"/>
    <w:rsid w:val="00A912F0"/>
    <w:rsid w:val="00A947FD"/>
    <w:rsid w:val="00A966FD"/>
    <w:rsid w:val="00AA72DB"/>
    <w:rsid w:val="00AC6BC2"/>
    <w:rsid w:val="00AF6CB0"/>
    <w:rsid w:val="00B63D84"/>
    <w:rsid w:val="00B64E28"/>
    <w:rsid w:val="00B744CD"/>
    <w:rsid w:val="00B77FBC"/>
    <w:rsid w:val="00B97635"/>
    <w:rsid w:val="00BA2937"/>
    <w:rsid w:val="00BB4127"/>
    <w:rsid w:val="00BB58AB"/>
    <w:rsid w:val="00BE428A"/>
    <w:rsid w:val="00BF0B18"/>
    <w:rsid w:val="00BF13C7"/>
    <w:rsid w:val="00C33D7C"/>
    <w:rsid w:val="00C34872"/>
    <w:rsid w:val="00C41E33"/>
    <w:rsid w:val="00C51BD4"/>
    <w:rsid w:val="00C5239E"/>
    <w:rsid w:val="00C66912"/>
    <w:rsid w:val="00C72003"/>
    <w:rsid w:val="00C75515"/>
    <w:rsid w:val="00C81AED"/>
    <w:rsid w:val="00C86A38"/>
    <w:rsid w:val="00CB31C8"/>
    <w:rsid w:val="00CB33F3"/>
    <w:rsid w:val="00CD6A5B"/>
    <w:rsid w:val="00CF4FC2"/>
    <w:rsid w:val="00D07919"/>
    <w:rsid w:val="00D110CF"/>
    <w:rsid w:val="00D42636"/>
    <w:rsid w:val="00D573A0"/>
    <w:rsid w:val="00D63CF4"/>
    <w:rsid w:val="00D7591C"/>
    <w:rsid w:val="00D84946"/>
    <w:rsid w:val="00D90EB7"/>
    <w:rsid w:val="00D9194F"/>
    <w:rsid w:val="00DA0E31"/>
    <w:rsid w:val="00DC0DA7"/>
    <w:rsid w:val="00DC48F5"/>
    <w:rsid w:val="00DC4D7A"/>
    <w:rsid w:val="00DE7C9E"/>
    <w:rsid w:val="00DF6306"/>
    <w:rsid w:val="00E0331B"/>
    <w:rsid w:val="00E141C3"/>
    <w:rsid w:val="00E30FB2"/>
    <w:rsid w:val="00E75AE7"/>
    <w:rsid w:val="00E80C26"/>
    <w:rsid w:val="00E90485"/>
    <w:rsid w:val="00EB4F2D"/>
    <w:rsid w:val="00EC38FD"/>
    <w:rsid w:val="00ED006F"/>
    <w:rsid w:val="00EE26D8"/>
    <w:rsid w:val="00F10022"/>
    <w:rsid w:val="00F56D1E"/>
    <w:rsid w:val="00F81B5E"/>
    <w:rsid w:val="00F82069"/>
    <w:rsid w:val="00FA196C"/>
    <w:rsid w:val="00FC0A57"/>
    <w:rsid w:val="00FC4845"/>
    <w:rsid w:val="00FD023A"/>
    <w:rsid w:val="00FE290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C3CE14A"/>
  <w15:docId w15:val="{5051C45D-E19E-46E7-97C3-C1827B54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A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0B67"/>
    <w:pPr>
      <w:keepNext/>
      <w:numPr>
        <w:numId w:val="2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30B67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30B67"/>
    <w:pPr>
      <w:keepNext/>
      <w:numPr>
        <w:ilvl w:val="2"/>
        <w:numId w:val="2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30B67"/>
    <w:pPr>
      <w:keepNext/>
      <w:numPr>
        <w:ilvl w:val="3"/>
        <w:numId w:val="29"/>
      </w:numPr>
      <w:spacing w:before="240" w:after="60"/>
      <w:outlineLvl w:val="3"/>
    </w:pPr>
    <w:rPr>
      <w:rFonts w:ascii="Arial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30B67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30B67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30B67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30B67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30B67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21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21D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121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21D2"/>
  </w:style>
  <w:style w:type="paragraph" w:styleId="DocumentMap">
    <w:name w:val="Document Map"/>
    <w:basedOn w:val="Normal"/>
    <w:semiHidden/>
    <w:rsid w:val="00A121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rsid w:val="001C33B7"/>
    <w:pPr>
      <w:numPr>
        <w:numId w:val="3"/>
      </w:numPr>
    </w:pPr>
  </w:style>
  <w:style w:type="paragraph" w:styleId="ListBullet3">
    <w:name w:val="List Bullet 3"/>
    <w:basedOn w:val="Normal"/>
    <w:rsid w:val="00456E5E"/>
    <w:pPr>
      <w:numPr>
        <w:numId w:val="13"/>
      </w:numPr>
    </w:pPr>
  </w:style>
  <w:style w:type="paragraph" w:customStyle="1" w:styleId="60-daycomment">
    <w:name w:val="60-day comment"/>
    <w:basedOn w:val="Normal"/>
    <w:qFormat/>
    <w:rsid w:val="00707A51"/>
    <w:rPr>
      <w:rFonts w:ascii="Arial" w:hAnsi="Arial" w:cs="Arial"/>
      <w:b/>
      <w:color w:val="FF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75515"/>
    <w:pPr>
      <w:ind w:left="720"/>
      <w:contextualSpacing/>
    </w:pPr>
  </w:style>
  <w:style w:type="paragraph" w:styleId="TOC8">
    <w:name w:val="toc 8"/>
    <w:basedOn w:val="Normal"/>
    <w:next w:val="Normal"/>
    <w:autoRedefine/>
    <w:uiPriority w:val="39"/>
    <w:rsid w:val="00C75515"/>
    <w:rPr>
      <w:rFonts w:ascii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30B6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30B67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30B6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30B67"/>
    <w:rPr>
      <w:rFonts w:ascii="Arial" w:hAnsi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030B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030B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030B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30B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030B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DA0E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4F84-2861-43C3-B81B-977C3F5C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Application Review Table</vt:lpstr>
    </vt:vector>
  </TitlesOfParts>
  <Company>CMS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Application Review Table</dc:title>
  <dc:creator>Marla Rothouse</dc:creator>
  <cp:lastModifiedBy>McKenzie, Stephan (CMS/OSORA)</cp:lastModifiedBy>
  <cp:revision>4</cp:revision>
  <cp:lastPrinted>2015-06-24T14:07:00Z</cp:lastPrinted>
  <dcterms:created xsi:type="dcterms:W3CDTF">2024-09-26T15:21:00Z</dcterms:created>
  <dcterms:modified xsi:type="dcterms:W3CDTF">2024-10-31T15:40:00Z</dcterms:modified>
</cp:coreProperties>
</file>