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5BBF" w14:paraId="6203AB5F" w14:textId="435EB89D">
      <w:r w:rsidRPr="00D449A4">
        <w:rPr>
          <w:b/>
        </w:rPr>
        <w:t xml:space="preserve">[Name of </w:t>
      </w:r>
      <w:r w:rsidRPr="00D449A4">
        <w:rPr>
          <w:b/>
        </w:rPr>
        <w:t>Individaul</w:t>
      </w:r>
      <w:r w:rsidRPr="00D449A4">
        <w:rPr>
          <w:b/>
        </w:rPr>
        <w:t>]</w:t>
      </w:r>
      <w:r w:rsidR="00441A97">
        <w:t xml:space="preserve"> </w:t>
      </w:r>
      <w:r>
        <w:t xml:space="preserve">has recently </w:t>
      </w:r>
      <w:r w:rsidR="00441A97">
        <w:t xml:space="preserve">applied for </w:t>
      </w:r>
      <w:r>
        <w:t xml:space="preserve">or currently receives </w:t>
      </w:r>
      <w:r w:rsidR="00441A97">
        <w:t>Supplemental Security Income (SSI) with the Social Security Administration. Part of our requirements when evaluating an SSI application</w:t>
      </w:r>
      <w:r>
        <w:t xml:space="preserve"> or existing </w:t>
      </w:r>
      <w:r w:rsidR="00152E78">
        <w:t xml:space="preserve">SSI </w:t>
      </w:r>
      <w:r>
        <w:t>beneficiary</w:t>
      </w:r>
      <w:r w:rsidR="00441A97">
        <w:t xml:space="preserve"> is to assess the income sources for the </w:t>
      </w:r>
      <w:r>
        <w:t>individual</w:t>
      </w:r>
      <w:r w:rsidR="00441A97">
        <w:t xml:space="preserve">, which can include “unearned” income such as a rental subsidy. </w:t>
      </w:r>
      <w:r w:rsidR="00707B05">
        <w:t xml:space="preserve">If we determine the individual receives rental subsidy, we may change the individual’s SSI payment or determine they are no longer eligible for SSI payments. </w:t>
      </w:r>
      <w:r w:rsidR="00576FDC">
        <w:t xml:space="preserve">The above-named individual or their representative has identified you </w:t>
      </w:r>
      <w:r w:rsidR="00707B05">
        <w:t xml:space="preserve">as the person they pay for </w:t>
      </w:r>
      <w:r w:rsidR="00576FDC">
        <w:t xml:space="preserve">their residence and </w:t>
      </w:r>
      <w:r>
        <w:t xml:space="preserve">has given us permission to request </w:t>
      </w:r>
      <w:r w:rsidR="00576FDC">
        <w:t xml:space="preserve">potentially relevant information </w:t>
      </w:r>
      <w:r>
        <w:t>from you.</w:t>
      </w:r>
    </w:p>
    <w:p w:rsidR="00FC5BBF" w:rsidP="00FC5BBF" w14:paraId="41D23A85" w14:textId="23399998">
      <w:r>
        <w:t>This f</w:t>
      </w:r>
      <w:r>
        <w:t xml:space="preserve">orm </w:t>
      </w:r>
      <w:r>
        <w:t xml:space="preserve">is </w:t>
      </w:r>
      <w:r>
        <w:t xml:space="preserve">requesting information that will help inform us as to who is responsible for payment of rent at the listed residence. </w:t>
      </w:r>
      <w:r w:rsidR="000905CF">
        <w:t xml:space="preserve">Your responses </w:t>
      </w:r>
      <w:r>
        <w:t xml:space="preserve">will help us understand </w:t>
      </w:r>
      <w:r w:rsidR="000905CF">
        <w:t xml:space="preserve">whether the above individual is receiving a </w:t>
      </w:r>
      <w:r>
        <w:t xml:space="preserve">rental subsidy. </w:t>
      </w:r>
    </w:p>
    <w:p w:rsidR="00FC5BBF" w14:paraId="391BE672" w14:textId="14DE568A">
      <w:r>
        <w:t xml:space="preserve">The information provided </w:t>
      </w:r>
      <w:r w:rsidR="0004088B">
        <w:t>will be maintained as a part of the individual’s record with us</w:t>
      </w:r>
      <w:r>
        <w:t xml:space="preserve">.  In addition, </w:t>
      </w:r>
      <w:r w:rsidR="000905CF">
        <w:t>the information provide</w:t>
      </w:r>
      <w:r>
        <w:t>d</w:t>
      </w:r>
      <w:r w:rsidR="000905CF">
        <w:t xml:space="preserve"> may be given out </w:t>
      </w:r>
      <w:r w:rsidR="0004088B">
        <w:t xml:space="preserve">(such as to other Federal or state agencies) </w:t>
      </w:r>
      <w:r w:rsidR="000905CF">
        <w:t xml:space="preserve">if required </w:t>
      </w:r>
      <w:r w:rsidR="0004088B">
        <w:t xml:space="preserve">by Federal law without us seeking additional consent. Similarly, we may provide the information to a Federal or state agency that needs it to help decide whether the individual </w:t>
      </w:r>
      <w:r w:rsidRPr="0004088B" w:rsidR="0004088B">
        <w:t xml:space="preserve">is eligible for </w:t>
      </w:r>
      <w:r w:rsidR="0004088B">
        <w:t xml:space="preserve">other </w:t>
      </w:r>
      <w:r w:rsidRPr="0004088B" w:rsidR="0004088B">
        <w:t>health or income</w:t>
      </w:r>
      <w:r w:rsidR="00152E78">
        <w:t xml:space="preserve"> assistance</w:t>
      </w:r>
      <w:r w:rsidRPr="0004088B" w:rsidR="0004088B">
        <w:t xml:space="preserve"> program</w:t>
      </w:r>
      <w:r w:rsidR="0004088B">
        <w:t>s</w:t>
      </w:r>
      <w:r w:rsidRPr="0004088B" w:rsidR="0004088B">
        <w:t xml:space="preserve"> such as SSI State </w:t>
      </w:r>
      <w:r w:rsidR="0004088B">
        <w:t xml:space="preserve">supplementary </w:t>
      </w:r>
      <w:r w:rsidRPr="0004088B" w:rsidR="0004088B">
        <w:t>payments, food stamps, Medicaid, energy assistance, or unemployment insurance.</w:t>
      </w:r>
      <w:r w:rsidR="0004088B">
        <w:t xml:space="preserve"> </w:t>
      </w:r>
      <w:r w:rsidR="00152E78">
        <w:t xml:space="preserve">Please contact the listed Social Security Office if you have additional questions about our information sharing policies. </w:t>
      </w:r>
    </w:p>
    <w:p w:rsidR="001B3E20" w14:paraId="7E646CFD" w14:textId="77777777">
      <w:r>
        <w:t>[Continue with rest of letter as-is]</w:t>
      </w:r>
      <w:r w:rsidR="00441A97">
        <w:t xml:space="preserve"> </w:t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9A4" w14:paraId="33C70233" w14:textId="77777777">
    <w:pPr>
      <w:pStyle w:val="Header"/>
    </w:pPr>
    <w:r>
      <w:t>OIRA alternative language for 0960-0454 letter (draft)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97"/>
    <w:rsid w:val="00026A55"/>
    <w:rsid w:val="0004088B"/>
    <w:rsid w:val="000905CF"/>
    <w:rsid w:val="00152E78"/>
    <w:rsid w:val="001778A3"/>
    <w:rsid w:val="001B3E20"/>
    <w:rsid w:val="001B7EF4"/>
    <w:rsid w:val="002C093F"/>
    <w:rsid w:val="00363876"/>
    <w:rsid w:val="00393CCF"/>
    <w:rsid w:val="00441A97"/>
    <w:rsid w:val="00576FDC"/>
    <w:rsid w:val="005A12A2"/>
    <w:rsid w:val="00661A3A"/>
    <w:rsid w:val="00707B05"/>
    <w:rsid w:val="00752181"/>
    <w:rsid w:val="0079385C"/>
    <w:rsid w:val="00850978"/>
    <w:rsid w:val="008924AA"/>
    <w:rsid w:val="009A49C2"/>
    <w:rsid w:val="00A43BC9"/>
    <w:rsid w:val="00C13786"/>
    <w:rsid w:val="00D24829"/>
    <w:rsid w:val="00D449A4"/>
    <w:rsid w:val="00D45F44"/>
    <w:rsid w:val="00DA74C9"/>
    <w:rsid w:val="00E24EFE"/>
    <w:rsid w:val="00F90515"/>
    <w:rsid w:val="00FC5B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6C6BF4"/>
  <w15:chartTrackingRefBased/>
  <w15:docId w15:val="{3BD60C70-8252-49A6-B018-0F97E6C0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A4"/>
  </w:style>
  <w:style w:type="paragraph" w:styleId="Footer">
    <w:name w:val="footer"/>
    <w:basedOn w:val="Normal"/>
    <w:link w:val="FooterChar"/>
    <w:uiPriority w:val="99"/>
    <w:unhideWhenUsed/>
    <w:rsid w:val="00D4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A4"/>
  </w:style>
  <w:style w:type="character" w:styleId="CommentReference">
    <w:name w:val="annotation reference"/>
    <w:basedOn w:val="DefaultParagraphFont"/>
    <w:semiHidden/>
    <w:unhideWhenUsed/>
    <w:rsid w:val="00D44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9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1FE2-D5AB-4162-B088-463C6C08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1386</Characters>
  <Application>Microsoft Office Word</Application>
  <DocSecurity>0</DocSecurity>
  <Lines>115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 House Communications Agency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Gardiner, Kyle S. EOP/OMB</dc:creator>
  <cp:lastModifiedBy>SSA Response</cp:lastModifiedBy>
  <cp:revision>2</cp:revision>
  <dcterms:created xsi:type="dcterms:W3CDTF">2024-03-28T13:25:00Z</dcterms:created>
  <dcterms:modified xsi:type="dcterms:W3CDTF">2024-03-28T13:25:00Z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566187557</vt:i4>
  </property>
  <property fmtid="{D5CDD505-2E9C-101B-9397-08002B2CF9AE}" pid="3" name="_AuthorEmail">
    <vt:lpwstr>Naomi.Sipple@ssa.gov</vt:lpwstr>
  </property>
  <property fmtid="{D5CDD505-2E9C-101B-9397-08002B2CF9AE}" pid="4" name="_AuthorEmailDisplayName">
    <vt:lpwstr>Sipple, Naomi</vt:lpwstr>
  </property>
  <property fmtid="{D5CDD505-2E9C-101B-9397-08002B2CF9AE}" pid="5" name="_EmailSubject">
    <vt:lpwstr>Passbacks for 0960-0454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