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6CC8E74">
      <w:pPr>
        <w:pStyle w:val="Heading2"/>
        <w:tabs>
          <w:tab w:val="left" w:pos="900"/>
        </w:tabs>
        <w:ind w:right="-180"/>
        <w:rPr>
          <w:rFonts w:ascii="Courier New" w:hAnsi="Courier New" w:cs="Courier New"/>
        </w:rPr>
      </w:pPr>
      <w:r w:rsidRPr="00C514B9">
        <w:rPr>
          <w:rFonts w:ascii="Courier New" w:hAnsi="Courier New" w:cs="Courier New"/>
        </w:rPr>
        <w:t>(OMB Control Number:</w:t>
      </w:r>
      <w:r w:rsidR="006548AF">
        <w:rPr>
          <w:rFonts w:ascii="Courier New" w:hAnsi="Courier New" w:cs="Courier New"/>
        </w:rPr>
        <w:t xml:space="preserve"> 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0A5DBD5A">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CA068E">
        <w:rPr>
          <w:rFonts w:ascii="Courier New" w:hAnsi="Courier New" w:cs="Courier New"/>
        </w:rPr>
        <w:t>EXPANDED Customer Service Surveys [Claim Examination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P="00434E33" w14:paraId="39615911" w14:textId="7EA7957E">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006DA1" w:rsidP="00434E33" w14:paraId="7E1EEC45" w14:textId="035B09AF">
      <w:pPr>
        <w:pStyle w:val="Header"/>
        <w:tabs>
          <w:tab w:val="clear" w:pos="4320"/>
          <w:tab w:val="clear" w:pos="8640"/>
        </w:tabs>
        <w:rPr>
          <w:rFonts w:ascii="Courier New" w:hAnsi="Courier New" w:cs="Courier New"/>
          <w:i/>
        </w:rPr>
      </w:pPr>
    </w:p>
    <w:p w:rsidR="00006DA1" w:rsidRPr="00B56880" w:rsidP="00006DA1" w14:paraId="78B28B0D" w14:textId="324DB5EC">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The purpose of the </w:t>
      </w:r>
      <w:r w:rsidR="00B53EFB">
        <w:rPr>
          <w:rFonts w:ascii="Courier New" w:eastAsia="Calibri" w:hAnsi="Courier New" w:cs="Courier New"/>
          <w:b/>
          <w:bCs/>
          <w:color w:val="000000"/>
          <w:shd w:val="clear" w:color="auto" w:fill="FFFFFF"/>
        </w:rPr>
        <w:t xml:space="preserve">NFIP Direct </w:t>
      </w:r>
      <w:r w:rsidR="00557242">
        <w:rPr>
          <w:rFonts w:ascii="Courier New" w:eastAsia="Calibri" w:hAnsi="Courier New" w:cs="Courier New"/>
          <w:b/>
          <w:bCs/>
          <w:color w:val="000000"/>
          <w:shd w:val="clear" w:color="auto" w:fill="FFFFFF"/>
        </w:rPr>
        <w:t>Claim</w:t>
      </w:r>
      <w:r w:rsidR="004E4F27">
        <w:rPr>
          <w:rFonts w:ascii="Courier New" w:eastAsia="Calibri" w:hAnsi="Courier New" w:cs="Courier New"/>
          <w:b/>
          <w:bCs/>
          <w:color w:val="000000"/>
          <w:shd w:val="clear" w:color="auto" w:fill="FFFFFF"/>
        </w:rPr>
        <w:t>s Surveys</w:t>
      </w:r>
      <w:r w:rsidRPr="00B56880">
        <w:rPr>
          <w:rFonts w:ascii="Courier New" w:eastAsia="Calibri" w:hAnsi="Courier New" w:cs="Courier New"/>
          <w:b/>
          <w:bCs/>
          <w:color w:val="000000"/>
          <w:shd w:val="clear" w:color="auto" w:fill="FFFFFF"/>
        </w:rPr>
        <w:t xml:space="preserve"> </w:t>
      </w:r>
      <w:r w:rsidR="00B53EFB">
        <w:rPr>
          <w:rFonts w:ascii="Courier New" w:eastAsia="Calibri" w:hAnsi="Courier New" w:cs="Courier New"/>
          <w:b/>
          <w:bCs/>
          <w:color w:val="000000"/>
          <w:shd w:val="clear" w:color="auto" w:fill="FFFFFF"/>
        </w:rPr>
        <w:t>is</w:t>
      </w:r>
      <w:r w:rsidRPr="00B56880">
        <w:rPr>
          <w:rFonts w:ascii="Courier New" w:eastAsia="Calibri" w:hAnsi="Courier New" w:cs="Courier New"/>
          <w:b/>
          <w:bCs/>
          <w:color w:val="000000"/>
          <w:shd w:val="clear" w:color="auto" w:fill="FFFFFF"/>
        </w:rPr>
        <w:t xml:space="preserve"> </w:t>
      </w:r>
      <w:r w:rsidR="004E4F27">
        <w:rPr>
          <w:rFonts w:ascii="Courier New" w:eastAsia="Calibri" w:hAnsi="Courier New" w:cs="Courier New"/>
          <w:b/>
          <w:bCs/>
          <w:color w:val="000000"/>
          <w:shd w:val="clear" w:color="auto" w:fill="FFFFFF"/>
        </w:rPr>
        <w:t>to capture</w:t>
      </w:r>
      <w:r w:rsidRPr="00B56880">
        <w:rPr>
          <w:rFonts w:ascii="Courier New" w:eastAsia="Calibri" w:hAnsi="Courier New" w:cs="Courier New"/>
          <w:b/>
          <w:bCs/>
          <w:color w:val="000000"/>
          <w:shd w:val="clear" w:color="auto" w:fill="FFFFFF"/>
        </w:rPr>
        <w:t xml:space="preserve"> feedback </w:t>
      </w:r>
      <w:r w:rsidR="00B53EFB">
        <w:rPr>
          <w:rFonts w:ascii="Courier New" w:eastAsia="Calibri" w:hAnsi="Courier New" w:cs="Courier New"/>
          <w:b/>
          <w:bCs/>
          <w:color w:val="000000"/>
          <w:shd w:val="clear" w:color="auto" w:fill="FFFFFF"/>
        </w:rPr>
        <w:t>regarding policyholder and adjuster</w:t>
      </w:r>
      <w:r w:rsidRPr="00B56880">
        <w:rPr>
          <w:rFonts w:ascii="Courier New" w:eastAsia="Calibri" w:hAnsi="Courier New" w:cs="Courier New"/>
          <w:b/>
          <w:bCs/>
          <w:color w:val="000000"/>
          <w:shd w:val="clear" w:color="auto" w:fill="FFFFFF"/>
        </w:rPr>
        <w:t xml:space="preserve"> claims experience</w:t>
      </w:r>
      <w:r w:rsidR="00B53EFB">
        <w:rPr>
          <w:rFonts w:ascii="Courier New" w:eastAsia="Calibri" w:hAnsi="Courier New" w:cs="Courier New"/>
          <w:b/>
          <w:bCs/>
          <w:color w:val="000000"/>
          <w:shd w:val="clear" w:color="auto" w:fill="FFFFFF"/>
        </w:rPr>
        <w:t xml:space="preserve">. </w:t>
      </w:r>
      <w:r w:rsidR="006D0D57">
        <w:rPr>
          <w:rFonts w:ascii="Courier New" w:eastAsia="Calibri" w:hAnsi="Courier New" w:cs="Courier New"/>
          <w:b/>
          <w:bCs/>
          <w:color w:val="000000"/>
          <w:shd w:val="clear" w:color="auto" w:fill="FFFFFF"/>
        </w:rPr>
        <w:t>More specifically</w:t>
      </w:r>
      <w:r w:rsidR="00991F1F">
        <w:rPr>
          <w:rFonts w:ascii="Courier New" w:eastAsia="Calibri" w:hAnsi="Courier New" w:cs="Courier New"/>
          <w:b/>
          <w:bCs/>
          <w:color w:val="000000"/>
          <w:shd w:val="clear" w:color="auto" w:fill="FFFFFF"/>
        </w:rPr>
        <w:t>,</w:t>
      </w:r>
      <w:r w:rsidR="006D0D57">
        <w:rPr>
          <w:rFonts w:ascii="Courier New" w:eastAsia="Calibri" w:hAnsi="Courier New" w:cs="Courier New"/>
          <w:b/>
          <w:bCs/>
          <w:color w:val="000000"/>
          <w:shd w:val="clear" w:color="auto" w:fill="FFFFFF"/>
        </w:rPr>
        <w:t xml:space="preserve"> the Claim Examination Survey allows for policyholders to address their examination experience, which is one of three </w:t>
      </w:r>
      <w:r w:rsidR="00B55521">
        <w:rPr>
          <w:rFonts w:ascii="Courier New" w:eastAsia="Calibri" w:hAnsi="Courier New" w:cs="Courier New"/>
          <w:b/>
          <w:bCs/>
          <w:color w:val="000000"/>
          <w:shd w:val="clear" w:color="auto" w:fill="FFFFFF"/>
        </w:rPr>
        <w:t>junctures in the claims journey</w:t>
      </w:r>
      <w:r w:rsidR="006310C2">
        <w:rPr>
          <w:rFonts w:ascii="Courier New" w:eastAsia="Calibri" w:hAnsi="Courier New" w:cs="Courier New"/>
          <w:b/>
          <w:bCs/>
          <w:color w:val="000000"/>
          <w:shd w:val="clear" w:color="auto" w:fill="FFFFFF"/>
        </w:rPr>
        <w:t xml:space="preserve">.  </w:t>
      </w:r>
    </w:p>
    <w:p w:rsidR="00006DA1" w:rsidRPr="00B56880" w:rsidP="00006DA1" w14:paraId="748D620A" w14:textId="2CDE1341">
      <w:pPr>
        <w:spacing w:after="160" w:line="259" w:lineRule="auto"/>
        <w:rPr>
          <w:rFonts w:ascii="Courier New" w:eastAsia="Calibri" w:hAnsi="Courier New" w:cs="Courier New"/>
          <w:b/>
          <w:bCs/>
          <w:color w:val="000000"/>
          <w:shd w:val="clear" w:color="auto" w:fill="FFFFFF"/>
        </w:rPr>
      </w:pPr>
      <w:r w:rsidRPr="00B56880">
        <w:rPr>
          <w:rFonts w:ascii="Courier New" w:eastAsia="Calibri" w:hAnsi="Courier New" w:cs="Courier New"/>
          <w:b/>
          <w:bCs/>
          <w:color w:val="000000"/>
          <w:shd w:val="clear" w:color="auto" w:fill="FFFFFF"/>
        </w:rPr>
        <w:t xml:space="preserve">The goal </w:t>
      </w:r>
      <w:r w:rsidR="00857A40">
        <w:rPr>
          <w:rFonts w:ascii="Courier New" w:eastAsia="Calibri" w:hAnsi="Courier New" w:cs="Courier New"/>
          <w:b/>
          <w:bCs/>
          <w:color w:val="000000"/>
          <w:shd w:val="clear" w:color="auto" w:fill="FFFFFF"/>
        </w:rPr>
        <w:t>is</w:t>
      </w:r>
      <w:r w:rsidRPr="00B56880">
        <w:rPr>
          <w:rFonts w:ascii="Courier New" w:eastAsia="Calibri" w:hAnsi="Courier New" w:cs="Courier New"/>
          <w:b/>
          <w:bCs/>
          <w:color w:val="000000"/>
          <w:shd w:val="clear" w:color="auto" w:fill="FFFFFF"/>
        </w:rPr>
        <w:t xml:space="preserve"> to make program improvements to reflect the feedback received from the survey results and thus deliver a product that truly is reflective of a world-class operation. </w:t>
      </w:r>
    </w:p>
    <w:p w:rsidR="00006DA1" w:rsidRPr="00C514B9" w:rsidP="00006DA1" w14:paraId="568F205E" w14:textId="5E957E00">
      <w:pPr>
        <w:pStyle w:val="Header"/>
        <w:tabs>
          <w:tab w:val="clear" w:pos="4320"/>
          <w:tab w:val="clear" w:pos="8640"/>
        </w:tabs>
        <w:rPr>
          <w:rFonts w:ascii="Courier New" w:hAnsi="Courier New" w:cs="Courier New"/>
          <w:i/>
        </w:rPr>
      </w:pPr>
      <w:r w:rsidRPr="00B56880">
        <w:rPr>
          <w:rFonts w:ascii="Courier New" w:eastAsia="Calibri" w:hAnsi="Courier New" w:cs="Courier New"/>
          <w:b/>
          <w:bCs/>
          <w:color w:val="000000"/>
          <w:shd w:val="clear" w:color="auto" w:fill="FFFFFF"/>
        </w:rPr>
        <w:t xml:space="preserve">Customer feedback will be used in varying forms such as leadership briefings, </w:t>
      </w:r>
      <w:r w:rsidRPr="00B56880">
        <w:rPr>
          <w:rFonts w:ascii="Courier New" w:eastAsia="Calibri" w:hAnsi="Courier New" w:cs="Courier New"/>
          <w:b/>
          <w:bCs/>
          <w:color w:val="000000"/>
          <w:shd w:val="clear" w:color="auto" w:fill="FFFFFF"/>
        </w:rPr>
        <w:t>reports</w:t>
      </w:r>
      <w:r w:rsidRPr="00B56880">
        <w:rPr>
          <w:rFonts w:ascii="Courier New" w:eastAsia="Calibri" w:hAnsi="Courier New" w:cs="Courier New"/>
          <w:b/>
          <w:bCs/>
          <w:color w:val="000000"/>
          <w:shd w:val="clear" w:color="auto" w:fill="FFFFFF"/>
        </w:rPr>
        <w:t xml:space="preserve"> and other ad hoc request</w:t>
      </w:r>
      <w:r w:rsidR="00857A40">
        <w:rPr>
          <w:rFonts w:ascii="Courier New" w:eastAsia="Calibri" w:hAnsi="Courier New" w:cs="Courier New"/>
          <w:b/>
          <w:bCs/>
          <w:color w:val="000000"/>
          <w:shd w:val="clear" w:color="auto" w:fill="FFFFFF"/>
        </w:rPr>
        <w:t>.</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2C693CF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2D6298">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0E66D5CD">
      <w:pPr>
        <w:pStyle w:val="ListParagraph"/>
        <w:ind w:left="360"/>
        <w:rPr>
          <w:rFonts w:ascii="Courier New" w:hAnsi="Courier New" w:cs="Courier New"/>
        </w:rPr>
      </w:pPr>
      <w:r>
        <w:rPr>
          <w:rFonts w:ascii="Courier New" w:hAnsi="Courier New" w:cs="Courier New"/>
        </w:rPr>
        <w:t>[</w:t>
      </w:r>
      <w:r w:rsidR="00F064A2">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197A9305">
      <w:pPr>
        <w:ind w:left="720"/>
        <w:rPr>
          <w:rFonts w:ascii="Courier New" w:hAnsi="Courier New" w:cs="Courier New"/>
        </w:rPr>
      </w:pPr>
      <w:r w:rsidRPr="00C514B9">
        <w:rPr>
          <w:rFonts w:ascii="Courier New" w:hAnsi="Courier New" w:cs="Courier New"/>
        </w:rPr>
        <w:t>[</w:t>
      </w:r>
      <w:r w:rsidR="00F064A2">
        <w:rPr>
          <w:rFonts w:ascii="Courier New" w:hAnsi="Courier New" w:cs="Courier New"/>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6378A981">
      <w:pPr>
        <w:pStyle w:val="Header"/>
        <w:tabs>
          <w:tab w:val="clear" w:pos="4320"/>
          <w:tab w:val="clear" w:pos="8640"/>
        </w:tabs>
        <w:rPr>
          <w:rFonts w:ascii="Courier New" w:hAnsi="Courier New" w:cs="Courier New"/>
        </w:rPr>
      </w:pPr>
      <w:r w:rsidRPr="00B56880">
        <w:rPr>
          <w:rFonts w:ascii="Courier New" w:hAnsi="Courier New" w:cs="Courier New"/>
          <w:b/>
          <w:bCs/>
          <w:i/>
        </w:rPr>
        <w:t xml:space="preserve">Information will be collected from NFIP Direct policyholders </w:t>
      </w:r>
      <w:r w:rsidRPr="00B56880">
        <w:rPr>
          <w:rFonts w:ascii="Courier New" w:hAnsi="Courier New" w:cs="Courier New"/>
          <w:b/>
          <w:bCs/>
          <w:i/>
          <w:u w:val="single"/>
        </w:rPr>
        <w:t>only</w:t>
      </w:r>
      <w:r w:rsidRPr="00B56880">
        <w:rPr>
          <w:rFonts w:ascii="Courier New" w:hAnsi="Courier New" w:cs="Courier New"/>
          <w:b/>
          <w:bCs/>
          <w:i/>
        </w:rPr>
        <w:t xml:space="preserve"> who have policies. These group of policyholders are appropriate to connect with as they have </w:t>
      </w:r>
      <w:r w:rsidR="00F61B39">
        <w:rPr>
          <w:rFonts w:ascii="Courier New" w:hAnsi="Courier New" w:cs="Courier New"/>
          <w:b/>
          <w:bCs/>
          <w:i/>
        </w:rPr>
        <w:t xml:space="preserve">an </w:t>
      </w:r>
      <w:r w:rsidRPr="00B56880">
        <w:rPr>
          <w:rFonts w:ascii="Courier New" w:hAnsi="Courier New" w:cs="Courier New"/>
          <w:b/>
          <w:bCs/>
          <w:i/>
        </w:rPr>
        <w:t>insurance policy with the NFIP Direct, and it is essential for the Program to obtain feedback on the level of service</w:t>
      </w:r>
      <w:r>
        <w:rPr>
          <w:rFonts w:ascii="Courier New" w:hAnsi="Courier New" w:cs="Courier New"/>
          <w:b/>
          <w:bCs/>
          <w:i/>
        </w:rPr>
        <w:t xml:space="preserve"> for the claim examination portion of their claim </w:t>
      </w:r>
      <w:r w:rsidR="004A424B">
        <w:rPr>
          <w:rFonts w:ascii="Courier New" w:hAnsi="Courier New" w:cs="Courier New"/>
          <w:b/>
          <w:bCs/>
          <w:i/>
        </w:rPr>
        <w:t>journey</w:t>
      </w:r>
      <w:r w:rsidR="004B5954">
        <w:rPr>
          <w:rFonts w:ascii="Courier New" w:hAnsi="Courier New" w:cs="Courier New"/>
          <w:b/>
          <w:bCs/>
          <w:i/>
        </w:rPr>
        <w:t xml:space="preserve">. </w:t>
      </w:r>
      <w:r w:rsidRPr="00B56880">
        <w:rPr>
          <w:rFonts w:ascii="Courier New" w:hAnsi="Courier New" w:cs="Courier New"/>
          <w:b/>
          <w:bCs/>
        </w:rPr>
        <w:t>The Program will use Torrent, the NFIP Direct contractor, system programming to send out the survey link via email to those who have an email address on file after the</w:t>
      </w:r>
      <w:r w:rsidR="00402AF4">
        <w:rPr>
          <w:rFonts w:ascii="Courier New" w:hAnsi="Courier New" w:cs="Courier New"/>
          <w:b/>
          <w:bCs/>
        </w:rPr>
        <w:t xml:space="preserve">ir claim examination has taken place.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C0DE9F0">
      <w:pPr>
        <w:pStyle w:val="Header"/>
        <w:tabs>
          <w:tab w:val="clear" w:pos="4320"/>
          <w:tab w:val="clear" w:pos="8640"/>
        </w:tabs>
        <w:rPr>
          <w:rFonts w:ascii="Courier New" w:hAnsi="Courier New" w:cs="Courier New"/>
        </w:rPr>
      </w:pPr>
      <w:r w:rsidRPr="00B56880">
        <w:rPr>
          <w:rFonts w:ascii="Courier New" w:hAnsi="Courier New" w:cs="Courier New"/>
          <w:b/>
          <w:bCs/>
        </w:rPr>
        <w:t>All respondents will be asked to provide feedback using a survey link that is sent to their email address</w:t>
      </w:r>
      <w:r w:rsidR="00E831DD">
        <w:rPr>
          <w:rFonts w:ascii="Courier New" w:hAnsi="Courier New" w:cs="Courier New"/>
          <w:b/>
          <w:bCs/>
        </w:rPr>
        <w:t xml:space="preserve">.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341286" w:rsidRPr="00B56880" w:rsidP="00341286" w14:paraId="6293B99E" w14:textId="45A3BF93">
      <w:pPr>
        <w:pStyle w:val="Header"/>
        <w:tabs>
          <w:tab w:val="clear" w:pos="4320"/>
          <w:tab w:val="clear" w:pos="8640"/>
        </w:tabs>
        <w:rPr>
          <w:rFonts w:ascii="Courier New" w:hAnsi="Courier New" w:cs="Courier New"/>
          <w:b/>
          <w:bCs/>
        </w:rPr>
      </w:pPr>
      <w:r w:rsidRPr="00B56880">
        <w:rPr>
          <w:rFonts w:ascii="Courier New" w:hAnsi="Courier New" w:cs="Courier New"/>
          <w:b/>
          <w:bCs/>
        </w:rPr>
        <w:t xml:space="preserve">Once the policyholder has experienced </w:t>
      </w:r>
      <w:r>
        <w:rPr>
          <w:rFonts w:ascii="Courier New" w:hAnsi="Courier New" w:cs="Courier New"/>
          <w:b/>
          <w:bCs/>
        </w:rPr>
        <w:t>the claim examination portion,</w:t>
      </w:r>
      <w:r w:rsidRPr="00B56880">
        <w:rPr>
          <w:rFonts w:ascii="Courier New" w:hAnsi="Courier New" w:cs="Courier New"/>
          <w:b/>
          <w:bCs/>
        </w:rPr>
        <w:t xml:space="preserve"> a survey link will be sent to the email address on file </w:t>
      </w:r>
      <w:r>
        <w:rPr>
          <w:rFonts w:ascii="Courier New" w:hAnsi="Courier New" w:cs="Courier New"/>
          <w:b/>
          <w:bCs/>
        </w:rPr>
        <w:t xml:space="preserve">immediately after the end of the transaction </w:t>
      </w:r>
      <w:r w:rsidRPr="00B56880">
        <w:rPr>
          <w:rFonts w:ascii="Courier New" w:hAnsi="Courier New" w:cs="Courier New"/>
          <w:b/>
          <w:bCs/>
        </w:rPr>
        <w:t>for them to voluntary participate in. The responses will be received via the Qualtrics portal who is the surveying contractor. The format is a series of questions with multiple choice answers and some having open text box.</w:t>
      </w:r>
      <w:r>
        <w:rPr>
          <w:rFonts w:ascii="Courier New" w:hAnsi="Courier New" w:cs="Courier New"/>
          <w:b/>
          <w:bCs/>
        </w:rPr>
        <w:t xml:space="preserve"> </w:t>
      </w:r>
    </w:p>
    <w:p w:rsidR="00341286" w:rsidRPr="00C514B9" w:rsidP="00341286" w14:paraId="5844D87C" w14:textId="77777777">
      <w:pPr>
        <w:rPr>
          <w:rFonts w:ascii="Courier New" w:hAnsi="Courier New" w:cs="Courier New"/>
          <w:i/>
        </w:rPr>
      </w:pPr>
    </w:p>
    <w:p w:rsidR="00166F55" w:rsidRPr="00C514B9" w:rsidP="00166F55" w14:paraId="66D4DBB2" w14:textId="57C95A22">
      <w:pPr>
        <w:pStyle w:val="Header"/>
        <w:tabs>
          <w:tab w:val="clear" w:pos="4320"/>
          <w:tab w:val="clear" w:pos="8640"/>
        </w:tabs>
        <w:rPr>
          <w:rFonts w:ascii="Courier New" w:hAnsi="Courier New" w:cs="Courier New"/>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1959DA" w14:paraId="0C742FA1" w14:textId="6EF54740">
      <w:pPr>
        <w:pStyle w:val="Header"/>
        <w:tabs>
          <w:tab w:val="clear" w:pos="4320"/>
          <w:tab w:val="clear" w:pos="8640"/>
        </w:tabs>
        <w:rPr>
          <w:rFonts w:ascii="Courier New" w:hAnsi="Courier New" w:cs="Courier New"/>
        </w:rPr>
      </w:pPr>
    </w:p>
    <w:p w:rsidR="001959DA" w:rsidP="001959DA" w14:paraId="49750669" w14:textId="0D2DCC16">
      <w:pPr>
        <w:pStyle w:val="Header"/>
        <w:tabs>
          <w:tab w:val="clear" w:pos="4320"/>
          <w:tab w:val="clear" w:pos="8640"/>
        </w:tabs>
        <w:rPr>
          <w:rFonts w:ascii="Courier New" w:hAnsi="Courier New" w:cs="Courier New"/>
        </w:rPr>
      </w:pPr>
      <w:r>
        <w:rPr>
          <w:rFonts w:ascii="Courier New" w:hAnsi="Courier New" w:cs="Courier New"/>
        </w:rPr>
        <w:t>Questions are attached separately in a word document.</w:t>
      </w:r>
    </w:p>
    <w:p w:rsidR="00147A3A" w:rsidP="001959DA" w14:paraId="190502B4" w14:textId="77777777">
      <w:pPr>
        <w:pStyle w:val="Header"/>
        <w:tabs>
          <w:tab w:val="clear" w:pos="4320"/>
          <w:tab w:val="clear" w:pos="8640"/>
        </w:tabs>
        <w:rPr>
          <w:rFonts w:ascii="Courier New" w:hAnsi="Courier New" w:cs="Courier New"/>
        </w:rPr>
      </w:pPr>
    </w:p>
    <w:p w:rsidR="001959DA" w:rsidP="001959DA" w14:paraId="3EDA2E08" w14:textId="38D08CDA">
      <w:pPr>
        <w:pStyle w:val="Header"/>
        <w:tabs>
          <w:tab w:val="clear" w:pos="4320"/>
          <w:tab w:val="clear" w:pos="8640"/>
        </w:tabs>
        <w:rPr>
          <w:rFonts w:ascii="Courier New" w:hAnsi="Courier New" w:cs="Courier New"/>
        </w:rPr>
      </w:pPr>
      <w:hyperlink r:id="rId7" w:history="1">
        <w:r w:rsidR="000469A4">
          <w:rPr>
            <w:rStyle w:val="Hyperlink"/>
            <w:rFonts w:ascii="Aptos" w:hAnsi="Aptos"/>
          </w:rPr>
          <w:t>https://nfipdirectsurveys.gov1.qualtrics.com/jfe/preview/previewId/56126077-9f49-4da0-9fcd-03ff756229e2/SV_4TQD29Fqa07pV1c?Q_CHL=preview&amp;Q_SurveyVersionID=current</w:t>
        </w:r>
      </w:hyperlink>
    </w:p>
    <w:p w:rsidR="001959DA" w:rsidRPr="001959DA" w:rsidP="001959DA" w14:paraId="41648CAF" w14:textId="77777777">
      <w:pPr>
        <w:pStyle w:val="Header"/>
        <w:tabs>
          <w:tab w:val="clear" w:pos="4320"/>
          <w:tab w:val="clear" w:pos="8640"/>
        </w:tabs>
        <w:rPr>
          <w:rFonts w:ascii="Courier New" w:hAnsi="Courier New" w:cs="Courier New"/>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BA39C0" w:rsidRPr="00B56880" w:rsidP="00BA39C0" w14:paraId="2EE8F7C3" w14:textId="18EA6BB5">
      <w:pPr>
        <w:rPr>
          <w:rFonts w:ascii="Courier New" w:hAnsi="Courier New" w:cs="Courier New"/>
          <w:b/>
          <w:bCs/>
        </w:rPr>
      </w:pPr>
      <w:r w:rsidRPr="00B56880">
        <w:rPr>
          <w:rFonts w:ascii="Courier New" w:hAnsi="Courier New" w:cs="Courier New"/>
          <w:b/>
          <w:bCs/>
        </w:rPr>
        <w:t xml:space="preserve">Torrent, the NFIP Direct contractor, </w:t>
      </w:r>
      <w:r>
        <w:rPr>
          <w:rFonts w:ascii="Courier New" w:hAnsi="Courier New" w:cs="Courier New"/>
          <w:b/>
          <w:bCs/>
        </w:rPr>
        <w:t xml:space="preserve">will deploy the surveys upon OMB approval and completed programming </w:t>
      </w:r>
      <w:r w:rsidRPr="00B56880">
        <w:rPr>
          <w:rFonts w:ascii="Courier New" w:hAnsi="Courier New" w:cs="Courier New"/>
          <w:b/>
          <w:bCs/>
        </w:rPr>
        <w:t xml:space="preserve">to respective policyholders </w:t>
      </w:r>
      <w:r>
        <w:rPr>
          <w:rFonts w:ascii="Courier New" w:hAnsi="Courier New" w:cs="Courier New"/>
          <w:b/>
          <w:bCs/>
        </w:rPr>
        <w:t xml:space="preserve">with whom have had a claim examination completed. </w:t>
      </w:r>
      <w:r w:rsidRPr="00B56880">
        <w:rPr>
          <w:rFonts w:ascii="Courier New" w:hAnsi="Courier New" w:cs="Courier New"/>
          <w:b/>
          <w:bCs/>
        </w:rPr>
        <w:t xml:space="preserve"> </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432AEB5">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BA39C0">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1FB286E1" w14:textId="27578A3B">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6207262F">
            <w:pPr>
              <w:rPr>
                <w:rFonts w:ascii="Courier New" w:hAnsi="Courier New" w:cs="Courier New"/>
                <w:sz w:val="20"/>
                <w:szCs w:val="20"/>
              </w:rPr>
            </w:pPr>
            <w:r>
              <w:rPr>
                <w:rFonts w:ascii="Courier New" w:hAnsi="Courier New" w:cs="Courier New"/>
                <w:sz w:val="20"/>
                <w:szCs w:val="20"/>
              </w:rPr>
              <w:t xml:space="preserve">NFIP Direct Survey – Claim Examination </w:t>
            </w:r>
          </w:p>
        </w:tc>
        <w:tc>
          <w:tcPr>
            <w:tcW w:w="1620" w:type="dxa"/>
          </w:tcPr>
          <w:p w:rsidR="006832D9" w:rsidRPr="00C514B9" w:rsidP="00843796" w14:paraId="4DAF075B" w14:textId="05210778">
            <w:pPr>
              <w:rPr>
                <w:rFonts w:ascii="Courier New" w:hAnsi="Courier New" w:cs="Courier New"/>
                <w:sz w:val="20"/>
                <w:szCs w:val="20"/>
              </w:rPr>
            </w:pPr>
            <w:r>
              <w:rPr>
                <w:rFonts w:ascii="Courier New" w:hAnsi="Courier New" w:cs="Courier New"/>
                <w:sz w:val="20"/>
                <w:szCs w:val="20"/>
              </w:rPr>
              <w:t>~</w:t>
            </w:r>
            <w:r w:rsidR="00105DE2">
              <w:rPr>
                <w:rFonts w:ascii="Courier New" w:hAnsi="Courier New" w:cs="Courier New"/>
                <w:sz w:val="20"/>
                <w:szCs w:val="20"/>
              </w:rPr>
              <w:t>11,158</w:t>
            </w:r>
          </w:p>
        </w:tc>
        <w:tc>
          <w:tcPr>
            <w:tcW w:w="1980" w:type="dxa"/>
          </w:tcPr>
          <w:p w:rsidR="006832D9" w:rsidRPr="00C514B9" w:rsidP="00843796" w14:paraId="4EBA0C51" w14:textId="0565954F">
            <w:pPr>
              <w:rPr>
                <w:rFonts w:ascii="Courier New" w:hAnsi="Courier New" w:cs="Courier New"/>
                <w:sz w:val="20"/>
                <w:szCs w:val="20"/>
              </w:rPr>
            </w:pPr>
            <w:r>
              <w:rPr>
                <w:rFonts w:ascii="Courier New" w:hAnsi="Courier New" w:cs="Courier New"/>
                <w:sz w:val="20"/>
                <w:szCs w:val="20"/>
              </w:rPr>
              <w:t>2 minutes</w:t>
            </w:r>
          </w:p>
        </w:tc>
        <w:tc>
          <w:tcPr>
            <w:tcW w:w="1003" w:type="dxa"/>
          </w:tcPr>
          <w:p w:rsidR="006832D9" w:rsidRPr="00C514B9" w:rsidP="00843796" w14:paraId="52776C98" w14:textId="1E4E1F62">
            <w:pPr>
              <w:rPr>
                <w:rFonts w:ascii="Courier New" w:hAnsi="Courier New" w:cs="Courier New"/>
                <w:sz w:val="20"/>
                <w:szCs w:val="20"/>
              </w:rPr>
            </w:pPr>
            <w:r>
              <w:rPr>
                <w:rFonts w:ascii="Courier New" w:hAnsi="Courier New" w:cs="Courier New"/>
                <w:sz w:val="20"/>
                <w:szCs w:val="20"/>
              </w:rPr>
              <w:t>371</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45EC0106">
            <w:pPr>
              <w:rPr>
                <w:rFonts w:ascii="Courier New" w:hAnsi="Courier New" w:cs="Courier New"/>
                <w:b/>
                <w:sz w:val="20"/>
                <w:szCs w:val="20"/>
              </w:rPr>
            </w:pPr>
            <w:r>
              <w:rPr>
                <w:rFonts w:ascii="Courier New" w:hAnsi="Courier New" w:cs="Courier New"/>
                <w:b/>
                <w:sz w:val="20"/>
                <w:szCs w:val="20"/>
              </w:rPr>
              <w:t>~11,158</w:t>
            </w:r>
          </w:p>
        </w:tc>
        <w:tc>
          <w:tcPr>
            <w:tcW w:w="1980" w:type="dxa"/>
          </w:tcPr>
          <w:p w:rsidR="006832D9" w:rsidRPr="00634633" w:rsidP="00843796" w14:paraId="5FD55D89" w14:textId="72D1972E">
            <w:pPr>
              <w:rPr>
                <w:rFonts w:ascii="Courier New" w:hAnsi="Courier New" w:cs="Courier New"/>
                <w:b/>
                <w:bCs/>
                <w:sz w:val="20"/>
                <w:szCs w:val="20"/>
              </w:rPr>
            </w:pPr>
            <w:r w:rsidRPr="00634633">
              <w:rPr>
                <w:rFonts w:ascii="Courier New" w:hAnsi="Courier New" w:cs="Courier New"/>
                <w:b/>
                <w:bCs/>
                <w:sz w:val="20"/>
                <w:szCs w:val="20"/>
              </w:rPr>
              <w:t>2 minutes</w:t>
            </w:r>
          </w:p>
        </w:tc>
        <w:tc>
          <w:tcPr>
            <w:tcW w:w="1003" w:type="dxa"/>
          </w:tcPr>
          <w:p w:rsidR="006832D9" w:rsidRPr="00C514B9" w:rsidP="00843796" w14:paraId="17722751" w14:textId="06A782D3">
            <w:pPr>
              <w:rPr>
                <w:rFonts w:ascii="Courier New" w:hAnsi="Courier New" w:cs="Courier New"/>
                <w:b/>
                <w:sz w:val="20"/>
                <w:szCs w:val="20"/>
              </w:rPr>
            </w:pPr>
            <w:r>
              <w:rPr>
                <w:rFonts w:ascii="Courier New" w:hAnsi="Courier New" w:cs="Courier New"/>
                <w:b/>
                <w:sz w:val="20"/>
                <w:szCs w:val="20"/>
              </w:rPr>
              <w:t>371</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w:t>
      </w:r>
      <w:r w:rsidRPr="00C514B9">
        <w:rPr>
          <w:rFonts w:ascii="Courier New" w:hAnsi="Courier New" w:cs="Courier New"/>
          <w:sz w:val="24"/>
          <w:szCs w:val="24"/>
        </w:rPr>
        <w:t xml:space="preserve">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DB985A2">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Pr="001D432D">
        <w:rPr>
          <w:rFonts w:ascii="Courier New" w:hAnsi="Courier New" w:cs="Courier New"/>
          <w:b/>
          <w:u w:val="single"/>
        </w:rPr>
        <w:t>___</w:t>
      </w:r>
      <w:r w:rsidRPr="001D432D" w:rsidR="001D432D">
        <w:rPr>
          <w:rFonts w:ascii="Courier New" w:hAnsi="Courier New" w:cs="Courier New"/>
          <w:b/>
          <w:u w:val="single"/>
        </w:rPr>
        <w:t>Kelli Johnson</w:t>
      </w:r>
      <w:r w:rsidRPr="001D432D">
        <w:rPr>
          <w:rFonts w:ascii="Courier New" w:hAnsi="Courier New" w:cs="Courier New"/>
          <w:b/>
          <w:u w:val="single"/>
        </w:rPr>
        <w:t>_________________</w:t>
      </w:r>
    </w:p>
    <w:p w:rsidR="00D900E5" w:rsidP="0024521E" w14:paraId="35723511" w14:textId="559B7FCA">
      <w:pPr>
        <w:rPr>
          <w:rFonts w:ascii="Courier New" w:hAnsi="Courier New" w:cs="Courier New"/>
          <w:b/>
        </w:rPr>
      </w:pPr>
    </w:p>
    <w:p w:rsidR="00D900E5" w:rsidRPr="001D432D" w:rsidP="0024521E" w14:paraId="33C6CA99" w14:textId="5DE355F9">
      <w:pPr>
        <w:rPr>
          <w:rFonts w:ascii="Courier New" w:hAnsi="Courier New" w:cs="Courier New"/>
          <w:b/>
          <w:u w:val="single"/>
        </w:rPr>
      </w:pPr>
      <w:r>
        <w:rPr>
          <w:rFonts w:ascii="Courier New" w:hAnsi="Courier New" w:cs="Courier New"/>
          <w:b/>
        </w:rPr>
        <w:t>Email address: ___</w:t>
      </w:r>
      <w:r w:rsidRPr="001D432D" w:rsidR="001D432D">
        <w:rPr>
          <w:rFonts w:ascii="Courier New" w:hAnsi="Courier New" w:cs="Courier New"/>
          <w:b/>
          <w:u w:val="single"/>
        </w:rPr>
        <w:t>kelli.johnson@fema.dhs.gov</w:t>
      </w:r>
      <w:r w:rsidRPr="001D432D">
        <w:rPr>
          <w:rFonts w:ascii="Courier New" w:hAnsi="Courier New" w:cs="Courier New"/>
          <w:b/>
          <w:u w:val="single"/>
        </w:rPr>
        <w:t>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3BC8214B">
      <w:pPr>
        <w:rPr>
          <w:rFonts w:ascii="Courier New" w:hAnsi="Courier New" w:cs="Courier New"/>
          <w:b/>
        </w:rPr>
      </w:pPr>
      <w:r w:rsidRPr="00C514B9">
        <w:rPr>
          <w:rFonts w:ascii="Courier New" w:hAnsi="Courier New" w:cs="Courier New"/>
          <w:b/>
        </w:rPr>
        <w:t xml:space="preserve">OMB Control No. </w:t>
      </w:r>
      <w:r w:rsidR="003A31B1">
        <w:rPr>
          <w:rFonts w:ascii="Courier New" w:hAnsi="Courier New" w:cs="Courier New"/>
          <w:b/>
        </w:rPr>
        <w:t>1601-0029</w:t>
      </w:r>
    </w:p>
    <w:p w:rsidR="00437660" w:rsidRPr="00C514B9" w:rsidP="0024521E" w14:paraId="2342794F" w14:textId="6DACC9AA">
      <w:pPr>
        <w:rPr>
          <w:rFonts w:ascii="Courier New" w:hAnsi="Courier New" w:cs="Courier New"/>
          <w:b/>
        </w:rPr>
      </w:pPr>
      <w:r w:rsidRPr="00C514B9">
        <w:rPr>
          <w:rFonts w:ascii="Courier New" w:hAnsi="Courier New" w:cs="Courier New"/>
          <w:b/>
        </w:rPr>
        <w:t xml:space="preserve">Expiration Date: </w:t>
      </w:r>
      <w:r w:rsidR="003A31B1">
        <w:rPr>
          <w:rFonts w:ascii="Courier New" w:hAnsi="Courier New" w:cs="Courier New"/>
          <w:b/>
        </w:rPr>
        <w:t>12/31/2026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6046619">
    <w:abstractNumId w:val="11"/>
  </w:num>
  <w:num w:numId="2" w16cid:durableId="78870750">
    <w:abstractNumId w:val="17"/>
  </w:num>
  <w:num w:numId="3" w16cid:durableId="961493344">
    <w:abstractNumId w:val="16"/>
  </w:num>
  <w:num w:numId="4" w16cid:durableId="791292562">
    <w:abstractNumId w:val="18"/>
  </w:num>
  <w:num w:numId="5" w16cid:durableId="365107640">
    <w:abstractNumId w:val="4"/>
  </w:num>
  <w:num w:numId="6" w16cid:durableId="1542547129">
    <w:abstractNumId w:val="1"/>
  </w:num>
  <w:num w:numId="7" w16cid:durableId="1557351457">
    <w:abstractNumId w:val="9"/>
  </w:num>
  <w:num w:numId="8" w16cid:durableId="1587031843">
    <w:abstractNumId w:val="14"/>
  </w:num>
  <w:num w:numId="9" w16cid:durableId="1047604912">
    <w:abstractNumId w:val="10"/>
  </w:num>
  <w:num w:numId="10" w16cid:durableId="1939288235">
    <w:abstractNumId w:val="2"/>
  </w:num>
  <w:num w:numId="11" w16cid:durableId="1038629820">
    <w:abstractNumId w:val="7"/>
  </w:num>
  <w:num w:numId="12" w16cid:durableId="312217118">
    <w:abstractNumId w:val="8"/>
  </w:num>
  <w:num w:numId="13" w16cid:durableId="303702674">
    <w:abstractNumId w:val="0"/>
  </w:num>
  <w:num w:numId="14" w16cid:durableId="533662898">
    <w:abstractNumId w:val="15"/>
  </w:num>
  <w:num w:numId="15" w16cid:durableId="1127967594">
    <w:abstractNumId w:val="13"/>
  </w:num>
  <w:num w:numId="16" w16cid:durableId="433021384">
    <w:abstractNumId w:val="12"/>
  </w:num>
  <w:num w:numId="17" w16cid:durableId="1750536106">
    <w:abstractNumId w:val="5"/>
  </w:num>
  <w:num w:numId="18" w16cid:durableId="1379865032">
    <w:abstractNumId w:val="6"/>
  </w:num>
  <w:num w:numId="19" w16cid:durableId="214607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DA1"/>
    <w:rsid w:val="0001027E"/>
    <w:rsid w:val="00013A0C"/>
    <w:rsid w:val="00023A57"/>
    <w:rsid w:val="000343DF"/>
    <w:rsid w:val="000469A4"/>
    <w:rsid w:val="00047A64"/>
    <w:rsid w:val="00052898"/>
    <w:rsid w:val="00067329"/>
    <w:rsid w:val="000769A7"/>
    <w:rsid w:val="00081AFA"/>
    <w:rsid w:val="0009070C"/>
    <w:rsid w:val="000B2838"/>
    <w:rsid w:val="000D44CA"/>
    <w:rsid w:val="000E200B"/>
    <w:rsid w:val="000E6AE5"/>
    <w:rsid w:val="000F68BE"/>
    <w:rsid w:val="00105DE2"/>
    <w:rsid w:val="00147A3A"/>
    <w:rsid w:val="00166F55"/>
    <w:rsid w:val="001704AD"/>
    <w:rsid w:val="001927A4"/>
    <w:rsid w:val="00194AC6"/>
    <w:rsid w:val="001959DA"/>
    <w:rsid w:val="001A23B0"/>
    <w:rsid w:val="001A25CC"/>
    <w:rsid w:val="001B0AAA"/>
    <w:rsid w:val="001C39F7"/>
    <w:rsid w:val="001D3627"/>
    <w:rsid w:val="001D432D"/>
    <w:rsid w:val="00223301"/>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C54A3"/>
    <w:rsid w:val="002D0B92"/>
    <w:rsid w:val="002D6298"/>
    <w:rsid w:val="00341286"/>
    <w:rsid w:val="003518EC"/>
    <w:rsid w:val="00374DFA"/>
    <w:rsid w:val="0037797B"/>
    <w:rsid w:val="003A31B1"/>
    <w:rsid w:val="003D5BBE"/>
    <w:rsid w:val="003E3C61"/>
    <w:rsid w:val="003F1C5B"/>
    <w:rsid w:val="00402AF4"/>
    <w:rsid w:val="00434E33"/>
    <w:rsid w:val="00437660"/>
    <w:rsid w:val="00441434"/>
    <w:rsid w:val="0044615A"/>
    <w:rsid w:val="0045264C"/>
    <w:rsid w:val="00461EDC"/>
    <w:rsid w:val="00461FE3"/>
    <w:rsid w:val="004876EC"/>
    <w:rsid w:val="0049586A"/>
    <w:rsid w:val="004A424B"/>
    <w:rsid w:val="004B5954"/>
    <w:rsid w:val="004D6E14"/>
    <w:rsid w:val="004E4F27"/>
    <w:rsid w:val="005009B0"/>
    <w:rsid w:val="00516FCD"/>
    <w:rsid w:val="005362CA"/>
    <w:rsid w:val="00557242"/>
    <w:rsid w:val="00563851"/>
    <w:rsid w:val="00574B13"/>
    <w:rsid w:val="005A1006"/>
    <w:rsid w:val="005B10E5"/>
    <w:rsid w:val="005E714A"/>
    <w:rsid w:val="005F693D"/>
    <w:rsid w:val="00601448"/>
    <w:rsid w:val="006140A0"/>
    <w:rsid w:val="00620BED"/>
    <w:rsid w:val="006310C2"/>
    <w:rsid w:val="00633880"/>
    <w:rsid w:val="00634633"/>
    <w:rsid w:val="00636621"/>
    <w:rsid w:val="0063713F"/>
    <w:rsid w:val="00642B49"/>
    <w:rsid w:val="006548AF"/>
    <w:rsid w:val="006832D9"/>
    <w:rsid w:val="00684A53"/>
    <w:rsid w:val="0069011C"/>
    <w:rsid w:val="00690F31"/>
    <w:rsid w:val="0069403B"/>
    <w:rsid w:val="006A038D"/>
    <w:rsid w:val="006B4866"/>
    <w:rsid w:val="006D0D57"/>
    <w:rsid w:val="006F0B46"/>
    <w:rsid w:val="006F3DDE"/>
    <w:rsid w:val="00704678"/>
    <w:rsid w:val="007147B9"/>
    <w:rsid w:val="00722650"/>
    <w:rsid w:val="007425E7"/>
    <w:rsid w:val="007629D4"/>
    <w:rsid w:val="007C5A6E"/>
    <w:rsid w:val="007D46F0"/>
    <w:rsid w:val="007F7080"/>
    <w:rsid w:val="00802607"/>
    <w:rsid w:val="008101A5"/>
    <w:rsid w:val="008114C8"/>
    <w:rsid w:val="0081239C"/>
    <w:rsid w:val="00822664"/>
    <w:rsid w:val="0083129B"/>
    <w:rsid w:val="00832543"/>
    <w:rsid w:val="00843796"/>
    <w:rsid w:val="0084422D"/>
    <w:rsid w:val="008471E7"/>
    <w:rsid w:val="00857A40"/>
    <w:rsid w:val="00884AEA"/>
    <w:rsid w:val="00895229"/>
    <w:rsid w:val="008A57FA"/>
    <w:rsid w:val="008B2EB3"/>
    <w:rsid w:val="008D5BF3"/>
    <w:rsid w:val="008F0203"/>
    <w:rsid w:val="008F1D9E"/>
    <w:rsid w:val="008F50D4"/>
    <w:rsid w:val="008F5C25"/>
    <w:rsid w:val="00900588"/>
    <w:rsid w:val="009012BD"/>
    <w:rsid w:val="00917C8F"/>
    <w:rsid w:val="009239AA"/>
    <w:rsid w:val="00935ADA"/>
    <w:rsid w:val="00946B6C"/>
    <w:rsid w:val="009504AF"/>
    <w:rsid w:val="00955A71"/>
    <w:rsid w:val="0096108F"/>
    <w:rsid w:val="009623EC"/>
    <w:rsid w:val="009726E7"/>
    <w:rsid w:val="00991F1F"/>
    <w:rsid w:val="0099541D"/>
    <w:rsid w:val="009B528F"/>
    <w:rsid w:val="009B71A9"/>
    <w:rsid w:val="009C13B9"/>
    <w:rsid w:val="009C7E77"/>
    <w:rsid w:val="009D01A2"/>
    <w:rsid w:val="009D1B8C"/>
    <w:rsid w:val="009E1DD1"/>
    <w:rsid w:val="009F2599"/>
    <w:rsid w:val="009F5923"/>
    <w:rsid w:val="00A403BB"/>
    <w:rsid w:val="00A674DF"/>
    <w:rsid w:val="00A761C3"/>
    <w:rsid w:val="00A82D4D"/>
    <w:rsid w:val="00A83AA6"/>
    <w:rsid w:val="00A934D6"/>
    <w:rsid w:val="00AC63DA"/>
    <w:rsid w:val="00AE1809"/>
    <w:rsid w:val="00AE37FA"/>
    <w:rsid w:val="00AF48ED"/>
    <w:rsid w:val="00AF6191"/>
    <w:rsid w:val="00B23443"/>
    <w:rsid w:val="00B258CD"/>
    <w:rsid w:val="00B53EFB"/>
    <w:rsid w:val="00B55521"/>
    <w:rsid w:val="00B56880"/>
    <w:rsid w:val="00B80D76"/>
    <w:rsid w:val="00BA2105"/>
    <w:rsid w:val="00BA39C0"/>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068E"/>
    <w:rsid w:val="00CA2650"/>
    <w:rsid w:val="00CB1078"/>
    <w:rsid w:val="00CC6FAF"/>
    <w:rsid w:val="00CD07C7"/>
    <w:rsid w:val="00CD5EF4"/>
    <w:rsid w:val="00CF6542"/>
    <w:rsid w:val="00D15B11"/>
    <w:rsid w:val="00D24698"/>
    <w:rsid w:val="00D6383F"/>
    <w:rsid w:val="00D709AB"/>
    <w:rsid w:val="00D900E5"/>
    <w:rsid w:val="00D9050E"/>
    <w:rsid w:val="00D90A02"/>
    <w:rsid w:val="00DA62A3"/>
    <w:rsid w:val="00DB2ADE"/>
    <w:rsid w:val="00DB59D0"/>
    <w:rsid w:val="00DC33D3"/>
    <w:rsid w:val="00DF5C86"/>
    <w:rsid w:val="00E26329"/>
    <w:rsid w:val="00E40B50"/>
    <w:rsid w:val="00E50293"/>
    <w:rsid w:val="00E65FFC"/>
    <w:rsid w:val="00E744EA"/>
    <w:rsid w:val="00E80951"/>
    <w:rsid w:val="00E831DD"/>
    <w:rsid w:val="00E86CC6"/>
    <w:rsid w:val="00EB56B3"/>
    <w:rsid w:val="00EC2232"/>
    <w:rsid w:val="00ED6492"/>
    <w:rsid w:val="00EF2095"/>
    <w:rsid w:val="00F064A2"/>
    <w:rsid w:val="00F06866"/>
    <w:rsid w:val="00F15956"/>
    <w:rsid w:val="00F24CFC"/>
    <w:rsid w:val="00F3170F"/>
    <w:rsid w:val="00F41205"/>
    <w:rsid w:val="00F61B39"/>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uiPriority w:val="99"/>
    <w:unhideWhenUsed/>
    <w:rsid w:val="000469A4"/>
    <w:rPr>
      <w:color w:val="0000FF"/>
      <w:u w:val="single"/>
    </w:rPr>
  </w:style>
  <w:style w:type="character" w:styleId="FollowedHyperlink">
    <w:name w:val="FollowedHyperlink"/>
    <w:basedOn w:val="DefaultParagraphFont"/>
    <w:rsid w:val="00637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rldefense.us/v3/__https:/nfipdirectsurveys.gov1.qualtrics.com/jfe/preview/previewId/56126077-9f49-4da0-9fcd-03ff756229e2/SV_4TQD29Fqa07pV1c?Q_CHL=preview&amp;Q_SurveyVersionID=current__;!!BClRuOV5cvtbuNI!CCZOBW0yfULqxKiouGuSpcb66ca4aGWSl-xm7n-i_yLEfDjdWLWB127-jzVduZSsYCKsrmB7OMkDVHroTZIpGzqcPTJTo-6CNQ$"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65626107-8677-4AC6-A264-46DB2287C6C4}">
  <ds:schemaRefs/>
</ds:datastoreItem>
</file>

<file path=customXml/itemProps2.xml><?xml version="1.0" encoding="utf-8"?>
<ds:datastoreItem xmlns:ds="http://schemas.openxmlformats.org/officeDocument/2006/customXml" ds:itemID="{A3FE2845-3D50-4867-B361-48AFF473500D}">
  <ds:schemaRefs/>
</ds:datastoreItem>
</file>

<file path=customXml/itemProps3.xml><?xml version="1.0" encoding="utf-8"?>
<ds:datastoreItem xmlns:ds="http://schemas.openxmlformats.org/officeDocument/2006/customXml" ds:itemID="{34DA52D9-859D-4D35-9F1F-DBCA3654A4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Brathwaite, Echo</cp:lastModifiedBy>
  <cp:revision>2</cp:revision>
  <cp:lastPrinted>2011-05-04T16:54:00Z</cp:lastPrinted>
  <dcterms:created xsi:type="dcterms:W3CDTF">2024-03-06T22:37:00Z</dcterms:created>
  <dcterms:modified xsi:type="dcterms:W3CDTF">2024-03-06T22:37:00Z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_NewReviewCycle">
    <vt:lpwstr/>
  </property>
</Properties>
</file>