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3D8" w:rsidP="00E673D8" w14:paraId="601BC6BF" w14:textId="344C3258">
      <w:pPr>
        <w:pStyle w:val="Cov-Title"/>
        <w:spacing w:before="1440"/>
      </w:pPr>
      <w:bookmarkStart w:id="0" w:name="_Toc62613679"/>
      <w:bookmarkStart w:id="1" w:name="_Toc62614425"/>
      <w:bookmarkStart w:id="2" w:name="_Toc62630085"/>
      <w:bookmarkStart w:id="3" w:name="_Toc94419923"/>
      <w:r>
        <w:t>2020/2</w:t>
      </w:r>
      <w:r w:rsidR="009E7FE4">
        <w:t>5</w:t>
      </w:r>
      <w:r>
        <w:t xml:space="preserve"> </w:t>
      </w:r>
      <w:r>
        <w:t xml:space="preserve">BEGINNING </w:t>
      </w:r>
      <w:r>
        <w:t>POSTSECONDARY STUDENT</w:t>
      </w:r>
      <w:r>
        <w:t xml:space="preserve">S LONGITUDINAL </w:t>
      </w:r>
      <w:r>
        <w:t>STUDY (</w:t>
      </w:r>
      <w:r>
        <w:t>B</w:t>
      </w:r>
      <w:r>
        <w:t>PS:2</w:t>
      </w:r>
      <w:r>
        <w:t>0/2</w:t>
      </w:r>
      <w:r w:rsidR="00B5052D">
        <w:t>5</w:t>
      </w:r>
      <w:r>
        <w:t>)</w:t>
      </w:r>
      <w:r w:rsidR="00AD49FC">
        <w:t xml:space="preserve">                  </w:t>
      </w:r>
      <w:r w:rsidR="00F06B78">
        <w:t>FULL-SCALE</w:t>
      </w:r>
    </w:p>
    <w:p w:rsidR="00684718" w:rsidP="001C15D7" w14:paraId="2357BF67" w14:textId="77777777">
      <w:pPr>
        <w:pStyle w:val="Cov-Subtitle"/>
        <w:spacing w:before="480" w:after="0"/>
        <w:jc w:val="left"/>
        <w:rPr>
          <w:szCs w:val="32"/>
        </w:rPr>
      </w:pPr>
    </w:p>
    <w:p w:rsidR="00684718" w:rsidRPr="00E628D5" w:rsidP="00684718" w14:paraId="7856A4E9" w14:textId="178297EE">
      <w:pPr>
        <w:pStyle w:val="Cov-Subtitle"/>
        <w:spacing w:before="480"/>
        <w:rPr>
          <w:sz w:val="32"/>
          <w:szCs w:val="32"/>
        </w:rPr>
      </w:pPr>
      <w:r w:rsidRPr="00E628D5">
        <w:rPr>
          <w:sz w:val="32"/>
          <w:szCs w:val="32"/>
        </w:rPr>
        <w:t>Appendi</w:t>
      </w:r>
      <w:r w:rsidR="001C15D7">
        <w:rPr>
          <w:sz w:val="32"/>
          <w:szCs w:val="32"/>
        </w:rPr>
        <w:t>xe</w:t>
      </w:r>
      <w:r w:rsidRPr="00E628D5">
        <w:rPr>
          <w:sz w:val="32"/>
          <w:szCs w:val="32"/>
        </w:rPr>
        <w:t>s A-</w:t>
      </w:r>
      <w:r w:rsidR="001C15D7">
        <w:rPr>
          <w:sz w:val="32"/>
          <w:szCs w:val="32"/>
        </w:rPr>
        <w:t>B</w:t>
      </w:r>
    </w:p>
    <w:p w:rsidR="00684718" w:rsidRPr="00E76E2B" w:rsidP="00684718" w14:paraId="2F017E53" w14:textId="591FDEE7">
      <w:pPr>
        <w:keepLines/>
        <w:numPr>
          <w:ilvl w:val="0"/>
          <w:numId w:val="17"/>
        </w:numPr>
        <w:spacing w:after="0"/>
        <w:ind w:left="4860"/>
        <w:rPr>
          <w:sz w:val="24"/>
          <w:szCs w:val="24"/>
        </w:rPr>
      </w:pPr>
      <w:r w:rsidRPr="00E76E2B">
        <w:rPr>
          <w:sz w:val="24"/>
          <w:szCs w:val="24"/>
        </w:rPr>
        <w:t xml:space="preserve">Technical Review Panel </w:t>
      </w:r>
      <w:r w:rsidR="00214865">
        <w:rPr>
          <w:sz w:val="24"/>
          <w:szCs w:val="24"/>
        </w:rPr>
        <w:t>Attendees</w:t>
      </w:r>
    </w:p>
    <w:p w:rsidR="00684718" w:rsidRPr="00E76E2B" w:rsidP="00684718" w14:paraId="35A17505" w14:textId="77777777">
      <w:pPr>
        <w:pStyle w:val="ListParagraph"/>
        <w:keepLines/>
        <w:numPr>
          <w:ilvl w:val="0"/>
          <w:numId w:val="17"/>
        </w:numPr>
        <w:spacing w:after="0"/>
        <w:ind w:left="4860"/>
        <w:rPr>
          <w:sz w:val="24"/>
          <w:szCs w:val="24"/>
        </w:rPr>
      </w:pPr>
      <w:r w:rsidRPr="00E76E2B">
        <w:rPr>
          <w:sz w:val="24"/>
          <w:szCs w:val="24"/>
        </w:rPr>
        <w:t>Confidentiality for Administrative Record Matching</w:t>
      </w:r>
    </w:p>
    <w:p w:rsidR="00684718" w:rsidRPr="00E76E2B" w:rsidP="00684718" w14:paraId="0E130C6C" w14:textId="77777777">
      <w:pPr>
        <w:pStyle w:val="Cov-Subtitle"/>
        <w:spacing w:before="480"/>
        <w:ind w:left="4680"/>
        <w:rPr>
          <w:sz w:val="24"/>
          <w:szCs w:val="24"/>
        </w:rPr>
      </w:pPr>
    </w:p>
    <w:p w:rsidR="00684718" w:rsidRPr="00B75F1D" w:rsidP="00684718" w14:paraId="0BD04947" w14:textId="4180AD3E">
      <w:pPr>
        <w:pStyle w:val="Cov-Subtitle"/>
        <w:spacing w:before="480"/>
        <w:rPr>
          <w:b/>
          <w:bCs/>
          <w:szCs w:val="32"/>
        </w:rPr>
      </w:pPr>
      <w:r w:rsidRPr="00B75F1D">
        <w:rPr>
          <w:szCs w:val="32"/>
        </w:rPr>
        <w:t xml:space="preserve">OMB # </w:t>
      </w:r>
      <w:r>
        <w:rPr>
          <w:szCs w:val="32"/>
        </w:rPr>
        <w:t>1850-</w:t>
      </w:r>
      <w:r w:rsidRPr="00A1560F">
        <w:rPr>
          <w:szCs w:val="32"/>
        </w:rPr>
        <w:t>06</w:t>
      </w:r>
      <w:r w:rsidR="00A1560F">
        <w:rPr>
          <w:szCs w:val="32"/>
        </w:rPr>
        <w:t>31</w:t>
      </w:r>
      <w:r>
        <w:rPr>
          <w:szCs w:val="32"/>
        </w:rPr>
        <w:t xml:space="preserve"> </w:t>
      </w:r>
      <w:r w:rsidRPr="00415F67">
        <w:rPr>
          <w:szCs w:val="32"/>
        </w:rPr>
        <w:t>v.</w:t>
      </w:r>
      <w:r w:rsidRPr="00415F67" w:rsidR="000112BA">
        <w:rPr>
          <w:szCs w:val="32"/>
        </w:rPr>
        <w:t xml:space="preserve"> </w:t>
      </w:r>
      <w:r w:rsidR="00415F67">
        <w:rPr>
          <w:szCs w:val="32"/>
        </w:rPr>
        <w:t>21</w:t>
      </w:r>
    </w:p>
    <w:p w:rsidR="00684718" w:rsidRPr="00477529" w:rsidP="00684718" w14:paraId="5097EB8E" w14:textId="77777777">
      <w:pPr>
        <w:pStyle w:val="Cov-Address"/>
        <w:spacing w:before="1200"/>
        <w:rPr>
          <w:b/>
        </w:rPr>
      </w:pPr>
      <w:r w:rsidRPr="00477529">
        <w:rPr>
          <w:b/>
        </w:rPr>
        <w:t>Submitted by</w:t>
      </w:r>
    </w:p>
    <w:p w:rsidR="00684718" w:rsidRPr="00477529" w:rsidP="00684718" w14:paraId="6F347A5A" w14:textId="77777777">
      <w:pPr>
        <w:pStyle w:val="Cov-Address"/>
        <w:rPr>
          <w:b/>
        </w:rPr>
      </w:pPr>
      <w:r w:rsidRPr="00477529">
        <w:rPr>
          <w:b/>
        </w:rPr>
        <w:t>National Center for Education Statistics</w:t>
      </w:r>
    </w:p>
    <w:p w:rsidR="00684718" w:rsidRPr="00477529" w:rsidP="00684718" w14:paraId="4B46D1BF" w14:textId="77777777">
      <w:pPr>
        <w:pStyle w:val="Cov-Address"/>
        <w:rPr>
          <w:b/>
          <w:bCs/>
        </w:rPr>
      </w:pPr>
      <w:r w:rsidRPr="00477529">
        <w:rPr>
          <w:b/>
        </w:rPr>
        <w:t>U.S. Department of Education</w:t>
      </w:r>
    </w:p>
    <w:p w:rsidR="00684718" w:rsidP="00684718" w14:paraId="76E95A62" w14:textId="77777777">
      <w:pPr>
        <w:pStyle w:val="Cov-Address"/>
        <w:spacing w:before="240"/>
        <w:rPr>
          <w:b/>
          <w:bCs/>
        </w:rPr>
      </w:pPr>
    </w:p>
    <w:p w:rsidR="00684718" w:rsidP="00684718" w14:paraId="713D652C" w14:textId="77777777">
      <w:pPr>
        <w:pStyle w:val="Cov-Address"/>
        <w:spacing w:before="240"/>
        <w:rPr>
          <w:b/>
          <w:bCs/>
        </w:rPr>
      </w:pPr>
    </w:p>
    <w:p w:rsidR="00684718" w:rsidRPr="00477529" w:rsidP="00684718" w14:paraId="714E0AC5" w14:textId="3BCDB962">
      <w:pPr>
        <w:pStyle w:val="Cov-Address"/>
        <w:spacing w:before="240"/>
        <w:rPr>
          <w:b/>
          <w:bCs/>
        </w:rPr>
      </w:pPr>
      <w:r>
        <w:rPr>
          <w:b/>
          <w:bCs/>
        </w:rPr>
        <w:t>October</w:t>
      </w:r>
      <w:r w:rsidR="00175134">
        <w:rPr>
          <w:b/>
          <w:bCs/>
        </w:rPr>
        <w:t xml:space="preserve"> </w:t>
      </w:r>
      <w:r w:rsidR="00AD49FC">
        <w:rPr>
          <w:b/>
          <w:bCs/>
        </w:rPr>
        <w:t>202</w:t>
      </w:r>
      <w:r w:rsidR="00F06B78">
        <w:rPr>
          <w:b/>
          <w:bCs/>
        </w:rPr>
        <w:t>4</w:t>
      </w:r>
    </w:p>
    <w:bookmarkEnd w:id="0"/>
    <w:bookmarkEnd w:id="1"/>
    <w:bookmarkEnd w:id="2"/>
    <w:bookmarkEnd w:id="3"/>
    <w:p w:rsidR="00012D56" w:rsidP="00584529" w14:paraId="07A9EA15" w14:textId="77777777">
      <w:pPr>
        <w:spacing w:after="160" w:line="259" w:lineRule="auto"/>
        <w:jc w:val="center"/>
        <w:rPr>
          <w:rFonts w:cs="Arial"/>
          <w:bCs/>
          <w:color w:val="FF0000"/>
          <w:sz w:val="24"/>
          <w:szCs w:val="16"/>
        </w:rPr>
      </w:pPr>
    </w:p>
    <w:p w:rsidR="00012D56" w:rsidP="00584529" w14:paraId="5797DC71" w14:textId="77777777">
      <w:pPr>
        <w:spacing w:after="160" w:line="259" w:lineRule="auto"/>
        <w:jc w:val="center"/>
        <w:rPr>
          <w:rFonts w:cs="Arial"/>
          <w:bCs/>
          <w:color w:val="FF0000"/>
          <w:sz w:val="24"/>
          <w:szCs w:val="16"/>
        </w:rPr>
      </w:pPr>
    </w:p>
    <w:p w:rsidR="006E55FF" w:rsidRPr="00F00E26" w:rsidP="006E55FF" w14:paraId="5061263F" w14:textId="6E1FCBDF">
      <w:pPr>
        <w:pStyle w:val="AppendixTitle"/>
      </w:pPr>
      <w:r w:rsidRPr="00F00E26">
        <w:t>Appendix A</w:t>
      </w:r>
      <w:r w:rsidRPr="00F00E26">
        <w:br/>
        <w:t>Technical Review</w:t>
      </w:r>
      <w:r w:rsidR="004C6E54">
        <w:t xml:space="preserve"> </w:t>
      </w:r>
      <w:r w:rsidRPr="00F00E26" w:rsidR="005F394E">
        <w:t xml:space="preserve">Panel </w:t>
      </w:r>
      <w:r w:rsidRPr="00F00E26">
        <w:t>Members</w:t>
      </w:r>
      <w:r w:rsidR="000E6EF7">
        <w:t xml:space="preserve"> </w:t>
      </w:r>
      <w:r w:rsidR="004C6E54">
        <w:t xml:space="preserve">             </w:t>
      </w:r>
    </w:p>
    <w:p w:rsidR="006E55FF" w:rsidRPr="00F00E26" w:rsidP="006E55FF" w14:paraId="3A05308E" w14:textId="77777777">
      <w:pPr>
        <w:keepNext/>
        <w:rPr>
          <w:rFonts w:cs="Arial"/>
          <w:b/>
          <w:noProof/>
          <w:sz w:val="24"/>
        </w:rPr>
        <w:sectPr w:rsidSect="006E55FF">
          <w:footerReference w:type="even" r:id="rId7"/>
          <w:footerReference w:type="default" r:id="rId8"/>
          <w:pgSz w:w="12240" w:h="15840" w:code="1"/>
          <w:pgMar w:top="1008" w:right="1008" w:bottom="1008" w:left="1008" w:header="432" w:footer="432" w:gutter="0"/>
          <w:cols w:space="720"/>
        </w:sectPr>
      </w:pPr>
    </w:p>
    <w:p w:rsidR="001C15D7" w:rsidP="004D066B" w14:paraId="4334524A" w14:textId="77777777">
      <w:pPr>
        <w:spacing w:after="0"/>
        <w:rPr>
          <w:rFonts w:ascii="Garamond" w:hAnsi="Garamond" w:cs="Tahoma"/>
          <w:b/>
          <w:noProof/>
          <w:sz w:val="22"/>
          <w:szCs w:val="22"/>
        </w:rPr>
      </w:pPr>
    </w:p>
    <w:p w:rsidR="001C15D7" w:rsidRPr="001C15D7" w:rsidP="001C15D7" w14:paraId="266FFDA4" w14:textId="65A054E8">
      <w:pPr>
        <w:spacing w:after="0"/>
        <w:rPr>
          <w:rFonts w:ascii="Lato" w:eastAsia="Times New Roman" w:hAnsi="Lato" w:cs="Tahoma"/>
          <w:sz w:val="22"/>
        </w:rPr>
      </w:pPr>
      <w:bookmarkStart w:id="4" w:name="_Hlk141180020"/>
      <w:r w:rsidRPr="001C15D7">
        <w:rPr>
          <w:rFonts w:ascii="Lato" w:eastAsia="Times New Roman" w:hAnsi="Lato" w:cs="Tahoma"/>
          <w:b/>
          <w:sz w:val="22"/>
        </w:rPr>
        <w:t>TECHNICAL REVIEW PANEL</w:t>
      </w:r>
    </w:p>
    <w:p w:rsidR="001C15D7" w:rsidRPr="001C15D7" w:rsidP="001C15D7" w14:paraId="31625166" w14:textId="77777777">
      <w:pPr>
        <w:keepLines/>
        <w:spacing w:after="0"/>
        <w:rPr>
          <w:rFonts w:ascii="Lato" w:eastAsia="Times New Roman" w:hAnsi="Lato" w:cs="Tahoma"/>
        </w:rPr>
      </w:pPr>
    </w:p>
    <w:p w:rsidR="001C15D7" w:rsidRPr="001C15D7" w:rsidP="001C15D7" w14:paraId="23D98136" w14:textId="77777777">
      <w:pPr>
        <w:spacing w:after="0"/>
        <w:rPr>
          <w:rFonts w:ascii="Lato" w:eastAsia="Times New Roman" w:hAnsi="Lato" w:cs="Tahoma"/>
          <w:b/>
        </w:rPr>
      </w:pPr>
      <w:r w:rsidRPr="001C15D7">
        <w:rPr>
          <w:rFonts w:ascii="Lato" w:eastAsia="Times New Roman" w:hAnsi="Lato" w:cs="Tahoma"/>
          <w:b/>
          <w:noProof/>
        </w:rPr>
        <w:t>Eric</w:t>
      </w:r>
      <w:r w:rsidRPr="001C15D7">
        <w:rPr>
          <w:rFonts w:ascii="Lato" w:eastAsia="Times New Roman" w:hAnsi="Lato" w:cs="Tahoma"/>
          <w:b/>
        </w:rPr>
        <w:t xml:space="preserve"> </w:t>
      </w:r>
      <w:r w:rsidRPr="001C15D7">
        <w:rPr>
          <w:rFonts w:ascii="Lato" w:eastAsia="Times New Roman" w:hAnsi="Lato" w:cs="Tahoma"/>
          <w:b/>
          <w:noProof/>
        </w:rPr>
        <w:t>Atchison</w:t>
      </w:r>
    </w:p>
    <w:p w:rsidR="001C15D7" w:rsidRPr="001C15D7" w:rsidP="001C15D7" w14:paraId="6A3EAF35" w14:textId="77777777">
      <w:pPr>
        <w:keepLines/>
        <w:spacing w:after="0"/>
        <w:rPr>
          <w:rFonts w:ascii="Lato" w:eastAsia="Times New Roman" w:hAnsi="Lato" w:cs="Tahoma"/>
        </w:rPr>
      </w:pPr>
      <w:r w:rsidRPr="001C15D7">
        <w:rPr>
          <w:rFonts w:ascii="Lato" w:eastAsia="Times New Roman" w:hAnsi="Lato" w:cs="Tahoma"/>
          <w:noProof/>
        </w:rPr>
        <w:t>Arkansas State University System</w:t>
      </w:r>
    </w:p>
    <w:p w:rsidR="001C15D7" w:rsidRPr="001C15D7" w:rsidP="001C15D7" w14:paraId="57CD3559" w14:textId="491582ED">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eatchison@asusystem.edu</w:t>
      </w:r>
    </w:p>
    <w:p w:rsidR="001C15D7" w:rsidRPr="001C15D7" w:rsidP="001C15D7" w14:paraId="76847FA1" w14:textId="77777777">
      <w:pPr>
        <w:keepLines/>
        <w:spacing w:after="0"/>
        <w:rPr>
          <w:rFonts w:ascii="Lato" w:eastAsia="Times New Roman" w:hAnsi="Lato" w:cs="Tahoma"/>
        </w:rPr>
      </w:pPr>
    </w:p>
    <w:p w:rsidR="001C15D7" w:rsidRPr="001C15D7" w:rsidP="001C15D7" w14:paraId="54213DB2" w14:textId="77777777">
      <w:pPr>
        <w:spacing w:after="0"/>
        <w:rPr>
          <w:rFonts w:ascii="Lato" w:eastAsia="Times New Roman" w:hAnsi="Lato" w:cs="Tahoma"/>
          <w:b/>
        </w:rPr>
      </w:pPr>
      <w:r w:rsidRPr="001C15D7">
        <w:rPr>
          <w:rFonts w:ascii="Lato" w:eastAsia="Times New Roman" w:hAnsi="Lato" w:cs="Tahoma"/>
          <w:b/>
          <w:noProof/>
        </w:rPr>
        <w:t>Dominique</w:t>
      </w:r>
      <w:r w:rsidRPr="001C15D7">
        <w:rPr>
          <w:rFonts w:ascii="Lato" w:eastAsia="Times New Roman" w:hAnsi="Lato" w:cs="Tahoma"/>
          <w:b/>
        </w:rPr>
        <w:t xml:space="preserve"> </w:t>
      </w:r>
      <w:r w:rsidRPr="001C15D7">
        <w:rPr>
          <w:rFonts w:ascii="Lato" w:eastAsia="Times New Roman" w:hAnsi="Lato" w:cs="Tahoma"/>
          <w:b/>
          <w:noProof/>
        </w:rPr>
        <w:t>Baker</w:t>
      </w:r>
    </w:p>
    <w:p w:rsidR="001C15D7" w:rsidRPr="001C15D7" w:rsidP="001C15D7" w14:paraId="1A48B965" w14:textId="4BD8813F">
      <w:pPr>
        <w:keepLines/>
        <w:spacing w:after="0"/>
        <w:rPr>
          <w:rFonts w:ascii="Lato" w:eastAsia="Times New Roman" w:hAnsi="Lato" w:cs="Tahoma"/>
        </w:rPr>
      </w:pPr>
      <w:r>
        <w:rPr>
          <w:rFonts w:ascii="Lato" w:eastAsia="Times New Roman" w:hAnsi="Lato" w:cs="Tahoma"/>
          <w:noProof/>
        </w:rPr>
        <w:t>University of Delaware</w:t>
      </w:r>
    </w:p>
    <w:p w:rsidR="001C15D7" w:rsidRPr="001C15D7" w:rsidP="001C15D7" w14:paraId="613AF4D7" w14:textId="594C9B75">
      <w:pPr>
        <w:keepLines/>
        <w:spacing w:after="0"/>
        <w:rPr>
          <w:rFonts w:ascii="Lato" w:eastAsia="Times New Roman" w:hAnsi="Lato" w:cs="Tahoma"/>
        </w:rPr>
      </w:pPr>
      <w:r w:rsidRPr="001C15D7">
        <w:rPr>
          <w:rFonts w:ascii="Lato" w:eastAsia="Times New Roman" w:hAnsi="Lato" w:cs="Tahoma"/>
        </w:rPr>
        <w:t xml:space="preserve">Email: </w:t>
      </w:r>
      <w:r w:rsidRPr="000B0BC1" w:rsidR="000B0BC1">
        <w:rPr>
          <w:rFonts w:ascii="Lato" w:eastAsia="Times New Roman" w:hAnsi="Lato" w:cs="Tahoma"/>
          <w:noProof/>
        </w:rPr>
        <w:t>djbaker@udel.edu</w:t>
      </w:r>
    </w:p>
    <w:p w:rsidR="001C15D7" w:rsidRPr="001C15D7" w:rsidP="001C15D7" w14:paraId="2DCFCA54" w14:textId="77777777">
      <w:pPr>
        <w:keepLines/>
        <w:spacing w:after="0"/>
        <w:rPr>
          <w:rFonts w:ascii="Lato" w:eastAsia="Times New Roman" w:hAnsi="Lato" w:cs="Tahoma"/>
        </w:rPr>
      </w:pPr>
    </w:p>
    <w:p w:rsidR="000B0BC1" w:rsidRPr="001C15D7" w:rsidP="000B0BC1" w14:paraId="593B3BD6" w14:textId="77777777">
      <w:pPr>
        <w:spacing w:after="0"/>
        <w:rPr>
          <w:rFonts w:ascii="Lato" w:eastAsia="Times New Roman" w:hAnsi="Lato" w:cs="Tahoma"/>
          <w:b/>
        </w:rPr>
      </w:pPr>
      <w:r w:rsidRPr="001C15D7">
        <w:rPr>
          <w:rFonts w:ascii="Lato" w:eastAsia="Times New Roman" w:hAnsi="Lato" w:cs="Tahoma"/>
          <w:b/>
          <w:noProof/>
        </w:rPr>
        <w:t>Angela Boatman</w:t>
      </w:r>
    </w:p>
    <w:p w:rsidR="000B0BC1" w:rsidRPr="001C15D7" w:rsidP="000B0BC1" w14:paraId="50736572" w14:textId="77777777">
      <w:pPr>
        <w:keepLines/>
        <w:spacing w:after="0"/>
        <w:rPr>
          <w:rFonts w:ascii="Lato" w:eastAsia="Times New Roman" w:hAnsi="Lato" w:cs="Tahoma"/>
        </w:rPr>
      </w:pPr>
      <w:r w:rsidRPr="001C15D7">
        <w:rPr>
          <w:rFonts w:ascii="Lato" w:eastAsia="Times New Roman" w:hAnsi="Lato" w:cs="Tahoma"/>
          <w:noProof/>
        </w:rPr>
        <w:t>Boston College</w:t>
      </w:r>
    </w:p>
    <w:p w:rsidR="000B0BC1" w:rsidRPr="001C15D7" w:rsidP="000B0BC1" w14:paraId="0E32F197" w14:textId="6AF4BDC7">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angela.boatman@bc.edu</w:t>
      </w:r>
    </w:p>
    <w:p w:rsidR="000B0BC1" w:rsidP="001C15D7" w14:paraId="49726799" w14:textId="77777777">
      <w:pPr>
        <w:keepLines/>
        <w:spacing w:after="0"/>
        <w:rPr>
          <w:rFonts w:ascii="Lato" w:eastAsia="Times New Roman" w:hAnsi="Lato" w:cs="Tahoma"/>
          <w:b/>
          <w:bCs/>
        </w:rPr>
      </w:pPr>
    </w:p>
    <w:p w:rsidR="001C15D7" w:rsidRPr="001C15D7" w:rsidP="001C15D7" w14:paraId="1791B369" w14:textId="536AF629">
      <w:pPr>
        <w:keepLines/>
        <w:spacing w:after="0"/>
        <w:rPr>
          <w:rFonts w:ascii="Lato" w:eastAsia="Times New Roman" w:hAnsi="Lato" w:cs="Tahoma"/>
          <w:b/>
          <w:bCs/>
        </w:rPr>
      </w:pPr>
      <w:r w:rsidRPr="001C15D7">
        <w:rPr>
          <w:rFonts w:ascii="Lato" w:eastAsia="Times New Roman" w:hAnsi="Lato" w:cs="Tahoma"/>
          <w:b/>
          <w:bCs/>
        </w:rPr>
        <w:t>Peace Bransberger</w:t>
      </w:r>
    </w:p>
    <w:p w:rsidR="001C15D7" w:rsidRPr="001C15D7" w:rsidP="001C15D7" w14:paraId="4B9C9424" w14:textId="77777777">
      <w:pPr>
        <w:keepLines/>
        <w:spacing w:after="0"/>
        <w:rPr>
          <w:rFonts w:ascii="Lato" w:eastAsia="Times New Roman" w:hAnsi="Lato" w:cs="Tahoma"/>
        </w:rPr>
      </w:pPr>
      <w:r w:rsidRPr="001C15D7">
        <w:rPr>
          <w:rFonts w:ascii="Lato" w:eastAsia="Times New Roman" w:hAnsi="Lato" w:cs="Tahoma"/>
        </w:rPr>
        <w:t>Western Interstate Commission for Higher Education</w:t>
      </w:r>
    </w:p>
    <w:p w:rsidR="001C15D7" w:rsidRPr="00415F67" w:rsidP="001C15D7" w14:paraId="0DB696E5" w14:textId="068573FB">
      <w:pPr>
        <w:keepLines/>
        <w:spacing w:after="0"/>
        <w:rPr>
          <w:rFonts w:ascii="Lato" w:eastAsia="Times New Roman" w:hAnsi="Lato" w:cs="Tahoma"/>
          <w:lang w:val=""/>
        </w:rPr>
      </w:pPr>
      <w:r w:rsidRPr="00415F67">
        <w:rPr>
          <w:rFonts w:ascii="Lato" w:eastAsia="Times New Roman" w:hAnsi="Lato" w:cs="Tahoma"/>
          <w:lang w:val=""/>
        </w:rPr>
        <w:t>Email: pbransberger@wiche.edu</w:t>
      </w:r>
    </w:p>
    <w:p w:rsidR="001C15D7" w:rsidRPr="00415F67" w:rsidP="001C15D7" w14:paraId="30C78358" w14:textId="77777777">
      <w:pPr>
        <w:keepLines/>
        <w:spacing w:after="0"/>
        <w:rPr>
          <w:rFonts w:ascii="Lato" w:eastAsia="Times New Roman" w:hAnsi="Lato" w:cs="Tahoma"/>
          <w:lang w:val=""/>
        </w:rPr>
      </w:pPr>
    </w:p>
    <w:p w:rsidR="001C15D7" w:rsidRPr="00415F67" w:rsidP="001C15D7" w14:paraId="06E0745F" w14:textId="77777777">
      <w:pPr>
        <w:spacing w:after="0"/>
        <w:rPr>
          <w:rFonts w:ascii="Lato" w:eastAsia="Times New Roman" w:hAnsi="Lato" w:cs="Tahoma"/>
          <w:b/>
          <w:lang w:val=""/>
        </w:rPr>
      </w:pPr>
      <w:r w:rsidRPr="00415F67">
        <w:rPr>
          <w:rFonts w:ascii="Lato" w:eastAsia="Times New Roman" w:hAnsi="Lato" w:cs="Tahoma"/>
          <w:b/>
          <w:noProof/>
          <w:lang w:val=""/>
        </w:rPr>
        <w:t>Alberto</w:t>
      </w:r>
      <w:r w:rsidRPr="00415F67">
        <w:rPr>
          <w:rFonts w:ascii="Lato" w:eastAsia="Times New Roman" w:hAnsi="Lato" w:cs="Tahoma"/>
          <w:b/>
          <w:lang w:val=""/>
        </w:rPr>
        <w:t xml:space="preserve"> </w:t>
      </w:r>
      <w:r w:rsidRPr="00415F67">
        <w:rPr>
          <w:rFonts w:ascii="Lato" w:eastAsia="Times New Roman" w:hAnsi="Lato" w:cs="Tahoma"/>
          <w:b/>
          <w:noProof/>
          <w:lang w:val=""/>
        </w:rPr>
        <w:t>Cabrera</w:t>
      </w:r>
    </w:p>
    <w:p w:rsidR="001C15D7" w:rsidRPr="001C15D7" w:rsidP="001C15D7" w14:paraId="6BDD097F" w14:textId="77777777">
      <w:pPr>
        <w:keepLines/>
        <w:spacing w:after="0"/>
        <w:rPr>
          <w:rFonts w:ascii="Lato" w:eastAsia="Times New Roman" w:hAnsi="Lato" w:cs="Tahoma"/>
        </w:rPr>
      </w:pPr>
      <w:r w:rsidRPr="001C15D7">
        <w:rPr>
          <w:rFonts w:ascii="Lato" w:eastAsia="Times New Roman" w:hAnsi="Lato" w:cs="Tahoma"/>
          <w:noProof/>
        </w:rPr>
        <w:t>University of Maryland</w:t>
      </w:r>
    </w:p>
    <w:p w:rsidR="001C15D7" w:rsidRPr="006F17D3" w:rsidP="001C15D7" w14:paraId="15937760" w14:textId="01B581AA">
      <w:pPr>
        <w:keepLines/>
        <w:spacing w:after="0"/>
        <w:rPr>
          <w:rFonts w:ascii="Lato" w:eastAsia="Times New Roman" w:hAnsi="Lato" w:cs="Tahoma"/>
        </w:rPr>
      </w:pPr>
      <w:r w:rsidRPr="006F17D3">
        <w:rPr>
          <w:rFonts w:ascii="Lato" w:eastAsia="Times New Roman" w:hAnsi="Lato" w:cs="Tahoma"/>
        </w:rPr>
        <w:t xml:space="preserve">Email: </w:t>
      </w:r>
      <w:r w:rsidRPr="006F17D3">
        <w:rPr>
          <w:rFonts w:ascii="Lato" w:eastAsia="Times New Roman" w:hAnsi="Lato" w:cs="Tahoma"/>
          <w:noProof/>
        </w:rPr>
        <w:t>cabrera@umd.edu</w:t>
      </w:r>
    </w:p>
    <w:p w:rsidR="001C15D7" w:rsidRPr="006F17D3" w:rsidP="001C15D7" w14:paraId="55574BBB" w14:textId="77777777">
      <w:pPr>
        <w:keepLines/>
        <w:spacing w:after="0"/>
        <w:rPr>
          <w:rFonts w:ascii="Lato" w:eastAsia="Times New Roman" w:hAnsi="Lato" w:cs="Tahoma"/>
        </w:rPr>
      </w:pPr>
    </w:p>
    <w:p w:rsidR="001C15D7" w:rsidRPr="006F17D3" w:rsidP="001C15D7" w14:paraId="11012512" w14:textId="77777777">
      <w:pPr>
        <w:spacing w:after="0"/>
        <w:rPr>
          <w:rFonts w:ascii="Lato" w:eastAsia="Times New Roman" w:hAnsi="Lato" w:cs="Tahoma"/>
          <w:b/>
        </w:rPr>
      </w:pPr>
      <w:r w:rsidRPr="006F17D3">
        <w:rPr>
          <w:rFonts w:ascii="Lato" w:eastAsia="Times New Roman" w:hAnsi="Lato" w:cs="Tahoma"/>
          <w:b/>
          <w:noProof/>
        </w:rPr>
        <w:t>Margaret</w:t>
      </w:r>
      <w:r w:rsidRPr="006F17D3">
        <w:rPr>
          <w:rFonts w:ascii="Lato" w:eastAsia="Times New Roman" w:hAnsi="Lato" w:cs="Tahoma"/>
          <w:b/>
        </w:rPr>
        <w:t xml:space="preserve"> </w:t>
      </w:r>
      <w:r w:rsidRPr="006F17D3">
        <w:rPr>
          <w:rFonts w:ascii="Lato" w:eastAsia="Times New Roman" w:hAnsi="Lato" w:cs="Tahoma"/>
          <w:b/>
          <w:noProof/>
        </w:rPr>
        <w:t>Cahalan</w:t>
      </w:r>
    </w:p>
    <w:p w:rsidR="001C15D7" w:rsidRPr="001C15D7" w:rsidP="001C15D7" w14:paraId="73F7D8BC" w14:textId="6EC89B9F">
      <w:pPr>
        <w:keepLines/>
        <w:spacing w:after="0"/>
        <w:rPr>
          <w:rFonts w:ascii="Lato" w:eastAsia="Times New Roman" w:hAnsi="Lato" w:cs="Tahoma"/>
        </w:rPr>
      </w:pPr>
      <w:r w:rsidRPr="001C15D7">
        <w:rPr>
          <w:rFonts w:ascii="Lato" w:eastAsia="Times New Roman" w:hAnsi="Lato" w:cs="Tahoma"/>
          <w:noProof/>
        </w:rPr>
        <w:t>Council for Opportunity in Education</w:t>
      </w:r>
    </w:p>
    <w:p w:rsidR="001C15D7" w:rsidRPr="001C15D7" w:rsidP="001C15D7" w14:paraId="4E673857" w14:textId="2B3C006B">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margaret.cahalan@pellinstitute.org</w:t>
      </w:r>
    </w:p>
    <w:p w:rsidR="001C15D7" w:rsidRPr="001C15D7" w:rsidP="001C15D7" w14:paraId="68E946D5" w14:textId="77777777">
      <w:pPr>
        <w:keepLines/>
        <w:spacing w:after="0"/>
        <w:rPr>
          <w:rFonts w:ascii="Lato" w:eastAsia="Times New Roman" w:hAnsi="Lato" w:cs="Tahoma"/>
        </w:rPr>
      </w:pPr>
    </w:p>
    <w:p w:rsidR="0098580E" w:rsidP="001C15D7" w14:paraId="2AAF5B87" w14:textId="77777777">
      <w:pPr>
        <w:spacing w:after="0"/>
        <w:rPr>
          <w:rFonts w:ascii="Lato" w:eastAsia="Times New Roman" w:hAnsi="Lato" w:cs="Tahoma"/>
          <w:b/>
          <w:noProof/>
        </w:rPr>
      </w:pPr>
      <w:r>
        <w:rPr>
          <w:rFonts w:ascii="Lato" w:eastAsia="Times New Roman" w:hAnsi="Lato" w:cs="Tahoma"/>
          <w:b/>
          <w:noProof/>
        </w:rPr>
        <w:t>Rong Chen</w:t>
      </w:r>
    </w:p>
    <w:p w:rsidR="0098580E" w:rsidRPr="0098580E" w:rsidP="001C15D7" w14:paraId="3BAFA1CE" w14:textId="154D001F">
      <w:pPr>
        <w:spacing w:after="0"/>
        <w:rPr>
          <w:rFonts w:ascii="Lato" w:eastAsia="Times New Roman" w:hAnsi="Lato" w:cs="Tahoma"/>
          <w:noProof/>
        </w:rPr>
      </w:pPr>
      <w:r w:rsidRPr="0098580E">
        <w:rPr>
          <w:rFonts w:ascii="Lato" w:eastAsia="Times New Roman" w:hAnsi="Lato" w:cs="Tahoma"/>
          <w:noProof/>
        </w:rPr>
        <w:t>Seton Hall University</w:t>
      </w:r>
    </w:p>
    <w:p w:rsidR="0098580E" w:rsidRPr="00C8532F" w:rsidP="001C15D7" w14:paraId="19E204A3" w14:textId="439989EC">
      <w:pPr>
        <w:spacing w:after="0"/>
        <w:rPr>
          <w:rFonts w:ascii="Lato" w:eastAsia="Times New Roman" w:hAnsi="Lato" w:cs="Tahoma"/>
          <w:noProof/>
        </w:rPr>
      </w:pPr>
      <w:r w:rsidRPr="00C8532F">
        <w:rPr>
          <w:rFonts w:ascii="Lato" w:eastAsia="Times New Roman" w:hAnsi="Lato" w:cs="Tahoma"/>
          <w:noProof/>
        </w:rPr>
        <w:t>Email:</w:t>
      </w:r>
      <w:r>
        <w:rPr>
          <w:rFonts w:ascii="Lato" w:eastAsia="Times New Roman" w:hAnsi="Lato" w:cs="Tahoma"/>
          <w:noProof/>
        </w:rPr>
        <w:t xml:space="preserve"> </w:t>
      </w:r>
      <w:r w:rsidRPr="00C8532F">
        <w:rPr>
          <w:rFonts w:ascii="Lato" w:eastAsia="Times New Roman" w:hAnsi="Lato" w:cs="Tahoma"/>
          <w:noProof/>
        </w:rPr>
        <w:t>rong.chen@shu.edu</w:t>
      </w:r>
    </w:p>
    <w:p w:rsidR="0098580E" w:rsidP="001C15D7" w14:paraId="2A8185C9" w14:textId="77777777">
      <w:pPr>
        <w:spacing w:after="0"/>
        <w:rPr>
          <w:rFonts w:ascii="Lato" w:eastAsia="Times New Roman" w:hAnsi="Lato" w:cs="Tahoma"/>
          <w:b/>
          <w:noProof/>
        </w:rPr>
      </w:pPr>
    </w:p>
    <w:p w:rsidR="001C15D7" w:rsidRPr="001C15D7" w:rsidP="001C15D7" w14:paraId="584F426D" w14:textId="0ED8B417">
      <w:pPr>
        <w:spacing w:after="0"/>
        <w:rPr>
          <w:rFonts w:ascii="Lato" w:eastAsia="Times New Roman" w:hAnsi="Lato" w:cs="Tahoma"/>
          <w:b/>
        </w:rPr>
      </w:pPr>
      <w:r w:rsidRPr="001C15D7">
        <w:rPr>
          <w:rFonts w:ascii="Lato" w:eastAsia="Times New Roman" w:hAnsi="Lato" w:cs="Tahoma"/>
          <w:b/>
          <w:noProof/>
        </w:rPr>
        <w:t>James Cole</w:t>
      </w:r>
    </w:p>
    <w:p w:rsidR="00B44584" w:rsidP="001C15D7" w14:paraId="4AC772A8" w14:textId="77777777">
      <w:pPr>
        <w:keepLines/>
        <w:spacing w:after="0"/>
        <w:rPr>
          <w:rFonts w:ascii="Lato" w:eastAsia="Times New Roman" w:hAnsi="Lato" w:cs="Tahoma"/>
          <w:noProof/>
        </w:rPr>
      </w:pPr>
      <w:r w:rsidRPr="001C15D7">
        <w:rPr>
          <w:rFonts w:ascii="Lato" w:eastAsia="Times New Roman" w:hAnsi="Lato" w:cs="Tahoma"/>
          <w:noProof/>
        </w:rPr>
        <w:t>Indiana University</w:t>
      </w:r>
    </w:p>
    <w:p w:rsidR="001C15D7" w:rsidP="001C15D7" w14:paraId="39728DDB" w14:textId="017D9B9C">
      <w:pPr>
        <w:keepLines/>
        <w:spacing w:after="0"/>
        <w:rPr>
          <w:rFonts w:ascii="Lato" w:eastAsia="Times New Roman" w:hAnsi="Lato" w:cs="Tahoma"/>
          <w:noProof/>
        </w:rPr>
      </w:pPr>
      <w:r w:rsidRPr="001C15D7">
        <w:rPr>
          <w:rFonts w:ascii="Lato" w:eastAsia="Times New Roman" w:hAnsi="Lato" w:cs="Tahoma"/>
        </w:rPr>
        <w:t xml:space="preserve">Email: </w:t>
      </w:r>
      <w:r w:rsidRPr="001C15D7">
        <w:rPr>
          <w:rFonts w:ascii="Lato" w:eastAsia="Times New Roman" w:hAnsi="Lato" w:cs="Tahoma"/>
          <w:noProof/>
        </w:rPr>
        <w:t>colejs@indiana.edu</w:t>
      </w:r>
    </w:p>
    <w:p w:rsidR="001C15D7" w:rsidP="001C15D7" w14:paraId="7DD93B70" w14:textId="77777777">
      <w:pPr>
        <w:spacing w:after="0"/>
        <w:rPr>
          <w:rFonts w:ascii="Lato" w:eastAsia="Times New Roman" w:hAnsi="Lato" w:cs="Tahoma"/>
          <w:b/>
          <w:noProof/>
        </w:rPr>
      </w:pPr>
    </w:p>
    <w:p w:rsidR="001C15D7" w:rsidRPr="001C15D7" w:rsidP="001C15D7" w14:paraId="22ABC864" w14:textId="25F6764A">
      <w:pPr>
        <w:spacing w:after="0"/>
        <w:rPr>
          <w:rFonts w:ascii="Lato" w:eastAsia="Times New Roman" w:hAnsi="Lato" w:cs="Tahoma"/>
          <w:b/>
        </w:rPr>
      </w:pPr>
      <w:r w:rsidRPr="001C15D7">
        <w:rPr>
          <w:rFonts w:ascii="Lato" w:eastAsia="Times New Roman" w:hAnsi="Lato" w:cs="Tahoma"/>
          <w:b/>
          <w:noProof/>
        </w:rPr>
        <w:t>Bryan</w:t>
      </w:r>
      <w:r w:rsidRPr="001C15D7">
        <w:rPr>
          <w:rFonts w:ascii="Lato" w:eastAsia="Times New Roman" w:hAnsi="Lato" w:cs="Tahoma"/>
          <w:b/>
        </w:rPr>
        <w:t xml:space="preserve"> </w:t>
      </w:r>
      <w:r w:rsidRPr="001C15D7">
        <w:rPr>
          <w:rFonts w:ascii="Lato" w:eastAsia="Times New Roman" w:hAnsi="Lato" w:cs="Tahoma"/>
          <w:b/>
          <w:noProof/>
        </w:rPr>
        <w:t>C</w:t>
      </w:r>
      <w:r w:rsidR="008844C3">
        <w:rPr>
          <w:rFonts w:ascii="Lato" w:eastAsia="Times New Roman" w:hAnsi="Lato" w:cs="Tahoma"/>
          <w:b/>
          <w:noProof/>
        </w:rPr>
        <w:t>o</w:t>
      </w:r>
      <w:r w:rsidRPr="001C15D7">
        <w:rPr>
          <w:rFonts w:ascii="Lato" w:eastAsia="Times New Roman" w:hAnsi="Lato" w:cs="Tahoma"/>
          <w:b/>
          <w:noProof/>
        </w:rPr>
        <w:t>ok</w:t>
      </w:r>
    </w:p>
    <w:p w:rsidR="00C06E91" w:rsidP="001C15D7" w14:paraId="53C6DAE5" w14:textId="77777777">
      <w:pPr>
        <w:keepLines/>
        <w:spacing w:after="0"/>
        <w:rPr>
          <w:rFonts w:ascii="Lato" w:eastAsia="Times New Roman" w:hAnsi="Lato" w:cs="Tahoma"/>
          <w:noProof/>
        </w:rPr>
      </w:pPr>
      <w:r w:rsidRPr="00C06E91">
        <w:rPr>
          <w:rFonts w:ascii="Lato" w:eastAsia="Times New Roman" w:hAnsi="Lato" w:cs="Tahoma"/>
          <w:noProof/>
        </w:rPr>
        <w:t>Urban Institute</w:t>
      </w:r>
    </w:p>
    <w:p w:rsidR="001C15D7" w:rsidRPr="001C15D7" w:rsidP="001C15D7" w14:paraId="680BD524" w14:textId="01326CD2">
      <w:pPr>
        <w:keepLines/>
        <w:spacing w:after="0"/>
        <w:rPr>
          <w:rFonts w:ascii="Lato" w:eastAsia="Times New Roman" w:hAnsi="Lato" w:cs="Tahoma"/>
        </w:rPr>
      </w:pPr>
      <w:r w:rsidRPr="001C15D7">
        <w:rPr>
          <w:rFonts w:ascii="Lato" w:eastAsia="Times New Roman" w:hAnsi="Lato" w:cs="Tahoma"/>
        </w:rPr>
        <w:t xml:space="preserve">Email: </w:t>
      </w:r>
      <w:r w:rsidRPr="00C06E91" w:rsidR="00C06E91">
        <w:rPr>
          <w:rFonts w:ascii="Lato" w:eastAsia="Times New Roman" w:hAnsi="Lato" w:cs="Tahoma"/>
          <w:noProof/>
        </w:rPr>
        <w:t>bcook@urban.org</w:t>
      </w:r>
    </w:p>
    <w:p w:rsidR="001C15D7" w:rsidRPr="001C15D7" w:rsidP="001C15D7" w14:paraId="28FCBFEA" w14:textId="77777777">
      <w:pPr>
        <w:keepLines/>
        <w:spacing w:after="0"/>
        <w:rPr>
          <w:rFonts w:ascii="Lato" w:eastAsia="Times New Roman" w:hAnsi="Lato" w:cs="Tahoma"/>
        </w:rPr>
      </w:pPr>
    </w:p>
    <w:p w:rsidR="001C15D7" w:rsidRPr="001C15D7" w:rsidP="001C15D7" w14:paraId="035B34D3" w14:textId="77777777">
      <w:pPr>
        <w:spacing w:after="0"/>
        <w:rPr>
          <w:rFonts w:ascii="Lato" w:eastAsia="Times New Roman" w:hAnsi="Lato" w:cs="Tahoma"/>
          <w:b/>
        </w:rPr>
      </w:pPr>
      <w:r w:rsidRPr="001C15D7">
        <w:rPr>
          <w:rFonts w:ascii="Lato" w:eastAsia="Times New Roman" w:hAnsi="Lato" w:cs="Tahoma"/>
          <w:b/>
          <w:noProof/>
        </w:rPr>
        <w:t>Bradley</w:t>
      </w:r>
      <w:r w:rsidRPr="001C15D7">
        <w:rPr>
          <w:rFonts w:ascii="Lato" w:eastAsia="Times New Roman" w:hAnsi="Lato" w:cs="Tahoma"/>
          <w:b/>
        </w:rPr>
        <w:t xml:space="preserve"> </w:t>
      </w:r>
      <w:r w:rsidRPr="001C15D7">
        <w:rPr>
          <w:rFonts w:ascii="Lato" w:eastAsia="Times New Roman" w:hAnsi="Lato" w:cs="Tahoma"/>
          <w:b/>
          <w:noProof/>
        </w:rPr>
        <w:t>Curs</w:t>
      </w:r>
    </w:p>
    <w:p w:rsidR="001C15D7" w:rsidRPr="001C15D7" w:rsidP="001C15D7" w14:paraId="5D063AB2" w14:textId="77777777">
      <w:pPr>
        <w:keepLines/>
        <w:spacing w:after="0"/>
        <w:rPr>
          <w:rFonts w:ascii="Lato" w:eastAsia="Times New Roman" w:hAnsi="Lato" w:cs="Tahoma"/>
        </w:rPr>
      </w:pPr>
      <w:r w:rsidRPr="001C15D7">
        <w:rPr>
          <w:rFonts w:ascii="Lato" w:eastAsia="Times New Roman" w:hAnsi="Lato" w:cs="Tahoma"/>
          <w:noProof/>
        </w:rPr>
        <w:t>University of Missouri</w:t>
      </w:r>
    </w:p>
    <w:p w:rsidR="001C15D7" w:rsidRPr="001C15D7" w:rsidP="001C15D7" w14:paraId="13211827" w14:textId="48BF26CC">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cursb@missouri.edu</w:t>
      </w:r>
    </w:p>
    <w:p w:rsidR="001C15D7" w:rsidRPr="001C15D7" w:rsidP="001C15D7" w14:paraId="77A83ED8" w14:textId="77777777">
      <w:pPr>
        <w:keepLines/>
        <w:spacing w:after="0"/>
        <w:rPr>
          <w:rFonts w:ascii="Lato" w:eastAsia="Times New Roman" w:hAnsi="Lato" w:cs="Tahoma"/>
        </w:rPr>
      </w:pPr>
    </w:p>
    <w:p w:rsidR="001C15D7" w:rsidRPr="001C15D7" w:rsidP="001C15D7" w14:paraId="0C7FEAE5" w14:textId="77777777">
      <w:pPr>
        <w:spacing w:after="0"/>
        <w:rPr>
          <w:rFonts w:ascii="Lato" w:eastAsia="Times New Roman" w:hAnsi="Lato" w:cs="Tahoma"/>
          <w:b/>
        </w:rPr>
      </w:pPr>
      <w:r w:rsidRPr="001C15D7">
        <w:rPr>
          <w:rFonts w:ascii="Lato" w:eastAsia="Times New Roman" w:hAnsi="Lato" w:cs="Tahoma"/>
          <w:b/>
          <w:noProof/>
        </w:rPr>
        <w:t>Kim Dancy</w:t>
      </w:r>
    </w:p>
    <w:p w:rsidR="001C15D7" w:rsidRPr="001C15D7" w:rsidP="001C15D7" w14:paraId="22630193" w14:textId="77777777">
      <w:pPr>
        <w:keepLines/>
        <w:spacing w:after="0"/>
        <w:rPr>
          <w:rFonts w:ascii="Lato" w:eastAsia="Times New Roman" w:hAnsi="Lato" w:cs="Tahoma"/>
        </w:rPr>
      </w:pPr>
      <w:r w:rsidRPr="001C15D7">
        <w:rPr>
          <w:rFonts w:ascii="Lato" w:eastAsia="Times New Roman" w:hAnsi="Lato" w:cs="Tahoma"/>
          <w:noProof/>
        </w:rPr>
        <w:t xml:space="preserve">Institute for Higher Education Policy </w:t>
      </w:r>
    </w:p>
    <w:p w:rsidR="001C15D7" w:rsidRPr="006F17D3" w:rsidP="001C15D7" w14:paraId="7B025835" w14:textId="68403170">
      <w:pPr>
        <w:keepLines/>
        <w:spacing w:after="0"/>
        <w:rPr>
          <w:rFonts w:ascii="Lato" w:eastAsia="Times New Roman" w:hAnsi="Lato" w:cs="Tahoma"/>
        </w:rPr>
      </w:pPr>
      <w:r w:rsidRPr="006F17D3">
        <w:rPr>
          <w:rFonts w:ascii="Lato" w:eastAsia="Times New Roman" w:hAnsi="Lato" w:cs="Tahoma"/>
        </w:rPr>
        <w:t xml:space="preserve">Email: </w:t>
      </w:r>
      <w:r w:rsidRPr="006F17D3">
        <w:rPr>
          <w:rFonts w:ascii="Lato" w:eastAsia="Times New Roman" w:hAnsi="Lato" w:cs="Tahoma"/>
          <w:noProof/>
        </w:rPr>
        <w:t>kdancy@ihep.org</w:t>
      </w:r>
    </w:p>
    <w:p w:rsidR="001C15D7" w:rsidRPr="006F17D3" w:rsidP="001C15D7" w14:paraId="23FEEFAE" w14:textId="77777777">
      <w:pPr>
        <w:keepLines/>
        <w:spacing w:after="0"/>
        <w:rPr>
          <w:rFonts w:ascii="Lato" w:eastAsia="Times New Roman" w:hAnsi="Lato" w:cs="Tahoma"/>
        </w:rPr>
      </w:pPr>
    </w:p>
    <w:p w:rsidR="001C15D7" w:rsidRPr="006F17D3" w:rsidP="001C15D7" w14:paraId="063DAB86" w14:textId="77777777">
      <w:pPr>
        <w:spacing w:after="0"/>
        <w:rPr>
          <w:rFonts w:ascii="Lato" w:eastAsia="Times New Roman" w:hAnsi="Lato" w:cs="Tahoma"/>
          <w:b/>
        </w:rPr>
      </w:pPr>
      <w:r w:rsidRPr="006F17D3">
        <w:rPr>
          <w:rFonts w:ascii="Lato" w:eastAsia="Times New Roman" w:hAnsi="Lato" w:cs="Tahoma"/>
          <w:b/>
          <w:noProof/>
        </w:rPr>
        <w:t>William</w:t>
      </w:r>
      <w:r w:rsidRPr="006F17D3">
        <w:rPr>
          <w:rFonts w:ascii="Lato" w:eastAsia="Times New Roman" w:hAnsi="Lato" w:cs="Tahoma"/>
          <w:b/>
        </w:rPr>
        <w:t xml:space="preserve"> </w:t>
      </w:r>
      <w:r w:rsidRPr="006F17D3">
        <w:rPr>
          <w:rFonts w:ascii="Lato" w:eastAsia="Times New Roman" w:hAnsi="Lato" w:cs="Tahoma"/>
          <w:b/>
          <w:noProof/>
        </w:rPr>
        <w:t>Doyle</w:t>
      </w:r>
    </w:p>
    <w:p w:rsidR="001C15D7" w:rsidRPr="001C15D7" w:rsidP="001C15D7" w14:paraId="06E9E7D5" w14:textId="77777777">
      <w:pPr>
        <w:keepLines/>
        <w:spacing w:after="0"/>
        <w:rPr>
          <w:rFonts w:ascii="Lato" w:eastAsia="Times New Roman" w:hAnsi="Lato" w:cs="Tahoma"/>
        </w:rPr>
      </w:pPr>
      <w:r w:rsidRPr="001C15D7">
        <w:rPr>
          <w:rFonts w:ascii="Lato" w:eastAsia="Times New Roman" w:hAnsi="Lato" w:cs="Tahoma"/>
          <w:noProof/>
        </w:rPr>
        <w:t>Vanderbilt University</w:t>
      </w:r>
    </w:p>
    <w:p w:rsidR="001C15D7" w:rsidRPr="001C15D7" w:rsidP="001C15D7" w14:paraId="55F2B0AD" w14:textId="37E8E26A">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w.doyle@vanderbilt.edu</w:t>
      </w:r>
    </w:p>
    <w:p w:rsidR="001C15D7" w:rsidRPr="001C15D7" w:rsidP="001C15D7" w14:paraId="5A70AF31" w14:textId="77777777">
      <w:pPr>
        <w:keepLines/>
        <w:spacing w:after="0"/>
        <w:rPr>
          <w:rFonts w:ascii="Lato" w:eastAsia="Times New Roman" w:hAnsi="Lato" w:cs="Tahoma"/>
        </w:rPr>
      </w:pPr>
    </w:p>
    <w:p w:rsidR="00E87E0F" w:rsidP="001C15D7" w14:paraId="1C47181E" w14:textId="77777777">
      <w:pPr>
        <w:spacing w:after="0"/>
        <w:rPr>
          <w:rFonts w:ascii="Lato" w:eastAsia="Times New Roman" w:hAnsi="Lato" w:cs="Tahoma"/>
          <w:b/>
          <w:noProof/>
        </w:rPr>
      </w:pPr>
      <w:r>
        <w:rPr>
          <w:rFonts w:ascii="Lato" w:eastAsia="Times New Roman" w:hAnsi="Lato" w:cs="Tahoma"/>
          <w:b/>
          <w:noProof/>
        </w:rPr>
        <w:br w:type="column"/>
      </w:r>
    </w:p>
    <w:p w:rsidR="00E87E0F" w:rsidP="001C15D7" w14:paraId="193D04DC" w14:textId="77777777">
      <w:pPr>
        <w:spacing w:after="0"/>
        <w:rPr>
          <w:rFonts w:ascii="Lato" w:eastAsia="Times New Roman" w:hAnsi="Lato" w:cs="Tahoma"/>
          <w:b/>
          <w:noProof/>
        </w:rPr>
      </w:pPr>
    </w:p>
    <w:p w:rsidR="00E87E0F" w:rsidP="001C15D7" w14:paraId="1DDCBC1B" w14:textId="77777777">
      <w:pPr>
        <w:spacing w:after="0"/>
        <w:rPr>
          <w:rFonts w:ascii="Lato" w:eastAsia="Times New Roman" w:hAnsi="Lato" w:cs="Tahoma"/>
          <w:b/>
          <w:noProof/>
        </w:rPr>
      </w:pPr>
    </w:p>
    <w:p w:rsidR="001C15D7" w:rsidRPr="001C15D7" w:rsidP="001C15D7" w14:paraId="2FFDDC8B" w14:textId="54F032E1">
      <w:pPr>
        <w:spacing w:after="0"/>
        <w:rPr>
          <w:rFonts w:ascii="Lato" w:eastAsia="Times New Roman" w:hAnsi="Lato" w:cs="Tahoma"/>
          <w:b/>
        </w:rPr>
      </w:pPr>
      <w:r w:rsidRPr="001C15D7">
        <w:rPr>
          <w:rFonts w:ascii="Lato" w:eastAsia="Times New Roman" w:hAnsi="Lato" w:cs="Tahoma"/>
          <w:b/>
          <w:noProof/>
        </w:rPr>
        <w:t>Nicholas</w:t>
      </w:r>
      <w:r w:rsidRPr="001C15D7">
        <w:rPr>
          <w:rFonts w:ascii="Lato" w:eastAsia="Times New Roman" w:hAnsi="Lato" w:cs="Tahoma"/>
          <w:b/>
        </w:rPr>
        <w:t xml:space="preserve"> </w:t>
      </w:r>
      <w:r w:rsidRPr="001C15D7">
        <w:rPr>
          <w:rFonts w:ascii="Lato" w:eastAsia="Times New Roman" w:hAnsi="Lato" w:cs="Tahoma"/>
          <w:b/>
          <w:noProof/>
        </w:rPr>
        <w:t>Hillman</w:t>
      </w:r>
    </w:p>
    <w:p w:rsidR="001C15D7" w:rsidRPr="001C15D7" w:rsidP="001C15D7" w14:paraId="39028FFF" w14:textId="77777777">
      <w:pPr>
        <w:keepLines/>
        <w:spacing w:after="0"/>
        <w:rPr>
          <w:rFonts w:ascii="Lato" w:eastAsia="Times New Roman" w:hAnsi="Lato" w:cs="Tahoma"/>
        </w:rPr>
      </w:pPr>
      <w:r w:rsidRPr="001C15D7">
        <w:rPr>
          <w:rFonts w:ascii="Lato" w:eastAsia="Times New Roman" w:hAnsi="Lato" w:cs="Tahoma"/>
          <w:noProof/>
        </w:rPr>
        <w:t>University of Wisconsin-Madison</w:t>
      </w:r>
    </w:p>
    <w:p w:rsidR="001C15D7" w:rsidRPr="001C15D7" w:rsidP="001C15D7" w14:paraId="2A98CFFD" w14:textId="7C42C94E">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nwhillman@wisc.edu</w:t>
      </w:r>
    </w:p>
    <w:p w:rsidR="001C15D7" w:rsidRPr="001C15D7" w:rsidP="001C15D7" w14:paraId="436FED9C" w14:textId="77777777">
      <w:pPr>
        <w:keepLines/>
        <w:spacing w:after="0"/>
        <w:rPr>
          <w:rFonts w:ascii="Lato" w:eastAsia="Times New Roman" w:hAnsi="Lato" w:cs="Tahoma"/>
        </w:rPr>
      </w:pPr>
    </w:p>
    <w:p w:rsidR="001C15D7" w:rsidRPr="001C15D7" w:rsidP="001C15D7" w14:paraId="37FB4533" w14:textId="00CC2B27">
      <w:pPr>
        <w:spacing w:after="0"/>
        <w:rPr>
          <w:rFonts w:ascii="Lato" w:eastAsia="Times New Roman" w:hAnsi="Lato" w:cs="Tahoma"/>
          <w:b/>
        </w:rPr>
      </w:pPr>
      <w:r w:rsidRPr="001C15D7">
        <w:rPr>
          <w:rFonts w:ascii="Lato" w:eastAsia="Times New Roman" w:hAnsi="Lato" w:cs="Tahoma"/>
          <w:b/>
          <w:noProof/>
        </w:rPr>
        <w:t>Aaron</w:t>
      </w:r>
      <w:r w:rsidRPr="001C15D7">
        <w:rPr>
          <w:rFonts w:ascii="Lato" w:eastAsia="Times New Roman" w:hAnsi="Lato" w:cs="Tahoma"/>
          <w:b/>
        </w:rPr>
        <w:t xml:space="preserve"> </w:t>
      </w:r>
      <w:r w:rsidRPr="001C15D7">
        <w:rPr>
          <w:rFonts w:ascii="Lato" w:eastAsia="Times New Roman" w:hAnsi="Lato" w:cs="Tahoma"/>
          <w:b/>
          <w:noProof/>
        </w:rPr>
        <w:t>Horn</w:t>
      </w:r>
    </w:p>
    <w:p w:rsidR="001C15D7" w:rsidRPr="001C15D7" w:rsidP="001C15D7" w14:paraId="3D9A92F7" w14:textId="77777777">
      <w:pPr>
        <w:keepLines/>
        <w:spacing w:after="0"/>
        <w:rPr>
          <w:rFonts w:ascii="Lato" w:eastAsia="Times New Roman" w:hAnsi="Lato" w:cs="Tahoma"/>
        </w:rPr>
      </w:pPr>
      <w:r w:rsidRPr="001C15D7">
        <w:rPr>
          <w:rFonts w:ascii="Lato" w:eastAsia="Times New Roman" w:hAnsi="Lato" w:cs="Tahoma"/>
          <w:noProof/>
        </w:rPr>
        <w:t>Midwestern Higher Education Compact</w:t>
      </w:r>
    </w:p>
    <w:p w:rsidR="001C15D7" w:rsidRPr="001C15D7" w:rsidP="001C15D7" w14:paraId="441D6E06" w14:textId="484759E6">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aaronh@mhec.org</w:t>
      </w:r>
    </w:p>
    <w:p w:rsidR="001C15D7" w:rsidRPr="001C15D7" w:rsidP="001C15D7" w14:paraId="3812AC6E" w14:textId="77777777">
      <w:pPr>
        <w:keepLines/>
        <w:spacing w:after="0"/>
        <w:rPr>
          <w:rFonts w:ascii="Lato" w:eastAsia="Times New Roman" w:hAnsi="Lato" w:cs="Tahoma"/>
        </w:rPr>
      </w:pPr>
    </w:p>
    <w:p w:rsidR="00C8532F" w:rsidP="001C15D7" w14:paraId="1E730D50" w14:textId="77777777">
      <w:pPr>
        <w:spacing w:after="0"/>
        <w:rPr>
          <w:rFonts w:ascii="Lato" w:eastAsia="Times New Roman" w:hAnsi="Lato" w:cs="Tahoma"/>
          <w:b/>
          <w:noProof/>
        </w:rPr>
      </w:pPr>
      <w:r>
        <w:rPr>
          <w:rFonts w:ascii="Lato" w:eastAsia="Times New Roman" w:hAnsi="Lato" w:cs="Tahoma"/>
          <w:b/>
          <w:noProof/>
        </w:rPr>
        <w:t>Jane Kim</w:t>
      </w:r>
    </w:p>
    <w:p w:rsidR="00C8532F" w:rsidP="00C8532F" w14:paraId="2D1B7749" w14:textId="4DCF18CB">
      <w:pPr>
        <w:keepLines/>
        <w:spacing w:after="0"/>
        <w:rPr>
          <w:rFonts w:ascii="Lato" w:eastAsia="Times New Roman" w:hAnsi="Lato" w:cs="Tahoma"/>
          <w:noProof/>
        </w:rPr>
      </w:pPr>
      <w:r>
        <w:rPr>
          <w:rFonts w:ascii="Lato" w:eastAsia="Times New Roman" w:hAnsi="Lato" w:cs="Tahoma"/>
          <w:noProof/>
        </w:rPr>
        <w:t>American Council on Education</w:t>
      </w:r>
    </w:p>
    <w:p w:rsidR="00C8532F" w:rsidRPr="006F17D3" w:rsidP="00C8532F" w14:paraId="4C6ADE25" w14:textId="2AC7B065">
      <w:pPr>
        <w:keepLines/>
        <w:spacing w:after="0"/>
        <w:rPr>
          <w:rFonts w:ascii="Lato" w:eastAsia="Times New Roman" w:hAnsi="Lato" w:cs="Tahoma"/>
          <w:noProof/>
        </w:rPr>
      </w:pPr>
      <w:r w:rsidRPr="006F17D3">
        <w:rPr>
          <w:rFonts w:ascii="Lato" w:eastAsia="Times New Roman" w:hAnsi="Lato" w:cs="Tahoma"/>
          <w:noProof/>
        </w:rPr>
        <w:t>Email: jkim@acenet.edu</w:t>
      </w:r>
    </w:p>
    <w:p w:rsidR="00C8532F" w:rsidRPr="006F17D3" w:rsidP="00C8532F" w14:paraId="706962AB" w14:textId="77777777">
      <w:pPr>
        <w:keepLines/>
        <w:spacing w:after="0"/>
        <w:rPr>
          <w:rFonts w:ascii="Lato" w:eastAsia="Times New Roman" w:hAnsi="Lato" w:cs="Tahoma"/>
          <w:noProof/>
        </w:rPr>
      </w:pPr>
    </w:p>
    <w:p w:rsidR="001C15D7" w:rsidRPr="006F17D3" w:rsidP="001C15D7" w14:paraId="3F6DC00B" w14:textId="15FB2040">
      <w:pPr>
        <w:spacing w:after="0"/>
        <w:rPr>
          <w:rFonts w:ascii="Lato" w:eastAsia="Times New Roman" w:hAnsi="Lato" w:cs="Tahoma"/>
          <w:b/>
          <w:noProof/>
        </w:rPr>
      </w:pPr>
      <w:r w:rsidRPr="006F17D3">
        <w:rPr>
          <w:rFonts w:ascii="Lato" w:eastAsia="Times New Roman" w:hAnsi="Lato" w:cs="Tahoma"/>
          <w:b/>
          <w:noProof/>
        </w:rPr>
        <w:t>Jillian Klein</w:t>
      </w:r>
    </w:p>
    <w:p w:rsidR="001C15D7" w:rsidRPr="001C15D7" w:rsidP="001C15D7" w14:paraId="706D35CB" w14:textId="77777777">
      <w:pPr>
        <w:spacing w:after="0"/>
        <w:rPr>
          <w:rFonts w:ascii="Lato" w:eastAsia="Times New Roman" w:hAnsi="Lato" w:cs="Tahoma"/>
          <w:bCs/>
          <w:noProof/>
        </w:rPr>
      </w:pPr>
      <w:r w:rsidRPr="001C15D7">
        <w:rPr>
          <w:rFonts w:ascii="Lato" w:eastAsia="Times New Roman" w:hAnsi="Lato" w:cs="Tahoma"/>
          <w:bCs/>
          <w:noProof/>
        </w:rPr>
        <w:t>Strategic Education, Inc.</w:t>
      </w:r>
    </w:p>
    <w:p w:rsidR="001C15D7" w:rsidRPr="00415F67" w:rsidP="0098580E" w14:paraId="5BC3CAF6" w14:textId="77777777">
      <w:pPr>
        <w:spacing w:after="0"/>
        <w:rPr>
          <w:rFonts w:ascii="Lato" w:eastAsia="Times New Roman" w:hAnsi="Lato" w:cs="Tahoma"/>
          <w:bCs/>
          <w:noProof/>
        </w:rPr>
      </w:pPr>
      <w:r w:rsidRPr="00415F67">
        <w:rPr>
          <w:rFonts w:ascii="Lato" w:eastAsia="Times New Roman" w:hAnsi="Lato" w:cs="Tahoma"/>
        </w:rPr>
        <w:t>Email: jillian.Klein@strategiced.com</w:t>
      </w:r>
    </w:p>
    <w:p w:rsidR="001C15D7" w:rsidRPr="00415F67" w:rsidP="001C15D7" w14:paraId="014E30AA" w14:textId="77777777">
      <w:pPr>
        <w:spacing w:after="0"/>
        <w:rPr>
          <w:rFonts w:ascii="Lato" w:eastAsia="Times New Roman" w:hAnsi="Lato" w:cs="Tahoma"/>
          <w:b/>
          <w:noProof/>
        </w:rPr>
      </w:pPr>
    </w:p>
    <w:p w:rsidR="001C15D7" w:rsidRPr="00415F67" w:rsidP="001C15D7" w14:paraId="3064F044" w14:textId="77777777">
      <w:pPr>
        <w:spacing w:after="0"/>
        <w:rPr>
          <w:rFonts w:ascii="Lato" w:eastAsia="Times New Roman" w:hAnsi="Lato" w:cs="Tahoma"/>
          <w:b/>
          <w:noProof/>
        </w:rPr>
      </w:pPr>
      <w:r w:rsidRPr="00415F67">
        <w:rPr>
          <w:rFonts w:ascii="Lato" w:eastAsia="Times New Roman" w:hAnsi="Lato" w:cs="Tahoma"/>
          <w:b/>
          <w:noProof/>
        </w:rPr>
        <w:t>Bao Le</w:t>
      </w:r>
    </w:p>
    <w:p w:rsidR="001C15D7" w:rsidRPr="001C15D7" w:rsidP="001C15D7" w14:paraId="2B623C9B" w14:textId="77777777">
      <w:pPr>
        <w:keepLines/>
        <w:spacing w:after="0"/>
        <w:rPr>
          <w:rFonts w:ascii="Lato" w:eastAsia="Times New Roman" w:hAnsi="Lato" w:cs="Tahoma"/>
        </w:rPr>
      </w:pPr>
      <w:r w:rsidRPr="001C15D7">
        <w:rPr>
          <w:rFonts w:ascii="Lato" w:eastAsia="Times New Roman" w:hAnsi="Lato" w:cs="Tahoma"/>
          <w:noProof/>
        </w:rPr>
        <w:t>Association of Public &amp; Land Grant Universities</w:t>
      </w:r>
    </w:p>
    <w:p w:rsidR="001C15D7" w:rsidRPr="001C15D7" w:rsidP="001C15D7" w14:paraId="663F79A1" w14:textId="1B446CCB">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imes New Roman"/>
        </w:rPr>
        <w:t>ble@aplu.org</w:t>
      </w:r>
      <w:r w:rsidRPr="001C15D7">
        <w:rPr>
          <w:rFonts w:ascii="Lato" w:eastAsia="Times New Roman" w:hAnsi="Lato" w:cs="Tahoma"/>
        </w:rPr>
        <w:t xml:space="preserve"> </w:t>
      </w:r>
    </w:p>
    <w:p w:rsidR="001C15D7" w:rsidRPr="001C15D7" w:rsidP="001C15D7" w14:paraId="2C2A0A74" w14:textId="77777777">
      <w:pPr>
        <w:spacing w:after="0"/>
        <w:rPr>
          <w:rFonts w:ascii="Lato" w:eastAsia="Times New Roman" w:hAnsi="Lato" w:cs="Tahoma"/>
          <w:b/>
          <w:noProof/>
        </w:rPr>
      </w:pPr>
    </w:p>
    <w:p w:rsidR="001C15D7" w:rsidRPr="001C15D7" w:rsidP="001C15D7" w14:paraId="63DFCC5F" w14:textId="77777777">
      <w:pPr>
        <w:spacing w:after="0"/>
        <w:rPr>
          <w:rFonts w:ascii="Lato" w:eastAsia="Times New Roman" w:hAnsi="Lato" w:cs="Tahoma"/>
          <w:b/>
          <w:noProof/>
        </w:rPr>
      </w:pPr>
      <w:r w:rsidRPr="001C15D7">
        <w:rPr>
          <w:rFonts w:ascii="Lato" w:eastAsia="Times New Roman" w:hAnsi="Lato" w:cs="Tahoma"/>
          <w:b/>
          <w:noProof/>
        </w:rPr>
        <w:t>Matthew Mayhew</w:t>
      </w:r>
    </w:p>
    <w:p w:rsidR="001C15D7" w:rsidRPr="001C15D7" w:rsidP="001C15D7" w14:paraId="1BB03640" w14:textId="77777777">
      <w:pPr>
        <w:spacing w:after="0"/>
        <w:rPr>
          <w:rFonts w:ascii="Lato" w:eastAsia="Times New Roman" w:hAnsi="Lato" w:cs="Tahoma"/>
          <w:bCs/>
          <w:noProof/>
        </w:rPr>
      </w:pPr>
      <w:r w:rsidRPr="001C15D7">
        <w:rPr>
          <w:rFonts w:ascii="Lato" w:eastAsia="Times New Roman" w:hAnsi="Lato" w:cs="Tahoma"/>
          <w:bCs/>
          <w:noProof/>
        </w:rPr>
        <w:t>The Ohio State University</w:t>
      </w:r>
    </w:p>
    <w:p w:rsidR="001C15D7" w:rsidRPr="001C15D7" w:rsidP="001C15D7" w14:paraId="605B5F5C" w14:textId="2B0E5D2C">
      <w:pPr>
        <w:spacing w:after="0"/>
        <w:rPr>
          <w:rFonts w:ascii="Lato" w:eastAsia="Times New Roman" w:hAnsi="Lato" w:cs="Times New Roman"/>
        </w:rPr>
      </w:pPr>
      <w:r w:rsidRPr="001C15D7">
        <w:rPr>
          <w:rFonts w:ascii="Lato" w:eastAsia="Times New Roman" w:hAnsi="Lato" w:cs="Tahoma"/>
        </w:rPr>
        <w:t xml:space="preserve">Email: </w:t>
      </w:r>
      <w:r w:rsidRPr="001C15D7">
        <w:rPr>
          <w:rFonts w:ascii="Lato" w:eastAsia="Times New Roman" w:hAnsi="Lato" w:cs="Times New Roman"/>
        </w:rPr>
        <w:t>mayhew.65@osu.edu</w:t>
      </w:r>
    </w:p>
    <w:p w:rsidR="001C15D7" w:rsidRPr="001C15D7" w:rsidP="001C15D7" w14:paraId="2C664189" w14:textId="77777777">
      <w:pPr>
        <w:spacing w:after="0"/>
        <w:rPr>
          <w:rFonts w:ascii="Lato" w:eastAsia="Times New Roman" w:hAnsi="Lato" w:cs="Tahoma"/>
          <w:b/>
          <w:noProof/>
        </w:rPr>
      </w:pPr>
    </w:p>
    <w:p w:rsidR="001C15D7" w:rsidRPr="001C15D7" w:rsidP="001C15D7" w14:paraId="69ECFAEF" w14:textId="77777777">
      <w:pPr>
        <w:spacing w:after="0"/>
        <w:rPr>
          <w:rFonts w:ascii="Lato" w:eastAsia="Times New Roman" w:hAnsi="Lato" w:cs="Tahoma"/>
          <w:b/>
        </w:rPr>
      </w:pPr>
      <w:r w:rsidRPr="001C15D7">
        <w:rPr>
          <w:rFonts w:ascii="Lato" w:eastAsia="Times New Roman" w:hAnsi="Lato" w:cs="Tahoma"/>
          <w:b/>
          <w:noProof/>
        </w:rPr>
        <w:t>David Monaghan</w:t>
      </w:r>
    </w:p>
    <w:p w:rsidR="001C15D7" w:rsidRPr="001C15D7" w:rsidP="001C15D7" w14:paraId="43639EAE" w14:textId="77777777">
      <w:pPr>
        <w:keepLines/>
        <w:spacing w:after="0"/>
        <w:rPr>
          <w:rFonts w:ascii="Lato" w:eastAsia="Times New Roman" w:hAnsi="Lato" w:cs="Tahoma"/>
          <w:noProof/>
        </w:rPr>
      </w:pPr>
      <w:r w:rsidRPr="001C15D7">
        <w:rPr>
          <w:rFonts w:ascii="Lato" w:eastAsia="Times New Roman" w:hAnsi="Lato" w:cs="Tahoma"/>
          <w:noProof/>
        </w:rPr>
        <w:t>Shippensburg University of Pennsylvania</w:t>
      </w:r>
    </w:p>
    <w:p w:rsidR="001C15D7" w:rsidRPr="006F17D3" w:rsidP="001C15D7" w14:paraId="47336D03" w14:textId="61192804">
      <w:pPr>
        <w:keepLines/>
        <w:spacing w:after="0"/>
        <w:rPr>
          <w:rFonts w:ascii="Lato" w:eastAsia="Times New Roman" w:hAnsi="Lato" w:cs="Tahoma"/>
        </w:rPr>
      </w:pPr>
      <w:r w:rsidRPr="006F17D3">
        <w:rPr>
          <w:rFonts w:ascii="Lato" w:eastAsia="Times New Roman" w:hAnsi="Lato" w:cs="Tahoma"/>
        </w:rPr>
        <w:t xml:space="preserve">Email: </w:t>
      </w:r>
      <w:r w:rsidRPr="006F17D3">
        <w:rPr>
          <w:rFonts w:ascii="Lato" w:eastAsia="Times New Roman" w:hAnsi="Lato" w:cs="Tahoma"/>
          <w:noProof/>
        </w:rPr>
        <w:t>dbmonaghan@ship.edu</w:t>
      </w:r>
    </w:p>
    <w:p w:rsidR="001C15D7" w:rsidRPr="006F17D3" w:rsidP="001C15D7" w14:paraId="1AE9DDFD" w14:textId="77777777">
      <w:pPr>
        <w:keepLines/>
        <w:spacing w:after="0"/>
        <w:rPr>
          <w:rFonts w:ascii="Lato" w:eastAsia="Times New Roman" w:hAnsi="Lato" w:cs="Tahoma"/>
        </w:rPr>
      </w:pPr>
    </w:p>
    <w:p w:rsidR="001C15D7" w:rsidRPr="006F17D3" w:rsidP="001C15D7" w14:paraId="606C08AF" w14:textId="77777777">
      <w:pPr>
        <w:spacing w:after="0"/>
        <w:rPr>
          <w:rFonts w:ascii="Lato" w:eastAsia="Times New Roman" w:hAnsi="Lato" w:cs="Tahoma"/>
          <w:b/>
        </w:rPr>
      </w:pPr>
      <w:r w:rsidRPr="006F17D3">
        <w:rPr>
          <w:rFonts w:ascii="Lato" w:eastAsia="Times New Roman" w:hAnsi="Lato" w:cs="Tahoma"/>
          <w:b/>
          <w:noProof/>
        </w:rPr>
        <w:t>Kent</w:t>
      </w:r>
      <w:r w:rsidRPr="006F17D3">
        <w:rPr>
          <w:rFonts w:ascii="Lato" w:eastAsia="Times New Roman" w:hAnsi="Lato" w:cs="Tahoma"/>
          <w:b/>
        </w:rPr>
        <w:t xml:space="preserve"> </w:t>
      </w:r>
      <w:r w:rsidRPr="006F17D3">
        <w:rPr>
          <w:rFonts w:ascii="Lato" w:eastAsia="Times New Roman" w:hAnsi="Lato" w:cs="Tahoma"/>
          <w:b/>
          <w:noProof/>
        </w:rPr>
        <w:t>Phillippe</w:t>
      </w:r>
    </w:p>
    <w:p w:rsidR="001C15D7" w:rsidRPr="001C15D7" w:rsidP="001C15D7" w14:paraId="2B95FF3C" w14:textId="77777777">
      <w:pPr>
        <w:keepLines/>
        <w:spacing w:after="0"/>
        <w:rPr>
          <w:rFonts w:ascii="Lato" w:eastAsia="Times New Roman" w:hAnsi="Lato" w:cs="Tahoma"/>
        </w:rPr>
      </w:pPr>
      <w:r w:rsidRPr="001C15D7">
        <w:rPr>
          <w:rFonts w:ascii="Lato" w:eastAsia="Times New Roman" w:hAnsi="Lato" w:cs="Tahoma"/>
          <w:noProof/>
        </w:rPr>
        <w:t>American Association of Community Colleges</w:t>
      </w:r>
    </w:p>
    <w:p w:rsidR="001C15D7" w:rsidRPr="001C15D7" w:rsidP="001C15D7" w14:paraId="72391E0E" w14:textId="1D2102CA">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kphillippe@aacc.nche.edu</w:t>
      </w:r>
    </w:p>
    <w:p w:rsidR="001C15D7" w:rsidRPr="001C15D7" w:rsidP="001C15D7" w14:paraId="1442E25E" w14:textId="77777777">
      <w:pPr>
        <w:spacing w:after="0"/>
        <w:rPr>
          <w:rFonts w:ascii="Lato" w:eastAsia="Times New Roman" w:hAnsi="Lato" w:cs="Tahoma"/>
          <w:b/>
          <w:noProof/>
        </w:rPr>
      </w:pPr>
    </w:p>
    <w:p w:rsidR="001C15D7" w:rsidRPr="00C8532F" w:rsidP="00C8532F" w14:paraId="7CA8F84F" w14:textId="5DB16F47">
      <w:pPr>
        <w:spacing w:after="0"/>
        <w:rPr>
          <w:rFonts w:ascii="Lato" w:eastAsia="Times New Roman" w:hAnsi="Lato" w:cs="Tahoma"/>
          <w:b/>
          <w:noProof/>
        </w:rPr>
      </w:pPr>
      <w:r w:rsidRPr="00C8532F">
        <w:rPr>
          <w:rFonts w:ascii="Lato" w:eastAsia="Times New Roman" w:hAnsi="Lato" w:cs="Tahoma"/>
          <w:b/>
          <w:noProof/>
        </w:rPr>
        <w:t>Judith Scott-Clayton</w:t>
      </w:r>
    </w:p>
    <w:p w:rsidR="00C8532F" w:rsidP="001C15D7" w14:paraId="63F183C1" w14:textId="31ADF73D">
      <w:pPr>
        <w:spacing w:after="0"/>
        <w:rPr>
          <w:rFonts w:ascii="Lato" w:eastAsia="Times New Roman" w:hAnsi="Lato" w:cs="Tahoma"/>
          <w:noProof/>
        </w:rPr>
      </w:pPr>
      <w:r w:rsidRPr="00C8532F">
        <w:rPr>
          <w:rFonts w:ascii="Lato" w:eastAsia="Times New Roman" w:hAnsi="Lato" w:cs="Tahoma"/>
          <w:noProof/>
        </w:rPr>
        <w:t>Columbia University</w:t>
      </w:r>
    </w:p>
    <w:p w:rsidR="00C8532F" w:rsidRPr="00C8532F" w:rsidP="001C15D7" w14:paraId="2E24BBCC" w14:textId="5800EBFA">
      <w:pPr>
        <w:spacing w:after="0"/>
        <w:rPr>
          <w:rFonts w:ascii="Lato" w:eastAsia="Times New Roman" w:hAnsi="Lato" w:cs="Tahoma"/>
          <w:noProof/>
        </w:rPr>
      </w:pPr>
      <w:r>
        <w:rPr>
          <w:rFonts w:ascii="Lato" w:eastAsia="Times New Roman" w:hAnsi="Lato" w:cs="Tahoma"/>
          <w:noProof/>
        </w:rPr>
        <w:t>Email:</w:t>
      </w:r>
      <w:r>
        <w:t xml:space="preserve"> </w:t>
      </w:r>
      <w:r w:rsidRPr="00C8532F">
        <w:rPr>
          <w:rFonts w:ascii="Lato" w:eastAsia="Times New Roman" w:hAnsi="Lato" w:cs="Tahoma"/>
          <w:noProof/>
        </w:rPr>
        <w:t>scott-clayton@exchange.tc.columbia.edu</w:t>
      </w:r>
    </w:p>
    <w:p w:rsidR="00C8532F" w:rsidP="001C15D7" w14:paraId="30CA649D" w14:textId="77777777">
      <w:pPr>
        <w:spacing w:after="0"/>
        <w:rPr>
          <w:rFonts w:ascii="Lato" w:eastAsia="Times New Roman" w:hAnsi="Lato" w:cs="Tahoma"/>
          <w:b/>
          <w:noProof/>
        </w:rPr>
      </w:pPr>
    </w:p>
    <w:p w:rsidR="001C15D7" w:rsidRPr="001C15D7" w:rsidP="001C15D7" w14:paraId="794AF0EC" w14:textId="43586292">
      <w:pPr>
        <w:spacing w:after="0"/>
        <w:rPr>
          <w:rFonts w:ascii="Lato" w:eastAsia="Times New Roman" w:hAnsi="Lato" w:cs="Tahoma"/>
          <w:b/>
        </w:rPr>
      </w:pPr>
      <w:r w:rsidRPr="001C15D7">
        <w:rPr>
          <w:rFonts w:ascii="Lato" w:eastAsia="Times New Roman" w:hAnsi="Lato" w:cs="Tahoma"/>
          <w:b/>
          <w:noProof/>
        </w:rPr>
        <w:t>Marvin</w:t>
      </w:r>
      <w:r w:rsidRPr="001C15D7">
        <w:rPr>
          <w:rFonts w:ascii="Lato" w:eastAsia="Times New Roman" w:hAnsi="Lato" w:cs="Tahoma"/>
          <w:b/>
        </w:rPr>
        <w:t xml:space="preserve"> </w:t>
      </w:r>
      <w:r w:rsidRPr="001C15D7">
        <w:rPr>
          <w:rFonts w:ascii="Lato" w:eastAsia="Times New Roman" w:hAnsi="Lato" w:cs="Tahoma"/>
          <w:b/>
          <w:noProof/>
        </w:rPr>
        <w:t>Titus</w:t>
      </w:r>
    </w:p>
    <w:p w:rsidR="001C15D7" w:rsidRPr="001C15D7" w:rsidP="001C15D7" w14:paraId="4B09823F" w14:textId="02A294B1">
      <w:pPr>
        <w:keepLines/>
        <w:spacing w:after="0"/>
        <w:rPr>
          <w:rFonts w:ascii="Lato" w:eastAsia="Times New Roman" w:hAnsi="Lato" w:cs="Tahoma"/>
        </w:rPr>
      </w:pPr>
      <w:r>
        <w:rPr>
          <w:rFonts w:ascii="Lato" w:eastAsia="Times New Roman" w:hAnsi="Lato" w:cs="Tahoma"/>
          <w:noProof/>
        </w:rPr>
        <w:t>Independent Consultant</w:t>
      </w:r>
    </w:p>
    <w:p w:rsidR="001C15D7" w:rsidRPr="001C15D7" w:rsidP="001C15D7" w14:paraId="6A85D246" w14:textId="1674B0FD">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mtitus@umd.edu</w:t>
      </w:r>
    </w:p>
    <w:p w:rsidR="001C15D7" w:rsidP="001C15D7" w14:paraId="755BB329" w14:textId="77777777">
      <w:pPr>
        <w:spacing w:after="0"/>
        <w:rPr>
          <w:rFonts w:ascii="Lato" w:eastAsia="Times New Roman" w:hAnsi="Lato" w:cs="Tahoma"/>
          <w:b/>
          <w:noProof/>
        </w:rPr>
      </w:pPr>
    </w:p>
    <w:p w:rsidR="001C15D7" w:rsidRPr="001C15D7" w:rsidP="001C15D7" w14:paraId="53F26D23" w14:textId="77777777">
      <w:pPr>
        <w:spacing w:after="0"/>
        <w:rPr>
          <w:rFonts w:ascii="Lato" w:eastAsia="Times New Roman" w:hAnsi="Lato" w:cs="Tahoma"/>
          <w:b/>
        </w:rPr>
      </w:pPr>
      <w:r w:rsidRPr="001C15D7">
        <w:rPr>
          <w:rFonts w:ascii="Lato" w:eastAsia="Times New Roman" w:hAnsi="Lato" w:cs="Tahoma"/>
          <w:b/>
          <w:noProof/>
        </w:rPr>
        <w:t>Jeff</w:t>
      </w:r>
      <w:r w:rsidRPr="001C15D7">
        <w:rPr>
          <w:rFonts w:ascii="Lato" w:eastAsia="Times New Roman" w:hAnsi="Lato" w:cs="Tahoma"/>
          <w:b/>
        </w:rPr>
        <w:t xml:space="preserve"> </w:t>
      </w:r>
      <w:r w:rsidRPr="001C15D7">
        <w:rPr>
          <w:rFonts w:ascii="Lato" w:eastAsia="Times New Roman" w:hAnsi="Lato" w:cs="Tahoma"/>
          <w:b/>
          <w:noProof/>
        </w:rPr>
        <w:t>Webster</w:t>
      </w:r>
    </w:p>
    <w:p w:rsidR="001C15D7" w:rsidRPr="001C15D7" w:rsidP="001C15D7" w14:paraId="1651BC32" w14:textId="5E66DD4D">
      <w:pPr>
        <w:keepLines/>
        <w:spacing w:after="0"/>
        <w:rPr>
          <w:rFonts w:ascii="Lato" w:eastAsia="Times New Roman" w:hAnsi="Lato" w:cs="Tahoma"/>
        </w:rPr>
      </w:pPr>
      <w:r>
        <w:rPr>
          <w:rFonts w:ascii="Lato" w:eastAsia="Times New Roman" w:hAnsi="Lato" w:cs="Tahoma"/>
          <w:noProof/>
        </w:rPr>
        <w:t>Independent Consultant</w:t>
      </w:r>
    </w:p>
    <w:p w:rsidR="001C15D7" w:rsidP="001C15D7" w14:paraId="2D6DDC07" w14:textId="634AD7BB">
      <w:pPr>
        <w:keepLines/>
        <w:spacing w:after="0"/>
        <w:rPr>
          <w:rFonts w:ascii="Lato" w:eastAsia="Times New Roman" w:hAnsi="Lato" w:cs="Tahoma"/>
          <w:noProof/>
        </w:rPr>
      </w:pPr>
      <w:r w:rsidRPr="00B44584">
        <w:rPr>
          <w:rFonts w:ascii="Lato" w:eastAsia="Times New Roman" w:hAnsi="Lato" w:cs="Tahoma"/>
        </w:rPr>
        <w:t xml:space="preserve">Email: </w:t>
      </w:r>
      <w:r w:rsidRPr="00B44584" w:rsidR="00B44584">
        <w:rPr>
          <w:rFonts w:ascii="Lato" w:eastAsia="Times New Roman" w:hAnsi="Lato" w:cs="Tahoma"/>
          <w:noProof/>
        </w:rPr>
        <w:t>jeffwebsterhighered@gmail.com</w:t>
      </w:r>
    </w:p>
    <w:p w:rsidR="00C8532F" w:rsidP="001C15D7" w14:paraId="11C0BE55" w14:textId="77777777">
      <w:pPr>
        <w:keepLines/>
        <w:spacing w:after="0"/>
        <w:rPr>
          <w:rFonts w:ascii="Lato" w:eastAsia="Times New Roman" w:hAnsi="Lato" w:cs="Tahoma"/>
        </w:rPr>
      </w:pPr>
    </w:p>
    <w:p w:rsidR="00C8532F" w:rsidP="00C8532F" w14:paraId="581142DF" w14:textId="7BD238AF">
      <w:pPr>
        <w:spacing w:after="0"/>
        <w:rPr>
          <w:rFonts w:ascii="Lato" w:eastAsia="Times New Roman" w:hAnsi="Lato" w:cs="Tahoma"/>
          <w:b/>
          <w:noProof/>
        </w:rPr>
      </w:pPr>
      <w:r w:rsidRPr="00C8532F">
        <w:rPr>
          <w:rFonts w:ascii="Lato" w:eastAsia="Times New Roman" w:hAnsi="Lato" w:cs="Tahoma"/>
          <w:b/>
          <w:noProof/>
        </w:rPr>
        <w:t>Rita Zota</w:t>
      </w:r>
    </w:p>
    <w:p w:rsidR="00C8532F" w:rsidP="00C8532F" w14:paraId="0506F544" w14:textId="110E91E8">
      <w:pPr>
        <w:keepLines/>
        <w:spacing w:after="0"/>
        <w:rPr>
          <w:rFonts w:ascii="Lato" w:eastAsia="Times New Roman" w:hAnsi="Lato" w:cs="Tahoma"/>
          <w:noProof/>
        </w:rPr>
      </w:pPr>
      <w:r w:rsidRPr="00C8532F">
        <w:rPr>
          <w:rFonts w:ascii="Lato" w:eastAsia="Times New Roman" w:hAnsi="Lato" w:cs="Tahoma"/>
          <w:noProof/>
        </w:rPr>
        <w:t>Congressional Research Service</w:t>
      </w:r>
    </w:p>
    <w:p w:rsidR="00C8532F" w:rsidRPr="006F17D3" w:rsidP="00C8532F" w14:paraId="5B04FE5B" w14:textId="5DFF996E">
      <w:pPr>
        <w:keepLines/>
        <w:spacing w:after="0"/>
        <w:rPr>
          <w:rFonts w:ascii="Lato" w:eastAsia="Times New Roman" w:hAnsi="Lato" w:cs="Tahoma"/>
          <w:noProof/>
        </w:rPr>
      </w:pPr>
      <w:r w:rsidRPr="006F17D3">
        <w:rPr>
          <w:rFonts w:ascii="Lato" w:eastAsia="Times New Roman" w:hAnsi="Lato" w:cs="Tahoma"/>
          <w:noProof/>
        </w:rPr>
        <w:t xml:space="preserve">Email: </w:t>
      </w:r>
      <w:r w:rsidRPr="006F17D3" w:rsidR="00C6126D">
        <w:rPr>
          <w:rFonts w:ascii="Lato" w:eastAsia="Times New Roman" w:hAnsi="Lato" w:cs="Tahoma"/>
          <w:noProof/>
        </w:rPr>
        <w:t>rzota</w:t>
      </w:r>
      <w:r w:rsidRPr="006F17D3">
        <w:rPr>
          <w:rFonts w:ascii="Lato" w:eastAsia="Times New Roman" w:hAnsi="Lato" w:cs="Tahoma"/>
          <w:noProof/>
        </w:rPr>
        <w:t>@crs.loc.gov</w:t>
      </w:r>
    </w:p>
    <w:p w:rsidR="001C15D7" w:rsidRPr="006F17D3" w:rsidP="001C15D7" w14:paraId="6A9EBA41" w14:textId="77777777">
      <w:pPr>
        <w:keepLines/>
        <w:spacing w:after="0"/>
        <w:rPr>
          <w:rFonts w:ascii="Lato" w:eastAsia="Times New Roman" w:hAnsi="Lato" w:cs="Tahoma"/>
          <w:noProof/>
        </w:rPr>
      </w:pPr>
    </w:p>
    <w:p w:rsidR="001C15D7" w:rsidRPr="006F17D3" w:rsidP="001C15D7" w14:paraId="665C34EA" w14:textId="33A02DF1">
      <w:pPr>
        <w:keepLines/>
        <w:spacing w:after="0"/>
        <w:rPr>
          <w:rFonts w:ascii="Lato" w:eastAsia="Times New Roman" w:hAnsi="Lato" w:cs="Tahoma"/>
          <w:b/>
        </w:rPr>
      </w:pPr>
      <w:r w:rsidRPr="006F17D3">
        <w:rPr>
          <w:rFonts w:ascii="Lato" w:eastAsia="Times New Roman" w:hAnsi="Lato" w:cs="Tahoma"/>
          <w:b/>
        </w:rPr>
        <w:br w:type="column"/>
      </w:r>
      <w:r w:rsidRPr="006F17D3">
        <w:rPr>
          <w:rFonts w:ascii="Lato" w:eastAsia="Times New Roman" w:hAnsi="Lato" w:cs="Tahoma"/>
          <w:b/>
        </w:rPr>
        <w:t>FEDERAL PARTICIPANTS</w:t>
      </w:r>
    </w:p>
    <w:p w:rsidR="00E87E0F" w:rsidRPr="006F17D3" w:rsidP="001C15D7" w14:paraId="6D203BE5" w14:textId="77777777">
      <w:pPr>
        <w:spacing w:after="0"/>
        <w:rPr>
          <w:rFonts w:ascii="Lato" w:eastAsia="Times New Roman" w:hAnsi="Lato" w:cs="Tahoma"/>
          <w:b/>
          <w:noProof/>
        </w:rPr>
      </w:pPr>
    </w:p>
    <w:p w:rsidR="00E87E0F" w:rsidP="001C15D7" w14:paraId="2BDE57D2" w14:textId="77777777">
      <w:pPr>
        <w:spacing w:after="0"/>
        <w:rPr>
          <w:rFonts w:ascii="Lato" w:eastAsia="Times New Roman" w:hAnsi="Lato" w:cs="Tahoma"/>
          <w:b/>
          <w:noProof/>
        </w:rPr>
      </w:pPr>
      <w:r>
        <w:rPr>
          <w:rFonts w:ascii="Lato" w:eastAsia="Times New Roman" w:hAnsi="Lato" w:cs="Tahoma"/>
          <w:b/>
          <w:noProof/>
        </w:rPr>
        <w:t>Ashley Clark</w:t>
      </w:r>
    </w:p>
    <w:p w:rsidR="00E87E0F" w:rsidRPr="00DB1372" w:rsidP="001C15D7" w14:paraId="0BBB03FB" w14:textId="47C2F35C">
      <w:pPr>
        <w:spacing w:after="0"/>
        <w:rPr>
          <w:rFonts w:ascii="Lato" w:eastAsia="Times New Roman" w:hAnsi="Lato" w:cs="Tahoma"/>
          <w:noProof/>
        </w:rPr>
      </w:pPr>
      <w:r w:rsidRPr="00DB1372">
        <w:rPr>
          <w:rFonts w:ascii="Lato" w:eastAsia="Times New Roman" w:hAnsi="Lato" w:cs="Tahoma"/>
          <w:noProof/>
        </w:rPr>
        <w:t>Office of Management and Budget</w:t>
      </w:r>
    </w:p>
    <w:p w:rsidR="00E87E0F" w:rsidRPr="00DB1372" w:rsidP="001C15D7" w14:paraId="764E679A" w14:textId="20AB97AE">
      <w:pPr>
        <w:spacing w:after="0"/>
        <w:rPr>
          <w:rFonts w:ascii="Lato" w:eastAsia="Times New Roman" w:hAnsi="Lato" w:cs="Tahoma"/>
          <w:noProof/>
        </w:rPr>
      </w:pPr>
      <w:r w:rsidRPr="00DB1372">
        <w:rPr>
          <w:rFonts w:ascii="Lato" w:eastAsia="Times New Roman" w:hAnsi="Lato" w:cs="Tahoma"/>
          <w:noProof/>
        </w:rPr>
        <w:t>Email: ashley.n.clark@omb.eop.gov</w:t>
      </w:r>
    </w:p>
    <w:p w:rsidR="00E87E0F" w:rsidP="001C15D7" w14:paraId="6E194512" w14:textId="77777777">
      <w:pPr>
        <w:spacing w:after="0"/>
        <w:rPr>
          <w:rFonts w:ascii="Lato" w:eastAsia="Times New Roman" w:hAnsi="Lato" w:cs="Tahoma"/>
          <w:b/>
          <w:noProof/>
        </w:rPr>
      </w:pPr>
    </w:p>
    <w:p w:rsidR="00E87E0F" w:rsidP="001C15D7" w14:paraId="0635167B" w14:textId="3890BA32">
      <w:pPr>
        <w:spacing w:after="0"/>
        <w:rPr>
          <w:rFonts w:ascii="Lato" w:eastAsia="Times New Roman" w:hAnsi="Lato" w:cs="Tahoma"/>
          <w:b/>
          <w:noProof/>
        </w:rPr>
      </w:pPr>
      <w:r>
        <w:rPr>
          <w:rFonts w:ascii="Lato" w:eastAsia="Times New Roman" w:hAnsi="Lato" w:cs="Tahoma"/>
          <w:b/>
          <w:noProof/>
        </w:rPr>
        <w:t xml:space="preserve">Amber </w:t>
      </w:r>
      <w:r w:rsidRPr="00E87E0F">
        <w:rPr>
          <w:rFonts w:ascii="Lato" w:eastAsia="Times New Roman" w:hAnsi="Lato" w:cs="Tahoma"/>
          <w:b/>
          <w:noProof/>
        </w:rPr>
        <w:t>Levanon Seligson</w:t>
      </w:r>
    </w:p>
    <w:p w:rsidR="00E87E0F" w:rsidP="001C15D7" w14:paraId="0E2FA405" w14:textId="1FAB6C57">
      <w:pPr>
        <w:spacing w:after="0"/>
        <w:rPr>
          <w:rFonts w:ascii="Lato" w:eastAsia="Times New Roman" w:hAnsi="Lato" w:cs="Tahoma"/>
          <w:noProof/>
        </w:rPr>
      </w:pPr>
      <w:r w:rsidRPr="00DB1372">
        <w:rPr>
          <w:rFonts w:ascii="Lato" w:eastAsia="Times New Roman" w:hAnsi="Lato" w:cs="Tahoma"/>
          <w:noProof/>
        </w:rPr>
        <w:t>National Science Foundation</w:t>
      </w:r>
    </w:p>
    <w:p w:rsidR="00DB1372" w:rsidRPr="00DB1372" w:rsidP="001C15D7" w14:paraId="259D4B76" w14:textId="2234523C">
      <w:pPr>
        <w:spacing w:after="0"/>
        <w:rPr>
          <w:rFonts w:ascii="Lato" w:eastAsia="Times New Roman" w:hAnsi="Lato" w:cs="Tahoma"/>
          <w:noProof/>
        </w:rPr>
      </w:pPr>
      <w:r>
        <w:rPr>
          <w:rFonts w:ascii="Lato" w:eastAsia="Times New Roman" w:hAnsi="Lato" w:cs="Tahoma"/>
          <w:noProof/>
        </w:rPr>
        <w:t xml:space="preserve">Email: </w:t>
      </w:r>
      <w:r w:rsidRPr="00DB1372">
        <w:rPr>
          <w:rFonts w:ascii="Lato" w:eastAsia="Times New Roman" w:hAnsi="Lato" w:cs="Tahoma"/>
          <w:noProof/>
        </w:rPr>
        <w:t>alevanon@nsf.gov</w:t>
      </w:r>
    </w:p>
    <w:p w:rsidR="00E87E0F" w:rsidRPr="00DB1372" w:rsidP="001C15D7" w14:paraId="1A744F51" w14:textId="77777777">
      <w:pPr>
        <w:spacing w:after="0"/>
        <w:rPr>
          <w:rFonts w:ascii="Lato" w:eastAsia="Times New Roman" w:hAnsi="Lato" w:cs="Tahoma"/>
          <w:noProof/>
        </w:rPr>
      </w:pPr>
    </w:p>
    <w:p w:rsidR="001C15D7" w:rsidRPr="001C15D7" w:rsidP="001C15D7" w14:paraId="455C6EE0" w14:textId="54B40D6F">
      <w:pPr>
        <w:spacing w:after="0"/>
        <w:rPr>
          <w:rFonts w:ascii="Lato" w:eastAsia="Times New Roman" w:hAnsi="Lato" w:cs="Tahoma"/>
          <w:b/>
        </w:rPr>
      </w:pPr>
      <w:r w:rsidRPr="001C15D7">
        <w:rPr>
          <w:rFonts w:ascii="Lato" w:eastAsia="Times New Roman" w:hAnsi="Lato" w:cs="Tahoma"/>
          <w:b/>
          <w:noProof/>
        </w:rPr>
        <w:t>John</w:t>
      </w:r>
      <w:r w:rsidRPr="001C15D7">
        <w:rPr>
          <w:rFonts w:ascii="Lato" w:eastAsia="Times New Roman" w:hAnsi="Lato" w:cs="Tahoma"/>
          <w:b/>
        </w:rPr>
        <w:t xml:space="preserve"> </w:t>
      </w:r>
      <w:r w:rsidRPr="001C15D7">
        <w:rPr>
          <w:rFonts w:ascii="Lato" w:eastAsia="Times New Roman" w:hAnsi="Lato" w:cs="Tahoma"/>
          <w:b/>
          <w:noProof/>
        </w:rPr>
        <w:t>Mingus, Jr.</w:t>
      </w:r>
    </w:p>
    <w:p w:rsidR="001C15D7" w:rsidRPr="001C15D7" w:rsidP="001C15D7" w14:paraId="06164FD6" w14:textId="77777777">
      <w:pPr>
        <w:keepLines/>
        <w:spacing w:after="0"/>
        <w:rPr>
          <w:rFonts w:ascii="Lato" w:eastAsia="Times New Roman" w:hAnsi="Lato" w:cs="Tahoma"/>
        </w:rPr>
      </w:pPr>
      <w:r w:rsidRPr="001C15D7">
        <w:rPr>
          <w:rFonts w:ascii="Lato" w:eastAsia="Times New Roman" w:hAnsi="Lato" w:cs="Tahoma"/>
          <w:noProof/>
        </w:rPr>
        <w:t>U.S. Government Accountability Office</w:t>
      </w:r>
    </w:p>
    <w:p w:rsidR="001C15D7" w:rsidRPr="001C15D7" w:rsidP="001C15D7" w14:paraId="02539FFF" w14:textId="0FD7BCDA">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MingusJ@gao.gov</w:t>
      </w:r>
    </w:p>
    <w:p w:rsidR="001C15D7" w:rsidRPr="001C15D7" w:rsidP="001C15D7" w14:paraId="5D2DB6A0" w14:textId="77777777">
      <w:pPr>
        <w:keepLines/>
        <w:spacing w:after="0"/>
        <w:rPr>
          <w:rFonts w:ascii="Lato" w:eastAsia="Times New Roman" w:hAnsi="Lato" w:cs="Tahoma"/>
        </w:rPr>
      </w:pPr>
    </w:p>
    <w:p w:rsidR="001C15D7" w:rsidRPr="001C15D7" w:rsidP="001C15D7" w14:paraId="73E28B8D" w14:textId="77777777">
      <w:pPr>
        <w:keepLines/>
        <w:spacing w:after="0"/>
        <w:rPr>
          <w:rFonts w:ascii="Lato" w:eastAsia="Times New Roman" w:hAnsi="Lato" w:cs="Tahoma"/>
          <w:b/>
          <w:bCs/>
        </w:rPr>
      </w:pPr>
      <w:r w:rsidRPr="001C15D7">
        <w:rPr>
          <w:rFonts w:ascii="Lato" w:eastAsia="Times New Roman" w:hAnsi="Lato" w:cs="Tahoma"/>
          <w:b/>
          <w:bCs/>
        </w:rPr>
        <w:t>Daniel Pollard</w:t>
      </w:r>
    </w:p>
    <w:p w:rsidR="001C15D7" w:rsidRPr="001C15D7" w:rsidP="001C15D7" w14:paraId="5510A359" w14:textId="77777777">
      <w:pPr>
        <w:keepLines/>
        <w:spacing w:after="0"/>
        <w:rPr>
          <w:rFonts w:ascii="Lato" w:eastAsia="Times New Roman" w:hAnsi="Lato" w:cs="Tahoma"/>
        </w:rPr>
      </w:pPr>
      <w:r w:rsidRPr="001C15D7">
        <w:rPr>
          <w:rFonts w:ascii="Lato" w:eastAsia="Times New Roman" w:hAnsi="Lato" w:cs="Tahoma"/>
        </w:rPr>
        <w:t>U.S. Department of Education, Federal Student Aid</w:t>
      </w:r>
    </w:p>
    <w:p w:rsidR="001C15D7" w:rsidRPr="001C15D7" w:rsidP="001C15D7" w14:paraId="48B25239" w14:textId="421A8E74">
      <w:pPr>
        <w:keepLines/>
        <w:spacing w:after="0"/>
        <w:rPr>
          <w:rFonts w:ascii="Lato" w:eastAsia="Times New Roman" w:hAnsi="Lato" w:cs="Tahoma"/>
          <w:bCs/>
          <w:noProof/>
        </w:rPr>
      </w:pPr>
      <w:r w:rsidRPr="001C15D7">
        <w:rPr>
          <w:rFonts w:ascii="Lato" w:eastAsia="Times New Roman" w:hAnsi="Lato" w:cs="Tahoma"/>
        </w:rPr>
        <w:t>Email: Daniel.Pollard@ed.gov</w:t>
      </w:r>
    </w:p>
    <w:p w:rsidR="001C15D7" w:rsidRPr="001C15D7" w:rsidP="001C15D7" w14:paraId="7C0939C8" w14:textId="77777777">
      <w:pPr>
        <w:keepLines/>
        <w:spacing w:after="0"/>
        <w:rPr>
          <w:rFonts w:ascii="Lato" w:eastAsia="Times New Roman" w:hAnsi="Lato" w:cs="Tahoma"/>
          <w:b/>
          <w:bCs/>
        </w:rPr>
      </w:pPr>
    </w:p>
    <w:p w:rsidR="001C15D7" w:rsidRPr="001C15D7" w:rsidP="001C15D7" w14:paraId="093D855C" w14:textId="77777777">
      <w:pPr>
        <w:keepLines/>
        <w:spacing w:after="0"/>
        <w:rPr>
          <w:rFonts w:ascii="Lato" w:eastAsia="Times New Roman" w:hAnsi="Lato" w:cs="Tahoma"/>
          <w:b/>
        </w:rPr>
      </w:pPr>
      <w:r w:rsidRPr="001C15D7">
        <w:rPr>
          <w:rFonts w:ascii="Lato" w:eastAsia="Times New Roman" w:hAnsi="Lato" w:cs="Tahoma"/>
          <w:b/>
        </w:rPr>
        <w:t>U.S. DEPARTMENT OF EDUCATION, NCES</w:t>
      </w:r>
    </w:p>
    <w:p w:rsidR="001C15D7" w:rsidRPr="001C15D7" w:rsidP="001C15D7" w14:paraId="1831D026" w14:textId="77777777">
      <w:pPr>
        <w:spacing w:after="0"/>
        <w:rPr>
          <w:rFonts w:ascii="Lato" w:eastAsia="Times New Roman" w:hAnsi="Lato" w:cs="Tahoma"/>
          <w:b/>
          <w:noProof/>
        </w:rPr>
      </w:pPr>
    </w:p>
    <w:p w:rsidR="00DB1372" w:rsidRPr="001C15D7" w:rsidP="00DB1372" w14:paraId="26A06246" w14:textId="77777777">
      <w:pPr>
        <w:spacing w:after="0"/>
        <w:rPr>
          <w:rFonts w:ascii="Lato" w:eastAsia="Times New Roman" w:hAnsi="Lato" w:cs="Tahoma"/>
          <w:b/>
        </w:rPr>
      </w:pPr>
      <w:r w:rsidRPr="001C15D7">
        <w:rPr>
          <w:rFonts w:ascii="Lato" w:eastAsia="Times New Roman" w:hAnsi="Lato" w:cs="Tahoma"/>
          <w:b/>
          <w:noProof/>
        </w:rPr>
        <w:t>Chris</w:t>
      </w:r>
      <w:r w:rsidRPr="001C15D7">
        <w:rPr>
          <w:rFonts w:ascii="Lato" w:eastAsia="Times New Roman" w:hAnsi="Lato" w:cs="Tahoma"/>
          <w:b/>
        </w:rPr>
        <w:t xml:space="preserve"> </w:t>
      </w:r>
      <w:r w:rsidRPr="001C15D7">
        <w:rPr>
          <w:rFonts w:ascii="Lato" w:eastAsia="Times New Roman" w:hAnsi="Lato" w:cs="Tahoma"/>
          <w:b/>
          <w:noProof/>
        </w:rPr>
        <w:t>Chapman</w:t>
      </w:r>
    </w:p>
    <w:p w:rsidR="00DB1372" w:rsidRPr="001C15D7" w:rsidP="00DB1372" w14:paraId="71E6EDE5"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DB1372" w:rsidRPr="001C15D7" w:rsidP="00DB1372" w14:paraId="43415B8F" w14:textId="77777777">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chris.chapman@ed.gov</w:t>
      </w:r>
    </w:p>
    <w:p w:rsidR="00DB1372" w:rsidRPr="001C15D7" w:rsidP="00DB1372" w14:paraId="3D62500C" w14:textId="77777777">
      <w:pPr>
        <w:spacing w:after="0"/>
        <w:rPr>
          <w:rFonts w:ascii="Lato" w:eastAsia="Times New Roman" w:hAnsi="Lato" w:cs="Tahoma"/>
        </w:rPr>
      </w:pPr>
    </w:p>
    <w:p w:rsidR="00DB1372" w:rsidRPr="001C15D7" w:rsidP="00DB1372" w14:paraId="7FA5A0B1" w14:textId="77777777">
      <w:pPr>
        <w:spacing w:after="0"/>
        <w:rPr>
          <w:rFonts w:ascii="Lato" w:eastAsia="Times New Roman" w:hAnsi="Lato" w:cs="Tahoma"/>
          <w:b/>
        </w:rPr>
      </w:pPr>
      <w:r w:rsidRPr="001C15D7">
        <w:rPr>
          <w:rFonts w:ascii="Lato" w:eastAsia="Times New Roman" w:hAnsi="Lato" w:cs="Tahoma"/>
          <w:b/>
          <w:noProof/>
        </w:rPr>
        <w:t>Elise</w:t>
      </w:r>
      <w:r w:rsidRPr="001C15D7">
        <w:rPr>
          <w:rFonts w:ascii="Lato" w:eastAsia="Times New Roman" w:hAnsi="Lato" w:cs="Tahoma"/>
          <w:b/>
        </w:rPr>
        <w:t xml:space="preserve"> </w:t>
      </w:r>
      <w:r w:rsidRPr="001C15D7">
        <w:rPr>
          <w:rFonts w:ascii="Lato" w:eastAsia="Times New Roman" w:hAnsi="Lato" w:cs="Tahoma"/>
          <w:b/>
          <w:noProof/>
        </w:rPr>
        <w:t>Christopher</w:t>
      </w:r>
    </w:p>
    <w:p w:rsidR="00DB1372" w:rsidRPr="001C15D7" w:rsidP="00DB1372" w14:paraId="10129952"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DB1372" w:rsidRPr="002C3B38" w:rsidP="00DB1372" w14:paraId="34908B5F" w14:textId="77777777">
      <w:pPr>
        <w:keepLines/>
        <w:spacing w:after="0"/>
        <w:rPr>
          <w:rFonts w:ascii="Lato" w:eastAsia="Times New Roman" w:hAnsi="Lato" w:cs="Tahoma"/>
        </w:rPr>
      </w:pPr>
      <w:r w:rsidRPr="002C3B38">
        <w:rPr>
          <w:rFonts w:ascii="Lato" w:eastAsia="Times New Roman" w:hAnsi="Lato" w:cs="Tahoma"/>
        </w:rPr>
        <w:t xml:space="preserve">Email: </w:t>
      </w:r>
      <w:r w:rsidRPr="002C3B38">
        <w:rPr>
          <w:rFonts w:ascii="Lato" w:eastAsia="Times New Roman" w:hAnsi="Lato" w:cs="Tahoma"/>
          <w:noProof/>
        </w:rPr>
        <w:t>elise.christopher@ed.gov</w:t>
      </w:r>
    </w:p>
    <w:p w:rsidR="00DB1372" w:rsidRPr="002C3B38" w:rsidP="001C15D7" w14:paraId="2AC18A53" w14:textId="77777777">
      <w:pPr>
        <w:spacing w:after="0"/>
        <w:rPr>
          <w:rFonts w:ascii="Lato" w:eastAsia="Times New Roman" w:hAnsi="Lato" w:cs="Tahoma"/>
          <w:b/>
          <w:noProof/>
        </w:rPr>
      </w:pPr>
    </w:p>
    <w:p w:rsidR="006D583C" w:rsidRPr="002C3B38" w:rsidP="006D583C" w14:paraId="2C716EC7" w14:textId="77777777">
      <w:pPr>
        <w:spacing w:after="0"/>
        <w:rPr>
          <w:rFonts w:ascii="Lato" w:eastAsia="Times New Roman" w:hAnsi="Lato" w:cs="Tahoma"/>
          <w:b/>
          <w:noProof/>
        </w:rPr>
      </w:pPr>
      <w:r w:rsidRPr="002C3B38">
        <w:rPr>
          <w:rFonts w:ascii="Lato" w:eastAsia="Times New Roman" w:hAnsi="Lato" w:cs="Tahoma"/>
          <w:b/>
          <w:noProof/>
        </w:rPr>
        <w:t>Carrie Clarady</w:t>
      </w:r>
    </w:p>
    <w:p w:rsidR="006D583C" w:rsidRPr="006D583C" w:rsidP="006D583C" w14:paraId="16B39C37" w14:textId="626FD972">
      <w:pPr>
        <w:keepLines/>
        <w:spacing w:after="0"/>
        <w:rPr>
          <w:rFonts w:ascii="Lato" w:eastAsia="Times New Roman" w:hAnsi="Lato" w:cs="Tahoma"/>
          <w:noProof/>
        </w:rPr>
      </w:pPr>
      <w:r w:rsidRPr="006D583C">
        <w:rPr>
          <w:rFonts w:ascii="Lato" w:eastAsia="Times New Roman" w:hAnsi="Lato" w:cs="Tahoma"/>
          <w:noProof/>
        </w:rPr>
        <w:t xml:space="preserve">U.S. Department of Education, </w:t>
      </w:r>
      <w:r w:rsidR="00C6126D">
        <w:rPr>
          <w:rFonts w:ascii="Lato" w:eastAsia="Times New Roman" w:hAnsi="Lato" w:cs="Tahoma"/>
          <w:noProof/>
        </w:rPr>
        <w:t>NCES</w:t>
      </w:r>
    </w:p>
    <w:p w:rsidR="006D583C" w:rsidP="006D583C" w14:paraId="037CAE3F" w14:textId="77777777">
      <w:pPr>
        <w:keepLines/>
        <w:spacing w:after="0"/>
        <w:rPr>
          <w:rFonts w:ascii="Lato" w:eastAsia="Times New Roman" w:hAnsi="Lato" w:cs="Tahoma"/>
        </w:rPr>
      </w:pPr>
      <w:r w:rsidRPr="006D583C">
        <w:rPr>
          <w:rFonts w:ascii="Lato" w:eastAsia="Times New Roman" w:hAnsi="Lato" w:cs="Tahoma"/>
        </w:rPr>
        <w:t>Email: carrie.clarady@ed.gov</w:t>
      </w:r>
    </w:p>
    <w:p w:rsidR="006D583C" w:rsidP="00DB1372" w14:paraId="68D4E44E" w14:textId="77777777">
      <w:pPr>
        <w:spacing w:after="0"/>
        <w:rPr>
          <w:rFonts w:ascii="Lato" w:eastAsia="Times New Roman" w:hAnsi="Lato" w:cs="Tahoma"/>
          <w:b/>
          <w:noProof/>
        </w:rPr>
      </w:pPr>
    </w:p>
    <w:p w:rsidR="00DB1372" w:rsidRPr="001C15D7" w:rsidP="00DB1372" w14:paraId="0B434A47" w14:textId="53D3363F">
      <w:pPr>
        <w:spacing w:after="0"/>
        <w:rPr>
          <w:rFonts w:ascii="Lato" w:eastAsia="Times New Roman" w:hAnsi="Lato" w:cs="Tahoma"/>
          <w:b/>
        </w:rPr>
      </w:pPr>
      <w:r w:rsidRPr="001C15D7">
        <w:rPr>
          <w:rFonts w:ascii="Lato" w:eastAsia="Times New Roman" w:hAnsi="Lato" w:cs="Tahoma"/>
          <w:b/>
          <w:noProof/>
        </w:rPr>
        <w:t>Tracy</w:t>
      </w:r>
      <w:r w:rsidRPr="001C15D7">
        <w:rPr>
          <w:rFonts w:ascii="Lato" w:eastAsia="Times New Roman" w:hAnsi="Lato" w:cs="Tahoma"/>
          <w:b/>
        </w:rPr>
        <w:t xml:space="preserve"> </w:t>
      </w:r>
      <w:r w:rsidRPr="001C15D7">
        <w:rPr>
          <w:rFonts w:ascii="Lato" w:eastAsia="Times New Roman" w:hAnsi="Lato" w:cs="Tahoma"/>
          <w:b/>
          <w:noProof/>
        </w:rPr>
        <w:t>Hunt-White</w:t>
      </w:r>
    </w:p>
    <w:p w:rsidR="00DB1372" w:rsidRPr="001C15D7" w:rsidP="00DB1372" w14:paraId="2F854196"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DB1372" w:rsidRPr="001C15D7" w:rsidP="00DB1372" w14:paraId="2631EF63" w14:textId="77777777">
      <w:pPr>
        <w:keepLines/>
        <w:spacing w:after="0"/>
        <w:rPr>
          <w:rFonts w:ascii="Lato" w:eastAsia="Times New Roman" w:hAnsi="Lato" w:cs="Tahoma"/>
          <w:noProof/>
        </w:rPr>
      </w:pPr>
      <w:r w:rsidRPr="001C15D7">
        <w:rPr>
          <w:rFonts w:ascii="Lato" w:eastAsia="Times New Roman" w:hAnsi="Lato" w:cs="Tahoma"/>
        </w:rPr>
        <w:t xml:space="preserve">Email: </w:t>
      </w:r>
      <w:r w:rsidRPr="001C15D7">
        <w:rPr>
          <w:rFonts w:ascii="Lato" w:eastAsia="Times New Roman" w:hAnsi="Lato" w:cs="Tahoma"/>
          <w:noProof/>
        </w:rPr>
        <w:t>tracy.hunt-white@ed.gov</w:t>
      </w:r>
    </w:p>
    <w:p w:rsidR="00DB1372" w:rsidRPr="001C15D7" w:rsidP="00DB1372" w14:paraId="64B95EE9" w14:textId="77777777">
      <w:pPr>
        <w:keepLines/>
        <w:spacing w:after="0"/>
        <w:rPr>
          <w:rFonts w:ascii="Lato" w:eastAsia="Times New Roman" w:hAnsi="Lato" w:cs="Tahoma"/>
          <w:noProof/>
        </w:rPr>
      </w:pPr>
    </w:p>
    <w:p w:rsidR="006D583C" w:rsidRPr="006D583C" w:rsidP="006D583C" w14:paraId="6B1DF02C" w14:textId="77777777">
      <w:pPr>
        <w:keepLines/>
        <w:spacing w:after="0"/>
        <w:rPr>
          <w:rFonts w:ascii="Lato" w:eastAsia="Times New Roman" w:hAnsi="Lato" w:cs="Tahoma"/>
          <w:b/>
        </w:rPr>
      </w:pPr>
      <w:r w:rsidRPr="006D583C">
        <w:rPr>
          <w:rFonts w:ascii="Lato" w:eastAsia="Times New Roman" w:hAnsi="Lato" w:cs="Tahoma"/>
          <w:b/>
          <w:noProof/>
        </w:rPr>
        <w:t>Tara Lawley</w:t>
      </w:r>
    </w:p>
    <w:p w:rsidR="006D583C" w:rsidRPr="006D583C" w:rsidP="006D583C" w14:paraId="7693BB73" w14:textId="77777777">
      <w:pPr>
        <w:keepLines/>
        <w:spacing w:after="0"/>
        <w:rPr>
          <w:rFonts w:ascii="Lato" w:eastAsia="Times New Roman" w:hAnsi="Lato" w:cs="Tahoma"/>
        </w:rPr>
      </w:pPr>
      <w:r w:rsidRPr="006D583C">
        <w:rPr>
          <w:rFonts w:ascii="Lato" w:eastAsia="Times New Roman" w:hAnsi="Lato" w:cs="Tahoma"/>
          <w:noProof/>
        </w:rPr>
        <w:t>U.S. Department of Education, NCES</w:t>
      </w:r>
    </w:p>
    <w:p w:rsidR="006D583C" w:rsidRPr="002C3B38" w:rsidP="006D583C" w14:paraId="1C8B181A" w14:textId="77777777">
      <w:pPr>
        <w:keepLines/>
        <w:spacing w:after="0"/>
        <w:rPr>
          <w:rFonts w:ascii="Lato" w:eastAsia="Times New Roman" w:hAnsi="Lato" w:cs="Tahoma"/>
        </w:rPr>
      </w:pPr>
      <w:r w:rsidRPr="002C3B38">
        <w:rPr>
          <w:rFonts w:ascii="Lato" w:eastAsia="Times New Roman" w:hAnsi="Lato" w:cs="Tahoma"/>
        </w:rPr>
        <w:t xml:space="preserve">Email: </w:t>
      </w:r>
      <w:r w:rsidRPr="002C3B38">
        <w:rPr>
          <w:rFonts w:ascii="Lato" w:eastAsia="Times New Roman" w:hAnsi="Lato" w:cs="Tahoma"/>
          <w:noProof/>
        </w:rPr>
        <w:t>tara.lawley@ed.gov</w:t>
      </w:r>
    </w:p>
    <w:p w:rsidR="006D583C" w:rsidRPr="002C3B38" w:rsidP="006D583C" w14:paraId="1F285186" w14:textId="77777777">
      <w:pPr>
        <w:spacing w:after="0"/>
        <w:rPr>
          <w:rFonts w:ascii="Lato" w:eastAsia="Times New Roman" w:hAnsi="Lato" w:cs="Tahoma"/>
          <w:b/>
          <w:noProof/>
        </w:rPr>
      </w:pPr>
    </w:p>
    <w:p w:rsidR="00DB1372" w:rsidRPr="002C3B38" w:rsidP="00DB1372" w14:paraId="290034FD" w14:textId="77777777">
      <w:pPr>
        <w:spacing w:after="0"/>
        <w:rPr>
          <w:rFonts w:ascii="Lato" w:eastAsia="Times New Roman" w:hAnsi="Lato" w:cs="Tahoma"/>
          <w:b/>
          <w:noProof/>
        </w:rPr>
      </w:pPr>
      <w:r w:rsidRPr="002C3B38">
        <w:rPr>
          <w:rFonts w:ascii="Lato" w:eastAsia="Times New Roman" w:hAnsi="Lato" w:cs="Tahoma"/>
          <w:b/>
          <w:noProof/>
        </w:rPr>
        <w:t>Gail Mulligan</w:t>
      </w:r>
    </w:p>
    <w:p w:rsidR="00DB1372" w:rsidRPr="001C15D7" w:rsidP="00DB1372" w14:paraId="07FDA881"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DB1372" w:rsidRPr="002C3B38" w:rsidP="00DB1372" w14:paraId="29360121" w14:textId="77777777">
      <w:pPr>
        <w:keepLines/>
        <w:spacing w:after="0"/>
        <w:rPr>
          <w:rFonts w:ascii="Lato" w:eastAsia="Times New Roman" w:hAnsi="Lato" w:cs="Tahoma"/>
        </w:rPr>
      </w:pPr>
      <w:r w:rsidRPr="002C3B38">
        <w:rPr>
          <w:rFonts w:ascii="Lato" w:eastAsia="Times New Roman" w:hAnsi="Lato" w:cs="Tahoma"/>
        </w:rPr>
        <w:t xml:space="preserve">Email: </w:t>
      </w:r>
      <w:hyperlink r:id="rId9" w:history="1">
        <w:r w:rsidRPr="002C3B38">
          <w:rPr>
            <w:rFonts w:ascii="Lato" w:eastAsia="Times New Roman" w:hAnsi="Lato" w:cs="Arial"/>
            <w:shd w:val="clear" w:color="auto" w:fill="FFFFFF"/>
          </w:rPr>
          <w:t>Gail.Mulligan@ed.gov</w:t>
        </w:r>
      </w:hyperlink>
    </w:p>
    <w:p w:rsidR="00DB1372" w:rsidRPr="002C3B38" w:rsidP="001C15D7" w14:paraId="0D6AA462" w14:textId="77777777">
      <w:pPr>
        <w:spacing w:after="0"/>
        <w:rPr>
          <w:rFonts w:ascii="Lato" w:eastAsia="Times New Roman" w:hAnsi="Lato" w:cs="Tahoma"/>
          <w:b/>
          <w:noProof/>
        </w:rPr>
      </w:pPr>
    </w:p>
    <w:p w:rsidR="00DB1372" w:rsidRPr="002C3B38" w:rsidP="001C15D7" w14:paraId="00749A65" w14:textId="77777777">
      <w:pPr>
        <w:spacing w:after="0"/>
        <w:rPr>
          <w:rFonts w:ascii="Lato" w:eastAsia="Times New Roman" w:hAnsi="Lato" w:cs="Tahoma"/>
          <w:b/>
          <w:noProof/>
        </w:rPr>
      </w:pPr>
      <w:r w:rsidRPr="002C3B38">
        <w:rPr>
          <w:rFonts w:ascii="Lato" w:eastAsia="Times New Roman" w:hAnsi="Lato" w:cs="Tahoma"/>
          <w:b/>
          <w:noProof/>
        </w:rPr>
        <w:t xml:space="preserve">David Richards </w:t>
      </w:r>
    </w:p>
    <w:p w:rsidR="00DB1372" w:rsidRPr="001C15D7" w:rsidP="00DB1372" w14:paraId="2D41D258"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DB1372" w:rsidRPr="002C3B38" w:rsidP="00DB1372" w14:paraId="512F3E27" w14:textId="2998D245">
      <w:pPr>
        <w:keepLines/>
        <w:spacing w:after="0"/>
        <w:rPr>
          <w:rFonts w:ascii="Lato" w:eastAsia="Times New Roman" w:hAnsi="Lato" w:cs="Tahoma"/>
        </w:rPr>
      </w:pPr>
      <w:r w:rsidRPr="002C3B38">
        <w:rPr>
          <w:rFonts w:ascii="Lato" w:eastAsia="Times New Roman" w:hAnsi="Lato" w:cs="Tahoma"/>
        </w:rPr>
        <w:t>Email: david.richards@ed.gov</w:t>
      </w:r>
    </w:p>
    <w:p w:rsidR="00DB1372" w:rsidRPr="002C3B38" w:rsidP="00DB1372" w14:paraId="11F907D5" w14:textId="77777777">
      <w:pPr>
        <w:keepLines/>
        <w:spacing w:after="0"/>
        <w:rPr>
          <w:rFonts w:ascii="Lato" w:eastAsia="Times New Roman" w:hAnsi="Lato" w:cs="Tahoma"/>
        </w:rPr>
      </w:pPr>
    </w:p>
    <w:p w:rsidR="00DB1372" w:rsidRPr="002C3B38" w:rsidP="00DB1372" w14:paraId="7D1811B2" w14:textId="4BC17243">
      <w:pPr>
        <w:spacing w:after="0"/>
        <w:rPr>
          <w:rFonts w:ascii="Lato" w:eastAsia="Times New Roman" w:hAnsi="Lato" w:cs="Tahoma"/>
          <w:b/>
          <w:noProof/>
        </w:rPr>
      </w:pPr>
      <w:r w:rsidRPr="002C3B38">
        <w:rPr>
          <w:rFonts w:ascii="Lato" w:eastAsia="Times New Roman" w:hAnsi="Lato" w:cs="Tahoma"/>
          <w:b/>
          <w:noProof/>
        </w:rPr>
        <w:t>Charles Sanchez</w:t>
      </w:r>
    </w:p>
    <w:p w:rsidR="004125BA" w:rsidRPr="001C15D7" w:rsidP="004125BA" w14:paraId="24C805A0"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DB1372" w:rsidRPr="004125BA" w:rsidP="004125BA" w14:paraId="6A672B7E" w14:textId="18A1BCF6">
      <w:pPr>
        <w:keepLines/>
        <w:spacing w:after="0"/>
        <w:rPr>
          <w:rFonts w:ascii="Lato" w:eastAsia="Times New Roman" w:hAnsi="Lato" w:cs="Tahoma"/>
          <w:noProof/>
        </w:rPr>
      </w:pPr>
      <w:r w:rsidRPr="004125BA">
        <w:rPr>
          <w:rFonts w:ascii="Lato" w:eastAsia="Times New Roman" w:hAnsi="Lato" w:cs="Tahoma"/>
          <w:noProof/>
        </w:rPr>
        <w:t>Email:</w:t>
      </w:r>
      <w:r>
        <w:rPr>
          <w:rFonts w:ascii="Lato" w:eastAsia="Times New Roman" w:hAnsi="Lato" w:cs="Tahoma"/>
          <w:noProof/>
        </w:rPr>
        <w:t xml:space="preserve"> </w:t>
      </w:r>
      <w:r w:rsidRPr="004125BA">
        <w:rPr>
          <w:rFonts w:ascii="Lato" w:eastAsia="Times New Roman" w:hAnsi="Lato" w:cs="Tahoma"/>
          <w:noProof/>
        </w:rPr>
        <w:t>charles.sanchez@ed.gov</w:t>
      </w:r>
    </w:p>
    <w:p w:rsidR="00DB1372" w:rsidP="001C15D7" w14:paraId="7C21F60F" w14:textId="77777777">
      <w:pPr>
        <w:spacing w:after="0"/>
        <w:rPr>
          <w:rFonts w:ascii="Lato" w:eastAsia="Times New Roman" w:hAnsi="Lato" w:cs="Tahoma"/>
          <w:b/>
          <w:noProof/>
        </w:rPr>
      </w:pPr>
    </w:p>
    <w:p w:rsidR="001C15D7" w:rsidRPr="001C15D7" w:rsidP="001C15D7" w14:paraId="4D6A53DC" w14:textId="4B4AF2A3">
      <w:pPr>
        <w:spacing w:after="0"/>
        <w:rPr>
          <w:rFonts w:ascii="Lato" w:eastAsia="Times New Roman" w:hAnsi="Lato" w:cs="Tahoma"/>
          <w:b/>
          <w:color w:val="000000"/>
        </w:rPr>
      </w:pPr>
      <w:r w:rsidRPr="001C15D7">
        <w:rPr>
          <w:rFonts w:ascii="Lato" w:eastAsia="Times New Roman" w:hAnsi="Lato" w:cs="Tahoma"/>
          <w:b/>
          <w:color w:val="000000"/>
        </w:rPr>
        <w:t>Sean Simone</w:t>
      </w:r>
    </w:p>
    <w:p w:rsidR="001C15D7" w:rsidRPr="001C15D7" w:rsidP="001C15D7" w14:paraId="031FEA9A" w14:textId="77777777">
      <w:pPr>
        <w:keepLines/>
        <w:spacing w:after="0"/>
        <w:rPr>
          <w:rFonts w:ascii="Lato" w:eastAsia="Times New Roman" w:hAnsi="Lato" w:cs="Tahoma"/>
        </w:rPr>
      </w:pPr>
      <w:r w:rsidRPr="001C15D7">
        <w:rPr>
          <w:rFonts w:ascii="Lato" w:eastAsia="Times New Roman" w:hAnsi="Lato" w:cs="Tahoma"/>
          <w:noProof/>
        </w:rPr>
        <w:t>U.S. Department of Education, NCES</w:t>
      </w:r>
    </w:p>
    <w:p w:rsidR="001C15D7" w:rsidRPr="002C3B38" w:rsidP="001C15D7" w14:paraId="0D66768B" w14:textId="594BC82B">
      <w:pPr>
        <w:keepLines/>
        <w:spacing w:after="0"/>
        <w:rPr>
          <w:rFonts w:ascii="Lato" w:eastAsia="Times New Roman" w:hAnsi="Lato" w:cs="Tahoma"/>
        </w:rPr>
      </w:pPr>
      <w:r w:rsidRPr="002C3B38">
        <w:rPr>
          <w:rFonts w:ascii="Lato" w:eastAsia="Times New Roman" w:hAnsi="Lato" w:cs="Tahoma"/>
        </w:rPr>
        <w:t xml:space="preserve">Email: </w:t>
      </w:r>
      <w:r w:rsidRPr="002C3B38">
        <w:rPr>
          <w:rFonts w:ascii="Lato" w:eastAsia="Times New Roman" w:hAnsi="Lato" w:cs="Times New Roman"/>
        </w:rPr>
        <w:t xml:space="preserve"> </w:t>
      </w:r>
      <w:r w:rsidRPr="002C3B38">
        <w:rPr>
          <w:rFonts w:ascii="Lato" w:eastAsia="Times New Roman" w:hAnsi="Lato" w:cs="Arial"/>
          <w:shd w:val="clear" w:color="auto" w:fill="FFFFFF"/>
        </w:rPr>
        <w:t>Sean.Simone@ed.gov</w:t>
      </w:r>
    </w:p>
    <w:p w:rsidR="001C15D7" w:rsidRPr="002C3B38" w:rsidP="001C15D7" w14:paraId="2F1BD50F" w14:textId="77777777">
      <w:pPr>
        <w:spacing w:after="0"/>
        <w:rPr>
          <w:rFonts w:ascii="Lato" w:eastAsia="Times New Roman" w:hAnsi="Lato" w:cs="Tahoma"/>
          <w:b/>
        </w:rPr>
      </w:pPr>
    </w:p>
    <w:p w:rsidR="00774704" w:rsidP="004E603C" w14:paraId="754A6FAD" w14:textId="7DB2E7DE">
      <w:pPr>
        <w:keepLines/>
        <w:spacing w:after="0"/>
        <w:rPr>
          <w:rFonts w:ascii="Lato" w:eastAsia="Times New Roman" w:hAnsi="Lato" w:cs="Tahoma"/>
          <w:b/>
          <w:bCs/>
        </w:rPr>
      </w:pPr>
      <w:r w:rsidRPr="002C3B38">
        <w:rPr>
          <w:rFonts w:ascii="Lato" w:eastAsia="Times New Roman" w:hAnsi="Lato" w:cs="Tahoma"/>
          <w:b/>
          <w:bCs/>
        </w:rPr>
        <w:br w:type="column"/>
      </w:r>
      <w:r>
        <w:rPr>
          <w:rFonts w:ascii="Lato" w:eastAsia="Times New Roman" w:hAnsi="Lato" w:cs="Tahoma"/>
          <w:b/>
        </w:rPr>
        <w:t>AMERICAN INSTITUTES FOR RESEARCH</w:t>
      </w:r>
    </w:p>
    <w:p w:rsidR="00774704" w:rsidP="001C15D7" w14:paraId="2FCCE52E" w14:textId="77777777">
      <w:pPr>
        <w:spacing w:after="0"/>
        <w:rPr>
          <w:rFonts w:ascii="Lato" w:eastAsia="Times New Roman" w:hAnsi="Lato" w:cs="Tahoma"/>
          <w:b/>
          <w:bCs/>
        </w:rPr>
      </w:pPr>
    </w:p>
    <w:p w:rsidR="00774704" w:rsidP="001C15D7" w14:paraId="2711F95F" w14:textId="77777777">
      <w:pPr>
        <w:spacing w:after="0"/>
        <w:rPr>
          <w:rFonts w:ascii="Lato" w:eastAsia="Times New Roman" w:hAnsi="Lato" w:cs="Tahoma"/>
          <w:b/>
          <w:bCs/>
        </w:rPr>
      </w:pPr>
      <w:r>
        <w:rPr>
          <w:rFonts w:ascii="Lato" w:eastAsia="Times New Roman" w:hAnsi="Lato" w:cs="Tahoma"/>
          <w:b/>
          <w:bCs/>
        </w:rPr>
        <w:t>Emma Cohen</w:t>
      </w:r>
    </w:p>
    <w:p w:rsidR="00774704" w:rsidRPr="00175134" w:rsidP="001C15D7" w14:paraId="079C8D8C" w14:textId="77777777">
      <w:pPr>
        <w:spacing w:after="0"/>
        <w:rPr>
          <w:rFonts w:ascii="Lato" w:eastAsia="Times New Roman" w:hAnsi="Lato" w:cs="Tahoma"/>
        </w:rPr>
      </w:pPr>
      <w:r w:rsidRPr="00175134">
        <w:rPr>
          <w:rFonts w:ascii="Lato" w:eastAsia="Times New Roman" w:hAnsi="Lato" w:cs="Tahoma"/>
        </w:rPr>
        <w:t>American Institutes for Research</w:t>
      </w:r>
    </w:p>
    <w:p w:rsidR="00774704" w:rsidRPr="00175134" w:rsidP="001C15D7" w14:paraId="7705F7DF" w14:textId="5A13E9B8">
      <w:pPr>
        <w:spacing w:after="0"/>
        <w:rPr>
          <w:rFonts w:ascii="Lato" w:eastAsia="Times New Roman" w:hAnsi="Lato" w:cs="Tahoma"/>
        </w:rPr>
      </w:pPr>
      <w:r w:rsidRPr="00175134">
        <w:rPr>
          <w:rFonts w:ascii="Lato" w:eastAsia="Times New Roman" w:hAnsi="Lato" w:cs="Tahoma"/>
        </w:rPr>
        <w:t>Email: ecohen@air.org</w:t>
      </w:r>
    </w:p>
    <w:p w:rsidR="00774704" w:rsidP="001C15D7" w14:paraId="522D691E" w14:textId="77777777">
      <w:pPr>
        <w:spacing w:after="0"/>
        <w:rPr>
          <w:rFonts w:ascii="Lato" w:eastAsia="Times New Roman" w:hAnsi="Lato" w:cs="Tahoma"/>
          <w:b/>
          <w:bCs/>
        </w:rPr>
      </w:pPr>
    </w:p>
    <w:p w:rsidR="00774704" w:rsidP="001C15D7" w14:paraId="1935EB63" w14:textId="77777777">
      <w:pPr>
        <w:spacing w:after="0"/>
        <w:rPr>
          <w:rFonts w:ascii="Lato" w:eastAsia="Times New Roman" w:hAnsi="Lato" w:cs="Tahoma"/>
          <w:b/>
          <w:bCs/>
        </w:rPr>
      </w:pPr>
      <w:r>
        <w:rPr>
          <w:rFonts w:ascii="Lato" w:eastAsia="Times New Roman" w:hAnsi="Lato" w:cs="Tahoma"/>
          <w:b/>
          <w:bCs/>
        </w:rPr>
        <w:t>Benjamin Farber</w:t>
      </w:r>
    </w:p>
    <w:p w:rsidR="00774704" w:rsidRPr="00175134" w:rsidP="001C15D7" w14:paraId="0C36831D" w14:textId="77777777">
      <w:pPr>
        <w:spacing w:after="0"/>
        <w:rPr>
          <w:rFonts w:ascii="Lato" w:eastAsia="Times New Roman" w:hAnsi="Lato" w:cs="Tahoma"/>
        </w:rPr>
      </w:pPr>
      <w:r w:rsidRPr="00175134">
        <w:rPr>
          <w:rFonts w:ascii="Lato" w:eastAsia="Times New Roman" w:hAnsi="Lato" w:cs="Tahoma"/>
        </w:rPr>
        <w:t>American Institutes for Research</w:t>
      </w:r>
    </w:p>
    <w:p w:rsidR="00774704" w:rsidRPr="00175134" w:rsidP="001C15D7" w14:paraId="1052C7BC" w14:textId="4A42649D">
      <w:pPr>
        <w:spacing w:after="0"/>
        <w:rPr>
          <w:rFonts w:ascii="Lato" w:eastAsia="Times New Roman" w:hAnsi="Lato" w:cs="Tahoma"/>
        </w:rPr>
      </w:pPr>
      <w:r w:rsidRPr="00175134">
        <w:rPr>
          <w:rFonts w:ascii="Lato" w:eastAsia="Times New Roman" w:hAnsi="Lato" w:cs="Tahoma"/>
        </w:rPr>
        <w:t>Email: bfarber@air.org</w:t>
      </w:r>
    </w:p>
    <w:p w:rsidR="00774704" w:rsidP="001C15D7" w14:paraId="718CB56F" w14:textId="77777777">
      <w:pPr>
        <w:spacing w:after="0"/>
        <w:rPr>
          <w:rFonts w:ascii="Lato" w:eastAsia="Times New Roman" w:hAnsi="Lato" w:cs="Tahoma"/>
          <w:b/>
          <w:bCs/>
        </w:rPr>
      </w:pPr>
    </w:p>
    <w:p w:rsidR="00774704" w:rsidP="001C15D7" w14:paraId="4D2589B3" w14:textId="77777777">
      <w:pPr>
        <w:spacing w:after="0"/>
        <w:rPr>
          <w:rFonts w:ascii="Lato" w:eastAsia="Times New Roman" w:hAnsi="Lato" w:cs="Tahoma"/>
          <w:b/>
          <w:bCs/>
        </w:rPr>
      </w:pPr>
      <w:r>
        <w:rPr>
          <w:rFonts w:ascii="Lato" w:eastAsia="Times New Roman" w:hAnsi="Lato" w:cs="Tahoma"/>
          <w:b/>
          <w:bCs/>
        </w:rPr>
        <w:t>Dana Shaat</w:t>
      </w:r>
    </w:p>
    <w:p w:rsidR="00774704" w:rsidRPr="00175134" w:rsidP="001C15D7" w14:paraId="708D69AC" w14:textId="77777777">
      <w:pPr>
        <w:spacing w:after="0"/>
        <w:rPr>
          <w:rFonts w:ascii="Lato" w:eastAsia="Times New Roman" w:hAnsi="Lato" w:cs="Tahoma"/>
        </w:rPr>
      </w:pPr>
      <w:r w:rsidRPr="00175134">
        <w:rPr>
          <w:rFonts w:ascii="Lato" w:eastAsia="Times New Roman" w:hAnsi="Lato" w:cs="Tahoma"/>
        </w:rPr>
        <w:t>American Institutes for Research</w:t>
      </w:r>
    </w:p>
    <w:p w:rsidR="00774704" w:rsidRPr="00175134" w:rsidP="001C15D7" w14:paraId="04F9303D" w14:textId="68E59FB6">
      <w:pPr>
        <w:spacing w:after="0"/>
        <w:rPr>
          <w:rFonts w:ascii="Lato" w:eastAsia="Times New Roman" w:hAnsi="Lato" w:cs="Tahoma"/>
        </w:rPr>
      </w:pPr>
      <w:r w:rsidRPr="00175134">
        <w:rPr>
          <w:rFonts w:ascii="Lato" w:eastAsia="Times New Roman" w:hAnsi="Lato" w:cs="Tahoma"/>
        </w:rPr>
        <w:t>Email: dshaat@air.org</w:t>
      </w:r>
    </w:p>
    <w:p w:rsidR="00774704" w:rsidP="001C15D7" w14:paraId="62D4DA22" w14:textId="77777777">
      <w:pPr>
        <w:spacing w:after="0"/>
        <w:rPr>
          <w:rFonts w:ascii="Lato" w:eastAsia="Times New Roman" w:hAnsi="Lato" w:cs="Tahoma"/>
          <w:b/>
          <w:bCs/>
        </w:rPr>
      </w:pPr>
    </w:p>
    <w:p w:rsidR="001C15D7" w:rsidRPr="002C3B38" w:rsidP="001C15D7" w14:paraId="2EDE64A0" w14:textId="2DC111CE">
      <w:pPr>
        <w:spacing w:after="0"/>
        <w:rPr>
          <w:rFonts w:ascii="Lato" w:eastAsia="Times New Roman" w:hAnsi="Lato" w:cs="Tahoma"/>
        </w:rPr>
      </w:pPr>
      <w:r w:rsidRPr="002C3B38">
        <w:rPr>
          <w:rFonts w:ascii="Lato" w:eastAsia="Times New Roman" w:hAnsi="Lato" w:cs="Tahoma"/>
          <w:b/>
          <w:bCs/>
        </w:rPr>
        <w:t>RTI INTERNATIONAL</w:t>
      </w:r>
    </w:p>
    <w:p w:rsidR="001C15D7" w:rsidRPr="002C3B38" w:rsidP="001C15D7" w14:paraId="24C71575" w14:textId="77777777">
      <w:pPr>
        <w:spacing w:after="0"/>
        <w:rPr>
          <w:rFonts w:ascii="Lato" w:eastAsia="Times New Roman" w:hAnsi="Lato" w:cs="Tahoma"/>
          <w:b/>
        </w:rPr>
      </w:pPr>
    </w:p>
    <w:p w:rsidR="001D7372" w:rsidRPr="002C3B38" w:rsidP="001D7372" w14:paraId="43BB82FF" w14:textId="77777777">
      <w:pPr>
        <w:spacing w:after="0"/>
        <w:rPr>
          <w:rFonts w:ascii="Lato" w:eastAsia="Times New Roman" w:hAnsi="Lato" w:cs="Tahoma"/>
          <w:b/>
          <w:noProof/>
        </w:rPr>
      </w:pPr>
      <w:r w:rsidRPr="002C3B38">
        <w:rPr>
          <w:rFonts w:ascii="Lato" w:eastAsia="Times New Roman" w:hAnsi="Lato" w:cs="Tahoma"/>
          <w:b/>
          <w:noProof/>
        </w:rPr>
        <w:t>Chris Bennett</w:t>
      </w:r>
    </w:p>
    <w:p w:rsidR="001D7372" w:rsidRPr="002C3B38" w:rsidP="001D7372" w14:paraId="0B9D5C3D" w14:textId="77777777">
      <w:pPr>
        <w:spacing w:after="0"/>
        <w:rPr>
          <w:rFonts w:ascii="Lato" w:eastAsia="Times New Roman" w:hAnsi="Lato" w:cs="Tahoma"/>
          <w:bCs/>
          <w:noProof/>
        </w:rPr>
      </w:pPr>
      <w:r w:rsidRPr="002C3B38">
        <w:rPr>
          <w:rFonts w:ascii="Lato" w:eastAsia="Times New Roman" w:hAnsi="Lato" w:cs="Tahoma"/>
          <w:bCs/>
          <w:noProof/>
        </w:rPr>
        <w:t>RTI International</w:t>
      </w:r>
    </w:p>
    <w:p w:rsidR="001D7372" w:rsidRPr="002C3B38" w:rsidP="001D7372" w14:paraId="2EE83D58" w14:textId="77777777">
      <w:pPr>
        <w:spacing w:after="0"/>
        <w:rPr>
          <w:rFonts w:ascii="Lato" w:eastAsia="Times New Roman" w:hAnsi="Lato" w:cs="Tahoma"/>
          <w:bCs/>
          <w:noProof/>
        </w:rPr>
      </w:pPr>
      <w:r w:rsidRPr="002C3B38">
        <w:rPr>
          <w:rFonts w:ascii="Lato" w:eastAsia="Times New Roman" w:hAnsi="Lato" w:cs="Tahoma"/>
          <w:bCs/>
          <w:noProof/>
        </w:rPr>
        <w:t xml:space="preserve">Email: </w:t>
      </w:r>
      <w:hyperlink r:id="rId10" w:history="1">
        <w:r w:rsidRPr="002C3B38">
          <w:rPr>
            <w:bCs/>
          </w:rPr>
          <w:t>cbennett@rti.org</w:t>
        </w:r>
      </w:hyperlink>
    </w:p>
    <w:p w:rsidR="001D7372" w:rsidRPr="002C3B38" w:rsidP="001C15D7" w14:paraId="62070E46" w14:textId="77777777">
      <w:pPr>
        <w:spacing w:after="0"/>
        <w:rPr>
          <w:rFonts w:ascii="Lato" w:eastAsia="Times New Roman" w:hAnsi="Lato" w:cs="Tahoma"/>
          <w:b/>
        </w:rPr>
      </w:pPr>
    </w:p>
    <w:p w:rsidR="001C15D7" w:rsidRPr="002C3B38" w:rsidP="001C15D7" w14:paraId="048F005A" w14:textId="77777777">
      <w:pPr>
        <w:spacing w:after="0"/>
        <w:rPr>
          <w:rFonts w:ascii="Lato" w:eastAsia="Times New Roman" w:hAnsi="Lato" w:cs="Tahoma"/>
          <w:b/>
        </w:rPr>
      </w:pPr>
      <w:r w:rsidRPr="002C3B38">
        <w:rPr>
          <w:rFonts w:ascii="Lato" w:eastAsia="Times New Roman" w:hAnsi="Lato" w:cs="Tahoma"/>
          <w:b/>
          <w:noProof/>
        </w:rPr>
        <w:t>Michael</w:t>
      </w:r>
      <w:r w:rsidRPr="002C3B38">
        <w:rPr>
          <w:rFonts w:ascii="Lato" w:eastAsia="Times New Roman" w:hAnsi="Lato" w:cs="Tahoma"/>
          <w:b/>
        </w:rPr>
        <w:t xml:space="preserve"> </w:t>
      </w:r>
      <w:r w:rsidRPr="002C3B38">
        <w:rPr>
          <w:rFonts w:ascii="Lato" w:eastAsia="Times New Roman" w:hAnsi="Lato" w:cs="Tahoma"/>
          <w:b/>
          <w:noProof/>
        </w:rPr>
        <w:t>Bryan</w:t>
      </w:r>
    </w:p>
    <w:p w:rsidR="001C15D7" w:rsidRPr="002C3B38" w:rsidP="001C15D7" w14:paraId="7D0D1DCF" w14:textId="77777777">
      <w:pPr>
        <w:keepLines/>
        <w:spacing w:after="0"/>
        <w:rPr>
          <w:rFonts w:ascii="Lato" w:eastAsia="Times New Roman" w:hAnsi="Lato" w:cs="Tahoma"/>
        </w:rPr>
      </w:pPr>
      <w:r w:rsidRPr="002C3B38">
        <w:rPr>
          <w:rFonts w:ascii="Lato" w:eastAsia="Times New Roman" w:hAnsi="Lato" w:cs="Tahoma"/>
          <w:noProof/>
        </w:rPr>
        <w:t>RTI International</w:t>
      </w:r>
    </w:p>
    <w:p w:rsidR="001C15D7" w:rsidRPr="002C3B38" w:rsidP="001C15D7" w14:paraId="638E8FC1" w14:textId="6AD2BAAC">
      <w:pPr>
        <w:keepLines/>
        <w:spacing w:after="0"/>
        <w:rPr>
          <w:rFonts w:ascii="Lato" w:eastAsia="Times New Roman" w:hAnsi="Lato" w:cs="Tahoma"/>
        </w:rPr>
      </w:pPr>
      <w:r w:rsidRPr="002C3B38">
        <w:rPr>
          <w:rFonts w:ascii="Lato" w:eastAsia="Times New Roman" w:hAnsi="Lato" w:cs="Tahoma"/>
        </w:rPr>
        <w:t xml:space="preserve">Email: </w:t>
      </w:r>
      <w:r w:rsidRPr="002C3B38">
        <w:rPr>
          <w:rFonts w:ascii="Lato" w:eastAsia="Times New Roman" w:hAnsi="Lato" w:cs="Tahoma"/>
          <w:noProof/>
        </w:rPr>
        <w:t>mbryan@rti.org</w:t>
      </w:r>
    </w:p>
    <w:p w:rsidR="001C15D7" w:rsidRPr="002C3B38" w:rsidP="001C15D7" w14:paraId="6F2DBE45" w14:textId="77777777">
      <w:pPr>
        <w:spacing w:after="0"/>
        <w:rPr>
          <w:rFonts w:ascii="Lato" w:eastAsia="Times New Roman" w:hAnsi="Lato" w:cs="Tahoma"/>
          <w:b/>
          <w:noProof/>
        </w:rPr>
      </w:pPr>
    </w:p>
    <w:p w:rsidR="001C15D7" w:rsidRPr="002C3B38" w:rsidP="001C15D7" w14:paraId="48E95121" w14:textId="77777777">
      <w:pPr>
        <w:spacing w:after="0"/>
        <w:rPr>
          <w:rFonts w:ascii="Lato" w:eastAsia="Times New Roman" w:hAnsi="Lato" w:cs="Tahoma"/>
          <w:bCs/>
          <w:noProof/>
        </w:rPr>
      </w:pPr>
      <w:r w:rsidRPr="002C3B38">
        <w:rPr>
          <w:rFonts w:ascii="Lato" w:eastAsia="Times New Roman" w:hAnsi="Lato" w:cs="Tahoma"/>
          <w:b/>
          <w:noProof/>
        </w:rPr>
        <w:t>Alyson Caruso</w:t>
      </w:r>
    </w:p>
    <w:p w:rsidR="001C15D7" w:rsidRPr="002C3B38" w:rsidP="001C15D7" w14:paraId="39DA46C4" w14:textId="77777777">
      <w:pPr>
        <w:spacing w:after="0"/>
        <w:rPr>
          <w:rFonts w:ascii="Lato" w:eastAsia="Times New Roman" w:hAnsi="Lato" w:cs="Tahoma"/>
          <w:bCs/>
          <w:noProof/>
        </w:rPr>
      </w:pPr>
      <w:r w:rsidRPr="002C3B38">
        <w:rPr>
          <w:rFonts w:ascii="Lato" w:eastAsia="Times New Roman" w:hAnsi="Lato" w:cs="Tahoma"/>
          <w:bCs/>
          <w:noProof/>
        </w:rPr>
        <w:t>RTI International</w:t>
      </w:r>
    </w:p>
    <w:p w:rsidR="001C15D7" w:rsidRPr="002C3B38" w:rsidP="001C15D7" w14:paraId="038671AF" w14:textId="7F6F45B9">
      <w:pPr>
        <w:spacing w:after="0"/>
        <w:rPr>
          <w:rFonts w:ascii="Lato" w:eastAsia="Times New Roman" w:hAnsi="Lato" w:cs="Tahoma"/>
          <w:b/>
          <w:noProof/>
        </w:rPr>
      </w:pPr>
      <w:r w:rsidRPr="002C3B38">
        <w:rPr>
          <w:rFonts w:ascii="Lato" w:eastAsia="Times New Roman" w:hAnsi="Lato" w:cs="Tahoma"/>
        </w:rPr>
        <w:t>Email: acaruso@rti.org</w:t>
      </w:r>
    </w:p>
    <w:p w:rsidR="001C15D7" w:rsidRPr="002C3B38" w:rsidP="001C15D7" w14:paraId="57C3E67E" w14:textId="77777777">
      <w:pPr>
        <w:spacing w:after="0"/>
        <w:rPr>
          <w:rFonts w:ascii="Lato" w:eastAsia="Times New Roman" w:hAnsi="Lato" w:cs="Tahoma"/>
          <w:b/>
          <w:noProof/>
        </w:rPr>
      </w:pPr>
    </w:p>
    <w:p w:rsidR="001C15D7" w:rsidRPr="002C3B38" w:rsidP="001C15D7" w14:paraId="116E5827" w14:textId="759402DB">
      <w:pPr>
        <w:spacing w:after="0"/>
        <w:rPr>
          <w:rFonts w:ascii="Lato" w:eastAsia="Times New Roman" w:hAnsi="Lato" w:cs="Tahoma"/>
          <w:b/>
        </w:rPr>
      </w:pPr>
      <w:r w:rsidRPr="002C3B38">
        <w:rPr>
          <w:rFonts w:ascii="Lato" w:eastAsia="Times New Roman" w:hAnsi="Lato" w:cs="Tahoma"/>
          <w:b/>
          <w:noProof/>
        </w:rPr>
        <w:t>Darryl Cooney</w:t>
      </w:r>
    </w:p>
    <w:p w:rsidR="001C15D7" w:rsidRPr="002C3B38" w:rsidP="001C15D7" w14:paraId="5138849E" w14:textId="77777777">
      <w:pPr>
        <w:keepLines/>
        <w:spacing w:after="0"/>
        <w:rPr>
          <w:rFonts w:ascii="Lato" w:eastAsia="Times New Roman" w:hAnsi="Lato" w:cs="Tahoma"/>
        </w:rPr>
      </w:pPr>
      <w:r w:rsidRPr="002C3B38">
        <w:rPr>
          <w:rFonts w:ascii="Lato" w:eastAsia="Times New Roman" w:hAnsi="Lato" w:cs="Tahoma"/>
          <w:noProof/>
        </w:rPr>
        <w:t>RTI International</w:t>
      </w:r>
    </w:p>
    <w:p w:rsidR="001C15D7" w:rsidRPr="002C3B38" w:rsidP="001C15D7" w14:paraId="1DDA4DB7" w14:textId="31504B0D">
      <w:pPr>
        <w:keepLines/>
        <w:spacing w:after="0"/>
        <w:rPr>
          <w:rFonts w:ascii="Lato" w:eastAsia="Times New Roman" w:hAnsi="Lato" w:cs="Tahoma"/>
        </w:rPr>
      </w:pPr>
      <w:r w:rsidRPr="002C3B38">
        <w:rPr>
          <w:rFonts w:ascii="Lato" w:eastAsia="Times New Roman" w:hAnsi="Lato" w:cs="Tahoma"/>
        </w:rPr>
        <w:t>Email: dcooney</w:t>
      </w:r>
      <w:r w:rsidRPr="002C3B38">
        <w:rPr>
          <w:rFonts w:ascii="Lato" w:eastAsia="Times New Roman" w:hAnsi="Lato" w:cs="Tahoma"/>
          <w:noProof/>
        </w:rPr>
        <w:t>@rti.org</w:t>
      </w:r>
    </w:p>
    <w:p w:rsidR="001C15D7" w:rsidRPr="002C3B38" w:rsidP="001C15D7" w14:paraId="5AE4205F" w14:textId="77777777">
      <w:pPr>
        <w:keepLines/>
        <w:spacing w:after="0"/>
        <w:rPr>
          <w:rFonts w:ascii="Lato" w:eastAsia="Times New Roman" w:hAnsi="Lato" w:cs="Tahoma"/>
        </w:rPr>
      </w:pPr>
    </w:p>
    <w:p w:rsidR="001C15D7" w:rsidRPr="002C3B38" w:rsidP="001C15D7" w14:paraId="33970F85" w14:textId="77777777">
      <w:pPr>
        <w:spacing w:after="0"/>
        <w:rPr>
          <w:rFonts w:ascii="Lato" w:eastAsia="Times New Roman" w:hAnsi="Lato" w:cs="Tahoma"/>
          <w:b/>
        </w:rPr>
      </w:pPr>
      <w:r w:rsidRPr="002C3B38">
        <w:rPr>
          <w:rFonts w:ascii="Lato" w:eastAsia="Times New Roman" w:hAnsi="Lato" w:cs="Tahoma"/>
          <w:b/>
          <w:noProof/>
        </w:rPr>
        <w:t>Harper Haynes</w:t>
      </w:r>
    </w:p>
    <w:p w:rsidR="001C15D7" w:rsidRPr="002C3B38" w:rsidP="001C15D7" w14:paraId="453B41AD" w14:textId="77777777">
      <w:pPr>
        <w:keepLines/>
        <w:spacing w:after="0"/>
        <w:rPr>
          <w:rFonts w:ascii="Lato" w:eastAsia="Times New Roman" w:hAnsi="Lato" w:cs="Tahoma"/>
        </w:rPr>
      </w:pPr>
      <w:r w:rsidRPr="002C3B38">
        <w:rPr>
          <w:rFonts w:ascii="Lato" w:eastAsia="Times New Roman" w:hAnsi="Lato" w:cs="Tahoma"/>
          <w:noProof/>
        </w:rPr>
        <w:t>RTI International</w:t>
      </w:r>
    </w:p>
    <w:p w:rsidR="001C15D7" w:rsidRPr="002C3B38" w:rsidP="001C15D7" w14:paraId="6C93D5E5" w14:textId="705C0138">
      <w:pPr>
        <w:keepLines/>
        <w:spacing w:after="0"/>
        <w:rPr>
          <w:rFonts w:ascii="Lato" w:eastAsia="Times New Roman" w:hAnsi="Lato" w:cs="Tahoma"/>
        </w:rPr>
      </w:pPr>
      <w:r w:rsidRPr="002C3B38">
        <w:rPr>
          <w:rFonts w:ascii="Lato" w:eastAsia="Times New Roman" w:hAnsi="Lato" w:cs="Tahoma"/>
        </w:rPr>
        <w:t>Email: hhaynes</w:t>
      </w:r>
      <w:r w:rsidRPr="002C3B38">
        <w:rPr>
          <w:rFonts w:ascii="Lato" w:eastAsia="Times New Roman" w:hAnsi="Lato" w:cs="Tahoma"/>
          <w:noProof/>
        </w:rPr>
        <w:t>@rti.org</w:t>
      </w:r>
    </w:p>
    <w:p w:rsidR="001C15D7" w:rsidRPr="002C3B38" w:rsidP="001C15D7" w14:paraId="7E819CA9" w14:textId="77777777">
      <w:pPr>
        <w:keepLines/>
        <w:spacing w:after="0"/>
        <w:rPr>
          <w:rFonts w:ascii="Lato" w:eastAsia="Times New Roman" w:hAnsi="Lato" w:cs="Tahoma"/>
        </w:rPr>
      </w:pPr>
    </w:p>
    <w:p w:rsidR="006D583C" w:rsidRPr="002C3B38" w:rsidP="001C15D7" w14:paraId="20180A13" w14:textId="77777777">
      <w:pPr>
        <w:spacing w:after="0"/>
        <w:rPr>
          <w:rFonts w:ascii="Lato" w:eastAsia="Times New Roman" w:hAnsi="Lato" w:cs="Tahoma"/>
          <w:b/>
          <w:noProof/>
        </w:rPr>
      </w:pPr>
      <w:r w:rsidRPr="002C3B38">
        <w:rPr>
          <w:rFonts w:ascii="Lato" w:eastAsia="Times New Roman" w:hAnsi="Lato" w:cs="Tahoma"/>
          <w:b/>
          <w:noProof/>
        </w:rPr>
        <w:t>Jerry Timbrook</w:t>
      </w:r>
    </w:p>
    <w:p w:rsidR="006D583C" w:rsidRPr="002C3B38" w:rsidP="006D583C" w14:paraId="28913C7A" w14:textId="008ABCC1">
      <w:pPr>
        <w:keepLines/>
        <w:spacing w:after="0"/>
        <w:rPr>
          <w:rFonts w:ascii="Lato" w:eastAsia="Times New Roman" w:hAnsi="Lato" w:cs="Tahoma"/>
          <w:noProof/>
        </w:rPr>
      </w:pPr>
      <w:r w:rsidRPr="002C3B38">
        <w:rPr>
          <w:rFonts w:ascii="Lato" w:eastAsia="Times New Roman" w:hAnsi="Lato" w:cs="Tahoma"/>
          <w:noProof/>
        </w:rPr>
        <w:t>RTI International</w:t>
      </w:r>
    </w:p>
    <w:p w:rsidR="006D583C" w:rsidRPr="002C3B38" w:rsidP="006D583C" w14:paraId="46591D39" w14:textId="7A54286C">
      <w:pPr>
        <w:keepLines/>
        <w:spacing w:after="0"/>
        <w:rPr>
          <w:rFonts w:ascii="Lato" w:eastAsia="Times New Roman" w:hAnsi="Lato" w:cs="Tahoma"/>
          <w:noProof/>
        </w:rPr>
      </w:pPr>
      <w:r w:rsidRPr="002C3B38">
        <w:rPr>
          <w:rFonts w:ascii="Lato" w:eastAsia="Times New Roman" w:hAnsi="Lato" w:cs="Tahoma"/>
          <w:noProof/>
        </w:rPr>
        <w:t>Email: jtimbrook@rti.org</w:t>
      </w:r>
    </w:p>
    <w:p w:rsidR="006D583C" w:rsidRPr="002C3B38" w:rsidP="001C15D7" w14:paraId="6BD96B88" w14:textId="77777777">
      <w:pPr>
        <w:spacing w:after="0"/>
        <w:rPr>
          <w:rFonts w:ascii="Lato" w:eastAsia="Times New Roman" w:hAnsi="Lato" w:cs="Tahoma"/>
          <w:b/>
          <w:noProof/>
        </w:rPr>
      </w:pPr>
    </w:p>
    <w:p w:rsidR="001C15D7" w:rsidRPr="001C15D7" w:rsidP="001C15D7" w14:paraId="1B3A6BC8" w14:textId="66C9EEC2">
      <w:pPr>
        <w:spacing w:after="0"/>
        <w:rPr>
          <w:rFonts w:ascii="Lato" w:eastAsia="Times New Roman" w:hAnsi="Lato" w:cs="Tahoma"/>
          <w:b/>
        </w:rPr>
      </w:pPr>
      <w:r w:rsidRPr="001C15D7">
        <w:rPr>
          <w:rFonts w:ascii="Lato" w:eastAsia="Times New Roman" w:hAnsi="Lato" w:cs="Tahoma"/>
          <w:b/>
          <w:noProof/>
        </w:rPr>
        <w:t>Ashley</w:t>
      </w:r>
      <w:r w:rsidRPr="001C15D7">
        <w:rPr>
          <w:rFonts w:ascii="Lato" w:eastAsia="Times New Roman" w:hAnsi="Lato" w:cs="Tahoma"/>
          <w:b/>
        </w:rPr>
        <w:t xml:space="preserve"> </w:t>
      </w:r>
      <w:r w:rsidRPr="001C15D7">
        <w:rPr>
          <w:rFonts w:ascii="Lato" w:eastAsia="Times New Roman" w:hAnsi="Lato" w:cs="Tahoma"/>
          <w:b/>
          <w:noProof/>
        </w:rPr>
        <w:t>Wilson</w:t>
      </w:r>
    </w:p>
    <w:p w:rsidR="001C15D7" w:rsidRPr="001C15D7" w:rsidP="001C15D7" w14:paraId="2B458B95"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646C4CEB" w14:textId="58931FF2">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awilson@rti.org</w:t>
      </w:r>
    </w:p>
    <w:p w:rsidR="001C15D7" w:rsidRPr="001C15D7" w:rsidP="001C15D7" w14:paraId="29CFBF7F" w14:textId="77777777">
      <w:pPr>
        <w:keepLines/>
        <w:spacing w:after="0"/>
        <w:rPr>
          <w:rFonts w:ascii="Lato" w:eastAsia="Times New Roman" w:hAnsi="Lato" w:cs="Tahoma"/>
        </w:rPr>
      </w:pPr>
    </w:p>
    <w:p w:rsidR="001C15D7" w:rsidRPr="001C15D7" w:rsidP="001C15D7" w14:paraId="21F222BC" w14:textId="77777777">
      <w:pPr>
        <w:spacing w:after="0"/>
        <w:rPr>
          <w:rFonts w:ascii="Lato" w:eastAsia="Times New Roman" w:hAnsi="Lato" w:cs="Tahoma"/>
          <w:b/>
        </w:rPr>
      </w:pPr>
      <w:r w:rsidRPr="001C15D7">
        <w:rPr>
          <w:rFonts w:ascii="Lato" w:eastAsia="Times New Roman" w:hAnsi="Lato" w:cs="Tahoma"/>
          <w:b/>
          <w:noProof/>
        </w:rPr>
        <w:t>Jennifer</w:t>
      </w:r>
      <w:r w:rsidRPr="001C15D7">
        <w:rPr>
          <w:rFonts w:ascii="Lato" w:eastAsia="Times New Roman" w:hAnsi="Lato" w:cs="Tahoma"/>
          <w:b/>
        </w:rPr>
        <w:t xml:space="preserve"> </w:t>
      </w:r>
      <w:r w:rsidRPr="001C15D7">
        <w:rPr>
          <w:rFonts w:ascii="Lato" w:eastAsia="Times New Roman" w:hAnsi="Lato" w:cs="Tahoma"/>
          <w:b/>
          <w:noProof/>
        </w:rPr>
        <w:t>Wine</w:t>
      </w:r>
    </w:p>
    <w:p w:rsidR="001C15D7" w:rsidRPr="001C15D7" w:rsidP="001C15D7" w14:paraId="612B5798" w14:textId="77777777">
      <w:pPr>
        <w:keepLines/>
        <w:spacing w:after="0"/>
        <w:rPr>
          <w:rFonts w:ascii="Lato" w:eastAsia="Times New Roman" w:hAnsi="Lato" w:cs="Tahoma"/>
        </w:rPr>
      </w:pPr>
      <w:r w:rsidRPr="001C15D7">
        <w:rPr>
          <w:rFonts w:ascii="Lato" w:eastAsia="Times New Roman" w:hAnsi="Lato" w:cs="Tahoma"/>
          <w:noProof/>
        </w:rPr>
        <w:t>RTI International</w:t>
      </w:r>
    </w:p>
    <w:p w:rsidR="001C15D7" w:rsidRPr="001C15D7" w:rsidP="001C15D7" w14:paraId="2A639DD1" w14:textId="1F3D75E3">
      <w:pPr>
        <w:keepLines/>
        <w:spacing w:after="0"/>
        <w:rPr>
          <w:rFonts w:ascii="Lato" w:eastAsia="Times New Roman" w:hAnsi="Lato" w:cs="Tahoma"/>
        </w:rPr>
      </w:pPr>
      <w:r w:rsidRPr="001C15D7">
        <w:rPr>
          <w:rFonts w:ascii="Lato" w:eastAsia="Times New Roman" w:hAnsi="Lato" w:cs="Tahoma"/>
        </w:rPr>
        <w:t xml:space="preserve">Email: </w:t>
      </w:r>
      <w:r w:rsidRPr="001C15D7">
        <w:rPr>
          <w:rFonts w:ascii="Lato" w:eastAsia="Times New Roman" w:hAnsi="Lato" w:cs="Tahoma"/>
          <w:noProof/>
        </w:rPr>
        <w:t>jennifer@rti.org</w:t>
      </w:r>
    </w:p>
    <w:p w:rsidR="006E55FF" w:rsidRPr="0096627C" w:rsidP="006E55FF" w14:paraId="090EBBBA" w14:textId="77777777">
      <w:pPr>
        <w:pStyle w:val="Panelmember"/>
        <w:spacing w:before="0"/>
        <w:rPr>
          <w:rFonts w:ascii="Garamond" w:hAnsi="Garamond"/>
          <w:sz w:val="22"/>
          <w:szCs w:val="22"/>
        </w:rPr>
      </w:pPr>
      <w:bookmarkStart w:id="5" w:name="_Hlk98412256"/>
    </w:p>
    <w:bookmarkEnd w:id="4"/>
    <w:bookmarkEnd w:id="5"/>
    <w:p w:rsidR="006E55FF" w:rsidRPr="00F00E26" w:rsidP="006E55FF" w14:paraId="08CF853D" w14:textId="5CAFB385">
      <w:pPr>
        <w:sectPr w:rsidSect="00D86B5F">
          <w:type w:val="continuous"/>
          <w:pgSz w:w="12240" w:h="15840" w:code="1"/>
          <w:pgMar w:top="1008" w:right="1008" w:bottom="1008" w:left="1008" w:header="432" w:footer="432" w:gutter="0"/>
          <w:cols w:num="2" w:space="720"/>
        </w:sectPr>
      </w:pPr>
    </w:p>
    <w:p w:rsidR="001C15D7" w:rsidP="001C15D7" w14:paraId="51B6BECD" w14:textId="77777777">
      <w:pPr>
        <w:pStyle w:val="AppendixTitle"/>
      </w:pPr>
      <w:r>
        <w:t>Appendix B</w:t>
      </w:r>
      <w:r>
        <w:br/>
      </w:r>
      <w:r w:rsidRPr="002322FD">
        <w:t>Confidentiality for Administrative Record Matching</w:t>
      </w:r>
    </w:p>
    <w:p w:rsidR="00313C6B" w:rsidP="001C15D7" w14:paraId="714774C0" w14:textId="6AC29D8E">
      <w:pPr>
        <w:pStyle w:val="AppendixTitle"/>
        <w:rPr>
          <w:b w:val="0"/>
          <w:noProof/>
          <w:sz w:val="24"/>
        </w:rPr>
        <w:sectPr>
          <w:footerReference w:type="even" r:id="rId11"/>
          <w:footerReference w:type="default" r:id="rId12"/>
          <w:pgSz w:w="12240" w:h="15840" w:code="1"/>
          <w:pgMar w:top="1008" w:right="1008" w:bottom="1008" w:left="1008" w:header="432" w:footer="432" w:gutter="0"/>
          <w:pgNumType w:start="1"/>
          <w:cols w:space="720"/>
        </w:sectPr>
      </w:pPr>
    </w:p>
    <w:p w:rsidR="00FF7D70" w:rsidP="00FF7D70" w14:paraId="02B0D281" w14:textId="77777777">
      <w:pPr>
        <w:pStyle w:val="paragraph"/>
        <w:spacing w:before="0" w:beforeAutospacing="0" w:after="0" w:afterAutospacing="0"/>
        <w:textAlignment w:val="baseline"/>
        <w:rPr>
          <w:rStyle w:val="eop"/>
          <w:rFonts w:cs="Arial"/>
          <w:b/>
          <w:bCs/>
        </w:rPr>
      </w:pPr>
      <w:r>
        <w:rPr>
          <w:rStyle w:val="normaltextrun"/>
          <w:rFonts w:cs="Arial"/>
          <w:b/>
          <w:bCs/>
        </w:rPr>
        <w:t>B.1</w:t>
      </w:r>
      <w:r>
        <w:rPr>
          <w:rStyle w:val="tabchar"/>
          <w:rFonts w:ascii="Calibri" w:hAnsi="Calibri" w:cs="Calibri"/>
        </w:rPr>
        <w:tab/>
      </w:r>
      <w:r>
        <w:rPr>
          <w:rStyle w:val="normaltextrun"/>
          <w:rFonts w:cs="Arial"/>
          <w:b/>
          <w:bCs/>
        </w:rPr>
        <w:t>Develop Linkages with Administrative Data Sources</w:t>
      </w:r>
      <w:r>
        <w:rPr>
          <w:rStyle w:val="eop"/>
          <w:rFonts w:cs="Arial"/>
          <w:b/>
          <w:bCs/>
        </w:rPr>
        <w:t> </w:t>
      </w:r>
    </w:p>
    <w:p w:rsidR="00FF7D70" w:rsidP="00FF7D70" w14:paraId="5488594E" w14:textId="77777777">
      <w:pPr>
        <w:pStyle w:val="paragraph"/>
        <w:spacing w:before="0" w:beforeAutospacing="0" w:after="0" w:afterAutospacing="0"/>
        <w:textAlignment w:val="baseline"/>
        <w:rPr>
          <w:rFonts w:ascii="Segoe UI" w:hAnsi="Segoe UI" w:cs="Segoe UI"/>
          <w:b/>
          <w:bCs/>
          <w:sz w:val="18"/>
          <w:szCs w:val="18"/>
        </w:rPr>
      </w:pPr>
    </w:p>
    <w:p w:rsidR="00FF7D70" w:rsidRPr="0018540C" w:rsidP="00FF7D70" w14:paraId="0DD6F941" w14:textId="304D7B9C">
      <w:pPr>
        <w:pStyle w:val="paragraph"/>
        <w:spacing w:before="0" w:beforeAutospacing="0" w:after="0" w:afterAutospacing="0"/>
        <w:textAlignment w:val="baseline"/>
        <w:rPr>
          <w:rStyle w:val="eop"/>
          <w:rFonts w:ascii="Garamond" w:hAnsi="Garamond" w:cs="Segoe UI"/>
        </w:rPr>
      </w:pPr>
      <w:r w:rsidRPr="0018540C">
        <w:rPr>
          <w:rStyle w:val="normaltextrun"/>
          <w:rFonts w:ascii="Garamond" w:hAnsi="Garamond" w:cs="Segoe UI"/>
        </w:rPr>
        <w:t>Linkages will be developed with existing data sources to supplement the 2020/25 Beginning Postsecondary Students Longitudinal Study (BPS:20/25). The National Center for Education Statistics (NCES) recognizes the great value added to the BPS:20/25 data file with the addition of data from specific administrative data sources given that certain data, such as specific financial aid amounts and associated dates, can only be accurately obtained from sources other than the student. NCES postsecondary studies, including previous cycles of the National Postsecondary Student Aid Study (NPSAS), the Beginning Postsecondary Students Longitudinal Study (BPS), and the Baccalaureate and Beyond Longitudinal Study (B&amp;B), have included file merges with many existing sources of valuable data, including the Department of Education’s (ED)</w:t>
      </w:r>
      <w:r w:rsidRPr="0018540C" w:rsidR="004A273A">
        <w:rPr>
          <w:rFonts w:ascii="Garamond" w:hAnsi="Garamond" w:eastAsiaTheme="minorHAnsi" w:cstheme="minorBidi"/>
        </w:rPr>
        <w:t xml:space="preserve"> </w:t>
      </w:r>
      <w:r w:rsidRPr="0018540C" w:rsidR="005B5BC4">
        <w:rPr>
          <w:rFonts w:ascii="Garamond" w:hAnsi="Garamond" w:eastAsiaTheme="minorHAnsi" w:cstheme="minorBidi"/>
        </w:rPr>
        <w:t>FAFSA Processing System (FPS, formerly known as the Central Processing System, or CPS</w:t>
      </w:r>
      <w:r w:rsidRPr="0018540C" w:rsidR="004E603C">
        <w:rPr>
          <w:rFonts w:ascii="Garamond" w:hAnsi="Garamond" w:cs="Segoe UI"/>
        </w:rPr>
        <w:t>)</w:t>
      </w:r>
      <w:r w:rsidRPr="0018540C">
        <w:rPr>
          <w:rStyle w:val="normaltextrun"/>
          <w:rFonts w:ascii="Garamond" w:hAnsi="Garamond" w:cs="Segoe UI"/>
        </w:rPr>
        <w:t xml:space="preserve">, the National Student Loan Data System (NSLDS), the National Student Clearinghouse (NSC), College Board, and the Veterans Benefits Administration’s (VBA) data. For this study, NCES will perform file merges with the following datasets: </w:t>
      </w:r>
      <w:r w:rsidRPr="0018540C" w:rsidR="004E603C">
        <w:rPr>
          <w:rStyle w:val="normaltextrun"/>
          <w:rFonts w:ascii="Garamond" w:hAnsi="Garamond" w:cs="Segoe UI"/>
        </w:rPr>
        <w:t>F</w:t>
      </w:r>
      <w:r w:rsidRPr="0018540C">
        <w:rPr>
          <w:rStyle w:val="normaltextrun"/>
          <w:rFonts w:ascii="Garamond" w:hAnsi="Garamond" w:cs="Segoe UI"/>
        </w:rPr>
        <w:t>PS, NSLDS, NSC, and VBA.</w:t>
      </w:r>
      <w:r w:rsidRPr="0018540C">
        <w:rPr>
          <w:rStyle w:val="eop"/>
          <w:rFonts w:ascii="Garamond" w:hAnsi="Garamond" w:cs="Segoe UI"/>
        </w:rPr>
        <w:t> </w:t>
      </w:r>
    </w:p>
    <w:p w:rsidR="00FF7D70" w:rsidRPr="0018540C" w:rsidP="00FF7D70" w14:paraId="0B24FD05" w14:textId="77777777">
      <w:pPr>
        <w:pStyle w:val="paragraph"/>
        <w:spacing w:before="0" w:beforeAutospacing="0" w:after="0" w:afterAutospacing="0"/>
        <w:textAlignment w:val="baseline"/>
        <w:rPr>
          <w:rFonts w:ascii="Garamond" w:hAnsi="Garamond" w:cs="Segoe UI"/>
        </w:rPr>
      </w:pPr>
    </w:p>
    <w:p w:rsidR="00FF7D70" w:rsidRPr="0018540C" w:rsidP="00FF7D70" w14:paraId="250B6A75" w14:textId="77777777">
      <w:pPr>
        <w:pStyle w:val="paragraph"/>
        <w:spacing w:before="0" w:beforeAutospacing="0" w:after="0" w:afterAutospacing="0"/>
        <w:textAlignment w:val="baseline"/>
        <w:rPr>
          <w:rStyle w:val="eop"/>
          <w:rFonts w:ascii="Garamond" w:hAnsi="Garamond" w:cs="Segoe UI"/>
        </w:rPr>
      </w:pPr>
      <w:r w:rsidRPr="0018540C">
        <w:rPr>
          <w:rStyle w:val="normaltextrun"/>
          <w:rFonts w:ascii="Garamond" w:hAnsi="Garamond" w:cs="Segoe UI"/>
        </w:rPr>
        <w:t>As described in more detail in Section A.10 of the Supporting Statement Part A, which is a part of this request, the Family Educational Rights and Privacy Act (FERPA) (34 CFR Part 99) allows the disclosure of information without prior consent for the purposes of BPS:20/25 according to 34 CFR §99.31.</w:t>
      </w:r>
      <w:r w:rsidRPr="0018540C">
        <w:rPr>
          <w:rStyle w:val="eop"/>
          <w:rFonts w:ascii="Garamond" w:hAnsi="Garamond" w:cs="Segoe UI"/>
        </w:rPr>
        <w:t> </w:t>
      </w:r>
    </w:p>
    <w:p w:rsidR="00FF7D70" w:rsidRPr="0018540C" w:rsidP="00FF7D70" w14:paraId="41FFC27A" w14:textId="77777777">
      <w:pPr>
        <w:pStyle w:val="paragraph"/>
        <w:spacing w:before="0" w:beforeAutospacing="0" w:after="0" w:afterAutospacing="0"/>
        <w:textAlignment w:val="baseline"/>
        <w:rPr>
          <w:rFonts w:ascii="Garamond" w:hAnsi="Garamond" w:cs="Segoe UI"/>
        </w:rPr>
      </w:pPr>
    </w:p>
    <w:p w:rsidR="00FF7D70" w:rsidRPr="0018540C" w:rsidP="00FF7D70" w14:paraId="0BD49019" w14:textId="77777777">
      <w:pPr>
        <w:pStyle w:val="paragraph"/>
        <w:spacing w:before="0" w:beforeAutospacing="0" w:after="0" w:afterAutospacing="0"/>
        <w:textAlignment w:val="baseline"/>
        <w:rPr>
          <w:rFonts w:ascii="Garamond" w:hAnsi="Garamond" w:cs="Segoe UI"/>
        </w:rPr>
      </w:pPr>
      <w:r w:rsidRPr="0018540C">
        <w:rPr>
          <w:rStyle w:val="normaltextrun"/>
          <w:rFonts w:ascii="Garamond" w:hAnsi="Garamond" w:cs="Segoe UI"/>
          <w:b/>
          <w:bCs/>
        </w:rPr>
        <w:t>Secure Data Transfers.</w:t>
      </w:r>
      <w:r w:rsidRPr="0018540C">
        <w:rPr>
          <w:rStyle w:val="normaltextrun"/>
          <w:rFonts w:ascii="Garamond" w:hAnsi="Garamond" w:cs="Segoe UI"/>
        </w:rPr>
        <w:t xml:space="preserve"> In order to transfer data between the BPS:20/25 contractor and owners of the desired datasets, data files will undergo validated encryption and be transferred through a secure electronic data transfer system (</w:t>
      </w:r>
      <w:hyperlink r:id="rId13" w:tgtFrame="_blank" w:history="1">
        <w:r w:rsidRPr="0018540C">
          <w:rPr>
            <w:rStyle w:val="normaltextrun"/>
            <w:rFonts w:ascii="Garamond" w:hAnsi="Garamond" w:cs="Segoe UI"/>
            <w:color w:val="0563C1"/>
            <w:u w:val="single"/>
          </w:rPr>
          <w:t>https://transfer.ies.ed.gov/</w:t>
        </w:r>
      </w:hyperlink>
      <w:r w:rsidRPr="0018540C">
        <w:rPr>
          <w:rStyle w:val="normaltextrun"/>
          <w:rFonts w:ascii="Garamond" w:hAnsi="Garamond" w:cs="Segoe UI"/>
        </w:rPr>
        <w:t>) using Secure Sockets Layer (SSL) technology.</w:t>
      </w:r>
      <w:r w:rsidRPr="0018540C">
        <w:rPr>
          <w:rStyle w:val="normaltextrun"/>
          <w:rFonts w:ascii="Garamond" w:hAnsi="Garamond" w:cs="Segoe UI"/>
          <w:b/>
          <w:bCs/>
        </w:rPr>
        <w:t xml:space="preserve"> </w:t>
      </w:r>
      <w:r w:rsidRPr="0018540C">
        <w:rPr>
          <w:rStyle w:val="normaltextrun"/>
          <w:rFonts w:ascii="Garamond" w:hAnsi="Garamond" w:cs="Segoe UI"/>
        </w:rPr>
        <w:t>The contractors must be registered users of the NCES Members Site with privileges set to allow them to use the secure data transfer service.  These privileges are set up and carefully controlled by the Institute of Education Sciences (IES) Chief Technology Officer (CTO). This service has been designed specifically for the secure transfer of electronic files containing personally identifiable information (PII), such as social security numbers (SSNs), names, and dates of birth of study sample members along with their survey IDs (different from the IDs used in the restricted-use data files), i.e., data protected under the Privacy Act or otherwise posing risk of disclosure. This service can be used for NCES-to-Contractor; Contractor-to-Subcontractor; Subcontractor-to-Contractor; and Contractor-to-Other-Agency data transfers. Matching of sample members to the external datasets will be initiated by: (a) the BPS:20/25 contractor creating a password-protected, encrypted file containing sample members’ PII; (b) uploading the electronic file to the file transfer system for pick-up by the external data source; and (c) the external data source processing the data on their database and providing the matched data on the file transfer system for secure download. The party uploading data into the file transfer system is responsible for deleting the file(s) after the successful transfer has been confirmed. Software has been developed to create the files for the merge and also to read the data received. All matching processes are initiated by the BPS:20/25 data collection staff providing a file with one record per sample member to be merged. This service will be used for the file matching procedures described below, except in instances when the vendor already has a secure data transfer system in place.</w:t>
      </w:r>
      <w:r w:rsidRPr="0018540C">
        <w:rPr>
          <w:rStyle w:val="eop"/>
          <w:rFonts w:ascii="Garamond" w:hAnsi="Garamond" w:cs="Segoe UI"/>
        </w:rPr>
        <w:t> </w:t>
      </w:r>
    </w:p>
    <w:p w:rsidR="00FF7D70" w:rsidP="00FF7D70" w14:paraId="74A8D763" w14:textId="77777777">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rsidR="00FF7D70" w:rsidP="22325AD8" w14:paraId="0C5BD5AC" w14:textId="77777777">
      <w:pPr>
        <w:pStyle w:val="paragraph"/>
        <w:spacing w:before="0" w:beforeAutospacing="0" w:after="0" w:afterAutospacing="0"/>
        <w:textAlignment w:val="baseline"/>
        <w:rPr>
          <w:rStyle w:val="eop"/>
          <w:rFonts w:cs="Arial"/>
          <w:b/>
          <w:bCs/>
        </w:rPr>
      </w:pPr>
      <w:r w:rsidRPr="22325AD8">
        <w:rPr>
          <w:rStyle w:val="normaltextrun"/>
          <w:rFonts w:cs="Arial"/>
          <w:b/>
          <w:bCs/>
        </w:rPr>
        <w:t>B.2</w:t>
      </w:r>
      <w:r>
        <w:tab/>
      </w:r>
      <w:r w:rsidRPr="22325AD8">
        <w:rPr>
          <w:rStyle w:val="normaltextrun"/>
          <w:rFonts w:cs="Arial"/>
          <w:b/>
          <w:bCs/>
        </w:rPr>
        <w:t xml:space="preserve">File Merge with FSA’s </w:t>
      </w:r>
      <w:r w:rsidRPr="00175134">
        <w:rPr>
          <w:b/>
          <w:bCs/>
        </w:rPr>
        <w:t>Free Application for Federal Student Aid (FAFSA®) Processing System (FPS)</w:t>
      </w:r>
    </w:p>
    <w:p w:rsidR="00FF7D70" w:rsidP="00FF7D70" w14:paraId="3A20DFC2" w14:textId="77777777">
      <w:pPr>
        <w:pStyle w:val="paragraph"/>
        <w:spacing w:before="0" w:beforeAutospacing="0" w:after="0" w:afterAutospacing="0"/>
        <w:textAlignment w:val="baseline"/>
        <w:rPr>
          <w:rFonts w:ascii="Segoe UI" w:hAnsi="Segoe UI" w:cs="Segoe UI"/>
          <w:b/>
          <w:bCs/>
          <w:sz w:val="18"/>
          <w:szCs w:val="18"/>
        </w:rPr>
      </w:pPr>
    </w:p>
    <w:p w:rsidR="00FF7D70" w:rsidP="00FF7D70" w14:paraId="1A34D8C4" w14:textId="77777777">
      <w:pPr>
        <w:pStyle w:val="paragraph"/>
        <w:spacing w:before="0" w:beforeAutospacing="0" w:after="0" w:afterAutospacing="0"/>
        <w:textAlignment w:val="baseline"/>
        <w:rPr>
          <w:rStyle w:val="eop"/>
          <w:rFonts w:ascii="Garamond" w:hAnsi="Garamond" w:cs="Segoe UI"/>
        </w:rPr>
      </w:pPr>
      <w:r w:rsidRPr="6E889227">
        <w:rPr>
          <w:rStyle w:val="normaltextrun"/>
          <w:rFonts w:ascii="Garamond" w:hAnsi="Garamond" w:cs="Segoe UI"/>
        </w:rPr>
        <w:t xml:space="preserve">File merges will be performed by the contractor with the </w:t>
      </w:r>
      <w:r>
        <w:rPr>
          <w:rStyle w:val="normaltextrun"/>
          <w:rFonts w:ascii="Garamond" w:hAnsi="Garamond" w:cs="Segoe UI"/>
        </w:rPr>
        <w:t>F</w:t>
      </w:r>
      <w:r w:rsidRPr="6E889227">
        <w:rPr>
          <w:rStyle w:val="normaltextrun"/>
          <w:rFonts w:ascii="Garamond" w:hAnsi="Garamond" w:cs="Segoe UI"/>
        </w:rPr>
        <w:t xml:space="preserve">PS containing federal student aid application information. The merge with </w:t>
      </w:r>
      <w:r>
        <w:rPr>
          <w:rStyle w:val="normaltextrun"/>
          <w:rFonts w:ascii="Garamond" w:hAnsi="Garamond" w:cs="Segoe UI"/>
        </w:rPr>
        <w:t>F</w:t>
      </w:r>
      <w:r w:rsidRPr="6E889227">
        <w:rPr>
          <w:rStyle w:val="normaltextrun"/>
          <w:rFonts w:ascii="Garamond" w:hAnsi="Garamond" w:cs="Segoe UI"/>
        </w:rPr>
        <w:t xml:space="preserve">PS will only occur for cases with an SSN that meets the criteria for validity. A file containing the SSN and the first two letters of the sample member’s last name (but no other information) will be electronically uploaded to the FAFSA secure website for matching. Access to the FAFSA data site is restricted to authorized users who are registered and provide identification/authentication information (ID, password, and token key). The file is retrieved for linkage. The linked file, containing student aid applications for matched records, is then made available to the data collection contractor through a secure connection, which also requires ID, password, and token key. </w:t>
      </w:r>
      <w:r>
        <w:rPr>
          <w:rStyle w:val="normaltextrun"/>
          <w:rFonts w:ascii="Garamond" w:hAnsi="Garamond" w:cs="Segoe UI"/>
        </w:rPr>
        <w:t xml:space="preserve">Note that this is the current process, and it may need to be adjusted </w:t>
      </w:r>
      <w:r w:rsidRPr="0084054F">
        <w:rPr>
          <w:rFonts w:ascii="Garamond" w:hAnsi="Garamond"/>
        </w:rPr>
        <w:t xml:space="preserve">based on the requirements of the new </w:t>
      </w:r>
      <w:r>
        <w:rPr>
          <w:rFonts w:ascii="Garamond" w:hAnsi="Garamond"/>
        </w:rPr>
        <w:t xml:space="preserve">FPS </w:t>
      </w:r>
      <w:r w:rsidRPr="0084054F">
        <w:rPr>
          <w:rFonts w:ascii="Garamond" w:hAnsi="Garamond"/>
        </w:rPr>
        <w:t>system</w:t>
      </w:r>
      <w:r>
        <w:rPr>
          <w:rFonts w:ascii="Garamond" w:hAnsi="Garamond"/>
        </w:rPr>
        <w:t>.</w:t>
      </w:r>
      <w:r>
        <w:rPr>
          <w:rFonts w:ascii="Calibri" w:hAnsi="Calibri"/>
          <w:sz w:val="22"/>
          <w:szCs w:val="22"/>
        </w:rPr>
        <w:t xml:space="preserve"> </w:t>
      </w:r>
      <w:r w:rsidRPr="6E889227">
        <w:rPr>
          <w:rStyle w:val="normaltextrun"/>
          <w:rFonts w:ascii="Garamond" w:hAnsi="Garamond" w:cs="Segoe UI"/>
        </w:rPr>
        <w:t xml:space="preserve">Files will be downloaded directly into the contractor’s </w:t>
      </w:r>
      <w:r>
        <w:rPr>
          <w:rStyle w:val="normaltextrun"/>
          <w:rFonts w:ascii="Garamond" w:hAnsi="Garamond" w:cs="Segoe UI"/>
        </w:rPr>
        <w:t>FIPS Moderate</w:t>
      </w:r>
      <w:r w:rsidRPr="6E889227">
        <w:rPr>
          <w:rStyle w:val="normaltextrun"/>
          <w:rFonts w:ascii="Garamond" w:hAnsi="Garamond" w:cs="Segoe UI"/>
        </w:rPr>
        <w:t xml:space="preserve"> </w:t>
      </w:r>
      <w:r w:rsidRPr="6E889227">
        <w:rPr>
          <w:rStyle w:val="normaltextrun"/>
          <w:rFonts w:ascii="Garamond" w:hAnsi="Garamond" w:cs="Segoe UI"/>
        </w:rPr>
        <w:t xml:space="preserve">Network. All </w:t>
      </w:r>
      <w:r>
        <w:rPr>
          <w:rStyle w:val="normaltextrun"/>
          <w:rFonts w:ascii="Garamond" w:hAnsi="Garamond" w:cs="Segoe UI"/>
        </w:rPr>
        <w:t>F</w:t>
      </w:r>
      <w:r w:rsidRPr="6E889227">
        <w:rPr>
          <w:rStyle w:val="normaltextrun"/>
          <w:rFonts w:ascii="Garamond" w:hAnsi="Garamond" w:cs="Segoe UI"/>
        </w:rPr>
        <w:t>PS files will be processed, edited, and documented for inclusion in the final restricted use file (RUF).</w:t>
      </w:r>
      <w:r w:rsidRPr="6E889227">
        <w:rPr>
          <w:rStyle w:val="eop"/>
          <w:rFonts w:ascii="Garamond" w:hAnsi="Garamond" w:cs="Segoe UI"/>
        </w:rPr>
        <w:t> </w:t>
      </w:r>
    </w:p>
    <w:p w:rsidR="00FF7D70" w:rsidP="00FF7D70" w14:paraId="786C8F06" w14:textId="77777777">
      <w:pPr>
        <w:pStyle w:val="paragraph"/>
        <w:spacing w:before="0" w:beforeAutospacing="0" w:after="0" w:afterAutospacing="0"/>
        <w:textAlignment w:val="baseline"/>
        <w:rPr>
          <w:rFonts w:ascii="Segoe UI" w:hAnsi="Segoe UI" w:cs="Segoe UI"/>
          <w:sz w:val="18"/>
          <w:szCs w:val="18"/>
        </w:rPr>
      </w:pPr>
    </w:p>
    <w:p w:rsidR="00FF7D70" w:rsidP="00FF7D70" w14:paraId="77B7BF61" w14:textId="77777777">
      <w:pPr>
        <w:pStyle w:val="paragraph"/>
        <w:spacing w:before="0" w:beforeAutospacing="0" w:after="0" w:afterAutospacing="0"/>
        <w:textAlignment w:val="baseline"/>
        <w:rPr>
          <w:rStyle w:val="eop"/>
          <w:rFonts w:cs="Arial"/>
          <w:b/>
          <w:bCs/>
        </w:rPr>
      </w:pPr>
      <w:r>
        <w:rPr>
          <w:rStyle w:val="normaltextrun"/>
          <w:rFonts w:cs="Arial"/>
          <w:b/>
          <w:bCs/>
        </w:rPr>
        <w:t>B.3</w:t>
      </w:r>
      <w:r>
        <w:rPr>
          <w:rStyle w:val="tabchar"/>
          <w:rFonts w:ascii="Calibri" w:hAnsi="Calibri" w:cs="Calibri"/>
        </w:rPr>
        <w:tab/>
      </w:r>
      <w:r>
        <w:rPr>
          <w:rStyle w:val="normaltextrun"/>
          <w:rFonts w:cs="Arial"/>
          <w:b/>
          <w:bCs/>
        </w:rPr>
        <w:t>File Merge with National Student Loan Data System (NSLDS) Disbursement</w:t>
      </w:r>
      <w:r>
        <w:rPr>
          <w:rStyle w:val="eop"/>
          <w:rFonts w:cs="Arial"/>
          <w:b/>
          <w:bCs/>
        </w:rPr>
        <w:t> </w:t>
      </w:r>
    </w:p>
    <w:p w:rsidR="00FF7D70" w:rsidP="00FF7D70" w14:paraId="5F35E326" w14:textId="77777777">
      <w:pPr>
        <w:pStyle w:val="paragraph"/>
        <w:spacing w:before="0" w:beforeAutospacing="0" w:after="0" w:afterAutospacing="0"/>
        <w:textAlignment w:val="baseline"/>
        <w:rPr>
          <w:rFonts w:ascii="Segoe UI" w:hAnsi="Segoe UI" w:cs="Segoe UI"/>
          <w:b/>
          <w:bCs/>
          <w:sz w:val="18"/>
          <w:szCs w:val="18"/>
        </w:rPr>
      </w:pPr>
    </w:p>
    <w:p w:rsidR="00FF7D70" w:rsidP="00FF7D70" w14:paraId="31580CD6" w14:textId="77777777">
      <w:pPr>
        <w:pStyle w:val="paragraph"/>
        <w:spacing w:before="0" w:beforeAutospacing="0" w:after="0" w:afterAutospacing="0"/>
        <w:textAlignment w:val="baseline"/>
        <w:rPr>
          <w:rStyle w:val="eop"/>
          <w:rFonts w:ascii="Garamond" w:hAnsi="Garamond" w:cs="Segoe UI"/>
        </w:rPr>
      </w:pPr>
      <w:r w:rsidRPr="6E889227">
        <w:rPr>
          <w:rStyle w:val="normaltextrun"/>
          <w:rFonts w:ascii="Garamond" w:hAnsi="Garamond" w:cs="Segoe UI"/>
        </w:rPr>
        <w:t>A file merge will be conducted with NSLDS to collect federal loan and Pell Grant data. The resulting file will contain cumulative amounts for each student’s entire postsecondary education enrollment. There are two methods for obtaining NSLDS data. One is an automated process developed specifically for NCES studies. A file containing SSNs, names, and dates of births are uploaded through the same secure connection discussed in section B.2 for CPS which requires ID, password, and token key. The results file is transmitted back to the study contractor using the same system. In the second process for obtaining NSLDS data, the study contractor uploads a file of SSNs via IES File Transfer System. The file merge is performed using custom SQL queries and matched files are downloaded through the same IES site.</w:t>
      </w:r>
      <w:r w:rsidRPr="6E889227">
        <w:rPr>
          <w:rStyle w:val="eop"/>
          <w:rFonts w:ascii="Garamond" w:hAnsi="Garamond" w:cs="Segoe UI"/>
        </w:rPr>
        <w:t> </w:t>
      </w:r>
    </w:p>
    <w:p w:rsidR="00FF7D70" w:rsidP="00FF7D70" w14:paraId="19F13407" w14:textId="77777777">
      <w:pPr>
        <w:pStyle w:val="paragraph"/>
        <w:spacing w:before="0" w:beforeAutospacing="0" w:after="0" w:afterAutospacing="0"/>
        <w:textAlignment w:val="baseline"/>
        <w:rPr>
          <w:rFonts w:ascii="Segoe UI" w:hAnsi="Segoe UI" w:cs="Segoe UI"/>
          <w:sz w:val="18"/>
          <w:szCs w:val="18"/>
        </w:rPr>
      </w:pPr>
    </w:p>
    <w:p w:rsidR="00FF7D70" w:rsidP="00FF7D70" w14:paraId="5565B28E" w14:textId="77777777">
      <w:pPr>
        <w:pStyle w:val="paragraph"/>
        <w:spacing w:before="0" w:beforeAutospacing="0" w:after="0" w:afterAutospacing="0"/>
        <w:textAlignment w:val="baseline"/>
        <w:rPr>
          <w:rStyle w:val="eop"/>
          <w:rFonts w:cs="Arial"/>
          <w:b/>
          <w:bCs/>
        </w:rPr>
      </w:pPr>
      <w:r>
        <w:rPr>
          <w:rStyle w:val="normaltextrun"/>
          <w:rFonts w:cs="Arial"/>
          <w:b/>
          <w:bCs/>
        </w:rPr>
        <w:t>B.4</w:t>
      </w:r>
      <w:r>
        <w:rPr>
          <w:rStyle w:val="tabchar"/>
          <w:rFonts w:ascii="Calibri" w:hAnsi="Calibri" w:cs="Calibri"/>
        </w:rPr>
        <w:tab/>
      </w:r>
      <w:r>
        <w:rPr>
          <w:rStyle w:val="normaltextrun"/>
          <w:rFonts w:cs="Arial"/>
          <w:b/>
          <w:bCs/>
        </w:rPr>
        <w:t>File Merge with the National Student Clearinghouse (NSC)</w:t>
      </w:r>
      <w:r>
        <w:rPr>
          <w:rStyle w:val="eop"/>
          <w:rFonts w:cs="Arial"/>
          <w:b/>
          <w:bCs/>
        </w:rPr>
        <w:t> </w:t>
      </w:r>
    </w:p>
    <w:p w:rsidR="00FF7D70" w:rsidP="00FF7D70" w14:paraId="397FCC66" w14:textId="77777777">
      <w:pPr>
        <w:pStyle w:val="paragraph"/>
        <w:spacing w:before="0" w:beforeAutospacing="0" w:after="0" w:afterAutospacing="0"/>
        <w:textAlignment w:val="baseline"/>
        <w:rPr>
          <w:rFonts w:ascii="Segoe UI" w:hAnsi="Segoe UI" w:cs="Segoe UI"/>
          <w:b/>
          <w:bCs/>
          <w:sz w:val="18"/>
          <w:szCs w:val="18"/>
        </w:rPr>
      </w:pPr>
    </w:p>
    <w:p w:rsidR="00FF7D70" w:rsidP="22325AD8" w14:paraId="76D14496" w14:textId="77777777">
      <w:pPr>
        <w:pStyle w:val="paragraph"/>
        <w:spacing w:before="0" w:beforeAutospacing="0" w:after="0" w:afterAutospacing="0"/>
        <w:textAlignment w:val="baseline"/>
        <w:rPr>
          <w:rStyle w:val="eop"/>
          <w:rFonts w:ascii="Garamond" w:hAnsi="Garamond" w:cs="Segoe UI"/>
        </w:rPr>
      </w:pPr>
      <w:r w:rsidRPr="22325AD8">
        <w:rPr>
          <w:rStyle w:val="normaltextrun"/>
          <w:rFonts w:ascii="Garamond" w:hAnsi="Garamond" w:cs="Segoe UI"/>
        </w:rPr>
        <w:t xml:space="preserve">The NSC will be used to obtain the </w:t>
      </w:r>
      <w:r w:rsidRPr="22325AD8">
        <w:rPr>
          <w:rStyle w:val="normaltextrun"/>
          <w:rFonts w:ascii="Garamond" w:hAnsi="Garamond" w:cs="Segoe UI"/>
          <w:i/>
          <w:iCs/>
        </w:rPr>
        <w:t>Student Tracker</w:t>
      </w:r>
      <w:r w:rsidRPr="22325AD8">
        <w:rPr>
          <w:rStyle w:val="normaltextrun"/>
          <w:rFonts w:ascii="Garamond" w:hAnsi="Garamond" w:cs="Segoe UI"/>
        </w:rPr>
        <w:t xml:space="preserve"> data on institutions attended, enrollment dates, and degree completions for the BPS:20/25 sample. The data collection contractor will first set up an account with NSC which will enable sending and receiving of files securely over encrypted FTPS connections. The file containing PII will be encrypted and then submitted to the Clearinghouse using their secure FTP site. All files received by NSC will be securely stored using current industry standard tools that meet the U.S. federal encryption standard. Results files will be returned to the contractor through the same encrypted FTPS site. The contractor has a data use agreement in place with NSC for NPSAS:24 that includes BPS:20/25.</w:t>
      </w:r>
      <w:r w:rsidRPr="22325AD8">
        <w:rPr>
          <w:rStyle w:val="eop"/>
          <w:rFonts w:ascii="Garamond" w:hAnsi="Garamond" w:cs="Segoe UI"/>
        </w:rPr>
        <w:t> </w:t>
      </w:r>
    </w:p>
    <w:p w:rsidR="00FF7D70" w:rsidP="00FF7D70" w14:paraId="55411F09" w14:textId="77777777">
      <w:pPr>
        <w:pStyle w:val="paragraph"/>
        <w:spacing w:before="0" w:beforeAutospacing="0" w:after="0" w:afterAutospacing="0"/>
        <w:textAlignment w:val="baseline"/>
        <w:rPr>
          <w:rFonts w:ascii="Segoe UI" w:hAnsi="Segoe UI" w:cs="Segoe UI"/>
          <w:sz w:val="18"/>
          <w:szCs w:val="18"/>
        </w:rPr>
      </w:pPr>
    </w:p>
    <w:p w:rsidR="00FF7D70" w:rsidP="00FF7D70" w14:paraId="3E506F84" w14:textId="77777777">
      <w:pPr>
        <w:pStyle w:val="paragraph"/>
        <w:spacing w:before="0" w:beforeAutospacing="0" w:after="0" w:afterAutospacing="0"/>
        <w:textAlignment w:val="baseline"/>
        <w:rPr>
          <w:rStyle w:val="eop"/>
          <w:rFonts w:cs="Arial"/>
          <w:b/>
          <w:bCs/>
        </w:rPr>
      </w:pPr>
      <w:r>
        <w:rPr>
          <w:rStyle w:val="normaltextrun"/>
          <w:rFonts w:cs="Arial"/>
          <w:b/>
          <w:bCs/>
        </w:rPr>
        <w:t>B.5</w:t>
      </w:r>
      <w:r>
        <w:rPr>
          <w:rStyle w:val="tabchar"/>
          <w:rFonts w:ascii="Calibri" w:hAnsi="Calibri" w:cs="Calibri"/>
        </w:rPr>
        <w:tab/>
      </w:r>
      <w:r>
        <w:rPr>
          <w:rStyle w:val="normaltextrun"/>
          <w:rFonts w:cs="Arial"/>
          <w:b/>
          <w:bCs/>
        </w:rPr>
        <w:t>File Merge with the Veterans Benefits Administration (VBA)</w:t>
      </w:r>
      <w:r>
        <w:rPr>
          <w:rStyle w:val="eop"/>
          <w:rFonts w:cs="Arial"/>
          <w:b/>
          <w:bCs/>
        </w:rPr>
        <w:t> </w:t>
      </w:r>
    </w:p>
    <w:p w:rsidR="00FF7D70" w:rsidP="00FF7D70" w14:paraId="2ED2ED3A" w14:textId="77777777">
      <w:pPr>
        <w:pStyle w:val="paragraph"/>
        <w:spacing w:before="0" w:beforeAutospacing="0" w:after="0" w:afterAutospacing="0"/>
        <w:textAlignment w:val="baseline"/>
        <w:rPr>
          <w:rFonts w:ascii="Segoe UI" w:hAnsi="Segoe UI" w:cs="Segoe UI"/>
          <w:b/>
          <w:bCs/>
          <w:sz w:val="18"/>
          <w:szCs w:val="18"/>
        </w:rPr>
      </w:pPr>
    </w:p>
    <w:p w:rsidR="00FF7D70" w:rsidP="00FF7D70" w14:paraId="6CE38E7A" w14:textId="77777777">
      <w:pPr>
        <w:pStyle w:val="paragraph"/>
        <w:spacing w:before="0" w:beforeAutospacing="0" w:after="0" w:afterAutospacing="0"/>
        <w:textAlignment w:val="baseline"/>
        <w:rPr>
          <w:rStyle w:val="eop"/>
          <w:rFonts w:ascii="Garamond" w:hAnsi="Garamond" w:cs="Segoe UI"/>
          <w:color w:val="000000"/>
        </w:rPr>
      </w:pPr>
      <w:r>
        <w:rPr>
          <w:rStyle w:val="normaltextrun"/>
          <w:rFonts w:ascii="Garamond" w:hAnsi="Garamond" w:cs="Segoe UI"/>
        </w:rPr>
        <w:t xml:space="preserve">To identify veterans and their federal Veteran’s education benefits, a file merge will be performed with VBA data, containing the military service records of all applicable sample members, so that variables pertaining to military service can be derived. </w:t>
      </w:r>
      <w:r>
        <w:rPr>
          <w:rStyle w:val="normaltextrun"/>
          <w:rFonts w:ascii="Garamond" w:hAnsi="Garamond" w:cs="Segoe UI"/>
          <w:color w:val="000000"/>
        </w:rPr>
        <w:t>The data obtained from VBA will also contain detailed information on veterans’ federal education benefit amounts and the enrollment information associated with those benefits. Matching of sample members to VBA data uses PII to assist VBA staff in performing confirmatory data quality checks. The data collection contractor will initiate this process by providing a file containing sample member information to the VBA as a password-protected, encrypted file uploaded through the secure IES data transfer system for pick-up by the VBA. The VBA will process the data on their database and provide the matched data on the IES File Transfer system for secure download. </w:t>
      </w:r>
      <w:r>
        <w:rPr>
          <w:rStyle w:val="eop"/>
          <w:rFonts w:ascii="Garamond" w:hAnsi="Garamond" w:cs="Segoe UI"/>
          <w:color w:val="000000"/>
        </w:rPr>
        <w:t> </w:t>
      </w:r>
    </w:p>
    <w:p w:rsidR="00FF7D70" w:rsidP="00FF7D70" w14:paraId="70DDD84D" w14:textId="77777777">
      <w:pPr>
        <w:pStyle w:val="paragraph"/>
        <w:spacing w:before="0" w:beforeAutospacing="0" w:after="0" w:afterAutospacing="0"/>
        <w:textAlignment w:val="baseline"/>
        <w:rPr>
          <w:rStyle w:val="eop"/>
          <w:rFonts w:ascii="Garamond" w:hAnsi="Garamond" w:cs="Segoe UI"/>
          <w:color w:val="000000"/>
        </w:rPr>
      </w:pPr>
    </w:p>
    <w:p w:rsidR="00FF7D70" w:rsidRPr="001963AF" w:rsidP="22325AD8" w14:paraId="09BFF717" w14:textId="77777777">
      <w:pPr>
        <w:pStyle w:val="paragraph"/>
        <w:spacing w:before="0" w:beforeAutospacing="0" w:after="0" w:afterAutospacing="0"/>
        <w:textAlignment w:val="baseline"/>
        <w:rPr>
          <w:rStyle w:val="eop"/>
          <w:rFonts w:ascii="Garamond" w:hAnsi="Garamond" w:cs="Segoe UI"/>
          <w:b/>
          <w:bCs/>
          <w:color w:val="000000"/>
        </w:rPr>
      </w:pPr>
      <w:r w:rsidRPr="22325AD8">
        <w:rPr>
          <w:rStyle w:val="eop"/>
          <w:rFonts w:ascii="Garamond" w:hAnsi="Garamond" w:cs="Segoe UI"/>
          <w:b/>
          <w:bCs/>
          <w:color w:val="000000" w:themeColor="text1"/>
        </w:rPr>
        <w:t>B.6</w:t>
      </w:r>
      <w:r>
        <w:tab/>
      </w:r>
      <w:r w:rsidRPr="22325AD8">
        <w:rPr>
          <w:rStyle w:val="eop"/>
          <w:rFonts w:ascii="Garamond" w:hAnsi="Garamond" w:cs="Segoe UI"/>
          <w:b/>
          <w:bCs/>
          <w:color w:val="000000" w:themeColor="text1"/>
        </w:rPr>
        <w:t>Other Potential File Merges</w:t>
      </w:r>
    </w:p>
    <w:p w:rsidR="00FF7D70" w:rsidP="00FF7D70" w14:paraId="2476DD3D" w14:textId="77777777">
      <w:pPr>
        <w:pStyle w:val="paragraph"/>
        <w:spacing w:before="0" w:beforeAutospacing="0" w:after="0" w:afterAutospacing="0"/>
        <w:textAlignment w:val="baseline"/>
        <w:rPr>
          <w:rStyle w:val="eop"/>
          <w:rFonts w:ascii="Garamond" w:hAnsi="Garamond" w:cs="Segoe UI"/>
          <w:color w:val="000000"/>
        </w:rPr>
      </w:pPr>
    </w:p>
    <w:p w:rsidR="00FF7D70" w:rsidP="22325AD8" w14:paraId="7F122341" w14:textId="77777777">
      <w:pPr>
        <w:pStyle w:val="paragraph"/>
        <w:spacing w:before="0" w:beforeAutospacing="0" w:after="0" w:afterAutospacing="0"/>
        <w:textAlignment w:val="baseline"/>
        <w:rPr>
          <w:rStyle w:val="eop"/>
          <w:rFonts w:ascii="Garamond" w:hAnsi="Garamond" w:cs="Segoe UI"/>
          <w:color w:val="000000"/>
        </w:rPr>
      </w:pPr>
      <w:r w:rsidRPr="22325AD8">
        <w:rPr>
          <w:rStyle w:val="eop"/>
          <w:rFonts w:ascii="Garamond" w:hAnsi="Garamond" w:cs="Segoe UI"/>
          <w:color w:val="000000" w:themeColor="text1"/>
        </w:rPr>
        <w:t>The BPS:20/25 contactor could explore matches to additional data providers such as Experian and the National Directory of New Hires (NDNH). As with all other file merges, the contractor will store PII within the FIPS Moderate Network, use approved secure file transfer methods, and ensure matched data are stored and used in accordance with the relevant data-use agreement.</w:t>
      </w:r>
    </w:p>
    <w:p w:rsidR="00FF7D70" w:rsidP="00FF7D70" w14:paraId="75DF7A5B" w14:textId="77777777">
      <w:pPr>
        <w:pStyle w:val="paragraph"/>
        <w:spacing w:before="0" w:beforeAutospacing="0" w:after="0" w:afterAutospacing="0"/>
        <w:textAlignment w:val="baseline"/>
        <w:rPr>
          <w:rFonts w:ascii="Segoe UI" w:hAnsi="Segoe UI" w:cs="Segoe UI"/>
          <w:sz w:val="18"/>
          <w:szCs w:val="18"/>
        </w:rPr>
      </w:pPr>
    </w:p>
    <w:p w:rsidR="00FF7D70" w:rsidP="00FF7D70" w14:paraId="1965FE1B" w14:textId="77777777">
      <w:pPr>
        <w:pStyle w:val="paragraph"/>
        <w:spacing w:before="0" w:beforeAutospacing="0" w:after="0" w:afterAutospacing="0"/>
        <w:textAlignment w:val="baseline"/>
        <w:rPr>
          <w:rStyle w:val="eop"/>
          <w:rFonts w:cs="Arial"/>
          <w:b/>
          <w:bCs/>
        </w:rPr>
      </w:pPr>
      <w:r>
        <w:rPr>
          <w:rStyle w:val="normaltextrun"/>
          <w:rFonts w:cs="Arial"/>
          <w:b/>
          <w:bCs/>
        </w:rPr>
        <w:t>B.7</w:t>
      </w:r>
      <w:r>
        <w:rPr>
          <w:rStyle w:val="tabchar"/>
          <w:rFonts w:ascii="Calibri" w:hAnsi="Calibri" w:cs="Calibri"/>
        </w:rPr>
        <w:tab/>
      </w:r>
      <w:r>
        <w:rPr>
          <w:rStyle w:val="normaltextrun"/>
          <w:rFonts w:cs="Arial"/>
          <w:b/>
          <w:bCs/>
        </w:rPr>
        <w:t>Processing Administrative Data</w:t>
      </w:r>
      <w:r>
        <w:rPr>
          <w:rStyle w:val="eop"/>
          <w:rFonts w:cs="Arial"/>
          <w:b/>
          <w:bCs/>
        </w:rPr>
        <w:t> </w:t>
      </w:r>
    </w:p>
    <w:p w:rsidR="00FF7D70" w:rsidP="00FF7D70" w14:paraId="78D20DD3" w14:textId="77777777">
      <w:pPr>
        <w:pStyle w:val="paragraph"/>
        <w:spacing w:before="0" w:beforeAutospacing="0" w:after="0" w:afterAutospacing="0"/>
        <w:textAlignment w:val="baseline"/>
        <w:rPr>
          <w:rFonts w:ascii="Segoe UI" w:hAnsi="Segoe UI" w:cs="Segoe UI"/>
          <w:b/>
          <w:bCs/>
          <w:sz w:val="18"/>
          <w:szCs w:val="18"/>
        </w:rPr>
      </w:pPr>
    </w:p>
    <w:p w:rsidR="00F06B78" w:rsidRPr="00FF7D70" w:rsidP="00FF7D70" w14:paraId="6B9C134E" w14:textId="59CDF07E">
      <w:pPr>
        <w:pStyle w:val="paragraph"/>
        <w:spacing w:before="0" w:beforeAutospacing="0" w:after="0" w:afterAutospacing="0"/>
        <w:textAlignment w:val="baseline"/>
        <w:rPr>
          <w:rFonts w:ascii="Garamond" w:hAnsi="Garamond" w:cs="Segoe UI"/>
        </w:rPr>
      </w:pPr>
      <w:r>
        <w:rPr>
          <w:rStyle w:val="normaltextrun"/>
          <w:rFonts w:ascii="Garamond" w:hAnsi="Garamond" w:cs="Segoe UI"/>
        </w:rPr>
        <w:t>The BPS:20/25 contractor will send files for matching during data collection. Files may need to be matched to a source (e.g., CPS or NSLDS) more than once during the course of the full-scale study. All of the collected information may be used only for statistical purposes and may not be disclosed, or used, in identifiable form for any other purpose except as required by law (20 U.S.C. §9573 and 6 U.S.C. §151). The data from all of these sources, when allowed by the vendor and stripped of direct identifiers, will be delivered for inclusion on the RUF and will be used for creating derived variables. The derived variables will be available on DataLab’s PowerStats. Both direct-pull and derived variables will be documented thoroughly. Data will also be used for locating sample members, for panel maintenance and communications encouraging survey participation. </w:t>
      </w:r>
      <w:r>
        <w:rPr>
          <w:rStyle w:val="eop"/>
          <w:rFonts w:ascii="Garamond" w:hAnsi="Garamond" w:cs="Segoe UI"/>
        </w:rPr>
        <w:t> </w:t>
      </w:r>
    </w:p>
    <w:sectPr>
      <w:footerReference w:type="even" r:id="rId14"/>
      <w:footerReference w:type="default" r:id="rId15"/>
      <w:pgSz w:w="12240" w:h="15840" w:code="1"/>
      <w:pgMar w:top="864" w:right="864" w:bottom="720" w:left="86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Times New Roman"/>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B78" w14:paraId="1C373022"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B78" w14:paraId="4A4228EC" w14:textId="77777777">
    <w:pPr>
      <w:pStyle w:val="Footer"/>
      <w:jc w:val="center"/>
    </w:pPr>
    <w:r>
      <w:t>A-</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C6B" w14:paraId="234730B9"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C6B" w14:paraId="0C4F5EF0" w14:textId="77777777">
    <w:pPr>
      <w:pStyle w:val="Footer"/>
      <w:jc w:val="center"/>
    </w:pPr>
    <w:r>
      <w:t>B-</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B78" w14:paraId="189BE8E2"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B78" w:rsidP="00862099" w14:paraId="6A3089D5" w14:textId="678D4331">
    <w:pPr>
      <w:pStyle w:val="Footer"/>
      <w:jc w:val="center"/>
    </w:pPr>
    <w:r>
      <w:t>B</w:t>
    </w:r>
    <w:r w:rsidR="00187119">
      <w:t>-</w:t>
    </w:r>
    <w:r w:rsidR="00187119">
      <w:fldChar w:fldCharType="begin"/>
    </w:r>
    <w:r w:rsidR="00187119">
      <w:instrText xml:space="preserve"> PAGE   \* MERGEFORMAT </w:instrText>
    </w:r>
    <w:r w:rsidR="00187119">
      <w:fldChar w:fldCharType="separate"/>
    </w:r>
    <w:r w:rsidR="00187119">
      <w:rPr>
        <w:noProof/>
      </w:rPr>
      <w:t>4</w:t>
    </w:r>
    <w:r w:rsidR="00187119">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0A973BA"/>
    <w:multiLevelType w:val="hybridMultilevel"/>
    <w:tmpl w:val="F5FC763A"/>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
    <w:nsid w:val="0B2D003B"/>
    <w:multiLevelType w:val="hybridMultilevel"/>
    <w:tmpl w:val="1452163C"/>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BA3B95"/>
    <w:multiLevelType w:val="hybridMultilevel"/>
    <w:tmpl w:val="E934262A"/>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6">
    <w:nsid w:val="23604052"/>
    <w:multiLevelType w:val="hybridMultilevel"/>
    <w:tmpl w:val="A648825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7">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nsid w:val="2C6A1EAB"/>
    <w:multiLevelType w:val="hybridMultilevel"/>
    <w:tmpl w:val="9200827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083B5D"/>
    <w:multiLevelType w:val="hybridMultilevel"/>
    <w:tmpl w:val="396EA1B6"/>
    <w:lvl w:ilvl="0">
      <w:start w:val="1"/>
      <w:numFmt w:val="bullet"/>
      <w:lvlText w:val=""/>
      <w:lvlJc w:val="left"/>
      <w:pPr>
        <w:tabs>
          <w:tab w:val="num" w:pos="2947"/>
        </w:tabs>
        <w:ind w:left="2947" w:hanging="360"/>
      </w:pPr>
      <w:rPr>
        <w:rFonts w:ascii="Wingdings" w:hAnsi="Wingdings" w:hint="default"/>
      </w:rPr>
    </w:lvl>
    <w:lvl w:ilvl="1">
      <w:start w:val="1"/>
      <w:numFmt w:val="bullet"/>
      <w:lvlText w:val="o"/>
      <w:lvlJc w:val="left"/>
      <w:pPr>
        <w:tabs>
          <w:tab w:val="num" w:pos="3667"/>
        </w:tabs>
        <w:ind w:left="3667" w:hanging="360"/>
      </w:pPr>
      <w:rPr>
        <w:rFonts w:ascii="Courier New" w:hAnsi="Courier New" w:cs="Courier New" w:hint="default"/>
      </w:rPr>
    </w:lvl>
    <w:lvl w:ilvl="2" w:tentative="1">
      <w:start w:val="1"/>
      <w:numFmt w:val="bullet"/>
      <w:lvlText w:val=""/>
      <w:lvlJc w:val="left"/>
      <w:pPr>
        <w:tabs>
          <w:tab w:val="num" w:pos="4387"/>
        </w:tabs>
        <w:ind w:left="4387" w:hanging="360"/>
      </w:pPr>
      <w:rPr>
        <w:rFonts w:ascii="Wingdings" w:hAnsi="Wingdings" w:hint="default"/>
      </w:rPr>
    </w:lvl>
    <w:lvl w:ilvl="3" w:tentative="1">
      <w:start w:val="1"/>
      <w:numFmt w:val="bullet"/>
      <w:lvlText w:val=""/>
      <w:lvlJc w:val="left"/>
      <w:pPr>
        <w:tabs>
          <w:tab w:val="num" w:pos="5107"/>
        </w:tabs>
        <w:ind w:left="5107" w:hanging="360"/>
      </w:pPr>
      <w:rPr>
        <w:rFonts w:ascii="Symbol" w:hAnsi="Symbol" w:hint="default"/>
      </w:rPr>
    </w:lvl>
    <w:lvl w:ilvl="4" w:tentative="1">
      <w:start w:val="1"/>
      <w:numFmt w:val="bullet"/>
      <w:lvlText w:val="o"/>
      <w:lvlJc w:val="left"/>
      <w:pPr>
        <w:tabs>
          <w:tab w:val="num" w:pos="5827"/>
        </w:tabs>
        <w:ind w:left="5827" w:hanging="360"/>
      </w:pPr>
      <w:rPr>
        <w:rFonts w:ascii="Courier New" w:hAnsi="Courier New" w:cs="Courier New" w:hint="default"/>
      </w:rPr>
    </w:lvl>
    <w:lvl w:ilvl="5" w:tentative="1">
      <w:start w:val="1"/>
      <w:numFmt w:val="bullet"/>
      <w:lvlText w:val=""/>
      <w:lvlJc w:val="left"/>
      <w:pPr>
        <w:tabs>
          <w:tab w:val="num" w:pos="6547"/>
        </w:tabs>
        <w:ind w:left="6547" w:hanging="360"/>
      </w:pPr>
      <w:rPr>
        <w:rFonts w:ascii="Wingdings" w:hAnsi="Wingdings" w:hint="default"/>
      </w:rPr>
    </w:lvl>
    <w:lvl w:ilvl="6" w:tentative="1">
      <w:start w:val="1"/>
      <w:numFmt w:val="bullet"/>
      <w:lvlText w:val=""/>
      <w:lvlJc w:val="left"/>
      <w:pPr>
        <w:tabs>
          <w:tab w:val="num" w:pos="7267"/>
        </w:tabs>
        <w:ind w:left="7267" w:hanging="360"/>
      </w:pPr>
      <w:rPr>
        <w:rFonts w:ascii="Symbol" w:hAnsi="Symbol" w:hint="default"/>
      </w:rPr>
    </w:lvl>
    <w:lvl w:ilvl="7" w:tentative="1">
      <w:start w:val="1"/>
      <w:numFmt w:val="bullet"/>
      <w:lvlText w:val="o"/>
      <w:lvlJc w:val="left"/>
      <w:pPr>
        <w:tabs>
          <w:tab w:val="num" w:pos="7987"/>
        </w:tabs>
        <w:ind w:left="7987" w:hanging="360"/>
      </w:pPr>
      <w:rPr>
        <w:rFonts w:ascii="Courier New" w:hAnsi="Courier New" w:cs="Courier New" w:hint="default"/>
      </w:rPr>
    </w:lvl>
    <w:lvl w:ilvl="8" w:tentative="1">
      <w:start w:val="1"/>
      <w:numFmt w:val="bullet"/>
      <w:lvlText w:val=""/>
      <w:lvlJc w:val="left"/>
      <w:pPr>
        <w:tabs>
          <w:tab w:val="num" w:pos="8707"/>
        </w:tabs>
        <w:ind w:left="8707" w:hanging="360"/>
      </w:pPr>
      <w:rPr>
        <w:rFonts w:ascii="Wingdings" w:hAnsi="Wingdings" w:hint="default"/>
      </w:rPr>
    </w:lvl>
  </w:abstractNum>
  <w:abstractNum w:abstractNumId="10">
    <w:nsid w:val="39A812A9"/>
    <w:multiLevelType w:val="hybridMultilevel"/>
    <w:tmpl w:val="A8509920"/>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484E85"/>
    <w:multiLevelType w:val="hybridMultilevel"/>
    <w:tmpl w:val="19B0E994"/>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2">
    <w:nsid w:val="478E5936"/>
    <w:multiLevelType w:val="hybridMultilevel"/>
    <w:tmpl w:val="DB7A630C"/>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3">
    <w:nsid w:val="496A20BE"/>
    <w:multiLevelType w:val="hybridMultilevel"/>
    <w:tmpl w:val="C2085134"/>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0964BEB"/>
    <w:multiLevelType w:val="hybridMultilevel"/>
    <w:tmpl w:val="72B63D8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15">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2257408"/>
    <w:multiLevelType w:val="hybridMultilevel"/>
    <w:tmpl w:val="824881E8"/>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7">
    <w:nsid w:val="719821A4"/>
    <w:multiLevelType w:val="hybridMultilevel"/>
    <w:tmpl w:val="CC3CD2C8"/>
    <w:lvl w:ilvl="0">
      <w:start w:val="1"/>
      <w:numFmt w:val="bullet"/>
      <w:pStyle w:val="TaskActivitiesBullet"/>
      <w:lvlText w:val=""/>
      <w:lvlJc w:val="left"/>
      <w:pPr>
        <w:ind w:left="1440" w:hanging="360"/>
      </w:pPr>
      <w:rPr>
        <w:rFonts w:ascii="Symbol" w:hAnsi="Symbol" w:hint="default"/>
        <w:color w:val="44546A" w:themeColor="text2"/>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951625E"/>
    <w:multiLevelType w:val="hybridMultilevel"/>
    <w:tmpl w:val="0A6E8AE8"/>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7693918">
    <w:abstractNumId w:val="7"/>
  </w:num>
  <w:num w:numId="2" w16cid:durableId="2025545155">
    <w:abstractNumId w:val="13"/>
  </w:num>
  <w:num w:numId="3" w16cid:durableId="2029716470">
    <w:abstractNumId w:val="15"/>
  </w:num>
  <w:num w:numId="4" w16cid:durableId="1512183267">
    <w:abstractNumId w:val="0"/>
  </w:num>
  <w:num w:numId="5" w16cid:durableId="742025811">
    <w:abstractNumId w:val="3"/>
  </w:num>
  <w:num w:numId="6" w16cid:durableId="1694957614">
    <w:abstractNumId w:val="8"/>
  </w:num>
  <w:num w:numId="7" w16cid:durableId="1356954982">
    <w:abstractNumId w:val="12"/>
  </w:num>
  <w:num w:numId="8" w16cid:durableId="1250776012">
    <w:abstractNumId w:val="1"/>
  </w:num>
  <w:num w:numId="9" w16cid:durableId="1210143891">
    <w:abstractNumId w:val="2"/>
  </w:num>
  <w:num w:numId="10" w16cid:durableId="928465940">
    <w:abstractNumId w:val="9"/>
  </w:num>
  <w:num w:numId="11" w16cid:durableId="1673607319">
    <w:abstractNumId w:val="16"/>
  </w:num>
  <w:num w:numId="12" w16cid:durableId="1516504011">
    <w:abstractNumId w:val="5"/>
  </w:num>
  <w:num w:numId="13" w16cid:durableId="1815482483">
    <w:abstractNumId w:val="11"/>
  </w:num>
  <w:num w:numId="14" w16cid:durableId="177931850">
    <w:abstractNumId w:val="6"/>
  </w:num>
  <w:num w:numId="15" w16cid:durableId="247078595">
    <w:abstractNumId w:val="14"/>
  </w:num>
  <w:num w:numId="16" w16cid:durableId="1127578629">
    <w:abstractNumId w:val="17"/>
  </w:num>
  <w:num w:numId="17" w16cid:durableId="1845898922">
    <w:abstractNumId w:val="4"/>
  </w:num>
  <w:num w:numId="18" w16cid:durableId="1081638670">
    <w:abstractNumId w:val="18"/>
  </w:num>
  <w:num w:numId="19" w16cid:durableId="45882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F8"/>
    <w:rsid w:val="00006966"/>
    <w:rsid w:val="000112BA"/>
    <w:rsid w:val="00012D56"/>
    <w:rsid w:val="0003571E"/>
    <w:rsid w:val="000410F4"/>
    <w:rsid w:val="00062524"/>
    <w:rsid w:val="000763B3"/>
    <w:rsid w:val="0008126E"/>
    <w:rsid w:val="0008653F"/>
    <w:rsid w:val="00095945"/>
    <w:rsid w:val="000A772D"/>
    <w:rsid w:val="000B0BC1"/>
    <w:rsid w:val="000B591C"/>
    <w:rsid w:val="000C3D11"/>
    <w:rsid w:val="000C3D8D"/>
    <w:rsid w:val="000C4833"/>
    <w:rsid w:val="000E4EEB"/>
    <w:rsid w:val="000E5A55"/>
    <w:rsid w:val="000E6EF7"/>
    <w:rsid w:val="000F2DA5"/>
    <w:rsid w:val="001046EE"/>
    <w:rsid w:val="001300F9"/>
    <w:rsid w:val="00144748"/>
    <w:rsid w:val="001740E4"/>
    <w:rsid w:val="00175134"/>
    <w:rsid w:val="0018540C"/>
    <w:rsid w:val="00187119"/>
    <w:rsid w:val="001963AF"/>
    <w:rsid w:val="001B0884"/>
    <w:rsid w:val="001B2601"/>
    <w:rsid w:val="001C15D7"/>
    <w:rsid w:val="001C63C6"/>
    <w:rsid w:val="001D134F"/>
    <w:rsid w:val="001D651B"/>
    <w:rsid w:val="001D7372"/>
    <w:rsid w:val="001E7FF8"/>
    <w:rsid w:val="001F2472"/>
    <w:rsid w:val="001F4758"/>
    <w:rsid w:val="0020711A"/>
    <w:rsid w:val="0021340F"/>
    <w:rsid w:val="00214865"/>
    <w:rsid w:val="00222274"/>
    <w:rsid w:val="00230BE6"/>
    <w:rsid w:val="00231829"/>
    <w:rsid w:val="002322FD"/>
    <w:rsid w:val="00250FBF"/>
    <w:rsid w:val="002570AD"/>
    <w:rsid w:val="00262404"/>
    <w:rsid w:val="00270674"/>
    <w:rsid w:val="00285C1F"/>
    <w:rsid w:val="002A65CC"/>
    <w:rsid w:val="002C3B38"/>
    <w:rsid w:val="002E7133"/>
    <w:rsid w:val="002F0420"/>
    <w:rsid w:val="002F47DF"/>
    <w:rsid w:val="002F4CD3"/>
    <w:rsid w:val="002F5C98"/>
    <w:rsid w:val="002F7529"/>
    <w:rsid w:val="00313C6B"/>
    <w:rsid w:val="0031403F"/>
    <w:rsid w:val="00370AFE"/>
    <w:rsid w:val="00376D05"/>
    <w:rsid w:val="00387963"/>
    <w:rsid w:val="003A11AF"/>
    <w:rsid w:val="003A60E9"/>
    <w:rsid w:val="003B5C7F"/>
    <w:rsid w:val="003C1A4A"/>
    <w:rsid w:val="003C3E2C"/>
    <w:rsid w:val="003E18FA"/>
    <w:rsid w:val="003F4668"/>
    <w:rsid w:val="00405D71"/>
    <w:rsid w:val="004112EE"/>
    <w:rsid w:val="004125BA"/>
    <w:rsid w:val="00415F67"/>
    <w:rsid w:val="00416055"/>
    <w:rsid w:val="004269AE"/>
    <w:rsid w:val="00435599"/>
    <w:rsid w:val="004360E0"/>
    <w:rsid w:val="00437D35"/>
    <w:rsid w:val="0044019F"/>
    <w:rsid w:val="00453135"/>
    <w:rsid w:val="004635E3"/>
    <w:rsid w:val="00464ABB"/>
    <w:rsid w:val="00466E13"/>
    <w:rsid w:val="00467817"/>
    <w:rsid w:val="00472478"/>
    <w:rsid w:val="00474234"/>
    <w:rsid w:val="00477529"/>
    <w:rsid w:val="0049431B"/>
    <w:rsid w:val="0049473C"/>
    <w:rsid w:val="00495693"/>
    <w:rsid w:val="004A273A"/>
    <w:rsid w:val="004A3F5F"/>
    <w:rsid w:val="004A4EBA"/>
    <w:rsid w:val="004A69D1"/>
    <w:rsid w:val="004B5C01"/>
    <w:rsid w:val="004B6962"/>
    <w:rsid w:val="004C4510"/>
    <w:rsid w:val="004C6E54"/>
    <w:rsid w:val="004D066B"/>
    <w:rsid w:val="004D6BF5"/>
    <w:rsid w:val="004E603C"/>
    <w:rsid w:val="004F7794"/>
    <w:rsid w:val="00504935"/>
    <w:rsid w:val="00521E85"/>
    <w:rsid w:val="0052653E"/>
    <w:rsid w:val="005307BD"/>
    <w:rsid w:val="00536F0D"/>
    <w:rsid w:val="0054316C"/>
    <w:rsid w:val="00546EEF"/>
    <w:rsid w:val="00584529"/>
    <w:rsid w:val="00585993"/>
    <w:rsid w:val="005903F6"/>
    <w:rsid w:val="0059178B"/>
    <w:rsid w:val="00595167"/>
    <w:rsid w:val="005B5BC4"/>
    <w:rsid w:val="005C5B29"/>
    <w:rsid w:val="005D2AB2"/>
    <w:rsid w:val="005F394E"/>
    <w:rsid w:val="0063050E"/>
    <w:rsid w:val="00636D4F"/>
    <w:rsid w:val="00645412"/>
    <w:rsid w:val="00653207"/>
    <w:rsid w:val="00666091"/>
    <w:rsid w:val="00674712"/>
    <w:rsid w:val="00674ADF"/>
    <w:rsid w:val="00684718"/>
    <w:rsid w:val="00687C89"/>
    <w:rsid w:val="006A0282"/>
    <w:rsid w:val="006B5B74"/>
    <w:rsid w:val="006D10DC"/>
    <w:rsid w:val="006D583C"/>
    <w:rsid w:val="006D598B"/>
    <w:rsid w:val="006E55FF"/>
    <w:rsid w:val="006F17D3"/>
    <w:rsid w:val="006F7188"/>
    <w:rsid w:val="00701F8B"/>
    <w:rsid w:val="007146BC"/>
    <w:rsid w:val="00714C8D"/>
    <w:rsid w:val="00730115"/>
    <w:rsid w:val="007531C3"/>
    <w:rsid w:val="00761F39"/>
    <w:rsid w:val="00774704"/>
    <w:rsid w:val="00776A41"/>
    <w:rsid w:val="00785018"/>
    <w:rsid w:val="00787788"/>
    <w:rsid w:val="00791C46"/>
    <w:rsid w:val="00793344"/>
    <w:rsid w:val="007A4F9A"/>
    <w:rsid w:val="007B2F0D"/>
    <w:rsid w:val="007C69A5"/>
    <w:rsid w:val="007F4C5E"/>
    <w:rsid w:val="00823C6C"/>
    <w:rsid w:val="00824223"/>
    <w:rsid w:val="00834658"/>
    <w:rsid w:val="0084054F"/>
    <w:rsid w:val="0084385D"/>
    <w:rsid w:val="00851FD6"/>
    <w:rsid w:val="00861930"/>
    <w:rsid w:val="00862099"/>
    <w:rsid w:val="0087377B"/>
    <w:rsid w:val="008844C3"/>
    <w:rsid w:val="008B2EA8"/>
    <w:rsid w:val="008C0238"/>
    <w:rsid w:val="008C7613"/>
    <w:rsid w:val="008D1211"/>
    <w:rsid w:val="008F10C1"/>
    <w:rsid w:val="0090445B"/>
    <w:rsid w:val="0091212D"/>
    <w:rsid w:val="00925519"/>
    <w:rsid w:val="0092695D"/>
    <w:rsid w:val="009340CC"/>
    <w:rsid w:val="00950821"/>
    <w:rsid w:val="009538AF"/>
    <w:rsid w:val="009623B1"/>
    <w:rsid w:val="0096627C"/>
    <w:rsid w:val="00984C54"/>
    <w:rsid w:val="0098580E"/>
    <w:rsid w:val="009918DD"/>
    <w:rsid w:val="00993148"/>
    <w:rsid w:val="009A291B"/>
    <w:rsid w:val="009A6DE0"/>
    <w:rsid w:val="009D0290"/>
    <w:rsid w:val="009E7FE4"/>
    <w:rsid w:val="009F7491"/>
    <w:rsid w:val="00A053E8"/>
    <w:rsid w:val="00A1560F"/>
    <w:rsid w:val="00A206DF"/>
    <w:rsid w:val="00A22F2C"/>
    <w:rsid w:val="00A42382"/>
    <w:rsid w:val="00A4350E"/>
    <w:rsid w:val="00A479AB"/>
    <w:rsid w:val="00A7245C"/>
    <w:rsid w:val="00A77DA0"/>
    <w:rsid w:val="00A819DC"/>
    <w:rsid w:val="00A82DCB"/>
    <w:rsid w:val="00AA1388"/>
    <w:rsid w:val="00AA2356"/>
    <w:rsid w:val="00AD3E31"/>
    <w:rsid w:val="00AD49FC"/>
    <w:rsid w:val="00AE1F8B"/>
    <w:rsid w:val="00AF7823"/>
    <w:rsid w:val="00B012A7"/>
    <w:rsid w:val="00B0164A"/>
    <w:rsid w:val="00B036BB"/>
    <w:rsid w:val="00B13C81"/>
    <w:rsid w:val="00B35165"/>
    <w:rsid w:val="00B44584"/>
    <w:rsid w:val="00B5052D"/>
    <w:rsid w:val="00B70633"/>
    <w:rsid w:val="00B70B89"/>
    <w:rsid w:val="00B72B66"/>
    <w:rsid w:val="00B75F1D"/>
    <w:rsid w:val="00B8301F"/>
    <w:rsid w:val="00BB3B55"/>
    <w:rsid w:val="00BB4E99"/>
    <w:rsid w:val="00BB6F7A"/>
    <w:rsid w:val="00BC56CF"/>
    <w:rsid w:val="00BE0240"/>
    <w:rsid w:val="00BF32B2"/>
    <w:rsid w:val="00C06E91"/>
    <w:rsid w:val="00C31D43"/>
    <w:rsid w:val="00C341A4"/>
    <w:rsid w:val="00C544CC"/>
    <w:rsid w:val="00C56FD3"/>
    <w:rsid w:val="00C6126D"/>
    <w:rsid w:val="00C618F9"/>
    <w:rsid w:val="00C8532F"/>
    <w:rsid w:val="00CA0048"/>
    <w:rsid w:val="00CA2123"/>
    <w:rsid w:val="00CA7DA5"/>
    <w:rsid w:val="00CB542C"/>
    <w:rsid w:val="00CC3DA8"/>
    <w:rsid w:val="00D22473"/>
    <w:rsid w:val="00D22DF6"/>
    <w:rsid w:val="00D2333C"/>
    <w:rsid w:val="00D52468"/>
    <w:rsid w:val="00D572BC"/>
    <w:rsid w:val="00D62CEA"/>
    <w:rsid w:val="00D6650B"/>
    <w:rsid w:val="00D86B5F"/>
    <w:rsid w:val="00DB1372"/>
    <w:rsid w:val="00DB2B07"/>
    <w:rsid w:val="00DC50BC"/>
    <w:rsid w:val="00DD0EA0"/>
    <w:rsid w:val="00DD1BC8"/>
    <w:rsid w:val="00DD22C2"/>
    <w:rsid w:val="00DD67B3"/>
    <w:rsid w:val="00DE344E"/>
    <w:rsid w:val="00E25BA3"/>
    <w:rsid w:val="00E43996"/>
    <w:rsid w:val="00E453F2"/>
    <w:rsid w:val="00E5373C"/>
    <w:rsid w:val="00E628D5"/>
    <w:rsid w:val="00E673D8"/>
    <w:rsid w:val="00E71FD5"/>
    <w:rsid w:val="00E7419E"/>
    <w:rsid w:val="00E76E2B"/>
    <w:rsid w:val="00E77C2D"/>
    <w:rsid w:val="00E87E0F"/>
    <w:rsid w:val="00EA723B"/>
    <w:rsid w:val="00EB450D"/>
    <w:rsid w:val="00EB5D3C"/>
    <w:rsid w:val="00EB7E4C"/>
    <w:rsid w:val="00EC42BB"/>
    <w:rsid w:val="00EC5D4C"/>
    <w:rsid w:val="00EC7C92"/>
    <w:rsid w:val="00ED4298"/>
    <w:rsid w:val="00EF57A7"/>
    <w:rsid w:val="00F00E26"/>
    <w:rsid w:val="00F06B78"/>
    <w:rsid w:val="00F10400"/>
    <w:rsid w:val="00F3057F"/>
    <w:rsid w:val="00F8456D"/>
    <w:rsid w:val="00FB3E62"/>
    <w:rsid w:val="00FB57F8"/>
    <w:rsid w:val="00FC6721"/>
    <w:rsid w:val="00FF7D70"/>
    <w:rsid w:val="049154CD"/>
    <w:rsid w:val="22325AD8"/>
    <w:rsid w:val="3B54859F"/>
    <w:rsid w:val="49B7E6B2"/>
    <w:rsid w:val="57796878"/>
    <w:rsid w:val="5909B80F"/>
    <w:rsid w:val="5BC57C6E"/>
    <w:rsid w:val="6E889227"/>
    <w:rsid w:val="798E64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32D6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5FF"/>
    <w:pPr>
      <w:spacing w:after="120" w:line="240" w:lineRule="auto"/>
    </w:pPr>
    <w:rPr>
      <w:rFonts w:ascii="Arial" w:hAnsi="Arial"/>
      <w:sz w:val="20"/>
      <w:szCs w:val="20"/>
    </w:rPr>
  </w:style>
  <w:style w:type="paragraph" w:styleId="Heading1">
    <w:name w:val="heading 1"/>
    <w:basedOn w:val="Normal"/>
    <w:next w:val="BodyText"/>
    <w:link w:val="Heading1Char"/>
    <w:qFormat/>
    <w:rsid w:val="006E55FF"/>
    <w:pPr>
      <w:keepNext/>
      <w:numPr>
        <w:numId w:val="5"/>
      </w:numPr>
      <w:pBdr>
        <w:bottom w:val="thinThickSmallGap" w:sz="24" w:space="1" w:color="auto"/>
      </w:pBdr>
      <w:tabs>
        <w:tab w:val="clear" w:pos="0"/>
      </w:tabs>
      <w:ind w:firstLine="0"/>
      <w:jc w:val="right"/>
      <w:outlineLvl w:val="0"/>
    </w:pPr>
    <w:rPr>
      <w:rFonts w:cs="Arial"/>
      <w:b/>
      <w:sz w:val="44"/>
      <w:szCs w:val="28"/>
    </w:rPr>
  </w:style>
  <w:style w:type="paragraph" w:styleId="Heading2">
    <w:name w:val="heading 2"/>
    <w:basedOn w:val="Normal"/>
    <w:next w:val="BodyText"/>
    <w:link w:val="Heading2Char"/>
    <w:qFormat/>
    <w:rsid w:val="006E55FF"/>
    <w:pPr>
      <w:keepNext/>
      <w:numPr>
        <w:ilvl w:val="1"/>
        <w:numId w:val="5"/>
      </w:numPr>
      <w:overflowPunct w:val="0"/>
      <w:autoSpaceDE w:val="0"/>
      <w:autoSpaceDN w:val="0"/>
      <w:adjustRightInd w:val="0"/>
      <w:spacing w:before="240"/>
      <w:textAlignment w:val="baseline"/>
      <w:outlineLvl w:val="1"/>
    </w:pPr>
    <w:rPr>
      <w:rFonts w:cs="Arial"/>
      <w:b/>
      <w:bCs/>
      <w:iCs/>
      <w:sz w:val="28"/>
      <w:szCs w:val="28"/>
    </w:rPr>
  </w:style>
  <w:style w:type="paragraph" w:styleId="Heading3">
    <w:name w:val="heading 3"/>
    <w:basedOn w:val="Normal"/>
    <w:next w:val="BodyText"/>
    <w:link w:val="Heading3Char"/>
    <w:qFormat/>
    <w:rsid w:val="006E55FF"/>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link w:val="Heading4Char"/>
    <w:qFormat/>
    <w:rsid w:val="006E55FF"/>
    <w:pPr>
      <w:keepNext/>
      <w:numPr>
        <w:ilvl w:val="3"/>
        <w:numId w:val="5"/>
      </w:numPr>
      <w:spacing w:before="240" w:after="60"/>
      <w:outlineLvl w:val="3"/>
    </w:pPr>
    <w:rPr>
      <w:b/>
      <w:bCs/>
      <w:szCs w:val="22"/>
    </w:rPr>
  </w:style>
  <w:style w:type="paragraph" w:styleId="Heading5">
    <w:name w:val="heading 5"/>
    <w:basedOn w:val="Normal"/>
    <w:next w:val="Normal"/>
    <w:link w:val="Heading5Char"/>
    <w:qFormat/>
    <w:rsid w:val="006E55FF"/>
    <w:pPr>
      <w:spacing w:before="240" w:after="60"/>
      <w:outlineLvl w:val="4"/>
    </w:pPr>
    <w:rPr>
      <w:b/>
      <w:bCs/>
      <w:i/>
      <w:iCs/>
      <w:sz w:val="26"/>
      <w:szCs w:val="26"/>
    </w:rPr>
  </w:style>
  <w:style w:type="paragraph" w:styleId="Heading6">
    <w:name w:val="heading 6"/>
    <w:basedOn w:val="Normal"/>
    <w:next w:val="Normal"/>
    <w:link w:val="Heading6Char"/>
    <w:qFormat/>
    <w:rsid w:val="006E55FF"/>
    <w:pPr>
      <w:keepNext/>
      <w:tabs>
        <w:tab w:val="num" w:pos="1152"/>
      </w:tabs>
      <w:ind w:left="1152" w:hanging="1152"/>
      <w:outlineLvl w:val="5"/>
    </w:pPr>
    <w:rPr>
      <w:b/>
      <w:sz w:val="28"/>
    </w:rPr>
  </w:style>
  <w:style w:type="paragraph" w:styleId="Heading7">
    <w:name w:val="heading 7"/>
    <w:basedOn w:val="Normal"/>
    <w:next w:val="Normal"/>
    <w:link w:val="Heading7Char"/>
    <w:qFormat/>
    <w:rsid w:val="006E55FF"/>
    <w:pPr>
      <w:keepNext/>
      <w:tabs>
        <w:tab w:val="num" w:pos="1296"/>
      </w:tabs>
      <w:ind w:left="1296" w:hanging="1296"/>
      <w:jc w:val="center"/>
      <w:outlineLvl w:val="6"/>
    </w:pPr>
    <w:rPr>
      <w:b/>
    </w:rPr>
  </w:style>
  <w:style w:type="paragraph" w:styleId="Heading8">
    <w:name w:val="heading 8"/>
    <w:basedOn w:val="Normal"/>
    <w:next w:val="Normal"/>
    <w:link w:val="Heading8Char"/>
    <w:qFormat/>
    <w:rsid w:val="006E55FF"/>
    <w:pPr>
      <w:keepNext/>
      <w:tabs>
        <w:tab w:val="num" w:pos="1440"/>
      </w:tabs>
      <w:spacing w:before="100"/>
      <w:ind w:left="1440" w:hanging="1440"/>
      <w:outlineLvl w:val="7"/>
    </w:pPr>
    <w:rPr>
      <w:b/>
    </w:rPr>
  </w:style>
  <w:style w:type="paragraph" w:styleId="Heading9">
    <w:name w:val="heading 9"/>
    <w:basedOn w:val="Normal"/>
    <w:next w:val="Normal"/>
    <w:link w:val="Heading9Char"/>
    <w:qFormat/>
    <w:rsid w:val="006E55FF"/>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5FF"/>
    <w:rPr>
      <w:rFonts w:ascii="Arial" w:hAnsi="Arial" w:cs="Arial"/>
      <w:b/>
      <w:sz w:val="44"/>
      <w:szCs w:val="28"/>
    </w:rPr>
  </w:style>
  <w:style w:type="character" w:customStyle="1" w:styleId="Heading2Char">
    <w:name w:val="Heading 2 Char"/>
    <w:basedOn w:val="DefaultParagraphFont"/>
    <w:link w:val="Heading2"/>
    <w:rsid w:val="006E55FF"/>
    <w:rPr>
      <w:rFonts w:ascii="Arial" w:hAnsi="Arial" w:cs="Arial"/>
      <w:b/>
      <w:bCs/>
      <w:iCs/>
      <w:sz w:val="28"/>
      <w:szCs w:val="28"/>
    </w:rPr>
  </w:style>
  <w:style w:type="character" w:customStyle="1" w:styleId="Heading3Char">
    <w:name w:val="Heading 3 Char"/>
    <w:basedOn w:val="DefaultParagraphFont"/>
    <w:link w:val="Heading3"/>
    <w:rsid w:val="006E55FF"/>
    <w:rPr>
      <w:rFonts w:ascii="Arial" w:hAnsi="Arial" w:cs="Arial"/>
      <w:b/>
      <w:bCs/>
      <w:sz w:val="20"/>
      <w:szCs w:val="24"/>
    </w:rPr>
  </w:style>
  <w:style w:type="character" w:customStyle="1" w:styleId="Heading4Char">
    <w:name w:val="Heading 4 Char"/>
    <w:basedOn w:val="DefaultParagraphFont"/>
    <w:link w:val="Heading4"/>
    <w:rsid w:val="006E55FF"/>
    <w:rPr>
      <w:rFonts w:ascii="Arial" w:hAnsi="Arial"/>
      <w:b/>
      <w:bCs/>
      <w:sz w:val="20"/>
    </w:rPr>
  </w:style>
  <w:style w:type="character" w:customStyle="1" w:styleId="Heading5Char">
    <w:name w:val="Heading 5 Char"/>
    <w:basedOn w:val="DefaultParagraphFont"/>
    <w:link w:val="Heading5"/>
    <w:rsid w:val="006E55FF"/>
    <w:rPr>
      <w:rFonts w:ascii="Arial" w:hAnsi="Arial"/>
      <w:b/>
      <w:bCs/>
      <w:i/>
      <w:iCs/>
      <w:sz w:val="26"/>
      <w:szCs w:val="26"/>
    </w:rPr>
  </w:style>
  <w:style w:type="character" w:customStyle="1" w:styleId="Heading6Char">
    <w:name w:val="Heading 6 Char"/>
    <w:basedOn w:val="DefaultParagraphFont"/>
    <w:link w:val="Heading6"/>
    <w:rsid w:val="006E55FF"/>
    <w:rPr>
      <w:rFonts w:ascii="Arial" w:hAnsi="Arial"/>
      <w:b/>
      <w:sz w:val="28"/>
      <w:szCs w:val="20"/>
    </w:rPr>
  </w:style>
  <w:style w:type="character" w:customStyle="1" w:styleId="Heading7Char">
    <w:name w:val="Heading 7 Char"/>
    <w:basedOn w:val="DefaultParagraphFont"/>
    <w:link w:val="Heading7"/>
    <w:rsid w:val="006E55FF"/>
    <w:rPr>
      <w:rFonts w:ascii="Arial" w:hAnsi="Arial"/>
      <w:b/>
      <w:sz w:val="20"/>
      <w:szCs w:val="20"/>
    </w:rPr>
  </w:style>
  <w:style w:type="character" w:customStyle="1" w:styleId="Heading8Char">
    <w:name w:val="Heading 8 Char"/>
    <w:basedOn w:val="DefaultParagraphFont"/>
    <w:link w:val="Heading8"/>
    <w:rsid w:val="006E55FF"/>
    <w:rPr>
      <w:rFonts w:ascii="Arial" w:hAnsi="Arial"/>
      <w:b/>
      <w:sz w:val="20"/>
      <w:szCs w:val="20"/>
    </w:rPr>
  </w:style>
  <w:style w:type="character" w:customStyle="1" w:styleId="Heading9Char">
    <w:name w:val="Heading 9 Char"/>
    <w:basedOn w:val="DefaultParagraphFont"/>
    <w:link w:val="Heading9"/>
    <w:rsid w:val="006E55FF"/>
    <w:rPr>
      <w:rFonts w:ascii="Arial" w:hAnsi="Arial"/>
      <w:b/>
      <w:sz w:val="40"/>
      <w:szCs w:val="20"/>
    </w:rPr>
  </w:style>
  <w:style w:type="paragraph" w:styleId="BodyText">
    <w:name w:val="Body Text"/>
    <w:basedOn w:val="Normal"/>
    <w:link w:val="BodyTextChar"/>
    <w:rsid w:val="006E55FF"/>
    <w:pPr>
      <w:spacing w:before="120"/>
    </w:pPr>
    <w:rPr>
      <w:rFonts w:ascii="Garamond" w:hAnsi="Garamond"/>
      <w:sz w:val="24"/>
    </w:rPr>
  </w:style>
  <w:style w:type="character" w:customStyle="1" w:styleId="BodyTextChar">
    <w:name w:val="Body Text Char"/>
    <w:basedOn w:val="DefaultParagraphFont"/>
    <w:link w:val="BodyText"/>
    <w:rsid w:val="006E55FF"/>
    <w:rPr>
      <w:rFonts w:ascii="Garamond" w:hAnsi="Garamond"/>
      <w:sz w:val="24"/>
      <w:szCs w:val="20"/>
    </w:rPr>
  </w:style>
  <w:style w:type="paragraph" w:styleId="Header">
    <w:name w:val="header"/>
    <w:basedOn w:val="Normal"/>
    <w:link w:val="HeaderChar"/>
    <w:rsid w:val="006E55FF"/>
    <w:pPr>
      <w:tabs>
        <w:tab w:val="center" w:pos="4320"/>
        <w:tab w:val="right" w:pos="8640"/>
      </w:tabs>
    </w:pPr>
  </w:style>
  <w:style w:type="character" w:customStyle="1" w:styleId="HeaderChar">
    <w:name w:val="Header Char"/>
    <w:basedOn w:val="DefaultParagraphFont"/>
    <w:link w:val="Header"/>
    <w:rsid w:val="006E55FF"/>
    <w:rPr>
      <w:rFonts w:ascii="Arial" w:hAnsi="Arial"/>
      <w:sz w:val="20"/>
      <w:szCs w:val="20"/>
    </w:rPr>
  </w:style>
  <w:style w:type="character" w:customStyle="1" w:styleId="CharChar1">
    <w:name w:val="Char Char1"/>
    <w:basedOn w:val="DefaultParagraphFont"/>
    <w:rsid w:val="006E55FF"/>
    <w:rPr>
      <w:rFonts w:ascii="Arial" w:hAnsi="Arial" w:cs="Arial"/>
      <w:b/>
      <w:bCs/>
      <w:iCs/>
      <w:sz w:val="28"/>
      <w:szCs w:val="28"/>
      <w:lang w:val="en-US" w:eastAsia="en-US" w:bidi="ar-SA"/>
    </w:rPr>
  </w:style>
  <w:style w:type="character" w:styleId="Hyperlink">
    <w:name w:val="Hyperlink"/>
    <w:basedOn w:val="DefaultParagraphFont"/>
    <w:uiPriority w:val="99"/>
    <w:rsid w:val="006E55FF"/>
    <w:rPr>
      <w:color w:val="auto"/>
      <w:u w:val="single"/>
    </w:rPr>
  </w:style>
  <w:style w:type="paragraph" w:customStyle="1" w:styleId="TableTitle">
    <w:name w:val="Table Title"/>
    <w:basedOn w:val="Normal"/>
    <w:rsid w:val="006E55FF"/>
    <w:pPr>
      <w:keepNext/>
      <w:spacing w:before="240"/>
      <w:ind w:left="1035" w:hanging="1035"/>
    </w:pPr>
    <w:rPr>
      <w:rFonts w:eastAsia="MS Mincho"/>
      <w:b/>
      <w:kern w:val="2"/>
    </w:rPr>
  </w:style>
  <w:style w:type="paragraph" w:customStyle="1" w:styleId="NCESevenfooter">
    <w:name w:val="NCES even footer"/>
    <w:basedOn w:val="NCESoddfooter"/>
    <w:rsid w:val="006E55FF"/>
    <w:pPr>
      <w:jc w:val="left"/>
    </w:pPr>
  </w:style>
  <w:style w:type="paragraph" w:customStyle="1" w:styleId="NCESoddfooter">
    <w:name w:val="NCES odd footer"/>
    <w:basedOn w:val="Normal"/>
    <w:rsid w:val="006E55FF"/>
    <w:pPr>
      <w:tabs>
        <w:tab w:val="right" w:pos="9360"/>
      </w:tabs>
      <w:jc w:val="right"/>
    </w:pPr>
    <w:rPr>
      <w:i/>
      <w:iCs/>
      <w:sz w:val="18"/>
      <w:szCs w:val="18"/>
    </w:rPr>
  </w:style>
  <w:style w:type="paragraph" w:customStyle="1" w:styleId="Source">
    <w:name w:val="Source"/>
    <w:basedOn w:val="Normal"/>
    <w:next w:val="BodyText"/>
    <w:rsid w:val="006E55FF"/>
    <w:rPr>
      <w:sz w:val="18"/>
      <w:szCs w:val="18"/>
    </w:rPr>
  </w:style>
  <w:style w:type="paragraph" w:customStyle="1" w:styleId="3ensptotalnosubgroup">
    <w:name w:val="3 en sp (total no subgroup)"/>
    <w:basedOn w:val="4enspsubgroup2"/>
    <w:rsid w:val="006E55FF"/>
    <w:pPr>
      <w:ind w:left="677"/>
    </w:pPr>
    <w:rPr>
      <w:rFonts w:eastAsia="Arial Unicode MS"/>
    </w:rPr>
  </w:style>
  <w:style w:type="paragraph" w:customStyle="1" w:styleId="4enspsubgroup2">
    <w:name w:val="4 en sp (subgroup 2)"/>
    <w:basedOn w:val="2enspsubgroup1"/>
    <w:rsid w:val="006E55FF"/>
    <w:pPr>
      <w:ind w:left="794"/>
    </w:pPr>
  </w:style>
  <w:style w:type="paragraph" w:customStyle="1" w:styleId="2enspsubgroup1">
    <w:name w:val="2 en sp (subgroup 1)"/>
    <w:basedOn w:val="Tabletext"/>
    <w:rsid w:val="006E55FF"/>
    <w:pPr>
      <w:ind w:left="576" w:hanging="346"/>
    </w:pPr>
    <w:rPr>
      <w:kern w:val="2"/>
    </w:rPr>
  </w:style>
  <w:style w:type="paragraph" w:customStyle="1" w:styleId="Tabletext">
    <w:name w:val="Table text"/>
    <w:basedOn w:val="Normal"/>
    <w:rsid w:val="006E55FF"/>
    <w:pPr>
      <w:keepNext/>
      <w:spacing w:before="20" w:after="20"/>
      <w:ind w:left="317" w:hanging="317"/>
    </w:pPr>
  </w:style>
  <w:style w:type="paragraph" w:customStyle="1" w:styleId="5ensptotal">
    <w:name w:val="5 en sp (total)"/>
    <w:basedOn w:val="2enspsubgroup1"/>
    <w:rsid w:val="006E55FF"/>
    <w:pPr>
      <w:ind w:left="850"/>
    </w:pPr>
    <w:rPr>
      <w:rFonts w:cs="Arial"/>
    </w:rPr>
  </w:style>
  <w:style w:type="character" w:styleId="CommentReference">
    <w:name w:val="annotation reference"/>
    <w:basedOn w:val="DefaultParagraphFont"/>
    <w:semiHidden/>
    <w:rsid w:val="006E55FF"/>
    <w:rPr>
      <w:sz w:val="16"/>
      <w:szCs w:val="16"/>
    </w:rPr>
  </w:style>
  <w:style w:type="paragraph" w:styleId="CommentText">
    <w:name w:val="annotation text"/>
    <w:basedOn w:val="Normal"/>
    <w:link w:val="CommentTextChar"/>
    <w:semiHidden/>
    <w:rsid w:val="006E55FF"/>
  </w:style>
  <w:style w:type="character" w:customStyle="1" w:styleId="CommentTextChar">
    <w:name w:val="Comment Text Char"/>
    <w:basedOn w:val="DefaultParagraphFont"/>
    <w:link w:val="CommentText"/>
    <w:semiHidden/>
    <w:rsid w:val="006E55FF"/>
    <w:rPr>
      <w:rFonts w:ascii="Arial" w:hAnsi="Arial"/>
      <w:sz w:val="20"/>
      <w:szCs w:val="20"/>
    </w:rPr>
  </w:style>
  <w:style w:type="paragraph" w:styleId="CommentSubject">
    <w:name w:val="annotation subject"/>
    <w:basedOn w:val="CommentText"/>
    <w:next w:val="CommentText"/>
    <w:link w:val="CommentSubjectChar"/>
    <w:semiHidden/>
    <w:rsid w:val="006E55FF"/>
    <w:rPr>
      <w:b/>
      <w:bCs/>
    </w:rPr>
  </w:style>
  <w:style w:type="character" w:customStyle="1" w:styleId="CommentSubjectChar">
    <w:name w:val="Comment Subject Char"/>
    <w:basedOn w:val="CommentTextChar"/>
    <w:link w:val="CommentSubject"/>
    <w:semiHidden/>
    <w:rsid w:val="006E55FF"/>
    <w:rPr>
      <w:rFonts w:ascii="Arial" w:hAnsi="Arial"/>
      <w:b/>
      <w:bCs/>
      <w:sz w:val="20"/>
      <w:szCs w:val="20"/>
    </w:rPr>
  </w:style>
  <w:style w:type="paragraph" w:styleId="BalloonText">
    <w:name w:val="Balloon Text"/>
    <w:basedOn w:val="Normal"/>
    <w:link w:val="BalloonTextChar"/>
    <w:semiHidden/>
    <w:rsid w:val="006E55FF"/>
    <w:rPr>
      <w:rFonts w:ascii="Tahoma" w:hAnsi="Tahoma" w:cs="Tahoma"/>
      <w:sz w:val="16"/>
      <w:szCs w:val="16"/>
    </w:rPr>
  </w:style>
  <w:style w:type="character" w:customStyle="1" w:styleId="BalloonTextChar">
    <w:name w:val="Balloon Text Char"/>
    <w:basedOn w:val="DefaultParagraphFont"/>
    <w:link w:val="BalloonText"/>
    <w:semiHidden/>
    <w:rsid w:val="006E55FF"/>
    <w:rPr>
      <w:rFonts w:ascii="Tahoma" w:hAnsi="Tahoma" w:cs="Tahoma"/>
      <w:sz w:val="16"/>
      <w:szCs w:val="16"/>
    </w:rPr>
  </w:style>
  <w:style w:type="paragraph" w:customStyle="1" w:styleId="Bodynoindent">
    <w:name w:val="Body no indent"/>
    <w:basedOn w:val="Normal"/>
    <w:rsid w:val="006E55FF"/>
    <w:pPr>
      <w:spacing w:before="120"/>
    </w:pPr>
  </w:style>
  <w:style w:type="paragraph" w:customStyle="1" w:styleId="6enspitem">
    <w:name w:val="6 en sp (item)"/>
    <w:basedOn w:val="4enspsubgroup2"/>
    <w:rsid w:val="006E55FF"/>
    <w:pPr>
      <w:ind w:left="1019"/>
    </w:pPr>
  </w:style>
  <w:style w:type="paragraph" w:customStyle="1" w:styleId="AppendixTitle">
    <w:name w:val="Appendix Title"/>
    <w:basedOn w:val="Heading1"/>
    <w:rsid w:val="006E55FF"/>
    <w:pPr>
      <w:numPr>
        <w:numId w:val="0"/>
      </w:numPr>
      <w:spacing w:before="5000"/>
    </w:pPr>
  </w:style>
  <w:style w:type="paragraph" w:customStyle="1" w:styleId="Biblio">
    <w:name w:val="Biblio"/>
    <w:basedOn w:val="Normal"/>
    <w:rsid w:val="006E55FF"/>
    <w:pPr>
      <w:spacing w:after="240"/>
      <w:ind w:left="360" w:hanging="360"/>
    </w:pPr>
    <w:rPr>
      <w:kern w:val="2"/>
    </w:rPr>
  </w:style>
  <w:style w:type="paragraph" w:customStyle="1" w:styleId="bullet2ndlevel">
    <w:name w:val="bullet 2nd level"/>
    <w:basedOn w:val="BodyText"/>
    <w:rsid w:val="006E55FF"/>
    <w:pPr>
      <w:numPr>
        <w:ilvl w:val="1"/>
        <w:numId w:val="1"/>
      </w:numPr>
      <w:spacing w:after="0"/>
    </w:pPr>
  </w:style>
  <w:style w:type="paragraph" w:customStyle="1" w:styleId="bulletround">
    <w:name w:val="bullet round"/>
    <w:basedOn w:val="Normal"/>
    <w:rsid w:val="006E55FF"/>
    <w:pPr>
      <w:numPr>
        <w:numId w:val="2"/>
      </w:numPr>
      <w:tabs>
        <w:tab w:val="clear" w:pos="720"/>
      </w:tabs>
      <w:spacing w:before="120"/>
      <w:ind w:left="1080"/>
    </w:pPr>
    <w:rPr>
      <w:rFonts w:cs="Arial"/>
    </w:rPr>
  </w:style>
  <w:style w:type="paragraph" w:styleId="DocumentMap">
    <w:name w:val="Document Map"/>
    <w:basedOn w:val="Normal"/>
    <w:link w:val="DocumentMapChar"/>
    <w:semiHidden/>
    <w:rsid w:val="006E55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6E55FF"/>
    <w:rPr>
      <w:rFonts w:ascii="Tahoma" w:hAnsi="Tahoma" w:cs="Tahoma"/>
      <w:sz w:val="20"/>
      <w:szCs w:val="20"/>
      <w:shd w:val="clear" w:color="auto" w:fill="000080"/>
    </w:rPr>
  </w:style>
  <w:style w:type="paragraph" w:customStyle="1" w:styleId="ESHeading2">
    <w:name w:val="ES Heading 2"/>
    <w:basedOn w:val="Heading2"/>
    <w:next w:val="BodyText"/>
    <w:rsid w:val="006E55FF"/>
    <w:pPr>
      <w:numPr>
        <w:ilvl w:val="0"/>
        <w:numId w:val="0"/>
      </w:numPr>
    </w:pPr>
  </w:style>
  <w:style w:type="paragraph" w:customStyle="1" w:styleId="ESHeading3">
    <w:name w:val="ES Heading 3"/>
    <w:basedOn w:val="Heading3"/>
    <w:rsid w:val="006E55FF"/>
    <w:pPr>
      <w:numPr>
        <w:ilvl w:val="0"/>
        <w:numId w:val="0"/>
      </w:numPr>
    </w:pPr>
  </w:style>
  <w:style w:type="paragraph" w:customStyle="1" w:styleId="ESHeading4">
    <w:name w:val="ES Heading 4"/>
    <w:basedOn w:val="Heading4"/>
    <w:rsid w:val="006E55FF"/>
    <w:pPr>
      <w:numPr>
        <w:ilvl w:val="0"/>
        <w:numId w:val="0"/>
      </w:numPr>
    </w:pPr>
  </w:style>
  <w:style w:type="paragraph" w:customStyle="1" w:styleId="Figuretitle">
    <w:name w:val="Figure title"/>
    <w:basedOn w:val="Normal"/>
    <w:rsid w:val="006E55FF"/>
    <w:pPr>
      <w:keepNext/>
      <w:spacing w:before="240"/>
      <w:ind w:left="1080" w:hanging="1080"/>
    </w:pPr>
    <w:rPr>
      <w:b/>
    </w:rPr>
  </w:style>
  <w:style w:type="paragraph" w:customStyle="1" w:styleId="figurewobox">
    <w:name w:val="figure w/o box"/>
    <w:basedOn w:val="Normal"/>
    <w:rsid w:val="006E55FF"/>
    <w:pPr>
      <w:jc w:val="center"/>
    </w:pPr>
  </w:style>
  <w:style w:type="character" w:styleId="FollowedHyperlink">
    <w:name w:val="FollowedHyperlink"/>
    <w:basedOn w:val="DefaultParagraphFont"/>
    <w:rsid w:val="006E55FF"/>
    <w:rPr>
      <w:color w:val="auto"/>
      <w:u w:val="single"/>
    </w:rPr>
  </w:style>
  <w:style w:type="character" w:styleId="FootnoteReference">
    <w:name w:val="footnote reference"/>
    <w:aliases w:val="fr"/>
    <w:basedOn w:val="DefaultParagraphFont"/>
    <w:rsid w:val="006E55FF"/>
    <w:rPr>
      <w:rFonts w:ascii="Times New Roman" w:hAnsi="Times New Roman"/>
      <w:sz w:val="20"/>
      <w:szCs w:val="18"/>
      <w:vertAlign w:val="superscript"/>
    </w:rPr>
  </w:style>
  <w:style w:type="paragraph" w:styleId="FootnoteText">
    <w:name w:val="footnote text"/>
    <w:aliases w:val="fo,footnote text,ft"/>
    <w:basedOn w:val="Normal"/>
    <w:link w:val="FootnoteTextChar"/>
    <w:rsid w:val="006E55FF"/>
    <w:pPr>
      <w:keepLines/>
    </w:pPr>
    <w:rPr>
      <w:sz w:val="18"/>
    </w:rPr>
  </w:style>
  <w:style w:type="character" w:customStyle="1" w:styleId="FootnoteTextChar">
    <w:name w:val="Footnote Text Char"/>
    <w:aliases w:val="fo Char,footnote text Char,ft Char"/>
    <w:basedOn w:val="DefaultParagraphFont"/>
    <w:link w:val="FootnoteText"/>
    <w:rsid w:val="006E55FF"/>
    <w:rPr>
      <w:rFonts w:ascii="Arial" w:hAnsi="Arial"/>
      <w:sz w:val="18"/>
      <w:szCs w:val="20"/>
    </w:rPr>
  </w:style>
  <w:style w:type="paragraph" w:styleId="ListBullet">
    <w:name w:val="List Bullet"/>
    <w:basedOn w:val="Normal"/>
    <w:rsid w:val="006E55FF"/>
    <w:pPr>
      <w:numPr>
        <w:numId w:val="3"/>
      </w:numPr>
      <w:spacing w:before="120"/>
    </w:pPr>
  </w:style>
  <w:style w:type="paragraph" w:customStyle="1" w:styleId="ListBullet21">
    <w:name w:val="List Bullet 21"/>
    <w:basedOn w:val="ListBullet"/>
    <w:rsid w:val="006E55FF"/>
    <w:pPr>
      <w:numPr>
        <w:numId w:val="4"/>
      </w:numPr>
    </w:pPr>
    <w:rPr>
      <w:snapToGrid w:val="0"/>
    </w:rPr>
  </w:style>
  <w:style w:type="paragraph" w:customStyle="1" w:styleId="NCESAuthor">
    <w:name w:val="NCES Author"/>
    <w:rsid w:val="006E55FF"/>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character" w:customStyle="1" w:styleId="boilerplateChar">
    <w:name w:val="boilerplate Char"/>
    <w:basedOn w:val="DefaultParagraphFont"/>
    <w:link w:val="boilerplate"/>
    <w:rsid w:val="006E55FF"/>
    <w:rPr>
      <w:rFonts w:ascii="Garamond" w:hAnsi="Garamond"/>
    </w:rPr>
  </w:style>
  <w:style w:type="paragraph" w:customStyle="1" w:styleId="boilerplate">
    <w:name w:val="boilerplate"/>
    <w:basedOn w:val="Normal"/>
    <w:link w:val="boilerplateChar"/>
    <w:rsid w:val="006E55FF"/>
    <w:pPr>
      <w:widowControl w:val="0"/>
      <w:spacing w:after="253" w:line="253" w:lineRule="atLeast"/>
    </w:pPr>
    <w:rPr>
      <w:rFonts w:ascii="Garamond" w:hAnsi="Garamond"/>
      <w:sz w:val="22"/>
      <w:szCs w:val="22"/>
    </w:rPr>
  </w:style>
  <w:style w:type="paragraph" w:customStyle="1" w:styleId="NCESDate">
    <w:name w:val="NCES Date"/>
    <w:rsid w:val="006E55FF"/>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boilerplatetxt3">
    <w:name w:val="boilerplate txt3"/>
    <w:basedOn w:val="boilerplate"/>
    <w:rsid w:val="006E55FF"/>
    <w:pPr>
      <w:spacing w:after="0"/>
    </w:pPr>
    <w:rPr>
      <w:b/>
      <w:bCs/>
    </w:rPr>
  </w:style>
  <w:style w:type="paragraph" w:customStyle="1" w:styleId="NCESheaderodd">
    <w:name w:val="NCES header odd"/>
    <w:basedOn w:val="NCESevenheader"/>
    <w:autoRedefine/>
    <w:rsid w:val="006E55FF"/>
    <w:pPr>
      <w:tabs>
        <w:tab w:val="clear" w:pos="4320"/>
        <w:tab w:val="right" w:pos="9360"/>
      </w:tabs>
      <w:jc w:val="right"/>
    </w:pPr>
  </w:style>
  <w:style w:type="paragraph" w:customStyle="1" w:styleId="NCESevenheader">
    <w:name w:val="NCES even header"/>
    <w:basedOn w:val="Normal"/>
    <w:rsid w:val="006E55FF"/>
    <w:pPr>
      <w:tabs>
        <w:tab w:val="center" w:pos="4320"/>
        <w:tab w:val="right" w:pos="8640"/>
      </w:tabs>
    </w:pPr>
    <w:rPr>
      <w:i/>
      <w:iCs/>
      <w:sz w:val="18"/>
      <w:szCs w:val="22"/>
    </w:rPr>
  </w:style>
  <w:style w:type="paragraph" w:customStyle="1" w:styleId="NCESReportType">
    <w:name w:val="NCES Report Type"/>
    <w:basedOn w:val="Normal"/>
    <w:rsid w:val="006E55FF"/>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E55FF"/>
    <w:pPr>
      <w:autoSpaceDE w:val="0"/>
      <w:autoSpaceDN w:val="0"/>
      <w:adjustRightInd w:val="0"/>
      <w:spacing w:before="240"/>
      <w:ind w:left="720"/>
    </w:pPr>
    <w:rPr>
      <w:rFonts w:cs="Arial"/>
      <w:b/>
      <w:bCs/>
      <w:sz w:val="32"/>
      <w:szCs w:val="32"/>
    </w:rPr>
  </w:style>
  <w:style w:type="paragraph" w:customStyle="1" w:styleId="Number1">
    <w:name w:val="Number1"/>
    <w:semiHidden/>
    <w:rsid w:val="006E55FF"/>
    <w:pPr>
      <w:spacing w:before="240" w:after="0" w:line="240" w:lineRule="auto"/>
      <w:ind w:left="1728" w:hanging="1728"/>
    </w:pPr>
    <w:rPr>
      <w:rFonts w:ascii="Times New Roman" w:eastAsia="Times New Roman" w:hAnsi="Times New Roman" w:cs="Times New Roman"/>
      <w:sz w:val="24"/>
      <w:szCs w:val="20"/>
    </w:rPr>
  </w:style>
  <w:style w:type="character" w:styleId="PageNumber">
    <w:name w:val="page number"/>
    <w:aliases w:val="pn"/>
    <w:rsid w:val="006E55FF"/>
    <w:rPr>
      <w:bCs/>
      <w:i/>
    </w:rPr>
  </w:style>
  <w:style w:type="paragraph" w:customStyle="1" w:styleId="Tableheading">
    <w:name w:val="Table heading"/>
    <w:basedOn w:val="Tabletext"/>
    <w:rsid w:val="006E55FF"/>
    <w:pPr>
      <w:ind w:left="0" w:firstLine="0"/>
      <w:jc w:val="right"/>
    </w:pPr>
  </w:style>
  <w:style w:type="paragraph" w:customStyle="1" w:styleId="tabletitle-continued">
    <w:name w:val="table title - continued"/>
    <w:basedOn w:val="TableTitle"/>
    <w:rsid w:val="006E55FF"/>
    <w:pPr>
      <w:ind w:left="1037" w:hanging="1037"/>
    </w:pPr>
  </w:style>
  <w:style w:type="paragraph" w:styleId="TOC1">
    <w:name w:val="toc 1"/>
    <w:basedOn w:val="Normal"/>
    <w:next w:val="Normal"/>
    <w:uiPriority w:val="39"/>
    <w:qFormat/>
    <w:rsid w:val="006E55FF"/>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6E55FF"/>
    <w:pPr>
      <w:tabs>
        <w:tab w:val="right" w:leader="dot" w:pos="9350"/>
      </w:tabs>
      <w:ind w:left="900" w:hanging="540"/>
    </w:pPr>
    <w:rPr>
      <w:bCs/>
      <w:noProof/>
    </w:rPr>
  </w:style>
  <w:style w:type="paragraph" w:styleId="TOC3">
    <w:name w:val="toc 3"/>
    <w:basedOn w:val="Normal"/>
    <w:next w:val="Normal"/>
    <w:uiPriority w:val="39"/>
    <w:qFormat/>
    <w:rsid w:val="006E55FF"/>
    <w:pPr>
      <w:tabs>
        <w:tab w:val="right" w:leader="dot" w:pos="9350"/>
      </w:tabs>
      <w:ind w:left="1620" w:hanging="720"/>
    </w:pPr>
  </w:style>
  <w:style w:type="paragraph" w:styleId="TOC4">
    <w:name w:val="toc 4"/>
    <w:basedOn w:val="Normal"/>
    <w:next w:val="Normal"/>
    <w:rsid w:val="006E55FF"/>
    <w:pPr>
      <w:tabs>
        <w:tab w:val="right" w:leader="dot" w:pos="9360"/>
      </w:tabs>
      <w:spacing w:line="240" w:lineRule="atLeast"/>
      <w:ind w:left="1620" w:right="720"/>
    </w:pPr>
  </w:style>
  <w:style w:type="paragraph" w:styleId="TOC5">
    <w:name w:val="toc 5"/>
    <w:basedOn w:val="Normal"/>
    <w:next w:val="Normal"/>
    <w:rsid w:val="006E55FF"/>
    <w:pPr>
      <w:tabs>
        <w:tab w:val="right" w:leader="dot" w:pos="9360"/>
      </w:tabs>
      <w:spacing w:before="100" w:after="100"/>
      <w:ind w:left="1080" w:right="720" w:hanging="720"/>
    </w:pPr>
    <w:rPr>
      <w:noProof/>
    </w:rPr>
  </w:style>
  <w:style w:type="paragraph" w:styleId="TOCHeading">
    <w:name w:val="TOC Heading"/>
    <w:basedOn w:val="Heading1"/>
    <w:qFormat/>
    <w:rsid w:val="006E55FF"/>
    <w:pPr>
      <w:numPr>
        <w:numId w:val="0"/>
      </w:numPr>
    </w:pPr>
  </w:style>
  <w:style w:type="paragraph" w:customStyle="1" w:styleId="Tablenumbers">
    <w:name w:val="Table numbers"/>
    <w:rsid w:val="006E55FF"/>
    <w:pPr>
      <w:keepNext/>
      <w:spacing w:before="20" w:after="20" w:line="240" w:lineRule="auto"/>
      <w:jc w:val="right"/>
    </w:pPr>
    <w:rPr>
      <w:rFonts w:ascii="Arial" w:eastAsia="Times New Roman" w:hAnsi="Arial" w:cs="Arial"/>
      <w:snapToGrid w:val="0"/>
      <w:sz w:val="20"/>
      <w:szCs w:val="20"/>
    </w:rPr>
  </w:style>
  <w:style w:type="paragraph" w:customStyle="1" w:styleId="NCESfootnote">
    <w:name w:val="NCES footnote"/>
    <w:basedOn w:val="Normal"/>
    <w:rsid w:val="006E55FF"/>
    <w:rPr>
      <w:sz w:val="18"/>
      <w:szCs w:val="18"/>
    </w:rPr>
  </w:style>
  <w:style w:type="paragraph" w:customStyle="1" w:styleId="Indent">
    <w:name w:val="Indent"/>
    <w:basedOn w:val="BodyText"/>
    <w:rsid w:val="006E55FF"/>
    <w:pPr>
      <w:ind w:left="1080"/>
    </w:pPr>
  </w:style>
  <w:style w:type="paragraph" w:styleId="NormalWeb">
    <w:name w:val="Normal (Web)"/>
    <w:basedOn w:val="Normal"/>
    <w:uiPriority w:val="99"/>
    <w:rsid w:val="006E55FF"/>
    <w:pPr>
      <w:spacing w:before="100" w:beforeAutospacing="1" w:after="100" w:afterAutospacing="1"/>
    </w:pPr>
    <w:rPr>
      <w:szCs w:val="24"/>
    </w:rPr>
  </w:style>
  <w:style w:type="paragraph" w:customStyle="1" w:styleId="Block">
    <w:name w:val="Block"/>
    <w:basedOn w:val="BodyText"/>
    <w:rsid w:val="006E55FF"/>
    <w:pPr>
      <w:ind w:left="720"/>
    </w:pPr>
  </w:style>
  <w:style w:type="table" w:styleId="TableGrid">
    <w:name w:val="Table Grid"/>
    <w:basedOn w:val="TableNormal"/>
    <w:rsid w:val="006E55FF"/>
    <w:pPr>
      <w:keepNext/>
      <w:spacing w:before="20" w:after="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E55FF"/>
    <w:pPr>
      <w:tabs>
        <w:tab w:val="right" w:pos="9360"/>
      </w:tabs>
      <w:spacing w:before="240" w:after="120" w:line="240" w:lineRule="auto"/>
    </w:pPr>
    <w:rPr>
      <w:rFonts w:ascii="Times New Roman" w:eastAsia="Batang" w:hAnsi="Times New Roman" w:cs="Times New Roman"/>
      <w:b/>
      <w:bCs/>
      <w:noProof/>
      <w:sz w:val="24"/>
      <w:szCs w:val="20"/>
      <w:lang w:eastAsia="ko-KR"/>
    </w:rPr>
  </w:style>
  <w:style w:type="paragraph" w:styleId="Footer">
    <w:name w:val="footer"/>
    <w:basedOn w:val="Normal"/>
    <w:link w:val="FooterChar"/>
    <w:rsid w:val="006E55FF"/>
    <w:pPr>
      <w:tabs>
        <w:tab w:val="center" w:pos="4320"/>
        <w:tab w:val="right" w:pos="8640"/>
      </w:tabs>
    </w:pPr>
  </w:style>
  <w:style w:type="character" w:customStyle="1" w:styleId="FooterChar">
    <w:name w:val="Footer Char"/>
    <w:basedOn w:val="DefaultParagraphFont"/>
    <w:link w:val="Footer"/>
    <w:rsid w:val="006E55FF"/>
    <w:rPr>
      <w:rFonts w:ascii="Arial" w:hAnsi="Arial"/>
      <w:sz w:val="20"/>
      <w:szCs w:val="20"/>
    </w:rPr>
  </w:style>
  <w:style w:type="paragraph" w:customStyle="1" w:styleId="boilerplatetx2">
    <w:name w:val="boilerplate tx2"/>
    <w:basedOn w:val="boilerplate"/>
    <w:rsid w:val="006E55FF"/>
  </w:style>
  <w:style w:type="paragraph" w:customStyle="1" w:styleId="Cover-Year">
    <w:name w:val="Cover - Year"/>
    <w:basedOn w:val="Normal"/>
    <w:rsid w:val="006E55FF"/>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E55FF"/>
    <w:pPr>
      <w:autoSpaceDE w:val="0"/>
      <w:autoSpaceDN w:val="0"/>
      <w:adjustRightInd w:val="0"/>
      <w:ind w:left="720"/>
    </w:pPr>
    <w:rPr>
      <w:rFonts w:cs="Arial"/>
      <w:szCs w:val="24"/>
    </w:rPr>
  </w:style>
  <w:style w:type="paragraph" w:customStyle="1" w:styleId="Cover-author">
    <w:name w:val="Cover - author"/>
    <w:basedOn w:val="Normal"/>
    <w:rsid w:val="006E55FF"/>
    <w:pPr>
      <w:autoSpaceDE w:val="0"/>
      <w:autoSpaceDN w:val="0"/>
      <w:adjustRightInd w:val="0"/>
      <w:spacing w:before="320"/>
      <w:ind w:left="720"/>
    </w:pPr>
    <w:rPr>
      <w:rFonts w:cs="Arial"/>
      <w:b/>
      <w:bCs/>
      <w:szCs w:val="24"/>
    </w:rPr>
  </w:style>
  <w:style w:type="paragraph" w:customStyle="1" w:styleId="FMHeading1">
    <w:name w:val="FM Heading 1"/>
    <w:basedOn w:val="Heading1"/>
    <w:rsid w:val="006E55FF"/>
    <w:pPr>
      <w:numPr>
        <w:numId w:val="0"/>
      </w:numPr>
    </w:pPr>
  </w:style>
  <w:style w:type="table" w:customStyle="1" w:styleId="TableGrid1">
    <w:name w:val="Table Grid1"/>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55FF"/>
    <w:pPr>
      <w:jc w:val="center"/>
    </w:pPr>
    <w:rPr>
      <w:b/>
      <w:sz w:val="24"/>
    </w:rPr>
  </w:style>
  <w:style w:type="character" w:customStyle="1" w:styleId="TitleChar">
    <w:name w:val="Title Char"/>
    <w:basedOn w:val="DefaultParagraphFont"/>
    <w:link w:val="Title"/>
    <w:rsid w:val="006E55FF"/>
    <w:rPr>
      <w:rFonts w:ascii="Arial" w:hAnsi="Arial"/>
      <w:b/>
      <w:sz w:val="24"/>
      <w:szCs w:val="20"/>
    </w:rPr>
  </w:style>
  <w:style w:type="paragraph" w:styleId="Subtitle">
    <w:name w:val="Subtitle"/>
    <w:basedOn w:val="Normal"/>
    <w:link w:val="SubtitleChar"/>
    <w:qFormat/>
    <w:rsid w:val="006E55FF"/>
    <w:rPr>
      <w:sz w:val="24"/>
      <w:u w:val="single"/>
    </w:rPr>
  </w:style>
  <w:style w:type="character" w:customStyle="1" w:styleId="SubtitleChar">
    <w:name w:val="Subtitle Char"/>
    <w:basedOn w:val="DefaultParagraphFont"/>
    <w:link w:val="Subtitle"/>
    <w:rsid w:val="006E55FF"/>
    <w:rPr>
      <w:rFonts w:ascii="Arial" w:hAnsi="Arial"/>
      <w:sz w:val="24"/>
      <w:szCs w:val="20"/>
      <w:u w:val="single"/>
    </w:rPr>
  </w:style>
  <w:style w:type="table" w:customStyle="1" w:styleId="TableGrid2">
    <w:name w:val="Table Grid2"/>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Mainbullet">
    <w:name w:val="PR Main bullet"/>
    <w:basedOn w:val="NormalWeb"/>
    <w:link w:val="PRMainbulletCharChar"/>
    <w:autoRedefine/>
    <w:qFormat/>
    <w:rsid w:val="006E55FF"/>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6E55FF"/>
    <w:rPr>
      <w:rFonts w:ascii="Tahoma" w:hAnsi="Tahoma" w:cs="Tahoma"/>
      <w:snapToGrid w:val="0"/>
      <w:sz w:val="20"/>
      <w:szCs w:val="20"/>
    </w:rPr>
  </w:style>
  <w:style w:type="paragraph" w:customStyle="1" w:styleId="TaskActivitiesBullet">
    <w:name w:val="Task Activities Bullet"/>
    <w:basedOn w:val="ListParagraph"/>
    <w:link w:val="TaskActivitiesBulletChar"/>
    <w:qFormat/>
    <w:rsid w:val="006E55FF"/>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6E55FF"/>
    <w:rPr>
      <w:rFonts w:ascii="Garamond" w:hAnsi="Garamond" w:cs="Times New Roman"/>
      <w:sz w:val="24"/>
      <w:szCs w:val="20"/>
    </w:rPr>
  </w:style>
  <w:style w:type="paragraph" w:styleId="ListParagraph">
    <w:name w:val="List Paragraph"/>
    <w:basedOn w:val="Normal"/>
    <w:uiPriority w:val="34"/>
    <w:qFormat/>
    <w:rsid w:val="006E55FF"/>
    <w:pPr>
      <w:ind w:left="720"/>
      <w:contextualSpacing/>
    </w:pPr>
  </w:style>
  <w:style w:type="paragraph" w:customStyle="1" w:styleId="PhoneEmail">
    <w:name w:val="Phone Email"/>
    <w:basedOn w:val="Normal"/>
    <w:qFormat/>
    <w:rsid w:val="006E55FF"/>
    <w:pPr>
      <w:spacing w:after="0"/>
      <w:ind w:left="360" w:hanging="360"/>
    </w:pPr>
    <w:rPr>
      <w:rFonts w:cs="Arial"/>
    </w:rPr>
  </w:style>
  <w:style w:type="paragraph" w:customStyle="1" w:styleId="Panelmember">
    <w:name w:val="Panel member"/>
    <w:basedOn w:val="Normal"/>
    <w:qFormat/>
    <w:rsid w:val="006E55FF"/>
    <w:pPr>
      <w:keepNext/>
      <w:spacing w:before="120" w:after="0"/>
    </w:pPr>
    <w:rPr>
      <w:rFonts w:cs="Arial"/>
      <w:noProof/>
    </w:rPr>
  </w:style>
  <w:style w:type="paragraph" w:customStyle="1" w:styleId="Panelheading">
    <w:name w:val="Panel heading"/>
    <w:basedOn w:val="Normal"/>
    <w:qFormat/>
    <w:rsid w:val="006E55FF"/>
    <w:pPr>
      <w:keepNext/>
      <w:spacing w:before="120"/>
    </w:pPr>
    <w:rPr>
      <w:rFonts w:cs="Arial"/>
      <w:b/>
      <w:noProof/>
    </w:rPr>
  </w:style>
  <w:style w:type="paragraph" w:customStyle="1" w:styleId="AppH2">
    <w:name w:val="App H2"/>
    <w:basedOn w:val="Heading2"/>
    <w:uiPriority w:val="99"/>
    <w:rsid w:val="006E55FF"/>
    <w:pPr>
      <w:numPr>
        <w:ilvl w:val="0"/>
        <w:numId w:val="0"/>
      </w:numPr>
    </w:pPr>
    <w:rPr>
      <w:rFonts w:eastAsia="Times New Roman"/>
      <w:sz w:val="24"/>
    </w:rPr>
  </w:style>
  <w:style w:type="paragraph" w:customStyle="1" w:styleId="Cov-Subtitle">
    <w:name w:val="Cov-Subtitle"/>
    <w:basedOn w:val="Normal"/>
    <w:rsid w:val="006E55FF"/>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6E55FF"/>
    <w:pPr>
      <w:spacing w:after="0"/>
      <w:jc w:val="right"/>
    </w:pPr>
    <w:rPr>
      <w:rFonts w:eastAsia="Times New Roman" w:cs="Times New Roman"/>
      <w:kern w:val="16"/>
      <w:sz w:val="24"/>
    </w:rPr>
  </w:style>
  <w:style w:type="paragraph" w:customStyle="1" w:styleId="Cov-Title">
    <w:name w:val="Cov-Title"/>
    <w:basedOn w:val="Normal"/>
    <w:rsid w:val="006E55FF"/>
    <w:pPr>
      <w:spacing w:after="0"/>
      <w:jc w:val="right"/>
    </w:pPr>
    <w:rPr>
      <w:rFonts w:ascii="Arial Black" w:eastAsia="Times New Roman" w:hAnsi="Arial Black" w:cs="Times New Roman"/>
      <w:smallCaps/>
      <w:kern w:val="16"/>
      <w:sz w:val="40"/>
    </w:rPr>
  </w:style>
  <w:style w:type="character" w:styleId="UnresolvedMention">
    <w:name w:val="Unresolved Mention"/>
    <w:basedOn w:val="DefaultParagraphFont"/>
    <w:uiPriority w:val="99"/>
    <w:semiHidden/>
    <w:unhideWhenUsed/>
    <w:rsid w:val="006E55FF"/>
    <w:rPr>
      <w:color w:val="605E5C"/>
      <w:shd w:val="clear" w:color="auto" w:fill="E1DFDD"/>
    </w:rPr>
  </w:style>
  <w:style w:type="paragraph" w:customStyle="1" w:styleId="Paneladdress">
    <w:name w:val="Panel address"/>
    <w:basedOn w:val="Normal"/>
    <w:qFormat/>
    <w:rsid w:val="006E55FF"/>
    <w:pPr>
      <w:keepLines/>
      <w:spacing w:after="0"/>
    </w:pPr>
    <w:rPr>
      <w:rFonts w:eastAsia="Times" w:cs="Arial"/>
    </w:rPr>
  </w:style>
  <w:style w:type="paragraph" w:customStyle="1" w:styleId="report-section-text">
    <w:name w:val="report-section-text"/>
    <w:basedOn w:val="Normal"/>
    <w:rsid w:val="007850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D0290"/>
    <w:pPr>
      <w:spacing w:after="0" w:line="240" w:lineRule="auto"/>
    </w:pPr>
    <w:rPr>
      <w:rFonts w:ascii="Arial" w:hAnsi="Arial"/>
      <w:sz w:val="20"/>
      <w:szCs w:val="20"/>
    </w:rPr>
  </w:style>
  <w:style w:type="paragraph" w:customStyle="1" w:styleId="paragraph">
    <w:name w:val="paragraph"/>
    <w:basedOn w:val="Normal"/>
    <w:rsid w:val="001C15D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C15D7"/>
  </w:style>
  <w:style w:type="character" w:customStyle="1" w:styleId="tabchar">
    <w:name w:val="tabchar"/>
    <w:basedOn w:val="DefaultParagraphFont"/>
    <w:rsid w:val="001C15D7"/>
  </w:style>
  <w:style w:type="character" w:customStyle="1" w:styleId="eop">
    <w:name w:val="eop"/>
    <w:basedOn w:val="DefaultParagraphFont"/>
    <w:rsid w:val="001C15D7"/>
  </w:style>
  <w:style w:type="character" w:styleId="Mention">
    <w:name w:val="Mention"/>
    <w:basedOn w:val="DefaultParagraphFont"/>
    <w:uiPriority w:val="99"/>
    <w:unhideWhenUsed/>
    <w:rsid w:val="00EB45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bennett@rti.org" TargetMode="Externa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yperlink" Target="https://transfer.ies.ed.gov/" TargetMode="Externa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mailto:Gail.Mulliga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B0AD883131EE49AF27A09972337913" ma:contentTypeVersion="15" ma:contentTypeDescription="Create a new document." ma:contentTypeScope="" ma:versionID="da760e022f4f2dbfb923d13536fad8b8">
  <xsd:schema xmlns:xsd="http://www.w3.org/2001/XMLSchema" xmlns:xs="http://www.w3.org/2001/XMLSchema" xmlns:p="http://schemas.microsoft.com/office/2006/metadata/properties" xmlns:ns2="1413d4ec-8256-4a0e-82b8-9e2b30677e22" xmlns:ns3="bd2e9aa4-c346-48ab-81c1-848be64abc92" targetNamespace="http://schemas.microsoft.com/office/2006/metadata/properties" ma:root="true" ma:fieldsID="740a8c8747a4a5b6ede4f2bc31d38db5" ns2:_="" ns3:_="">
    <xsd:import namespace="1413d4ec-8256-4a0e-82b8-9e2b30677e22"/>
    <xsd:import namespace="bd2e9aa4-c346-48ab-81c1-848be64ab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d4ec-8256-4a0e-82b8-9e2b3067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e9aa4-c346-48ab-81c1-848be64abc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77ec1c-7b8b-453c-a4ea-330681a0b651}" ma:internalName="TaxCatchAll" ma:showField="CatchAllData" ma:web="bd2e9aa4-c346-48ab-81c1-848be64ab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95DF3-A933-4449-B972-B502C0F20246}">
  <ds:schemaRefs>
    <ds:schemaRef ds:uri="http://schemas.openxmlformats.org/officeDocument/2006/bibliography"/>
  </ds:schemaRefs>
</ds:datastoreItem>
</file>

<file path=customXml/itemProps2.xml><?xml version="1.0" encoding="utf-8"?>
<ds:datastoreItem xmlns:ds="http://schemas.openxmlformats.org/officeDocument/2006/customXml" ds:itemID="{2904567C-8168-4781-9C91-55519ED8C160}">
  <ds:schemaRefs>
    <ds:schemaRef ds:uri="http://schemas.microsoft.com/sharepoint/v3/contenttype/forms"/>
  </ds:schemaRefs>
</ds:datastoreItem>
</file>

<file path=customXml/itemProps3.xml><?xml version="1.0" encoding="utf-8"?>
<ds:datastoreItem xmlns:ds="http://schemas.openxmlformats.org/officeDocument/2006/customXml" ds:itemID="{C80311AC-F769-4396-AF9E-19B24C5FB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d4ec-8256-4a0e-82b8-9e2b30677e22"/>
    <ds:schemaRef ds:uri="bd2e9aa4-c346-48ab-81c1-848be64a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2024-09-03T20:18:00Z</dcterms:created>
  <dcterms:modified xsi:type="dcterms:W3CDTF">2024-10-04T19:57:00Z</dcterms:modified>
</cp:coreProperties>
</file>