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46F" w:rsidRPr="00CF1103" w:rsidP="00A04148" w14:paraId="0776907D" w14:textId="1D8CCBBC">
      <w:pPr>
        <w:spacing w:after="0" w:line="240" w:lineRule="auto"/>
        <w:outlineLvl w:val="0"/>
        <w:rPr>
          <w:rFonts w:ascii="Arial" w:eastAsia="Times New Roman" w:hAnsi="Arial" w:cs="Times New Roman"/>
          <w:b/>
          <w:sz w:val="24"/>
          <w:szCs w:val="24"/>
        </w:rPr>
      </w:pPr>
      <w:r w:rsidRPr="00CF1103">
        <w:rPr>
          <w:rFonts w:ascii="Arial" w:eastAsia="Times New Roman" w:hAnsi="Arial" w:cs="Times New Roman"/>
          <w:b/>
          <w:sz w:val="24"/>
          <w:szCs w:val="24"/>
        </w:rPr>
        <w:t xml:space="preserve">OMB No. </w:t>
      </w:r>
      <w:r w:rsidRPr="00CF1103" w:rsidR="00FD26B4">
        <w:rPr>
          <w:rFonts w:ascii="Arial" w:eastAsia="Times New Roman" w:hAnsi="Arial" w:cs="Times New Roman"/>
          <w:b/>
          <w:sz w:val="24"/>
          <w:szCs w:val="24"/>
        </w:rPr>
        <w:t>xxxx</w:t>
      </w:r>
      <w:r w:rsidRPr="00CF1103">
        <w:rPr>
          <w:rFonts w:ascii="Arial" w:eastAsia="Times New Roman" w:hAnsi="Arial" w:cs="Times New Roman"/>
          <w:b/>
          <w:sz w:val="24"/>
          <w:szCs w:val="24"/>
        </w:rPr>
        <w:t>-</w:t>
      </w:r>
      <w:r w:rsidRPr="00CF1103" w:rsidR="00FD26B4">
        <w:rPr>
          <w:rFonts w:ascii="Arial" w:eastAsia="Times New Roman" w:hAnsi="Arial" w:cs="Times New Roman"/>
          <w:b/>
          <w:sz w:val="24"/>
          <w:szCs w:val="24"/>
        </w:rPr>
        <w:t>xxxx</w:t>
      </w:r>
      <w:r w:rsidRPr="00CF1103">
        <w:rPr>
          <w:rFonts w:ascii="Arial" w:eastAsia="Times New Roman" w:hAnsi="Arial" w:cs="Times New Roman"/>
          <w:b/>
          <w:sz w:val="24"/>
          <w:szCs w:val="24"/>
        </w:rPr>
        <w:t xml:space="preserve"> Expiration </w:t>
      </w:r>
      <w:r w:rsidRPr="00CF1103" w:rsidR="00FD26B4">
        <w:rPr>
          <w:rFonts w:ascii="Arial" w:eastAsia="Times New Roman" w:hAnsi="Arial" w:cs="Times New Roman"/>
          <w:b/>
          <w:sz w:val="24"/>
          <w:szCs w:val="24"/>
        </w:rPr>
        <w:t>xxxx</w:t>
      </w:r>
    </w:p>
    <w:p w:rsidR="00E8246F" w:rsidRPr="00CF1103" w:rsidP="00A04148" w14:paraId="775CF937" w14:textId="77777777">
      <w:pPr>
        <w:spacing w:after="0" w:line="240" w:lineRule="auto"/>
        <w:outlineLvl w:val="0"/>
        <w:rPr>
          <w:rFonts w:ascii="Arial" w:eastAsia="Times New Roman" w:hAnsi="Arial" w:cs="Times New Roman"/>
          <w:b/>
          <w:sz w:val="24"/>
          <w:szCs w:val="24"/>
        </w:rPr>
      </w:pPr>
    </w:p>
    <w:p w:rsidR="00A04148" w:rsidRPr="00CF1103" w:rsidP="00A04148" w14:paraId="02A649F2" w14:textId="6A91D31D">
      <w:pPr>
        <w:spacing w:after="0" w:line="240" w:lineRule="auto"/>
        <w:outlineLvl w:val="0"/>
        <w:rPr>
          <w:rFonts w:ascii="Arial" w:eastAsia="Times New Roman" w:hAnsi="Arial" w:cs="Times New Roman"/>
          <w:sz w:val="24"/>
          <w:szCs w:val="20"/>
        </w:rPr>
      </w:pPr>
      <w:r w:rsidRPr="00CF1103">
        <w:rPr>
          <w:rFonts w:ascii="Arial" w:eastAsia="Times New Roman" w:hAnsi="Arial" w:cs="Times New Roman"/>
          <w:b/>
          <w:sz w:val="24"/>
          <w:szCs w:val="24"/>
        </w:rPr>
        <w:t>Introduction:</w:t>
      </w:r>
      <w:r w:rsidRPr="00CF1103" w:rsidR="00EE3F3D">
        <w:rPr>
          <w:rFonts w:ascii="Arial" w:eastAsia="Times New Roman" w:hAnsi="Arial" w:cs="Times New Roman"/>
          <w:b/>
          <w:sz w:val="24"/>
          <w:szCs w:val="24"/>
        </w:rPr>
        <w:t xml:space="preserve"> </w:t>
      </w:r>
    </w:p>
    <w:p w:rsidR="00A04148" w:rsidRPr="00CF1103" w:rsidP="00A04148" w14:paraId="406F8ADA" w14:textId="77777777">
      <w:pPr>
        <w:spacing w:after="0" w:line="240" w:lineRule="auto"/>
        <w:rPr>
          <w:rFonts w:ascii="Arial" w:eastAsia="Times New Roman" w:hAnsi="Arial" w:cs="Times New Roman"/>
          <w:sz w:val="12"/>
          <w:szCs w:val="12"/>
        </w:rPr>
      </w:pPr>
    </w:p>
    <w:p w:rsidR="00A04148" w:rsidRPr="00CF1103" w:rsidP="00A04148" w14:paraId="19429241" w14:textId="20EE4F16">
      <w:pPr>
        <w:spacing w:after="0" w:line="240" w:lineRule="auto"/>
        <w:outlineLvl w:val="0"/>
        <w:rPr>
          <w:rFonts w:ascii="Arial" w:eastAsia="Times New Roman" w:hAnsi="Arial" w:cs="Arial"/>
          <w:sz w:val="24"/>
          <w:szCs w:val="20"/>
        </w:rPr>
      </w:pPr>
    </w:p>
    <w:p w:rsidR="007309BE" w:rsidRPr="00CF1103" w:rsidP="007309BE" w14:paraId="7DD89C5D" w14:textId="77777777">
      <w:pPr>
        <w:pStyle w:val="NormalWeb"/>
        <w:shd w:val="clear" w:color="auto" w:fill="FFFFFF"/>
        <w:spacing w:before="0" w:beforeAutospacing="0" w:after="0" w:afterAutospacing="0"/>
        <w:rPr>
          <w:rFonts w:ascii="Arial" w:hAnsi="Arial" w:cs="Arial"/>
          <w:color w:val="32363A"/>
        </w:rPr>
      </w:pPr>
      <w:r w:rsidRPr="00CF1103">
        <w:rPr>
          <w:rFonts w:ascii="Arial" w:hAnsi="Arial" w:cs="Arial"/>
          <w:color w:val="32363A"/>
        </w:rPr>
        <w:t>This communication is being made on behalf of the </w:t>
      </w:r>
      <w:r w:rsidRPr="00CF1103">
        <w:rPr>
          <w:rStyle w:val="Strong"/>
          <w:rFonts w:ascii="Arial" w:hAnsi="Arial" w:cs="Arial"/>
          <w:color w:val="32363A"/>
        </w:rPr>
        <w:t>Department of Energy (DOE)</w:t>
      </w:r>
      <w:r w:rsidRPr="00CF1103">
        <w:rPr>
          <w:rFonts w:ascii="Arial" w:hAnsi="Arial" w:cs="Arial"/>
          <w:color w:val="32363A"/>
        </w:rPr>
        <w:t>. We are conducting a national survey about the energy, energy-related, and advanced manufacturing industries. This important survey addresses businesses that research, develop, manufacture, install, or work with products that generate, distribute, or save energy. This includes organizations involved in fossil and renewable energy production, energy efficiency products and services, motor vehicles, solar, wind, fossil, other energy sources, and energy-related products and services. </w:t>
      </w:r>
    </w:p>
    <w:p w:rsidR="007309BE" w:rsidRPr="00CF1103" w:rsidP="007309BE" w14:paraId="79F3A354" w14:textId="77777777">
      <w:pPr>
        <w:pStyle w:val="NormalWeb"/>
        <w:shd w:val="clear" w:color="auto" w:fill="FFFFFF"/>
        <w:spacing w:before="0" w:beforeAutospacing="0" w:after="0" w:afterAutospacing="0"/>
        <w:rPr>
          <w:rFonts w:ascii="Arial" w:hAnsi="Arial" w:cs="Arial"/>
          <w:color w:val="32363A"/>
        </w:rPr>
      </w:pPr>
      <w:r w:rsidRPr="00CF1103">
        <w:rPr>
          <w:rStyle w:val="Strong"/>
          <w:rFonts w:ascii="Arial" w:hAnsi="Arial" w:cs="Arial"/>
          <w:color w:val="32363A"/>
        </w:rPr>
        <w:t> </w:t>
      </w:r>
    </w:p>
    <w:p w:rsidR="007309BE" w:rsidRPr="00CF1103" w:rsidP="007309BE" w14:paraId="12CDBDFC" w14:textId="77777777">
      <w:pPr>
        <w:pStyle w:val="NormalWeb"/>
        <w:shd w:val="clear" w:color="auto" w:fill="FFFFFF"/>
        <w:spacing w:before="0" w:beforeAutospacing="0" w:after="0" w:afterAutospacing="0"/>
        <w:rPr>
          <w:rFonts w:ascii="Arial" w:hAnsi="Arial" w:cs="Arial"/>
          <w:color w:val="32363A"/>
        </w:rPr>
      </w:pPr>
      <w:r w:rsidRPr="00CF1103">
        <w:rPr>
          <w:rFonts w:ascii="Arial" w:hAnsi="Arial" w:cs="Arial"/>
          <w:color w:val="32363A"/>
        </w:rPr>
        <w:t>Your individual responses will </w:t>
      </w:r>
      <w:r w:rsidRPr="00CF1103">
        <w:rPr>
          <w:rStyle w:val="Strong"/>
          <w:rFonts w:ascii="Arial" w:hAnsi="Arial" w:cs="Arial"/>
          <w:color w:val="32363A"/>
        </w:rPr>
        <w:t>not</w:t>
      </w:r>
      <w:r w:rsidRPr="00CF1103">
        <w:rPr>
          <w:rFonts w:ascii="Arial" w:hAnsi="Arial" w:cs="Arial"/>
          <w:color w:val="32363A"/>
        </w:rPr>
        <w:t> be published; only aggregated information will be used in reporting the survey results.</w:t>
      </w:r>
    </w:p>
    <w:p w:rsidR="007309BE" w:rsidRPr="00CF1103" w:rsidP="007309BE" w14:paraId="79FE38BF" w14:textId="77777777">
      <w:pPr>
        <w:pStyle w:val="NormalWeb"/>
        <w:shd w:val="clear" w:color="auto" w:fill="FFFFFF"/>
        <w:spacing w:before="0" w:beforeAutospacing="0" w:after="0" w:afterAutospacing="0"/>
        <w:rPr>
          <w:rFonts w:ascii="Arial" w:hAnsi="Arial" w:cs="Arial"/>
          <w:color w:val="32363A"/>
        </w:rPr>
      </w:pPr>
      <w:r w:rsidRPr="00CF1103">
        <w:rPr>
          <w:rStyle w:val="Strong"/>
          <w:rFonts w:ascii="Arial" w:hAnsi="Arial" w:cs="Arial"/>
          <w:color w:val="32363A"/>
        </w:rPr>
        <w:t> </w:t>
      </w:r>
    </w:p>
    <w:p w:rsidR="007309BE" w:rsidRPr="00CF1103" w:rsidP="007309BE" w14:paraId="76A6767F" w14:textId="77777777">
      <w:pPr>
        <w:pStyle w:val="NormalWeb"/>
        <w:shd w:val="clear" w:color="auto" w:fill="FFFFFF"/>
        <w:spacing w:before="0" w:beforeAutospacing="0" w:after="0" w:afterAutospacing="0"/>
        <w:rPr>
          <w:rFonts w:ascii="Arial" w:hAnsi="Arial" w:cs="Arial"/>
          <w:color w:val="32363A"/>
        </w:rPr>
      </w:pPr>
      <w:r w:rsidRPr="00CF1103">
        <w:rPr>
          <w:rFonts w:ascii="Arial" w:hAnsi="Arial" w:cs="Arial"/>
          <w:color w:val="32363A"/>
        </w:rPr>
        <w:t>The survey is </w:t>
      </w:r>
      <w:r w:rsidRPr="00CF1103">
        <w:rPr>
          <w:rStyle w:val="Strong"/>
          <w:rFonts w:ascii="Arial" w:hAnsi="Arial" w:cs="Arial"/>
          <w:color w:val="32363A"/>
          <w:u w:val="single"/>
        </w:rPr>
        <w:t>voluntary</w:t>
      </w:r>
      <w:r w:rsidRPr="00CF1103">
        <w:rPr>
          <w:rFonts w:ascii="Arial" w:hAnsi="Arial" w:cs="Arial"/>
          <w:color w:val="32363A"/>
        </w:rPr>
        <w:t> and can take up to 45 minutes (including any necessary preparation) of your time. Your participation will help determine how investments of time and money should be made to support the industry and prepare the present and future labor pool.</w:t>
      </w:r>
    </w:p>
    <w:p w:rsidR="007309BE" w:rsidRPr="00CF1103" w:rsidP="007309BE" w14:paraId="28D3ED2D" w14:textId="1792D29C">
      <w:pPr>
        <w:pStyle w:val="NormalWeb"/>
        <w:shd w:val="clear" w:color="auto" w:fill="FFFFFF"/>
        <w:spacing w:before="0" w:beforeAutospacing="0" w:after="0" w:afterAutospacing="0"/>
        <w:rPr>
          <w:rFonts w:ascii="Arial" w:hAnsi="Arial" w:cs="Arial"/>
          <w:color w:val="32363A"/>
        </w:rPr>
      </w:pPr>
      <w:r w:rsidRPr="00CF1103">
        <w:rPr>
          <w:rFonts w:ascii="Arial" w:hAnsi="Arial" w:cs="Arial"/>
          <w:color w:val="32363A"/>
        </w:rPr>
        <w:t>  </w:t>
      </w:r>
    </w:p>
    <w:p w:rsidR="00E8246F" w:rsidRPr="00CF1103" w:rsidP="00B064D4" w14:paraId="6595F1BD" w14:textId="61BEB0DF">
      <w:pPr>
        <w:pStyle w:val="NormalWeb"/>
        <w:shd w:val="clear" w:color="auto" w:fill="FFFFFF"/>
        <w:spacing w:before="0" w:beforeAutospacing="0" w:after="0" w:afterAutospacing="0"/>
        <w:rPr>
          <w:rStyle w:val="Emphasis"/>
          <w:rFonts w:ascii="Arial" w:hAnsi="Arial" w:cs="Arial"/>
          <w:b/>
          <w:bCs/>
          <w:color w:val="32363A"/>
          <w:u w:val="single"/>
        </w:rPr>
      </w:pPr>
      <w:r w:rsidRPr="00CF1103">
        <w:rPr>
          <w:rFonts w:ascii="Arial" w:hAnsi="Arial" w:eastAsiaTheme="minorHAnsi" w:cs="Arial"/>
        </w:rPr>
        <w:t>If you have any questions about DOE’s involvement in this survey, please contact Betony Jones at 240-255-8519</w:t>
      </w:r>
    </w:p>
    <w:p w:rsidR="00E8246F" w:rsidRPr="00CF1103" w:rsidP="00B064D4" w14:paraId="5A837253"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CF1103" w:rsidP="00B064D4" w14:paraId="28630464" w14:textId="45D2C7C6">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B064D4" w:rsidRPr="00CF1103" w:rsidP="00B064D4" w14:paraId="4246D2DE" w14:textId="6B9433B9">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2F9142CF" w14:textId="72BCC9C0">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4F94C0B0" w14:textId="18B0F62F">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57E11F2C" w14:textId="7275BA5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297B8AC1" w14:textId="0386E974">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69B6CAB9" w14:textId="248C1544">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2D18A76C" w14:textId="25DBAC48">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776D1C05" w14:textId="2FD8F22A">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30CF02F6" w14:textId="10B158B5">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7EA4DA36" w14:textId="15544E3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5E4A677B" w14:textId="6770B40C">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69B80C72" w14:textId="54C25452">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3E299EA3" w14:textId="5DB7ACAE">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6A686467" w14:textId="41E0B16A">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6402FBDC" w14:textId="61850448">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4702246F" w14:textId="383C8DD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7309BE" w:rsidRPr="00CF1103" w:rsidP="00B064D4" w14:paraId="061A50F1" w14:textId="77777777">
      <w:pPr>
        <w:pStyle w:val="NormalWeb"/>
        <w:shd w:val="clear" w:color="auto" w:fill="FFFFFF"/>
        <w:spacing w:before="0" w:beforeAutospacing="0" w:after="0" w:afterAutospacing="0"/>
        <w:rPr>
          <w:rStyle w:val="Emphasis"/>
          <w:rFonts w:asciiTheme="minorHAnsi" w:hAnsiTheme="minorHAnsi" w:cstheme="minorHAnsi"/>
          <w:b/>
          <w:bCs/>
          <w:color w:val="32363A"/>
          <w:sz w:val="27"/>
          <w:szCs w:val="27"/>
          <w:u w:val="single"/>
        </w:rPr>
      </w:pPr>
    </w:p>
    <w:p w:rsidR="00E8246F" w:rsidRPr="00CF1103" w:rsidP="00E8246F" w14:paraId="5E9288BA" w14:textId="77777777">
      <w:pPr>
        <w:pStyle w:val="NormalWeb"/>
        <w:shd w:val="clear" w:color="auto" w:fill="FFFFFF"/>
        <w:spacing w:before="0" w:beforeAutospacing="0" w:after="0" w:afterAutospacing="0"/>
        <w:jc w:val="center"/>
        <w:rPr>
          <w:rStyle w:val="Emphasis"/>
          <w:rFonts w:asciiTheme="minorHAnsi" w:hAnsiTheme="minorHAnsi" w:cstheme="minorHAnsi"/>
          <w:b/>
          <w:bCs/>
          <w:color w:val="32363A"/>
          <w:sz w:val="27"/>
          <w:szCs w:val="27"/>
          <w:u w:val="single"/>
        </w:rPr>
      </w:pPr>
    </w:p>
    <w:p w:rsidR="003B4D65" w:rsidRPr="00CF1103" w:rsidP="003B4D65" w14:paraId="218505E4" w14:textId="77777777">
      <w:pPr>
        <w:pStyle w:val="NormalWeb"/>
        <w:spacing w:before="0" w:beforeAutospacing="0" w:after="225" w:afterAutospacing="0"/>
        <w:jc w:val="center"/>
        <w:rPr>
          <w:rFonts w:ascii="Arial" w:hAnsi="Arial" w:cs="Arial"/>
          <w:b/>
          <w:bCs/>
          <w:i/>
          <w:iCs/>
          <w:color w:val="000000" w:themeColor="text1"/>
          <w:sz w:val="22"/>
          <w:szCs w:val="22"/>
          <w:u w:val="single"/>
        </w:rPr>
      </w:pPr>
      <w:r w:rsidRPr="00CF1103">
        <w:rPr>
          <w:rFonts w:ascii="Arial" w:hAnsi="Arial" w:cs="Arial"/>
          <w:b/>
          <w:bCs/>
          <w:i/>
          <w:iCs/>
          <w:color w:val="000000" w:themeColor="text1"/>
          <w:sz w:val="22"/>
          <w:szCs w:val="22"/>
          <w:u w:val="single"/>
        </w:rPr>
        <w:t>Privacy Act Statement</w:t>
      </w:r>
    </w:p>
    <w:p w:rsidR="003B4D65" w:rsidRPr="00CF1103" w:rsidP="003B4D65" w14:paraId="073FB647" w14:textId="77777777">
      <w:pPr>
        <w:pStyle w:val="NormalWeb"/>
        <w:spacing w:before="0" w:beforeAutospacing="0" w:after="225" w:afterAutospacing="0"/>
        <w:rPr>
          <w:rFonts w:ascii="Arial" w:hAnsi="Arial" w:cs="Arial"/>
          <w:color w:val="000000" w:themeColor="text1"/>
          <w:sz w:val="22"/>
          <w:szCs w:val="22"/>
        </w:rPr>
      </w:pPr>
      <w:r w:rsidRPr="00CF1103">
        <w:rPr>
          <w:rFonts w:ascii="Arial" w:hAnsi="Arial" w:cs="Arial"/>
          <w:color w:val="000000" w:themeColor="text1"/>
          <w:sz w:val="22"/>
          <w:szCs w:val="22"/>
        </w:rPr>
        <w:t>The information you provide to the Department of Energy (DOE) during this study will b</w:t>
      </w:r>
      <w:r w:rsidRPr="00CF1103">
        <w:rPr>
          <w:rFonts w:ascii="Arial" w:hAnsi="Arial" w:cs="Arial"/>
          <w:i/>
          <w:iCs/>
          <w:color w:val="000000" w:themeColor="text1"/>
          <w:sz w:val="22"/>
          <w:szCs w:val="22"/>
        </w:rPr>
        <w:t xml:space="preserve">e </w:t>
      </w:r>
      <w:r w:rsidRPr="00CF1103">
        <w:rPr>
          <w:rStyle w:val="Emphasis"/>
          <w:rFonts w:ascii="Arial" w:hAnsi="Arial" w:cs="Arial"/>
          <w:color w:val="000000" w:themeColor="text1"/>
          <w:sz w:val="22"/>
          <w:szCs w:val="22"/>
        </w:rPr>
        <w:t xml:space="preserve">used to allow energy-related employment to be assigned by primary value chain activity, </w:t>
      </w:r>
      <w:r w:rsidRPr="00CF1103">
        <w:rPr>
          <w:rStyle w:val="Emphasis"/>
          <w:rFonts w:ascii="Arial" w:hAnsi="Arial" w:cs="Arial"/>
          <w:color w:val="000000" w:themeColor="text1"/>
          <w:sz w:val="22"/>
          <w:szCs w:val="22"/>
        </w:rPr>
        <w:t>including:</w:t>
      </w:r>
      <w:r w:rsidRPr="00CF1103">
        <w:rPr>
          <w:rStyle w:val="Emphasis"/>
          <w:rFonts w:ascii="Arial" w:hAnsi="Arial" w:cs="Arial"/>
          <w:color w:val="000000" w:themeColor="text1"/>
          <w:sz w:val="22"/>
          <w:szCs w:val="22"/>
        </w:rPr>
        <w:t xml:space="preserve"> research and development; manufacturing; sales and distribution; installation, repair and maintenance; and professional services.  It will also provide insight on wages, workforce demographics, and employers’ ability to recruit qualified workers. </w:t>
      </w:r>
      <w:r w:rsidRPr="00CF1103">
        <w:rPr>
          <w:rFonts w:ascii="Arial" w:hAnsi="Arial" w:cs="Arial"/>
          <w:i/>
          <w:iCs/>
          <w:color w:val="000000" w:themeColor="text1"/>
          <w:sz w:val="22"/>
          <w:szCs w:val="22"/>
        </w:rPr>
        <w:br/>
      </w:r>
      <w:r w:rsidRPr="00CF1103">
        <w:rPr>
          <w:rFonts w:ascii="Arial" w:hAnsi="Arial" w:cs="Arial"/>
          <w:i/>
          <w:iCs/>
          <w:color w:val="000000" w:themeColor="text1"/>
          <w:sz w:val="22"/>
          <w:szCs w:val="22"/>
        </w:rPr>
        <w:br/>
      </w:r>
      <w:r w:rsidRPr="00CF1103">
        <w:rPr>
          <w:rStyle w:val="Emphasis"/>
          <w:rFonts w:ascii="Arial" w:hAnsi="Arial" w:cs="Arial"/>
          <w:color w:val="000000" w:themeColor="text1"/>
          <w:sz w:val="22"/>
          <w:szCs w:val="22"/>
        </w:rPr>
        <w:t>The data you supply will be used by industry, training organizations, community colleges, job seekers, federal agencies, and other stakeholders, to better inform the workforce development system by highlighting changes in the industry that are driving demand for workers. The data will also inform energy economic development planning activities at the local, state, and regional levels by providing a more detailed assessment of energy jobs, as well as the changing energy landscape and how such changes influence labor markets.</w:t>
      </w:r>
    </w:p>
    <w:p w:rsidR="003B4D65" w:rsidRPr="00CF1103" w:rsidP="003B4D65" w14:paraId="324068FB" w14:textId="77777777">
      <w:pPr>
        <w:pStyle w:val="NormalWeb"/>
        <w:spacing w:before="0" w:beforeAutospacing="0" w:after="225" w:afterAutospacing="0"/>
        <w:rPr>
          <w:rFonts w:ascii="Arial" w:hAnsi="Arial" w:cs="Arial"/>
          <w:color w:val="000000" w:themeColor="text1"/>
          <w:sz w:val="22"/>
          <w:szCs w:val="22"/>
        </w:rPr>
      </w:pPr>
      <w:r w:rsidRPr="00CF1103">
        <w:rPr>
          <w:rFonts w:ascii="Arial" w:hAnsi="Arial" w:cs="Arial"/>
          <w:color w:val="000000" w:themeColor="text1"/>
          <w:sz w:val="22"/>
          <w:szCs w:val="22"/>
        </w:rPr>
        <w:t>With your consent, the DOE will collect your response as you participate in the study. This includes responses to all survey questions for which your firm qualifies. Your feedback will be kept private and will not be linked to you. Only de-identified and aggregated information will be included in any final or published reports. None of your identifying information will be included in the reports. The DOE does not anticipate further disclosure of your personal information except as required by law.</w:t>
      </w:r>
    </w:p>
    <w:p w:rsidR="003B4D65" w:rsidRPr="00CF1103" w:rsidP="003B4D65" w14:paraId="6C083EF2" w14:textId="77777777">
      <w:pPr>
        <w:pStyle w:val="NormalWeb"/>
        <w:spacing w:before="0" w:beforeAutospacing="0" w:after="0" w:afterAutospacing="0"/>
        <w:rPr>
          <w:rFonts w:ascii="Arial" w:hAnsi="Arial" w:cs="Arial"/>
          <w:color w:val="000000" w:themeColor="text1"/>
          <w:sz w:val="22"/>
          <w:szCs w:val="22"/>
        </w:rPr>
      </w:pPr>
      <w:r w:rsidRPr="00CF1103">
        <w:rPr>
          <w:rFonts w:ascii="Arial" w:hAnsi="Arial" w:cs="Arial"/>
          <w:color w:val="000000" w:themeColor="text1"/>
          <w:sz w:val="22"/>
          <w:szCs w:val="22"/>
        </w:rPr>
        <w:t xml:space="preserve">This collection of information is authorized by </w:t>
      </w:r>
      <w:r w:rsidRPr="00CF1103">
        <w:rPr>
          <w:rFonts w:ascii="Arial" w:hAnsi="Arial" w:cs="Arial"/>
          <w:color w:val="000000" w:themeColor="text1"/>
          <w:sz w:val="22"/>
          <w:szCs w:val="22"/>
        </w:rPr>
        <w:t>xxxx</w:t>
      </w:r>
      <w:r w:rsidRPr="00CF1103">
        <w:rPr>
          <w:rFonts w:ascii="Arial" w:hAnsi="Arial" w:cs="Arial"/>
          <w:color w:val="000000" w:themeColor="text1"/>
          <w:sz w:val="22"/>
          <w:szCs w:val="22"/>
        </w:rPr>
        <w:t>. Participation is voluntary, and you may withdraw participation at any time.</w:t>
      </w:r>
    </w:p>
    <w:p w:rsidR="003B4D65" w:rsidRPr="00CF1103" w:rsidP="003B4D65" w14:paraId="1363BAFC" w14:textId="77777777">
      <w:pPr>
        <w:pStyle w:val="NormalWeb"/>
        <w:spacing w:before="0" w:beforeAutospacing="0" w:after="0" w:afterAutospacing="0"/>
        <w:rPr>
          <w:rFonts w:ascii="Arial" w:hAnsi="Arial" w:cs="Arial"/>
          <w:color w:val="000000" w:themeColor="text1"/>
          <w:sz w:val="22"/>
          <w:szCs w:val="22"/>
        </w:rPr>
      </w:pPr>
    </w:p>
    <w:p w:rsidR="003B4D65" w:rsidRPr="00CF1103" w:rsidP="003B4D65" w14:paraId="74090CC4" w14:textId="77777777">
      <w:pPr>
        <w:pStyle w:val="NormalWeb"/>
        <w:shd w:val="clear" w:color="auto" w:fill="FFFFFF"/>
        <w:spacing w:before="0" w:beforeAutospacing="0" w:after="0" w:afterAutospacing="0"/>
        <w:jc w:val="center"/>
        <w:rPr>
          <w:rFonts w:ascii="Arial" w:hAnsi="Arial" w:cs="Arial"/>
          <w:color w:val="000000" w:themeColor="text1"/>
          <w:sz w:val="22"/>
          <w:szCs w:val="22"/>
        </w:rPr>
      </w:pPr>
      <w:r w:rsidRPr="00CF1103">
        <w:rPr>
          <w:rStyle w:val="Emphasis"/>
          <w:rFonts w:ascii="Arial" w:hAnsi="Arial" w:cs="Arial"/>
          <w:b/>
          <w:bCs/>
          <w:color w:val="000000" w:themeColor="text1"/>
          <w:sz w:val="22"/>
          <w:szCs w:val="22"/>
          <w:u w:val="single"/>
        </w:rPr>
        <w:t>Paperwork Reduction Act Burden Disclosure Statement</w:t>
      </w:r>
    </w:p>
    <w:p w:rsidR="003B4D65" w:rsidRPr="00CF1103" w:rsidP="003B4D65" w14:paraId="1A3BB663" w14:textId="77777777">
      <w:pPr>
        <w:pStyle w:val="NormalWeb"/>
        <w:spacing w:before="0" w:beforeAutospacing="0" w:after="0" w:afterAutospacing="0"/>
        <w:rPr>
          <w:rFonts w:ascii="Arial" w:hAnsi="Arial" w:cs="Arial"/>
          <w:color w:val="000000" w:themeColor="text1"/>
          <w:sz w:val="22"/>
          <w:szCs w:val="22"/>
        </w:rPr>
      </w:pPr>
    </w:p>
    <w:p w:rsidR="003B4D65" w:rsidRPr="00CF1103" w:rsidP="003B4D65" w14:paraId="7FD0BF1D" w14:textId="77777777">
      <w:pPr>
        <w:pStyle w:val="NormalWeb"/>
        <w:shd w:val="clear" w:color="auto" w:fill="FFFFFF"/>
        <w:spacing w:before="0" w:beforeAutospacing="0" w:after="0" w:afterAutospacing="0"/>
        <w:rPr>
          <w:rFonts w:ascii="Arial" w:hAnsi="Arial" w:cs="Arial"/>
          <w:i/>
          <w:iCs/>
          <w:color w:val="000000" w:themeColor="text1"/>
          <w:sz w:val="22"/>
          <w:szCs w:val="22"/>
        </w:rPr>
      </w:pPr>
      <w:r w:rsidRPr="00CF1103">
        <w:rPr>
          <w:rStyle w:val="Emphasis"/>
          <w:rFonts w:ascii="Arial" w:hAnsi="Arial" w:cs="Arial"/>
          <w:color w:val="000000" w:themeColor="text1"/>
          <w:sz w:val="22"/>
          <w:szCs w:val="22"/>
        </w:rPr>
        <w:t xml:space="preserve">Public reporting burden for this collection of information is estimated to up to 48 minutes,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OMB Control Number </w:t>
      </w:r>
      <w:r w:rsidRPr="00CF1103">
        <w:rPr>
          <w:rStyle w:val="Emphasis"/>
          <w:rFonts w:ascii="Arial" w:hAnsi="Arial" w:cs="Arial"/>
          <w:color w:val="000000" w:themeColor="text1"/>
          <w:sz w:val="22"/>
          <w:szCs w:val="22"/>
        </w:rPr>
        <w:t>xxxx-xxxx</w:t>
      </w:r>
      <w:r w:rsidRPr="00CF1103">
        <w:rPr>
          <w:rStyle w:val="Emphasis"/>
          <w:rFonts w:ascii="Arial" w:hAnsi="Arial" w:cs="Arial"/>
          <w:color w:val="000000" w:themeColor="text1"/>
          <w:sz w:val="22"/>
          <w:szCs w:val="22"/>
        </w:rPr>
        <w:t xml:space="preserve">, U.S. Department of Energy, 1000 Independence Ave SW, Washington, DC, 20585-1290; and to the Office of Management and Budget (OMB), OIRA, Paperwork Reduction Project OMB Control Number </w:t>
      </w:r>
      <w:r w:rsidRPr="00CF1103">
        <w:rPr>
          <w:rStyle w:val="Emphasis"/>
          <w:rFonts w:ascii="Arial" w:hAnsi="Arial" w:cs="Arial"/>
          <w:color w:val="000000" w:themeColor="text1"/>
          <w:sz w:val="22"/>
          <w:szCs w:val="22"/>
        </w:rPr>
        <w:t>xxxx-xxxx</w:t>
      </w:r>
      <w:r w:rsidRPr="00CF1103">
        <w:rPr>
          <w:rStyle w:val="Emphasis"/>
          <w:rFonts w:ascii="Arial" w:hAnsi="Arial" w:cs="Arial"/>
          <w:color w:val="000000" w:themeColor="text1"/>
          <w:sz w:val="22"/>
          <w:szCs w:val="22"/>
        </w:rPr>
        <w:t>, Washington, DC  20503.</w:t>
      </w:r>
      <w:r w:rsidRPr="00CF1103">
        <w:rPr>
          <w:rFonts w:ascii="Arial" w:hAnsi="Arial" w:cs="Arial"/>
          <w:i/>
          <w:iCs/>
          <w:color w:val="000000" w:themeColor="text1"/>
          <w:sz w:val="22"/>
          <w:szCs w:val="22"/>
        </w:rPr>
        <w:br/>
      </w:r>
      <w:r w:rsidRPr="00CF1103">
        <w:rPr>
          <w:rFonts w:ascii="Arial" w:hAnsi="Arial" w:cs="Arial"/>
          <w:i/>
          <w:iCs/>
          <w:color w:val="000000" w:themeColor="text1"/>
          <w:sz w:val="22"/>
          <w:szCs w:val="22"/>
        </w:rPr>
        <w:br/>
      </w:r>
      <w:r w:rsidRPr="00CF1103">
        <w:rPr>
          <w:rStyle w:val="Emphasis"/>
          <w:rFonts w:ascii="Arial" w:hAnsi="Arial" w:cs="Arial"/>
          <w:color w:val="000000" w:themeColor="text1"/>
          <w:sz w:val="22"/>
          <w:szCs w:val="22"/>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r w:rsidRPr="00CF1103">
        <w:rPr>
          <w:rFonts w:ascii="Arial" w:hAnsi="Arial" w:cs="Arial"/>
          <w:i/>
          <w:iCs/>
          <w:color w:val="000000" w:themeColor="text1"/>
          <w:sz w:val="22"/>
          <w:szCs w:val="22"/>
        </w:rPr>
        <w:br/>
      </w:r>
      <w:r w:rsidRPr="00CF1103">
        <w:rPr>
          <w:rFonts w:ascii="Arial" w:hAnsi="Arial" w:cs="Arial"/>
          <w:i/>
          <w:iCs/>
          <w:color w:val="000000" w:themeColor="text1"/>
          <w:sz w:val="22"/>
          <w:szCs w:val="22"/>
        </w:rPr>
        <w:br/>
      </w:r>
      <w:r w:rsidRPr="00CF1103">
        <w:rPr>
          <w:rStyle w:val="Emphasis"/>
          <w:rFonts w:ascii="Arial" w:hAnsi="Arial" w:cs="Arial"/>
          <w:color w:val="000000" w:themeColor="text1"/>
          <w:sz w:val="22"/>
          <w:szCs w:val="22"/>
        </w:rPr>
        <w:t>Submission of this data is voluntary.</w:t>
      </w:r>
    </w:p>
    <w:p w:rsidR="00E8246F" w:rsidRPr="00CF1103" w:rsidP="00E8246F" w14:paraId="14F3583F" w14:textId="48ACA00E">
      <w:pPr>
        <w:pStyle w:val="NormalWeb"/>
        <w:shd w:val="clear" w:color="auto" w:fill="FFFFFF"/>
        <w:spacing w:before="0" w:beforeAutospacing="0" w:after="0" w:afterAutospacing="0"/>
        <w:rPr>
          <w:rFonts w:asciiTheme="minorHAnsi" w:hAnsiTheme="minorHAnsi" w:cstheme="minorHAnsi"/>
          <w:color w:val="000000"/>
          <w:sz w:val="20"/>
          <w:szCs w:val="20"/>
        </w:rPr>
      </w:pPr>
    </w:p>
    <w:p w:rsidR="00A04148" w:rsidRPr="00CF1103" w:rsidP="00A04148" w14:paraId="6A3100FC" w14:textId="77777777">
      <w:pPr>
        <w:spacing w:after="0" w:line="240" w:lineRule="auto"/>
        <w:rPr>
          <w:rFonts w:ascii="Arial" w:eastAsia="Times New Roman" w:hAnsi="Arial" w:cs="Arial"/>
          <w:sz w:val="24"/>
          <w:szCs w:val="24"/>
        </w:rPr>
      </w:pPr>
    </w:p>
    <w:p w:rsidR="00A04148" w:rsidRPr="00CF1103" w:rsidP="00A04148" w14:paraId="74FFC59F" w14:textId="77777777">
      <w:pPr>
        <w:spacing w:after="0" w:line="240" w:lineRule="auto"/>
        <w:rPr>
          <w:rFonts w:ascii="Arial" w:eastAsia="Times New Roman" w:hAnsi="Arial" w:cs="Times New Roman"/>
          <w:sz w:val="24"/>
          <w:szCs w:val="20"/>
        </w:rPr>
      </w:pPr>
    </w:p>
    <w:p w:rsidR="00A04148" w:rsidRPr="00CF1103" w:rsidP="002A224E" w14:paraId="7AAF1E9B" w14:textId="02CC5AD3">
      <w:pPr>
        <w:spacing w:after="0" w:line="240" w:lineRule="auto"/>
        <w:rPr>
          <w:rFonts w:ascii="Arial" w:eastAsia="Times New Roman" w:hAnsi="Arial" w:cs="Times New Roman"/>
          <w:sz w:val="24"/>
          <w:szCs w:val="20"/>
        </w:rPr>
      </w:pPr>
      <w:r w:rsidRPr="00CF1103">
        <w:rPr>
          <w:rFonts w:ascii="Arial" w:eastAsia="Times New Roman" w:hAnsi="Arial" w:cs="Times New Roman"/>
          <w:sz w:val="24"/>
          <w:szCs w:val="20"/>
        </w:rPr>
        <w:t>`````````````````````````````````````````````````````````````````````````````````````````````````````````````````````</w:t>
      </w:r>
    </w:p>
    <w:p w:rsidR="002A224E" w:rsidRPr="00CF1103" w:rsidP="00175979" w14:paraId="6D3A3B0E" w14:textId="77777777">
      <w:pPr>
        <w:contextualSpacing/>
        <w:rPr>
          <w:rFonts w:ascii="Arial" w:hAnsi="Arial" w:cs="Arial"/>
          <w:sz w:val="24"/>
          <w:szCs w:val="24"/>
        </w:rPr>
      </w:pPr>
    </w:p>
    <w:p w:rsidR="00EB08FB" w:rsidRPr="00CF1103" w:rsidP="000B5C5E" w14:paraId="68E4F423" w14:textId="4AD89FA8">
      <w:pPr>
        <w:numPr>
          <w:ilvl w:val="0"/>
          <w:numId w:val="1"/>
        </w:numPr>
        <w:spacing w:after="0" w:line="240" w:lineRule="auto"/>
        <w:rPr>
          <w:rFonts w:ascii="Arial" w:hAnsi="Arial" w:cs="Arial"/>
          <w:sz w:val="24"/>
          <w:szCs w:val="24"/>
        </w:rPr>
      </w:pPr>
      <w:r w:rsidRPr="00CF1103">
        <w:rPr>
          <w:rFonts w:ascii="Arial" w:hAnsi="Arial" w:cs="Arial"/>
          <w:sz w:val="24"/>
          <w:szCs w:val="24"/>
        </w:rPr>
        <w:t>Does your organization have at least one location with employees in the United States</w:t>
      </w:r>
      <w:r w:rsidRPr="00CF1103" w:rsidR="000E7F35">
        <w:rPr>
          <w:rFonts w:ascii="Arial" w:hAnsi="Arial" w:cs="Arial"/>
          <w:sz w:val="24"/>
          <w:szCs w:val="24"/>
        </w:rPr>
        <w:t xml:space="preserve">, including </w:t>
      </w:r>
      <w:r w:rsidRPr="00CF1103" w:rsidR="007F01F1">
        <w:rPr>
          <w:rFonts w:ascii="Arial" w:hAnsi="Arial" w:cs="Arial"/>
          <w:sz w:val="24"/>
          <w:szCs w:val="24"/>
        </w:rPr>
        <w:t>Puerto Rico and the Virgin Islands</w:t>
      </w:r>
      <w:r w:rsidRPr="00CF1103">
        <w:rPr>
          <w:rFonts w:ascii="Arial" w:hAnsi="Arial" w:cs="Arial"/>
          <w:sz w:val="24"/>
          <w:szCs w:val="24"/>
        </w:rPr>
        <w:t>? (Please count yourself as an employee if you are an owner-operated business or sole proprietor).</w:t>
      </w:r>
    </w:p>
    <w:p w:rsidR="00EB08FB" w:rsidRPr="00CF1103" w:rsidP="00EB08FB" w14:paraId="188A1626" w14:textId="77777777">
      <w:pPr>
        <w:spacing w:after="0" w:line="240" w:lineRule="auto"/>
        <w:ind w:left="360"/>
        <w:rPr>
          <w:rFonts w:ascii="Arial" w:hAnsi="Arial" w:cs="Arial"/>
          <w:sz w:val="24"/>
          <w:szCs w:val="24"/>
        </w:rPr>
      </w:pPr>
    </w:p>
    <w:p w:rsidR="00EB08FB" w:rsidRPr="00CF1103" w:rsidP="00EB08FB" w14:paraId="3276D1FC" w14:textId="77777777">
      <w:pPr>
        <w:pStyle w:val="QuestionResponse"/>
      </w:pPr>
      <w:r w:rsidRPr="00CF1103">
        <w:tab/>
        <w:t>1</w:t>
      </w:r>
      <w:r w:rsidRPr="00CF1103">
        <w:tab/>
        <w:t>Yes [CONTINUE]</w:t>
      </w:r>
    </w:p>
    <w:p w:rsidR="00EB08FB" w:rsidRPr="00CF1103" w:rsidP="00EB08FB" w14:paraId="13628046" w14:textId="77777777">
      <w:pPr>
        <w:pStyle w:val="QuestionResponse"/>
      </w:pPr>
      <w:r w:rsidRPr="00CF1103">
        <w:tab/>
        <w:t>2</w:t>
      </w:r>
      <w:r w:rsidRPr="00CF1103">
        <w:tab/>
        <w:t>No [TERMINATE]</w:t>
      </w:r>
    </w:p>
    <w:p w:rsidR="00EB08FB" w:rsidRPr="00CF1103" w:rsidP="008A2CAC" w14:paraId="5619745D" w14:textId="77777777">
      <w:pPr>
        <w:rPr>
          <w:rFonts w:cs="Arial"/>
          <w:szCs w:val="20"/>
        </w:rPr>
      </w:pPr>
    </w:p>
    <w:p w:rsidR="00EB08FB" w:rsidRPr="00CF1103" w:rsidP="00EB08FB" w14:paraId="60838BB5" w14:textId="5940E532">
      <w:pPr>
        <w:ind w:left="360"/>
        <w:rPr>
          <w:rFonts w:ascii="Arial" w:hAnsi="Arial" w:cs="Arial"/>
          <w:sz w:val="24"/>
          <w:szCs w:val="24"/>
        </w:rPr>
      </w:pPr>
      <w:r w:rsidRPr="00CF1103">
        <w:rPr>
          <w:rFonts w:ascii="Arial" w:hAnsi="Arial" w:cs="Arial"/>
          <w:sz w:val="24"/>
          <w:szCs w:val="24"/>
        </w:rPr>
        <w:t xml:space="preserve">For this survey, please only answer for your current business location. If your organization has other U.S. locations, please do not include their data. What is the zip code of your current location? </w:t>
      </w:r>
    </w:p>
    <w:p w:rsidR="00EB08FB" w:rsidRPr="00CF1103" w:rsidP="00EB08FB" w14:paraId="0260A711" w14:textId="097EBB2C">
      <w:pPr>
        <w:ind w:left="360"/>
        <w:rPr>
          <w:rFonts w:ascii="Arial" w:hAnsi="Arial" w:cs="Arial"/>
          <w:sz w:val="24"/>
          <w:szCs w:val="24"/>
        </w:rPr>
      </w:pPr>
      <w:r w:rsidRPr="00CF1103">
        <w:rPr>
          <w:rFonts w:ascii="Arial" w:hAnsi="Arial" w:cs="Arial"/>
          <w:sz w:val="24"/>
          <w:szCs w:val="24"/>
        </w:rPr>
        <w:t>____________________ (Accept all five-digit responses)</w:t>
      </w:r>
    </w:p>
    <w:p w:rsidR="008A53F3" w:rsidRPr="00CF1103" w:rsidP="00EB08FB" w14:paraId="28684204" w14:textId="29A581F6">
      <w:pPr>
        <w:ind w:left="360"/>
        <w:rPr>
          <w:rFonts w:ascii="Arial" w:hAnsi="Arial" w:cs="Arial"/>
          <w:b/>
          <w:sz w:val="24"/>
          <w:szCs w:val="24"/>
        </w:rPr>
      </w:pPr>
      <w:r w:rsidRPr="00CF1103">
        <w:rPr>
          <w:rFonts w:ascii="Arial" w:hAnsi="Arial" w:cs="Arial"/>
          <w:sz w:val="24"/>
          <w:szCs w:val="24"/>
        </w:rPr>
        <w:t>Have check box for Refused (Terminate if Refused)</w:t>
      </w:r>
    </w:p>
    <w:p w:rsidR="008A53F3" w:rsidRPr="00CF1103" w:rsidP="00B064D4" w14:paraId="0D26A828" w14:textId="4D7794A8">
      <w:pPr>
        <w:pStyle w:val="ListParagraph"/>
        <w:numPr>
          <w:ilvl w:val="0"/>
          <w:numId w:val="1"/>
        </w:numPr>
        <w:rPr>
          <w:rFonts w:ascii="Arial" w:hAnsi="Arial" w:cs="Arial"/>
          <w:sz w:val="24"/>
          <w:szCs w:val="24"/>
        </w:rPr>
      </w:pPr>
      <w:bookmarkStart w:id="0" w:name="_Hlk496778942"/>
      <w:r w:rsidRPr="00CF1103">
        <w:rPr>
          <w:rFonts w:ascii="Arial" w:hAnsi="Arial" w:cs="Arial"/>
          <w:sz w:val="24"/>
          <w:szCs w:val="24"/>
        </w:rPr>
        <w:t>Is your organization involved, in whole or part, with an activity related to energy? We define this as being directly involved with researching, developing, producing, manufacturing, distributing, selling, implementing, installing, or repairing components, constructing facilities (for energy product manufacturing and distribution) or other energy infrastructure projects such as EV charging and ports for offshore wind, and other goods or services related to:</w:t>
      </w:r>
    </w:p>
    <w:p w:rsidR="00B064D4" w:rsidRPr="00CF1103" w:rsidP="00B064D4" w14:paraId="35F6D581" w14:textId="77777777">
      <w:pPr>
        <w:pStyle w:val="ListParagraph"/>
        <w:ind w:left="360"/>
        <w:rPr>
          <w:rFonts w:ascii="Arial" w:hAnsi="Arial" w:cs="Arial"/>
          <w:sz w:val="24"/>
          <w:szCs w:val="24"/>
        </w:rPr>
      </w:pPr>
    </w:p>
    <w:p w:rsidR="00B064D4" w:rsidRPr="00CF1103" w:rsidP="00B064D4" w14:paraId="426DD389" w14:textId="77777777">
      <w:pPr>
        <w:pStyle w:val="ListParagraph"/>
        <w:ind w:left="360"/>
        <w:rPr>
          <w:rFonts w:ascii="Arial" w:hAnsi="Arial" w:cs="Arial"/>
          <w:sz w:val="24"/>
          <w:szCs w:val="24"/>
        </w:rPr>
      </w:pPr>
      <w:r w:rsidRPr="00CF1103">
        <w:rPr>
          <w:rFonts w:ascii="Arial" w:hAnsi="Arial" w:cs="Arial"/>
          <w:sz w:val="24"/>
          <w:szCs w:val="24"/>
        </w:rPr>
        <w:t>•</w:t>
      </w:r>
      <w:r w:rsidRPr="00CF1103">
        <w:rPr>
          <w:rFonts w:ascii="Arial" w:hAnsi="Arial" w:cs="Arial"/>
          <w:sz w:val="24"/>
          <w:szCs w:val="24"/>
        </w:rPr>
        <w:tab/>
        <w:t xml:space="preserve">Electric Power </w:t>
      </w:r>
      <w:r w:rsidRPr="00CF1103">
        <w:rPr>
          <w:rFonts w:ascii="Arial" w:hAnsi="Arial" w:cs="Arial"/>
          <w:sz w:val="24"/>
          <w:szCs w:val="24"/>
        </w:rPr>
        <w:t>Generation;</w:t>
      </w:r>
      <w:r w:rsidRPr="00CF1103">
        <w:rPr>
          <w:rFonts w:ascii="Arial" w:hAnsi="Arial" w:cs="Arial"/>
          <w:sz w:val="24"/>
          <w:szCs w:val="24"/>
        </w:rPr>
        <w:t xml:space="preserve"> </w:t>
      </w:r>
    </w:p>
    <w:p w:rsidR="00B064D4" w:rsidRPr="00CF1103" w:rsidP="00B064D4" w14:paraId="0A590A69" w14:textId="77777777">
      <w:pPr>
        <w:pStyle w:val="ListParagraph"/>
        <w:ind w:left="360"/>
        <w:rPr>
          <w:rFonts w:ascii="Arial" w:hAnsi="Arial" w:cs="Arial"/>
          <w:sz w:val="24"/>
          <w:szCs w:val="24"/>
        </w:rPr>
      </w:pPr>
      <w:r w:rsidRPr="00CF1103">
        <w:rPr>
          <w:rFonts w:ascii="Arial" w:hAnsi="Arial" w:cs="Arial"/>
          <w:sz w:val="24"/>
          <w:szCs w:val="24"/>
        </w:rPr>
        <w:t>•</w:t>
      </w:r>
      <w:r w:rsidRPr="00CF1103">
        <w:rPr>
          <w:rFonts w:ascii="Arial" w:hAnsi="Arial" w:cs="Arial"/>
          <w:sz w:val="24"/>
          <w:szCs w:val="24"/>
        </w:rPr>
        <w:tab/>
        <w:t xml:space="preserve">Electric Power Transmission, Distribution, and </w:t>
      </w:r>
      <w:r w:rsidRPr="00CF1103">
        <w:rPr>
          <w:rFonts w:ascii="Arial" w:hAnsi="Arial" w:cs="Arial"/>
          <w:sz w:val="24"/>
          <w:szCs w:val="24"/>
        </w:rPr>
        <w:t>Storage;</w:t>
      </w:r>
      <w:r w:rsidRPr="00CF1103">
        <w:rPr>
          <w:rFonts w:ascii="Arial" w:hAnsi="Arial" w:cs="Arial"/>
          <w:sz w:val="24"/>
          <w:szCs w:val="24"/>
        </w:rPr>
        <w:t xml:space="preserve"> </w:t>
      </w:r>
    </w:p>
    <w:p w:rsidR="00B064D4" w:rsidRPr="00CF1103" w:rsidP="00B064D4" w14:paraId="14F1173E" w14:textId="77777777">
      <w:pPr>
        <w:pStyle w:val="ListParagraph"/>
        <w:ind w:left="360"/>
        <w:rPr>
          <w:rFonts w:ascii="Arial" w:hAnsi="Arial" w:cs="Arial"/>
          <w:sz w:val="24"/>
          <w:szCs w:val="24"/>
        </w:rPr>
      </w:pPr>
      <w:r w:rsidRPr="00CF1103">
        <w:rPr>
          <w:rFonts w:ascii="Arial" w:hAnsi="Arial" w:cs="Arial"/>
          <w:sz w:val="24"/>
          <w:szCs w:val="24"/>
        </w:rPr>
        <w:t>•</w:t>
      </w:r>
      <w:r w:rsidRPr="00CF1103">
        <w:rPr>
          <w:rFonts w:ascii="Arial" w:hAnsi="Arial" w:cs="Arial"/>
          <w:sz w:val="24"/>
          <w:szCs w:val="24"/>
        </w:rPr>
        <w:tab/>
        <w:t xml:space="preserve">Energy Efficiency, Including Heating, Cooling and Building </w:t>
      </w:r>
      <w:r w:rsidRPr="00CF1103">
        <w:rPr>
          <w:rFonts w:ascii="Arial" w:hAnsi="Arial" w:cs="Arial"/>
          <w:sz w:val="24"/>
          <w:szCs w:val="24"/>
        </w:rPr>
        <w:t>Envelope;</w:t>
      </w:r>
      <w:r w:rsidRPr="00CF1103">
        <w:rPr>
          <w:rFonts w:ascii="Arial" w:hAnsi="Arial" w:cs="Arial"/>
          <w:sz w:val="24"/>
          <w:szCs w:val="24"/>
        </w:rPr>
        <w:t xml:space="preserve"> </w:t>
      </w:r>
    </w:p>
    <w:p w:rsidR="00B064D4" w:rsidRPr="00CF1103" w:rsidP="00B064D4" w14:paraId="001568BD" w14:textId="77777777">
      <w:pPr>
        <w:pStyle w:val="ListParagraph"/>
        <w:ind w:left="360"/>
        <w:rPr>
          <w:rFonts w:ascii="Arial" w:hAnsi="Arial" w:cs="Arial"/>
          <w:sz w:val="24"/>
          <w:szCs w:val="24"/>
        </w:rPr>
      </w:pPr>
      <w:r w:rsidRPr="00CF1103">
        <w:rPr>
          <w:rFonts w:ascii="Arial" w:hAnsi="Arial" w:cs="Arial"/>
          <w:sz w:val="24"/>
          <w:szCs w:val="24"/>
        </w:rPr>
        <w:t>•</w:t>
      </w:r>
      <w:r w:rsidRPr="00CF1103">
        <w:rPr>
          <w:rFonts w:ascii="Arial" w:hAnsi="Arial" w:cs="Arial"/>
          <w:sz w:val="24"/>
          <w:szCs w:val="24"/>
        </w:rPr>
        <w:tab/>
        <w:t xml:space="preserve">Fuels, including Extraction, Processing, Production, and </w:t>
      </w:r>
      <w:r w:rsidRPr="00CF1103">
        <w:rPr>
          <w:rFonts w:ascii="Arial" w:hAnsi="Arial" w:cs="Arial"/>
          <w:sz w:val="24"/>
          <w:szCs w:val="24"/>
        </w:rPr>
        <w:t>Distribution;</w:t>
      </w:r>
      <w:r w:rsidRPr="00CF1103">
        <w:rPr>
          <w:rFonts w:ascii="Arial" w:hAnsi="Arial" w:cs="Arial"/>
          <w:sz w:val="24"/>
          <w:szCs w:val="24"/>
        </w:rPr>
        <w:t xml:space="preserve"> </w:t>
      </w:r>
    </w:p>
    <w:p w:rsidR="00EB08FB" w:rsidRPr="00CF1103" w:rsidP="00B064D4" w14:paraId="2E86F913" w14:textId="596977B9">
      <w:pPr>
        <w:pStyle w:val="ListParagraph"/>
        <w:ind w:left="360"/>
        <w:rPr>
          <w:rFonts w:ascii="Arial" w:hAnsi="Arial" w:cs="Arial"/>
          <w:sz w:val="24"/>
          <w:szCs w:val="24"/>
        </w:rPr>
      </w:pPr>
      <w:r w:rsidRPr="00CF1103">
        <w:rPr>
          <w:rFonts w:ascii="Arial" w:hAnsi="Arial" w:cs="Arial"/>
          <w:sz w:val="24"/>
          <w:szCs w:val="24"/>
        </w:rPr>
        <w:t>•</w:t>
      </w:r>
      <w:r w:rsidRPr="00CF1103">
        <w:rPr>
          <w:rFonts w:ascii="Arial" w:hAnsi="Arial" w:cs="Arial"/>
          <w:sz w:val="24"/>
          <w:szCs w:val="24"/>
        </w:rPr>
        <w:tab/>
        <w:t xml:space="preserve">and Transportation, including Motor Vehicles.  </w:t>
      </w:r>
    </w:p>
    <w:p w:rsidR="008A53F3" w:rsidRPr="00CF1103" w:rsidP="008A53F3" w14:paraId="1F0DC480" w14:textId="77777777">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1</w:t>
      </w:r>
      <w:r w:rsidRPr="00CF1103">
        <w:rPr>
          <w:rFonts w:ascii="Arial" w:eastAsia="Times New Roman" w:hAnsi="Arial" w:cs="Times New Roman"/>
          <w:sz w:val="24"/>
          <w:szCs w:val="24"/>
        </w:rPr>
        <w:tab/>
        <w:t>Yes [CONTINUE]</w:t>
      </w:r>
    </w:p>
    <w:p w:rsidR="008A53F3" w:rsidRPr="00CF1103" w:rsidP="008A53F3" w14:paraId="6E381E4A" w14:textId="0A19F47C">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2</w:t>
      </w:r>
      <w:r w:rsidRPr="00CF1103">
        <w:rPr>
          <w:rFonts w:ascii="Arial" w:eastAsia="Times New Roman" w:hAnsi="Arial" w:cs="Times New Roman"/>
          <w:sz w:val="24"/>
          <w:szCs w:val="24"/>
        </w:rPr>
        <w:tab/>
        <w:t>No [</w:t>
      </w:r>
      <w:r w:rsidRPr="00CF1103" w:rsidR="00955922">
        <w:rPr>
          <w:rFonts w:ascii="Arial" w:eastAsia="Times New Roman" w:hAnsi="Arial" w:cs="Times New Roman"/>
          <w:sz w:val="24"/>
          <w:szCs w:val="24"/>
        </w:rPr>
        <w:t>CONTINUE</w:t>
      </w:r>
      <w:r w:rsidRPr="00CF1103">
        <w:rPr>
          <w:rFonts w:ascii="Arial" w:eastAsia="Times New Roman" w:hAnsi="Arial" w:cs="Times New Roman"/>
          <w:sz w:val="24"/>
          <w:szCs w:val="24"/>
        </w:rPr>
        <w:t>]</w:t>
      </w:r>
    </w:p>
    <w:p w:rsidR="008A53F3" w:rsidRPr="00CF1103" w:rsidP="008A53F3" w14:paraId="79EEFB22" w14:textId="77777777">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3</w:t>
      </w:r>
      <w:r w:rsidRPr="00CF1103">
        <w:rPr>
          <w:rFonts w:ascii="Arial" w:eastAsia="Times New Roman" w:hAnsi="Arial" w:cs="Times New Roman"/>
          <w:sz w:val="24"/>
          <w:szCs w:val="24"/>
        </w:rPr>
        <w:tab/>
        <w:t>Not sure [TERMINATE]</w:t>
      </w:r>
    </w:p>
    <w:bookmarkEnd w:id="0"/>
    <w:p w:rsidR="0050040F" w:rsidRPr="00CF1103" w:rsidP="0050040F" w14:paraId="0DE0BB6F" w14:textId="15B927BB">
      <w:pPr>
        <w:spacing w:after="0" w:line="240" w:lineRule="auto"/>
        <w:rPr>
          <w:rFonts w:ascii="Arial" w:hAnsi="Arial" w:cs="Arial"/>
          <w:sz w:val="24"/>
          <w:szCs w:val="24"/>
        </w:rPr>
      </w:pPr>
    </w:p>
    <w:p w:rsidR="0025448F" w:rsidRPr="00CF1103" w:rsidP="001F2591" w14:paraId="73FADE09" w14:textId="4219E765">
      <w:pPr>
        <w:numPr>
          <w:ilvl w:val="0"/>
          <w:numId w:val="1"/>
        </w:numPr>
        <w:spacing w:after="0" w:line="240" w:lineRule="auto"/>
        <w:contextualSpacing/>
        <w:rPr>
          <w:rFonts w:ascii="Arial" w:eastAsia="Times New Roman" w:hAnsi="Arial" w:cs="Times New Roman"/>
          <w:sz w:val="24"/>
          <w:szCs w:val="20"/>
        </w:rPr>
      </w:pPr>
      <w:bookmarkStart w:id="1" w:name="_Ref140049612"/>
      <w:r w:rsidRPr="00CF1103">
        <w:rPr>
          <w:rFonts w:ascii="Arial" w:eastAsia="Times New Roman" w:hAnsi="Arial" w:cs="Times New Roman"/>
          <w:sz w:val="24"/>
          <w:szCs w:val="20"/>
        </w:rPr>
        <w:t xml:space="preserve">Is your organization </w:t>
      </w:r>
      <w:r w:rsidRPr="00CF1103" w:rsidR="00F65111">
        <w:rPr>
          <w:rFonts w:ascii="Arial" w:eastAsia="Times New Roman" w:hAnsi="Arial" w:cs="Times New Roman"/>
          <w:sz w:val="24"/>
          <w:szCs w:val="20"/>
        </w:rPr>
        <w:t>participating</w:t>
      </w:r>
      <w:r w:rsidRPr="00CF1103">
        <w:rPr>
          <w:rFonts w:ascii="Arial" w:eastAsia="Times New Roman" w:hAnsi="Arial" w:cs="Times New Roman"/>
          <w:sz w:val="24"/>
          <w:szCs w:val="20"/>
        </w:rPr>
        <w:t xml:space="preserve"> in the building</w:t>
      </w:r>
      <w:r w:rsidRPr="00CF1103" w:rsidR="007F01F1">
        <w:rPr>
          <w:rFonts w:ascii="Arial" w:eastAsia="Times New Roman" w:hAnsi="Arial" w:cs="Times New Roman"/>
          <w:sz w:val="24"/>
          <w:szCs w:val="20"/>
        </w:rPr>
        <w:t>,</w:t>
      </w:r>
      <w:r w:rsidRPr="00CF1103">
        <w:rPr>
          <w:rFonts w:ascii="Arial" w:eastAsia="Times New Roman" w:hAnsi="Arial" w:cs="Times New Roman"/>
          <w:sz w:val="24"/>
          <w:szCs w:val="20"/>
        </w:rPr>
        <w:t xml:space="preserve"> construction</w:t>
      </w:r>
      <w:r w:rsidRPr="00CF1103" w:rsidR="007F01F1">
        <w:rPr>
          <w:rFonts w:ascii="Arial" w:eastAsia="Times New Roman" w:hAnsi="Arial" w:cs="Times New Roman"/>
          <w:sz w:val="24"/>
          <w:szCs w:val="20"/>
        </w:rPr>
        <w:t>,</w:t>
      </w:r>
      <w:r w:rsidRPr="00CF1103" w:rsidR="00F65111">
        <w:rPr>
          <w:rFonts w:ascii="Arial" w:eastAsia="Times New Roman" w:hAnsi="Arial" w:cs="Times New Roman"/>
          <w:sz w:val="24"/>
          <w:szCs w:val="20"/>
        </w:rPr>
        <w:t xml:space="preserve"> or retrofitting</w:t>
      </w:r>
      <w:r w:rsidRPr="00CF1103">
        <w:rPr>
          <w:rFonts w:ascii="Arial" w:eastAsia="Times New Roman" w:hAnsi="Arial" w:cs="Times New Roman"/>
          <w:sz w:val="24"/>
          <w:szCs w:val="20"/>
        </w:rPr>
        <w:t xml:space="preserve"> of</w:t>
      </w:r>
      <w:r w:rsidRPr="00CF1103" w:rsidR="006754DA">
        <w:rPr>
          <w:rFonts w:ascii="Arial" w:eastAsia="Times New Roman" w:hAnsi="Arial" w:cs="Times New Roman"/>
          <w:sz w:val="24"/>
          <w:szCs w:val="20"/>
        </w:rPr>
        <w:t xml:space="preserve"> manufacturing</w:t>
      </w:r>
      <w:r w:rsidRPr="00CF1103" w:rsidR="00F65111">
        <w:rPr>
          <w:rFonts w:ascii="Arial" w:eastAsia="Times New Roman" w:hAnsi="Arial" w:cs="Times New Roman"/>
          <w:sz w:val="24"/>
          <w:szCs w:val="20"/>
        </w:rPr>
        <w:t>, assembling, or materials processing</w:t>
      </w:r>
      <w:r w:rsidRPr="00CF1103" w:rsidR="008D1C0D">
        <w:rPr>
          <w:rFonts w:ascii="Arial" w:eastAsia="Times New Roman" w:hAnsi="Arial" w:cs="Times New Roman"/>
          <w:sz w:val="24"/>
          <w:szCs w:val="20"/>
        </w:rPr>
        <w:t xml:space="preserve"> </w:t>
      </w:r>
      <w:r w:rsidRPr="00CF1103">
        <w:rPr>
          <w:rFonts w:ascii="Arial" w:eastAsia="Times New Roman" w:hAnsi="Arial" w:cs="Times New Roman"/>
          <w:sz w:val="24"/>
          <w:szCs w:val="20"/>
        </w:rPr>
        <w:t>facilities?</w:t>
      </w:r>
      <w:bookmarkEnd w:id="1"/>
    </w:p>
    <w:p w:rsidR="004441F1" w:rsidRPr="00CF1103" w:rsidP="004441F1" w14:paraId="4614D76B" w14:textId="77777777">
      <w:pPr>
        <w:spacing w:after="0" w:line="240" w:lineRule="auto"/>
        <w:ind w:left="360"/>
        <w:contextualSpacing/>
        <w:rPr>
          <w:rFonts w:ascii="Arial" w:eastAsia="Times New Roman" w:hAnsi="Arial" w:cs="Times New Roman"/>
          <w:sz w:val="24"/>
          <w:szCs w:val="20"/>
        </w:rPr>
      </w:pPr>
    </w:p>
    <w:p w:rsidR="004441F1" w:rsidRPr="00CF1103" w:rsidP="004441F1" w14:paraId="2C39140A" w14:textId="16161602">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1</w:t>
      </w:r>
      <w:r w:rsidRPr="00CF1103">
        <w:rPr>
          <w:rFonts w:ascii="Arial" w:eastAsia="Times New Roman" w:hAnsi="Arial" w:cs="Times New Roman"/>
          <w:sz w:val="24"/>
          <w:szCs w:val="24"/>
        </w:rPr>
        <w:tab/>
        <w:t>Yes [CONTINUE</w:t>
      </w:r>
      <w:r w:rsidRPr="00CF1103" w:rsidR="00507FFD">
        <w:rPr>
          <w:rFonts w:ascii="Arial" w:eastAsia="Times New Roman" w:hAnsi="Arial" w:cs="Times New Roman"/>
          <w:sz w:val="24"/>
          <w:szCs w:val="24"/>
        </w:rPr>
        <w:t xml:space="preserve">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_Ref140049489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D</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w:t>
      </w:r>
    </w:p>
    <w:p w:rsidR="004441F1" w:rsidRPr="00CF1103" w:rsidP="004441F1" w14:paraId="24C2A112" w14:textId="6856FB34">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2</w:t>
      </w:r>
      <w:r w:rsidRPr="00CF1103">
        <w:rPr>
          <w:rFonts w:ascii="Arial" w:eastAsia="Times New Roman" w:hAnsi="Arial" w:cs="Times New Roman"/>
          <w:sz w:val="24"/>
          <w:szCs w:val="24"/>
        </w:rPr>
        <w:tab/>
        <w:t>No [</w:t>
      </w:r>
      <w:r w:rsidRPr="00CF1103" w:rsidR="00507FFD">
        <w:rPr>
          <w:rFonts w:ascii="Arial" w:eastAsia="Times New Roman" w:hAnsi="Arial" w:cs="Times New Roman"/>
          <w:sz w:val="24"/>
          <w:szCs w:val="24"/>
        </w:rPr>
        <w:t xml:space="preserve">GO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_Ref140049489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D</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w:t>
      </w:r>
    </w:p>
    <w:p w:rsidR="004441F1" w:rsidRPr="00CF1103" w:rsidP="004441F1" w14:paraId="59A9F66C" w14:textId="77777777">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3</w:t>
      </w:r>
      <w:r w:rsidRPr="00CF1103">
        <w:rPr>
          <w:rFonts w:ascii="Arial" w:eastAsia="Times New Roman" w:hAnsi="Arial" w:cs="Times New Roman"/>
          <w:sz w:val="24"/>
          <w:szCs w:val="24"/>
        </w:rPr>
        <w:tab/>
        <w:t>Not sure [TERMINATE]</w:t>
      </w:r>
    </w:p>
    <w:p w:rsidR="006754DA" w:rsidRPr="00CF1103" w:rsidP="004441F1" w14:paraId="38320F50" w14:textId="77777777">
      <w:pPr>
        <w:tabs>
          <w:tab w:val="left" w:pos="576"/>
          <w:tab w:val="left" w:pos="1440"/>
        </w:tabs>
        <w:spacing w:after="0" w:line="240" w:lineRule="auto"/>
        <w:rPr>
          <w:rFonts w:ascii="Arial" w:eastAsia="Times New Roman" w:hAnsi="Arial" w:cs="Times New Roman"/>
          <w:sz w:val="24"/>
          <w:szCs w:val="24"/>
        </w:rPr>
      </w:pPr>
    </w:p>
    <w:p w:rsidR="006754DA" w:rsidRPr="00CF1103" w:rsidP="006754DA" w14:paraId="6171B804" w14:textId="77777777">
      <w:pPr>
        <w:spacing w:after="0" w:line="240" w:lineRule="auto"/>
        <w:rPr>
          <w:rFonts w:ascii="Arial" w:hAnsi="Arial" w:cs="Arial"/>
          <w:sz w:val="24"/>
          <w:szCs w:val="24"/>
        </w:rPr>
      </w:pPr>
    </w:p>
    <w:p w:rsidR="006754DA" w:rsidRPr="00CF1103" w:rsidP="006754DA" w14:paraId="62AD5CE6" w14:textId="315A221E">
      <w:pPr>
        <w:numPr>
          <w:ilvl w:val="0"/>
          <w:numId w:val="1"/>
        </w:numPr>
        <w:spacing w:after="0" w:line="240" w:lineRule="auto"/>
        <w:contextualSpacing/>
        <w:rPr>
          <w:rFonts w:ascii="Arial" w:eastAsia="Times New Roman" w:hAnsi="Arial" w:cs="Times New Roman"/>
          <w:sz w:val="24"/>
          <w:szCs w:val="20"/>
        </w:rPr>
      </w:pPr>
      <w:bookmarkStart w:id="2" w:name="_Ref140049489"/>
      <w:r w:rsidRPr="00CF1103">
        <w:rPr>
          <w:rFonts w:ascii="Arial" w:eastAsia="Times New Roman" w:hAnsi="Arial" w:cs="Times New Roman"/>
          <w:sz w:val="24"/>
          <w:szCs w:val="20"/>
        </w:rPr>
        <w:t xml:space="preserve">Is your organization </w:t>
      </w:r>
      <w:r w:rsidRPr="00CF1103" w:rsidR="00F65111">
        <w:rPr>
          <w:rFonts w:ascii="Arial" w:eastAsia="Times New Roman" w:hAnsi="Arial" w:cs="Times New Roman"/>
          <w:sz w:val="24"/>
          <w:szCs w:val="20"/>
        </w:rPr>
        <w:t>participating</w:t>
      </w:r>
      <w:r w:rsidRPr="00CF1103">
        <w:rPr>
          <w:rFonts w:ascii="Arial" w:eastAsia="Times New Roman" w:hAnsi="Arial" w:cs="Times New Roman"/>
          <w:sz w:val="24"/>
          <w:szCs w:val="20"/>
        </w:rPr>
        <w:t xml:space="preserve"> in the building</w:t>
      </w:r>
      <w:r w:rsidRPr="00CF1103" w:rsidR="007F01F1">
        <w:rPr>
          <w:rFonts w:ascii="Arial" w:eastAsia="Times New Roman" w:hAnsi="Arial" w:cs="Times New Roman"/>
          <w:sz w:val="24"/>
          <w:szCs w:val="20"/>
        </w:rPr>
        <w:t>,</w:t>
      </w:r>
      <w:r w:rsidRPr="00CF1103">
        <w:rPr>
          <w:rFonts w:ascii="Arial" w:eastAsia="Times New Roman" w:hAnsi="Arial" w:cs="Times New Roman"/>
          <w:sz w:val="24"/>
          <w:szCs w:val="20"/>
        </w:rPr>
        <w:t xml:space="preserve"> construction</w:t>
      </w:r>
      <w:r w:rsidRPr="00CF1103" w:rsidR="007F01F1">
        <w:rPr>
          <w:rFonts w:ascii="Arial" w:eastAsia="Times New Roman" w:hAnsi="Arial" w:cs="Times New Roman"/>
          <w:sz w:val="24"/>
          <w:szCs w:val="20"/>
        </w:rPr>
        <w:t>,</w:t>
      </w:r>
      <w:r w:rsidRPr="00CF1103" w:rsidR="00F65111">
        <w:rPr>
          <w:rFonts w:ascii="Arial" w:eastAsia="Times New Roman" w:hAnsi="Arial" w:cs="Times New Roman"/>
          <w:sz w:val="24"/>
          <w:szCs w:val="20"/>
        </w:rPr>
        <w:t xml:space="preserve"> or retrofitting</w:t>
      </w:r>
      <w:r w:rsidRPr="00CF1103">
        <w:rPr>
          <w:rFonts w:ascii="Arial" w:eastAsia="Times New Roman" w:hAnsi="Arial" w:cs="Times New Roman"/>
          <w:sz w:val="24"/>
          <w:szCs w:val="20"/>
        </w:rPr>
        <w:t xml:space="preserve"> of warehouses and related logistical facilities?</w:t>
      </w:r>
      <w:bookmarkEnd w:id="2"/>
    </w:p>
    <w:p w:rsidR="006754DA" w:rsidRPr="00CF1103" w:rsidP="006754DA" w14:paraId="2FD1CF87" w14:textId="77777777">
      <w:pPr>
        <w:spacing w:after="0" w:line="240" w:lineRule="auto"/>
        <w:ind w:left="360"/>
        <w:contextualSpacing/>
        <w:rPr>
          <w:rFonts w:ascii="Arial" w:eastAsia="Times New Roman" w:hAnsi="Arial" w:cs="Times New Roman"/>
          <w:sz w:val="24"/>
          <w:szCs w:val="20"/>
        </w:rPr>
      </w:pPr>
    </w:p>
    <w:p w:rsidR="006754DA" w:rsidRPr="00CF1103" w:rsidP="006754DA" w14:paraId="1F133E12" w14:textId="6BEFE7BC">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1</w:t>
      </w:r>
      <w:r w:rsidRPr="00CF1103">
        <w:rPr>
          <w:rFonts w:ascii="Arial" w:eastAsia="Times New Roman" w:hAnsi="Arial" w:cs="Times New Roman"/>
          <w:sz w:val="24"/>
          <w:szCs w:val="24"/>
        </w:rPr>
        <w:tab/>
        <w:t xml:space="preserve">Yes [CONTINUE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_Ref140049509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E</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w:t>
      </w:r>
    </w:p>
    <w:p w:rsidR="006754DA" w:rsidRPr="00CF1103" w:rsidP="006754DA" w14:paraId="4040EBB7" w14:textId="6D99FC13">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2</w:t>
      </w:r>
      <w:r w:rsidRPr="00CF1103">
        <w:rPr>
          <w:rFonts w:ascii="Arial" w:eastAsia="Times New Roman" w:hAnsi="Arial" w:cs="Times New Roman"/>
          <w:sz w:val="24"/>
          <w:szCs w:val="24"/>
        </w:rPr>
        <w:tab/>
        <w:t xml:space="preserve">No [GO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_Ref140049509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E</w:t>
      </w:r>
      <w:r w:rsidRPr="00CF1103" w:rsidR="00A839E9">
        <w:rPr>
          <w:rFonts w:ascii="Arial" w:eastAsia="Times New Roman" w:hAnsi="Arial" w:cs="Times New Roman"/>
          <w:sz w:val="24"/>
          <w:szCs w:val="24"/>
        </w:rPr>
        <w:fldChar w:fldCharType="end"/>
      </w:r>
      <w:r w:rsidRPr="00CF1103" w:rsidR="00A839E9">
        <w:rPr>
          <w:rFonts w:ascii="Arial" w:eastAsia="Times New Roman" w:hAnsi="Arial" w:cs="Times New Roman"/>
          <w:sz w:val="24"/>
          <w:szCs w:val="24"/>
        </w:rPr>
        <w:t>]</w:t>
      </w:r>
    </w:p>
    <w:p w:rsidR="006754DA" w:rsidRPr="00CF1103" w:rsidP="006754DA" w14:paraId="159FA7A5" w14:textId="77777777">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3</w:t>
      </w:r>
      <w:r w:rsidRPr="00CF1103">
        <w:rPr>
          <w:rFonts w:ascii="Arial" w:eastAsia="Times New Roman" w:hAnsi="Arial" w:cs="Times New Roman"/>
          <w:sz w:val="24"/>
          <w:szCs w:val="24"/>
        </w:rPr>
        <w:tab/>
        <w:t>Not sure [TERMINATE]</w:t>
      </w:r>
    </w:p>
    <w:p w:rsidR="006754DA" w:rsidRPr="00CF1103" w:rsidP="004441F1" w14:paraId="108C5310" w14:textId="77777777">
      <w:pPr>
        <w:tabs>
          <w:tab w:val="left" w:pos="576"/>
          <w:tab w:val="left" w:pos="1440"/>
        </w:tabs>
        <w:spacing w:after="0" w:line="240" w:lineRule="auto"/>
        <w:rPr>
          <w:rFonts w:ascii="Arial" w:eastAsia="Times New Roman" w:hAnsi="Arial" w:cs="Times New Roman"/>
          <w:sz w:val="24"/>
          <w:szCs w:val="24"/>
        </w:rPr>
      </w:pPr>
    </w:p>
    <w:p w:rsidR="00962849" w:rsidRPr="00CF1103" w:rsidP="00962849" w14:paraId="3A307F4D" w14:textId="77777777">
      <w:pPr>
        <w:spacing w:after="0" w:line="240" w:lineRule="auto"/>
        <w:rPr>
          <w:rFonts w:ascii="Arial" w:hAnsi="Arial" w:cs="Arial"/>
          <w:sz w:val="24"/>
          <w:szCs w:val="24"/>
        </w:rPr>
      </w:pPr>
    </w:p>
    <w:p w:rsidR="00962849" w:rsidRPr="00CF1103" w:rsidP="00962849" w14:paraId="71907773" w14:textId="60970917">
      <w:pPr>
        <w:numPr>
          <w:ilvl w:val="0"/>
          <w:numId w:val="1"/>
        </w:numPr>
        <w:spacing w:after="0" w:line="240" w:lineRule="auto"/>
        <w:contextualSpacing/>
        <w:rPr>
          <w:rFonts w:ascii="Arial" w:eastAsia="Times New Roman" w:hAnsi="Arial" w:cs="Times New Roman"/>
          <w:sz w:val="24"/>
          <w:szCs w:val="20"/>
        </w:rPr>
      </w:pPr>
      <w:bookmarkStart w:id="3" w:name="_Ref140049509"/>
      <w:r w:rsidRPr="00CF1103">
        <w:rPr>
          <w:rFonts w:ascii="Arial" w:eastAsia="Times New Roman" w:hAnsi="Arial" w:cs="Times New Roman"/>
          <w:sz w:val="24"/>
          <w:szCs w:val="20"/>
        </w:rPr>
        <w:t xml:space="preserve">Is your organization </w:t>
      </w:r>
      <w:r w:rsidRPr="00CF1103" w:rsidR="00F65111">
        <w:rPr>
          <w:rFonts w:ascii="Arial" w:eastAsia="Times New Roman" w:hAnsi="Arial" w:cs="Times New Roman"/>
          <w:sz w:val="24"/>
          <w:szCs w:val="20"/>
        </w:rPr>
        <w:t>participating</w:t>
      </w:r>
      <w:r w:rsidRPr="00CF1103">
        <w:rPr>
          <w:rFonts w:ascii="Arial" w:eastAsia="Times New Roman" w:hAnsi="Arial" w:cs="Times New Roman"/>
          <w:sz w:val="24"/>
          <w:szCs w:val="20"/>
        </w:rPr>
        <w:t xml:space="preserve"> in the building</w:t>
      </w:r>
      <w:r w:rsidRPr="00CF1103" w:rsidR="007F01F1">
        <w:rPr>
          <w:rFonts w:ascii="Arial" w:eastAsia="Times New Roman" w:hAnsi="Arial" w:cs="Times New Roman"/>
          <w:sz w:val="24"/>
          <w:szCs w:val="20"/>
        </w:rPr>
        <w:t>,</w:t>
      </w:r>
      <w:r w:rsidRPr="00CF1103">
        <w:rPr>
          <w:rFonts w:ascii="Arial" w:eastAsia="Times New Roman" w:hAnsi="Arial" w:cs="Times New Roman"/>
          <w:sz w:val="24"/>
          <w:szCs w:val="20"/>
        </w:rPr>
        <w:t xml:space="preserve"> construction</w:t>
      </w:r>
      <w:r w:rsidRPr="00CF1103" w:rsidR="007F01F1">
        <w:rPr>
          <w:rFonts w:ascii="Arial" w:eastAsia="Times New Roman" w:hAnsi="Arial" w:cs="Times New Roman"/>
          <w:sz w:val="24"/>
          <w:szCs w:val="20"/>
        </w:rPr>
        <w:t>,</w:t>
      </w:r>
      <w:r w:rsidRPr="00CF1103" w:rsidR="00F65111">
        <w:rPr>
          <w:rFonts w:ascii="Arial" w:eastAsia="Times New Roman" w:hAnsi="Arial" w:cs="Times New Roman"/>
          <w:sz w:val="24"/>
          <w:szCs w:val="20"/>
        </w:rPr>
        <w:t xml:space="preserve"> or retrofitting</w:t>
      </w:r>
      <w:r w:rsidRPr="00CF1103">
        <w:rPr>
          <w:rFonts w:ascii="Arial" w:eastAsia="Times New Roman" w:hAnsi="Arial" w:cs="Times New Roman"/>
          <w:sz w:val="24"/>
          <w:szCs w:val="20"/>
        </w:rPr>
        <w:t xml:space="preserve"> of public facilities for infrastructure, energy, or transportation?</w:t>
      </w:r>
      <w:bookmarkEnd w:id="3"/>
    </w:p>
    <w:p w:rsidR="00962849" w:rsidRPr="00CF1103" w:rsidP="00962849" w14:paraId="4E4365BF" w14:textId="77777777">
      <w:pPr>
        <w:spacing w:after="0" w:line="240" w:lineRule="auto"/>
        <w:ind w:left="360"/>
        <w:contextualSpacing/>
        <w:rPr>
          <w:rFonts w:ascii="Arial" w:eastAsia="Times New Roman" w:hAnsi="Arial" w:cs="Times New Roman"/>
          <w:sz w:val="24"/>
          <w:szCs w:val="20"/>
        </w:rPr>
      </w:pPr>
    </w:p>
    <w:p w:rsidR="00962849" w:rsidRPr="00CF1103" w:rsidP="00962849" w14:paraId="0AA32AAE" w14:textId="47684A94">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1</w:t>
      </w:r>
      <w:r w:rsidRPr="00CF1103">
        <w:rPr>
          <w:rFonts w:ascii="Arial" w:eastAsia="Times New Roman" w:hAnsi="Arial" w:cs="Times New Roman"/>
          <w:sz w:val="24"/>
          <w:szCs w:val="24"/>
        </w:rPr>
        <w:tab/>
        <w:t xml:space="preserve">Yes [CONTINUE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_Ref140049573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F</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w:t>
      </w:r>
    </w:p>
    <w:p w:rsidR="00962849" w:rsidRPr="00CF1103" w:rsidP="00962849" w14:paraId="30A903F8" w14:textId="0701FC57">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2</w:t>
      </w:r>
      <w:r w:rsidRPr="00CF1103">
        <w:rPr>
          <w:rFonts w:ascii="Arial" w:eastAsia="Times New Roman" w:hAnsi="Arial" w:cs="Times New Roman"/>
          <w:sz w:val="24"/>
          <w:szCs w:val="24"/>
        </w:rPr>
        <w:tab/>
        <w:t xml:space="preserve">No [GO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_Ref140049573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F</w:t>
      </w:r>
      <w:r w:rsidRPr="00CF1103" w:rsidR="00A839E9">
        <w:rPr>
          <w:rFonts w:ascii="Arial" w:eastAsia="Times New Roman" w:hAnsi="Arial" w:cs="Times New Roman"/>
          <w:sz w:val="24"/>
          <w:szCs w:val="24"/>
        </w:rPr>
        <w:fldChar w:fldCharType="end"/>
      </w:r>
      <w:r w:rsidRPr="00CF1103" w:rsidR="00A839E9">
        <w:rPr>
          <w:rFonts w:ascii="Arial" w:eastAsia="Times New Roman" w:hAnsi="Arial" w:cs="Times New Roman"/>
          <w:sz w:val="24"/>
          <w:szCs w:val="24"/>
        </w:rPr>
        <w:t>]</w:t>
      </w:r>
    </w:p>
    <w:p w:rsidR="00962849" w:rsidRPr="00CF1103" w:rsidP="00962849" w14:paraId="5F0A01C1" w14:textId="77777777">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3</w:t>
      </w:r>
      <w:r w:rsidRPr="00CF1103">
        <w:rPr>
          <w:rFonts w:ascii="Arial" w:eastAsia="Times New Roman" w:hAnsi="Arial" w:cs="Times New Roman"/>
          <w:sz w:val="24"/>
          <w:szCs w:val="24"/>
        </w:rPr>
        <w:tab/>
        <w:t>Not sure [TERMINATE]</w:t>
      </w:r>
    </w:p>
    <w:p w:rsidR="00962849" w:rsidRPr="00CF1103" w:rsidP="004441F1" w14:paraId="00D76242" w14:textId="77777777">
      <w:pPr>
        <w:tabs>
          <w:tab w:val="left" w:pos="576"/>
          <w:tab w:val="left" w:pos="1440"/>
        </w:tabs>
        <w:spacing w:after="0" w:line="240" w:lineRule="auto"/>
        <w:rPr>
          <w:rFonts w:ascii="Arial" w:eastAsia="Times New Roman" w:hAnsi="Arial" w:cs="Times New Roman"/>
          <w:sz w:val="24"/>
          <w:szCs w:val="24"/>
        </w:rPr>
      </w:pPr>
    </w:p>
    <w:p w:rsidR="003D04A7" w:rsidRPr="00CF1103" w:rsidP="006754DA" w14:paraId="235486D5" w14:textId="77777777">
      <w:pPr>
        <w:spacing w:after="0" w:line="240" w:lineRule="auto"/>
        <w:rPr>
          <w:rFonts w:ascii="Arial" w:hAnsi="Arial" w:cs="Arial"/>
          <w:sz w:val="24"/>
          <w:szCs w:val="24"/>
        </w:rPr>
      </w:pPr>
    </w:p>
    <w:p w:rsidR="006754DA" w:rsidRPr="00CF1103" w:rsidP="006754DA" w14:paraId="25F73B44" w14:textId="7D947F49">
      <w:pPr>
        <w:numPr>
          <w:ilvl w:val="0"/>
          <w:numId w:val="1"/>
        </w:numPr>
        <w:spacing w:after="0" w:line="240" w:lineRule="auto"/>
        <w:contextualSpacing/>
        <w:rPr>
          <w:rFonts w:ascii="Arial" w:eastAsia="Times New Roman" w:hAnsi="Arial" w:cs="Times New Roman"/>
          <w:sz w:val="24"/>
          <w:szCs w:val="20"/>
        </w:rPr>
      </w:pPr>
      <w:bookmarkStart w:id="4" w:name="_Ref140049573"/>
      <w:r w:rsidRPr="00CF1103">
        <w:rPr>
          <w:rFonts w:ascii="Arial" w:eastAsia="Times New Roman" w:hAnsi="Arial" w:cs="Times New Roman"/>
          <w:sz w:val="24"/>
          <w:szCs w:val="20"/>
        </w:rPr>
        <w:t xml:space="preserve">Is your organization </w:t>
      </w:r>
      <w:r w:rsidRPr="00CF1103" w:rsidR="00F65111">
        <w:rPr>
          <w:rFonts w:ascii="Arial" w:eastAsia="Times New Roman" w:hAnsi="Arial" w:cs="Times New Roman"/>
          <w:sz w:val="24"/>
          <w:szCs w:val="20"/>
        </w:rPr>
        <w:t>participating</w:t>
      </w:r>
      <w:r w:rsidRPr="00CF1103">
        <w:rPr>
          <w:rFonts w:ascii="Arial" w:eastAsia="Times New Roman" w:hAnsi="Arial" w:cs="Times New Roman"/>
          <w:sz w:val="24"/>
          <w:szCs w:val="20"/>
        </w:rPr>
        <w:t xml:space="preserve"> in the building</w:t>
      </w:r>
      <w:r w:rsidRPr="00CF1103" w:rsidR="00F65111">
        <w:rPr>
          <w:rFonts w:ascii="Arial" w:eastAsia="Times New Roman" w:hAnsi="Arial" w:cs="Times New Roman"/>
          <w:sz w:val="24"/>
          <w:szCs w:val="20"/>
        </w:rPr>
        <w:t>,</w:t>
      </w:r>
      <w:r w:rsidRPr="00CF1103">
        <w:rPr>
          <w:rFonts w:ascii="Arial" w:eastAsia="Times New Roman" w:hAnsi="Arial" w:cs="Times New Roman"/>
          <w:sz w:val="24"/>
          <w:szCs w:val="20"/>
        </w:rPr>
        <w:t xml:space="preserve"> </w:t>
      </w:r>
      <w:r w:rsidRPr="00CF1103" w:rsidR="007F01F1">
        <w:rPr>
          <w:rFonts w:ascii="Arial" w:eastAsia="Times New Roman" w:hAnsi="Arial" w:cs="Times New Roman"/>
          <w:sz w:val="24"/>
          <w:szCs w:val="20"/>
        </w:rPr>
        <w:t>construction</w:t>
      </w:r>
      <w:r w:rsidRPr="00CF1103" w:rsidR="00F65111">
        <w:rPr>
          <w:rFonts w:ascii="Arial" w:eastAsia="Times New Roman" w:hAnsi="Arial" w:cs="Times New Roman"/>
          <w:sz w:val="24"/>
          <w:szCs w:val="20"/>
        </w:rPr>
        <w:t>,</w:t>
      </w:r>
      <w:r w:rsidRPr="00CF1103" w:rsidR="007F01F1">
        <w:rPr>
          <w:rFonts w:ascii="Arial" w:eastAsia="Times New Roman" w:hAnsi="Arial" w:cs="Times New Roman"/>
          <w:sz w:val="24"/>
          <w:szCs w:val="20"/>
        </w:rPr>
        <w:t xml:space="preserve"> expansion,</w:t>
      </w:r>
      <w:r w:rsidRPr="00CF1103" w:rsidR="00F65111">
        <w:rPr>
          <w:rFonts w:ascii="Arial" w:eastAsia="Times New Roman" w:hAnsi="Arial" w:cs="Times New Roman"/>
          <w:sz w:val="24"/>
          <w:szCs w:val="20"/>
        </w:rPr>
        <w:t xml:space="preserve"> or retrofitting</w:t>
      </w:r>
      <w:r w:rsidRPr="00CF1103">
        <w:rPr>
          <w:rFonts w:ascii="Arial" w:eastAsia="Times New Roman" w:hAnsi="Arial" w:cs="Times New Roman"/>
          <w:sz w:val="24"/>
          <w:szCs w:val="20"/>
        </w:rPr>
        <w:t xml:space="preserve"> of ports and port related facilities?</w:t>
      </w:r>
      <w:bookmarkEnd w:id="4"/>
    </w:p>
    <w:p w:rsidR="006754DA" w:rsidRPr="00CF1103" w:rsidP="006754DA" w14:paraId="18A96191" w14:textId="77777777">
      <w:pPr>
        <w:spacing w:after="0" w:line="240" w:lineRule="auto"/>
        <w:ind w:left="360"/>
        <w:contextualSpacing/>
        <w:rPr>
          <w:rFonts w:ascii="Arial" w:eastAsia="Times New Roman" w:hAnsi="Arial" w:cs="Times New Roman"/>
          <w:sz w:val="24"/>
          <w:szCs w:val="20"/>
        </w:rPr>
      </w:pPr>
    </w:p>
    <w:p w:rsidR="006754DA" w:rsidRPr="00CF1103" w:rsidP="006754DA" w14:paraId="3510C48E" w14:textId="723A50A5">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1</w:t>
      </w:r>
      <w:r w:rsidRPr="00CF1103">
        <w:rPr>
          <w:rFonts w:ascii="Arial" w:eastAsia="Times New Roman" w:hAnsi="Arial" w:cs="Times New Roman"/>
          <w:sz w:val="24"/>
          <w:szCs w:val="24"/>
        </w:rPr>
        <w:tab/>
        <w:t xml:space="preserve">Yes [CONTINUE TO </w:t>
      </w:r>
      <w:r w:rsidRPr="00CF1103" w:rsidR="00A839E9">
        <w:rPr>
          <w:rFonts w:ascii="Arial" w:eastAsia="Times New Roman" w:hAnsi="Arial" w:cs="Times New Roman"/>
          <w:sz w:val="24"/>
          <w:szCs w:val="24"/>
        </w:rPr>
        <w:t>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_Ref140049594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G</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w:t>
      </w:r>
    </w:p>
    <w:p w:rsidR="00962849" w:rsidRPr="00CF1103" w:rsidP="006754DA" w14:paraId="0CB277BF" w14:textId="062CCE28">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2</w:t>
      </w:r>
      <w:r w:rsidRPr="00CF1103">
        <w:rPr>
          <w:rFonts w:ascii="Arial" w:eastAsia="Times New Roman" w:hAnsi="Arial" w:cs="Times New Roman"/>
          <w:sz w:val="24"/>
          <w:szCs w:val="24"/>
        </w:rPr>
        <w:tab/>
        <w:t>No [TERMINATE IF 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_Ref140049603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B</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=2 AND 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_Ref140049612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C</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=2 AND 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_Ref140049489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D</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=2</w:t>
      </w:r>
      <w:r w:rsidRPr="00CF1103">
        <w:rPr>
          <w:rFonts w:ascii="Arial" w:eastAsia="Times New Roman" w:hAnsi="Arial" w:cs="Times New Roman"/>
          <w:sz w:val="24"/>
          <w:szCs w:val="24"/>
        </w:rPr>
        <w:t xml:space="preserve"> AND S</w:t>
      </w:r>
      <w:r w:rsidRPr="00CF1103" w:rsidR="00A839E9">
        <w:rPr>
          <w:rFonts w:ascii="Arial" w:eastAsia="Times New Roman" w:hAnsi="Arial" w:cs="Times New Roman"/>
          <w:sz w:val="24"/>
          <w:szCs w:val="24"/>
        </w:rPr>
        <w:fldChar w:fldCharType="begin"/>
      </w:r>
      <w:r w:rsidRPr="00CF1103" w:rsidR="00A839E9">
        <w:rPr>
          <w:rFonts w:ascii="Arial" w:eastAsia="Times New Roman" w:hAnsi="Arial" w:cs="Times New Roman"/>
          <w:sz w:val="24"/>
          <w:szCs w:val="24"/>
        </w:rPr>
        <w:instrText xml:space="preserve"> REF _Ref140049509 \r \h </w:instrText>
      </w:r>
      <w:r w:rsidRPr="00CF1103" w:rsidR="00B064D4">
        <w:rPr>
          <w:rFonts w:ascii="Arial" w:eastAsia="Times New Roman" w:hAnsi="Arial" w:cs="Times New Roman"/>
          <w:sz w:val="24"/>
          <w:szCs w:val="24"/>
        </w:rPr>
        <w:instrText xml:space="preserve"> \* MERGEFORMAT </w:instrText>
      </w:r>
      <w:r w:rsidRPr="00CF1103" w:rsidR="00A839E9">
        <w:rPr>
          <w:rFonts w:ascii="Arial" w:eastAsia="Times New Roman" w:hAnsi="Arial" w:cs="Times New Roman"/>
          <w:sz w:val="24"/>
          <w:szCs w:val="24"/>
        </w:rPr>
        <w:fldChar w:fldCharType="separate"/>
      </w:r>
      <w:r w:rsidRPr="00CF1103" w:rsidR="007F01F1">
        <w:rPr>
          <w:rFonts w:ascii="Arial" w:eastAsia="Times New Roman" w:hAnsi="Arial" w:cs="Times New Roman"/>
          <w:sz w:val="24"/>
          <w:szCs w:val="24"/>
        </w:rPr>
        <w:t>E</w:t>
      </w:r>
      <w:r w:rsidRPr="00CF1103" w:rsidR="00A839E9">
        <w:rPr>
          <w:rFonts w:ascii="Arial" w:eastAsia="Times New Roman" w:hAnsi="Arial" w:cs="Times New Roman"/>
          <w:sz w:val="24"/>
          <w:szCs w:val="24"/>
        </w:rPr>
        <w:fldChar w:fldCharType="end"/>
      </w:r>
      <w:r w:rsidRPr="00CF1103">
        <w:rPr>
          <w:rFonts w:ascii="Arial" w:eastAsia="Times New Roman" w:hAnsi="Arial" w:cs="Times New Roman"/>
          <w:sz w:val="24"/>
          <w:szCs w:val="24"/>
        </w:rPr>
        <w:t>=2</w:t>
      </w:r>
      <w:r w:rsidRPr="00CF1103">
        <w:rPr>
          <w:rFonts w:ascii="Arial" w:eastAsia="Times New Roman" w:hAnsi="Arial" w:cs="Times New Roman"/>
          <w:sz w:val="24"/>
          <w:szCs w:val="24"/>
        </w:rPr>
        <w:t>]</w:t>
      </w:r>
    </w:p>
    <w:p w:rsidR="00962849" w:rsidP="00527A45" w14:paraId="355ADDBF" w14:textId="69A32A66">
      <w:pPr>
        <w:tabs>
          <w:tab w:val="left" w:pos="576"/>
          <w:tab w:val="left" w:pos="1440"/>
        </w:tabs>
        <w:spacing w:after="0" w:line="240" w:lineRule="auto"/>
        <w:rPr>
          <w:rFonts w:ascii="Arial" w:eastAsia="Times New Roman" w:hAnsi="Arial" w:cs="Times New Roman"/>
          <w:sz w:val="24"/>
          <w:szCs w:val="24"/>
        </w:rPr>
      </w:pPr>
      <w:r w:rsidRPr="00CF1103">
        <w:rPr>
          <w:rFonts w:ascii="Arial" w:eastAsia="Times New Roman" w:hAnsi="Arial" w:cs="Times New Roman"/>
          <w:sz w:val="24"/>
          <w:szCs w:val="24"/>
        </w:rPr>
        <w:tab/>
        <w:t>3</w:t>
      </w:r>
      <w:r w:rsidRPr="00CF1103">
        <w:rPr>
          <w:rFonts w:ascii="Arial" w:eastAsia="Times New Roman" w:hAnsi="Arial" w:cs="Times New Roman"/>
          <w:sz w:val="24"/>
          <w:szCs w:val="24"/>
        </w:rPr>
        <w:tab/>
        <w:t>Not sure [TERMINATE]</w:t>
      </w:r>
    </w:p>
    <w:p w:rsidR="00086E62" w:rsidRPr="00B064D4" w:rsidP="00527A45" w14:paraId="339E6F3C" w14:textId="77777777">
      <w:pPr>
        <w:tabs>
          <w:tab w:val="left" w:pos="576"/>
          <w:tab w:val="left" w:pos="1440"/>
        </w:tabs>
        <w:spacing w:after="0" w:line="240" w:lineRule="auto"/>
        <w:rPr>
          <w:rFonts w:ascii="Arial" w:eastAsia="Times New Roman" w:hAnsi="Arial" w:cs="Times New Roman"/>
          <w:sz w:val="24"/>
          <w:szCs w:val="24"/>
        </w:rPr>
      </w:pPr>
    </w:p>
    <w:p w:rsidR="00B064D4" w:rsidRPr="00C1135E" w14:paraId="2A0CFA70" w14:textId="77777777">
      <w:pPr>
        <w:contextual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F4893"/>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540938"/>
    <w:multiLevelType w:val="hybridMultilevel"/>
    <w:tmpl w:val="A2AC389E"/>
    <w:lvl w:ilvl="0">
      <w:start w:val="1"/>
      <w:numFmt w:val="decimal"/>
      <w:lvlText w:val="%1."/>
      <w:lvlJc w:val="left"/>
      <w:pPr>
        <w:ind w:left="1084" w:hanging="360"/>
      </w:p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2">
    <w:nsid w:val="0BB266D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BFB45FB"/>
    <w:multiLevelType w:val="multilevel"/>
    <w:tmpl w:val="C896B7F4"/>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0DCE4FEA"/>
    <w:multiLevelType w:val="multilevel"/>
    <w:tmpl w:val="B06CCCCA"/>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0B22338"/>
    <w:multiLevelType w:val="hybridMultilevel"/>
    <w:tmpl w:val="FEA83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BA2AE0"/>
    <w:multiLevelType w:val="multilevel"/>
    <w:tmpl w:val="888A7C2A"/>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6197A94"/>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63D54AD"/>
    <w:multiLevelType w:val="multilevel"/>
    <w:tmpl w:val="4120C98C"/>
    <w:lvl w:ilvl="0">
      <w:start w:val="1"/>
      <w:numFmt w:val="upperLetter"/>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672443A"/>
    <w:multiLevelType w:val="multilevel"/>
    <w:tmpl w:val="002CF7A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7A708BF"/>
    <w:multiLevelType w:val="multilevel"/>
    <w:tmpl w:val="B894B37E"/>
    <w:styleLink w:val="CurrentList14"/>
    <w:lvl w:ilvl="0">
      <w:start w:val="31"/>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86167FE"/>
    <w:multiLevelType w:val="multilevel"/>
    <w:tmpl w:val="EB3AD7DA"/>
    <w:styleLink w:val="CurrentList9"/>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AE02930"/>
    <w:multiLevelType w:val="hybridMultilevel"/>
    <w:tmpl w:val="08AC109A"/>
    <w:lvl w:ilvl="0">
      <w:start w:val="1"/>
      <w:numFmt w:val="upperLetter"/>
      <w:pStyle w:val="Scale"/>
      <w:lvlText w:val="%1."/>
      <w:lvlJc w:val="left"/>
      <w:pPr>
        <w:tabs>
          <w:tab w:val="num" w:pos="900"/>
        </w:tabs>
        <w:ind w:left="90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D614940"/>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E9622B0"/>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nsid w:val="1F65188E"/>
    <w:multiLevelType w:val="hybridMultilevel"/>
    <w:tmpl w:val="8F1EDB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2140461"/>
    <w:multiLevelType w:val="hybridMultilevel"/>
    <w:tmpl w:val="4D24B4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D56F46"/>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23227724"/>
    <w:multiLevelType w:val="hybridMultilevel"/>
    <w:tmpl w:val="D5E06A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8382E54"/>
    <w:multiLevelType w:val="hybridMultilevel"/>
    <w:tmpl w:val="17D81E20"/>
    <w:lvl w:ilvl="0">
      <w:start w:val="1"/>
      <w:numFmt w:val="decimal"/>
      <w:lvlText w:val="%1."/>
      <w:lvlJc w:val="left"/>
      <w:pPr>
        <w:ind w:left="1290" w:hanging="360"/>
      </w:p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20">
    <w:nsid w:val="290566DA"/>
    <w:multiLevelType w:val="multilevel"/>
    <w:tmpl w:val="229AE374"/>
    <w:styleLink w:val="CurrentList7"/>
    <w:lvl w:ilvl="0">
      <w:start w:val="7"/>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ED440C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nsid w:val="3001450D"/>
    <w:multiLevelType w:val="multilevel"/>
    <w:tmpl w:val="B380C6D8"/>
    <w:lvl w:ilvl="0">
      <w:start w:val="13"/>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0834287"/>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nsid w:val="31012138"/>
    <w:multiLevelType w:val="multilevel"/>
    <w:tmpl w:val="361A0B14"/>
    <w:styleLink w:val="CurrentList12"/>
    <w:lvl w:ilvl="0">
      <w:start w:val="4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13E5648"/>
    <w:multiLevelType w:val="multilevel"/>
    <w:tmpl w:val="80E8B1E8"/>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2AD56F5"/>
    <w:multiLevelType w:val="multilevel"/>
    <w:tmpl w:val="B2FE71CC"/>
    <w:styleLink w:val="CurrentList10"/>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2B61A73"/>
    <w:multiLevelType w:val="multilevel"/>
    <w:tmpl w:val="4A58A4C8"/>
    <w:styleLink w:val="CurrentList5"/>
    <w:lvl w:ilvl="0">
      <w:start w:val="4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3173E5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3516DA6"/>
    <w:multiLevelType w:val="multilevel"/>
    <w:tmpl w:val="C1B4C3A2"/>
    <w:styleLink w:val="CurrentList13"/>
    <w:lvl w:ilvl="0">
      <w:start w:val="2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A613CB"/>
    <w:multiLevelType w:val="hybridMultilevel"/>
    <w:tmpl w:val="28EC61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4111BCF"/>
    <w:multiLevelType w:val="multilevel"/>
    <w:tmpl w:val="9B00D69C"/>
    <w:lvl w:ilvl="0">
      <w:start w:val="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4EE4298"/>
    <w:multiLevelType w:val="multilevel"/>
    <w:tmpl w:val="8D06A56E"/>
    <w:styleLink w:val="CurrentList16"/>
    <w:lvl w:ilvl="0">
      <w:start w:val="46"/>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56A72D1"/>
    <w:multiLevelType w:val="multilevel"/>
    <w:tmpl w:val="6D20F374"/>
    <w:styleLink w:val="Question"/>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37783E62"/>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nsid w:val="3BDE00D8"/>
    <w:multiLevelType w:val="multilevel"/>
    <w:tmpl w:val="3A3A30FC"/>
    <w:lvl w:ilvl="0">
      <w:start w:val="30"/>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C1C2C03"/>
    <w:multiLevelType w:val="multilevel"/>
    <w:tmpl w:val="BB72A0D0"/>
    <w:styleLink w:val="CurrentList1"/>
    <w:lvl w:ilvl="0">
      <w:start w:val="7"/>
      <w:numFmt w:val="upperLetter"/>
      <w:lvlText w:val="%1."/>
      <w:lvlJc w:val="left"/>
      <w:pPr>
        <w:tabs>
          <w:tab w:val="num" w:pos="360"/>
        </w:tabs>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CA00C1C"/>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nsid w:val="3E6C6682"/>
    <w:multiLevelType w:val="multilevel"/>
    <w:tmpl w:val="A0A2110E"/>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3EC307FA"/>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nsid w:val="41290B02"/>
    <w:multiLevelType w:val="multilevel"/>
    <w:tmpl w:val="F67441DA"/>
    <w:styleLink w:val="CurrentList4"/>
    <w:lvl w:ilvl="0">
      <w:start w:val="38"/>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43A25C8D"/>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49B8670E"/>
    <w:multiLevelType w:val="multilevel"/>
    <w:tmpl w:val="FD741200"/>
    <w:styleLink w:val="CurrentList3"/>
    <w:lvl w:ilvl="0">
      <w:start w:val="29"/>
      <w:numFmt w:val="decimal"/>
      <w:lvlText w:val="%1."/>
      <w:lvlJc w:val="left"/>
      <w:pPr>
        <w:ind w:left="360" w:hanging="360"/>
      </w:pPr>
      <w:rPr>
        <w:rFonts w:ascii="Arial" w:hAnsi="Arial"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4A8472E9"/>
    <w:multiLevelType w:val="multilevel"/>
    <w:tmpl w:val="7A582200"/>
    <w:styleLink w:val="CurrentList6"/>
    <w:lvl w:ilvl="0">
      <w:start w:val="10"/>
      <w:numFmt w:val="upperLetter"/>
      <w:lvlText w:val="%1."/>
      <w:lvlJc w:val="left"/>
      <w:pPr>
        <w:ind w:left="360" w:hanging="360"/>
      </w:pPr>
      <w:rPr>
        <w:rFonts w:ascii="Arial" w:hAnsi="Arial"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4BA2497B"/>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CC61E34"/>
    <w:multiLevelType w:val="multilevel"/>
    <w:tmpl w:val="6D20F374"/>
    <w:numStyleLink w:val="Question"/>
  </w:abstractNum>
  <w:abstractNum w:abstractNumId="46">
    <w:nsid w:val="4DE102D2"/>
    <w:multiLevelType w:val="hybridMultilevel"/>
    <w:tmpl w:val="1A62AC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F257E31"/>
    <w:multiLevelType w:val="hybridMultilevel"/>
    <w:tmpl w:val="F67EC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5D79E2"/>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5CC42583"/>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0">
    <w:nsid w:val="5DB406D7"/>
    <w:multiLevelType w:val="multilevel"/>
    <w:tmpl w:val="EE722ED6"/>
    <w:styleLink w:val="CurrentList11"/>
    <w:lvl w:ilvl="0">
      <w:start w:val="3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5F091E29"/>
    <w:multiLevelType w:val="multilevel"/>
    <w:tmpl w:val="75E4237E"/>
    <w:lvl w:ilvl="0">
      <w:start w:val="2"/>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5FE930E6"/>
    <w:multiLevelType w:val="multilevel"/>
    <w:tmpl w:val="C220FAE6"/>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62720AA8"/>
    <w:multiLevelType w:val="multilevel"/>
    <w:tmpl w:val="4F9EC31E"/>
    <w:styleLink w:val="CurrentList8"/>
    <w:lvl w:ilvl="0">
      <w:start w:val="9"/>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64BE06D0"/>
    <w:multiLevelType w:val="multilevel"/>
    <w:tmpl w:val="1D2EB412"/>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6547114B"/>
    <w:multiLevelType w:val="multilevel"/>
    <w:tmpl w:val="C7EEB3AE"/>
    <w:styleLink w:val="CurrentList17"/>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6BB25B72"/>
    <w:multiLevelType w:val="multilevel"/>
    <w:tmpl w:val="1FE29EC2"/>
    <w:styleLink w:val="CurrentList2"/>
    <w:lvl w:ilvl="0">
      <w:start w:val="24"/>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08C06FA"/>
    <w:multiLevelType w:val="hybridMultilevel"/>
    <w:tmpl w:val="92CAFA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2C07F90"/>
    <w:multiLevelType w:val="hybridMultilevel"/>
    <w:tmpl w:val="F67EC47A"/>
    <w:lvl w:ilvl="0">
      <w:start w:val="1"/>
      <w:numFmt w:val="decimal"/>
      <w:lvlText w:val="%1."/>
      <w:lvlJc w:val="left"/>
      <w:pPr>
        <w:ind w:left="936" w:hanging="360"/>
      </w:p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59">
    <w:nsid w:val="75866B58"/>
    <w:multiLevelType w:val="multilevel"/>
    <w:tmpl w:val="CB76ED02"/>
    <w:lvl w:ilvl="0">
      <w:start w:val="25"/>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78802606"/>
    <w:multiLevelType w:val="multilevel"/>
    <w:tmpl w:val="68CE3108"/>
    <w:styleLink w:val="CurrentList15"/>
    <w:lvl w:ilvl="0">
      <w:start w:val="4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79690025"/>
    <w:multiLevelType w:val="multilevel"/>
    <w:tmpl w:val="6D20F374"/>
    <w:lvl w:ilvl="0">
      <w:start w:val="1"/>
      <w:numFmt w:val="decimal"/>
      <w:lvlText w:val="%1."/>
      <w:lvlJc w:val="left"/>
      <w:pPr>
        <w:tabs>
          <w:tab w:val="num" w:pos="936"/>
        </w:tabs>
        <w:ind w:left="936" w:hanging="360"/>
      </w:pPr>
      <w:rPr>
        <w:rFonts w:ascii="Arial" w:hAnsi="Arial" w:hint="default"/>
      </w:rPr>
    </w:lvl>
    <w:lvl w:ilvl="1">
      <w:start w:val="1"/>
      <w:numFmt w:val="lowerLetter"/>
      <w:lvlText w:val="%2."/>
      <w:lvlJc w:val="left"/>
      <w:pPr>
        <w:tabs>
          <w:tab w:val="num" w:pos="2016"/>
        </w:tabs>
        <w:ind w:left="2016" w:hanging="360"/>
      </w:pPr>
      <w:rPr>
        <w:rFonts w:hint="default"/>
      </w:rPr>
    </w:lvl>
    <w:lvl w:ilvl="2">
      <w:start w:val="1"/>
      <w:numFmt w:val="lowerRoman"/>
      <w:lvlText w:val="%3."/>
      <w:lvlJc w:val="right"/>
      <w:pPr>
        <w:tabs>
          <w:tab w:val="num" w:pos="2736"/>
        </w:tabs>
        <w:ind w:left="2736" w:hanging="18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2">
    <w:nsid w:val="7C615884"/>
    <w:multiLevelType w:val="multilevel"/>
    <w:tmpl w:val="285A8F84"/>
    <w:lvl w:ilvl="0">
      <w:start w:val="10"/>
      <w:numFmt w:val="decimal"/>
      <w:lvlText w:val="%1."/>
      <w:lvlJc w:val="left"/>
      <w:pPr>
        <w:ind w:left="36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56829252">
    <w:abstractNumId w:val="8"/>
  </w:num>
  <w:num w:numId="2" w16cid:durableId="1619021143">
    <w:abstractNumId w:val="47"/>
  </w:num>
  <w:num w:numId="3" w16cid:durableId="1641184985">
    <w:abstractNumId w:val="5"/>
  </w:num>
  <w:num w:numId="4" w16cid:durableId="54935802">
    <w:abstractNumId w:val="9"/>
  </w:num>
  <w:num w:numId="5" w16cid:durableId="1730491535">
    <w:abstractNumId w:val="58"/>
  </w:num>
  <w:num w:numId="6" w16cid:durableId="763183663">
    <w:abstractNumId w:val="39"/>
  </w:num>
  <w:num w:numId="7" w16cid:durableId="2045014475">
    <w:abstractNumId w:val="17"/>
  </w:num>
  <w:num w:numId="8" w16cid:durableId="12154183">
    <w:abstractNumId w:val="2"/>
  </w:num>
  <w:num w:numId="9" w16cid:durableId="594480730">
    <w:abstractNumId w:val="21"/>
  </w:num>
  <w:num w:numId="10" w16cid:durableId="241110731">
    <w:abstractNumId w:val="41"/>
  </w:num>
  <w:num w:numId="11" w16cid:durableId="474226498">
    <w:abstractNumId w:val="23"/>
  </w:num>
  <w:num w:numId="12" w16cid:durableId="351616598">
    <w:abstractNumId w:val="22"/>
  </w:num>
  <w:num w:numId="13" w16cid:durableId="1801341493">
    <w:abstractNumId w:val="13"/>
  </w:num>
  <w:num w:numId="14" w16cid:durableId="1425958309">
    <w:abstractNumId w:val="18"/>
  </w:num>
  <w:num w:numId="15" w16cid:durableId="1314795270">
    <w:abstractNumId w:val="46"/>
  </w:num>
  <w:num w:numId="16" w16cid:durableId="996805829">
    <w:abstractNumId w:val="0"/>
  </w:num>
  <w:num w:numId="17" w16cid:durableId="1697081394">
    <w:abstractNumId w:val="25"/>
  </w:num>
  <w:num w:numId="18" w16cid:durableId="1935625149">
    <w:abstractNumId w:val="28"/>
  </w:num>
  <w:num w:numId="19" w16cid:durableId="1803619867">
    <w:abstractNumId w:val="4"/>
  </w:num>
  <w:num w:numId="20" w16cid:durableId="452554039">
    <w:abstractNumId w:val="48"/>
  </w:num>
  <w:num w:numId="21" w16cid:durableId="1970740799">
    <w:abstractNumId w:val="52"/>
  </w:num>
  <w:num w:numId="22" w16cid:durableId="244386481">
    <w:abstractNumId w:val="34"/>
  </w:num>
  <w:num w:numId="23" w16cid:durableId="648023981">
    <w:abstractNumId w:val="61"/>
  </w:num>
  <w:num w:numId="24" w16cid:durableId="272788671">
    <w:abstractNumId w:val="14"/>
  </w:num>
  <w:num w:numId="25" w16cid:durableId="192623075">
    <w:abstractNumId w:val="37"/>
  </w:num>
  <w:num w:numId="26" w16cid:durableId="731540951">
    <w:abstractNumId w:val="44"/>
  </w:num>
  <w:num w:numId="27" w16cid:durableId="546794071">
    <w:abstractNumId w:val="54"/>
  </w:num>
  <w:num w:numId="28" w16cid:durableId="976034348">
    <w:abstractNumId w:val="57"/>
  </w:num>
  <w:num w:numId="29" w16cid:durableId="604004083">
    <w:abstractNumId w:val="16"/>
  </w:num>
  <w:num w:numId="30" w16cid:durableId="621304619">
    <w:abstractNumId w:val="15"/>
  </w:num>
  <w:num w:numId="31" w16cid:durableId="1923371948">
    <w:abstractNumId w:val="31"/>
  </w:num>
  <w:num w:numId="32" w16cid:durableId="1151100137">
    <w:abstractNumId w:val="38"/>
  </w:num>
  <w:num w:numId="33" w16cid:durableId="1903248677">
    <w:abstractNumId w:val="59"/>
  </w:num>
  <w:num w:numId="34" w16cid:durableId="1496996238">
    <w:abstractNumId w:val="6"/>
  </w:num>
  <w:num w:numId="35" w16cid:durableId="1357392090">
    <w:abstractNumId w:val="49"/>
  </w:num>
  <w:num w:numId="36" w16cid:durableId="400058245">
    <w:abstractNumId w:val="35"/>
  </w:num>
  <w:num w:numId="37" w16cid:durableId="1004480334">
    <w:abstractNumId w:val="30"/>
  </w:num>
  <w:num w:numId="38" w16cid:durableId="850097724">
    <w:abstractNumId w:val="3"/>
  </w:num>
  <w:num w:numId="39" w16cid:durableId="196701235">
    <w:abstractNumId w:val="36"/>
  </w:num>
  <w:num w:numId="40" w16cid:durableId="1338968129">
    <w:abstractNumId w:val="56"/>
  </w:num>
  <w:num w:numId="41" w16cid:durableId="462429106">
    <w:abstractNumId w:val="42"/>
  </w:num>
  <w:num w:numId="42" w16cid:durableId="1601598463">
    <w:abstractNumId w:val="40"/>
  </w:num>
  <w:num w:numId="43" w16cid:durableId="1986277934">
    <w:abstractNumId w:val="27"/>
  </w:num>
  <w:num w:numId="44" w16cid:durableId="1258364588">
    <w:abstractNumId w:val="43"/>
  </w:num>
  <w:num w:numId="45" w16cid:durableId="894202351">
    <w:abstractNumId w:val="20"/>
  </w:num>
  <w:num w:numId="46" w16cid:durableId="1150053892">
    <w:abstractNumId w:val="53"/>
  </w:num>
  <w:num w:numId="47" w16cid:durableId="328798829">
    <w:abstractNumId w:val="11"/>
  </w:num>
  <w:num w:numId="48" w16cid:durableId="471599078">
    <w:abstractNumId w:val="26"/>
  </w:num>
  <w:num w:numId="49" w16cid:durableId="80638573">
    <w:abstractNumId w:val="50"/>
  </w:num>
  <w:num w:numId="50" w16cid:durableId="953901548">
    <w:abstractNumId w:val="24"/>
  </w:num>
  <w:num w:numId="51" w16cid:durableId="1053962258">
    <w:abstractNumId w:val="7"/>
  </w:num>
  <w:num w:numId="52" w16cid:durableId="1458335464">
    <w:abstractNumId w:val="29"/>
  </w:num>
  <w:num w:numId="53" w16cid:durableId="1943368769">
    <w:abstractNumId w:val="10"/>
  </w:num>
  <w:num w:numId="54" w16cid:durableId="1275407552">
    <w:abstractNumId w:val="60"/>
  </w:num>
  <w:num w:numId="55" w16cid:durableId="1487281907">
    <w:abstractNumId w:val="32"/>
  </w:num>
  <w:num w:numId="56" w16cid:durableId="1125343391">
    <w:abstractNumId w:val="19"/>
  </w:num>
  <w:num w:numId="57" w16cid:durableId="1404135735">
    <w:abstractNumId w:val="33"/>
  </w:num>
  <w:num w:numId="58" w16cid:durableId="1017543347">
    <w:abstractNumId w:val="45"/>
    <w:lvlOverride w:ilvl="0">
      <w:lvl w:ilvl="0">
        <w:start w:val="1"/>
        <w:numFmt w:val="decimal"/>
        <w:lvlText w:val="%1."/>
        <w:lvlJc w:val="left"/>
        <w:pPr>
          <w:tabs>
            <w:tab w:val="num" w:pos="360"/>
          </w:tabs>
          <w:ind w:left="360" w:hanging="360"/>
        </w:pPr>
        <w:rPr>
          <w:rFonts w:ascii="Arial" w:hAnsi="Aria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9" w16cid:durableId="1035231867">
    <w:abstractNumId w:val="12"/>
  </w:num>
  <w:num w:numId="60" w16cid:durableId="1340934960">
    <w:abstractNumId w:val="62"/>
  </w:num>
  <w:num w:numId="61" w16cid:durableId="1386179253">
    <w:abstractNumId w:val="12"/>
    <w:lvlOverride w:ilvl="0">
      <w:startOverride w:val="1"/>
    </w:lvlOverride>
  </w:num>
  <w:num w:numId="62" w16cid:durableId="268900060">
    <w:abstractNumId w:val="12"/>
    <w:lvlOverride w:ilvl="0">
      <w:startOverride w:val="1"/>
    </w:lvlOverride>
  </w:num>
  <w:num w:numId="63" w16cid:durableId="517161210">
    <w:abstractNumId w:val="12"/>
    <w:lvlOverride w:ilvl="0">
      <w:startOverride w:val="1"/>
    </w:lvlOverride>
  </w:num>
  <w:num w:numId="64" w16cid:durableId="783305754">
    <w:abstractNumId w:val="12"/>
    <w:lvlOverride w:ilvl="0">
      <w:startOverride w:val="1"/>
    </w:lvlOverride>
  </w:num>
  <w:num w:numId="65" w16cid:durableId="212812827">
    <w:abstractNumId w:val="12"/>
    <w:lvlOverride w:ilvl="0">
      <w:startOverride w:val="1"/>
    </w:lvlOverride>
  </w:num>
  <w:num w:numId="66" w16cid:durableId="483089795">
    <w:abstractNumId w:val="1"/>
  </w:num>
  <w:num w:numId="67" w16cid:durableId="389962068">
    <w:abstractNumId w:val="12"/>
    <w:lvlOverride w:ilvl="0">
      <w:startOverride w:val="1"/>
    </w:lvlOverride>
  </w:num>
  <w:num w:numId="68" w16cid:durableId="215942776">
    <w:abstractNumId w:val="55"/>
  </w:num>
  <w:num w:numId="69" w16cid:durableId="1395398814">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79"/>
    <w:rsid w:val="00003828"/>
    <w:rsid w:val="0003482B"/>
    <w:rsid w:val="00082913"/>
    <w:rsid w:val="00086E62"/>
    <w:rsid w:val="00087350"/>
    <w:rsid w:val="000934CE"/>
    <w:rsid w:val="000B5C5E"/>
    <w:rsid w:val="000C3648"/>
    <w:rsid w:val="000D3C06"/>
    <w:rsid w:val="000D699C"/>
    <w:rsid w:val="000D6CDA"/>
    <w:rsid w:val="000D7A04"/>
    <w:rsid w:val="000E7F35"/>
    <w:rsid w:val="000F440E"/>
    <w:rsid w:val="00106EDF"/>
    <w:rsid w:val="00131D85"/>
    <w:rsid w:val="00131DA9"/>
    <w:rsid w:val="001373E3"/>
    <w:rsid w:val="001400FA"/>
    <w:rsid w:val="00140A7E"/>
    <w:rsid w:val="00152BC3"/>
    <w:rsid w:val="0015341F"/>
    <w:rsid w:val="00173EB3"/>
    <w:rsid w:val="00175979"/>
    <w:rsid w:val="001858A9"/>
    <w:rsid w:val="00185901"/>
    <w:rsid w:val="001A49C5"/>
    <w:rsid w:val="001E06FC"/>
    <w:rsid w:val="001E3570"/>
    <w:rsid w:val="001E41D3"/>
    <w:rsid w:val="001E677D"/>
    <w:rsid w:val="001F2591"/>
    <w:rsid w:val="001F3F4D"/>
    <w:rsid w:val="00200594"/>
    <w:rsid w:val="00210A92"/>
    <w:rsid w:val="00216A00"/>
    <w:rsid w:val="0022201D"/>
    <w:rsid w:val="0022212D"/>
    <w:rsid w:val="00246164"/>
    <w:rsid w:val="00252797"/>
    <w:rsid w:val="0025448F"/>
    <w:rsid w:val="00262750"/>
    <w:rsid w:val="00263FE0"/>
    <w:rsid w:val="00264247"/>
    <w:rsid w:val="00270061"/>
    <w:rsid w:val="002706A4"/>
    <w:rsid w:val="00274EA0"/>
    <w:rsid w:val="002751EB"/>
    <w:rsid w:val="00286CBB"/>
    <w:rsid w:val="00291C35"/>
    <w:rsid w:val="002A0DF3"/>
    <w:rsid w:val="002A224E"/>
    <w:rsid w:val="002B0F03"/>
    <w:rsid w:val="002B6741"/>
    <w:rsid w:val="002B7621"/>
    <w:rsid w:val="002D45E8"/>
    <w:rsid w:val="002E1D1B"/>
    <w:rsid w:val="002F6785"/>
    <w:rsid w:val="00300931"/>
    <w:rsid w:val="00322697"/>
    <w:rsid w:val="003258EA"/>
    <w:rsid w:val="00336CA6"/>
    <w:rsid w:val="00362849"/>
    <w:rsid w:val="003A63EA"/>
    <w:rsid w:val="003B3E72"/>
    <w:rsid w:val="003B4D65"/>
    <w:rsid w:val="003C00F2"/>
    <w:rsid w:val="003C4D2F"/>
    <w:rsid w:val="003D04A7"/>
    <w:rsid w:val="003D27AD"/>
    <w:rsid w:val="003D28D3"/>
    <w:rsid w:val="003E0584"/>
    <w:rsid w:val="003F0388"/>
    <w:rsid w:val="00410BA9"/>
    <w:rsid w:val="004122C7"/>
    <w:rsid w:val="00421DB9"/>
    <w:rsid w:val="00426CE1"/>
    <w:rsid w:val="00436F1B"/>
    <w:rsid w:val="0044410B"/>
    <w:rsid w:val="004441F1"/>
    <w:rsid w:val="004821F1"/>
    <w:rsid w:val="00482E9F"/>
    <w:rsid w:val="00487CF7"/>
    <w:rsid w:val="004A4EA7"/>
    <w:rsid w:val="004E0ADE"/>
    <w:rsid w:val="004F20FE"/>
    <w:rsid w:val="0050040F"/>
    <w:rsid w:val="00500A1B"/>
    <w:rsid w:val="00507FFD"/>
    <w:rsid w:val="005203DC"/>
    <w:rsid w:val="00527A45"/>
    <w:rsid w:val="00541F87"/>
    <w:rsid w:val="0054224D"/>
    <w:rsid w:val="005B1AC3"/>
    <w:rsid w:val="005B5B6A"/>
    <w:rsid w:val="005C134A"/>
    <w:rsid w:val="005E68FA"/>
    <w:rsid w:val="005F78CF"/>
    <w:rsid w:val="006145B6"/>
    <w:rsid w:val="00614DB5"/>
    <w:rsid w:val="00617E09"/>
    <w:rsid w:val="00625BFE"/>
    <w:rsid w:val="00635C81"/>
    <w:rsid w:val="00642875"/>
    <w:rsid w:val="0064438C"/>
    <w:rsid w:val="00660C2D"/>
    <w:rsid w:val="006627C2"/>
    <w:rsid w:val="00664C2D"/>
    <w:rsid w:val="00667599"/>
    <w:rsid w:val="006724F5"/>
    <w:rsid w:val="006748B0"/>
    <w:rsid w:val="006754DA"/>
    <w:rsid w:val="00685117"/>
    <w:rsid w:val="00691E26"/>
    <w:rsid w:val="00697973"/>
    <w:rsid w:val="00697E8D"/>
    <w:rsid w:val="006C1E1F"/>
    <w:rsid w:val="006F2736"/>
    <w:rsid w:val="006F5ACA"/>
    <w:rsid w:val="00716A8E"/>
    <w:rsid w:val="00716CBE"/>
    <w:rsid w:val="00725C8A"/>
    <w:rsid w:val="00726CDC"/>
    <w:rsid w:val="007309BE"/>
    <w:rsid w:val="007372E9"/>
    <w:rsid w:val="007441F4"/>
    <w:rsid w:val="00750879"/>
    <w:rsid w:val="00753AE1"/>
    <w:rsid w:val="00756583"/>
    <w:rsid w:val="0075713A"/>
    <w:rsid w:val="00757881"/>
    <w:rsid w:val="007751D2"/>
    <w:rsid w:val="007A3BE8"/>
    <w:rsid w:val="007A76CB"/>
    <w:rsid w:val="007B0F1A"/>
    <w:rsid w:val="007B3B9D"/>
    <w:rsid w:val="007D05D1"/>
    <w:rsid w:val="007D4377"/>
    <w:rsid w:val="007F01F1"/>
    <w:rsid w:val="00806B6F"/>
    <w:rsid w:val="00816A0C"/>
    <w:rsid w:val="00823A06"/>
    <w:rsid w:val="008246C1"/>
    <w:rsid w:val="00833208"/>
    <w:rsid w:val="0083416D"/>
    <w:rsid w:val="00845323"/>
    <w:rsid w:val="00845C6D"/>
    <w:rsid w:val="00874641"/>
    <w:rsid w:val="008766CA"/>
    <w:rsid w:val="00881FB9"/>
    <w:rsid w:val="008909C6"/>
    <w:rsid w:val="00891A22"/>
    <w:rsid w:val="00896B01"/>
    <w:rsid w:val="008A2CAC"/>
    <w:rsid w:val="008A53F3"/>
    <w:rsid w:val="008B1359"/>
    <w:rsid w:val="008B6CC9"/>
    <w:rsid w:val="008B7984"/>
    <w:rsid w:val="008D1C0D"/>
    <w:rsid w:val="008D37B4"/>
    <w:rsid w:val="009019EC"/>
    <w:rsid w:val="00903EB5"/>
    <w:rsid w:val="00931108"/>
    <w:rsid w:val="00933AD1"/>
    <w:rsid w:val="00951C22"/>
    <w:rsid w:val="00952014"/>
    <w:rsid w:val="00953C50"/>
    <w:rsid w:val="00954589"/>
    <w:rsid w:val="00955922"/>
    <w:rsid w:val="009623DE"/>
    <w:rsid w:val="00962849"/>
    <w:rsid w:val="009653F6"/>
    <w:rsid w:val="009761D8"/>
    <w:rsid w:val="0098462F"/>
    <w:rsid w:val="00984C72"/>
    <w:rsid w:val="0099056B"/>
    <w:rsid w:val="009A0384"/>
    <w:rsid w:val="009A2686"/>
    <w:rsid w:val="009B40F6"/>
    <w:rsid w:val="009C11FC"/>
    <w:rsid w:val="009D1E8A"/>
    <w:rsid w:val="009D243C"/>
    <w:rsid w:val="009F2523"/>
    <w:rsid w:val="00A04148"/>
    <w:rsid w:val="00A130E6"/>
    <w:rsid w:val="00A23524"/>
    <w:rsid w:val="00A2393D"/>
    <w:rsid w:val="00A25012"/>
    <w:rsid w:val="00A27754"/>
    <w:rsid w:val="00A448B9"/>
    <w:rsid w:val="00A64B83"/>
    <w:rsid w:val="00A716B5"/>
    <w:rsid w:val="00A80CF1"/>
    <w:rsid w:val="00A830EA"/>
    <w:rsid w:val="00A839E9"/>
    <w:rsid w:val="00A86838"/>
    <w:rsid w:val="00A874B8"/>
    <w:rsid w:val="00AA0C03"/>
    <w:rsid w:val="00AB466B"/>
    <w:rsid w:val="00AC160A"/>
    <w:rsid w:val="00AC49AB"/>
    <w:rsid w:val="00AC5698"/>
    <w:rsid w:val="00AC7525"/>
    <w:rsid w:val="00AE647F"/>
    <w:rsid w:val="00AF2C63"/>
    <w:rsid w:val="00B064D4"/>
    <w:rsid w:val="00B1192E"/>
    <w:rsid w:val="00B418B5"/>
    <w:rsid w:val="00B441A4"/>
    <w:rsid w:val="00B45E9E"/>
    <w:rsid w:val="00B55731"/>
    <w:rsid w:val="00B620E4"/>
    <w:rsid w:val="00B80D51"/>
    <w:rsid w:val="00B830BF"/>
    <w:rsid w:val="00B83DDF"/>
    <w:rsid w:val="00B87339"/>
    <w:rsid w:val="00B978D8"/>
    <w:rsid w:val="00BA2359"/>
    <w:rsid w:val="00BA31CE"/>
    <w:rsid w:val="00BA6868"/>
    <w:rsid w:val="00BB105F"/>
    <w:rsid w:val="00BB5103"/>
    <w:rsid w:val="00BB7125"/>
    <w:rsid w:val="00BE0A9F"/>
    <w:rsid w:val="00BE7D6A"/>
    <w:rsid w:val="00BF2A89"/>
    <w:rsid w:val="00C1135E"/>
    <w:rsid w:val="00C15BE8"/>
    <w:rsid w:val="00C201C7"/>
    <w:rsid w:val="00C24204"/>
    <w:rsid w:val="00C26A64"/>
    <w:rsid w:val="00C429F3"/>
    <w:rsid w:val="00C50741"/>
    <w:rsid w:val="00C73E2F"/>
    <w:rsid w:val="00C8058C"/>
    <w:rsid w:val="00CA1694"/>
    <w:rsid w:val="00CA1A87"/>
    <w:rsid w:val="00CA61ED"/>
    <w:rsid w:val="00CC0CB5"/>
    <w:rsid w:val="00CD1CBC"/>
    <w:rsid w:val="00CF1103"/>
    <w:rsid w:val="00CF379C"/>
    <w:rsid w:val="00D16252"/>
    <w:rsid w:val="00D241FA"/>
    <w:rsid w:val="00D35203"/>
    <w:rsid w:val="00D35EF7"/>
    <w:rsid w:val="00D36A26"/>
    <w:rsid w:val="00D46EDB"/>
    <w:rsid w:val="00D55138"/>
    <w:rsid w:val="00D636ED"/>
    <w:rsid w:val="00D66833"/>
    <w:rsid w:val="00D7095F"/>
    <w:rsid w:val="00D7264E"/>
    <w:rsid w:val="00D744CC"/>
    <w:rsid w:val="00D82698"/>
    <w:rsid w:val="00D96855"/>
    <w:rsid w:val="00DA3B73"/>
    <w:rsid w:val="00DC0DF7"/>
    <w:rsid w:val="00DC1BDC"/>
    <w:rsid w:val="00DC2890"/>
    <w:rsid w:val="00DF2FA5"/>
    <w:rsid w:val="00E02399"/>
    <w:rsid w:val="00E25B01"/>
    <w:rsid w:val="00E33A82"/>
    <w:rsid w:val="00E42553"/>
    <w:rsid w:val="00E60F42"/>
    <w:rsid w:val="00E8246F"/>
    <w:rsid w:val="00E90DCA"/>
    <w:rsid w:val="00EA65B4"/>
    <w:rsid w:val="00EB08FB"/>
    <w:rsid w:val="00EB3A8A"/>
    <w:rsid w:val="00EB45C6"/>
    <w:rsid w:val="00EE3F3D"/>
    <w:rsid w:val="00F04BD5"/>
    <w:rsid w:val="00F052E6"/>
    <w:rsid w:val="00F160CB"/>
    <w:rsid w:val="00F20D41"/>
    <w:rsid w:val="00F22763"/>
    <w:rsid w:val="00F32D50"/>
    <w:rsid w:val="00F3482E"/>
    <w:rsid w:val="00F42937"/>
    <w:rsid w:val="00F6310F"/>
    <w:rsid w:val="00F65111"/>
    <w:rsid w:val="00F743BF"/>
    <w:rsid w:val="00F76E74"/>
    <w:rsid w:val="00F82976"/>
    <w:rsid w:val="00F85CDA"/>
    <w:rsid w:val="00F90D59"/>
    <w:rsid w:val="00F95069"/>
    <w:rsid w:val="00F97D4A"/>
    <w:rsid w:val="00FA4FB8"/>
    <w:rsid w:val="00FB5437"/>
    <w:rsid w:val="00FC06C8"/>
    <w:rsid w:val="00FC5440"/>
    <w:rsid w:val="00FD26B4"/>
    <w:rsid w:val="00FE4641"/>
    <w:rsid w:val="00FE5776"/>
    <w:rsid w:val="00FF0F91"/>
    <w:rsid w:val="00FF7C0A"/>
  </w:rsids>
  <w:docVars>
    <w:docVar w:name="__Grammarly_42___1" w:val="H4sIAAAAAAAEAKtWcslP9kxRslIyNDYyMzM2MTcwN7S0tDAAspV0lIJTi4sz8/NACgxrAe9PR4o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F03FB3"/>
  <w15:docId w15:val="{DA937782-C239-45BD-9F54-34F3BC8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5979"/>
    <w:rPr>
      <w:sz w:val="16"/>
      <w:szCs w:val="16"/>
    </w:rPr>
  </w:style>
  <w:style w:type="paragraph" w:styleId="CommentText">
    <w:name w:val="annotation text"/>
    <w:basedOn w:val="Normal"/>
    <w:link w:val="CommentTextChar"/>
    <w:uiPriority w:val="99"/>
    <w:unhideWhenUsed/>
    <w:rsid w:val="00175979"/>
    <w:pPr>
      <w:spacing w:line="240" w:lineRule="auto"/>
    </w:pPr>
    <w:rPr>
      <w:sz w:val="20"/>
      <w:szCs w:val="20"/>
    </w:rPr>
  </w:style>
  <w:style w:type="character" w:customStyle="1" w:styleId="CommentTextChar">
    <w:name w:val="Comment Text Char"/>
    <w:basedOn w:val="DefaultParagraphFont"/>
    <w:link w:val="CommentText"/>
    <w:uiPriority w:val="99"/>
    <w:rsid w:val="00175979"/>
    <w:rPr>
      <w:sz w:val="20"/>
      <w:szCs w:val="20"/>
    </w:r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BalloonText">
    <w:name w:val="Balloon Text"/>
    <w:basedOn w:val="Normal"/>
    <w:link w:val="BalloonTextChar"/>
    <w:uiPriority w:val="99"/>
    <w:semiHidden/>
    <w:unhideWhenUsed/>
    <w:rsid w:val="0017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79"/>
    <w:rPr>
      <w:rFonts w:ascii="Tahoma" w:hAnsi="Tahoma" w:cs="Tahoma"/>
      <w:sz w:val="16"/>
      <w:szCs w:val="16"/>
    </w:rPr>
  </w:style>
  <w:style w:type="paragraph" w:styleId="ListParagraph">
    <w:name w:val="List Paragraph"/>
    <w:basedOn w:val="Normal"/>
    <w:uiPriority w:val="34"/>
    <w:qFormat/>
    <w:rsid w:val="00E02399"/>
    <w:pPr>
      <w:ind w:left="720"/>
      <w:contextualSpacing/>
    </w:pPr>
  </w:style>
  <w:style w:type="character" w:styleId="Hyperlink">
    <w:name w:val="Hyperlink"/>
    <w:basedOn w:val="DefaultParagraphFont"/>
    <w:uiPriority w:val="99"/>
    <w:unhideWhenUsed/>
    <w:rsid w:val="003B3E72"/>
    <w:rPr>
      <w:color w:val="0000FF" w:themeColor="hyperlink"/>
      <w:u w:val="single"/>
    </w:rPr>
  </w:style>
  <w:style w:type="character" w:styleId="UnresolvedMention">
    <w:name w:val="Unresolved Mention"/>
    <w:basedOn w:val="DefaultParagraphFont"/>
    <w:uiPriority w:val="99"/>
    <w:semiHidden/>
    <w:unhideWhenUsed/>
    <w:rsid w:val="003B3E72"/>
    <w:rPr>
      <w:color w:val="808080"/>
      <w:shd w:val="clear" w:color="auto" w:fill="E6E6E6"/>
    </w:rPr>
  </w:style>
  <w:style w:type="character" w:styleId="FollowedHyperlink">
    <w:name w:val="FollowedHyperlink"/>
    <w:basedOn w:val="DefaultParagraphFont"/>
    <w:uiPriority w:val="99"/>
    <w:semiHidden/>
    <w:unhideWhenUsed/>
    <w:rsid w:val="003B3E72"/>
    <w:rPr>
      <w:color w:val="800080" w:themeColor="followedHyperlink"/>
      <w:u w:val="single"/>
    </w:rPr>
  </w:style>
  <w:style w:type="paragraph" w:customStyle="1" w:styleId="QuestionBody">
    <w:name w:val="Question Body"/>
    <w:basedOn w:val="Normal"/>
    <w:link w:val="QuestionBodyChar"/>
    <w:rsid w:val="005C134A"/>
    <w:pPr>
      <w:spacing w:after="0" w:line="240" w:lineRule="auto"/>
      <w:ind w:left="360"/>
    </w:pPr>
    <w:rPr>
      <w:rFonts w:ascii="Arial" w:eastAsia="Times New Roman" w:hAnsi="Arial" w:cs="Times New Roman"/>
      <w:sz w:val="24"/>
      <w:szCs w:val="20"/>
    </w:rPr>
  </w:style>
  <w:style w:type="character" w:customStyle="1" w:styleId="QuestionBodyChar">
    <w:name w:val="Question Body Char"/>
    <w:basedOn w:val="DefaultParagraphFont"/>
    <w:link w:val="QuestionBody"/>
    <w:locked/>
    <w:rsid w:val="005C134A"/>
    <w:rPr>
      <w:rFonts w:ascii="Arial" w:eastAsia="Times New Roman" w:hAnsi="Arial" w:cs="Times New Roman"/>
      <w:sz w:val="24"/>
      <w:szCs w:val="20"/>
    </w:rPr>
  </w:style>
  <w:style w:type="paragraph" w:customStyle="1" w:styleId="QuestionResponse">
    <w:name w:val="Question Response"/>
    <w:basedOn w:val="Normal"/>
    <w:next w:val="Normal"/>
    <w:rsid w:val="00EB08FB"/>
    <w:pPr>
      <w:tabs>
        <w:tab w:val="left" w:pos="576"/>
        <w:tab w:val="left" w:pos="1440"/>
      </w:tabs>
      <w:spacing w:after="0" w:line="240" w:lineRule="auto"/>
    </w:pPr>
    <w:rPr>
      <w:rFonts w:ascii="Arial" w:eastAsia="Times New Roman" w:hAnsi="Arial" w:cs="Times New Roman"/>
      <w:sz w:val="24"/>
      <w:szCs w:val="24"/>
    </w:rPr>
  </w:style>
  <w:style w:type="paragraph" w:styleId="Footer">
    <w:name w:val="footer"/>
    <w:basedOn w:val="Normal"/>
    <w:link w:val="FooterChar"/>
    <w:rsid w:val="002A224E"/>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2A224E"/>
    <w:rPr>
      <w:rFonts w:ascii="Arial" w:eastAsia="Times New Roman" w:hAnsi="Arial" w:cs="Times New Roman"/>
      <w:sz w:val="24"/>
      <w:szCs w:val="24"/>
    </w:rPr>
  </w:style>
  <w:style w:type="character" w:styleId="LineNumber">
    <w:name w:val="line number"/>
    <w:basedOn w:val="DefaultParagraphFont"/>
    <w:uiPriority w:val="99"/>
    <w:semiHidden/>
    <w:unhideWhenUsed/>
    <w:rsid w:val="00667599"/>
  </w:style>
  <w:style w:type="paragraph" w:styleId="NormalWeb">
    <w:name w:val="Normal (Web)"/>
    <w:basedOn w:val="Normal"/>
    <w:uiPriority w:val="99"/>
    <w:unhideWhenUsed/>
    <w:rsid w:val="00E824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46F"/>
    <w:rPr>
      <w:i/>
      <w:iCs/>
    </w:rPr>
  </w:style>
  <w:style w:type="paragraph" w:styleId="Revision">
    <w:name w:val="Revision"/>
    <w:hidden/>
    <w:uiPriority w:val="99"/>
    <w:semiHidden/>
    <w:rsid w:val="00C73E2F"/>
    <w:pPr>
      <w:spacing w:after="0" w:line="240" w:lineRule="auto"/>
    </w:pPr>
  </w:style>
  <w:style w:type="numbering" w:customStyle="1" w:styleId="CurrentList1">
    <w:name w:val="Current List1"/>
    <w:uiPriority w:val="99"/>
    <w:rsid w:val="001373E3"/>
    <w:pPr>
      <w:numPr>
        <w:numId w:val="39"/>
      </w:numPr>
    </w:pPr>
  </w:style>
  <w:style w:type="numbering" w:customStyle="1" w:styleId="CurrentList2">
    <w:name w:val="Current List2"/>
    <w:uiPriority w:val="99"/>
    <w:rsid w:val="007B3B9D"/>
    <w:pPr>
      <w:numPr>
        <w:numId w:val="40"/>
      </w:numPr>
    </w:pPr>
  </w:style>
  <w:style w:type="numbering" w:customStyle="1" w:styleId="CurrentList3">
    <w:name w:val="Current List3"/>
    <w:uiPriority w:val="99"/>
    <w:rsid w:val="007B3B9D"/>
    <w:pPr>
      <w:numPr>
        <w:numId w:val="41"/>
      </w:numPr>
    </w:pPr>
  </w:style>
  <w:style w:type="numbering" w:customStyle="1" w:styleId="CurrentList4">
    <w:name w:val="Current List4"/>
    <w:uiPriority w:val="99"/>
    <w:rsid w:val="007B3B9D"/>
    <w:pPr>
      <w:numPr>
        <w:numId w:val="42"/>
      </w:numPr>
    </w:pPr>
  </w:style>
  <w:style w:type="numbering" w:customStyle="1" w:styleId="CurrentList5">
    <w:name w:val="Current List5"/>
    <w:uiPriority w:val="99"/>
    <w:rsid w:val="000F440E"/>
    <w:pPr>
      <w:numPr>
        <w:numId w:val="43"/>
      </w:numPr>
    </w:pPr>
  </w:style>
  <w:style w:type="numbering" w:customStyle="1" w:styleId="CurrentList6">
    <w:name w:val="Current List6"/>
    <w:uiPriority w:val="99"/>
    <w:rsid w:val="00A839E9"/>
    <w:pPr>
      <w:numPr>
        <w:numId w:val="44"/>
      </w:numPr>
    </w:pPr>
  </w:style>
  <w:style w:type="numbering" w:customStyle="1" w:styleId="CurrentList7">
    <w:name w:val="Current List7"/>
    <w:uiPriority w:val="99"/>
    <w:rsid w:val="00A839E9"/>
    <w:pPr>
      <w:numPr>
        <w:numId w:val="45"/>
      </w:numPr>
    </w:pPr>
  </w:style>
  <w:style w:type="numbering" w:customStyle="1" w:styleId="CurrentList8">
    <w:name w:val="Current List8"/>
    <w:uiPriority w:val="99"/>
    <w:rsid w:val="00A839E9"/>
    <w:pPr>
      <w:numPr>
        <w:numId w:val="46"/>
      </w:numPr>
    </w:pPr>
  </w:style>
  <w:style w:type="numbering" w:customStyle="1" w:styleId="CurrentList9">
    <w:name w:val="Current List9"/>
    <w:uiPriority w:val="99"/>
    <w:rsid w:val="00A839E9"/>
    <w:pPr>
      <w:numPr>
        <w:numId w:val="47"/>
      </w:numPr>
    </w:pPr>
  </w:style>
  <w:style w:type="numbering" w:customStyle="1" w:styleId="CurrentList10">
    <w:name w:val="Current List10"/>
    <w:uiPriority w:val="99"/>
    <w:rsid w:val="00A839E9"/>
    <w:pPr>
      <w:numPr>
        <w:numId w:val="48"/>
      </w:numPr>
    </w:pPr>
  </w:style>
  <w:style w:type="numbering" w:customStyle="1" w:styleId="CurrentList11">
    <w:name w:val="Current List11"/>
    <w:uiPriority w:val="99"/>
    <w:rsid w:val="00A839E9"/>
    <w:pPr>
      <w:numPr>
        <w:numId w:val="49"/>
      </w:numPr>
    </w:pPr>
  </w:style>
  <w:style w:type="numbering" w:customStyle="1" w:styleId="CurrentList12">
    <w:name w:val="Current List12"/>
    <w:uiPriority w:val="99"/>
    <w:rsid w:val="00A839E9"/>
    <w:pPr>
      <w:numPr>
        <w:numId w:val="50"/>
      </w:numPr>
    </w:pPr>
  </w:style>
  <w:style w:type="numbering" w:customStyle="1" w:styleId="CurrentList13">
    <w:name w:val="Current List13"/>
    <w:uiPriority w:val="99"/>
    <w:rsid w:val="00274EA0"/>
    <w:pPr>
      <w:numPr>
        <w:numId w:val="52"/>
      </w:numPr>
    </w:pPr>
  </w:style>
  <w:style w:type="numbering" w:customStyle="1" w:styleId="CurrentList14">
    <w:name w:val="Current List14"/>
    <w:uiPriority w:val="99"/>
    <w:rsid w:val="00274EA0"/>
    <w:pPr>
      <w:numPr>
        <w:numId w:val="53"/>
      </w:numPr>
    </w:pPr>
  </w:style>
  <w:style w:type="numbering" w:customStyle="1" w:styleId="CurrentList15">
    <w:name w:val="Current List15"/>
    <w:uiPriority w:val="99"/>
    <w:rsid w:val="00274EA0"/>
    <w:pPr>
      <w:numPr>
        <w:numId w:val="54"/>
      </w:numPr>
    </w:pPr>
  </w:style>
  <w:style w:type="numbering" w:customStyle="1" w:styleId="CurrentList16">
    <w:name w:val="Current List16"/>
    <w:uiPriority w:val="99"/>
    <w:rsid w:val="00CF379C"/>
    <w:pPr>
      <w:numPr>
        <w:numId w:val="55"/>
      </w:numPr>
    </w:pPr>
  </w:style>
  <w:style w:type="numbering" w:customStyle="1" w:styleId="Question">
    <w:name w:val="Question"/>
    <w:basedOn w:val="NoList"/>
    <w:rsid w:val="00B064D4"/>
    <w:pPr>
      <w:numPr>
        <w:numId w:val="57"/>
      </w:numPr>
    </w:pPr>
  </w:style>
  <w:style w:type="paragraph" w:customStyle="1" w:styleId="Scale">
    <w:name w:val="Scale"/>
    <w:aliases w:val="3 point"/>
    <w:basedOn w:val="Normal"/>
    <w:rsid w:val="00B064D4"/>
    <w:pPr>
      <w:numPr>
        <w:numId w:val="59"/>
      </w:numPr>
      <w:tabs>
        <w:tab w:val="center" w:leader="dot" w:pos="5580"/>
        <w:tab w:val="center" w:pos="6480"/>
        <w:tab w:val="center" w:pos="7380"/>
        <w:tab w:val="center" w:pos="8280"/>
      </w:tabs>
      <w:spacing w:after="0" w:line="240" w:lineRule="auto"/>
    </w:pPr>
    <w:rPr>
      <w:rFonts w:ascii="Arial" w:eastAsia="Times New Roman" w:hAnsi="Arial" w:cs="Times New Roman"/>
      <w:noProof/>
      <w:sz w:val="20"/>
      <w:szCs w:val="20"/>
    </w:rPr>
  </w:style>
  <w:style w:type="paragraph" w:customStyle="1" w:styleId="StyleScaleHeading3pt8pt">
    <w:name w:val="Style Scale Heading3 pt + 8 pt"/>
    <w:basedOn w:val="Normal"/>
    <w:rsid w:val="00B064D4"/>
    <w:pPr>
      <w:tabs>
        <w:tab w:val="center" w:pos="540"/>
        <w:tab w:val="center" w:pos="5587"/>
        <w:tab w:val="center" w:pos="6480"/>
        <w:tab w:val="center" w:pos="7387"/>
        <w:tab w:val="center" w:pos="8280"/>
      </w:tabs>
      <w:spacing w:after="0" w:line="240" w:lineRule="auto"/>
    </w:pPr>
    <w:rPr>
      <w:rFonts w:ascii="Arial" w:eastAsia="Times New Roman" w:hAnsi="Arial" w:cs="Times New Roman"/>
      <w:b/>
      <w:sz w:val="16"/>
      <w:szCs w:val="20"/>
    </w:rPr>
  </w:style>
  <w:style w:type="numbering" w:customStyle="1" w:styleId="CurrentList17">
    <w:name w:val="Current List17"/>
    <w:uiPriority w:val="99"/>
    <w:rsid w:val="00B064D4"/>
    <w:pPr>
      <w:numPr>
        <w:numId w:val="68"/>
      </w:numPr>
    </w:pPr>
  </w:style>
  <w:style w:type="character" w:styleId="Strong">
    <w:name w:val="Strong"/>
    <w:basedOn w:val="DefaultParagraphFont"/>
    <w:uiPriority w:val="22"/>
    <w:qFormat/>
    <w:rsid w:val="0073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C28C-9425-894A-A6CA-30833543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Mcleod, Kirsten</cp:lastModifiedBy>
  <cp:revision>6</cp:revision>
  <cp:lastPrinted>2023-09-18T15:59:00Z</cp:lastPrinted>
  <dcterms:created xsi:type="dcterms:W3CDTF">2024-07-09T19:46:00Z</dcterms:created>
  <dcterms:modified xsi:type="dcterms:W3CDTF">2024-12-05T21:01:00Z</dcterms:modified>
</cp:coreProperties>
</file>