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857A00" w:rsidRPr="006F3750" w:rsidP="00857A00" w14:paraId="2DE7F8D1" w14:textId="6105311E">
      <w:pPr>
        <w:pStyle w:val="Heading1"/>
        <w:rPr>
          <w:rFonts w:ascii="Aptos" w:hAnsi="Aptos"/>
        </w:rPr>
      </w:pPr>
      <w:r w:rsidRPr="006F3750">
        <w:rPr>
          <w:rFonts w:ascii="Aptos" w:hAnsi="Aptos"/>
        </w:rPr>
        <w:t>Transportation Access Pilot Program</w:t>
      </w:r>
      <w:r w:rsidRPr="006F3750" w:rsidR="00A24D60">
        <w:rPr>
          <w:rFonts w:ascii="Aptos" w:hAnsi="Aptos"/>
        </w:rPr>
        <w:t xml:space="preserve"> – Application </w:t>
      </w:r>
      <w:r w:rsidR="00756F99">
        <w:rPr>
          <w:rFonts w:ascii="Aptos" w:hAnsi="Aptos"/>
        </w:rPr>
        <w:t xml:space="preserve">Form and </w:t>
      </w:r>
      <w:r w:rsidRPr="006F3750" w:rsidR="00A24D60">
        <w:rPr>
          <w:rFonts w:ascii="Aptos" w:hAnsi="Aptos"/>
        </w:rPr>
        <w:t>Instructions for Rounds 2+</w:t>
      </w:r>
    </w:p>
    <w:p w:rsidR="00A24D60" w:rsidP="00A24D60" w14:paraId="1702D876" w14:textId="6F0F667C">
      <w:pPr>
        <w:rPr>
          <w:rFonts w:ascii="Aptos" w:hAnsi="Aptos"/>
          <w:color w:val="FF0000"/>
        </w:rPr>
      </w:pPr>
      <w:r w:rsidRPr="006F3750">
        <w:rPr>
          <w:rFonts w:ascii="Aptos" w:hAnsi="Aptos"/>
          <w:color w:val="FF0000"/>
        </w:rPr>
        <w:t xml:space="preserve">DRAFT </w:t>
      </w:r>
      <w:r w:rsidR="005B04AF">
        <w:rPr>
          <w:rFonts w:ascii="Aptos" w:hAnsi="Aptos"/>
          <w:color w:val="FF0000"/>
        </w:rPr>
        <w:t xml:space="preserve">FOR PRA </w:t>
      </w:r>
      <w:r w:rsidR="005B04AF">
        <w:rPr>
          <w:rFonts w:ascii="Aptos" w:hAnsi="Aptos"/>
          <w:color w:val="FF0000"/>
        </w:rPr>
        <w:t>CLEARANCE</w:t>
      </w:r>
    </w:p>
    <w:p w:rsidR="00DC1017" w:rsidP="00DC1017" w14:paraId="0CEA6B9F" w14:textId="77777777">
      <w:pPr>
        <w:jc w:val="right"/>
      </w:pPr>
      <w:r w:rsidRPr="003D7B9F">
        <w:rPr>
          <w:b/>
        </w:rPr>
        <w:t>OMB CONTROL NUMBER: 2125-XXXX</w:t>
      </w:r>
      <w:r w:rsidRPr="003D7B9F">
        <w:rPr>
          <w:b/>
        </w:rPr>
        <w:br/>
        <w:t>EXPIRATION DATE: mm/dd/yyyy</w:t>
      </w:r>
    </w:p>
    <w:p w:rsidR="00DC1017" w:rsidP="00DC1017" w14:paraId="182F71EE" w14:textId="77777777"/>
    <w:p w:rsidR="00DC1017" w:rsidRPr="006B2B37" w:rsidP="00DC1017" w14:paraId="6F326FA8" w14:textId="77777777">
      <w:pPr>
        <w:rPr>
          <w:rFonts w:ascii="Aptos" w:hAnsi="Aptos"/>
          <w:b/>
          <w:sz w:val="28"/>
          <w:szCs w:val="28"/>
        </w:rPr>
      </w:pPr>
      <w:r w:rsidRPr="006B2B37">
        <w:rPr>
          <w:rFonts w:ascii="Aptos" w:hAnsi="Aptos"/>
          <w:b/>
          <w:sz w:val="28"/>
          <w:szCs w:val="28"/>
        </w:rPr>
        <w:t>Paperwork Reduction Act Burden Statement</w:t>
      </w:r>
    </w:p>
    <w:p w:rsidR="00DC1017" w:rsidP="00DC1017" w14:paraId="79C1C27F" w14:textId="77777777">
      <w: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</w:t>
      </w:r>
      <w:r w:rsidRPr="003D7B9F">
        <w:t>collection is 2125-</w:t>
      </w:r>
      <w:r w:rsidRPr="006B2B37">
        <w:rPr>
          <w:highlight w:val="yellow"/>
        </w:rPr>
        <w:t>XXXX</w:t>
      </w:r>
      <w:r w:rsidRPr="003D7B9F">
        <w:t>.</w:t>
      </w:r>
      <w:r>
        <w:t xml:space="preserve">  Public reporting for this collection of information is estimated to be </w:t>
      </w:r>
      <w:r w:rsidRPr="003D7B9F">
        <w:t xml:space="preserve">approximately 3 hours per </w:t>
      </w:r>
      <w:r>
        <w:t xml:space="preserve">response, including the time for reviewing instructions, searching existing data sources, gathering, and maintaining the data needed, completing, and reviewing the collection of information.  </w:t>
      </w:r>
    </w:p>
    <w:p w:rsidR="00DC1017" w:rsidRPr="006B2B37" w:rsidP="00A24D60" w14:paraId="50BDF25B" w14:textId="0A238ED1">
      <w:r w:rsidRPr="00FB2936">
        <w:t xml:space="preserve">All responses to this collection of information </w:t>
      </w:r>
      <w:r w:rsidRPr="003D7B9F">
        <w:t xml:space="preserve">are voluntary. Send </w:t>
      </w:r>
      <w:r>
        <w:t xml:space="preserve">comments regarding this burden estimate or any other aspect of this collection of information, including suggestions for reducing this burden to: Information Collection Clearance </w:t>
      </w:r>
      <w:r w:rsidRPr="00C55572">
        <w:t>Officer, Department of Transportation, Federal Highway Administration, 1200 New Jersey Ave SE, Washington, D.C. 20590.</w:t>
      </w:r>
    </w:p>
    <w:p w:rsidR="00857A00" w14:paraId="6356BFA6" w14:textId="77777777">
      <w:pPr>
        <w:rPr>
          <w:rFonts w:ascii="Garamond" w:hAnsi="Garamond"/>
          <w:b/>
          <w:bCs/>
          <w:u w:val="single"/>
        </w:rPr>
      </w:pPr>
    </w:p>
    <w:p w:rsidR="0021418C" w:rsidRPr="006F3750" w14:paraId="470F8D5B" w14:textId="3BCDDAFC">
      <w:pPr>
        <w:rPr>
          <w:rFonts w:ascii="Aptos" w:hAnsi="Aptos"/>
          <w:b/>
          <w:sz w:val="28"/>
          <w:szCs w:val="28"/>
        </w:rPr>
      </w:pPr>
      <w:r w:rsidRPr="007A49C3">
        <w:rPr>
          <w:rFonts w:ascii="Aptos" w:hAnsi="Aptos"/>
          <w:b/>
          <w:sz w:val="28"/>
          <w:szCs w:val="28"/>
        </w:rPr>
        <w:t>Instructions</w:t>
      </w:r>
    </w:p>
    <w:p w:rsidR="00930427" w:rsidRPr="006F3750" w14:paraId="4823EBFB" w14:textId="5DFB3DA2">
      <w:pPr>
        <w:rPr>
          <w:rFonts w:ascii="Aptos" w:hAnsi="Aptos"/>
        </w:rPr>
      </w:pPr>
      <w:r w:rsidRPr="006F3750">
        <w:rPr>
          <w:rFonts w:ascii="Aptos" w:hAnsi="Aptos"/>
        </w:rPr>
        <w:t xml:space="preserve">Please complete the </w:t>
      </w:r>
      <w:r w:rsidRPr="006F3750" w:rsidR="003A22B5">
        <w:rPr>
          <w:rFonts w:ascii="Aptos" w:hAnsi="Aptos"/>
        </w:rPr>
        <w:t>application form below</w:t>
      </w:r>
      <w:r w:rsidRPr="006F3750" w:rsidR="00F05102">
        <w:rPr>
          <w:rFonts w:ascii="Aptos" w:hAnsi="Aptos"/>
        </w:rPr>
        <w:t xml:space="preserve"> (Part 1) and attach a proposal narrative (Part 2) that </w:t>
      </w:r>
      <w:r w:rsidRPr="006F3750" w:rsidR="003B0D62">
        <w:rPr>
          <w:rFonts w:ascii="Aptos" w:hAnsi="Aptos"/>
        </w:rPr>
        <w:t>provides all elements requested.</w:t>
      </w:r>
      <w:r w:rsidRPr="006F3750" w:rsidR="00E25A24">
        <w:rPr>
          <w:rFonts w:ascii="Aptos" w:hAnsi="Aptos"/>
        </w:rPr>
        <w:t xml:space="preserve"> </w:t>
      </w:r>
      <w:r w:rsidRPr="006F3750" w:rsidR="00A24D60">
        <w:rPr>
          <w:rFonts w:ascii="Aptos" w:hAnsi="Aptos"/>
        </w:rPr>
        <w:t>Attach letters of support, if relevant</w:t>
      </w:r>
      <w:r w:rsidR="000E2AC6">
        <w:rPr>
          <w:rFonts w:ascii="Aptos" w:hAnsi="Aptos"/>
        </w:rPr>
        <w:t>,</w:t>
      </w:r>
      <w:r w:rsidRPr="006F3750" w:rsidR="00E25A24">
        <w:rPr>
          <w:rFonts w:ascii="Aptos" w:hAnsi="Aptos"/>
        </w:rPr>
        <w:t xml:space="preserve"> </w:t>
      </w:r>
      <w:r w:rsidRPr="006F3750">
        <w:rPr>
          <w:rFonts w:ascii="Aptos" w:hAnsi="Aptos"/>
        </w:rPr>
        <w:t>in additional pages at the end.</w:t>
      </w:r>
    </w:p>
    <w:p w:rsidR="00AE7E32" w:rsidRPr="006F3750" w14:paraId="74C894CA" w14:textId="6D0D82B3">
      <w:pPr>
        <w:rPr>
          <w:rFonts w:ascii="Aptos" w:hAnsi="Aptos"/>
        </w:rPr>
      </w:pPr>
      <w:r w:rsidRPr="006F3750">
        <w:rPr>
          <w:rFonts w:ascii="Aptos" w:hAnsi="Aptos"/>
        </w:rPr>
        <w:t>Submit</w:t>
      </w:r>
      <w:r w:rsidRPr="006F3750" w:rsidR="00513BE9">
        <w:rPr>
          <w:rFonts w:ascii="Aptos" w:hAnsi="Aptos"/>
        </w:rPr>
        <w:t xml:space="preserve"> the application as a sing</w:t>
      </w:r>
      <w:r w:rsidRPr="006F3750" w:rsidR="00060364">
        <w:rPr>
          <w:rFonts w:ascii="Aptos" w:hAnsi="Aptos"/>
        </w:rPr>
        <w:t xml:space="preserve">le PDF file by mailing the application to </w:t>
      </w:r>
      <w:hyperlink r:id="rId7" w:history="1">
        <w:r w:rsidRPr="006F3750" w:rsidR="00517A26">
          <w:rPr>
            <w:rStyle w:val="Hyperlink"/>
            <w:rFonts w:ascii="Aptos" w:hAnsi="Aptos"/>
          </w:rPr>
          <w:t>transportaccesspilot@dot.gov</w:t>
        </w:r>
      </w:hyperlink>
      <w:r w:rsidRPr="006F3750" w:rsidR="00517A26">
        <w:rPr>
          <w:rFonts w:ascii="Aptos" w:hAnsi="Aptos"/>
        </w:rPr>
        <w:t xml:space="preserve"> by</w:t>
      </w:r>
      <w:r w:rsidRPr="006F3750" w:rsidR="00E25A24">
        <w:rPr>
          <w:rFonts w:ascii="Aptos" w:hAnsi="Aptos"/>
        </w:rPr>
        <w:t xml:space="preserve"> </w:t>
      </w:r>
      <w:r w:rsidRPr="006F3750" w:rsidR="00E25A24">
        <w:rPr>
          <w:rFonts w:ascii="Aptos" w:hAnsi="Aptos"/>
          <w:highlight w:val="yellow"/>
        </w:rPr>
        <w:t>[</w:t>
      </w:r>
      <w:r w:rsidRPr="006F3750" w:rsidR="009F3445">
        <w:rPr>
          <w:rFonts w:ascii="Aptos" w:hAnsi="Aptos"/>
          <w:highlight w:val="yellow"/>
        </w:rPr>
        <w:t>deadline</w:t>
      </w:r>
      <w:r w:rsidRPr="006F3750" w:rsidR="00E25A24">
        <w:rPr>
          <w:rFonts w:ascii="Aptos" w:hAnsi="Aptos"/>
          <w:highlight w:val="yellow"/>
        </w:rPr>
        <w:t xml:space="preserve"> to submit]</w:t>
      </w:r>
    </w:p>
    <w:p w:rsidR="004F62D9" w:rsidRPr="006F3750" w14:paraId="1A7FC3B9" w14:textId="3C6FCD0E">
      <w:pPr>
        <w:rPr>
          <w:rFonts w:ascii="Aptos" w:hAnsi="Aptos"/>
        </w:rPr>
      </w:pPr>
      <w:r w:rsidRPr="006F3750">
        <w:rPr>
          <w:rFonts w:ascii="Aptos" w:hAnsi="Aptos"/>
        </w:rPr>
        <w:t xml:space="preserve">Only the following lead agency types are eligible to apply </w:t>
      </w:r>
      <w:r w:rsidRPr="006F3750" w:rsidR="00542F3F">
        <w:rPr>
          <w:rFonts w:ascii="Aptos" w:hAnsi="Aptos"/>
        </w:rPr>
        <w:t xml:space="preserve">to the Transportation Access Pilot program per </w:t>
      </w:r>
      <w:r w:rsidR="00AD095E">
        <w:rPr>
          <w:rFonts w:ascii="Aptos" w:hAnsi="Aptos"/>
        </w:rPr>
        <w:t>the Infrastructure Investment and Jobs Act of 202</w:t>
      </w:r>
      <w:r w:rsidR="009E0D34">
        <w:rPr>
          <w:rFonts w:ascii="Aptos" w:hAnsi="Aptos"/>
        </w:rPr>
        <w:t>1</w:t>
      </w:r>
      <w:r w:rsidR="00C46F81">
        <w:rPr>
          <w:rFonts w:ascii="Aptos" w:hAnsi="Aptos"/>
        </w:rPr>
        <w:t xml:space="preserve"> (</w:t>
      </w:r>
      <w:r w:rsidRPr="009A3EBE" w:rsidR="009E0D34">
        <w:rPr>
          <w:rFonts w:ascii="Arial" w:hAnsi="Arial" w:cs="Arial"/>
          <w:sz w:val="20"/>
          <w:szCs w:val="20"/>
        </w:rPr>
        <w:t>P.L. 117-58</w:t>
      </w:r>
      <w:r w:rsidR="009E0D34">
        <w:rPr>
          <w:rFonts w:ascii="Arial" w:hAnsi="Arial" w:cs="Arial"/>
          <w:sz w:val="20"/>
          <w:szCs w:val="20"/>
        </w:rPr>
        <w:t>)</w:t>
      </w:r>
      <w:r w:rsidR="00A97D45">
        <w:rPr>
          <w:rFonts w:ascii="Aptos" w:hAnsi="Aptos"/>
        </w:rPr>
        <w:t xml:space="preserve">, also known as the Bipartisan Infrastructure Law (BIL), </w:t>
      </w:r>
      <w:r w:rsidRPr="0000263A" w:rsidR="00A97D45">
        <w:rPr>
          <w:rStyle w:val="cf01"/>
          <w:rFonts w:ascii="Aptos" w:hAnsi="Aptos"/>
          <w:sz w:val="22"/>
          <w:szCs w:val="22"/>
        </w:rPr>
        <w:t>§</w:t>
      </w:r>
      <w:r w:rsidRPr="006F3750" w:rsidR="00A97D45">
        <w:rPr>
          <w:rFonts w:ascii="Aptos" w:hAnsi="Aptos"/>
        </w:rPr>
        <w:t>13010(d)</w:t>
      </w:r>
      <w:r w:rsidRPr="006F3750" w:rsidR="00AC75C8">
        <w:rPr>
          <w:rFonts w:ascii="Aptos" w:hAnsi="Aptos"/>
        </w:rPr>
        <w:t>; o</w:t>
      </w:r>
      <w:r w:rsidRPr="006F3750" w:rsidR="00236124">
        <w:rPr>
          <w:rFonts w:ascii="Aptos" w:hAnsi="Aptos"/>
        </w:rPr>
        <w:t xml:space="preserve">ther </w:t>
      </w:r>
      <w:r w:rsidRPr="006F3750" w:rsidR="009C60DC">
        <w:rPr>
          <w:rFonts w:ascii="Aptos" w:hAnsi="Aptos"/>
        </w:rPr>
        <w:t>interested parties</w:t>
      </w:r>
      <w:r w:rsidRPr="006F3750" w:rsidR="00236124">
        <w:rPr>
          <w:rFonts w:ascii="Aptos" w:hAnsi="Aptos"/>
        </w:rPr>
        <w:t xml:space="preserve"> may partner with an eligible lead agency</w:t>
      </w:r>
      <w:r w:rsidRPr="006F3750" w:rsidR="00AC75C8">
        <w:rPr>
          <w:rFonts w:ascii="Aptos" w:hAnsi="Aptos"/>
        </w:rPr>
        <w:t>:</w:t>
      </w:r>
    </w:p>
    <w:p w:rsidR="00E25A24" w:rsidRPr="006F3750" w:rsidP="004F62D9" w14:paraId="5089F695" w14:textId="5A47AEE2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 xml:space="preserve">a </w:t>
      </w:r>
      <w:r w:rsidRPr="006F3750" w:rsidR="000D13D4">
        <w:rPr>
          <w:rFonts w:ascii="Aptos" w:hAnsi="Aptos"/>
        </w:rPr>
        <w:t>State</w:t>
      </w:r>
      <w:r w:rsidRPr="006F3750">
        <w:rPr>
          <w:rFonts w:ascii="Aptos" w:hAnsi="Aptos"/>
        </w:rPr>
        <w:t xml:space="preserve"> (as defined by </w:t>
      </w:r>
      <w:r w:rsidRPr="006F3750" w:rsidR="005A7653">
        <w:rPr>
          <w:rFonts w:ascii="Aptos" w:hAnsi="Aptos"/>
        </w:rPr>
        <w:t>23 USC</w:t>
      </w:r>
      <w:r w:rsidRPr="006F3750" w:rsidR="000B5A66">
        <w:rPr>
          <w:rFonts w:ascii="Aptos" w:hAnsi="Aptos"/>
        </w:rPr>
        <w:t xml:space="preserve"> </w:t>
      </w:r>
      <w:r w:rsidRPr="0000263A" w:rsidR="00AD095E">
        <w:rPr>
          <w:rStyle w:val="cf01"/>
          <w:rFonts w:ascii="Aptos" w:hAnsi="Aptos"/>
          <w:sz w:val="22"/>
          <w:szCs w:val="22"/>
        </w:rPr>
        <w:t>§</w:t>
      </w:r>
      <w:r w:rsidRPr="006F3750" w:rsidR="00BE0423">
        <w:rPr>
          <w:rFonts w:ascii="Aptos" w:hAnsi="Aptos"/>
        </w:rPr>
        <w:t>101</w:t>
      </w:r>
      <w:r w:rsidRPr="006F3750" w:rsidR="005A7653">
        <w:rPr>
          <w:rFonts w:ascii="Aptos" w:hAnsi="Aptos"/>
        </w:rPr>
        <w:t>(a)</w:t>
      </w:r>
      <w:r w:rsidRPr="006F3750" w:rsidR="000B5A66">
        <w:rPr>
          <w:rFonts w:ascii="Aptos" w:hAnsi="Aptos"/>
        </w:rPr>
        <w:t>)</w:t>
      </w:r>
    </w:p>
    <w:p w:rsidR="00F26236" w:rsidRPr="006F3750" w:rsidP="004F62D9" w14:paraId="610A277A" w14:textId="0CC2E930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 xml:space="preserve">a </w:t>
      </w:r>
      <w:r w:rsidRPr="006F3750">
        <w:rPr>
          <w:rFonts w:ascii="Aptos" w:hAnsi="Aptos"/>
        </w:rPr>
        <w:t xml:space="preserve">Metropolitan </w:t>
      </w:r>
      <w:r w:rsidRPr="006F3750">
        <w:rPr>
          <w:rFonts w:ascii="Aptos" w:hAnsi="Aptos"/>
        </w:rPr>
        <w:t xml:space="preserve">Planning Organization (as defined by 23 USC </w:t>
      </w:r>
      <w:r w:rsidRPr="0000263A" w:rsidR="00AD095E">
        <w:rPr>
          <w:rStyle w:val="cf01"/>
          <w:rFonts w:ascii="Aptos" w:hAnsi="Aptos"/>
          <w:sz w:val="22"/>
          <w:szCs w:val="22"/>
        </w:rPr>
        <w:t>§</w:t>
      </w:r>
      <w:r w:rsidRPr="006F3750">
        <w:rPr>
          <w:rFonts w:ascii="Aptos" w:hAnsi="Aptos"/>
        </w:rPr>
        <w:t>134(b))</w:t>
      </w:r>
    </w:p>
    <w:p w:rsidR="00F26236" w:rsidRPr="007A49C3" w:rsidP="007A49C3" w14:paraId="56B0BBE1" w14:textId="288059F9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>a Re</w:t>
      </w:r>
      <w:r w:rsidRPr="006F3750" w:rsidR="00604FE9">
        <w:rPr>
          <w:rFonts w:ascii="Aptos" w:hAnsi="Aptos"/>
        </w:rPr>
        <w:t xml:space="preserve">gional Transportation Planning Organization (as defined by 23 </w:t>
      </w:r>
      <w:r w:rsidRPr="006F3750" w:rsidR="008E5009">
        <w:rPr>
          <w:rFonts w:ascii="Aptos" w:hAnsi="Aptos"/>
        </w:rPr>
        <w:t>USC</w:t>
      </w:r>
      <w:r w:rsidRPr="006F3750" w:rsidR="00604FE9">
        <w:rPr>
          <w:rFonts w:ascii="Aptos" w:hAnsi="Aptos"/>
        </w:rPr>
        <w:t xml:space="preserve"> </w:t>
      </w:r>
      <w:r w:rsidRPr="0000263A" w:rsidR="00AD095E">
        <w:rPr>
          <w:rStyle w:val="cf01"/>
          <w:rFonts w:ascii="Aptos" w:hAnsi="Aptos"/>
          <w:sz w:val="22"/>
          <w:szCs w:val="22"/>
        </w:rPr>
        <w:t>§</w:t>
      </w:r>
      <w:r w:rsidRPr="006F3750" w:rsidR="008E5009">
        <w:rPr>
          <w:rFonts w:ascii="Aptos" w:hAnsi="Aptos"/>
        </w:rPr>
        <w:t>134(b))</w:t>
      </w:r>
    </w:p>
    <w:p w:rsidR="0021418C" w:rsidRPr="006F3750" w14:paraId="0021F61F" w14:textId="77777777">
      <w:pPr>
        <w:rPr>
          <w:rFonts w:ascii="Aptos" w:hAnsi="Aptos"/>
          <w:b/>
        </w:rPr>
      </w:pPr>
    </w:p>
    <w:p w:rsidR="0000263A" w14:paraId="2A03777F" w14:textId="77777777">
      <w:pPr>
        <w:rPr>
          <w:rFonts w:ascii="Aptos" w:hAnsi="Aptos"/>
          <w:b/>
          <w:sz w:val="28"/>
          <w:szCs w:val="28"/>
        </w:rPr>
      </w:pPr>
    </w:p>
    <w:p w:rsidR="00DF6BC2" w:rsidRPr="007A49C3" w14:paraId="0A9FF003" w14:textId="620BFD0E">
      <w:pPr>
        <w:rPr>
          <w:rFonts w:ascii="Garamond" w:hAnsi="Garamond"/>
          <w:b/>
          <w:i/>
          <w:sz w:val="28"/>
          <w:szCs w:val="28"/>
        </w:rPr>
      </w:pPr>
      <w:r w:rsidRPr="007A49C3">
        <w:rPr>
          <w:rFonts w:ascii="Aptos" w:hAnsi="Aptos"/>
          <w:b/>
          <w:sz w:val="28"/>
          <w:szCs w:val="28"/>
        </w:rPr>
        <w:t>PART 1</w:t>
      </w:r>
      <w:r w:rsidRPr="007A49C3" w:rsidR="004A24C0">
        <w:rPr>
          <w:rFonts w:ascii="Aptos" w:hAnsi="Aptos"/>
          <w:b/>
          <w:sz w:val="28"/>
          <w:szCs w:val="28"/>
        </w:rPr>
        <w:t xml:space="preserve"> </w:t>
      </w:r>
      <w:r w:rsidRPr="007A49C3" w:rsidR="007B7708">
        <w:rPr>
          <w:rFonts w:ascii="Aptos" w:hAnsi="Aptos"/>
          <w:b/>
          <w:sz w:val="28"/>
          <w:szCs w:val="28"/>
        </w:rPr>
        <w:t>–</w:t>
      </w:r>
      <w:r w:rsidRPr="007A49C3" w:rsidR="004A24C0">
        <w:rPr>
          <w:rFonts w:ascii="Aptos" w:hAnsi="Aptos"/>
          <w:b/>
          <w:sz w:val="28"/>
          <w:szCs w:val="28"/>
        </w:rPr>
        <w:t xml:space="preserve"> </w:t>
      </w:r>
      <w:r w:rsidRPr="007A49C3" w:rsidR="007B7708">
        <w:rPr>
          <w:rFonts w:ascii="Aptos" w:hAnsi="Aptos"/>
          <w:b/>
          <w:sz w:val="28"/>
          <w:szCs w:val="28"/>
        </w:rPr>
        <w:t xml:space="preserve">Applicant and Study </w:t>
      </w:r>
      <w:r w:rsidRPr="007A49C3" w:rsidR="002E4B0C">
        <w:rPr>
          <w:rFonts w:ascii="Aptos" w:hAnsi="Aptos"/>
          <w:b/>
          <w:sz w:val="28"/>
          <w:szCs w:val="28"/>
        </w:rPr>
        <w:t>Description</w:t>
      </w:r>
    </w:p>
    <w:p w:rsidR="006134BF" w:rsidRPr="007A49C3" w14:paraId="6BCE72E4" w14:textId="0B710A2C">
      <w:pPr>
        <w:rPr>
          <w:rFonts w:ascii="Aptos" w:hAnsi="Aptos"/>
          <w:u w:val="single"/>
        </w:rPr>
      </w:pPr>
      <w:r w:rsidRPr="006F3750">
        <w:rPr>
          <w:rFonts w:ascii="Aptos" w:hAnsi="Aptos"/>
          <w:u w:val="single"/>
        </w:rPr>
        <w:t>Applicant Information</w:t>
      </w:r>
    </w:p>
    <w:p w:rsidR="00957D24" w:rsidRPr="006F3750" w:rsidP="006F3750" w14:paraId="35B533D7" w14:textId="4F52B9D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>Contact Name</w:t>
      </w:r>
      <w:r w:rsidRPr="006F3750" w:rsidR="00A9725A">
        <w:rPr>
          <w:rFonts w:ascii="Aptos" w:hAnsi="Aptos"/>
        </w:rPr>
        <w:t xml:space="preserve"> [text field]</w:t>
      </w:r>
    </w:p>
    <w:p w:rsidR="00957D24" w:rsidRPr="006F3750" w:rsidP="006F3750" w14:paraId="03929D38" w14:textId="44873AC4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>Lead Agency Name</w:t>
      </w:r>
      <w:r w:rsidRPr="006F3750" w:rsidR="00A9725A">
        <w:rPr>
          <w:rFonts w:ascii="Aptos" w:hAnsi="Aptos"/>
        </w:rPr>
        <w:t xml:space="preserve"> [text field]</w:t>
      </w:r>
    </w:p>
    <w:p w:rsidR="00957D24" w:rsidRPr="006F3750" w:rsidP="006F3750" w14:paraId="2AA62637" w14:textId="729C1673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>Lead Agency Type (State DOT, MPO, RTPO, Other)</w:t>
      </w:r>
      <w:r w:rsidRPr="006F3750" w:rsidR="00A9725A">
        <w:rPr>
          <w:rFonts w:ascii="Aptos" w:hAnsi="Aptos"/>
        </w:rPr>
        <w:t xml:space="preserve"> [dropdown + text field for Other]</w:t>
      </w:r>
    </w:p>
    <w:p w:rsidR="00957D24" w:rsidRPr="006F3750" w:rsidP="006F3750" w14:paraId="4314E0A6" w14:textId="4DBFC7BD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>Business Phone Number</w:t>
      </w:r>
      <w:r w:rsidRPr="006F3750" w:rsidR="00A9725A">
        <w:rPr>
          <w:rFonts w:ascii="Aptos" w:hAnsi="Aptos"/>
        </w:rPr>
        <w:t xml:space="preserve"> [phone number field]</w:t>
      </w:r>
    </w:p>
    <w:p w:rsidR="004C7003" w:rsidRPr="007C398D" w:rsidP="007C398D" w14:paraId="1A7FF221" w14:textId="6452F7B2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3750">
        <w:rPr>
          <w:rFonts w:ascii="Aptos" w:hAnsi="Aptos"/>
        </w:rPr>
        <w:t>Business Email Address</w:t>
      </w:r>
      <w:r w:rsidRPr="006F3750" w:rsidR="00A9725A">
        <w:rPr>
          <w:rFonts w:ascii="Aptos" w:hAnsi="Aptos"/>
        </w:rPr>
        <w:t xml:space="preserve"> [email field]</w:t>
      </w:r>
    </w:p>
    <w:p w:rsidR="004C7003" w:rsidRPr="006F3750" w:rsidP="007A49C3" w14:paraId="1E65342C" w14:textId="414A0BEB">
      <w:pPr>
        <w:shd w:val="clear" w:color="auto" w:fill="FFFFFF"/>
        <w:spacing w:after="60" w:line="240" w:lineRule="auto"/>
        <w:ind w:right="450"/>
        <w:rPr>
          <w:rFonts w:ascii="Aptos" w:eastAsia="Times New Roman" w:hAnsi="Aptos" w:cs="Times New Roman"/>
          <w:color w:val="000000"/>
        </w:rPr>
      </w:pPr>
      <w:r w:rsidRPr="006F3750">
        <w:rPr>
          <w:rFonts w:ascii="Aptos" w:eastAsia="Times New Roman" w:hAnsi="Aptos" w:cs="Times New Roman"/>
          <w:color w:val="000000"/>
        </w:rPr>
        <w:t xml:space="preserve">List </w:t>
      </w:r>
      <w:r w:rsidRPr="006F3750" w:rsidR="009D7FE7">
        <w:rPr>
          <w:rFonts w:ascii="Aptos" w:eastAsia="Times New Roman" w:hAnsi="Aptos" w:cs="Times New Roman"/>
          <w:color w:val="000000"/>
        </w:rPr>
        <w:t>names of</w:t>
      </w:r>
      <w:r w:rsidRPr="006F3750">
        <w:rPr>
          <w:rFonts w:ascii="Aptos" w:eastAsia="Times New Roman" w:hAnsi="Aptos" w:cs="Times New Roman"/>
          <w:color w:val="000000"/>
        </w:rPr>
        <w:t xml:space="preserve"> any </w:t>
      </w:r>
      <w:r w:rsidRPr="006F3750" w:rsidR="00EC109B">
        <w:rPr>
          <w:rFonts w:ascii="Aptos" w:eastAsia="Times New Roman" w:hAnsi="Aptos" w:cs="Times New Roman"/>
          <w:color w:val="000000"/>
        </w:rPr>
        <w:t>public</w:t>
      </w:r>
      <w:r w:rsidRPr="006F3750" w:rsidR="009D7FE7">
        <w:rPr>
          <w:rFonts w:ascii="Aptos" w:eastAsia="Times New Roman" w:hAnsi="Aptos" w:cs="Times New Roman"/>
          <w:color w:val="000000"/>
        </w:rPr>
        <w:t xml:space="preserve"> agencies</w:t>
      </w:r>
      <w:r w:rsidRPr="006F3750" w:rsidR="00BF2D38">
        <w:rPr>
          <w:rFonts w:ascii="Aptos" w:eastAsia="Times New Roman" w:hAnsi="Aptos" w:cs="Times New Roman"/>
          <w:color w:val="000000"/>
        </w:rPr>
        <w:t>, universities</w:t>
      </w:r>
      <w:r w:rsidRPr="006F3750" w:rsidR="0081683A">
        <w:rPr>
          <w:rFonts w:ascii="Aptos" w:eastAsia="Times New Roman" w:hAnsi="Aptos" w:cs="Times New Roman"/>
          <w:color w:val="000000"/>
        </w:rPr>
        <w:t xml:space="preserve">, or </w:t>
      </w:r>
      <w:r w:rsidRPr="006F3750" w:rsidR="00EC109B">
        <w:rPr>
          <w:rFonts w:ascii="Aptos" w:eastAsia="Times New Roman" w:hAnsi="Aptos" w:cs="Times New Roman"/>
          <w:color w:val="000000"/>
        </w:rPr>
        <w:t>other partners</w:t>
      </w:r>
      <w:r w:rsidRPr="006F3750">
        <w:rPr>
          <w:rFonts w:ascii="Aptos" w:eastAsia="Times New Roman" w:hAnsi="Aptos" w:cs="Times New Roman"/>
          <w:color w:val="000000"/>
        </w:rPr>
        <w:t xml:space="preserve"> that will be key to </w:t>
      </w:r>
      <w:r w:rsidRPr="006F3750" w:rsidR="005F41F0">
        <w:rPr>
          <w:rFonts w:ascii="Aptos" w:eastAsia="Times New Roman" w:hAnsi="Aptos" w:cs="Times New Roman"/>
          <w:color w:val="000000"/>
        </w:rPr>
        <w:t>accomplishing the proposed study</w:t>
      </w:r>
      <w:r w:rsidRPr="006F3750" w:rsidR="00025FCA">
        <w:rPr>
          <w:rFonts w:ascii="Aptos" w:eastAsia="Times New Roman" w:hAnsi="Aptos" w:cs="Times New Roman"/>
          <w:color w:val="000000"/>
        </w:rPr>
        <w:t xml:space="preserve"> below. Attach letters of support </w:t>
      </w:r>
      <w:r w:rsidRPr="006F3750" w:rsidR="00CB6E16">
        <w:rPr>
          <w:rFonts w:ascii="Aptos" w:eastAsia="Times New Roman" w:hAnsi="Aptos" w:cs="Times New Roman"/>
          <w:color w:val="000000"/>
        </w:rPr>
        <w:t>(max one page each)</w:t>
      </w:r>
      <w:r w:rsidRPr="006F3750" w:rsidR="00025FCA">
        <w:rPr>
          <w:rFonts w:ascii="Aptos" w:eastAsia="Times New Roman" w:hAnsi="Aptos" w:cs="Times New Roman"/>
          <w:color w:val="000000"/>
        </w:rPr>
        <w:t xml:space="preserve"> from all partners listed at the end of the application.</w:t>
      </w:r>
      <w:r w:rsidRPr="006F3750" w:rsidR="00A9725A">
        <w:rPr>
          <w:rFonts w:ascii="Aptos" w:eastAsia="Times New Roman" w:hAnsi="Aptos" w:cs="Times New Roman"/>
          <w:color w:val="000000"/>
        </w:rPr>
        <w:t xml:space="preserve"> [short answer]</w:t>
      </w:r>
    </w:p>
    <w:p w:rsidR="00FE6E54" w:rsidRPr="00957D24" w:rsidP="00FE6E54" w14:paraId="057E77ED" w14:textId="77777777">
      <w:pPr>
        <w:shd w:val="clear" w:color="auto" w:fill="FFFFFF"/>
        <w:spacing w:after="60" w:line="240" w:lineRule="auto"/>
        <w:ind w:left="945" w:right="450"/>
        <w:rPr>
          <w:rFonts w:ascii="Verdana" w:eastAsia="Times New Roman" w:hAnsi="Verdana" w:cs="Times New Roman"/>
          <w:color w:val="000000"/>
        </w:rPr>
      </w:pPr>
    </w:p>
    <w:p w:rsidR="00124F30" w:rsidRPr="007A49C3" w:rsidP="00906554" w14:paraId="29A27D2B" w14:textId="397EE16A">
      <w:pPr>
        <w:rPr>
          <w:rFonts w:ascii="Aptos" w:hAnsi="Aptos"/>
          <w:u w:val="single"/>
        </w:rPr>
      </w:pPr>
      <w:r w:rsidRPr="007C398D">
        <w:rPr>
          <w:rFonts w:ascii="Aptos" w:hAnsi="Aptos"/>
          <w:u w:val="single"/>
        </w:rPr>
        <w:t xml:space="preserve">Scope of </w:t>
      </w:r>
      <w:r w:rsidR="00D719EF">
        <w:rPr>
          <w:rFonts w:ascii="Aptos" w:hAnsi="Aptos"/>
          <w:u w:val="single"/>
        </w:rPr>
        <w:t xml:space="preserve">Proposed </w:t>
      </w:r>
      <w:r w:rsidRPr="007C398D">
        <w:rPr>
          <w:rFonts w:ascii="Aptos" w:hAnsi="Aptos"/>
          <w:u w:val="single"/>
        </w:rPr>
        <w:t>Study</w:t>
      </w:r>
    </w:p>
    <w:p w:rsidR="00906554" w:rsidRPr="00D719EF" w:rsidP="00906554" w14:paraId="52885528" w14:textId="66E4FF8E">
      <w:pPr>
        <w:rPr>
          <w:rFonts w:ascii="Aptos" w:hAnsi="Aptos"/>
        </w:rPr>
      </w:pPr>
      <w:r w:rsidRPr="007A49C3">
        <w:rPr>
          <w:rFonts w:ascii="Aptos" w:hAnsi="Aptos"/>
          <w:b/>
        </w:rPr>
        <w:t>Proposed Study</w:t>
      </w:r>
      <w:r w:rsidRPr="007A49C3">
        <w:rPr>
          <w:rFonts w:ascii="Aptos" w:hAnsi="Aptos"/>
          <w:b/>
        </w:rPr>
        <w:t xml:space="preserve"> Focus</w:t>
      </w:r>
      <w:r w:rsidRPr="00D719EF" w:rsidR="00A03A57">
        <w:rPr>
          <w:rFonts w:ascii="Aptos" w:hAnsi="Aptos"/>
        </w:rPr>
        <w:t xml:space="preserve"> (select one)</w:t>
      </w:r>
      <w:r w:rsidRPr="00D719EF">
        <w:rPr>
          <w:rFonts w:ascii="Aptos" w:hAnsi="Aptos"/>
        </w:rPr>
        <w:t>: [Personal Travel, Freight, Both]</w:t>
      </w:r>
      <w:r w:rsidRPr="00D719EF" w:rsidR="00A9725A">
        <w:rPr>
          <w:rFonts w:ascii="Aptos" w:hAnsi="Aptos"/>
        </w:rPr>
        <w:t xml:space="preserve"> </w:t>
      </w:r>
      <w:r w:rsidRPr="00D719EF" w:rsidR="00EB508C">
        <w:rPr>
          <w:rFonts w:ascii="Aptos" w:hAnsi="Aptos"/>
        </w:rPr>
        <w:t>– [Dropdown]</w:t>
      </w:r>
      <w:r w:rsidRPr="00D719EF" w:rsidR="008972EC">
        <w:rPr>
          <w:rFonts w:ascii="Aptos" w:hAnsi="Aptos"/>
        </w:rPr>
        <w:t xml:space="preserve"> [applicants will only receive the relevant questions below based on response to this first question</w:t>
      </w:r>
      <w:r w:rsidRPr="00D719EF" w:rsidR="00C24D7B">
        <w:rPr>
          <w:rFonts w:ascii="Aptos" w:hAnsi="Aptos"/>
        </w:rPr>
        <w:t>]</w:t>
      </w:r>
    </w:p>
    <w:p w:rsidR="009E0153" w:rsidRPr="007A49C3" w:rsidP="007A49C3" w14:paraId="434F86DE" w14:textId="53E9F000">
      <w:pPr>
        <w:spacing w:after="0"/>
        <w:ind w:left="720"/>
        <w:rPr>
          <w:rFonts w:ascii="Aptos" w:hAnsi="Aptos"/>
          <w:b/>
          <w:i/>
        </w:rPr>
      </w:pPr>
      <w:r w:rsidRPr="007A49C3">
        <w:rPr>
          <w:rFonts w:ascii="Aptos" w:hAnsi="Aptos"/>
          <w:b/>
          <w:i/>
        </w:rPr>
        <w:t>Personal Travel</w:t>
      </w:r>
      <w:r w:rsidRPr="007A49C3" w:rsidR="00751BEF">
        <w:rPr>
          <w:rFonts w:ascii="Aptos" w:hAnsi="Aptos"/>
          <w:b/>
          <w:i/>
        </w:rPr>
        <w:t>:</w:t>
      </w:r>
    </w:p>
    <w:p w:rsidR="00906554" w:rsidRPr="00D719EF" w:rsidP="00906554" w14:paraId="76DA4E6E" w14:textId="000D986E">
      <w:pPr>
        <w:ind w:left="720"/>
        <w:rPr>
          <w:rFonts w:ascii="Aptos" w:hAnsi="Aptos"/>
        </w:rPr>
      </w:pPr>
      <w:r w:rsidRPr="00D719EF">
        <w:rPr>
          <w:rFonts w:ascii="Aptos" w:hAnsi="Aptos"/>
        </w:rPr>
        <w:t>M</w:t>
      </w:r>
      <w:r w:rsidRPr="00D719EF">
        <w:rPr>
          <w:rFonts w:ascii="Aptos" w:hAnsi="Aptos"/>
        </w:rPr>
        <w:t xml:space="preserve">ode (Select all that apply): [Driving, Public Transportation, Walking, Cycling, </w:t>
      </w:r>
      <w:r w:rsidRPr="00D719EF" w:rsidR="00D42A93">
        <w:rPr>
          <w:rFonts w:ascii="Aptos" w:hAnsi="Aptos"/>
        </w:rPr>
        <w:t xml:space="preserve">Micromobility, </w:t>
      </w:r>
      <w:r w:rsidRPr="00D719EF" w:rsidR="003151B8">
        <w:rPr>
          <w:rFonts w:ascii="Aptos" w:hAnsi="Aptos"/>
        </w:rPr>
        <w:t>Other</w:t>
      </w:r>
      <w:r w:rsidRPr="00D719EF" w:rsidR="002C6DD3">
        <w:rPr>
          <w:rFonts w:ascii="Aptos" w:hAnsi="Aptos"/>
        </w:rPr>
        <w:t xml:space="preserve"> (please describe)</w:t>
      </w:r>
      <w:r w:rsidRPr="00D719EF">
        <w:rPr>
          <w:rFonts w:ascii="Aptos" w:hAnsi="Aptos"/>
        </w:rPr>
        <w:t>]</w:t>
      </w:r>
      <w:r w:rsidRPr="00D719EF" w:rsidR="00EB508C">
        <w:rPr>
          <w:rFonts w:ascii="Aptos" w:hAnsi="Aptos"/>
        </w:rPr>
        <w:t xml:space="preserve"> – [Dropdown + text field for Other]</w:t>
      </w:r>
    </w:p>
    <w:p w:rsidR="00906554" w:rsidRPr="00D719EF" w:rsidP="00906554" w14:paraId="50B8C9B8" w14:textId="54CA966A">
      <w:pPr>
        <w:ind w:left="720"/>
        <w:rPr>
          <w:rFonts w:ascii="Aptos" w:hAnsi="Aptos"/>
        </w:rPr>
      </w:pPr>
      <w:r w:rsidRPr="00D719EF">
        <w:rPr>
          <w:rFonts w:ascii="Aptos" w:hAnsi="Aptos"/>
        </w:rPr>
        <w:t>P</w:t>
      </w:r>
      <w:r w:rsidRPr="00D719EF">
        <w:rPr>
          <w:rFonts w:ascii="Aptos" w:hAnsi="Aptos"/>
        </w:rPr>
        <w:t xml:space="preserve">opulation </w:t>
      </w:r>
      <w:r w:rsidRPr="00D719EF" w:rsidR="00704506">
        <w:rPr>
          <w:rFonts w:ascii="Aptos" w:hAnsi="Aptos"/>
        </w:rPr>
        <w:t>C</w:t>
      </w:r>
      <w:r w:rsidRPr="00D719EF">
        <w:rPr>
          <w:rFonts w:ascii="Aptos" w:hAnsi="Aptos"/>
        </w:rPr>
        <w:t>ategory (Select all that apply</w:t>
      </w:r>
      <w:r w:rsidRPr="00D719EF" w:rsidR="0054480C">
        <w:rPr>
          <w:rFonts w:ascii="Aptos" w:hAnsi="Aptos"/>
        </w:rPr>
        <w:t>, or “all”</w:t>
      </w:r>
      <w:r w:rsidRPr="00D719EF">
        <w:rPr>
          <w:rFonts w:ascii="Aptos" w:hAnsi="Aptos"/>
        </w:rPr>
        <w:t>): [Low-income</w:t>
      </w:r>
      <w:r w:rsidRPr="00D719EF" w:rsidR="00486FD7">
        <w:rPr>
          <w:rFonts w:ascii="Aptos" w:hAnsi="Aptos"/>
        </w:rPr>
        <w:t xml:space="preserve"> populations</w:t>
      </w:r>
      <w:r w:rsidRPr="00D719EF">
        <w:rPr>
          <w:rFonts w:ascii="Aptos" w:hAnsi="Aptos"/>
        </w:rPr>
        <w:t>, Minority</w:t>
      </w:r>
      <w:r w:rsidRPr="00D719EF" w:rsidR="00486FD7">
        <w:rPr>
          <w:rFonts w:ascii="Aptos" w:hAnsi="Aptos"/>
        </w:rPr>
        <w:t xml:space="preserve"> Populations</w:t>
      </w:r>
      <w:r w:rsidRPr="00D719EF">
        <w:rPr>
          <w:rFonts w:ascii="Aptos" w:hAnsi="Aptos"/>
        </w:rPr>
        <w:t xml:space="preserve">, Age, </w:t>
      </w:r>
      <w:r w:rsidRPr="00D719EF" w:rsidR="002C2828">
        <w:rPr>
          <w:rFonts w:ascii="Aptos" w:hAnsi="Aptos"/>
        </w:rPr>
        <w:t xml:space="preserve">Persons with Disabilities, </w:t>
      </w:r>
      <w:r w:rsidRPr="00D719EF">
        <w:rPr>
          <w:rFonts w:ascii="Aptos" w:hAnsi="Aptos"/>
        </w:rPr>
        <w:t>Geographical Location</w:t>
      </w:r>
      <w:r w:rsidRPr="00D719EF" w:rsidR="00C34B29">
        <w:rPr>
          <w:rFonts w:ascii="Aptos" w:hAnsi="Aptos"/>
        </w:rPr>
        <w:t>s</w:t>
      </w:r>
      <w:r w:rsidRPr="00D719EF">
        <w:rPr>
          <w:rFonts w:ascii="Aptos" w:hAnsi="Aptos"/>
        </w:rPr>
        <w:t>, All, Other</w:t>
      </w:r>
      <w:r w:rsidRPr="00D719EF" w:rsidR="002C6DD3">
        <w:rPr>
          <w:rFonts w:ascii="Aptos" w:hAnsi="Aptos"/>
        </w:rPr>
        <w:t xml:space="preserve"> (please describe)</w:t>
      </w:r>
      <w:r w:rsidRPr="00D719EF">
        <w:rPr>
          <w:rFonts w:ascii="Aptos" w:hAnsi="Aptos"/>
        </w:rPr>
        <w:t>]</w:t>
      </w:r>
      <w:r w:rsidRPr="00D719EF" w:rsidR="00EB508C">
        <w:rPr>
          <w:rFonts w:ascii="Aptos" w:hAnsi="Aptos"/>
        </w:rPr>
        <w:t xml:space="preserve"> – [Dropdown + text field for Other]</w:t>
      </w:r>
    </w:p>
    <w:p w:rsidR="00974E59" w:rsidRPr="00D719EF" w:rsidP="00906554" w14:paraId="0AEDB753" w14:textId="40AA8E58">
      <w:pPr>
        <w:ind w:left="720"/>
        <w:rPr>
          <w:rFonts w:ascii="Aptos" w:hAnsi="Aptos"/>
        </w:rPr>
      </w:pPr>
      <w:r w:rsidRPr="00D719EF">
        <w:rPr>
          <w:rFonts w:ascii="Aptos" w:hAnsi="Aptos"/>
        </w:rPr>
        <w:t xml:space="preserve">Important </w:t>
      </w:r>
      <w:r w:rsidRPr="00D719EF" w:rsidR="00751BEF">
        <w:rPr>
          <w:rFonts w:ascii="Aptos" w:hAnsi="Aptos"/>
        </w:rPr>
        <w:t>D</w:t>
      </w:r>
      <w:r w:rsidRPr="00D719EF">
        <w:rPr>
          <w:rFonts w:ascii="Aptos" w:hAnsi="Aptos"/>
        </w:rPr>
        <w:t>estinations (Select all that apply): [Jobs, Health care facilities, Childcare services, Educational and workforce training facilities, Housing, Food Sources, Other</w:t>
      </w:r>
      <w:r w:rsidRPr="00D719EF" w:rsidR="002C6DD3">
        <w:rPr>
          <w:rFonts w:ascii="Aptos" w:hAnsi="Aptos"/>
        </w:rPr>
        <w:t xml:space="preserve"> (please describe)</w:t>
      </w:r>
      <w:r w:rsidRPr="00D719EF">
        <w:rPr>
          <w:rFonts w:ascii="Aptos" w:hAnsi="Aptos"/>
        </w:rPr>
        <w:t>]</w:t>
      </w:r>
      <w:r w:rsidRPr="00D719EF" w:rsidR="00EB508C">
        <w:rPr>
          <w:rFonts w:ascii="Aptos" w:hAnsi="Aptos"/>
        </w:rPr>
        <w:t xml:space="preserve"> – [Dropdown + text field for Other]</w:t>
      </w:r>
    </w:p>
    <w:p w:rsidR="007A49C3" w:rsidP="007A49C3" w14:paraId="64D0FD84" w14:textId="77777777">
      <w:pPr>
        <w:spacing w:after="0"/>
        <w:ind w:left="720"/>
        <w:rPr>
          <w:rFonts w:ascii="Aptos" w:hAnsi="Aptos"/>
          <w:b/>
          <w:bCs/>
          <w:i/>
          <w:iCs/>
        </w:rPr>
      </w:pPr>
    </w:p>
    <w:p w:rsidR="00751BEF" w:rsidRPr="007A49C3" w:rsidP="007A49C3" w14:paraId="049D8863" w14:textId="4C794ECD">
      <w:pPr>
        <w:spacing w:after="0"/>
        <w:ind w:left="720"/>
        <w:rPr>
          <w:rFonts w:ascii="Aptos" w:hAnsi="Aptos"/>
          <w:b/>
          <w:i/>
        </w:rPr>
      </w:pPr>
      <w:r w:rsidRPr="007A49C3">
        <w:rPr>
          <w:rFonts w:ascii="Aptos" w:hAnsi="Aptos"/>
          <w:b/>
          <w:i/>
        </w:rPr>
        <w:t>Freight:</w:t>
      </w:r>
    </w:p>
    <w:p w:rsidR="00906554" w:rsidRPr="00D719EF" w:rsidP="00906554" w14:paraId="3A8A0C09" w14:textId="71B9D0C2">
      <w:pPr>
        <w:ind w:left="720"/>
        <w:rPr>
          <w:rFonts w:ascii="Aptos" w:hAnsi="Aptos"/>
        </w:rPr>
      </w:pPr>
      <w:r w:rsidRPr="00D719EF">
        <w:rPr>
          <w:rFonts w:ascii="Aptos" w:hAnsi="Aptos"/>
        </w:rPr>
        <w:t>C</w:t>
      </w:r>
      <w:r w:rsidRPr="00D719EF">
        <w:rPr>
          <w:rFonts w:ascii="Aptos" w:hAnsi="Aptos"/>
        </w:rPr>
        <w:t>ommodities (Select all that apply</w:t>
      </w:r>
      <w:r w:rsidRPr="00D719EF" w:rsidR="004B2CE2">
        <w:rPr>
          <w:rFonts w:ascii="Aptos" w:hAnsi="Aptos"/>
        </w:rPr>
        <w:t>, or “all”</w:t>
      </w:r>
      <w:r w:rsidRPr="00D719EF">
        <w:rPr>
          <w:rFonts w:ascii="Aptos" w:hAnsi="Aptos"/>
        </w:rPr>
        <w:t xml:space="preserve">): [Agricultural, Raw Materials, Finished Products, Energy, </w:t>
      </w:r>
      <w:r w:rsidRPr="00D719EF" w:rsidR="004B2CE2">
        <w:rPr>
          <w:rFonts w:ascii="Aptos" w:hAnsi="Aptos"/>
        </w:rPr>
        <w:t xml:space="preserve">All, </w:t>
      </w:r>
      <w:r w:rsidRPr="00D719EF">
        <w:rPr>
          <w:rFonts w:ascii="Aptos" w:hAnsi="Aptos"/>
        </w:rPr>
        <w:t>Other</w:t>
      </w:r>
      <w:r w:rsidRPr="00D719EF" w:rsidR="006134BF">
        <w:rPr>
          <w:rFonts w:ascii="Aptos" w:hAnsi="Aptos"/>
        </w:rPr>
        <w:t xml:space="preserve"> (please describe)</w:t>
      </w:r>
      <w:r w:rsidRPr="00D719EF" w:rsidR="00974E59">
        <w:rPr>
          <w:rFonts w:ascii="Aptos" w:hAnsi="Aptos"/>
        </w:rPr>
        <w:t>]</w:t>
      </w:r>
      <w:r w:rsidRPr="00D719EF" w:rsidR="00EB508C">
        <w:rPr>
          <w:rFonts w:ascii="Aptos" w:hAnsi="Aptos"/>
        </w:rPr>
        <w:t xml:space="preserve"> – [Dropdown + text field for Other]</w:t>
      </w:r>
    </w:p>
    <w:p w:rsidR="00974E59" w:rsidP="00974E59" w14:paraId="518A3AC8" w14:textId="77777777">
      <w:pPr>
        <w:ind w:left="720"/>
        <w:rPr>
          <w:rFonts w:ascii="Garamond" w:hAnsi="Garamond"/>
        </w:rPr>
      </w:pPr>
      <w:r w:rsidRPr="00D719EF">
        <w:rPr>
          <w:rFonts w:ascii="Aptos" w:hAnsi="Aptos"/>
        </w:rPr>
        <w:t xml:space="preserve">Important </w:t>
      </w:r>
      <w:r w:rsidRPr="00D719EF" w:rsidR="00751BEF">
        <w:rPr>
          <w:rFonts w:ascii="Aptos" w:hAnsi="Aptos"/>
        </w:rPr>
        <w:t>D</w:t>
      </w:r>
      <w:r w:rsidRPr="00D719EF">
        <w:rPr>
          <w:rFonts w:ascii="Aptos" w:hAnsi="Aptos"/>
        </w:rPr>
        <w:t>estinations (Select all that apply): [Points within the supply chain for freight commodities, Domestic or international markets, Connections between surface transportation modes, Other</w:t>
      </w:r>
      <w:r w:rsidRPr="00D719EF" w:rsidR="006134BF">
        <w:rPr>
          <w:rFonts w:ascii="Aptos" w:hAnsi="Aptos"/>
        </w:rPr>
        <w:t xml:space="preserve"> (please describe)</w:t>
      </w:r>
      <w:r w:rsidRPr="00D719EF">
        <w:rPr>
          <w:rFonts w:ascii="Aptos" w:hAnsi="Aptos"/>
        </w:rPr>
        <w:t>]</w:t>
      </w:r>
      <w:r w:rsidRPr="00D719EF" w:rsidR="00EB508C">
        <w:rPr>
          <w:rFonts w:ascii="Aptos" w:hAnsi="Aptos"/>
        </w:rPr>
        <w:t xml:space="preserve"> – [Dropdown + text field for Other]</w:t>
      </w:r>
    </w:p>
    <w:p w:rsidR="00082438" w:rsidP="00082438" w14:paraId="2BE35CF1" w14:textId="77777777">
      <w:pPr>
        <w:rPr>
          <w:rFonts w:ascii="Garamond" w:hAnsi="Garamond"/>
        </w:rPr>
      </w:pPr>
    </w:p>
    <w:p w:rsidR="0000263A" w:rsidP="00906554" w14:paraId="541DA61B" w14:textId="77777777">
      <w:pPr>
        <w:rPr>
          <w:rFonts w:ascii="Aptos" w:hAnsi="Aptos"/>
          <w:b/>
          <w:sz w:val="28"/>
          <w:szCs w:val="28"/>
        </w:rPr>
      </w:pPr>
    </w:p>
    <w:p w:rsidR="0000263A" w:rsidP="00906554" w14:paraId="3B52D685" w14:textId="77777777">
      <w:pPr>
        <w:rPr>
          <w:rFonts w:ascii="Aptos" w:hAnsi="Aptos"/>
          <w:b/>
          <w:sz w:val="28"/>
          <w:szCs w:val="28"/>
        </w:rPr>
      </w:pPr>
    </w:p>
    <w:p w:rsidR="0000263A" w:rsidP="00906554" w14:paraId="3965E1B2" w14:textId="77777777">
      <w:pPr>
        <w:rPr>
          <w:rFonts w:ascii="Aptos" w:hAnsi="Aptos"/>
          <w:b/>
          <w:sz w:val="28"/>
          <w:szCs w:val="28"/>
        </w:rPr>
      </w:pPr>
    </w:p>
    <w:p w:rsidR="0000263A" w:rsidP="00906554" w14:paraId="7CD984C6" w14:textId="77777777">
      <w:pPr>
        <w:rPr>
          <w:rFonts w:ascii="Aptos" w:hAnsi="Aptos"/>
          <w:b/>
          <w:sz w:val="28"/>
          <w:szCs w:val="28"/>
        </w:rPr>
      </w:pPr>
    </w:p>
    <w:p w:rsidR="00163561" w:rsidRPr="007A49C3" w:rsidP="00906554" w14:paraId="06858056" w14:textId="14903F4F">
      <w:pPr>
        <w:rPr>
          <w:rFonts w:ascii="Aptos" w:hAnsi="Aptos"/>
          <w:b/>
          <w:sz w:val="28"/>
          <w:szCs w:val="28"/>
        </w:rPr>
      </w:pPr>
      <w:r w:rsidRPr="007A49C3">
        <w:rPr>
          <w:rFonts w:ascii="Aptos" w:hAnsi="Aptos"/>
          <w:b/>
          <w:sz w:val="28"/>
          <w:szCs w:val="28"/>
        </w:rPr>
        <w:t>PART 2</w:t>
      </w:r>
      <w:r w:rsidRPr="007A49C3" w:rsidR="004A24C0">
        <w:rPr>
          <w:rFonts w:ascii="Aptos" w:hAnsi="Aptos"/>
          <w:b/>
          <w:sz w:val="28"/>
          <w:szCs w:val="28"/>
        </w:rPr>
        <w:t xml:space="preserve"> </w:t>
      </w:r>
      <w:r w:rsidRPr="007A49C3" w:rsidR="005E0E80">
        <w:rPr>
          <w:rFonts w:ascii="Aptos" w:hAnsi="Aptos"/>
          <w:b/>
          <w:sz w:val="28"/>
          <w:szCs w:val="28"/>
        </w:rPr>
        <w:t>–</w:t>
      </w:r>
      <w:r w:rsidRPr="007A49C3" w:rsidR="004A24C0">
        <w:rPr>
          <w:rFonts w:ascii="Aptos" w:hAnsi="Aptos"/>
          <w:b/>
          <w:sz w:val="28"/>
          <w:szCs w:val="28"/>
        </w:rPr>
        <w:t xml:space="preserve"> </w:t>
      </w:r>
      <w:r w:rsidRPr="007A49C3" w:rsidR="00637CAA">
        <w:rPr>
          <w:rFonts w:ascii="Aptos" w:hAnsi="Aptos"/>
          <w:b/>
          <w:sz w:val="28"/>
          <w:szCs w:val="28"/>
        </w:rPr>
        <w:t>Proposal Narrative</w:t>
      </w:r>
    </w:p>
    <w:p w:rsidR="00983817" w:rsidP="00906554" w14:paraId="0EBD3921" w14:textId="431262DD">
      <w:pPr>
        <w:rPr>
          <w:rFonts w:ascii="Aptos" w:hAnsi="Aptos"/>
        </w:rPr>
      </w:pPr>
      <w:r w:rsidRPr="007A49C3">
        <w:rPr>
          <w:rFonts w:ascii="Aptos" w:hAnsi="Aptos"/>
        </w:rPr>
        <w:t xml:space="preserve">Please address the following </w:t>
      </w:r>
      <w:r w:rsidR="00376257">
        <w:rPr>
          <w:rFonts w:ascii="Aptos" w:hAnsi="Aptos"/>
        </w:rPr>
        <w:t>elements</w:t>
      </w:r>
      <w:r w:rsidRPr="007A49C3">
        <w:rPr>
          <w:rFonts w:ascii="Aptos" w:hAnsi="Aptos"/>
        </w:rPr>
        <w:t xml:space="preserve"> in a </w:t>
      </w:r>
      <w:r w:rsidR="00376257">
        <w:rPr>
          <w:rFonts w:ascii="Aptos" w:hAnsi="Aptos"/>
        </w:rPr>
        <w:t xml:space="preserve">proposal </w:t>
      </w:r>
      <w:r w:rsidRPr="007A49C3">
        <w:rPr>
          <w:rFonts w:ascii="Aptos" w:hAnsi="Aptos"/>
        </w:rPr>
        <w:t xml:space="preserve">narrative no longer than five pages in length. </w:t>
      </w:r>
      <w:r w:rsidR="00A84B1A">
        <w:rPr>
          <w:rFonts w:ascii="Aptos" w:hAnsi="Aptos"/>
        </w:rPr>
        <w:t>Applications that exceed the page limit will be negatively scored and may not receive full consideration.</w:t>
      </w:r>
    </w:p>
    <w:p w:rsidR="00637CAA" w:rsidRPr="007A49C3" w:rsidP="00906554" w14:paraId="134A940F" w14:textId="2D1160D9">
      <w:pPr>
        <w:rPr>
          <w:rFonts w:ascii="Aptos" w:hAnsi="Aptos"/>
        </w:rPr>
      </w:pPr>
      <w:r w:rsidRPr="007A49C3">
        <w:rPr>
          <w:rFonts w:ascii="Aptos" w:hAnsi="Aptos"/>
        </w:rPr>
        <w:t>A suggested (optional) narrative structure is shown below.</w:t>
      </w:r>
    </w:p>
    <w:p w:rsidR="003A0E38" w:rsidRPr="007A49C3" w:rsidP="003A0E38" w14:paraId="1C0C5A1C" w14:textId="57E68C8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A49C3">
        <w:rPr>
          <w:rFonts w:ascii="Aptos" w:hAnsi="Aptos"/>
        </w:rPr>
        <w:t>Abstract</w:t>
      </w:r>
    </w:p>
    <w:p w:rsidR="003A0E38" w:rsidRPr="007A49C3" w:rsidP="003A0E38" w14:paraId="55D25049" w14:textId="7777777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A49C3">
        <w:rPr>
          <w:rFonts w:ascii="Aptos" w:hAnsi="Aptos"/>
        </w:rPr>
        <w:t>Proposed Accessibility Analysis</w:t>
      </w:r>
    </w:p>
    <w:p w:rsidR="0090563A" w:rsidRPr="007A49C3" w:rsidP="003A0E38" w14:paraId="06431F20" w14:textId="0F5F0A9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A49C3">
        <w:rPr>
          <w:rFonts w:ascii="Aptos" w:hAnsi="Aptos"/>
        </w:rPr>
        <w:t xml:space="preserve">Readiness and </w:t>
      </w:r>
      <w:r w:rsidRPr="007A49C3">
        <w:rPr>
          <w:rFonts w:ascii="Aptos" w:hAnsi="Aptos"/>
        </w:rPr>
        <w:t>Timeline</w:t>
      </w:r>
    </w:p>
    <w:p w:rsidR="003A0E38" w:rsidRPr="007A49C3" w:rsidP="003A0E38" w14:paraId="005EEDFE" w14:textId="78E50D7B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A49C3">
        <w:rPr>
          <w:rFonts w:ascii="Aptos" w:hAnsi="Aptos"/>
        </w:rPr>
        <w:t>Data Availability</w:t>
      </w:r>
    </w:p>
    <w:p w:rsidR="003A0E38" w:rsidRPr="007A49C3" w:rsidP="003A0E38" w14:paraId="54DCEB36" w14:textId="7777777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A49C3">
        <w:rPr>
          <w:rFonts w:ascii="Aptos" w:hAnsi="Aptos"/>
        </w:rPr>
        <w:t>Alignment with DOT Strategic Goals</w:t>
      </w:r>
    </w:p>
    <w:p w:rsidR="003A0E38" w:rsidRPr="007A49C3" w:rsidP="003A0E38" w14:paraId="3A384A77" w14:textId="7507F84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A49C3">
        <w:rPr>
          <w:rFonts w:ascii="Aptos" w:hAnsi="Aptos"/>
        </w:rPr>
        <w:t>Commitment to Collaboration</w:t>
      </w:r>
      <w:r w:rsidRPr="007A49C3" w:rsidR="00A652A9">
        <w:rPr>
          <w:rFonts w:ascii="Aptos" w:hAnsi="Aptos"/>
        </w:rPr>
        <w:t xml:space="preserve"> and </w:t>
      </w:r>
      <w:r w:rsidRPr="007A49C3" w:rsidR="005D668C">
        <w:rPr>
          <w:rFonts w:ascii="Aptos" w:hAnsi="Aptos"/>
        </w:rPr>
        <w:t>Sharing Results</w:t>
      </w:r>
    </w:p>
    <w:p w:rsidR="003A0E38" w:rsidRPr="00756F99" w:rsidP="00906554" w14:paraId="0C0160AE" w14:textId="1D3F40E2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A49C3">
        <w:rPr>
          <w:rFonts w:ascii="Aptos" w:hAnsi="Aptos"/>
        </w:rPr>
        <w:t>Previous Experience</w:t>
      </w:r>
    </w:p>
    <w:p w:rsidR="00756F99" w:rsidP="00163561" w14:paraId="4F17F9F1" w14:textId="77777777">
      <w:pPr>
        <w:rPr>
          <w:rFonts w:ascii="Aptos" w:hAnsi="Aptos"/>
          <w:u w:val="single"/>
        </w:rPr>
      </w:pPr>
    </w:p>
    <w:p w:rsidR="00975B55" w:rsidRPr="00334402" w:rsidP="00163561" w14:paraId="70B66121" w14:textId="6486C735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Elements</w:t>
      </w:r>
      <w:r w:rsidR="00334402">
        <w:rPr>
          <w:rFonts w:ascii="Aptos" w:hAnsi="Aptos"/>
          <w:u w:val="single"/>
        </w:rPr>
        <w:t xml:space="preserve"> to be </w:t>
      </w:r>
      <w:r w:rsidR="00756F99">
        <w:rPr>
          <w:rFonts w:ascii="Aptos" w:hAnsi="Aptos"/>
          <w:u w:val="single"/>
        </w:rPr>
        <w:t>included</w:t>
      </w:r>
      <w:r w:rsidRPr="00CD723D" w:rsidR="00756F99">
        <w:rPr>
          <w:rFonts w:ascii="Aptos" w:hAnsi="Aptos"/>
          <w:u w:val="single"/>
        </w:rPr>
        <w:t xml:space="preserve"> </w:t>
      </w:r>
      <w:r w:rsidR="001B7BA4">
        <w:rPr>
          <w:rFonts w:ascii="Aptos" w:hAnsi="Aptos"/>
          <w:u w:val="single"/>
        </w:rPr>
        <w:t>in proposal narrative</w:t>
      </w:r>
    </w:p>
    <w:p w:rsidR="00157728" w:rsidRPr="000F5670" w:rsidP="007712E8" w14:paraId="787CDA19" w14:textId="20B1AEE4">
      <w:pPr>
        <w:pStyle w:val="ListParagraph"/>
        <w:numPr>
          <w:ilvl w:val="0"/>
          <w:numId w:val="14"/>
        </w:numPr>
        <w:spacing w:after="0"/>
        <w:rPr>
          <w:rFonts w:ascii="Aptos" w:hAnsi="Aptos"/>
          <w:b/>
        </w:rPr>
      </w:pPr>
      <w:r w:rsidRPr="000F5670">
        <w:rPr>
          <w:rFonts w:ascii="Aptos" w:hAnsi="Aptos"/>
          <w:b/>
        </w:rPr>
        <w:t>Provide an abstract for</w:t>
      </w:r>
      <w:r w:rsidRPr="000F5670" w:rsidR="00163561">
        <w:rPr>
          <w:rFonts w:ascii="Aptos" w:hAnsi="Aptos"/>
          <w:b/>
        </w:rPr>
        <w:t xml:space="preserve"> the proposed study</w:t>
      </w:r>
      <w:r w:rsidRPr="000F5670" w:rsidR="000C4D3F">
        <w:rPr>
          <w:rFonts w:ascii="Aptos" w:hAnsi="Aptos"/>
          <w:b/>
        </w:rPr>
        <w:t xml:space="preserve"> (300 words max)</w:t>
      </w:r>
      <w:r w:rsidRPr="000F5670" w:rsidR="000855C2">
        <w:rPr>
          <w:rFonts w:ascii="Aptos" w:hAnsi="Aptos"/>
          <w:b/>
        </w:rPr>
        <w:t>.</w:t>
      </w:r>
    </w:p>
    <w:p w:rsidR="00A953A6" w:rsidRPr="007A49C3" w:rsidP="007A49C3" w14:paraId="2C1C4152" w14:textId="25CD544D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7A49C3">
        <w:rPr>
          <w:rFonts w:ascii="Aptos" w:hAnsi="Aptos"/>
        </w:rPr>
        <w:t xml:space="preserve">In this overview, please </w:t>
      </w:r>
      <w:r w:rsidRPr="007A49C3" w:rsidR="00B34D45">
        <w:rPr>
          <w:rFonts w:ascii="Aptos" w:hAnsi="Aptos"/>
        </w:rPr>
        <w:t xml:space="preserve">include a description of how the </w:t>
      </w:r>
      <w:r w:rsidRPr="007A49C3" w:rsidR="00F40E87">
        <w:rPr>
          <w:rFonts w:ascii="Aptos" w:hAnsi="Aptos"/>
        </w:rPr>
        <w:t xml:space="preserve">proposed </w:t>
      </w:r>
      <w:r w:rsidRPr="007A49C3" w:rsidR="00B34D45">
        <w:rPr>
          <w:rFonts w:ascii="Aptos" w:hAnsi="Aptos"/>
        </w:rPr>
        <w:t>study will help the applicant assess the change in accessibility that would results from new transportation investments (</w:t>
      </w:r>
      <w:r w:rsidRPr="007A49C3" w:rsidR="004F0CDB">
        <w:rPr>
          <w:rFonts w:ascii="Aptos" w:hAnsi="Aptos"/>
        </w:rPr>
        <w:t xml:space="preserve">BIL </w:t>
      </w:r>
      <w:r w:rsidRPr="0000263A" w:rsidR="00A97D45">
        <w:rPr>
          <w:rStyle w:val="cf01"/>
          <w:rFonts w:ascii="Aptos" w:hAnsi="Aptos"/>
          <w:sz w:val="22"/>
          <w:szCs w:val="22"/>
        </w:rPr>
        <w:t>§</w:t>
      </w:r>
      <w:r w:rsidRPr="007A49C3" w:rsidR="00B34D45">
        <w:rPr>
          <w:rFonts w:ascii="Aptos" w:hAnsi="Aptos"/>
        </w:rPr>
        <w:t>13010(c)(2))</w:t>
      </w:r>
      <w:r w:rsidRPr="007A49C3" w:rsidR="00861098">
        <w:rPr>
          <w:rFonts w:ascii="Aptos" w:hAnsi="Aptos"/>
        </w:rPr>
        <w:t>.</w:t>
      </w:r>
    </w:p>
    <w:p w:rsidR="007712E8" w:rsidRPr="00CD723D" w:rsidP="007712E8" w14:paraId="5854A6E8" w14:textId="77777777">
      <w:pPr>
        <w:pStyle w:val="ListParagraph"/>
        <w:ind w:left="1440"/>
        <w:rPr>
          <w:rFonts w:ascii="Aptos" w:hAnsi="Aptos"/>
        </w:rPr>
      </w:pPr>
    </w:p>
    <w:p w:rsidR="00163561" w:rsidRPr="00CD723D" w:rsidP="007712E8" w14:paraId="73FF6F77" w14:textId="21D628B2">
      <w:pPr>
        <w:pStyle w:val="ListParagraph"/>
        <w:numPr>
          <w:ilvl w:val="0"/>
          <w:numId w:val="14"/>
        </w:numPr>
        <w:spacing w:after="0"/>
        <w:rPr>
          <w:rFonts w:ascii="Aptos" w:hAnsi="Aptos"/>
          <w:b/>
        </w:rPr>
      </w:pPr>
      <w:r w:rsidRPr="00CD723D">
        <w:rPr>
          <w:rFonts w:ascii="Aptos" w:hAnsi="Aptos"/>
          <w:b/>
        </w:rPr>
        <w:t xml:space="preserve">Describe </w:t>
      </w:r>
      <w:r w:rsidRPr="00CD723D" w:rsidR="00861098">
        <w:rPr>
          <w:rFonts w:ascii="Aptos" w:hAnsi="Aptos"/>
          <w:b/>
        </w:rPr>
        <w:t xml:space="preserve">the </w:t>
      </w:r>
      <w:r w:rsidRPr="00CD723D" w:rsidR="00E65757">
        <w:rPr>
          <w:rFonts w:ascii="Aptos" w:hAnsi="Aptos"/>
          <w:b/>
        </w:rPr>
        <w:t xml:space="preserve">proposed study. </w:t>
      </w:r>
      <w:r w:rsidRPr="00CD723D" w:rsidR="00924BC0">
        <w:rPr>
          <w:rFonts w:ascii="Aptos" w:hAnsi="Aptos"/>
          <w:b/>
        </w:rPr>
        <w:t>Include the following information</w:t>
      </w:r>
      <w:r w:rsidR="00155366">
        <w:rPr>
          <w:rFonts w:ascii="Aptos" w:hAnsi="Aptos"/>
          <w:b/>
          <w:bCs/>
        </w:rPr>
        <w:t>:</w:t>
      </w:r>
    </w:p>
    <w:p w:rsidR="006A3B01" w:rsidRPr="007A49C3" w:rsidP="00157728" w14:paraId="6DF02A62" w14:textId="7F267413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 xml:space="preserve">A description of </w:t>
      </w:r>
      <w:r w:rsidRPr="007A49C3">
        <w:rPr>
          <w:rFonts w:ascii="Aptos" w:hAnsi="Aptos"/>
        </w:rPr>
        <w:t>the transportation modes</w:t>
      </w:r>
      <w:r w:rsidRPr="007A49C3" w:rsidR="00166B6E">
        <w:rPr>
          <w:rFonts w:ascii="Aptos" w:hAnsi="Aptos"/>
        </w:rPr>
        <w:t xml:space="preserve">, </w:t>
      </w:r>
      <w:r w:rsidRPr="007A49C3">
        <w:rPr>
          <w:rFonts w:ascii="Aptos" w:hAnsi="Aptos"/>
        </w:rPr>
        <w:t>important destinations</w:t>
      </w:r>
      <w:r w:rsidRPr="007A49C3" w:rsidR="00B0162E">
        <w:rPr>
          <w:rFonts w:ascii="Aptos" w:hAnsi="Aptos"/>
        </w:rPr>
        <w:t xml:space="preserve">, points within the supply chain, and other </w:t>
      </w:r>
      <w:r w:rsidRPr="007A49C3" w:rsidR="009018A7">
        <w:rPr>
          <w:rFonts w:ascii="Aptos" w:hAnsi="Aptos"/>
        </w:rPr>
        <w:t xml:space="preserve">aspects </w:t>
      </w:r>
      <w:r w:rsidRPr="007A49C3" w:rsidR="00884E8E">
        <w:rPr>
          <w:rFonts w:ascii="Aptos" w:hAnsi="Aptos"/>
        </w:rPr>
        <w:t>of</w:t>
      </w:r>
      <w:r w:rsidRPr="007A49C3">
        <w:rPr>
          <w:rFonts w:ascii="Aptos" w:hAnsi="Aptos"/>
        </w:rPr>
        <w:t xml:space="preserve"> BIL </w:t>
      </w:r>
      <w:r w:rsidRPr="0000263A" w:rsidR="00A97D45">
        <w:rPr>
          <w:rStyle w:val="cf01"/>
          <w:rFonts w:ascii="Aptos" w:hAnsi="Aptos"/>
          <w:sz w:val="22"/>
          <w:szCs w:val="22"/>
        </w:rPr>
        <w:t>§</w:t>
      </w:r>
      <w:r w:rsidRPr="007A49C3">
        <w:rPr>
          <w:rFonts w:ascii="Aptos" w:hAnsi="Aptos"/>
        </w:rPr>
        <w:t>13010(c)(1)</w:t>
      </w:r>
      <w:r w:rsidRPr="007A49C3" w:rsidR="001438C2">
        <w:rPr>
          <w:rFonts w:ascii="Aptos" w:hAnsi="Aptos"/>
        </w:rPr>
        <w:t xml:space="preserve"> that will be the focus of the proposed study</w:t>
      </w:r>
      <w:r w:rsidRPr="007A49C3">
        <w:rPr>
          <w:rFonts w:ascii="Aptos" w:hAnsi="Aptos"/>
        </w:rPr>
        <w:t>.</w:t>
      </w:r>
    </w:p>
    <w:p w:rsidR="000E643D" w:rsidRPr="007A49C3" w:rsidP="007A49C3" w14:paraId="26486C26" w14:textId="2379434D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A description of</w:t>
      </w:r>
      <w:r w:rsidRPr="007A49C3">
        <w:rPr>
          <w:rFonts w:ascii="Aptos" w:hAnsi="Aptos"/>
        </w:rPr>
        <w:t xml:space="preserve"> </w:t>
      </w:r>
      <w:r w:rsidRPr="007A49C3">
        <w:rPr>
          <w:rFonts w:ascii="Aptos" w:hAnsi="Aptos"/>
        </w:rPr>
        <w:t xml:space="preserve">the accessibility measures </w:t>
      </w:r>
      <w:r w:rsidRPr="007A49C3" w:rsidR="006A3B01">
        <w:rPr>
          <w:rFonts w:ascii="Aptos" w:hAnsi="Aptos"/>
        </w:rPr>
        <w:t xml:space="preserve">to be </w:t>
      </w:r>
      <w:r w:rsidRPr="007A49C3" w:rsidR="005D5E0C">
        <w:rPr>
          <w:rFonts w:ascii="Aptos" w:hAnsi="Aptos"/>
        </w:rPr>
        <w:t xml:space="preserve">developed or </w:t>
      </w:r>
      <w:r w:rsidRPr="007A49C3" w:rsidR="0069724B">
        <w:rPr>
          <w:rFonts w:ascii="Aptos" w:hAnsi="Aptos"/>
        </w:rPr>
        <w:t>evaluated</w:t>
      </w:r>
      <w:r w:rsidRPr="007A49C3" w:rsidR="00CF52CA">
        <w:rPr>
          <w:rFonts w:ascii="Aptos" w:hAnsi="Aptos"/>
        </w:rPr>
        <w:t xml:space="preserve"> in </w:t>
      </w:r>
      <w:r w:rsidRPr="007A49C3">
        <w:rPr>
          <w:rFonts w:ascii="Aptos" w:hAnsi="Aptos"/>
        </w:rPr>
        <w:t xml:space="preserve">the </w:t>
      </w:r>
      <w:r w:rsidRPr="007A49C3" w:rsidR="00532B71">
        <w:rPr>
          <w:rFonts w:ascii="Aptos" w:hAnsi="Aptos"/>
        </w:rPr>
        <w:t>proposed</w:t>
      </w:r>
      <w:r w:rsidRPr="007A49C3" w:rsidR="00CF52CA">
        <w:rPr>
          <w:rFonts w:ascii="Aptos" w:hAnsi="Aptos"/>
        </w:rPr>
        <w:t xml:space="preserve"> study</w:t>
      </w:r>
      <w:r w:rsidRPr="007A49C3" w:rsidR="00D000D0">
        <w:rPr>
          <w:rFonts w:ascii="Aptos" w:hAnsi="Aptos"/>
        </w:rPr>
        <w:t>.</w:t>
      </w:r>
    </w:p>
    <w:p w:rsidR="000E643D" w:rsidRPr="007A49C3" w:rsidP="007A49C3" w14:paraId="4369B9EF" w14:textId="0996E243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An explanation of</w:t>
      </w:r>
      <w:r w:rsidRPr="007A49C3">
        <w:rPr>
          <w:rFonts w:ascii="Aptos" w:hAnsi="Aptos"/>
        </w:rPr>
        <w:t xml:space="preserve"> the anticipated impact, relevance, and innovative aspects of the proposed study.</w:t>
      </w:r>
    </w:p>
    <w:p w:rsidR="000E643D" w:rsidRPr="007A49C3" w:rsidP="00157728" w14:paraId="4A0ECE48" w14:textId="4C3D00BC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An explanation of</w:t>
      </w:r>
      <w:r w:rsidRPr="007A49C3">
        <w:rPr>
          <w:rFonts w:ascii="Aptos" w:hAnsi="Aptos"/>
        </w:rPr>
        <w:t xml:space="preserve"> the roles and responsibilities of applicant agency staff, as well as partners and contractors in </w:t>
      </w:r>
      <w:r w:rsidRPr="007A49C3" w:rsidR="00B53E15">
        <w:rPr>
          <w:rFonts w:ascii="Aptos" w:hAnsi="Aptos"/>
        </w:rPr>
        <w:t>the proposed study</w:t>
      </w:r>
      <w:r w:rsidRPr="007A49C3">
        <w:rPr>
          <w:rFonts w:ascii="Aptos" w:hAnsi="Aptos"/>
        </w:rPr>
        <w:t>.</w:t>
      </w:r>
    </w:p>
    <w:p w:rsidR="000E643D" w:rsidRPr="007A49C3" w:rsidP="00163561" w14:paraId="7AC9B637" w14:textId="169BF2A8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A</w:t>
      </w:r>
      <w:r w:rsidRPr="007A49C3" w:rsidR="00815A86">
        <w:rPr>
          <w:rFonts w:ascii="Aptos" w:hAnsi="Aptos"/>
        </w:rPr>
        <w:t xml:space="preserve"> map of the extent of the </w:t>
      </w:r>
      <w:r w:rsidRPr="007A49C3" w:rsidR="005161CF">
        <w:rPr>
          <w:rFonts w:ascii="Aptos" w:hAnsi="Aptos"/>
        </w:rPr>
        <w:t xml:space="preserve">proposed </w:t>
      </w:r>
      <w:r w:rsidRPr="007A49C3" w:rsidR="00815A86">
        <w:rPr>
          <w:rFonts w:ascii="Aptos" w:hAnsi="Aptos"/>
        </w:rPr>
        <w:t>study area</w:t>
      </w:r>
      <w:r w:rsidRPr="007A49C3" w:rsidR="007116D8">
        <w:rPr>
          <w:rFonts w:ascii="Aptos" w:hAnsi="Aptos"/>
        </w:rPr>
        <w:t>.</w:t>
      </w:r>
    </w:p>
    <w:p w:rsidR="00760567" w:rsidP="007A49C3" w14:paraId="0902A391" w14:textId="19BEE2E6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A</w:t>
      </w:r>
      <w:r w:rsidRPr="007A49C3">
        <w:rPr>
          <w:rFonts w:ascii="Aptos" w:hAnsi="Aptos"/>
        </w:rPr>
        <w:t xml:space="preserve"> timeline for the proposed </w:t>
      </w:r>
      <w:r w:rsidRPr="007A49C3" w:rsidR="004D01A1">
        <w:rPr>
          <w:rFonts w:ascii="Aptos" w:hAnsi="Aptos"/>
        </w:rPr>
        <w:t>study</w:t>
      </w:r>
      <w:r w:rsidRPr="007A49C3">
        <w:rPr>
          <w:rFonts w:ascii="Aptos" w:hAnsi="Aptos"/>
        </w:rPr>
        <w:t>, noting important milestones of studies if part of a larger project, e.g., Long Range Transportation Plan, Regional Freight Plan, Bicycle and Pedestrian Plan, Transit Development Plan.</w:t>
      </w:r>
    </w:p>
    <w:p w:rsidR="007712E8" w:rsidRPr="00CD723D" w:rsidP="007712E8" w14:paraId="3712AA01" w14:textId="77777777">
      <w:pPr>
        <w:pStyle w:val="ListParagraph"/>
        <w:ind w:left="1440"/>
        <w:rPr>
          <w:rStyle w:val="cf01"/>
          <w:rFonts w:ascii="Aptos" w:hAnsi="Aptos" w:cstheme="minorBidi"/>
          <w:sz w:val="22"/>
          <w:szCs w:val="22"/>
        </w:rPr>
      </w:pPr>
    </w:p>
    <w:p w:rsidR="00733A85" w:rsidRPr="00CD723D" w:rsidP="007712E8" w14:paraId="0EE518DC" w14:textId="2735D38C">
      <w:pPr>
        <w:pStyle w:val="ListParagraph"/>
        <w:numPr>
          <w:ilvl w:val="0"/>
          <w:numId w:val="14"/>
        </w:numPr>
        <w:spacing w:after="0"/>
        <w:rPr>
          <w:rFonts w:ascii="Aptos" w:hAnsi="Aptos"/>
          <w:b/>
        </w:rPr>
      </w:pPr>
      <w:r w:rsidRPr="00CD723D">
        <w:rPr>
          <w:rFonts w:ascii="Aptos" w:hAnsi="Aptos"/>
          <w:b/>
        </w:rPr>
        <w:t xml:space="preserve">Describe </w:t>
      </w:r>
      <w:r w:rsidRPr="1659D770" w:rsidR="7C9B23C1">
        <w:rPr>
          <w:rFonts w:ascii="Aptos" w:hAnsi="Aptos"/>
          <w:b/>
          <w:bCs/>
        </w:rPr>
        <w:t>your agency</w:t>
      </w:r>
      <w:r w:rsidRPr="602DEA27" w:rsidR="006753EA">
        <w:rPr>
          <w:rFonts w:ascii="Aptos" w:hAnsi="Aptos"/>
          <w:b/>
          <w:bCs/>
        </w:rPr>
        <w:t>’s</w:t>
      </w:r>
      <w:r w:rsidRPr="00CD723D">
        <w:rPr>
          <w:rFonts w:ascii="Aptos" w:hAnsi="Aptos"/>
          <w:b/>
        </w:rPr>
        <w:t xml:space="preserve"> </w:t>
      </w:r>
      <w:r w:rsidRPr="00CD723D" w:rsidR="00760567">
        <w:rPr>
          <w:rFonts w:ascii="Aptos" w:hAnsi="Aptos"/>
          <w:b/>
        </w:rPr>
        <w:t xml:space="preserve">technical </w:t>
      </w:r>
      <w:r w:rsidRPr="00CD723D" w:rsidR="008130E2">
        <w:rPr>
          <w:rFonts w:ascii="Aptos" w:hAnsi="Aptos"/>
          <w:b/>
        </w:rPr>
        <w:t xml:space="preserve">capacity and </w:t>
      </w:r>
      <w:r w:rsidRPr="00CD723D">
        <w:rPr>
          <w:rFonts w:ascii="Aptos" w:hAnsi="Aptos"/>
          <w:b/>
        </w:rPr>
        <w:t xml:space="preserve">readiness </w:t>
      </w:r>
      <w:r w:rsidRPr="00CD723D">
        <w:rPr>
          <w:rFonts w:ascii="Aptos" w:hAnsi="Aptos"/>
          <w:b/>
        </w:rPr>
        <w:t>to participate</w:t>
      </w:r>
      <w:r w:rsidRPr="00CD723D">
        <w:rPr>
          <w:rFonts w:ascii="Aptos" w:hAnsi="Aptos"/>
          <w:b/>
        </w:rPr>
        <w:t xml:space="preserve"> in the pilot program</w:t>
      </w:r>
      <w:r w:rsidRPr="00CD723D">
        <w:rPr>
          <w:rFonts w:ascii="Aptos" w:hAnsi="Aptos"/>
          <w:b/>
        </w:rPr>
        <w:t xml:space="preserve">. Include </w:t>
      </w:r>
      <w:r w:rsidRPr="00CD723D">
        <w:rPr>
          <w:rFonts w:ascii="Aptos" w:hAnsi="Aptos"/>
          <w:b/>
        </w:rPr>
        <w:t xml:space="preserve">the </w:t>
      </w:r>
      <w:r w:rsidRPr="00CD723D">
        <w:rPr>
          <w:rFonts w:ascii="Aptos" w:hAnsi="Aptos"/>
          <w:b/>
        </w:rPr>
        <w:t>following information:</w:t>
      </w:r>
    </w:p>
    <w:p w:rsidR="00733A85" w:rsidRPr="00CD723D" w:rsidP="00A85377" w14:paraId="782594C1" w14:textId="4A186E2C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CD723D">
        <w:rPr>
          <w:rFonts w:ascii="Aptos" w:hAnsi="Aptos"/>
        </w:rPr>
        <w:t>A description</w:t>
      </w:r>
      <w:r w:rsidRPr="00CD723D" w:rsidR="00921497">
        <w:rPr>
          <w:rFonts w:ascii="Aptos" w:hAnsi="Aptos"/>
        </w:rPr>
        <w:t xml:space="preserve"> of </w:t>
      </w:r>
      <w:r w:rsidRPr="71B360CC" w:rsidR="1BD6917F">
        <w:rPr>
          <w:rFonts w:ascii="Aptos" w:hAnsi="Aptos"/>
        </w:rPr>
        <w:t xml:space="preserve">your </w:t>
      </w:r>
      <w:r w:rsidRPr="376CEF6D" w:rsidR="1BD6917F">
        <w:rPr>
          <w:rFonts w:ascii="Aptos" w:hAnsi="Aptos"/>
        </w:rPr>
        <w:t>agency</w:t>
      </w:r>
      <w:r w:rsidRPr="376CEF6D">
        <w:rPr>
          <w:rFonts w:ascii="Aptos" w:hAnsi="Aptos"/>
        </w:rPr>
        <w:t>’s</w:t>
      </w:r>
      <w:r w:rsidRPr="00CD723D">
        <w:rPr>
          <w:rFonts w:ascii="Aptos" w:hAnsi="Aptos"/>
        </w:rPr>
        <w:t xml:space="preserve"> staff and partner capacity </w:t>
      </w:r>
      <w:r w:rsidRPr="00CD723D" w:rsidR="00921497">
        <w:rPr>
          <w:rFonts w:ascii="Aptos" w:hAnsi="Aptos"/>
        </w:rPr>
        <w:t xml:space="preserve">to initiate the </w:t>
      </w:r>
      <w:r w:rsidRPr="00CD723D">
        <w:rPr>
          <w:rFonts w:ascii="Aptos" w:hAnsi="Aptos"/>
        </w:rPr>
        <w:t>proposed study</w:t>
      </w:r>
      <w:r w:rsidRPr="00CD723D" w:rsidR="00921497">
        <w:rPr>
          <w:rFonts w:ascii="Aptos" w:hAnsi="Aptos"/>
        </w:rPr>
        <w:t xml:space="preserve"> promptly</w:t>
      </w:r>
      <w:r w:rsidRPr="00CD723D">
        <w:rPr>
          <w:rFonts w:ascii="Aptos" w:hAnsi="Aptos"/>
        </w:rPr>
        <w:t>.</w:t>
      </w:r>
    </w:p>
    <w:p w:rsidR="009A3226" w:rsidRPr="00CD723D" w:rsidP="00A85377" w14:paraId="00C1CBCF" w14:textId="79560B3D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CD723D">
        <w:rPr>
          <w:rFonts w:ascii="Aptos" w:hAnsi="Aptos"/>
        </w:rPr>
        <w:t xml:space="preserve">Technical capabilities of </w:t>
      </w:r>
      <w:r w:rsidRPr="1659D770" w:rsidR="6133DDE1">
        <w:rPr>
          <w:rFonts w:ascii="Aptos" w:hAnsi="Aptos"/>
        </w:rPr>
        <w:t>your agency</w:t>
      </w:r>
      <w:r w:rsidRPr="1659D770">
        <w:rPr>
          <w:rFonts w:ascii="Aptos" w:hAnsi="Aptos"/>
        </w:rPr>
        <w:t>’s</w:t>
      </w:r>
      <w:r w:rsidRPr="00CD723D">
        <w:rPr>
          <w:rFonts w:ascii="Aptos" w:hAnsi="Aptos"/>
        </w:rPr>
        <w:t xml:space="preserve"> staff and partners to conduct accessibility analysis</w:t>
      </w:r>
      <w:r w:rsidR="00CE66B2">
        <w:rPr>
          <w:rFonts w:ascii="Aptos" w:hAnsi="Aptos"/>
        </w:rPr>
        <w:t xml:space="preserve"> for the roles indicated in the proposed study</w:t>
      </w:r>
      <w:r w:rsidRPr="00CD723D">
        <w:rPr>
          <w:rFonts w:ascii="Aptos" w:hAnsi="Aptos"/>
        </w:rPr>
        <w:t>.</w:t>
      </w:r>
    </w:p>
    <w:p w:rsidR="009D5A74" w:rsidRPr="00CD723D" w:rsidP="00A85377" w14:paraId="6E2E4CEC" w14:textId="3D013B81">
      <w:pPr>
        <w:pStyle w:val="ListParagraph"/>
        <w:numPr>
          <w:ilvl w:val="0"/>
          <w:numId w:val="12"/>
        </w:numPr>
        <w:rPr>
          <w:rFonts w:ascii="Aptos" w:hAnsi="Aptos"/>
        </w:rPr>
      </w:pPr>
      <w:r>
        <w:rPr>
          <w:rFonts w:ascii="Aptos" w:hAnsi="Aptos"/>
        </w:rPr>
        <w:t>Your agency</w:t>
      </w:r>
      <w:r w:rsidRPr="00CD723D">
        <w:rPr>
          <w:rFonts w:ascii="Aptos" w:hAnsi="Aptos"/>
        </w:rPr>
        <w:t xml:space="preserve">’s </w:t>
      </w:r>
      <w:r w:rsidRPr="00CD723D" w:rsidR="00E40B72">
        <w:rPr>
          <w:rFonts w:ascii="Aptos" w:hAnsi="Aptos"/>
        </w:rPr>
        <w:t xml:space="preserve">capacity to leverage </w:t>
      </w:r>
      <w:r w:rsidRPr="00CD723D" w:rsidR="00043012">
        <w:rPr>
          <w:rFonts w:ascii="Aptos" w:hAnsi="Aptos"/>
        </w:rPr>
        <w:t>data for meaningful accessibility analysis.</w:t>
      </w:r>
    </w:p>
    <w:p w:rsidR="007B6D6C" w:rsidRPr="007A49C3" w:rsidP="007B6D6C" w14:paraId="7BCDB8E1" w14:textId="77777777">
      <w:pPr>
        <w:pStyle w:val="ListParagraph"/>
        <w:numPr>
          <w:ilvl w:val="0"/>
          <w:numId w:val="12"/>
        </w:numPr>
        <w:rPr>
          <w:rFonts w:ascii="Aptos" w:hAnsi="Aptos"/>
        </w:rPr>
      </w:pPr>
      <w:r>
        <w:rPr>
          <w:rFonts w:ascii="Aptos" w:hAnsi="Aptos"/>
        </w:rPr>
        <w:t>A list and description of</w:t>
      </w:r>
      <w:r w:rsidRPr="007A49C3">
        <w:rPr>
          <w:rFonts w:ascii="Aptos" w:hAnsi="Aptos"/>
        </w:rPr>
        <w:t xml:space="preserve"> technical assistance requirements from FHWA to complete the proposed study.</w:t>
      </w:r>
    </w:p>
    <w:p w:rsidR="007712E8" w:rsidRPr="00CD723D" w:rsidP="007712E8" w14:paraId="44925E67" w14:textId="77777777">
      <w:pPr>
        <w:pStyle w:val="ListParagraph"/>
        <w:ind w:left="1440"/>
        <w:rPr>
          <w:rFonts w:ascii="Aptos" w:hAnsi="Aptos"/>
        </w:rPr>
      </w:pPr>
    </w:p>
    <w:p w:rsidR="00043012" w:rsidRPr="00CD723D" w:rsidP="007712E8" w14:paraId="4790C061" w14:textId="4D13A57B">
      <w:pPr>
        <w:pStyle w:val="ListParagraph"/>
        <w:numPr>
          <w:ilvl w:val="0"/>
          <w:numId w:val="14"/>
        </w:numPr>
        <w:spacing w:after="0"/>
        <w:rPr>
          <w:rFonts w:ascii="Aptos" w:hAnsi="Aptos"/>
          <w:b/>
        </w:rPr>
      </w:pPr>
      <w:r w:rsidRPr="00CD723D">
        <w:rPr>
          <w:rFonts w:ascii="Aptos" w:hAnsi="Aptos"/>
          <w:b/>
        </w:rPr>
        <w:t xml:space="preserve">Describe </w:t>
      </w:r>
      <w:r w:rsidRPr="1659D770" w:rsidR="0F2ED8A2">
        <w:rPr>
          <w:rFonts w:ascii="Aptos" w:hAnsi="Aptos"/>
          <w:b/>
          <w:bCs/>
        </w:rPr>
        <w:t>your agency</w:t>
      </w:r>
      <w:r w:rsidRPr="1659D770">
        <w:rPr>
          <w:rFonts w:ascii="Aptos" w:hAnsi="Aptos"/>
          <w:b/>
          <w:bCs/>
        </w:rPr>
        <w:t>’s</w:t>
      </w:r>
      <w:r w:rsidRPr="00CD723D">
        <w:rPr>
          <w:rFonts w:ascii="Aptos" w:hAnsi="Aptos"/>
          <w:b/>
        </w:rPr>
        <w:t xml:space="preserve"> data resources and needs to participate in the pilot program. Include the following:</w:t>
      </w:r>
    </w:p>
    <w:p w:rsidR="00921497" w:rsidRPr="007A49C3" w:rsidP="00921497" w14:paraId="6610D686" w14:textId="3ABF0286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7A49C3">
        <w:rPr>
          <w:rFonts w:ascii="Aptos" w:hAnsi="Aptos"/>
        </w:rPr>
        <w:t xml:space="preserve">Outline </w:t>
      </w:r>
      <w:r w:rsidR="00847B36">
        <w:rPr>
          <w:rFonts w:ascii="Aptos" w:hAnsi="Aptos"/>
        </w:rPr>
        <w:t xml:space="preserve">of </w:t>
      </w:r>
      <w:r w:rsidRPr="007A49C3">
        <w:rPr>
          <w:rFonts w:ascii="Aptos" w:hAnsi="Aptos"/>
        </w:rPr>
        <w:t xml:space="preserve">data sets that you have </w:t>
      </w:r>
      <w:r w:rsidRPr="602DEA27" w:rsidR="276D4EED">
        <w:rPr>
          <w:rFonts w:ascii="Aptos" w:hAnsi="Aptos"/>
        </w:rPr>
        <w:t xml:space="preserve">already prepared or otherwise have </w:t>
      </w:r>
      <w:r w:rsidRPr="007A49C3">
        <w:rPr>
          <w:rFonts w:ascii="Aptos" w:hAnsi="Aptos"/>
        </w:rPr>
        <w:t xml:space="preserve">access to for ready use in </w:t>
      </w:r>
      <w:r w:rsidRPr="007A49C3" w:rsidR="007612FA">
        <w:rPr>
          <w:rFonts w:ascii="Aptos" w:hAnsi="Aptos"/>
        </w:rPr>
        <w:t>the proposed study</w:t>
      </w:r>
      <w:r w:rsidRPr="007A49C3">
        <w:rPr>
          <w:rFonts w:ascii="Aptos" w:hAnsi="Aptos"/>
        </w:rPr>
        <w:t>.</w:t>
      </w:r>
    </w:p>
    <w:p w:rsidR="00921497" w:rsidRPr="007A49C3" w:rsidP="00C97AE1" w14:paraId="264CE9A2" w14:textId="5220D7AA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12CB282A">
        <w:rPr>
          <w:rFonts w:ascii="Aptos" w:hAnsi="Aptos"/>
        </w:rPr>
        <w:t>A</w:t>
      </w:r>
      <w:r w:rsidRPr="12CB282A" w:rsidR="009F1A70">
        <w:rPr>
          <w:rFonts w:ascii="Aptos" w:hAnsi="Aptos"/>
        </w:rPr>
        <w:t xml:space="preserve"> </w:t>
      </w:r>
      <w:r w:rsidRPr="12CB282A" w:rsidR="000F6522">
        <w:rPr>
          <w:rFonts w:ascii="Aptos" w:hAnsi="Aptos"/>
        </w:rPr>
        <w:t xml:space="preserve">description of </w:t>
      </w:r>
      <w:r w:rsidRPr="12CB282A" w:rsidR="795213C8">
        <w:rPr>
          <w:rFonts w:ascii="Aptos" w:hAnsi="Aptos"/>
        </w:rPr>
        <w:t>known</w:t>
      </w:r>
      <w:r w:rsidRPr="12CB282A" w:rsidR="009F1A70">
        <w:rPr>
          <w:rFonts w:ascii="Aptos" w:hAnsi="Aptos"/>
        </w:rPr>
        <w:t xml:space="preserve"> data acquisition needs</w:t>
      </w:r>
      <w:r w:rsidRPr="12CB282A" w:rsidR="4B28A068">
        <w:rPr>
          <w:rFonts w:ascii="Aptos" w:hAnsi="Aptos"/>
        </w:rPr>
        <w:t xml:space="preserve"> required</w:t>
      </w:r>
      <w:r w:rsidRPr="12CB282A" w:rsidR="00E126C7">
        <w:rPr>
          <w:rFonts w:ascii="Aptos" w:hAnsi="Aptos"/>
        </w:rPr>
        <w:t xml:space="preserve"> for the proposed study</w:t>
      </w:r>
      <w:r w:rsidRPr="12CB282A" w:rsidR="003F6B68">
        <w:rPr>
          <w:rFonts w:ascii="Aptos" w:hAnsi="Aptos"/>
        </w:rPr>
        <w:t>.</w:t>
      </w:r>
    </w:p>
    <w:p w:rsidR="007B1718" w:rsidRPr="007A49C3" w:rsidP="007A49C3" w14:paraId="3F7E8447" w14:textId="77777777">
      <w:pPr>
        <w:pStyle w:val="ListParagraph"/>
        <w:ind w:left="1440"/>
        <w:rPr>
          <w:rFonts w:ascii="Aptos" w:hAnsi="Aptos"/>
        </w:rPr>
      </w:pPr>
    </w:p>
    <w:p w:rsidR="007B1718" w:rsidRPr="007712E8" w:rsidP="007712E8" w14:paraId="108AEFC5" w14:textId="3970CD5E">
      <w:pPr>
        <w:pStyle w:val="ListParagraph"/>
        <w:numPr>
          <w:ilvl w:val="0"/>
          <w:numId w:val="14"/>
        </w:numPr>
        <w:rPr>
          <w:rStyle w:val="cf01"/>
          <w:rFonts w:ascii="Aptos" w:hAnsi="Aptos" w:cstheme="minorBidi"/>
          <w:sz w:val="22"/>
          <w:szCs w:val="22"/>
        </w:rPr>
      </w:pPr>
      <w:r w:rsidRPr="602DEA27">
        <w:rPr>
          <w:rFonts w:ascii="Aptos" w:hAnsi="Aptos"/>
          <w:b/>
          <w:bCs/>
        </w:rPr>
        <w:t xml:space="preserve">Describe how the proposed study enhances your agency's ability to </w:t>
      </w:r>
      <w:r w:rsidRPr="602DEA27" w:rsidR="7615022E">
        <w:rPr>
          <w:rFonts w:ascii="Aptos" w:hAnsi="Aptos"/>
          <w:b/>
          <w:bCs/>
        </w:rPr>
        <w:t>improve outcomes for</w:t>
      </w:r>
      <w:r w:rsidRPr="602DEA27">
        <w:rPr>
          <w:rFonts w:ascii="Aptos" w:hAnsi="Aptos"/>
          <w:b/>
          <w:bCs/>
        </w:rPr>
        <w:t xml:space="preserve"> Safety, Climate and Sustainability, and/or Equity.</w:t>
      </w:r>
    </w:p>
    <w:p w:rsidR="008253A7" w:rsidRPr="007A49C3" w:rsidP="007B1718" w14:paraId="5508B6D8" w14:textId="77777777">
      <w:pPr>
        <w:pStyle w:val="ListParagraph"/>
        <w:ind w:left="0"/>
        <w:rPr>
          <w:rStyle w:val="cf01"/>
          <w:rFonts w:ascii="Aptos" w:hAnsi="Aptos"/>
          <w:sz w:val="22"/>
          <w:szCs w:val="22"/>
        </w:rPr>
      </w:pPr>
    </w:p>
    <w:p w:rsidR="006709C4" w:rsidRPr="00A85377" w:rsidP="007712E8" w14:paraId="424EE7EB" w14:textId="0256E88B">
      <w:pPr>
        <w:pStyle w:val="ListParagraph"/>
        <w:numPr>
          <w:ilvl w:val="0"/>
          <w:numId w:val="14"/>
        </w:numPr>
        <w:spacing w:after="0"/>
        <w:rPr>
          <w:rFonts w:ascii="Aptos" w:hAnsi="Aptos"/>
          <w:b/>
        </w:rPr>
      </w:pPr>
      <w:r w:rsidRPr="00A85377">
        <w:rPr>
          <w:rFonts w:ascii="Aptos" w:hAnsi="Aptos"/>
          <w:b/>
        </w:rPr>
        <w:t>Describe</w:t>
      </w:r>
      <w:r w:rsidRPr="00A85377" w:rsidR="00B05C5A">
        <w:rPr>
          <w:rFonts w:ascii="Aptos" w:hAnsi="Aptos"/>
          <w:b/>
        </w:rPr>
        <w:t xml:space="preserve"> </w:t>
      </w:r>
      <w:r w:rsidRPr="1659D770" w:rsidR="29C32A86">
        <w:rPr>
          <w:rFonts w:ascii="Aptos" w:hAnsi="Aptos"/>
          <w:b/>
          <w:bCs/>
        </w:rPr>
        <w:t>your agency</w:t>
      </w:r>
      <w:r w:rsidRPr="1659D770">
        <w:rPr>
          <w:rFonts w:ascii="Aptos" w:hAnsi="Aptos"/>
          <w:b/>
          <w:bCs/>
        </w:rPr>
        <w:t>’s</w:t>
      </w:r>
      <w:r w:rsidRPr="00A85377" w:rsidR="00B05C5A">
        <w:rPr>
          <w:rFonts w:ascii="Aptos" w:hAnsi="Aptos"/>
          <w:b/>
        </w:rPr>
        <w:t xml:space="preserve"> </w:t>
      </w:r>
      <w:r w:rsidRPr="00A85377">
        <w:rPr>
          <w:rFonts w:ascii="Aptos" w:hAnsi="Aptos"/>
          <w:b/>
        </w:rPr>
        <w:t>commitment</w:t>
      </w:r>
      <w:r w:rsidRPr="00A85377" w:rsidR="008253A7">
        <w:rPr>
          <w:rFonts w:ascii="Aptos" w:hAnsi="Aptos"/>
          <w:b/>
        </w:rPr>
        <w:t xml:space="preserve"> to mutual collaboration with other participants and FHWA through participation in case studies, peer exchanges, data sharing, and </w:t>
      </w:r>
      <w:r w:rsidRPr="00A85377" w:rsidR="00D1669B">
        <w:rPr>
          <w:rFonts w:ascii="Aptos" w:hAnsi="Aptos"/>
          <w:b/>
        </w:rPr>
        <w:t xml:space="preserve">other information exchanges. </w:t>
      </w:r>
    </w:p>
    <w:p w:rsidR="006709C4" w:rsidRPr="007A49C3" w:rsidP="00FB00C8" w14:paraId="3A1C7949" w14:textId="2A41E1EB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7A49C3">
        <w:rPr>
          <w:rFonts w:ascii="Aptos" w:hAnsi="Aptos"/>
        </w:rPr>
        <w:t xml:space="preserve">Please </w:t>
      </w:r>
      <w:r w:rsidRPr="602DEA27" w:rsidR="4715AA62">
        <w:rPr>
          <w:rFonts w:ascii="Aptos" w:hAnsi="Aptos"/>
        </w:rPr>
        <w:t>share</w:t>
      </w:r>
      <w:r w:rsidRPr="007A49C3">
        <w:rPr>
          <w:rFonts w:ascii="Aptos" w:hAnsi="Aptos"/>
        </w:rPr>
        <w:t xml:space="preserve"> any suggestions for </w:t>
      </w:r>
      <w:r w:rsidRPr="602DEA27" w:rsidR="229AC1C7">
        <w:rPr>
          <w:rFonts w:ascii="Aptos" w:hAnsi="Aptos"/>
        </w:rPr>
        <w:t xml:space="preserve">the transfer of ideas, information, and </w:t>
      </w:r>
      <w:r w:rsidRPr="007A49C3">
        <w:rPr>
          <w:rFonts w:ascii="Aptos" w:hAnsi="Aptos"/>
        </w:rPr>
        <w:t xml:space="preserve"> collaboration.</w:t>
      </w:r>
    </w:p>
    <w:p w:rsidR="00F84BC8" w:rsidRPr="007A49C3" w:rsidP="00F84BC8" w14:paraId="6EEB293C" w14:textId="7077F5BC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7A49C3">
        <w:rPr>
          <w:rFonts w:ascii="Aptos" w:hAnsi="Aptos"/>
        </w:rPr>
        <w:t xml:space="preserve">Please </w:t>
      </w:r>
      <w:r w:rsidRPr="007A49C3" w:rsidR="003358A8">
        <w:rPr>
          <w:rFonts w:ascii="Aptos" w:hAnsi="Aptos"/>
        </w:rPr>
        <w:t>affirm willingness to</w:t>
      </w:r>
      <w:r w:rsidRPr="007A49C3" w:rsidR="00D3380B">
        <w:rPr>
          <w:rFonts w:ascii="Aptos" w:hAnsi="Aptos"/>
        </w:rPr>
        <w:t xml:space="preserve"> </w:t>
      </w:r>
      <w:r w:rsidRPr="602DEA27" w:rsidR="0DEA45BB">
        <w:rPr>
          <w:rFonts w:ascii="Aptos" w:hAnsi="Aptos"/>
        </w:rPr>
        <w:t>share data and information</w:t>
      </w:r>
      <w:r w:rsidRPr="602DEA27" w:rsidR="198732EE">
        <w:rPr>
          <w:rFonts w:ascii="Aptos" w:hAnsi="Aptos"/>
        </w:rPr>
        <w:t>, as well as</w:t>
      </w:r>
      <w:r w:rsidRPr="602DEA27" w:rsidR="0DEA45BB">
        <w:rPr>
          <w:rFonts w:ascii="Aptos" w:hAnsi="Aptos"/>
        </w:rPr>
        <w:t xml:space="preserve"> </w:t>
      </w:r>
      <w:r w:rsidRPr="007A49C3" w:rsidR="00D3380B">
        <w:rPr>
          <w:rFonts w:ascii="Aptos" w:hAnsi="Aptos"/>
        </w:rPr>
        <w:t xml:space="preserve">publish </w:t>
      </w:r>
      <w:r w:rsidRPr="007A49C3" w:rsidR="007420C8">
        <w:rPr>
          <w:rFonts w:ascii="Aptos" w:hAnsi="Aptos"/>
        </w:rPr>
        <w:t>the</w:t>
      </w:r>
      <w:r w:rsidRPr="007A49C3" w:rsidR="008A49C6">
        <w:rPr>
          <w:rFonts w:ascii="Aptos" w:hAnsi="Aptos"/>
        </w:rPr>
        <w:t xml:space="preserve"> study results and methodologies</w:t>
      </w:r>
      <w:r w:rsidR="00CB7D75">
        <w:rPr>
          <w:rFonts w:ascii="Aptos" w:hAnsi="Aptos"/>
        </w:rPr>
        <w:t>.</w:t>
      </w:r>
    </w:p>
    <w:p w:rsidR="007712E8" w:rsidRPr="007712E8" w:rsidP="007712E8" w14:paraId="64BF26FE" w14:textId="77777777">
      <w:pPr>
        <w:pStyle w:val="ListParagraph"/>
        <w:ind w:left="1440"/>
        <w:rPr>
          <w:rFonts w:ascii="Aptos" w:hAnsi="Aptos"/>
        </w:rPr>
      </w:pPr>
    </w:p>
    <w:p w:rsidR="009829C2" w:rsidRPr="00A85377" w:rsidP="28F64655" w14:paraId="00CB2747" w14:textId="08056C53">
      <w:pPr>
        <w:pStyle w:val="ListParagraph"/>
        <w:numPr>
          <w:ilvl w:val="0"/>
          <w:numId w:val="14"/>
        </w:numPr>
        <w:spacing w:after="0"/>
        <w:rPr>
          <w:rFonts w:ascii="Aptos" w:hAnsi="Aptos"/>
          <w:b/>
          <w:bCs/>
        </w:rPr>
      </w:pPr>
      <w:r w:rsidRPr="28F64655">
        <w:rPr>
          <w:rFonts w:ascii="Aptos" w:hAnsi="Aptos"/>
          <w:b/>
          <w:bCs/>
        </w:rPr>
        <w:t>List and d</w:t>
      </w:r>
      <w:r w:rsidRPr="28F64655" w:rsidR="00906554">
        <w:rPr>
          <w:rFonts w:ascii="Aptos" w:hAnsi="Aptos"/>
          <w:b/>
          <w:bCs/>
        </w:rPr>
        <w:t>escribe</w:t>
      </w:r>
      <w:r w:rsidRPr="28F64655">
        <w:rPr>
          <w:rFonts w:ascii="Aptos" w:hAnsi="Aptos"/>
          <w:b/>
          <w:bCs/>
        </w:rPr>
        <w:t xml:space="preserve"> </w:t>
      </w:r>
      <w:r w:rsidRPr="28F64655" w:rsidR="56A8EA6F">
        <w:rPr>
          <w:rFonts w:ascii="Aptos" w:hAnsi="Aptos"/>
          <w:b/>
          <w:bCs/>
        </w:rPr>
        <w:t>your agency</w:t>
      </w:r>
      <w:r w:rsidRPr="28F64655" w:rsidR="00091857">
        <w:rPr>
          <w:rFonts w:ascii="Aptos" w:hAnsi="Aptos"/>
          <w:b/>
          <w:bCs/>
        </w:rPr>
        <w:t xml:space="preserve">’s </w:t>
      </w:r>
      <w:r w:rsidRPr="28F64655" w:rsidR="00674079">
        <w:rPr>
          <w:rFonts w:ascii="Aptos" w:hAnsi="Aptos"/>
          <w:b/>
          <w:bCs/>
        </w:rPr>
        <w:t xml:space="preserve">previous </w:t>
      </w:r>
      <w:r w:rsidRPr="28F64655" w:rsidR="00906554">
        <w:rPr>
          <w:rFonts w:ascii="Aptos" w:hAnsi="Aptos"/>
          <w:b/>
          <w:bCs/>
        </w:rPr>
        <w:t>experience</w:t>
      </w:r>
      <w:r w:rsidRPr="28F64655" w:rsidR="00674079">
        <w:rPr>
          <w:rFonts w:ascii="Aptos" w:hAnsi="Aptos"/>
          <w:b/>
          <w:bCs/>
        </w:rPr>
        <w:t xml:space="preserve"> </w:t>
      </w:r>
      <w:r w:rsidRPr="28F64655" w:rsidR="00D95B39">
        <w:rPr>
          <w:rFonts w:ascii="Aptos" w:hAnsi="Aptos"/>
          <w:b/>
          <w:bCs/>
        </w:rPr>
        <w:t>using or developing</w:t>
      </w:r>
      <w:r w:rsidRPr="28F64655">
        <w:rPr>
          <w:rFonts w:ascii="Aptos" w:hAnsi="Aptos"/>
          <w:b/>
          <w:bCs/>
        </w:rPr>
        <w:t xml:space="preserve"> accessibility measures</w:t>
      </w:r>
      <w:r w:rsidRPr="28F64655">
        <w:rPr>
          <w:rFonts w:ascii="Aptos" w:hAnsi="Aptos"/>
          <w:b/>
          <w:bCs/>
        </w:rPr>
        <w:t xml:space="preserve">. </w:t>
      </w:r>
      <w:r w:rsidRPr="28F64655" w:rsidR="00091857">
        <w:rPr>
          <w:rFonts w:ascii="Aptos" w:hAnsi="Aptos"/>
          <w:b/>
          <w:bCs/>
        </w:rPr>
        <w:t>Please include</w:t>
      </w:r>
      <w:r w:rsidRPr="28F64655" w:rsidR="00A74921">
        <w:rPr>
          <w:rFonts w:ascii="Aptos" w:hAnsi="Aptos"/>
          <w:b/>
          <w:bCs/>
        </w:rPr>
        <w:t xml:space="preserve"> both</w:t>
      </w:r>
      <w:r w:rsidRPr="28F64655" w:rsidR="00681514">
        <w:rPr>
          <w:rFonts w:ascii="Aptos" w:hAnsi="Aptos"/>
          <w:b/>
          <w:bCs/>
        </w:rPr>
        <w:t xml:space="preserve"> the agency’s past experience and </w:t>
      </w:r>
      <w:r w:rsidRPr="28F64655" w:rsidR="008F4372">
        <w:rPr>
          <w:rFonts w:ascii="Aptos" w:hAnsi="Aptos"/>
          <w:b/>
          <w:bCs/>
        </w:rPr>
        <w:t xml:space="preserve">any </w:t>
      </w:r>
      <w:r w:rsidRPr="28F64655" w:rsidR="00681514">
        <w:rPr>
          <w:rFonts w:ascii="Aptos" w:hAnsi="Aptos"/>
          <w:b/>
          <w:bCs/>
        </w:rPr>
        <w:t xml:space="preserve">staff member’s past experience </w:t>
      </w:r>
      <w:r w:rsidRPr="28F64655" w:rsidR="006B0C89">
        <w:rPr>
          <w:rFonts w:ascii="Aptos" w:hAnsi="Aptos"/>
          <w:b/>
          <w:bCs/>
        </w:rPr>
        <w:t>performed for a different agency</w:t>
      </w:r>
      <w:r w:rsidRPr="28F64655" w:rsidR="006709C4">
        <w:rPr>
          <w:rFonts w:ascii="Aptos" w:hAnsi="Aptos"/>
          <w:b/>
          <w:bCs/>
        </w:rPr>
        <w:t xml:space="preserve"> or </w:t>
      </w:r>
      <w:r w:rsidRPr="28F64655" w:rsidR="006B0C89">
        <w:rPr>
          <w:rFonts w:ascii="Aptos" w:hAnsi="Aptos"/>
          <w:b/>
          <w:bCs/>
        </w:rPr>
        <w:t>entity.</w:t>
      </w:r>
    </w:p>
    <w:p w:rsidR="007B13A6" w:rsidRPr="007A49C3" w:rsidP="008253A7" w14:paraId="75DA1C06" w14:textId="0B710E14">
      <w:pPr>
        <w:pStyle w:val="ListParagraph"/>
        <w:numPr>
          <w:ilvl w:val="1"/>
          <w:numId w:val="8"/>
        </w:numPr>
        <w:rPr>
          <w:rFonts w:ascii="Aptos" w:hAnsi="Aptos"/>
        </w:rPr>
      </w:pPr>
      <w:r w:rsidRPr="007A49C3">
        <w:rPr>
          <w:rFonts w:ascii="Aptos" w:hAnsi="Aptos"/>
        </w:rPr>
        <w:t>Describe</w:t>
      </w:r>
      <w:r w:rsidRPr="007A49C3" w:rsidR="000521AF">
        <w:rPr>
          <w:rFonts w:ascii="Aptos" w:hAnsi="Aptos"/>
        </w:rPr>
        <w:t xml:space="preserve"> the </w:t>
      </w:r>
      <w:r w:rsidRPr="007A49C3" w:rsidR="00BF1674">
        <w:rPr>
          <w:rFonts w:ascii="Aptos" w:hAnsi="Aptos"/>
        </w:rPr>
        <w:t xml:space="preserve">relevance of past experience to the goals of BIL </w:t>
      </w:r>
      <w:r w:rsidRPr="0000263A" w:rsidR="00A97D45">
        <w:rPr>
          <w:rStyle w:val="cf01"/>
          <w:rFonts w:ascii="Aptos" w:hAnsi="Aptos"/>
          <w:sz w:val="22"/>
          <w:szCs w:val="22"/>
        </w:rPr>
        <w:t>§</w:t>
      </w:r>
      <w:r w:rsidRPr="007A49C3" w:rsidR="00BF1674">
        <w:rPr>
          <w:rFonts w:ascii="Aptos" w:hAnsi="Aptos"/>
        </w:rPr>
        <w:t>13010(c)(1)</w:t>
      </w:r>
      <w:r w:rsidRPr="007A49C3" w:rsidR="00CE61EA">
        <w:rPr>
          <w:rFonts w:ascii="Aptos" w:hAnsi="Aptos"/>
        </w:rPr>
        <w:t>.</w:t>
      </w:r>
    </w:p>
    <w:p w:rsidR="00E84D5A" w:rsidRPr="007A49C3" w:rsidP="008253A7" w14:paraId="4FF5BE22" w14:textId="4797B8D0">
      <w:pPr>
        <w:pStyle w:val="ListParagraph"/>
        <w:numPr>
          <w:ilvl w:val="1"/>
          <w:numId w:val="8"/>
        </w:numPr>
        <w:rPr>
          <w:rFonts w:ascii="Aptos" w:hAnsi="Aptos"/>
        </w:rPr>
      </w:pPr>
      <w:r w:rsidRPr="007A49C3">
        <w:rPr>
          <w:rFonts w:ascii="Aptos" w:hAnsi="Aptos"/>
        </w:rPr>
        <w:t xml:space="preserve">Explain the impact, relevance, and innovation </w:t>
      </w:r>
      <w:r w:rsidRPr="007A49C3" w:rsidR="00810B5F">
        <w:rPr>
          <w:rFonts w:ascii="Aptos" w:hAnsi="Aptos"/>
        </w:rPr>
        <w:t>of this past experience.</w:t>
      </w:r>
    </w:p>
    <w:p w:rsidR="008F773E" w:rsidRPr="00CD723D" w:rsidP="007A49C3" w14:paraId="6618A045" w14:textId="399313D7">
      <w:pPr>
        <w:pStyle w:val="ListParagraph"/>
        <w:numPr>
          <w:ilvl w:val="1"/>
          <w:numId w:val="8"/>
        </w:numPr>
        <w:rPr>
          <w:rFonts w:ascii="Aptos" w:hAnsi="Aptos"/>
        </w:rPr>
      </w:pPr>
      <w:r w:rsidRPr="007A49C3">
        <w:rPr>
          <w:rFonts w:ascii="Aptos" w:hAnsi="Aptos"/>
        </w:rPr>
        <w:t xml:space="preserve">Explain the </w:t>
      </w:r>
      <w:r w:rsidRPr="007A49C3" w:rsidR="00C44B3B">
        <w:rPr>
          <w:rFonts w:ascii="Aptos" w:hAnsi="Aptos"/>
        </w:rPr>
        <w:t xml:space="preserve">roles and responsibilities of applicant agency staff, as well as </w:t>
      </w:r>
      <w:r w:rsidRPr="007A49C3" w:rsidR="00687BA4">
        <w:rPr>
          <w:rFonts w:ascii="Aptos" w:hAnsi="Aptos"/>
        </w:rPr>
        <w:t>partners and contractors in conducting the past accessibility studies desc</w:t>
      </w:r>
      <w:r w:rsidRPr="00CD723D" w:rsidR="00687BA4">
        <w:rPr>
          <w:rFonts w:ascii="Aptos" w:hAnsi="Aptos"/>
        </w:rPr>
        <w:t>ribed.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40B5C9D"/>
    <w:multiLevelType w:val="hybridMultilevel"/>
    <w:tmpl w:val="96E8D7E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307A"/>
    <w:multiLevelType w:val="hybridMultilevel"/>
    <w:tmpl w:val="7DF839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F9505CF"/>
    <w:multiLevelType w:val="multilevel"/>
    <w:tmpl w:val="1BB6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C4188"/>
    <w:multiLevelType w:val="hybridMultilevel"/>
    <w:tmpl w:val="A69E83CA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33C67"/>
    <w:multiLevelType w:val="hybridMultilevel"/>
    <w:tmpl w:val="070485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DA24EC"/>
    <w:multiLevelType w:val="multilevel"/>
    <w:tmpl w:val="5EE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53334"/>
    <w:multiLevelType w:val="hybridMultilevel"/>
    <w:tmpl w:val="5F942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031E3"/>
    <w:multiLevelType w:val="hybridMultilevel"/>
    <w:tmpl w:val="070485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B11164"/>
    <w:multiLevelType w:val="hybridMultilevel"/>
    <w:tmpl w:val="C498B1FC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5A8E3491"/>
    <w:multiLevelType w:val="hybridMultilevel"/>
    <w:tmpl w:val="5F942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7546B"/>
    <w:multiLevelType w:val="hybridMultilevel"/>
    <w:tmpl w:val="070485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9B813A1"/>
    <w:multiLevelType w:val="hybridMultilevel"/>
    <w:tmpl w:val="5B125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64372"/>
    <w:multiLevelType w:val="hybridMultilevel"/>
    <w:tmpl w:val="58AE9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160F8"/>
    <w:multiLevelType w:val="hybridMultilevel"/>
    <w:tmpl w:val="070485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AD0E25"/>
    <w:multiLevelType w:val="hybridMultilevel"/>
    <w:tmpl w:val="C3AAF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139236">
    <w:abstractNumId w:val="6"/>
  </w:num>
  <w:num w:numId="2" w16cid:durableId="649754205">
    <w:abstractNumId w:val="5"/>
  </w:num>
  <w:num w:numId="3" w16cid:durableId="1697654633">
    <w:abstractNumId w:val="3"/>
  </w:num>
  <w:num w:numId="4" w16cid:durableId="1183200862">
    <w:abstractNumId w:val="2"/>
  </w:num>
  <w:num w:numId="5" w16cid:durableId="133450130">
    <w:abstractNumId w:val="4"/>
  </w:num>
  <w:num w:numId="6" w16cid:durableId="1756584414">
    <w:abstractNumId w:val="7"/>
  </w:num>
  <w:num w:numId="7" w16cid:durableId="1279528455">
    <w:abstractNumId w:val="12"/>
  </w:num>
  <w:num w:numId="8" w16cid:durableId="730732463">
    <w:abstractNumId w:val="9"/>
  </w:num>
  <w:num w:numId="9" w16cid:durableId="957445706">
    <w:abstractNumId w:val="11"/>
  </w:num>
  <w:num w:numId="10" w16cid:durableId="244193802">
    <w:abstractNumId w:val="14"/>
  </w:num>
  <w:num w:numId="11" w16cid:durableId="861433659">
    <w:abstractNumId w:val="8"/>
  </w:num>
  <w:num w:numId="12" w16cid:durableId="2086101393">
    <w:abstractNumId w:val="13"/>
  </w:num>
  <w:num w:numId="13" w16cid:durableId="194777093">
    <w:abstractNumId w:val="10"/>
  </w:num>
  <w:num w:numId="14" w16cid:durableId="401371731">
    <w:abstractNumId w:val="1"/>
  </w:num>
  <w:num w:numId="15" w16cid:durableId="6515216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McCoy, Kevin (Volpe)">
    <w15:presenceInfo w15:providerId="AD" w15:userId="S::Kevin.McCoy@ad.dot.gov::45e25a0a-2576-44ce-9bd7-36e1e15d8d1d"/>
  </w15:person>
  <w15:person w15:author="Greening, Gary (FHWA)">
    <w15:presenceInfo w15:providerId="AD" w15:userId="S::gary.greening@ad.dot.gov::c7824a66-fefe-42ef-827d-35bc67f2eb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F"/>
    <w:rsid w:val="0000263A"/>
    <w:rsid w:val="00025FCA"/>
    <w:rsid w:val="0003142F"/>
    <w:rsid w:val="00033724"/>
    <w:rsid w:val="00033D33"/>
    <w:rsid w:val="000357D7"/>
    <w:rsid w:val="00043012"/>
    <w:rsid w:val="000450C5"/>
    <w:rsid w:val="00045DDA"/>
    <w:rsid w:val="000521AF"/>
    <w:rsid w:val="0005296F"/>
    <w:rsid w:val="00052B76"/>
    <w:rsid w:val="000538AE"/>
    <w:rsid w:val="00060364"/>
    <w:rsid w:val="00062DC8"/>
    <w:rsid w:val="00066249"/>
    <w:rsid w:val="00066319"/>
    <w:rsid w:val="00082438"/>
    <w:rsid w:val="000855C2"/>
    <w:rsid w:val="00091857"/>
    <w:rsid w:val="000939CE"/>
    <w:rsid w:val="000971BA"/>
    <w:rsid w:val="000A17FA"/>
    <w:rsid w:val="000A3158"/>
    <w:rsid w:val="000A69A7"/>
    <w:rsid w:val="000B2CDC"/>
    <w:rsid w:val="000B5A66"/>
    <w:rsid w:val="000B70AD"/>
    <w:rsid w:val="000B73DF"/>
    <w:rsid w:val="000C2340"/>
    <w:rsid w:val="000C4D3F"/>
    <w:rsid w:val="000C5D92"/>
    <w:rsid w:val="000C6FD5"/>
    <w:rsid w:val="000D13D4"/>
    <w:rsid w:val="000E0BEE"/>
    <w:rsid w:val="000E2AC6"/>
    <w:rsid w:val="000E3D46"/>
    <w:rsid w:val="000E643D"/>
    <w:rsid w:val="000E72F6"/>
    <w:rsid w:val="000F5670"/>
    <w:rsid w:val="000F6522"/>
    <w:rsid w:val="00110B69"/>
    <w:rsid w:val="00112315"/>
    <w:rsid w:val="00124F30"/>
    <w:rsid w:val="00130ADA"/>
    <w:rsid w:val="001366D1"/>
    <w:rsid w:val="001432BA"/>
    <w:rsid w:val="001438C2"/>
    <w:rsid w:val="00152C1F"/>
    <w:rsid w:val="00155366"/>
    <w:rsid w:val="00155DD1"/>
    <w:rsid w:val="00157622"/>
    <w:rsid w:val="00157728"/>
    <w:rsid w:val="00160D56"/>
    <w:rsid w:val="00163561"/>
    <w:rsid w:val="00166B6E"/>
    <w:rsid w:val="0017390A"/>
    <w:rsid w:val="00182490"/>
    <w:rsid w:val="001879E9"/>
    <w:rsid w:val="001908B0"/>
    <w:rsid w:val="001A0268"/>
    <w:rsid w:val="001A09A8"/>
    <w:rsid w:val="001A476A"/>
    <w:rsid w:val="001A4E4F"/>
    <w:rsid w:val="001B7BA4"/>
    <w:rsid w:val="001C17C1"/>
    <w:rsid w:val="001C1B19"/>
    <w:rsid w:val="001C5DDC"/>
    <w:rsid w:val="001C61D4"/>
    <w:rsid w:val="001D4038"/>
    <w:rsid w:val="001D6129"/>
    <w:rsid w:val="001E3246"/>
    <w:rsid w:val="001F039E"/>
    <w:rsid w:val="00206853"/>
    <w:rsid w:val="0021418C"/>
    <w:rsid w:val="002222F8"/>
    <w:rsid w:val="00226A62"/>
    <w:rsid w:val="00236124"/>
    <w:rsid w:val="00253C53"/>
    <w:rsid w:val="00254436"/>
    <w:rsid w:val="00255C01"/>
    <w:rsid w:val="00263CC6"/>
    <w:rsid w:val="00287EA8"/>
    <w:rsid w:val="00295CD7"/>
    <w:rsid w:val="00295DA6"/>
    <w:rsid w:val="00296860"/>
    <w:rsid w:val="00297561"/>
    <w:rsid w:val="002A5C62"/>
    <w:rsid w:val="002B2961"/>
    <w:rsid w:val="002B78BE"/>
    <w:rsid w:val="002C27D6"/>
    <w:rsid w:val="002C2828"/>
    <w:rsid w:val="002C6D69"/>
    <w:rsid w:val="002C6DD3"/>
    <w:rsid w:val="002D10F9"/>
    <w:rsid w:val="002D23AE"/>
    <w:rsid w:val="002D5D76"/>
    <w:rsid w:val="002E4B0C"/>
    <w:rsid w:val="002E695F"/>
    <w:rsid w:val="002E69AD"/>
    <w:rsid w:val="002E786C"/>
    <w:rsid w:val="002F3561"/>
    <w:rsid w:val="00300BC9"/>
    <w:rsid w:val="00303032"/>
    <w:rsid w:val="00306FE2"/>
    <w:rsid w:val="003151B8"/>
    <w:rsid w:val="00320891"/>
    <w:rsid w:val="00322123"/>
    <w:rsid w:val="00327C6F"/>
    <w:rsid w:val="00334402"/>
    <w:rsid w:val="003358A8"/>
    <w:rsid w:val="0036087E"/>
    <w:rsid w:val="003731A1"/>
    <w:rsid w:val="00375572"/>
    <w:rsid w:val="003757D4"/>
    <w:rsid w:val="00376257"/>
    <w:rsid w:val="003769B3"/>
    <w:rsid w:val="003802B3"/>
    <w:rsid w:val="00381D9B"/>
    <w:rsid w:val="003865FD"/>
    <w:rsid w:val="003925A7"/>
    <w:rsid w:val="003A0E38"/>
    <w:rsid w:val="003A22B5"/>
    <w:rsid w:val="003A4BF7"/>
    <w:rsid w:val="003A5D4D"/>
    <w:rsid w:val="003A7051"/>
    <w:rsid w:val="003A7745"/>
    <w:rsid w:val="003A7E53"/>
    <w:rsid w:val="003B03BC"/>
    <w:rsid w:val="003B0D62"/>
    <w:rsid w:val="003B5485"/>
    <w:rsid w:val="003C4D99"/>
    <w:rsid w:val="003C53EB"/>
    <w:rsid w:val="003C56CF"/>
    <w:rsid w:val="003C63E9"/>
    <w:rsid w:val="003D7B9F"/>
    <w:rsid w:val="003E183F"/>
    <w:rsid w:val="003F0AA6"/>
    <w:rsid w:val="003F6B68"/>
    <w:rsid w:val="003F6FBA"/>
    <w:rsid w:val="00405396"/>
    <w:rsid w:val="004137A2"/>
    <w:rsid w:val="00415C62"/>
    <w:rsid w:val="00425ABD"/>
    <w:rsid w:val="00426F03"/>
    <w:rsid w:val="00434E7F"/>
    <w:rsid w:val="00437E49"/>
    <w:rsid w:val="00444658"/>
    <w:rsid w:val="00447AF2"/>
    <w:rsid w:val="004539F4"/>
    <w:rsid w:val="0045623C"/>
    <w:rsid w:val="00457824"/>
    <w:rsid w:val="004651F6"/>
    <w:rsid w:val="0047481F"/>
    <w:rsid w:val="0047657E"/>
    <w:rsid w:val="00480557"/>
    <w:rsid w:val="00486FD7"/>
    <w:rsid w:val="00491E4E"/>
    <w:rsid w:val="004A24C0"/>
    <w:rsid w:val="004B1BC7"/>
    <w:rsid w:val="004B20E5"/>
    <w:rsid w:val="004B2CE2"/>
    <w:rsid w:val="004B3E95"/>
    <w:rsid w:val="004C1AA0"/>
    <w:rsid w:val="004C7003"/>
    <w:rsid w:val="004D01A1"/>
    <w:rsid w:val="004D1E61"/>
    <w:rsid w:val="004E0B17"/>
    <w:rsid w:val="004F096B"/>
    <w:rsid w:val="004F0CDB"/>
    <w:rsid w:val="004F4DB8"/>
    <w:rsid w:val="004F62D9"/>
    <w:rsid w:val="00502B2F"/>
    <w:rsid w:val="00507BC1"/>
    <w:rsid w:val="00513BE9"/>
    <w:rsid w:val="00513F9A"/>
    <w:rsid w:val="00514A7C"/>
    <w:rsid w:val="005161CF"/>
    <w:rsid w:val="00516570"/>
    <w:rsid w:val="00517A26"/>
    <w:rsid w:val="0052587E"/>
    <w:rsid w:val="00525B5E"/>
    <w:rsid w:val="005278FC"/>
    <w:rsid w:val="00530CD7"/>
    <w:rsid w:val="00532B71"/>
    <w:rsid w:val="00541F87"/>
    <w:rsid w:val="00542F3F"/>
    <w:rsid w:val="005440F0"/>
    <w:rsid w:val="0054480C"/>
    <w:rsid w:val="00544B17"/>
    <w:rsid w:val="00550795"/>
    <w:rsid w:val="00553CB1"/>
    <w:rsid w:val="00560653"/>
    <w:rsid w:val="00562C78"/>
    <w:rsid w:val="00564830"/>
    <w:rsid w:val="005740BA"/>
    <w:rsid w:val="00583015"/>
    <w:rsid w:val="0058323F"/>
    <w:rsid w:val="0058413C"/>
    <w:rsid w:val="0058552F"/>
    <w:rsid w:val="00586F66"/>
    <w:rsid w:val="005906F2"/>
    <w:rsid w:val="005907DB"/>
    <w:rsid w:val="005963D8"/>
    <w:rsid w:val="00597EFE"/>
    <w:rsid w:val="005A6131"/>
    <w:rsid w:val="005A7653"/>
    <w:rsid w:val="005B04AF"/>
    <w:rsid w:val="005B641F"/>
    <w:rsid w:val="005B7880"/>
    <w:rsid w:val="005C1637"/>
    <w:rsid w:val="005C1EA9"/>
    <w:rsid w:val="005C646C"/>
    <w:rsid w:val="005D5E0C"/>
    <w:rsid w:val="005D668C"/>
    <w:rsid w:val="005E0E80"/>
    <w:rsid w:val="005E48AF"/>
    <w:rsid w:val="005E4A9D"/>
    <w:rsid w:val="005E6ABF"/>
    <w:rsid w:val="005E76AC"/>
    <w:rsid w:val="005F01A2"/>
    <w:rsid w:val="005F044F"/>
    <w:rsid w:val="005F1BCE"/>
    <w:rsid w:val="005F41F0"/>
    <w:rsid w:val="006008F4"/>
    <w:rsid w:val="00604FE9"/>
    <w:rsid w:val="0060536A"/>
    <w:rsid w:val="00612E76"/>
    <w:rsid w:val="006131C2"/>
    <w:rsid w:val="006134BF"/>
    <w:rsid w:val="00620755"/>
    <w:rsid w:val="00623F3A"/>
    <w:rsid w:val="00627380"/>
    <w:rsid w:val="00631DF0"/>
    <w:rsid w:val="00636677"/>
    <w:rsid w:val="00637CAA"/>
    <w:rsid w:val="006400A8"/>
    <w:rsid w:val="00643465"/>
    <w:rsid w:val="00643FFA"/>
    <w:rsid w:val="00652205"/>
    <w:rsid w:val="00657CC8"/>
    <w:rsid w:val="006709C4"/>
    <w:rsid w:val="006718EE"/>
    <w:rsid w:val="00673408"/>
    <w:rsid w:val="00674079"/>
    <w:rsid w:val="006753EA"/>
    <w:rsid w:val="00681514"/>
    <w:rsid w:val="00687BA4"/>
    <w:rsid w:val="006923D9"/>
    <w:rsid w:val="00695D51"/>
    <w:rsid w:val="0069724B"/>
    <w:rsid w:val="006A1527"/>
    <w:rsid w:val="006A366D"/>
    <w:rsid w:val="006A3B01"/>
    <w:rsid w:val="006A786F"/>
    <w:rsid w:val="006B0C89"/>
    <w:rsid w:val="006B136B"/>
    <w:rsid w:val="006B2B37"/>
    <w:rsid w:val="006C62A0"/>
    <w:rsid w:val="006C7C15"/>
    <w:rsid w:val="006D1C8D"/>
    <w:rsid w:val="006D4CC2"/>
    <w:rsid w:val="006E5E49"/>
    <w:rsid w:val="006E7EED"/>
    <w:rsid w:val="006F3750"/>
    <w:rsid w:val="007030CF"/>
    <w:rsid w:val="00704506"/>
    <w:rsid w:val="0070640A"/>
    <w:rsid w:val="007100C8"/>
    <w:rsid w:val="007116D8"/>
    <w:rsid w:val="00713157"/>
    <w:rsid w:val="00714791"/>
    <w:rsid w:val="00721642"/>
    <w:rsid w:val="00724B67"/>
    <w:rsid w:val="00733A85"/>
    <w:rsid w:val="007347BF"/>
    <w:rsid w:val="00740820"/>
    <w:rsid w:val="007420C8"/>
    <w:rsid w:val="00751BEF"/>
    <w:rsid w:val="007532DB"/>
    <w:rsid w:val="00756F99"/>
    <w:rsid w:val="00757844"/>
    <w:rsid w:val="00760567"/>
    <w:rsid w:val="007612FA"/>
    <w:rsid w:val="007710C8"/>
    <w:rsid w:val="007712E8"/>
    <w:rsid w:val="00773799"/>
    <w:rsid w:val="007900CB"/>
    <w:rsid w:val="0079061C"/>
    <w:rsid w:val="0079135E"/>
    <w:rsid w:val="007A49C3"/>
    <w:rsid w:val="007B13A6"/>
    <w:rsid w:val="007B1718"/>
    <w:rsid w:val="007B185F"/>
    <w:rsid w:val="007B6D6C"/>
    <w:rsid w:val="007B7708"/>
    <w:rsid w:val="007B772D"/>
    <w:rsid w:val="007C0CBF"/>
    <w:rsid w:val="007C112C"/>
    <w:rsid w:val="007C341B"/>
    <w:rsid w:val="007C3470"/>
    <w:rsid w:val="007C398D"/>
    <w:rsid w:val="007D0CD9"/>
    <w:rsid w:val="007F5398"/>
    <w:rsid w:val="00802434"/>
    <w:rsid w:val="00806AC7"/>
    <w:rsid w:val="00810B5F"/>
    <w:rsid w:val="008130E2"/>
    <w:rsid w:val="00815A86"/>
    <w:rsid w:val="0081683A"/>
    <w:rsid w:val="008253A7"/>
    <w:rsid w:val="00826141"/>
    <w:rsid w:val="00831563"/>
    <w:rsid w:val="008342E0"/>
    <w:rsid w:val="00837169"/>
    <w:rsid w:val="00840B3E"/>
    <w:rsid w:val="00840F9A"/>
    <w:rsid w:val="00846A08"/>
    <w:rsid w:val="008472C1"/>
    <w:rsid w:val="00847B36"/>
    <w:rsid w:val="008553D3"/>
    <w:rsid w:val="00857A00"/>
    <w:rsid w:val="00860762"/>
    <w:rsid w:val="00861098"/>
    <w:rsid w:val="00866985"/>
    <w:rsid w:val="0088071A"/>
    <w:rsid w:val="0088078D"/>
    <w:rsid w:val="00884E8E"/>
    <w:rsid w:val="0089058A"/>
    <w:rsid w:val="00891255"/>
    <w:rsid w:val="008972EC"/>
    <w:rsid w:val="008A3735"/>
    <w:rsid w:val="008A49C6"/>
    <w:rsid w:val="008A4E96"/>
    <w:rsid w:val="008B4ABD"/>
    <w:rsid w:val="008B4D48"/>
    <w:rsid w:val="008B6215"/>
    <w:rsid w:val="008C18CB"/>
    <w:rsid w:val="008C5BAD"/>
    <w:rsid w:val="008C7F8D"/>
    <w:rsid w:val="008D44F8"/>
    <w:rsid w:val="008D6BD9"/>
    <w:rsid w:val="008E310A"/>
    <w:rsid w:val="008E4637"/>
    <w:rsid w:val="008E5009"/>
    <w:rsid w:val="008E6F29"/>
    <w:rsid w:val="008F4372"/>
    <w:rsid w:val="008F773E"/>
    <w:rsid w:val="009018A7"/>
    <w:rsid w:val="0090563A"/>
    <w:rsid w:val="00905CF7"/>
    <w:rsid w:val="00906554"/>
    <w:rsid w:val="0090658E"/>
    <w:rsid w:val="009132C8"/>
    <w:rsid w:val="00917AD7"/>
    <w:rsid w:val="00921497"/>
    <w:rsid w:val="00922C4E"/>
    <w:rsid w:val="009249A6"/>
    <w:rsid w:val="00924BC0"/>
    <w:rsid w:val="00924CB9"/>
    <w:rsid w:val="00930427"/>
    <w:rsid w:val="009340D5"/>
    <w:rsid w:val="00934133"/>
    <w:rsid w:val="00936FAB"/>
    <w:rsid w:val="00950DDC"/>
    <w:rsid w:val="00957D24"/>
    <w:rsid w:val="00962174"/>
    <w:rsid w:val="00964A11"/>
    <w:rsid w:val="00966033"/>
    <w:rsid w:val="009725BF"/>
    <w:rsid w:val="00973704"/>
    <w:rsid w:val="00974E59"/>
    <w:rsid w:val="00975B55"/>
    <w:rsid w:val="00977F5B"/>
    <w:rsid w:val="009829C2"/>
    <w:rsid w:val="00983640"/>
    <w:rsid w:val="00983817"/>
    <w:rsid w:val="009859AD"/>
    <w:rsid w:val="00986A29"/>
    <w:rsid w:val="00987268"/>
    <w:rsid w:val="0098787A"/>
    <w:rsid w:val="00992DC6"/>
    <w:rsid w:val="009933F1"/>
    <w:rsid w:val="009A253F"/>
    <w:rsid w:val="009A3226"/>
    <w:rsid w:val="009A3EBE"/>
    <w:rsid w:val="009A6F07"/>
    <w:rsid w:val="009B140F"/>
    <w:rsid w:val="009C0F42"/>
    <w:rsid w:val="009C60DC"/>
    <w:rsid w:val="009D2A9E"/>
    <w:rsid w:val="009D5A74"/>
    <w:rsid w:val="009D7FE7"/>
    <w:rsid w:val="009E0153"/>
    <w:rsid w:val="009E0D34"/>
    <w:rsid w:val="009E1FAA"/>
    <w:rsid w:val="009E2179"/>
    <w:rsid w:val="009E4521"/>
    <w:rsid w:val="009F1A70"/>
    <w:rsid w:val="009F3445"/>
    <w:rsid w:val="009F5FAF"/>
    <w:rsid w:val="00A01211"/>
    <w:rsid w:val="00A01689"/>
    <w:rsid w:val="00A03A57"/>
    <w:rsid w:val="00A12679"/>
    <w:rsid w:val="00A12DDE"/>
    <w:rsid w:val="00A215EA"/>
    <w:rsid w:val="00A21DEE"/>
    <w:rsid w:val="00A22123"/>
    <w:rsid w:val="00A23A3D"/>
    <w:rsid w:val="00A24D60"/>
    <w:rsid w:val="00A2640D"/>
    <w:rsid w:val="00A3670B"/>
    <w:rsid w:val="00A4054F"/>
    <w:rsid w:val="00A43BA2"/>
    <w:rsid w:val="00A44036"/>
    <w:rsid w:val="00A447AF"/>
    <w:rsid w:val="00A5309A"/>
    <w:rsid w:val="00A652A9"/>
    <w:rsid w:val="00A65AC3"/>
    <w:rsid w:val="00A73885"/>
    <w:rsid w:val="00A741FD"/>
    <w:rsid w:val="00A74921"/>
    <w:rsid w:val="00A82105"/>
    <w:rsid w:val="00A84B1A"/>
    <w:rsid w:val="00A85377"/>
    <w:rsid w:val="00A8691C"/>
    <w:rsid w:val="00A91216"/>
    <w:rsid w:val="00A917D9"/>
    <w:rsid w:val="00A953A6"/>
    <w:rsid w:val="00A9725A"/>
    <w:rsid w:val="00A97D45"/>
    <w:rsid w:val="00AA149A"/>
    <w:rsid w:val="00AA4F23"/>
    <w:rsid w:val="00AA5CCC"/>
    <w:rsid w:val="00AB0FF7"/>
    <w:rsid w:val="00AB69D7"/>
    <w:rsid w:val="00AB7A13"/>
    <w:rsid w:val="00AC75C8"/>
    <w:rsid w:val="00AD095E"/>
    <w:rsid w:val="00AE3BC5"/>
    <w:rsid w:val="00AE6064"/>
    <w:rsid w:val="00AE7E32"/>
    <w:rsid w:val="00AF4F77"/>
    <w:rsid w:val="00B0162E"/>
    <w:rsid w:val="00B048C5"/>
    <w:rsid w:val="00B05357"/>
    <w:rsid w:val="00B05C5A"/>
    <w:rsid w:val="00B06C2A"/>
    <w:rsid w:val="00B07AC0"/>
    <w:rsid w:val="00B221DC"/>
    <w:rsid w:val="00B26555"/>
    <w:rsid w:val="00B30D16"/>
    <w:rsid w:val="00B32DB0"/>
    <w:rsid w:val="00B34D45"/>
    <w:rsid w:val="00B37A75"/>
    <w:rsid w:val="00B521AD"/>
    <w:rsid w:val="00B53E15"/>
    <w:rsid w:val="00B61126"/>
    <w:rsid w:val="00B62319"/>
    <w:rsid w:val="00B712E5"/>
    <w:rsid w:val="00B718B3"/>
    <w:rsid w:val="00B73EDB"/>
    <w:rsid w:val="00B826C8"/>
    <w:rsid w:val="00BA1C93"/>
    <w:rsid w:val="00BA5F16"/>
    <w:rsid w:val="00BD3CE7"/>
    <w:rsid w:val="00BE0423"/>
    <w:rsid w:val="00BE3B0D"/>
    <w:rsid w:val="00BE503A"/>
    <w:rsid w:val="00BF1674"/>
    <w:rsid w:val="00BF2D38"/>
    <w:rsid w:val="00BF62BF"/>
    <w:rsid w:val="00C12BA2"/>
    <w:rsid w:val="00C22AF2"/>
    <w:rsid w:val="00C24D7B"/>
    <w:rsid w:val="00C31BC7"/>
    <w:rsid w:val="00C34B07"/>
    <w:rsid w:val="00C34B29"/>
    <w:rsid w:val="00C42375"/>
    <w:rsid w:val="00C42D5A"/>
    <w:rsid w:val="00C44A41"/>
    <w:rsid w:val="00C44B3B"/>
    <w:rsid w:val="00C45096"/>
    <w:rsid w:val="00C46F81"/>
    <w:rsid w:val="00C47CCD"/>
    <w:rsid w:val="00C47D21"/>
    <w:rsid w:val="00C55572"/>
    <w:rsid w:val="00C57281"/>
    <w:rsid w:val="00C6481C"/>
    <w:rsid w:val="00C76DB6"/>
    <w:rsid w:val="00C80BA1"/>
    <w:rsid w:val="00C910A3"/>
    <w:rsid w:val="00C92D90"/>
    <w:rsid w:val="00C97AE1"/>
    <w:rsid w:val="00CA04CD"/>
    <w:rsid w:val="00CA27FA"/>
    <w:rsid w:val="00CA702C"/>
    <w:rsid w:val="00CB6E16"/>
    <w:rsid w:val="00CB7D75"/>
    <w:rsid w:val="00CD14B3"/>
    <w:rsid w:val="00CD5453"/>
    <w:rsid w:val="00CD6FD3"/>
    <w:rsid w:val="00CD723D"/>
    <w:rsid w:val="00CE5D6D"/>
    <w:rsid w:val="00CE61EA"/>
    <w:rsid w:val="00CE66B2"/>
    <w:rsid w:val="00CF52CA"/>
    <w:rsid w:val="00D000D0"/>
    <w:rsid w:val="00D07AB8"/>
    <w:rsid w:val="00D13028"/>
    <w:rsid w:val="00D13A0D"/>
    <w:rsid w:val="00D1669B"/>
    <w:rsid w:val="00D23293"/>
    <w:rsid w:val="00D23AEA"/>
    <w:rsid w:val="00D3380B"/>
    <w:rsid w:val="00D3504D"/>
    <w:rsid w:val="00D350C1"/>
    <w:rsid w:val="00D35BC2"/>
    <w:rsid w:val="00D3675F"/>
    <w:rsid w:val="00D42A93"/>
    <w:rsid w:val="00D43601"/>
    <w:rsid w:val="00D45A7A"/>
    <w:rsid w:val="00D467A7"/>
    <w:rsid w:val="00D560D7"/>
    <w:rsid w:val="00D66862"/>
    <w:rsid w:val="00D719EF"/>
    <w:rsid w:val="00D71E79"/>
    <w:rsid w:val="00D760A1"/>
    <w:rsid w:val="00D8090F"/>
    <w:rsid w:val="00D81214"/>
    <w:rsid w:val="00D81EE6"/>
    <w:rsid w:val="00D8303F"/>
    <w:rsid w:val="00D833C7"/>
    <w:rsid w:val="00D8778D"/>
    <w:rsid w:val="00D95B39"/>
    <w:rsid w:val="00DA2260"/>
    <w:rsid w:val="00DB3C7F"/>
    <w:rsid w:val="00DC1017"/>
    <w:rsid w:val="00DD567F"/>
    <w:rsid w:val="00DE4959"/>
    <w:rsid w:val="00DF0132"/>
    <w:rsid w:val="00DF154B"/>
    <w:rsid w:val="00DF6BC2"/>
    <w:rsid w:val="00E04983"/>
    <w:rsid w:val="00E1146B"/>
    <w:rsid w:val="00E126C7"/>
    <w:rsid w:val="00E24FB8"/>
    <w:rsid w:val="00E25A24"/>
    <w:rsid w:val="00E2634F"/>
    <w:rsid w:val="00E4010F"/>
    <w:rsid w:val="00E40B72"/>
    <w:rsid w:val="00E46047"/>
    <w:rsid w:val="00E47823"/>
    <w:rsid w:val="00E57C57"/>
    <w:rsid w:val="00E60A33"/>
    <w:rsid w:val="00E6101E"/>
    <w:rsid w:val="00E63E2B"/>
    <w:rsid w:val="00E65757"/>
    <w:rsid w:val="00E84D5A"/>
    <w:rsid w:val="00E9127B"/>
    <w:rsid w:val="00EA73C2"/>
    <w:rsid w:val="00EB508C"/>
    <w:rsid w:val="00EB7252"/>
    <w:rsid w:val="00EB7C2F"/>
    <w:rsid w:val="00EC109B"/>
    <w:rsid w:val="00EC447F"/>
    <w:rsid w:val="00EC6188"/>
    <w:rsid w:val="00ED0F67"/>
    <w:rsid w:val="00ED1038"/>
    <w:rsid w:val="00ED25BE"/>
    <w:rsid w:val="00ED75EA"/>
    <w:rsid w:val="00EE2B9E"/>
    <w:rsid w:val="00EE3711"/>
    <w:rsid w:val="00EE43F5"/>
    <w:rsid w:val="00EE75FB"/>
    <w:rsid w:val="00EF3594"/>
    <w:rsid w:val="00F009F2"/>
    <w:rsid w:val="00F03412"/>
    <w:rsid w:val="00F05102"/>
    <w:rsid w:val="00F205B7"/>
    <w:rsid w:val="00F2573A"/>
    <w:rsid w:val="00F26236"/>
    <w:rsid w:val="00F35F1B"/>
    <w:rsid w:val="00F40E87"/>
    <w:rsid w:val="00F42371"/>
    <w:rsid w:val="00F439CF"/>
    <w:rsid w:val="00F4680A"/>
    <w:rsid w:val="00F54F13"/>
    <w:rsid w:val="00F55910"/>
    <w:rsid w:val="00F64BE1"/>
    <w:rsid w:val="00F70E03"/>
    <w:rsid w:val="00F74E66"/>
    <w:rsid w:val="00F77118"/>
    <w:rsid w:val="00F84BC8"/>
    <w:rsid w:val="00F91012"/>
    <w:rsid w:val="00F97047"/>
    <w:rsid w:val="00FA5885"/>
    <w:rsid w:val="00FB00C8"/>
    <w:rsid w:val="00FB27B7"/>
    <w:rsid w:val="00FB2936"/>
    <w:rsid w:val="00FC110E"/>
    <w:rsid w:val="00FC44D8"/>
    <w:rsid w:val="00FC510A"/>
    <w:rsid w:val="00FD0A20"/>
    <w:rsid w:val="00FD780E"/>
    <w:rsid w:val="00FD7A77"/>
    <w:rsid w:val="00FE6E54"/>
    <w:rsid w:val="012292ED"/>
    <w:rsid w:val="0193BE3D"/>
    <w:rsid w:val="0451BE71"/>
    <w:rsid w:val="0DEA45BB"/>
    <w:rsid w:val="0F2ED8A2"/>
    <w:rsid w:val="112EDAFF"/>
    <w:rsid w:val="12CB282A"/>
    <w:rsid w:val="146E737D"/>
    <w:rsid w:val="14808F8C"/>
    <w:rsid w:val="1659D770"/>
    <w:rsid w:val="198732EE"/>
    <w:rsid w:val="1BD6917F"/>
    <w:rsid w:val="1E9FF3CD"/>
    <w:rsid w:val="229AC1C7"/>
    <w:rsid w:val="22A7FC52"/>
    <w:rsid w:val="241096BA"/>
    <w:rsid w:val="276D4EED"/>
    <w:rsid w:val="28F64655"/>
    <w:rsid w:val="29C32A86"/>
    <w:rsid w:val="31C824F9"/>
    <w:rsid w:val="376CEF6D"/>
    <w:rsid w:val="397E2AB2"/>
    <w:rsid w:val="3AF79BBC"/>
    <w:rsid w:val="46B88EB5"/>
    <w:rsid w:val="46D0F16B"/>
    <w:rsid w:val="4715AA62"/>
    <w:rsid w:val="4ADB6F6C"/>
    <w:rsid w:val="4B28A068"/>
    <w:rsid w:val="4B8AB6BE"/>
    <w:rsid w:val="56A8EA6F"/>
    <w:rsid w:val="602DEA27"/>
    <w:rsid w:val="60B4D0A0"/>
    <w:rsid w:val="6133DDE1"/>
    <w:rsid w:val="68F31DA7"/>
    <w:rsid w:val="6DAF8FC9"/>
    <w:rsid w:val="71B360CC"/>
    <w:rsid w:val="7615022E"/>
    <w:rsid w:val="78A69A7E"/>
    <w:rsid w:val="795213C8"/>
    <w:rsid w:val="7C9B23C1"/>
    <w:rsid w:val="7E92EE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E3B3E"/>
  <w15:chartTrackingRefBased/>
  <w15:docId w15:val="{D3FA9482-0785-4678-8889-2A05508E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246"/>
    <w:pPr>
      <w:ind w:left="720"/>
      <w:contextualSpacing/>
    </w:pPr>
  </w:style>
  <w:style w:type="paragraph" w:styleId="Revision">
    <w:name w:val="Revision"/>
    <w:hidden/>
    <w:uiPriority w:val="99"/>
    <w:semiHidden/>
    <w:rsid w:val="007B18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3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465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D545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3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0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52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5F01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transportaccesspilot@dot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E616072E16F4192048B84DB1664BA" ma:contentTypeVersion="6" ma:contentTypeDescription="Create a new document." ma:contentTypeScope="" ma:versionID="6ba15e32aee43810b24179776772b61d">
  <xsd:schema xmlns:xsd="http://www.w3.org/2001/XMLSchema" xmlns:xs="http://www.w3.org/2001/XMLSchema" xmlns:p="http://schemas.microsoft.com/office/2006/metadata/properties" xmlns:ns2="04633026-c0e4-4b84-bcbe-406bbff03bb5" xmlns:ns3="31261f41-70b7-4198-a5a2-c0b62003477d" targetNamespace="http://schemas.microsoft.com/office/2006/metadata/properties" ma:root="true" ma:fieldsID="44f201956202c962b6ecbf2c092fd33d" ns2:_="" ns3:_="">
    <xsd:import namespace="04633026-c0e4-4b84-bcbe-406bbff03bb5"/>
    <xsd:import namespace="31261f41-70b7-4198-a5a2-c0b620034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33026-c0e4-4b84-bcbe-406bbff03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61f41-70b7-4198-a5a2-c0b62003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261f41-70b7-4198-a5a2-c0b62003477d">
      <UserInfo>
        <DisplayName>Pandey, Birat (FHWA)</DisplayName>
        <AccountId>33</AccountId>
        <AccountType/>
      </UserInfo>
      <UserInfo>
        <DisplayName>Yoder, Supin (FHWA)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DB271-DFEA-4B5F-8E8D-2CEEC41C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33026-c0e4-4b84-bcbe-406bbff03bb5"/>
    <ds:schemaRef ds:uri="31261f41-70b7-4198-a5a2-c0b62003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22DAA-A8F1-4F05-A0D7-BD93BBC3AAE1}">
  <ds:schemaRefs>
    <ds:schemaRef ds:uri="http://schemas.microsoft.com/office/2006/metadata/properties"/>
    <ds:schemaRef ds:uri="http://schemas.microsoft.com/office/infopath/2007/PartnerControls"/>
    <ds:schemaRef ds:uri="31261f41-70b7-4198-a5a2-c0b62003477d"/>
  </ds:schemaRefs>
</ds:datastoreItem>
</file>

<file path=customXml/itemProps3.xml><?xml version="1.0" encoding="utf-8"?>
<ds:datastoreItem xmlns:ds="http://schemas.openxmlformats.org/officeDocument/2006/customXml" ds:itemID="{033AF084-513F-4498-8D1A-7C56C6C0F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Greening, Gary (FHWA)</dc:creator>
  <cp:lastModifiedBy>McCoy, Kevin (Volpe)</cp:lastModifiedBy>
  <cp:revision>9</cp:revision>
  <dcterms:created xsi:type="dcterms:W3CDTF">2024-10-07T14:15:00Z</dcterms:created>
  <dcterms:modified xsi:type="dcterms:W3CDTF">2024-10-07T14:29:00Z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0x0101006DCE616072E16F4192048B84DB1664BA</vt:lpwstr>
  </property>
</Properties>
</file>