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C1D2A" w:rsidRPr="00EA5156" w:rsidP="00395AE8" w14:paraId="75E070A1" w14:textId="77777777">
      <w:pPr>
        <w:spacing w:line="240" w:lineRule="auto"/>
        <w:jc w:val="center"/>
        <w:rPr>
          <w:b/>
          <w:bCs/>
        </w:rPr>
      </w:pPr>
      <w:r w:rsidRPr="00EA5156">
        <w:rPr>
          <w:b/>
          <w:bCs/>
        </w:rPr>
        <w:t>DEPARTMENT OF VETERANS AFFAIRS</w:t>
      </w:r>
    </w:p>
    <w:p w:rsidR="00395AE8" w:rsidRPr="00EA5156" w:rsidP="00395AE8" w14:paraId="3E4DD855" w14:textId="77777777">
      <w:pPr>
        <w:spacing w:line="240" w:lineRule="auto"/>
        <w:jc w:val="center"/>
        <w:rPr>
          <w:b/>
          <w:bCs/>
        </w:rPr>
      </w:pPr>
      <w:r w:rsidRPr="00EA5156">
        <w:rPr>
          <w:b/>
          <w:bCs/>
        </w:rPr>
        <w:t>SUPPORTIVE SERVICES FOR VETERAN FAMILIES (SSVF) PROGRAM</w:t>
      </w:r>
    </w:p>
    <w:p w:rsidR="00395AE8" w:rsidRPr="00EA5156" w:rsidP="000576C8" w14:paraId="4B711ADB" w14:textId="4B6C837B">
      <w:pPr>
        <w:spacing w:line="240" w:lineRule="auto"/>
        <w:ind w:left="360"/>
        <w:jc w:val="center"/>
        <w:rPr>
          <w:b/>
          <w:bCs/>
        </w:rPr>
      </w:pPr>
      <w:r w:rsidRPr="00EA5156">
        <w:rPr>
          <w:b/>
          <w:bCs/>
        </w:rPr>
        <w:t>PARTICIPANT SATISFACTION SURVEY</w:t>
      </w:r>
    </w:p>
    <w:p w:rsidR="001F5754" w:rsidRPr="0098504E" w:rsidP="000576C8" w14:paraId="30E8378D" w14:textId="77777777">
      <w:pPr>
        <w:pStyle w:val="NoSpacing"/>
        <w:ind w:left="360" w:right="360"/>
        <w:rPr>
          <w:rFonts w:ascii="Times New Roman" w:hAnsi="Times New Roman" w:cs="Times New Roman"/>
          <w:sz w:val="20"/>
          <w:szCs w:val="20"/>
        </w:rPr>
      </w:pPr>
    </w:p>
    <w:p w:rsidR="008624E6" w:rsidRPr="0098504E" w:rsidP="000576C8" w14:paraId="46C0B918" w14:textId="17B0F3A1">
      <w:pPr>
        <w:spacing w:after="120" w:line="240" w:lineRule="auto"/>
        <w:ind w:left="360" w:right="360"/>
        <w:rPr>
          <w:rFonts w:ascii="Times New Roman" w:hAnsi="Times New Roman" w:cs="Times New Roman"/>
          <w:b/>
          <w:bCs/>
          <w:sz w:val="20"/>
          <w:szCs w:val="20"/>
        </w:rPr>
      </w:pPr>
      <w:r w:rsidRPr="0098504E">
        <w:rPr>
          <w:rFonts w:ascii="Times New Roman" w:hAnsi="Times New Roman" w:cs="Times New Roman"/>
          <w:b/>
          <w:bCs/>
          <w:sz w:val="20"/>
          <w:szCs w:val="20"/>
        </w:rPr>
        <w:t>VA Burden Statement:</w:t>
      </w:r>
      <w:r w:rsidRPr="0098504E">
        <w:rPr>
          <w:rFonts w:ascii="Times New Roman" w:hAnsi="Times New Roman" w:cs="Times New Roman"/>
          <w:sz w:val="20"/>
          <w:szCs w:val="20"/>
        </w:rPr>
        <w:t xml:space="preserve">  An agency may not conduct or sponsor, and a person is not required to respond to, a collection of information unless it displays a currently valid OMB control number. The OMB control number for this project is 2900-0757, and it expires XX/XX/20XX. Public reporting burden for this collection of information is estimated to average 1</w:t>
      </w:r>
      <w:r w:rsidRPr="0098504E">
        <w:rPr>
          <w:rFonts w:ascii="Times New Roman" w:hAnsi="Times New Roman" w:cs="Times New Roman"/>
          <w:sz w:val="20"/>
          <w:szCs w:val="20"/>
        </w:rPr>
        <w:t>5 minute</w:t>
      </w:r>
      <w:r w:rsidRPr="0098504E">
        <w:rPr>
          <w:rFonts w:ascii="Times New Roman" w:hAnsi="Times New Roman" w:cs="Times New Roman"/>
          <w:sz w:val="20"/>
          <w:szCs w:val="20"/>
        </w:rPr>
        <w:t xml:space="preserve">s per respondent, per year, including the time for reviewing instructions, searching existing data sources, </w:t>
      </w:r>
      <w:r w:rsidRPr="0098504E">
        <w:rPr>
          <w:rFonts w:ascii="Times New Roman" w:hAnsi="Times New Roman" w:cs="Times New Roman"/>
          <w:sz w:val="20"/>
          <w:szCs w:val="20"/>
        </w:rPr>
        <w:t>gathering</w:t>
      </w:r>
      <w:r w:rsidRPr="0098504E">
        <w:rPr>
          <w:rFonts w:ascii="Times New Roman" w:hAnsi="Times New Roman" w:cs="Times New Roman"/>
          <w:sz w:val="20"/>
          <w:szCs w:val="20"/>
        </w:rPr>
        <w:t xml:space="preserve"> and maintaining the data needed, and completing and reviewing the collection of information. Send comments regarding this burden estimate and any other aspect of this collection of information, including suggestions for reducing the burden, to VA Reports Clearance Officer at </w:t>
      </w:r>
      <w:hyperlink r:id="rId5" w:history="1">
        <w:r w:rsidRPr="0098504E">
          <w:rPr>
            <w:rStyle w:val="Hyperlink"/>
            <w:rFonts w:ascii="Times New Roman" w:hAnsi="Times New Roman" w:cs="Times New Roman"/>
            <w:sz w:val="20"/>
            <w:szCs w:val="20"/>
          </w:rPr>
          <w:t>VACOPaperworkReduAct@va.gov</w:t>
        </w:r>
      </w:hyperlink>
      <w:r w:rsidRPr="0098504E">
        <w:rPr>
          <w:rFonts w:ascii="Times New Roman" w:hAnsi="Times New Roman" w:cs="Times New Roman"/>
          <w:sz w:val="20"/>
          <w:szCs w:val="20"/>
        </w:rPr>
        <w:t>. Please refer to OMB Control No. 2900-0757 in any correspondence. Do not send your completed VA Form 10-10072</w:t>
      </w:r>
      <w:r w:rsidRPr="0098504E">
        <w:rPr>
          <w:rFonts w:ascii="Times New Roman" w:hAnsi="Times New Roman" w:cs="Times New Roman"/>
          <w:sz w:val="20"/>
          <w:szCs w:val="20"/>
        </w:rPr>
        <w:t>a</w:t>
      </w:r>
      <w:r w:rsidRPr="0098504E">
        <w:rPr>
          <w:rFonts w:ascii="Times New Roman" w:hAnsi="Times New Roman" w:cs="Times New Roman"/>
          <w:sz w:val="20"/>
          <w:szCs w:val="20"/>
        </w:rPr>
        <w:t xml:space="preserve"> to this email address</w:t>
      </w:r>
      <w:r w:rsidRPr="0098504E">
        <w:rPr>
          <w:rFonts w:ascii="Times New Roman" w:hAnsi="Times New Roman" w:cs="Times New Roman"/>
          <w:sz w:val="20"/>
          <w:szCs w:val="20"/>
        </w:rPr>
        <w:t xml:space="preserve">.  </w:t>
      </w:r>
    </w:p>
    <w:p w:rsidR="00843370" w:rsidRPr="008C402F" w:rsidP="00451349" w14:paraId="22C8B44B" w14:textId="61C1CF3D">
      <w:pPr>
        <w:spacing w:after="120" w:line="240" w:lineRule="auto"/>
        <w:ind w:left="360" w:right="360"/>
        <w:rPr>
          <w:rFonts w:ascii="Times New Roman" w:hAnsi="Times New Roman" w:cs="Times New Roman"/>
          <w:sz w:val="20"/>
          <w:szCs w:val="20"/>
        </w:rPr>
      </w:pPr>
      <w:r w:rsidRPr="0098504E">
        <w:rPr>
          <w:rFonts w:ascii="Times New Roman" w:hAnsi="Times New Roman" w:cs="Times New Roman"/>
          <w:b/>
          <w:bCs/>
          <w:sz w:val="20"/>
          <w:szCs w:val="20"/>
        </w:rPr>
        <w:t>P</w:t>
      </w:r>
      <w:r w:rsidRPr="0098504E" w:rsidR="003B0A60">
        <w:rPr>
          <w:rFonts w:ascii="Times New Roman" w:hAnsi="Times New Roman" w:cs="Times New Roman"/>
          <w:b/>
          <w:bCs/>
          <w:sz w:val="20"/>
          <w:szCs w:val="20"/>
        </w:rPr>
        <w:t xml:space="preserve">rivacy Act Statement: </w:t>
      </w:r>
      <w:r w:rsidRPr="0098504E" w:rsidR="00451349">
        <w:rPr>
          <w:rFonts w:ascii="Times New Roman" w:hAnsi="Times New Roman" w:cs="Times New Roman"/>
          <w:sz w:val="20"/>
          <w:szCs w:val="20"/>
        </w:rPr>
        <w:t xml:space="preserve"> VA</w:t>
      </w:r>
      <w:r w:rsidRPr="0098504E" w:rsidR="008C402F">
        <w:rPr>
          <w:rFonts w:ascii="Times New Roman" w:hAnsi="Times New Roman" w:cs="Times New Roman"/>
          <w:sz w:val="20"/>
          <w:szCs w:val="20"/>
        </w:rPr>
        <w:t xml:space="preserve"> has determined this collection is not subject to the Privacy Act of 1974, and the </w:t>
      </w:r>
      <w:r w:rsidRPr="0098504E" w:rsidR="008C402F">
        <w:rPr>
          <w:rFonts w:ascii="Times New Roman" w:hAnsi="Times New Roman" w:cs="Times New Roman"/>
          <w:sz w:val="20"/>
          <w:szCs w:val="20"/>
        </w:rPr>
        <w:t>particular notice</w:t>
      </w:r>
      <w:r w:rsidRPr="0098504E" w:rsidR="008C402F">
        <w:rPr>
          <w:rFonts w:ascii="Times New Roman" w:hAnsi="Times New Roman" w:cs="Times New Roman"/>
          <w:sz w:val="20"/>
          <w:szCs w:val="20"/>
        </w:rPr>
        <w:t xml:space="preserve"> and other requirements of the Act do not apply</w:t>
      </w:r>
      <w:r w:rsidRPr="008C402F" w:rsidR="008C402F">
        <w:rPr>
          <w:rFonts w:ascii="Times New Roman" w:hAnsi="Times New Roman" w:cs="Times New Roman"/>
          <w:sz w:val="20"/>
          <w:szCs w:val="20"/>
        </w:rPr>
        <w:t xml:space="preserve">. </w:t>
      </w:r>
      <w:r w:rsidRPr="008C402F">
        <w:rPr>
          <w:rFonts w:ascii="Times New Roman" w:eastAsia="Calibri" w:hAnsi="Times New Roman" w:cs="Times New Roman"/>
          <w:sz w:val="20"/>
          <w:szCs w:val="20"/>
        </w:rPr>
        <w:t xml:space="preserve">Any information you enter here is anonymous and will be kept private to the extent provided by law.  </w:t>
      </w:r>
      <w:r w:rsidRPr="008C402F" w:rsidR="008C402F">
        <w:rPr>
          <w:rFonts w:ascii="Times New Roman" w:hAnsi="Times New Roman" w:cs="Times New Roman"/>
          <w:sz w:val="20"/>
          <w:szCs w:val="20"/>
        </w:rPr>
        <w:t>Your responses will be used to assess veteran preferences</w:t>
      </w:r>
      <w:r w:rsidR="00045618">
        <w:rPr>
          <w:rFonts w:ascii="Times New Roman" w:hAnsi="Times New Roman" w:cs="Times New Roman"/>
          <w:sz w:val="20"/>
          <w:szCs w:val="20"/>
        </w:rPr>
        <w:t xml:space="preserve"> and satisfaction with the SSVF program</w:t>
      </w:r>
      <w:r w:rsidR="00451349">
        <w:rPr>
          <w:rFonts w:ascii="Times New Roman" w:hAnsi="Times New Roman" w:cs="Times New Roman"/>
          <w:sz w:val="20"/>
          <w:szCs w:val="20"/>
        </w:rPr>
        <w:t>.  T</w:t>
      </w:r>
      <w:r w:rsidRPr="008C402F" w:rsidR="008C402F">
        <w:rPr>
          <w:rFonts w:ascii="Times New Roman" w:hAnsi="Times New Roman" w:cs="Times New Roman"/>
          <w:sz w:val="20"/>
          <w:szCs w:val="20"/>
        </w:rPr>
        <w:t xml:space="preserve">he results of this survey will lead to improvements in the quality of </w:t>
      </w:r>
      <w:r w:rsidR="00045618">
        <w:rPr>
          <w:rFonts w:ascii="Times New Roman" w:hAnsi="Times New Roman" w:cs="Times New Roman"/>
          <w:sz w:val="20"/>
          <w:szCs w:val="20"/>
        </w:rPr>
        <w:t xml:space="preserve">the </w:t>
      </w:r>
      <w:r w:rsidRPr="008C402F" w:rsidR="008C402F">
        <w:rPr>
          <w:rFonts w:ascii="Times New Roman" w:hAnsi="Times New Roman" w:cs="Times New Roman"/>
          <w:sz w:val="20"/>
          <w:szCs w:val="20"/>
        </w:rPr>
        <w:t xml:space="preserve">VA </w:t>
      </w:r>
      <w:r w:rsidR="00045618">
        <w:rPr>
          <w:rFonts w:ascii="Times New Roman" w:hAnsi="Times New Roman" w:cs="Times New Roman"/>
          <w:sz w:val="20"/>
          <w:szCs w:val="20"/>
        </w:rPr>
        <w:t xml:space="preserve">SSVF </w:t>
      </w:r>
      <w:r w:rsidRPr="008C402F" w:rsidR="008C402F">
        <w:rPr>
          <w:rFonts w:ascii="Times New Roman" w:hAnsi="Times New Roman" w:cs="Times New Roman"/>
          <w:sz w:val="20"/>
          <w:szCs w:val="20"/>
        </w:rPr>
        <w:t>program and service delivery.  Participation in this survey is voluntary, and your failure to respond will have no impact on any benefits to which you or your organization are entitled</w:t>
      </w:r>
      <w:r w:rsidR="008C402F">
        <w:rPr>
          <w:rFonts w:ascii="Times New Roman" w:hAnsi="Times New Roman" w:cs="Times New Roman"/>
          <w:sz w:val="20"/>
          <w:szCs w:val="20"/>
        </w:rPr>
        <w:t xml:space="preserve">. </w:t>
      </w:r>
    </w:p>
    <w:p w:rsidR="00843370" w:rsidRPr="008C402F" w:rsidP="00BC1E92" w14:paraId="4C526815" w14:textId="77777777">
      <w:pPr>
        <w:pStyle w:val="NoSpacing"/>
        <w:ind w:left="360" w:right="360"/>
        <w:rPr>
          <w:rFonts w:ascii="Times New Roman" w:hAnsi="Times New Roman" w:cs="Times New Roman"/>
        </w:rPr>
      </w:pPr>
    </w:p>
    <w:p w:rsidR="00BC1E92" w:rsidRPr="00BC1E92" w:rsidP="00BC1E92" w14:paraId="6269B38D" w14:textId="08B96B34">
      <w:pPr>
        <w:pStyle w:val="NoSpacing"/>
        <w:ind w:left="360" w:right="360"/>
        <w:rPr>
          <w:rFonts w:ascii="Times New Roman" w:hAnsi="Times New Roman" w:cs="Times New Roman"/>
        </w:rPr>
      </w:pPr>
      <w:r w:rsidRPr="008C402F">
        <w:rPr>
          <w:rFonts w:ascii="Times New Roman" w:hAnsi="Times New Roman" w:cs="Times New Roman"/>
        </w:rPr>
        <w:t>The VA is seeking feedback regarding your experience with the Supportive Services for Veteran Families (SSVF) Program.  Please take a few</w:t>
      </w:r>
      <w:r w:rsidRPr="00BC1E92">
        <w:rPr>
          <w:rFonts w:ascii="Times New Roman" w:hAnsi="Times New Roman" w:cs="Times New Roman"/>
        </w:rPr>
        <w:t xml:space="preserve"> minutes to complete this survey – and do not reference information specific to you (such as any Personally Identifiable or Protected Health Information).  </w:t>
      </w:r>
    </w:p>
    <w:p w:rsidR="00E4226E" w:rsidRPr="00BC1E92" w:rsidP="000576C8" w14:paraId="4C926790" w14:textId="77777777">
      <w:pPr>
        <w:pStyle w:val="NoSpacing"/>
        <w:ind w:left="360" w:right="360"/>
        <w:rPr>
          <w:rFonts w:ascii="Times New Roman" w:hAnsi="Times New Roman" w:cs="Times New Roman"/>
        </w:rPr>
      </w:pPr>
    </w:p>
    <w:p w:rsidR="001F5754" w:rsidRPr="000576C8" w:rsidP="000576C8" w14:paraId="603EA500" w14:textId="26DECE05">
      <w:pPr>
        <w:pStyle w:val="NoSpacing"/>
        <w:ind w:left="360" w:right="360"/>
        <w:rPr>
          <w:rFonts w:ascii="Times New Roman" w:hAnsi="Times New Roman" w:cs="Times New Roman"/>
        </w:rPr>
      </w:pPr>
      <w:r w:rsidRPr="00BC1E92">
        <w:rPr>
          <w:rFonts w:ascii="Times New Roman" w:hAnsi="Times New Roman" w:cs="Times New Roman"/>
        </w:rPr>
        <w:t>Customer satisfaction is used to gauge customer perceptions of VA services, as well as customer expectations and desires. The results of this</w:t>
      </w:r>
      <w:r w:rsidRPr="00E4226E">
        <w:rPr>
          <w:rFonts w:ascii="Times New Roman" w:hAnsi="Times New Roman" w:cs="Times New Roman"/>
        </w:rPr>
        <w:t xml:space="preserve"> survey will lead to improvements in the </w:t>
      </w:r>
      <w:r w:rsidRPr="00E4226E">
        <w:rPr>
          <w:rFonts w:ascii="Times New Roman" w:hAnsi="Times New Roman" w:cs="Times New Roman"/>
        </w:rPr>
        <w:t>quality of service</w:t>
      </w:r>
      <w:r w:rsidRPr="00E4226E">
        <w:rPr>
          <w:rFonts w:ascii="Times New Roman" w:hAnsi="Times New Roman" w:cs="Times New Roman"/>
        </w:rPr>
        <w:t xml:space="preserve"> delivery by helping to shape the direction and focus of services and the patient </w:t>
      </w:r>
      <w:r w:rsidRPr="000576C8">
        <w:rPr>
          <w:rFonts w:ascii="Times New Roman" w:hAnsi="Times New Roman" w:cs="Times New Roman"/>
        </w:rPr>
        <w:t>experience.</w:t>
      </w:r>
      <w:r w:rsidRPr="000576C8" w:rsidR="00E4226E">
        <w:rPr>
          <w:rFonts w:ascii="Times New Roman" w:hAnsi="Times New Roman" w:cs="Times New Roman"/>
        </w:rPr>
        <w:t xml:space="preserve">  Thank you for your participation.</w:t>
      </w:r>
    </w:p>
    <w:p w:rsidR="003B0A60" w:rsidRPr="000576C8" w:rsidP="000576C8" w14:paraId="6283A823" w14:textId="77777777">
      <w:pPr>
        <w:pStyle w:val="NoSpacing"/>
        <w:ind w:left="360" w:right="360"/>
        <w:rPr>
          <w:rFonts w:ascii="Times New Roman" w:hAnsi="Times New Roman" w:cs="Times New Roman"/>
        </w:rPr>
      </w:pPr>
    </w:p>
    <w:p w:rsidR="000576C8" w:rsidRPr="000576C8" w:rsidP="000576C8" w14:paraId="6EAF23DA" w14:textId="0184CF43">
      <w:pPr>
        <w:spacing w:line="249" w:lineRule="auto"/>
        <w:ind w:left="360" w:right="640"/>
        <w:rPr>
          <w:rFonts w:ascii="Times New Roman" w:hAnsi="Times New Roman" w:cs="Times New Roman"/>
        </w:rPr>
      </w:pPr>
      <w:r w:rsidRPr="000576C8">
        <w:rPr>
          <w:rFonts w:ascii="Times New Roman" w:hAnsi="Times New Roman" w:cs="Times New Roman"/>
        </w:rPr>
        <w:t xml:space="preserve">If you have questions about the survey or the estimated burden, please contact </w:t>
      </w:r>
      <w:r w:rsidRPr="000576C8">
        <w:rPr>
          <w:rFonts w:ascii="Times New Roman" w:hAnsi="Times New Roman" w:cs="Times New Roman"/>
        </w:rPr>
        <w:t>the</w:t>
      </w:r>
      <w:r w:rsidRPr="000576C8">
        <w:rPr>
          <w:rFonts w:ascii="Times New Roman" w:hAnsi="Times New Roman" w:cs="Times New Roman"/>
          <w:spacing w:val="-1"/>
        </w:rPr>
        <w:t xml:space="preserve"> </w:t>
      </w:r>
      <w:r w:rsidRPr="000576C8">
        <w:rPr>
          <w:rFonts w:ascii="Times New Roman" w:hAnsi="Times New Roman" w:cs="Times New Roman"/>
        </w:rPr>
        <w:t>SSVF</w:t>
      </w:r>
      <w:r w:rsidRPr="000576C8">
        <w:rPr>
          <w:rFonts w:ascii="Times New Roman" w:hAnsi="Times New Roman" w:cs="Times New Roman"/>
          <w:spacing w:val="-2"/>
        </w:rPr>
        <w:t xml:space="preserve"> </w:t>
      </w:r>
      <w:r w:rsidRPr="000576C8">
        <w:rPr>
          <w:rFonts w:ascii="Times New Roman" w:hAnsi="Times New Roman" w:cs="Times New Roman"/>
        </w:rPr>
        <w:t>Program</w:t>
      </w:r>
      <w:r w:rsidRPr="000576C8">
        <w:rPr>
          <w:rFonts w:ascii="Times New Roman" w:hAnsi="Times New Roman" w:cs="Times New Roman"/>
          <w:spacing w:val="-2"/>
        </w:rPr>
        <w:t xml:space="preserve"> </w:t>
      </w:r>
      <w:r w:rsidRPr="000576C8">
        <w:rPr>
          <w:rFonts w:ascii="Times New Roman" w:hAnsi="Times New Roman" w:cs="Times New Roman"/>
        </w:rPr>
        <w:t>Office</w:t>
      </w:r>
      <w:r w:rsidRPr="000576C8">
        <w:rPr>
          <w:rFonts w:ascii="Times New Roman" w:hAnsi="Times New Roman" w:cs="Times New Roman"/>
          <w:spacing w:val="-2"/>
        </w:rPr>
        <w:t xml:space="preserve"> </w:t>
      </w:r>
      <w:r w:rsidRPr="000576C8">
        <w:rPr>
          <w:rFonts w:ascii="Times New Roman" w:hAnsi="Times New Roman" w:cs="Times New Roman"/>
        </w:rPr>
        <w:t>via</w:t>
      </w:r>
      <w:r w:rsidRPr="000576C8">
        <w:rPr>
          <w:rFonts w:ascii="Times New Roman" w:hAnsi="Times New Roman" w:cs="Times New Roman"/>
          <w:spacing w:val="-1"/>
        </w:rPr>
        <w:t xml:space="preserve"> </w:t>
      </w:r>
      <w:r w:rsidRPr="000576C8">
        <w:rPr>
          <w:rFonts w:ascii="Times New Roman" w:hAnsi="Times New Roman" w:cs="Times New Roman"/>
        </w:rPr>
        <w:t>e-mail</w:t>
      </w:r>
      <w:r w:rsidRPr="000576C8">
        <w:rPr>
          <w:rFonts w:ascii="Times New Roman" w:hAnsi="Times New Roman" w:cs="Times New Roman"/>
          <w:spacing w:val="-1"/>
        </w:rPr>
        <w:t xml:space="preserve"> </w:t>
      </w:r>
      <w:r w:rsidRPr="000576C8">
        <w:rPr>
          <w:rFonts w:ascii="Times New Roman" w:hAnsi="Times New Roman" w:cs="Times New Roman"/>
        </w:rPr>
        <w:t>at</w:t>
      </w:r>
      <w:r w:rsidRPr="000576C8">
        <w:rPr>
          <w:rFonts w:ascii="Times New Roman" w:hAnsi="Times New Roman" w:cs="Times New Roman"/>
          <w:spacing w:val="-1"/>
        </w:rPr>
        <w:t xml:space="preserve"> </w:t>
      </w:r>
      <w:hyperlink r:id="rId6">
        <w:r w:rsidRPr="000576C8">
          <w:rPr>
            <w:rFonts w:ascii="Times New Roman" w:hAnsi="Times New Roman" w:cs="Times New Roman"/>
            <w:color w:val="0000FF"/>
            <w:u w:val="single" w:color="0000FF"/>
          </w:rPr>
          <w:t>SSVF@va.gov</w:t>
        </w:r>
      </w:hyperlink>
      <w:r w:rsidRPr="000576C8">
        <w:rPr>
          <w:rFonts w:ascii="Times New Roman" w:hAnsi="Times New Roman" w:cs="Times New Roman"/>
          <w:color w:val="0000FF"/>
          <w:spacing w:val="-1"/>
        </w:rPr>
        <w:t xml:space="preserve"> </w:t>
      </w:r>
      <w:r w:rsidRPr="000576C8">
        <w:rPr>
          <w:rFonts w:ascii="Times New Roman" w:hAnsi="Times New Roman" w:cs="Times New Roman"/>
        </w:rPr>
        <w:t>or</w:t>
      </w:r>
      <w:r w:rsidRPr="000576C8">
        <w:rPr>
          <w:rFonts w:ascii="Times New Roman" w:hAnsi="Times New Roman" w:cs="Times New Roman"/>
          <w:spacing w:val="-1"/>
        </w:rPr>
        <w:t xml:space="preserve"> </w:t>
      </w:r>
      <w:r w:rsidRPr="000576C8">
        <w:rPr>
          <w:rFonts w:ascii="Times New Roman" w:hAnsi="Times New Roman" w:cs="Times New Roman"/>
        </w:rPr>
        <w:t>via</w:t>
      </w:r>
      <w:r w:rsidRPr="000576C8">
        <w:rPr>
          <w:rFonts w:ascii="Times New Roman" w:hAnsi="Times New Roman" w:cs="Times New Roman"/>
          <w:spacing w:val="-1"/>
        </w:rPr>
        <w:t xml:space="preserve"> </w:t>
      </w:r>
      <w:r w:rsidRPr="000576C8">
        <w:rPr>
          <w:rFonts w:ascii="Times New Roman" w:hAnsi="Times New Roman" w:cs="Times New Roman"/>
        </w:rPr>
        <w:t>phone</w:t>
      </w:r>
      <w:r w:rsidRPr="000576C8">
        <w:rPr>
          <w:rFonts w:ascii="Times New Roman" w:hAnsi="Times New Roman" w:cs="Times New Roman"/>
          <w:spacing w:val="-1"/>
        </w:rPr>
        <w:t xml:space="preserve"> </w:t>
      </w:r>
      <w:r w:rsidRPr="000576C8">
        <w:rPr>
          <w:rFonts w:ascii="Times New Roman" w:hAnsi="Times New Roman" w:cs="Times New Roman"/>
        </w:rPr>
        <w:t>at 1-877-737-0111 (this is a toll-free number).</w:t>
      </w:r>
    </w:p>
    <w:p w:rsidR="001F5754" w:rsidP="00C068BC" w14:paraId="7D3450FD" w14:textId="77777777">
      <w:pPr>
        <w:spacing w:line="240" w:lineRule="auto"/>
        <w:ind w:left="720"/>
      </w:pPr>
    </w:p>
    <w:p w:rsidR="00395AE8" w:rsidP="0029519C" w14:paraId="654DF5A1" w14:textId="77777777">
      <w:pPr>
        <w:pStyle w:val="ListParagraph"/>
      </w:pPr>
      <w:r>
        <w:t xml:space="preserve">Number of </w:t>
      </w:r>
      <w:r w:rsidR="00280AC6">
        <w:t>individuals</w:t>
      </w:r>
      <w:r w:rsidR="00280AC6">
        <w:rPr>
          <w:color w:val="FF0000"/>
        </w:rPr>
        <w:t xml:space="preserve"> </w:t>
      </w:r>
      <w:r w:rsidRPr="00213C0F" w:rsidR="00280AC6">
        <w:t>(</w:t>
      </w:r>
      <w:r w:rsidRPr="00213C0F" w:rsidR="003A5CF0">
        <w:t>including yourself)</w:t>
      </w:r>
      <w:r w:rsidRPr="00213C0F">
        <w:t xml:space="preserve"> in </w:t>
      </w:r>
      <w:r>
        <w:t>household receiving support services from this provider:</w:t>
      </w:r>
    </w:p>
    <w:p w:rsidR="0029519C" w:rsidP="0029519C" w14:paraId="7AD5060A" w14:textId="77777777">
      <w:pPr>
        <w:pStyle w:val="ListParagraph"/>
      </w:pPr>
      <w:r>
        <w:t>1</w:t>
      </w:r>
      <w:r>
        <w:tab/>
        <w:t>2</w:t>
      </w:r>
      <w:r>
        <w:tab/>
        <w:t>3</w:t>
      </w:r>
      <w:r>
        <w:tab/>
        <w:t>4+</w:t>
      </w:r>
    </w:p>
    <w:p w:rsidR="000A6B1C" w:rsidP="0029519C" w14:paraId="5955A4B1" w14:textId="77777777">
      <w:pPr>
        <w:pStyle w:val="ListParagraph"/>
      </w:pPr>
    </w:p>
    <w:p w:rsidR="0029519C" w:rsidP="0029519C" w14:paraId="459C0C44" w14:textId="77777777">
      <w:pPr>
        <w:pStyle w:val="ListParagraph"/>
      </w:pPr>
      <w:r>
        <w:t>Are you enrolled in the VA health care system?</w:t>
      </w:r>
    </w:p>
    <w:p w:rsidR="003A5CF0" w:rsidP="003A5CF0" w14:paraId="0E8F711C" w14:textId="77777777">
      <w:pPr>
        <w:pStyle w:val="ListParagraph"/>
      </w:pPr>
      <w:r>
        <w:t>Yes</w:t>
      </w:r>
      <w:r>
        <w:tab/>
        <w:t>No</w:t>
      </w:r>
    </w:p>
    <w:p w:rsidR="00280AC6" w:rsidP="003A5CF0" w14:paraId="2FF301EF" w14:textId="77777777">
      <w:pPr>
        <w:pStyle w:val="ListParagraph"/>
      </w:pPr>
    </w:p>
    <w:p w:rsidR="003A5CF0" w:rsidRPr="00213C0F" w:rsidP="003A5CF0" w14:paraId="189E0199" w14:textId="77777777">
      <w:pPr>
        <w:pStyle w:val="ListParagraph"/>
      </w:pPr>
      <w:r w:rsidRPr="00213C0F">
        <w:rPr>
          <w:rFonts w:eastAsia="Cambria" w:cs="Times New Roman"/>
          <w:sz w:val="24"/>
          <w:szCs w:val="24"/>
        </w:rPr>
        <w:t>Were you enrolled in VA health care system prior to receiving services from this provider?</w:t>
      </w:r>
      <w:r w:rsidRPr="00213C0F" w:rsidR="00BC6596">
        <w:t xml:space="preserve"> </w:t>
      </w:r>
    </w:p>
    <w:p w:rsidR="003A5CF0" w:rsidRPr="00213C0F" w:rsidP="0029519C" w14:paraId="00B000E9" w14:textId="77777777">
      <w:pPr>
        <w:pStyle w:val="ListParagraph"/>
      </w:pPr>
      <w:r w:rsidRPr="00213C0F">
        <w:t>Yes</w:t>
      </w:r>
      <w:r w:rsidRPr="00213C0F">
        <w:tab/>
        <w:t>No</w:t>
      </w:r>
    </w:p>
    <w:p w:rsidR="00DD44C3" w:rsidP="0029519C" w14:paraId="7B1F9234" w14:textId="77777777">
      <w:pPr>
        <w:pStyle w:val="ListParagraph"/>
      </w:pPr>
    </w:p>
    <w:p w:rsidR="0029519C" w:rsidP="0029519C" w14:paraId="0538D180" w14:textId="769F65C7">
      <w:pPr>
        <w:pStyle w:val="ListParagraph"/>
        <w:numPr>
          <w:ilvl w:val="0"/>
          <w:numId w:val="2"/>
        </w:numPr>
      </w:pPr>
      <w:r>
        <w:t xml:space="preserve">How would you rate the quality of the services you have received from this </w:t>
      </w:r>
      <w:bookmarkStart w:id="0" w:name="_Hlk71893495"/>
      <w:r w:rsidR="00A61A8D">
        <w:t>SSVF Agency</w:t>
      </w:r>
      <w:bookmarkEnd w:id="0"/>
      <w:r>
        <w:t>?</w:t>
      </w:r>
    </w:p>
    <w:p w:rsidR="0029519C" w:rsidP="0029519C" w14:paraId="6FC9DD36" w14:textId="77777777">
      <w:pPr>
        <w:pStyle w:val="ListParagraph"/>
      </w:pPr>
      <w:r>
        <w:t>Extremely Poor</w:t>
      </w:r>
      <w:r>
        <w:tab/>
      </w:r>
      <w:r>
        <w:tab/>
        <w:t>Below Average</w:t>
      </w:r>
      <w:r>
        <w:tab/>
      </w:r>
      <w:r>
        <w:tab/>
      </w:r>
      <w:r>
        <w:t>Average</w:t>
      </w:r>
      <w:r>
        <w:t xml:space="preserve"> </w:t>
      </w:r>
      <w:r>
        <w:tab/>
        <w:t>Above Average</w:t>
      </w:r>
      <w:r>
        <w:tab/>
      </w:r>
      <w:r>
        <w:tab/>
        <w:t>Excellent</w:t>
      </w:r>
    </w:p>
    <w:p w:rsidR="00DD44C3" w:rsidP="0029519C" w14:paraId="2E3845EC" w14:textId="77777777">
      <w:pPr>
        <w:pStyle w:val="ListParagraph"/>
      </w:pPr>
    </w:p>
    <w:p w:rsidR="00B42D2B" w:rsidP="00B42D2B" w14:paraId="3FDF3864" w14:textId="595CD43E">
      <w:pPr>
        <w:pStyle w:val="ListParagraph"/>
        <w:numPr>
          <w:ilvl w:val="0"/>
          <w:numId w:val="2"/>
        </w:numPr>
      </w:pPr>
      <w:r>
        <w:t xml:space="preserve">Did the </w:t>
      </w:r>
      <w:r w:rsidRPr="00A61A8D" w:rsidR="00A61A8D">
        <w:t xml:space="preserve">SSVF Agency </w:t>
      </w:r>
      <w:r>
        <w:t xml:space="preserve">involve you in creating </w:t>
      </w:r>
      <w:r w:rsidR="00A61A8D">
        <w:t xml:space="preserve">your housing </w:t>
      </w:r>
      <w:r>
        <w:t>plan?</w:t>
      </w:r>
    </w:p>
    <w:p w:rsidR="00280AC6" w:rsidP="00280AC6" w14:paraId="71831D02" w14:textId="77777777">
      <w:pPr>
        <w:pStyle w:val="ListParagraph"/>
      </w:pPr>
      <w:r>
        <w:t>Yes</w:t>
      </w:r>
      <w:r>
        <w:tab/>
        <w:t>No</w:t>
      </w:r>
    </w:p>
    <w:p w:rsidR="00297F30" w:rsidP="00280AC6" w14:paraId="4DFCB6E8" w14:textId="28AB7529">
      <w:pPr>
        <w:pStyle w:val="ListParagraph"/>
      </w:pPr>
      <w:r>
        <w:t>2</w:t>
      </w:r>
      <w:r w:rsidR="00280AC6">
        <w:t xml:space="preserve">A. </w:t>
      </w:r>
      <w:r w:rsidR="00634FBF">
        <w:t xml:space="preserve">If you answered Yes to Question </w:t>
      </w:r>
      <w:r>
        <w:t>2</w:t>
      </w:r>
      <w:r w:rsidR="00634FBF">
        <w:t xml:space="preserve">, do you feel that </w:t>
      </w:r>
      <w:r>
        <w:t>your</w:t>
      </w:r>
      <w:r w:rsidR="00634FBF">
        <w:t xml:space="preserve"> housing plan is a good fit for your needs?</w:t>
      </w:r>
    </w:p>
    <w:p w:rsidR="00634FBF" w:rsidP="00634FBF" w14:paraId="7301D2BF" w14:textId="77777777">
      <w:pPr>
        <w:pStyle w:val="ListParagraph"/>
      </w:pPr>
      <w:r>
        <w:t>Yes</w:t>
      </w:r>
      <w:r>
        <w:tab/>
        <w:t>No</w:t>
      </w:r>
    </w:p>
    <w:p w:rsidR="000A6B1C" w:rsidP="0029519C" w14:paraId="27FEDBE1" w14:textId="056EF879">
      <w:pPr>
        <w:pStyle w:val="ListParagraph"/>
      </w:pPr>
    </w:p>
    <w:p w:rsidR="000A6B1C" w:rsidP="000A6B1C" w14:paraId="77460F31" w14:textId="77777777">
      <w:pPr>
        <w:pStyle w:val="ListParagraph"/>
        <w:numPr>
          <w:ilvl w:val="0"/>
          <w:numId w:val="2"/>
        </w:numPr>
      </w:pPr>
      <w:r>
        <w:t>In the following table, please indicate which supportive services you received and indicate the quality of the supportive services received.</w:t>
      </w:r>
    </w:p>
    <w:tbl>
      <w:tblPr>
        <w:tblStyle w:val="TableGrid"/>
        <w:tblW w:w="0" w:type="auto"/>
        <w:tblInd w:w="360" w:type="dxa"/>
        <w:tblLook w:val="04A0"/>
      </w:tblPr>
      <w:tblGrid>
        <w:gridCol w:w="1551"/>
        <w:gridCol w:w="1259"/>
        <w:gridCol w:w="1259"/>
        <w:gridCol w:w="1305"/>
        <w:gridCol w:w="1259"/>
        <w:gridCol w:w="1102"/>
        <w:gridCol w:w="1170"/>
        <w:gridCol w:w="1170"/>
      </w:tblGrid>
      <w:tr w14:paraId="6BB8CC21" w14:textId="77777777" w:rsidTr="00BB6976">
        <w:tblPrEx>
          <w:tblW w:w="0" w:type="auto"/>
          <w:tblInd w:w="360" w:type="dxa"/>
          <w:tblLook w:val="04A0"/>
        </w:tblPrEx>
        <w:tc>
          <w:tcPr>
            <w:tcW w:w="1551" w:type="dxa"/>
          </w:tcPr>
          <w:p w:rsidR="00995ADB" w:rsidP="000A6B1C" w14:paraId="55C1BD71" w14:textId="77777777">
            <w:r>
              <w:t>Supportive Services</w:t>
            </w:r>
          </w:p>
        </w:tc>
        <w:tc>
          <w:tcPr>
            <w:tcW w:w="1259" w:type="dxa"/>
          </w:tcPr>
          <w:p w:rsidR="00995ADB" w:rsidP="000A6B1C" w14:paraId="048D6E99" w14:textId="77777777">
            <w:r>
              <w:t>Did you need this service?</w:t>
            </w:r>
          </w:p>
        </w:tc>
        <w:tc>
          <w:tcPr>
            <w:tcW w:w="1259" w:type="dxa"/>
          </w:tcPr>
          <w:p w:rsidR="00995ADB" w:rsidP="000A6B1C" w14:paraId="40D88F31" w14:textId="77777777">
            <w:r>
              <w:t>Did you receive this service?</w:t>
            </w:r>
          </w:p>
        </w:tc>
        <w:tc>
          <w:tcPr>
            <w:tcW w:w="6006" w:type="dxa"/>
            <w:gridSpan w:val="5"/>
          </w:tcPr>
          <w:p w:rsidR="00995ADB" w:rsidP="000A6B1C" w14:paraId="4EFA19B3" w14:textId="77777777">
            <w:r>
              <w:t>What was the quality of service?</w:t>
            </w:r>
          </w:p>
        </w:tc>
      </w:tr>
      <w:tr w14:paraId="523F0361" w14:textId="77777777" w:rsidTr="00BB6976">
        <w:tblPrEx>
          <w:tblW w:w="0" w:type="auto"/>
          <w:tblInd w:w="360" w:type="dxa"/>
          <w:tblLook w:val="04A0"/>
        </w:tblPrEx>
        <w:tc>
          <w:tcPr>
            <w:tcW w:w="1551" w:type="dxa"/>
          </w:tcPr>
          <w:p w:rsidR="000A6B1C" w:rsidP="004C0406" w14:paraId="2B7C019B" w14:textId="77777777">
            <w:r>
              <w:t>1. Case Management</w:t>
            </w:r>
          </w:p>
        </w:tc>
        <w:tc>
          <w:tcPr>
            <w:tcW w:w="1259" w:type="dxa"/>
          </w:tcPr>
          <w:p w:rsidR="000A6B1C" w:rsidP="000A6B1C" w14:paraId="4F565546" w14:textId="77777777">
            <w:r>
              <w:t>Yes</w:t>
            </w:r>
          </w:p>
          <w:p w:rsidR="004C0406" w:rsidP="000A6B1C" w14:paraId="3E124096" w14:textId="77777777">
            <w:r>
              <w:t>No</w:t>
            </w:r>
          </w:p>
        </w:tc>
        <w:tc>
          <w:tcPr>
            <w:tcW w:w="1259" w:type="dxa"/>
          </w:tcPr>
          <w:p w:rsidR="000A6B1C" w:rsidP="000A6B1C" w14:paraId="5D449262" w14:textId="77777777">
            <w:r>
              <w:t>Yes</w:t>
            </w:r>
          </w:p>
          <w:p w:rsidR="004C0406" w:rsidP="000A6B1C" w14:paraId="2AB095EA" w14:textId="77777777">
            <w:r>
              <w:t>No</w:t>
            </w:r>
          </w:p>
        </w:tc>
        <w:tc>
          <w:tcPr>
            <w:tcW w:w="1305" w:type="dxa"/>
          </w:tcPr>
          <w:p w:rsidR="000A6B1C" w:rsidP="000A6B1C" w14:paraId="53740374" w14:textId="77777777">
            <w:r>
              <w:t>Extremely Poor</w:t>
            </w:r>
          </w:p>
        </w:tc>
        <w:tc>
          <w:tcPr>
            <w:tcW w:w="1259" w:type="dxa"/>
          </w:tcPr>
          <w:p w:rsidR="000A6B1C" w:rsidP="000A6B1C" w14:paraId="24B563FE" w14:textId="77777777">
            <w:r>
              <w:t>Below Average</w:t>
            </w:r>
          </w:p>
        </w:tc>
        <w:tc>
          <w:tcPr>
            <w:tcW w:w="1102" w:type="dxa"/>
          </w:tcPr>
          <w:p w:rsidR="000A6B1C" w:rsidP="000A6B1C" w14:paraId="5DC9BB7F" w14:textId="77777777">
            <w:r>
              <w:t>Average</w:t>
            </w:r>
          </w:p>
        </w:tc>
        <w:tc>
          <w:tcPr>
            <w:tcW w:w="1170" w:type="dxa"/>
          </w:tcPr>
          <w:p w:rsidR="000A6B1C" w:rsidP="000A6B1C" w14:paraId="1F2AE822" w14:textId="77777777">
            <w:r>
              <w:t>Above Average</w:t>
            </w:r>
          </w:p>
        </w:tc>
        <w:tc>
          <w:tcPr>
            <w:tcW w:w="1170" w:type="dxa"/>
          </w:tcPr>
          <w:p w:rsidR="000A6B1C" w:rsidP="000A6B1C" w14:paraId="4C181088" w14:textId="77777777">
            <w:r>
              <w:t>Excellent</w:t>
            </w:r>
          </w:p>
        </w:tc>
      </w:tr>
      <w:tr w14:paraId="6639503D" w14:textId="77777777" w:rsidTr="00BB6976">
        <w:tblPrEx>
          <w:tblW w:w="0" w:type="auto"/>
          <w:tblInd w:w="360" w:type="dxa"/>
          <w:tblLook w:val="04A0"/>
        </w:tblPrEx>
        <w:tc>
          <w:tcPr>
            <w:tcW w:w="1551" w:type="dxa"/>
          </w:tcPr>
          <w:p w:rsidR="000A6B1C" w:rsidP="00823D2C" w14:paraId="56716F23" w14:textId="77777777">
            <w:r>
              <w:t xml:space="preserve">2. Assistance in </w:t>
            </w:r>
            <w:r w:rsidR="00823D2C">
              <w:t>o</w:t>
            </w:r>
            <w:r>
              <w:t>btaining VA Benefits</w:t>
            </w:r>
          </w:p>
        </w:tc>
        <w:tc>
          <w:tcPr>
            <w:tcW w:w="1259" w:type="dxa"/>
          </w:tcPr>
          <w:p w:rsidR="000A6B1C" w:rsidP="000A6B1C" w14:paraId="58C175D1" w14:textId="77777777">
            <w:r>
              <w:t>Yes</w:t>
            </w:r>
          </w:p>
          <w:p w:rsidR="004C0406" w:rsidP="000A6B1C" w14:paraId="10D1C68B" w14:textId="77777777">
            <w:r>
              <w:t>No</w:t>
            </w:r>
          </w:p>
        </w:tc>
        <w:tc>
          <w:tcPr>
            <w:tcW w:w="1259" w:type="dxa"/>
          </w:tcPr>
          <w:p w:rsidR="000A6B1C" w:rsidP="000A6B1C" w14:paraId="5ABA8063" w14:textId="77777777">
            <w:r>
              <w:t>Yes</w:t>
            </w:r>
          </w:p>
          <w:p w:rsidR="004C0406" w:rsidP="000A6B1C" w14:paraId="3FDC3127" w14:textId="77777777">
            <w:r>
              <w:t>No</w:t>
            </w:r>
          </w:p>
        </w:tc>
        <w:tc>
          <w:tcPr>
            <w:tcW w:w="1305" w:type="dxa"/>
          </w:tcPr>
          <w:p w:rsidR="000A6B1C" w:rsidP="000A6B1C" w14:paraId="7D56812D" w14:textId="77777777">
            <w:r>
              <w:t>Extremely Poor</w:t>
            </w:r>
          </w:p>
        </w:tc>
        <w:tc>
          <w:tcPr>
            <w:tcW w:w="1259" w:type="dxa"/>
          </w:tcPr>
          <w:p w:rsidR="000A6B1C" w:rsidP="000A6B1C" w14:paraId="7AA69DA5" w14:textId="77777777">
            <w:r>
              <w:t>Below Average</w:t>
            </w:r>
          </w:p>
        </w:tc>
        <w:tc>
          <w:tcPr>
            <w:tcW w:w="1102" w:type="dxa"/>
          </w:tcPr>
          <w:p w:rsidR="000A6B1C" w:rsidP="000A6B1C" w14:paraId="64FABE59" w14:textId="77777777">
            <w:r>
              <w:t>Average</w:t>
            </w:r>
          </w:p>
        </w:tc>
        <w:tc>
          <w:tcPr>
            <w:tcW w:w="1170" w:type="dxa"/>
          </w:tcPr>
          <w:p w:rsidR="000A6B1C" w:rsidP="000A6B1C" w14:paraId="02653C78" w14:textId="77777777">
            <w:r>
              <w:t>Above Average</w:t>
            </w:r>
          </w:p>
        </w:tc>
        <w:tc>
          <w:tcPr>
            <w:tcW w:w="1170" w:type="dxa"/>
          </w:tcPr>
          <w:p w:rsidR="000A6B1C" w:rsidP="000A6B1C" w14:paraId="00CD7CCC" w14:textId="77777777">
            <w:r>
              <w:t>Excellent</w:t>
            </w:r>
          </w:p>
        </w:tc>
      </w:tr>
      <w:tr w14:paraId="797A2670" w14:textId="77777777" w:rsidTr="00BB6976">
        <w:tblPrEx>
          <w:tblW w:w="0" w:type="auto"/>
          <w:tblInd w:w="360" w:type="dxa"/>
          <w:tblLook w:val="04A0"/>
        </w:tblPrEx>
        <w:tc>
          <w:tcPr>
            <w:tcW w:w="10075" w:type="dxa"/>
            <w:gridSpan w:val="8"/>
          </w:tcPr>
          <w:p w:rsidR="00995ADB" w:rsidP="000A6B1C" w14:paraId="3FC8127D" w14:textId="77777777">
            <w:r>
              <w:t xml:space="preserve">3. </w:t>
            </w:r>
            <w:r w:rsidR="00931891">
              <w:t>Assistance in obtaining and coordinating other public benefits</w:t>
            </w:r>
          </w:p>
        </w:tc>
      </w:tr>
      <w:tr w14:paraId="51CD2F02" w14:textId="77777777" w:rsidTr="00BB6976">
        <w:tblPrEx>
          <w:tblW w:w="0" w:type="auto"/>
          <w:tblInd w:w="360" w:type="dxa"/>
          <w:tblLook w:val="04A0"/>
        </w:tblPrEx>
        <w:tc>
          <w:tcPr>
            <w:tcW w:w="1551" w:type="dxa"/>
          </w:tcPr>
          <w:p w:rsidR="000A6B1C" w:rsidP="00732A7E" w14:paraId="5E219F81" w14:textId="77777777">
            <w:r>
              <w:t xml:space="preserve">a. Health </w:t>
            </w:r>
            <w:r w:rsidR="00732A7E">
              <w:t>c</w:t>
            </w:r>
            <w:r>
              <w:t>are</w:t>
            </w:r>
          </w:p>
        </w:tc>
        <w:tc>
          <w:tcPr>
            <w:tcW w:w="1259" w:type="dxa"/>
          </w:tcPr>
          <w:p w:rsidR="000A6B1C" w:rsidP="000A6B1C" w14:paraId="4AF10BC7" w14:textId="77777777">
            <w:r>
              <w:t>Yes</w:t>
            </w:r>
          </w:p>
          <w:p w:rsidR="002E54B0" w:rsidP="000A6B1C" w14:paraId="1C5DAB0F" w14:textId="77777777">
            <w:r>
              <w:t>No</w:t>
            </w:r>
          </w:p>
        </w:tc>
        <w:tc>
          <w:tcPr>
            <w:tcW w:w="1259" w:type="dxa"/>
          </w:tcPr>
          <w:p w:rsidR="000A6B1C" w:rsidP="000A6B1C" w14:paraId="50782927" w14:textId="77777777">
            <w:r>
              <w:t>Yes</w:t>
            </w:r>
          </w:p>
          <w:p w:rsidR="002E54B0" w:rsidP="000A6B1C" w14:paraId="2CCF9AAE" w14:textId="77777777">
            <w:r>
              <w:t>No</w:t>
            </w:r>
          </w:p>
        </w:tc>
        <w:tc>
          <w:tcPr>
            <w:tcW w:w="1305" w:type="dxa"/>
          </w:tcPr>
          <w:p w:rsidR="000A6B1C" w:rsidP="000A6B1C" w14:paraId="336DD310" w14:textId="77777777">
            <w:r>
              <w:t>Extremely Poor</w:t>
            </w:r>
          </w:p>
        </w:tc>
        <w:tc>
          <w:tcPr>
            <w:tcW w:w="1259" w:type="dxa"/>
          </w:tcPr>
          <w:p w:rsidR="000A6B1C" w:rsidP="000A6B1C" w14:paraId="1746DC17" w14:textId="77777777">
            <w:r>
              <w:t>Below Average</w:t>
            </w:r>
          </w:p>
        </w:tc>
        <w:tc>
          <w:tcPr>
            <w:tcW w:w="1102" w:type="dxa"/>
          </w:tcPr>
          <w:p w:rsidR="000A6B1C" w:rsidP="000A6B1C" w14:paraId="14761894" w14:textId="77777777">
            <w:r>
              <w:t>Average</w:t>
            </w:r>
          </w:p>
        </w:tc>
        <w:tc>
          <w:tcPr>
            <w:tcW w:w="1170" w:type="dxa"/>
          </w:tcPr>
          <w:p w:rsidR="000A6B1C" w:rsidP="000A6B1C" w14:paraId="11999E6A" w14:textId="77777777">
            <w:r>
              <w:t>Above Average</w:t>
            </w:r>
          </w:p>
        </w:tc>
        <w:tc>
          <w:tcPr>
            <w:tcW w:w="1170" w:type="dxa"/>
          </w:tcPr>
          <w:p w:rsidR="000A6B1C" w:rsidP="000A6B1C" w14:paraId="4D5F0845" w14:textId="77777777">
            <w:r>
              <w:t>Excellent</w:t>
            </w:r>
          </w:p>
        </w:tc>
      </w:tr>
      <w:tr w14:paraId="6F9F5391" w14:textId="77777777" w:rsidTr="00BB6976">
        <w:tblPrEx>
          <w:tblW w:w="0" w:type="auto"/>
          <w:tblInd w:w="360" w:type="dxa"/>
          <w:tblLook w:val="04A0"/>
        </w:tblPrEx>
        <w:tc>
          <w:tcPr>
            <w:tcW w:w="1551" w:type="dxa"/>
          </w:tcPr>
          <w:p w:rsidR="000A6B1C" w:rsidP="000A6B1C" w14:paraId="479147CD" w14:textId="77777777">
            <w:r>
              <w:t>b. Daily living</w:t>
            </w:r>
          </w:p>
        </w:tc>
        <w:tc>
          <w:tcPr>
            <w:tcW w:w="1259" w:type="dxa"/>
          </w:tcPr>
          <w:p w:rsidR="000A6B1C" w:rsidP="000A6B1C" w14:paraId="2B7C68C7" w14:textId="77777777">
            <w:r>
              <w:t>Yes</w:t>
            </w:r>
          </w:p>
          <w:p w:rsidR="00771B16" w:rsidP="000A6B1C" w14:paraId="5ECC63F2" w14:textId="77777777">
            <w:r>
              <w:t>No</w:t>
            </w:r>
          </w:p>
        </w:tc>
        <w:tc>
          <w:tcPr>
            <w:tcW w:w="1259" w:type="dxa"/>
          </w:tcPr>
          <w:p w:rsidR="000A6B1C" w:rsidP="000A6B1C" w14:paraId="622329F5" w14:textId="77777777">
            <w:r>
              <w:t>Yes</w:t>
            </w:r>
          </w:p>
          <w:p w:rsidR="00771B16" w:rsidP="000A6B1C" w14:paraId="7A0D7D2F" w14:textId="77777777">
            <w:r>
              <w:t>No</w:t>
            </w:r>
          </w:p>
        </w:tc>
        <w:tc>
          <w:tcPr>
            <w:tcW w:w="1305" w:type="dxa"/>
          </w:tcPr>
          <w:p w:rsidR="000A6B1C" w:rsidP="000A6B1C" w14:paraId="72886477" w14:textId="77777777">
            <w:r>
              <w:t>Extremely Poor</w:t>
            </w:r>
          </w:p>
        </w:tc>
        <w:tc>
          <w:tcPr>
            <w:tcW w:w="1259" w:type="dxa"/>
          </w:tcPr>
          <w:p w:rsidR="000A6B1C" w:rsidP="000A6B1C" w14:paraId="758314C0" w14:textId="77777777">
            <w:r>
              <w:t>Below Average</w:t>
            </w:r>
          </w:p>
        </w:tc>
        <w:tc>
          <w:tcPr>
            <w:tcW w:w="1102" w:type="dxa"/>
          </w:tcPr>
          <w:p w:rsidR="000A6B1C" w:rsidP="000A6B1C" w14:paraId="40BFFCC4" w14:textId="77777777">
            <w:r>
              <w:t>Average</w:t>
            </w:r>
          </w:p>
        </w:tc>
        <w:tc>
          <w:tcPr>
            <w:tcW w:w="1170" w:type="dxa"/>
          </w:tcPr>
          <w:p w:rsidR="000A6B1C" w:rsidP="000A6B1C" w14:paraId="2050BE27" w14:textId="77777777">
            <w:r>
              <w:t>Above Average</w:t>
            </w:r>
          </w:p>
        </w:tc>
        <w:tc>
          <w:tcPr>
            <w:tcW w:w="1170" w:type="dxa"/>
          </w:tcPr>
          <w:p w:rsidR="000A6B1C" w:rsidP="000A6B1C" w14:paraId="549B9491" w14:textId="77777777">
            <w:r>
              <w:t>Excellent</w:t>
            </w:r>
          </w:p>
        </w:tc>
      </w:tr>
      <w:tr w14:paraId="38CD53E5" w14:textId="77777777" w:rsidTr="00BB6976">
        <w:tblPrEx>
          <w:tblW w:w="0" w:type="auto"/>
          <w:tblInd w:w="360" w:type="dxa"/>
          <w:tblLook w:val="04A0"/>
        </w:tblPrEx>
        <w:tc>
          <w:tcPr>
            <w:tcW w:w="1551" w:type="dxa"/>
          </w:tcPr>
          <w:p w:rsidR="000A6B1C" w:rsidP="000A6B1C" w14:paraId="4E55DA29" w14:textId="77777777">
            <w:r>
              <w:t>c. Personal financial planning</w:t>
            </w:r>
          </w:p>
        </w:tc>
        <w:tc>
          <w:tcPr>
            <w:tcW w:w="1259" w:type="dxa"/>
          </w:tcPr>
          <w:p w:rsidR="000A6B1C" w:rsidP="000A6B1C" w14:paraId="4E9F33BB" w14:textId="77777777">
            <w:r>
              <w:t>Yes</w:t>
            </w:r>
          </w:p>
          <w:p w:rsidR="00980261" w:rsidP="000A6B1C" w14:paraId="4C9068CC" w14:textId="77777777">
            <w:r>
              <w:t>No</w:t>
            </w:r>
          </w:p>
        </w:tc>
        <w:tc>
          <w:tcPr>
            <w:tcW w:w="1259" w:type="dxa"/>
          </w:tcPr>
          <w:p w:rsidR="000A6B1C" w:rsidP="000A6B1C" w14:paraId="5B11281C" w14:textId="77777777">
            <w:r>
              <w:t>Yes</w:t>
            </w:r>
          </w:p>
          <w:p w:rsidR="00980261" w:rsidP="000A6B1C" w14:paraId="3C3C9762" w14:textId="77777777">
            <w:r>
              <w:t>No</w:t>
            </w:r>
          </w:p>
        </w:tc>
        <w:tc>
          <w:tcPr>
            <w:tcW w:w="1305" w:type="dxa"/>
          </w:tcPr>
          <w:p w:rsidR="000A6B1C" w:rsidP="000A6B1C" w14:paraId="7B8862F0" w14:textId="77777777">
            <w:r>
              <w:t>Extremely Poor</w:t>
            </w:r>
          </w:p>
        </w:tc>
        <w:tc>
          <w:tcPr>
            <w:tcW w:w="1259" w:type="dxa"/>
          </w:tcPr>
          <w:p w:rsidR="000A6B1C" w:rsidP="000A6B1C" w14:paraId="3A48974F" w14:textId="77777777">
            <w:r>
              <w:t>Below Average</w:t>
            </w:r>
          </w:p>
        </w:tc>
        <w:tc>
          <w:tcPr>
            <w:tcW w:w="1102" w:type="dxa"/>
          </w:tcPr>
          <w:p w:rsidR="000A6B1C" w:rsidP="000A6B1C" w14:paraId="0DE190F0" w14:textId="77777777">
            <w:r>
              <w:t>Average</w:t>
            </w:r>
          </w:p>
        </w:tc>
        <w:tc>
          <w:tcPr>
            <w:tcW w:w="1170" w:type="dxa"/>
          </w:tcPr>
          <w:p w:rsidR="000A6B1C" w:rsidP="000A6B1C" w14:paraId="2181F57F" w14:textId="77777777">
            <w:r>
              <w:t>Above Average</w:t>
            </w:r>
          </w:p>
        </w:tc>
        <w:tc>
          <w:tcPr>
            <w:tcW w:w="1170" w:type="dxa"/>
          </w:tcPr>
          <w:p w:rsidR="000A6B1C" w:rsidP="000A6B1C" w14:paraId="11B3C65B" w14:textId="77777777">
            <w:r>
              <w:t>Excellent</w:t>
            </w:r>
          </w:p>
        </w:tc>
      </w:tr>
      <w:tr w14:paraId="37A2B431" w14:textId="77777777" w:rsidTr="00BB6976">
        <w:tblPrEx>
          <w:tblW w:w="0" w:type="auto"/>
          <w:tblInd w:w="360" w:type="dxa"/>
          <w:tblLook w:val="04A0"/>
        </w:tblPrEx>
        <w:tc>
          <w:tcPr>
            <w:tcW w:w="1551" w:type="dxa"/>
          </w:tcPr>
          <w:p w:rsidR="000A6B1C" w:rsidP="000A6B1C" w14:paraId="381852EE" w14:textId="77777777">
            <w:r>
              <w:t>d. Transportation</w:t>
            </w:r>
          </w:p>
        </w:tc>
        <w:tc>
          <w:tcPr>
            <w:tcW w:w="1259" w:type="dxa"/>
          </w:tcPr>
          <w:p w:rsidR="000A6B1C" w:rsidP="000A6B1C" w14:paraId="18324D07" w14:textId="77777777">
            <w:r>
              <w:t>Yes</w:t>
            </w:r>
          </w:p>
          <w:p w:rsidR="00771B16" w:rsidP="000A6B1C" w14:paraId="5CC1D3D7" w14:textId="77777777">
            <w:r>
              <w:t>No</w:t>
            </w:r>
          </w:p>
        </w:tc>
        <w:tc>
          <w:tcPr>
            <w:tcW w:w="1259" w:type="dxa"/>
          </w:tcPr>
          <w:p w:rsidR="000A6B1C" w:rsidP="000A6B1C" w14:paraId="12E8D831" w14:textId="77777777">
            <w:r>
              <w:t>Yes</w:t>
            </w:r>
          </w:p>
          <w:p w:rsidR="00771B16" w:rsidP="000A6B1C" w14:paraId="09BA97A9" w14:textId="77777777">
            <w:r>
              <w:t>No</w:t>
            </w:r>
          </w:p>
        </w:tc>
        <w:tc>
          <w:tcPr>
            <w:tcW w:w="1305" w:type="dxa"/>
          </w:tcPr>
          <w:p w:rsidR="000A6B1C" w:rsidP="000A6B1C" w14:paraId="5658E94A" w14:textId="77777777">
            <w:r>
              <w:t>Extremely Poor</w:t>
            </w:r>
          </w:p>
        </w:tc>
        <w:tc>
          <w:tcPr>
            <w:tcW w:w="1259" w:type="dxa"/>
          </w:tcPr>
          <w:p w:rsidR="000A6B1C" w:rsidP="000A6B1C" w14:paraId="2BFA8CE2" w14:textId="77777777">
            <w:r>
              <w:t>Below Average</w:t>
            </w:r>
          </w:p>
        </w:tc>
        <w:tc>
          <w:tcPr>
            <w:tcW w:w="1102" w:type="dxa"/>
          </w:tcPr>
          <w:p w:rsidR="000A6B1C" w:rsidP="000A6B1C" w14:paraId="45FB7B24" w14:textId="77777777">
            <w:r>
              <w:t>Average</w:t>
            </w:r>
          </w:p>
        </w:tc>
        <w:tc>
          <w:tcPr>
            <w:tcW w:w="1170" w:type="dxa"/>
          </w:tcPr>
          <w:p w:rsidR="000A6B1C" w:rsidP="000A6B1C" w14:paraId="5BAFE107" w14:textId="77777777">
            <w:r>
              <w:t>Above Average</w:t>
            </w:r>
          </w:p>
        </w:tc>
        <w:tc>
          <w:tcPr>
            <w:tcW w:w="1170" w:type="dxa"/>
          </w:tcPr>
          <w:p w:rsidR="000A6B1C" w:rsidP="000A6B1C" w14:paraId="0558B84A" w14:textId="77777777">
            <w:r>
              <w:t>Excellent</w:t>
            </w:r>
          </w:p>
        </w:tc>
      </w:tr>
      <w:tr w14:paraId="6C355DF4" w14:textId="77777777" w:rsidTr="00BB6976">
        <w:tblPrEx>
          <w:tblW w:w="0" w:type="auto"/>
          <w:tblInd w:w="360" w:type="dxa"/>
          <w:tblLook w:val="04A0"/>
        </w:tblPrEx>
        <w:tc>
          <w:tcPr>
            <w:tcW w:w="1551" w:type="dxa"/>
          </w:tcPr>
          <w:p w:rsidR="00CC026A" w:rsidP="000A6B1C" w14:paraId="77E79650" w14:textId="77777777">
            <w:r>
              <w:t>e. Income support</w:t>
            </w:r>
          </w:p>
        </w:tc>
        <w:tc>
          <w:tcPr>
            <w:tcW w:w="1259" w:type="dxa"/>
          </w:tcPr>
          <w:p w:rsidR="00CC026A" w:rsidP="000A6B1C" w14:paraId="0A7E6517" w14:textId="77777777">
            <w:r>
              <w:t>Yes</w:t>
            </w:r>
          </w:p>
          <w:p w:rsidR="009B1EA4" w:rsidP="000A6B1C" w14:paraId="2DF8D7BB" w14:textId="77777777">
            <w:r>
              <w:t>No</w:t>
            </w:r>
          </w:p>
        </w:tc>
        <w:tc>
          <w:tcPr>
            <w:tcW w:w="1259" w:type="dxa"/>
          </w:tcPr>
          <w:p w:rsidR="00CC026A" w:rsidP="000A6B1C" w14:paraId="3E78F980" w14:textId="77777777">
            <w:r>
              <w:t>Yes</w:t>
            </w:r>
          </w:p>
          <w:p w:rsidR="009B1EA4" w:rsidP="000A6B1C" w14:paraId="420871CD" w14:textId="77777777">
            <w:r>
              <w:t>No</w:t>
            </w:r>
          </w:p>
        </w:tc>
        <w:tc>
          <w:tcPr>
            <w:tcW w:w="1305" w:type="dxa"/>
          </w:tcPr>
          <w:p w:rsidR="00CC026A" w:rsidP="000A6B1C" w14:paraId="59029831" w14:textId="77777777">
            <w:r>
              <w:t>Extremely Poor</w:t>
            </w:r>
          </w:p>
        </w:tc>
        <w:tc>
          <w:tcPr>
            <w:tcW w:w="1259" w:type="dxa"/>
          </w:tcPr>
          <w:p w:rsidR="00CC026A" w:rsidP="000A6B1C" w14:paraId="53957E05" w14:textId="77777777">
            <w:r>
              <w:t>Below Average</w:t>
            </w:r>
          </w:p>
        </w:tc>
        <w:tc>
          <w:tcPr>
            <w:tcW w:w="1102" w:type="dxa"/>
          </w:tcPr>
          <w:p w:rsidR="00CC026A" w:rsidP="000A6B1C" w14:paraId="29106713" w14:textId="77777777">
            <w:r>
              <w:t>Average</w:t>
            </w:r>
          </w:p>
        </w:tc>
        <w:tc>
          <w:tcPr>
            <w:tcW w:w="1170" w:type="dxa"/>
          </w:tcPr>
          <w:p w:rsidR="00CC026A" w:rsidP="000A6B1C" w14:paraId="754F14E6" w14:textId="77777777">
            <w:r>
              <w:t>Above Average</w:t>
            </w:r>
          </w:p>
        </w:tc>
        <w:tc>
          <w:tcPr>
            <w:tcW w:w="1170" w:type="dxa"/>
          </w:tcPr>
          <w:p w:rsidR="00CC026A" w:rsidP="000A6B1C" w14:paraId="75E1A2F4" w14:textId="77777777">
            <w:r>
              <w:t>Excellent</w:t>
            </w:r>
          </w:p>
        </w:tc>
      </w:tr>
      <w:tr w14:paraId="03D54F7C" w14:textId="77777777" w:rsidTr="00BB6976">
        <w:tblPrEx>
          <w:tblW w:w="0" w:type="auto"/>
          <w:tblInd w:w="360" w:type="dxa"/>
          <w:tblLook w:val="04A0"/>
        </w:tblPrEx>
        <w:tc>
          <w:tcPr>
            <w:tcW w:w="1551" w:type="dxa"/>
          </w:tcPr>
          <w:p w:rsidR="00CC026A" w:rsidP="000A6B1C" w14:paraId="56624875" w14:textId="77777777">
            <w:r>
              <w:t>f. Legal</w:t>
            </w:r>
          </w:p>
        </w:tc>
        <w:tc>
          <w:tcPr>
            <w:tcW w:w="1259" w:type="dxa"/>
          </w:tcPr>
          <w:p w:rsidR="009B1EA4" w:rsidP="000A6B1C" w14:paraId="1382A339" w14:textId="77777777">
            <w:r>
              <w:t>Yes</w:t>
            </w:r>
          </w:p>
          <w:p w:rsidR="009B1EA4" w:rsidP="000A6B1C" w14:paraId="15BC78B5" w14:textId="77777777">
            <w:r>
              <w:t>No</w:t>
            </w:r>
          </w:p>
        </w:tc>
        <w:tc>
          <w:tcPr>
            <w:tcW w:w="1259" w:type="dxa"/>
          </w:tcPr>
          <w:p w:rsidR="00CC026A" w:rsidP="000A6B1C" w14:paraId="7A6F77AA" w14:textId="77777777">
            <w:r>
              <w:t>Yes</w:t>
            </w:r>
          </w:p>
          <w:p w:rsidR="009B1EA4" w:rsidP="000A6B1C" w14:paraId="214EB2A4" w14:textId="77777777">
            <w:r>
              <w:t>No</w:t>
            </w:r>
          </w:p>
        </w:tc>
        <w:tc>
          <w:tcPr>
            <w:tcW w:w="1305" w:type="dxa"/>
          </w:tcPr>
          <w:p w:rsidR="00CC026A" w:rsidP="000A6B1C" w14:paraId="6327F70C" w14:textId="77777777">
            <w:r>
              <w:t>Extremely Poor</w:t>
            </w:r>
          </w:p>
        </w:tc>
        <w:tc>
          <w:tcPr>
            <w:tcW w:w="1259" w:type="dxa"/>
          </w:tcPr>
          <w:p w:rsidR="00CC026A" w:rsidP="000A6B1C" w14:paraId="0F3D6D6A" w14:textId="77777777">
            <w:r>
              <w:t>Below Average</w:t>
            </w:r>
          </w:p>
        </w:tc>
        <w:tc>
          <w:tcPr>
            <w:tcW w:w="1102" w:type="dxa"/>
          </w:tcPr>
          <w:p w:rsidR="00CC026A" w:rsidP="000A6B1C" w14:paraId="429B3E1F" w14:textId="77777777">
            <w:r>
              <w:t>Average</w:t>
            </w:r>
          </w:p>
        </w:tc>
        <w:tc>
          <w:tcPr>
            <w:tcW w:w="1170" w:type="dxa"/>
          </w:tcPr>
          <w:p w:rsidR="00CC026A" w:rsidP="000A6B1C" w14:paraId="58AAF118" w14:textId="77777777">
            <w:r>
              <w:t>Above Average</w:t>
            </w:r>
          </w:p>
        </w:tc>
        <w:tc>
          <w:tcPr>
            <w:tcW w:w="1170" w:type="dxa"/>
          </w:tcPr>
          <w:p w:rsidR="00CC026A" w:rsidP="000A6B1C" w14:paraId="30F00AA6" w14:textId="77777777">
            <w:r>
              <w:t>Excellent</w:t>
            </w:r>
          </w:p>
        </w:tc>
      </w:tr>
      <w:tr w14:paraId="6536583D" w14:textId="77777777" w:rsidTr="00BB6976">
        <w:tblPrEx>
          <w:tblW w:w="0" w:type="auto"/>
          <w:tblInd w:w="360" w:type="dxa"/>
          <w:tblLook w:val="04A0"/>
        </w:tblPrEx>
        <w:tc>
          <w:tcPr>
            <w:tcW w:w="1551" w:type="dxa"/>
          </w:tcPr>
          <w:p w:rsidR="00CC026A" w:rsidP="000A6B1C" w14:paraId="2956FEF9" w14:textId="77777777">
            <w:r>
              <w:t>g. Child care</w:t>
            </w:r>
          </w:p>
        </w:tc>
        <w:tc>
          <w:tcPr>
            <w:tcW w:w="1259" w:type="dxa"/>
          </w:tcPr>
          <w:p w:rsidR="00CC026A" w:rsidP="000A6B1C" w14:paraId="09804F68" w14:textId="77777777">
            <w:r>
              <w:t>Yes</w:t>
            </w:r>
          </w:p>
          <w:p w:rsidR="00397FCB" w:rsidP="000A6B1C" w14:paraId="1A72FE0F" w14:textId="77777777">
            <w:r>
              <w:t>No</w:t>
            </w:r>
          </w:p>
        </w:tc>
        <w:tc>
          <w:tcPr>
            <w:tcW w:w="1259" w:type="dxa"/>
          </w:tcPr>
          <w:p w:rsidR="00CC026A" w:rsidP="000A6B1C" w14:paraId="48893E8B" w14:textId="77777777">
            <w:r>
              <w:t>Yes</w:t>
            </w:r>
          </w:p>
          <w:p w:rsidR="00397FCB" w:rsidP="000A6B1C" w14:paraId="54314412" w14:textId="77777777">
            <w:r>
              <w:t>No</w:t>
            </w:r>
          </w:p>
        </w:tc>
        <w:tc>
          <w:tcPr>
            <w:tcW w:w="1305" w:type="dxa"/>
          </w:tcPr>
          <w:p w:rsidR="00CC026A" w:rsidP="000A6B1C" w14:paraId="010D3DC2" w14:textId="77777777">
            <w:r>
              <w:t>Extremely Poor</w:t>
            </w:r>
          </w:p>
        </w:tc>
        <w:tc>
          <w:tcPr>
            <w:tcW w:w="1259" w:type="dxa"/>
          </w:tcPr>
          <w:p w:rsidR="00CC026A" w:rsidP="000A6B1C" w14:paraId="7406FF6F" w14:textId="77777777">
            <w:r>
              <w:t>Below Average</w:t>
            </w:r>
          </w:p>
        </w:tc>
        <w:tc>
          <w:tcPr>
            <w:tcW w:w="1102" w:type="dxa"/>
          </w:tcPr>
          <w:p w:rsidR="00CC026A" w:rsidP="000A6B1C" w14:paraId="4B823BDD" w14:textId="77777777">
            <w:r>
              <w:t>Average</w:t>
            </w:r>
          </w:p>
        </w:tc>
        <w:tc>
          <w:tcPr>
            <w:tcW w:w="1170" w:type="dxa"/>
          </w:tcPr>
          <w:p w:rsidR="00CC026A" w:rsidP="000A6B1C" w14:paraId="5E3F59EF" w14:textId="77777777">
            <w:r>
              <w:t>Above Average</w:t>
            </w:r>
          </w:p>
        </w:tc>
        <w:tc>
          <w:tcPr>
            <w:tcW w:w="1170" w:type="dxa"/>
          </w:tcPr>
          <w:p w:rsidR="00CC026A" w:rsidP="000A6B1C" w14:paraId="3F6A1F0F" w14:textId="77777777">
            <w:r>
              <w:t>Excellent</w:t>
            </w:r>
          </w:p>
        </w:tc>
      </w:tr>
      <w:tr w14:paraId="378EF3A3" w14:textId="77777777" w:rsidTr="00BB6976">
        <w:tblPrEx>
          <w:tblW w:w="0" w:type="auto"/>
          <w:tblInd w:w="360" w:type="dxa"/>
          <w:tblLook w:val="04A0"/>
        </w:tblPrEx>
        <w:tc>
          <w:tcPr>
            <w:tcW w:w="1551" w:type="dxa"/>
          </w:tcPr>
          <w:p w:rsidR="00CC026A" w:rsidP="000A6B1C" w14:paraId="70E41B89" w14:textId="77777777">
            <w:r>
              <w:t xml:space="preserve">h. Housing counseling </w:t>
            </w:r>
          </w:p>
        </w:tc>
        <w:tc>
          <w:tcPr>
            <w:tcW w:w="1259" w:type="dxa"/>
          </w:tcPr>
          <w:p w:rsidR="00CC026A" w:rsidP="000A6B1C" w14:paraId="7A014EE0" w14:textId="77777777">
            <w:r>
              <w:t>Yes</w:t>
            </w:r>
          </w:p>
          <w:p w:rsidR="00397FCB" w:rsidP="000A6B1C" w14:paraId="1F3BEE2C" w14:textId="77777777">
            <w:r>
              <w:t>No</w:t>
            </w:r>
          </w:p>
        </w:tc>
        <w:tc>
          <w:tcPr>
            <w:tcW w:w="1259" w:type="dxa"/>
          </w:tcPr>
          <w:p w:rsidR="00CC026A" w:rsidP="000A6B1C" w14:paraId="592CDF21" w14:textId="77777777">
            <w:r>
              <w:t>Yes</w:t>
            </w:r>
          </w:p>
          <w:p w:rsidR="00397FCB" w:rsidP="000A6B1C" w14:paraId="2978EA54" w14:textId="77777777">
            <w:r>
              <w:t>No</w:t>
            </w:r>
          </w:p>
        </w:tc>
        <w:tc>
          <w:tcPr>
            <w:tcW w:w="1305" w:type="dxa"/>
          </w:tcPr>
          <w:p w:rsidR="00CC026A" w:rsidP="000A6B1C" w14:paraId="1EC25D3A" w14:textId="77777777">
            <w:r>
              <w:t>Extremely Poor</w:t>
            </w:r>
          </w:p>
        </w:tc>
        <w:tc>
          <w:tcPr>
            <w:tcW w:w="1259" w:type="dxa"/>
          </w:tcPr>
          <w:p w:rsidR="00CC026A" w:rsidP="000A6B1C" w14:paraId="217F4334" w14:textId="77777777">
            <w:r>
              <w:t>Below Average</w:t>
            </w:r>
          </w:p>
        </w:tc>
        <w:tc>
          <w:tcPr>
            <w:tcW w:w="1102" w:type="dxa"/>
          </w:tcPr>
          <w:p w:rsidR="00CC026A" w:rsidP="000A6B1C" w14:paraId="2A41E028" w14:textId="77777777">
            <w:r>
              <w:t>Average</w:t>
            </w:r>
          </w:p>
        </w:tc>
        <w:tc>
          <w:tcPr>
            <w:tcW w:w="1170" w:type="dxa"/>
          </w:tcPr>
          <w:p w:rsidR="00CC026A" w:rsidP="000A6B1C" w14:paraId="3C413633" w14:textId="77777777">
            <w:r>
              <w:t>Above Average</w:t>
            </w:r>
          </w:p>
        </w:tc>
        <w:tc>
          <w:tcPr>
            <w:tcW w:w="1170" w:type="dxa"/>
          </w:tcPr>
          <w:p w:rsidR="00CC026A" w:rsidP="000A6B1C" w14:paraId="2CC909EF" w14:textId="77777777">
            <w:r>
              <w:t>Excellent</w:t>
            </w:r>
          </w:p>
        </w:tc>
      </w:tr>
      <w:tr w14:paraId="7269278E" w14:textId="77777777" w:rsidTr="00BB6976">
        <w:tblPrEx>
          <w:tblW w:w="0" w:type="auto"/>
          <w:tblInd w:w="360" w:type="dxa"/>
          <w:tblLook w:val="04A0"/>
        </w:tblPrEx>
        <w:tc>
          <w:tcPr>
            <w:tcW w:w="10075" w:type="dxa"/>
            <w:gridSpan w:val="8"/>
          </w:tcPr>
          <w:p w:rsidR="006500A9" w:rsidP="000A6B1C" w14:paraId="02257794" w14:textId="77777777">
            <w:r>
              <w:t>4. Other Supportive Services</w:t>
            </w:r>
          </w:p>
        </w:tc>
      </w:tr>
      <w:tr w14:paraId="62638F2B" w14:textId="77777777" w:rsidTr="00BB6976">
        <w:tblPrEx>
          <w:tblW w:w="0" w:type="auto"/>
          <w:tblInd w:w="360" w:type="dxa"/>
          <w:tblLook w:val="04A0"/>
        </w:tblPrEx>
        <w:tc>
          <w:tcPr>
            <w:tcW w:w="1551" w:type="dxa"/>
          </w:tcPr>
          <w:p w:rsidR="006308B5" w:rsidP="006500A9" w14:paraId="471F54AB" w14:textId="77777777">
            <w:r>
              <w:t>a. Rental Assistance</w:t>
            </w:r>
          </w:p>
        </w:tc>
        <w:tc>
          <w:tcPr>
            <w:tcW w:w="1259" w:type="dxa"/>
          </w:tcPr>
          <w:p w:rsidR="006308B5" w:rsidP="00EA6FE3" w14:paraId="18000C0D" w14:textId="77777777">
            <w:r>
              <w:t>Yes</w:t>
            </w:r>
          </w:p>
          <w:p w:rsidR="006308B5" w:rsidP="00EA6FE3" w14:paraId="54DAFFBA" w14:textId="77777777">
            <w:r>
              <w:t>No</w:t>
            </w:r>
          </w:p>
        </w:tc>
        <w:tc>
          <w:tcPr>
            <w:tcW w:w="1259" w:type="dxa"/>
          </w:tcPr>
          <w:p w:rsidR="006308B5" w:rsidP="00EA6FE3" w14:paraId="70915477" w14:textId="77777777">
            <w:r>
              <w:t>Yes</w:t>
            </w:r>
          </w:p>
          <w:p w:rsidR="006308B5" w:rsidP="00EA6FE3" w14:paraId="12624787" w14:textId="77777777">
            <w:r>
              <w:t>No</w:t>
            </w:r>
          </w:p>
        </w:tc>
        <w:tc>
          <w:tcPr>
            <w:tcW w:w="1305" w:type="dxa"/>
          </w:tcPr>
          <w:p w:rsidR="006308B5" w:rsidP="000A6B1C" w14:paraId="5F5EC7E7" w14:textId="77777777">
            <w:r>
              <w:t>Extremely Poor</w:t>
            </w:r>
          </w:p>
        </w:tc>
        <w:tc>
          <w:tcPr>
            <w:tcW w:w="1259" w:type="dxa"/>
          </w:tcPr>
          <w:p w:rsidR="006308B5" w:rsidP="000A6B1C" w14:paraId="5227DC28" w14:textId="77777777">
            <w:r>
              <w:t>Below Average</w:t>
            </w:r>
          </w:p>
        </w:tc>
        <w:tc>
          <w:tcPr>
            <w:tcW w:w="1102" w:type="dxa"/>
          </w:tcPr>
          <w:p w:rsidR="006308B5" w:rsidP="00437C9C" w14:paraId="5E35D24E" w14:textId="77777777">
            <w:r>
              <w:t>Average</w:t>
            </w:r>
          </w:p>
        </w:tc>
        <w:tc>
          <w:tcPr>
            <w:tcW w:w="1170" w:type="dxa"/>
          </w:tcPr>
          <w:p w:rsidR="006308B5" w:rsidP="000A6B1C" w14:paraId="51D1EA21" w14:textId="77777777">
            <w:r>
              <w:t>Above Average</w:t>
            </w:r>
          </w:p>
        </w:tc>
        <w:tc>
          <w:tcPr>
            <w:tcW w:w="1170" w:type="dxa"/>
          </w:tcPr>
          <w:p w:rsidR="006308B5" w:rsidP="00437C9C" w14:paraId="7D0FCE20" w14:textId="77777777">
            <w:r>
              <w:t>Excellent</w:t>
            </w:r>
          </w:p>
        </w:tc>
      </w:tr>
      <w:tr w14:paraId="5B130D01" w14:textId="77777777" w:rsidTr="00BB6976">
        <w:tblPrEx>
          <w:tblW w:w="0" w:type="auto"/>
          <w:tblInd w:w="360" w:type="dxa"/>
          <w:tblLook w:val="04A0"/>
        </w:tblPrEx>
        <w:tc>
          <w:tcPr>
            <w:tcW w:w="1551" w:type="dxa"/>
          </w:tcPr>
          <w:p w:rsidR="006308B5" w:rsidP="000A6B1C" w14:paraId="2078540B" w14:textId="77777777">
            <w:r>
              <w:t>b. Utility fee payment assistance</w:t>
            </w:r>
          </w:p>
        </w:tc>
        <w:tc>
          <w:tcPr>
            <w:tcW w:w="1259" w:type="dxa"/>
          </w:tcPr>
          <w:p w:rsidR="006308B5" w:rsidP="00EA6FE3" w14:paraId="433CE14B" w14:textId="77777777">
            <w:r>
              <w:t>Yes</w:t>
            </w:r>
          </w:p>
          <w:p w:rsidR="006308B5" w:rsidP="00EA6FE3" w14:paraId="119BD609" w14:textId="77777777">
            <w:r>
              <w:t>No</w:t>
            </w:r>
          </w:p>
        </w:tc>
        <w:tc>
          <w:tcPr>
            <w:tcW w:w="1259" w:type="dxa"/>
          </w:tcPr>
          <w:p w:rsidR="006308B5" w:rsidP="00EA6FE3" w14:paraId="226EDE4E" w14:textId="77777777">
            <w:r>
              <w:t>Yes</w:t>
            </w:r>
          </w:p>
          <w:p w:rsidR="006308B5" w:rsidP="00EA6FE3" w14:paraId="1253114F" w14:textId="77777777">
            <w:r>
              <w:t>No</w:t>
            </w:r>
          </w:p>
        </w:tc>
        <w:tc>
          <w:tcPr>
            <w:tcW w:w="1305" w:type="dxa"/>
          </w:tcPr>
          <w:p w:rsidR="006308B5" w:rsidP="000A6B1C" w14:paraId="17CBB54E" w14:textId="77777777">
            <w:r>
              <w:t>Extremely Poor</w:t>
            </w:r>
          </w:p>
        </w:tc>
        <w:tc>
          <w:tcPr>
            <w:tcW w:w="1259" w:type="dxa"/>
          </w:tcPr>
          <w:p w:rsidR="006308B5" w:rsidP="000A6B1C" w14:paraId="7CF72E40" w14:textId="77777777">
            <w:r>
              <w:t>Below Average</w:t>
            </w:r>
          </w:p>
        </w:tc>
        <w:tc>
          <w:tcPr>
            <w:tcW w:w="1102" w:type="dxa"/>
          </w:tcPr>
          <w:p w:rsidR="006308B5" w:rsidP="00437C9C" w14:paraId="31B640F1" w14:textId="77777777">
            <w:r>
              <w:t>Average</w:t>
            </w:r>
          </w:p>
        </w:tc>
        <w:tc>
          <w:tcPr>
            <w:tcW w:w="1170" w:type="dxa"/>
          </w:tcPr>
          <w:p w:rsidR="006308B5" w:rsidP="000A6B1C" w14:paraId="37E62269" w14:textId="77777777">
            <w:r>
              <w:t>Above Average</w:t>
            </w:r>
          </w:p>
        </w:tc>
        <w:tc>
          <w:tcPr>
            <w:tcW w:w="1170" w:type="dxa"/>
          </w:tcPr>
          <w:p w:rsidR="006308B5" w:rsidP="00437C9C" w14:paraId="12C2ED37" w14:textId="77777777">
            <w:r>
              <w:t>Excellent</w:t>
            </w:r>
          </w:p>
        </w:tc>
      </w:tr>
      <w:tr w14:paraId="1B22020D" w14:textId="77777777" w:rsidTr="00BB6976">
        <w:tblPrEx>
          <w:tblW w:w="0" w:type="auto"/>
          <w:tblInd w:w="360" w:type="dxa"/>
          <w:tblLook w:val="04A0"/>
        </w:tblPrEx>
        <w:tc>
          <w:tcPr>
            <w:tcW w:w="1551" w:type="dxa"/>
          </w:tcPr>
          <w:p w:rsidR="006308B5" w:rsidP="000A6B1C" w14:paraId="04E6B7C8" w14:textId="77777777">
            <w:r>
              <w:t>c. Security and utility deposits</w:t>
            </w:r>
          </w:p>
        </w:tc>
        <w:tc>
          <w:tcPr>
            <w:tcW w:w="1259" w:type="dxa"/>
          </w:tcPr>
          <w:p w:rsidR="006308B5" w:rsidP="00EA6FE3" w14:paraId="22253406" w14:textId="77777777">
            <w:r>
              <w:t>Yes</w:t>
            </w:r>
          </w:p>
          <w:p w:rsidR="006308B5" w:rsidP="00EA6FE3" w14:paraId="08497EC8" w14:textId="77777777">
            <w:r>
              <w:t>No</w:t>
            </w:r>
          </w:p>
        </w:tc>
        <w:tc>
          <w:tcPr>
            <w:tcW w:w="1259" w:type="dxa"/>
          </w:tcPr>
          <w:p w:rsidR="006308B5" w:rsidP="00EA6FE3" w14:paraId="069185C4" w14:textId="77777777">
            <w:r>
              <w:t>Yes</w:t>
            </w:r>
          </w:p>
          <w:p w:rsidR="006308B5" w:rsidP="00EA6FE3" w14:paraId="17C57225" w14:textId="77777777">
            <w:r>
              <w:t>No</w:t>
            </w:r>
          </w:p>
        </w:tc>
        <w:tc>
          <w:tcPr>
            <w:tcW w:w="1305" w:type="dxa"/>
          </w:tcPr>
          <w:p w:rsidR="006308B5" w:rsidP="000A6B1C" w14:paraId="0CB8A2ED" w14:textId="77777777">
            <w:r>
              <w:t>Extremely Poor</w:t>
            </w:r>
          </w:p>
        </w:tc>
        <w:tc>
          <w:tcPr>
            <w:tcW w:w="1259" w:type="dxa"/>
          </w:tcPr>
          <w:p w:rsidR="006308B5" w:rsidP="000A6B1C" w14:paraId="224F1B64" w14:textId="77777777">
            <w:r>
              <w:t>Below Average</w:t>
            </w:r>
          </w:p>
        </w:tc>
        <w:tc>
          <w:tcPr>
            <w:tcW w:w="1102" w:type="dxa"/>
          </w:tcPr>
          <w:p w:rsidR="006308B5" w:rsidP="00437C9C" w14:paraId="4FDA9522" w14:textId="77777777">
            <w:r>
              <w:t>Average</w:t>
            </w:r>
          </w:p>
        </w:tc>
        <w:tc>
          <w:tcPr>
            <w:tcW w:w="1170" w:type="dxa"/>
          </w:tcPr>
          <w:p w:rsidR="006308B5" w:rsidP="000A6B1C" w14:paraId="0F980FF9" w14:textId="77777777">
            <w:r>
              <w:t>Above Average</w:t>
            </w:r>
          </w:p>
        </w:tc>
        <w:tc>
          <w:tcPr>
            <w:tcW w:w="1170" w:type="dxa"/>
          </w:tcPr>
          <w:p w:rsidR="006308B5" w:rsidP="00437C9C" w14:paraId="57A97608" w14:textId="77777777">
            <w:r>
              <w:t>Excellent</w:t>
            </w:r>
          </w:p>
        </w:tc>
      </w:tr>
      <w:tr w14:paraId="115E2959" w14:textId="77777777" w:rsidTr="00BB6976">
        <w:tblPrEx>
          <w:tblW w:w="0" w:type="auto"/>
          <w:tblInd w:w="360" w:type="dxa"/>
          <w:tblLook w:val="04A0"/>
        </w:tblPrEx>
        <w:tc>
          <w:tcPr>
            <w:tcW w:w="1551" w:type="dxa"/>
          </w:tcPr>
          <w:p w:rsidR="006308B5" w:rsidP="000A6B1C" w14:paraId="02B56AD8" w14:textId="77777777">
            <w:r>
              <w:t>d. Moving costs</w:t>
            </w:r>
          </w:p>
        </w:tc>
        <w:tc>
          <w:tcPr>
            <w:tcW w:w="1259" w:type="dxa"/>
          </w:tcPr>
          <w:p w:rsidR="006308B5" w:rsidP="00EA6FE3" w14:paraId="04D083D7" w14:textId="77777777">
            <w:r>
              <w:t>Yes</w:t>
            </w:r>
          </w:p>
          <w:p w:rsidR="006308B5" w:rsidP="00EA6FE3" w14:paraId="4E5E7865" w14:textId="77777777">
            <w:r>
              <w:t>No</w:t>
            </w:r>
          </w:p>
        </w:tc>
        <w:tc>
          <w:tcPr>
            <w:tcW w:w="1259" w:type="dxa"/>
          </w:tcPr>
          <w:p w:rsidR="006308B5" w:rsidP="00EA6FE3" w14:paraId="193D8863" w14:textId="77777777">
            <w:r>
              <w:t>Yes</w:t>
            </w:r>
          </w:p>
          <w:p w:rsidR="006308B5" w:rsidP="00EA6FE3" w14:paraId="68A5F004" w14:textId="77777777">
            <w:r>
              <w:t>No</w:t>
            </w:r>
          </w:p>
        </w:tc>
        <w:tc>
          <w:tcPr>
            <w:tcW w:w="1305" w:type="dxa"/>
          </w:tcPr>
          <w:p w:rsidR="006308B5" w:rsidP="000A6B1C" w14:paraId="40F5B02E" w14:textId="77777777">
            <w:r>
              <w:t>Extremely Poor</w:t>
            </w:r>
          </w:p>
        </w:tc>
        <w:tc>
          <w:tcPr>
            <w:tcW w:w="1259" w:type="dxa"/>
          </w:tcPr>
          <w:p w:rsidR="006308B5" w:rsidP="000A6B1C" w14:paraId="2C74AFAD" w14:textId="77777777">
            <w:r>
              <w:t>Below Average</w:t>
            </w:r>
          </w:p>
        </w:tc>
        <w:tc>
          <w:tcPr>
            <w:tcW w:w="1102" w:type="dxa"/>
          </w:tcPr>
          <w:p w:rsidR="006308B5" w:rsidP="00437C9C" w14:paraId="138446F5" w14:textId="77777777">
            <w:r>
              <w:t>Average</w:t>
            </w:r>
          </w:p>
        </w:tc>
        <w:tc>
          <w:tcPr>
            <w:tcW w:w="1170" w:type="dxa"/>
          </w:tcPr>
          <w:p w:rsidR="006308B5" w:rsidP="000A6B1C" w14:paraId="54A2E6F1" w14:textId="77777777">
            <w:r>
              <w:t>Above Average</w:t>
            </w:r>
          </w:p>
        </w:tc>
        <w:tc>
          <w:tcPr>
            <w:tcW w:w="1170" w:type="dxa"/>
          </w:tcPr>
          <w:p w:rsidR="006308B5" w:rsidP="00437C9C" w14:paraId="08827F66" w14:textId="77777777">
            <w:r>
              <w:t>Excellent</w:t>
            </w:r>
          </w:p>
        </w:tc>
      </w:tr>
      <w:tr w14:paraId="3E655692" w14:textId="77777777" w:rsidTr="00BB6976">
        <w:tblPrEx>
          <w:tblW w:w="0" w:type="auto"/>
          <w:tblInd w:w="360" w:type="dxa"/>
          <w:tblLook w:val="04A0"/>
        </w:tblPrEx>
        <w:tc>
          <w:tcPr>
            <w:tcW w:w="1551" w:type="dxa"/>
          </w:tcPr>
          <w:p w:rsidR="006308B5" w:rsidP="000A6B1C" w14:paraId="64650522" w14:textId="77777777">
            <w:r>
              <w:t>e. Purchase of emergency supplies</w:t>
            </w:r>
          </w:p>
        </w:tc>
        <w:tc>
          <w:tcPr>
            <w:tcW w:w="1259" w:type="dxa"/>
          </w:tcPr>
          <w:p w:rsidR="006308B5" w:rsidP="00EA6FE3" w14:paraId="1282E656" w14:textId="77777777">
            <w:r>
              <w:t>Yes</w:t>
            </w:r>
          </w:p>
          <w:p w:rsidR="006308B5" w:rsidP="00EA6FE3" w14:paraId="42CB23D2" w14:textId="77777777">
            <w:r>
              <w:t>No</w:t>
            </w:r>
          </w:p>
        </w:tc>
        <w:tc>
          <w:tcPr>
            <w:tcW w:w="1259" w:type="dxa"/>
          </w:tcPr>
          <w:p w:rsidR="006308B5" w:rsidP="00EA6FE3" w14:paraId="0629FA12" w14:textId="77777777">
            <w:r>
              <w:t>Yes</w:t>
            </w:r>
          </w:p>
          <w:p w:rsidR="006308B5" w:rsidP="00EA6FE3" w14:paraId="136B42A8" w14:textId="77777777">
            <w:r>
              <w:t>No</w:t>
            </w:r>
          </w:p>
        </w:tc>
        <w:tc>
          <w:tcPr>
            <w:tcW w:w="1305" w:type="dxa"/>
          </w:tcPr>
          <w:p w:rsidR="006308B5" w:rsidP="000A6B1C" w14:paraId="14E8F0C3" w14:textId="77777777">
            <w:r>
              <w:t>Extremely Poor</w:t>
            </w:r>
          </w:p>
        </w:tc>
        <w:tc>
          <w:tcPr>
            <w:tcW w:w="1259" w:type="dxa"/>
          </w:tcPr>
          <w:p w:rsidR="006308B5" w:rsidP="000A6B1C" w14:paraId="4769387D" w14:textId="77777777">
            <w:r>
              <w:t>Below Average</w:t>
            </w:r>
          </w:p>
        </w:tc>
        <w:tc>
          <w:tcPr>
            <w:tcW w:w="1102" w:type="dxa"/>
          </w:tcPr>
          <w:p w:rsidR="006308B5" w:rsidP="00437C9C" w14:paraId="2AA8F079" w14:textId="77777777">
            <w:r>
              <w:t>Average</w:t>
            </w:r>
          </w:p>
        </w:tc>
        <w:tc>
          <w:tcPr>
            <w:tcW w:w="1170" w:type="dxa"/>
          </w:tcPr>
          <w:p w:rsidR="006308B5" w:rsidP="000A6B1C" w14:paraId="2E1E1C5D" w14:textId="77777777">
            <w:r>
              <w:t>Above Average</w:t>
            </w:r>
          </w:p>
        </w:tc>
        <w:tc>
          <w:tcPr>
            <w:tcW w:w="1170" w:type="dxa"/>
          </w:tcPr>
          <w:p w:rsidR="006308B5" w:rsidP="00437C9C" w14:paraId="5432DD6C" w14:textId="77777777">
            <w:r>
              <w:t>Excellent</w:t>
            </w:r>
          </w:p>
        </w:tc>
      </w:tr>
      <w:tr w14:paraId="184F9E4D" w14:textId="77777777" w:rsidTr="00BB6976">
        <w:tblPrEx>
          <w:tblW w:w="0" w:type="auto"/>
          <w:tblInd w:w="360" w:type="dxa"/>
          <w:tblLook w:val="04A0"/>
        </w:tblPrEx>
        <w:tc>
          <w:tcPr>
            <w:tcW w:w="1551" w:type="dxa"/>
          </w:tcPr>
          <w:p w:rsidR="00BB359D" w:rsidP="000A6B1C" w14:paraId="11B2A8DF" w14:textId="2650A18B">
            <w:r>
              <w:t>f. Emergency Housing</w:t>
            </w:r>
          </w:p>
        </w:tc>
        <w:tc>
          <w:tcPr>
            <w:tcW w:w="1259" w:type="dxa"/>
          </w:tcPr>
          <w:p w:rsidR="00BB359D" w:rsidP="00EA6FE3" w14:paraId="16083426" w14:textId="77777777">
            <w:r>
              <w:t>Yes</w:t>
            </w:r>
          </w:p>
          <w:p w:rsidR="00BB359D" w:rsidP="00EA6FE3" w14:paraId="0E053EFE" w14:textId="521D8663">
            <w:r>
              <w:t>No</w:t>
            </w:r>
          </w:p>
        </w:tc>
        <w:tc>
          <w:tcPr>
            <w:tcW w:w="1259" w:type="dxa"/>
          </w:tcPr>
          <w:p w:rsidR="00BB359D" w:rsidP="00EA6FE3" w14:paraId="6B8D69A2" w14:textId="77777777">
            <w:r>
              <w:t>Yes</w:t>
            </w:r>
          </w:p>
          <w:p w:rsidR="00BB359D" w:rsidP="00EA6FE3" w14:paraId="7A4E50CA" w14:textId="2D60017A">
            <w:r>
              <w:t>No</w:t>
            </w:r>
          </w:p>
        </w:tc>
        <w:tc>
          <w:tcPr>
            <w:tcW w:w="1305" w:type="dxa"/>
          </w:tcPr>
          <w:p w:rsidR="00BB359D" w:rsidP="000A6B1C" w14:paraId="54563366" w14:textId="77777777">
            <w:r>
              <w:t xml:space="preserve">Extremely </w:t>
            </w:r>
          </w:p>
          <w:p w:rsidR="00BB359D" w:rsidP="000A6B1C" w14:paraId="297E5044" w14:textId="5B77F5F0">
            <w:r>
              <w:t>Poor</w:t>
            </w:r>
          </w:p>
        </w:tc>
        <w:tc>
          <w:tcPr>
            <w:tcW w:w="1259" w:type="dxa"/>
          </w:tcPr>
          <w:p w:rsidR="00BB359D" w:rsidP="000A6B1C" w14:paraId="6DDA1658" w14:textId="546838EC">
            <w:r>
              <w:t>Below Average</w:t>
            </w:r>
          </w:p>
        </w:tc>
        <w:tc>
          <w:tcPr>
            <w:tcW w:w="1102" w:type="dxa"/>
          </w:tcPr>
          <w:p w:rsidR="00BB359D" w:rsidP="00437C9C" w14:paraId="62981F69" w14:textId="2367713F">
            <w:r>
              <w:t>Average</w:t>
            </w:r>
          </w:p>
        </w:tc>
        <w:tc>
          <w:tcPr>
            <w:tcW w:w="1170" w:type="dxa"/>
          </w:tcPr>
          <w:p w:rsidR="00BB359D" w:rsidP="000A6B1C" w14:paraId="00F9D94A" w14:textId="23A9BFD6">
            <w:r>
              <w:t>Above Average</w:t>
            </w:r>
          </w:p>
        </w:tc>
        <w:tc>
          <w:tcPr>
            <w:tcW w:w="1170" w:type="dxa"/>
          </w:tcPr>
          <w:p w:rsidR="00BB359D" w:rsidP="00437C9C" w14:paraId="0C118CB4" w14:textId="28516EF0">
            <w:r>
              <w:t>Excellent</w:t>
            </w:r>
          </w:p>
        </w:tc>
      </w:tr>
    </w:tbl>
    <w:p w:rsidR="00213C0F" w:rsidP="00213C0F" w14:paraId="50B6ECD0" w14:textId="39562707">
      <w:pPr>
        <w:pStyle w:val="ListParagraph"/>
      </w:pPr>
    </w:p>
    <w:p w:rsidR="00704CB2" w:rsidP="00213C0F" w14:paraId="39240924" w14:textId="367F7C80">
      <w:pPr>
        <w:pStyle w:val="ListParagraph"/>
      </w:pPr>
    </w:p>
    <w:p w:rsidR="00704CB2" w:rsidP="00213C0F" w14:paraId="53D80CD8" w14:textId="77777777">
      <w:pPr>
        <w:pStyle w:val="ListParagraph"/>
      </w:pPr>
    </w:p>
    <w:p w:rsidR="00487395" w:rsidP="00487395" w14:paraId="14A7D63C" w14:textId="0BCF68AD">
      <w:pPr>
        <w:pStyle w:val="ListParagraph"/>
        <w:numPr>
          <w:ilvl w:val="0"/>
          <w:numId w:val="2"/>
        </w:numPr>
      </w:pPr>
      <w:r>
        <w:t xml:space="preserve">How many times have you moved since you started receiving services from this </w:t>
      </w:r>
      <w:r w:rsidRPr="005615B4" w:rsidR="005615B4">
        <w:t>SSVF Agency</w:t>
      </w:r>
      <w:r>
        <w:t>?</w:t>
      </w:r>
    </w:p>
    <w:p w:rsidR="00EB57D3" w:rsidP="00EB57D3" w14:paraId="05D27A24" w14:textId="58BB6971">
      <w:pPr>
        <w:pStyle w:val="ListParagraph"/>
        <w:numPr>
          <w:ilvl w:val="0"/>
          <w:numId w:val="16"/>
        </w:numPr>
      </w:pPr>
      <w:r>
        <w:t xml:space="preserve">1 </w:t>
      </w:r>
      <w:r>
        <w:tab/>
        <w:t>2</w:t>
      </w:r>
      <w:r>
        <w:tab/>
        <w:t>3+</w:t>
      </w:r>
    </w:p>
    <w:p w:rsidR="00BB359D" w:rsidP="00BB359D" w14:paraId="28C8EF8A" w14:textId="77777777">
      <w:pPr>
        <w:pStyle w:val="ListParagraph"/>
        <w:ind w:left="1080"/>
      </w:pPr>
    </w:p>
    <w:p w:rsidR="00EB57D3" w:rsidRPr="00213C0F" w:rsidP="00BB6976" w14:paraId="37238585" w14:textId="0A1327A1">
      <w:pPr>
        <w:pStyle w:val="ListParagraph"/>
        <w:numPr>
          <w:ilvl w:val="0"/>
          <w:numId w:val="2"/>
        </w:numPr>
        <w:spacing w:line="240" w:lineRule="auto"/>
        <w:ind w:right="360"/>
        <w:rPr>
          <w:strike/>
        </w:rPr>
      </w:pPr>
      <w:bookmarkStart w:id="1" w:name="_Hlk74832465"/>
      <w:r w:rsidRPr="00213C0F">
        <w:t xml:space="preserve">How </w:t>
      </w:r>
      <w:r w:rsidR="00A509E0">
        <w:t>helpful</w:t>
      </w:r>
      <w:r w:rsidRPr="00213C0F">
        <w:t xml:space="preserve"> </w:t>
      </w:r>
      <w:r w:rsidR="00A509E0">
        <w:t>was</w:t>
      </w:r>
      <w:r w:rsidRPr="00213C0F">
        <w:t xml:space="preserve"> the staff person that you </w:t>
      </w:r>
      <w:r w:rsidR="00A509E0">
        <w:t>first</w:t>
      </w:r>
      <w:r w:rsidRPr="00213C0F">
        <w:t xml:space="preserve"> spoke with when you contacted th</w:t>
      </w:r>
      <w:r w:rsidR="00CE17AB">
        <w:t>is</w:t>
      </w:r>
      <w:r w:rsidRPr="00213C0F">
        <w:t xml:space="preserve"> </w:t>
      </w:r>
      <w:r w:rsidRPr="005615B4" w:rsidR="005615B4">
        <w:t>SSVF Agency</w:t>
      </w:r>
      <w:r w:rsidRPr="00213C0F">
        <w:t>?</w:t>
      </w:r>
      <w:bookmarkEnd w:id="1"/>
      <w:r w:rsidRPr="00213C0F">
        <w:t xml:space="preserve"> (very </w:t>
      </w:r>
      <w:r w:rsidR="00A509E0">
        <w:t>helpful</w:t>
      </w:r>
      <w:r w:rsidRPr="00213C0F">
        <w:t>, satisfied, neither satisfied nor dissatisfied, dissatisfied, very dissatisfied)</w:t>
      </w:r>
      <w:r w:rsidRPr="00213C0F" w:rsidR="00BC6596">
        <w:rPr>
          <w:highlight w:val="yellow"/>
        </w:rPr>
        <w:t xml:space="preserve"> </w:t>
      </w:r>
    </w:p>
    <w:p w:rsidR="00EB57D3" w:rsidRPr="00213C0F" w:rsidP="00BB6976" w14:paraId="68C60D17" w14:textId="77777777">
      <w:pPr>
        <w:pStyle w:val="ListParagraph"/>
        <w:spacing w:line="240" w:lineRule="auto"/>
        <w:ind w:right="360"/>
        <w:rPr>
          <w:strike/>
        </w:rPr>
      </w:pPr>
    </w:p>
    <w:p w:rsidR="00EB57D3" w:rsidRPr="00213C0F" w:rsidP="00BB6976" w14:paraId="10F11A07" w14:textId="3366C371">
      <w:pPr>
        <w:pStyle w:val="ListParagraph"/>
        <w:numPr>
          <w:ilvl w:val="0"/>
          <w:numId w:val="2"/>
        </w:numPr>
        <w:spacing w:line="240" w:lineRule="auto"/>
        <w:ind w:right="360"/>
        <w:rPr>
          <w:strike/>
        </w:rPr>
      </w:pPr>
      <w:bookmarkStart w:id="2" w:name="_Hlk74832492"/>
      <w:r w:rsidRPr="00213C0F">
        <w:t xml:space="preserve">How </w:t>
      </w:r>
      <w:r w:rsidRPr="00A509E0" w:rsidR="00A509E0">
        <w:t xml:space="preserve">helpful was the staff person </w:t>
      </w:r>
      <w:r w:rsidRPr="00213C0F">
        <w:t>that you dealt with most often while you were working with this</w:t>
      </w:r>
      <w:r w:rsidR="00A509E0">
        <w:t xml:space="preserve"> SSVF</w:t>
      </w:r>
      <w:r w:rsidRPr="00213C0F">
        <w:t xml:space="preserve"> </w:t>
      </w:r>
      <w:r w:rsidR="00A509E0">
        <w:t>Agency</w:t>
      </w:r>
      <w:r w:rsidRPr="00213C0F">
        <w:t>?</w:t>
      </w:r>
      <w:bookmarkEnd w:id="2"/>
      <w:r w:rsidRPr="00213C0F">
        <w:t xml:space="preserve"> (very </w:t>
      </w:r>
      <w:r w:rsidR="00A509E0">
        <w:t>helpful</w:t>
      </w:r>
      <w:r w:rsidRPr="00213C0F">
        <w:t>, satisfied, neither satisfied nor dissatisfied, dissatisfied, very dissatisfied)</w:t>
      </w:r>
      <w:r w:rsidRPr="00213C0F" w:rsidR="00BC6596">
        <w:rPr>
          <w:highlight w:val="yellow"/>
        </w:rPr>
        <w:t xml:space="preserve"> </w:t>
      </w:r>
    </w:p>
    <w:p w:rsidR="00EB57D3" w:rsidRPr="00213C0F" w:rsidP="00BB6976" w14:paraId="0C803CE3" w14:textId="77777777">
      <w:pPr>
        <w:pStyle w:val="ListParagraph"/>
        <w:ind w:right="360"/>
      </w:pPr>
    </w:p>
    <w:p w:rsidR="00EB57D3" w:rsidRPr="00DA31BE" w:rsidP="00BB6976" w14:paraId="2EAC88BD" w14:textId="3E5E3668">
      <w:pPr>
        <w:pStyle w:val="ListParagraph"/>
        <w:numPr>
          <w:ilvl w:val="0"/>
          <w:numId w:val="2"/>
        </w:numPr>
        <w:spacing w:line="240" w:lineRule="auto"/>
        <w:ind w:right="360"/>
        <w:rPr>
          <w:strike/>
        </w:rPr>
      </w:pPr>
      <w:bookmarkStart w:id="3" w:name="_Hlk74832651"/>
      <w:r w:rsidRPr="00213C0F">
        <w:t xml:space="preserve">How satisfied are you with </w:t>
      </w:r>
      <w:r w:rsidR="005615B4">
        <w:t>how quickly and how often</w:t>
      </w:r>
      <w:r w:rsidR="00DA31BE">
        <w:t xml:space="preserve"> the SSVF Agency dealt with your needs</w:t>
      </w:r>
      <w:r w:rsidRPr="00213C0F">
        <w:t xml:space="preserve">? </w:t>
      </w:r>
      <w:bookmarkEnd w:id="3"/>
      <w:r w:rsidRPr="00213C0F">
        <w:t>(very satisfied, satisfied, neither satisfied nor dissatisfied, dissatisfied, very dissatisfied)</w:t>
      </w:r>
      <w:r w:rsidRPr="00213C0F" w:rsidR="00BC6596">
        <w:rPr>
          <w:highlight w:val="yellow"/>
        </w:rPr>
        <w:t xml:space="preserve"> </w:t>
      </w:r>
    </w:p>
    <w:p w:rsidR="00DA31BE" w:rsidRPr="00DA31BE" w:rsidP="00DA31BE" w14:paraId="7D19DACF" w14:textId="77777777">
      <w:pPr>
        <w:pStyle w:val="ListParagraph"/>
        <w:rPr>
          <w:strike/>
        </w:rPr>
      </w:pPr>
    </w:p>
    <w:p w:rsidR="00A509E0" w:rsidRPr="00A509E0" w:rsidP="00EB57D3" w14:paraId="5CEE6052" w14:textId="44F62281">
      <w:pPr>
        <w:pStyle w:val="ListParagraph"/>
        <w:numPr>
          <w:ilvl w:val="0"/>
          <w:numId w:val="2"/>
        </w:numPr>
        <w:spacing w:line="240" w:lineRule="auto"/>
        <w:rPr>
          <w:strike/>
        </w:rPr>
      </w:pPr>
      <w:bookmarkStart w:id="4" w:name="_Hlk74832689"/>
      <w:r>
        <w:t>How</w:t>
      </w:r>
      <w:r>
        <w:t xml:space="preserve"> easy </w:t>
      </w:r>
      <w:r w:rsidR="00CE17AB">
        <w:t xml:space="preserve">or simple </w:t>
      </w:r>
      <w:r>
        <w:t>was it to reach a person at the SSVF agency for the first time?</w:t>
      </w:r>
    </w:p>
    <w:p w:rsidR="00EB57D3" w:rsidP="00A509E0" w14:paraId="2C067DF3" w14:textId="55356254">
      <w:pPr>
        <w:pStyle w:val="ListParagraph"/>
      </w:pPr>
      <w:r>
        <w:t>8</w:t>
      </w:r>
      <w:r w:rsidR="00A509E0">
        <w:t>A.  If not easy, then why?</w:t>
      </w:r>
    </w:p>
    <w:bookmarkEnd w:id="4"/>
    <w:p w:rsidR="00A509E0" w:rsidRPr="00213C0F" w:rsidP="00A509E0" w14:paraId="216F1F51" w14:textId="77777777">
      <w:pPr>
        <w:pStyle w:val="ListParagraph"/>
      </w:pPr>
    </w:p>
    <w:p w:rsidR="00BB359D" w:rsidRPr="00BB359D" w:rsidP="00BB359D" w14:paraId="02FA8B11" w14:textId="4FA2999D">
      <w:pPr>
        <w:pStyle w:val="ListParagraph"/>
        <w:numPr>
          <w:ilvl w:val="0"/>
          <w:numId w:val="2"/>
        </w:numPr>
      </w:pPr>
      <w:r w:rsidRPr="00BB359D">
        <w:t>Please tell us your positive experiences with this SSVF Agency</w:t>
      </w:r>
      <w:r w:rsidR="00CE17AB">
        <w:t xml:space="preserve">, </w:t>
      </w:r>
      <w:r w:rsidR="00704CB2">
        <w:t xml:space="preserve">and </w:t>
      </w:r>
      <w:r w:rsidR="00CE17AB">
        <w:t>please tell us why</w:t>
      </w:r>
      <w:r w:rsidRPr="00BB359D">
        <w:t xml:space="preserve">. </w:t>
      </w:r>
    </w:p>
    <w:p w:rsidR="00BB359D" w:rsidP="00BB359D" w14:paraId="6ABC2BCD" w14:textId="77777777">
      <w:pPr>
        <w:pStyle w:val="ListParagraph"/>
        <w:spacing w:line="240" w:lineRule="auto"/>
      </w:pPr>
    </w:p>
    <w:p w:rsidR="00EB57D3" w:rsidRPr="00213C0F" w:rsidP="00EB57D3" w14:paraId="101A8B1A" w14:textId="0EEE05CF">
      <w:pPr>
        <w:pStyle w:val="ListParagraph"/>
        <w:numPr>
          <w:ilvl w:val="0"/>
          <w:numId w:val="2"/>
        </w:numPr>
        <w:spacing w:line="240" w:lineRule="auto"/>
        <w:rPr>
          <w:strike/>
        </w:rPr>
      </w:pPr>
      <w:r>
        <w:t xml:space="preserve">Please tell us your </w:t>
      </w:r>
      <w:r w:rsidR="00BB359D">
        <w:t>negative</w:t>
      </w:r>
      <w:r w:rsidRPr="00213C0F" w:rsidR="003A5CF0">
        <w:t xml:space="preserve"> </w:t>
      </w:r>
      <w:r>
        <w:t xml:space="preserve">experiences </w:t>
      </w:r>
      <w:r w:rsidRPr="00213C0F" w:rsidR="003A5CF0">
        <w:t xml:space="preserve">with this </w:t>
      </w:r>
      <w:r w:rsidRPr="00DA31BE">
        <w:t>SSVF Agency</w:t>
      </w:r>
      <w:r w:rsidR="00CE17AB">
        <w:t xml:space="preserve">, </w:t>
      </w:r>
      <w:r w:rsidR="00704CB2">
        <w:t xml:space="preserve">and </w:t>
      </w:r>
      <w:r w:rsidR="00CE17AB">
        <w:t>please tell us why</w:t>
      </w:r>
      <w:r>
        <w:t>.</w:t>
      </w:r>
      <w:r w:rsidRPr="00213C0F" w:rsidR="00BC6596">
        <w:rPr>
          <w:highlight w:val="yellow"/>
        </w:rPr>
        <w:t xml:space="preserve"> </w:t>
      </w:r>
    </w:p>
    <w:p w:rsidR="00EB57D3" w:rsidRPr="00213C0F" w:rsidP="00EB57D3" w14:paraId="65572448" w14:textId="77777777">
      <w:pPr>
        <w:pStyle w:val="ListParagraph"/>
      </w:pPr>
    </w:p>
    <w:p w:rsidR="00BC6596" w:rsidRPr="003A68DF" w:rsidP="003A68DF" w14:paraId="4344C4AB" w14:textId="2DE40533">
      <w:pPr>
        <w:pStyle w:val="ListParagraph"/>
        <w:spacing w:line="240" w:lineRule="auto"/>
        <w:ind w:left="360"/>
        <w:rPr>
          <w:color w:val="FF0000"/>
        </w:rPr>
      </w:pPr>
      <w:r w:rsidRPr="00213C0F">
        <w:t>Please list any additional suggestions as to how to improve the SSVF Program</w:t>
      </w:r>
      <w:r w:rsidR="00CE17AB">
        <w:t xml:space="preserve"> for other Veterans.</w:t>
      </w:r>
      <w:r w:rsidRPr="00213C0F">
        <w:t xml:space="preserve"> </w:t>
      </w:r>
    </w:p>
    <w:sectPr w:rsidSect="00DD44C3">
      <w:headerReference w:type="default" r:id="rId7"/>
      <w:footerReference w:type="default" r:id="rId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38903683"/>
      <w:docPartObj>
        <w:docPartGallery w:val="Page Numbers (Bottom of Page)"/>
        <w:docPartUnique/>
      </w:docPartObj>
    </w:sdtPr>
    <w:sdtEndPr>
      <w:rPr>
        <w:noProof/>
      </w:rPr>
    </w:sdtEndPr>
    <w:sdtContent>
      <w:p w:rsidR="00026961" w:rsidP="00026961" w14:paraId="5C00438F" w14:textId="30C9FD11">
        <w:pPr>
          <w:pStyle w:val="Footer"/>
          <w:ind w:right="360"/>
          <w:rPr>
            <w:rFonts w:ascii="Arial" w:hAnsi="Arial" w:cs="Arial"/>
            <w:sz w:val="16"/>
            <w:szCs w:val="16"/>
          </w:rPr>
        </w:pPr>
        <w:r>
          <w:t xml:space="preserve">      </w:t>
        </w:r>
        <w:r w:rsidRPr="00026961">
          <w:rPr>
            <w:rFonts w:ascii="Arial" w:hAnsi="Arial" w:cs="Arial"/>
            <w:sz w:val="16"/>
            <w:szCs w:val="16"/>
          </w:rPr>
          <w:t xml:space="preserve"> </w:t>
        </w:r>
        <w:r>
          <w:rPr>
            <w:rFonts w:ascii="Arial" w:hAnsi="Arial" w:cs="Arial"/>
            <w:sz w:val="16"/>
            <w:szCs w:val="16"/>
          </w:rPr>
          <w:t>VA Form       10-10072a</w:t>
        </w:r>
      </w:p>
      <w:p w:rsidR="00026961" w:rsidRPr="00133C2B" w:rsidP="00026961" w14:paraId="112C9C05" w14:textId="6C4AEF32">
        <w:pPr>
          <w:pStyle w:val="Footer"/>
          <w:ind w:right="360"/>
          <w:rPr>
            <w:rFonts w:ascii="Arial" w:hAnsi="Arial" w:cs="Arial"/>
            <w:sz w:val="16"/>
            <w:szCs w:val="16"/>
          </w:rPr>
        </w:pPr>
        <w:r>
          <w:rPr>
            <w:rFonts w:ascii="Arial" w:hAnsi="Arial" w:cs="Arial"/>
            <w:sz w:val="16"/>
            <w:szCs w:val="16"/>
          </w:rPr>
          <w:t xml:space="preserve">        </w:t>
        </w:r>
        <w:r w:rsidR="00BC1E92">
          <w:rPr>
            <w:rFonts w:ascii="Arial" w:hAnsi="Arial" w:cs="Arial"/>
            <w:sz w:val="16"/>
            <w:szCs w:val="16"/>
          </w:rPr>
          <w:t>OCT</w:t>
        </w:r>
        <w:r>
          <w:rPr>
            <w:rFonts w:ascii="Arial" w:hAnsi="Arial" w:cs="Arial"/>
            <w:sz w:val="16"/>
            <w:szCs w:val="16"/>
          </w:rPr>
          <w:t xml:space="preserve"> 202</w:t>
        </w:r>
        <w:r w:rsidR="00BC1E92">
          <w:rPr>
            <w:rFonts w:ascii="Arial" w:hAnsi="Arial" w:cs="Arial"/>
            <w:sz w:val="16"/>
            <w:szCs w:val="16"/>
          </w:rPr>
          <w:t>4</w:t>
        </w:r>
      </w:p>
      <w:p w:rsidR="00AB1A11" w14:paraId="05FF8234" w14:textId="776A21D6">
        <w:pPr>
          <w:pStyle w:val="Footer"/>
        </w:pPr>
      </w:p>
    </w:sdtContent>
  </w:sdt>
  <w:p w:rsidR="00AB1A11" w14:paraId="3632BAD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68DF" w:rsidRPr="00E4772D" w:rsidP="00E4226E" w14:paraId="4AFB2D1E" w14:textId="04CDA50B">
    <w:pPr>
      <w:pStyle w:val="Header"/>
      <w:tabs>
        <w:tab w:val="clear" w:pos="9360"/>
        <w:tab w:val="left" w:pos="10080"/>
      </w:tabs>
      <w:jc w:val="right"/>
      <w:rPr>
        <w:sz w:val="18"/>
        <w:szCs w:val="18"/>
      </w:rPr>
    </w:pPr>
    <w:r>
      <w:tab/>
    </w:r>
    <w:r w:rsidRPr="00E4772D">
      <w:rPr>
        <w:sz w:val="18"/>
        <w:szCs w:val="18"/>
      </w:rPr>
      <w:t>OMB Control Number: 2900-0757</w:t>
    </w:r>
  </w:p>
  <w:p w:rsidR="003A68DF" w:rsidRPr="00E4772D" w:rsidP="00E4226E" w14:paraId="20FEC512" w14:textId="77777777">
    <w:pPr>
      <w:pStyle w:val="Header"/>
      <w:jc w:val="right"/>
      <w:rPr>
        <w:sz w:val="18"/>
        <w:szCs w:val="18"/>
      </w:rPr>
    </w:pPr>
    <w:r w:rsidRPr="00E4772D">
      <w:rPr>
        <w:sz w:val="18"/>
        <w:szCs w:val="18"/>
      </w:rPr>
      <w:tab/>
    </w:r>
    <w:r w:rsidRPr="00E4772D">
      <w:rPr>
        <w:sz w:val="18"/>
        <w:szCs w:val="18"/>
      </w:rPr>
      <w:tab/>
      <w:t xml:space="preserve">Estimated Burden: 15 </w:t>
    </w:r>
    <w:r w:rsidRPr="00E4772D">
      <w:rPr>
        <w:sz w:val="18"/>
        <w:szCs w:val="18"/>
      </w:rPr>
      <w:t>minutes</w:t>
    </w:r>
  </w:p>
  <w:p w:rsidR="003A68DF" w:rsidRPr="00E4772D" w:rsidP="00E4226E" w14:paraId="68DB0FF7" w14:textId="68940472">
    <w:pPr>
      <w:pStyle w:val="Header"/>
      <w:jc w:val="right"/>
      <w:rPr>
        <w:sz w:val="18"/>
        <w:szCs w:val="18"/>
      </w:rPr>
    </w:pPr>
    <w:r w:rsidRPr="00E4772D">
      <w:rPr>
        <w:sz w:val="18"/>
        <w:szCs w:val="18"/>
      </w:rPr>
      <w:tab/>
    </w:r>
    <w:r w:rsidRPr="00E4772D">
      <w:rPr>
        <w:sz w:val="18"/>
        <w:szCs w:val="18"/>
      </w:rPr>
      <w:tab/>
      <w:t>Expiration Date: XX/XX/</w:t>
    </w:r>
    <w:r w:rsidR="008624E6">
      <w:rPr>
        <w:sz w:val="18"/>
        <w:szCs w:val="18"/>
      </w:rPr>
      <w:t>20</w:t>
    </w:r>
    <w:r w:rsidRPr="00E4772D">
      <w:rPr>
        <w:sz w:val="18"/>
        <w:szCs w:val="18"/>
      </w:rPr>
      <w:t>XX</w:t>
    </w:r>
  </w:p>
  <w:p w:rsidR="003A68DF" w14:paraId="37005B0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1A1531"/>
    <w:multiLevelType w:val="hybridMultilevel"/>
    <w:tmpl w:val="68A886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5EA025A"/>
    <w:multiLevelType w:val="hybridMultilevel"/>
    <w:tmpl w:val="DBDE77D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2493CD8"/>
    <w:multiLevelType w:val="hybridMultilevel"/>
    <w:tmpl w:val="270A02F8"/>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A310B60"/>
    <w:multiLevelType w:val="hybridMultilevel"/>
    <w:tmpl w:val="87BA803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42085E14"/>
    <w:multiLevelType w:val="hybridMultilevel"/>
    <w:tmpl w:val="6044919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nsid w:val="44EA7BB0"/>
    <w:multiLevelType w:val="hybridMultilevel"/>
    <w:tmpl w:val="C8D636E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46A7315A"/>
    <w:multiLevelType w:val="hybridMultilevel"/>
    <w:tmpl w:val="E24280B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D7B3BDC"/>
    <w:multiLevelType w:val="hybridMultilevel"/>
    <w:tmpl w:val="4A7CC5BC"/>
    <w:lvl w:ilvl="0">
      <w:start w:val="1"/>
      <w:numFmt w:val="bullet"/>
      <w:lvlText w:val=""/>
      <w:lvlJc w:val="left"/>
      <w:pPr>
        <w:ind w:left="288" w:hanging="288"/>
      </w:pPr>
      <w:rPr>
        <w:rFonts w:ascii="Symbol" w:hAnsi="Symbol" w:hint="default"/>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8">
    <w:nsid w:val="5C600E82"/>
    <w:multiLevelType w:val="hybridMultilevel"/>
    <w:tmpl w:val="A148BFC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5E1513E0"/>
    <w:multiLevelType w:val="hybridMultilevel"/>
    <w:tmpl w:val="599AF57C"/>
    <w:lvl w:ilvl="0">
      <w:start w:val="1"/>
      <w:numFmt w:val="decimal"/>
      <w:lvlText w:val="%1."/>
      <w:lvlJc w:val="left"/>
      <w:pPr>
        <w:ind w:left="720" w:hanging="360"/>
      </w:pPr>
      <w:rPr>
        <w:rFonts w:hint="default"/>
        <w:strike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5FC0013A"/>
    <w:multiLevelType w:val="hybridMultilevel"/>
    <w:tmpl w:val="6CCC4D8C"/>
    <w:lvl w:ilvl="0">
      <w:start w:val="0"/>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607666DA"/>
    <w:multiLevelType w:val="hybridMultilevel"/>
    <w:tmpl w:val="319C753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0A15CB4"/>
    <w:multiLevelType w:val="hybridMultilevel"/>
    <w:tmpl w:val="56FEBDAA"/>
    <w:lvl w:ilvl="0">
      <w:start w:val="1"/>
      <w:numFmt w:val="bullet"/>
      <w:lvlText w:val=""/>
      <w:lvlJc w:val="left"/>
      <w:pPr>
        <w:ind w:left="288" w:hanging="288"/>
      </w:pPr>
      <w:rPr>
        <w:rFonts w:ascii="Symbol" w:hAnsi="Symbol" w:hint="default"/>
      </w:rPr>
    </w:lvl>
    <w:lvl w:ilvl="1">
      <w:start w:val="1"/>
      <w:numFmt w:val="bullet"/>
      <w:lvlText w:val="o"/>
      <w:lvlJc w:val="left"/>
      <w:pPr>
        <w:ind w:left="162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3">
    <w:nsid w:val="60B71612"/>
    <w:multiLevelType w:val="hybridMultilevel"/>
    <w:tmpl w:val="B77213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0FC6698"/>
    <w:multiLevelType w:val="hybridMultilevel"/>
    <w:tmpl w:val="59AEEE9A"/>
    <w:lvl w:ilvl="0">
      <w:start w:val="1"/>
      <w:numFmt w:val="bullet"/>
      <w:lvlText w:val=""/>
      <w:lvlJc w:val="left"/>
      <w:pPr>
        <w:ind w:left="288" w:hanging="288"/>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5">
    <w:nsid w:val="6DF219A9"/>
    <w:multiLevelType w:val="hybridMultilevel"/>
    <w:tmpl w:val="187252B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6E7C5C9C"/>
    <w:multiLevelType w:val="hybridMultilevel"/>
    <w:tmpl w:val="390A84C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71FD47CC"/>
    <w:multiLevelType w:val="hybridMultilevel"/>
    <w:tmpl w:val="DC8EDA6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7A0F6C4D"/>
    <w:multiLevelType w:val="hybridMultilevel"/>
    <w:tmpl w:val="EBBE616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816461884">
    <w:abstractNumId w:val="6"/>
  </w:num>
  <w:num w:numId="2" w16cid:durableId="1884516067">
    <w:abstractNumId w:val="9"/>
  </w:num>
  <w:num w:numId="3" w16cid:durableId="576943837">
    <w:abstractNumId w:val="3"/>
  </w:num>
  <w:num w:numId="4" w16cid:durableId="683284911">
    <w:abstractNumId w:val="17"/>
  </w:num>
  <w:num w:numId="5" w16cid:durableId="1252398470">
    <w:abstractNumId w:val="5"/>
  </w:num>
  <w:num w:numId="6" w16cid:durableId="1692536487">
    <w:abstractNumId w:val="1"/>
  </w:num>
  <w:num w:numId="7" w16cid:durableId="1614173516">
    <w:abstractNumId w:val="16"/>
  </w:num>
  <w:num w:numId="8" w16cid:durableId="372270949">
    <w:abstractNumId w:val="8"/>
  </w:num>
  <w:num w:numId="9" w16cid:durableId="993338275">
    <w:abstractNumId w:val="2"/>
  </w:num>
  <w:num w:numId="10" w16cid:durableId="1006247176">
    <w:abstractNumId w:val="18"/>
  </w:num>
  <w:num w:numId="11" w16cid:durableId="833035811">
    <w:abstractNumId w:val="12"/>
  </w:num>
  <w:num w:numId="12" w16cid:durableId="34547188">
    <w:abstractNumId w:val="7"/>
  </w:num>
  <w:num w:numId="13" w16cid:durableId="803546324">
    <w:abstractNumId w:val="14"/>
  </w:num>
  <w:num w:numId="14" w16cid:durableId="566376526">
    <w:abstractNumId w:val="13"/>
  </w:num>
  <w:num w:numId="15" w16cid:durableId="2088721279">
    <w:abstractNumId w:val="11"/>
  </w:num>
  <w:num w:numId="16" w16cid:durableId="1250848850">
    <w:abstractNumId w:val="10"/>
  </w:num>
  <w:num w:numId="17" w16cid:durableId="1629781790">
    <w:abstractNumId w:val="15"/>
  </w:num>
  <w:num w:numId="18" w16cid:durableId="107613197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766912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AE8"/>
    <w:rsid w:val="000152E3"/>
    <w:rsid w:val="00026961"/>
    <w:rsid w:val="00045618"/>
    <w:rsid w:val="0005749A"/>
    <w:rsid w:val="000576C8"/>
    <w:rsid w:val="000A6B1C"/>
    <w:rsid w:val="000D1765"/>
    <w:rsid w:val="000F5AD2"/>
    <w:rsid w:val="00133C2B"/>
    <w:rsid w:val="001D1844"/>
    <w:rsid w:val="001F5754"/>
    <w:rsid w:val="00213C0F"/>
    <w:rsid w:val="00244822"/>
    <w:rsid w:val="00280AC6"/>
    <w:rsid w:val="0029519C"/>
    <w:rsid w:val="00297F30"/>
    <w:rsid w:val="002C4ACB"/>
    <w:rsid w:val="002E54B0"/>
    <w:rsid w:val="00334612"/>
    <w:rsid w:val="00335230"/>
    <w:rsid w:val="003716B4"/>
    <w:rsid w:val="00395AE8"/>
    <w:rsid w:val="00397FCB"/>
    <w:rsid w:val="003A5CF0"/>
    <w:rsid w:val="003A68DF"/>
    <w:rsid w:val="003A6AA8"/>
    <w:rsid w:val="003B0A60"/>
    <w:rsid w:val="003D299C"/>
    <w:rsid w:val="003F49A7"/>
    <w:rsid w:val="00437C9C"/>
    <w:rsid w:val="00451349"/>
    <w:rsid w:val="00462D70"/>
    <w:rsid w:val="00462F48"/>
    <w:rsid w:val="00487395"/>
    <w:rsid w:val="004B3821"/>
    <w:rsid w:val="004C0406"/>
    <w:rsid w:val="00527A0C"/>
    <w:rsid w:val="005615B4"/>
    <w:rsid w:val="005922BF"/>
    <w:rsid w:val="005A4D18"/>
    <w:rsid w:val="006308B5"/>
    <w:rsid w:val="00634FBF"/>
    <w:rsid w:val="006500A9"/>
    <w:rsid w:val="00654743"/>
    <w:rsid w:val="006B331B"/>
    <w:rsid w:val="006C1D2A"/>
    <w:rsid w:val="00704CB2"/>
    <w:rsid w:val="00732A7E"/>
    <w:rsid w:val="00771B16"/>
    <w:rsid w:val="00823D2C"/>
    <w:rsid w:val="00843370"/>
    <w:rsid w:val="008624E6"/>
    <w:rsid w:val="00895218"/>
    <w:rsid w:val="008C402F"/>
    <w:rsid w:val="008D4DA2"/>
    <w:rsid w:val="00920E50"/>
    <w:rsid w:val="00931891"/>
    <w:rsid w:val="00980261"/>
    <w:rsid w:val="0098504E"/>
    <w:rsid w:val="00995ADB"/>
    <w:rsid w:val="009B08A3"/>
    <w:rsid w:val="009B1EA4"/>
    <w:rsid w:val="009B5B0F"/>
    <w:rsid w:val="009F6EF4"/>
    <w:rsid w:val="00A509E0"/>
    <w:rsid w:val="00A61A8D"/>
    <w:rsid w:val="00AB1A11"/>
    <w:rsid w:val="00B42D2B"/>
    <w:rsid w:val="00B927BC"/>
    <w:rsid w:val="00BB359D"/>
    <w:rsid w:val="00BB6976"/>
    <w:rsid w:val="00BC1E92"/>
    <w:rsid w:val="00BC6596"/>
    <w:rsid w:val="00BE51A6"/>
    <w:rsid w:val="00C068BC"/>
    <w:rsid w:val="00C529D7"/>
    <w:rsid w:val="00CC026A"/>
    <w:rsid w:val="00CE17AB"/>
    <w:rsid w:val="00D9567A"/>
    <w:rsid w:val="00DA31BE"/>
    <w:rsid w:val="00DB5025"/>
    <w:rsid w:val="00DD44C3"/>
    <w:rsid w:val="00DE185B"/>
    <w:rsid w:val="00E4226E"/>
    <w:rsid w:val="00E4772D"/>
    <w:rsid w:val="00EA5156"/>
    <w:rsid w:val="00EA6FE3"/>
    <w:rsid w:val="00EB57D3"/>
    <w:rsid w:val="00ED3171"/>
    <w:rsid w:val="00ED77C4"/>
    <w:rsid w:val="00EE0A96"/>
    <w:rsid w:val="00F46463"/>
    <w:rsid w:val="00F86055"/>
    <w:rsid w:val="00FB62F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D6668B1"/>
  <w15:docId w15:val="{3216E681-B508-49D0-B0A7-F94E4D397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5AE8"/>
    <w:pPr>
      <w:ind w:left="720"/>
      <w:contextualSpacing/>
    </w:pPr>
  </w:style>
  <w:style w:type="table" w:styleId="TableGrid">
    <w:name w:val="Table Grid"/>
    <w:basedOn w:val="TableNormal"/>
    <w:uiPriority w:val="59"/>
    <w:rsid w:val="000A6B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952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5218"/>
    <w:rPr>
      <w:rFonts w:ascii="Tahoma" w:hAnsi="Tahoma" w:cs="Tahoma"/>
      <w:sz w:val="16"/>
      <w:szCs w:val="16"/>
    </w:rPr>
  </w:style>
  <w:style w:type="paragraph" w:styleId="Header">
    <w:name w:val="header"/>
    <w:basedOn w:val="Normal"/>
    <w:link w:val="HeaderChar"/>
    <w:uiPriority w:val="99"/>
    <w:unhideWhenUsed/>
    <w:rsid w:val="00AB1A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1A11"/>
  </w:style>
  <w:style w:type="paragraph" w:styleId="Footer">
    <w:name w:val="footer"/>
    <w:basedOn w:val="Normal"/>
    <w:link w:val="FooterChar"/>
    <w:unhideWhenUsed/>
    <w:rsid w:val="00AB1A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1A11"/>
  </w:style>
  <w:style w:type="paragraph" w:styleId="NoSpacing">
    <w:name w:val="No Spacing"/>
    <w:uiPriority w:val="1"/>
    <w:qFormat/>
    <w:rsid w:val="001F5754"/>
    <w:pPr>
      <w:spacing w:after="0" w:line="240" w:lineRule="auto"/>
    </w:pPr>
  </w:style>
  <w:style w:type="paragraph" w:styleId="BodyText">
    <w:name w:val="Body Text"/>
    <w:basedOn w:val="Normal"/>
    <w:link w:val="BodyTextChar"/>
    <w:uiPriority w:val="1"/>
    <w:qFormat/>
    <w:rsid w:val="000576C8"/>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0576C8"/>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C1E9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VACOPaperworkReduAct@va.gov" TargetMode="External" /><Relationship Id="rId6" Type="http://schemas.openxmlformats.org/officeDocument/2006/relationships/hyperlink" Target="mailto:SSVF@va.gov"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B81514-2952-4918-BE97-EE732F8779D1}">
  <ds:schemaRefs>
    <ds:schemaRef ds:uri="http://schemas.openxmlformats.org/officeDocument/2006/bibliography"/>
  </ds:schemaRefs>
</ds:datastoreItem>
</file>

<file path=docMetadata/LabelInfo.xml><?xml version="1.0" encoding="utf-8"?>
<clbl:labelList xmlns:clbl="http://schemas.microsoft.com/office/2020/mipLabelMetadata">
  <clbl:label id="{e95f1b23-abaf-45ee-821d-b7ab251ab3bf}" enabled="0" method="" siteId="{e95f1b23-abaf-45ee-821d-b7ab251ab3bf}" removed="1"/>
</clbl:labelList>
</file>

<file path=docProps/app.xml><?xml version="1.0" encoding="utf-8"?>
<Properties xmlns="http://schemas.openxmlformats.org/officeDocument/2006/extended-properties" xmlns:vt="http://schemas.openxmlformats.org/officeDocument/2006/docPropsVTypes">
  <Template>Normal</Template>
  <TotalTime>11</TotalTime>
  <Pages>3</Pages>
  <Words>925</Words>
  <Characters>5278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Veteran Affairs</Company>
  <LinksUpToDate>false</LinksUpToDate>
  <CharactersWithSpaces>6191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mdavisuser</dc:creator>
  <cp:lastModifiedBy>O'Donnell, Frances M.</cp:lastModifiedBy>
  <cp:revision>10</cp:revision>
  <cp:lastPrinted>2016-03-14T15:35:00Z</cp:lastPrinted>
  <dcterms:created xsi:type="dcterms:W3CDTF">2024-10-29T11:37:00Z</dcterms:created>
  <dcterms:modified xsi:type="dcterms:W3CDTF">2025-01-22T20:23:00Z</dcterms:modified>
</cp:coreProperties>
</file>