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E2B62" w:rsidRPr="00437C84" w:rsidP="002E2B62" w14:paraId="2DB0F3E3" w14:textId="0C6A04D9">
      <w:pPr>
        <w:pStyle w:val="NRCINSPECTIONMANUAL"/>
        <w:rPr>
          <w:szCs w:val="20"/>
        </w:rPr>
      </w:pPr>
      <w:r w:rsidRPr="00437C84">
        <w:tab/>
      </w:r>
      <w:r w:rsidRPr="008E55DC">
        <w:rPr>
          <w:b/>
          <w:bCs/>
          <w:sz w:val="38"/>
          <w:szCs w:val="38"/>
        </w:rPr>
        <w:t>NRC INSPECTION MANUAL</w:t>
      </w:r>
      <w:r w:rsidRPr="008662E7">
        <w:tab/>
      </w:r>
      <w:r>
        <w:rPr>
          <w:sz w:val="20"/>
          <w:szCs w:val="20"/>
        </w:rPr>
        <w:t>NMSS</w:t>
      </w:r>
    </w:p>
    <w:p w:rsidR="002E2B62" w:rsidRPr="00031FF5" w:rsidP="002E2B62" w14:paraId="78892873" w14:textId="32BC10B7">
      <w:pPr>
        <w:pStyle w:val="IMCIP"/>
      </w:pPr>
      <w:r w:rsidRPr="00031FF5">
        <w:t xml:space="preserve">INSPECTION MANUAL CHAPTER </w:t>
      </w:r>
      <w:r>
        <w:t>1248</w:t>
      </w:r>
      <w:r w:rsidRPr="00031FF5">
        <w:t xml:space="preserve"> APPENDIX </w:t>
      </w:r>
      <w:r>
        <w:t>B</w:t>
      </w:r>
    </w:p>
    <w:p w:rsidR="00D609A6" w:rsidP="00D609A6" w14:paraId="7B90681D"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eastAsiaTheme="majorEastAsia" w:cs="Arial"/>
          <w:sz w:val="22"/>
          <w:szCs w:val="22"/>
        </w:rPr>
        <w:t> </w:t>
      </w:r>
    </w:p>
    <w:p w:rsidR="00D609A6" w:rsidP="00D609A6" w14:paraId="6DF70D8E" w14:textId="61B7BFDB">
      <w:pPr>
        <w:pStyle w:val="paragraph"/>
        <w:spacing w:before="0" w:beforeAutospacing="0" w:after="0" w:afterAutospacing="0"/>
        <w:ind w:left="150"/>
        <w:jc w:val="center"/>
        <w:textAlignment w:val="baseline"/>
        <w:rPr>
          <w:rStyle w:val="eop"/>
          <w:rFonts w:ascii="Arial" w:hAnsi="Arial" w:eastAsiaTheme="majorEastAsia" w:cs="Arial"/>
          <w:sz w:val="22"/>
          <w:szCs w:val="22"/>
        </w:rPr>
      </w:pPr>
      <w:r>
        <w:rPr>
          <w:rStyle w:val="normaltextrun"/>
          <w:rFonts w:ascii="Arial" w:hAnsi="Arial" w:eastAsiaTheme="majorEastAsia" w:cs="Arial"/>
          <w:sz w:val="22"/>
          <w:szCs w:val="22"/>
        </w:rPr>
        <w:t xml:space="preserve">MATERIALS HEALTH PHYSICS </w:t>
      </w:r>
      <w:r w:rsidR="00B4784F">
        <w:rPr>
          <w:rStyle w:val="normaltextrun"/>
          <w:rFonts w:ascii="Arial" w:hAnsi="Arial" w:eastAsiaTheme="majorEastAsia" w:cs="Arial"/>
          <w:sz w:val="22"/>
          <w:szCs w:val="22"/>
        </w:rPr>
        <w:t>INSPECTOR</w:t>
      </w:r>
      <w:r>
        <w:rPr>
          <w:rStyle w:val="normaltextrun"/>
          <w:rFonts w:ascii="Arial" w:hAnsi="Arial" w:eastAsiaTheme="majorEastAsia" w:cs="Arial"/>
          <w:sz w:val="22"/>
          <w:szCs w:val="22"/>
        </w:rPr>
        <w:t xml:space="preserve"> TRAINING AND QUALIFICATION JOURNAL</w:t>
      </w:r>
      <w:r>
        <w:rPr>
          <w:rStyle w:val="eop"/>
          <w:rFonts w:ascii="Arial" w:hAnsi="Arial" w:eastAsiaTheme="majorEastAsia" w:cs="Arial"/>
          <w:sz w:val="22"/>
          <w:szCs w:val="22"/>
        </w:rPr>
        <w:t> </w:t>
      </w:r>
    </w:p>
    <w:p w:rsidR="002E2B62" w:rsidP="00D609A6" w14:paraId="0EA2EFF8" w14:textId="77777777">
      <w:pPr>
        <w:pStyle w:val="paragraph"/>
        <w:spacing w:before="0" w:beforeAutospacing="0" w:after="0" w:afterAutospacing="0"/>
        <w:ind w:left="150"/>
        <w:jc w:val="center"/>
        <w:textAlignment w:val="baseline"/>
        <w:rPr>
          <w:rFonts w:ascii="Segoe UI" w:hAnsi="Segoe UI" w:cs="Segoe UI"/>
          <w:sz w:val="18"/>
          <w:szCs w:val="18"/>
        </w:rPr>
      </w:pPr>
    </w:p>
    <w:p w:rsidR="00D609A6" w:rsidP="00D609A6" w14:paraId="39CFE584"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eastAsiaTheme="majorEastAsia" w:cs="Arial"/>
          <w:sz w:val="22"/>
          <w:szCs w:val="22"/>
        </w:rPr>
        <w:t>Effective Date: TBD</w:t>
      </w:r>
      <w:r>
        <w:rPr>
          <w:rStyle w:val="eop"/>
          <w:rFonts w:ascii="Arial" w:hAnsi="Arial" w:eastAsiaTheme="majorEastAsia" w:cs="Arial"/>
          <w:sz w:val="22"/>
          <w:szCs w:val="22"/>
        </w:rPr>
        <w:t> </w:t>
      </w:r>
    </w:p>
    <w:p w:rsidR="00F93E32" w:rsidP="00412505" w14:paraId="25B05798" w14:textId="77777777">
      <w:pPr>
        <w:tabs>
          <w:tab w:val="left" w:pos="8988"/>
        </w:tabs>
        <w:rPr>
          <w:color w:val="000000" w:themeColor="text1"/>
        </w:rPr>
      </w:pPr>
    </w:p>
    <w:p w:rsidR="00647A25" w:rsidP="00412505" w14:paraId="7164FF51" w14:textId="77777777">
      <w:pPr>
        <w:tabs>
          <w:tab w:val="left" w:pos="8988"/>
        </w:tabs>
        <w:rPr>
          <w:color w:val="000000" w:themeColor="text1"/>
        </w:rPr>
      </w:pPr>
    </w:p>
    <w:p w:rsidR="00AF5CDA" w14:paraId="02B34A24" w14:textId="77777777">
      <w:pPr>
        <w:widowControl/>
        <w:autoSpaceDE/>
        <w:autoSpaceDN/>
        <w:spacing w:after="160" w:line="259" w:lineRule="auto"/>
        <w:rPr>
          <w:color w:val="000000" w:themeColor="text1"/>
        </w:rPr>
        <w:sectPr w:rsidSect="006557D2">
          <w:footerReference w:type="default" r:id="rId8"/>
          <w:pgSz w:w="12240" w:h="15840"/>
          <w:pgMar w:top="1440" w:right="1440" w:bottom="1440" w:left="1440" w:header="720" w:footer="720" w:gutter="0"/>
          <w:pgNumType w:fmt="lowerRoman" w:start="1"/>
          <w:cols w:space="720"/>
          <w:titlePg/>
          <w:docGrid w:linePitch="360"/>
        </w:sectPr>
      </w:pPr>
    </w:p>
    <w:sdt>
      <w:sdtPr>
        <w:rPr>
          <w:rFonts w:ascii="Arial" w:eastAsia="Arial" w:hAnsi="Arial" w:cs="Arial"/>
          <w:color w:val="auto"/>
          <w:sz w:val="22"/>
          <w:szCs w:val="22"/>
        </w:rPr>
        <w:id w:val="1854228540"/>
        <w:docPartObj>
          <w:docPartGallery w:val="Table of Contents"/>
          <w:docPartUnique/>
        </w:docPartObj>
      </w:sdtPr>
      <w:sdtEndPr>
        <w:rPr>
          <w:b/>
          <w:bCs/>
          <w:noProof/>
        </w:rPr>
      </w:sdtEndPr>
      <w:sdtContent>
        <w:p w:rsidR="00647A25" w:rsidRPr="00192E87" w:rsidP="00192E87" w14:paraId="45D7FEA5" w14:textId="56CF00C7">
          <w:pPr>
            <w:pStyle w:val="TOCHeading"/>
            <w:jc w:val="center"/>
            <w:rPr>
              <w:rFonts w:ascii="Arial" w:hAnsi="Arial" w:cs="Arial"/>
              <w:color w:val="000000" w:themeColor="text1"/>
              <w:sz w:val="22"/>
              <w:szCs w:val="22"/>
            </w:rPr>
          </w:pPr>
          <w:r w:rsidRPr="00647A25">
            <w:rPr>
              <w:rFonts w:ascii="Arial" w:hAnsi="Arial" w:cs="Arial"/>
              <w:color w:val="000000" w:themeColor="text1"/>
              <w:sz w:val="22"/>
              <w:szCs w:val="22"/>
            </w:rPr>
            <w:t>TABLE OF CONTENTS</w:t>
          </w:r>
        </w:p>
        <w:p w:rsidR="001D75F3" w14:paraId="0D1405BD" w14:textId="3A6643BB">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00980913" w:history="1">
            <w:r w:rsidRPr="00A55D4E">
              <w:rPr>
                <w:rStyle w:val="Hyperlink"/>
                <w:noProof/>
              </w:rPr>
              <w:t>INTRODUCTION</w:t>
            </w:r>
            <w:r>
              <w:rPr>
                <w:noProof/>
                <w:webHidden/>
              </w:rPr>
              <w:tab/>
            </w:r>
            <w:r>
              <w:rPr>
                <w:noProof/>
                <w:webHidden/>
              </w:rPr>
              <w:fldChar w:fldCharType="begin"/>
            </w:r>
            <w:r>
              <w:rPr>
                <w:noProof/>
                <w:webHidden/>
              </w:rPr>
              <w:instrText xml:space="preserve"> PAGEREF _Toc200980913 \h </w:instrText>
            </w:r>
            <w:r>
              <w:rPr>
                <w:noProof/>
                <w:webHidden/>
              </w:rPr>
              <w:fldChar w:fldCharType="separate"/>
            </w:r>
            <w:r>
              <w:rPr>
                <w:noProof/>
                <w:webHidden/>
              </w:rPr>
              <w:t>1</w:t>
            </w:r>
            <w:r>
              <w:rPr>
                <w:noProof/>
                <w:webHidden/>
              </w:rPr>
              <w:fldChar w:fldCharType="end"/>
            </w:r>
          </w:hyperlink>
        </w:p>
        <w:p w:rsidR="001D75F3" w14:paraId="542CDA6F" w14:textId="621AB7A7">
          <w:pPr>
            <w:pStyle w:val="TOC1"/>
            <w:rPr>
              <w:rFonts w:asciiTheme="minorHAnsi" w:eastAsiaTheme="minorEastAsia" w:hAnsiTheme="minorHAnsi" w:cstheme="minorBidi"/>
              <w:noProof/>
              <w:kern w:val="2"/>
              <w:sz w:val="24"/>
              <w:szCs w:val="24"/>
              <w14:ligatures w14:val="standardContextual"/>
            </w:rPr>
          </w:pPr>
          <w:hyperlink w:anchor="_Toc200980914" w:history="1">
            <w:r w:rsidRPr="00A55D4E">
              <w:rPr>
                <w:rStyle w:val="Hyperlink"/>
                <w:noProof/>
              </w:rPr>
              <w:t>PROGRAM ORGANIZATION</w:t>
            </w:r>
            <w:r>
              <w:rPr>
                <w:noProof/>
                <w:webHidden/>
              </w:rPr>
              <w:tab/>
            </w:r>
            <w:r>
              <w:rPr>
                <w:noProof/>
                <w:webHidden/>
              </w:rPr>
              <w:fldChar w:fldCharType="begin"/>
            </w:r>
            <w:r>
              <w:rPr>
                <w:noProof/>
                <w:webHidden/>
              </w:rPr>
              <w:instrText xml:space="preserve"> PAGEREF _Toc200980914 \h </w:instrText>
            </w:r>
            <w:r>
              <w:rPr>
                <w:noProof/>
                <w:webHidden/>
              </w:rPr>
              <w:fldChar w:fldCharType="separate"/>
            </w:r>
            <w:r>
              <w:rPr>
                <w:noProof/>
                <w:webHidden/>
              </w:rPr>
              <w:t>1</w:t>
            </w:r>
            <w:r>
              <w:rPr>
                <w:noProof/>
                <w:webHidden/>
              </w:rPr>
              <w:fldChar w:fldCharType="end"/>
            </w:r>
          </w:hyperlink>
        </w:p>
        <w:p w:rsidR="001D75F3" w14:paraId="57C4A5B2" w14:textId="01AECE78">
          <w:pPr>
            <w:pStyle w:val="TOC1"/>
            <w:rPr>
              <w:rFonts w:asciiTheme="minorHAnsi" w:eastAsiaTheme="minorEastAsia" w:hAnsiTheme="minorHAnsi" w:cstheme="minorBidi"/>
              <w:noProof/>
              <w:kern w:val="2"/>
              <w:sz w:val="24"/>
              <w:szCs w:val="24"/>
              <w14:ligatures w14:val="standardContextual"/>
            </w:rPr>
          </w:pPr>
          <w:hyperlink w:anchor="_Toc200980915" w:history="1">
            <w:r w:rsidRPr="00A55D4E">
              <w:rPr>
                <w:rStyle w:val="Hyperlink"/>
                <w:noProof/>
              </w:rPr>
              <w:t>QUALIFICATION JOURNAL ORGANIZATION</w:t>
            </w:r>
            <w:r>
              <w:rPr>
                <w:noProof/>
                <w:webHidden/>
              </w:rPr>
              <w:tab/>
            </w:r>
            <w:r>
              <w:rPr>
                <w:noProof/>
                <w:webHidden/>
              </w:rPr>
              <w:fldChar w:fldCharType="begin"/>
            </w:r>
            <w:r>
              <w:rPr>
                <w:noProof/>
                <w:webHidden/>
              </w:rPr>
              <w:instrText xml:space="preserve"> PAGEREF _Toc200980915 \h </w:instrText>
            </w:r>
            <w:r>
              <w:rPr>
                <w:noProof/>
                <w:webHidden/>
              </w:rPr>
              <w:fldChar w:fldCharType="separate"/>
            </w:r>
            <w:r>
              <w:rPr>
                <w:noProof/>
                <w:webHidden/>
              </w:rPr>
              <w:t>1</w:t>
            </w:r>
            <w:r>
              <w:rPr>
                <w:noProof/>
                <w:webHidden/>
              </w:rPr>
              <w:fldChar w:fldCharType="end"/>
            </w:r>
          </w:hyperlink>
        </w:p>
        <w:p w:rsidR="001D75F3" w14:paraId="2E15818B" w14:textId="78E5AC88">
          <w:pPr>
            <w:pStyle w:val="TOC1"/>
            <w:rPr>
              <w:rFonts w:asciiTheme="minorHAnsi" w:eastAsiaTheme="minorEastAsia" w:hAnsiTheme="minorHAnsi" w:cstheme="minorBidi"/>
              <w:noProof/>
              <w:kern w:val="2"/>
              <w:sz w:val="24"/>
              <w:szCs w:val="24"/>
              <w14:ligatures w14:val="standardContextual"/>
            </w:rPr>
          </w:pPr>
          <w:hyperlink w:anchor="_Toc200980916" w:history="1">
            <w:r w:rsidRPr="00A55D4E">
              <w:rPr>
                <w:rStyle w:val="Hyperlink"/>
                <w:noProof/>
              </w:rPr>
              <w:t>REQUIRED TRAINING COURSES</w:t>
            </w:r>
            <w:r>
              <w:rPr>
                <w:noProof/>
                <w:webHidden/>
              </w:rPr>
              <w:tab/>
            </w:r>
            <w:r>
              <w:rPr>
                <w:noProof/>
                <w:webHidden/>
              </w:rPr>
              <w:fldChar w:fldCharType="begin"/>
            </w:r>
            <w:r>
              <w:rPr>
                <w:noProof/>
                <w:webHidden/>
              </w:rPr>
              <w:instrText xml:space="preserve"> PAGEREF _Toc200980916 \h </w:instrText>
            </w:r>
            <w:r>
              <w:rPr>
                <w:noProof/>
                <w:webHidden/>
              </w:rPr>
              <w:fldChar w:fldCharType="separate"/>
            </w:r>
            <w:r>
              <w:rPr>
                <w:noProof/>
                <w:webHidden/>
              </w:rPr>
              <w:t>2</w:t>
            </w:r>
            <w:r>
              <w:rPr>
                <w:noProof/>
                <w:webHidden/>
              </w:rPr>
              <w:fldChar w:fldCharType="end"/>
            </w:r>
          </w:hyperlink>
        </w:p>
        <w:p w:rsidR="001D75F3" w14:paraId="0A179036" w14:textId="14D15014">
          <w:pPr>
            <w:pStyle w:val="TOC1"/>
            <w:rPr>
              <w:rFonts w:asciiTheme="minorHAnsi" w:eastAsiaTheme="minorEastAsia" w:hAnsiTheme="minorHAnsi" w:cstheme="minorBidi"/>
              <w:noProof/>
              <w:kern w:val="2"/>
              <w:sz w:val="24"/>
              <w:szCs w:val="24"/>
              <w14:ligatures w14:val="standardContextual"/>
            </w:rPr>
          </w:pPr>
          <w:hyperlink w:anchor="_Toc200980917" w:history="1">
            <w:r w:rsidRPr="00A55D4E">
              <w:rPr>
                <w:rStyle w:val="Hyperlink"/>
                <w:noProof/>
              </w:rPr>
              <w:t>SPECIALIZED TRAINING COURSES</w:t>
            </w:r>
            <w:r>
              <w:rPr>
                <w:noProof/>
                <w:webHidden/>
              </w:rPr>
              <w:tab/>
            </w:r>
            <w:r>
              <w:rPr>
                <w:noProof/>
                <w:webHidden/>
              </w:rPr>
              <w:fldChar w:fldCharType="begin"/>
            </w:r>
            <w:r>
              <w:rPr>
                <w:noProof/>
                <w:webHidden/>
              </w:rPr>
              <w:instrText xml:space="preserve"> PAGEREF _Toc200980917 \h </w:instrText>
            </w:r>
            <w:r>
              <w:rPr>
                <w:noProof/>
                <w:webHidden/>
              </w:rPr>
              <w:fldChar w:fldCharType="separate"/>
            </w:r>
            <w:r>
              <w:rPr>
                <w:noProof/>
                <w:webHidden/>
              </w:rPr>
              <w:t>3</w:t>
            </w:r>
            <w:r>
              <w:rPr>
                <w:noProof/>
                <w:webHidden/>
              </w:rPr>
              <w:fldChar w:fldCharType="end"/>
            </w:r>
          </w:hyperlink>
        </w:p>
        <w:p w:rsidR="001D75F3" w14:paraId="45040B82" w14:textId="7EF6743D">
          <w:pPr>
            <w:pStyle w:val="TOC1"/>
            <w:rPr>
              <w:rFonts w:asciiTheme="minorHAnsi" w:eastAsiaTheme="minorEastAsia" w:hAnsiTheme="minorHAnsi" w:cstheme="minorBidi"/>
              <w:noProof/>
              <w:kern w:val="2"/>
              <w:sz w:val="24"/>
              <w:szCs w:val="24"/>
              <w14:ligatures w14:val="standardContextual"/>
            </w:rPr>
          </w:pPr>
          <w:hyperlink w:anchor="_Toc200980918" w:history="1">
            <w:r w:rsidRPr="00A55D4E">
              <w:rPr>
                <w:rStyle w:val="Hyperlink"/>
                <w:noProof/>
              </w:rPr>
              <w:t>REFRESHER TRAINING</w:t>
            </w:r>
            <w:r>
              <w:rPr>
                <w:noProof/>
                <w:webHidden/>
              </w:rPr>
              <w:tab/>
            </w:r>
            <w:r>
              <w:rPr>
                <w:noProof/>
                <w:webHidden/>
              </w:rPr>
              <w:fldChar w:fldCharType="begin"/>
            </w:r>
            <w:r>
              <w:rPr>
                <w:noProof/>
                <w:webHidden/>
              </w:rPr>
              <w:instrText xml:space="preserve"> PAGEREF _Toc200980918 \h </w:instrText>
            </w:r>
            <w:r>
              <w:rPr>
                <w:noProof/>
                <w:webHidden/>
              </w:rPr>
              <w:fldChar w:fldCharType="separate"/>
            </w:r>
            <w:r>
              <w:rPr>
                <w:noProof/>
                <w:webHidden/>
              </w:rPr>
              <w:t>4</w:t>
            </w:r>
            <w:r>
              <w:rPr>
                <w:noProof/>
                <w:webHidden/>
              </w:rPr>
              <w:fldChar w:fldCharType="end"/>
            </w:r>
          </w:hyperlink>
        </w:p>
        <w:p w:rsidR="001D75F3" w14:paraId="473A544A" w14:textId="2EBF8CC7">
          <w:pPr>
            <w:pStyle w:val="TOC1"/>
            <w:rPr>
              <w:rFonts w:asciiTheme="minorHAnsi" w:eastAsiaTheme="minorEastAsia" w:hAnsiTheme="minorHAnsi" w:cstheme="minorBidi"/>
              <w:noProof/>
              <w:kern w:val="2"/>
              <w:sz w:val="24"/>
              <w:szCs w:val="24"/>
              <w14:ligatures w14:val="standardContextual"/>
            </w:rPr>
          </w:pPr>
          <w:hyperlink w:anchor="_Toc200980919" w:history="1">
            <w:r w:rsidRPr="00A55D4E">
              <w:rPr>
                <w:rStyle w:val="Hyperlink"/>
                <w:noProof/>
              </w:rPr>
              <w:t>MATERIALS HEALTH PHYSICS INSPECTOR COMPETENCIES</w:t>
            </w:r>
            <w:r>
              <w:rPr>
                <w:noProof/>
                <w:webHidden/>
              </w:rPr>
              <w:tab/>
            </w:r>
            <w:r>
              <w:rPr>
                <w:noProof/>
                <w:webHidden/>
              </w:rPr>
              <w:fldChar w:fldCharType="begin"/>
            </w:r>
            <w:r>
              <w:rPr>
                <w:noProof/>
                <w:webHidden/>
              </w:rPr>
              <w:instrText xml:space="preserve"> PAGEREF _Toc200980919 \h </w:instrText>
            </w:r>
            <w:r>
              <w:rPr>
                <w:noProof/>
                <w:webHidden/>
              </w:rPr>
              <w:fldChar w:fldCharType="separate"/>
            </w:r>
            <w:r>
              <w:rPr>
                <w:noProof/>
                <w:webHidden/>
              </w:rPr>
              <w:t>5</w:t>
            </w:r>
            <w:r>
              <w:rPr>
                <w:noProof/>
                <w:webHidden/>
              </w:rPr>
              <w:fldChar w:fldCharType="end"/>
            </w:r>
          </w:hyperlink>
        </w:p>
        <w:p w:rsidR="001D75F3" w14:paraId="23C08176" w14:textId="523A99F6">
          <w:pPr>
            <w:pStyle w:val="TOC1"/>
            <w:rPr>
              <w:rFonts w:asciiTheme="minorHAnsi" w:eastAsiaTheme="minorEastAsia" w:hAnsiTheme="minorHAnsi" w:cstheme="minorBidi"/>
              <w:noProof/>
              <w:kern w:val="2"/>
              <w:sz w:val="24"/>
              <w:szCs w:val="24"/>
              <w14:ligatures w14:val="standardContextual"/>
            </w:rPr>
          </w:pPr>
          <w:hyperlink w:anchor="_Toc200980920" w:history="1">
            <w:r w:rsidRPr="00A55D4E">
              <w:rPr>
                <w:rStyle w:val="Hyperlink"/>
                <w:noProof/>
              </w:rPr>
              <w:t>MATERIALS HEALTH PHYSICS INSPECTOR INDIVIDUAL STUDY ACTIVITY</w:t>
            </w:r>
            <w:r>
              <w:rPr>
                <w:noProof/>
                <w:webHidden/>
              </w:rPr>
              <w:tab/>
            </w:r>
            <w:r>
              <w:rPr>
                <w:noProof/>
                <w:webHidden/>
              </w:rPr>
              <w:fldChar w:fldCharType="begin"/>
            </w:r>
            <w:r>
              <w:rPr>
                <w:noProof/>
                <w:webHidden/>
              </w:rPr>
              <w:instrText xml:space="preserve"> PAGEREF _Toc200980920 \h </w:instrText>
            </w:r>
            <w:r>
              <w:rPr>
                <w:noProof/>
                <w:webHidden/>
              </w:rPr>
              <w:fldChar w:fldCharType="separate"/>
            </w:r>
            <w:r>
              <w:rPr>
                <w:noProof/>
                <w:webHidden/>
              </w:rPr>
              <w:t>7</w:t>
            </w:r>
            <w:r>
              <w:rPr>
                <w:noProof/>
                <w:webHidden/>
              </w:rPr>
              <w:fldChar w:fldCharType="end"/>
            </w:r>
          </w:hyperlink>
        </w:p>
        <w:p w:rsidR="001D75F3" w14:paraId="2B3358E5" w14:textId="17A8D878">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21" w:history="1">
            <w:r w:rsidRPr="00A55D4E">
              <w:rPr>
                <w:rStyle w:val="Hyperlink"/>
                <w:noProof/>
              </w:rPr>
              <w:t>(ISA-1) Role of Agreement States in Radioactive Material Regulation Under Section 274</w:t>
            </w:r>
            <w:r>
              <w:rPr>
                <w:noProof/>
                <w:webHidden/>
              </w:rPr>
              <w:tab/>
            </w:r>
            <w:r>
              <w:rPr>
                <w:noProof/>
                <w:webHidden/>
              </w:rPr>
              <w:fldChar w:fldCharType="begin"/>
            </w:r>
            <w:r>
              <w:rPr>
                <w:noProof/>
                <w:webHidden/>
              </w:rPr>
              <w:instrText xml:space="preserve"> PAGEREF _Toc200980921 \h </w:instrText>
            </w:r>
            <w:r>
              <w:rPr>
                <w:noProof/>
                <w:webHidden/>
              </w:rPr>
              <w:fldChar w:fldCharType="separate"/>
            </w:r>
            <w:r>
              <w:rPr>
                <w:noProof/>
                <w:webHidden/>
              </w:rPr>
              <w:t>8</w:t>
            </w:r>
            <w:r>
              <w:rPr>
                <w:noProof/>
                <w:webHidden/>
              </w:rPr>
              <w:fldChar w:fldCharType="end"/>
            </w:r>
          </w:hyperlink>
        </w:p>
        <w:p w:rsidR="001D75F3" w14:paraId="6BE6188A" w14:textId="6A429FE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22" w:history="1">
            <w:r w:rsidRPr="00A55D4E">
              <w:rPr>
                <w:rStyle w:val="Hyperlink"/>
                <w:noProof/>
              </w:rPr>
              <w:t>(ISA-2) Reciprocity</w:t>
            </w:r>
            <w:r>
              <w:rPr>
                <w:noProof/>
                <w:webHidden/>
              </w:rPr>
              <w:tab/>
            </w:r>
            <w:r>
              <w:rPr>
                <w:noProof/>
                <w:webHidden/>
              </w:rPr>
              <w:fldChar w:fldCharType="begin"/>
            </w:r>
            <w:r>
              <w:rPr>
                <w:noProof/>
                <w:webHidden/>
              </w:rPr>
              <w:instrText xml:space="preserve"> PAGEREF _Toc200980922 \h </w:instrText>
            </w:r>
            <w:r>
              <w:rPr>
                <w:noProof/>
                <w:webHidden/>
              </w:rPr>
              <w:fldChar w:fldCharType="separate"/>
            </w:r>
            <w:r>
              <w:rPr>
                <w:noProof/>
                <w:webHidden/>
              </w:rPr>
              <w:t>11</w:t>
            </w:r>
            <w:r>
              <w:rPr>
                <w:noProof/>
                <w:webHidden/>
              </w:rPr>
              <w:fldChar w:fldCharType="end"/>
            </w:r>
          </w:hyperlink>
        </w:p>
        <w:p w:rsidR="001D75F3" w14:paraId="75484DAE" w14:textId="520E6F74">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23" w:history="1">
            <w:r w:rsidRPr="00A55D4E">
              <w:rPr>
                <w:rStyle w:val="Hyperlink"/>
                <w:noProof/>
              </w:rPr>
              <w:t>(ISA-3) Materials Security</w:t>
            </w:r>
            <w:r>
              <w:rPr>
                <w:noProof/>
                <w:webHidden/>
              </w:rPr>
              <w:tab/>
            </w:r>
            <w:r>
              <w:rPr>
                <w:noProof/>
                <w:webHidden/>
              </w:rPr>
              <w:fldChar w:fldCharType="begin"/>
            </w:r>
            <w:r>
              <w:rPr>
                <w:noProof/>
                <w:webHidden/>
              </w:rPr>
              <w:instrText xml:space="preserve"> PAGEREF _Toc200980923 \h </w:instrText>
            </w:r>
            <w:r>
              <w:rPr>
                <w:noProof/>
                <w:webHidden/>
              </w:rPr>
              <w:fldChar w:fldCharType="separate"/>
            </w:r>
            <w:r>
              <w:rPr>
                <w:noProof/>
                <w:webHidden/>
              </w:rPr>
              <w:t>13</w:t>
            </w:r>
            <w:r>
              <w:rPr>
                <w:noProof/>
                <w:webHidden/>
              </w:rPr>
              <w:fldChar w:fldCharType="end"/>
            </w:r>
          </w:hyperlink>
        </w:p>
        <w:p w:rsidR="001D75F3" w14:paraId="71D90D9C" w14:textId="03C6B18D">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24" w:history="1">
            <w:r w:rsidRPr="00A55D4E">
              <w:rPr>
                <w:rStyle w:val="Hyperlink"/>
                <w:noProof/>
              </w:rPr>
              <w:t>(ISA-4) Generally Licensed Devices and Materials</w:t>
            </w:r>
            <w:r>
              <w:rPr>
                <w:noProof/>
                <w:webHidden/>
              </w:rPr>
              <w:tab/>
            </w:r>
            <w:r>
              <w:rPr>
                <w:noProof/>
                <w:webHidden/>
              </w:rPr>
              <w:fldChar w:fldCharType="begin"/>
            </w:r>
            <w:r>
              <w:rPr>
                <w:noProof/>
                <w:webHidden/>
              </w:rPr>
              <w:instrText xml:space="preserve"> PAGEREF _Toc200980924 \h </w:instrText>
            </w:r>
            <w:r>
              <w:rPr>
                <w:noProof/>
                <w:webHidden/>
              </w:rPr>
              <w:fldChar w:fldCharType="separate"/>
            </w:r>
            <w:r>
              <w:rPr>
                <w:noProof/>
                <w:webHidden/>
              </w:rPr>
              <w:t>15</w:t>
            </w:r>
            <w:r>
              <w:rPr>
                <w:noProof/>
                <w:webHidden/>
              </w:rPr>
              <w:fldChar w:fldCharType="end"/>
            </w:r>
          </w:hyperlink>
        </w:p>
        <w:p w:rsidR="001D75F3" w14:paraId="2EEC0E30" w14:textId="66F3216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25" w:history="1">
            <w:r w:rsidRPr="00A55D4E">
              <w:rPr>
                <w:rStyle w:val="Hyperlink"/>
                <w:noProof/>
              </w:rPr>
              <w:t>(ISA-5) NRC Inspection Manual Chapters (IMC), Inspection Procedures (IP), and other References</w:t>
            </w:r>
            <w:r>
              <w:rPr>
                <w:noProof/>
                <w:webHidden/>
              </w:rPr>
              <w:tab/>
            </w:r>
            <w:r>
              <w:rPr>
                <w:noProof/>
                <w:webHidden/>
              </w:rPr>
              <w:fldChar w:fldCharType="begin"/>
            </w:r>
            <w:r>
              <w:rPr>
                <w:noProof/>
                <w:webHidden/>
              </w:rPr>
              <w:instrText xml:space="preserve"> PAGEREF _Toc200980925 \h </w:instrText>
            </w:r>
            <w:r>
              <w:rPr>
                <w:noProof/>
                <w:webHidden/>
              </w:rPr>
              <w:fldChar w:fldCharType="separate"/>
            </w:r>
            <w:r>
              <w:rPr>
                <w:noProof/>
                <w:webHidden/>
              </w:rPr>
              <w:t>17</w:t>
            </w:r>
            <w:r>
              <w:rPr>
                <w:noProof/>
                <w:webHidden/>
              </w:rPr>
              <w:fldChar w:fldCharType="end"/>
            </w:r>
          </w:hyperlink>
        </w:p>
        <w:p w:rsidR="001D75F3" w14:paraId="30E90C4C" w14:textId="1862FB1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26" w:history="1">
            <w:r w:rsidRPr="00A55D4E">
              <w:rPr>
                <w:rStyle w:val="Hyperlink"/>
                <w:noProof/>
              </w:rPr>
              <w:t>(ISA-6) Overview of 10 CFR Parts 30 through 39</w:t>
            </w:r>
            <w:r>
              <w:rPr>
                <w:noProof/>
                <w:webHidden/>
              </w:rPr>
              <w:tab/>
            </w:r>
            <w:r>
              <w:rPr>
                <w:noProof/>
                <w:webHidden/>
              </w:rPr>
              <w:fldChar w:fldCharType="begin"/>
            </w:r>
            <w:r>
              <w:rPr>
                <w:noProof/>
                <w:webHidden/>
              </w:rPr>
              <w:instrText xml:space="preserve"> PAGEREF _Toc200980926 \h </w:instrText>
            </w:r>
            <w:r>
              <w:rPr>
                <w:noProof/>
                <w:webHidden/>
              </w:rPr>
              <w:fldChar w:fldCharType="separate"/>
            </w:r>
            <w:r>
              <w:rPr>
                <w:noProof/>
                <w:webHidden/>
              </w:rPr>
              <w:t>21</w:t>
            </w:r>
            <w:r>
              <w:rPr>
                <w:noProof/>
                <w:webHidden/>
              </w:rPr>
              <w:fldChar w:fldCharType="end"/>
            </w:r>
          </w:hyperlink>
        </w:p>
        <w:p w:rsidR="001D75F3" w14:paraId="778996AC" w14:textId="4234001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27" w:history="1">
            <w:r w:rsidRPr="00A55D4E">
              <w:rPr>
                <w:rStyle w:val="Hyperlink"/>
                <w:noProof/>
              </w:rPr>
              <w:t>(ISA-7) Introduction to Web-Based Licensing</w:t>
            </w:r>
            <w:r>
              <w:rPr>
                <w:noProof/>
                <w:webHidden/>
              </w:rPr>
              <w:tab/>
            </w:r>
            <w:r>
              <w:rPr>
                <w:noProof/>
                <w:webHidden/>
              </w:rPr>
              <w:fldChar w:fldCharType="begin"/>
            </w:r>
            <w:r>
              <w:rPr>
                <w:noProof/>
                <w:webHidden/>
              </w:rPr>
              <w:instrText xml:space="preserve"> PAGEREF _Toc200980927 \h </w:instrText>
            </w:r>
            <w:r>
              <w:rPr>
                <w:noProof/>
                <w:webHidden/>
              </w:rPr>
              <w:fldChar w:fldCharType="separate"/>
            </w:r>
            <w:r>
              <w:rPr>
                <w:noProof/>
                <w:webHidden/>
              </w:rPr>
              <w:t>25</w:t>
            </w:r>
            <w:r>
              <w:rPr>
                <w:noProof/>
                <w:webHidden/>
              </w:rPr>
              <w:fldChar w:fldCharType="end"/>
            </w:r>
          </w:hyperlink>
        </w:p>
        <w:p w:rsidR="001D75F3" w14:paraId="7466473B" w14:textId="1AC50F82">
          <w:pPr>
            <w:pStyle w:val="TOC1"/>
            <w:rPr>
              <w:rFonts w:asciiTheme="minorHAnsi" w:eastAsiaTheme="minorEastAsia" w:hAnsiTheme="minorHAnsi" w:cstheme="minorBidi"/>
              <w:noProof/>
              <w:kern w:val="2"/>
              <w:sz w:val="24"/>
              <w:szCs w:val="24"/>
              <w14:ligatures w14:val="standardContextual"/>
            </w:rPr>
          </w:pPr>
          <w:hyperlink w:anchor="_Toc200980928" w:history="1">
            <w:r w:rsidRPr="00A55D4E">
              <w:rPr>
                <w:rStyle w:val="Hyperlink"/>
                <w:noProof/>
              </w:rPr>
              <w:t>MATERIALS HEALTH PHYSICS INSPECTOR ON-THE-JOB ACTIVITIES</w:t>
            </w:r>
            <w:r>
              <w:rPr>
                <w:noProof/>
                <w:webHidden/>
              </w:rPr>
              <w:tab/>
            </w:r>
            <w:r>
              <w:rPr>
                <w:noProof/>
                <w:webHidden/>
              </w:rPr>
              <w:fldChar w:fldCharType="begin"/>
            </w:r>
            <w:r>
              <w:rPr>
                <w:noProof/>
                <w:webHidden/>
              </w:rPr>
              <w:instrText xml:space="preserve"> PAGEREF _Toc200980928 \h </w:instrText>
            </w:r>
            <w:r>
              <w:rPr>
                <w:noProof/>
                <w:webHidden/>
              </w:rPr>
              <w:fldChar w:fldCharType="separate"/>
            </w:r>
            <w:r>
              <w:rPr>
                <w:noProof/>
                <w:webHidden/>
              </w:rPr>
              <w:t>27</w:t>
            </w:r>
            <w:r>
              <w:rPr>
                <w:noProof/>
                <w:webHidden/>
              </w:rPr>
              <w:fldChar w:fldCharType="end"/>
            </w:r>
          </w:hyperlink>
        </w:p>
        <w:p w:rsidR="001D75F3" w14:paraId="12C7A14A" w14:textId="7FA5CD94">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29" w:history="1">
            <w:r w:rsidRPr="00A55D4E">
              <w:rPr>
                <w:rStyle w:val="Hyperlink"/>
                <w:noProof/>
              </w:rPr>
              <w:t xml:space="preserve">(OJT-1) </w:t>
            </w:r>
            <w:r w:rsidRPr="00A55D4E">
              <w:rPr>
                <w:rStyle w:val="Hyperlink"/>
                <w:rFonts w:eastAsia="Calibri"/>
                <w:noProof/>
              </w:rPr>
              <w:t>Fixed</w:t>
            </w:r>
            <w:r w:rsidRPr="00A55D4E">
              <w:rPr>
                <w:rStyle w:val="Hyperlink"/>
                <w:rFonts w:eastAsia="Calibri"/>
                <w:noProof/>
                <w:spacing w:val="-5"/>
              </w:rPr>
              <w:t xml:space="preserve"> </w:t>
            </w:r>
            <w:r w:rsidRPr="00A55D4E">
              <w:rPr>
                <w:rStyle w:val="Hyperlink"/>
                <w:rFonts w:eastAsia="Calibri"/>
                <w:noProof/>
              </w:rPr>
              <w:t>and</w:t>
            </w:r>
            <w:r w:rsidRPr="00A55D4E">
              <w:rPr>
                <w:rStyle w:val="Hyperlink"/>
                <w:rFonts w:eastAsia="Calibri"/>
                <w:noProof/>
                <w:spacing w:val="-5"/>
              </w:rPr>
              <w:t xml:space="preserve"> </w:t>
            </w:r>
            <w:r w:rsidRPr="00A55D4E">
              <w:rPr>
                <w:rStyle w:val="Hyperlink"/>
                <w:rFonts w:eastAsia="Calibri"/>
                <w:noProof/>
              </w:rPr>
              <w:t>Portable</w:t>
            </w:r>
            <w:r w:rsidRPr="00A55D4E">
              <w:rPr>
                <w:rStyle w:val="Hyperlink"/>
                <w:rFonts w:eastAsia="Calibri"/>
                <w:noProof/>
                <w:spacing w:val="-5"/>
              </w:rPr>
              <w:t xml:space="preserve"> </w:t>
            </w:r>
            <w:r w:rsidRPr="00A55D4E">
              <w:rPr>
                <w:rStyle w:val="Hyperlink"/>
                <w:rFonts w:eastAsia="Calibri"/>
                <w:noProof/>
              </w:rPr>
              <w:t>Gauge</w:t>
            </w:r>
            <w:r w:rsidRPr="00A55D4E">
              <w:rPr>
                <w:rStyle w:val="Hyperlink"/>
                <w:rFonts w:eastAsia="Calibri"/>
                <w:noProof/>
                <w:spacing w:val="-4"/>
              </w:rPr>
              <w:t xml:space="preserve"> </w:t>
            </w:r>
            <w:r w:rsidRPr="00A55D4E">
              <w:rPr>
                <w:rStyle w:val="Hyperlink"/>
                <w:rFonts w:eastAsia="Calibri"/>
                <w:noProof/>
                <w:spacing w:val="-2"/>
              </w:rPr>
              <w:t>Programs</w:t>
            </w:r>
            <w:r>
              <w:rPr>
                <w:noProof/>
                <w:webHidden/>
              </w:rPr>
              <w:tab/>
            </w:r>
            <w:r>
              <w:rPr>
                <w:noProof/>
                <w:webHidden/>
              </w:rPr>
              <w:fldChar w:fldCharType="begin"/>
            </w:r>
            <w:r>
              <w:rPr>
                <w:noProof/>
                <w:webHidden/>
              </w:rPr>
              <w:instrText xml:space="preserve"> PAGEREF _Toc200980929 \h </w:instrText>
            </w:r>
            <w:r>
              <w:rPr>
                <w:noProof/>
                <w:webHidden/>
              </w:rPr>
              <w:fldChar w:fldCharType="separate"/>
            </w:r>
            <w:r>
              <w:rPr>
                <w:noProof/>
                <w:webHidden/>
              </w:rPr>
              <w:t>28</w:t>
            </w:r>
            <w:r>
              <w:rPr>
                <w:noProof/>
                <w:webHidden/>
              </w:rPr>
              <w:fldChar w:fldCharType="end"/>
            </w:r>
          </w:hyperlink>
        </w:p>
        <w:p w:rsidR="001D75F3" w14:paraId="0F835B4B" w14:textId="64AA222C">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30" w:history="1">
            <w:r w:rsidRPr="00A55D4E">
              <w:rPr>
                <w:rStyle w:val="Hyperlink"/>
                <w:rFonts w:eastAsia="Calibri"/>
                <w:noProof/>
              </w:rPr>
              <w:t>(OJT-2) Industrial Radiography Programs</w:t>
            </w:r>
            <w:r>
              <w:rPr>
                <w:noProof/>
                <w:webHidden/>
              </w:rPr>
              <w:tab/>
            </w:r>
            <w:r>
              <w:rPr>
                <w:noProof/>
                <w:webHidden/>
              </w:rPr>
              <w:fldChar w:fldCharType="begin"/>
            </w:r>
            <w:r>
              <w:rPr>
                <w:noProof/>
                <w:webHidden/>
              </w:rPr>
              <w:instrText xml:space="preserve"> PAGEREF _Toc200980930 \h </w:instrText>
            </w:r>
            <w:r>
              <w:rPr>
                <w:noProof/>
                <w:webHidden/>
              </w:rPr>
              <w:fldChar w:fldCharType="separate"/>
            </w:r>
            <w:r>
              <w:rPr>
                <w:noProof/>
                <w:webHidden/>
              </w:rPr>
              <w:t>30</w:t>
            </w:r>
            <w:r>
              <w:rPr>
                <w:noProof/>
                <w:webHidden/>
              </w:rPr>
              <w:fldChar w:fldCharType="end"/>
            </w:r>
          </w:hyperlink>
        </w:p>
        <w:p w:rsidR="001D75F3" w14:paraId="3D5203B2" w14:textId="545A6F4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31" w:history="1">
            <w:r w:rsidRPr="00A55D4E">
              <w:rPr>
                <w:rStyle w:val="Hyperlink"/>
                <w:rFonts w:eastAsia="Calibri"/>
                <w:noProof/>
              </w:rPr>
              <w:t>(OJT-3) Nuclear</w:t>
            </w:r>
            <w:r w:rsidRPr="00A55D4E">
              <w:rPr>
                <w:rStyle w:val="Hyperlink"/>
                <w:rFonts w:eastAsia="Calibri"/>
                <w:noProof/>
                <w:spacing w:val="-7"/>
              </w:rPr>
              <w:t xml:space="preserve"> </w:t>
            </w:r>
            <w:r w:rsidRPr="00A55D4E">
              <w:rPr>
                <w:rStyle w:val="Hyperlink"/>
                <w:rFonts w:eastAsia="Calibri"/>
                <w:noProof/>
              </w:rPr>
              <w:t>Medicine</w:t>
            </w:r>
            <w:r w:rsidRPr="00A55D4E">
              <w:rPr>
                <w:rStyle w:val="Hyperlink"/>
                <w:rFonts w:eastAsia="Calibri"/>
                <w:noProof/>
                <w:spacing w:val="-7"/>
              </w:rPr>
              <w:t xml:space="preserve"> </w:t>
            </w:r>
            <w:r w:rsidRPr="00A55D4E">
              <w:rPr>
                <w:rStyle w:val="Hyperlink"/>
                <w:rFonts w:eastAsia="Calibri"/>
                <w:noProof/>
                <w:spacing w:val="-2"/>
              </w:rPr>
              <w:t>Programs</w:t>
            </w:r>
            <w:r>
              <w:rPr>
                <w:noProof/>
                <w:webHidden/>
              </w:rPr>
              <w:tab/>
            </w:r>
            <w:r>
              <w:rPr>
                <w:noProof/>
                <w:webHidden/>
              </w:rPr>
              <w:fldChar w:fldCharType="begin"/>
            </w:r>
            <w:r>
              <w:rPr>
                <w:noProof/>
                <w:webHidden/>
              </w:rPr>
              <w:instrText xml:space="preserve"> PAGEREF _Toc200980931 \h </w:instrText>
            </w:r>
            <w:r>
              <w:rPr>
                <w:noProof/>
                <w:webHidden/>
              </w:rPr>
              <w:fldChar w:fldCharType="separate"/>
            </w:r>
            <w:r>
              <w:rPr>
                <w:noProof/>
                <w:webHidden/>
              </w:rPr>
              <w:t>32</w:t>
            </w:r>
            <w:r>
              <w:rPr>
                <w:noProof/>
                <w:webHidden/>
              </w:rPr>
              <w:fldChar w:fldCharType="end"/>
            </w:r>
          </w:hyperlink>
        </w:p>
        <w:p w:rsidR="001D75F3" w14:paraId="0E648707" w14:textId="557E756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32" w:history="1">
            <w:r w:rsidRPr="00A55D4E">
              <w:rPr>
                <w:rStyle w:val="Hyperlink"/>
                <w:noProof/>
              </w:rPr>
              <w:t>(OJT-4) Brachytherapy, Medical Gamma Stereotactic Radiosurgery, and Teletherapy Programs</w:t>
            </w:r>
            <w:r>
              <w:rPr>
                <w:noProof/>
                <w:webHidden/>
              </w:rPr>
              <w:tab/>
            </w:r>
            <w:r>
              <w:rPr>
                <w:noProof/>
                <w:webHidden/>
              </w:rPr>
              <w:fldChar w:fldCharType="begin"/>
            </w:r>
            <w:r>
              <w:rPr>
                <w:noProof/>
                <w:webHidden/>
              </w:rPr>
              <w:instrText xml:space="preserve"> PAGEREF _Toc200980932 \h </w:instrText>
            </w:r>
            <w:r>
              <w:rPr>
                <w:noProof/>
                <w:webHidden/>
              </w:rPr>
              <w:fldChar w:fldCharType="separate"/>
            </w:r>
            <w:r>
              <w:rPr>
                <w:noProof/>
                <w:webHidden/>
              </w:rPr>
              <w:t>35</w:t>
            </w:r>
            <w:r>
              <w:rPr>
                <w:noProof/>
                <w:webHidden/>
              </w:rPr>
              <w:fldChar w:fldCharType="end"/>
            </w:r>
          </w:hyperlink>
        </w:p>
        <w:p w:rsidR="001D75F3" w14:paraId="419CD655" w14:textId="3B366CF5">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33" w:history="1">
            <w:r w:rsidRPr="00A55D4E">
              <w:rPr>
                <w:rStyle w:val="Hyperlink"/>
                <w:rFonts w:eastAsia="Calibri"/>
                <w:noProof/>
              </w:rPr>
              <w:t>(OJT-5) Materials Processor and Manufacturer Programs</w:t>
            </w:r>
            <w:r>
              <w:rPr>
                <w:noProof/>
                <w:webHidden/>
              </w:rPr>
              <w:tab/>
            </w:r>
            <w:r>
              <w:rPr>
                <w:noProof/>
                <w:webHidden/>
              </w:rPr>
              <w:fldChar w:fldCharType="begin"/>
            </w:r>
            <w:r>
              <w:rPr>
                <w:noProof/>
                <w:webHidden/>
              </w:rPr>
              <w:instrText xml:space="preserve"> PAGEREF _Toc200980933 \h </w:instrText>
            </w:r>
            <w:r>
              <w:rPr>
                <w:noProof/>
                <w:webHidden/>
              </w:rPr>
              <w:fldChar w:fldCharType="separate"/>
            </w:r>
            <w:r>
              <w:rPr>
                <w:noProof/>
                <w:webHidden/>
              </w:rPr>
              <w:t>38</w:t>
            </w:r>
            <w:r>
              <w:rPr>
                <w:noProof/>
                <w:webHidden/>
              </w:rPr>
              <w:fldChar w:fldCharType="end"/>
            </w:r>
          </w:hyperlink>
        </w:p>
        <w:p w:rsidR="001D75F3" w14:paraId="38D75CF6" w14:textId="4D2CA74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34" w:history="1">
            <w:r w:rsidRPr="00A55D4E">
              <w:rPr>
                <w:rStyle w:val="Hyperlink"/>
                <w:noProof/>
              </w:rPr>
              <w:t>(OJT-6) Radiopharmacy Programs</w:t>
            </w:r>
            <w:r>
              <w:rPr>
                <w:noProof/>
                <w:webHidden/>
              </w:rPr>
              <w:tab/>
            </w:r>
            <w:r>
              <w:rPr>
                <w:noProof/>
                <w:webHidden/>
              </w:rPr>
              <w:fldChar w:fldCharType="begin"/>
            </w:r>
            <w:r>
              <w:rPr>
                <w:noProof/>
                <w:webHidden/>
              </w:rPr>
              <w:instrText xml:space="preserve"> PAGEREF _Toc200980934 \h </w:instrText>
            </w:r>
            <w:r>
              <w:rPr>
                <w:noProof/>
                <w:webHidden/>
              </w:rPr>
              <w:fldChar w:fldCharType="separate"/>
            </w:r>
            <w:r>
              <w:rPr>
                <w:noProof/>
                <w:webHidden/>
              </w:rPr>
              <w:t>41</w:t>
            </w:r>
            <w:r>
              <w:rPr>
                <w:noProof/>
                <w:webHidden/>
              </w:rPr>
              <w:fldChar w:fldCharType="end"/>
            </w:r>
          </w:hyperlink>
        </w:p>
        <w:p w:rsidR="001D75F3" w14:paraId="39161A4A" w14:textId="65EAB91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35" w:history="1">
            <w:r w:rsidRPr="00A55D4E">
              <w:rPr>
                <w:rStyle w:val="Hyperlink"/>
                <w:noProof/>
              </w:rPr>
              <w:t>(OJT-7) Well Logging Programs</w:t>
            </w:r>
            <w:r>
              <w:rPr>
                <w:noProof/>
                <w:webHidden/>
              </w:rPr>
              <w:tab/>
            </w:r>
            <w:r>
              <w:rPr>
                <w:noProof/>
                <w:webHidden/>
              </w:rPr>
              <w:fldChar w:fldCharType="begin"/>
            </w:r>
            <w:r>
              <w:rPr>
                <w:noProof/>
                <w:webHidden/>
              </w:rPr>
              <w:instrText xml:space="preserve"> PAGEREF _Toc200980935 \h </w:instrText>
            </w:r>
            <w:r>
              <w:rPr>
                <w:noProof/>
                <w:webHidden/>
              </w:rPr>
              <w:fldChar w:fldCharType="separate"/>
            </w:r>
            <w:r>
              <w:rPr>
                <w:noProof/>
                <w:webHidden/>
              </w:rPr>
              <w:t>43</w:t>
            </w:r>
            <w:r>
              <w:rPr>
                <w:noProof/>
                <w:webHidden/>
              </w:rPr>
              <w:fldChar w:fldCharType="end"/>
            </w:r>
          </w:hyperlink>
        </w:p>
        <w:p w:rsidR="001D75F3" w14:paraId="1FFB6951" w14:textId="0B40592B">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36" w:history="1">
            <w:r w:rsidRPr="00A55D4E">
              <w:rPr>
                <w:rStyle w:val="Hyperlink"/>
                <w:noProof/>
              </w:rPr>
              <w:t>(OJT-8) Irradiator</w:t>
            </w:r>
            <w:r w:rsidRPr="00A55D4E">
              <w:rPr>
                <w:rStyle w:val="Hyperlink"/>
                <w:noProof/>
                <w:spacing w:val="-7"/>
              </w:rPr>
              <w:t xml:space="preserve"> </w:t>
            </w:r>
            <w:r w:rsidRPr="00A55D4E">
              <w:rPr>
                <w:rStyle w:val="Hyperlink"/>
                <w:noProof/>
                <w:spacing w:val="-2"/>
              </w:rPr>
              <w:t>Programs</w:t>
            </w:r>
            <w:r>
              <w:rPr>
                <w:noProof/>
                <w:webHidden/>
              </w:rPr>
              <w:tab/>
            </w:r>
            <w:r>
              <w:rPr>
                <w:noProof/>
                <w:webHidden/>
              </w:rPr>
              <w:fldChar w:fldCharType="begin"/>
            </w:r>
            <w:r>
              <w:rPr>
                <w:noProof/>
                <w:webHidden/>
              </w:rPr>
              <w:instrText xml:space="preserve"> PAGEREF _Toc200980936 \h </w:instrText>
            </w:r>
            <w:r>
              <w:rPr>
                <w:noProof/>
                <w:webHidden/>
              </w:rPr>
              <w:fldChar w:fldCharType="separate"/>
            </w:r>
            <w:r>
              <w:rPr>
                <w:noProof/>
                <w:webHidden/>
              </w:rPr>
              <w:t>45</w:t>
            </w:r>
            <w:r>
              <w:rPr>
                <w:noProof/>
                <w:webHidden/>
              </w:rPr>
              <w:fldChar w:fldCharType="end"/>
            </w:r>
          </w:hyperlink>
        </w:p>
        <w:p w:rsidR="001D75F3" w14:paraId="0B041980" w14:textId="3DCFFC9C">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37" w:history="1">
            <w:r w:rsidRPr="00A55D4E">
              <w:rPr>
                <w:rStyle w:val="Hyperlink"/>
                <w:noProof/>
              </w:rPr>
              <w:t>(OJT-9) Decommissioning (Groups 1 and 2)</w:t>
            </w:r>
            <w:r>
              <w:rPr>
                <w:noProof/>
                <w:webHidden/>
              </w:rPr>
              <w:tab/>
            </w:r>
            <w:r>
              <w:rPr>
                <w:noProof/>
                <w:webHidden/>
              </w:rPr>
              <w:fldChar w:fldCharType="begin"/>
            </w:r>
            <w:r>
              <w:rPr>
                <w:noProof/>
                <w:webHidden/>
              </w:rPr>
              <w:instrText xml:space="preserve"> PAGEREF _Toc200980937 \h </w:instrText>
            </w:r>
            <w:r>
              <w:rPr>
                <w:noProof/>
                <w:webHidden/>
              </w:rPr>
              <w:fldChar w:fldCharType="separate"/>
            </w:r>
            <w:r>
              <w:rPr>
                <w:noProof/>
                <w:webHidden/>
              </w:rPr>
              <w:t>47</w:t>
            </w:r>
            <w:r>
              <w:rPr>
                <w:noProof/>
                <w:webHidden/>
              </w:rPr>
              <w:fldChar w:fldCharType="end"/>
            </w:r>
          </w:hyperlink>
        </w:p>
        <w:p w:rsidR="001D75F3" w14:paraId="37530B82" w14:textId="49F35D6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38" w:history="1">
            <w:r w:rsidRPr="00A55D4E">
              <w:rPr>
                <w:rStyle w:val="Hyperlink"/>
                <w:noProof/>
              </w:rPr>
              <w:t>(OJT-10) Limited and Broadscope Research Programs</w:t>
            </w:r>
            <w:r>
              <w:rPr>
                <w:noProof/>
                <w:webHidden/>
              </w:rPr>
              <w:tab/>
            </w:r>
            <w:r>
              <w:rPr>
                <w:noProof/>
                <w:webHidden/>
              </w:rPr>
              <w:fldChar w:fldCharType="begin"/>
            </w:r>
            <w:r>
              <w:rPr>
                <w:noProof/>
                <w:webHidden/>
              </w:rPr>
              <w:instrText xml:space="preserve"> PAGEREF _Toc200980938 \h </w:instrText>
            </w:r>
            <w:r>
              <w:rPr>
                <w:noProof/>
                <w:webHidden/>
              </w:rPr>
              <w:fldChar w:fldCharType="separate"/>
            </w:r>
            <w:r>
              <w:rPr>
                <w:noProof/>
                <w:webHidden/>
              </w:rPr>
              <w:t>50</w:t>
            </w:r>
            <w:r>
              <w:rPr>
                <w:noProof/>
                <w:webHidden/>
              </w:rPr>
              <w:fldChar w:fldCharType="end"/>
            </w:r>
          </w:hyperlink>
        </w:p>
        <w:p w:rsidR="001D75F3" w14:paraId="07ED4310" w14:textId="149F5796">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0939" w:history="1">
            <w:r w:rsidRPr="00A55D4E">
              <w:rPr>
                <w:rStyle w:val="Hyperlink"/>
                <w:noProof/>
              </w:rPr>
              <w:t>(OJT-11) Pre-Licensing</w:t>
            </w:r>
            <w:r w:rsidRPr="00A55D4E">
              <w:rPr>
                <w:rStyle w:val="Hyperlink"/>
                <w:noProof/>
                <w:spacing w:val="-9"/>
              </w:rPr>
              <w:t xml:space="preserve"> </w:t>
            </w:r>
            <w:r w:rsidRPr="00A55D4E">
              <w:rPr>
                <w:rStyle w:val="Hyperlink"/>
                <w:noProof/>
              </w:rPr>
              <w:t>Site</w:t>
            </w:r>
            <w:r w:rsidRPr="00A55D4E">
              <w:rPr>
                <w:rStyle w:val="Hyperlink"/>
                <w:noProof/>
                <w:spacing w:val="-7"/>
              </w:rPr>
              <w:t xml:space="preserve"> </w:t>
            </w:r>
            <w:r w:rsidRPr="00A55D4E">
              <w:rPr>
                <w:rStyle w:val="Hyperlink"/>
                <w:noProof/>
                <w:spacing w:val="-2"/>
              </w:rPr>
              <w:t>Visits</w:t>
            </w:r>
            <w:r>
              <w:rPr>
                <w:noProof/>
                <w:webHidden/>
              </w:rPr>
              <w:tab/>
            </w:r>
            <w:r>
              <w:rPr>
                <w:noProof/>
                <w:webHidden/>
              </w:rPr>
              <w:fldChar w:fldCharType="begin"/>
            </w:r>
            <w:r>
              <w:rPr>
                <w:noProof/>
                <w:webHidden/>
              </w:rPr>
              <w:instrText xml:space="preserve"> PAGEREF _Toc200980939 \h </w:instrText>
            </w:r>
            <w:r>
              <w:rPr>
                <w:noProof/>
                <w:webHidden/>
              </w:rPr>
              <w:fldChar w:fldCharType="separate"/>
            </w:r>
            <w:r>
              <w:rPr>
                <w:noProof/>
                <w:webHidden/>
              </w:rPr>
              <w:t>53</w:t>
            </w:r>
            <w:r>
              <w:rPr>
                <w:noProof/>
                <w:webHidden/>
              </w:rPr>
              <w:fldChar w:fldCharType="end"/>
            </w:r>
          </w:hyperlink>
        </w:p>
        <w:p w:rsidR="001D75F3" w14:paraId="34325F35" w14:textId="1017A18F">
          <w:pPr>
            <w:pStyle w:val="TOC1"/>
            <w:rPr>
              <w:rFonts w:asciiTheme="minorHAnsi" w:eastAsiaTheme="minorEastAsia" w:hAnsiTheme="minorHAnsi" w:cstheme="minorBidi"/>
              <w:noProof/>
              <w:kern w:val="2"/>
              <w:sz w:val="24"/>
              <w:szCs w:val="24"/>
              <w14:ligatures w14:val="standardContextual"/>
            </w:rPr>
          </w:pPr>
          <w:hyperlink w:anchor="_Toc200980940" w:history="1">
            <w:r w:rsidRPr="00A55D4E">
              <w:rPr>
                <w:rStyle w:val="Hyperlink"/>
                <w:noProof/>
              </w:rPr>
              <w:t>MATERIALS HEALTH PHYSICS INSPECTOR QUALIFICATION SIGNATURE CARDS AND CERTIFICATION</w:t>
            </w:r>
            <w:r>
              <w:rPr>
                <w:noProof/>
                <w:webHidden/>
              </w:rPr>
              <w:tab/>
            </w:r>
            <w:r>
              <w:rPr>
                <w:noProof/>
                <w:webHidden/>
              </w:rPr>
              <w:fldChar w:fldCharType="begin"/>
            </w:r>
            <w:r>
              <w:rPr>
                <w:noProof/>
                <w:webHidden/>
              </w:rPr>
              <w:instrText xml:space="preserve"> PAGEREF _Toc200980940 \h </w:instrText>
            </w:r>
            <w:r>
              <w:rPr>
                <w:noProof/>
                <w:webHidden/>
              </w:rPr>
              <w:fldChar w:fldCharType="separate"/>
            </w:r>
            <w:r>
              <w:rPr>
                <w:noProof/>
                <w:webHidden/>
              </w:rPr>
              <w:t>55</w:t>
            </w:r>
            <w:r>
              <w:rPr>
                <w:noProof/>
                <w:webHidden/>
              </w:rPr>
              <w:fldChar w:fldCharType="end"/>
            </w:r>
          </w:hyperlink>
        </w:p>
        <w:p w:rsidR="001D75F3" w14:paraId="0B7B360B" w14:textId="70168A1D">
          <w:pPr>
            <w:pStyle w:val="TOC1"/>
            <w:rPr>
              <w:rFonts w:asciiTheme="minorHAnsi" w:eastAsiaTheme="minorEastAsia" w:hAnsiTheme="minorHAnsi" w:cstheme="minorBidi"/>
              <w:noProof/>
              <w:kern w:val="2"/>
              <w:sz w:val="24"/>
              <w:szCs w:val="24"/>
              <w14:ligatures w14:val="standardContextual"/>
            </w:rPr>
          </w:pPr>
          <w:hyperlink w:anchor="_Toc200980941" w:history="1">
            <w:r w:rsidRPr="00A55D4E">
              <w:rPr>
                <w:rStyle w:val="Hyperlink"/>
                <w:noProof/>
              </w:rPr>
              <w:t>FORM 1: MATERIALS HEALTH PHYSICS INSPECTOR QUALIFICATION EQUIVALENCY JUSTIFICATION</w:t>
            </w:r>
            <w:r>
              <w:rPr>
                <w:noProof/>
                <w:webHidden/>
              </w:rPr>
              <w:tab/>
            </w:r>
            <w:r>
              <w:rPr>
                <w:noProof/>
                <w:webHidden/>
              </w:rPr>
              <w:fldChar w:fldCharType="begin"/>
            </w:r>
            <w:r>
              <w:rPr>
                <w:noProof/>
                <w:webHidden/>
              </w:rPr>
              <w:instrText xml:space="preserve"> PAGEREF _Toc200980941 \h </w:instrText>
            </w:r>
            <w:r>
              <w:rPr>
                <w:noProof/>
                <w:webHidden/>
              </w:rPr>
              <w:fldChar w:fldCharType="separate"/>
            </w:r>
            <w:r>
              <w:rPr>
                <w:noProof/>
                <w:webHidden/>
              </w:rPr>
              <w:t>58</w:t>
            </w:r>
            <w:r>
              <w:rPr>
                <w:noProof/>
                <w:webHidden/>
              </w:rPr>
              <w:fldChar w:fldCharType="end"/>
            </w:r>
          </w:hyperlink>
        </w:p>
        <w:p w:rsidR="001D75F3" w14:paraId="10D509E8" w14:textId="555F511E">
          <w:pPr>
            <w:pStyle w:val="TOC1"/>
            <w:rPr>
              <w:rFonts w:asciiTheme="minorHAnsi" w:eastAsiaTheme="minorEastAsia" w:hAnsiTheme="minorHAnsi" w:cstheme="minorBidi"/>
              <w:noProof/>
              <w:kern w:val="2"/>
              <w:sz w:val="24"/>
              <w:szCs w:val="24"/>
              <w14:ligatures w14:val="standardContextual"/>
            </w:rPr>
          </w:pPr>
          <w:hyperlink w:anchor="_Toc200980942" w:history="1">
            <w:r w:rsidRPr="00A55D4E">
              <w:rPr>
                <w:rStyle w:val="Hyperlink"/>
                <w:noProof/>
              </w:rPr>
              <w:t>ATTACHMENT 1: REVISION HISTORY TABLE FOR IMC 1248, APPENDIX B</w:t>
            </w:r>
            <w:r>
              <w:rPr>
                <w:noProof/>
                <w:webHidden/>
              </w:rPr>
              <w:tab/>
            </w:r>
            <w:r>
              <w:rPr>
                <w:noProof/>
                <w:webHidden/>
              </w:rPr>
              <w:fldChar w:fldCharType="begin"/>
            </w:r>
            <w:r>
              <w:rPr>
                <w:noProof/>
                <w:webHidden/>
              </w:rPr>
              <w:instrText xml:space="preserve"> PAGEREF _Toc200980942 \h </w:instrText>
            </w:r>
            <w:r>
              <w:rPr>
                <w:noProof/>
                <w:webHidden/>
              </w:rPr>
              <w:fldChar w:fldCharType="separate"/>
            </w:r>
            <w:r>
              <w:rPr>
                <w:noProof/>
                <w:webHidden/>
              </w:rPr>
              <w:t>61</w:t>
            </w:r>
            <w:r>
              <w:rPr>
                <w:noProof/>
                <w:webHidden/>
              </w:rPr>
              <w:fldChar w:fldCharType="end"/>
            </w:r>
          </w:hyperlink>
        </w:p>
        <w:p w:rsidR="008B3593" w:rsidRPr="00192E87" w:rsidP="008B3593" w14:paraId="188008FD" w14:textId="57E9CED0">
          <w:pPr>
            <w:rPr>
              <w:b/>
              <w:bCs/>
              <w:noProof/>
            </w:rPr>
            <w:sectPr w:rsidSect="006557D2">
              <w:footerReference w:type="default" r:id="rId9"/>
              <w:pgSz w:w="12240" w:h="15840"/>
              <w:pgMar w:top="1440" w:right="1440" w:bottom="1440" w:left="1440" w:header="720" w:footer="720" w:gutter="0"/>
              <w:pgNumType w:fmt="lowerRoman" w:start="1"/>
              <w:cols w:space="720"/>
              <w:docGrid w:linePitch="360"/>
            </w:sectPr>
          </w:pPr>
          <w:r>
            <w:rPr>
              <w:b/>
              <w:bCs/>
              <w:noProof/>
            </w:rPr>
            <w:fldChar w:fldCharType="end"/>
          </w:r>
        </w:p>
      </w:sdtContent>
    </w:sdt>
    <w:p w:rsidR="002C0D8C" w14:paraId="39C75CC5" w14:textId="33F85A65">
      <w:pPr>
        <w:widowControl/>
        <w:autoSpaceDE/>
        <w:autoSpaceDN/>
        <w:spacing w:after="160" w:line="259" w:lineRule="auto"/>
        <w:rPr>
          <w:rFonts w:eastAsiaTheme="majorEastAsia"/>
        </w:rPr>
      </w:pPr>
      <w:r>
        <w:br w:type="page"/>
      </w:r>
    </w:p>
    <w:p w:rsidR="00AF5CDA" w:rsidP="00291504" w14:paraId="59B0944E" w14:textId="77777777">
      <w:pPr>
        <w:pStyle w:val="Heading1"/>
        <w:rPr>
          <w:rFonts w:ascii="Arial" w:hAnsi="Arial" w:cs="Arial"/>
          <w:color w:val="auto"/>
          <w:sz w:val="22"/>
          <w:szCs w:val="22"/>
        </w:rPr>
        <w:sectPr w:rsidSect="00192E87">
          <w:type w:val="continuous"/>
          <w:pgSz w:w="12240" w:h="15840"/>
          <w:pgMar w:top="1620" w:right="820" w:bottom="1680" w:left="1200" w:header="0" w:footer="1486" w:gutter="0"/>
          <w:cols w:space="720"/>
        </w:sectPr>
      </w:pPr>
    </w:p>
    <w:p w:rsidR="00FA5260" w:rsidRPr="00F45A1C" w:rsidP="00291504" w14:paraId="268E0068" w14:textId="2BA237FA">
      <w:pPr>
        <w:pStyle w:val="Heading1"/>
        <w:rPr>
          <w:rFonts w:ascii="Arial" w:hAnsi="Arial" w:cs="Arial"/>
          <w:color w:val="auto"/>
          <w:sz w:val="22"/>
          <w:szCs w:val="22"/>
        </w:rPr>
      </w:pPr>
      <w:bookmarkStart w:id="0" w:name="_Toc200980913"/>
      <w:r w:rsidRPr="00F45A1C">
        <w:rPr>
          <w:rFonts w:ascii="Arial" w:hAnsi="Arial" w:cs="Arial"/>
          <w:color w:val="auto"/>
          <w:sz w:val="22"/>
          <w:szCs w:val="22"/>
        </w:rPr>
        <w:t>INTRODUCTION</w:t>
      </w:r>
      <w:bookmarkEnd w:id="0"/>
    </w:p>
    <w:p w:rsidR="00FA5260" w:rsidP="00C40DDE" w14:paraId="30B26F79" w14:textId="77777777">
      <w:pPr>
        <w:pStyle w:val="BodyText"/>
        <w:tabs>
          <w:tab w:val="left" w:pos="8988"/>
        </w:tabs>
        <w:spacing w:before="3"/>
        <w:rPr>
          <w:b/>
        </w:rPr>
      </w:pPr>
    </w:p>
    <w:p w:rsidR="00FA5260" w:rsidP="00EC02B0" w14:paraId="486B38B1" w14:textId="4DE1616A">
      <w:pPr>
        <w:pStyle w:val="BodyText"/>
        <w:tabs>
          <w:tab w:val="left" w:pos="8988"/>
        </w:tabs>
      </w:pPr>
      <w:r>
        <w:t xml:space="preserve">The U.S. Nuclear Regulatory Commission (NRC) Materials Health Physics </w:t>
      </w:r>
      <w:r w:rsidR="0053714E">
        <w:t>Inspector</w:t>
      </w:r>
      <w:r>
        <w:t xml:space="preserve"> (</w:t>
      </w:r>
      <w:r w:rsidR="0053714E">
        <w:t>inspector</w:t>
      </w:r>
      <w:r>
        <w:t>) qualification</w:t>
      </w:r>
      <w:r>
        <w:rPr>
          <w:spacing w:val="-1"/>
        </w:rPr>
        <w:t xml:space="preserve"> </w:t>
      </w:r>
      <w:r>
        <w:t>program</w:t>
      </w:r>
      <w:r>
        <w:rPr>
          <w:spacing w:val="-2"/>
        </w:rPr>
        <w:t xml:space="preserve"> </w:t>
      </w:r>
      <w:r>
        <w:t>requires</w:t>
      </w:r>
      <w:r>
        <w:rPr>
          <w:spacing w:val="-3"/>
        </w:rPr>
        <w:t xml:space="preserve"> </w:t>
      </w:r>
      <w:r>
        <w:t>completion</w:t>
      </w:r>
      <w:r>
        <w:rPr>
          <w:spacing w:val="-1"/>
        </w:rPr>
        <w:t xml:space="preserve"> </w:t>
      </w:r>
      <w:r>
        <w:t>of a</w:t>
      </w:r>
      <w:r>
        <w:rPr>
          <w:spacing w:val="-3"/>
        </w:rPr>
        <w:t xml:space="preserve"> </w:t>
      </w:r>
      <w:r>
        <w:t>variety</w:t>
      </w:r>
      <w:r>
        <w:rPr>
          <w:spacing w:val="-3"/>
        </w:rPr>
        <w:t xml:space="preserve"> </w:t>
      </w:r>
      <w:r>
        <w:t>of activities</w:t>
      </w:r>
      <w:r>
        <w:rPr>
          <w:spacing w:val="-1"/>
        </w:rPr>
        <w:t xml:space="preserve"> </w:t>
      </w:r>
      <w:r>
        <w:t>designed</w:t>
      </w:r>
      <w:r>
        <w:rPr>
          <w:spacing w:val="-3"/>
        </w:rPr>
        <w:t xml:space="preserve"> </w:t>
      </w:r>
      <w:r>
        <w:t xml:space="preserve">to help you, the </w:t>
      </w:r>
      <w:r w:rsidR="0053714E">
        <w:t>inspector</w:t>
      </w:r>
      <w:r>
        <w:t xml:space="preserve"> candidate, learn information or practice skills important to independently performing this </w:t>
      </w:r>
      <w:r w:rsidR="00215BCB">
        <w:t xml:space="preserve">critical </w:t>
      </w:r>
      <w:r>
        <w:t>function.</w:t>
      </w:r>
      <w:r>
        <w:rPr>
          <w:spacing w:val="40"/>
        </w:rPr>
        <w:t xml:space="preserve"> </w:t>
      </w:r>
      <w:r>
        <w:t xml:space="preserve">When you have completed the entire qualification process, you will have demonstrated each of the competencies that describe a successful </w:t>
      </w:r>
      <w:r w:rsidR="00B27DD7">
        <w:t>inspector</w:t>
      </w:r>
      <w:r>
        <w:t>.</w:t>
      </w:r>
      <w:r>
        <w:rPr>
          <w:spacing w:val="40"/>
        </w:rPr>
        <w:t xml:space="preserve"> </w:t>
      </w:r>
      <w:r>
        <w:t>The role of a</w:t>
      </w:r>
      <w:r w:rsidR="00675CCD">
        <w:t>n</w:t>
      </w:r>
      <w:r>
        <w:t xml:space="preserve"> </w:t>
      </w:r>
      <w:r w:rsidR="00B27DD7">
        <w:t>inspector</w:t>
      </w:r>
      <w:r>
        <w:t xml:space="preserve"> is to</w:t>
      </w:r>
      <w:r w:rsidR="00675CCD">
        <w:t xml:space="preserve"> determine if licensees are performing activities involving licensed radioactive material safely and securely and in accordance with NRC regulations, guidance, and license conditions</w:t>
      </w:r>
      <w:r>
        <w:t>.</w:t>
      </w:r>
      <w:r>
        <w:rPr>
          <w:spacing w:val="80"/>
        </w:rPr>
        <w:t xml:space="preserve"> </w:t>
      </w:r>
      <w:r>
        <w:t xml:space="preserve">The </w:t>
      </w:r>
      <w:r w:rsidR="00675CCD">
        <w:t>inspector’s</w:t>
      </w:r>
      <w:r>
        <w:rPr>
          <w:spacing w:val="-1"/>
        </w:rPr>
        <w:t xml:space="preserve"> </w:t>
      </w:r>
      <w:r>
        <w:t>role</w:t>
      </w:r>
      <w:r>
        <w:rPr>
          <w:spacing w:val="-2"/>
        </w:rPr>
        <w:t xml:space="preserve"> </w:t>
      </w:r>
      <w:r>
        <w:t>is</w:t>
      </w:r>
      <w:r>
        <w:rPr>
          <w:spacing w:val="-4"/>
        </w:rPr>
        <w:t xml:space="preserve"> </w:t>
      </w:r>
      <w:r>
        <w:t>not</w:t>
      </w:r>
      <w:r>
        <w:rPr>
          <w:spacing w:val="-3"/>
        </w:rPr>
        <w:t xml:space="preserve"> </w:t>
      </w:r>
      <w:r>
        <w:t>to</w:t>
      </w:r>
      <w:r>
        <w:rPr>
          <w:spacing w:val="-2"/>
        </w:rPr>
        <w:t xml:space="preserve"> </w:t>
      </w:r>
      <w:r>
        <w:t>set policy</w:t>
      </w:r>
      <w:r>
        <w:rPr>
          <w:spacing w:val="-4"/>
        </w:rPr>
        <w:t xml:space="preserve"> </w:t>
      </w:r>
      <w:r>
        <w:t>in</w:t>
      </w:r>
      <w:r>
        <w:rPr>
          <w:spacing w:val="-2"/>
        </w:rPr>
        <w:t xml:space="preserve"> </w:t>
      </w:r>
      <w:r>
        <w:t>the</w:t>
      </w:r>
      <w:r>
        <w:rPr>
          <w:spacing w:val="-4"/>
        </w:rPr>
        <w:t xml:space="preserve"> </w:t>
      </w:r>
      <w:r>
        <w:t>areas</w:t>
      </w:r>
      <w:r>
        <w:rPr>
          <w:spacing w:val="-1"/>
        </w:rPr>
        <w:t xml:space="preserve"> </w:t>
      </w:r>
      <w:r>
        <w:t>of health</w:t>
      </w:r>
      <w:r>
        <w:rPr>
          <w:spacing w:val="-4"/>
        </w:rPr>
        <w:t xml:space="preserve"> </w:t>
      </w:r>
      <w:r>
        <w:t>and</w:t>
      </w:r>
      <w:r>
        <w:rPr>
          <w:spacing w:val="-2"/>
        </w:rPr>
        <w:t xml:space="preserve"> </w:t>
      </w:r>
      <w:r>
        <w:t>safety</w:t>
      </w:r>
      <w:r>
        <w:rPr>
          <w:spacing w:val="-5"/>
        </w:rPr>
        <w:t xml:space="preserve"> </w:t>
      </w:r>
      <w:r>
        <w:t>or</w:t>
      </w:r>
      <w:r>
        <w:rPr>
          <w:spacing w:val="-1"/>
        </w:rPr>
        <w:t xml:space="preserve"> </w:t>
      </w:r>
      <w:r>
        <w:t>security.</w:t>
      </w:r>
      <w:r w:rsidR="005C713E">
        <w:t xml:space="preserve"> Inspectors </w:t>
      </w:r>
      <w:r>
        <w:t>should refer policy questions to management and the program office.</w:t>
      </w:r>
    </w:p>
    <w:p w:rsidR="00FA5260" w:rsidP="00C40DDE" w14:paraId="546ABFEE" w14:textId="77777777">
      <w:pPr>
        <w:pStyle w:val="BodyText"/>
        <w:tabs>
          <w:tab w:val="left" w:pos="8988"/>
        </w:tabs>
        <w:spacing w:before="1"/>
      </w:pPr>
    </w:p>
    <w:p w:rsidR="00FA5260" w:rsidP="00C40DDE" w14:paraId="23629E77" w14:textId="03D37846">
      <w:pPr>
        <w:pStyle w:val="BodyText"/>
        <w:tabs>
          <w:tab w:val="left" w:pos="8988"/>
        </w:tabs>
        <w:spacing w:before="94"/>
      </w:pPr>
      <w:r>
        <w:t>A</w:t>
      </w:r>
      <w:r>
        <w:rPr>
          <w:spacing w:val="-7"/>
        </w:rPr>
        <w:t xml:space="preserve"> </w:t>
      </w:r>
      <w:r>
        <w:t>competent</w:t>
      </w:r>
      <w:r>
        <w:rPr>
          <w:spacing w:val="-7"/>
        </w:rPr>
        <w:t xml:space="preserve"> </w:t>
      </w:r>
      <w:r w:rsidR="000F0BC5">
        <w:t>inspector</w:t>
      </w:r>
      <w:r>
        <w:rPr>
          <w:spacing w:val="-3"/>
        </w:rPr>
        <w:t xml:space="preserve"> </w:t>
      </w:r>
      <w:r>
        <w:rPr>
          <w:spacing w:val="-2"/>
        </w:rPr>
        <w:t>should:</w:t>
      </w:r>
    </w:p>
    <w:p w:rsidR="00FA5260" w:rsidP="00C40DDE" w14:paraId="19660C9B" w14:textId="77777777">
      <w:pPr>
        <w:pStyle w:val="BodyText"/>
        <w:tabs>
          <w:tab w:val="left" w:pos="8988"/>
        </w:tabs>
      </w:pPr>
    </w:p>
    <w:p w:rsidR="00FA5260" w:rsidP="00EC02B0" w14:paraId="7AFE53D2" w14:textId="77777777">
      <w:pPr>
        <w:pStyle w:val="ListParagraph"/>
        <w:numPr>
          <w:ilvl w:val="0"/>
          <w:numId w:val="1"/>
        </w:numPr>
        <w:tabs>
          <w:tab w:val="left" w:pos="960"/>
          <w:tab w:val="left" w:pos="8988"/>
        </w:tabs>
        <w:contextualSpacing w:val="0"/>
      </w:pPr>
      <w:r>
        <w:t>Understand</w:t>
      </w:r>
      <w:r>
        <w:rPr>
          <w:spacing w:val="-5"/>
        </w:rPr>
        <w:t xml:space="preserve"> </w:t>
      </w:r>
      <w:r>
        <w:t>the</w:t>
      </w:r>
      <w:r>
        <w:rPr>
          <w:spacing w:val="-5"/>
        </w:rPr>
        <w:t xml:space="preserve"> </w:t>
      </w:r>
      <w:r>
        <w:t>legal</w:t>
      </w:r>
      <w:r>
        <w:rPr>
          <w:spacing w:val="-6"/>
        </w:rPr>
        <w:t xml:space="preserve"> </w:t>
      </w:r>
      <w:r>
        <w:t>basis</w:t>
      </w:r>
      <w:r>
        <w:rPr>
          <w:spacing w:val="-2"/>
        </w:rPr>
        <w:t xml:space="preserve"> </w:t>
      </w:r>
      <w:r>
        <w:t>and</w:t>
      </w:r>
      <w:r>
        <w:rPr>
          <w:spacing w:val="-3"/>
        </w:rPr>
        <w:t xml:space="preserve"> </w:t>
      </w:r>
      <w:r>
        <w:t>the</w:t>
      </w:r>
      <w:r>
        <w:rPr>
          <w:spacing w:val="-5"/>
        </w:rPr>
        <w:t xml:space="preserve"> </w:t>
      </w:r>
      <w:r>
        <w:t>processes</w:t>
      </w:r>
      <w:r>
        <w:rPr>
          <w:spacing w:val="-5"/>
        </w:rPr>
        <w:t xml:space="preserve"> </w:t>
      </w:r>
      <w:r>
        <w:t>used</w:t>
      </w:r>
      <w:r>
        <w:rPr>
          <w:spacing w:val="-5"/>
        </w:rPr>
        <w:t xml:space="preserve"> </w:t>
      </w:r>
      <w:r>
        <w:t>for</w:t>
      </w:r>
      <w:r>
        <w:rPr>
          <w:spacing w:val="-2"/>
        </w:rPr>
        <w:t xml:space="preserve"> </w:t>
      </w:r>
      <w:r>
        <w:t>achieving</w:t>
      </w:r>
      <w:r>
        <w:rPr>
          <w:spacing w:val="-3"/>
        </w:rPr>
        <w:t xml:space="preserve"> </w:t>
      </w:r>
      <w:r>
        <w:t>the</w:t>
      </w:r>
      <w:r>
        <w:rPr>
          <w:spacing w:val="-3"/>
        </w:rPr>
        <w:t xml:space="preserve"> </w:t>
      </w:r>
      <w:r>
        <w:t>NRC’s</w:t>
      </w:r>
      <w:r>
        <w:rPr>
          <w:spacing w:val="-2"/>
        </w:rPr>
        <w:t xml:space="preserve"> </w:t>
      </w:r>
      <w:r>
        <w:t xml:space="preserve">regulatory </w:t>
      </w:r>
      <w:r>
        <w:rPr>
          <w:spacing w:val="-2"/>
        </w:rPr>
        <w:t>objectives.</w:t>
      </w:r>
    </w:p>
    <w:p w:rsidR="00FA5260" w:rsidP="00EC02B0" w14:paraId="09E2A45E" w14:textId="77777777">
      <w:pPr>
        <w:pStyle w:val="BodyText"/>
        <w:tabs>
          <w:tab w:val="left" w:pos="8988"/>
        </w:tabs>
        <w:spacing w:before="11"/>
        <w:rPr>
          <w:sz w:val="21"/>
        </w:rPr>
      </w:pPr>
    </w:p>
    <w:p w:rsidR="00FA5260" w:rsidP="00EC02B0" w14:paraId="56C84E0A" w14:textId="77777777">
      <w:pPr>
        <w:pStyle w:val="ListParagraph"/>
        <w:numPr>
          <w:ilvl w:val="0"/>
          <w:numId w:val="1"/>
        </w:numPr>
        <w:tabs>
          <w:tab w:val="left" w:pos="960"/>
          <w:tab w:val="left" w:pos="8988"/>
        </w:tabs>
        <w:contextualSpacing w:val="0"/>
      </w:pPr>
      <w:r>
        <w:t>Acquire</w:t>
      </w:r>
      <w:r>
        <w:rPr>
          <w:spacing w:val="-6"/>
        </w:rPr>
        <w:t xml:space="preserve"> </w:t>
      </w:r>
      <w:r>
        <w:t>a</w:t>
      </w:r>
      <w:r>
        <w:rPr>
          <w:spacing w:val="-6"/>
        </w:rPr>
        <w:t xml:space="preserve"> </w:t>
      </w:r>
      <w:r>
        <w:t>fundamental</w:t>
      </w:r>
      <w:r>
        <w:rPr>
          <w:spacing w:val="-4"/>
        </w:rPr>
        <w:t xml:space="preserve"> </w:t>
      </w:r>
      <w:r>
        <w:t>understanding</w:t>
      </w:r>
      <w:r>
        <w:rPr>
          <w:spacing w:val="-2"/>
        </w:rPr>
        <w:t xml:space="preserve"> </w:t>
      </w:r>
      <w:r>
        <w:t>of</w:t>
      </w:r>
      <w:r>
        <w:rPr>
          <w:spacing w:val="-5"/>
        </w:rPr>
        <w:t xml:space="preserve"> </w:t>
      </w:r>
      <w:r>
        <w:t>the</w:t>
      </w:r>
      <w:r>
        <w:rPr>
          <w:spacing w:val="-6"/>
        </w:rPr>
        <w:t xml:space="preserve"> </w:t>
      </w:r>
      <w:r>
        <w:t>NRC’s</w:t>
      </w:r>
      <w:r>
        <w:rPr>
          <w:spacing w:val="-3"/>
        </w:rPr>
        <w:t xml:space="preserve"> </w:t>
      </w:r>
      <w:r>
        <w:t>organizational</w:t>
      </w:r>
      <w:r>
        <w:rPr>
          <w:spacing w:val="-4"/>
        </w:rPr>
        <w:t xml:space="preserve"> </w:t>
      </w:r>
      <w:r>
        <w:t>structure,</w:t>
      </w:r>
      <w:r>
        <w:rPr>
          <w:spacing w:val="-5"/>
        </w:rPr>
        <w:t xml:space="preserve"> </w:t>
      </w:r>
      <w:r>
        <w:t>mission, goals, and objectives.</w:t>
      </w:r>
    </w:p>
    <w:p w:rsidR="00FA5260" w:rsidP="00EC02B0" w14:paraId="5D66AFB2" w14:textId="77777777">
      <w:pPr>
        <w:pStyle w:val="BodyText"/>
        <w:tabs>
          <w:tab w:val="left" w:pos="8988"/>
        </w:tabs>
        <w:spacing w:before="2"/>
      </w:pPr>
    </w:p>
    <w:p w:rsidR="00FA5260" w:rsidP="00EC02B0" w14:paraId="476F263E" w14:textId="77777777">
      <w:pPr>
        <w:pStyle w:val="ListParagraph"/>
        <w:numPr>
          <w:ilvl w:val="0"/>
          <w:numId w:val="1"/>
        </w:numPr>
        <w:tabs>
          <w:tab w:val="left" w:pos="960"/>
          <w:tab w:val="left" w:pos="8988"/>
        </w:tabs>
        <w:contextualSpacing w:val="0"/>
      </w:pPr>
      <w:r>
        <w:t>Understand</w:t>
      </w:r>
      <w:r>
        <w:rPr>
          <w:spacing w:val="-6"/>
        </w:rPr>
        <w:t xml:space="preserve"> </w:t>
      </w:r>
      <w:r>
        <w:t>the</w:t>
      </w:r>
      <w:r>
        <w:rPr>
          <w:spacing w:val="-5"/>
        </w:rPr>
        <w:t xml:space="preserve"> </w:t>
      </w:r>
      <w:r>
        <w:t>basis</w:t>
      </w:r>
      <w:r>
        <w:rPr>
          <w:spacing w:val="-5"/>
        </w:rPr>
        <w:t xml:space="preserve"> </w:t>
      </w:r>
      <w:r>
        <w:t>for</w:t>
      </w:r>
      <w:r>
        <w:rPr>
          <w:spacing w:val="-4"/>
        </w:rPr>
        <w:t xml:space="preserve"> </w:t>
      </w:r>
      <w:r>
        <w:t>the</w:t>
      </w:r>
      <w:r>
        <w:rPr>
          <w:spacing w:val="-5"/>
        </w:rPr>
        <w:t xml:space="preserve"> </w:t>
      </w:r>
      <w:r>
        <w:t>authority</w:t>
      </w:r>
      <w:r>
        <w:rPr>
          <w:spacing w:val="-5"/>
        </w:rPr>
        <w:t xml:space="preserve"> </w:t>
      </w:r>
      <w:r>
        <w:t>of</w:t>
      </w:r>
      <w:r>
        <w:rPr>
          <w:spacing w:val="-1"/>
        </w:rPr>
        <w:t xml:space="preserve"> </w:t>
      </w:r>
      <w:r>
        <w:t>the</w:t>
      </w:r>
      <w:r>
        <w:rPr>
          <w:spacing w:val="-5"/>
        </w:rPr>
        <w:t xml:space="preserve"> </w:t>
      </w:r>
      <w:r>
        <w:rPr>
          <w:spacing w:val="-2"/>
        </w:rPr>
        <w:t>agency.</w:t>
      </w:r>
    </w:p>
    <w:p w:rsidR="00FA5260" w:rsidP="00EC02B0" w14:paraId="0E1AE58E" w14:textId="77777777">
      <w:pPr>
        <w:pStyle w:val="BodyText"/>
        <w:tabs>
          <w:tab w:val="left" w:pos="8988"/>
        </w:tabs>
        <w:spacing w:before="10"/>
        <w:rPr>
          <w:sz w:val="21"/>
        </w:rPr>
      </w:pPr>
    </w:p>
    <w:p w:rsidR="00FA5260" w:rsidP="00EC02B0" w14:paraId="38E52193" w14:textId="77777777">
      <w:pPr>
        <w:pStyle w:val="ListParagraph"/>
        <w:numPr>
          <w:ilvl w:val="0"/>
          <w:numId w:val="1"/>
        </w:numPr>
        <w:tabs>
          <w:tab w:val="left" w:pos="960"/>
          <w:tab w:val="left" w:pos="8988"/>
        </w:tabs>
        <w:contextualSpacing w:val="0"/>
      </w:pPr>
      <w:r>
        <w:t>Understand</w:t>
      </w:r>
      <w:r>
        <w:rPr>
          <w:spacing w:val="-10"/>
        </w:rPr>
        <w:t xml:space="preserve"> </w:t>
      </w:r>
      <w:r>
        <w:t>the</w:t>
      </w:r>
      <w:r>
        <w:rPr>
          <w:spacing w:val="-7"/>
        </w:rPr>
        <w:t xml:space="preserve"> </w:t>
      </w:r>
      <w:r>
        <w:t>processes</w:t>
      </w:r>
      <w:r>
        <w:rPr>
          <w:spacing w:val="-5"/>
        </w:rPr>
        <w:t xml:space="preserve"> </w:t>
      </w:r>
      <w:r>
        <w:t>established</w:t>
      </w:r>
      <w:r>
        <w:rPr>
          <w:spacing w:val="-7"/>
        </w:rPr>
        <w:t xml:space="preserve"> </w:t>
      </w:r>
      <w:r>
        <w:t>to</w:t>
      </w:r>
      <w:r>
        <w:rPr>
          <w:spacing w:val="-8"/>
        </w:rPr>
        <w:t xml:space="preserve"> </w:t>
      </w:r>
      <w:r>
        <w:t>achieve</w:t>
      </w:r>
      <w:r>
        <w:rPr>
          <w:spacing w:val="-5"/>
        </w:rPr>
        <w:t xml:space="preserve"> </w:t>
      </w:r>
      <w:r>
        <w:t>the</w:t>
      </w:r>
      <w:r>
        <w:rPr>
          <w:spacing w:val="-7"/>
        </w:rPr>
        <w:t xml:space="preserve"> </w:t>
      </w:r>
      <w:r>
        <w:t>regulatory</w:t>
      </w:r>
      <w:r>
        <w:rPr>
          <w:spacing w:val="-7"/>
        </w:rPr>
        <w:t xml:space="preserve"> </w:t>
      </w:r>
      <w:r>
        <w:rPr>
          <w:spacing w:val="-2"/>
        </w:rPr>
        <w:t>objectives.</w:t>
      </w:r>
    </w:p>
    <w:p w:rsidR="00FA5260" w:rsidP="00EC02B0" w14:paraId="4945C597" w14:textId="77777777">
      <w:pPr>
        <w:pStyle w:val="BodyText"/>
        <w:tabs>
          <w:tab w:val="left" w:pos="8988"/>
        </w:tabs>
      </w:pPr>
    </w:p>
    <w:p w:rsidR="00FA5260" w:rsidP="19A1449F" w14:paraId="14BA0CBF" w14:textId="51C04EE1">
      <w:pPr>
        <w:pStyle w:val="ListParagraph"/>
        <w:numPr>
          <w:ilvl w:val="0"/>
          <w:numId w:val="1"/>
        </w:numPr>
        <w:tabs>
          <w:tab w:val="left" w:pos="960"/>
          <w:tab w:val="left" w:pos="8988"/>
        </w:tabs>
        <w:spacing w:before="1"/>
      </w:pPr>
      <w:r>
        <w:t>Acquire</w:t>
      </w:r>
      <w:r w:rsidR="4B4FE354">
        <w:rPr>
          <w:spacing w:val="-2"/>
        </w:rPr>
        <w:t xml:space="preserve"> </w:t>
      </w:r>
      <w:r w:rsidR="4B4FE354">
        <w:t>the</w:t>
      </w:r>
      <w:r w:rsidR="4B4FE354">
        <w:rPr>
          <w:spacing w:val="-5"/>
        </w:rPr>
        <w:t xml:space="preserve"> </w:t>
      </w:r>
      <w:r w:rsidR="4B4FE354">
        <w:t>techniques</w:t>
      </w:r>
      <w:r w:rsidR="4B4FE354">
        <w:rPr>
          <w:spacing w:val="-5"/>
        </w:rPr>
        <w:t xml:space="preserve"> </w:t>
      </w:r>
      <w:r w:rsidR="4B4FE354">
        <w:t>and</w:t>
      </w:r>
      <w:r w:rsidR="4B4FE354">
        <w:rPr>
          <w:spacing w:val="-4"/>
        </w:rPr>
        <w:t xml:space="preserve"> </w:t>
      </w:r>
      <w:r w:rsidR="4B4FE354">
        <w:t>skills</w:t>
      </w:r>
      <w:r w:rsidR="4B4FE354">
        <w:rPr>
          <w:spacing w:val="-3"/>
        </w:rPr>
        <w:t xml:space="preserve"> </w:t>
      </w:r>
      <w:r w:rsidR="4B4FE354">
        <w:t>needed</w:t>
      </w:r>
      <w:r w:rsidR="4B4FE354">
        <w:rPr>
          <w:spacing w:val="-5"/>
        </w:rPr>
        <w:t xml:space="preserve"> </w:t>
      </w:r>
      <w:r w:rsidR="4B4FE354">
        <w:t>to</w:t>
      </w:r>
      <w:r w:rsidR="4B4FE354">
        <w:rPr>
          <w:spacing w:val="-4"/>
        </w:rPr>
        <w:t xml:space="preserve"> </w:t>
      </w:r>
      <w:r w:rsidR="4B4FE354">
        <w:t>collect,</w:t>
      </w:r>
      <w:r w:rsidR="4B4FE354">
        <w:rPr>
          <w:spacing w:val="-4"/>
        </w:rPr>
        <w:t xml:space="preserve"> </w:t>
      </w:r>
      <w:r w:rsidR="4B4FE354">
        <w:t>analyze,</w:t>
      </w:r>
      <w:r w:rsidR="4B4FE354">
        <w:rPr>
          <w:spacing w:val="-3"/>
        </w:rPr>
        <w:t xml:space="preserve"> </w:t>
      </w:r>
      <w:r w:rsidR="4B4FE354">
        <w:t>and</w:t>
      </w:r>
      <w:r w:rsidR="4B4FE354">
        <w:rPr>
          <w:spacing w:val="-4"/>
        </w:rPr>
        <w:t xml:space="preserve"> </w:t>
      </w:r>
      <w:r w:rsidR="4B4FE354">
        <w:t>integrate</w:t>
      </w:r>
      <w:r w:rsidR="4B4FE354">
        <w:rPr>
          <w:spacing w:val="-7"/>
        </w:rPr>
        <w:t xml:space="preserve"> </w:t>
      </w:r>
      <w:r w:rsidR="4B4FE354">
        <w:t>information using a safety and security focus to develop a supportable regulatory conclusion.</w:t>
      </w:r>
    </w:p>
    <w:p w:rsidR="00932C7F" w:rsidP="00EC02B0" w14:paraId="55BFBBFA" w14:textId="77777777">
      <w:pPr>
        <w:tabs>
          <w:tab w:val="left" w:pos="960"/>
          <w:tab w:val="left" w:pos="8988"/>
        </w:tabs>
        <w:spacing w:before="1"/>
      </w:pPr>
    </w:p>
    <w:p w:rsidR="00FA5260" w:rsidP="00EC02B0" w14:paraId="22E2724F" w14:textId="77777777">
      <w:pPr>
        <w:pStyle w:val="ListParagraph"/>
        <w:numPr>
          <w:ilvl w:val="0"/>
          <w:numId w:val="1"/>
        </w:numPr>
        <w:tabs>
          <w:tab w:val="left" w:pos="960"/>
          <w:tab w:val="left" w:pos="8988"/>
        </w:tabs>
        <w:spacing w:before="70"/>
        <w:contextualSpacing w:val="0"/>
      </w:pPr>
      <w:r>
        <w:t>Have</w:t>
      </w:r>
      <w:r>
        <w:rPr>
          <w:spacing w:val="-3"/>
        </w:rPr>
        <w:t xml:space="preserve"> </w:t>
      </w:r>
      <w:r>
        <w:t>the</w:t>
      </w:r>
      <w:r>
        <w:rPr>
          <w:spacing w:val="-3"/>
        </w:rPr>
        <w:t xml:space="preserve"> </w:t>
      </w:r>
      <w:r>
        <w:t>personal</w:t>
      </w:r>
      <w:r>
        <w:rPr>
          <w:spacing w:val="-6"/>
        </w:rPr>
        <w:t xml:space="preserve"> </w:t>
      </w:r>
      <w:r>
        <w:t>and</w:t>
      </w:r>
      <w:r>
        <w:rPr>
          <w:spacing w:val="-3"/>
        </w:rPr>
        <w:t xml:space="preserve"> </w:t>
      </w:r>
      <w:r>
        <w:t>interpersonal</w:t>
      </w:r>
      <w:r>
        <w:rPr>
          <w:spacing w:val="-4"/>
        </w:rPr>
        <w:t xml:space="preserve"> </w:t>
      </w:r>
      <w:r>
        <w:t>skills</w:t>
      </w:r>
      <w:r>
        <w:rPr>
          <w:spacing w:val="-2"/>
        </w:rPr>
        <w:t xml:space="preserve"> </w:t>
      </w:r>
      <w:r>
        <w:t>to</w:t>
      </w:r>
      <w:r>
        <w:rPr>
          <w:spacing w:val="-5"/>
        </w:rPr>
        <w:t xml:space="preserve"> </w:t>
      </w:r>
      <w:r>
        <w:t>carry</w:t>
      </w:r>
      <w:r>
        <w:rPr>
          <w:spacing w:val="-5"/>
        </w:rPr>
        <w:t xml:space="preserve"> </w:t>
      </w:r>
      <w:r>
        <w:t>out</w:t>
      </w:r>
      <w:r>
        <w:rPr>
          <w:spacing w:val="-4"/>
        </w:rPr>
        <w:t xml:space="preserve"> </w:t>
      </w:r>
      <w:r>
        <w:t>assigned</w:t>
      </w:r>
      <w:r>
        <w:rPr>
          <w:spacing w:val="-5"/>
        </w:rPr>
        <w:t xml:space="preserve"> </w:t>
      </w:r>
      <w:r>
        <w:t>regulatory</w:t>
      </w:r>
      <w:r>
        <w:rPr>
          <w:spacing w:val="-7"/>
        </w:rPr>
        <w:t xml:space="preserve"> </w:t>
      </w:r>
      <w:r>
        <w:t>activities either individually or as a member of a team.</w:t>
      </w:r>
    </w:p>
    <w:p w:rsidR="00FA5260" w:rsidRPr="00707646" w:rsidP="00707646" w14:paraId="394F3E6C" w14:textId="6178B11B">
      <w:pPr>
        <w:pStyle w:val="Heading1"/>
        <w:rPr>
          <w:rFonts w:ascii="Arial" w:hAnsi="Arial" w:cs="Arial"/>
          <w:color w:val="000000" w:themeColor="text1"/>
          <w:sz w:val="22"/>
          <w:szCs w:val="22"/>
        </w:rPr>
      </w:pPr>
      <w:bookmarkStart w:id="1" w:name="_bookmark1"/>
      <w:bookmarkStart w:id="2" w:name="_Toc184728974"/>
      <w:bookmarkStart w:id="3" w:name="_Toc200980914"/>
      <w:bookmarkEnd w:id="1"/>
      <w:r w:rsidRPr="00707646">
        <w:rPr>
          <w:rFonts w:ascii="Arial" w:hAnsi="Arial" w:cs="Arial"/>
          <w:color w:val="000000" w:themeColor="text1"/>
          <w:sz w:val="22"/>
          <w:szCs w:val="22"/>
        </w:rPr>
        <w:t>PROGRAM ORGANIZATION</w:t>
      </w:r>
      <w:bookmarkEnd w:id="2"/>
      <w:bookmarkEnd w:id="3"/>
    </w:p>
    <w:p w:rsidR="00FA5260" w:rsidP="00C40DDE" w14:paraId="301A90F3" w14:textId="77777777">
      <w:pPr>
        <w:pStyle w:val="BodyText"/>
        <w:tabs>
          <w:tab w:val="left" w:pos="8988"/>
        </w:tabs>
        <w:rPr>
          <w:b/>
        </w:rPr>
      </w:pPr>
    </w:p>
    <w:p w:rsidR="00FA5260" w:rsidRPr="00EC668A" w:rsidP="00EC02B0" w14:paraId="195D4110" w14:textId="148298B2">
      <w:pPr>
        <w:pStyle w:val="BodyText"/>
        <w:tabs>
          <w:tab w:val="left" w:pos="8988"/>
        </w:tabs>
        <w:rPr>
          <w:i/>
        </w:rPr>
      </w:pPr>
      <w:r>
        <w:t>The</w:t>
      </w:r>
      <w:r>
        <w:rPr>
          <w:spacing w:val="-1"/>
        </w:rPr>
        <w:t xml:space="preserve"> </w:t>
      </w:r>
      <w:r w:rsidR="000F0BC5">
        <w:t>inspector</w:t>
      </w:r>
      <w:r>
        <w:t xml:space="preserve"> qualification process develops your awareness of the role of the agency, your role and skill as </w:t>
      </w:r>
      <w:r w:rsidR="000F0BC5">
        <w:t>an inspector</w:t>
      </w:r>
      <w:r>
        <w:t xml:space="preserve">, and your technical expertise for </w:t>
      </w:r>
      <w:r w:rsidR="0064243F">
        <w:t>conducting health and safety and security inspections.</w:t>
      </w:r>
      <w:r>
        <w:rPr>
          <w:spacing w:val="40"/>
        </w:rPr>
        <w:t xml:space="preserve"> </w:t>
      </w:r>
      <w:r>
        <w:t>The final activity in the qualification process is to appear before a qualification board.</w:t>
      </w:r>
      <w:r>
        <w:rPr>
          <w:spacing w:val="40"/>
        </w:rPr>
        <w:t xml:space="preserve"> </w:t>
      </w:r>
      <w:r>
        <w:t>Successful completion of the qualification board examination validates your understanding of the role of the agency, NMSS programs,</w:t>
      </w:r>
      <w:r>
        <w:rPr>
          <w:spacing w:val="-4"/>
        </w:rPr>
        <w:t xml:space="preserve"> </w:t>
      </w:r>
      <w:r>
        <w:t>and</w:t>
      </w:r>
      <w:r>
        <w:rPr>
          <w:spacing w:val="-3"/>
        </w:rPr>
        <w:t xml:space="preserve"> </w:t>
      </w:r>
      <w:r>
        <w:t>your</w:t>
      </w:r>
      <w:r>
        <w:rPr>
          <w:spacing w:val="-4"/>
        </w:rPr>
        <w:t xml:space="preserve"> </w:t>
      </w:r>
      <w:r>
        <w:t>role</w:t>
      </w:r>
      <w:r>
        <w:rPr>
          <w:spacing w:val="-5"/>
        </w:rPr>
        <w:t xml:space="preserve"> </w:t>
      </w:r>
      <w:r>
        <w:t>as</w:t>
      </w:r>
      <w:r>
        <w:rPr>
          <w:spacing w:val="-3"/>
        </w:rPr>
        <w:t xml:space="preserve"> </w:t>
      </w:r>
      <w:r w:rsidR="0064243F">
        <w:t>an inspector</w:t>
      </w:r>
      <w:r>
        <w:t>.</w:t>
      </w:r>
      <w:r>
        <w:rPr>
          <w:spacing w:val="40"/>
        </w:rPr>
        <w:t xml:space="preserve"> </w:t>
      </w:r>
      <w:r>
        <w:t>Upon</w:t>
      </w:r>
      <w:r>
        <w:rPr>
          <w:spacing w:val="-3"/>
        </w:rPr>
        <w:t xml:space="preserve"> </w:t>
      </w:r>
      <w:r>
        <w:t>successful</w:t>
      </w:r>
      <w:r>
        <w:rPr>
          <w:spacing w:val="-4"/>
        </w:rPr>
        <w:t xml:space="preserve"> </w:t>
      </w:r>
      <w:r>
        <w:t>completion</w:t>
      </w:r>
      <w:r>
        <w:rPr>
          <w:spacing w:val="-3"/>
        </w:rPr>
        <w:t xml:space="preserve"> </w:t>
      </w:r>
      <w:r>
        <w:t>of</w:t>
      </w:r>
      <w:r>
        <w:rPr>
          <w:spacing w:val="-1"/>
        </w:rPr>
        <w:t xml:space="preserve"> </w:t>
      </w:r>
      <w:r>
        <w:t>all</w:t>
      </w:r>
      <w:r>
        <w:rPr>
          <w:spacing w:val="-3"/>
        </w:rPr>
        <w:t xml:space="preserve"> </w:t>
      </w:r>
      <w:r>
        <w:t>the</w:t>
      </w:r>
      <w:r>
        <w:rPr>
          <w:spacing w:val="-5"/>
        </w:rPr>
        <w:t xml:space="preserve"> </w:t>
      </w:r>
      <w:r>
        <w:t>activities in the</w:t>
      </w:r>
      <w:r>
        <w:rPr>
          <w:spacing w:val="-2"/>
        </w:rPr>
        <w:t xml:space="preserve"> </w:t>
      </w:r>
      <w:r>
        <w:t>qualification</w:t>
      </w:r>
      <w:r>
        <w:rPr>
          <w:spacing w:val="-2"/>
        </w:rPr>
        <w:t xml:space="preserve"> </w:t>
      </w:r>
      <w:r>
        <w:t>journal, including the</w:t>
      </w:r>
      <w:r>
        <w:rPr>
          <w:spacing w:val="-2"/>
        </w:rPr>
        <w:t xml:space="preserve"> </w:t>
      </w:r>
      <w:r>
        <w:t>qualification board, you become eligible to</w:t>
      </w:r>
      <w:r>
        <w:rPr>
          <w:spacing w:val="-2"/>
        </w:rPr>
        <w:t xml:space="preserve"> </w:t>
      </w:r>
      <w:r>
        <w:t xml:space="preserve">receive the </w:t>
      </w:r>
      <w:r>
        <w:rPr>
          <w:i/>
        </w:rPr>
        <w:t xml:space="preserve">Materials Health Physics </w:t>
      </w:r>
      <w:r w:rsidR="0064243F">
        <w:rPr>
          <w:i/>
        </w:rPr>
        <w:t>Inspector</w:t>
      </w:r>
      <w:r>
        <w:rPr>
          <w:i/>
        </w:rPr>
        <w:t xml:space="preserve"> Qualification Certification.</w:t>
      </w:r>
    </w:p>
    <w:p w:rsidR="00FA5260" w:rsidRPr="00707646" w:rsidP="00707646" w14:paraId="2995B40B" w14:textId="33462A71">
      <w:pPr>
        <w:pStyle w:val="Heading1"/>
        <w:rPr>
          <w:rFonts w:ascii="Arial" w:hAnsi="Arial" w:cs="Arial"/>
          <w:color w:val="000000" w:themeColor="text1"/>
          <w:sz w:val="22"/>
          <w:szCs w:val="22"/>
        </w:rPr>
      </w:pPr>
      <w:bookmarkStart w:id="4" w:name="_bookmark2"/>
      <w:bookmarkStart w:id="5" w:name="_Toc184728975"/>
      <w:bookmarkStart w:id="6" w:name="_Toc200980915"/>
      <w:bookmarkEnd w:id="4"/>
      <w:r w:rsidRPr="00707646">
        <w:rPr>
          <w:rFonts w:ascii="Arial" w:hAnsi="Arial" w:cs="Arial"/>
          <w:color w:val="000000" w:themeColor="text1"/>
          <w:sz w:val="22"/>
          <w:szCs w:val="22"/>
        </w:rPr>
        <w:t>QUALIFICATION JOURNAL ORGANIZATION</w:t>
      </w:r>
      <w:bookmarkEnd w:id="5"/>
      <w:bookmarkEnd w:id="6"/>
    </w:p>
    <w:p w:rsidR="00FA5260" w:rsidP="00C40DDE" w14:paraId="6F28CA6F" w14:textId="77777777">
      <w:pPr>
        <w:pStyle w:val="BodyText"/>
        <w:tabs>
          <w:tab w:val="left" w:pos="8988"/>
        </w:tabs>
        <w:spacing w:before="2"/>
        <w:rPr>
          <w:b/>
        </w:rPr>
      </w:pPr>
    </w:p>
    <w:p w:rsidR="00FA5260" w:rsidP="00EC02B0" w14:paraId="07AA199E" w14:textId="669DCFDD">
      <w:pPr>
        <w:pStyle w:val="BodyText"/>
        <w:tabs>
          <w:tab w:val="left" w:pos="8988"/>
        </w:tabs>
      </w:pPr>
      <w:r>
        <w:t>The qualification journal identifies the training courses, the Individual Study Activities (ISAs), and On-The-Job Training (OJT) activities you must complete.</w:t>
      </w:r>
      <w:r>
        <w:rPr>
          <w:spacing w:val="40"/>
        </w:rPr>
        <w:t xml:space="preserve"> </w:t>
      </w:r>
      <w:r>
        <w:t>Document your progress on the signature cards and certifications as you move through the qualification process.</w:t>
      </w:r>
      <w:r>
        <w:rPr>
          <w:spacing w:val="40"/>
        </w:rPr>
        <w:t xml:space="preserve"> </w:t>
      </w:r>
      <w:r>
        <w:t>The journal also</w:t>
      </w:r>
      <w:r>
        <w:rPr>
          <w:spacing w:val="-3"/>
        </w:rPr>
        <w:t xml:space="preserve"> </w:t>
      </w:r>
      <w:r>
        <w:t>contains</w:t>
      </w:r>
      <w:r>
        <w:rPr>
          <w:spacing w:val="-3"/>
        </w:rPr>
        <w:t xml:space="preserve"> </w:t>
      </w:r>
      <w:r>
        <w:t>a</w:t>
      </w:r>
      <w:r>
        <w:rPr>
          <w:spacing w:val="-7"/>
        </w:rPr>
        <w:t xml:space="preserve"> </w:t>
      </w:r>
      <w:r>
        <w:t>form</w:t>
      </w:r>
      <w:r>
        <w:rPr>
          <w:spacing w:val="-4"/>
        </w:rPr>
        <w:t xml:space="preserve"> </w:t>
      </w:r>
      <w:r>
        <w:t>to</w:t>
      </w:r>
      <w:r>
        <w:rPr>
          <w:spacing w:val="-3"/>
        </w:rPr>
        <w:t xml:space="preserve"> </w:t>
      </w:r>
      <w:r>
        <w:t>document</w:t>
      </w:r>
      <w:r>
        <w:rPr>
          <w:spacing w:val="-4"/>
        </w:rPr>
        <w:t xml:space="preserve"> </w:t>
      </w:r>
      <w:r>
        <w:t>the</w:t>
      </w:r>
      <w:r>
        <w:rPr>
          <w:spacing w:val="-8"/>
        </w:rPr>
        <w:t xml:space="preserve"> </w:t>
      </w:r>
      <w:r>
        <w:t>justification</w:t>
      </w:r>
      <w:r>
        <w:rPr>
          <w:spacing w:val="-5"/>
        </w:rPr>
        <w:t xml:space="preserve"> </w:t>
      </w:r>
      <w:r>
        <w:t>for</w:t>
      </w:r>
      <w:r>
        <w:rPr>
          <w:spacing w:val="-4"/>
        </w:rPr>
        <w:t xml:space="preserve"> </w:t>
      </w:r>
      <w:r>
        <w:t>accepting</w:t>
      </w:r>
      <w:r>
        <w:rPr>
          <w:spacing w:val="-3"/>
        </w:rPr>
        <w:t xml:space="preserve"> </w:t>
      </w:r>
      <w:r>
        <w:t>equivalent</w:t>
      </w:r>
      <w:r>
        <w:rPr>
          <w:spacing w:val="-1"/>
        </w:rPr>
        <w:t xml:space="preserve"> </w:t>
      </w:r>
      <w:r>
        <w:t>training</w:t>
      </w:r>
      <w:r>
        <w:rPr>
          <w:spacing w:val="-1"/>
        </w:rPr>
        <w:t xml:space="preserve"> </w:t>
      </w:r>
      <w:r>
        <w:t>or</w:t>
      </w:r>
      <w:r>
        <w:rPr>
          <w:spacing w:val="-2"/>
        </w:rPr>
        <w:t xml:space="preserve"> </w:t>
      </w:r>
      <w:r>
        <w:t xml:space="preserve">experience </w:t>
      </w:r>
      <w:r>
        <w:t>as</w:t>
      </w:r>
      <w:r>
        <w:rPr>
          <w:spacing w:val="-1"/>
        </w:rPr>
        <w:t xml:space="preserve"> </w:t>
      </w:r>
      <w:r>
        <w:t>a way</w:t>
      </w:r>
      <w:r>
        <w:rPr>
          <w:spacing w:val="-3"/>
        </w:rPr>
        <w:t xml:space="preserve"> </w:t>
      </w:r>
      <w:r>
        <w:t>to</w:t>
      </w:r>
      <w:r>
        <w:rPr>
          <w:spacing w:val="-1"/>
        </w:rPr>
        <w:t xml:space="preserve"> </w:t>
      </w:r>
      <w:r>
        <w:t>meet</w:t>
      </w:r>
      <w:r>
        <w:rPr>
          <w:spacing w:val="-2"/>
        </w:rPr>
        <w:t xml:space="preserve"> </w:t>
      </w:r>
      <w:r w:rsidR="00EE5FF6">
        <w:t xml:space="preserve">inspector </w:t>
      </w:r>
      <w:r>
        <w:t>qualification</w:t>
      </w:r>
      <w:r>
        <w:rPr>
          <w:spacing w:val="-1"/>
        </w:rPr>
        <w:t xml:space="preserve"> </w:t>
      </w:r>
      <w:r>
        <w:t>requirements.</w:t>
      </w:r>
      <w:r>
        <w:rPr>
          <w:spacing w:val="40"/>
        </w:rPr>
        <w:t xml:space="preserve"> </w:t>
      </w:r>
      <w:r>
        <w:t>The</w:t>
      </w:r>
      <w:r>
        <w:rPr>
          <w:spacing w:val="-3"/>
        </w:rPr>
        <w:t xml:space="preserve"> </w:t>
      </w:r>
      <w:r>
        <w:t>signature</w:t>
      </w:r>
      <w:r>
        <w:rPr>
          <w:spacing w:val="-1"/>
        </w:rPr>
        <w:t xml:space="preserve"> </w:t>
      </w:r>
      <w:r>
        <w:t>cards,</w:t>
      </w:r>
      <w:r>
        <w:rPr>
          <w:spacing w:val="-2"/>
        </w:rPr>
        <w:t xml:space="preserve"> </w:t>
      </w:r>
      <w:r>
        <w:t xml:space="preserve">certification, and equivalency justification pages form the permanent record of completing the </w:t>
      </w:r>
      <w:r w:rsidR="00EE5FF6">
        <w:t>inspector</w:t>
      </w:r>
      <w:r>
        <w:t xml:space="preserve"> qualification program.</w:t>
      </w:r>
      <w:r>
        <w:rPr>
          <w:spacing w:val="40"/>
        </w:rPr>
        <w:t xml:space="preserve"> </w:t>
      </w:r>
    </w:p>
    <w:p w:rsidR="00FA5260" w:rsidP="00EC02B0" w14:paraId="5728D8FC" w14:textId="1A51F498">
      <w:pPr>
        <w:pStyle w:val="BodyText"/>
        <w:tabs>
          <w:tab w:val="left" w:pos="8988"/>
        </w:tabs>
      </w:pPr>
    </w:p>
    <w:p w:rsidR="00FA5260" w:rsidP="005D7A0A" w14:paraId="7ED9BBB1" w14:textId="6674F3A2">
      <w:pPr>
        <w:tabs>
          <w:tab w:val="left" w:pos="8988"/>
        </w:tabs>
        <w:ind w:right="669"/>
      </w:pPr>
      <w:r w:rsidRPr="375B90DC">
        <w:t xml:space="preserve">Upon certification, the qualification memorandum will be placed into the Agencywide Document Access and Management System (ADAMS) and the qualification information entered into the Talent Management System (TMS) by sending a request to </w:t>
      </w:r>
      <w:hyperlink r:id="rId10" w:history="1">
        <w:r w:rsidRPr="375B90DC">
          <w:rPr>
            <w:rStyle w:val="Hyperlink"/>
          </w:rPr>
          <w:t>TrainingSupport.Resource@nrc.gov</w:t>
        </w:r>
      </w:hyperlink>
      <w:r w:rsidRPr="375B90DC">
        <w:t>. The request to the TMS support group shall include the person’s name, qualification achieved, date qualified and the Accession number of the ADAMS entry. The certification document that was placed into ADAMS and recorded in TMS shall serve as “proof of inspector qualification.” The inspector may retain their qualification signature and equivalency card(s).</w:t>
      </w:r>
      <w:r>
        <w:t xml:space="preserve"> </w:t>
      </w:r>
    </w:p>
    <w:p w:rsidR="00FA5260" w:rsidP="00EC02B0" w14:paraId="0AEAE642" w14:textId="1704C9D7">
      <w:pPr>
        <w:pStyle w:val="BodyText"/>
        <w:tabs>
          <w:tab w:val="left" w:pos="8988"/>
        </w:tabs>
      </w:pPr>
    </w:p>
    <w:p w:rsidR="007D170A" w:rsidP="00C40DDE" w14:paraId="7345DA9A" w14:textId="28E5A64D">
      <w:pPr>
        <w:tabs>
          <w:tab w:val="left" w:pos="8988"/>
        </w:tabs>
      </w:pPr>
      <w:r>
        <w:t>Your</w:t>
      </w:r>
      <w:r>
        <w:rPr>
          <w:spacing w:val="-2"/>
        </w:rPr>
        <w:t xml:space="preserve"> </w:t>
      </w:r>
      <w:r>
        <w:t>immediate</w:t>
      </w:r>
      <w:r>
        <w:rPr>
          <w:spacing w:val="-4"/>
        </w:rPr>
        <w:t xml:space="preserve"> </w:t>
      </w:r>
      <w:r>
        <w:t>supervisor</w:t>
      </w:r>
      <w:r>
        <w:rPr>
          <w:spacing w:val="-2"/>
        </w:rPr>
        <w:t xml:space="preserve"> </w:t>
      </w:r>
      <w:r>
        <w:t>should</w:t>
      </w:r>
      <w:r>
        <w:rPr>
          <w:spacing w:val="-5"/>
        </w:rPr>
        <w:t xml:space="preserve"> </w:t>
      </w:r>
      <w:r>
        <w:t>consider</w:t>
      </w:r>
      <w:r>
        <w:rPr>
          <w:spacing w:val="-2"/>
        </w:rPr>
        <w:t xml:space="preserve"> </w:t>
      </w:r>
      <w:r>
        <w:t>assigning</w:t>
      </w:r>
      <w:r>
        <w:rPr>
          <w:spacing w:val="-2"/>
        </w:rPr>
        <w:t xml:space="preserve"> </w:t>
      </w:r>
      <w:r>
        <w:t>a</w:t>
      </w:r>
      <w:r>
        <w:rPr>
          <w:spacing w:val="-7"/>
        </w:rPr>
        <w:t xml:space="preserve"> </w:t>
      </w:r>
      <w:r>
        <w:t>qualified</w:t>
      </w:r>
      <w:r>
        <w:rPr>
          <w:spacing w:val="-3"/>
        </w:rPr>
        <w:t xml:space="preserve"> </w:t>
      </w:r>
      <w:r w:rsidR="007D2AE4">
        <w:t>inspector</w:t>
      </w:r>
      <w:r>
        <w:rPr>
          <w:spacing w:val="-2"/>
        </w:rPr>
        <w:t xml:space="preserve"> </w:t>
      </w:r>
      <w:r>
        <w:t>to</w:t>
      </w:r>
      <w:r>
        <w:rPr>
          <w:spacing w:val="-3"/>
        </w:rPr>
        <w:t xml:space="preserve"> </w:t>
      </w:r>
      <w:r>
        <w:t>assist</w:t>
      </w:r>
      <w:r>
        <w:rPr>
          <w:spacing w:val="-4"/>
        </w:rPr>
        <w:t xml:space="preserve"> </w:t>
      </w:r>
      <w:r>
        <w:t>you. This person would serve as a resource and mentor by answering any questions or providing guidance as you work to complete this qualification journal.</w:t>
      </w:r>
    </w:p>
    <w:p w:rsidR="007D170A" w:rsidP="00707646" w14:paraId="50443AD3" w14:textId="0765133C">
      <w:pPr>
        <w:pStyle w:val="Heading1"/>
        <w:rPr>
          <w:rFonts w:ascii="Arial" w:hAnsi="Arial" w:cs="Arial"/>
          <w:color w:val="000000" w:themeColor="text1"/>
          <w:sz w:val="22"/>
          <w:szCs w:val="22"/>
        </w:rPr>
      </w:pPr>
      <w:bookmarkStart w:id="7" w:name="_Toc184728976"/>
      <w:bookmarkStart w:id="8" w:name="_Toc200980916"/>
      <w:r w:rsidRPr="00707646">
        <w:rPr>
          <w:rFonts w:ascii="Arial" w:hAnsi="Arial" w:cs="Arial"/>
          <w:color w:val="000000" w:themeColor="text1"/>
          <w:sz w:val="22"/>
          <w:szCs w:val="22"/>
        </w:rPr>
        <w:t>REQUIRED TRAINING COURSES</w:t>
      </w:r>
      <w:bookmarkEnd w:id="7"/>
      <w:bookmarkEnd w:id="8"/>
    </w:p>
    <w:p w:rsidR="00F64051" w:rsidRPr="00F64051" w:rsidP="00F64051" w14:paraId="6D2C1565" w14:textId="77777777"/>
    <w:p w:rsidR="00F64051" w:rsidRPr="00F64051" w:rsidP="00F64051" w14:paraId="0AAD50B6" w14:textId="3261DF1E">
      <w:r>
        <w:t xml:space="preserve">The required training courses are the minimum courses you should take to complete the Materials Health Physics </w:t>
      </w:r>
      <w:r w:rsidR="00EE5FF6">
        <w:t xml:space="preserve">Inspector </w:t>
      </w:r>
      <w:r>
        <w:t xml:space="preserve">Qualification. </w:t>
      </w:r>
      <w:r w:rsidR="00734CD9">
        <w:t xml:space="preserve">All Materials Health Physics Inspectors involved with the materials security program must take S-201 or be able to demonstrate that they have the equivalent training or experience. </w:t>
      </w:r>
      <w:r w:rsidR="00D24BEB">
        <w:t>The following courses may be taken in any order:</w:t>
      </w:r>
    </w:p>
    <w:p w:rsidR="007D170A" w:rsidP="00C40DDE" w14:paraId="64919D85" w14:textId="77777777">
      <w:pPr>
        <w:pStyle w:val="BodyText"/>
        <w:tabs>
          <w:tab w:val="left" w:pos="8988"/>
        </w:tabs>
        <w:rPr>
          <w:b/>
        </w:rPr>
      </w:pPr>
    </w:p>
    <w:p w:rsidR="007D7A5B" w:rsidP="00C40DDE" w14:paraId="00CDFDF2" w14:textId="750EC345">
      <w:pPr>
        <w:pStyle w:val="BodyText"/>
        <w:numPr>
          <w:ilvl w:val="0"/>
          <w:numId w:val="2"/>
        </w:numPr>
        <w:tabs>
          <w:tab w:val="left" w:pos="8988"/>
        </w:tabs>
        <w:spacing w:line="441" w:lineRule="auto"/>
        <w:ind w:right="1864"/>
      </w:pPr>
      <w:r>
        <w:t>Root Cause/Incident Investigation Workshop (G-205)</w:t>
      </w:r>
    </w:p>
    <w:p w:rsidR="000D43A4" w:rsidP="00C40DDE" w14:paraId="2250D965" w14:textId="0F01CF22">
      <w:pPr>
        <w:pStyle w:val="BodyText"/>
        <w:numPr>
          <w:ilvl w:val="0"/>
          <w:numId w:val="2"/>
        </w:numPr>
        <w:tabs>
          <w:tab w:val="left" w:pos="8988"/>
        </w:tabs>
        <w:spacing w:line="441" w:lineRule="auto"/>
        <w:ind w:right="1864"/>
      </w:pPr>
      <w:r>
        <w:t>Inspection Procedures (G-108)</w:t>
      </w:r>
    </w:p>
    <w:p w:rsidR="006576F0" w:rsidP="00C40DDE" w14:paraId="7E702280" w14:textId="298620D3">
      <w:pPr>
        <w:pStyle w:val="BodyText"/>
        <w:numPr>
          <w:ilvl w:val="0"/>
          <w:numId w:val="2"/>
        </w:numPr>
        <w:tabs>
          <w:tab w:val="left" w:pos="8988"/>
        </w:tabs>
        <w:spacing w:line="441" w:lineRule="auto"/>
        <w:ind w:right="1864"/>
      </w:pPr>
      <w:r>
        <w:t xml:space="preserve">Licensing </w:t>
      </w:r>
      <w:r w:rsidRPr="00DA4D57" w:rsidR="00DA4D57">
        <w:t xml:space="preserve">Practices and </w:t>
      </w:r>
      <w:r>
        <w:t>Procedures (G-109)</w:t>
      </w:r>
    </w:p>
    <w:p w:rsidR="006576F0" w:rsidP="00C40DDE" w14:paraId="0828A5B2" w14:textId="4343F37C">
      <w:pPr>
        <w:pStyle w:val="BodyText"/>
        <w:numPr>
          <w:ilvl w:val="0"/>
          <w:numId w:val="2"/>
        </w:numPr>
        <w:tabs>
          <w:tab w:val="left" w:pos="8988"/>
        </w:tabs>
        <w:spacing w:line="441" w:lineRule="auto"/>
        <w:ind w:right="1864"/>
      </w:pPr>
      <w:r>
        <w:t>Transportation</w:t>
      </w:r>
      <w:r w:rsidRPr="00A258D9" w:rsidR="00A258D9">
        <w:rPr>
          <w:color w:val="000000"/>
          <w:bdr w:val="none" w:sz="0" w:space="0" w:color="auto" w:frame="1"/>
        </w:rPr>
        <w:t xml:space="preserve"> </w:t>
      </w:r>
      <w:r w:rsidRPr="00A258D9" w:rsidR="00A258D9">
        <w:t>of Radioactive Materials Self-Study Course</w:t>
      </w:r>
      <w:r w:rsidR="007B6D3D">
        <w:t xml:space="preserve"> (H-308s)</w:t>
      </w:r>
    </w:p>
    <w:p w:rsidR="007B6D3D" w:rsidP="00C40DDE" w14:paraId="5ADCF1AB" w14:textId="3A910F0B">
      <w:pPr>
        <w:pStyle w:val="BodyText"/>
        <w:numPr>
          <w:ilvl w:val="0"/>
          <w:numId w:val="2"/>
        </w:numPr>
        <w:tabs>
          <w:tab w:val="left" w:pos="8988"/>
        </w:tabs>
        <w:spacing w:line="441" w:lineRule="auto"/>
        <w:ind w:right="1864"/>
      </w:pPr>
      <w:r w:rsidRPr="00A258D9">
        <w:t>NRC Materials Control, Security Systems &amp; Principles</w:t>
      </w:r>
      <w:r w:rsidRPr="00A258D9">
        <w:t xml:space="preserve"> </w:t>
      </w:r>
      <w:r>
        <w:t>(S-201)</w:t>
      </w:r>
    </w:p>
    <w:p w:rsidR="007D170A" w:rsidP="00C40DDE" w14:paraId="73386007" w14:textId="3621778B">
      <w:pPr>
        <w:pStyle w:val="BodyText"/>
        <w:numPr>
          <w:ilvl w:val="0"/>
          <w:numId w:val="2"/>
        </w:numPr>
        <w:tabs>
          <w:tab w:val="left" w:pos="8988"/>
        </w:tabs>
        <w:spacing w:line="441" w:lineRule="auto"/>
        <w:ind w:right="1864"/>
      </w:pPr>
      <w:r>
        <w:t>Medical Uses of Radiation Self Study Course (H-317S)</w:t>
      </w:r>
    </w:p>
    <w:p w:rsidR="007D170A" w:rsidP="00C40DDE" w14:paraId="54C8F390" w14:textId="1B117EBF">
      <w:pPr>
        <w:pStyle w:val="BodyText"/>
        <w:numPr>
          <w:ilvl w:val="0"/>
          <w:numId w:val="2"/>
        </w:numPr>
        <w:tabs>
          <w:tab w:val="left" w:pos="8988"/>
        </w:tabs>
        <w:spacing w:line="441" w:lineRule="auto"/>
        <w:ind w:right="1864"/>
      </w:pPr>
      <w:r>
        <w:t xml:space="preserve">Industrial Radiography (H-305) </w:t>
      </w:r>
    </w:p>
    <w:p w:rsidR="00C67608" w:rsidP="00C67608" w14:paraId="62D2322F" w14:textId="77777777">
      <w:pPr>
        <w:pStyle w:val="BodyText"/>
        <w:numPr>
          <w:ilvl w:val="0"/>
          <w:numId w:val="2"/>
        </w:numPr>
        <w:tabs>
          <w:tab w:val="left" w:pos="8988"/>
        </w:tabs>
        <w:spacing w:line="441" w:lineRule="auto"/>
        <w:ind w:right="1864"/>
      </w:pPr>
      <w:r>
        <w:t>Fundamental Health Physics Self-Study Course (H-122S)</w:t>
      </w:r>
    </w:p>
    <w:p w:rsidR="00D24BEB" w:rsidP="00223E08" w14:paraId="1A917B00" w14:textId="47FE5119">
      <w:pPr>
        <w:pStyle w:val="BodyText"/>
        <w:numPr>
          <w:ilvl w:val="0"/>
          <w:numId w:val="2"/>
        </w:numPr>
        <w:tabs>
          <w:tab w:val="left" w:pos="8988"/>
        </w:tabs>
        <w:spacing w:line="441" w:lineRule="auto"/>
        <w:ind w:right="1864"/>
      </w:pPr>
      <w:r>
        <w:t>Advanced</w:t>
      </w:r>
      <w:r w:rsidRPr="00C67608">
        <w:t xml:space="preserve"> </w:t>
      </w:r>
      <w:r>
        <w:t>Health</w:t>
      </w:r>
      <w:r w:rsidRPr="00C67608">
        <w:t xml:space="preserve"> </w:t>
      </w:r>
      <w:r>
        <w:t>Physics</w:t>
      </w:r>
      <w:r w:rsidRPr="00C67608">
        <w:t xml:space="preserve"> </w:t>
      </w:r>
      <w:r>
        <w:t>(H-</w:t>
      </w:r>
      <w:r w:rsidRPr="00C67608">
        <w:t>201)</w:t>
      </w:r>
    </w:p>
    <w:p w:rsidR="007D170A" w:rsidP="00C40DDE" w14:paraId="2F579CFD" w14:textId="4DAF1BCA">
      <w:pPr>
        <w:pStyle w:val="BodyText"/>
        <w:spacing w:before="4"/>
        <w:ind w:left="720"/>
      </w:pPr>
      <w:r>
        <w:rPr>
          <w:noProof/>
        </w:rPr>
        <mc:AlternateContent>
          <mc:Choice Requires="wps">
            <w:drawing>
              <wp:anchor distT="45720" distB="45720" distL="114300" distR="114300" simplePos="0" relativeHeight="251660288" behindDoc="0" locked="0" layoutInCell="1" allowOverlap="1">
                <wp:simplePos x="0" y="0"/>
                <wp:positionH relativeFrom="margin">
                  <wp:posOffset>384175</wp:posOffset>
                </wp:positionH>
                <wp:positionV relativeFrom="paragraph">
                  <wp:posOffset>97155</wp:posOffset>
                </wp:positionV>
                <wp:extent cx="5561330" cy="1626870"/>
                <wp:effectExtent l="0" t="0" r="20320" b="19050"/>
                <wp:wrapSquare wrapText="bothSides"/>
                <wp:docPr id="19421678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1330" cy="1626870"/>
                        </a:xfrm>
                        <a:prstGeom prst="rect">
                          <a:avLst/>
                        </a:prstGeom>
                        <a:solidFill>
                          <a:srgbClr val="FFFFFF"/>
                        </a:solidFill>
                        <a:ln w="9525">
                          <a:solidFill>
                            <a:srgbClr val="000000"/>
                          </a:solidFill>
                          <a:miter lim="800000"/>
                          <a:headEnd/>
                          <a:tailEnd/>
                        </a:ln>
                      </wps:spPr>
                      <wps:txbx>
                        <w:txbxContent>
                          <w:p w:rsidR="00D24BEB" w:rsidP="00D24BEB" w14:textId="6609FCCC">
                            <w:pPr>
                              <w:pStyle w:val="BodyText"/>
                              <w:spacing w:before="68"/>
                            </w:pPr>
                            <w:r>
                              <w:rPr>
                                <w:b/>
                              </w:rPr>
                              <w:t>NOTE</w:t>
                            </w:r>
                            <w:r>
                              <w:t>:</w:t>
                            </w:r>
                            <w:r>
                              <w:rPr>
                                <w:spacing w:val="40"/>
                              </w:rPr>
                              <w:t xml:space="preserve"> </w:t>
                            </w:r>
                            <w:r>
                              <w:t xml:space="preserve">Advanced Health Physics (H-201) is a challenging </w:t>
                            </w:r>
                            <w:r w:rsidR="005A1932">
                              <w:t>4.5 day</w:t>
                            </w:r>
                            <w:r>
                              <w:t xml:space="preserve"> course that should not be taken unless the candidate has had previous health physics education and/or experience.</w:t>
                            </w:r>
                            <w:r>
                              <w:rPr>
                                <w:spacing w:val="40"/>
                              </w:rPr>
                              <w:t xml:space="preserve"> </w:t>
                            </w:r>
                            <w:r>
                              <w:t>The NRC offers</w:t>
                            </w:r>
                            <w:r w:rsidR="006C4628">
                              <w:t xml:space="preserve"> </w:t>
                            </w:r>
                            <w:r>
                              <w:t>fundamental health physics course</w:t>
                            </w:r>
                            <w:r w:rsidR="006C4628">
                              <w:t>s</w:t>
                            </w:r>
                            <w:r>
                              <w:t xml:space="preserve"> (see Specialized Training Courses section below) that first should be considered:</w:t>
                            </w:r>
                            <w:r>
                              <w:rPr>
                                <w:spacing w:val="40"/>
                              </w:rPr>
                              <w:t xml:space="preserve"> </w:t>
                            </w:r>
                            <w:r>
                              <w:t xml:space="preserve">Fundamental </w:t>
                            </w:r>
                            <w:r w:rsidR="0015623A">
                              <w:t>HP Self-Study Course (H-122S)</w:t>
                            </w:r>
                            <w:r w:rsidR="006C4628">
                              <w:t xml:space="preserve"> and </w:t>
                            </w:r>
                            <w:r w:rsidRPr="006F7049" w:rsidR="006F7049">
                              <w:t>Fundamental Health Physics Labs</w:t>
                            </w:r>
                            <w:r w:rsidR="006F7049">
                              <w:t xml:space="preserve"> (H-122L)</w:t>
                            </w:r>
                            <w:r>
                              <w:t>.</w:t>
                            </w:r>
                            <w:r>
                              <w:rPr>
                                <w:spacing w:val="40"/>
                              </w:rPr>
                              <w:t xml:space="preserve"> </w:t>
                            </w:r>
                            <w:r>
                              <w:t>The candidate’s resource or mentor and/or immediate supervisor should be able to help determine which courses, if any, the candidate should take before enrolling in the Advanced Health Physics (H-201) course.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37.9pt;height:110.6pt;margin-top:7.65pt;margin-left:30.25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61312">
                <v:textbox style="mso-fit-shape-to-text:t">
                  <w:txbxContent>
                    <w:p w:rsidR="00D24BEB" w:rsidP="00D24BEB" w14:paraId="0B60F9E3" w14:textId="6609FCCC">
                      <w:pPr>
                        <w:pStyle w:val="BodyText"/>
                        <w:spacing w:before="68"/>
                      </w:pPr>
                      <w:r>
                        <w:rPr>
                          <w:b/>
                        </w:rPr>
                        <w:t>NOTE</w:t>
                      </w:r>
                      <w:r>
                        <w:t>:</w:t>
                      </w:r>
                      <w:r>
                        <w:rPr>
                          <w:spacing w:val="40"/>
                        </w:rPr>
                        <w:t xml:space="preserve"> </w:t>
                      </w:r>
                      <w:r>
                        <w:t xml:space="preserve">Advanced Health Physics (H-201) is a challenging </w:t>
                      </w:r>
                      <w:r w:rsidR="005A1932">
                        <w:t>4.5 day</w:t>
                      </w:r>
                      <w:r>
                        <w:t xml:space="preserve"> course that should not be taken unless the candidate has had previous health physics education and/or experience.</w:t>
                      </w:r>
                      <w:r>
                        <w:rPr>
                          <w:spacing w:val="40"/>
                        </w:rPr>
                        <w:t xml:space="preserve"> </w:t>
                      </w:r>
                      <w:r>
                        <w:t>The NRC offers</w:t>
                      </w:r>
                      <w:r w:rsidR="006C4628">
                        <w:t xml:space="preserve"> </w:t>
                      </w:r>
                      <w:r>
                        <w:t>fundamental health physics course</w:t>
                      </w:r>
                      <w:r w:rsidR="006C4628">
                        <w:t>s</w:t>
                      </w:r>
                      <w:r>
                        <w:t xml:space="preserve"> (see Specialized Training Courses section below) that first should be considered:</w:t>
                      </w:r>
                      <w:r>
                        <w:rPr>
                          <w:spacing w:val="40"/>
                        </w:rPr>
                        <w:t xml:space="preserve"> </w:t>
                      </w:r>
                      <w:r>
                        <w:t xml:space="preserve">Fundamental </w:t>
                      </w:r>
                      <w:r w:rsidR="0015623A">
                        <w:t>HP Self-Study Course (H-122S)</w:t>
                      </w:r>
                      <w:r w:rsidR="006C4628">
                        <w:t xml:space="preserve"> and </w:t>
                      </w:r>
                      <w:r w:rsidRPr="006F7049" w:rsidR="006F7049">
                        <w:t>Fundamental Health Physics Labs</w:t>
                      </w:r>
                      <w:r w:rsidR="006F7049">
                        <w:t xml:space="preserve"> (H-122L)</w:t>
                      </w:r>
                      <w:r>
                        <w:t>.</w:t>
                      </w:r>
                      <w:r>
                        <w:rPr>
                          <w:spacing w:val="40"/>
                        </w:rPr>
                        <w:t xml:space="preserve"> </w:t>
                      </w:r>
                      <w:r>
                        <w:t>The candidate’s resource or mentor and/or immediate supervisor should be able to help determine which courses, if any, the candidate should take before enrolling in the Advanced Health Physics (H-201) course.</w:t>
                      </w:r>
                    </w:p>
                  </w:txbxContent>
                </v:textbox>
                <w10:wrap type="square"/>
              </v:shape>
            </w:pict>
          </mc:Fallback>
        </mc:AlternateContent>
      </w:r>
    </w:p>
    <w:p w:rsidR="00BA6E75" w:rsidP="00BA6E75" w14:paraId="0E9DCD3B" w14:textId="76E29AEC">
      <w:pPr>
        <w:pStyle w:val="BodyText"/>
      </w:pPr>
      <w:r>
        <w:t xml:space="preserve">Human Resources </w:t>
      </w:r>
      <w:r w:rsidR="00F30DFE">
        <w:t>Learning</w:t>
      </w:r>
      <w:r>
        <w:t xml:space="preserve"> and Development (HR</w:t>
      </w:r>
      <w:r w:rsidR="00F30DFE">
        <w:t>L</w:t>
      </w:r>
      <w:r>
        <w:t>D) suggests candidates take the Advanced Health Physics (H-201) course as one</w:t>
      </w:r>
      <w:r>
        <w:rPr>
          <w:spacing w:val="-2"/>
        </w:rPr>
        <w:t xml:space="preserve"> </w:t>
      </w:r>
      <w:r>
        <w:t>of their</w:t>
      </w:r>
      <w:r>
        <w:rPr>
          <w:spacing w:val="-1"/>
        </w:rPr>
        <w:t xml:space="preserve"> </w:t>
      </w:r>
      <w:r>
        <w:t>last</w:t>
      </w:r>
      <w:r>
        <w:rPr>
          <w:spacing w:val="-1"/>
        </w:rPr>
        <w:t xml:space="preserve"> </w:t>
      </w:r>
      <w:r>
        <w:t>required courses.</w:t>
      </w:r>
      <w:r>
        <w:rPr>
          <w:spacing w:val="40"/>
        </w:rPr>
        <w:t xml:space="preserve"> </w:t>
      </w:r>
      <w:r>
        <w:t>The</w:t>
      </w:r>
      <w:r>
        <w:rPr>
          <w:spacing w:val="-2"/>
        </w:rPr>
        <w:t xml:space="preserve"> </w:t>
      </w:r>
      <w:r>
        <w:t>H-201 course builds on the different concepts taught in the other training courses.</w:t>
      </w:r>
      <w:r>
        <w:rPr>
          <w:spacing w:val="80"/>
        </w:rPr>
        <w:t xml:space="preserve"> </w:t>
      </w:r>
      <w:r>
        <w:t>HR</w:t>
      </w:r>
      <w:r w:rsidR="00F30DFE">
        <w:t>L</w:t>
      </w:r>
      <w:r>
        <w:t>D believes that candidates will have a better understanding of health physics concepts and technology if they take the H-201 later in the qualification program.</w:t>
      </w:r>
    </w:p>
    <w:p w:rsidR="005133D0" w:rsidP="00BA6E75" w14:paraId="3CBC81BD" w14:textId="77777777">
      <w:pPr>
        <w:pStyle w:val="BodyText"/>
      </w:pPr>
    </w:p>
    <w:p w:rsidR="005133D0" w:rsidP="00BA6E75" w14:paraId="2C4EEE0A" w14:textId="24F25FE1">
      <w:pPr>
        <w:pStyle w:val="BodyText"/>
      </w:pPr>
      <w:r>
        <w:t xml:space="preserve">Immediate supervisors have the authority to </w:t>
      </w:r>
      <w:r w:rsidR="7205E9B5">
        <w:t>grant equivalency for</w:t>
      </w:r>
      <w:r>
        <w:t xml:space="preserve"> any of the training based on the experience of the candidate seeking qualification as an inspector.</w:t>
      </w:r>
      <w:r>
        <w:rPr>
          <w:spacing w:val="80"/>
        </w:rPr>
        <w:t xml:space="preserve"> </w:t>
      </w:r>
      <w:r>
        <w:t>Document the reason on</w:t>
      </w:r>
      <w:r>
        <w:rPr>
          <w:spacing w:val="-3"/>
        </w:rPr>
        <w:t xml:space="preserve"> </w:t>
      </w:r>
      <w:r>
        <w:t>Form</w:t>
      </w:r>
      <w:r>
        <w:rPr>
          <w:spacing w:val="-4"/>
        </w:rPr>
        <w:t xml:space="preserve"> </w:t>
      </w:r>
      <w:r>
        <w:t>1:</w:t>
      </w:r>
      <w:r>
        <w:rPr>
          <w:spacing w:val="40"/>
        </w:rPr>
        <w:t xml:space="preserve"> </w:t>
      </w:r>
      <w:r>
        <w:t>Materials</w:t>
      </w:r>
      <w:r>
        <w:rPr>
          <w:spacing w:val="-2"/>
        </w:rPr>
        <w:t xml:space="preserve"> </w:t>
      </w:r>
      <w:r>
        <w:t>Health</w:t>
      </w:r>
      <w:r>
        <w:rPr>
          <w:spacing w:val="-3"/>
        </w:rPr>
        <w:t xml:space="preserve"> </w:t>
      </w:r>
      <w:r>
        <w:t>Physics</w:t>
      </w:r>
      <w:r>
        <w:rPr>
          <w:spacing w:val="-2"/>
        </w:rPr>
        <w:t xml:space="preserve"> </w:t>
      </w:r>
      <w:r>
        <w:t>Inspector</w:t>
      </w:r>
      <w:r>
        <w:rPr>
          <w:spacing w:val="-2"/>
        </w:rPr>
        <w:t xml:space="preserve"> </w:t>
      </w:r>
      <w:r>
        <w:t>Equivalency</w:t>
      </w:r>
      <w:r>
        <w:rPr>
          <w:spacing w:val="-5"/>
        </w:rPr>
        <w:t xml:space="preserve"> </w:t>
      </w:r>
      <w:r>
        <w:t>Justification.</w:t>
      </w:r>
      <w:r>
        <w:rPr>
          <w:spacing w:val="40"/>
        </w:rPr>
        <w:t xml:space="preserve"> </w:t>
      </w:r>
      <w:r>
        <w:t>While your immediate supervisor may waive certain classes, your qualification still requires certification by your regional administrator, office director, or their designee.</w:t>
      </w:r>
    </w:p>
    <w:p w:rsidR="00BA6E75" w:rsidP="00275826" w14:paraId="1D97822B" w14:textId="77777777">
      <w:pPr>
        <w:pStyle w:val="BodyText"/>
      </w:pPr>
    </w:p>
    <w:p w:rsidR="00BA6E75" w:rsidP="00AB4585" w14:paraId="568E2181" w14:textId="2A1ACEBF">
      <w:pPr>
        <w:pStyle w:val="BodyText"/>
      </w:pPr>
      <w:r>
        <w:t>Your immediate supervisor will determine the appropriate training courses you must take to complete the inspector qualification. For example, your immediate supervisor may require you to complete the Safety Aspects of Well Logging course (H-314) or the Irradiator Technology course (H-315) or both (see Specialized Training Courses below) if your region has a significant number of these licensed programs to inspect.</w:t>
      </w:r>
    </w:p>
    <w:p w:rsidR="004F4C38" w:rsidP="00707646" w14:paraId="427B0E3B" w14:textId="022576AA">
      <w:pPr>
        <w:pStyle w:val="Heading1"/>
        <w:rPr>
          <w:rFonts w:ascii="Arial" w:hAnsi="Arial" w:cs="Arial"/>
          <w:color w:val="000000" w:themeColor="text1"/>
          <w:sz w:val="22"/>
          <w:szCs w:val="22"/>
        </w:rPr>
      </w:pPr>
      <w:bookmarkStart w:id="9" w:name="_Toc184728977"/>
      <w:bookmarkStart w:id="10" w:name="_Toc200980917"/>
      <w:r w:rsidRPr="00707646">
        <w:rPr>
          <w:rFonts w:ascii="Arial" w:hAnsi="Arial" w:cs="Arial"/>
          <w:color w:val="000000" w:themeColor="text1"/>
          <w:sz w:val="22"/>
          <w:szCs w:val="22"/>
        </w:rPr>
        <w:t>SPECIALIZED TRAINING COURSES</w:t>
      </w:r>
      <w:bookmarkEnd w:id="9"/>
      <w:bookmarkEnd w:id="10"/>
    </w:p>
    <w:p w:rsidR="00C7677C" w:rsidP="00C7677C" w14:paraId="03F4B5A3" w14:textId="77777777"/>
    <w:p w:rsidR="00C7677C" w:rsidP="00C7677C" w14:paraId="3AFB4524" w14:textId="4E62C56C">
      <w:pPr>
        <w:pStyle w:val="BodyText"/>
        <w:tabs>
          <w:tab w:val="left" w:pos="8988"/>
        </w:tabs>
        <w:spacing w:before="70"/>
      </w:pPr>
      <w:r>
        <w:t xml:space="preserve">The specialized </w:t>
      </w:r>
      <w:r w:rsidR="00EC2A28">
        <w:t xml:space="preserve">training classes listed below should be completed as part of your training but are not required for formal qualifications. </w:t>
      </w:r>
      <w:r>
        <w:t xml:space="preserve">Your immediate supervisor will determine the appropriate training courses you must take to complete the </w:t>
      </w:r>
      <w:r w:rsidR="005133D0">
        <w:t>inspector</w:t>
      </w:r>
      <w:r>
        <w:t xml:space="preserve"> qualification.</w:t>
      </w:r>
      <w:r>
        <w:rPr>
          <w:spacing w:val="40"/>
        </w:rPr>
        <w:t xml:space="preserve"> </w:t>
      </w:r>
      <w:r>
        <w:t>For</w:t>
      </w:r>
      <w:r>
        <w:rPr>
          <w:spacing w:val="-2"/>
        </w:rPr>
        <w:t xml:space="preserve"> </w:t>
      </w:r>
      <w:r>
        <w:t>example,</w:t>
      </w:r>
      <w:r>
        <w:rPr>
          <w:spacing w:val="-2"/>
        </w:rPr>
        <w:t xml:space="preserve"> </w:t>
      </w:r>
      <w:r>
        <w:t>your immediate</w:t>
      </w:r>
      <w:r>
        <w:rPr>
          <w:spacing w:val="-4"/>
        </w:rPr>
        <w:t xml:space="preserve"> </w:t>
      </w:r>
      <w:r>
        <w:t>supervisor</w:t>
      </w:r>
      <w:r>
        <w:rPr>
          <w:spacing w:val="-2"/>
        </w:rPr>
        <w:t xml:space="preserve"> </w:t>
      </w:r>
      <w:r>
        <w:t>may</w:t>
      </w:r>
      <w:r>
        <w:rPr>
          <w:spacing w:val="-5"/>
        </w:rPr>
        <w:t xml:space="preserve"> </w:t>
      </w:r>
      <w:r>
        <w:t>require</w:t>
      </w:r>
      <w:r>
        <w:rPr>
          <w:spacing w:val="-3"/>
        </w:rPr>
        <w:t xml:space="preserve"> </w:t>
      </w:r>
      <w:r>
        <w:t>you</w:t>
      </w:r>
      <w:r>
        <w:rPr>
          <w:spacing w:val="-5"/>
        </w:rPr>
        <w:t xml:space="preserve"> </w:t>
      </w:r>
      <w:r>
        <w:t>to</w:t>
      </w:r>
      <w:r>
        <w:rPr>
          <w:spacing w:val="-5"/>
        </w:rPr>
        <w:t xml:space="preserve"> </w:t>
      </w:r>
      <w:r>
        <w:t>complete</w:t>
      </w:r>
      <w:r>
        <w:rPr>
          <w:spacing w:val="-5"/>
        </w:rPr>
        <w:t xml:space="preserve"> </w:t>
      </w:r>
      <w:r>
        <w:t>the</w:t>
      </w:r>
      <w:r>
        <w:rPr>
          <w:spacing w:val="-5"/>
        </w:rPr>
        <w:t xml:space="preserve"> </w:t>
      </w:r>
      <w:r>
        <w:t xml:space="preserve">Safety Aspects of Well Logging course (H-314) or the Irradiator Technology course (H-315) or both (see Specialized Training Courses below) if your region has a significant number of these </w:t>
      </w:r>
      <w:r>
        <w:rPr>
          <w:spacing w:val="-2"/>
        </w:rPr>
        <w:t>licensees.</w:t>
      </w:r>
    </w:p>
    <w:p w:rsidR="00C7677C" w:rsidRPr="00C7677C" w:rsidP="00C7677C" w14:paraId="4932BFF7" w14:textId="77777777"/>
    <w:p w:rsidR="004F4C38" w:rsidRPr="00AF4078" w:rsidP="00EC02B0" w14:paraId="2569BA2D" w14:textId="13E10266">
      <w:pPr>
        <w:pStyle w:val="BodyText"/>
        <w:numPr>
          <w:ilvl w:val="0"/>
          <w:numId w:val="3"/>
        </w:numPr>
        <w:tabs>
          <w:tab w:val="left" w:pos="360"/>
          <w:tab w:val="left" w:pos="8988"/>
        </w:tabs>
        <w:spacing w:before="245"/>
        <w:ind w:left="821" w:hanging="547"/>
      </w:pPr>
      <w:r w:rsidRPr="00B67E56">
        <w:t>Environmental Monitoring and Air Sampling for Radioactivity Course (H-130S)</w:t>
      </w:r>
    </w:p>
    <w:p w:rsidR="00F5161B" w:rsidP="00EC02B0" w14:paraId="4CB73C24" w14:textId="44930C88">
      <w:pPr>
        <w:pStyle w:val="BodyText"/>
        <w:numPr>
          <w:ilvl w:val="0"/>
          <w:numId w:val="3"/>
        </w:numPr>
        <w:tabs>
          <w:tab w:val="left" w:pos="360"/>
          <w:tab w:val="left" w:pos="8988"/>
        </w:tabs>
        <w:spacing w:before="245"/>
        <w:ind w:left="821" w:hanging="547"/>
      </w:pPr>
      <w:r w:rsidRPr="00E21339">
        <w:t>Environmental Monitoring and Air Sampling for Radioactivity Lab Course (H-130L)</w:t>
      </w:r>
    </w:p>
    <w:p w:rsidR="00743AC0" w:rsidP="00EC02B0" w14:paraId="5F60EFF6" w14:textId="77777777">
      <w:pPr>
        <w:pStyle w:val="BodyText"/>
        <w:numPr>
          <w:ilvl w:val="0"/>
          <w:numId w:val="3"/>
        </w:numPr>
        <w:tabs>
          <w:tab w:val="left" w:pos="360"/>
          <w:tab w:val="left" w:pos="8988"/>
        </w:tabs>
        <w:spacing w:before="245"/>
        <w:ind w:left="810" w:hanging="540"/>
      </w:pPr>
      <w:r w:rsidRPr="00743AC0">
        <w:t>Fundamental Health Physics Labs (H-122L)</w:t>
      </w:r>
    </w:p>
    <w:p w:rsidR="004F4C38" w:rsidP="00C40DDE" w14:paraId="1ADB3738" w14:textId="419CB99C">
      <w:pPr>
        <w:pStyle w:val="BodyText"/>
        <w:numPr>
          <w:ilvl w:val="0"/>
          <w:numId w:val="3"/>
        </w:numPr>
        <w:tabs>
          <w:tab w:val="left" w:pos="360"/>
          <w:tab w:val="left" w:pos="8988"/>
        </w:tabs>
        <w:spacing w:before="245"/>
        <w:ind w:left="810" w:right="4070" w:hanging="540"/>
      </w:pPr>
      <w:r>
        <w:t>Respiratory Protection (H-311</w:t>
      </w:r>
      <w:r w:rsidR="001526AF">
        <w:t>S</w:t>
      </w:r>
      <w:r>
        <w:t>)</w:t>
      </w:r>
    </w:p>
    <w:p w:rsidR="004F4C38" w:rsidP="00C40DDE" w14:paraId="66E22E17" w14:textId="5B25BF82">
      <w:pPr>
        <w:pStyle w:val="BodyText"/>
        <w:numPr>
          <w:ilvl w:val="0"/>
          <w:numId w:val="3"/>
        </w:numPr>
        <w:tabs>
          <w:tab w:val="left" w:pos="360"/>
          <w:tab w:val="left" w:pos="8988"/>
        </w:tabs>
        <w:spacing w:before="245"/>
        <w:ind w:left="810" w:hanging="540"/>
      </w:pPr>
      <w:r w:rsidRPr="00445DA6">
        <w:t>Internal Dosimetry Self-Study Course (H-312S)</w:t>
      </w:r>
    </w:p>
    <w:p w:rsidR="004F4C38" w:rsidP="00C40DDE" w14:paraId="0E0F24E4" w14:textId="17D27E77">
      <w:pPr>
        <w:pStyle w:val="BodyText"/>
        <w:numPr>
          <w:ilvl w:val="0"/>
          <w:numId w:val="3"/>
        </w:numPr>
        <w:tabs>
          <w:tab w:val="left" w:pos="360"/>
          <w:tab w:val="left" w:pos="8988"/>
        </w:tabs>
        <w:spacing w:before="245"/>
        <w:ind w:left="810" w:right="4070" w:hanging="540"/>
      </w:pPr>
      <w:r>
        <w:t>Well Logging (H-314)</w:t>
      </w:r>
    </w:p>
    <w:p w:rsidR="004F4C38" w:rsidP="003E2FCC" w14:paraId="02E3B383" w14:textId="6CDE1905">
      <w:pPr>
        <w:pStyle w:val="BodyText"/>
        <w:numPr>
          <w:ilvl w:val="0"/>
          <w:numId w:val="3"/>
        </w:numPr>
        <w:tabs>
          <w:tab w:val="left" w:pos="360"/>
          <w:tab w:val="left" w:pos="8988"/>
        </w:tabs>
        <w:spacing w:before="245"/>
        <w:ind w:left="810" w:hanging="540"/>
      </w:pPr>
      <w:r>
        <w:t>Irradiator Technology (H-315)</w:t>
      </w:r>
    </w:p>
    <w:p w:rsidR="00C43B61" w:rsidP="00C43B61" w14:paraId="4BBA7E02" w14:textId="2E2412DD">
      <w:pPr>
        <w:pStyle w:val="BodyText"/>
        <w:numPr>
          <w:ilvl w:val="0"/>
          <w:numId w:val="3"/>
        </w:numPr>
        <w:tabs>
          <w:tab w:val="left" w:pos="360"/>
          <w:tab w:val="left" w:pos="8988"/>
        </w:tabs>
        <w:spacing w:before="245"/>
        <w:ind w:left="821" w:hanging="547"/>
      </w:pPr>
      <w:r>
        <w:t xml:space="preserve">Multi-Agency Radiation Survey and Site Investigation (MARSSIM </w:t>
      </w:r>
      <w:r w:rsidRPr="00155E32">
        <w:t>Self Study</w:t>
      </w:r>
      <w:r w:rsidR="00586454">
        <w:t>)</w:t>
      </w:r>
      <w:r w:rsidRPr="00155E32">
        <w:t xml:space="preserve"> (H-121S)</w:t>
      </w:r>
    </w:p>
    <w:p w:rsidR="00C43B61" w:rsidP="00586454" w14:paraId="6B5591B5" w14:textId="168A1ECD">
      <w:pPr>
        <w:pStyle w:val="BodyText"/>
        <w:numPr>
          <w:ilvl w:val="0"/>
          <w:numId w:val="3"/>
        </w:numPr>
        <w:tabs>
          <w:tab w:val="left" w:pos="360"/>
          <w:tab w:val="left" w:pos="8988"/>
        </w:tabs>
        <w:spacing w:before="254"/>
        <w:ind w:left="810" w:hanging="540"/>
      </w:pPr>
      <w:r>
        <w:t>Multi-Agency</w:t>
      </w:r>
      <w:r>
        <w:rPr>
          <w:spacing w:val="-4"/>
        </w:rPr>
        <w:t xml:space="preserve"> </w:t>
      </w:r>
      <w:r>
        <w:t>Radiation</w:t>
      </w:r>
      <w:r>
        <w:rPr>
          <w:spacing w:val="-4"/>
        </w:rPr>
        <w:t xml:space="preserve"> </w:t>
      </w:r>
      <w:r>
        <w:t>Survey</w:t>
      </w:r>
      <w:r>
        <w:rPr>
          <w:spacing w:val="-4"/>
        </w:rPr>
        <w:t xml:space="preserve"> </w:t>
      </w:r>
      <w:r>
        <w:t>and</w:t>
      </w:r>
      <w:r>
        <w:rPr>
          <w:spacing w:val="-2"/>
        </w:rPr>
        <w:t xml:space="preserve"> </w:t>
      </w:r>
      <w:r>
        <w:t>Assessment</w:t>
      </w:r>
      <w:r>
        <w:rPr>
          <w:spacing w:val="-3"/>
        </w:rPr>
        <w:t xml:space="preserve"> </w:t>
      </w:r>
      <w:r>
        <w:t>of Materials</w:t>
      </w:r>
      <w:r>
        <w:rPr>
          <w:spacing w:val="-1"/>
        </w:rPr>
        <w:t xml:space="preserve"> </w:t>
      </w:r>
      <w:r>
        <w:t>and</w:t>
      </w:r>
      <w:r>
        <w:rPr>
          <w:spacing w:val="-2"/>
        </w:rPr>
        <w:t xml:space="preserve"> </w:t>
      </w:r>
      <w:r>
        <w:t xml:space="preserve">Equipment (MARSAME </w:t>
      </w:r>
      <w:r w:rsidRPr="0002002B">
        <w:t>Self-Study</w:t>
      </w:r>
      <w:r w:rsidR="00586454">
        <w:t>)</w:t>
      </w:r>
      <w:r w:rsidRPr="0002002B">
        <w:t xml:space="preserve"> (H-120S)</w:t>
      </w:r>
    </w:p>
    <w:p w:rsidR="00BD2500" w:rsidP="00C40DDE" w14:paraId="6B15749E" w14:textId="77777777">
      <w:pPr>
        <w:pStyle w:val="BodyText"/>
        <w:numPr>
          <w:ilvl w:val="0"/>
          <w:numId w:val="3"/>
        </w:numPr>
        <w:tabs>
          <w:tab w:val="left" w:pos="360"/>
          <w:tab w:val="left" w:pos="8988"/>
        </w:tabs>
        <w:spacing w:before="245"/>
        <w:ind w:left="810" w:hanging="540"/>
      </w:pPr>
      <w:r w:rsidRPr="00BD2500">
        <w:t>RESRAD Overview (H-408)</w:t>
      </w:r>
    </w:p>
    <w:p w:rsidR="006F3343" w:rsidP="00C40DDE" w14:paraId="281D2EF9" w14:textId="77777777">
      <w:pPr>
        <w:pStyle w:val="BodyText"/>
        <w:numPr>
          <w:ilvl w:val="0"/>
          <w:numId w:val="3"/>
        </w:numPr>
        <w:tabs>
          <w:tab w:val="left" w:pos="360"/>
          <w:tab w:val="left" w:pos="8988"/>
        </w:tabs>
        <w:spacing w:before="245"/>
        <w:ind w:left="810" w:hanging="540"/>
      </w:pPr>
      <w:r w:rsidRPr="006F3343">
        <w:t xml:space="preserve">Advanced RESRAD Training Workshop (H-412) </w:t>
      </w:r>
    </w:p>
    <w:p w:rsidR="00B717AB" w:rsidP="00C40DDE" w14:paraId="32C2B12E" w14:textId="57485121">
      <w:pPr>
        <w:pStyle w:val="BodyText"/>
        <w:numPr>
          <w:ilvl w:val="0"/>
          <w:numId w:val="3"/>
        </w:numPr>
        <w:tabs>
          <w:tab w:val="left" w:pos="360"/>
          <w:tab w:val="left" w:pos="8988"/>
        </w:tabs>
        <w:spacing w:before="245"/>
        <w:ind w:left="810" w:hanging="540"/>
      </w:pPr>
      <w:r w:rsidRPr="00B717AB">
        <w:t>MILDOS-Area Training Workshop (H-413) </w:t>
      </w:r>
    </w:p>
    <w:p w:rsidR="004F4C38" w:rsidP="00C40DDE" w14:paraId="0C4A98E7" w14:textId="28C1C56A">
      <w:pPr>
        <w:pStyle w:val="BodyText"/>
        <w:numPr>
          <w:ilvl w:val="0"/>
          <w:numId w:val="3"/>
        </w:numPr>
        <w:tabs>
          <w:tab w:val="left" w:pos="360"/>
          <w:tab w:val="left" w:pos="8988"/>
        </w:tabs>
        <w:spacing w:before="245"/>
        <w:ind w:left="810" w:hanging="540"/>
      </w:pPr>
      <w:r>
        <w:t>Visual Sampl</w:t>
      </w:r>
      <w:r w:rsidR="00BC1526">
        <w:t>e</w:t>
      </w:r>
      <w:r>
        <w:t xml:space="preserve"> Plan (H-500)</w:t>
      </w:r>
    </w:p>
    <w:p w:rsidR="004F4C38" w:rsidP="00C40DDE" w14:paraId="435DD00C" w14:textId="77777777">
      <w:pPr>
        <w:tabs>
          <w:tab w:val="left" w:pos="8988"/>
        </w:tabs>
      </w:pPr>
    </w:p>
    <w:p w:rsidR="00C40DDE" w:rsidP="00C40DDE" w14:paraId="774E0BD8" w14:textId="02CA714F">
      <w:pPr>
        <w:tabs>
          <w:tab w:val="left" w:pos="8988"/>
        </w:tabs>
      </w:pPr>
      <w:r>
        <w:t>Additional courses may be developed after the publication of this qualification journal. Immediate supervisors may include these new specialized training courses in the qualification journals.</w:t>
      </w:r>
    </w:p>
    <w:p w:rsidR="00C40DDE" w:rsidRPr="00AF2F44" w:rsidP="00707646" w14:paraId="27571BA6" w14:textId="77F65767">
      <w:pPr>
        <w:pStyle w:val="Heading1"/>
        <w:rPr>
          <w:rFonts w:ascii="Arial" w:hAnsi="Arial" w:cs="Arial"/>
          <w:color w:val="000000" w:themeColor="text1"/>
          <w:sz w:val="22"/>
          <w:szCs w:val="22"/>
        </w:rPr>
      </w:pPr>
      <w:bookmarkStart w:id="11" w:name="_Toc184728978"/>
      <w:bookmarkStart w:id="12" w:name="_Toc200980918"/>
      <w:r w:rsidRPr="00AF2F44">
        <w:rPr>
          <w:rFonts w:ascii="Arial" w:hAnsi="Arial" w:cs="Arial"/>
          <w:color w:val="000000" w:themeColor="text1"/>
          <w:sz w:val="22"/>
          <w:szCs w:val="22"/>
        </w:rPr>
        <w:t>REFRESHER</w:t>
      </w:r>
      <w:r w:rsidRPr="00707646">
        <w:rPr>
          <w:rFonts w:ascii="Arial" w:hAnsi="Arial" w:cs="Arial"/>
          <w:color w:val="000000" w:themeColor="text1"/>
          <w:sz w:val="22"/>
          <w:szCs w:val="22"/>
        </w:rPr>
        <w:t xml:space="preserve"> TRAINING</w:t>
      </w:r>
      <w:bookmarkEnd w:id="11"/>
      <w:bookmarkEnd w:id="12"/>
    </w:p>
    <w:p w:rsidR="00C40DDE" w:rsidP="00C40DDE" w14:paraId="53CC71EA" w14:textId="77777777">
      <w:pPr>
        <w:pStyle w:val="BodyText"/>
        <w:tabs>
          <w:tab w:val="left" w:pos="8988"/>
        </w:tabs>
        <w:spacing w:before="3"/>
        <w:rPr>
          <w:b/>
        </w:rPr>
      </w:pPr>
    </w:p>
    <w:p w:rsidR="00C40DDE" w:rsidP="00F437B8" w14:paraId="250351D2" w14:textId="5E1595D4">
      <w:pPr>
        <w:pStyle w:val="BodyText"/>
        <w:tabs>
          <w:tab w:val="left" w:pos="8988"/>
        </w:tabs>
        <w:spacing w:before="1"/>
      </w:pPr>
      <w:r>
        <w:t xml:space="preserve">Qualified inspectors must maintain their qualification by completing </w:t>
      </w:r>
      <w:r w:rsidR="00145E92">
        <w:t>36</w:t>
      </w:r>
      <w:r>
        <w:t xml:space="preserve"> hours of refresher training in the established requalification </w:t>
      </w:r>
      <w:r w:rsidR="00571CD2">
        <w:t>triennial cycle</w:t>
      </w:r>
      <w:r>
        <w:t>. The beginning of each requalification cycle will be determined using the year the inspector completed his or her qualification</w:t>
      </w:r>
      <w:r w:rsidR="00BF7F27">
        <w:t xml:space="preserve"> and will begin in</w:t>
      </w:r>
      <w:r>
        <w:t xml:space="preserve"> the </w:t>
      </w:r>
      <w:r w:rsidR="00BF7F27">
        <w:t>next triennial</w:t>
      </w:r>
      <w:r>
        <w:t xml:space="preserve"> cycle. The inspector’s immediate supervisor may grant a 6-month extension if, for good reason, the inspector is unable to complete the required refresher training within the limits of the requalification cycle.</w:t>
      </w:r>
    </w:p>
    <w:p w:rsidR="00150744" w:rsidP="00F437B8" w14:paraId="6BB9A8B1" w14:textId="77777777">
      <w:pPr>
        <w:pStyle w:val="BodyText"/>
        <w:tabs>
          <w:tab w:val="left" w:pos="8988"/>
        </w:tabs>
        <w:spacing w:before="1"/>
      </w:pPr>
    </w:p>
    <w:p w:rsidR="00C40DDE" w:rsidP="00C40DDE" w14:paraId="0B66B278" w14:textId="33783893">
      <w:pPr>
        <w:pStyle w:val="BodyText"/>
        <w:tabs>
          <w:tab w:val="left" w:pos="8988"/>
        </w:tabs>
      </w:pPr>
      <w:r>
        <w:t>Refresher training may consist of either health and safety or security topics.</w:t>
      </w:r>
      <w:r>
        <w:rPr>
          <w:spacing w:val="40"/>
        </w:rPr>
        <w:t xml:space="preserve"> </w:t>
      </w:r>
      <w:r>
        <w:t xml:space="preserve">The qualified </w:t>
      </w:r>
      <w:r w:rsidR="00150744">
        <w:t>inspector’s</w:t>
      </w:r>
      <w:r>
        <w:rPr>
          <w:spacing w:val="-4"/>
        </w:rPr>
        <w:t xml:space="preserve"> </w:t>
      </w:r>
      <w:r>
        <w:t>immediate</w:t>
      </w:r>
      <w:r>
        <w:rPr>
          <w:spacing w:val="-3"/>
        </w:rPr>
        <w:t xml:space="preserve"> </w:t>
      </w:r>
      <w:r>
        <w:t>supervisor</w:t>
      </w:r>
      <w:r>
        <w:rPr>
          <w:spacing w:val="-3"/>
        </w:rPr>
        <w:t xml:space="preserve"> </w:t>
      </w:r>
      <w:r>
        <w:t>will</w:t>
      </w:r>
      <w:r>
        <w:rPr>
          <w:spacing w:val="-4"/>
        </w:rPr>
        <w:t xml:space="preserve"> </w:t>
      </w:r>
      <w:r>
        <w:t>determine</w:t>
      </w:r>
      <w:r>
        <w:rPr>
          <w:spacing w:val="-6"/>
        </w:rPr>
        <w:t xml:space="preserve"> </w:t>
      </w:r>
      <w:r>
        <w:t>the</w:t>
      </w:r>
      <w:r>
        <w:rPr>
          <w:spacing w:val="-6"/>
        </w:rPr>
        <w:t xml:space="preserve"> </w:t>
      </w:r>
      <w:r>
        <w:t>training</w:t>
      </w:r>
      <w:r>
        <w:rPr>
          <w:spacing w:val="-2"/>
        </w:rPr>
        <w:t xml:space="preserve"> </w:t>
      </w:r>
      <w:r>
        <w:t>courses</w:t>
      </w:r>
      <w:r>
        <w:rPr>
          <w:spacing w:val="-3"/>
        </w:rPr>
        <w:t xml:space="preserve"> </w:t>
      </w:r>
      <w:r w:rsidR="00150744">
        <w:t>the inspector</w:t>
      </w:r>
      <w:r>
        <w:t xml:space="preserve"> needs and will coordinate with HR</w:t>
      </w:r>
      <w:r w:rsidR="00F30DFE">
        <w:t>L</w:t>
      </w:r>
      <w:r>
        <w:t xml:space="preserve">D staff, as necessary, to obtain the </w:t>
      </w:r>
      <w:r>
        <w:t>needed training</w:t>
      </w:r>
      <w:r>
        <w:t>.</w:t>
      </w:r>
    </w:p>
    <w:p w:rsidR="00C40DDE" w:rsidP="00C40DDE" w14:paraId="5647277A" w14:textId="77777777">
      <w:pPr>
        <w:pStyle w:val="BodyText"/>
        <w:tabs>
          <w:tab w:val="left" w:pos="8988"/>
        </w:tabs>
      </w:pPr>
    </w:p>
    <w:p w:rsidR="00C40DDE" w:rsidP="00C40DDE" w14:paraId="7DD95C83" w14:textId="1351BA53">
      <w:pPr>
        <w:pStyle w:val="BodyText"/>
        <w:tabs>
          <w:tab w:val="left" w:pos="8988"/>
        </w:tabs>
      </w:pPr>
      <w:r>
        <w:t>Additionally, the supervisor can</w:t>
      </w:r>
      <w:r>
        <w:rPr>
          <w:spacing w:val="-2"/>
        </w:rPr>
        <w:t xml:space="preserve"> </w:t>
      </w:r>
      <w:r>
        <w:t>consult</w:t>
      </w:r>
      <w:r>
        <w:rPr>
          <w:spacing w:val="-1"/>
        </w:rPr>
        <w:t xml:space="preserve"> </w:t>
      </w:r>
      <w:r>
        <w:t>with HR</w:t>
      </w:r>
      <w:r w:rsidR="00F30DFE">
        <w:t>L</w:t>
      </w:r>
      <w:r>
        <w:t>D</w:t>
      </w:r>
      <w:r>
        <w:rPr>
          <w:spacing w:val="-1"/>
        </w:rPr>
        <w:t xml:space="preserve"> </w:t>
      </w:r>
      <w:r>
        <w:t>staff</w:t>
      </w:r>
      <w:r>
        <w:rPr>
          <w:spacing w:val="-1"/>
        </w:rPr>
        <w:t xml:space="preserve"> </w:t>
      </w:r>
      <w:r>
        <w:t>to help identify</w:t>
      </w:r>
      <w:r>
        <w:rPr>
          <w:spacing w:val="-2"/>
        </w:rPr>
        <w:t xml:space="preserve"> </w:t>
      </w:r>
      <w:r>
        <w:t>specific</w:t>
      </w:r>
      <w:r>
        <w:rPr>
          <w:spacing w:val="-2"/>
        </w:rPr>
        <w:t xml:space="preserve"> </w:t>
      </w:r>
      <w:r>
        <w:t>courses</w:t>
      </w:r>
      <w:r>
        <w:rPr>
          <w:spacing w:val="-2"/>
        </w:rPr>
        <w:t xml:space="preserve"> </w:t>
      </w:r>
      <w:r>
        <w:t>that</w:t>
      </w:r>
      <w:r>
        <w:rPr>
          <w:spacing w:val="-1"/>
        </w:rPr>
        <w:t xml:space="preserve"> </w:t>
      </w:r>
      <w:r>
        <w:t xml:space="preserve">the staff </w:t>
      </w:r>
      <w:r>
        <w:t>member</w:t>
      </w:r>
      <w:r>
        <w:t xml:space="preserve"> can take for refresher training.</w:t>
      </w:r>
      <w:r>
        <w:rPr>
          <w:spacing w:val="40"/>
        </w:rPr>
        <w:t xml:space="preserve"> </w:t>
      </w:r>
      <w:r>
        <w:t xml:space="preserve">Examples of training that may be considered </w:t>
      </w:r>
      <w:r>
        <w:t>include:</w:t>
      </w:r>
      <w:r>
        <w:rPr>
          <w:spacing w:val="40"/>
        </w:rPr>
        <w:t xml:space="preserve"> </w:t>
      </w:r>
      <w:r>
        <w:t>Health Physics Topics (H-401), NRC technical training courses, external training courses,</w:t>
      </w:r>
      <w:r>
        <w:rPr>
          <w:spacing w:val="-2"/>
        </w:rPr>
        <w:t xml:space="preserve"> </w:t>
      </w:r>
      <w:r>
        <w:t>attending</w:t>
      </w:r>
      <w:r>
        <w:rPr>
          <w:spacing w:val="-2"/>
        </w:rPr>
        <w:t xml:space="preserve"> </w:t>
      </w:r>
      <w:r>
        <w:t>lectures,</w:t>
      </w:r>
      <w:r>
        <w:rPr>
          <w:spacing w:val="-3"/>
        </w:rPr>
        <w:t xml:space="preserve"> </w:t>
      </w:r>
      <w:r>
        <w:t>developing</w:t>
      </w:r>
      <w:r>
        <w:rPr>
          <w:spacing w:val="-2"/>
        </w:rPr>
        <w:t xml:space="preserve"> </w:t>
      </w:r>
      <w:r>
        <w:t>presentations</w:t>
      </w:r>
      <w:r>
        <w:rPr>
          <w:spacing w:val="-3"/>
        </w:rPr>
        <w:t xml:space="preserve"> </w:t>
      </w:r>
      <w:r>
        <w:t>on</w:t>
      </w:r>
      <w:r>
        <w:rPr>
          <w:spacing w:val="-4"/>
        </w:rPr>
        <w:t xml:space="preserve"> </w:t>
      </w:r>
      <w:r>
        <w:t>subjects</w:t>
      </w:r>
      <w:r>
        <w:rPr>
          <w:spacing w:val="-5"/>
        </w:rPr>
        <w:t xml:space="preserve"> </w:t>
      </w:r>
      <w:r>
        <w:t>related</w:t>
      </w:r>
      <w:r>
        <w:rPr>
          <w:spacing w:val="-5"/>
        </w:rPr>
        <w:t xml:space="preserve"> </w:t>
      </w:r>
      <w:r>
        <w:t>to</w:t>
      </w:r>
      <w:r>
        <w:rPr>
          <w:spacing w:val="-4"/>
        </w:rPr>
        <w:t xml:space="preserve"> </w:t>
      </w:r>
      <w:r>
        <w:t>health</w:t>
      </w:r>
      <w:r>
        <w:rPr>
          <w:spacing w:val="-4"/>
        </w:rPr>
        <w:t xml:space="preserve"> </w:t>
      </w:r>
      <w:r>
        <w:t>and</w:t>
      </w:r>
      <w:r>
        <w:rPr>
          <w:spacing w:val="-5"/>
        </w:rPr>
        <w:t xml:space="preserve"> </w:t>
      </w:r>
      <w:r>
        <w:t>safety</w:t>
      </w:r>
      <w:r>
        <w:rPr>
          <w:spacing w:val="-5"/>
        </w:rPr>
        <w:t xml:space="preserve"> </w:t>
      </w:r>
      <w:r>
        <w:t xml:space="preserve">or security, directed self-study courses, or other training approved by the qualified </w:t>
      </w:r>
      <w:r w:rsidR="002F0CEE">
        <w:t>inspector</w:t>
      </w:r>
      <w:r>
        <w:t>’s immediate supervisor.</w:t>
      </w:r>
    </w:p>
    <w:p w:rsidR="00C40DDE" w:rsidP="00C40DDE" w14:paraId="16BF1344" w14:textId="77777777">
      <w:pPr>
        <w:pStyle w:val="BodyText"/>
        <w:tabs>
          <w:tab w:val="left" w:pos="8988"/>
        </w:tabs>
      </w:pPr>
    </w:p>
    <w:p w:rsidR="00C40DDE" w:rsidP="00C40DDE" w14:paraId="3B52CCFA" w14:textId="77777777">
      <w:pPr>
        <w:pStyle w:val="BodyText"/>
        <w:tabs>
          <w:tab w:val="left" w:pos="8988"/>
        </w:tabs>
      </w:pPr>
      <w:r>
        <w:t>It</w:t>
      </w:r>
      <w:r>
        <w:rPr>
          <w:spacing w:val="-3"/>
        </w:rPr>
        <w:t xml:space="preserve"> </w:t>
      </w:r>
      <w:r>
        <w:t>is</w:t>
      </w:r>
      <w:r>
        <w:rPr>
          <w:spacing w:val="-1"/>
        </w:rPr>
        <w:t xml:space="preserve"> </w:t>
      </w:r>
      <w:r>
        <w:t>important</w:t>
      </w:r>
      <w:r>
        <w:rPr>
          <w:spacing w:val="-3"/>
        </w:rPr>
        <w:t xml:space="preserve"> </w:t>
      </w:r>
      <w:r>
        <w:t>to</w:t>
      </w:r>
      <w:r>
        <w:rPr>
          <w:spacing w:val="-2"/>
        </w:rPr>
        <w:t xml:space="preserve"> </w:t>
      </w:r>
      <w:r>
        <w:t>note</w:t>
      </w:r>
      <w:r>
        <w:rPr>
          <w:spacing w:val="-4"/>
        </w:rPr>
        <w:t xml:space="preserve"> </w:t>
      </w:r>
      <w:r>
        <w:t>that only</w:t>
      </w:r>
      <w:r>
        <w:rPr>
          <w:spacing w:val="-4"/>
        </w:rPr>
        <w:t xml:space="preserve"> </w:t>
      </w:r>
      <w:r>
        <w:t>taking a</w:t>
      </w:r>
      <w:r>
        <w:rPr>
          <w:spacing w:val="-1"/>
        </w:rPr>
        <w:t xml:space="preserve"> </w:t>
      </w:r>
      <w:r>
        <w:t>single</w:t>
      </w:r>
      <w:r>
        <w:rPr>
          <w:spacing w:val="-2"/>
        </w:rPr>
        <w:t xml:space="preserve"> </w:t>
      </w:r>
      <w:r>
        <w:t>course</w:t>
      </w:r>
      <w:r>
        <w:rPr>
          <w:spacing w:val="-4"/>
        </w:rPr>
        <w:t xml:space="preserve"> </w:t>
      </w:r>
      <w:r>
        <w:t>may</w:t>
      </w:r>
      <w:r>
        <w:rPr>
          <w:spacing w:val="-4"/>
        </w:rPr>
        <w:t xml:space="preserve"> </w:t>
      </w:r>
      <w:r>
        <w:t>not</w:t>
      </w:r>
      <w:r>
        <w:rPr>
          <w:spacing w:val="-3"/>
        </w:rPr>
        <w:t xml:space="preserve"> </w:t>
      </w:r>
      <w:r>
        <w:t>be</w:t>
      </w:r>
      <w:r>
        <w:rPr>
          <w:spacing w:val="-2"/>
        </w:rPr>
        <w:t xml:space="preserve"> </w:t>
      </w:r>
      <w:r>
        <w:t>enough</w:t>
      </w:r>
      <w:r>
        <w:rPr>
          <w:spacing w:val="-4"/>
        </w:rPr>
        <w:t xml:space="preserve"> </w:t>
      </w:r>
      <w:r>
        <w:t>refresher</w:t>
      </w:r>
      <w:r>
        <w:rPr>
          <w:spacing w:val="-3"/>
        </w:rPr>
        <w:t xml:space="preserve"> </w:t>
      </w:r>
      <w:r>
        <w:t>training. Completing</w:t>
      </w:r>
      <w:r>
        <w:rPr>
          <w:spacing w:val="-2"/>
        </w:rPr>
        <w:t xml:space="preserve"> </w:t>
      </w:r>
      <w:r>
        <w:t>the</w:t>
      </w:r>
      <w:r>
        <w:rPr>
          <w:spacing w:val="-4"/>
        </w:rPr>
        <w:t xml:space="preserve"> </w:t>
      </w:r>
      <w:r>
        <w:t>refresher</w:t>
      </w:r>
      <w:r>
        <w:rPr>
          <w:spacing w:val="-3"/>
        </w:rPr>
        <w:t xml:space="preserve"> </w:t>
      </w:r>
      <w:r>
        <w:t>training will</w:t>
      </w:r>
      <w:r>
        <w:rPr>
          <w:spacing w:val="-2"/>
        </w:rPr>
        <w:t xml:space="preserve"> </w:t>
      </w:r>
      <w:r>
        <w:t>depend</w:t>
      </w:r>
      <w:r>
        <w:rPr>
          <w:spacing w:val="-2"/>
        </w:rPr>
        <w:t xml:space="preserve"> </w:t>
      </w:r>
      <w:r>
        <w:t>on</w:t>
      </w:r>
      <w:r>
        <w:rPr>
          <w:spacing w:val="-2"/>
        </w:rPr>
        <w:t xml:space="preserve"> </w:t>
      </w:r>
      <w:r>
        <w:t>the</w:t>
      </w:r>
      <w:r>
        <w:rPr>
          <w:spacing w:val="-2"/>
        </w:rPr>
        <w:t xml:space="preserve"> </w:t>
      </w:r>
      <w:r>
        <w:t>number</w:t>
      </w:r>
      <w:r>
        <w:rPr>
          <w:spacing w:val="-1"/>
        </w:rPr>
        <w:t xml:space="preserve"> </w:t>
      </w:r>
      <w:r>
        <w:t>of hours</w:t>
      </w:r>
      <w:r>
        <w:rPr>
          <w:spacing w:val="-4"/>
        </w:rPr>
        <w:t xml:space="preserve"> </w:t>
      </w:r>
      <w:r>
        <w:t>that</w:t>
      </w:r>
      <w:r>
        <w:rPr>
          <w:spacing w:val="-3"/>
        </w:rPr>
        <w:t xml:space="preserve"> </w:t>
      </w:r>
      <w:r>
        <w:t>the</w:t>
      </w:r>
      <w:r>
        <w:rPr>
          <w:spacing w:val="-4"/>
        </w:rPr>
        <w:t xml:space="preserve"> </w:t>
      </w:r>
      <w:r>
        <w:t>qualified</w:t>
      </w:r>
      <w:r>
        <w:rPr>
          <w:spacing w:val="-2"/>
        </w:rPr>
        <w:t xml:space="preserve"> </w:t>
      </w:r>
      <w:r>
        <w:t>staff member has completed.</w:t>
      </w:r>
    </w:p>
    <w:p w:rsidR="00C40DDE" w:rsidP="00C40DDE" w14:paraId="728E7247" w14:textId="77777777">
      <w:pPr>
        <w:pStyle w:val="BodyText"/>
        <w:tabs>
          <w:tab w:val="left" w:pos="8988"/>
        </w:tabs>
        <w:spacing w:before="10"/>
        <w:rPr>
          <w:sz w:val="21"/>
        </w:rPr>
      </w:pPr>
    </w:p>
    <w:p w:rsidR="00C40DDE" w:rsidP="00C40DDE" w14:paraId="2C7839AE" w14:textId="31A0AB7C">
      <w:pPr>
        <w:pStyle w:val="BodyText"/>
        <w:tabs>
          <w:tab w:val="left" w:pos="8988"/>
        </w:tabs>
        <w:spacing w:before="1"/>
      </w:pPr>
      <w:r>
        <w:t>Before</w:t>
      </w:r>
      <w:r>
        <w:rPr>
          <w:spacing w:val="-6"/>
        </w:rPr>
        <w:t xml:space="preserve"> </w:t>
      </w:r>
      <w:r>
        <w:t>taking</w:t>
      </w:r>
      <w:r>
        <w:rPr>
          <w:spacing w:val="-4"/>
        </w:rPr>
        <w:t xml:space="preserve"> </w:t>
      </w:r>
      <w:r>
        <w:t>refresher</w:t>
      </w:r>
      <w:r>
        <w:rPr>
          <w:spacing w:val="-5"/>
        </w:rPr>
        <w:t xml:space="preserve"> </w:t>
      </w:r>
      <w:r>
        <w:t>training,</w:t>
      </w:r>
      <w:r>
        <w:rPr>
          <w:spacing w:val="-2"/>
        </w:rPr>
        <w:t xml:space="preserve"> </w:t>
      </w:r>
      <w:r w:rsidR="00150744">
        <w:t xml:space="preserve">inspectors </w:t>
      </w:r>
      <w:r>
        <w:t>should</w:t>
      </w:r>
      <w:r>
        <w:rPr>
          <w:spacing w:val="-4"/>
        </w:rPr>
        <w:t xml:space="preserve"> </w:t>
      </w:r>
      <w:r>
        <w:t>receive</w:t>
      </w:r>
      <w:r>
        <w:rPr>
          <w:spacing w:val="-4"/>
        </w:rPr>
        <w:t xml:space="preserve"> </w:t>
      </w:r>
      <w:r>
        <w:t>approval</w:t>
      </w:r>
      <w:r>
        <w:rPr>
          <w:spacing w:val="-5"/>
        </w:rPr>
        <w:t xml:space="preserve"> </w:t>
      </w:r>
      <w:r>
        <w:t>from</w:t>
      </w:r>
      <w:r>
        <w:rPr>
          <w:spacing w:val="-5"/>
        </w:rPr>
        <w:t xml:space="preserve"> </w:t>
      </w:r>
      <w:r>
        <w:t>their immediate supervisor to confirm that the training will be credited as refresher training.</w:t>
      </w:r>
      <w:r>
        <w:rPr>
          <w:spacing w:val="40"/>
        </w:rPr>
        <w:t xml:space="preserve"> </w:t>
      </w:r>
      <w:r>
        <w:t xml:space="preserve">The immediate supervisor should take into consideration the objectives of the training and determine whether the training will be beneficial to the </w:t>
      </w:r>
      <w:r w:rsidR="00150744">
        <w:t>inspector</w:t>
      </w:r>
      <w:r>
        <w:t>.</w:t>
      </w:r>
      <w:r>
        <w:rPr>
          <w:spacing w:val="40"/>
        </w:rPr>
        <w:t xml:space="preserve"> </w:t>
      </w:r>
      <w:r>
        <w:t>When considering a self-study style of training, the immediate supervisor should determine whether the training is appropriately</w:t>
      </w:r>
      <w:r w:rsidRPr="00C40DDE">
        <w:t xml:space="preserve"> </w:t>
      </w:r>
      <w:r>
        <w:t>structured.</w:t>
      </w:r>
      <w:r>
        <w:rPr>
          <w:spacing w:val="40"/>
        </w:rPr>
        <w:t xml:space="preserve"> </w:t>
      </w:r>
      <w:r>
        <w:t>If</w:t>
      </w:r>
      <w:r>
        <w:rPr>
          <w:spacing w:val="-1"/>
        </w:rPr>
        <w:t xml:space="preserve"> </w:t>
      </w:r>
      <w:r>
        <w:t>the</w:t>
      </w:r>
      <w:r>
        <w:rPr>
          <w:spacing w:val="-5"/>
        </w:rPr>
        <w:t xml:space="preserve"> </w:t>
      </w:r>
      <w:r>
        <w:t>immediate</w:t>
      </w:r>
      <w:r>
        <w:rPr>
          <w:spacing w:val="-1"/>
        </w:rPr>
        <w:t xml:space="preserve"> </w:t>
      </w:r>
      <w:r>
        <w:t>supervisor</w:t>
      </w:r>
      <w:r>
        <w:rPr>
          <w:spacing w:val="-2"/>
        </w:rPr>
        <w:t xml:space="preserve"> </w:t>
      </w:r>
      <w:r>
        <w:t>is</w:t>
      </w:r>
      <w:r>
        <w:rPr>
          <w:spacing w:val="-2"/>
        </w:rPr>
        <w:t xml:space="preserve"> </w:t>
      </w:r>
      <w:r>
        <w:t>unsure</w:t>
      </w:r>
      <w:r>
        <w:rPr>
          <w:spacing w:val="-3"/>
        </w:rPr>
        <w:t xml:space="preserve"> </w:t>
      </w:r>
      <w:r>
        <w:t>if</w:t>
      </w:r>
      <w:r>
        <w:rPr>
          <w:spacing w:val="-4"/>
        </w:rPr>
        <w:t xml:space="preserve"> </w:t>
      </w:r>
      <w:r>
        <w:t>the</w:t>
      </w:r>
      <w:r>
        <w:rPr>
          <w:spacing w:val="-3"/>
        </w:rPr>
        <w:t xml:space="preserve"> </w:t>
      </w:r>
      <w:r>
        <w:t>self-study</w:t>
      </w:r>
      <w:r>
        <w:rPr>
          <w:spacing w:val="-5"/>
        </w:rPr>
        <w:t xml:space="preserve"> </w:t>
      </w:r>
      <w:r>
        <w:t>training</w:t>
      </w:r>
      <w:r>
        <w:rPr>
          <w:spacing w:val="-1"/>
        </w:rPr>
        <w:t xml:space="preserve"> </w:t>
      </w:r>
      <w:r>
        <w:t>is</w:t>
      </w:r>
      <w:r>
        <w:rPr>
          <w:spacing w:val="-5"/>
        </w:rPr>
        <w:t xml:space="preserve"> </w:t>
      </w:r>
      <w:r>
        <w:t>appropriate,</w:t>
      </w:r>
      <w:r>
        <w:rPr>
          <w:spacing w:val="-3"/>
        </w:rPr>
        <w:t xml:space="preserve"> </w:t>
      </w:r>
      <w:r>
        <w:t>he</w:t>
      </w:r>
      <w:r>
        <w:rPr>
          <w:spacing w:val="-3"/>
        </w:rPr>
        <w:t xml:space="preserve"> </w:t>
      </w:r>
      <w:r>
        <w:t>or she may want to consult with HRTD staff for its analysis of the training.</w:t>
      </w:r>
    </w:p>
    <w:p w:rsidR="00C40DDE" w:rsidP="00C40DDE" w14:paraId="76987BEE" w14:textId="77777777">
      <w:pPr>
        <w:pStyle w:val="BodyText"/>
        <w:tabs>
          <w:tab w:val="left" w:pos="8988"/>
        </w:tabs>
        <w:spacing w:before="1"/>
      </w:pPr>
    </w:p>
    <w:p w:rsidR="00C40DDE" w:rsidP="00C40DDE" w14:paraId="28169D45" w14:textId="394133C6">
      <w:pPr>
        <w:pStyle w:val="BodyText"/>
        <w:tabs>
          <w:tab w:val="left" w:pos="8988"/>
        </w:tabs>
        <w:spacing w:before="1"/>
      </w:pPr>
      <w:r>
        <w:rPr>
          <w:noProof/>
        </w:rPr>
        <mc:AlternateContent>
          <mc:Choice Requires="wps">
            <w:drawing>
              <wp:anchor distT="45720" distB="45720" distL="114300" distR="114300" simplePos="0" relativeHeight="251658240" behindDoc="0" locked="0" layoutInCell="1" allowOverlap="1">
                <wp:simplePos x="0" y="0"/>
                <wp:positionH relativeFrom="margin">
                  <wp:posOffset>135890</wp:posOffset>
                </wp:positionH>
                <wp:positionV relativeFrom="paragraph">
                  <wp:posOffset>184150</wp:posOffset>
                </wp:positionV>
                <wp:extent cx="5540375" cy="1628140"/>
                <wp:effectExtent l="0" t="0" r="22225" b="17780"/>
                <wp:wrapTopAndBottom/>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0375" cy="1628140"/>
                        </a:xfrm>
                        <a:prstGeom prst="rect">
                          <a:avLst/>
                        </a:prstGeom>
                        <a:solidFill>
                          <a:srgbClr val="FFFFFF"/>
                        </a:solidFill>
                        <a:ln w="9525">
                          <a:solidFill>
                            <a:srgbClr val="000000"/>
                          </a:solidFill>
                          <a:miter lim="800000"/>
                          <a:headEnd/>
                          <a:tailEnd/>
                        </a:ln>
                      </wps:spPr>
                      <wps:txbx>
                        <w:txbxContent>
                          <w:p w:rsidR="00C40DDE" w:rsidP="00C40DDE" w14:textId="35034B8C">
                            <w:pPr>
                              <w:pStyle w:val="BodyText"/>
                              <w:spacing w:before="194"/>
                              <w:ind w:left="228" w:right="230"/>
                            </w:pPr>
                            <w:r>
                              <w:rPr>
                                <w:b/>
                              </w:rPr>
                              <w:t>NOTE:</w:t>
                            </w:r>
                            <w:r>
                              <w:rPr>
                                <w:b/>
                                <w:spacing w:val="40"/>
                              </w:rPr>
                              <w:t xml:space="preserve"> </w:t>
                            </w:r>
                            <w:r w:rsidR="00150744">
                              <w:t>Inspectors</w:t>
                            </w:r>
                            <w:r>
                              <w:t xml:space="preserve"> may retake a course they ha</w:t>
                            </w:r>
                            <w:r w:rsidR="00EC6F2A">
                              <w:t>ve</w:t>
                            </w:r>
                            <w:r>
                              <w:t xml:space="preserve"> taken previously.</w:t>
                            </w:r>
                            <w:r>
                              <w:rPr>
                                <w:spacing w:val="40"/>
                              </w:rPr>
                              <w:t xml:space="preserve"> </w:t>
                            </w:r>
                            <w:r>
                              <w:t xml:space="preserve">An immediate supervisor should consider whether it would be beneficial for the </w:t>
                            </w:r>
                            <w:r w:rsidR="00EC6F2A">
                              <w:t>inspector</w:t>
                            </w:r>
                            <w:r>
                              <w:t xml:space="preserve"> to retake the course.</w:t>
                            </w:r>
                            <w:r>
                              <w:rPr>
                                <w:spacing w:val="40"/>
                              </w:rPr>
                              <w:t xml:space="preserve"> </w:t>
                            </w:r>
                            <w:r>
                              <w:t>An immediate supervisor should consider whether</w:t>
                            </w:r>
                            <w:r>
                              <w:rPr>
                                <w:spacing w:val="-2"/>
                              </w:rPr>
                              <w:t xml:space="preserve"> </w:t>
                            </w:r>
                            <w:r>
                              <w:t>there</w:t>
                            </w:r>
                            <w:r>
                              <w:rPr>
                                <w:spacing w:val="-5"/>
                              </w:rPr>
                              <w:t xml:space="preserve"> </w:t>
                            </w:r>
                            <w:r>
                              <w:t>have</w:t>
                            </w:r>
                            <w:r>
                              <w:rPr>
                                <w:spacing w:val="-3"/>
                              </w:rPr>
                              <w:t xml:space="preserve"> </w:t>
                            </w:r>
                            <w:r>
                              <w:t>been</w:t>
                            </w:r>
                            <w:r>
                              <w:rPr>
                                <w:spacing w:val="-6"/>
                              </w:rPr>
                              <w:t xml:space="preserve"> </w:t>
                            </w:r>
                            <w:r>
                              <w:t>changes</w:t>
                            </w:r>
                            <w:r>
                              <w:rPr>
                                <w:spacing w:val="-3"/>
                              </w:rPr>
                              <w:t xml:space="preserve"> </w:t>
                            </w:r>
                            <w:r>
                              <w:t>in</w:t>
                            </w:r>
                            <w:r>
                              <w:rPr>
                                <w:spacing w:val="-5"/>
                              </w:rPr>
                              <w:t xml:space="preserve"> </w:t>
                            </w:r>
                            <w:r>
                              <w:t>technology,</w:t>
                            </w:r>
                            <w:r>
                              <w:rPr>
                                <w:spacing w:val="-4"/>
                              </w:rPr>
                              <w:t xml:space="preserve"> </w:t>
                            </w:r>
                            <w:r>
                              <w:t>regulations,</w:t>
                            </w:r>
                            <w:r>
                              <w:rPr>
                                <w:spacing w:val="-1"/>
                              </w:rPr>
                              <w:t xml:space="preserve"> </w:t>
                            </w:r>
                            <w:r>
                              <w:t>or</w:t>
                            </w:r>
                            <w:r>
                              <w:rPr>
                                <w:spacing w:val="-2"/>
                              </w:rPr>
                              <w:t xml:space="preserve"> </w:t>
                            </w:r>
                            <w:r>
                              <w:t>if</w:t>
                            </w:r>
                            <w:r>
                              <w:rPr>
                                <w:spacing w:val="-1"/>
                              </w:rPr>
                              <w:t xml:space="preserve"> </w:t>
                            </w:r>
                            <w:r>
                              <w:t>the</w:t>
                            </w:r>
                            <w:r>
                              <w:rPr>
                                <w:spacing w:val="-5"/>
                              </w:rPr>
                              <w:t xml:space="preserve"> </w:t>
                            </w:r>
                            <w:r>
                              <w:t>course</w:t>
                            </w:r>
                            <w:r>
                              <w:rPr>
                                <w:spacing w:val="-3"/>
                              </w:rPr>
                              <w:t xml:space="preserve"> </w:t>
                            </w:r>
                            <w:r>
                              <w:t xml:space="preserve">has changed considerably since the last time the </w:t>
                            </w:r>
                            <w:r w:rsidR="00EC6F2A">
                              <w:t>inspector</w:t>
                            </w:r>
                            <w:r>
                              <w:t xml:space="preserve"> took the course before allowing a course to be retaken as refresher training.</w:t>
                            </w:r>
                            <w:r>
                              <w:rPr>
                                <w:spacing w:val="40"/>
                              </w:rPr>
                              <w:t xml:space="preserve"> </w:t>
                            </w:r>
                            <w:r>
                              <w:t xml:space="preserve">If the immediate supervisor allows the </w:t>
                            </w:r>
                            <w:r w:rsidR="00EC6F2A">
                              <w:t>inspector</w:t>
                            </w:r>
                            <w:r>
                              <w:t xml:space="preserve"> to retake the course, the </w:t>
                            </w:r>
                            <w:r w:rsidR="00EC6F2A">
                              <w:t>inspector</w:t>
                            </w:r>
                            <w:r>
                              <w:t xml:space="preserve"> must</w:t>
                            </w:r>
                            <w:r>
                              <w:rPr>
                                <w:spacing w:val="-3"/>
                              </w:rPr>
                              <w:t xml:space="preserve"> </w:t>
                            </w:r>
                            <w:r>
                              <w:t>complete</w:t>
                            </w:r>
                            <w:r>
                              <w:rPr>
                                <w:spacing w:val="-1"/>
                              </w:rPr>
                              <w:t xml:space="preserve"> </w:t>
                            </w:r>
                            <w:r>
                              <w:t>and</w:t>
                            </w:r>
                            <w:r>
                              <w:rPr>
                                <w:spacing w:val="-4"/>
                              </w:rPr>
                              <w:t xml:space="preserve"> </w:t>
                            </w:r>
                            <w:r>
                              <w:t>pass</w:t>
                            </w:r>
                            <w:r>
                              <w:rPr>
                                <w:spacing w:val="-6"/>
                              </w:rPr>
                              <w:t xml:space="preserve"> </w:t>
                            </w:r>
                            <w:r>
                              <w:t>the</w:t>
                            </w:r>
                            <w:r>
                              <w:rPr>
                                <w:spacing w:val="-2"/>
                              </w:rPr>
                              <w:t xml:space="preserve"> </w:t>
                            </w:r>
                            <w:r>
                              <w:t>exam,</w:t>
                            </w:r>
                            <w:r>
                              <w:rPr>
                                <w:spacing w:val="-2"/>
                              </w:rPr>
                              <w:t xml:space="preserve"> </w:t>
                            </w:r>
                            <w:r>
                              <w:t>if the</w:t>
                            </w:r>
                            <w:r>
                              <w:rPr>
                                <w:spacing w:val="-4"/>
                              </w:rPr>
                              <w:t xml:space="preserve"> </w:t>
                            </w:r>
                            <w:r>
                              <w:t>course</w:t>
                            </w:r>
                            <w:r>
                              <w:rPr>
                                <w:spacing w:val="-2"/>
                              </w:rPr>
                              <w:t xml:space="preserve"> </w:t>
                            </w:r>
                            <w:r>
                              <w:t>has</w:t>
                            </w:r>
                            <w:r>
                              <w:rPr>
                                <w:spacing w:val="-2"/>
                              </w:rPr>
                              <w:t xml:space="preserve"> </w:t>
                            </w:r>
                            <w:r>
                              <w:t>one,</w:t>
                            </w:r>
                            <w:r>
                              <w:rPr>
                                <w:spacing w:val="-3"/>
                              </w:rPr>
                              <w:t xml:space="preserve"> </w:t>
                            </w:r>
                            <w:r>
                              <w:t>to</w:t>
                            </w:r>
                            <w:r>
                              <w:rPr>
                                <w:spacing w:val="-4"/>
                              </w:rPr>
                              <w:t xml:space="preserve"> </w:t>
                            </w:r>
                            <w:r>
                              <w:t>receive</w:t>
                            </w:r>
                            <w:r>
                              <w:rPr>
                                <w:spacing w:val="-2"/>
                              </w:rPr>
                              <w:t xml:space="preserve"> </w:t>
                            </w:r>
                            <w:r>
                              <w:t>credit</w:t>
                            </w:r>
                            <w:r>
                              <w:rPr>
                                <w:spacing w:val="-3"/>
                              </w:rPr>
                              <w:t xml:space="preserve"> </w:t>
                            </w:r>
                            <w:r>
                              <w:t>for</w:t>
                            </w:r>
                            <w:r>
                              <w:rPr>
                                <w:spacing w:val="-3"/>
                              </w:rPr>
                              <w:t xml:space="preserve"> </w:t>
                            </w:r>
                            <w:r>
                              <w:t xml:space="preserve">the </w:t>
                            </w:r>
                            <w:r>
                              <w:rPr>
                                <w:spacing w:val="-2"/>
                              </w:rPr>
                              <w:t>course.</w:t>
                            </w:r>
                          </w:p>
                          <w:p w:rsidR="00C40DDE" w14:textId="0D1DF11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6" type="#_x0000_t202" style="width:436.25pt;height:110.6pt;margin-top:14.5pt;margin-left:10.7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59264">
                <v:textbox style="mso-fit-shape-to-text:t">
                  <w:txbxContent>
                    <w:p w:rsidR="00C40DDE" w:rsidP="00C40DDE" w14:paraId="6AD78C58" w14:textId="35034B8C">
                      <w:pPr>
                        <w:pStyle w:val="BodyText"/>
                        <w:spacing w:before="194"/>
                        <w:ind w:left="228" w:right="230"/>
                      </w:pPr>
                      <w:r>
                        <w:rPr>
                          <w:b/>
                        </w:rPr>
                        <w:t>NOTE:</w:t>
                      </w:r>
                      <w:r>
                        <w:rPr>
                          <w:b/>
                          <w:spacing w:val="40"/>
                        </w:rPr>
                        <w:t xml:space="preserve"> </w:t>
                      </w:r>
                      <w:r w:rsidR="00150744">
                        <w:t>Inspectors</w:t>
                      </w:r>
                      <w:r>
                        <w:t xml:space="preserve"> may retake a course they ha</w:t>
                      </w:r>
                      <w:r w:rsidR="00EC6F2A">
                        <w:t>ve</w:t>
                      </w:r>
                      <w:r>
                        <w:t xml:space="preserve"> taken previously.</w:t>
                      </w:r>
                      <w:r>
                        <w:rPr>
                          <w:spacing w:val="40"/>
                        </w:rPr>
                        <w:t xml:space="preserve"> </w:t>
                      </w:r>
                      <w:r>
                        <w:t xml:space="preserve">An immediate supervisor should consider whether it would be beneficial for the </w:t>
                      </w:r>
                      <w:r w:rsidR="00EC6F2A">
                        <w:t>inspector</w:t>
                      </w:r>
                      <w:r>
                        <w:t xml:space="preserve"> to retake the course.</w:t>
                      </w:r>
                      <w:r>
                        <w:rPr>
                          <w:spacing w:val="40"/>
                        </w:rPr>
                        <w:t xml:space="preserve"> </w:t>
                      </w:r>
                      <w:r>
                        <w:t>An immediate supervisor should consider whether</w:t>
                      </w:r>
                      <w:r>
                        <w:rPr>
                          <w:spacing w:val="-2"/>
                        </w:rPr>
                        <w:t xml:space="preserve"> </w:t>
                      </w:r>
                      <w:r>
                        <w:t>there</w:t>
                      </w:r>
                      <w:r>
                        <w:rPr>
                          <w:spacing w:val="-5"/>
                        </w:rPr>
                        <w:t xml:space="preserve"> </w:t>
                      </w:r>
                      <w:r>
                        <w:t>have</w:t>
                      </w:r>
                      <w:r>
                        <w:rPr>
                          <w:spacing w:val="-3"/>
                        </w:rPr>
                        <w:t xml:space="preserve"> </w:t>
                      </w:r>
                      <w:r>
                        <w:t>been</w:t>
                      </w:r>
                      <w:r>
                        <w:rPr>
                          <w:spacing w:val="-6"/>
                        </w:rPr>
                        <w:t xml:space="preserve"> </w:t>
                      </w:r>
                      <w:r>
                        <w:t>changes</w:t>
                      </w:r>
                      <w:r>
                        <w:rPr>
                          <w:spacing w:val="-3"/>
                        </w:rPr>
                        <w:t xml:space="preserve"> </w:t>
                      </w:r>
                      <w:r>
                        <w:t>in</w:t>
                      </w:r>
                      <w:r>
                        <w:rPr>
                          <w:spacing w:val="-5"/>
                        </w:rPr>
                        <w:t xml:space="preserve"> </w:t>
                      </w:r>
                      <w:r>
                        <w:t>technology,</w:t>
                      </w:r>
                      <w:r>
                        <w:rPr>
                          <w:spacing w:val="-4"/>
                        </w:rPr>
                        <w:t xml:space="preserve"> </w:t>
                      </w:r>
                      <w:r>
                        <w:t>regulations,</w:t>
                      </w:r>
                      <w:r>
                        <w:rPr>
                          <w:spacing w:val="-1"/>
                        </w:rPr>
                        <w:t xml:space="preserve"> </w:t>
                      </w:r>
                      <w:r>
                        <w:t>or</w:t>
                      </w:r>
                      <w:r>
                        <w:rPr>
                          <w:spacing w:val="-2"/>
                        </w:rPr>
                        <w:t xml:space="preserve"> </w:t>
                      </w:r>
                      <w:r>
                        <w:t>if</w:t>
                      </w:r>
                      <w:r>
                        <w:rPr>
                          <w:spacing w:val="-1"/>
                        </w:rPr>
                        <w:t xml:space="preserve"> </w:t>
                      </w:r>
                      <w:r>
                        <w:t>the</w:t>
                      </w:r>
                      <w:r>
                        <w:rPr>
                          <w:spacing w:val="-5"/>
                        </w:rPr>
                        <w:t xml:space="preserve"> </w:t>
                      </w:r>
                      <w:r>
                        <w:t>course</w:t>
                      </w:r>
                      <w:r>
                        <w:rPr>
                          <w:spacing w:val="-3"/>
                        </w:rPr>
                        <w:t xml:space="preserve"> </w:t>
                      </w:r>
                      <w:r>
                        <w:t xml:space="preserve">has changed considerably since the last time the </w:t>
                      </w:r>
                      <w:r w:rsidR="00EC6F2A">
                        <w:t>inspector</w:t>
                      </w:r>
                      <w:r>
                        <w:t xml:space="preserve"> took the course before allowing a course to be retaken as refresher training.</w:t>
                      </w:r>
                      <w:r>
                        <w:rPr>
                          <w:spacing w:val="40"/>
                        </w:rPr>
                        <w:t xml:space="preserve"> </w:t>
                      </w:r>
                      <w:r>
                        <w:t xml:space="preserve">If the immediate supervisor allows the </w:t>
                      </w:r>
                      <w:r w:rsidR="00EC6F2A">
                        <w:t>inspector</w:t>
                      </w:r>
                      <w:r>
                        <w:t xml:space="preserve"> to retake the course, the </w:t>
                      </w:r>
                      <w:r w:rsidR="00EC6F2A">
                        <w:t>inspector</w:t>
                      </w:r>
                      <w:r>
                        <w:t xml:space="preserve"> must</w:t>
                      </w:r>
                      <w:r>
                        <w:rPr>
                          <w:spacing w:val="-3"/>
                        </w:rPr>
                        <w:t xml:space="preserve"> </w:t>
                      </w:r>
                      <w:r>
                        <w:t>complete</w:t>
                      </w:r>
                      <w:r>
                        <w:rPr>
                          <w:spacing w:val="-1"/>
                        </w:rPr>
                        <w:t xml:space="preserve"> </w:t>
                      </w:r>
                      <w:r>
                        <w:t>and</w:t>
                      </w:r>
                      <w:r>
                        <w:rPr>
                          <w:spacing w:val="-4"/>
                        </w:rPr>
                        <w:t xml:space="preserve"> </w:t>
                      </w:r>
                      <w:r>
                        <w:t>pass</w:t>
                      </w:r>
                      <w:r>
                        <w:rPr>
                          <w:spacing w:val="-6"/>
                        </w:rPr>
                        <w:t xml:space="preserve"> </w:t>
                      </w:r>
                      <w:r>
                        <w:t>the</w:t>
                      </w:r>
                      <w:r>
                        <w:rPr>
                          <w:spacing w:val="-2"/>
                        </w:rPr>
                        <w:t xml:space="preserve"> </w:t>
                      </w:r>
                      <w:r>
                        <w:t>exam,</w:t>
                      </w:r>
                      <w:r>
                        <w:rPr>
                          <w:spacing w:val="-2"/>
                        </w:rPr>
                        <w:t xml:space="preserve"> </w:t>
                      </w:r>
                      <w:r>
                        <w:t>if the</w:t>
                      </w:r>
                      <w:r>
                        <w:rPr>
                          <w:spacing w:val="-4"/>
                        </w:rPr>
                        <w:t xml:space="preserve"> </w:t>
                      </w:r>
                      <w:r>
                        <w:t>course</w:t>
                      </w:r>
                      <w:r>
                        <w:rPr>
                          <w:spacing w:val="-2"/>
                        </w:rPr>
                        <w:t xml:space="preserve"> </w:t>
                      </w:r>
                      <w:r>
                        <w:t>has</w:t>
                      </w:r>
                      <w:r>
                        <w:rPr>
                          <w:spacing w:val="-2"/>
                        </w:rPr>
                        <w:t xml:space="preserve"> </w:t>
                      </w:r>
                      <w:r>
                        <w:t>one,</w:t>
                      </w:r>
                      <w:r>
                        <w:rPr>
                          <w:spacing w:val="-3"/>
                        </w:rPr>
                        <w:t xml:space="preserve"> </w:t>
                      </w:r>
                      <w:r>
                        <w:t>to</w:t>
                      </w:r>
                      <w:r>
                        <w:rPr>
                          <w:spacing w:val="-4"/>
                        </w:rPr>
                        <w:t xml:space="preserve"> </w:t>
                      </w:r>
                      <w:r>
                        <w:t>receive</w:t>
                      </w:r>
                      <w:r>
                        <w:rPr>
                          <w:spacing w:val="-2"/>
                        </w:rPr>
                        <w:t xml:space="preserve"> </w:t>
                      </w:r>
                      <w:r>
                        <w:t>credit</w:t>
                      </w:r>
                      <w:r>
                        <w:rPr>
                          <w:spacing w:val="-3"/>
                        </w:rPr>
                        <w:t xml:space="preserve"> </w:t>
                      </w:r>
                      <w:r>
                        <w:t>for</w:t>
                      </w:r>
                      <w:r>
                        <w:rPr>
                          <w:spacing w:val="-3"/>
                        </w:rPr>
                        <w:t xml:space="preserve"> </w:t>
                      </w:r>
                      <w:r>
                        <w:t xml:space="preserve">the </w:t>
                      </w:r>
                      <w:r>
                        <w:rPr>
                          <w:spacing w:val="-2"/>
                        </w:rPr>
                        <w:t>course.</w:t>
                      </w:r>
                    </w:p>
                    <w:p w:rsidR="00C40DDE" w14:paraId="02CACDAE" w14:textId="0D1DF11A"/>
                  </w:txbxContent>
                </v:textbox>
                <w10:wrap type="topAndBottom"/>
              </v:shape>
            </w:pict>
          </mc:Fallback>
        </mc:AlternateContent>
      </w:r>
    </w:p>
    <w:p w:rsidR="00C40DDE" w:rsidP="00C40DDE" w14:paraId="592A13BF" w14:textId="0CE41F02">
      <w:pPr>
        <w:pStyle w:val="BodyText"/>
        <w:tabs>
          <w:tab w:val="left" w:pos="8988"/>
        </w:tabs>
        <w:spacing w:before="94"/>
      </w:pPr>
      <w:r>
        <w:t>To</w:t>
      </w:r>
      <w:r>
        <w:rPr>
          <w:spacing w:val="-2"/>
        </w:rPr>
        <w:t xml:space="preserve"> </w:t>
      </w:r>
      <w:r>
        <w:t>receive credit</w:t>
      </w:r>
      <w:r>
        <w:rPr>
          <w:spacing w:val="-1"/>
        </w:rPr>
        <w:t xml:space="preserve"> </w:t>
      </w:r>
      <w:r>
        <w:t>and</w:t>
      </w:r>
      <w:r>
        <w:rPr>
          <w:spacing w:val="-2"/>
        </w:rPr>
        <w:t xml:space="preserve"> </w:t>
      </w:r>
      <w:r>
        <w:t>track the</w:t>
      </w:r>
      <w:r>
        <w:rPr>
          <w:spacing w:val="-2"/>
        </w:rPr>
        <w:t xml:space="preserve"> </w:t>
      </w:r>
      <w:r>
        <w:t>number</w:t>
      </w:r>
      <w:r>
        <w:rPr>
          <w:spacing w:val="-1"/>
        </w:rPr>
        <w:t xml:space="preserve"> </w:t>
      </w:r>
      <w:r>
        <w:t>of hours</w:t>
      </w:r>
      <w:r>
        <w:rPr>
          <w:spacing w:val="-1"/>
        </w:rPr>
        <w:t xml:space="preserve"> </w:t>
      </w:r>
      <w:r>
        <w:t>needed</w:t>
      </w:r>
      <w:r>
        <w:rPr>
          <w:spacing w:val="-2"/>
        </w:rPr>
        <w:t xml:space="preserve"> </w:t>
      </w:r>
      <w:r>
        <w:t>for</w:t>
      </w:r>
      <w:r>
        <w:rPr>
          <w:spacing w:val="-1"/>
        </w:rPr>
        <w:t xml:space="preserve"> </w:t>
      </w:r>
      <w:r>
        <w:t>refresher</w:t>
      </w:r>
      <w:r>
        <w:rPr>
          <w:spacing w:val="-1"/>
        </w:rPr>
        <w:t xml:space="preserve"> </w:t>
      </w:r>
      <w:r>
        <w:t>training</w:t>
      </w:r>
      <w:r>
        <w:rPr>
          <w:spacing w:val="-2"/>
        </w:rPr>
        <w:t xml:space="preserve"> </w:t>
      </w:r>
      <w:r>
        <w:t>for</w:t>
      </w:r>
      <w:r>
        <w:rPr>
          <w:spacing w:val="-1"/>
        </w:rPr>
        <w:t xml:space="preserve"> </w:t>
      </w:r>
      <w:r>
        <w:t xml:space="preserve">training offered outside of the NRC training catalog, the </w:t>
      </w:r>
      <w:r w:rsidR="00EC6F2A">
        <w:t>inspector</w:t>
      </w:r>
      <w:r>
        <w:t xml:space="preserve"> and immediate supervisor should provide the course details (title of training, number of hours, etc.) to either his or her division training coordinator or the appropriate HRTD staff.</w:t>
      </w:r>
      <w:r>
        <w:rPr>
          <w:spacing w:val="40"/>
        </w:rPr>
        <w:t xml:space="preserve"> </w:t>
      </w:r>
      <w:r>
        <w:t>If there</w:t>
      </w:r>
      <w:r>
        <w:rPr>
          <w:spacing w:val="-2"/>
        </w:rPr>
        <w:t xml:space="preserve"> </w:t>
      </w:r>
      <w:r>
        <w:t>is</w:t>
      </w:r>
      <w:r>
        <w:rPr>
          <w:spacing w:val="-4"/>
        </w:rPr>
        <w:t xml:space="preserve"> </w:t>
      </w:r>
      <w:r>
        <w:t>any</w:t>
      </w:r>
      <w:r>
        <w:rPr>
          <w:spacing w:val="-4"/>
        </w:rPr>
        <w:t xml:space="preserve"> </w:t>
      </w:r>
      <w:r>
        <w:t>concern</w:t>
      </w:r>
      <w:r>
        <w:rPr>
          <w:spacing w:val="-1"/>
        </w:rPr>
        <w:t xml:space="preserve"> </w:t>
      </w:r>
      <w:r>
        <w:t>about</w:t>
      </w:r>
      <w:r>
        <w:rPr>
          <w:spacing w:val="-3"/>
        </w:rPr>
        <w:t xml:space="preserve"> </w:t>
      </w:r>
      <w:r>
        <w:t>the</w:t>
      </w:r>
      <w:r>
        <w:rPr>
          <w:spacing w:val="-4"/>
        </w:rPr>
        <w:t xml:space="preserve"> </w:t>
      </w:r>
      <w:r>
        <w:t>content</w:t>
      </w:r>
      <w:r>
        <w:rPr>
          <w:spacing w:val="-3"/>
        </w:rPr>
        <w:t xml:space="preserve"> </w:t>
      </w:r>
      <w:r>
        <w:t>of the</w:t>
      </w:r>
      <w:r>
        <w:rPr>
          <w:spacing w:val="-4"/>
        </w:rPr>
        <w:t xml:space="preserve"> </w:t>
      </w:r>
      <w:r>
        <w:t xml:space="preserve">training, HRTD management and the qualified </w:t>
      </w:r>
      <w:r w:rsidR="00F530E7">
        <w:t>inspector</w:t>
      </w:r>
      <w:r>
        <w:t>’s management will resolve the concern.</w:t>
      </w:r>
      <w:r>
        <w:rPr>
          <w:spacing w:val="40"/>
        </w:rPr>
        <w:t xml:space="preserve"> </w:t>
      </w:r>
    </w:p>
    <w:p w:rsidR="000A2560" w:rsidRPr="00AF2F44" w:rsidP="00707646" w14:paraId="02A5429E" w14:textId="0F6E8E52">
      <w:pPr>
        <w:pStyle w:val="Heading1"/>
        <w:rPr>
          <w:rFonts w:ascii="Arial" w:hAnsi="Arial" w:cs="Arial"/>
          <w:color w:val="000000" w:themeColor="text1"/>
          <w:sz w:val="22"/>
          <w:szCs w:val="22"/>
        </w:rPr>
      </w:pPr>
      <w:bookmarkStart w:id="13" w:name="_Toc184728979"/>
      <w:bookmarkStart w:id="14" w:name="_Toc200980919"/>
      <w:r w:rsidRPr="00AF2F44">
        <w:rPr>
          <w:rFonts w:ascii="Arial" w:hAnsi="Arial" w:cs="Arial"/>
          <w:color w:val="000000" w:themeColor="text1"/>
          <w:sz w:val="22"/>
          <w:szCs w:val="22"/>
        </w:rPr>
        <w:t>MATERIALS</w:t>
      </w:r>
      <w:r w:rsidRPr="00707646">
        <w:rPr>
          <w:rFonts w:ascii="Arial" w:hAnsi="Arial" w:cs="Arial"/>
          <w:color w:val="000000" w:themeColor="text1"/>
          <w:sz w:val="22"/>
          <w:szCs w:val="22"/>
        </w:rPr>
        <w:t xml:space="preserve"> </w:t>
      </w:r>
      <w:r w:rsidRPr="00AF2F44">
        <w:rPr>
          <w:rFonts w:ascii="Arial" w:hAnsi="Arial" w:cs="Arial"/>
          <w:color w:val="000000" w:themeColor="text1"/>
          <w:sz w:val="22"/>
          <w:szCs w:val="22"/>
        </w:rPr>
        <w:t>HEALTH</w:t>
      </w:r>
      <w:r w:rsidRPr="00707646">
        <w:rPr>
          <w:rFonts w:ascii="Arial" w:hAnsi="Arial" w:cs="Arial"/>
          <w:color w:val="000000" w:themeColor="text1"/>
          <w:sz w:val="22"/>
          <w:szCs w:val="22"/>
        </w:rPr>
        <w:t xml:space="preserve"> </w:t>
      </w:r>
      <w:r w:rsidRPr="00AF2F44">
        <w:rPr>
          <w:rFonts w:ascii="Arial" w:hAnsi="Arial" w:cs="Arial"/>
          <w:color w:val="000000" w:themeColor="text1"/>
          <w:sz w:val="22"/>
          <w:szCs w:val="22"/>
        </w:rPr>
        <w:t>PHYSICS</w:t>
      </w:r>
      <w:r w:rsidRPr="00707646">
        <w:rPr>
          <w:rFonts w:ascii="Arial" w:hAnsi="Arial" w:cs="Arial"/>
          <w:color w:val="000000" w:themeColor="text1"/>
          <w:sz w:val="22"/>
          <w:szCs w:val="22"/>
        </w:rPr>
        <w:t xml:space="preserve"> </w:t>
      </w:r>
      <w:r w:rsidR="002E7D25">
        <w:rPr>
          <w:rFonts w:ascii="Arial" w:hAnsi="Arial" w:cs="Arial"/>
          <w:color w:val="000000" w:themeColor="text1"/>
          <w:sz w:val="22"/>
          <w:szCs w:val="22"/>
        </w:rPr>
        <w:t>INSPECTOR</w:t>
      </w:r>
      <w:r w:rsidRPr="00707646">
        <w:rPr>
          <w:rFonts w:ascii="Arial" w:hAnsi="Arial" w:cs="Arial"/>
          <w:color w:val="000000" w:themeColor="text1"/>
          <w:sz w:val="22"/>
          <w:szCs w:val="22"/>
        </w:rPr>
        <w:t xml:space="preserve"> COMPETENCIES</w:t>
      </w:r>
      <w:bookmarkEnd w:id="13"/>
      <w:bookmarkEnd w:id="14"/>
    </w:p>
    <w:p w:rsidR="000A2560" w:rsidP="0083453F" w14:paraId="78E9FFF0" w14:textId="77777777">
      <w:pPr>
        <w:pStyle w:val="BodyText"/>
        <w:spacing w:before="2"/>
        <w:rPr>
          <w:sz w:val="20"/>
        </w:rPr>
      </w:pPr>
    </w:p>
    <w:p w:rsidR="00D556ED" w:rsidP="00D556ED" w14:paraId="6C86E27C" w14:textId="2294904F">
      <w:pPr>
        <w:tabs>
          <w:tab w:val="left" w:pos="8988"/>
        </w:tabs>
      </w:pPr>
      <w:r>
        <w:t xml:space="preserve">The training and qualification program detailed in this qualification journal ensures that every </w:t>
      </w:r>
      <w:r w:rsidR="002E7D25">
        <w:t>inspector</w:t>
      </w:r>
      <w:r>
        <w:t xml:space="preserve"> acquires competency in three general areas:</w:t>
      </w:r>
    </w:p>
    <w:p w:rsidR="00D556ED" w:rsidP="00D556ED" w14:paraId="0DABA6C9" w14:textId="77777777">
      <w:pPr>
        <w:tabs>
          <w:tab w:val="left" w:pos="8988"/>
        </w:tabs>
      </w:pPr>
    </w:p>
    <w:p w:rsidR="00D556ED" w:rsidP="00D556ED" w14:paraId="0D2A2AB0" w14:textId="13F75911">
      <w:r>
        <w:t>Area 1:</w:t>
      </w:r>
      <w:r>
        <w:tab/>
        <w:t xml:space="preserve"> Understand the legal basis and the regulatory processes for achieving the NRC’s regulatory objectives by:</w:t>
      </w:r>
    </w:p>
    <w:p w:rsidR="00D556ED" w:rsidP="00D556ED" w14:paraId="25B46839" w14:textId="77777777">
      <w:pPr>
        <w:tabs>
          <w:tab w:val="left" w:pos="8988"/>
        </w:tabs>
      </w:pPr>
    </w:p>
    <w:p w:rsidR="00D556ED" w:rsidP="004B780B" w14:paraId="150F14B9" w14:textId="7241EA35">
      <w:pPr>
        <w:pStyle w:val="ListParagraph"/>
        <w:numPr>
          <w:ilvl w:val="0"/>
          <w:numId w:val="4"/>
        </w:numPr>
        <w:tabs>
          <w:tab w:val="left" w:pos="8988"/>
        </w:tabs>
      </w:pPr>
      <w:r>
        <w:t>Acquiring a fundamental understanding of the NRC’s organizational structure, mission, goals, and objectives (Regulatory Framework)</w:t>
      </w:r>
      <w:r w:rsidR="00D217CD">
        <w:t xml:space="preserve"> </w:t>
      </w:r>
    </w:p>
    <w:p w:rsidR="00D217CD" w:rsidP="00D217CD" w14:paraId="0327FF80" w14:textId="77777777">
      <w:pPr>
        <w:pStyle w:val="ListParagraph"/>
        <w:tabs>
          <w:tab w:val="left" w:pos="8988"/>
        </w:tabs>
      </w:pPr>
    </w:p>
    <w:p w:rsidR="00D556ED" w:rsidP="004B780B" w14:paraId="7E9AB1A7" w14:textId="3B2D8830">
      <w:pPr>
        <w:pStyle w:val="ListParagraph"/>
        <w:numPr>
          <w:ilvl w:val="0"/>
          <w:numId w:val="4"/>
        </w:numPr>
        <w:tabs>
          <w:tab w:val="left" w:pos="8988"/>
        </w:tabs>
      </w:pPr>
      <w:r>
        <w:t>Understanding the basis for the authority of the agency (Regulatory Framework)</w:t>
      </w:r>
    </w:p>
    <w:p w:rsidR="00D556ED" w:rsidP="00D556ED" w14:paraId="0F9E5991" w14:textId="77777777">
      <w:pPr>
        <w:tabs>
          <w:tab w:val="left" w:pos="8988"/>
        </w:tabs>
      </w:pPr>
    </w:p>
    <w:p w:rsidR="00D556ED" w:rsidP="004B780B" w14:paraId="48DED9EE" w14:textId="06E35A20">
      <w:pPr>
        <w:pStyle w:val="ListParagraph"/>
        <w:numPr>
          <w:ilvl w:val="0"/>
          <w:numId w:val="4"/>
        </w:numPr>
        <w:tabs>
          <w:tab w:val="left" w:pos="8988"/>
        </w:tabs>
      </w:pPr>
      <w:r>
        <w:t>Understanding the processes established to achieve the regulatory objectives (Regulatory Framework)</w:t>
      </w:r>
    </w:p>
    <w:p w:rsidR="00D556ED" w:rsidP="00D556ED" w14:paraId="285B5987" w14:textId="77777777">
      <w:pPr>
        <w:tabs>
          <w:tab w:val="left" w:pos="8988"/>
        </w:tabs>
      </w:pPr>
    </w:p>
    <w:p w:rsidR="00D556ED" w:rsidP="00D217CD" w14:paraId="53865041" w14:textId="3C52AA77">
      <w:r>
        <w:t>Area 2:</w:t>
      </w:r>
      <w:r w:rsidR="00D217CD">
        <w:t xml:space="preserve"> </w:t>
      </w:r>
      <w:r w:rsidR="00B42A12">
        <w:t>Acquire</w:t>
      </w:r>
      <w:r>
        <w:t xml:space="preserve"> the techniques and skills needed to collect, analyze, and integrate information using a safety and security focus to develop a supportable regulatory conclusion by:</w:t>
      </w:r>
    </w:p>
    <w:p w:rsidR="00D556ED" w:rsidP="00D556ED" w14:paraId="62C1C100" w14:textId="77777777">
      <w:pPr>
        <w:tabs>
          <w:tab w:val="left" w:pos="8988"/>
        </w:tabs>
      </w:pPr>
    </w:p>
    <w:p w:rsidR="00D556ED" w:rsidP="004B780B" w14:paraId="3E1612B6" w14:textId="4165BB53">
      <w:pPr>
        <w:pStyle w:val="ListParagraph"/>
        <w:numPr>
          <w:ilvl w:val="0"/>
          <w:numId w:val="5"/>
        </w:numPr>
        <w:tabs>
          <w:tab w:val="left" w:pos="8988"/>
        </w:tabs>
      </w:pPr>
      <w:r>
        <w:t>Independently gathering information through objective review, observation, and open communication (Inspection)</w:t>
      </w:r>
    </w:p>
    <w:p w:rsidR="00D556ED" w:rsidP="00D556ED" w14:paraId="6FD8B7AA" w14:textId="77777777">
      <w:pPr>
        <w:tabs>
          <w:tab w:val="left" w:pos="8988"/>
        </w:tabs>
      </w:pPr>
    </w:p>
    <w:p w:rsidR="00D556ED" w:rsidP="004B780B" w14:paraId="680AF602" w14:textId="56A1358E">
      <w:pPr>
        <w:pStyle w:val="ListParagraph"/>
        <w:numPr>
          <w:ilvl w:val="0"/>
          <w:numId w:val="5"/>
        </w:numPr>
        <w:tabs>
          <w:tab w:val="left" w:pos="8988"/>
        </w:tabs>
      </w:pPr>
      <w:r>
        <w:t>Evaluating licensing information by conducting an objective review (Licensing Activities)</w:t>
      </w:r>
    </w:p>
    <w:p w:rsidR="00D556ED" w:rsidP="00D556ED" w14:paraId="078C914F" w14:textId="77777777">
      <w:pPr>
        <w:tabs>
          <w:tab w:val="left" w:pos="8988"/>
        </w:tabs>
      </w:pPr>
    </w:p>
    <w:p w:rsidR="00D556ED" w:rsidP="004B780B" w14:paraId="36AF2A5D" w14:textId="26D9C9F4">
      <w:pPr>
        <w:pStyle w:val="ListParagraph"/>
        <w:numPr>
          <w:ilvl w:val="0"/>
          <w:numId w:val="5"/>
        </w:numPr>
      </w:pPr>
      <w:r>
        <w:t>Determining acceptability of information by comparing to established criteria (Inspection and Licensing Activities)</w:t>
      </w:r>
    </w:p>
    <w:p w:rsidR="00D556ED" w:rsidP="00D556ED" w14:paraId="78F90122" w14:textId="77777777">
      <w:pPr>
        <w:tabs>
          <w:tab w:val="left" w:pos="8988"/>
        </w:tabs>
      </w:pPr>
    </w:p>
    <w:p w:rsidR="00D556ED" w:rsidP="004B780B" w14:paraId="03AD5CE8" w14:textId="263432BA">
      <w:pPr>
        <w:pStyle w:val="ListParagraph"/>
        <w:numPr>
          <w:ilvl w:val="0"/>
          <w:numId w:val="5"/>
        </w:numPr>
        <w:tabs>
          <w:tab w:val="left" w:pos="8988"/>
        </w:tabs>
      </w:pPr>
      <w:r>
        <w:t>Objectively analyzing and integrating information using a safety focus to identify the appropriate regulatory conclusion and regulatory response (Enforcement)</w:t>
      </w:r>
    </w:p>
    <w:p w:rsidR="00D556ED" w:rsidP="00D556ED" w14:paraId="2CD1E4F5" w14:textId="77777777">
      <w:pPr>
        <w:tabs>
          <w:tab w:val="left" w:pos="8988"/>
        </w:tabs>
      </w:pPr>
    </w:p>
    <w:p w:rsidR="00D556ED" w:rsidP="00D217CD" w14:paraId="0B495915" w14:textId="3F2615D9">
      <w:r>
        <w:t>Area 3:</w:t>
      </w:r>
      <w:r w:rsidR="00D217CD">
        <w:t xml:space="preserve"> </w:t>
      </w:r>
      <w:r>
        <w:t>Have the personal and interpersonal skills to carry out assigned regulatory activities either individually or as a member of a team by:</w:t>
      </w:r>
    </w:p>
    <w:p w:rsidR="00D556ED" w:rsidP="00D556ED" w14:paraId="17EB3873" w14:textId="77777777">
      <w:pPr>
        <w:tabs>
          <w:tab w:val="left" w:pos="8988"/>
        </w:tabs>
      </w:pPr>
    </w:p>
    <w:p w:rsidR="00D556ED" w:rsidP="004B780B" w14:paraId="35E141A2" w14:textId="3F9A2DF7">
      <w:pPr>
        <w:pStyle w:val="ListParagraph"/>
        <w:numPr>
          <w:ilvl w:val="0"/>
          <w:numId w:val="6"/>
        </w:numPr>
        <w:tabs>
          <w:tab w:val="left" w:pos="8988"/>
        </w:tabs>
      </w:pPr>
      <w:r>
        <w:t>Expressing ideas or thoughts clearly, carefully listening, and speaking and writing with appropriate safety focus and context (Communication)</w:t>
      </w:r>
    </w:p>
    <w:p w:rsidR="00D556ED" w:rsidP="00D556ED" w14:paraId="1D9FC3FD" w14:textId="77777777">
      <w:pPr>
        <w:tabs>
          <w:tab w:val="left" w:pos="8988"/>
        </w:tabs>
      </w:pPr>
    </w:p>
    <w:p w:rsidR="00D556ED" w:rsidP="004B780B" w14:paraId="152E761D" w14:textId="5D820E6B">
      <w:pPr>
        <w:pStyle w:val="ListParagraph"/>
        <w:numPr>
          <w:ilvl w:val="0"/>
          <w:numId w:val="6"/>
        </w:numPr>
        <w:tabs>
          <w:tab w:val="left" w:pos="8988"/>
        </w:tabs>
      </w:pPr>
      <w:r>
        <w:t>Working collaboratively with others toward common objectives (Teamwork)</w:t>
      </w:r>
    </w:p>
    <w:p w:rsidR="00D556ED" w:rsidP="00D556ED" w14:paraId="3275E8AA" w14:textId="77777777">
      <w:pPr>
        <w:tabs>
          <w:tab w:val="left" w:pos="8988"/>
        </w:tabs>
      </w:pPr>
    </w:p>
    <w:p w:rsidR="00C40DDE" w:rsidP="004B780B" w14:paraId="35E18279" w14:textId="792A766D">
      <w:pPr>
        <w:pStyle w:val="ListParagraph"/>
        <w:numPr>
          <w:ilvl w:val="0"/>
          <w:numId w:val="6"/>
        </w:numPr>
        <w:tabs>
          <w:tab w:val="left" w:pos="8988"/>
        </w:tabs>
      </w:pPr>
      <w:r>
        <w:t>Working independently, exercising judgment, and exhibiting flexibility in the completion of activities including during difficult or</w:t>
      </w:r>
      <w:r w:rsidR="002E2D7B">
        <w:t xml:space="preserve"> </w:t>
      </w:r>
      <w:r w:rsidRPr="002E2D7B" w:rsidR="002E2D7B">
        <w:t>challenging situations (Self-Management)</w:t>
      </w:r>
    </w:p>
    <w:p w:rsidR="002E2D7B" w:rsidP="002E2D7B" w14:paraId="2F5D8F88" w14:textId="77777777">
      <w:pPr>
        <w:pStyle w:val="ListParagraph"/>
      </w:pPr>
    </w:p>
    <w:p w:rsidR="00F574E6" w:rsidP="004B780B" w14:paraId="4B7E4A18" w14:textId="77777777">
      <w:pPr>
        <w:pStyle w:val="ListParagraph"/>
        <w:numPr>
          <w:ilvl w:val="0"/>
          <w:numId w:val="6"/>
        </w:numPr>
        <w:tabs>
          <w:tab w:val="left" w:pos="8988"/>
        </w:tabs>
      </w:pPr>
      <w:r w:rsidRPr="00B81243">
        <w:t>Using technology to locate, gather, manipulate, and share information (Information Technology)</w:t>
      </w:r>
    </w:p>
    <w:p w:rsidR="0060022B" w14:paraId="7BDEDF02" w14:textId="77777777">
      <w:pPr>
        <w:widowControl/>
        <w:autoSpaceDE/>
        <w:autoSpaceDN/>
        <w:spacing w:after="160" w:line="259" w:lineRule="auto"/>
        <w:rPr>
          <w:rFonts w:eastAsiaTheme="majorEastAsia"/>
          <w:color w:val="000000" w:themeColor="text1"/>
        </w:rPr>
      </w:pPr>
      <w:bookmarkStart w:id="15" w:name="_Toc184728980"/>
      <w:r>
        <w:rPr>
          <w:color w:val="000000" w:themeColor="text1"/>
        </w:rPr>
        <w:br w:type="page"/>
      </w:r>
    </w:p>
    <w:p w:rsidR="00CE1A6D" w:rsidRPr="004020D0" w:rsidP="00707646" w14:paraId="035FC4D0" w14:textId="539E3F08">
      <w:pPr>
        <w:pStyle w:val="Heading1"/>
        <w:rPr>
          <w:rFonts w:ascii="Arial" w:hAnsi="Arial" w:cs="Arial"/>
          <w:color w:val="000000" w:themeColor="text1"/>
          <w:sz w:val="22"/>
          <w:szCs w:val="22"/>
        </w:rPr>
      </w:pPr>
      <w:bookmarkStart w:id="16" w:name="_Toc200980920"/>
      <w:r w:rsidRPr="213462B6">
        <w:rPr>
          <w:rFonts w:ascii="Arial" w:hAnsi="Arial" w:cs="Arial"/>
          <w:color w:val="000000" w:themeColor="text1"/>
          <w:sz w:val="22"/>
          <w:szCs w:val="22"/>
        </w:rPr>
        <w:t xml:space="preserve">MATERIALS HEALTH PHYSICS </w:t>
      </w:r>
      <w:r w:rsidRPr="213462B6" w:rsidR="00DA4B3A">
        <w:rPr>
          <w:rFonts w:ascii="Arial" w:hAnsi="Arial" w:cs="Arial"/>
          <w:color w:val="000000" w:themeColor="text1"/>
          <w:sz w:val="22"/>
          <w:szCs w:val="22"/>
        </w:rPr>
        <w:t>INSPECTOR</w:t>
      </w:r>
      <w:r w:rsidRPr="213462B6">
        <w:rPr>
          <w:rFonts w:ascii="Arial" w:hAnsi="Arial" w:cs="Arial"/>
          <w:color w:val="000000" w:themeColor="text1"/>
          <w:sz w:val="22"/>
          <w:szCs w:val="22"/>
        </w:rPr>
        <w:t xml:space="preserve"> INDIVIDUAL STUDY ACTIVITY</w:t>
      </w:r>
      <w:bookmarkEnd w:id="15"/>
      <w:bookmarkEnd w:id="16"/>
    </w:p>
    <w:p w:rsidR="00CE1A6D" w:rsidP="000E7BA1" w14:paraId="0C0DFF8F" w14:textId="77777777">
      <w:pPr>
        <w:pStyle w:val="BodyText"/>
        <w:spacing w:before="3"/>
        <w:rPr>
          <w:b/>
        </w:rPr>
      </w:pPr>
    </w:p>
    <w:p w:rsidR="00CE1A6D" w:rsidRPr="001C1076" w:rsidP="000E7BA1" w14:paraId="1011D9EF" w14:textId="41069FA0">
      <w:pPr>
        <w:pStyle w:val="BodyText"/>
        <w:tabs>
          <w:tab w:val="left" w:pos="8633"/>
        </w:tabs>
      </w:pPr>
      <w:r w:rsidRPr="001C1076">
        <w:t>The ISAs direct and focus your efforts as you review documents and perform technical training assignments important to the performance of your job.</w:t>
      </w:r>
      <w:r w:rsidRPr="001C1076">
        <w:rPr>
          <w:spacing w:val="40"/>
        </w:rPr>
        <w:t xml:space="preserve"> </w:t>
      </w:r>
      <w:r w:rsidRPr="001C1076">
        <w:t xml:space="preserve">Each activity begins with a purpose statement informing you of why the activity is important and how it relates to the </w:t>
      </w:r>
      <w:r w:rsidR="001C125D">
        <w:t>materials inspector</w:t>
      </w:r>
      <w:r w:rsidRPr="00145E92">
        <w:t xml:space="preserve"> function.</w:t>
      </w:r>
      <w:r w:rsidRPr="001C1076">
        <w:rPr>
          <w:spacing w:val="40"/>
        </w:rPr>
        <w:t xml:space="preserve"> </w:t>
      </w:r>
      <w:r w:rsidRPr="001C1076">
        <w:t>The evaluation criteria identify what you are expected to achieve upon completing the activity.</w:t>
      </w:r>
      <w:r w:rsidRPr="001C1076">
        <w:rPr>
          <w:spacing w:val="40"/>
        </w:rPr>
        <w:t xml:space="preserve"> </w:t>
      </w:r>
      <w:r w:rsidRPr="001C1076">
        <w:t>The evaluation criteria are listed up front so that you can review them first.</w:t>
      </w:r>
      <w:r w:rsidRPr="001C1076">
        <w:rPr>
          <w:spacing w:val="40"/>
        </w:rPr>
        <w:t xml:space="preserve"> </w:t>
      </w:r>
      <w:r w:rsidRPr="001C1076">
        <w:t>Use</w:t>
      </w:r>
      <w:r w:rsidRPr="001C1076">
        <w:rPr>
          <w:spacing w:val="-4"/>
        </w:rPr>
        <w:t xml:space="preserve"> </w:t>
      </w:r>
      <w:r w:rsidRPr="001C1076">
        <w:t>the</w:t>
      </w:r>
      <w:r w:rsidRPr="001C1076">
        <w:rPr>
          <w:spacing w:val="-4"/>
        </w:rPr>
        <w:t xml:space="preserve"> </w:t>
      </w:r>
      <w:r w:rsidRPr="001C1076">
        <w:t>evaluation</w:t>
      </w:r>
      <w:r w:rsidRPr="001C1076">
        <w:rPr>
          <w:spacing w:val="-2"/>
        </w:rPr>
        <w:t xml:space="preserve"> </w:t>
      </w:r>
      <w:r w:rsidRPr="001C1076">
        <w:t>criteria</w:t>
      </w:r>
      <w:r w:rsidRPr="001C1076">
        <w:rPr>
          <w:spacing w:val="-4"/>
        </w:rPr>
        <w:t xml:space="preserve"> </w:t>
      </w:r>
      <w:r w:rsidRPr="001C1076">
        <w:t>to</w:t>
      </w:r>
      <w:r w:rsidRPr="001C1076">
        <w:rPr>
          <w:spacing w:val="-4"/>
        </w:rPr>
        <w:t xml:space="preserve"> </w:t>
      </w:r>
      <w:r w:rsidRPr="001C1076">
        <w:t>help</w:t>
      </w:r>
      <w:r w:rsidRPr="001C1076">
        <w:rPr>
          <w:spacing w:val="-2"/>
        </w:rPr>
        <w:t xml:space="preserve"> </w:t>
      </w:r>
      <w:r w:rsidRPr="001C1076">
        <w:t>you</w:t>
      </w:r>
      <w:r w:rsidRPr="001C1076">
        <w:rPr>
          <w:spacing w:val="-4"/>
        </w:rPr>
        <w:t xml:space="preserve"> </w:t>
      </w:r>
      <w:r w:rsidRPr="001C1076">
        <w:t>focus</w:t>
      </w:r>
      <w:r w:rsidRPr="001C1076">
        <w:rPr>
          <w:spacing w:val="-6"/>
        </w:rPr>
        <w:t xml:space="preserve"> </w:t>
      </w:r>
      <w:r w:rsidRPr="001C1076">
        <w:t>on</w:t>
      </w:r>
      <w:r w:rsidRPr="001C1076">
        <w:rPr>
          <w:spacing w:val="-2"/>
        </w:rPr>
        <w:t xml:space="preserve"> </w:t>
      </w:r>
      <w:r w:rsidRPr="001C1076">
        <w:t>what is</w:t>
      </w:r>
      <w:r w:rsidRPr="001C1076">
        <w:rPr>
          <w:spacing w:val="-1"/>
        </w:rPr>
        <w:t xml:space="preserve"> </w:t>
      </w:r>
      <w:r w:rsidRPr="001C1076">
        <w:t>most</w:t>
      </w:r>
      <w:r w:rsidRPr="001C1076">
        <w:rPr>
          <w:spacing w:val="-3"/>
        </w:rPr>
        <w:t xml:space="preserve"> </w:t>
      </w:r>
      <w:r w:rsidRPr="001C1076">
        <w:t>important.</w:t>
      </w:r>
      <w:r w:rsidRPr="001C1076">
        <w:rPr>
          <w:spacing w:val="40"/>
        </w:rPr>
        <w:t xml:space="preserve"> </w:t>
      </w:r>
      <w:r w:rsidRPr="001C1076">
        <w:t>The tasks</w:t>
      </w:r>
      <w:r w:rsidRPr="001C1076">
        <w:rPr>
          <w:spacing w:val="-4"/>
        </w:rPr>
        <w:t xml:space="preserve"> </w:t>
      </w:r>
      <w:r w:rsidRPr="001C1076">
        <w:t>outline the things you must do to successfully address the evaluation criteria.</w:t>
      </w:r>
      <w:r w:rsidR="001C1076">
        <w:t xml:space="preserve"> </w:t>
      </w:r>
      <w:r w:rsidRPr="001C1076" w:rsidR="001C1076">
        <w:t>Each ISA includes an estimate for the level of effort needed to complete all the activities. These are estimates are to help guide the staff.</w:t>
      </w:r>
    </w:p>
    <w:p w:rsidR="00CE1A6D" w:rsidP="000E7BA1" w14:paraId="17E25628" w14:textId="77777777">
      <w:pPr>
        <w:pStyle w:val="BodyText"/>
        <w:tabs>
          <w:tab w:val="left" w:pos="8633"/>
        </w:tabs>
        <w:spacing w:before="8"/>
        <w:rPr>
          <w:sz w:val="21"/>
        </w:rPr>
      </w:pPr>
    </w:p>
    <w:p w:rsidR="00CE1A6D" w:rsidP="000E7BA1" w14:paraId="610FF613" w14:textId="77777777">
      <w:pPr>
        <w:tabs>
          <w:tab w:val="left" w:pos="8633"/>
        </w:tabs>
      </w:pPr>
      <w:r>
        <w:t>The</w:t>
      </w:r>
      <w:r>
        <w:rPr>
          <w:spacing w:val="-5"/>
        </w:rPr>
        <w:t xml:space="preserve"> </w:t>
      </w:r>
      <w:r>
        <w:t>following</w:t>
      </w:r>
      <w:r>
        <w:rPr>
          <w:spacing w:val="-6"/>
        </w:rPr>
        <w:t xml:space="preserve"> </w:t>
      </w:r>
      <w:r>
        <w:t>general</w:t>
      </w:r>
      <w:r>
        <w:rPr>
          <w:spacing w:val="-4"/>
        </w:rPr>
        <w:t xml:space="preserve"> </w:t>
      </w:r>
      <w:r>
        <w:t>guidance</w:t>
      </w:r>
      <w:r>
        <w:rPr>
          <w:spacing w:val="-3"/>
        </w:rPr>
        <w:t xml:space="preserve"> </w:t>
      </w:r>
      <w:r>
        <w:t>applies</w:t>
      </w:r>
      <w:r>
        <w:rPr>
          <w:spacing w:val="-5"/>
        </w:rPr>
        <w:t xml:space="preserve"> </w:t>
      </w:r>
      <w:r>
        <w:t>as</w:t>
      </w:r>
      <w:r>
        <w:rPr>
          <w:spacing w:val="-3"/>
        </w:rPr>
        <w:t xml:space="preserve"> </w:t>
      </w:r>
      <w:r>
        <w:t>you</w:t>
      </w:r>
      <w:r>
        <w:rPr>
          <w:spacing w:val="-2"/>
        </w:rPr>
        <w:t xml:space="preserve"> </w:t>
      </w:r>
      <w:r>
        <w:t>complete</w:t>
      </w:r>
      <w:r>
        <w:rPr>
          <w:spacing w:val="-5"/>
        </w:rPr>
        <w:t xml:space="preserve"> </w:t>
      </w:r>
      <w:r>
        <w:t>the</w:t>
      </w:r>
      <w:r>
        <w:rPr>
          <w:spacing w:val="-6"/>
        </w:rPr>
        <w:t xml:space="preserve"> </w:t>
      </w:r>
      <w:r>
        <w:t>various</w:t>
      </w:r>
      <w:r>
        <w:rPr>
          <w:spacing w:val="-5"/>
        </w:rPr>
        <w:t xml:space="preserve"> </w:t>
      </w:r>
      <w:r>
        <w:t>study</w:t>
      </w:r>
      <w:r>
        <w:rPr>
          <w:spacing w:val="-7"/>
        </w:rPr>
        <w:t xml:space="preserve"> </w:t>
      </w:r>
      <w:r>
        <w:rPr>
          <w:spacing w:val="-2"/>
        </w:rPr>
        <w:t>activities:</w:t>
      </w:r>
    </w:p>
    <w:p w:rsidR="00CE1A6D" w:rsidP="000E7BA1" w14:paraId="4F4EF996" w14:textId="77777777">
      <w:pPr>
        <w:pStyle w:val="BodyText"/>
        <w:tabs>
          <w:tab w:val="left" w:pos="8633"/>
        </w:tabs>
        <w:spacing w:before="11"/>
        <w:rPr>
          <w:sz w:val="21"/>
        </w:rPr>
      </w:pPr>
    </w:p>
    <w:p w:rsidR="00CE1A6D" w:rsidP="001C70FB" w14:paraId="23C9DC11" w14:textId="77777777">
      <w:pPr>
        <w:pStyle w:val="ListParagraph"/>
        <w:numPr>
          <w:ilvl w:val="0"/>
          <w:numId w:val="56"/>
        </w:numPr>
        <w:tabs>
          <w:tab w:val="left" w:pos="960"/>
        </w:tabs>
        <w:contextualSpacing w:val="0"/>
      </w:pPr>
      <w:r>
        <w:t>Complete</w:t>
      </w:r>
      <w:r>
        <w:rPr>
          <w:spacing w:val="-4"/>
        </w:rPr>
        <w:t xml:space="preserve"> </w:t>
      </w:r>
      <w:r>
        <w:t>all</w:t>
      </w:r>
      <w:r>
        <w:rPr>
          <w:spacing w:val="-5"/>
        </w:rPr>
        <w:t xml:space="preserve"> </w:t>
      </w:r>
      <w:r>
        <w:t>assigned</w:t>
      </w:r>
      <w:r>
        <w:rPr>
          <w:spacing w:val="-6"/>
        </w:rPr>
        <w:t xml:space="preserve"> </w:t>
      </w:r>
      <w:r>
        <w:t>parts</w:t>
      </w:r>
      <w:r>
        <w:rPr>
          <w:spacing w:val="-6"/>
        </w:rPr>
        <w:t xml:space="preserve"> </w:t>
      </w:r>
      <w:r>
        <w:t>of</w:t>
      </w:r>
      <w:r>
        <w:rPr>
          <w:spacing w:val="-3"/>
        </w:rPr>
        <w:t xml:space="preserve"> </w:t>
      </w:r>
      <w:r>
        <w:t>each</w:t>
      </w:r>
      <w:r>
        <w:rPr>
          <w:spacing w:val="-6"/>
        </w:rPr>
        <w:t xml:space="preserve"> </w:t>
      </w:r>
      <w:r>
        <w:rPr>
          <w:spacing w:val="-2"/>
        </w:rPr>
        <w:t>activity.</w:t>
      </w:r>
    </w:p>
    <w:p w:rsidR="00CE1A6D" w:rsidP="001C70FB" w14:paraId="120C3339" w14:textId="0C5AD350">
      <w:pPr>
        <w:pStyle w:val="ListParagraph"/>
        <w:numPr>
          <w:ilvl w:val="0"/>
          <w:numId w:val="56"/>
        </w:numPr>
        <w:tabs>
          <w:tab w:val="left" w:pos="960"/>
        </w:tabs>
        <w:spacing w:before="253"/>
        <w:ind w:right="785"/>
        <w:contextualSpacing w:val="0"/>
      </w:pPr>
      <w:r>
        <w:t>Your immediate supervisor will act as a resource as you complete each activity.</w:t>
      </w:r>
      <w:r>
        <w:rPr>
          <w:spacing w:val="40"/>
        </w:rPr>
        <w:t xml:space="preserve"> </w:t>
      </w:r>
      <w:r>
        <w:t>Your immediate</w:t>
      </w:r>
      <w:r>
        <w:rPr>
          <w:spacing w:val="-3"/>
        </w:rPr>
        <w:t xml:space="preserve"> </w:t>
      </w:r>
      <w:r>
        <w:t>supervisor</w:t>
      </w:r>
      <w:r>
        <w:rPr>
          <w:spacing w:val="-1"/>
        </w:rPr>
        <w:t xml:space="preserve"> </w:t>
      </w:r>
      <w:r>
        <w:t>also</w:t>
      </w:r>
      <w:r>
        <w:rPr>
          <w:spacing w:val="-2"/>
        </w:rPr>
        <w:t xml:space="preserve"> </w:t>
      </w:r>
      <w:r>
        <w:t>may</w:t>
      </w:r>
      <w:r>
        <w:rPr>
          <w:spacing w:val="-4"/>
        </w:rPr>
        <w:t xml:space="preserve"> </w:t>
      </w:r>
      <w:r>
        <w:t>designate</w:t>
      </w:r>
      <w:r>
        <w:rPr>
          <w:spacing w:val="-4"/>
        </w:rPr>
        <w:t xml:space="preserve"> </w:t>
      </w:r>
      <w:r>
        <w:t>other</w:t>
      </w:r>
      <w:r>
        <w:rPr>
          <w:spacing w:val="-3"/>
        </w:rPr>
        <w:t xml:space="preserve"> </w:t>
      </w:r>
      <w:r>
        <w:t>qualified</w:t>
      </w:r>
      <w:r>
        <w:rPr>
          <w:spacing w:val="-2"/>
        </w:rPr>
        <w:t xml:space="preserve"> </w:t>
      </w:r>
      <w:r w:rsidR="00166ED5">
        <w:t>materials inspector</w:t>
      </w:r>
      <w:r>
        <w:t>s</w:t>
      </w:r>
      <w:r>
        <w:rPr>
          <w:spacing w:val="-1"/>
        </w:rPr>
        <w:t xml:space="preserve"> </w:t>
      </w:r>
      <w:r>
        <w:t>to</w:t>
      </w:r>
      <w:r>
        <w:rPr>
          <w:spacing w:val="-4"/>
        </w:rPr>
        <w:t xml:space="preserve"> </w:t>
      </w:r>
      <w:r>
        <w:t>work</w:t>
      </w:r>
      <w:r>
        <w:rPr>
          <w:spacing w:val="-1"/>
        </w:rPr>
        <w:t xml:space="preserve"> </w:t>
      </w:r>
      <w:r>
        <w:t>with you</w:t>
      </w:r>
      <w:r>
        <w:rPr>
          <w:spacing w:val="-3"/>
        </w:rPr>
        <w:t xml:space="preserve"> </w:t>
      </w:r>
      <w:r>
        <w:t>as</w:t>
      </w:r>
      <w:r>
        <w:rPr>
          <w:spacing w:val="-3"/>
        </w:rPr>
        <w:t xml:space="preserve"> </w:t>
      </w:r>
      <w:r>
        <w:t>you</w:t>
      </w:r>
      <w:r>
        <w:rPr>
          <w:spacing w:val="-3"/>
        </w:rPr>
        <w:t xml:space="preserve"> </w:t>
      </w:r>
      <w:r>
        <w:t>complete</w:t>
      </w:r>
      <w:r>
        <w:rPr>
          <w:spacing w:val="-5"/>
        </w:rPr>
        <w:t xml:space="preserve"> </w:t>
      </w:r>
      <w:r>
        <w:t>the</w:t>
      </w:r>
      <w:r>
        <w:rPr>
          <w:spacing w:val="-7"/>
        </w:rPr>
        <w:t xml:space="preserve"> </w:t>
      </w:r>
      <w:r>
        <w:t>various</w:t>
      </w:r>
      <w:r>
        <w:rPr>
          <w:spacing w:val="-3"/>
        </w:rPr>
        <w:t xml:space="preserve"> </w:t>
      </w:r>
      <w:r>
        <w:t>activities.</w:t>
      </w:r>
      <w:r>
        <w:rPr>
          <w:spacing w:val="40"/>
        </w:rPr>
        <w:t xml:space="preserve"> </w:t>
      </w:r>
      <w:r>
        <w:t>Discuss</w:t>
      </w:r>
      <w:r>
        <w:rPr>
          <w:spacing w:val="-2"/>
        </w:rPr>
        <w:t xml:space="preserve"> </w:t>
      </w:r>
      <w:r>
        <w:t>any</w:t>
      </w:r>
      <w:r>
        <w:rPr>
          <w:spacing w:val="-6"/>
        </w:rPr>
        <w:t xml:space="preserve"> </w:t>
      </w:r>
      <w:r>
        <w:t>questions</w:t>
      </w:r>
      <w:r>
        <w:rPr>
          <w:spacing w:val="-5"/>
        </w:rPr>
        <w:t xml:space="preserve"> </w:t>
      </w:r>
      <w:r>
        <w:t>you</w:t>
      </w:r>
      <w:r>
        <w:rPr>
          <w:spacing w:val="-3"/>
        </w:rPr>
        <w:t xml:space="preserve"> </w:t>
      </w:r>
      <w:r>
        <w:t>may</w:t>
      </w:r>
      <w:r>
        <w:rPr>
          <w:spacing w:val="-5"/>
        </w:rPr>
        <w:t xml:space="preserve"> </w:t>
      </w:r>
      <w:r>
        <w:t>have</w:t>
      </w:r>
      <w:r>
        <w:rPr>
          <w:spacing w:val="-3"/>
        </w:rPr>
        <w:t xml:space="preserve"> </w:t>
      </w:r>
      <w:r>
        <w:t>about the content of anything you read with your immediate supervisor or mentor.</w:t>
      </w:r>
    </w:p>
    <w:p w:rsidR="00CE1A6D" w:rsidP="000E7BA1" w14:paraId="7915CA46" w14:textId="77777777">
      <w:pPr>
        <w:pStyle w:val="BodyText"/>
        <w:spacing w:before="11"/>
        <w:ind w:left="900" w:hanging="540"/>
        <w:rPr>
          <w:sz w:val="21"/>
        </w:rPr>
      </w:pPr>
    </w:p>
    <w:p w:rsidR="00CE1A6D" w:rsidP="001C70FB" w14:paraId="53FDE4F3" w14:textId="77777777">
      <w:pPr>
        <w:pStyle w:val="ListParagraph"/>
        <w:numPr>
          <w:ilvl w:val="0"/>
          <w:numId w:val="56"/>
        </w:numPr>
        <w:tabs>
          <w:tab w:val="left" w:pos="960"/>
        </w:tabs>
        <w:ind w:right="696"/>
        <w:contextualSpacing w:val="0"/>
      </w:pPr>
      <w:r>
        <w:t>You are responsible for keeping track of the tasks you have completed.</w:t>
      </w:r>
      <w:r>
        <w:rPr>
          <w:spacing w:val="40"/>
        </w:rPr>
        <w:t xml:space="preserve"> </w:t>
      </w:r>
      <w:r>
        <w:t>Be sure to complete</w:t>
      </w:r>
      <w:r>
        <w:rPr>
          <w:spacing w:val="-4"/>
        </w:rPr>
        <w:t xml:space="preserve"> </w:t>
      </w:r>
      <w:r>
        <w:t>all</w:t>
      </w:r>
      <w:r>
        <w:rPr>
          <w:spacing w:val="-2"/>
        </w:rPr>
        <w:t xml:space="preserve"> </w:t>
      </w:r>
      <w:r>
        <w:t>the</w:t>
      </w:r>
      <w:r>
        <w:rPr>
          <w:spacing w:val="-4"/>
        </w:rPr>
        <w:t xml:space="preserve"> </w:t>
      </w:r>
      <w:r>
        <w:t>tasks</w:t>
      </w:r>
      <w:r>
        <w:rPr>
          <w:spacing w:val="-4"/>
        </w:rPr>
        <w:t xml:space="preserve"> </w:t>
      </w:r>
      <w:r>
        <w:t>in</w:t>
      </w:r>
      <w:r>
        <w:rPr>
          <w:spacing w:val="-4"/>
        </w:rPr>
        <w:t xml:space="preserve"> </w:t>
      </w:r>
      <w:r>
        <w:t>each</w:t>
      </w:r>
      <w:r>
        <w:rPr>
          <w:spacing w:val="-2"/>
        </w:rPr>
        <w:t xml:space="preserve"> </w:t>
      </w:r>
      <w:r>
        <w:t>activity</w:t>
      </w:r>
      <w:r>
        <w:rPr>
          <w:spacing w:val="-4"/>
        </w:rPr>
        <w:t xml:space="preserve"> </w:t>
      </w:r>
      <w:r>
        <w:t>before</w:t>
      </w:r>
      <w:r>
        <w:rPr>
          <w:spacing w:val="-4"/>
        </w:rPr>
        <w:t xml:space="preserve"> </w:t>
      </w:r>
      <w:r>
        <w:t>meeting with</w:t>
      </w:r>
      <w:r>
        <w:rPr>
          <w:spacing w:val="-2"/>
        </w:rPr>
        <w:t xml:space="preserve"> </w:t>
      </w:r>
      <w:r>
        <w:t>your immediate</w:t>
      </w:r>
      <w:r>
        <w:rPr>
          <w:spacing w:val="-5"/>
        </w:rPr>
        <w:t xml:space="preserve"> </w:t>
      </w:r>
      <w:r>
        <w:t>supervisor</w:t>
      </w:r>
      <w:r>
        <w:rPr>
          <w:spacing w:val="-3"/>
        </w:rPr>
        <w:t xml:space="preserve"> </w:t>
      </w:r>
      <w:r>
        <w:t xml:space="preserve">for </w:t>
      </w:r>
      <w:r>
        <w:rPr>
          <w:spacing w:val="-2"/>
        </w:rPr>
        <w:t>evaluation.</w:t>
      </w:r>
    </w:p>
    <w:p w:rsidR="00F761F9" w:rsidRPr="00BF0FA5" w:rsidP="0028722E" w14:paraId="607EE55D" w14:textId="02A1FE16">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6C591D3A" w14:textId="77777777" w:rsidTr="006B636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40393D" w:rsidRPr="0040393D" w:rsidP="0040393D" w14:paraId="414EF49B" w14:textId="77777777">
            <w:pPr>
              <w:widowControl/>
              <w:autoSpaceDE/>
              <w:autoSpaceDN/>
              <w:rPr>
                <w:rFonts w:eastAsia="Calibri" w:cs="Times New Roman"/>
                <w:kern w:val="2"/>
                <w14:ligatures w14:val="standardContextual"/>
              </w:rPr>
            </w:pPr>
            <w:r w:rsidRPr="0040393D">
              <w:rPr>
                <w:rFonts w:eastAsia="Calibri" w:cs="Times New Roman"/>
                <w:kern w:val="2"/>
                <w14:ligatures w14:val="standardContextual"/>
              </w:rPr>
              <w:t>TOPIC:</w:t>
            </w:r>
          </w:p>
        </w:tc>
        <w:tc>
          <w:tcPr>
            <w:tcW w:w="7105" w:type="dxa"/>
          </w:tcPr>
          <w:p w:rsidR="0040393D" w:rsidRPr="0040393D" w:rsidP="006B636F" w14:paraId="0D0AA498" w14:textId="0B5040C0">
            <w:pPr>
              <w:pStyle w:val="Heading2"/>
            </w:pPr>
            <w:bookmarkStart w:id="17" w:name="_Toc200980921"/>
            <w:r w:rsidRPr="0040393D">
              <w:t>(ISA-1)</w:t>
            </w:r>
            <w:r w:rsidR="003E2321">
              <w:t xml:space="preserve"> </w:t>
            </w:r>
            <w:r w:rsidRPr="0040393D">
              <w:t xml:space="preserve">Role of Agreement States in Radioactive </w:t>
            </w:r>
            <w:r w:rsidRPr="006B636F">
              <w:t>Material</w:t>
            </w:r>
            <w:r w:rsidR="006B636F">
              <w:t xml:space="preserve"> </w:t>
            </w:r>
            <w:r w:rsidRPr="0040393D">
              <w:t>Regulation Under Section 274</w:t>
            </w:r>
            <w:bookmarkEnd w:id="17"/>
          </w:p>
        </w:tc>
      </w:tr>
      <w:tr w14:paraId="7BF05C69" w14:textId="77777777" w:rsidTr="006B636F">
        <w:tblPrEx>
          <w:tblW w:w="0" w:type="auto"/>
          <w:tblLook w:val="04A0"/>
        </w:tblPrEx>
        <w:tc>
          <w:tcPr>
            <w:tcW w:w="2245" w:type="dxa"/>
          </w:tcPr>
          <w:p w:rsidR="0040393D" w:rsidRPr="0040393D" w:rsidP="0040393D" w14:paraId="31C33B3F" w14:textId="77777777">
            <w:pPr>
              <w:widowControl/>
              <w:autoSpaceDE/>
              <w:autoSpaceDN/>
              <w:rPr>
                <w:rFonts w:eastAsia="Calibri" w:cs="Times New Roman"/>
                <w:kern w:val="2"/>
                <w14:ligatures w14:val="standardContextual"/>
              </w:rPr>
            </w:pPr>
          </w:p>
        </w:tc>
        <w:tc>
          <w:tcPr>
            <w:tcW w:w="7105" w:type="dxa"/>
          </w:tcPr>
          <w:p w:rsidR="0040393D" w:rsidRPr="0040393D" w:rsidP="0040393D" w14:paraId="29C4BF6C" w14:textId="77777777">
            <w:pPr>
              <w:widowControl/>
              <w:autoSpaceDE/>
              <w:autoSpaceDN/>
              <w:ind w:right="-144"/>
              <w:rPr>
                <w:rFonts w:eastAsia="Calibri" w:cs="Times New Roman"/>
                <w:kern w:val="2"/>
                <w14:ligatures w14:val="standardContextual"/>
              </w:rPr>
            </w:pPr>
          </w:p>
        </w:tc>
      </w:tr>
      <w:tr w14:paraId="5A07A75A" w14:textId="77777777" w:rsidTr="006B636F">
        <w:tblPrEx>
          <w:tblW w:w="0" w:type="auto"/>
          <w:tblLook w:val="04A0"/>
        </w:tblPrEx>
        <w:tc>
          <w:tcPr>
            <w:tcW w:w="2245" w:type="dxa"/>
          </w:tcPr>
          <w:p w:rsidR="0040393D" w:rsidRPr="0040393D" w:rsidP="0040393D" w14:paraId="4F16219A" w14:textId="77777777">
            <w:pPr>
              <w:widowControl/>
              <w:autoSpaceDE/>
              <w:autoSpaceDN/>
              <w:rPr>
                <w:rFonts w:eastAsia="Calibri" w:cs="Times New Roman"/>
                <w:kern w:val="2"/>
                <w14:ligatures w14:val="standardContextual"/>
              </w:rPr>
            </w:pPr>
            <w:r w:rsidRPr="0040393D">
              <w:rPr>
                <w:rFonts w:eastAsia="Calibri" w:cs="Times New Roman"/>
                <w:kern w:val="2"/>
                <w14:ligatures w14:val="standardContextual"/>
              </w:rPr>
              <w:t>PURPOSE:</w:t>
            </w:r>
          </w:p>
        </w:tc>
        <w:tc>
          <w:tcPr>
            <w:tcW w:w="7105" w:type="dxa"/>
          </w:tcPr>
          <w:p w:rsidR="0040393D" w:rsidRPr="0040393D" w:rsidP="0040393D" w14:paraId="1F13FBB8" w14:textId="77777777">
            <w:pPr>
              <w:widowControl/>
              <w:autoSpaceDE/>
              <w:autoSpaceDN/>
              <w:ind w:right="-144"/>
              <w:rPr>
                <w:rFonts w:eastAsia="Calibri" w:cs="Times New Roman"/>
                <w:kern w:val="2"/>
                <w14:ligatures w14:val="standardContextual"/>
              </w:rPr>
            </w:pPr>
            <w:r w:rsidRPr="0040393D">
              <w:rPr>
                <w:rFonts w:eastAsia="Calibri" w:cs="Times New Roman"/>
                <w:kern w:val="2"/>
                <w14:ligatures w14:val="standardContextual"/>
              </w:rPr>
              <w:t>The purpose of this activity is to familiarize you with the role of the Agreement States in the regulatory framework for radioactive material. During this activity, you will review Section 274 of the Atomic Energy Act and familiarize yourself with areas under which Agreement States assume regulatory responsibility for byproduct, source, and special nuclear material and the NRC discontinues its authority.</w:t>
            </w:r>
          </w:p>
          <w:p w:rsidR="0040393D" w:rsidRPr="0040393D" w:rsidP="0040393D" w14:paraId="5CAC9576" w14:textId="77777777">
            <w:pPr>
              <w:widowControl/>
              <w:autoSpaceDE/>
              <w:autoSpaceDN/>
              <w:ind w:right="-144"/>
              <w:rPr>
                <w:rFonts w:eastAsia="Calibri" w:cs="Times New Roman"/>
                <w:kern w:val="2"/>
                <w14:ligatures w14:val="standardContextual"/>
              </w:rPr>
            </w:pPr>
          </w:p>
          <w:p w:rsidR="0040393D" w:rsidRPr="0040393D" w:rsidP="0040393D" w14:paraId="63EEC4FA" w14:textId="77777777">
            <w:pPr>
              <w:widowControl/>
              <w:autoSpaceDE/>
              <w:autoSpaceDN/>
              <w:ind w:right="-144"/>
              <w:rPr>
                <w:rFonts w:eastAsia="Calibri" w:cs="Times New Roman"/>
                <w:kern w:val="2"/>
                <w14:ligatures w14:val="standardContextual"/>
              </w:rPr>
            </w:pPr>
            <w:r w:rsidRPr="0040393D">
              <w:rPr>
                <w:rFonts w:eastAsia="Calibri" w:cs="Times New Roman"/>
                <w:kern w:val="2"/>
                <w14:ligatures w14:val="standardContextual"/>
              </w:rPr>
              <w:t>This activity will introduce you to the oversight program that the NRC retains over the Agreement State programs and familiarize you with the regional or office points of contact that have been established for Agreement State agencies. This activity will also introduce you to the role of the two State organizations, the Organization of Agreement States (OAS) and the Conference of Radiation Control Program Directors (CRCPD), and their relationship with the NRC.</w:t>
            </w:r>
          </w:p>
        </w:tc>
      </w:tr>
      <w:tr w14:paraId="3246E8C8" w14:textId="77777777" w:rsidTr="006B636F">
        <w:tblPrEx>
          <w:tblW w:w="0" w:type="auto"/>
          <w:tblLook w:val="04A0"/>
        </w:tblPrEx>
        <w:tc>
          <w:tcPr>
            <w:tcW w:w="2245" w:type="dxa"/>
          </w:tcPr>
          <w:p w:rsidR="0040393D" w:rsidRPr="0040393D" w:rsidP="0040393D" w14:paraId="72ABFD30" w14:textId="77777777">
            <w:pPr>
              <w:widowControl/>
              <w:autoSpaceDE/>
              <w:autoSpaceDN/>
              <w:rPr>
                <w:rFonts w:eastAsia="Calibri" w:cs="Times New Roman"/>
                <w:kern w:val="2"/>
                <w14:ligatures w14:val="standardContextual"/>
              </w:rPr>
            </w:pPr>
          </w:p>
        </w:tc>
        <w:tc>
          <w:tcPr>
            <w:tcW w:w="7105" w:type="dxa"/>
          </w:tcPr>
          <w:p w:rsidR="0040393D" w:rsidRPr="0040393D" w:rsidP="0040393D" w14:paraId="4B1CFDF1" w14:textId="77777777">
            <w:pPr>
              <w:widowControl/>
              <w:autoSpaceDE/>
              <w:autoSpaceDN/>
              <w:ind w:right="-144"/>
              <w:rPr>
                <w:rFonts w:eastAsia="Calibri" w:cs="Times New Roman"/>
                <w:kern w:val="2"/>
                <w14:ligatures w14:val="standardContextual"/>
              </w:rPr>
            </w:pPr>
          </w:p>
        </w:tc>
      </w:tr>
      <w:tr w14:paraId="44ACD443" w14:textId="77777777" w:rsidTr="006B636F">
        <w:tblPrEx>
          <w:tblW w:w="0" w:type="auto"/>
          <w:tblLook w:val="04A0"/>
        </w:tblPrEx>
        <w:tc>
          <w:tcPr>
            <w:tcW w:w="2245" w:type="dxa"/>
          </w:tcPr>
          <w:p w:rsidR="0040393D" w:rsidRPr="0040393D" w:rsidP="0040393D" w14:paraId="655D1F83" w14:textId="77777777">
            <w:pPr>
              <w:widowControl/>
              <w:autoSpaceDE/>
              <w:autoSpaceDN/>
              <w:rPr>
                <w:rFonts w:eastAsia="Calibri" w:cs="Times New Roman"/>
                <w:kern w:val="2"/>
                <w14:ligatures w14:val="standardContextual"/>
              </w:rPr>
            </w:pPr>
            <w:r w:rsidRPr="0040393D">
              <w:rPr>
                <w:rFonts w:eastAsia="Calibri" w:cs="Times New Roman"/>
                <w:kern w:val="2"/>
                <w14:ligatures w14:val="standardContextual"/>
              </w:rPr>
              <w:t>COMPETENCY AREA:</w:t>
            </w:r>
          </w:p>
        </w:tc>
        <w:tc>
          <w:tcPr>
            <w:tcW w:w="7105" w:type="dxa"/>
          </w:tcPr>
          <w:p w:rsidR="0040393D" w:rsidRPr="0040393D" w:rsidP="0040393D" w14:paraId="408EE325" w14:textId="77777777">
            <w:pPr>
              <w:widowControl/>
              <w:autoSpaceDE/>
              <w:autoSpaceDN/>
              <w:ind w:right="-144"/>
              <w:rPr>
                <w:rFonts w:eastAsia="Calibri" w:cs="Times New Roman"/>
                <w:kern w:val="2"/>
                <w14:ligatures w14:val="standardContextual"/>
              </w:rPr>
            </w:pPr>
            <w:r w:rsidRPr="0040393D">
              <w:rPr>
                <w:rFonts w:eastAsia="Calibri" w:cs="Times New Roman"/>
                <w:kern w:val="2"/>
                <w14:ligatures w14:val="standardContextual"/>
              </w:rPr>
              <w:t>REGULATORY FRAMEWORK</w:t>
            </w:r>
          </w:p>
        </w:tc>
      </w:tr>
      <w:tr w14:paraId="4818434F" w14:textId="77777777" w:rsidTr="006B636F">
        <w:tblPrEx>
          <w:tblW w:w="0" w:type="auto"/>
          <w:tblLook w:val="04A0"/>
        </w:tblPrEx>
        <w:tc>
          <w:tcPr>
            <w:tcW w:w="2245" w:type="dxa"/>
          </w:tcPr>
          <w:p w:rsidR="0040393D" w:rsidRPr="0040393D" w:rsidP="0040393D" w14:paraId="3557F5AB" w14:textId="77777777">
            <w:pPr>
              <w:widowControl/>
              <w:autoSpaceDE/>
              <w:autoSpaceDN/>
              <w:rPr>
                <w:rFonts w:eastAsia="Calibri" w:cs="Times New Roman"/>
                <w:kern w:val="2"/>
                <w14:ligatures w14:val="standardContextual"/>
              </w:rPr>
            </w:pPr>
          </w:p>
        </w:tc>
        <w:tc>
          <w:tcPr>
            <w:tcW w:w="7105" w:type="dxa"/>
          </w:tcPr>
          <w:p w:rsidR="0040393D" w:rsidRPr="0040393D" w:rsidP="0040393D" w14:paraId="0A78671C" w14:textId="77777777">
            <w:pPr>
              <w:widowControl/>
              <w:autoSpaceDE/>
              <w:autoSpaceDN/>
              <w:ind w:right="-144"/>
              <w:rPr>
                <w:rFonts w:eastAsia="Calibri" w:cs="Times New Roman"/>
                <w:kern w:val="2"/>
                <w14:ligatures w14:val="standardContextual"/>
              </w:rPr>
            </w:pPr>
          </w:p>
        </w:tc>
      </w:tr>
      <w:tr w14:paraId="336ABAC0" w14:textId="77777777" w:rsidTr="006B636F">
        <w:tblPrEx>
          <w:tblW w:w="0" w:type="auto"/>
          <w:tblLook w:val="04A0"/>
        </w:tblPrEx>
        <w:tc>
          <w:tcPr>
            <w:tcW w:w="2245" w:type="dxa"/>
          </w:tcPr>
          <w:p w:rsidR="0040393D" w:rsidRPr="0040393D" w:rsidP="0040393D" w14:paraId="65DB18FF" w14:textId="77777777">
            <w:pPr>
              <w:widowControl/>
              <w:autoSpaceDE/>
              <w:autoSpaceDN/>
              <w:rPr>
                <w:rFonts w:eastAsia="Calibri" w:cs="Times New Roman"/>
                <w:kern w:val="2"/>
                <w14:ligatures w14:val="standardContextual"/>
              </w:rPr>
            </w:pPr>
            <w:r w:rsidRPr="0040393D">
              <w:rPr>
                <w:rFonts w:eastAsia="Calibri" w:cs="Times New Roman"/>
                <w:kern w:val="2"/>
                <w14:ligatures w14:val="standardContextual"/>
              </w:rPr>
              <w:t>LEVEL OF EFFORT:</w:t>
            </w:r>
          </w:p>
        </w:tc>
        <w:tc>
          <w:tcPr>
            <w:tcW w:w="7105" w:type="dxa"/>
          </w:tcPr>
          <w:p w:rsidR="0040393D" w:rsidRPr="0040393D" w:rsidP="0040393D" w14:paraId="215ACCAD" w14:textId="77777777">
            <w:pPr>
              <w:widowControl/>
              <w:autoSpaceDE/>
              <w:autoSpaceDN/>
              <w:ind w:right="-144"/>
              <w:rPr>
                <w:rFonts w:eastAsia="Calibri" w:cs="Times New Roman"/>
                <w:kern w:val="2"/>
                <w14:ligatures w14:val="standardContextual"/>
              </w:rPr>
            </w:pPr>
            <w:r w:rsidRPr="0040393D">
              <w:rPr>
                <w:rFonts w:eastAsia="Calibri" w:cs="Times New Roman"/>
                <w:kern w:val="2"/>
                <w14:ligatures w14:val="standardContextual"/>
              </w:rPr>
              <w:t>5 Hours</w:t>
            </w:r>
          </w:p>
        </w:tc>
      </w:tr>
      <w:tr w14:paraId="118A2CF7" w14:textId="77777777" w:rsidTr="006B636F">
        <w:tblPrEx>
          <w:tblW w:w="0" w:type="auto"/>
          <w:tblLook w:val="04A0"/>
        </w:tblPrEx>
        <w:tc>
          <w:tcPr>
            <w:tcW w:w="2245" w:type="dxa"/>
          </w:tcPr>
          <w:p w:rsidR="0040393D" w:rsidRPr="0040393D" w:rsidP="0040393D" w14:paraId="208B308B" w14:textId="77777777">
            <w:pPr>
              <w:widowControl/>
              <w:autoSpaceDE/>
              <w:autoSpaceDN/>
              <w:rPr>
                <w:rFonts w:eastAsia="Calibri" w:cs="Times New Roman"/>
                <w:kern w:val="2"/>
                <w14:ligatures w14:val="standardContextual"/>
              </w:rPr>
            </w:pPr>
          </w:p>
        </w:tc>
        <w:tc>
          <w:tcPr>
            <w:tcW w:w="7105" w:type="dxa"/>
          </w:tcPr>
          <w:p w:rsidR="0040393D" w:rsidRPr="0040393D" w:rsidP="0040393D" w14:paraId="16D20157" w14:textId="77777777">
            <w:pPr>
              <w:widowControl/>
              <w:autoSpaceDE/>
              <w:autoSpaceDN/>
              <w:ind w:right="-144"/>
              <w:rPr>
                <w:rFonts w:eastAsia="Calibri" w:cs="Times New Roman"/>
                <w:kern w:val="2"/>
                <w14:ligatures w14:val="standardContextual"/>
              </w:rPr>
            </w:pPr>
          </w:p>
        </w:tc>
      </w:tr>
      <w:tr w14:paraId="4CAE192F" w14:textId="77777777" w:rsidTr="006B636F">
        <w:tblPrEx>
          <w:tblW w:w="0" w:type="auto"/>
          <w:tblLook w:val="04A0"/>
        </w:tblPrEx>
        <w:tc>
          <w:tcPr>
            <w:tcW w:w="2245" w:type="dxa"/>
          </w:tcPr>
          <w:p w:rsidR="0040393D" w:rsidRPr="0040393D" w:rsidP="0040393D" w14:paraId="7CEBC8B5" w14:textId="77777777">
            <w:pPr>
              <w:widowControl/>
              <w:autoSpaceDE/>
              <w:autoSpaceDN/>
              <w:rPr>
                <w:rFonts w:eastAsia="Calibri" w:cs="Times New Roman"/>
                <w:kern w:val="2"/>
                <w14:ligatures w14:val="standardContextual"/>
              </w:rPr>
            </w:pPr>
            <w:r w:rsidRPr="0040393D">
              <w:rPr>
                <w:rFonts w:eastAsia="Calibri" w:cs="Times New Roman"/>
                <w:kern w:val="2"/>
                <w14:ligatures w14:val="standardContextual"/>
              </w:rPr>
              <w:t>REFERENCES:</w:t>
            </w:r>
          </w:p>
        </w:tc>
        <w:tc>
          <w:tcPr>
            <w:tcW w:w="7105" w:type="dxa"/>
          </w:tcPr>
          <w:p w:rsidR="0040393D" w:rsidRPr="0040393D" w:rsidP="001C70FB" w14:paraId="7C7FC4CE" w14:textId="77777777">
            <w:pPr>
              <w:widowControl/>
              <w:numPr>
                <w:ilvl w:val="0"/>
                <w:numId w:val="7"/>
              </w:numPr>
              <w:autoSpaceDE/>
              <w:autoSpaceDN/>
              <w:ind w:right="-144"/>
              <w:contextualSpacing/>
              <w:rPr>
                <w:rFonts w:eastAsia="Calibri" w:cs="Times New Roman"/>
                <w:kern w:val="2"/>
                <w14:ligatures w14:val="standardContextual"/>
              </w:rPr>
            </w:pPr>
            <w:r w:rsidRPr="0040393D">
              <w:rPr>
                <w:rFonts w:eastAsia="Calibri" w:cs="Times New Roman"/>
                <w:kern w:val="2"/>
                <w14:ligatures w14:val="standardContextual"/>
              </w:rPr>
              <w:t xml:space="preserve">Section 274 of the Atomic Energy Act of 1954, as amended (Note: </w:t>
            </w:r>
            <w:r w:rsidRPr="0040393D">
              <w:rPr>
                <w:rFonts w:eastAsia="Calibri" w:cs="Times New Roman"/>
                <w:kern w:val="2"/>
                <w14:ligatures w14:val="standardContextual"/>
              </w:rPr>
              <w:t>the</w:t>
            </w:r>
            <w:r w:rsidRPr="0040393D">
              <w:rPr>
                <w:rFonts w:eastAsia="Calibri" w:cs="Times New Roman"/>
                <w:kern w:val="2"/>
                <w14:ligatures w14:val="standardContextual"/>
              </w:rPr>
              <w:t xml:space="preserve"> Energy Policy Act of 2005, Public Law 109-58, Title VI, section 651(e)(2), 119 Stat. 807 (2005), revised the definition of byproduct material in Section 274b)</w:t>
            </w:r>
          </w:p>
        </w:tc>
      </w:tr>
      <w:tr w14:paraId="7A69854F" w14:textId="77777777" w:rsidTr="006B636F">
        <w:tblPrEx>
          <w:tblW w:w="0" w:type="auto"/>
          <w:tblLook w:val="04A0"/>
        </w:tblPrEx>
        <w:tc>
          <w:tcPr>
            <w:tcW w:w="2245" w:type="dxa"/>
          </w:tcPr>
          <w:p w:rsidR="0040393D" w:rsidRPr="0040393D" w:rsidP="0040393D" w14:paraId="4E08EDC6" w14:textId="77777777">
            <w:pPr>
              <w:widowControl/>
              <w:autoSpaceDE/>
              <w:autoSpaceDN/>
              <w:rPr>
                <w:rFonts w:eastAsia="Calibri" w:cs="Times New Roman"/>
                <w:kern w:val="2"/>
                <w14:ligatures w14:val="standardContextual"/>
              </w:rPr>
            </w:pPr>
          </w:p>
        </w:tc>
        <w:tc>
          <w:tcPr>
            <w:tcW w:w="7105" w:type="dxa"/>
          </w:tcPr>
          <w:p w:rsidR="0040393D" w:rsidRPr="0040393D" w:rsidP="0040393D" w14:paraId="4796ACA1" w14:textId="77777777">
            <w:pPr>
              <w:widowControl/>
              <w:autoSpaceDE/>
              <w:autoSpaceDN/>
              <w:ind w:right="-144"/>
              <w:rPr>
                <w:rFonts w:eastAsia="Calibri" w:cs="Times New Roman"/>
                <w:kern w:val="2"/>
                <w14:ligatures w14:val="standardContextual"/>
              </w:rPr>
            </w:pPr>
          </w:p>
        </w:tc>
      </w:tr>
      <w:tr w14:paraId="298E9389" w14:textId="77777777" w:rsidTr="006B636F">
        <w:tblPrEx>
          <w:tblW w:w="0" w:type="auto"/>
          <w:tblLook w:val="04A0"/>
        </w:tblPrEx>
        <w:tc>
          <w:tcPr>
            <w:tcW w:w="2245" w:type="dxa"/>
          </w:tcPr>
          <w:p w:rsidR="0040393D" w:rsidRPr="0040393D" w:rsidP="0040393D" w14:paraId="3D2C2C53" w14:textId="77777777">
            <w:pPr>
              <w:widowControl/>
              <w:autoSpaceDE/>
              <w:autoSpaceDN/>
              <w:rPr>
                <w:rFonts w:eastAsia="Calibri" w:cs="Times New Roman"/>
                <w:kern w:val="2"/>
                <w14:ligatures w14:val="standardContextual"/>
              </w:rPr>
            </w:pPr>
          </w:p>
        </w:tc>
        <w:tc>
          <w:tcPr>
            <w:tcW w:w="7105" w:type="dxa"/>
          </w:tcPr>
          <w:p w:rsidR="0040393D" w:rsidRPr="0040393D" w:rsidP="001C70FB" w14:paraId="62AD331C" w14:textId="49EBB6FA">
            <w:pPr>
              <w:widowControl/>
              <w:numPr>
                <w:ilvl w:val="0"/>
                <w:numId w:val="7"/>
              </w:numPr>
              <w:autoSpaceDE/>
              <w:autoSpaceDN/>
              <w:spacing w:after="160" w:line="259" w:lineRule="auto"/>
              <w:contextualSpacing/>
              <w:rPr>
                <w:rFonts w:eastAsia="Calibri" w:cs="Times New Roman"/>
                <w:kern w:val="2"/>
                <w14:ligatures w14:val="standardContextual"/>
              </w:rPr>
            </w:pPr>
            <w:r>
              <w:rPr>
                <w:rFonts w:eastAsia="Calibri" w:cs="Times New Roman"/>
                <w:kern w:val="2"/>
                <w14:ligatures w14:val="standardContextual"/>
              </w:rPr>
              <w:t xml:space="preserve">Title 10 of the </w:t>
            </w:r>
            <w:r w:rsidRPr="00F30DFE">
              <w:rPr>
                <w:rFonts w:eastAsia="Calibri" w:cs="Times New Roman"/>
                <w:i/>
                <w:iCs/>
                <w:kern w:val="2"/>
                <w14:ligatures w14:val="standardContextual"/>
              </w:rPr>
              <w:t>Code of Federal Regulation</w:t>
            </w:r>
            <w:r>
              <w:rPr>
                <w:rFonts w:eastAsia="Calibri" w:cs="Times New Roman"/>
                <w:kern w:val="2"/>
                <w14:ligatures w14:val="standardContextual"/>
              </w:rPr>
              <w:t>s (</w:t>
            </w:r>
            <w:r w:rsidRPr="0040393D">
              <w:rPr>
                <w:rFonts w:eastAsia="Calibri" w:cs="Times New Roman"/>
                <w:kern w:val="2"/>
                <w14:ligatures w14:val="standardContextual"/>
              </w:rPr>
              <w:t>10 CFR</w:t>
            </w:r>
            <w:r>
              <w:rPr>
                <w:rFonts w:eastAsia="Calibri" w:cs="Times New Roman"/>
                <w:kern w:val="2"/>
                <w14:ligatures w14:val="standardContextual"/>
              </w:rPr>
              <w:t>)</w:t>
            </w:r>
            <w:r w:rsidRPr="0040393D">
              <w:rPr>
                <w:rFonts w:eastAsia="Calibri" w:cs="Times New Roman"/>
                <w:kern w:val="2"/>
                <w14:ligatures w14:val="standardContextual"/>
              </w:rPr>
              <w:t xml:space="preserve"> Part 150, </w:t>
            </w:r>
            <w:r w:rsidR="003A0639">
              <w:rPr>
                <w:rFonts w:eastAsia="Calibri" w:cs="Times New Roman"/>
                <w:kern w:val="2"/>
                <w14:ligatures w14:val="standardContextual"/>
              </w:rPr>
              <w:t>“</w:t>
            </w:r>
            <w:r w:rsidRPr="0040393D">
              <w:rPr>
                <w:rFonts w:eastAsia="Calibri" w:cs="Times New Roman"/>
                <w:kern w:val="2"/>
                <w14:ligatures w14:val="standardContextual"/>
              </w:rPr>
              <w:t>Exemptions and Continued Regulatory Authority in Agreement States and in Offshore Waters under Section 274</w:t>
            </w:r>
            <w:r w:rsidR="003A0639">
              <w:rPr>
                <w:rFonts w:eastAsia="Calibri" w:cs="Times New Roman"/>
                <w:kern w:val="2"/>
                <w14:ligatures w14:val="standardContextual"/>
              </w:rPr>
              <w:t>”</w:t>
            </w:r>
            <w:r w:rsidRPr="0040393D">
              <w:rPr>
                <w:rFonts w:eastAsia="Calibri" w:cs="Times New Roman"/>
                <w:kern w:val="2"/>
                <w14:ligatures w14:val="standardContextual"/>
              </w:rPr>
              <w:t xml:space="preserve"> (Note the unique requirements for uranium recovery programs in Agreement States.)</w:t>
            </w:r>
          </w:p>
        </w:tc>
      </w:tr>
      <w:tr w14:paraId="6F5FA413" w14:textId="77777777" w:rsidTr="006B636F">
        <w:tblPrEx>
          <w:tblW w:w="0" w:type="auto"/>
          <w:tblLook w:val="04A0"/>
        </w:tblPrEx>
        <w:tc>
          <w:tcPr>
            <w:tcW w:w="2245" w:type="dxa"/>
          </w:tcPr>
          <w:p w:rsidR="0040393D" w:rsidRPr="0040393D" w:rsidP="0040393D" w14:paraId="5DBECADB" w14:textId="77777777">
            <w:pPr>
              <w:widowControl/>
              <w:autoSpaceDE/>
              <w:autoSpaceDN/>
              <w:rPr>
                <w:rFonts w:eastAsia="Calibri" w:cs="Times New Roman"/>
                <w:kern w:val="2"/>
                <w14:ligatures w14:val="standardContextual"/>
              </w:rPr>
            </w:pPr>
          </w:p>
        </w:tc>
        <w:tc>
          <w:tcPr>
            <w:tcW w:w="7105" w:type="dxa"/>
          </w:tcPr>
          <w:p w:rsidR="0040393D" w:rsidRPr="0040393D" w:rsidP="0040393D" w14:paraId="7B791676" w14:textId="77777777">
            <w:pPr>
              <w:widowControl/>
              <w:autoSpaceDE/>
              <w:autoSpaceDN/>
              <w:ind w:right="-144"/>
              <w:rPr>
                <w:rFonts w:eastAsia="Calibri" w:cs="Times New Roman"/>
                <w:kern w:val="2"/>
                <w14:ligatures w14:val="standardContextual"/>
              </w:rPr>
            </w:pPr>
          </w:p>
        </w:tc>
      </w:tr>
      <w:tr w14:paraId="229B5E62" w14:textId="77777777" w:rsidTr="006B636F">
        <w:tblPrEx>
          <w:tblW w:w="0" w:type="auto"/>
          <w:tblLook w:val="04A0"/>
        </w:tblPrEx>
        <w:tc>
          <w:tcPr>
            <w:tcW w:w="2245" w:type="dxa"/>
          </w:tcPr>
          <w:p w:rsidR="0040393D" w:rsidRPr="0040393D" w:rsidP="0040393D" w14:paraId="43266CCE" w14:textId="77777777">
            <w:pPr>
              <w:widowControl/>
              <w:autoSpaceDE/>
              <w:autoSpaceDN/>
              <w:rPr>
                <w:rFonts w:eastAsia="Calibri" w:cs="Times New Roman"/>
                <w:kern w:val="2"/>
                <w14:ligatures w14:val="standardContextual"/>
              </w:rPr>
            </w:pPr>
          </w:p>
        </w:tc>
        <w:tc>
          <w:tcPr>
            <w:tcW w:w="7105" w:type="dxa"/>
          </w:tcPr>
          <w:p w:rsidR="0040393D" w:rsidRPr="0040393D" w:rsidP="001C70FB" w14:paraId="3428F713" w14:textId="77777777">
            <w:pPr>
              <w:widowControl/>
              <w:numPr>
                <w:ilvl w:val="0"/>
                <w:numId w:val="7"/>
              </w:numPr>
              <w:autoSpaceDE/>
              <w:autoSpaceDN/>
              <w:spacing w:after="160" w:line="259" w:lineRule="auto"/>
              <w:contextualSpacing/>
              <w:rPr>
                <w:rFonts w:eastAsia="Calibri" w:cs="Times New Roman"/>
                <w:kern w:val="2"/>
                <w14:ligatures w14:val="standardContextual"/>
              </w:rPr>
            </w:pPr>
            <w:r w:rsidRPr="0040393D">
              <w:t>Agreement State Program Policy Statement</w:t>
            </w:r>
            <w:r w:rsidRPr="0040393D">
              <w:rPr>
                <w:rFonts w:eastAsia="Calibri"/>
                <w:color w:val="333333"/>
                <w:kern w:val="2"/>
                <w:shd w:val="clear" w:color="auto" w:fill="FFFFFF"/>
                <w14:ligatures w14:val="standardContextual"/>
              </w:rPr>
              <w:t xml:space="preserve"> (</w:t>
            </w:r>
            <w:hyperlink r:id="rId11" w:history="1">
              <w:r w:rsidRPr="0040393D">
                <w:rPr>
                  <w:rFonts w:eastAsia="Calibri"/>
                  <w:color w:val="0000CC"/>
                  <w:kern w:val="2"/>
                  <w:u w:val="single"/>
                  <w:shd w:val="clear" w:color="auto" w:fill="FFFFFF"/>
                  <w14:ligatures w14:val="standardContextual"/>
                </w:rPr>
                <w:t>82 FR 48535; October 18, 2017</w:t>
              </w:r>
            </w:hyperlink>
            <w:r w:rsidRPr="0040393D">
              <w:rPr>
                <w:rFonts w:eastAsia="Calibri"/>
                <w:kern w:val="2"/>
                <w14:ligatures w14:val="standardContextual"/>
              </w:rPr>
              <w:t>)</w:t>
            </w:r>
          </w:p>
        </w:tc>
      </w:tr>
      <w:tr w14:paraId="287096BF" w14:textId="77777777" w:rsidTr="006B636F">
        <w:tblPrEx>
          <w:tblW w:w="0" w:type="auto"/>
          <w:tblLook w:val="04A0"/>
        </w:tblPrEx>
        <w:tc>
          <w:tcPr>
            <w:tcW w:w="2245" w:type="dxa"/>
          </w:tcPr>
          <w:p w:rsidR="0040393D" w:rsidRPr="0040393D" w:rsidP="0040393D" w14:paraId="3D809E35" w14:textId="77777777">
            <w:pPr>
              <w:widowControl/>
              <w:autoSpaceDE/>
              <w:autoSpaceDN/>
              <w:rPr>
                <w:rFonts w:eastAsia="Calibri" w:cs="Times New Roman"/>
                <w:kern w:val="2"/>
                <w14:ligatures w14:val="standardContextual"/>
              </w:rPr>
            </w:pPr>
          </w:p>
        </w:tc>
        <w:tc>
          <w:tcPr>
            <w:tcW w:w="7105" w:type="dxa"/>
          </w:tcPr>
          <w:p w:rsidR="0040393D" w:rsidRPr="0040393D" w:rsidP="0040393D" w14:paraId="0A423179" w14:textId="77777777">
            <w:pPr>
              <w:widowControl/>
              <w:tabs>
                <w:tab w:val="left" w:pos="3195"/>
              </w:tabs>
              <w:autoSpaceDE/>
              <w:autoSpaceDN/>
              <w:ind w:right="-144"/>
              <w:rPr>
                <w:rFonts w:eastAsia="Calibri" w:cs="Times New Roman"/>
                <w:kern w:val="2"/>
                <w14:ligatures w14:val="standardContextual"/>
              </w:rPr>
            </w:pPr>
          </w:p>
        </w:tc>
      </w:tr>
      <w:tr w14:paraId="32434024" w14:textId="77777777" w:rsidTr="006B636F">
        <w:tblPrEx>
          <w:tblW w:w="0" w:type="auto"/>
          <w:tblLook w:val="04A0"/>
        </w:tblPrEx>
        <w:tc>
          <w:tcPr>
            <w:tcW w:w="2245" w:type="dxa"/>
          </w:tcPr>
          <w:p w:rsidR="0040393D" w:rsidRPr="0040393D" w:rsidP="0040393D" w14:paraId="0253E22D" w14:textId="77777777">
            <w:pPr>
              <w:widowControl/>
              <w:autoSpaceDE/>
              <w:autoSpaceDN/>
              <w:rPr>
                <w:rFonts w:eastAsia="Calibri" w:cs="Times New Roman"/>
                <w:kern w:val="2"/>
                <w14:ligatures w14:val="standardContextual"/>
              </w:rPr>
            </w:pPr>
          </w:p>
        </w:tc>
        <w:tc>
          <w:tcPr>
            <w:tcW w:w="7105" w:type="dxa"/>
          </w:tcPr>
          <w:p w:rsidR="0040393D" w:rsidRPr="0040393D" w:rsidP="001C70FB" w14:paraId="67188215" w14:textId="77777777">
            <w:pPr>
              <w:widowControl/>
              <w:numPr>
                <w:ilvl w:val="0"/>
                <w:numId w:val="7"/>
              </w:numPr>
              <w:autoSpaceDE/>
              <w:autoSpaceDN/>
              <w:spacing w:after="160" w:line="259" w:lineRule="auto"/>
              <w:ind w:right="-144"/>
              <w:contextualSpacing/>
              <w:rPr>
                <w:rFonts w:eastAsia="Calibri" w:cs="Times New Roman"/>
                <w:kern w:val="2"/>
                <w14:ligatures w14:val="standardContextual"/>
              </w:rPr>
            </w:pPr>
            <w:r w:rsidRPr="0040393D">
              <w:t>MD 5.6, “Integrated Materials Performance Evaluation Program (IMPEP)”</w:t>
            </w:r>
          </w:p>
        </w:tc>
      </w:tr>
      <w:tr w14:paraId="3843F96D" w14:textId="77777777" w:rsidTr="006B636F">
        <w:tblPrEx>
          <w:tblW w:w="0" w:type="auto"/>
          <w:tblLook w:val="04A0"/>
        </w:tblPrEx>
        <w:tc>
          <w:tcPr>
            <w:tcW w:w="2245" w:type="dxa"/>
          </w:tcPr>
          <w:p w:rsidR="0040393D" w:rsidRPr="0040393D" w:rsidP="0040393D" w14:paraId="59006DC2" w14:textId="77777777">
            <w:pPr>
              <w:widowControl/>
              <w:autoSpaceDE/>
              <w:autoSpaceDN/>
              <w:rPr>
                <w:rFonts w:eastAsia="Calibri" w:cs="Times New Roman"/>
                <w:kern w:val="2"/>
                <w14:ligatures w14:val="standardContextual"/>
              </w:rPr>
            </w:pPr>
          </w:p>
        </w:tc>
        <w:tc>
          <w:tcPr>
            <w:tcW w:w="7105" w:type="dxa"/>
          </w:tcPr>
          <w:p w:rsidR="0040393D" w:rsidRPr="0040393D" w:rsidP="0040393D" w14:paraId="007F8CAA" w14:textId="77777777">
            <w:pPr>
              <w:widowControl/>
              <w:autoSpaceDE/>
              <w:autoSpaceDN/>
              <w:ind w:right="-144"/>
              <w:rPr>
                <w:rFonts w:eastAsia="Calibri" w:cs="Times New Roman"/>
                <w:kern w:val="2"/>
                <w14:ligatures w14:val="standardContextual"/>
              </w:rPr>
            </w:pPr>
          </w:p>
        </w:tc>
      </w:tr>
      <w:tr w14:paraId="4CFDFB33" w14:textId="77777777" w:rsidTr="006B636F">
        <w:tblPrEx>
          <w:tblW w:w="0" w:type="auto"/>
          <w:tblLook w:val="04A0"/>
        </w:tblPrEx>
        <w:tc>
          <w:tcPr>
            <w:tcW w:w="2245" w:type="dxa"/>
          </w:tcPr>
          <w:p w:rsidR="0040393D" w:rsidRPr="0040393D" w:rsidP="0040393D" w14:paraId="22C48FC2" w14:textId="77777777">
            <w:pPr>
              <w:widowControl/>
              <w:autoSpaceDE/>
              <w:autoSpaceDN/>
              <w:rPr>
                <w:rFonts w:eastAsia="Calibri" w:cs="Times New Roman"/>
                <w:kern w:val="2"/>
                <w14:ligatures w14:val="standardContextual"/>
              </w:rPr>
            </w:pPr>
          </w:p>
        </w:tc>
        <w:tc>
          <w:tcPr>
            <w:tcW w:w="7105" w:type="dxa"/>
          </w:tcPr>
          <w:p w:rsidR="0040393D" w:rsidRPr="0040393D" w:rsidP="001C70FB" w14:paraId="69CBDD84" w14:textId="0F7D7C84">
            <w:pPr>
              <w:widowControl/>
              <w:numPr>
                <w:ilvl w:val="0"/>
                <w:numId w:val="7"/>
              </w:numPr>
              <w:autoSpaceDE/>
              <w:autoSpaceDN/>
              <w:spacing w:after="160" w:line="259" w:lineRule="auto"/>
              <w:ind w:right="-144"/>
              <w:contextualSpacing/>
              <w:rPr>
                <w:rFonts w:eastAsia="Calibri" w:cs="Times New Roman"/>
                <w:kern w:val="2"/>
                <w14:ligatures w14:val="standardContextual"/>
              </w:rPr>
            </w:pPr>
            <w:r w:rsidRPr="0040393D">
              <w:rPr>
                <w:rFonts w:eastAsia="Calibri" w:cs="Times New Roman"/>
                <w:kern w:val="2"/>
                <w14:ligatures w14:val="standardContextual"/>
              </w:rPr>
              <w:t xml:space="preserve">NMSS Procedure SA-10, </w:t>
            </w:r>
            <w:r w:rsidR="003A0639">
              <w:rPr>
                <w:rFonts w:eastAsia="Calibri" w:cs="Times New Roman"/>
                <w:kern w:val="2"/>
                <w14:ligatures w14:val="standardContextual"/>
              </w:rPr>
              <w:t>“</w:t>
            </w:r>
            <w:r w:rsidRPr="0040393D">
              <w:rPr>
                <w:rFonts w:eastAsia="Calibri" w:cs="Times New Roman"/>
                <w:kern w:val="2"/>
                <w14:ligatures w14:val="standardContextual"/>
              </w:rPr>
              <w:t>Joint Oversight of the National Materials Program</w:t>
            </w:r>
            <w:r w:rsidR="003A0639">
              <w:rPr>
                <w:rFonts w:eastAsia="Calibri" w:cs="Times New Roman"/>
                <w:kern w:val="2"/>
                <w14:ligatures w14:val="standardContextual"/>
              </w:rPr>
              <w:t>”</w:t>
            </w:r>
          </w:p>
        </w:tc>
      </w:tr>
      <w:tr w14:paraId="122B05F9" w14:textId="77777777" w:rsidTr="006B636F">
        <w:tblPrEx>
          <w:tblW w:w="0" w:type="auto"/>
          <w:tblLook w:val="04A0"/>
        </w:tblPrEx>
        <w:tc>
          <w:tcPr>
            <w:tcW w:w="2245" w:type="dxa"/>
          </w:tcPr>
          <w:p w:rsidR="0040393D" w:rsidRPr="0040393D" w:rsidP="0040393D" w14:paraId="469AC318" w14:textId="77777777">
            <w:pPr>
              <w:widowControl/>
              <w:autoSpaceDE/>
              <w:autoSpaceDN/>
              <w:jc w:val="center"/>
              <w:rPr>
                <w:rFonts w:eastAsia="Calibri" w:cs="Times New Roman"/>
                <w:kern w:val="2"/>
                <w14:ligatures w14:val="standardContextual"/>
              </w:rPr>
            </w:pPr>
          </w:p>
        </w:tc>
        <w:tc>
          <w:tcPr>
            <w:tcW w:w="7105" w:type="dxa"/>
          </w:tcPr>
          <w:p w:rsidR="0040393D" w:rsidRPr="0040393D" w:rsidP="0040393D" w14:paraId="3A3B5B51" w14:textId="77777777">
            <w:pPr>
              <w:widowControl/>
              <w:autoSpaceDE/>
              <w:autoSpaceDN/>
              <w:ind w:right="-144"/>
              <w:rPr>
                <w:rFonts w:eastAsia="Calibri" w:cs="Times New Roman"/>
                <w:kern w:val="2"/>
                <w14:ligatures w14:val="standardContextual"/>
              </w:rPr>
            </w:pPr>
          </w:p>
        </w:tc>
      </w:tr>
      <w:tr w14:paraId="099B47E6" w14:textId="77777777" w:rsidTr="006B636F">
        <w:tblPrEx>
          <w:tblW w:w="0" w:type="auto"/>
          <w:tblLook w:val="04A0"/>
        </w:tblPrEx>
        <w:tc>
          <w:tcPr>
            <w:tcW w:w="2245" w:type="dxa"/>
          </w:tcPr>
          <w:p w:rsidR="0040393D" w:rsidRPr="0040393D" w:rsidP="0040393D" w14:paraId="1790E93E" w14:textId="77777777">
            <w:pPr>
              <w:widowControl/>
              <w:autoSpaceDE/>
              <w:autoSpaceDN/>
              <w:rPr>
                <w:rFonts w:eastAsia="Calibri" w:cs="Times New Roman"/>
                <w:kern w:val="2"/>
                <w14:ligatures w14:val="standardContextual"/>
              </w:rPr>
            </w:pPr>
          </w:p>
        </w:tc>
        <w:tc>
          <w:tcPr>
            <w:tcW w:w="7105" w:type="dxa"/>
          </w:tcPr>
          <w:p w:rsidR="0040393D" w:rsidRPr="0040393D" w:rsidP="001C70FB" w14:paraId="2D50A373" w14:textId="2DB8EBCB">
            <w:pPr>
              <w:widowControl/>
              <w:numPr>
                <w:ilvl w:val="0"/>
                <w:numId w:val="7"/>
              </w:numPr>
              <w:tabs>
                <w:tab w:val="left" w:pos="2678"/>
              </w:tabs>
              <w:autoSpaceDE/>
              <w:autoSpaceDN/>
              <w:ind w:right="-144"/>
            </w:pPr>
            <w:r w:rsidRPr="0040393D">
              <w:t xml:space="preserve">NMSS Procedure SA-100, </w:t>
            </w:r>
            <w:r w:rsidR="003A0639">
              <w:t>“</w:t>
            </w:r>
            <w:r w:rsidRPr="0040393D">
              <w:t>Implementation of the Integrated Materials Performance Evaluation Program (IMPEP)</w:t>
            </w:r>
            <w:r w:rsidR="003A0639">
              <w:t>”</w:t>
            </w:r>
          </w:p>
        </w:tc>
      </w:tr>
      <w:tr w14:paraId="18836DEA" w14:textId="77777777" w:rsidTr="006B636F">
        <w:tblPrEx>
          <w:tblW w:w="0" w:type="auto"/>
          <w:tblLook w:val="04A0"/>
        </w:tblPrEx>
        <w:tc>
          <w:tcPr>
            <w:tcW w:w="2245" w:type="dxa"/>
          </w:tcPr>
          <w:p w:rsidR="0040393D" w:rsidRPr="0040393D" w:rsidP="0040393D" w14:paraId="25220338" w14:textId="77777777">
            <w:pPr>
              <w:widowControl/>
              <w:autoSpaceDE/>
              <w:autoSpaceDN/>
              <w:rPr>
                <w:rFonts w:eastAsia="Calibri" w:cs="Times New Roman"/>
                <w:kern w:val="2"/>
                <w14:ligatures w14:val="standardContextual"/>
              </w:rPr>
            </w:pPr>
          </w:p>
        </w:tc>
        <w:tc>
          <w:tcPr>
            <w:tcW w:w="7105" w:type="dxa"/>
          </w:tcPr>
          <w:p w:rsidR="0040393D" w:rsidRPr="0040393D" w:rsidP="0040393D" w14:paraId="24E24BD2" w14:textId="77777777">
            <w:pPr>
              <w:tabs>
                <w:tab w:val="left" w:pos="2678"/>
              </w:tabs>
              <w:ind w:right="-144"/>
            </w:pPr>
          </w:p>
        </w:tc>
      </w:tr>
      <w:tr w14:paraId="363899F2" w14:textId="77777777" w:rsidTr="006B636F">
        <w:tblPrEx>
          <w:tblW w:w="0" w:type="auto"/>
          <w:tblLook w:val="04A0"/>
        </w:tblPrEx>
        <w:tc>
          <w:tcPr>
            <w:tcW w:w="2245" w:type="dxa"/>
          </w:tcPr>
          <w:p w:rsidR="0040393D" w:rsidRPr="0040393D" w:rsidP="0040393D" w14:paraId="051C6D72" w14:textId="77777777">
            <w:pPr>
              <w:widowControl/>
              <w:autoSpaceDE/>
              <w:autoSpaceDN/>
              <w:rPr>
                <w:rFonts w:eastAsia="Calibri" w:cs="Times New Roman"/>
                <w:kern w:val="2"/>
                <w14:ligatures w14:val="standardContextual"/>
              </w:rPr>
            </w:pPr>
          </w:p>
        </w:tc>
        <w:tc>
          <w:tcPr>
            <w:tcW w:w="7105" w:type="dxa"/>
          </w:tcPr>
          <w:p w:rsidR="0040393D" w:rsidRPr="0040393D" w:rsidP="001C70FB" w14:paraId="2E9F742C" w14:textId="77777777">
            <w:pPr>
              <w:widowControl/>
              <w:numPr>
                <w:ilvl w:val="0"/>
                <w:numId w:val="7"/>
              </w:numPr>
              <w:tabs>
                <w:tab w:val="left" w:pos="2678"/>
              </w:tabs>
              <w:autoSpaceDE/>
              <w:autoSpaceDN/>
              <w:ind w:right="-144"/>
              <w:contextualSpacing/>
            </w:pPr>
            <w:r w:rsidRPr="0040393D">
              <w:t xml:space="preserve">Organization of Agreement States Web site: </w:t>
            </w:r>
            <w:hyperlink r:id="rId12" w:history="1">
              <w:r w:rsidRPr="0040393D">
                <w:rPr>
                  <w:color w:val="0563C1"/>
                  <w:u w:val="single"/>
                </w:rPr>
                <w:t>http://www.agreementstates.org/</w:t>
              </w:r>
            </w:hyperlink>
            <w:r w:rsidRPr="0040393D">
              <w:t xml:space="preserve"> </w:t>
            </w:r>
          </w:p>
        </w:tc>
      </w:tr>
      <w:tr w14:paraId="30A33BE0" w14:textId="77777777" w:rsidTr="006B636F">
        <w:tblPrEx>
          <w:tblW w:w="0" w:type="auto"/>
          <w:tblLook w:val="04A0"/>
        </w:tblPrEx>
        <w:tc>
          <w:tcPr>
            <w:tcW w:w="2245" w:type="dxa"/>
          </w:tcPr>
          <w:p w:rsidR="0040393D" w:rsidRPr="0040393D" w:rsidP="0040393D" w14:paraId="3476AA36" w14:textId="77777777">
            <w:pPr>
              <w:widowControl/>
              <w:autoSpaceDE/>
              <w:autoSpaceDN/>
              <w:rPr>
                <w:rFonts w:eastAsia="Calibri" w:cs="Times New Roman"/>
                <w:kern w:val="2"/>
                <w14:ligatures w14:val="standardContextual"/>
              </w:rPr>
            </w:pPr>
          </w:p>
        </w:tc>
        <w:tc>
          <w:tcPr>
            <w:tcW w:w="7105" w:type="dxa"/>
          </w:tcPr>
          <w:p w:rsidR="0040393D" w:rsidRPr="0040393D" w:rsidP="0040393D" w14:paraId="476CB687" w14:textId="77777777">
            <w:pPr>
              <w:tabs>
                <w:tab w:val="left" w:pos="2678"/>
              </w:tabs>
              <w:ind w:right="-144"/>
            </w:pPr>
          </w:p>
        </w:tc>
      </w:tr>
      <w:tr w14:paraId="5D296259" w14:textId="77777777" w:rsidTr="006B636F">
        <w:tblPrEx>
          <w:tblW w:w="0" w:type="auto"/>
          <w:tblLook w:val="04A0"/>
        </w:tblPrEx>
        <w:tc>
          <w:tcPr>
            <w:tcW w:w="2245" w:type="dxa"/>
          </w:tcPr>
          <w:p w:rsidR="0040393D" w:rsidRPr="0040393D" w:rsidP="0040393D" w14:paraId="013CCA42" w14:textId="77777777">
            <w:pPr>
              <w:widowControl/>
              <w:autoSpaceDE/>
              <w:autoSpaceDN/>
              <w:rPr>
                <w:rFonts w:eastAsia="Calibri" w:cs="Times New Roman"/>
                <w:kern w:val="2"/>
                <w14:ligatures w14:val="standardContextual"/>
              </w:rPr>
            </w:pPr>
          </w:p>
        </w:tc>
        <w:tc>
          <w:tcPr>
            <w:tcW w:w="7105" w:type="dxa"/>
          </w:tcPr>
          <w:p w:rsidR="0040393D" w:rsidRPr="0040393D" w:rsidP="001C70FB" w14:paraId="1427FD34" w14:textId="77777777">
            <w:pPr>
              <w:widowControl/>
              <w:numPr>
                <w:ilvl w:val="0"/>
                <w:numId w:val="7"/>
              </w:numPr>
              <w:tabs>
                <w:tab w:val="left" w:pos="2678"/>
              </w:tabs>
              <w:autoSpaceDE/>
              <w:autoSpaceDN/>
              <w:ind w:right="-144"/>
            </w:pPr>
            <w:r w:rsidRPr="0040393D">
              <w:t xml:space="preserve">Conference of Radiation Control Program Directors, Inc., Web site, </w:t>
            </w:r>
            <w:hyperlink r:id="rId13" w:history="1">
              <w:r w:rsidRPr="0040393D">
                <w:rPr>
                  <w:color w:val="0563C1"/>
                  <w:u w:val="single"/>
                </w:rPr>
                <w:t>http://www.crcpd.org/</w:t>
              </w:r>
            </w:hyperlink>
            <w:r w:rsidRPr="0040393D">
              <w:t xml:space="preserve"> </w:t>
            </w:r>
          </w:p>
        </w:tc>
      </w:tr>
      <w:tr w14:paraId="5D78A100" w14:textId="77777777" w:rsidTr="006B636F">
        <w:tblPrEx>
          <w:tblW w:w="0" w:type="auto"/>
          <w:tblLook w:val="04A0"/>
        </w:tblPrEx>
        <w:tc>
          <w:tcPr>
            <w:tcW w:w="2245" w:type="dxa"/>
          </w:tcPr>
          <w:p w:rsidR="0040393D" w:rsidRPr="0040393D" w:rsidP="0040393D" w14:paraId="17AEC6FD" w14:textId="77777777">
            <w:pPr>
              <w:widowControl/>
              <w:autoSpaceDE/>
              <w:autoSpaceDN/>
              <w:rPr>
                <w:rFonts w:eastAsia="Calibri" w:cs="Times New Roman"/>
                <w:kern w:val="2"/>
                <w14:ligatures w14:val="standardContextual"/>
              </w:rPr>
            </w:pPr>
          </w:p>
        </w:tc>
        <w:tc>
          <w:tcPr>
            <w:tcW w:w="7105" w:type="dxa"/>
          </w:tcPr>
          <w:p w:rsidR="0040393D" w:rsidRPr="0040393D" w:rsidP="0040393D" w14:paraId="2714A131" w14:textId="77777777">
            <w:pPr>
              <w:tabs>
                <w:tab w:val="left" w:pos="2678"/>
              </w:tabs>
              <w:ind w:right="-144"/>
            </w:pPr>
          </w:p>
        </w:tc>
      </w:tr>
      <w:tr w14:paraId="3AE3BFFA" w14:textId="77777777" w:rsidTr="006B636F">
        <w:tblPrEx>
          <w:tblW w:w="0" w:type="auto"/>
          <w:tblLook w:val="04A0"/>
        </w:tblPrEx>
        <w:tc>
          <w:tcPr>
            <w:tcW w:w="2245" w:type="dxa"/>
          </w:tcPr>
          <w:p w:rsidR="0040393D" w:rsidRPr="0040393D" w:rsidP="0040393D" w14:paraId="77C572C9" w14:textId="77777777">
            <w:pPr>
              <w:widowControl/>
              <w:autoSpaceDE/>
              <w:autoSpaceDN/>
              <w:rPr>
                <w:rFonts w:eastAsia="Calibri" w:cs="Times New Roman"/>
                <w:kern w:val="2"/>
                <w14:ligatures w14:val="standardContextual"/>
              </w:rPr>
            </w:pPr>
            <w:r w:rsidRPr="0040393D">
              <w:rPr>
                <w:rFonts w:eastAsia="Calibri" w:cs="Times New Roman"/>
                <w:kern w:val="2"/>
                <w14:ligatures w14:val="standardContextual"/>
              </w:rPr>
              <w:t>EVALUATION CRITERIA:</w:t>
            </w:r>
          </w:p>
        </w:tc>
        <w:tc>
          <w:tcPr>
            <w:tcW w:w="7105" w:type="dxa"/>
          </w:tcPr>
          <w:p w:rsidR="0040393D" w:rsidRPr="0040393D" w:rsidP="0040393D" w14:paraId="6CD17789" w14:textId="77777777">
            <w:pPr>
              <w:tabs>
                <w:tab w:val="left" w:pos="2678"/>
              </w:tabs>
              <w:ind w:right="-144"/>
            </w:pPr>
            <w:r w:rsidRPr="0040393D">
              <w:t>Upon completion of this activity, you will be asked to demonstrate your understanding of the Agreement State program and the NRC oversight program by successfully doing the following:</w:t>
            </w:r>
          </w:p>
        </w:tc>
      </w:tr>
      <w:tr w14:paraId="3687743F" w14:textId="77777777" w:rsidTr="006B636F">
        <w:tblPrEx>
          <w:tblW w:w="0" w:type="auto"/>
          <w:tblLook w:val="04A0"/>
        </w:tblPrEx>
        <w:tc>
          <w:tcPr>
            <w:tcW w:w="2245" w:type="dxa"/>
          </w:tcPr>
          <w:p w:rsidR="0040393D" w:rsidRPr="0040393D" w:rsidP="0040393D" w14:paraId="4E48A160" w14:textId="77777777">
            <w:pPr>
              <w:widowControl/>
              <w:autoSpaceDE/>
              <w:autoSpaceDN/>
              <w:rPr>
                <w:rFonts w:eastAsia="Calibri" w:cs="Times New Roman"/>
                <w:kern w:val="2"/>
                <w14:ligatures w14:val="standardContextual"/>
              </w:rPr>
            </w:pPr>
          </w:p>
        </w:tc>
        <w:tc>
          <w:tcPr>
            <w:tcW w:w="7105" w:type="dxa"/>
          </w:tcPr>
          <w:p w:rsidR="0040393D" w:rsidRPr="0040393D" w:rsidP="0040393D" w14:paraId="5363CB9F" w14:textId="77777777">
            <w:pPr>
              <w:tabs>
                <w:tab w:val="left" w:pos="2678"/>
              </w:tabs>
              <w:ind w:right="-144"/>
            </w:pPr>
          </w:p>
        </w:tc>
      </w:tr>
      <w:tr w14:paraId="3F009F4A" w14:textId="77777777" w:rsidTr="006B636F">
        <w:tblPrEx>
          <w:tblW w:w="0" w:type="auto"/>
          <w:tblLook w:val="04A0"/>
        </w:tblPrEx>
        <w:tc>
          <w:tcPr>
            <w:tcW w:w="2245" w:type="dxa"/>
          </w:tcPr>
          <w:p w:rsidR="0040393D" w:rsidRPr="0040393D" w:rsidP="0040393D" w14:paraId="0583546E" w14:textId="77777777">
            <w:pPr>
              <w:widowControl/>
              <w:autoSpaceDE/>
              <w:autoSpaceDN/>
              <w:rPr>
                <w:rFonts w:eastAsia="Calibri" w:cs="Times New Roman"/>
                <w:kern w:val="2"/>
                <w14:ligatures w14:val="standardContextual"/>
              </w:rPr>
            </w:pPr>
          </w:p>
        </w:tc>
        <w:tc>
          <w:tcPr>
            <w:tcW w:w="7105" w:type="dxa"/>
          </w:tcPr>
          <w:p w:rsidR="0040393D" w:rsidRPr="0040393D" w:rsidP="001C70FB" w14:paraId="1A4AB4A3" w14:textId="77777777">
            <w:pPr>
              <w:widowControl/>
              <w:numPr>
                <w:ilvl w:val="0"/>
                <w:numId w:val="8"/>
              </w:numPr>
              <w:tabs>
                <w:tab w:val="left" w:pos="2678"/>
              </w:tabs>
              <w:autoSpaceDE/>
              <w:autoSpaceDN/>
              <w:ind w:right="-144"/>
            </w:pPr>
            <w:r w:rsidRPr="0040393D">
              <w:t>Discuss the purpose of Section 274 of the Atomic Energy Act of 1954, as amended.</w:t>
            </w:r>
          </w:p>
        </w:tc>
      </w:tr>
      <w:tr w14:paraId="3590530A" w14:textId="77777777" w:rsidTr="006B636F">
        <w:tblPrEx>
          <w:tblW w:w="0" w:type="auto"/>
          <w:tblLook w:val="04A0"/>
        </w:tblPrEx>
        <w:tc>
          <w:tcPr>
            <w:tcW w:w="2245" w:type="dxa"/>
          </w:tcPr>
          <w:p w:rsidR="0040393D" w:rsidRPr="0040393D" w:rsidP="0040393D" w14:paraId="15EBBE11" w14:textId="77777777">
            <w:pPr>
              <w:widowControl/>
              <w:autoSpaceDE/>
              <w:autoSpaceDN/>
              <w:rPr>
                <w:rFonts w:eastAsia="Calibri" w:cs="Times New Roman"/>
                <w:kern w:val="2"/>
                <w14:ligatures w14:val="standardContextual"/>
              </w:rPr>
            </w:pPr>
          </w:p>
        </w:tc>
        <w:tc>
          <w:tcPr>
            <w:tcW w:w="7105" w:type="dxa"/>
          </w:tcPr>
          <w:p w:rsidR="0040393D" w:rsidRPr="0040393D" w:rsidP="0040393D" w14:paraId="0FE74009" w14:textId="77777777">
            <w:pPr>
              <w:tabs>
                <w:tab w:val="left" w:pos="2678"/>
              </w:tabs>
              <w:ind w:right="-144"/>
            </w:pPr>
          </w:p>
        </w:tc>
      </w:tr>
      <w:tr w14:paraId="686B4470" w14:textId="77777777" w:rsidTr="006B636F">
        <w:tblPrEx>
          <w:tblW w:w="0" w:type="auto"/>
          <w:tblLook w:val="04A0"/>
        </w:tblPrEx>
        <w:tc>
          <w:tcPr>
            <w:tcW w:w="2245" w:type="dxa"/>
          </w:tcPr>
          <w:p w:rsidR="0040393D" w:rsidRPr="0040393D" w:rsidP="0040393D" w14:paraId="7CCE8231" w14:textId="77777777">
            <w:pPr>
              <w:widowControl/>
              <w:autoSpaceDE/>
              <w:autoSpaceDN/>
              <w:rPr>
                <w:rFonts w:eastAsia="Calibri" w:cs="Times New Roman"/>
                <w:kern w:val="2"/>
                <w14:ligatures w14:val="standardContextual"/>
              </w:rPr>
            </w:pPr>
          </w:p>
        </w:tc>
        <w:tc>
          <w:tcPr>
            <w:tcW w:w="7105" w:type="dxa"/>
          </w:tcPr>
          <w:p w:rsidR="0040393D" w:rsidRPr="0040393D" w:rsidP="001C70FB" w14:paraId="196590A8" w14:textId="77777777">
            <w:pPr>
              <w:widowControl/>
              <w:numPr>
                <w:ilvl w:val="0"/>
                <w:numId w:val="8"/>
              </w:numPr>
              <w:tabs>
                <w:tab w:val="left" w:pos="2679"/>
              </w:tabs>
              <w:autoSpaceDE/>
              <w:autoSpaceDN/>
              <w:spacing w:before="1"/>
              <w:ind w:right="-144"/>
            </w:pPr>
            <w:r w:rsidRPr="0040393D">
              <w:t>Discuss the different categories of materials that Agreement States can assume regulatory authority under a 274b agreement between the NRC and the State. Discuss the differences between a limited Agreement and a full Agreement.</w:t>
            </w:r>
          </w:p>
        </w:tc>
      </w:tr>
      <w:tr w14:paraId="1E9C1427" w14:textId="77777777" w:rsidTr="006B636F">
        <w:tblPrEx>
          <w:tblW w:w="0" w:type="auto"/>
          <w:tblLook w:val="04A0"/>
        </w:tblPrEx>
        <w:tc>
          <w:tcPr>
            <w:tcW w:w="2245" w:type="dxa"/>
          </w:tcPr>
          <w:p w:rsidR="0040393D" w:rsidRPr="0040393D" w:rsidP="0040393D" w14:paraId="762D5A7F" w14:textId="77777777">
            <w:pPr>
              <w:widowControl/>
              <w:autoSpaceDE/>
              <w:autoSpaceDN/>
              <w:rPr>
                <w:rFonts w:eastAsia="Calibri" w:cs="Times New Roman"/>
                <w:kern w:val="2"/>
                <w14:ligatures w14:val="standardContextual"/>
              </w:rPr>
            </w:pPr>
          </w:p>
        </w:tc>
        <w:tc>
          <w:tcPr>
            <w:tcW w:w="7105" w:type="dxa"/>
          </w:tcPr>
          <w:p w:rsidR="0040393D" w:rsidRPr="0040393D" w:rsidP="0040393D" w14:paraId="44F5A3DC" w14:textId="77777777">
            <w:pPr>
              <w:tabs>
                <w:tab w:val="left" w:pos="2679"/>
              </w:tabs>
              <w:spacing w:before="1"/>
              <w:ind w:right="-144"/>
            </w:pPr>
          </w:p>
        </w:tc>
      </w:tr>
      <w:tr w14:paraId="281A5E3B" w14:textId="77777777" w:rsidTr="006B636F">
        <w:tblPrEx>
          <w:tblW w:w="0" w:type="auto"/>
          <w:tblLook w:val="04A0"/>
        </w:tblPrEx>
        <w:tc>
          <w:tcPr>
            <w:tcW w:w="2245" w:type="dxa"/>
          </w:tcPr>
          <w:p w:rsidR="0040393D" w:rsidRPr="0040393D" w:rsidP="0040393D" w14:paraId="64BDDEDA" w14:textId="77777777">
            <w:pPr>
              <w:widowControl/>
              <w:autoSpaceDE/>
              <w:autoSpaceDN/>
              <w:rPr>
                <w:rFonts w:eastAsia="Calibri" w:cs="Times New Roman"/>
                <w:kern w:val="2"/>
                <w14:ligatures w14:val="standardContextual"/>
              </w:rPr>
            </w:pPr>
          </w:p>
        </w:tc>
        <w:tc>
          <w:tcPr>
            <w:tcW w:w="7105" w:type="dxa"/>
          </w:tcPr>
          <w:p w:rsidR="0040393D" w:rsidRPr="0040393D" w:rsidP="001C70FB" w14:paraId="631B445C" w14:textId="77777777">
            <w:pPr>
              <w:widowControl/>
              <w:numPr>
                <w:ilvl w:val="0"/>
                <w:numId w:val="8"/>
              </w:numPr>
              <w:tabs>
                <w:tab w:val="left" w:pos="2679"/>
              </w:tabs>
              <w:autoSpaceDE/>
              <w:autoSpaceDN/>
              <w:ind w:right="-144"/>
            </w:pPr>
            <w:r w:rsidRPr="0040393D">
              <w:t>Discuss the NRC’s oversight program conducted under IMPEP</w:t>
            </w:r>
          </w:p>
        </w:tc>
      </w:tr>
      <w:tr w14:paraId="75CF6AC3" w14:textId="77777777" w:rsidTr="006B636F">
        <w:tblPrEx>
          <w:tblW w:w="0" w:type="auto"/>
          <w:tblLook w:val="04A0"/>
        </w:tblPrEx>
        <w:tc>
          <w:tcPr>
            <w:tcW w:w="2245" w:type="dxa"/>
          </w:tcPr>
          <w:p w:rsidR="0040393D" w:rsidRPr="0040393D" w:rsidP="0040393D" w14:paraId="169DCAFD" w14:textId="77777777">
            <w:pPr>
              <w:widowControl/>
              <w:autoSpaceDE/>
              <w:autoSpaceDN/>
              <w:rPr>
                <w:rFonts w:eastAsia="Calibri" w:cs="Times New Roman"/>
                <w:kern w:val="2"/>
                <w14:ligatures w14:val="standardContextual"/>
              </w:rPr>
            </w:pPr>
          </w:p>
        </w:tc>
        <w:tc>
          <w:tcPr>
            <w:tcW w:w="7105" w:type="dxa"/>
          </w:tcPr>
          <w:p w:rsidR="0040393D" w:rsidRPr="0040393D" w:rsidP="0040393D" w14:paraId="3E80FF50" w14:textId="77777777">
            <w:pPr>
              <w:tabs>
                <w:tab w:val="left" w:pos="2679"/>
              </w:tabs>
              <w:ind w:right="-144"/>
            </w:pPr>
          </w:p>
        </w:tc>
      </w:tr>
      <w:tr w14:paraId="6DA4CC27" w14:textId="77777777" w:rsidTr="006B636F">
        <w:tblPrEx>
          <w:tblW w:w="0" w:type="auto"/>
          <w:tblLook w:val="04A0"/>
        </w:tblPrEx>
        <w:tc>
          <w:tcPr>
            <w:tcW w:w="2245" w:type="dxa"/>
          </w:tcPr>
          <w:p w:rsidR="0040393D" w:rsidRPr="0040393D" w:rsidP="0040393D" w14:paraId="313FBEB7" w14:textId="77777777">
            <w:pPr>
              <w:widowControl/>
              <w:autoSpaceDE/>
              <w:autoSpaceDN/>
              <w:rPr>
                <w:rFonts w:eastAsia="Calibri" w:cs="Times New Roman"/>
                <w:kern w:val="2"/>
                <w14:ligatures w14:val="standardContextual"/>
              </w:rPr>
            </w:pPr>
          </w:p>
        </w:tc>
        <w:tc>
          <w:tcPr>
            <w:tcW w:w="7105" w:type="dxa"/>
          </w:tcPr>
          <w:p w:rsidR="0040393D" w:rsidRPr="0040393D" w:rsidP="001C70FB" w14:paraId="75844054" w14:textId="77777777">
            <w:pPr>
              <w:widowControl/>
              <w:numPr>
                <w:ilvl w:val="0"/>
                <w:numId w:val="8"/>
              </w:numPr>
              <w:tabs>
                <w:tab w:val="left" w:pos="2679"/>
              </w:tabs>
              <w:autoSpaceDE/>
              <w:autoSpaceDN/>
              <w:ind w:right="-144"/>
            </w:pPr>
            <w:r w:rsidRPr="0040393D">
              <w:t>Describe the common and noncommon performance indicators used to evaluate Agreement State program (and NRC program) performance.</w:t>
            </w:r>
          </w:p>
        </w:tc>
      </w:tr>
      <w:tr w14:paraId="6754B441" w14:textId="77777777" w:rsidTr="006B636F">
        <w:tblPrEx>
          <w:tblW w:w="0" w:type="auto"/>
          <w:tblLook w:val="04A0"/>
        </w:tblPrEx>
        <w:tc>
          <w:tcPr>
            <w:tcW w:w="2245" w:type="dxa"/>
          </w:tcPr>
          <w:p w:rsidR="0040393D" w:rsidRPr="0040393D" w:rsidP="0040393D" w14:paraId="6638D4E6" w14:textId="77777777">
            <w:pPr>
              <w:widowControl/>
              <w:autoSpaceDE/>
              <w:autoSpaceDN/>
              <w:rPr>
                <w:rFonts w:eastAsia="Calibri" w:cs="Times New Roman"/>
                <w:kern w:val="2"/>
                <w14:ligatures w14:val="standardContextual"/>
              </w:rPr>
            </w:pPr>
          </w:p>
        </w:tc>
        <w:tc>
          <w:tcPr>
            <w:tcW w:w="7105" w:type="dxa"/>
          </w:tcPr>
          <w:p w:rsidR="0040393D" w:rsidRPr="0040393D" w:rsidP="0040393D" w14:paraId="2D4C6894" w14:textId="77777777">
            <w:pPr>
              <w:tabs>
                <w:tab w:val="left" w:pos="2679"/>
              </w:tabs>
              <w:ind w:right="-144"/>
            </w:pPr>
          </w:p>
        </w:tc>
      </w:tr>
      <w:tr w14:paraId="49F9079E" w14:textId="77777777" w:rsidTr="006B636F">
        <w:tblPrEx>
          <w:tblW w:w="0" w:type="auto"/>
          <w:tblLook w:val="04A0"/>
        </w:tblPrEx>
        <w:tc>
          <w:tcPr>
            <w:tcW w:w="2245" w:type="dxa"/>
          </w:tcPr>
          <w:p w:rsidR="0040393D" w:rsidRPr="0040393D" w:rsidP="0040393D" w14:paraId="37940E2F" w14:textId="77777777">
            <w:pPr>
              <w:widowControl/>
              <w:autoSpaceDE/>
              <w:autoSpaceDN/>
              <w:rPr>
                <w:rFonts w:eastAsia="Calibri" w:cs="Times New Roman"/>
                <w:kern w:val="2"/>
                <w14:ligatures w14:val="standardContextual"/>
              </w:rPr>
            </w:pPr>
          </w:p>
        </w:tc>
        <w:tc>
          <w:tcPr>
            <w:tcW w:w="7105" w:type="dxa"/>
          </w:tcPr>
          <w:p w:rsidR="0040393D" w:rsidRPr="0040393D" w:rsidP="001C70FB" w14:paraId="45F1027B" w14:textId="77777777">
            <w:pPr>
              <w:widowControl/>
              <w:numPr>
                <w:ilvl w:val="0"/>
                <w:numId w:val="8"/>
              </w:numPr>
              <w:tabs>
                <w:tab w:val="left" w:pos="2678"/>
              </w:tabs>
              <w:autoSpaceDE/>
              <w:autoSpaceDN/>
              <w:ind w:right="-144"/>
            </w:pPr>
            <w:r w:rsidRPr="0040393D">
              <w:t>Describe what the finding of Adequacy and Compatibility means for an Agreement State.</w:t>
            </w:r>
          </w:p>
        </w:tc>
      </w:tr>
      <w:tr w14:paraId="0EBA4615" w14:textId="77777777" w:rsidTr="006B636F">
        <w:tblPrEx>
          <w:tblW w:w="0" w:type="auto"/>
          <w:tblLook w:val="04A0"/>
        </w:tblPrEx>
        <w:tc>
          <w:tcPr>
            <w:tcW w:w="2245" w:type="dxa"/>
          </w:tcPr>
          <w:p w:rsidR="0040393D" w:rsidRPr="0040393D" w:rsidP="0040393D" w14:paraId="71A6178E" w14:textId="77777777">
            <w:pPr>
              <w:widowControl/>
              <w:autoSpaceDE/>
              <w:autoSpaceDN/>
              <w:rPr>
                <w:rFonts w:eastAsia="Calibri" w:cs="Times New Roman"/>
                <w:kern w:val="2"/>
                <w14:ligatures w14:val="standardContextual"/>
              </w:rPr>
            </w:pPr>
          </w:p>
        </w:tc>
        <w:tc>
          <w:tcPr>
            <w:tcW w:w="7105" w:type="dxa"/>
          </w:tcPr>
          <w:p w:rsidR="0040393D" w:rsidRPr="0040393D" w:rsidP="0040393D" w14:paraId="0BE296A7" w14:textId="77777777">
            <w:pPr>
              <w:tabs>
                <w:tab w:val="left" w:pos="2708"/>
              </w:tabs>
              <w:ind w:right="-144"/>
            </w:pPr>
          </w:p>
        </w:tc>
      </w:tr>
      <w:tr w14:paraId="03E3423E" w14:textId="77777777" w:rsidTr="006B636F">
        <w:tblPrEx>
          <w:tblW w:w="0" w:type="auto"/>
          <w:tblLook w:val="04A0"/>
        </w:tblPrEx>
        <w:tc>
          <w:tcPr>
            <w:tcW w:w="2245" w:type="dxa"/>
          </w:tcPr>
          <w:p w:rsidR="0040393D" w:rsidRPr="0040393D" w:rsidP="0040393D" w14:paraId="1B1F5D10" w14:textId="77777777">
            <w:pPr>
              <w:widowControl/>
              <w:autoSpaceDE/>
              <w:autoSpaceDN/>
              <w:rPr>
                <w:rFonts w:eastAsia="Calibri" w:cs="Times New Roman"/>
                <w:kern w:val="2"/>
                <w14:ligatures w14:val="standardContextual"/>
              </w:rPr>
            </w:pPr>
          </w:p>
        </w:tc>
        <w:tc>
          <w:tcPr>
            <w:tcW w:w="7105" w:type="dxa"/>
          </w:tcPr>
          <w:p w:rsidR="0040393D" w:rsidRPr="0040393D" w:rsidP="001C70FB" w14:paraId="1D41E297" w14:textId="793870BF">
            <w:pPr>
              <w:widowControl/>
              <w:numPr>
                <w:ilvl w:val="0"/>
                <w:numId w:val="8"/>
              </w:numPr>
              <w:tabs>
                <w:tab w:val="left" w:pos="2678"/>
              </w:tabs>
              <w:autoSpaceDE/>
              <w:autoSpaceDN/>
              <w:ind w:right="-144"/>
            </w:pPr>
            <w:r w:rsidRPr="0040393D">
              <w:t>Discuss the relationship and roles of:</w:t>
            </w:r>
          </w:p>
          <w:p w:rsidR="0040393D" w:rsidRPr="0040393D" w:rsidP="001C70FB" w14:paraId="039E820B" w14:textId="77777777">
            <w:pPr>
              <w:widowControl/>
              <w:numPr>
                <w:ilvl w:val="1"/>
                <w:numId w:val="8"/>
              </w:numPr>
              <w:tabs>
                <w:tab w:val="left" w:pos="3400"/>
              </w:tabs>
              <w:autoSpaceDE/>
              <w:autoSpaceDN/>
              <w:spacing w:line="252" w:lineRule="exact"/>
              <w:rPr>
                <w:rFonts w:eastAsia="Calibri" w:cs="Times New Roman"/>
                <w:kern w:val="2"/>
                <w14:ligatures w14:val="standardContextual"/>
              </w:rPr>
            </w:pPr>
            <w:r w:rsidRPr="0040393D">
              <w:rPr>
                <w:rFonts w:eastAsia="Calibri" w:cs="Times New Roman"/>
                <w:kern w:val="2"/>
                <w14:ligatures w14:val="standardContextual"/>
              </w:rPr>
              <w:t>NRC</w:t>
            </w:r>
            <w:r w:rsidRPr="0040393D">
              <w:rPr>
                <w:rFonts w:eastAsia="Calibri" w:cs="Times New Roman"/>
                <w:spacing w:val="-6"/>
                <w:kern w:val="2"/>
                <w14:ligatures w14:val="standardContextual"/>
              </w:rPr>
              <w:t xml:space="preserve"> </w:t>
            </w:r>
            <w:r w:rsidRPr="0040393D">
              <w:rPr>
                <w:rFonts w:eastAsia="Calibri" w:cs="Times New Roman"/>
                <w:kern w:val="2"/>
                <w14:ligatures w14:val="standardContextual"/>
              </w:rPr>
              <w:t>and</w:t>
            </w:r>
            <w:r w:rsidRPr="0040393D">
              <w:rPr>
                <w:rFonts w:eastAsia="Calibri" w:cs="Times New Roman"/>
                <w:spacing w:val="-6"/>
                <w:kern w:val="2"/>
                <w14:ligatures w14:val="standardContextual"/>
              </w:rPr>
              <w:t xml:space="preserve"> </w:t>
            </w:r>
            <w:r w:rsidRPr="0040393D">
              <w:rPr>
                <w:rFonts w:eastAsia="Calibri" w:cs="Times New Roman"/>
                <w:kern w:val="2"/>
                <w14:ligatures w14:val="standardContextual"/>
              </w:rPr>
              <w:t>the</w:t>
            </w:r>
            <w:r w:rsidRPr="0040393D">
              <w:rPr>
                <w:rFonts w:eastAsia="Calibri" w:cs="Times New Roman"/>
                <w:spacing w:val="-7"/>
                <w:kern w:val="2"/>
                <w14:ligatures w14:val="standardContextual"/>
              </w:rPr>
              <w:t xml:space="preserve"> </w:t>
            </w:r>
            <w:r w:rsidRPr="0040393D">
              <w:rPr>
                <w:rFonts w:eastAsia="Calibri" w:cs="Times New Roman"/>
                <w:kern w:val="2"/>
                <w14:ligatures w14:val="standardContextual"/>
              </w:rPr>
              <w:t>individual</w:t>
            </w:r>
            <w:r w:rsidRPr="0040393D">
              <w:rPr>
                <w:rFonts w:eastAsia="Calibri" w:cs="Times New Roman"/>
                <w:spacing w:val="-6"/>
                <w:kern w:val="2"/>
                <w14:ligatures w14:val="standardContextual"/>
              </w:rPr>
              <w:t xml:space="preserve"> </w:t>
            </w:r>
            <w:r w:rsidRPr="0040393D">
              <w:rPr>
                <w:rFonts w:eastAsia="Calibri" w:cs="Times New Roman"/>
                <w:kern w:val="2"/>
                <w14:ligatures w14:val="standardContextual"/>
              </w:rPr>
              <w:t>Agreement</w:t>
            </w:r>
            <w:r w:rsidRPr="0040393D">
              <w:rPr>
                <w:rFonts w:eastAsia="Calibri" w:cs="Times New Roman"/>
                <w:spacing w:val="-3"/>
                <w:kern w:val="2"/>
                <w14:ligatures w14:val="standardContextual"/>
              </w:rPr>
              <w:t xml:space="preserve"> </w:t>
            </w:r>
            <w:r w:rsidRPr="0040393D">
              <w:rPr>
                <w:rFonts w:eastAsia="Calibri" w:cs="Times New Roman"/>
                <w:spacing w:val="-2"/>
                <w:kern w:val="2"/>
                <w14:ligatures w14:val="standardContextual"/>
              </w:rPr>
              <w:t>States</w:t>
            </w:r>
          </w:p>
          <w:p w:rsidR="0040393D" w:rsidRPr="0040393D" w:rsidP="001C70FB" w14:paraId="72EF8289" w14:textId="77777777">
            <w:pPr>
              <w:widowControl/>
              <w:numPr>
                <w:ilvl w:val="1"/>
                <w:numId w:val="8"/>
              </w:numPr>
              <w:tabs>
                <w:tab w:val="left" w:pos="3400"/>
              </w:tabs>
              <w:autoSpaceDE/>
              <w:autoSpaceDN/>
              <w:spacing w:line="252" w:lineRule="exact"/>
              <w:rPr>
                <w:rFonts w:eastAsia="Calibri" w:cs="Times New Roman"/>
                <w:kern w:val="2"/>
                <w14:ligatures w14:val="standardContextual"/>
              </w:rPr>
            </w:pPr>
            <w:r w:rsidRPr="0040393D">
              <w:rPr>
                <w:rFonts w:eastAsia="Calibri" w:cs="Times New Roman"/>
                <w:kern w:val="2"/>
                <w14:ligatures w14:val="standardContextual"/>
              </w:rPr>
              <w:t>NRC</w:t>
            </w:r>
            <w:r w:rsidRPr="0040393D">
              <w:rPr>
                <w:rFonts w:eastAsia="Calibri" w:cs="Times New Roman"/>
                <w:spacing w:val="-3"/>
                <w:kern w:val="2"/>
                <w14:ligatures w14:val="standardContextual"/>
              </w:rPr>
              <w:t xml:space="preserve"> </w:t>
            </w:r>
            <w:r w:rsidRPr="0040393D">
              <w:rPr>
                <w:rFonts w:eastAsia="Calibri" w:cs="Times New Roman"/>
                <w:kern w:val="2"/>
                <w14:ligatures w14:val="standardContextual"/>
              </w:rPr>
              <w:t>and</w:t>
            </w:r>
            <w:r w:rsidRPr="0040393D">
              <w:rPr>
                <w:rFonts w:eastAsia="Calibri" w:cs="Times New Roman"/>
                <w:spacing w:val="-2"/>
                <w:kern w:val="2"/>
                <w14:ligatures w14:val="standardContextual"/>
              </w:rPr>
              <w:t xml:space="preserve"> </w:t>
            </w:r>
            <w:r w:rsidRPr="0040393D">
              <w:rPr>
                <w:rFonts w:eastAsia="Calibri" w:cs="Times New Roman"/>
                <w:kern w:val="2"/>
                <w14:ligatures w14:val="standardContextual"/>
              </w:rPr>
              <w:t>the</w:t>
            </w:r>
            <w:r w:rsidRPr="0040393D">
              <w:rPr>
                <w:rFonts w:eastAsia="Calibri" w:cs="Times New Roman"/>
                <w:spacing w:val="-3"/>
                <w:kern w:val="2"/>
                <w14:ligatures w14:val="standardContextual"/>
              </w:rPr>
              <w:t xml:space="preserve"> </w:t>
            </w:r>
            <w:r w:rsidRPr="0040393D">
              <w:rPr>
                <w:rFonts w:eastAsia="Calibri" w:cs="Times New Roman"/>
                <w:spacing w:val="-5"/>
                <w:kern w:val="2"/>
                <w14:ligatures w14:val="standardContextual"/>
              </w:rPr>
              <w:t>OAS</w:t>
            </w:r>
          </w:p>
          <w:p w:rsidR="0040393D" w:rsidRPr="0040393D" w:rsidP="001C70FB" w14:paraId="696FB7DB" w14:textId="77777777">
            <w:pPr>
              <w:widowControl/>
              <w:numPr>
                <w:ilvl w:val="1"/>
                <w:numId w:val="8"/>
              </w:numPr>
              <w:tabs>
                <w:tab w:val="left" w:pos="3400"/>
              </w:tabs>
              <w:autoSpaceDE/>
              <w:autoSpaceDN/>
              <w:spacing w:before="1" w:line="252" w:lineRule="exact"/>
              <w:rPr>
                <w:rFonts w:eastAsia="Calibri" w:cs="Times New Roman"/>
                <w:kern w:val="2"/>
                <w14:ligatures w14:val="standardContextual"/>
              </w:rPr>
            </w:pPr>
            <w:r w:rsidRPr="0040393D">
              <w:rPr>
                <w:rFonts w:eastAsia="Calibri" w:cs="Times New Roman"/>
                <w:kern w:val="2"/>
                <w14:ligatures w14:val="standardContextual"/>
              </w:rPr>
              <w:t>NRC</w:t>
            </w:r>
            <w:r w:rsidRPr="0040393D">
              <w:rPr>
                <w:rFonts w:eastAsia="Calibri" w:cs="Times New Roman"/>
                <w:spacing w:val="-3"/>
                <w:kern w:val="2"/>
                <w14:ligatures w14:val="standardContextual"/>
              </w:rPr>
              <w:t xml:space="preserve"> </w:t>
            </w:r>
            <w:r w:rsidRPr="0040393D">
              <w:rPr>
                <w:rFonts w:eastAsia="Calibri" w:cs="Times New Roman"/>
                <w:kern w:val="2"/>
                <w14:ligatures w14:val="standardContextual"/>
              </w:rPr>
              <w:t>and</w:t>
            </w:r>
            <w:r w:rsidRPr="0040393D">
              <w:rPr>
                <w:rFonts w:eastAsia="Calibri" w:cs="Times New Roman"/>
                <w:spacing w:val="-2"/>
                <w:kern w:val="2"/>
                <w14:ligatures w14:val="standardContextual"/>
              </w:rPr>
              <w:t xml:space="preserve"> </w:t>
            </w:r>
            <w:r w:rsidRPr="0040393D">
              <w:rPr>
                <w:rFonts w:eastAsia="Calibri" w:cs="Times New Roman"/>
                <w:kern w:val="2"/>
                <w14:ligatures w14:val="standardContextual"/>
              </w:rPr>
              <w:t>the</w:t>
            </w:r>
            <w:r w:rsidRPr="0040393D">
              <w:rPr>
                <w:rFonts w:eastAsia="Calibri" w:cs="Times New Roman"/>
                <w:spacing w:val="-3"/>
                <w:kern w:val="2"/>
                <w14:ligatures w14:val="standardContextual"/>
              </w:rPr>
              <w:t xml:space="preserve"> </w:t>
            </w:r>
            <w:r w:rsidRPr="0040393D">
              <w:rPr>
                <w:rFonts w:eastAsia="Calibri" w:cs="Times New Roman"/>
                <w:spacing w:val="-4"/>
                <w:kern w:val="2"/>
                <w14:ligatures w14:val="standardContextual"/>
              </w:rPr>
              <w:t>CRCPD</w:t>
            </w:r>
          </w:p>
          <w:p w:rsidR="0040393D" w:rsidRPr="0040393D" w:rsidP="001C70FB" w14:paraId="7DED3096" w14:textId="77777777">
            <w:pPr>
              <w:widowControl/>
              <w:numPr>
                <w:ilvl w:val="1"/>
                <w:numId w:val="8"/>
              </w:numPr>
              <w:tabs>
                <w:tab w:val="left" w:pos="2678"/>
              </w:tabs>
              <w:autoSpaceDE/>
              <w:autoSpaceDN/>
              <w:ind w:right="-144"/>
            </w:pPr>
            <w:r w:rsidRPr="0040393D">
              <w:rPr>
                <w:rFonts w:eastAsia="Calibri" w:cs="Times New Roman"/>
                <w:kern w:val="2"/>
                <w14:ligatures w14:val="standardContextual"/>
              </w:rPr>
              <w:t>OAS</w:t>
            </w:r>
            <w:r w:rsidRPr="0040393D">
              <w:rPr>
                <w:rFonts w:eastAsia="Calibri" w:cs="Times New Roman"/>
                <w:spacing w:val="-2"/>
                <w:kern w:val="2"/>
                <w14:ligatures w14:val="standardContextual"/>
              </w:rPr>
              <w:t xml:space="preserve"> </w:t>
            </w:r>
            <w:r w:rsidRPr="0040393D">
              <w:rPr>
                <w:rFonts w:eastAsia="Calibri" w:cs="Times New Roman"/>
                <w:kern w:val="2"/>
                <w14:ligatures w14:val="standardContextual"/>
              </w:rPr>
              <w:t>and</w:t>
            </w:r>
            <w:r w:rsidRPr="0040393D">
              <w:rPr>
                <w:rFonts w:eastAsia="Calibri" w:cs="Times New Roman"/>
                <w:spacing w:val="-3"/>
                <w:kern w:val="2"/>
                <w14:ligatures w14:val="standardContextual"/>
              </w:rPr>
              <w:t xml:space="preserve"> </w:t>
            </w:r>
            <w:r w:rsidRPr="0040393D">
              <w:rPr>
                <w:rFonts w:eastAsia="Calibri" w:cs="Times New Roman"/>
                <w:spacing w:val="-2"/>
                <w:kern w:val="2"/>
                <w14:ligatures w14:val="standardContextual"/>
              </w:rPr>
              <w:t>CRCPD</w:t>
            </w:r>
          </w:p>
          <w:p w:rsidR="0040393D" w:rsidRPr="0040393D" w:rsidP="0040393D" w14:paraId="0F6DD724" w14:textId="77777777">
            <w:pPr>
              <w:tabs>
                <w:tab w:val="left" w:pos="2678"/>
              </w:tabs>
              <w:ind w:left="1080" w:right="-144"/>
            </w:pPr>
          </w:p>
        </w:tc>
      </w:tr>
      <w:tr w14:paraId="165B951E" w14:textId="77777777" w:rsidTr="006B636F">
        <w:tblPrEx>
          <w:tblW w:w="0" w:type="auto"/>
          <w:tblLook w:val="04A0"/>
        </w:tblPrEx>
        <w:tc>
          <w:tcPr>
            <w:tcW w:w="2245" w:type="dxa"/>
          </w:tcPr>
          <w:p w:rsidR="0040393D" w:rsidRPr="0040393D" w:rsidP="0040393D" w14:paraId="407106E9" w14:textId="77777777">
            <w:pPr>
              <w:widowControl/>
              <w:autoSpaceDE/>
              <w:autoSpaceDN/>
              <w:rPr>
                <w:rFonts w:eastAsia="Calibri" w:cs="Times New Roman"/>
                <w:kern w:val="2"/>
                <w14:ligatures w14:val="standardContextual"/>
              </w:rPr>
            </w:pPr>
          </w:p>
        </w:tc>
        <w:tc>
          <w:tcPr>
            <w:tcW w:w="7105" w:type="dxa"/>
          </w:tcPr>
          <w:p w:rsidR="0040393D" w:rsidRPr="0040393D" w:rsidP="0040393D" w14:paraId="4B22EFF0" w14:textId="77777777">
            <w:pPr>
              <w:widowControl/>
              <w:autoSpaceDE/>
              <w:autoSpaceDN/>
              <w:ind w:right="-144"/>
            </w:pPr>
          </w:p>
        </w:tc>
      </w:tr>
      <w:tr w14:paraId="538F8F63" w14:textId="77777777" w:rsidTr="006B636F">
        <w:tblPrEx>
          <w:tblW w:w="0" w:type="auto"/>
          <w:tblLook w:val="04A0"/>
        </w:tblPrEx>
        <w:tc>
          <w:tcPr>
            <w:tcW w:w="2245" w:type="dxa"/>
          </w:tcPr>
          <w:p w:rsidR="0040393D" w:rsidRPr="0040393D" w:rsidP="0040393D" w14:paraId="52746BF3" w14:textId="77777777">
            <w:pPr>
              <w:widowControl/>
              <w:autoSpaceDE/>
              <w:autoSpaceDN/>
              <w:rPr>
                <w:rFonts w:eastAsia="Calibri" w:cs="Times New Roman"/>
                <w:kern w:val="2"/>
                <w14:ligatures w14:val="standardContextual"/>
              </w:rPr>
            </w:pPr>
          </w:p>
        </w:tc>
        <w:tc>
          <w:tcPr>
            <w:tcW w:w="7105" w:type="dxa"/>
          </w:tcPr>
          <w:p w:rsidR="0040393D" w:rsidRPr="0040393D" w:rsidP="001C70FB" w14:paraId="575E3120" w14:textId="77777777">
            <w:pPr>
              <w:widowControl/>
              <w:numPr>
                <w:ilvl w:val="0"/>
                <w:numId w:val="8"/>
              </w:numPr>
              <w:autoSpaceDE/>
              <w:autoSpaceDN/>
              <w:ind w:right="-144"/>
              <w:rPr>
                <w:rFonts w:eastAsia="Calibri" w:cs="Times New Roman"/>
                <w:kern w:val="2"/>
                <w14:ligatures w14:val="standardContextual"/>
              </w:rPr>
            </w:pPr>
            <w:r w:rsidRPr="0040393D">
              <w:t>Identify the Regional State Agreement Officers and describe their responsibilities. Describe the organizations within NMSS with responsibility for the Agreement State program oversight and interactions</w:t>
            </w:r>
          </w:p>
        </w:tc>
      </w:tr>
      <w:tr w14:paraId="6E8D5E31" w14:textId="77777777" w:rsidTr="006B636F">
        <w:tblPrEx>
          <w:tblW w:w="0" w:type="auto"/>
          <w:tblLook w:val="04A0"/>
        </w:tblPrEx>
        <w:tc>
          <w:tcPr>
            <w:tcW w:w="2245" w:type="dxa"/>
          </w:tcPr>
          <w:p w:rsidR="0040393D" w:rsidRPr="0040393D" w:rsidP="0040393D" w14:paraId="457C9EFC" w14:textId="77777777">
            <w:pPr>
              <w:widowControl/>
              <w:autoSpaceDE/>
              <w:autoSpaceDN/>
              <w:rPr>
                <w:rFonts w:eastAsia="Calibri" w:cs="Times New Roman"/>
                <w:kern w:val="2"/>
                <w14:ligatures w14:val="standardContextual"/>
              </w:rPr>
            </w:pPr>
          </w:p>
        </w:tc>
        <w:tc>
          <w:tcPr>
            <w:tcW w:w="7105" w:type="dxa"/>
          </w:tcPr>
          <w:p w:rsidR="0040393D" w:rsidRPr="0040393D" w:rsidP="0040393D" w14:paraId="58EBF11A" w14:textId="77777777">
            <w:pPr>
              <w:ind w:left="360" w:right="-144"/>
              <w:rPr>
                <w:rFonts w:eastAsia="Calibri" w:cs="Times New Roman"/>
                <w:kern w:val="2"/>
                <w14:ligatures w14:val="standardContextual"/>
              </w:rPr>
            </w:pPr>
          </w:p>
        </w:tc>
      </w:tr>
      <w:tr w14:paraId="42F5815C" w14:textId="77777777" w:rsidTr="006B636F">
        <w:tblPrEx>
          <w:tblW w:w="0" w:type="auto"/>
          <w:tblLook w:val="04A0"/>
        </w:tblPrEx>
        <w:tc>
          <w:tcPr>
            <w:tcW w:w="2245" w:type="dxa"/>
          </w:tcPr>
          <w:p w:rsidR="0040393D" w:rsidRPr="0040393D" w:rsidP="0040393D" w14:paraId="40635F48" w14:textId="77777777">
            <w:pPr>
              <w:widowControl/>
              <w:autoSpaceDE/>
              <w:autoSpaceDN/>
              <w:rPr>
                <w:rFonts w:eastAsia="Calibri" w:cs="Times New Roman"/>
                <w:kern w:val="2"/>
                <w14:ligatures w14:val="standardContextual"/>
              </w:rPr>
            </w:pPr>
            <w:r w:rsidRPr="0040393D">
              <w:rPr>
                <w:rFonts w:eastAsia="Calibri" w:cs="Times New Roman"/>
                <w:kern w:val="2"/>
                <w14:ligatures w14:val="standardContextual"/>
              </w:rPr>
              <w:t>TASKS:</w:t>
            </w:r>
          </w:p>
        </w:tc>
        <w:tc>
          <w:tcPr>
            <w:tcW w:w="7105" w:type="dxa"/>
          </w:tcPr>
          <w:p w:rsidR="0040393D" w:rsidRPr="0040393D" w:rsidP="001C70FB" w14:paraId="3F4B3322" w14:textId="77777777">
            <w:pPr>
              <w:widowControl/>
              <w:numPr>
                <w:ilvl w:val="0"/>
                <w:numId w:val="9"/>
              </w:numPr>
              <w:autoSpaceDE/>
              <w:autoSpaceDN/>
              <w:ind w:right="-144"/>
              <w:contextualSpacing/>
              <w:rPr>
                <w:rFonts w:eastAsia="Calibri" w:cs="Times New Roman"/>
                <w:kern w:val="2"/>
                <w14:ligatures w14:val="standardContextual"/>
              </w:rPr>
            </w:pPr>
            <w:r w:rsidRPr="0040393D">
              <w:rPr>
                <w:rFonts w:eastAsia="Calibri" w:cs="Times New Roman"/>
                <w:kern w:val="2"/>
                <w14:ligatures w14:val="standardContextual"/>
              </w:rPr>
              <w:t>Review Section 274 of the Atomic Energy Act of 1954, as amended, and be able to explain its purpose.</w:t>
            </w:r>
          </w:p>
        </w:tc>
      </w:tr>
      <w:tr w14:paraId="028807AA" w14:textId="77777777" w:rsidTr="006B636F">
        <w:tblPrEx>
          <w:tblW w:w="0" w:type="auto"/>
          <w:tblLook w:val="04A0"/>
        </w:tblPrEx>
        <w:tc>
          <w:tcPr>
            <w:tcW w:w="2245" w:type="dxa"/>
          </w:tcPr>
          <w:p w:rsidR="0040393D" w:rsidRPr="0040393D" w:rsidP="0040393D" w14:paraId="5F707060" w14:textId="77777777">
            <w:pPr>
              <w:widowControl/>
              <w:autoSpaceDE/>
              <w:autoSpaceDN/>
              <w:rPr>
                <w:rFonts w:eastAsia="Calibri" w:cs="Times New Roman"/>
                <w:kern w:val="2"/>
                <w14:ligatures w14:val="standardContextual"/>
              </w:rPr>
            </w:pPr>
          </w:p>
        </w:tc>
        <w:tc>
          <w:tcPr>
            <w:tcW w:w="7105" w:type="dxa"/>
          </w:tcPr>
          <w:p w:rsidR="0040393D" w:rsidRPr="0040393D" w:rsidP="0040393D" w14:paraId="7793F76D" w14:textId="77777777">
            <w:pPr>
              <w:ind w:right="-144"/>
              <w:rPr>
                <w:rFonts w:eastAsia="Calibri" w:cs="Times New Roman"/>
                <w:kern w:val="2"/>
                <w14:ligatures w14:val="standardContextual"/>
              </w:rPr>
            </w:pPr>
          </w:p>
        </w:tc>
      </w:tr>
      <w:tr w14:paraId="00D4FFC4" w14:textId="77777777" w:rsidTr="006B636F">
        <w:tblPrEx>
          <w:tblW w:w="0" w:type="auto"/>
          <w:tblLook w:val="04A0"/>
        </w:tblPrEx>
        <w:tc>
          <w:tcPr>
            <w:tcW w:w="2245" w:type="dxa"/>
          </w:tcPr>
          <w:p w:rsidR="0040393D" w:rsidRPr="0040393D" w:rsidP="0040393D" w14:paraId="379AA9FF" w14:textId="77777777">
            <w:pPr>
              <w:widowControl/>
              <w:autoSpaceDE/>
              <w:autoSpaceDN/>
              <w:rPr>
                <w:rFonts w:eastAsia="Calibri" w:cs="Times New Roman"/>
                <w:kern w:val="2"/>
                <w14:ligatures w14:val="standardContextual"/>
              </w:rPr>
            </w:pPr>
          </w:p>
        </w:tc>
        <w:tc>
          <w:tcPr>
            <w:tcW w:w="7105" w:type="dxa"/>
          </w:tcPr>
          <w:p w:rsidR="0040393D" w:rsidRPr="0040393D" w:rsidP="001C70FB" w14:paraId="4378800B" w14:textId="48B64881">
            <w:pPr>
              <w:widowControl/>
              <w:numPr>
                <w:ilvl w:val="0"/>
                <w:numId w:val="9"/>
              </w:numPr>
              <w:autoSpaceDE/>
              <w:autoSpaceDN/>
              <w:ind w:right="-144"/>
              <w:contextualSpacing/>
              <w:rPr>
                <w:rFonts w:eastAsia="Calibri" w:cs="Times New Roman"/>
                <w:kern w:val="2"/>
                <w14:ligatures w14:val="standardContextual"/>
              </w:rPr>
            </w:pPr>
            <w:r w:rsidRPr="0040393D">
              <w:rPr>
                <w:rFonts w:eastAsia="Calibri" w:cs="Times New Roman"/>
                <w:kern w:val="2"/>
                <w14:ligatures w14:val="standardContextual"/>
              </w:rPr>
              <w:t xml:space="preserve">Review SA-10, </w:t>
            </w:r>
            <w:r w:rsidR="003A0639">
              <w:rPr>
                <w:rFonts w:eastAsia="Calibri" w:cs="Times New Roman"/>
                <w:kern w:val="2"/>
                <w14:ligatures w14:val="standardContextual"/>
              </w:rPr>
              <w:t>“</w:t>
            </w:r>
            <w:r w:rsidRPr="0040393D">
              <w:rPr>
                <w:rFonts w:eastAsia="Calibri" w:cs="Times New Roman"/>
                <w:kern w:val="2"/>
                <w14:ligatures w14:val="standardContextual"/>
              </w:rPr>
              <w:t>Joint Oversight of the National Materials Program</w:t>
            </w:r>
            <w:r w:rsidR="003A0639">
              <w:rPr>
                <w:rFonts w:eastAsia="Calibri" w:cs="Times New Roman"/>
                <w:kern w:val="2"/>
                <w14:ligatures w14:val="standardContextual"/>
              </w:rPr>
              <w:t>”</w:t>
            </w:r>
            <w:r w:rsidRPr="0040393D">
              <w:rPr>
                <w:rFonts w:eastAsia="Calibri" w:cs="Times New Roman"/>
                <w:kern w:val="2"/>
                <w14:ligatures w14:val="standardContextual"/>
              </w:rPr>
              <w:t xml:space="preserve">, to learn about the Agreement States and their role in the regulation of radioactive materials. </w:t>
            </w:r>
          </w:p>
        </w:tc>
      </w:tr>
      <w:tr w14:paraId="244B2613" w14:textId="77777777" w:rsidTr="006B636F">
        <w:tblPrEx>
          <w:tblW w:w="0" w:type="auto"/>
          <w:tblLook w:val="04A0"/>
        </w:tblPrEx>
        <w:tc>
          <w:tcPr>
            <w:tcW w:w="2245" w:type="dxa"/>
          </w:tcPr>
          <w:p w:rsidR="0040393D" w:rsidRPr="0040393D" w:rsidP="0040393D" w14:paraId="0664A68C" w14:textId="77777777">
            <w:pPr>
              <w:widowControl/>
              <w:autoSpaceDE/>
              <w:autoSpaceDN/>
              <w:rPr>
                <w:rFonts w:eastAsia="Calibri" w:cs="Times New Roman"/>
                <w:kern w:val="2"/>
                <w14:ligatures w14:val="standardContextual"/>
              </w:rPr>
            </w:pPr>
          </w:p>
        </w:tc>
        <w:tc>
          <w:tcPr>
            <w:tcW w:w="7105" w:type="dxa"/>
          </w:tcPr>
          <w:p w:rsidR="0040393D" w:rsidRPr="0040393D" w:rsidP="0040393D" w14:paraId="5E560002" w14:textId="77777777">
            <w:pPr>
              <w:tabs>
                <w:tab w:val="left" w:pos="2677"/>
                <w:tab w:val="left" w:pos="2679"/>
              </w:tabs>
              <w:ind w:right="-144"/>
              <w:rPr>
                <w:rFonts w:eastAsia="Calibri" w:cs="Times New Roman"/>
                <w:kern w:val="2"/>
                <w14:ligatures w14:val="standardContextual"/>
              </w:rPr>
            </w:pPr>
          </w:p>
        </w:tc>
      </w:tr>
      <w:tr w14:paraId="3C1A7745" w14:textId="77777777" w:rsidTr="006B636F">
        <w:tblPrEx>
          <w:tblW w:w="0" w:type="auto"/>
          <w:tblLook w:val="04A0"/>
        </w:tblPrEx>
        <w:tc>
          <w:tcPr>
            <w:tcW w:w="2245" w:type="dxa"/>
          </w:tcPr>
          <w:p w:rsidR="0040393D" w:rsidRPr="0040393D" w:rsidP="0040393D" w14:paraId="72007D38" w14:textId="77777777">
            <w:pPr>
              <w:widowControl/>
              <w:autoSpaceDE/>
              <w:autoSpaceDN/>
              <w:rPr>
                <w:rFonts w:eastAsia="Calibri" w:cs="Times New Roman"/>
                <w:kern w:val="2"/>
                <w14:ligatures w14:val="standardContextual"/>
              </w:rPr>
            </w:pPr>
          </w:p>
        </w:tc>
        <w:tc>
          <w:tcPr>
            <w:tcW w:w="7105" w:type="dxa"/>
          </w:tcPr>
          <w:p w:rsidR="0040393D" w:rsidRPr="0040393D" w:rsidP="001C70FB" w14:paraId="17D0B0C7" w14:textId="3AED75C5">
            <w:pPr>
              <w:widowControl/>
              <w:numPr>
                <w:ilvl w:val="0"/>
                <w:numId w:val="9"/>
              </w:numPr>
              <w:autoSpaceDE/>
              <w:autoSpaceDN/>
              <w:ind w:right="-144"/>
              <w:contextualSpacing/>
              <w:rPr>
                <w:rFonts w:eastAsia="Calibri" w:cs="Times New Roman"/>
                <w:kern w:val="2"/>
                <w14:ligatures w14:val="standardContextual"/>
              </w:rPr>
            </w:pPr>
            <w:r w:rsidRPr="0040393D">
              <w:rPr>
                <w:rFonts w:eastAsia="Calibri" w:cs="Times New Roman"/>
                <w:kern w:val="2"/>
                <w14:ligatures w14:val="standardContextual"/>
              </w:rPr>
              <w:t xml:space="preserve">Review MD 5.6, </w:t>
            </w:r>
            <w:r w:rsidR="003A0639">
              <w:rPr>
                <w:rFonts w:eastAsia="Calibri" w:cs="Times New Roman"/>
                <w:kern w:val="2"/>
                <w14:ligatures w14:val="standardContextual"/>
              </w:rPr>
              <w:t>“</w:t>
            </w:r>
            <w:r w:rsidRPr="0040393D">
              <w:rPr>
                <w:rFonts w:eastAsia="Calibri" w:cs="Times New Roman"/>
                <w:kern w:val="2"/>
                <w14:ligatures w14:val="standardContextual"/>
              </w:rPr>
              <w:t>Integrated Materials Performance Evaluation Program (IMPEP)</w:t>
            </w:r>
            <w:r w:rsidR="003A0639">
              <w:rPr>
                <w:rFonts w:eastAsia="Calibri" w:cs="Times New Roman"/>
                <w:kern w:val="2"/>
                <w14:ligatures w14:val="standardContextual"/>
              </w:rPr>
              <w:t>”</w:t>
            </w:r>
            <w:r w:rsidRPr="0040393D">
              <w:rPr>
                <w:rFonts w:eastAsia="Calibri" w:cs="Times New Roman"/>
                <w:kern w:val="2"/>
                <w14:ligatures w14:val="standardContextual"/>
              </w:rPr>
              <w:t xml:space="preserve"> and SA-100, </w:t>
            </w:r>
            <w:r w:rsidR="003A0639">
              <w:rPr>
                <w:rFonts w:eastAsia="Calibri" w:cs="Times New Roman"/>
                <w:kern w:val="2"/>
                <w14:ligatures w14:val="standardContextual"/>
              </w:rPr>
              <w:t>“</w:t>
            </w:r>
            <w:r w:rsidRPr="0040393D">
              <w:rPr>
                <w:rFonts w:eastAsia="Calibri" w:cs="Times New Roman"/>
                <w:kern w:val="2"/>
                <w14:ligatures w14:val="standardContextual"/>
              </w:rPr>
              <w:t>Implementation of the Integrated Materials Performance Evaluation Program (IMPEP)</w:t>
            </w:r>
            <w:r w:rsidR="003A0639">
              <w:rPr>
                <w:rFonts w:eastAsia="Calibri" w:cs="Times New Roman"/>
                <w:kern w:val="2"/>
                <w14:ligatures w14:val="standardContextual"/>
              </w:rPr>
              <w:t>”</w:t>
            </w:r>
            <w:r w:rsidRPr="0040393D">
              <w:rPr>
                <w:rFonts w:eastAsia="Calibri" w:cs="Times New Roman"/>
                <w:kern w:val="2"/>
                <w14:ligatures w14:val="standardContextual"/>
              </w:rPr>
              <w:t xml:space="preserve"> to gain an understanding of the IMPEP program.</w:t>
            </w:r>
          </w:p>
        </w:tc>
      </w:tr>
      <w:tr w14:paraId="3E08B481" w14:textId="77777777" w:rsidTr="006B636F">
        <w:tblPrEx>
          <w:tblW w:w="0" w:type="auto"/>
          <w:tblLook w:val="04A0"/>
        </w:tblPrEx>
        <w:tc>
          <w:tcPr>
            <w:tcW w:w="2245" w:type="dxa"/>
          </w:tcPr>
          <w:p w:rsidR="0040393D" w:rsidRPr="0040393D" w:rsidP="0040393D" w14:paraId="5E5E55A6" w14:textId="77777777">
            <w:pPr>
              <w:widowControl/>
              <w:autoSpaceDE/>
              <w:autoSpaceDN/>
              <w:rPr>
                <w:rFonts w:eastAsia="Calibri" w:cs="Times New Roman"/>
                <w:kern w:val="2"/>
                <w14:ligatures w14:val="standardContextual"/>
              </w:rPr>
            </w:pPr>
          </w:p>
        </w:tc>
        <w:tc>
          <w:tcPr>
            <w:tcW w:w="7105" w:type="dxa"/>
          </w:tcPr>
          <w:p w:rsidR="0040393D" w:rsidRPr="0040393D" w:rsidP="0040393D" w14:paraId="6408BB5C" w14:textId="77777777">
            <w:pPr>
              <w:tabs>
                <w:tab w:val="left" w:pos="2677"/>
                <w:tab w:val="left" w:pos="2679"/>
              </w:tabs>
              <w:ind w:right="-144"/>
              <w:rPr>
                <w:rFonts w:eastAsia="Calibri" w:cs="Times New Roman"/>
                <w:kern w:val="2"/>
                <w14:ligatures w14:val="standardContextual"/>
              </w:rPr>
            </w:pPr>
          </w:p>
        </w:tc>
      </w:tr>
      <w:tr w14:paraId="53109BB9" w14:textId="77777777" w:rsidTr="006B636F">
        <w:tblPrEx>
          <w:tblW w:w="0" w:type="auto"/>
          <w:tblLook w:val="04A0"/>
        </w:tblPrEx>
        <w:tc>
          <w:tcPr>
            <w:tcW w:w="2245" w:type="dxa"/>
          </w:tcPr>
          <w:p w:rsidR="0040393D" w:rsidRPr="0040393D" w:rsidP="0040393D" w14:paraId="6F018AE8" w14:textId="77777777">
            <w:pPr>
              <w:widowControl/>
              <w:autoSpaceDE/>
              <w:autoSpaceDN/>
              <w:rPr>
                <w:rFonts w:eastAsia="Calibri" w:cs="Times New Roman"/>
                <w:kern w:val="2"/>
                <w14:ligatures w14:val="standardContextual"/>
              </w:rPr>
            </w:pPr>
          </w:p>
        </w:tc>
        <w:tc>
          <w:tcPr>
            <w:tcW w:w="7105" w:type="dxa"/>
          </w:tcPr>
          <w:p w:rsidR="0040393D" w:rsidRPr="0040393D" w:rsidP="001C70FB" w14:paraId="293AE284" w14:textId="77777777">
            <w:pPr>
              <w:widowControl/>
              <w:numPr>
                <w:ilvl w:val="0"/>
                <w:numId w:val="9"/>
              </w:numPr>
              <w:autoSpaceDE/>
              <w:autoSpaceDN/>
              <w:contextualSpacing/>
              <w:rPr>
                <w:rFonts w:eastAsia="Calibri" w:cs="Times New Roman"/>
                <w:kern w:val="2"/>
                <w14:ligatures w14:val="standardContextual"/>
              </w:rPr>
            </w:pPr>
            <w:r w:rsidRPr="0040393D">
              <w:rPr>
                <w:rFonts w:eastAsia="Calibri" w:cs="Times New Roman"/>
                <w:kern w:val="2"/>
                <w14:ligatures w14:val="standardContextual"/>
              </w:rPr>
              <w:t>Meet with the Regional State Agreement Officer for your Region or a member of the Agreement State Program Branch, NMSS, to discuss their roles and interactions with Agreement States.</w:t>
            </w:r>
          </w:p>
        </w:tc>
      </w:tr>
      <w:tr w14:paraId="50F267C8" w14:textId="77777777" w:rsidTr="006B636F">
        <w:tblPrEx>
          <w:tblW w:w="0" w:type="auto"/>
          <w:tblLook w:val="04A0"/>
        </w:tblPrEx>
        <w:tc>
          <w:tcPr>
            <w:tcW w:w="2245" w:type="dxa"/>
          </w:tcPr>
          <w:p w:rsidR="0040393D" w:rsidRPr="0040393D" w:rsidP="0040393D" w14:paraId="3F32E3C5" w14:textId="77777777">
            <w:pPr>
              <w:widowControl/>
              <w:autoSpaceDE/>
              <w:autoSpaceDN/>
              <w:rPr>
                <w:rFonts w:eastAsia="Calibri" w:cs="Times New Roman"/>
                <w:kern w:val="2"/>
                <w14:ligatures w14:val="standardContextual"/>
              </w:rPr>
            </w:pPr>
          </w:p>
        </w:tc>
        <w:tc>
          <w:tcPr>
            <w:tcW w:w="7105" w:type="dxa"/>
          </w:tcPr>
          <w:p w:rsidR="0040393D" w:rsidRPr="0040393D" w:rsidP="0040393D" w14:paraId="1E58D50F" w14:textId="77777777">
            <w:pPr>
              <w:tabs>
                <w:tab w:val="left" w:pos="2677"/>
                <w:tab w:val="left" w:pos="2679"/>
              </w:tabs>
              <w:ind w:right="-144"/>
              <w:rPr>
                <w:rFonts w:eastAsia="Calibri" w:cs="Times New Roman"/>
                <w:kern w:val="2"/>
                <w14:ligatures w14:val="standardContextual"/>
              </w:rPr>
            </w:pPr>
          </w:p>
        </w:tc>
      </w:tr>
      <w:tr w14:paraId="6ED00D1C" w14:textId="77777777" w:rsidTr="006B636F">
        <w:tblPrEx>
          <w:tblW w:w="0" w:type="auto"/>
          <w:tblLook w:val="04A0"/>
        </w:tblPrEx>
        <w:tc>
          <w:tcPr>
            <w:tcW w:w="2245" w:type="dxa"/>
          </w:tcPr>
          <w:p w:rsidR="0040393D" w:rsidRPr="0040393D" w:rsidP="0040393D" w14:paraId="7E843A7F" w14:textId="77777777">
            <w:pPr>
              <w:widowControl/>
              <w:autoSpaceDE/>
              <w:autoSpaceDN/>
              <w:rPr>
                <w:rFonts w:eastAsia="Calibri" w:cs="Times New Roman"/>
                <w:kern w:val="2"/>
                <w14:ligatures w14:val="standardContextual"/>
              </w:rPr>
            </w:pPr>
          </w:p>
        </w:tc>
        <w:tc>
          <w:tcPr>
            <w:tcW w:w="7105" w:type="dxa"/>
          </w:tcPr>
          <w:p w:rsidR="0040393D" w:rsidRPr="0040393D" w:rsidP="001C70FB" w14:paraId="31C507FC" w14:textId="77777777">
            <w:pPr>
              <w:widowControl/>
              <w:numPr>
                <w:ilvl w:val="0"/>
                <w:numId w:val="9"/>
              </w:numPr>
              <w:autoSpaceDE/>
              <w:autoSpaceDN/>
              <w:ind w:right="-144"/>
              <w:contextualSpacing/>
              <w:rPr>
                <w:rFonts w:eastAsia="Calibri" w:cs="Times New Roman"/>
                <w:kern w:val="2"/>
                <w14:ligatures w14:val="standardContextual"/>
              </w:rPr>
            </w:pPr>
            <w:r w:rsidRPr="0040393D">
              <w:rPr>
                <w:rFonts w:eastAsia="Calibri" w:cs="Times New Roman"/>
                <w:kern w:val="2"/>
                <w14:ligatures w14:val="standardContextual"/>
              </w:rPr>
              <w:t>Review and discuss the evaluation criteria with your immediate supervisor.</w:t>
            </w:r>
          </w:p>
        </w:tc>
      </w:tr>
      <w:tr w14:paraId="5CE81377" w14:textId="77777777" w:rsidTr="006B636F">
        <w:tblPrEx>
          <w:tblW w:w="0" w:type="auto"/>
          <w:tblLook w:val="04A0"/>
        </w:tblPrEx>
        <w:tc>
          <w:tcPr>
            <w:tcW w:w="2245" w:type="dxa"/>
          </w:tcPr>
          <w:p w:rsidR="0040393D" w:rsidRPr="0040393D" w:rsidP="0040393D" w14:paraId="3E93DEB6" w14:textId="77777777">
            <w:pPr>
              <w:widowControl/>
              <w:autoSpaceDE/>
              <w:autoSpaceDN/>
              <w:rPr>
                <w:rFonts w:eastAsia="Calibri" w:cs="Times New Roman"/>
                <w:kern w:val="2"/>
                <w14:ligatures w14:val="standardContextual"/>
              </w:rPr>
            </w:pPr>
          </w:p>
        </w:tc>
        <w:tc>
          <w:tcPr>
            <w:tcW w:w="7105" w:type="dxa"/>
          </w:tcPr>
          <w:p w:rsidR="0040393D" w:rsidRPr="0040393D" w:rsidP="0040393D" w14:paraId="49D3C98D" w14:textId="77777777">
            <w:pPr>
              <w:tabs>
                <w:tab w:val="left" w:pos="2678"/>
                <w:tab w:val="left" w:pos="2680"/>
              </w:tabs>
              <w:ind w:right="-144"/>
              <w:rPr>
                <w:rFonts w:eastAsia="Calibri" w:cs="Times New Roman"/>
                <w:kern w:val="2"/>
                <w14:ligatures w14:val="standardContextual"/>
              </w:rPr>
            </w:pPr>
          </w:p>
        </w:tc>
      </w:tr>
      <w:tr w14:paraId="0A26E06F" w14:textId="77777777" w:rsidTr="006B636F">
        <w:tblPrEx>
          <w:tblW w:w="0" w:type="auto"/>
          <w:tblLook w:val="04A0"/>
        </w:tblPrEx>
        <w:tc>
          <w:tcPr>
            <w:tcW w:w="2245" w:type="dxa"/>
          </w:tcPr>
          <w:p w:rsidR="0040393D" w:rsidRPr="0040393D" w:rsidP="0040393D" w14:paraId="4E3FB5FD" w14:textId="77777777">
            <w:pPr>
              <w:widowControl/>
              <w:autoSpaceDE/>
              <w:autoSpaceDN/>
              <w:rPr>
                <w:rFonts w:eastAsia="Calibri" w:cs="Times New Roman"/>
                <w:kern w:val="2"/>
                <w14:ligatures w14:val="standardContextual"/>
              </w:rPr>
            </w:pPr>
            <w:r w:rsidRPr="0040393D">
              <w:rPr>
                <w:rFonts w:eastAsia="Calibri" w:cs="Times New Roman"/>
                <w:kern w:val="2"/>
                <w14:ligatures w14:val="standardContextual"/>
              </w:rPr>
              <w:t>DOCUMENTATION:</w:t>
            </w:r>
          </w:p>
        </w:tc>
        <w:tc>
          <w:tcPr>
            <w:tcW w:w="7105" w:type="dxa"/>
          </w:tcPr>
          <w:p w:rsidR="0040393D" w:rsidRPr="0040393D" w:rsidP="0040393D" w14:paraId="7D358B1D" w14:textId="77777777">
            <w:pPr>
              <w:tabs>
                <w:tab w:val="left" w:pos="2678"/>
                <w:tab w:val="left" w:pos="2680"/>
              </w:tabs>
              <w:ind w:right="-144"/>
              <w:rPr>
                <w:rFonts w:eastAsia="Calibri" w:cs="Times New Roman"/>
                <w:kern w:val="2"/>
                <w14:ligatures w14:val="standardContextual"/>
              </w:rPr>
            </w:pPr>
            <w:r w:rsidRPr="0040393D">
              <w:rPr>
                <w:rFonts w:eastAsia="Calibri" w:cs="Times New Roman"/>
                <w:kern w:val="2"/>
                <w14:ligatures w14:val="standardContextual"/>
              </w:rPr>
              <w:t>Obtain</w:t>
            </w:r>
            <w:r w:rsidRPr="0040393D">
              <w:rPr>
                <w:rFonts w:eastAsia="Calibri" w:cs="Times New Roman"/>
                <w:spacing w:val="-4"/>
                <w:kern w:val="2"/>
                <w14:ligatures w14:val="standardContextual"/>
              </w:rPr>
              <w:t xml:space="preserve"> </w:t>
            </w:r>
            <w:r w:rsidRPr="0040393D">
              <w:rPr>
                <w:rFonts w:eastAsia="Calibri" w:cs="Times New Roman"/>
                <w:kern w:val="2"/>
                <w14:ligatures w14:val="standardContextual"/>
              </w:rPr>
              <w:t>your</w:t>
            </w:r>
            <w:r w:rsidRPr="0040393D">
              <w:rPr>
                <w:rFonts w:eastAsia="Calibri" w:cs="Times New Roman"/>
                <w:spacing w:val="-3"/>
                <w:kern w:val="2"/>
                <w14:ligatures w14:val="standardContextual"/>
              </w:rPr>
              <w:t xml:space="preserve"> </w:t>
            </w:r>
            <w:r w:rsidRPr="0040393D">
              <w:rPr>
                <w:rFonts w:eastAsia="Calibri" w:cs="Times New Roman"/>
                <w:kern w:val="2"/>
                <w14:ligatures w14:val="standardContextual"/>
              </w:rPr>
              <w:t>supervisor’s</w:t>
            </w:r>
            <w:r w:rsidRPr="0040393D">
              <w:rPr>
                <w:rFonts w:eastAsia="Calibri" w:cs="Times New Roman"/>
                <w:spacing w:val="-4"/>
                <w:kern w:val="2"/>
                <w14:ligatures w14:val="standardContextual"/>
              </w:rPr>
              <w:t xml:space="preserve"> </w:t>
            </w:r>
            <w:r w:rsidRPr="0040393D">
              <w:rPr>
                <w:rFonts w:eastAsia="Calibri" w:cs="Times New Roman"/>
                <w:kern w:val="2"/>
                <w14:ligatures w14:val="standardContextual"/>
              </w:rPr>
              <w:t>signature</w:t>
            </w:r>
            <w:r w:rsidRPr="0040393D">
              <w:rPr>
                <w:rFonts w:eastAsia="Calibri" w:cs="Times New Roman"/>
                <w:spacing w:val="-2"/>
                <w:kern w:val="2"/>
                <w14:ligatures w14:val="standardContextual"/>
              </w:rPr>
              <w:t xml:space="preserve"> </w:t>
            </w:r>
            <w:r w:rsidRPr="0040393D">
              <w:rPr>
                <w:rFonts w:eastAsia="Calibri" w:cs="Times New Roman"/>
                <w:kern w:val="2"/>
                <w14:ligatures w14:val="standardContextual"/>
              </w:rPr>
              <w:t>in</w:t>
            </w:r>
            <w:r w:rsidRPr="0040393D">
              <w:rPr>
                <w:rFonts w:eastAsia="Calibri" w:cs="Times New Roman"/>
                <w:spacing w:val="-4"/>
                <w:kern w:val="2"/>
                <w14:ligatures w14:val="standardContextual"/>
              </w:rPr>
              <w:t xml:space="preserve"> </w:t>
            </w:r>
            <w:r w:rsidRPr="0040393D">
              <w:rPr>
                <w:rFonts w:eastAsia="Calibri" w:cs="Times New Roman"/>
                <w:kern w:val="2"/>
                <w14:ligatures w14:val="standardContextual"/>
              </w:rPr>
              <w:t>the</w:t>
            </w:r>
            <w:r w:rsidRPr="0040393D">
              <w:rPr>
                <w:rFonts w:eastAsia="Calibri" w:cs="Times New Roman"/>
                <w:spacing w:val="-4"/>
                <w:kern w:val="2"/>
                <w14:ligatures w14:val="standardContextual"/>
              </w:rPr>
              <w:t xml:space="preserve"> </w:t>
            </w:r>
            <w:r w:rsidRPr="0040393D">
              <w:rPr>
                <w:rFonts w:eastAsia="Calibri" w:cs="Times New Roman"/>
                <w:kern w:val="2"/>
                <w14:ligatures w14:val="standardContextual"/>
              </w:rPr>
              <w:t>line</w:t>
            </w:r>
            <w:r w:rsidRPr="0040393D">
              <w:rPr>
                <w:rFonts w:eastAsia="Calibri" w:cs="Times New Roman"/>
                <w:spacing w:val="-2"/>
                <w:kern w:val="2"/>
                <w14:ligatures w14:val="standardContextual"/>
              </w:rPr>
              <w:t xml:space="preserve"> </w:t>
            </w:r>
            <w:r w:rsidRPr="0040393D">
              <w:rPr>
                <w:rFonts w:eastAsia="Calibri" w:cs="Times New Roman"/>
                <w:kern w:val="2"/>
                <w14:ligatures w14:val="standardContextual"/>
              </w:rPr>
              <w:t>item</w:t>
            </w:r>
            <w:r w:rsidRPr="0040393D">
              <w:rPr>
                <w:rFonts w:eastAsia="Calibri" w:cs="Times New Roman"/>
                <w:spacing w:val="-5"/>
                <w:kern w:val="2"/>
                <w14:ligatures w14:val="standardContextual"/>
              </w:rPr>
              <w:t xml:space="preserve"> </w:t>
            </w:r>
            <w:r w:rsidRPr="0040393D">
              <w:rPr>
                <w:rFonts w:eastAsia="Calibri" w:cs="Times New Roman"/>
                <w:kern w:val="2"/>
                <w14:ligatures w14:val="standardContextual"/>
              </w:rPr>
              <w:t>for</w:t>
            </w:r>
            <w:r w:rsidRPr="0040393D">
              <w:rPr>
                <w:rFonts w:eastAsia="Calibri" w:cs="Times New Roman"/>
                <w:spacing w:val="-2"/>
                <w:kern w:val="2"/>
                <w14:ligatures w14:val="standardContextual"/>
              </w:rPr>
              <w:t xml:space="preserve"> Qualification Journal</w:t>
            </w:r>
            <w:r w:rsidRPr="0040393D">
              <w:rPr>
                <w:rFonts w:eastAsia="Calibri" w:cs="Times New Roman"/>
                <w:kern w:val="2"/>
                <w14:ligatures w14:val="standardContextual"/>
              </w:rPr>
              <w:t xml:space="preserve"> Certification Signature Card Item ISA-1.</w:t>
            </w:r>
          </w:p>
        </w:tc>
      </w:tr>
    </w:tbl>
    <w:p w:rsidR="0008642E" w14:paraId="2D02C865" w14:textId="0D4856F0">
      <w:pPr>
        <w:widowControl/>
        <w:autoSpaceDE/>
        <w:autoSpaceDN/>
        <w:spacing w:after="160" w:line="259" w:lineRule="auto"/>
      </w:pPr>
    </w:p>
    <w:p w:rsidR="00610131" w14:paraId="08EC6652"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0CDA8D1E" w14:textId="77777777" w:rsidTr="0061013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610131" w:rsidRPr="00610131" w:rsidP="00610131" w14:paraId="5F7839DD" w14:textId="77777777">
            <w:pPr>
              <w:widowControl/>
              <w:autoSpaceDE/>
              <w:autoSpaceDN/>
              <w:rPr>
                <w:rFonts w:eastAsia="Calibri" w:cs="Times New Roman"/>
                <w:kern w:val="2"/>
                <w14:ligatures w14:val="standardContextual"/>
              </w:rPr>
            </w:pPr>
            <w:r w:rsidRPr="00610131">
              <w:rPr>
                <w:rFonts w:eastAsia="Calibri" w:cs="Times New Roman"/>
                <w:kern w:val="2"/>
                <w14:ligatures w14:val="standardContextual"/>
              </w:rPr>
              <w:t>TOPIC:</w:t>
            </w:r>
          </w:p>
        </w:tc>
        <w:tc>
          <w:tcPr>
            <w:tcW w:w="7105" w:type="dxa"/>
          </w:tcPr>
          <w:p w:rsidR="00610131" w:rsidRPr="00610131" w:rsidP="00610131" w14:paraId="2250B272" w14:textId="77777777">
            <w:pPr>
              <w:pStyle w:val="Heading2"/>
            </w:pPr>
            <w:bookmarkStart w:id="18" w:name="_Toc200980922"/>
            <w:r w:rsidRPr="00610131">
              <w:t>(ISA-2) Reciprocity</w:t>
            </w:r>
            <w:bookmarkEnd w:id="18"/>
          </w:p>
        </w:tc>
      </w:tr>
      <w:tr w14:paraId="24754106" w14:textId="77777777" w:rsidTr="00610131">
        <w:tblPrEx>
          <w:tblW w:w="0" w:type="auto"/>
          <w:tblLook w:val="04A0"/>
        </w:tblPrEx>
        <w:tc>
          <w:tcPr>
            <w:tcW w:w="2245" w:type="dxa"/>
          </w:tcPr>
          <w:p w:rsidR="00610131" w:rsidRPr="00610131" w:rsidP="00610131" w14:paraId="3764793D" w14:textId="77777777">
            <w:pPr>
              <w:widowControl/>
              <w:autoSpaceDE/>
              <w:autoSpaceDN/>
              <w:rPr>
                <w:rFonts w:eastAsia="Calibri" w:cs="Times New Roman"/>
                <w:kern w:val="2"/>
                <w14:ligatures w14:val="standardContextual"/>
              </w:rPr>
            </w:pPr>
          </w:p>
        </w:tc>
        <w:tc>
          <w:tcPr>
            <w:tcW w:w="7105" w:type="dxa"/>
          </w:tcPr>
          <w:p w:rsidR="00610131" w:rsidRPr="00610131" w:rsidP="00610131" w14:paraId="248BDBA0" w14:textId="77777777">
            <w:pPr>
              <w:widowControl/>
              <w:autoSpaceDE/>
              <w:autoSpaceDN/>
              <w:ind w:right="-144"/>
              <w:rPr>
                <w:rFonts w:eastAsia="Calibri" w:cs="Times New Roman"/>
                <w:kern w:val="2"/>
                <w14:ligatures w14:val="standardContextual"/>
              </w:rPr>
            </w:pPr>
          </w:p>
        </w:tc>
      </w:tr>
      <w:tr w14:paraId="11543693" w14:textId="77777777" w:rsidTr="00610131">
        <w:tblPrEx>
          <w:tblW w:w="0" w:type="auto"/>
          <w:tblLook w:val="04A0"/>
        </w:tblPrEx>
        <w:tc>
          <w:tcPr>
            <w:tcW w:w="2245" w:type="dxa"/>
          </w:tcPr>
          <w:p w:rsidR="00610131" w:rsidRPr="00610131" w:rsidP="00610131" w14:paraId="414C49FD" w14:textId="77777777">
            <w:pPr>
              <w:widowControl/>
              <w:autoSpaceDE/>
              <w:autoSpaceDN/>
              <w:rPr>
                <w:rFonts w:eastAsia="Calibri" w:cs="Times New Roman"/>
                <w:kern w:val="2"/>
                <w14:ligatures w14:val="standardContextual"/>
              </w:rPr>
            </w:pPr>
            <w:r w:rsidRPr="00610131">
              <w:rPr>
                <w:rFonts w:eastAsia="Calibri" w:cs="Times New Roman"/>
                <w:kern w:val="2"/>
                <w14:ligatures w14:val="standardContextual"/>
              </w:rPr>
              <w:t>PURPOSE:</w:t>
            </w:r>
          </w:p>
        </w:tc>
        <w:tc>
          <w:tcPr>
            <w:tcW w:w="7105" w:type="dxa"/>
          </w:tcPr>
          <w:p w:rsidR="00610131" w:rsidRPr="00610131" w:rsidP="00610131" w14:paraId="26BF3B57" w14:textId="77777777">
            <w:pPr>
              <w:widowControl/>
              <w:autoSpaceDE/>
              <w:autoSpaceDN/>
              <w:ind w:right="-144"/>
              <w:rPr>
                <w:rFonts w:eastAsia="Calibri" w:cs="Times New Roman"/>
                <w:kern w:val="2"/>
                <w14:ligatures w14:val="standardContextual"/>
              </w:rPr>
            </w:pPr>
            <w:r w:rsidRPr="00610131">
              <w:rPr>
                <w:rFonts w:eastAsia="Calibri" w:cs="Times New Roman"/>
                <w:kern w:val="2"/>
                <w14:ligatures w14:val="standardContextual"/>
              </w:rPr>
              <w:t>The purpose of this activity is to familiarize you with the process for granting reciprocity to Agreement State licensees for proposed licensed activities at temporary job sites located in Non-Agreement States, areas of exclusive Federal jurisdiction, or offshore waters.</w:t>
            </w:r>
          </w:p>
        </w:tc>
      </w:tr>
      <w:tr w14:paraId="0E4D5C67" w14:textId="77777777" w:rsidTr="00610131">
        <w:tblPrEx>
          <w:tblW w:w="0" w:type="auto"/>
          <w:tblLook w:val="04A0"/>
        </w:tblPrEx>
        <w:tc>
          <w:tcPr>
            <w:tcW w:w="2245" w:type="dxa"/>
          </w:tcPr>
          <w:p w:rsidR="00610131" w:rsidRPr="00610131" w:rsidP="00610131" w14:paraId="66BE6131" w14:textId="77777777">
            <w:pPr>
              <w:widowControl/>
              <w:autoSpaceDE/>
              <w:autoSpaceDN/>
              <w:rPr>
                <w:rFonts w:eastAsia="Calibri" w:cs="Times New Roman"/>
                <w:kern w:val="2"/>
                <w14:ligatures w14:val="standardContextual"/>
              </w:rPr>
            </w:pPr>
          </w:p>
        </w:tc>
        <w:tc>
          <w:tcPr>
            <w:tcW w:w="7105" w:type="dxa"/>
          </w:tcPr>
          <w:p w:rsidR="00610131" w:rsidRPr="00610131" w:rsidP="00610131" w14:paraId="30A3930E" w14:textId="77777777">
            <w:pPr>
              <w:widowControl/>
              <w:autoSpaceDE/>
              <w:autoSpaceDN/>
              <w:ind w:right="-144"/>
              <w:rPr>
                <w:rFonts w:eastAsia="Calibri" w:cs="Times New Roman"/>
                <w:kern w:val="2"/>
                <w14:ligatures w14:val="standardContextual"/>
              </w:rPr>
            </w:pPr>
          </w:p>
        </w:tc>
      </w:tr>
      <w:tr w14:paraId="3384D75D" w14:textId="77777777" w:rsidTr="00610131">
        <w:tblPrEx>
          <w:tblW w:w="0" w:type="auto"/>
          <w:tblLook w:val="04A0"/>
        </w:tblPrEx>
        <w:tc>
          <w:tcPr>
            <w:tcW w:w="2245" w:type="dxa"/>
          </w:tcPr>
          <w:p w:rsidR="00610131" w:rsidRPr="00610131" w:rsidP="00610131" w14:paraId="48DE8680" w14:textId="77777777">
            <w:pPr>
              <w:widowControl/>
              <w:autoSpaceDE/>
              <w:autoSpaceDN/>
              <w:rPr>
                <w:rFonts w:eastAsia="Calibri" w:cs="Times New Roman"/>
                <w:kern w:val="2"/>
                <w14:ligatures w14:val="standardContextual"/>
              </w:rPr>
            </w:pPr>
            <w:r w:rsidRPr="00610131">
              <w:rPr>
                <w:rFonts w:eastAsia="Calibri" w:cs="Times New Roman"/>
                <w:kern w:val="2"/>
                <w14:ligatures w14:val="standardContextual"/>
              </w:rPr>
              <w:t>COMPETENCY AREA:</w:t>
            </w:r>
          </w:p>
        </w:tc>
        <w:tc>
          <w:tcPr>
            <w:tcW w:w="7105" w:type="dxa"/>
          </w:tcPr>
          <w:p w:rsidR="00610131" w:rsidRPr="00610131" w:rsidP="00610131" w14:paraId="1BDAC75A" w14:textId="77777777">
            <w:pPr>
              <w:widowControl/>
              <w:autoSpaceDE/>
              <w:autoSpaceDN/>
              <w:ind w:right="-144"/>
              <w:rPr>
                <w:rFonts w:eastAsia="Calibri" w:cs="Times New Roman"/>
                <w:kern w:val="2"/>
                <w14:ligatures w14:val="standardContextual"/>
              </w:rPr>
            </w:pPr>
            <w:r w:rsidRPr="00610131">
              <w:rPr>
                <w:rFonts w:eastAsia="Calibri" w:cs="Times New Roman"/>
                <w:kern w:val="2"/>
                <w14:ligatures w14:val="standardContextual"/>
              </w:rPr>
              <w:t>REGULATORY FRAMEWORK</w:t>
            </w:r>
          </w:p>
          <w:p w:rsidR="00610131" w:rsidRPr="00610131" w:rsidP="00610131" w14:paraId="331E7BEC" w14:textId="77777777">
            <w:pPr>
              <w:widowControl/>
              <w:autoSpaceDE/>
              <w:autoSpaceDN/>
              <w:ind w:right="-144"/>
              <w:rPr>
                <w:rFonts w:eastAsia="Calibri" w:cs="Times New Roman"/>
                <w:kern w:val="2"/>
                <w14:ligatures w14:val="standardContextual"/>
              </w:rPr>
            </w:pPr>
            <w:r w:rsidRPr="00610131">
              <w:rPr>
                <w:rFonts w:eastAsia="Calibri" w:cs="Times New Roman"/>
                <w:kern w:val="2"/>
                <w14:ligatures w14:val="standardContextual"/>
              </w:rPr>
              <w:t>COMMUNICATIONS</w:t>
            </w:r>
          </w:p>
        </w:tc>
      </w:tr>
      <w:tr w14:paraId="7D8DFB4E" w14:textId="77777777" w:rsidTr="00610131">
        <w:tblPrEx>
          <w:tblW w:w="0" w:type="auto"/>
          <w:tblLook w:val="04A0"/>
        </w:tblPrEx>
        <w:tc>
          <w:tcPr>
            <w:tcW w:w="2245" w:type="dxa"/>
          </w:tcPr>
          <w:p w:rsidR="00610131" w:rsidRPr="00610131" w:rsidP="00610131" w14:paraId="0A46E155" w14:textId="77777777">
            <w:pPr>
              <w:widowControl/>
              <w:autoSpaceDE/>
              <w:autoSpaceDN/>
              <w:rPr>
                <w:rFonts w:eastAsia="Calibri" w:cs="Times New Roman"/>
                <w:kern w:val="2"/>
                <w14:ligatures w14:val="standardContextual"/>
              </w:rPr>
            </w:pPr>
          </w:p>
        </w:tc>
        <w:tc>
          <w:tcPr>
            <w:tcW w:w="7105" w:type="dxa"/>
          </w:tcPr>
          <w:p w:rsidR="00610131" w:rsidRPr="00610131" w:rsidP="00610131" w14:paraId="5C3F257C" w14:textId="77777777">
            <w:pPr>
              <w:widowControl/>
              <w:autoSpaceDE/>
              <w:autoSpaceDN/>
              <w:ind w:right="-144"/>
              <w:rPr>
                <w:rFonts w:eastAsia="Calibri" w:cs="Times New Roman"/>
                <w:kern w:val="2"/>
                <w14:ligatures w14:val="standardContextual"/>
              </w:rPr>
            </w:pPr>
          </w:p>
        </w:tc>
      </w:tr>
      <w:tr w14:paraId="040F9D40" w14:textId="77777777" w:rsidTr="00610131">
        <w:tblPrEx>
          <w:tblW w:w="0" w:type="auto"/>
          <w:tblLook w:val="04A0"/>
        </w:tblPrEx>
        <w:tc>
          <w:tcPr>
            <w:tcW w:w="2245" w:type="dxa"/>
          </w:tcPr>
          <w:p w:rsidR="00610131" w:rsidRPr="00610131" w:rsidP="00610131" w14:paraId="4AEEE9CE" w14:textId="77777777">
            <w:pPr>
              <w:widowControl/>
              <w:autoSpaceDE/>
              <w:autoSpaceDN/>
              <w:rPr>
                <w:rFonts w:eastAsia="Calibri" w:cs="Times New Roman"/>
                <w:kern w:val="2"/>
                <w14:ligatures w14:val="standardContextual"/>
              </w:rPr>
            </w:pPr>
            <w:r w:rsidRPr="00610131">
              <w:rPr>
                <w:rFonts w:eastAsia="Calibri" w:cs="Times New Roman"/>
                <w:kern w:val="2"/>
                <w14:ligatures w14:val="standardContextual"/>
              </w:rPr>
              <w:t>LEVEL OF EFFORT:</w:t>
            </w:r>
          </w:p>
        </w:tc>
        <w:tc>
          <w:tcPr>
            <w:tcW w:w="7105" w:type="dxa"/>
          </w:tcPr>
          <w:p w:rsidR="00610131" w:rsidRPr="00610131" w:rsidP="00610131" w14:paraId="4A8C5116" w14:textId="502CDF01">
            <w:pPr>
              <w:widowControl/>
              <w:autoSpaceDE/>
              <w:autoSpaceDN/>
              <w:ind w:right="-144"/>
              <w:rPr>
                <w:rFonts w:eastAsia="Calibri" w:cs="Times New Roman"/>
                <w:kern w:val="2"/>
                <w14:ligatures w14:val="standardContextual"/>
              </w:rPr>
            </w:pPr>
            <w:r w:rsidRPr="00610131">
              <w:rPr>
                <w:rFonts w:eastAsia="Calibri" w:cs="Times New Roman"/>
                <w:kern w:val="2"/>
                <w14:ligatures w14:val="standardContextual"/>
              </w:rPr>
              <w:t>4</w:t>
            </w:r>
            <w:r w:rsidRPr="002A41E8" w:rsidR="00F30DFE">
              <w:rPr>
                <w:rFonts w:eastAsia="Calibri"/>
              </w:rPr>
              <w:t>–</w:t>
            </w:r>
            <w:r w:rsidRPr="00610131">
              <w:rPr>
                <w:rFonts w:eastAsia="Calibri" w:cs="Times New Roman"/>
                <w:kern w:val="2"/>
                <w14:ligatures w14:val="standardContextual"/>
              </w:rPr>
              <w:t>6 Hours</w:t>
            </w:r>
          </w:p>
        </w:tc>
      </w:tr>
      <w:tr w14:paraId="61300DF1" w14:textId="77777777" w:rsidTr="00610131">
        <w:tblPrEx>
          <w:tblW w:w="0" w:type="auto"/>
          <w:tblLook w:val="04A0"/>
        </w:tblPrEx>
        <w:tc>
          <w:tcPr>
            <w:tcW w:w="2245" w:type="dxa"/>
          </w:tcPr>
          <w:p w:rsidR="00610131" w:rsidRPr="00610131" w:rsidP="00610131" w14:paraId="66105513" w14:textId="77777777">
            <w:pPr>
              <w:widowControl/>
              <w:autoSpaceDE/>
              <w:autoSpaceDN/>
              <w:rPr>
                <w:rFonts w:eastAsia="Calibri" w:cs="Times New Roman"/>
                <w:kern w:val="2"/>
                <w14:ligatures w14:val="standardContextual"/>
              </w:rPr>
            </w:pPr>
          </w:p>
        </w:tc>
        <w:tc>
          <w:tcPr>
            <w:tcW w:w="7105" w:type="dxa"/>
          </w:tcPr>
          <w:p w:rsidR="00610131" w:rsidRPr="00610131" w:rsidP="00610131" w14:paraId="1B9C95EB" w14:textId="77777777">
            <w:pPr>
              <w:widowControl/>
              <w:autoSpaceDE/>
              <w:autoSpaceDN/>
              <w:ind w:right="-144"/>
              <w:rPr>
                <w:rFonts w:eastAsia="Calibri" w:cs="Times New Roman"/>
                <w:kern w:val="2"/>
                <w14:ligatures w14:val="standardContextual"/>
              </w:rPr>
            </w:pPr>
          </w:p>
        </w:tc>
      </w:tr>
      <w:tr w14:paraId="1192C485" w14:textId="77777777" w:rsidTr="00610131">
        <w:tblPrEx>
          <w:tblW w:w="0" w:type="auto"/>
          <w:tblLook w:val="04A0"/>
        </w:tblPrEx>
        <w:tc>
          <w:tcPr>
            <w:tcW w:w="2245" w:type="dxa"/>
          </w:tcPr>
          <w:p w:rsidR="00610131" w:rsidRPr="00610131" w:rsidP="00610131" w14:paraId="0B93D1E3" w14:textId="77777777">
            <w:pPr>
              <w:widowControl/>
              <w:autoSpaceDE/>
              <w:autoSpaceDN/>
              <w:rPr>
                <w:rFonts w:eastAsia="Calibri" w:cs="Times New Roman"/>
                <w:kern w:val="2"/>
                <w14:ligatures w14:val="standardContextual"/>
              </w:rPr>
            </w:pPr>
            <w:r w:rsidRPr="00610131">
              <w:rPr>
                <w:rFonts w:eastAsia="Calibri" w:cs="Times New Roman"/>
                <w:kern w:val="2"/>
                <w14:ligatures w14:val="standardContextual"/>
              </w:rPr>
              <w:t>REFERENCES:</w:t>
            </w:r>
          </w:p>
        </w:tc>
        <w:tc>
          <w:tcPr>
            <w:tcW w:w="7105" w:type="dxa"/>
          </w:tcPr>
          <w:p w:rsidR="00610131" w:rsidRPr="00610131" w:rsidP="001C70FB" w14:paraId="40E7A431" w14:textId="1B93271B">
            <w:pPr>
              <w:widowControl/>
              <w:numPr>
                <w:ilvl w:val="0"/>
                <w:numId w:val="10"/>
              </w:numPr>
              <w:autoSpaceDE/>
              <w:autoSpaceDN/>
              <w:ind w:right="-144"/>
              <w:contextualSpacing/>
              <w:rPr>
                <w:rFonts w:eastAsia="Calibri" w:cs="Times New Roman"/>
                <w:kern w:val="2"/>
                <w14:ligatures w14:val="standardContextual"/>
              </w:rPr>
            </w:pPr>
            <w:r w:rsidRPr="00610131">
              <w:rPr>
                <w:rFonts w:eastAsia="Calibri" w:cs="Times New Roman"/>
                <w:spacing w:val="-4"/>
                <w:kern w:val="2"/>
                <w14:ligatures w14:val="standardContextual"/>
              </w:rPr>
              <w:t>10</w:t>
            </w:r>
            <w:r w:rsidRPr="00610131">
              <w:rPr>
                <w:rFonts w:eastAsia="Calibri" w:cs="Times New Roman"/>
                <w:spacing w:val="-5"/>
                <w:kern w:val="2"/>
                <w14:ligatures w14:val="standardContextual"/>
              </w:rPr>
              <w:t xml:space="preserve"> </w:t>
            </w:r>
            <w:r w:rsidRPr="00610131">
              <w:rPr>
                <w:rFonts w:eastAsia="Calibri" w:cs="Times New Roman"/>
                <w:spacing w:val="-4"/>
                <w:kern w:val="2"/>
                <w14:ligatures w14:val="standardContextual"/>
              </w:rPr>
              <w:t>CFR</w:t>
            </w:r>
            <w:r w:rsidRPr="00610131">
              <w:rPr>
                <w:rFonts w:eastAsia="Calibri" w:cs="Times New Roman"/>
                <w:spacing w:val="-6"/>
                <w:kern w:val="2"/>
                <w14:ligatures w14:val="standardContextual"/>
              </w:rPr>
              <w:t xml:space="preserve"> </w:t>
            </w:r>
            <w:r w:rsidRPr="00610131">
              <w:rPr>
                <w:rFonts w:eastAsia="Calibri" w:cs="Times New Roman"/>
                <w:spacing w:val="-4"/>
                <w:kern w:val="2"/>
                <w14:ligatures w14:val="standardContextual"/>
              </w:rPr>
              <w:t>150.20,</w:t>
            </w:r>
            <w:r w:rsidRPr="00610131">
              <w:rPr>
                <w:rFonts w:eastAsia="Calibri" w:cs="Times New Roman"/>
                <w:spacing w:val="-6"/>
                <w:kern w:val="2"/>
                <w14:ligatures w14:val="standardContextual"/>
              </w:rPr>
              <w:t xml:space="preserve"> </w:t>
            </w:r>
            <w:r w:rsidR="00EF4109">
              <w:rPr>
                <w:rFonts w:eastAsia="Calibri" w:cs="Times New Roman"/>
                <w:spacing w:val="-6"/>
                <w:kern w:val="2"/>
                <w14:ligatures w14:val="standardContextual"/>
              </w:rPr>
              <w:t>“</w:t>
            </w:r>
            <w:r w:rsidRPr="00610131">
              <w:rPr>
                <w:rFonts w:eastAsia="Calibri" w:cs="Times New Roman"/>
                <w:spacing w:val="-4"/>
                <w:kern w:val="2"/>
                <w14:ligatures w14:val="standardContextual"/>
              </w:rPr>
              <w:t>Recognition</w:t>
            </w:r>
            <w:r w:rsidRPr="00610131">
              <w:rPr>
                <w:rFonts w:eastAsia="Calibri" w:cs="Times New Roman"/>
                <w:spacing w:val="-5"/>
                <w:kern w:val="2"/>
                <w14:ligatures w14:val="standardContextual"/>
              </w:rPr>
              <w:t xml:space="preserve"> </w:t>
            </w:r>
            <w:r w:rsidRPr="00610131">
              <w:rPr>
                <w:rFonts w:eastAsia="Calibri" w:cs="Times New Roman"/>
                <w:spacing w:val="-4"/>
                <w:kern w:val="2"/>
                <w14:ligatures w14:val="standardContextual"/>
              </w:rPr>
              <w:t>of</w:t>
            </w:r>
            <w:r w:rsidRPr="00610131">
              <w:rPr>
                <w:rFonts w:eastAsia="Calibri" w:cs="Times New Roman"/>
                <w:spacing w:val="-1"/>
                <w:kern w:val="2"/>
                <w14:ligatures w14:val="standardContextual"/>
              </w:rPr>
              <w:t xml:space="preserve"> </w:t>
            </w:r>
            <w:r w:rsidRPr="00610131">
              <w:rPr>
                <w:rFonts w:eastAsia="Calibri" w:cs="Times New Roman"/>
                <w:spacing w:val="-4"/>
                <w:kern w:val="2"/>
                <w14:ligatures w14:val="standardContextual"/>
              </w:rPr>
              <w:t>Agreement</w:t>
            </w:r>
            <w:r w:rsidRPr="00610131">
              <w:rPr>
                <w:rFonts w:eastAsia="Calibri" w:cs="Times New Roman"/>
                <w:spacing w:val="-5"/>
                <w:kern w:val="2"/>
                <w14:ligatures w14:val="standardContextual"/>
              </w:rPr>
              <w:t xml:space="preserve"> </w:t>
            </w:r>
            <w:r w:rsidRPr="00610131">
              <w:rPr>
                <w:rFonts w:eastAsia="Calibri" w:cs="Times New Roman"/>
                <w:spacing w:val="-4"/>
                <w:kern w:val="2"/>
                <w14:ligatures w14:val="standardContextual"/>
              </w:rPr>
              <w:t>State</w:t>
            </w:r>
            <w:r w:rsidRPr="00610131">
              <w:rPr>
                <w:rFonts w:eastAsia="Calibri" w:cs="Times New Roman"/>
                <w:spacing w:val="-9"/>
                <w:kern w:val="2"/>
                <w14:ligatures w14:val="standardContextual"/>
              </w:rPr>
              <w:t xml:space="preserve"> </w:t>
            </w:r>
            <w:r w:rsidRPr="00610131">
              <w:rPr>
                <w:rFonts w:eastAsia="Calibri" w:cs="Times New Roman"/>
                <w:spacing w:val="-4"/>
                <w:kern w:val="2"/>
                <w14:ligatures w14:val="standardContextual"/>
              </w:rPr>
              <w:t>Licenses</w:t>
            </w:r>
            <w:r w:rsidR="00EF4109">
              <w:rPr>
                <w:rFonts w:eastAsia="Calibri" w:cs="Times New Roman"/>
                <w:spacing w:val="-4"/>
                <w:kern w:val="2"/>
                <w14:ligatures w14:val="standardContextual"/>
              </w:rPr>
              <w:t>”</w:t>
            </w:r>
          </w:p>
        </w:tc>
      </w:tr>
      <w:tr w14:paraId="3D2684C3" w14:textId="77777777" w:rsidTr="00610131">
        <w:tblPrEx>
          <w:tblW w:w="0" w:type="auto"/>
          <w:tblLook w:val="04A0"/>
        </w:tblPrEx>
        <w:tc>
          <w:tcPr>
            <w:tcW w:w="2245" w:type="dxa"/>
          </w:tcPr>
          <w:p w:rsidR="00610131" w:rsidRPr="00610131" w:rsidP="00610131" w14:paraId="4689D831" w14:textId="77777777">
            <w:pPr>
              <w:widowControl/>
              <w:autoSpaceDE/>
              <w:autoSpaceDN/>
              <w:rPr>
                <w:rFonts w:eastAsia="Calibri" w:cs="Times New Roman"/>
                <w:kern w:val="2"/>
                <w14:ligatures w14:val="standardContextual"/>
              </w:rPr>
            </w:pPr>
          </w:p>
        </w:tc>
        <w:tc>
          <w:tcPr>
            <w:tcW w:w="7105" w:type="dxa"/>
          </w:tcPr>
          <w:p w:rsidR="00610131" w:rsidRPr="00610131" w:rsidP="00610131" w14:paraId="31379A48" w14:textId="77777777">
            <w:pPr>
              <w:widowControl/>
              <w:autoSpaceDE/>
              <w:autoSpaceDN/>
              <w:ind w:right="-144"/>
              <w:rPr>
                <w:rFonts w:eastAsia="Calibri" w:cs="Times New Roman"/>
                <w:kern w:val="2"/>
                <w14:ligatures w14:val="standardContextual"/>
              </w:rPr>
            </w:pPr>
          </w:p>
        </w:tc>
      </w:tr>
      <w:tr w14:paraId="4BBA52F2" w14:textId="77777777" w:rsidTr="00610131">
        <w:tblPrEx>
          <w:tblW w:w="0" w:type="auto"/>
          <w:tblLook w:val="04A0"/>
        </w:tblPrEx>
        <w:tc>
          <w:tcPr>
            <w:tcW w:w="2245" w:type="dxa"/>
          </w:tcPr>
          <w:p w:rsidR="00610131" w:rsidRPr="00610131" w:rsidP="00610131" w14:paraId="09C0070F" w14:textId="77777777">
            <w:pPr>
              <w:widowControl/>
              <w:autoSpaceDE/>
              <w:autoSpaceDN/>
              <w:rPr>
                <w:rFonts w:eastAsia="Calibri" w:cs="Times New Roman"/>
                <w:kern w:val="2"/>
                <w14:ligatures w14:val="standardContextual"/>
              </w:rPr>
            </w:pPr>
          </w:p>
        </w:tc>
        <w:tc>
          <w:tcPr>
            <w:tcW w:w="7105" w:type="dxa"/>
          </w:tcPr>
          <w:p w:rsidR="00610131" w:rsidRPr="00610131" w:rsidP="001C70FB" w14:paraId="26DB723D" w14:textId="739A0851">
            <w:pPr>
              <w:widowControl/>
              <w:numPr>
                <w:ilvl w:val="0"/>
                <w:numId w:val="10"/>
              </w:numPr>
              <w:autoSpaceDE/>
              <w:autoSpaceDN/>
              <w:spacing w:after="160" w:line="259" w:lineRule="auto"/>
              <w:contextualSpacing/>
              <w:rPr>
                <w:rFonts w:eastAsia="Calibri" w:cs="Times New Roman"/>
                <w:kern w:val="2"/>
                <w14:ligatures w14:val="standardContextual"/>
              </w:rPr>
            </w:pPr>
            <w:r w:rsidRPr="00610131">
              <w:rPr>
                <w:rFonts w:eastAsia="Calibri" w:cs="Times New Roman"/>
                <w:spacing w:val="-4"/>
                <w:kern w:val="2"/>
                <w14:ligatures w14:val="standardContextual"/>
              </w:rPr>
              <w:t>NUREG-1556,</w:t>
            </w:r>
            <w:r w:rsidRPr="00610131">
              <w:rPr>
                <w:rFonts w:eastAsia="Calibri" w:cs="Times New Roman"/>
                <w:spacing w:val="-6"/>
                <w:kern w:val="2"/>
                <w14:ligatures w14:val="standardContextual"/>
              </w:rPr>
              <w:t xml:space="preserve"> </w:t>
            </w:r>
            <w:r w:rsidRPr="00610131">
              <w:rPr>
                <w:rFonts w:eastAsia="Calibri" w:cs="Times New Roman"/>
                <w:spacing w:val="-4"/>
                <w:kern w:val="2"/>
                <w14:ligatures w14:val="standardContextual"/>
              </w:rPr>
              <w:t>Volume 19,</w:t>
            </w:r>
            <w:r w:rsidRPr="00610131">
              <w:rPr>
                <w:rFonts w:eastAsia="Calibri" w:cs="Times New Roman"/>
                <w:spacing w:val="-6"/>
                <w:kern w:val="2"/>
                <w14:ligatures w14:val="standardContextual"/>
              </w:rPr>
              <w:t xml:space="preserve"> </w:t>
            </w:r>
            <w:r w:rsidR="00EF4109">
              <w:rPr>
                <w:rFonts w:eastAsia="Calibri" w:cs="Times New Roman"/>
                <w:spacing w:val="-6"/>
                <w:kern w:val="2"/>
                <w14:ligatures w14:val="standardContextual"/>
              </w:rPr>
              <w:t>“</w:t>
            </w:r>
            <w:r w:rsidRPr="00610131">
              <w:rPr>
                <w:rFonts w:eastAsia="Calibri" w:cs="Times New Roman"/>
                <w:spacing w:val="-4"/>
                <w:kern w:val="2"/>
                <w14:ligatures w14:val="standardContextual"/>
              </w:rPr>
              <w:t>Consolidated</w:t>
            </w:r>
            <w:r w:rsidRPr="00610131">
              <w:rPr>
                <w:rFonts w:eastAsia="Calibri" w:cs="Times New Roman"/>
                <w:spacing w:val="-6"/>
                <w:kern w:val="2"/>
                <w14:ligatures w14:val="standardContextual"/>
              </w:rPr>
              <w:t xml:space="preserve"> </w:t>
            </w:r>
            <w:r w:rsidRPr="00610131">
              <w:rPr>
                <w:rFonts w:eastAsia="Calibri" w:cs="Times New Roman"/>
                <w:spacing w:val="-4"/>
                <w:kern w:val="2"/>
                <w14:ligatures w14:val="standardContextual"/>
              </w:rPr>
              <w:t xml:space="preserve">Guidance about </w:t>
            </w:r>
            <w:r w:rsidRPr="00610131">
              <w:rPr>
                <w:rFonts w:eastAsia="Calibri" w:cs="Times New Roman"/>
                <w:kern w:val="2"/>
                <w14:ligatures w14:val="standardContextual"/>
              </w:rPr>
              <w:t>Materials</w:t>
            </w:r>
            <w:r w:rsidRPr="00610131">
              <w:rPr>
                <w:rFonts w:eastAsia="Calibri" w:cs="Times New Roman"/>
                <w:spacing w:val="-4"/>
                <w:kern w:val="2"/>
                <w14:ligatures w14:val="standardContextual"/>
              </w:rPr>
              <w:t xml:space="preserve"> </w:t>
            </w:r>
            <w:r w:rsidRPr="00610131">
              <w:rPr>
                <w:rFonts w:eastAsia="Calibri" w:cs="Times New Roman"/>
                <w:kern w:val="2"/>
                <w14:ligatures w14:val="standardContextual"/>
              </w:rPr>
              <w:t>Licenses:</w:t>
            </w:r>
            <w:r w:rsidRPr="00610131">
              <w:rPr>
                <w:rFonts w:eastAsia="Calibri" w:cs="Times New Roman"/>
                <w:spacing w:val="40"/>
                <w:kern w:val="2"/>
                <w14:ligatures w14:val="standardContextual"/>
              </w:rPr>
              <w:t xml:space="preserve"> </w:t>
            </w:r>
            <w:r w:rsidRPr="00610131">
              <w:rPr>
                <w:rFonts w:eastAsia="Calibri" w:cs="Times New Roman"/>
                <w:kern w:val="2"/>
                <w14:ligatures w14:val="standardContextual"/>
              </w:rPr>
              <w:t>Guidance</w:t>
            </w:r>
            <w:r w:rsidRPr="00610131">
              <w:rPr>
                <w:rFonts w:eastAsia="Calibri" w:cs="Times New Roman"/>
                <w:spacing w:val="-7"/>
                <w:kern w:val="2"/>
                <w14:ligatures w14:val="standardContextual"/>
              </w:rPr>
              <w:t xml:space="preserve"> </w:t>
            </w:r>
            <w:r w:rsidRPr="00610131">
              <w:rPr>
                <w:rFonts w:eastAsia="Calibri" w:cs="Times New Roman"/>
                <w:kern w:val="2"/>
                <w14:ligatures w14:val="standardContextual"/>
              </w:rPr>
              <w:t>for</w:t>
            </w:r>
            <w:r w:rsidRPr="00610131">
              <w:rPr>
                <w:rFonts w:eastAsia="Calibri" w:cs="Times New Roman"/>
                <w:spacing w:val="-4"/>
                <w:kern w:val="2"/>
                <w14:ligatures w14:val="standardContextual"/>
              </w:rPr>
              <w:t xml:space="preserve"> </w:t>
            </w:r>
            <w:r w:rsidRPr="00610131">
              <w:rPr>
                <w:rFonts w:eastAsia="Calibri" w:cs="Times New Roman"/>
                <w:kern w:val="2"/>
                <w14:ligatures w14:val="standardContextual"/>
              </w:rPr>
              <w:t>Agreement</w:t>
            </w:r>
            <w:r w:rsidRPr="00610131">
              <w:rPr>
                <w:rFonts w:eastAsia="Calibri" w:cs="Times New Roman"/>
                <w:spacing w:val="-3"/>
                <w:kern w:val="2"/>
                <w14:ligatures w14:val="standardContextual"/>
              </w:rPr>
              <w:t xml:space="preserve"> </w:t>
            </w:r>
            <w:r w:rsidRPr="00610131">
              <w:rPr>
                <w:rFonts w:eastAsia="Calibri" w:cs="Times New Roman"/>
                <w:kern w:val="2"/>
                <w14:ligatures w14:val="standardContextual"/>
              </w:rPr>
              <w:t>State</w:t>
            </w:r>
            <w:r w:rsidRPr="00610131">
              <w:rPr>
                <w:rFonts w:eastAsia="Calibri" w:cs="Times New Roman"/>
                <w:spacing w:val="-5"/>
                <w:kern w:val="2"/>
                <w14:ligatures w14:val="standardContextual"/>
              </w:rPr>
              <w:t xml:space="preserve"> </w:t>
            </w:r>
            <w:r w:rsidRPr="00610131">
              <w:rPr>
                <w:rFonts w:eastAsia="Calibri" w:cs="Times New Roman"/>
                <w:kern w:val="2"/>
                <w14:ligatures w14:val="standardContextual"/>
              </w:rPr>
              <w:t>Licensees</w:t>
            </w:r>
            <w:r w:rsidRPr="00610131">
              <w:rPr>
                <w:rFonts w:eastAsia="Calibri" w:cs="Times New Roman"/>
                <w:spacing w:val="-7"/>
                <w:kern w:val="2"/>
                <w14:ligatures w14:val="standardContextual"/>
              </w:rPr>
              <w:t xml:space="preserve"> </w:t>
            </w:r>
            <w:r w:rsidRPr="00610131">
              <w:rPr>
                <w:rFonts w:eastAsia="Calibri" w:cs="Times New Roman"/>
                <w:kern w:val="2"/>
                <w14:ligatures w14:val="standardContextual"/>
              </w:rPr>
              <w:t>about NRC Form 241 Report of Proposed Activities in Non-Agreement States, Areas of Exclusive Federal Jurisdiction, or Offshore Waters and Guidance for NRC Licensees Proposing to Work in Agreement State Jurisdiction (Reciprocity)</w:t>
            </w:r>
            <w:r w:rsidR="00EF4109">
              <w:rPr>
                <w:rFonts w:eastAsia="Calibri" w:cs="Times New Roman"/>
                <w:kern w:val="2"/>
                <w14:ligatures w14:val="standardContextual"/>
              </w:rPr>
              <w:t>”</w:t>
            </w:r>
          </w:p>
        </w:tc>
      </w:tr>
      <w:tr w14:paraId="0B4D3AA0" w14:textId="77777777" w:rsidTr="00610131">
        <w:tblPrEx>
          <w:tblW w:w="0" w:type="auto"/>
          <w:tblLook w:val="04A0"/>
        </w:tblPrEx>
        <w:tc>
          <w:tcPr>
            <w:tcW w:w="2245" w:type="dxa"/>
          </w:tcPr>
          <w:p w:rsidR="00610131" w:rsidRPr="00610131" w:rsidP="00610131" w14:paraId="460CDE03" w14:textId="77777777">
            <w:pPr>
              <w:widowControl/>
              <w:autoSpaceDE/>
              <w:autoSpaceDN/>
              <w:rPr>
                <w:rFonts w:eastAsia="Calibri" w:cs="Times New Roman"/>
                <w:kern w:val="2"/>
                <w14:ligatures w14:val="standardContextual"/>
              </w:rPr>
            </w:pPr>
          </w:p>
        </w:tc>
        <w:tc>
          <w:tcPr>
            <w:tcW w:w="7105" w:type="dxa"/>
          </w:tcPr>
          <w:p w:rsidR="00610131" w:rsidRPr="00610131" w:rsidP="00610131" w14:paraId="76ADF998" w14:textId="77777777">
            <w:pPr>
              <w:widowControl/>
              <w:autoSpaceDE/>
              <w:autoSpaceDN/>
              <w:ind w:right="-144"/>
              <w:rPr>
                <w:rFonts w:eastAsia="Calibri" w:cs="Times New Roman"/>
                <w:kern w:val="2"/>
                <w14:ligatures w14:val="standardContextual"/>
              </w:rPr>
            </w:pPr>
          </w:p>
        </w:tc>
      </w:tr>
      <w:tr w14:paraId="6206AEBB" w14:textId="77777777" w:rsidTr="00610131">
        <w:tblPrEx>
          <w:tblW w:w="0" w:type="auto"/>
          <w:tblLook w:val="04A0"/>
        </w:tblPrEx>
        <w:tc>
          <w:tcPr>
            <w:tcW w:w="2245" w:type="dxa"/>
          </w:tcPr>
          <w:p w:rsidR="00610131" w:rsidRPr="00610131" w:rsidP="00610131" w14:paraId="2CCED016" w14:textId="77777777">
            <w:pPr>
              <w:widowControl/>
              <w:autoSpaceDE/>
              <w:autoSpaceDN/>
              <w:rPr>
                <w:rFonts w:eastAsia="Calibri" w:cs="Times New Roman"/>
                <w:kern w:val="2"/>
                <w14:ligatures w14:val="standardContextual"/>
              </w:rPr>
            </w:pPr>
          </w:p>
        </w:tc>
        <w:tc>
          <w:tcPr>
            <w:tcW w:w="7105" w:type="dxa"/>
          </w:tcPr>
          <w:p w:rsidR="00610131" w:rsidRPr="00610131" w:rsidP="001C70FB" w14:paraId="1511AC2B" w14:textId="516F6226">
            <w:pPr>
              <w:widowControl/>
              <w:numPr>
                <w:ilvl w:val="0"/>
                <w:numId w:val="10"/>
              </w:numPr>
              <w:autoSpaceDE/>
              <w:autoSpaceDN/>
              <w:spacing w:after="160" w:line="259" w:lineRule="auto"/>
              <w:contextualSpacing/>
              <w:rPr>
                <w:rFonts w:eastAsia="Calibri" w:cs="Times New Roman"/>
                <w:kern w:val="2"/>
                <w14:ligatures w14:val="standardContextual"/>
              </w:rPr>
            </w:pPr>
            <w:r w:rsidRPr="00610131">
              <w:rPr>
                <w:rFonts w:eastAsia="Calibri" w:cs="Times New Roman"/>
                <w:spacing w:val="-2"/>
                <w:kern w:val="2"/>
                <w14:ligatures w14:val="standardContextual"/>
              </w:rPr>
              <w:t>IMC</w:t>
            </w:r>
            <w:r w:rsidRPr="00610131">
              <w:rPr>
                <w:rFonts w:eastAsia="Calibri" w:cs="Times New Roman"/>
                <w:spacing w:val="-11"/>
                <w:kern w:val="2"/>
                <w14:ligatures w14:val="standardContextual"/>
              </w:rPr>
              <w:t xml:space="preserve"> </w:t>
            </w:r>
            <w:r w:rsidRPr="00610131">
              <w:rPr>
                <w:rFonts w:eastAsia="Calibri" w:cs="Times New Roman"/>
                <w:spacing w:val="-2"/>
                <w:kern w:val="2"/>
                <w14:ligatures w14:val="standardContextual"/>
              </w:rPr>
              <w:t>0610,</w:t>
            </w:r>
            <w:r w:rsidRPr="00610131">
              <w:rPr>
                <w:rFonts w:eastAsia="Calibri" w:cs="Times New Roman"/>
                <w:spacing w:val="-10"/>
                <w:kern w:val="2"/>
                <w14:ligatures w14:val="standardContextual"/>
              </w:rPr>
              <w:t xml:space="preserve"> </w:t>
            </w:r>
            <w:r w:rsidR="00EF4109">
              <w:rPr>
                <w:rFonts w:eastAsia="Calibri" w:cs="Times New Roman"/>
                <w:spacing w:val="-10"/>
                <w:kern w:val="2"/>
                <w14:ligatures w14:val="standardContextual"/>
              </w:rPr>
              <w:t>“</w:t>
            </w:r>
            <w:r w:rsidRPr="00610131">
              <w:rPr>
                <w:rFonts w:eastAsia="Calibri" w:cs="Times New Roman"/>
                <w:spacing w:val="-2"/>
                <w:kern w:val="2"/>
                <w14:ligatures w14:val="standardContextual"/>
              </w:rPr>
              <w:t>Nuclear</w:t>
            </w:r>
            <w:r w:rsidRPr="00610131">
              <w:rPr>
                <w:rFonts w:eastAsia="Calibri" w:cs="Times New Roman"/>
                <w:spacing w:val="-12"/>
                <w:kern w:val="2"/>
                <w14:ligatures w14:val="standardContextual"/>
              </w:rPr>
              <w:t xml:space="preserve"> </w:t>
            </w:r>
            <w:r w:rsidRPr="00610131">
              <w:rPr>
                <w:rFonts w:eastAsia="Calibri" w:cs="Times New Roman"/>
                <w:spacing w:val="-2"/>
                <w:kern w:val="2"/>
                <w14:ligatures w14:val="standardContextual"/>
              </w:rPr>
              <w:t>Material</w:t>
            </w:r>
            <w:r w:rsidRPr="00610131">
              <w:rPr>
                <w:rFonts w:eastAsia="Calibri" w:cs="Times New Roman"/>
                <w:spacing w:val="-12"/>
                <w:kern w:val="2"/>
                <w14:ligatures w14:val="standardContextual"/>
              </w:rPr>
              <w:t xml:space="preserve"> </w:t>
            </w:r>
            <w:r w:rsidRPr="00610131">
              <w:rPr>
                <w:rFonts w:eastAsia="Calibri" w:cs="Times New Roman"/>
                <w:spacing w:val="-2"/>
                <w:kern w:val="2"/>
                <w14:ligatures w14:val="standardContextual"/>
              </w:rPr>
              <w:t>Safety</w:t>
            </w:r>
            <w:r w:rsidRPr="00610131">
              <w:rPr>
                <w:rFonts w:eastAsia="Calibri" w:cs="Times New Roman"/>
                <w:spacing w:val="-12"/>
                <w:kern w:val="2"/>
                <w14:ligatures w14:val="standardContextual"/>
              </w:rPr>
              <w:t xml:space="preserve"> </w:t>
            </w:r>
            <w:r w:rsidRPr="00610131">
              <w:rPr>
                <w:rFonts w:eastAsia="Calibri" w:cs="Times New Roman"/>
                <w:spacing w:val="-2"/>
                <w:kern w:val="2"/>
                <w14:ligatures w14:val="standardContextual"/>
              </w:rPr>
              <w:t>and</w:t>
            </w:r>
            <w:r w:rsidRPr="00610131">
              <w:rPr>
                <w:rFonts w:eastAsia="Calibri" w:cs="Times New Roman"/>
                <w:spacing w:val="-11"/>
                <w:kern w:val="2"/>
                <w14:ligatures w14:val="standardContextual"/>
              </w:rPr>
              <w:t xml:space="preserve"> </w:t>
            </w:r>
            <w:r w:rsidRPr="00610131">
              <w:rPr>
                <w:rFonts w:eastAsia="Calibri" w:cs="Times New Roman"/>
                <w:spacing w:val="-2"/>
                <w:kern w:val="2"/>
                <w14:ligatures w14:val="standardContextual"/>
              </w:rPr>
              <w:t>Safeguards</w:t>
            </w:r>
            <w:r w:rsidRPr="00610131">
              <w:rPr>
                <w:rFonts w:eastAsia="Calibri" w:cs="Times New Roman"/>
                <w:spacing w:val="-13"/>
                <w:kern w:val="2"/>
                <w14:ligatures w14:val="standardContextual"/>
              </w:rPr>
              <w:t xml:space="preserve"> </w:t>
            </w:r>
            <w:r w:rsidRPr="00610131">
              <w:rPr>
                <w:rFonts w:eastAsia="Calibri" w:cs="Times New Roman"/>
                <w:spacing w:val="-2"/>
                <w:kern w:val="2"/>
                <w14:ligatures w14:val="standardContextual"/>
              </w:rPr>
              <w:t>Inspection Reports</w:t>
            </w:r>
            <w:r w:rsidR="00EF4109">
              <w:rPr>
                <w:rFonts w:eastAsia="Calibri" w:cs="Times New Roman"/>
                <w:spacing w:val="-2"/>
                <w:kern w:val="2"/>
                <w14:ligatures w14:val="standardContextual"/>
              </w:rPr>
              <w:t>”</w:t>
            </w:r>
          </w:p>
        </w:tc>
      </w:tr>
      <w:tr w14:paraId="3A05EDFE" w14:textId="77777777" w:rsidTr="00610131">
        <w:tblPrEx>
          <w:tblW w:w="0" w:type="auto"/>
          <w:tblLook w:val="04A0"/>
        </w:tblPrEx>
        <w:tc>
          <w:tcPr>
            <w:tcW w:w="2245" w:type="dxa"/>
          </w:tcPr>
          <w:p w:rsidR="00610131" w:rsidRPr="00610131" w:rsidP="00610131" w14:paraId="356A3638" w14:textId="77777777">
            <w:pPr>
              <w:widowControl/>
              <w:autoSpaceDE/>
              <w:autoSpaceDN/>
              <w:rPr>
                <w:rFonts w:eastAsia="Calibri" w:cs="Times New Roman"/>
                <w:kern w:val="2"/>
                <w14:ligatures w14:val="standardContextual"/>
              </w:rPr>
            </w:pPr>
          </w:p>
        </w:tc>
        <w:tc>
          <w:tcPr>
            <w:tcW w:w="7105" w:type="dxa"/>
          </w:tcPr>
          <w:p w:rsidR="00610131" w:rsidRPr="00610131" w:rsidP="00610131" w14:paraId="46AEC69A" w14:textId="77777777">
            <w:pPr>
              <w:tabs>
                <w:tab w:val="left" w:pos="2678"/>
              </w:tabs>
              <w:ind w:right="-144"/>
            </w:pPr>
          </w:p>
        </w:tc>
      </w:tr>
      <w:tr w14:paraId="401AAFCC" w14:textId="77777777" w:rsidTr="00610131">
        <w:tblPrEx>
          <w:tblW w:w="0" w:type="auto"/>
          <w:tblLook w:val="04A0"/>
        </w:tblPrEx>
        <w:tc>
          <w:tcPr>
            <w:tcW w:w="2245" w:type="dxa"/>
          </w:tcPr>
          <w:p w:rsidR="00610131" w:rsidRPr="00610131" w:rsidP="00610131" w14:paraId="10880045" w14:textId="77777777">
            <w:pPr>
              <w:widowControl/>
              <w:autoSpaceDE/>
              <w:autoSpaceDN/>
              <w:rPr>
                <w:rFonts w:eastAsia="Calibri" w:cs="Times New Roman"/>
                <w:kern w:val="2"/>
                <w14:ligatures w14:val="standardContextual"/>
              </w:rPr>
            </w:pPr>
            <w:r w:rsidRPr="00610131">
              <w:rPr>
                <w:rFonts w:eastAsia="Calibri" w:cs="Times New Roman"/>
                <w:kern w:val="2"/>
                <w14:ligatures w14:val="standardContextual"/>
              </w:rPr>
              <w:t>EVALUATION CRITERIA:</w:t>
            </w:r>
          </w:p>
        </w:tc>
        <w:tc>
          <w:tcPr>
            <w:tcW w:w="7105" w:type="dxa"/>
          </w:tcPr>
          <w:p w:rsidR="00610131" w:rsidRPr="00610131" w:rsidP="00610131" w14:paraId="4C7F061F" w14:textId="6201BAE9">
            <w:pPr>
              <w:tabs>
                <w:tab w:val="left" w:pos="2678"/>
              </w:tabs>
              <w:ind w:right="-144"/>
            </w:pPr>
            <w:r w:rsidRPr="00610131">
              <w:t xml:space="preserve">Upon completion of this activity, you will be asked to demonstrate your understanding of </w:t>
            </w:r>
            <w:r w:rsidR="001868BF">
              <w:t>r</w:t>
            </w:r>
            <w:r w:rsidRPr="00610131">
              <w:t>eciprocity by successfully doing the following:</w:t>
            </w:r>
          </w:p>
        </w:tc>
      </w:tr>
      <w:tr w14:paraId="49183468" w14:textId="77777777" w:rsidTr="00610131">
        <w:tblPrEx>
          <w:tblW w:w="0" w:type="auto"/>
          <w:tblLook w:val="04A0"/>
        </w:tblPrEx>
        <w:tc>
          <w:tcPr>
            <w:tcW w:w="2245" w:type="dxa"/>
          </w:tcPr>
          <w:p w:rsidR="00610131" w:rsidRPr="00610131" w:rsidP="00610131" w14:paraId="5AD70B76" w14:textId="77777777">
            <w:pPr>
              <w:widowControl/>
              <w:autoSpaceDE/>
              <w:autoSpaceDN/>
              <w:rPr>
                <w:rFonts w:eastAsia="Calibri" w:cs="Times New Roman"/>
                <w:kern w:val="2"/>
                <w14:ligatures w14:val="standardContextual"/>
              </w:rPr>
            </w:pPr>
          </w:p>
        </w:tc>
        <w:tc>
          <w:tcPr>
            <w:tcW w:w="7105" w:type="dxa"/>
          </w:tcPr>
          <w:p w:rsidR="00610131" w:rsidRPr="00610131" w:rsidP="00610131" w14:paraId="06DF8C5B" w14:textId="77777777">
            <w:pPr>
              <w:tabs>
                <w:tab w:val="left" w:pos="2678"/>
              </w:tabs>
              <w:ind w:right="-144"/>
            </w:pPr>
          </w:p>
        </w:tc>
      </w:tr>
      <w:tr w14:paraId="10801559" w14:textId="77777777" w:rsidTr="00610131">
        <w:tblPrEx>
          <w:tblW w:w="0" w:type="auto"/>
          <w:tblLook w:val="04A0"/>
        </w:tblPrEx>
        <w:tc>
          <w:tcPr>
            <w:tcW w:w="2245" w:type="dxa"/>
          </w:tcPr>
          <w:p w:rsidR="00610131" w:rsidRPr="00610131" w:rsidP="00610131" w14:paraId="409F6035" w14:textId="77777777">
            <w:pPr>
              <w:widowControl/>
              <w:autoSpaceDE/>
              <w:autoSpaceDN/>
              <w:rPr>
                <w:rFonts w:eastAsia="Calibri" w:cs="Times New Roman"/>
                <w:kern w:val="2"/>
                <w14:ligatures w14:val="standardContextual"/>
              </w:rPr>
            </w:pPr>
          </w:p>
        </w:tc>
        <w:tc>
          <w:tcPr>
            <w:tcW w:w="7105" w:type="dxa"/>
          </w:tcPr>
          <w:p w:rsidR="00610131" w:rsidRPr="00610131" w:rsidP="001C70FB" w14:paraId="3D3AB6B5" w14:textId="77777777">
            <w:pPr>
              <w:widowControl/>
              <w:numPr>
                <w:ilvl w:val="0"/>
                <w:numId w:val="11"/>
              </w:numPr>
              <w:tabs>
                <w:tab w:val="left" w:pos="2678"/>
              </w:tabs>
              <w:autoSpaceDE/>
              <w:autoSpaceDN/>
              <w:ind w:right="-144"/>
            </w:pPr>
            <w:r w:rsidRPr="00610131">
              <w:t>Identify the regulations that allow an Agreement State licensee to conduct licensed activities in Non-Agreement States, areas of exclusive Federal jurisdiction, or offshore waters.</w:t>
            </w:r>
          </w:p>
        </w:tc>
      </w:tr>
      <w:tr w14:paraId="6A730B7C" w14:textId="77777777" w:rsidTr="00610131">
        <w:tblPrEx>
          <w:tblW w:w="0" w:type="auto"/>
          <w:tblLook w:val="04A0"/>
        </w:tblPrEx>
        <w:tc>
          <w:tcPr>
            <w:tcW w:w="2245" w:type="dxa"/>
          </w:tcPr>
          <w:p w:rsidR="00610131" w:rsidRPr="00610131" w:rsidP="00610131" w14:paraId="1CBFB7C6" w14:textId="77777777">
            <w:pPr>
              <w:widowControl/>
              <w:autoSpaceDE/>
              <w:autoSpaceDN/>
              <w:rPr>
                <w:rFonts w:eastAsia="Calibri" w:cs="Times New Roman"/>
                <w:kern w:val="2"/>
                <w14:ligatures w14:val="standardContextual"/>
              </w:rPr>
            </w:pPr>
          </w:p>
        </w:tc>
        <w:tc>
          <w:tcPr>
            <w:tcW w:w="7105" w:type="dxa"/>
          </w:tcPr>
          <w:p w:rsidR="00610131" w:rsidRPr="00610131" w:rsidP="00610131" w14:paraId="01F9E280" w14:textId="77777777">
            <w:pPr>
              <w:tabs>
                <w:tab w:val="left" w:pos="2678"/>
              </w:tabs>
              <w:ind w:right="-144"/>
            </w:pPr>
          </w:p>
        </w:tc>
      </w:tr>
      <w:tr w14:paraId="547CC9C0" w14:textId="77777777" w:rsidTr="00610131">
        <w:tblPrEx>
          <w:tblW w:w="0" w:type="auto"/>
          <w:tblLook w:val="04A0"/>
        </w:tblPrEx>
        <w:tc>
          <w:tcPr>
            <w:tcW w:w="2245" w:type="dxa"/>
          </w:tcPr>
          <w:p w:rsidR="00610131" w:rsidRPr="00610131" w:rsidP="00610131" w14:paraId="5A8C7CB9" w14:textId="77777777">
            <w:pPr>
              <w:widowControl/>
              <w:autoSpaceDE/>
              <w:autoSpaceDN/>
              <w:rPr>
                <w:rFonts w:eastAsia="Calibri" w:cs="Times New Roman"/>
                <w:kern w:val="2"/>
                <w14:ligatures w14:val="standardContextual"/>
              </w:rPr>
            </w:pPr>
          </w:p>
        </w:tc>
        <w:tc>
          <w:tcPr>
            <w:tcW w:w="7105" w:type="dxa"/>
          </w:tcPr>
          <w:p w:rsidR="00610131" w:rsidRPr="00610131" w:rsidP="001C70FB" w14:paraId="5A99AC88" w14:textId="77777777">
            <w:pPr>
              <w:widowControl/>
              <w:numPr>
                <w:ilvl w:val="0"/>
                <w:numId w:val="11"/>
              </w:numPr>
              <w:tabs>
                <w:tab w:val="left" w:pos="2679"/>
              </w:tabs>
              <w:autoSpaceDE/>
              <w:autoSpaceDN/>
              <w:spacing w:before="1"/>
              <w:ind w:right="-144"/>
            </w:pPr>
            <w:r w:rsidRPr="00610131">
              <w:t>Describe areas of exclusive Federal jurisdiction. Describe an area that may not be under exclusive Federal jurisdiction. Describe who would make this determination.</w:t>
            </w:r>
          </w:p>
        </w:tc>
      </w:tr>
      <w:tr w14:paraId="175469EB" w14:textId="77777777" w:rsidTr="00610131">
        <w:tblPrEx>
          <w:tblW w:w="0" w:type="auto"/>
          <w:tblLook w:val="04A0"/>
        </w:tblPrEx>
        <w:tc>
          <w:tcPr>
            <w:tcW w:w="2245" w:type="dxa"/>
          </w:tcPr>
          <w:p w:rsidR="00610131" w:rsidRPr="00610131" w:rsidP="00610131" w14:paraId="5254BD9D" w14:textId="77777777">
            <w:pPr>
              <w:widowControl/>
              <w:autoSpaceDE/>
              <w:autoSpaceDN/>
              <w:rPr>
                <w:rFonts w:eastAsia="Calibri" w:cs="Times New Roman"/>
                <w:kern w:val="2"/>
                <w14:ligatures w14:val="standardContextual"/>
              </w:rPr>
            </w:pPr>
          </w:p>
        </w:tc>
        <w:tc>
          <w:tcPr>
            <w:tcW w:w="7105" w:type="dxa"/>
          </w:tcPr>
          <w:p w:rsidR="00610131" w:rsidRPr="00610131" w:rsidP="00610131" w14:paraId="17FB1B56" w14:textId="77777777">
            <w:pPr>
              <w:tabs>
                <w:tab w:val="left" w:pos="2679"/>
              </w:tabs>
              <w:spacing w:before="1"/>
              <w:ind w:right="-144"/>
            </w:pPr>
          </w:p>
        </w:tc>
      </w:tr>
      <w:tr w14:paraId="69A4838C" w14:textId="77777777" w:rsidTr="00610131">
        <w:tblPrEx>
          <w:tblW w:w="0" w:type="auto"/>
          <w:tblLook w:val="04A0"/>
        </w:tblPrEx>
        <w:tc>
          <w:tcPr>
            <w:tcW w:w="2245" w:type="dxa"/>
          </w:tcPr>
          <w:p w:rsidR="00610131" w:rsidRPr="00610131" w:rsidP="00610131" w14:paraId="1C700E47" w14:textId="77777777">
            <w:pPr>
              <w:widowControl/>
              <w:autoSpaceDE/>
              <w:autoSpaceDN/>
              <w:rPr>
                <w:rFonts w:eastAsia="Calibri" w:cs="Times New Roman"/>
                <w:kern w:val="2"/>
                <w14:ligatures w14:val="standardContextual"/>
              </w:rPr>
            </w:pPr>
          </w:p>
        </w:tc>
        <w:tc>
          <w:tcPr>
            <w:tcW w:w="7105" w:type="dxa"/>
          </w:tcPr>
          <w:p w:rsidR="00610131" w:rsidRPr="00610131" w:rsidP="001C70FB" w14:paraId="11E06C39" w14:textId="77777777">
            <w:pPr>
              <w:widowControl/>
              <w:numPr>
                <w:ilvl w:val="0"/>
                <w:numId w:val="11"/>
              </w:numPr>
              <w:tabs>
                <w:tab w:val="left" w:pos="2679"/>
              </w:tabs>
              <w:autoSpaceDE/>
              <w:autoSpaceDN/>
              <w:ind w:right="-144"/>
            </w:pPr>
            <w:r w:rsidRPr="00610131">
              <w:t>Discuss the regulatory and license requirements the Agreement State licensee is under while working in the Non-Agreement State, area of exclusive Federal jurisdiction, or offshore waters.</w:t>
            </w:r>
          </w:p>
        </w:tc>
      </w:tr>
      <w:tr w14:paraId="6AD87FDD" w14:textId="77777777" w:rsidTr="00610131">
        <w:tblPrEx>
          <w:tblW w:w="0" w:type="auto"/>
          <w:tblLook w:val="04A0"/>
        </w:tblPrEx>
        <w:tc>
          <w:tcPr>
            <w:tcW w:w="2245" w:type="dxa"/>
          </w:tcPr>
          <w:p w:rsidR="00610131" w:rsidRPr="00610131" w:rsidP="00610131" w14:paraId="67577E94" w14:textId="77777777">
            <w:pPr>
              <w:widowControl/>
              <w:autoSpaceDE/>
              <w:autoSpaceDN/>
              <w:rPr>
                <w:rFonts w:eastAsia="Calibri" w:cs="Times New Roman"/>
                <w:kern w:val="2"/>
                <w14:ligatures w14:val="standardContextual"/>
              </w:rPr>
            </w:pPr>
          </w:p>
        </w:tc>
        <w:tc>
          <w:tcPr>
            <w:tcW w:w="7105" w:type="dxa"/>
          </w:tcPr>
          <w:p w:rsidR="00610131" w:rsidRPr="00610131" w:rsidP="00610131" w14:paraId="229FE31C" w14:textId="77777777">
            <w:pPr>
              <w:tabs>
                <w:tab w:val="left" w:pos="2679"/>
              </w:tabs>
              <w:ind w:right="-144"/>
            </w:pPr>
          </w:p>
        </w:tc>
      </w:tr>
      <w:tr w14:paraId="27B5FA25" w14:textId="77777777" w:rsidTr="00610131">
        <w:tblPrEx>
          <w:tblW w:w="0" w:type="auto"/>
          <w:tblLook w:val="04A0"/>
        </w:tblPrEx>
        <w:tc>
          <w:tcPr>
            <w:tcW w:w="2245" w:type="dxa"/>
          </w:tcPr>
          <w:p w:rsidR="00610131" w:rsidRPr="00610131" w:rsidP="00610131" w14:paraId="0EAE2132" w14:textId="77777777">
            <w:pPr>
              <w:widowControl/>
              <w:autoSpaceDE/>
              <w:autoSpaceDN/>
              <w:rPr>
                <w:rFonts w:eastAsia="Calibri" w:cs="Times New Roman"/>
                <w:kern w:val="2"/>
                <w14:ligatures w14:val="standardContextual"/>
              </w:rPr>
            </w:pPr>
          </w:p>
        </w:tc>
        <w:tc>
          <w:tcPr>
            <w:tcW w:w="7105" w:type="dxa"/>
          </w:tcPr>
          <w:p w:rsidR="00610131" w:rsidRPr="00610131" w:rsidP="001C70FB" w14:paraId="493C41D2" w14:textId="77777777">
            <w:pPr>
              <w:widowControl/>
              <w:numPr>
                <w:ilvl w:val="0"/>
                <w:numId w:val="11"/>
              </w:numPr>
              <w:tabs>
                <w:tab w:val="left" w:pos="2679"/>
              </w:tabs>
              <w:autoSpaceDE/>
              <w:autoSpaceDN/>
              <w:ind w:right="-144"/>
            </w:pPr>
            <w:r w:rsidRPr="00610131">
              <w:t>Discuss why the filing of reciprocity is important to safety and security.</w:t>
            </w:r>
          </w:p>
        </w:tc>
      </w:tr>
      <w:tr w14:paraId="4891BD0D" w14:textId="77777777" w:rsidTr="00610131">
        <w:tblPrEx>
          <w:tblW w:w="0" w:type="auto"/>
          <w:tblLook w:val="04A0"/>
        </w:tblPrEx>
        <w:tc>
          <w:tcPr>
            <w:tcW w:w="2245" w:type="dxa"/>
          </w:tcPr>
          <w:p w:rsidR="00610131" w:rsidRPr="00610131" w:rsidP="00610131" w14:paraId="0B4A23A7" w14:textId="77777777">
            <w:pPr>
              <w:widowControl/>
              <w:autoSpaceDE/>
              <w:autoSpaceDN/>
              <w:rPr>
                <w:rFonts w:eastAsia="Calibri" w:cs="Times New Roman"/>
                <w:kern w:val="2"/>
                <w14:ligatures w14:val="standardContextual"/>
              </w:rPr>
            </w:pPr>
          </w:p>
        </w:tc>
        <w:tc>
          <w:tcPr>
            <w:tcW w:w="7105" w:type="dxa"/>
          </w:tcPr>
          <w:p w:rsidR="00610131" w:rsidRPr="00610131" w:rsidP="00610131" w14:paraId="364678B6" w14:textId="77777777">
            <w:pPr>
              <w:tabs>
                <w:tab w:val="left" w:pos="2679"/>
              </w:tabs>
              <w:ind w:right="-144"/>
            </w:pPr>
          </w:p>
        </w:tc>
      </w:tr>
      <w:tr w14:paraId="13F1892D" w14:textId="77777777" w:rsidTr="00610131">
        <w:tblPrEx>
          <w:tblW w:w="0" w:type="auto"/>
          <w:tblLook w:val="04A0"/>
        </w:tblPrEx>
        <w:tc>
          <w:tcPr>
            <w:tcW w:w="2245" w:type="dxa"/>
          </w:tcPr>
          <w:p w:rsidR="00610131" w:rsidRPr="00610131" w:rsidP="00610131" w14:paraId="1A0E7AE2" w14:textId="77777777">
            <w:pPr>
              <w:widowControl/>
              <w:autoSpaceDE/>
              <w:autoSpaceDN/>
              <w:rPr>
                <w:rFonts w:eastAsia="Calibri" w:cs="Times New Roman"/>
                <w:kern w:val="2"/>
                <w14:ligatures w14:val="standardContextual"/>
              </w:rPr>
            </w:pPr>
          </w:p>
        </w:tc>
        <w:tc>
          <w:tcPr>
            <w:tcW w:w="7105" w:type="dxa"/>
          </w:tcPr>
          <w:p w:rsidR="00610131" w:rsidRPr="00610131" w:rsidP="001C70FB" w14:paraId="388CFDCE" w14:textId="77777777">
            <w:pPr>
              <w:widowControl/>
              <w:numPr>
                <w:ilvl w:val="0"/>
                <w:numId w:val="11"/>
              </w:numPr>
              <w:tabs>
                <w:tab w:val="left" w:pos="2678"/>
              </w:tabs>
              <w:autoSpaceDE/>
              <w:autoSpaceDN/>
              <w:ind w:right="-31"/>
            </w:pPr>
            <w:r w:rsidRPr="00610131">
              <w:t>Understand the NRC’s process for granting reciprocity to Agreement State licensees wishing to conduct licensed activities at temporary job sites located in Non-Agreement States, areas of exclusive Federal jurisdiction, and offshore waters.</w:t>
            </w:r>
          </w:p>
        </w:tc>
      </w:tr>
      <w:tr w14:paraId="275119AD" w14:textId="77777777" w:rsidTr="00610131">
        <w:tblPrEx>
          <w:tblW w:w="0" w:type="auto"/>
          <w:tblLook w:val="04A0"/>
        </w:tblPrEx>
        <w:tc>
          <w:tcPr>
            <w:tcW w:w="2245" w:type="dxa"/>
          </w:tcPr>
          <w:p w:rsidR="00610131" w:rsidRPr="00610131" w:rsidP="00610131" w14:paraId="342845CF" w14:textId="77777777">
            <w:pPr>
              <w:widowControl/>
              <w:autoSpaceDE/>
              <w:autoSpaceDN/>
              <w:rPr>
                <w:rFonts w:eastAsia="Calibri" w:cs="Times New Roman"/>
                <w:kern w:val="2"/>
                <w14:ligatures w14:val="standardContextual"/>
              </w:rPr>
            </w:pPr>
          </w:p>
        </w:tc>
        <w:tc>
          <w:tcPr>
            <w:tcW w:w="7105" w:type="dxa"/>
          </w:tcPr>
          <w:p w:rsidR="00610131" w:rsidRPr="00610131" w:rsidP="00610131" w14:paraId="080AF476" w14:textId="77777777">
            <w:pPr>
              <w:ind w:right="-144"/>
              <w:rPr>
                <w:rFonts w:eastAsia="Calibri" w:cs="Times New Roman"/>
                <w:kern w:val="2"/>
                <w14:ligatures w14:val="standardContextual"/>
              </w:rPr>
            </w:pPr>
          </w:p>
        </w:tc>
      </w:tr>
      <w:tr w14:paraId="1527EFB6" w14:textId="77777777" w:rsidTr="00610131">
        <w:tblPrEx>
          <w:tblW w:w="0" w:type="auto"/>
          <w:tblLook w:val="04A0"/>
        </w:tblPrEx>
        <w:tc>
          <w:tcPr>
            <w:tcW w:w="2245" w:type="dxa"/>
          </w:tcPr>
          <w:p w:rsidR="00610131" w:rsidRPr="00610131" w:rsidP="00610131" w14:paraId="6D52CE46" w14:textId="77777777">
            <w:pPr>
              <w:widowControl/>
              <w:autoSpaceDE/>
              <w:autoSpaceDN/>
              <w:rPr>
                <w:rFonts w:eastAsia="Calibri" w:cs="Times New Roman"/>
                <w:kern w:val="2"/>
                <w14:ligatures w14:val="standardContextual"/>
              </w:rPr>
            </w:pPr>
            <w:r w:rsidRPr="00610131">
              <w:rPr>
                <w:rFonts w:eastAsia="Calibri" w:cs="Times New Roman"/>
                <w:kern w:val="2"/>
                <w14:ligatures w14:val="standardContextual"/>
              </w:rPr>
              <w:t>TASKS:</w:t>
            </w:r>
          </w:p>
        </w:tc>
        <w:tc>
          <w:tcPr>
            <w:tcW w:w="7105" w:type="dxa"/>
          </w:tcPr>
          <w:p w:rsidR="00610131" w:rsidRPr="00610131" w:rsidP="001C70FB" w14:paraId="1CC037C3" w14:textId="72DAD684">
            <w:pPr>
              <w:widowControl/>
              <w:numPr>
                <w:ilvl w:val="0"/>
                <w:numId w:val="9"/>
              </w:numPr>
              <w:autoSpaceDE/>
              <w:autoSpaceDN/>
              <w:ind w:right="-144"/>
              <w:contextualSpacing/>
              <w:rPr>
                <w:rFonts w:eastAsia="Calibri" w:cs="Times New Roman"/>
                <w:kern w:val="2"/>
                <w14:ligatures w14:val="standardContextual"/>
              </w:rPr>
            </w:pPr>
            <w:r w:rsidRPr="00610131">
              <w:rPr>
                <w:rFonts w:eastAsia="Calibri" w:cs="Times New Roman"/>
                <w:kern w:val="2"/>
                <w14:ligatures w14:val="standardContextual"/>
              </w:rPr>
              <w:t>Review NUREG-1556, Volume 19</w:t>
            </w:r>
            <w:r w:rsidR="003A0639">
              <w:rPr>
                <w:rFonts w:eastAsia="Calibri" w:cs="Times New Roman"/>
                <w:kern w:val="2"/>
                <w14:ligatures w14:val="standardContextual"/>
              </w:rPr>
              <w:t>,</w:t>
            </w:r>
            <w:r w:rsidRPr="00610131">
              <w:rPr>
                <w:rFonts w:eastAsia="Calibri" w:cs="Times New Roman"/>
                <w:kern w:val="2"/>
                <w14:ligatures w14:val="standardContextual"/>
              </w:rPr>
              <w:t xml:space="preserve"> </w:t>
            </w:r>
            <w:r w:rsidR="003A0639">
              <w:rPr>
                <w:rFonts w:eastAsia="Calibri" w:cs="Times New Roman"/>
                <w:kern w:val="2"/>
                <w14:ligatures w14:val="standardContextual"/>
              </w:rPr>
              <w:t>“</w:t>
            </w:r>
            <w:r w:rsidRPr="00610131">
              <w:rPr>
                <w:rFonts w:eastAsia="Calibri" w:cs="Times New Roman"/>
                <w:kern w:val="2"/>
                <w14:ligatures w14:val="standardContextual"/>
              </w:rPr>
              <w:t xml:space="preserve">Consolidated Guidance about Materials Licenses: Guidance for Agreement State Licensees about NRC Form 241 Report of Proposed Activities in Non-Agreement </w:t>
            </w:r>
            <w:r w:rsidRPr="00610131">
              <w:rPr>
                <w:rFonts w:eastAsia="Calibri" w:cs="Times New Roman"/>
                <w:kern w:val="2"/>
                <w14:ligatures w14:val="standardContextual"/>
              </w:rPr>
              <w:t>States, Areas of Exclusive Federal Jurisdiction, or Offshore Waters and Guidance for NRC Licensees Proposing to Work in Agreement State Jurisdiction (Reciprocity)</w:t>
            </w:r>
            <w:r w:rsidR="003A0639">
              <w:rPr>
                <w:rFonts w:eastAsia="Calibri" w:cs="Times New Roman"/>
                <w:kern w:val="2"/>
                <w14:ligatures w14:val="standardContextual"/>
              </w:rPr>
              <w:t>”</w:t>
            </w:r>
            <w:r w:rsidRPr="00610131">
              <w:rPr>
                <w:rFonts w:eastAsia="Calibri" w:cs="Times New Roman"/>
                <w:kern w:val="2"/>
                <w14:ligatures w14:val="standardContextual"/>
              </w:rPr>
              <w:t xml:space="preserve"> to gain an understanding of reciprocity</w:t>
            </w:r>
            <w:r w:rsidR="003A0639">
              <w:rPr>
                <w:rFonts w:eastAsia="Calibri" w:cs="Times New Roman"/>
                <w:kern w:val="2"/>
                <w14:ligatures w14:val="standardContextual"/>
              </w:rPr>
              <w:t>.</w:t>
            </w:r>
          </w:p>
        </w:tc>
      </w:tr>
      <w:tr w14:paraId="51D21EE4" w14:textId="77777777" w:rsidTr="00610131">
        <w:tblPrEx>
          <w:tblW w:w="0" w:type="auto"/>
          <w:tblLook w:val="04A0"/>
        </w:tblPrEx>
        <w:tc>
          <w:tcPr>
            <w:tcW w:w="2245" w:type="dxa"/>
          </w:tcPr>
          <w:p w:rsidR="00610131" w:rsidRPr="00610131" w:rsidP="00610131" w14:paraId="3823D19D" w14:textId="77777777">
            <w:pPr>
              <w:widowControl/>
              <w:autoSpaceDE/>
              <w:autoSpaceDN/>
              <w:rPr>
                <w:rFonts w:eastAsia="Calibri" w:cs="Times New Roman"/>
                <w:kern w:val="2"/>
                <w14:ligatures w14:val="standardContextual"/>
              </w:rPr>
            </w:pPr>
          </w:p>
        </w:tc>
        <w:tc>
          <w:tcPr>
            <w:tcW w:w="7105" w:type="dxa"/>
          </w:tcPr>
          <w:p w:rsidR="00610131" w:rsidRPr="00610131" w:rsidP="00610131" w14:paraId="512D4C3A" w14:textId="77777777">
            <w:pPr>
              <w:ind w:right="-144"/>
              <w:rPr>
                <w:rFonts w:eastAsia="Calibri" w:cs="Times New Roman"/>
                <w:kern w:val="2"/>
                <w14:ligatures w14:val="standardContextual"/>
              </w:rPr>
            </w:pPr>
          </w:p>
        </w:tc>
      </w:tr>
      <w:tr w14:paraId="3AD38075" w14:textId="77777777" w:rsidTr="00610131">
        <w:tblPrEx>
          <w:tblW w:w="0" w:type="auto"/>
          <w:tblLook w:val="04A0"/>
        </w:tblPrEx>
        <w:tc>
          <w:tcPr>
            <w:tcW w:w="2245" w:type="dxa"/>
          </w:tcPr>
          <w:p w:rsidR="00610131" w:rsidRPr="00610131" w:rsidP="00610131" w14:paraId="04F7F828" w14:textId="77777777">
            <w:pPr>
              <w:widowControl/>
              <w:autoSpaceDE/>
              <w:autoSpaceDN/>
              <w:rPr>
                <w:rFonts w:eastAsia="Calibri" w:cs="Times New Roman"/>
                <w:kern w:val="2"/>
                <w14:ligatures w14:val="standardContextual"/>
              </w:rPr>
            </w:pPr>
          </w:p>
        </w:tc>
        <w:tc>
          <w:tcPr>
            <w:tcW w:w="7105" w:type="dxa"/>
          </w:tcPr>
          <w:p w:rsidR="00610131" w:rsidRPr="00610131" w:rsidP="001C70FB" w14:paraId="37F7DC84" w14:textId="77777777">
            <w:pPr>
              <w:widowControl/>
              <w:numPr>
                <w:ilvl w:val="0"/>
                <w:numId w:val="9"/>
              </w:numPr>
              <w:autoSpaceDE/>
              <w:autoSpaceDN/>
              <w:ind w:right="-144"/>
              <w:contextualSpacing/>
              <w:rPr>
                <w:rFonts w:eastAsia="Calibri" w:cs="Times New Roman"/>
                <w:kern w:val="2"/>
                <w14:ligatures w14:val="standardContextual"/>
              </w:rPr>
            </w:pPr>
            <w:r w:rsidRPr="00610131">
              <w:rPr>
                <w:rFonts w:eastAsia="Calibri" w:cs="Times New Roman"/>
                <w:kern w:val="2"/>
                <w14:ligatures w14:val="standardContextual"/>
              </w:rPr>
              <w:t>Meet with an individual experienced in your Region’s processing of reciprocity requests and discuss the process. Discuss cases in which reciprocity was not given and why. Discuss the types of licensed activities conducted under reciprocity.</w:t>
            </w:r>
          </w:p>
        </w:tc>
      </w:tr>
      <w:tr w14:paraId="5A56D479" w14:textId="77777777" w:rsidTr="00610131">
        <w:tblPrEx>
          <w:tblW w:w="0" w:type="auto"/>
          <w:tblLook w:val="04A0"/>
        </w:tblPrEx>
        <w:tc>
          <w:tcPr>
            <w:tcW w:w="2245" w:type="dxa"/>
          </w:tcPr>
          <w:p w:rsidR="00610131" w:rsidRPr="00610131" w:rsidP="00610131" w14:paraId="5EF3CD70" w14:textId="77777777">
            <w:pPr>
              <w:widowControl/>
              <w:autoSpaceDE/>
              <w:autoSpaceDN/>
              <w:rPr>
                <w:rFonts w:eastAsia="Calibri" w:cs="Times New Roman"/>
                <w:kern w:val="2"/>
                <w14:ligatures w14:val="standardContextual"/>
              </w:rPr>
            </w:pPr>
          </w:p>
        </w:tc>
        <w:tc>
          <w:tcPr>
            <w:tcW w:w="7105" w:type="dxa"/>
          </w:tcPr>
          <w:p w:rsidR="00610131" w:rsidRPr="00610131" w:rsidP="00610131" w14:paraId="4A1D1FB9" w14:textId="77777777">
            <w:pPr>
              <w:tabs>
                <w:tab w:val="left" w:pos="2677"/>
                <w:tab w:val="left" w:pos="2679"/>
              </w:tabs>
              <w:ind w:right="-144"/>
              <w:rPr>
                <w:rFonts w:eastAsia="Calibri" w:cs="Times New Roman"/>
                <w:kern w:val="2"/>
                <w14:ligatures w14:val="standardContextual"/>
              </w:rPr>
            </w:pPr>
          </w:p>
        </w:tc>
      </w:tr>
      <w:tr w14:paraId="27BA3594" w14:textId="77777777" w:rsidTr="00610131">
        <w:tblPrEx>
          <w:tblW w:w="0" w:type="auto"/>
          <w:tblLook w:val="04A0"/>
        </w:tblPrEx>
        <w:tc>
          <w:tcPr>
            <w:tcW w:w="2245" w:type="dxa"/>
          </w:tcPr>
          <w:p w:rsidR="00610131" w:rsidRPr="00610131" w:rsidP="00610131" w14:paraId="5021FEBF" w14:textId="77777777">
            <w:pPr>
              <w:widowControl/>
              <w:autoSpaceDE/>
              <w:autoSpaceDN/>
              <w:rPr>
                <w:rFonts w:eastAsia="Calibri" w:cs="Times New Roman"/>
                <w:kern w:val="2"/>
                <w14:ligatures w14:val="standardContextual"/>
              </w:rPr>
            </w:pPr>
          </w:p>
        </w:tc>
        <w:tc>
          <w:tcPr>
            <w:tcW w:w="7105" w:type="dxa"/>
          </w:tcPr>
          <w:p w:rsidR="00610131" w:rsidRPr="00610131" w:rsidP="001C70FB" w14:paraId="4336C898" w14:textId="77777777">
            <w:pPr>
              <w:widowControl/>
              <w:numPr>
                <w:ilvl w:val="0"/>
                <w:numId w:val="9"/>
              </w:numPr>
              <w:autoSpaceDE/>
              <w:autoSpaceDN/>
              <w:ind w:right="-144"/>
              <w:contextualSpacing/>
              <w:rPr>
                <w:rFonts w:eastAsia="Calibri" w:cs="Times New Roman"/>
                <w:kern w:val="2"/>
                <w14:ligatures w14:val="standardContextual"/>
              </w:rPr>
            </w:pPr>
            <w:r w:rsidRPr="00610131">
              <w:rPr>
                <w:rFonts w:eastAsia="Calibri" w:cs="Times New Roman"/>
                <w:kern w:val="2"/>
                <w14:ligatures w14:val="standardContextual"/>
              </w:rPr>
              <w:t>Review</w:t>
            </w:r>
            <w:r w:rsidRPr="00610131">
              <w:rPr>
                <w:rFonts w:eastAsia="Calibri" w:cs="Times New Roman"/>
                <w:spacing w:val="-7"/>
                <w:kern w:val="2"/>
                <w14:ligatures w14:val="standardContextual"/>
              </w:rPr>
              <w:t xml:space="preserve"> </w:t>
            </w:r>
            <w:r w:rsidRPr="00610131">
              <w:rPr>
                <w:rFonts w:eastAsia="Calibri" w:cs="Times New Roman"/>
                <w:kern w:val="2"/>
                <w14:ligatures w14:val="standardContextual"/>
              </w:rPr>
              <w:t>and</w:t>
            </w:r>
            <w:r w:rsidRPr="00610131">
              <w:rPr>
                <w:rFonts w:eastAsia="Calibri" w:cs="Times New Roman"/>
                <w:spacing w:val="-5"/>
                <w:kern w:val="2"/>
                <w14:ligatures w14:val="standardContextual"/>
              </w:rPr>
              <w:t xml:space="preserve"> </w:t>
            </w:r>
            <w:r w:rsidRPr="00610131">
              <w:rPr>
                <w:rFonts w:eastAsia="Calibri" w:cs="Times New Roman"/>
                <w:kern w:val="2"/>
                <w14:ligatures w14:val="standardContextual"/>
              </w:rPr>
              <w:t>discuss</w:t>
            </w:r>
            <w:r w:rsidRPr="00610131">
              <w:rPr>
                <w:rFonts w:eastAsia="Calibri" w:cs="Times New Roman"/>
                <w:spacing w:val="-5"/>
                <w:kern w:val="2"/>
                <w14:ligatures w14:val="standardContextual"/>
              </w:rPr>
              <w:t xml:space="preserve"> </w:t>
            </w:r>
            <w:r w:rsidRPr="00610131">
              <w:rPr>
                <w:rFonts w:eastAsia="Calibri" w:cs="Times New Roman"/>
                <w:kern w:val="2"/>
                <w14:ligatures w14:val="standardContextual"/>
              </w:rPr>
              <w:t>the</w:t>
            </w:r>
            <w:r w:rsidRPr="00610131">
              <w:rPr>
                <w:rFonts w:eastAsia="Calibri" w:cs="Times New Roman"/>
                <w:spacing w:val="-6"/>
                <w:kern w:val="2"/>
                <w14:ligatures w14:val="standardContextual"/>
              </w:rPr>
              <w:t xml:space="preserve"> </w:t>
            </w:r>
            <w:r w:rsidRPr="00610131">
              <w:rPr>
                <w:rFonts w:eastAsia="Calibri" w:cs="Times New Roman"/>
                <w:kern w:val="2"/>
                <w14:ligatures w14:val="standardContextual"/>
              </w:rPr>
              <w:t>evaluation</w:t>
            </w:r>
            <w:r w:rsidRPr="00610131">
              <w:rPr>
                <w:rFonts w:eastAsia="Calibri" w:cs="Times New Roman"/>
                <w:spacing w:val="-5"/>
                <w:kern w:val="2"/>
                <w14:ligatures w14:val="standardContextual"/>
              </w:rPr>
              <w:t xml:space="preserve"> </w:t>
            </w:r>
            <w:r w:rsidRPr="00610131">
              <w:rPr>
                <w:rFonts w:eastAsia="Calibri" w:cs="Times New Roman"/>
                <w:kern w:val="2"/>
                <w14:ligatures w14:val="standardContextual"/>
              </w:rPr>
              <w:t>criteria</w:t>
            </w:r>
            <w:r w:rsidRPr="00610131">
              <w:rPr>
                <w:rFonts w:eastAsia="Calibri" w:cs="Times New Roman"/>
                <w:spacing w:val="-5"/>
                <w:kern w:val="2"/>
                <w14:ligatures w14:val="standardContextual"/>
              </w:rPr>
              <w:t xml:space="preserve"> </w:t>
            </w:r>
            <w:r w:rsidRPr="00610131">
              <w:rPr>
                <w:rFonts w:eastAsia="Calibri" w:cs="Times New Roman"/>
                <w:kern w:val="2"/>
                <w14:ligatures w14:val="standardContextual"/>
              </w:rPr>
              <w:t>with</w:t>
            </w:r>
            <w:r w:rsidRPr="00610131">
              <w:rPr>
                <w:rFonts w:eastAsia="Calibri" w:cs="Times New Roman"/>
                <w:spacing w:val="-5"/>
                <w:kern w:val="2"/>
                <w14:ligatures w14:val="standardContextual"/>
              </w:rPr>
              <w:t xml:space="preserve"> </w:t>
            </w:r>
            <w:r w:rsidRPr="00610131">
              <w:rPr>
                <w:rFonts w:eastAsia="Calibri" w:cs="Times New Roman"/>
                <w:kern w:val="2"/>
                <w14:ligatures w14:val="standardContextual"/>
              </w:rPr>
              <w:t>your</w:t>
            </w:r>
            <w:r w:rsidRPr="00610131">
              <w:rPr>
                <w:rFonts w:eastAsia="Calibri" w:cs="Times New Roman"/>
                <w:spacing w:val="-2"/>
                <w:kern w:val="2"/>
                <w14:ligatures w14:val="standardContextual"/>
              </w:rPr>
              <w:t xml:space="preserve"> </w:t>
            </w:r>
            <w:r w:rsidRPr="00610131">
              <w:rPr>
                <w:rFonts w:eastAsia="Calibri" w:cs="Times New Roman"/>
                <w:kern w:val="2"/>
                <w14:ligatures w14:val="standardContextual"/>
              </w:rPr>
              <w:t xml:space="preserve">immediate </w:t>
            </w:r>
            <w:r w:rsidRPr="00610131">
              <w:rPr>
                <w:rFonts w:eastAsia="Calibri" w:cs="Times New Roman"/>
                <w:spacing w:val="-2"/>
                <w:kern w:val="2"/>
                <w14:ligatures w14:val="standardContextual"/>
              </w:rPr>
              <w:t>supervisor.</w:t>
            </w:r>
          </w:p>
        </w:tc>
      </w:tr>
      <w:tr w14:paraId="37BFEC2D" w14:textId="77777777" w:rsidTr="00610131">
        <w:tblPrEx>
          <w:tblW w:w="0" w:type="auto"/>
          <w:tblLook w:val="04A0"/>
        </w:tblPrEx>
        <w:tc>
          <w:tcPr>
            <w:tcW w:w="2245" w:type="dxa"/>
          </w:tcPr>
          <w:p w:rsidR="00610131" w:rsidRPr="00610131" w:rsidP="00610131" w14:paraId="2DA637BF" w14:textId="77777777">
            <w:pPr>
              <w:widowControl/>
              <w:autoSpaceDE/>
              <w:autoSpaceDN/>
              <w:rPr>
                <w:rFonts w:eastAsia="Calibri" w:cs="Times New Roman"/>
                <w:kern w:val="2"/>
                <w14:ligatures w14:val="standardContextual"/>
              </w:rPr>
            </w:pPr>
          </w:p>
        </w:tc>
        <w:tc>
          <w:tcPr>
            <w:tcW w:w="7105" w:type="dxa"/>
          </w:tcPr>
          <w:p w:rsidR="00610131" w:rsidRPr="00610131" w:rsidP="00610131" w14:paraId="5CB57114" w14:textId="77777777">
            <w:pPr>
              <w:tabs>
                <w:tab w:val="left" w:pos="2677"/>
                <w:tab w:val="left" w:pos="2679"/>
              </w:tabs>
              <w:ind w:right="-144"/>
              <w:rPr>
                <w:rFonts w:eastAsia="Calibri" w:cs="Times New Roman"/>
                <w:kern w:val="2"/>
                <w14:ligatures w14:val="standardContextual"/>
              </w:rPr>
            </w:pPr>
          </w:p>
        </w:tc>
      </w:tr>
      <w:tr w14:paraId="5018328D" w14:textId="77777777" w:rsidTr="00610131">
        <w:tblPrEx>
          <w:tblW w:w="0" w:type="auto"/>
          <w:tblLook w:val="04A0"/>
        </w:tblPrEx>
        <w:tc>
          <w:tcPr>
            <w:tcW w:w="2245" w:type="dxa"/>
          </w:tcPr>
          <w:p w:rsidR="00610131" w:rsidRPr="00610131" w:rsidP="00610131" w14:paraId="58D44101" w14:textId="77777777">
            <w:pPr>
              <w:widowControl/>
              <w:autoSpaceDE/>
              <w:autoSpaceDN/>
              <w:rPr>
                <w:rFonts w:eastAsia="Calibri" w:cs="Times New Roman"/>
                <w:kern w:val="2"/>
                <w14:ligatures w14:val="standardContextual"/>
              </w:rPr>
            </w:pPr>
            <w:r w:rsidRPr="00610131">
              <w:rPr>
                <w:rFonts w:eastAsia="Calibri" w:cs="Times New Roman"/>
                <w:kern w:val="2"/>
                <w14:ligatures w14:val="standardContextual"/>
              </w:rPr>
              <w:t>DOCUMENTATION:</w:t>
            </w:r>
          </w:p>
        </w:tc>
        <w:tc>
          <w:tcPr>
            <w:tcW w:w="7105" w:type="dxa"/>
          </w:tcPr>
          <w:p w:rsidR="00610131" w:rsidRPr="00610131" w:rsidP="00610131" w14:paraId="61CEA837" w14:textId="77777777">
            <w:pPr>
              <w:tabs>
                <w:tab w:val="left" w:pos="2678"/>
                <w:tab w:val="left" w:pos="2680"/>
              </w:tabs>
              <w:ind w:right="-144"/>
              <w:rPr>
                <w:rFonts w:eastAsia="Calibri" w:cs="Times New Roman"/>
                <w:kern w:val="2"/>
                <w14:ligatures w14:val="standardContextual"/>
              </w:rPr>
            </w:pPr>
            <w:r w:rsidRPr="00610131">
              <w:rPr>
                <w:rFonts w:eastAsia="Calibri" w:cs="Times New Roman"/>
                <w:kern w:val="2"/>
                <w14:ligatures w14:val="standardContextual"/>
              </w:rPr>
              <w:t>Obtain</w:t>
            </w:r>
            <w:r w:rsidRPr="00610131">
              <w:rPr>
                <w:rFonts w:eastAsia="Calibri" w:cs="Times New Roman"/>
                <w:spacing w:val="-4"/>
                <w:kern w:val="2"/>
                <w14:ligatures w14:val="standardContextual"/>
              </w:rPr>
              <w:t xml:space="preserve"> </w:t>
            </w:r>
            <w:r w:rsidRPr="00610131">
              <w:rPr>
                <w:rFonts w:eastAsia="Calibri" w:cs="Times New Roman"/>
                <w:kern w:val="2"/>
                <w14:ligatures w14:val="standardContextual"/>
              </w:rPr>
              <w:t>your</w:t>
            </w:r>
            <w:r w:rsidRPr="00610131">
              <w:rPr>
                <w:rFonts w:eastAsia="Calibri" w:cs="Times New Roman"/>
                <w:spacing w:val="-3"/>
                <w:kern w:val="2"/>
                <w14:ligatures w14:val="standardContextual"/>
              </w:rPr>
              <w:t xml:space="preserve"> </w:t>
            </w:r>
            <w:r w:rsidRPr="00610131">
              <w:rPr>
                <w:rFonts w:eastAsia="Calibri" w:cs="Times New Roman"/>
                <w:kern w:val="2"/>
                <w14:ligatures w14:val="standardContextual"/>
              </w:rPr>
              <w:t>supervisor’s</w:t>
            </w:r>
            <w:r w:rsidRPr="00610131">
              <w:rPr>
                <w:rFonts w:eastAsia="Calibri" w:cs="Times New Roman"/>
                <w:spacing w:val="-4"/>
                <w:kern w:val="2"/>
                <w14:ligatures w14:val="standardContextual"/>
              </w:rPr>
              <w:t xml:space="preserve"> </w:t>
            </w:r>
            <w:r w:rsidRPr="00610131">
              <w:rPr>
                <w:rFonts w:eastAsia="Calibri" w:cs="Times New Roman"/>
                <w:kern w:val="2"/>
                <w14:ligatures w14:val="standardContextual"/>
              </w:rPr>
              <w:t>signature</w:t>
            </w:r>
            <w:r w:rsidRPr="00610131">
              <w:rPr>
                <w:rFonts w:eastAsia="Calibri" w:cs="Times New Roman"/>
                <w:spacing w:val="-2"/>
                <w:kern w:val="2"/>
                <w14:ligatures w14:val="standardContextual"/>
              </w:rPr>
              <w:t xml:space="preserve"> </w:t>
            </w:r>
            <w:r w:rsidRPr="00610131">
              <w:rPr>
                <w:rFonts w:eastAsia="Calibri" w:cs="Times New Roman"/>
                <w:kern w:val="2"/>
                <w14:ligatures w14:val="standardContextual"/>
              </w:rPr>
              <w:t>in</w:t>
            </w:r>
            <w:r w:rsidRPr="00610131">
              <w:rPr>
                <w:rFonts w:eastAsia="Calibri" w:cs="Times New Roman"/>
                <w:spacing w:val="-4"/>
                <w:kern w:val="2"/>
                <w14:ligatures w14:val="standardContextual"/>
              </w:rPr>
              <w:t xml:space="preserve"> </w:t>
            </w:r>
            <w:r w:rsidRPr="00610131">
              <w:rPr>
                <w:rFonts w:eastAsia="Calibri" w:cs="Times New Roman"/>
                <w:kern w:val="2"/>
                <w14:ligatures w14:val="standardContextual"/>
              </w:rPr>
              <w:t>the</w:t>
            </w:r>
            <w:r w:rsidRPr="00610131">
              <w:rPr>
                <w:rFonts w:eastAsia="Calibri" w:cs="Times New Roman"/>
                <w:spacing w:val="-4"/>
                <w:kern w:val="2"/>
                <w14:ligatures w14:val="standardContextual"/>
              </w:rPr>
              <w:t xml:space="preserve"> </w:t>
            </w:r>
            <w:r w:rsidRPr="00610131">
              <w:rPr>
                <w:rFonts w:eastAsia="Calibri" w:cs="Times New Roman"/>
                <w:kern w:val="2"/>
                <w14:ligatures w14:val="standardContextual"/>
              </w:rPr>
              <w:t>line</w:t>
            </w:r>
            <w:r w:rsidRPr="00610131">
              <w:rPr>
                <w:rFonts w:eastAsia="Calibri" w:cs="Times New Roman"/>
                <w:spacing w:val="-2"/>
                <w:kern w:val="2"/>
                <w14:ligatures w14:val="standardContextual"/>
              </w:rPr>
              <w:t xml:space="preserve"> </w:t>
            </w:r>
            <w:r w:rsidRPr="00610131">
              <w:rPr>
                <w:rFonts w:eastAsia="Calibri" w:cs="Times New Roman"/>
                <w:kern w:val="2"/>
                <w14:ligatures w14:val="standardContextual"/>
              </w:rPr>
              <w:t>item</w:t>
            </w:r>
            <w:r w:rsidRPr="00610131">
              <w:rPr>
                <w:rFonts w:eastAsia="Calibri" w:cs="Times New Roman"/>
                <w:spacing w:val="-5"/>
                <w:kern w:val="2"/>
                <w14:ligatures w14:val="standardContextual"/>
              </w:rPr>
              <w:t xml:space="preserve"> </w:t>
            </w:r>
            <w:r w:rsidRPr="00610131">
              <w:rPr>
                <w:rFonts w:eastAsia="Calibri" w:cs="Times New Roman"/>
                <w:kern w:val="2"/>
                <w14:ligatures w14:val="standardContextual"/>
              </w:rPr>
              <w:t>for</w:t>
            </w:r>
            <w:r w:rsidRPr="00610131">
              <w:rPr>
                <w:rFonts w:eastAsia="Calibri" w:cs="Times New Roman"/>
                <w:spacing w:val="-2"/>
                <w:kern w:val="2"/>
                <w14:ligatures w14:val="standardContextual"/>
              </w:rPr>
              <w:t xml:space="preserve"> Qualification Journal</w:t>
            </w:r>
            <w:r w:rsidRPr="00610131">
              <w:rPr>
                <w:rFonts w:eastAsia="Calibri" w:cs="Times New Roman"/>
                <w:kern w:val="2"/>
                <w14:ligatures w14:val="standardContextual"/>
              </w:rPr>
              <w:t xml:space="preserve"> Certification Signature Card Item ISA-2.</w:t>
            </w:r>
          </w:p>
        </w:tc>
      </w:tr>
    </w:tbl>
    <w:p w:rsidR="00610131" w14:paraId="59BFBBBF" w14:textId="7C630FBA">
      <w:pPr>
        <w:widowControl/>
        <w:autoSpaceDE/>
        <w:autoSpaceDN/>
        <w:spacing w:after="160" w:line="259" w:lineRule="auto"/>
      </w:pPr>
    </w:p>
    <w:p w:rsidR="00E20E9E" w14:paraId="7F5F473B" w14:textId="04CFFCC2">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1C05B608" w14:textId="77777777" w:rsidTr="0010443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455666" w:rsidRPr="00455666" w:rsidP="00455666" w14:paraId="7B92DB6B" w14:textId="77777777">
            <w:pPr>
              <w:widowControl/>
              <w:autoSpaceDE/>
              <w:autoSpaceDN/>
              <w:rPr>
                <w:rFonts w:eastAsia="Calibri" w:cs="Times New Roman"/>
                <w:kern w:val="2"/>
                <w14:ligatures w14:val="standardContextual"/>
              </w:rPr>
            </w:pPr>
            <w:r w:rsidRPr="00455666">
              <w:rPr>
                <w:rFonts w:eastAsia="Calibri" w:cs="Times New Roman"/>
                <w:kern w:val="2"/>
                <w14:ligatures w14:val="standardContextual"/>
              </w:rPr>
              <w:t>TOPIC:</w:t>
            </w:r>
          </w:p>
        </w:tc>
        <w:tc>
          <w:tcPr>
            <w:tcW w:w="7105" w:type="dxa"/>
          </w:tcPr>
          <w:p w:rsidR="00455666" w:rsidRPr="00455666" w:rsidP="00455666" w14:paraId="4BF89F57" w14:textId="77777777">
            <w:pPr>
              <w:pStyle w:val="Heading2"/>
            </w:pPr>
            <w:bookmarkStart w:id="19" w:name="_Toc200980923"/>
            <w:r w:rsidRPr="00455666">
              <w:t>(ISA-3) Materials Security</w:t>
            </w:r>
            <w:bookmarkEnd w:id="19"/>
          </w:p>
        </w:tc>
      </w:tr>
      <w:tr w14:paraId="0249B602" w14:textId="77777777" w:rsidTr="00104437">
        <w:tblPrEx>
          <w:tblW w:w="0" w:type="auto"/>
          <w:tblLook w:val="04A0"/>
        </w:tblPrEx>
        <w:tc>
          <w:tcPr>
            <w:tcW w:w="2245" w:type="dxa"/>
          </w:tcPr>
          <w:p w:rsidR="00455666" w:rsidRPr="00455666" w:rsidP="00455666" w14:paraId="22251A30" w14:textId="77777777">
            <w:pPr>
              <w:widowControl/>
              <w:autoSpaceDE/>
              <w:autoSpaceDN/>
              <w:rPr>
                <w:rFonts w:eastAsia="Calibri" w:cs="Times New Roman"/>
                <w:kern w:val="2"/>
                <w14:ligatures w14:val="standardContextual"/>
              </w:rPr>
            </w:pPr>
          </w:p>
        </w:tc>
        <w:tc>
          <w:tcPr>
            <w:tcW w:w="7105" w:type="dxa"/>
          </w:tcPr>
          <w:p w:rsidR="00455666" w:rsidRPr="00455666" w:rsidP="00455666" w14:paraId="046A6FA5" w14:textId="77777777">
            <w:pPr>
              <w:widowControl/>
              <w:autoSpaceDE/>
              <w:autoSpaceDN/>
              <w:ind w:right="-144"/>
              <w:rPr>
                <w:rFonts w:eastAsia="Calibri" w:cs="Times New Roman"/>
                <w:kern w:val="2"/>
                <w14:ligatures w14:val="standardContextual"/>
              </w:rPr>
            </w:pPr>
          </w:p>
        </w:tc>
      </w:tr>
      <w:tr w14:paraId="51B32082" w14:textId="77777777" w:rsidTr="00104437">
        <w:tblPrEx>
          <w:tblW w:w="0" w:type="auto"/>
          <w:tblLook w:val="04A0"/>
        </w:tblPrEx>
        <w:tc>
          <w:tcPr>
            <w:tcW w:w="2245" w:type="dxa"/>
          </w:tcPr>
          <w:p w:rsidR="00455666" w:rsidRPr="00455666" w:rsidP="00455666" w14:paraId="60D80C84" w14:textId="77777777">
            <w:pPr>
              <w:widowControl/>
              <w:autoSpaceDE/>
              <w:autoSpaceDN/>
              <w:rPr>
                <w:rFonts w:eastAsia="Calibri" w:cs="Times New Roman"/>
                <w:kern w:val="2"/>
                <w14:ligatures w14:val="standardContextual"/>
              </w:rPr>
            </w:pPr>
            <w:r w:rsidRPr="00455666">
              <w:rPr>
                <w:rFonts w:eastAsia="Calibri" w:cs="Times New Roman"/>
                <w:kern w:val="2"/>
                <w14:ligatures w14:val="standardContextual"/>
              </w:rPr>
              <w:t>PURPOSE:</w:t>
            </w:r>
          </w:p>
        </w:tc>
        <w:tc>
          <w:tcPr>
            <w:tcW w:w="7105" w:type="dxa"/>
          </w:tcPr>
          <w:p w:rsidR="00455666" w:rsidRPr="00455666" w:rsidP="00455666" w14:paraId="5B652116" w14:textId="77777777">
            <w:pPr>
              <w:widowControl/>
              <w:autoSpaceDE/>
              <w:autoSpaceDN/>
              <w:ind w:right="-144"/>
              <w:rPr>
                <w:rFonts w:eastAsia="Calibri" w:cs="Times New Roman"/>
                <w:kern w:val="2"/>
                <w14:ligatures w14:val="standardContextual"/>
              </w:rPr>
            </w:pPr>
            <w:r w:rsidRPr="00455666">
              <w:rPr>
                <w:rFonts w:eastAsia="Calibri" w:cs="Times New Roman"/>
                <w:kern w:val="2"/>
                <w14:ligatures w14:val="standardContextual"/>
              </w:rPr>
              <w:t>The purpose of this activity is to familiarize you with the security requirements imposed on certain licensees as well as the pre-licensing process. This ISA will not make you a security expert, but it will provide you with a good understanding of the security requirements the NRC has in place. This activity also will require training on the appropriate handling of sensitive information and information protection.</w:t>
            </w:r>
          </w:p>
        </w:tc>
      </w:tr>
      <w:tr w14:paraId="2D349B7A" w14:textId="77777777" w:rsidTr="00104437">
        <w:tblPrEx>
          <w:tblW w:w="0" w:type="auto"/>
          <w:tblLook w:val="04A0"/>
        </w:tblPrEx>
        <w:tc>
          <w:tcPr>
            <w:tcW w:w="2245" w:type="dxa"/>
          </w:tcPr>
          <w:p w:rsidR="00455666" w:rsidRPr="00455666" w:rsidP="00455666" w14:paraId="5FF2FB0F" w14:textId="77777777">
            <w:pPr>
              <w:widowControl/>
              <w:autoSpaceDE/>
              <w:autoSpaceDN/>
              <w:rPr>
                <w:rFonts w:eastAsia="Calibri" w:cs="Times New Roman"/>
                <w:kern w:val="2"/>
                <w14:ligatures w14:val="standardContextual"/>
              </w:rPr>
            </w:pPr>
          </w:p>
        </w:tc>
        <w:tc>
          <w:tcPr>
            <w:tcW w:w="7105" w:type="dxa"/>
          </w:tcPr>
          <w:p w:rsidR="00455666" w:rsidRPr="00455666" w:rsidP="00455666" w14:paraId="07965481" w14:textId="77777777">
            <w:pPr>
              <w:widowControl/>
              <w:autoSpaceDE/>
              <w:autoSpaceDN/>
              <w:ind w:right="-144"/>
              <w:rPr>
                <w:rFonts w:eastAsia="Calibri" w:cs="Times New Roman"/>
                <w:kern w:val="2"/>
                <w14:ligatures w14:val="standardContextual"/>
              </w:rPr>
            </w:pPr>
          </w:p>
        </w:tc>
      </w:tr>
      <w:tr w14:paraId="1FC43A43" w14:textId="77777777" w:rsidTr="00104437">
        <w:tblPrEx>
          <w:tblW w:w="0" w:type="auto"/>
          <w:tblLook w:val="04A0"/>
        </w:tblPrEx>
        <w:tc>
          <w:tcPr>
            <w:tcW w:w="2245" w:type="dxa"/>
          </w:tcPr>
          <w:p w:rsidR="00455666" w:rsidRPr="00455666" w:rsidP="00455666" w14:paraId="563D5D27" w14:textId="77777777">
            <w:pPr>
              <w:widowControl/>
              <w:autoSpaceDE/>
              <w:autoSpaceDN/>
              <w:rPr>
                <w:rFonts w:eastAsia="Calibri" w:cs="Times New Roman"/>
                <w:kern w:val="2"/>
                <w14:ligatures w14:val="standardContextual"/>
              </w:rPr>
            </w:pPr>
            <w:r w:rsidRPr="00455666">
              <w:rPr>
                <w:rFonts w:eastAsia="Calibri" w:cs="Times New Roman"/>
                <w:kern w:val="2"/>
                <w14:ligatures w14:val="standardContextual"/>
              </w:rPr>
              <w:t>COMPETENCY AREA:</w:t>
            </w:r>
          </w:p>
        </w:tc>
        <w:tc>
          <w:tcPr>
            <w:tcW w:w="7105" w:type="dxa"/>
          </w:tcPr>
          <w:p w:rsidR="00455666" w:rsidRPr="00455666" w:rsidP="00455666" w14:paraId="0B2B861A" w14:textId="77777777">
            <w:pPr>
              <w:widowControl/>
              <w:autoSpaceDE/>
              <w:autoSpaceDN/>
              <w:ind w:right="-144"/>
              <w:rPr>
                <w:rFonts w:eastAsia="Calibri" w:cs="Times New Roman"/>
                <w:kern w:val="2"/>
                <w14:ligatures w14:val="standardContextual"/>
              </w:rPr>
            </w:pPr>
            <w:r w:rsidRPr="00455666">
              <w:rPr>
                <w:rFonts w:eastAsia="Calibri" w:cs="Times New Roman"/>
                <w:kern w:val="2"/>
                <w14:ligatures w14:val="standardContextual"/>
              </w:rPr>
              <w:t>INSPECTION</w:t>
            </w:r>
          </w:p>
        </w:tc>
      </w:tr>
      <w:tr w14:paraId="238E0BF2" w14:textId="77777777" w:rsidTr="00104437">
        <w:tblPrEx>
          <w:tblW w:w="0" w:type="auto"/>
          <w:tblLook w:val="04A0"/>
        </w:tblPrEx>
        <w:tc>
          <w:tcPr>
            <w:tcW w:w="2245" w:type="dxa"/>
          </w:tcPr>
          <w:p w:rsidR="00455666" w:rsidRPr="00455666" w:rsidP="00455666" w14:paraId="45FBD343" w14:textId="77777777">
            <w:pPr>
              <w:widowControl/>
              <w:autoSpaceDE/>
              <w:autoSpaceDN/>
              <w:rPr>
                <w:rFonts w:eastAsia="Calibri" w:cs="Times New Roman"/>
                <w:kern w:val="2"/>
                <w14:ligatures w14:val="standardContextual"/>
              </w:rPr>
            </w:pPr>
          </w:p>
        </w:tc>
        <w:tc>
          <w:tcPr>
            <w:tcW w:w="7105" w:type="dxa"/>
          </w:tcPr>
          <w:p w:rsidR="00455666" w:rsidRPr="00455666" w:rsidP="00455666" w14:paraId="68E490A5" w14:textId="77777777">
            <w:pPr>
              <w:widowControl/>
              <w:autoSpaceDE/>
              <w:autoSpaceDN/>
              <w:ind w:right="-144"/>
              <w:rPr>
                <w:rFonts w:eastAsia="Calibri" w:cs="Times New Roman"/>
                <w:kern w:val="2"/>
                <w14:ligatures w14:val="standardContextual"/>
              </w:rPr>
            </w:pPr>
          </w:p>
        </w:tc>
      </w:tr>
      <w:tr w14:paraId="6786DB30" w14:textId="77777777" w:rsidTr="00104437">
        <w:tblPrEx>
          <w:tblW w:w="0" w:type="auto"/>
          <w:tblLook w:val="04A0"/>
        </w:tblPrEx>
        <w:tc>
          <w:tcPr>
            <w:tcW w:w="2245" w:type="dxa"/>
          </w:tcPr>
          <w:p w:rsidR="00455666" w:rsidRPr="00455666" w:rsidP="00455666" w14:paraId="1B6CFC03" w14:textId="77777777">
            <w:pPr>
              <w:widowControl/>
              <w:autoSpaceDE/>
              <w:autoSpaceDN/>
              <w:rPr>
                <w:rFonts w:eastAsia="Calibri" w:cs="Times New Roman"/>
                <w:kern w:val="2"/>
                <w14:ligatures w14:val="standardContextual"/>
              </w:rPr>
            </w:pPr>
            <w:r w:rsidRPr="00455666">
              <w:rPr>
                <w:rFonts w:eastAsia="Calibri" w:cs="Times New Roman"/>
                <w:kern w:val="2"/>
                <w14:ligatures w14:val="standardContextual"/>
              </w:rPr>
              <w:t>LEVEL OF EFFORT:</w:t>
            </w:r>
          </w:p>
        </w:tc>
        <w:tc>
          <w:tcPr>
            <w:tcW w:w="7105" w:type="dxa"/>
          </w:tcPr>
          <w:p w:rsidR="00455666" w:rsidRPr="00455666" w:rsidP="00455666" w14:paraId="3F0CC24D" w14:textId="0040AE8A">
            <w:pPr>
              <w:widowControl/>
              <w:autoSpaceDE/>
              <w:autoSpaceDN/>
              <w:ind w:right="-144"/>
              <w:rPr>
                <w:rFonts w:eastAsia="Calibri" w:cs="Times New Roman"/>
                <w:kern w:val="2"/>
                <w14:ligatures w14:val="standardContextual"/>
              </w:rPr>
            </w:pPr>
            <w:r w:rsidRPr="00455666">
              <w:rPr>
                <w:rFonts w:eastAsia="Calibri" w:cs="Times New Roman"/>
                <w:kern w:val="2"/>
                <w14:ligatures w14:val="standardContextual"/>
              </w:rPr>
              <w:t>4</w:t>
            </w:r>
            <w:r w:rsidRPr="002A41E8" w:rsidR="00F30DFE">
              <w:rPr>
                <w:rFonts w:eastAsia="Calibri"/>
              </w:rPr>
              <w:t>–</w:t>
            </w:r>
            <w:r w:rsidRPr="00455666">
              <w:rPr>
                <w:rFonts w:eastAsia="Calibri" w:cs="Times New Roman"/>
                <w:kern w:val="2"/>
                <w14:ligatures w14:val="standardContextual"/>
              </w:rPr>
              <w:t>6 Hours</w:t>
            </w:r>
          </w:p>
        </w:tc>
      </w:tr>
      <w:tr w14:paraId="581B1991" w14:textId="77777777" w:rsidTr="00104437">
        <w:tblPrEx>
          <w:tblW w:w="0" w:type="auto"/>
          <w:tblLook w:val="04A0"/>
        </w:tblPrEx>
        <w:tc>
          <w:tcPr>
            <w:tcW w:w="2245" w:type="dxa"/>
          </w:tcPr>
          <w:p w:rsidR="00455666" w:rsidRPr="00455666" w:rsidP="00455666" w14:paraId="3B93AAC3" w14:textId="77777777">
            <w:pPr>
              <w:widowControl/>
              <w:autoSpaceDE/>
              <w:autoSpaceDN/>
              <w:rPr>
                <w:rFonts w:eastAsia="Calibri" w:cs="Times New Roman"/>
                <w:kern w:val="2"/>
                <w14:ligatures w14:val="standardContextual"/>
              </w:rPr>
            </w:pPr>
          </w:p>
        </w:tc>
        <w:tc>
          <w:tcPr>
            <w:tcW w:w="7105" w:type="dxa"/>
          </w:tcPr>
          <w:p w:rsidR="00455666" w:rsidRPr="00455666" w:rsidP="00455666" w14:paraId="2B0ACB04" w14:textId="77777777">
            <w:pPr>
              <w:widowControl/>
              <w:autoSpaceDE/>
              <w:autoSpaceDN/>
              <w:ind w:right="-144"/>
              <w:rPr>
                <w:rFonts w:eastAsia="Calibri" w:cs="Times New Roman"/>
                <w:kern w:val="2"/>
                <w14:ligatures w14:val="standardContextual"/>
              </w:rPr>
            </w:pPr>
          </w:p>
        </w:tc>
      </w:tr>
      <w:tr w14:paraId="05716C28" w14:textId="77777777" w:rsidTr="00104437">
        <w:tblPrEx>
          <w:tblW w:w="0" w:type="auto"/>
          <w:tblLook w:val="04A0"/>
        </w:tblPrEx>
        <w:tc>
          <w:tcPr>
            <w:tcW w:w="2245" w:type="dxa"/>
          </w:tcPr>
          <w:p w:rsidR="00455666" w:rsidRPr="00455666" w:rsidP="00455666" w14:paraId="22B0A399" w14:textId="77777777">
            <w:pPr>
              <w:widowControl/>
              <w:autoSpaceDE/>
              <w:autoSpaceDN/>
              <w:rPr>
                <w:rFonts w:eastAsia="Calibri" w:cs="Times New Roman"/>
                <w:kern w:val="2"/>
                <w14:ligatures w14:val="standardContextual"/>
              </w:rPr>
            </w:pPr>
            <w:r w:rsidRPr="00455666">
              <w:rPr>
                <w:rFonts w:eastAsia="Calibri" w:cs="Times New Roman"/>
                <w:kern w:val="2"/>
                <w14:ligatures w14:val="standardContextual"/>
              </w:rPr>
              <w:t>REFERENCES:</w:t>
            </w:r>
          </w:p>
        </w:tc>
        <w:tc>
          <w:tcPr>
            <w:tcW w:w="7105" w:type="dxa"/>
          </w:tcPr>
          <w:p w:rsidR="00455666" w:rsidRPr="00455666" w:rsidP="001C70FB" w14:paraId="6D80E8D7" w14:textId="77777777">
            <w:pPr>
              <w:widowControl/>
              <w:numPr>
                <w:ilvl w:val="0"/>
                <w:numId w:val="12"/>
              </w:numPr>
              <w:autoSpaceDE/>
              <w:autoSpaceDN/>
              <w:ind w:right="-144"/>
              <w:contextualSpacing/>
              <w:rPr>
                <w:rFonts w:eastAsia="Calibri" w:cs="Times New Roman"/>
                <w:kern w:val="2"/>
                <w14:ligatures w14:val="standardContextual"/>
              </w:rPr>
            </w:pPr>
            <w:r w:rsidRPr="00455666">
              <w:rPr>
                <w:rFonts w:eastAsia="Calibri" w:cs="Times New Roman"/>
                <w:kern w:val="2"/>
                <w14:ligatures w14:val="standardContextual"/>
              </w:rPr>
              <w:t>NRC Pre-Licensing Guidance</w:t>
            </w:r>
          </w:p>
        </w:tc>
      </w:tr>
      <w:tr w14:paraId="781C0287" w14:textId="77777777" w:rsidTr="00104437">
        <w:tblPrEx>
          <w:tblW w:w="0" w:type="auto"/>
          <w:tblLook w:val="04A0"/>
        </w:tblPrEx>
        <w:tc>
          <w:tcPr>
            <w:tcW w:w="2245" w:type="dxa"/>
          </w:tcPr>
          <w:p w:rsidR="00455666" w:rsidRPr="00455666" w:rsidP="00455666" w14:paraId="6B4EEB4F" w14:textId="77777777">
            <w:pPr>
              <w:widowControl/>
              <w:autoSpaceDE/>
              <w:autoSpaceDN/>
              <w:rPr>
                <w:rFonts w:eastAsia="Calibri" w:cs="Times New Roman"/>
                <w:kern w:val="2"/>
                <w14:ligatures w14:val="standardContextual"/>
              </w:rPr>
            </w:pPr>
          </w:p>
        </w:tc>
        <w:tc>
          <w:tcPr>
            <w:tcW w:w="7105" w:type="dxa"/>
          </w:tcPr>
          <w:p w:rsidR="00455666" w:rsidRPr="00455666" w:rsidP="00455666" w14:paraId="4DA6190E" w14:textId="77777777">
            <w:pPr>
              <w:widowControl/>
              <w:autoSpaceDE/>
              <w:autoSpaceDN/>
              <w:ind w:right="-144"/>
              <w:rPr>
                <w:rFonts w:eastAsia="Calibri" w:cs="Times New Roman"/>
                <w:kern w:val="2"/>
                <w14:ligatures w14:val="standardContextual"/>
              </w:rPr>
            </w:pPr>
          </w:p>
        </w:tc>
      </w:tr>
      <w:tr w14:paraId="4BD0BC5F" w14:textId="77777777" w:rsidTr="00104437">
        <w:tblPrEx>
          <w:tblW w:w="0" w:type="auto"/>
          <w:tblLook w:val="04A0"/>
        </w:tblPrEx>
        <w:tc>
          <w:tcPr>
            <w:tcW w:w="2245" w:type="dxa"/>
          </w:tcPr>
          <w:p w:rsidR="00455666" w:rsidRPr="00455666" w:rsidP="00455666" w14:paraId="6599EA14" w14:textId="77777777">
            <w:pPr>
              <w:widowControl/>
              <w:autoSpaceDE/>
              <w:autoSpaceDN/>
              <w:rPr>
                <w:rFonts w:eastAsia="Calibri" w:cs="Times New Roman"/>
                <w:kern w:val="2"/>
                <w14:ligatures w14:val="standardContextual"/>
              </w:rPr>
            </w:pPr>
          </w:p>
        </w:tc>
        <w:tc>
          <w:tcPr>
            <w:tcW w:w="7105" w:type="dxa"/>
          </w:tcPr>
          <w:p w:rsidR="00455666" w:rsidRPr="00455666" w:rsidP="001C70FB" w14:paraId="5CB5F6FA" w14:textId="42EBB583">
            <w:pPr>
              <w:widowControl/>
              <w:numPr>
                <w:ilvl w:val="0"/>
                <w:numId w:val="12"/>
              </w:numPr>
              <w:autoSpaceDE/>
              <w:autoSpaceDN/>
              <w:spacing w:after="160" w:line="259" w:lineRule="auto"/>
              <w:contextualSpacing/>
              <w:rPr>
                <w:rFonts w:eastAsia="Calibri" w:cs="Times New Roman"/>
                <w:kern w:val="2"/>
                <w14:ligatures w14:val="standardContextual"/>
              </w:rPr>
            </w:pPr>
            <w:r w:rsidRPr="00455666">
              <w:rPr>
                <w:rFonts w:eastAsia="Calibri" w:cs="Times New Roman"/>
                <w:kern w:val="2"/>
                <w14:ligatures w14:val="standardContextual"/>
              </w:rPr>
              <w:t>10</w:t>
            </w:r>
            <w:r w:rsidRPr="00455666">
              <w:rPr>
                <w:rFonts w:eastAsia="Calibri" w:cs="Times New Roman"/>
                <w:spacing w:val="-5"/>
                <w:kern w:val="2"/>
                <w14:ligatures w14:val="standardContextual"/>
              </w:rPr>
              <w:t xml:space="preserve"> </w:t>
            </w:r>
            <w:r w:rsidRPr="00455666">
              <w:rPr>
                <w:rFonts w:eastAsia="Calibri" w:cs="Times New Roman"/>
                <w:kern w:val="2"/>
                <w14:ligatures w14:val="standardContextual"/>
              </w:rPr>
              <w:t>CFR</w:t>
            </w:r>
            <w:r w:rsidRPr="00455666">
              <w:rPr>
                <w:rFonts w:eastAsia="Calibri" w:cs="Times New Roman"/>
                <w:spacing w:val="-6"/>
                <w:kern w:val="2"/>
                <w14:ligatures w14:val="standardContextual"/>
              </w:rPr>
              <w:t xml:space="preserve"> </w:t>
            </w:r>
            <w:r w:rsidRPr="00455666">
              <w:rPr>
                <w:rFonts w:eastAsia="Calibri" w:cs="Times New Roman"/>
                <w:kern w:val="2"/>
                <w14:ligatures w14:val="standardContextual"/>
              </w:rPr>
              <w:t>20.1801,</w:t>
            </w:r>
            <w:r w:rsidRPr="00455666">
              <w:rPr>
                <w:rFonts w:eastAsia="Calibri" w:cs="Times New Roman"/>
                <w:spacing w:val="-6"/>
                <w:kern w:val="2"/>
                <w14:ligatures w14:val="standardContextual"/>
              </w:rPr>
              <w:t xml:space="preserve"> </w:t>
            </w:r>
            <w:r w:rsidR="003A0639">
              <w:rPr>
                <w:rFonts w:eastAsia="Calibri" w:cs="Times New Roman"/>
                <w:spacing w:val="-6"/>
                <w:kern w:val="2"/>
                <w14:ligatures w14:val="standardContextual"/>
              </w:rPr>
              <w:t>“</w:t>
            </w:r>
            <w:r w:rsidRPr="00455666">
              <w:rPr>
                <w:rFonts w:eastAsia="Calibri" w:cs="Times New Roman"/>
                <w:kern w:val="2"/>
                <w14:ligatures w14:val="standardContextual"/>
              </w:rPr>
              <w:t>Security</w:t>
            </w:r>
            <w:r w:rsidRPr="00455666">
              <w:rPr>
                <w:rFonts w:eastAsia="Calibri" w:cs="Times New Roman"/>
                <w:spacing w:val="-7"/>
                <w:kern w:val="2"/>
                <w14:ligatures w14:val="standardContextual"/>
              </w:rPr>
              <w:t xml:space="preserve"> </w:t>
            </w:r>
            <w:r w:rsidRPr="00455666">
              <w:rPr>
                <w:rFonts w:eastAsia="Calibri" w:cs="Times New Roman"/>
                <w:kern w:val="2"/>
                <w14:ligatures w14:val="standardContextual"/>
              </w:rPr>
              <w:t>of</w:t>
            </w:r>
            <w:r w:rsidRPr="00455666">
              <w:rPr>
                <w:rFonts w:eastAsia="Calibri" w:cs="Times New Roman"/>
                <w:spacing w:val="-2"/>
                <w:kern w:val="2"/>
                <w14:ligatures w14:val="standardContextual"/>
              </w:rPr>
              <w:t xml:space="preserve"> </w:t>
            </w:r>
            <w:r w:rsidRPr="00455666">
              <w:rPr>
                <w:rFonts w:eastAsia="Calibri" w:cs="Times New Roman"/>
                <w:kern w:val="2"/>
                <w14:ligatures w14:val="standardContextual"/>
              </w:rPr>
              <w:t>Stored</w:t>
            </w:r>
            <w:r w:rsidRPr="00455666">
              <w:rPr>
                <w:rFonts w:eastAsia="Calibri" w:cs="Times New Roman"/>
                <w:spacing w:val="-7"/>
                <w:kern w:val="2"/>
                <w14:ligatures w14:val="standardContextual"/>
              </w:rPr>
              <w:t xml:space="preserve"> </w:t>
            </w:r>
            <w:r w:rsidRPr="00455666">
              <w:rPr>
                <w:rFonts w:eastAsia="Calibri" w:cs="Times New Roman"/>
                <w:kern w:val="2"/>
                <w14:ligatures w14:val="standardContextual"/>
              </w:rPr>
              <w:t xml:space="preserve">Material, and </w:t>
            </w:r>
            <w:r w:rsidRPr="00455666">
              <w:rPr>
                <w:rFonts w:eastAsia="Calibri" w:cs="Times New Roman"/>
                <w:spacing w:val="-2"/>
                <w:kern w:val="2"/>
                <w14:ligatures w14:val="standardContextual"/>
              </w:rPr>
              <w:t>10</w:t>
            </w:r>
            <w:r w:rsidRPr="00455666">
              <w:rPr>
                <w:rFonts w:eastAsia="Calibri" w:cs="Times New Roman"/>
                <w:spacing w:val="-14"/>
                <w:kern w:val="2"/>
                <w14:ligatures w14:val="standardContextual"/>
              </w:rPr>
              <w:t xml:space="preserve"> </w:t>
            </w:r>
            <w:r w:rsidRPr="00455666">
              <w:rPr>
                <w:rFonts w:eastAsia="Calibri" w:cs="Times New Roman"/>
                <w:spacing w:val="-2"/>
                <w:kern w:val="2"/>
                <w14:ligatures w14:val="standardContextual"/>
              </w:rPr>
              <w:t>CFR</w:t>
            </w:r>
            <w:r w:rsidRPr="00455666">
              <w:rPr>
                <w:rFonts w:eastAsia="Calibri" w:cs="Times New Roman"/>
                <w:spacing w:val="-13"/>
                <w:kern w:val="2"/>
                <w14:ligatures w14:val="standardContextual"/>
              </w:rPr>
              <w:t xml:space="preserve"> </w:t>
            </w:r>
            <w:r w:rsidRPr="00455666">
              <w:rPr>
                <w:rFonts w:eastAsia="Calibri" w:cs="Times New Roman"/>
                <w:spacing w:val="-2"/>
                <w:kern w:val="2"/>
                <w14:ligatures w14:val="standardContextual"/>
              </w:rPr>
              <w:t>20.1802,</w:t>
            </w:r>
            <w:r w:rsidRPr="00455666">
              <w:rPr>
                <w:rFonts w:eastAsia="Calibri" w:cs="Times New Roman"/>
                <w:spacing w:val="-13"/>
                <w:kern w:val="2"/>
                <w14:ligatures w14:val="standardContextual"/>
              </w:rPr>
              <w:t xml:space="preserve"> </w:t>
            </w:r>
            <w:r w:rsidRPr="00455666">
              <w:rPr>
                <w:rFonts w:eastAsia="Calibri" w:cs="Times New Roman"/>
                <w:spacing w:val="-2"/>
                <w:kern w:val="2"/>
                <w14:ligatures w14:val="standardContextual"/>
              </w:rPr>
              <w:t>Control</w:t>
            </w:r>
            <w:r w:rsidRPr="00455666">
              <w:rPr>
                <w:rFonts w:eastAsia="Calibri" w:cs="Times New Roman"/>
                <w:spacing w:val="-14"/>
                <w:kern w:val="2"/>
                <w14:ligatures w14:val="standardContextual"/>
              </w:rPr>
              <w:t xml:space="preserve"> </w:t>
            </w:r>
            <w:r w:rsidRPr="00455666">
              <w:rPr>
                <w:rFonts w:eastAsia="Calibri" w:cs="Times New Roman"/>
                <w:spacing w:val="-2"/>
                <w:kern w:val="2"/>
                <w14:ligatures w14:val="standardContextual"/>
              </w:rPr>
              <w:t>of</w:t>
            </w:r>
            <w:r w:rsidRPr="00455666">
              <w:rPr>
                <w:rFonts w:eastAsia="Calibri" w:cs="Times New Roman"/>
                <w:spacing w:val="-13"/>
                <w:kern w:val="2"/>
                <w14:ligatures w14:val="standardContextual"/>
              </w:rPr>
              <w:t xml:space="preserve"> </w:t>
            </w:r>
            <w:r w:rsidRPr="00455666">
              <w:rPr>
                <w:rFonts w:eastAsia="Calibri" w:cs="Times New Roman"/>
                <w:spacing w:val="-2"/>
                <w:kern w:val="2"/>
                <w14:ligatures w14:val="standardContextual"/>
              </w:rPr>
              <w:t>Material</w:t>
            </w:r>
            <w:r w:rsidRPr="00455666">
              <w:rPr>
                <w:rFonts w:eastAsia="Calibri" w:cs="Times New Roman"/>
                <w:spacing w:val="-13"/>
                <w:kern w:val="2"/>
                <w14:ligatures w14:val="standardContextual"/>
              </w:rPr>
              <w:t xml:space="preserve"> </w:t>
            </w:r>
            <w:r w:rsidRPr="00455666">
              <w:rPr>
                <w:rFonts w:eastAsia="Calibri" w:cs="Times New Roman"/>
                <w:spacing w:val="-2"/>
                <w:kern w:val="2"/>
                <w14:ligatures w14:val="standardContextual"/>
              </w:rPr>
              <w:t>Not</w:t>
            </w:r>
            <w:r w:rsidRPr="00455666">
              <w:rPr>
                <w:rFonts w:eastAsia="Calibri" w:cs="Times New Roman"/>
                <w:spacing w:val="-13"/>
                <w:kern w:val="2"/>
                <w14:ligatures w14:val="standardContextual"/>
              </w:rPr>
              <w:t xml:space="preserve"> </w:t>
            </w:r>
            <w:r w:rsidRPr="00455666">
              <w:rPr>
                <w:rFonts w:eastAsia="Calibri" w:cs="Times New Roman"/>
                <w:spacing w:val="-2"/>
                <w:kern w:val="2"/>
                <w14:ligatures w14:val="standardContextual"/>
              </w:rPr>
              <w:t>in</w:t>
            </w:r>
            <w:r w:rsidRPr="00455666">
              <w:rPr>
                <w:rFonts w:eastAsia="Calibri" w:cs="Times New Roman"/>
                <w:spacing w:val="-14"/>
                <w:kern w:val="2"/>
                <w14:ligatures w14:val="standardContextual"/>
              </w:rPr>
              <w:t xml:space="preserve"> </w:t>
            </w:r>
            <w:r w:rsidRPr="00455666">
              <w:rPr>
                <w:rFonts w:eastAsia="Calibri" w:cs="Times New Roman"/>
                <w:spacing w:val="-2"/>
                <w:kern w:val="2"/>
                <w14:ligatures w14:val="standardContextual"/>
              </w:rPr>
              <w:t>Storage</w:t>
            </w:r>
            <w:r w:rsidR="003A0639">
              <w:rPr>
                <w:rFonts w:eastAsia="Calibri" w:cs="Times New Roman"/>
                <w:spacing w:val="-2"/>
                <w:kern w:val="2"/>
                <w14:ligatures w14:val="standardContextual"/>
              </w:rPr>
              <w:t>”</w:t>
            </w:r>
          </w:p>
        </w:tc>
      </w:tr>
      <w:tr w14:paraId="168D0203" w14:textId="77777777" w:rsidTr="00104437">
        <w:tblPrEx>
          <w:tblW w:w="0" w:type="auto"/>
          <w:tblLook w:val="04A0"/>
        </w:tblPrEx>
        <w:tc>
          <w:tcPr>
            <w:tcW w:w="2245" w:type="dxa"/>
          </w:tcPr>
          <w:p w:rsidR="00455666" w:rsidRPr="00455666" w:rsidP="00455666" w14:paraId="21D76367" w14:textId="77777777">
            <w:pPr>
              <w:widowControl/>
              <w:autoSpaceDE/>
              <w:autoSpaceDN/>
              <w:rPr>
                <w:rFonts w:eastAsia="Calibri" w:cs="Times New Roman"/>
                <w:kern w:val="2"/>
                <w14:ligatures w14:val="standardContextual"/>
              </w:rPr>
            </w:pPr>
          </w:p>
        </w:tc>
        <w:tc>
          <w:tcPr>
            <w:tcW w:w="7105" w:type="dxa"/>
          </w:tcPr>
          <w:p w:rsidR="00455666" w:rsidRPr="00455666" w:rsidP="00455666" w14:paraId="5F0D268E" w14:textId="77777777">
            <w:pPr>
              <w:widowControl/>
              <w:autoSpaceDE/>
              <w:autoSpaceDN/>
              <w:ind w:right="-144"/>
              <w:rPr>
                <w:rFonts w:eastAsia="Calibri" w:cs="Times New Roman"/>
                <w:kern w:val="2"/>
                <w14:ligatures w14:val="standardContextual"/>
              </w:rPr>
            </w:pPr>
          </w:p>
        </w:tc>
      </w:tr>
      <w:tr w14:paraId="6284CF4A" w14:textId="77777777" w:rsidTr="00104437">
        <w:tblPrEx>
          <w:tblW w:w="0" w:type="auto"/>
          <w:tblLook w:val="04A0"/>
        </w:tblPrEx>
        <w:tc>
          <w:tcPr>
            <w:tcW w:w="2245" w:type="dxa"/>
          </w:tcPr>
          <w:p w:rsidR="007D0F12" w:rsidRPr="00455666" w:rsidP="00455666" w14:paraId="1FE7CAFD" w14:textId="77777777">
            <w:pPr>
              <w:widowControl/>
              <w:autoSpaceDE/>
              <w:autoSpaceDN/>
              <w:rPr>
                <w:rFonts w:eastAsia="Calibri" w:cs="Times New Roman"/>
                <w:kern w:val="2"/>
                <w14:ligatures w14:val="standardContextual"/>
              </w:rPr>
            </w:pPr>
          </w:p>
        </w:tc>
        <w:tc>
          <w:tcPr>
            <w:tcW w:w="7105" w:type="dxa"/>
          </w:tcPr>
          <w:p w:rsidR="007D0F12" w:rsidRPr="007D0F12" w:rsidP="001C70FB" w14:paraId="1A62FCB1" w14:textId="40366469">
            <w:pPr>
              <w:pStyle w:val="ListParagraph"/>
              <w:widowControl/>
              <w:numPr>
                <w:ilvl w:val="0"/>
                <w:numId w:val="12"/>
              </w:numPr>
              <w:autoSpaceDE/>
              <w:autoSpaceDN/>
              <w:ind w:right="-144"/>
              <w:rPr>
                <w:rFonts w:eastAsia="Calibri" w:cs="Times New Roman"/>
                <w:kern w:val="2"/>
                <w14:ligatures w14:val="standardContextual"/>
              </w:rPr>
            </w:pPr>
            <w:r>
              <w:t>10 CFR 30.34(</w:t>
            </w:r>
            <w:r>
              <w:t>i</w:t>
            </w:r>
            <w:r>
              <w:t>), “Security Requirements for Portable Gauges”</w:t>
            </w:r>
          </w:p>
        </w:tc>
      </w:tr>
      <w:tr w14:paraId="72826380" w14:textId="77777777" w:rsidTr="00104437">
        <w:tblPrEx>
          <w:tblW w:w="0" w:type="auto"/>
          <w:tblLook w:val="04A0"/>
        </w:tblPrEx>
        <w:tc>
          <w:tcPr>
            <w:tcW w:w="2245" w:type="dxa"/>
          </w:tcPr>
          <w:p w:rsidR="007D0F12" w:rsidRPr="00455666" w:rsidP="00455666" w14:paraId="77295A3C" w14:textId="77777777">
            <w:pPr>
              <w:widowControl/>
              <w:autoSpaceDE/>
              <w:autoSpaceDN/>
              <w:rPr>
                <w:rFonts w:eastAsia="Calibri" w:cs="Times New Roman"/>
                <w:kern w:val="2"/>
                <w14:ligatures w14:val="standardContextual"/>
              </w:rPr>
            </w:pPr>
          </w:p>
        </w:tc>
        <w:tc>
          <w:tcPr>
            <w:tcW w:w="7105" w:type="dxa"/>
          </w:tcPr>
          <w:p w:rsidR="007D0F12" w:rsidRPr="00455666" w:rsidP="00455666" w14:paraId="0877AF07" w14:textId="77777777">
            <w:pPr>
              <w:widowControl/>
              <w:autoSpaceDE/>
              <w:autoSpaceDN/>
              <w:ind w:right="-144"/>
              <w:rPr>
                <w:rFonts w:eastAsia="Calibri" w:cs="Times New Roman"/>
                <w:kern w:val="2"/>
                <w14:ligatures w14:val="standardContextual"/>
              </w:rPr>
            </w:pPr>
          </w:p>
        </w:tc>
      </w:tr>
      <w:tr w14:paraId="06BFC305" w14:textId="77777777" w:rsidTr="00104437">
        <w:tblPrEx>
          <w:tblW w:w="0" w:type="auto"/>
          <w:tblLook w:val="04A0"/>
        </w:tblPrEx>
        <w:tc>
          <w:tcPr>
            <w:tcW w:w="2245" w:type="dxa"/>
          </w:tcPr>
          <w:p w:rsidR="00455666" w:rsidRPr="00455666" w:rsidP="00455666" w14:paraId="3A92DA33" w14:textId="77777777">
            <w:pPr>
              <w:widowControl/>
              <w:autoSpaceDE/>
              <w:autoSpaceDN/>
              <w:rPr>
                <w:rFonts w:eastAsia="Calibri" w:cs="Times New Roman"/>
                <w:kern w:val="2"/>
                <w14:ligatures w14:val="standardContextual"/>
              </w:rPr>
            </w:pPr>
          </w:p>
        </w:tc>
        <w:tc>
          <w:tcPr>
            <w:tcW w:w="7105" w:type="dxa"/>
          </w:tcPr>
          <w:p w:rsidR="00455666" w:rsidRPr="00455666" w:rsidP="001C70FB" w14:paraId="2EC99757" w14:textId="0B8CA930">
            <w:pPr>
              <w:widowControl/>
              <w:numPr>
                <w:ilvl w:val="0"/>
                <w:numId w:val="12"/>
              </w:numPr>
              <w:autoSpaceDE/>
              <w:autoSpaceDN/>
              <w:spacing w:after="160" w:line="259" w:lineRule="auto"/>
              <w:contextualSpacing/>
              <w:rPr>
                <w:rFonts w:eastAsia="Calibri" w:cs="Times New Roman"/>
                <w:kern w:val="2"/>
                <w14:ligatures w14:val="standardContextual"/>
              </w:rPr>
            </w:pPr>
            <w:r w:rsidRPr="00455666">
              <w:rPr>
                <w:rFonts w:eastAsia="Calibri" w:cs="Times New Roman"/>
                <w:kern w:val="2"/>
                <w14:ligatures w14:val="standardContextual"/>
              </w:rPr>
              <w:t>10</w:t>
            </w:r>
            <w:r w:rsidRPr="00455666">
              <w:rPr>
                <w:rFonts w:eastAsia="Calibri" w:cs="Times New Roman"/>
                <w:spacing w:val="-16"/>
                <w:kern w:val="2"/>
                <w14:ligatures w14:val="standardContextual"/>
              </w:rPr>
              <w:t xml:space="preserve"> </w:t>
            </w:r>
            <w:r w:rsidRPr="00455666">
              <w:rPr>
                <w:rFonts w:eastAsia="Calibri" w:cs="Times New Roman"/>
                <w:kern w:val="2"/>
                <w14:ligatures w14:val="standardContextual"/>
              </w:rPr>
              <w:t>CFR</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Part</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37,</w:t>
            </w:r>
            <w:r w:rsidRPr="00455666">
              <w:rPr>
                <w:rFonts w:eastAsia="Calibri" w:cs="Times New Roman"/>
                <w:spacing w:val="-16"/>
                <w:kern w:val="2"/>
                <w14:ligatures w14:val="standardContextual"/>
              </w:rPr>
              <w:t xml:space="preserve"> </w:t>
            </w:r>
            <w:r w:rsidR="003A0639">
              <w:rPr>
                <w:rFonts w:eastAsia="Calibri" w:cs="Times New Roman"/>
                <w:spacing w:val="-16"/>
                <w:kern w:val="2"/>
                <w14:ligatures w14:val="standardContextual"/>
              </w:rPr>
              <w:t>“</w:t>
            </w:r>
            <w:r w:rsidRPr="00455666">
              <w:rPr>
                <w:rFonts w:eastAsia="Calibri" w:cs="Times New Roman"/>
                <w:kern w:val="2"/>
                <w14:ligatures w14:val="standardContextual"/>
              </w:rPr>
              <w:t>Physical</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Protection</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of</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Category</w:t>
            </w:r>
            <w:r w:rsidRPr="00455666">
              <w:rPr>
                <w:rFonts w:eastAsia="Calibri" w:cs="Times New Roman"/>
                <w:spacing w:val="-16"/>
                <w:kern w:val="2"/>
                <w14:ligatures w14:val="standardContextual"/>
              </w:rPr>
              <w:t xml:space="preserve"> </w:t>
            </w:r>
            <w:r w:rsidRPr="00455666">
              <w:rPr>
                <w:rFonts w:eastAsia="Calibri" w:cs="Times New Roman"/>
                <w:kern w:val="2"/>
                <w14:ligatures w14:val="standardContextual"/>
              </w:rPr>
              <w:t>1</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and</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Category</w:t>
            </w:r>
            <w:r w:rsidRPr="00455666">
              <w:rPr>
                <w:rFonts w:eastAsia="Calibri" w:cs="Times New Roman"/>
                <w:spacing w:val="-16"/>
                <w:kern w:val="2"/>
                <w14:ligatures w14:val="standardContextual"/>
              </w:rPr>
              <w:t xml:space="preserve"> </w:t>
            </w:r>
            <w:r w:rsidRPr="00455666">
              <w:rPr>
                <w:rFonts w:eastAsia="Calibri" w:cs="Times New Roman"/>
                <w:kern w:val="2"/>
                <w14:ligatures w14:val="standardContextual"/>
              </w:rPr>
              <w:t>2 Quantities of Radioactive Material</w:t>
            </w:r>
            <w:r w:rsidR="003A0639">
              <w:rPr>
                <w:rFonts w:eastAsia="Calibri" w:cs="Times New Roman"/>
                <w:kern w:val="2"/>
                <w14:ligatures w14:val="standardContextual"/>
              </w:rPr>
              <w:t>”</w:t>
            </w:r>
          </w:p>
        </w:tc>
      </w:tr>
      <w:tr w14:paraId="5DDA2032" w14:textId="77777777" w:rsidTr="00104437">
        <w:tblPrEx>
          <w:tblW w:w="0" w:type="auto"/>
          <w:tblLook w:val="04A0"/>
        </w:tblPrEx>
        <w:tc>
          <w:tcPr>
            <w:tcW w:w="2245" w:type="dxa"/>
          </w:tcPr>
          <w:p w:rsidR="00455666" w:rsidRPr="00455666" w:rsidP="00455666" w14:paraId="05A94533" w14:textId="77777777">
            <w:pPr>
              <w:widowControl/>
              <w:autoSpaceDE/>
              <w:autoSpaceDN/>
              <w:rPr>
                <w:rFonts w:eastAsia="Calibri" w:cs="Times New Roman"/>
                <w:kern w:val="2"/>
                <w14:ligatures w14:val="standardContextual"/>
              </w:rPr>
            </w:pPr>
          </w:p>
        </w:tc>
        <w:tc>
          <w:tcPr>
            <w:tcW w:w="7105" w:type="dxa"/>
          </w:tcPr>
          <w:p w:rsidR="00455666" w:rsidRPr="00455666" w:rsidP="00455666" w14:paraId="49D079B6" w14:textId="104F21C3">
            <w:pPr>
              <w:widowControl/>
              <w:tabs>
                <w:tab w:val="left" w:pos="3195"/>
              </w:tabs>
              <w:autoSpaceDE/>
              <w:autoSpaceDN/>
              <w:ind w:right="-144"/>
              <w:rPr>
                <w:rFonts w:eastAsia="Calibri" w:cs="Times New Roman"/>
                <w:kern w:val="2"/>
                <w14:ligatures w14:val="standardContextual"/>
              </w:rPr>
            </w:pPr>
          </w:p>
        </w:tc>
      </w:tr>
      <w:tr w14:paraId="3C750ACD" w14:textId="77777777" w:rsidTr="00104437">
        <w:tblPrEx>
          <w:tblW w:w="0" w:type="auto"/>
          <w:tblLook w:val="04A0"/>
        </w:tblPrEx>
        <w:tc>
          <w:tcPr>
            <w:tcW w:w="2245" w:type="dxa"/>
          </w:tcPr>
          <w:p w:rsidR="00455666" w:rsidRPr="00455666" w:rsidP="00455666" w14:paraId="1411F948" w14:textId="77777777">
            <w:pPr>
              <w:widowControl/>
              <w:autoSpaceDE/>
              <w:autoSpaceDN/>
              <w:rPr>
                <w:rFonts w:eastAsia="Calibri" w:cs="Times New Roman"/>
                <w:kern w:val="2"/>
                <w14:ligatures w14:val="standardContextual"/>
              </w:rPr>
            </w:pPr>
          </w:p>
        </w:tc>
        <w:tc>
          <w:tcPr>
            <w:tcW w:w="7105" w:type="dxa"/>
          </w:tcPr>
          <w:p w:rsidR="00455666" w:rsidRPr="00455666" w:rsidP="001C70FB" w14:paraId="1094EDD7" w14:textId="271B5F57">
            <w:pPr>
              <w:widowControl/>
              <w:numPr>
                <w:ilvl w:val="0"/>
                <w:numId w:val="12"/>
              </w:numPr>
              <w:autoSpaceDE/>
              <w:autoSpaceDN/>
              <w:ind w:right="-144"/>
              <w:contextualSpacing/>
              <w:rPr>
                <w:rFonts w:eastAsia="Calibri" w:cs="Times New Roman"/>
                <w:kern w:val="2"/>
                <w14:ligatures w14:val="standardContextual"/>
              </w:rPr>
            </w:pPr>
            <w:r w:rsidRPr="00455666">
              <w:rPr>
                <w:rFonts w:eastAsia="Calibri" w:cs="Times New Roman"/>
                <w:spacing w:val="-2"/>
                <w:kern w:val="2"/>
                <w14:ligatures w14:val="standardContextual"/>
              </w:rPr>
              <w:t>10</w:t>
            </w:r>
            <w:r w:rsidRPr="00455666">
              <w:rPr>
                <w:rFonts w:eastAsia="Calibri" w:cs="Times New Roman"/>
                <w:spacing w:val="-12"/>
                <w:kern w:val="2"/>
                <w14:ligatures w14:val="standardContextual"/>
              </w:rPr>
              <w:t xml:space="preserve"> </w:t>
            </w:r>
            <w:r w:rsidRPr="00455666">
              <w:rPr>
                <w:rFonts w:eastAsia="Calibri" w:cs="Times New Roman"/>
                <w:spacing w:val="-2"/>
                <w:kern w:val="2"/>
                <w14:ligatures w14:val="standardContextual"/>
              </w:rPr>
              <w:t>CFR</w:t>
            </w:r>
            <w:r w:rsidRPr="00455666">
              <w:rPr>
                <w:rFonts w:eastAsia="Calibri" w:cs="Times New Roman"/>
                <w:spacing w:val="-13"/>
                <w:kern w:val="2"/>
                <w14:ligatures w14:val="standardContextual"/>
              </w:rPr>
              <w:t xml:space="preserve"> </w:t>
            </w:r>
            <w:r w:rsidRPr="00455666">
              <w:rPr>
                <w:rFonts w:eastAsia="Calibri" w:cs="Times New Roman"/>
                <w:spacing w:val="-2"/>
                <w:kern w:val="2"/>
                <w14:ligatures w14:val="standardContextual"/>
              </w:rPr>
              <w:t>Part</w:t>
            </w:r>
            <w:r w:rsidRPr="00455666">
              <w:rPr>
                <w:rFonts w:eastAsia="Calibri" w:cs="Times New Roman"/>
                <w:spacing w:val="-10"/>
                <w:kern w:val="2"/>
                <w14:ligatures w14:val="standardContextual"/>
              </w:rPr>
              <w:t xml:space="preserve"> </w:t>
            </w:r>
            <w:r w:rsidRPr="00455666">
              <w:rPr>
                <w:rFonts w:eastAsia="Calibri" w:cs="Times New Roman"/>
                <w:spacing w:val="-2"/>
                <w:kern w:val="2"/>
                <w14:ligatures w14:val="standardContextual"/>
              </w:rPr>
              <w:t>73,</w:t>
            </w:r>
            <w:r w:rsidRPr="00455666">
              <w:rPr>
                <w:rFonts w:eastAsia="Calibri" w:cs="Times New Roman"/>
                <w:spacing w:val="-12"/>
                <w:kern w:val="2"/>
                <w14:ligatures w14:val="standardContextual"/>
              </w:rPr>
              <w:t xml:space="preserve"> </w:t>
            </w:r>
            <w:r w:rsidR="003A0639">
              <w:rPr>
                <w:rFonts w:eastAsia="Calibri" w:cs="Times New Roman"/>
                <w:spacing w:val="-12"/>
                <w:kern w:val="2"/>
                <w14:ligatures w14:val="standardContextual"/>
              </w:rPr>
              <w:t>“</w:t>
            </w:r>
            <w:r w:rsidRPr="00455666">
              <w:rPr>
                <w:rFonts w:eastAsia="Calibri" w:cs="Times New Roman"/>
                <w:spacing w:val="-2"/>
                <w:kern w:val="2"/>
                <w14:ligatures w14:val="standardContextual"/>
              </w:rPr>
              <w:t>Physical</w:t>
            </w:r>
            <w:r w:rsidRPr="00455666">
              <w:rPr>
                <w:rFonts w:eastAsia="Calibri" w:cs="Times New Roman"/>
                <w:spacing w:val="-12"/>
                <w:kern w:val="2"/>
                <w14:ligatures w14:val="standardContextual"/>
              </w:rPr>
              <w:t xml:space="preserve"> </w:t>
            </w:r>
            <w:r w:rsidRPr="00455666">
              <w:rPr>
                <w:rFonts w:eastAsia="Calibri" w:cs="Times New Roman"/>
                <w:spacing w:val="-2"/>
                <w:kern w:val="2"/>
                <w14:ligatures w14:val="standardContextual"/>
              </w:rPr>
              <w:t>Protection</w:t>
            </w:r>
            <w:r w:rsidRPr="00455666">
              <w:rPr>
                <w:rFonts w:eastAsia="Calibri" w:cs="Times New Roman"/>
                <w:spacing w:val="-12"/>
                <w:kern w:val="2"/>
                <w14:ligatures w14:val="standardContextual"/>
              </w:rPr>
              <w:t xml:space="preserve"> </w:t>
            </w:r>
            <w:r w:rsidRPr="00455666">
              <w:rPr>
                <w:rFonts w:eastAsia="Calibri" w:cs="Times New Roman"/>
                <w:spacing w:val="-2"/>
                <w:kern w:val="2"/>
                <w14:ligatures w14:val="standardContextual"/>
              </w:rPr>
              <w:t>of</w:t>
            </w:r>
            <w:r w:rsidRPr="00455666">
              <w:rPr>
                <w:rFonts w:eastAsia="Calibri" w:cs="Times New Roman"/>
                <w:spacing w:val="-10"/>
                <w:kern w:val="2"/>
                <w14:ligatures w14:val="standardContextual"/>
              </w:rPr>
              <w:t xml:space="preserve"> </w:t>
            </w:r>
            <w:r w:rsidRPr="00455666">
              <w:rPr>
                <w:rFonts w:eastAsia="Calibri" w:cs="Times New Roman"/>
                <w:spacing w:val="-2"/>
                <w:kern w:val="2"/>
                <w14:ligatures w14:val="standardContextual"/>
              </w:rPr>
              <w:t>Plants</w:t>
            </w:r>
            <w:r w:rsidRPr="00455666">
              <w:rPr>
                <w:rFonts w:eastAsia="Calibri" w:cs="Times New Roman"/>
                <w:spacing w:val="-13"/>
                <w:kern w:val="2"/>
                <w14:ligatures w14:val="standardContextual"/>
              </w:rPr>
              <w:t xml:space="preserve"> </w:t>
            </w:r>
            <w:r w:rsidRPr="00455666">
              <w:rPr>
                <w:rFonts w:eastAsia="Calibri" w:cs="Times New Roman"/>
                <w:spacing w:val="-2"/>
                <w:kern w:val="2"/>
                <w14:ligatures w14:val="standardContextual"/>
              </w:rPr>
              <w:t>and</w:t>
            </w:r>
            <w:r w:rsidRPr="00455666">
              <w:rPr>
                <w:rFonts w:eastAsia="Calibri" w:cs="Times New Roman"/>
                <w:spacing w:val="-12"/>
                <w:kern w:val="2"/>
                <w14:ligatures w14:val="standardContextual"/>
              </w:rPr>
              <w:t xml:space="preserve"> </w:t>
            </w:r>
            <w:r w:rsidRPr="00455666">
              <w:rPr>
                <w:rFonts w:eastAsia="Calibri" w:cs="Times New Roman"/>
                <w:spacing w:val="-2"/>
                <w:kern w:val="2"/>
                <w14:ligatures w14:val="standardContextual"/>
              </w:rPr>
              <w:t>Materials</w:t>
            </w:r>
            <w:r w:rsidR="003A0639">
              <w:rPr>
                <w:rFonts w:eastAsia="Calibri" w:cs="Times New Roman"/>
                <w:spacing w:val="-2"/>
                <w:kern w:val="2"/>
                <w14:ligatures w14:val="standardContextual"/>
              </w:rPr>
              <w:t>”</w:t>
            </w:r>
          </w:p>
        </w:tc>
      </w:tr>
      <w:tr w14:paraId="4497BB57" w14:textId="77777777" w:rsidTr="00104437">
        <w:tblPrEx>
          <w:tblW w:w="0" w:type="auto"/>
          <w:tblLook w:val="04A0"/>
        </w:tblPrEx>
        <w:tc>
          <w:tcPr>
            <w:tcW w:w="2245" w:type="dxa"/>
          </w:tcPr>
          <w:p w:rsidR="00455666" w:rsidRPr="00455666" w:rsidP="00455666" w14:paraId="712C2F10" w14:textId="77777777">
            <w:pPr>
              <w:widowControl/>
              <w:autoSpaceDE/>
              <w:autoSpaceDN/>
              <w:rPr>
                <w:rFonts w:eastAsia="Calibri" w:cs="Times New Roman"/>
                <w:kern w:val="2"/>
                <w14:ligatures w14:val="standardContextual"/>
              </w:rPr>
            </w:pPr>
          </w:p>
        </w:tc>
        <w:tc>
          <w:tcPr>
            <w:tcW w:w="7105" w:type="dxa"/>
          </w:tcPr>
          <w:p w:rsidR="00455666" w:rsidRPr="00455666" w:rsidP="00455666" w14:paraId="47167BC9" w14:textId="77777777">
            <w:pPr>
              <w:widowControl/>
              <w:autoSpaceDE/>
              <w:autoSpaceDN/>
              <w:ind w:right="-144"/>
              <w:rPr>
                <w:rFonts w:eastAsia="Calibri" w:cs="Times New Roman"/>
                <w:kern w:val="2"/>
                <w14:ligatures w14:val="standardContextual"/>
              </w:rPr>
            </w:pPr>
          </w:p>
        </w:tc>
      </w:tr>
      <w:tr w14:paraId="6988993E" w14:textId="77777777" w:rsidTr="00104437">
        <w:tblPrEx>
          <w:tblW w:w="0" w:type="auto"/>
          <w:tblLook w:val="04A0"/>
        </w:tblPrEx>
        <w:tc>
          <w:tcPr>
            <w:tcW w:w="2245" w:type="dxa"/>
          </w:tcPr>
          <w:p w:rsidR="00455666" w:rsidRPr="00455666" w:rsidP="00455666" w14:paraId="0BFAD2F9" w14:textId="77777777">
            <w:pPr>
              <w:widowControl/>
              <w:autoSpaceDE/>
              <w:autoSpaceDN/>
              <w:rPr>
                <w:rFonts w:eastAsia="Calibri" w:cs="Times New Roman"/>
                <w:kern w:val="2"/>
                <w14:ligatures w14:val="standardContextual"/>
              </w:rPr>
            </w:pPr>
          </w:p>
        </w:tc>
        <w:tc>
          <w:tcPr>
            <w:tcW w:w="7105" w:type="dxa"/>
          </w:tcPr>
          <w:p w:rsidR="00455666" w:rsidRPr="00455666" w:rsidP="001C70FB" w14:paraId="307C502F" w14:textId="0F9DEC48">
            <w:pPr>
              <w:widowControl/>
              <w:numPr>
                <w:ilvl w:val="0"/>
                <w:numId w:val="12"/>
              </w:numPr>
              <w:autoSpaceDE/>
              <w:autoSpaceDN/>
              <w:ind w:right="-144"/>
              <w:contextualSpacing/>
              <w:rPr>
                <w:rFonts w:eastAsia="Calibri" w:cs="Times New Roman"/>
                <w:kern w:val="2"/>
                <w14:ligatures w14:val="standardContextual"/>
              </w:rPr>
            </w:pPr>
            <w:r w:rsidRPr="00455666">
              <w:rPr>
                <w:rFonts w:eastAsia="Calibri" w:cs="Times New Roman"/>
                <w:kern w:val="2"/>
                <w14:ligatures w14:val="standardContextual"/>
              </w:rPr>
              <w:t xml:space="preserve">NUREG-2155, </w:t>
            </w:r>
            <w:r w:rsidR="003A0639">
              <w:rPr>
                <w:rFonts w:eastAsia="Calibri" w:cs="Times New Roman"/>
                <w:kern w:val="2"/>
                <w14:ligatures w14:val="standardContextual"/>
              </w:rPr>
              <w:t>“</w:t>
            </w:r>
            <w:r w:rsidRPr="00455666">
              <w:rPr>
                <w:rFonts w:eastAsia="Calibri" w:cs="Times New Roman"/>
                <w:kern w:val="2"/>
                <w14:ligatures w14:val="standardContextual"/>
              </w:rPr>
              <w:t>Implementation Guidance for 10 CFR Part 37,</w:t>
            </w:r>
          </w:p>
          <w:p w:rsidR="00455666" w:rsidRPr="00455666" w:rsidP="00455666" w14:paraId="2C1CD79E" w14:textId="78CFF97E">
            <w:pPr>
              <w:widowControl/>
              <w:autoSpaceDE/>
              <w:autoSpaceDN/>
              <w:spacing w:after="160" w:line="259" w:lineRule="auto"/>
              <w:ind w:left="360" w:right="-144"/>
              <w:contextualSpacing/>
              <w:rPr>
                <w:rFonts w:eastAsia="Calibri" w:cs="Times New Roman"/>
                <w:kern w:val="2"/>
                <w14:ligatures w14:val="standardContextual"/>
              </w:rPr>
            </w:pPr>
            <w:r w:rsidRPr="00455666">
              <w:rPr>
                <w:rFonts w:eastAsia="Calibri" w:cs="Times New Roman"/>
                <w:kern w:val="2"/>
                <w14:ligatures w14:val="standardContextual"/>
              </w:rPr>
              <w:t>Physical Protection of Category 1 and Category 2 Quantities of Radioactive Material</w:t>
            </w:r>
            <w:r w:rsidR="003A0639">
              <w:rPr>
                <w:rFonts w:eastAsia="Calibri" w:cs="Times New Roman"/>
                <w:kern w:val="2"/>
                <w14:ligatures w14:val="standardContextual"/>
              </w:rPr>
              <w:t>”</w:t>
            </w:r>
            <w:r w:rsidRPr="00455666">
              <w:rPr>
                <w:rFonts w:eastAsia="Calibri" w:cs="Times New Roman"/>
                <w:kern w:val="2"/>
                <w14:ligatures w14:val="standardContextual"/>
              </w:rPr>
              <w:t xml:space="preserve"> </w:t>
            </w:r>
          </w:p>
        </w:tc>
      </w:tr>
      <w:tr w14:paraId="2D197676" w14:textId="77777777" w:rsidTr="00104437">
        <w:tblPrEx>
          <w:tblW w:w="0" w:type="auto"/>
          <w:tblLook w:val="04A0"/>
        </w:tblPrEx>
        <w:tc>
          <w:tcPr>
            <w:tcW w:w="2245" w:type="dxa"/>
          </w:tcPr>
          <w:p w:rsidR="00455666" w:rsidRPr="00455666" w:rsidP="00455666" w14:paraId="386BDF5A" w14:textId="77777777">
            <w:pPr>
              <w:widowControl/>
              <w:autoSpaceDE/>
              <w:autoSpaceDN/>
              <w:rPr>
                <w:rFonts w:eastAsia="Calibri" w:cs="Times New Roman"/>
                <w:kern w:val="2"/>
                <w14:ligatures w14:val="standardContextual"/>
              </w:rPr>
            </w:pPr>
          </w:p>
        </w:tc>
        <w:tc>
          <w:tcPr>
            <w:tcW w:w="7105" w:type="dxa"/>
          </w:tcPr>
          <w:p w:rsidR="00455666" w:rsidRPr="00455666" w:rsidP="00455666" w14:paraId="1D6454E4" w14:textId="77777777">
            <w:pPr>
              <w:tabs>
                <w:tab w:val="left" w:pos="2678"/>
              </w:tabs>
              <w:ind w:right="-144"/>
            </w:pPr>
          </w:p>
        </w:tc>
      </w:tr>
      <w:tr w14:paraId="31F35DAB" w14:textId="77777777" w:rsidTr="00104437">
        <w:tblPrEx>
          <w:tblW w:w="0" w:type="auto"/>
          <w:tblLook w:val="04A0"/>
        </w:tblPrEx>
        <w:tc>
          <w:tcPr>
            <w:tcW w:w="2245" w:type="dxa"/>
          </w:tcPr>
          <w:p w:rsidR="00455666" w:rsidRPr="00455666" w:rsidP="00455666" w14:paraId="44E25938" w14:textId="77777777">
            <w:pPr>
              <w:widowControl/>
              <w:autoSpaceDE/>
              <w:autoSpaceDN/>
              <w:rPr>
                <w:rFonts w:eastAsia="Calibri" w:cs="Times New Roman"/>
                <w:kern w:val="2"/>
                <w14:ligatures w14:val="standardContextual"/>
              </w:rPr>
            </w:pPr>
          </w:p>
        </w:tc>
        <w:tc>
          <w:tcPr>
            <w:tcW w:w="7105" w:type="dxa"/>
          </w:tcPr>
          <w:p w:rsidR="00455666" w:rsidRPr="00455666" w:rsidP="001C70FB" w14:paraId="3A8596B4" w14:textId="5C965B2C">
            <w:pPr>
              <w:widowControl/>
              <w:numPr>
                <w:ilvl w:val="0"/>
                <w:numId w:val="12"/>
              </w:numPr>
              <w:tabs>
                <w:tab w:val="left" w:pos="2678"/>
              </w:tabs>
              <w:autoSpaceDE/>
              <w:autoSpaceDN/>
              <w:ind w:right="-144"/>
              <w:contextualSpacing/>
            </w:pPr>
            <w:r w:rsidRPr="00455666">
              <w:t xml:space="preserve">Management Directive 12.7, </w:t>
            </w:r>
            <w:r w:rsidR="003A0639">
              <w:t>“</w:t>
            </w:r>
            <w:r w:rsidRPr="00455666">
              <w:t>NRC Safeguards Information Security Program</w:t>
            </w:r>
            <w:r w:rsidR="003A0639">
              <w:t>”</w:t>
            </w:r>
          </w:p>
        </w:tc>
      </w:tr>
      <w:tr w14:paraId="4280EB69" w14:textId="77777777" w:rsidTr="00104437">
        <w:tblPrEx>
          <w:tblW w:w="0" w:type="auto"/>
          <w:tblLook w:val="04A0"/>
        </w:tblPrEx>
        <w:tc>
          <w:tcPr>
            <w:tcW w:w="2245" w:type="dxa"/>
          </w:tcPr>
          <w:p w:rsidR="00455666" w:rsidRPr="00455666" w:rsidP="00455666" w14:paraId="605D40A3" w14:textId="77777777">
            <w:pPr>
              <w:widowControl/>
              <w:autoSpaceDE/>
              <w:autoSpaceDN/>
              <w:rPr>
                <w:rFonts w:eastAsia="Calibri" w:cs="Times New Roman"/>
                <w:kern w:val="2"/>
                <w14:ligatures w14:val="standardContextual"/>
              </w:rPr>
            </w:pPr>
          </w:p>
        </w:tc>
        <w:tc>
          <w:tcPr>
            <w:tcW w:w="7105" w:type="dxa"/>
          </w:tcPr>
          <w:p w:rsidR="00455666" w:rsidRPr="00455666" w:rsidP="00455666" w14:paraId="74858D0C" w14:textId="77777777">
            <w:pPr>
              <w:tabs>
                <w:tab w:val="left" w:pos="2678"/>
              </w:tabs>
              <w:ind w:right="-144"/>
            </w:pPr>
          </w:p>
        </w:tc>
      </w:tr>
      <w:tr w14:paraId="05C86E90" w14:textId="77777777" w:rsidTr="00104437">
        <w:tblPrEx>
          <w:tblW w:w="0" w:type="auto"/>
          <w:tblLook w:val="04A0"/>
        </w:tblPrEx>
        <w:tc>
          <w:tcPr>
            <w:tcW w:w="2245" w:type="dxa"/>
          </w:tcPr>
          <w:p w:rsidR="00B700A8" w:rsidRPr="00455666" w:rsidP="00455666" w14:paraId="1F26B38B" w14:textId="77777777">
            <w:pPr>
              <w:widowControl/>
              <w:autoSpaceDE/>
              <w:autoSpaceDN/>
              <w:rPr>
                <w:rFonts w:eastAsia="Calibri" w:cs="Times New Roman"/>
                <w:kern w:val="2"/>
                <w14:ligatures w14:val="standardContextual"/>
              </w:rPr>
            </w:pPr>
          </w:p>
        </w:tc>
        <w:tc>
          <w:tcPr>
            <w:tcW w:w="7105" w:type="dxa"/>
          </w:tcPr>
          <w:p w:rsidR="00B700A8" w:rsidRPr="00455666" w:rsidP="001C70FB" w14:paraId="2AC29485" w14:textId="349B6A8A">
            <w:pPr>
              <w:pStyle w:val="ListParagraph"/>
              <w:numPr>
                <w:ilvl w:val="0"/>
                <w:numId w:val="12"/>
              </w:numPr>
              <w:tabs>
                <w:tab w:val="left" w:pos="2678"/>
              </w:tabs>
              <w:ind w:right="-144"/>
            </w:pPr>
            <w:r w:rsidRPr="00104437">
              <w:t>RIS 2005-31, Rev</w:t>
            </w:r>
            <w:r w:rsidR="00F30DFE">
              <w:t>ision</w:t>
            </w:r>
            <w:r w:rsidRPr="00104437">
              <w:t xml:space="preserve"> 1," Control of Security-Related Sensitive Unclassified Non-Safeguards Information Handled by Individuals, Firms, and Entities Subject to NRC Regulation of the Use of Source, Byproduct, and Special Nuclear Material”</w:t>
            </w:r>
          </w:p>
        </w:tc>
      </w:tr>
      <w:tr w14:paraId="6ECF7870" w14:textId="77777777" w:rsidTr="00104437">
        <w:tblPrEx>
          <w:tblW w:w="0" w:type="auto"/>
          <w:tblLook w:val="04A0"/>
        </w:tblPrEx>
        <w:tc>
          <w:tcPr>
            <w:tcW w:w="2245" w:type="dxa"/>
          </w:tcPr>
          <w:p w:rsidR="00B700A8" w:rsidRPr="00455666" w:rsidP="00455666" w14:paraId="75463F49" w14:textId="77777777">
            <w:pPr>
              <w:widowControl/>
              <w:autoSpaceDE/>
              <w:autoSpaceDN/>
              <w:rPr>
                <w:rFonts w:eastAsia="Calibri" w:cs="Times New Roman"/>
                <w:kern w:val="2"/>
                <w14:ligatures w14:val="standardContextual"/>
              </w:rPr>
            </w:pPr>
          </w:p>
        </w:tc>
        <w:tc>
          <w:tcPr>
            <w:tcW w:w="7105" w:type="dxa"/>
          </w:tcPr>
          <w:p w:rsidR="00B700A8" w:rsidRPr="00455666" w:rsidP="00455666" w14:paraId="22F6BD78" w14:textId="77777777">
            <w:pPr>
              <w:tabs>
                <w:tab w:val="left" w:pos="2678"/>
              </w:tabs>
              <w:ind w:right="-144"/>
            </w:pPr>
          </w:p>
        </w:tc>
      </w:tr>
      <w:tr w14:paraId="223E546E" w14:textId="77777777" w:rsidTr="00104437">
        <w:tblPrEx>
          <w:tblW w:w="0" w:type="auto"/>
          <w:tblLook w:val="04A0"/>
        </w:tblPrEx>
        <w:tc>
          <w:tcPr>
            <w:tcW w:w="2245" w:type="dxa"/>
          </w:tcPr>
          <w:p w:rsidR="00455666" w:rsidRPr="00455666" w:rsidP="00455666" w14:paraId="66D40444" w14:textId="77777777">
            <w:pPr>
              <w:widowControl/>
              <w:autoSpaceDE/>
              <w:autoSpaceDN/>
              <w:rPr>
                <w:rFonts w:eastAsia="Calibri" w:cs="Times New Roman"/>
                <w:kern w:val="2"/>
                <w14:ligatures w14:val="standardContextual"/>
              </w:rPr>
            </w:pPr>
            <w:r w:rsidRPr="00455666">
              <w:rPr>
                <w:rFonts w:eastAsia="Calibri" w:cs="Times New Roman"/>
                <w:kern w:val="2"/>
                <w14:ligatures w14:val="standardContextual"/>
              </w:rPr>
              <w:t>EVALUATION CRITERIA:</w:t>
            </w:r>
          </w:p>
        </w:tc>
        <w:tc>
          <w:tcPr>
            <w:tcW w:w="7105" w:type="dxa"/>
          </w:tcPr>
          <w:p w:rsidR="00455666" w:rsidRPr="00455666" w:rsidP="00E70527" w14:paraId="6EB49ED5" w14:textId="5BDFBFC4">
            <w:pPr>
              <w:tabs>
                <w:tab w:val="left" w:pos="2678"/>
              </w:tabs>
              <w:ind w:right="-31"/>
            </w:pPr>
            <w:r w:rsidRPr="00455666">
              <w:t xml:space="preserve">Upon completion of this activity, you will be asked to demonstrate your understanding of </w:t>
            </w:r>
            <w:r w:rsidR="00E70527">
              <w:t>m</w:t>
            </w:r>
            <w:r w:rsidRPr="00455666">
              <w:t xml:space="preserve">aterials </w:t>
            </w:r>
            <w:r w:rsidR="00E70527">
              <w:t>s</w:t>
            </w:r>
            <w:r w:rsidRPr="00455666">
              <w:t>ecurity and the different types of security requirements placed on various types of licensees by successfully doing the following:</w:t>
            </w:r>
          </w:p>
        </w:tc>
      </w:tr>
      <w:tr w14:paraId="568A8D1B" w14:textId="77777777" w:rsidTr="00104437">
        <w:tblPrEx>
          <w:tblW w:w="0" w:type="auto"/>
          <w:tblLook w:val="04A0"/>
        </w:tblPrEx>
        <w:tc>
          <w:tcPr>
            <w:tcW w:w="2245" w:type="dxa"/>
          </w:tcPr>
          <w:p w:rsidR="00455666" w:rsidRPr="00455666" w:rsidP="00455666" w14:paraId="4C39CDF6" w14:textId="77777777">
            <w:pPr>
              <w:widowControl/>
              <w:autoSpaceDE/>
              <w:autoSpaceDN/>
              <w:rPr>
                <w:rFonts w:eastAsia="Calibri" w:cs="Times New Roman"/>
                <w:kern w:val="2"/>
                <w14:ligatures w14:val="standardContextual"/>
              </w:rPr>
            </w:pPr>
          </w:p>
        </w:tc>
        <w:tc>
          <w:tcPr>
            <w:tcW w:w="7105" w:type="dxa"/>
          </w:tcPr>
          <w:p w:rsidR="00455666" w:rsidRPr="00455666" w:rsidP="00455666" w14:paraId="609F3394" w14:textId="77777777">
            <w:pPr>
              <w:tabs>
                <w:tab w:val="left" w:pos="2678"/>
              </w:tabs>
              <w:ind w:right="-144"/>
            </w:pPr>
          </w:p>
        </w:tc>
      </w:tr>
      <w:tr w14:paraId="5215D892" w14:textId="77777777" w:rsidTr="00104437">
        <w:tblPrEx>
          <w:tblW w:w="0" w:type="auto"/>
          <w:tblLook w:val="04A0"/>
        </w:tblPrEx>
        <w:tc>
          <w:tcPr>
            <w:tcW w:w="2245" w:type="dxa"/>
          </w:tcPr>
          <w:p w:rsidR="00455666" w:rsidRPr="00455666" w:rsidP="00455666" w14:paraId="1C542492" w14:textId="77777777">
            <w:pPr>
              <w:widowControl/>
              <w:autoSpaceDE/>
              <w:autoSpaceDN/>
              <w:rPr>
                <w:rFonts w:eastAsia="Calibri" w:cs="Times New Roman"/>
                <w:kern w:val="2"/>
                <w14:ligatures w14:val="standardContextual"/>
              </w:rPr>
            </w:pPr>
          </w:p>
        </w:tc>
        <w:tc>
          <w:tcPr>
            <w:tcW w:w="7105" w:type="dxa"/>
          </w:tcPr>
          <w:p w:rsidR="00455666" w:rsidRPr="00455666" w:rsidP="001C70FB" w14:paraId="630BADC2" w14:textId="77777777">
            <w:pPr>
              <w:widowControl/>
              <w:numPr>
                <w:ilvl w:val="0"/>
                <w:numId w:val="13"/>
              </w:numPr>
              <w:tabs>
                <w:tab w:val="left" w:pos="2678"/>
              </w:tabs>
              <w:autoSpaceDE/>
              <w:autoSpaceDN/>
              <w:ind w:right="-144"/>
            </w:pPr>
            <w:r w:rsidRPr="00455666">
              <w:rPr>
                <w:rFonts w:eastAsia="Calibri" w:cs="Times New Roman"/>
                <w:kern w:val="2"/>
                <w14:ligatures w14:val="standardContextual"/>
              </w:rPr>
              <w:t>Discuss</w:t>
            </w:r>
            <w:r w:rsidRPr="00455666">
              <w:rPr>
                <w:rFonts w:eastAsia="Calibri" w:cs="Times New Roman"/>
                <w:spacing w:val="-3"/>
                <w:kern w:val="2"/>
                <w14:ligatures w14:val="standardContextual"/>
              </w:rPr>
              <w:t xml:space="preserve"> </w:t>
            </w:r>
            <w:r w:rsidRPr="00455666">
              <w:rPr>
                <w:rFonts w:eastAsia="Calibri" w:cs="Times New Roman"/>
                <w:kern w:val="2"/>
                <w14:ligatures w14:val="standardContextual"/>
              </w:rPr>
              <w:t>the</w:t>
            </w:r>
            <w:r w:rsidRPr="00455666">
              <w:rPr>
                <w:rFonts w:eastAsia="Calibri" w:cs="Times New Roman"/>
                <w:spacing w:val="-5"/>
                <w:kern w:val="2"/>
                <w14:ligatures w14:val="standardContextual"/>
              </w:rPr>
              <w:t xml:space="preserve"> </w:t>
            </w:r>
            <w:r w:rsidRPr="00455666">
              <w:rPr>
                <w:rFonts w:eastAsia="Calibri" w:cs="Times New Roman"/>
                <w:kern w:val="2"/>
                <w14:ligatures w14:val="standardContextual"/>
              </w:rPr>
              <w:t>proper</w:t>
            </w:r>
            <w:r w:rsidRPr="00455666">
              <w:rPr>
                <w:rFonts w:eastAsia="Calibri" w:cs="Times New Roman"/>
                <w:spacing w:val="-2"/>
                <w:kern w:val="2"/>
                <w14:ligatures w14:val="standardContextual"/>
              </w:rPr>
              <w:t xml:space="preserve"> </w:t>
            </w:r>
            <w:r w:rsidRPr="00455666">
              <w:rPr>
                <w:rFonts w:eastAsia="Calibri" w:cs="Times New Roman"/>
                <w:kern w:val="2"/>
                <w14:ligatures w14:val="standardContextual"/>
              </w:rPr>
              <w:t>handling</w:t>
            </w:r>
            <w:r w:rsidRPr="00455666">
              <w:rPr>
                <w:rFonts w:eastAsia="Calibri" w:cs="Times New Roman"/>
                <w:spacing w:val="-2"/>
                <w:kern w:val="2"/>
                <w14:ligatures w14:val="standardContextual"/>
              </w:rPr>
              <w:t xml:space="preserve"> </w:t>
            </w:r>
            <w:r w:rsidRPr="00455666">
              <w:rPr>
                <w:rFonts w:eastAsia="Calibri" w:cs="Times New Roman"/>
                <w:kern w:val="2"/>
                <w14:ligatures w14:val="standardContextual"/>
              </w:rPr>
              <w:t>of</w:t>
            </w:r>
            <w:r w:rsidRPr="00455666">
              <w:rPr>
                <w:rFonts w:eastAsia="Calibri" w:cs="Times New Roman"/>
                <w:spacing w:val="-2"/>
                <w:kern w:val="2"/>
                <w14:ligatures w14:val="standardContextual"/>
              </w:rPr>
              <w:t xml:space="preserve"> </w:t>
            </w:r>
            <w:r w:rsidRPr="00455666">
              <w:rPr>
                <w:rFonts w:eastAsia="Times New Roman" w:cs="Times New Roman"/>
                <w:kern w:val="2"/>
                <w14:ligatures w14:val="standardContextual"/>
              </w:rPr>
              <w:t>Safeguards Information and other types of security related information, including how to safely store and transmit documents</w:t>
            </w:r>
            <w:r w:rsidRPr="00455666">
              <w:rPr>
                <w:rFonts w:eastAsia="Calibri" w:cs="Times New Roman"/>
                <w:kern w:val="2"/>
                <w14:ligatures w14:val="standardContextual"/>
              </w:rPr>
              <w:t>.</w:t>
            </w:r>
          </w:p>
        </w:tc>
      </w:tr>
      <w:tr w14:paraId="3020E24B" w14:textId="77777777" w:rsidTr="00104437">
        <w:tblPrEx>
          <w:tblW w:w="0" w:type="auto"/>
          <w:tblLook w:val="04A0"/>
        </w:tblPrEx>
        <w:tc>
          <w:tcPr>
            <w:tcW w:w="2245" w:type="dxa"/>
          </w:tcPr>
          <w:p w:rsidR="00455666" w:rsidRPr="00455666" w:rsidP="00455666" w14:paraId="2B2244DD" w14:textId="77777777">
            <w:pPr>
              <w:widowControl/>
              <w:autoSpaceDE/>
              <w:autoSpaceDN/>
              <w:rPr>
                <w:rFonts w:eastAsia="Calibri" w:cs="Times New Roman"/>
                <w:kern w:val="2"/>
                <w14:ligatures w14:val="standardContextual"/>
              </w:rPr>
            </w:pPr>
          </w:p>
        </w:tc>
        <w:tc>
          <w:tcPr>
            <w:tcW w:w="7105" w:type="dxa"/>
          </w:tcPr>
          <w:p w:rsidR="00455666" w:rsidRPr="00455666" w:rsidP="00455666" w14:paraId="5CB8945F" w14:textId="77777777">
            <w:pPr>
              <w:tabs>
                <w:tab w:val="left" w:pos="2678"/>
              </w:tabs>
              <w:ind w:right="-144"/>
            </w:pPr>
          </w:p>
        </w:tc>
      </w:tr>
      <w:tr w14:paraId="7F2F04EC" w14:textId="77777777" w:rsidTr="00104437">
        <w:tblPrEx>
          <w:tblW w:w="0" w:type="auto"/>
          <w:tblLook w:val="04A0"/>
        </w:tblPrEx>
        <w:tc>
          <w:tcPr>
            <w:tcW w:w="2245" w:type="dxa"/>
          </w:tcPr>
          <w:p w:rsidR="00455666" w:rsidRPr="00455666" w:rsidP="00455666" w14:paraId="789632A8" w14:textId="77777777">
            <w:pPr>
              <w:widowControl/>
              <w:autoSpaceDE/>
              <w:autoSpaceDN/>
              <w:rPr>
                <w:rFonts w:eastAsia="Calibri" w:cs="Times New Roman"/>
                <w:kern w:val="2"/>
                <w14:ligatures w14:val="standardContextual"/>
              </w:rPr>
            </w:pPr>
          </w:p>
        </w:tc>
        <w:tc>
          <w:tcPr>
            <w:tcW w:w="7105" w:type="dxa"/>
          </w:tcPr>
          <w:p w:rsidR="00455666" w:rsidRPr="00455666" w:rsidP="001C70FB" w14:paraId="352247F3" w14:textId="4FE6F7BE">
            <w:pPr>
              <w:widowControl/>
              <w:numPr>
                <w:ilvl w:val="0"/>
                <w:numId w:val="13"/>
              </w:numPr>
              <w:tabs>
                <w:tab w:val="left" w:pos="2679"/>
              </w:tabs>
              <w:autoSpaceDE/>
              <w:autoSpaceDN/>
              <w:spacing w:before="1"/>
              <w:ind w:right="-144"/>
            </w:pPr>
            <w:r w:rsidRPr="00455666">
              <w:rPr>
                <w:rFonts w:eastAsia="Calibri" w:cs="Times New Roman"/>
                <w:kern w:val="2"/>
                <w14:ligatures w14:val="standardContextual"/>
              </w:rPr>
              <w:t>Discuss the requirements in</w:t>
            </w:r>
            <w:r w:rsidRPr="00455666">
              <w:rPr>
                <w:rFonts w:eastAsia="Calibri" w:cs="Times New Roman"/>
                <w:spacing w:val="-4"/>
                <w:kern w:val="2"/>
                <w14:ligatures w14:val="standardContextual"/>
              </w:rPr>
              <w:t xml:space="preserve"> </w:t>
            </w:r>
            <w:r w:rsidRPr="00455666">
              <w:rPr>
                <w:rFonts w:eastAsia="Calibri" w:cs="Times New Roman"/>
                <w:kern w:val="2"/>
                <w14:ligatures w14:val="standardContextual"/>
              </w:rPr>
              <w:t>10</w:t>
            </w:r>
            <w:r w:rsidRPr="00455666">
              <w:rPr>
                <w:rFonts w:eastAsia="Calibri" w:cs="Times New Roman"/>
                <w:spacing w:val="-4"/>
                <w:kern w:val="2"/>
                <w14:ligatures w14:val="standardContextual"/>
              </w:rPr>
              <w:t xml:space="preserve"> </w:t>
            </w:r>
            <w:r w:rsidRPr="00455666">
              <w:rPr>
                <w:rFonts w:eastAsia="Calibri" w:cs="Times New Roman"/>
                <w:kern w:val="2"/>
                <w14:ligatures w14:val="standardContextual"/>
              </w:rPr>
              <w:t>CFR</w:t>
            </w:r>
            <w:r w:rsidRPr="00455666">
              <w:rPr>
                <w:rFonts w:eastAsia="Calibri" w:cs="Times New Roman"/>
                <w:spacing w:val="-5"/>
                <w:kern w:val="2"/>
                <w14:ligatures w14:val="standardContextual"/>
              </w:rPr>
              <w:t xml:space="preserve"> </w:t>
            </w:r>
            <w:r w:rsidRPr="00455666">
              <w:rPr>
                <w:rFonts w:eastAsia="Calibri" w:cs="Times New Roman"/>
                <w:kern w:val="2"/>
                <w14:ligatures w14:val="standardContextual"/>
              </w:rPr>
              <w:t>20.1801,</w:t>
            </w:r>
            <w:r w:rsidRPr="00455666">
              <w:rPr>
                <w:rFonts w:eastAsia="Calibri" w:cs="Times New Roman"/>
                <w:spacing w:val="-5"/>
                <w:kern w:val="2"/>
                <w14:ligatures w14:val="standardContextual"/>
              </w:rPr>
              <w:t xml:space="preserve"> </w:t>
            </w:r>
            <w:r w:rsidR="003A0639">
              <w:rPr>
                <w:rFonts w:eastAsia="Calibri" w:cs="Times New Roman"/>
                <w:spacing w:val="-5"/>
                <w:kern w:val="2"/>
                <w14:ligatures w14:val="standardContextual"/>
              </w:rPr>
              <w:t>“</w:t>
            </w:r>
            <w:r w:rsidRPr="00455666">
              <w:rPr>
                <w:rFonts w:eastAsia="Calibri" w:cs="Times New Roman"/>
                <w:kern w:val="2"/>
                <w14:ligatures w14:val="standardContextual"/>
              </w:rPr>
              <w:t>Security</w:t>
            </w:r>
            <w:r w:rsidRPr="00455666">
              <w:rPr>
                <w:rFonts w:eastAsia="Calibri" w:cs="Times New Roman"/>
                <w:spacing w:val="-6"/>
                <w:kern w:val="2"/>
                <w14:ligatures w14:val="standardContextual"/>
              </w:rPr>
              <w:t xml:space="preserve"> </w:t>
            </w:r>
            <w:r w:rsidRPr="00455666">
              <w:rPr>
                <w:rFonts w:eastAsia="Calibri" w:cs="Times New Roman"/>
                <w:kern w:val="2"/>
                <w14:ligatures w14:val="standardContextual"/>
              </w:rPr>
              <w:t>of</w:t>
            </w:r>
            <w:r w:rsidRPr="00455666">
              <w:rPr>
                <w:rFonts w:eastAsia="Calibri" w:cs="Times New Roman"/>
                <w:spacing w:val="-2"/>
                <w:kern w:val="2"/>
                <w14:ligatures w14:val="standardContextual"/>
              </w:rPr>
              <w:t xml:space="preserve"> </w:t>
            </w:r>
            <w:r w:rsidRPr="00455666">
              <w:rPr>
                <w:rFonts w:eastAsia="Calibri" w:cs="Times New Roman"/>
                <w:kern w:val="2"/>
                <w14:ligatures w14:val="standardContextual"/>
              </w:rPr>
              <w:t>Stored</w:t>
            </w:r>
            <w:r w:rsidRPr="00455666">
              <w:rPr>
                <w:rFonts w:eastAsia="Calibri" w:cs="Times New Roman"/>
                <w:spacing w:val="-4"/>
                <w:kern w:val="2"/>
                <w14:ligatures w14:val="standardContextual"/>
              </w:rPr>
              <w:t xml:space="preserve"> </w:t>
            </w:r>
            <w:r w:rsidRPr="00455666">
              <w:rPr>
                <w:rFonts w:eastAsia="Calibri" w:cs="Times New Roman"/>
                <w:kern w:val="2"/>
                <w14:ligatures w14:val="standardContextual"/>
              </w:rPr>
              <w:t>Material</w:t>
            </w:r>
            <w:r w:rsidR="003A0639">
              <w:rPr>
                <w:rFonts w:eastAsia="Calibri" w:cs="Times New Roman"/>
                <w:kern w:val="2"/>
                <w14:ligatures w14:val="standardContextual"/>
              </w:rPr>
              <w:t>,”</w:t>
            </w:r>
            <w:r w:rsidRPr="00455666">
              <w:rPr>
                <w:rFonts w:eastAsia="Calibri" w:cs="Times New Roman"/>
                <w:kern w:val="2"/>
                <w14:ligatures w14:val="standardContextual"/>
              </w:rPr>
              <w:t xml:space="preserve"> 10</w:t>
            </w:r>
            <w:r w:rsidRPr="00455666">
              <w:rPr>
                <w:rFonts w:eastAsia="Calibri" w:cs="Times New Roman"/>
                <w:spacing w:val="-6"/>
                <w:kern w:val="2"/>
                <w14:ligatures w14:val="standardContextual"/>
              </w:rPr>
              <w:t xml:space="preserve"> </w:t>
            </w:r>
            <w:r w:rsidRPr="00455666">
              <w:rPr>
                <w:rFonts w:eastAsia="Calibri" w:cs="Times New Roman"/>
                <w:kern w:val="2"/>
                <w14:ligatures w14:val="standardContextual"/>
              </w:rPr>
              <w:t xml:space="preserve">CFR </w:t>
            </w:r>
            <w:r w:rsidRPr="00455666">
              <w:rPr>
                <w:rFonts w:eastAsia="Calibri" w:cs="Times New Roman"/>
                <w:spacing w:val="-2"/>
                <w:kern w:val="2"/>
                <w14:ligatures w14:val="standardContextual"/>
              </w:rPr>
              <w:t>20.1802,</w:t>
            </w:r>
            <w:r w:rsidRPr="00455666">
              <w:rPr>
                <w:rFonts w:eastAsia="Calibri" w:cs="Times New Roman"/>
                <w:spacing w:val="-10"/>
                <w:kern w:val="2"/>
                <w14:ligatures w14:val="standardContextual"/>
              </w:rPr>
              <w:t xml:space="preserve"> </w:t>
            </w:r>
            <w:r w:rsidR="003A0639">
              <w:rPr>
                <w:rFonts w:eastAsia="Calibri" w:cs="Times New Roman"/>
                <w:spacing w:val="-10"/>
                <w:kern w:val="2"/>
                <w14:ligatures w14:val="standardContextual"/>
              </w:rPr>
              <w:t>“</w:t>
            </w:r>
            <w:r w:rsidRPr="00455666">
              <w:rPr>
                <w:rFonts w:eastAsia="Calibri" w:cs="Times New Roman"/>
                <w:spacing w:val="-2"/>
                <w:kern w:val="2"/>
                <w14:ligatures w14:val="standardContextual"/>
              </w:rPr>
              <w:t>Control</w:t>
            </w:r>
            <w:r w:rsidRPr="00455666">
              <w:rPr>
                <w:rFonts w:eastAsia="Calibri" w:cs="Times New Roman"/>
                <w:spacing w:val="-10"/>
                <w:kern w:val="2"/>
                <w14:ligatures w14:val="standardContextual"/>
              </w:rPr>
              <w:t xml:space="preserve"> </w:t>
            </w:r>
            <w:r w:rsidRPr="00455666">
              <w:rPr>
                <w:rFonts w:eastAsia="Calibri" w:cs="Times New Roman"/>
                <w:spacing w:val="-2"/>
                <w:kern w:val="2"/>
                <w14:ligatures w14:val="standardContextual"/>
              </w:rPr>
              <w:t>of</w:t>
            </w:r>
            <w:r w:rsidRPr="00455666">
              <w:rPr>
                <w:rFonts w:eastAsia="Calibri" w:cs="Times New Roman"/>
                <w:spacing w:val="-7"/>
                <w:kern w:val="2"/>
                <w14:ligatures w14:val="standardContextual"/>
              </w:rPr>
              <w:t xml:space="preserve"> </w:t>
            </w:r>
            <w:r w:rsidRPr="00455666">
              <w:rPr>
                <w:rFonts w:eastAsia="Calibri" w:cs="Times New Roman"/>
                <w:spacing w:val="-2"/>
                <w:kern w:val="2"/>
                <w14:ligatures w14:val="standardContextual"/>
              </w:rPr>
              <w:t>Material</w:t>
            </w:r>
            <w:r w:rsidRPr="00455666">
              <w:rPr>
                <w:rFonts w:eastAsia="Calibri" w:cs="Times New Roman"/>
                <w:spacing w:val="-10"/>
                <w:kern w:val="2"/>
                <w14:ligatures w14:val="standardContextual"/>
              </w:rPr>
              <w:t xml:space="preserve"> </w:t>
            </w:r>
            <w:r w:rsidRPr="00455666">
              <w:rPr>
                <w:rFonts w:eastAsia="Calibri" w:cs="Times New Roman"/>
                <w:spacing w:val="-2"/>
                <w:kern w:val="2"/>
                <w14:ligatures w14:val="standardContextual"/>
              </w:rPr>
              <w:t>Not</w:t>
            </w:r>
            <w:r w:rsidRPr="00455666">
              <w:rPr>
                <w:rFonts w:eastAsia="Calibri" w:cs="Times New Roman"/>
                <w:spacing w:val="-8"/>
                <w:kern w:val="2"/>
                <w14:ligatures w14:val="standardContextual"/>
              </w:rPr>
              <w:t xml:space="preserve"> </w:t>
            </w:r>
            <w:r w:rsidRPr="00455666">
              <w:rPr>
                <w:rFonts w:eastAsia="Calibri" w:cs="Times New Roman"/>
                <w:spacing w:val="-2"/>
                <w:kern w:val="2"/>
                <w14:ligatures w14:val="standardContextual"/>
              </w:rPr>
              <w:t>in</w:t>
            </w:r>
            <w:r w:rsidRPr="00455666">
              <w:rPr>
                <w:rFonts w:eastAsia="Calibri" w:cs="Times New Roman"/>
                <w:spacing w:val="-9"/>
                <w:kern w:val="2"/>
                <w14:ligatures w14:val="standardContextual"/>
              </w:rPr>
              <w:t xml:space="preserve"> </w:t>
            </w:r>
            <w:r w:rsidRPr="00455666">
              <w:rPr>
                <w:rFonts w:eastAsia="Calibri" w:cs="Times New Roman"/>
                <w:spacing w:val="-2"/>
                <w:kern w:val="2"/>
                <w14:ligatures w14:val="standardContextual"/>
              </w:rPr>
              <w:t>Storage,</w:t>
            </w:r>
            <w:r w:rsidRPr="00455666">
              <w:rPr>
                <w:rFonts w:eastAsia="Calibri" w:cs="Times New Roman"/>
                <w:spacing w:val="-10"/>
                <w:kern w:val="2"/>
                <w14:ligatures w14:val="standardContextual"/>
              </w:rPr>
              <w:t xml:space="preserve"> </w:t>
            </w:r>
            <w:r w:rsidRPr="00455666">
              <w:rPr>
                <w:rFonts w:eastAsia="Calibri" w:cs="Times New Roman"/>
                <w:spacing w:val="-2"/>
                <w:kern w:val="2"/>
                <w14:ligatures w14:val="standardContextual"/>
              </w:rPr>
              <w:t>and</w:t>
            </w:r>
            <w:r w:rsidRPr="00455666">
              <w:rPr>
                <w:rFonts w:eastAsia="Calibri" w:cs="Times New Roman"/>
                <w:spacing w:val="-8"/>
                <w:kern w:val="2"/>
                <w14:ligatures w14:val="standardContextual"/>
              </w:rPr>
              <w:t xml:space="preserve"> </w:t>
            </w:r>
            <w:r w:rsidRPr="00455666">
              <w:rPr>
                <w:rFonts w:eastAsia="Calibri" w:cs="Times New Roman"/>
                <w:spacing w:val="-2"/>
                <w:kern w:val="2"/>
                <w14:ligatures w14:val="standardContextual"/>
              </w:rPr>
              <w:t>10</w:t>
            </w:r>
            <w:r w:rsidRPr="00455666">
              <w:rPr>
                <w:rFonts w:eastAsia="Calibri" w:cs="Times New Roman"/>
                <w:spacing w:val="-8"/>
                <w:kern w:val="2"/>
                <w14:ligatures w14:val="standardContextual"/>
              </w:rPr>
              <w:t xml:space="preserve"> </w:t>
            </w:r>
            <w:r w:rsidRPr="00455666">
              <w:rPr>
                <w:rFonts w:eastAsia="Calibri" w:cs="Times New Roman"/>
                <w:spacing w:val="-2"/>
                <w:kern w:val="2"/>
                <w14:ligatures w14:val="standardContextual"/>
              </w:rPr>
              <w:t>CFR</w:t>
            </w:r>
            <w:r w:rsidRPr="00455666">
              <w:rPr>
                <w:rFonts w:eastAsia="Calibri" w:cs="Times New Roman"/>
                <w:spacing w:val="-10"/>
                <w:kern w:val="2"/>
                <w14:ligatures w14:val="standardContextual"/>
              </w:rPr>
              <w:t xml:space="preserve"> </w:t>
            </w:r>
            <w:r w:rsidRPr="00455666">
              <w:rPr>
                <w:rFonts w:eastAsia="Calibri" w:cs="Times New Roman"/>
                <w:spacing w:val="-2"/>
                <w:kern w:val="2"/>
                <w14:ligatures w14:val="standardContextual"/>
              </w:rPr>
              <w:t>30.34(</w:t>
            </w:r>
            <w:r w:rsidRPr="00455666">
              <w:rPr>
                <w:rFonts w:eastAsia="Calibri" w:cs="Times New Roman"/>
                <w:spacing w:val="-2"/>
                <w:kern w:val="2"/>
                <w14:ligatures w14:val="standardContextual"/>
              </w:rPr>
              <w:t>i</w:t>
            </w:r>
            <w:r w:rsidRPr="00455666">
              <w:rPr>
                <w:rFonts w:eastAsia="Calibri" w:cs="Times New Roman"/>
                <w:spacing w:val="-2"/>
                <w:kern w:val="2"/>
                <w14:ligatures w14:val="standardContextual"/>
              </w:rPr>
              <w:t>).</w:t>
            </w:r>
            <w:r w:rsidR="003A0639">
              <w:rPr>
                <w:rFonts w:eastAsia="Calibri" w:cs="Times New Roman"/>
                <w:spacing w:val="-2"/>
                <w:kern w:val="2"/>
                <w14:ligatures w14:val="standardContextual"/>
              </w:rPr>
              <w:t>”</w:t>
            </w:r>
          </w:p>
        </w:tc>
      </w:tr>
      <w:tr w14:paraId="331D1B5A" w14:textId="77777777" w:rsidTr="00104437">
        <w:tblPrEx>
          <w:tblW w:w="0" w:type="auto"/>
          <w:tblLook w:val="04A0"/>
        </w:tblPrEx>
        <w:tc>
          <w:tcPr>
            <w:tcW w:w="2245" w:type="dxa"/>
          </w:tcPr>
          <w:p w:rsidR="00455666" w:rsidRPr="00455666" w:rsidP="00455666" w14:paraId="49DCD529" w14:textId="77777777">
            <w:pPr>
              <w:widowControl/>
              <w:autoSpaceDE/>
              <w:autoSpaceDN/>
              <w:rPr>
                <w:rFonts w:eastAsia="Calibri" w:cs="Times New Roman"/>
                <w:kern w:val="2"/>
                <w14:ligatures w14:val="standardContextual"/>
              </w:rPr>
            </w:pPr>
          </w:p>
        </w:tc>
        <w:tc>
          <w:tcPr>
            <w:tcW w:w="7105" w:type="dxa"/>
          </w:tcPr>
          <w:p w:rsidR="00455666" w:rsidRPr="00455666" w:rsidP="00455666" w14:paraId="37EA5073" w14:textId="77777777">
            <w:pPr>
              <w:tabs>
                <w:tab w:val="left" w:pos="2679"/>
              </w:tabs>
              <w:spacing w:before="1"/>
              <w:ind w:right="-144"/>
            </w:pPr>
          </w:p>
        </w:tc>
      </w:tr>
      <w:tr w14:paraId="40857BE8" w14:textId="77777777" w:rsidTr="00104437">
        <w:tblPrEx>
          <w:tblW w:w="0" w:type="auto"/>
          <w:tblLook w:val="04A0"/>
        </w:tblPrEx>
        <w:tc>
          <w:tcPr>
            <w:tcW w:w="2245" w:type="dxa"/>
          </w:tcPr>
          <w:p w:rsidR="00455666" w:rsidRPr="00455666" w:rsidP="00455666" w14:paraId="7EAF21C9" w14:textId="77777777">
            <w:pPr>
              <w:widowControl/>
              <w:autoSpaceDE/>
              <w:autoSpaceDN/>
              <w:rPr>
                <w:rFonts w:eastAsia="Calibri" w:cs="Times New Roman"/>
                <w:kern w:val="2"/>
                <w14:ligatures w14:val="standardContextual"/>
              </w:rPr>
            </w:pPr>
          </w:p>
        </w:tc>
        <w:tc>
          <w:tcPr>
            <w:tcW w:w="7105" w:type="dxa"/>
          </w:tcPr>
          <w:p w:rsidR="00455666" w:rsidRPr="00455666" w:rsidP="001C70FB" w14:paraId="1FB010E9" w14:textId="4521A531">
            <w:pPr>
              <w:widowControl/>
              <w:numPr>
                <w:ilvl w:val="0"/>
                <w:numId w:val="13"/>
              </w:numPr>
              <w:tabs>
                <w:tab w:val="left" w:pos="2679"/>
              </w:tabs>
              <w:autoSpaceDE/>
              <w:autoSpaceDN/>
              <w:ind w:right="-144"/>
            </w:pPr>
            <w:r w:rsidRPr="00455666">
              <w:rPr>
                <w:rFonts w:eastAsia="Calibri" w:cs="Times New Roman"/>
                <w:kern w:val="2"/>
                <w14:ligatures w14:val="standardContextual"/>
              </w:rPr>
              <w:t>Describe the types of materials that requirement the implementation of 10</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CFR</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Part</w:t>
            </w:r>
            <w:r w:rsidRPr="00455666">
              <w:rPr>
                <w:rFonts w:eastAsia="Calibri" w:cs="Times New Roman"/>
                <w:spacing w:val="-16"/>
                <w:kern w:val="2"/>
                <w14:ligatures w14:val="standardContextual"/>
              </w:rPr>
              <w:t xml:space="preserve"> </w:t>
            </w:r>
            <w:r w:rsidRPr="00455666">
              <w:rPr>
                <w:rFonts w:eastAsia="Calibri" w:cs="Times New Roman"/>
                <w:kern w:val="2"/>
                <w14:ligatures w14:val="standardContextual"/>
              </w:rPr>
              <w:t>37,</w:t>
            </w:r>
            <w:r w:rsidRPr="00455666">
              <w:rPr>
                <w:rFonts w:eastAsia="Calibri" w:cs="Times New Roman"/>
                <w:spacing w:val="-15"/>
                <w:kern w:val="2"/>
                <w14:ligatures w14:val="standardContextual"/>
              </w:rPr>
              <w:t xml:space="preserve"> </w:t>
            </w:r>
            <w:r w:rsidR="003A0639">
              <w:rPr>
                <w:rFonts w:eastAsia="Calibri" w:cs="Times New Roman"/>
                <w:spacing w:val="-15"/>
                <w:kern w:val="2"/>
                <w14:ligatures w14:val="standardContextual"/>
              </w:rPr>
              <w:t>“</w:t>
            </w:r>
            <w:r w:rsidRPr="00455666">
              <w:rPr>
                <w:rFonts w:eastAsia="Calibri" w:cs="Times New Roman"/>
                <w:kern w:val="2"/>
                <w14:ligatures w14:val="standardContextual"/>
              </w:rPr>
              <w:t>Physical</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Protection</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of</w:t>
            </w:r>
            <w:r w:rsidRPr="00455666">
              <w:rPr>
                <w:rFonts w:eastAsia="Calibri" w:cs="Times New Roman"/>
                <w:spacing w:val="-16"/>
                <w:kern w:val="2"/>
                <w14:ligatures w14:val="standardContextual"/>
              </w:rPr>
              <w:t xml:space="preserve"> </w:t>
            </w:r>
            <w:r w:rsidRPr="00455666">
              <w:rPr>
                <w:rFonts w:eastAsia="Calibri" w:cs="Times New Roman"/>
                <w:kern w:val="2"/>
                <w14:ligatures w14:val="standardContextual"/>
              </w:rPr>
              <w:t>Category</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1</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and Category 2 Quantities of Radioactive Material.</w:t>
            </w:r>
            <w:r w:rsidR="003A0639">
              <w:rPr>
                <w:rFonts w:eastAsia="Calibri" w:cs="Times New Roman"/>
                <w:kern w:val="2"/>
                <w14:ligatures w14:val="standardContextual"/>
              </w:rPr>
              <w:t>”</w:t>
            </w:r>
          </w:p>
        </w:tc>
      </w:tr>
      <w:tr w14:paraId="6D373F83" w14:textId="77777777" w:rsidTr="00104437">
        <w:tblPrEx>
          <w:tblW w:w="0" w:type="auto"/>
          <w:tblLook w:val="04A0"/>
        </w:tblPrEx>
        <w:tc>
          <w:tcPr>
            <w:tcW w:w="2245" w:type="dxa"/>
          </w:tcPr>
          <w:p w:rsidR="00455666" w:rsidRPr="00455666" w:rsidP="00455666" w14:paraId="5BEF5523" w14:textId="77777777">
            <w:pPr>
              <w:widowControl/>
              <w:autoSpaceDE/>
              <w:autoSpaceDN/>
              <w:rPr>
                <w:rFonts w:eastAsia="Calibri" w:cs="Times New Roman"/>
                <w:kern w:val="2"/>
                <w14:ligatures w14:val="standardContextual"/>
              </w:rPr>
            </w:pPr>
          </w:p>
        </w:tc>
        <w:tc>
          <w:tcPr>
            <w:tcW w:w="7105" w:type="dxa"/>
          </w:tcPr>
          <w:p w:rsidR="00455666" w:rsidRPr="00455666" w:rsidP="00455666" w14:paraId="07A20219" w14:textId="77777777">
            <w:pPr>
              <w:tabs>
                <w:tab w:val="left" w:pos="2679"/>
              </w:tabs>
              <w:ind w:right="-144"/>
            </w:pPr>
          </w:p>
        </w:tc>
      </w:tr>
      <w:tr w14:paraId="435BF5A4" w14:textId="77777777" w:rsidTr="00104437">
        <w:tblPrEx>
          <w:tblW w:w="0" w:type="auto"/>
          <w:tblLook w:val="04A0"/>
        </w:tblPrEx>
        <w:tc>
          <w:tcPr>
            <w:tcW w:w="2245" w:type="dxa"/>
          </w:tcPr>
          <w:p w:rsidR="00455666" w:rsidRPr="00455666" w:rsidP="00455666" w14:paraId="7B8C7AE6" w14:textId="77777777">
            <w:pPr>
              <w:widowControl/>
              <w:autoSpaceDE/>
              <w:autoSpaceDN/>
              <w:rPr>
                <w:rFonts w:eastAsia="Calibri" w:cs="Times New Roman"/>
                <w:kern w:val="2"/>
                <w14:ligatures w14:val="standardContextual"/>
              </w:rPr>
            </w:pPr>
          </w:p>
        </w:tc>
        <w:tc>
          <w:tcPr>
            <w:tcW w:w="7105" w:type="dxa"/>
          </w:tcPr>
          <w:p w:rsidR="00455666" w:rsidRPr="00455666" w:rsidP="001C70FB" w14:paraId="5753C290" w14:textId="6D0707CD">
            <w:pPr>
              <w:widowControl/>
              <w:numPr>
                <w:ilvl w:val="0"/>
                <w:numId w:val="13"/>
              </w:numPr>
              <w:tabs>
                <w:tab w:val="left" w:pos="2679"/>
              </w:tabs>
              <w:autoSpaceDE/>
              <w:autoSpaceDN/>
              <w:ind w:right="-144"/>
            </w:pPr>
            <w:r w:rsidRPr="00455666">
              <w:rPr>
                <w:rFonts w:eastAsia="Calibri" w:cs="Times New Roman"/>
                <w:kern w:val="2"/>
                <w14:ligatures w14:val="standardContextual"/>
              </w:rPr>
              <w:t>Discuss the security requirements in</w:t>
            </w:r>
            <w:r w:rsidRPr="00455666">
              <w:rPr>
                <w:rFonts w:eastAsia="Calibri" w:cs="Times New Roman"/>
                <w:spacing w:val="-16"/>
                <w:kern w:val="2"/>
                <w14:ligatures w14:val="standardContextual"/>
              </w:rPr>
              <w:t xml:space="preserve"> </w:t>
            </w:r>
            <w:r w:rsidRPr="00455666">
              <w:rPr>
                <w:rFonts w:eastAsia="Calibri" w:cs="Times New Roman"/>
                <w:kern w:val="2"/>
                <w14:ligatures w14:val="standardContextual"/>
              </w:rPr>
              <w:t>10</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CFR</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Part</w:t>
            </w:r>
            <w:r w:rsidRPr="00455666">
              <w:rPr>
                <w:rFonts w:eastAsia="Calibri" w:cs="Times New Roman"/>
                <w:spacing w:val="-16"/>
                <w:kern w:val="2"/>
                <w14:ligatures w14:val="standardContextual"/>
              </w:rPr>
              <w:t xml:space="preserve"> </w:t>
            </w:r>
            <w:r w:rsidRPr="00455666">
              <w:rPr>
                <w:rFonts w:eastAsia="Calibri" w:cs="Times New Roman"/>
                <w:kern w:val="2"/>
                <w14:ligatures w14:val="standardContextual"/>
              </w:rPr>
              <w:t>37,</w:t>
            </w:r>
            <w:r w:rsidRPr="00455666">
              <w:rPr>
                <w:rFonts w:eastAsia="Calibri" w:cs="Times New Roman"/>
                <w:spacing w:val="-15"/>
                <w:kern w:val="2"/>
                <w14:ligatures w14:val="standardContextual"/>
              </w:rPr>
              <w:t xml:space="preserve"> </w:t>
            </w:r>
            <w:r w:rsidR="003A0639">
              <w:rPr>
                <w:rFonts w:eastAsia="Calibri" w:cs="Times New Roman"/>
                <w:spacing w:val="-15"/>
                <w:kern w:val="2"/>
                <w14:ligatures w14:val="standardContextual"/>
              </w:rPr>
              <w:t>“</w:t>
            </w:r>
            <w:r w:rsidRPr="00455666">
              <w:rPr>
                <w:rFonts w:eastAsia="Calibri" w:cs="Times New Roman"/>
                <w:kern w:val="2"/>
                <w14:ligatures w14:val="standardContextual"/>
              </w:rPr>
              <w:t>Physical</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Protection</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of</w:t>
            </w:r>
            <w:r w:rsidRPr="00455666">
              <w:rPr>
                <w:rFonts w:eastAsia="Calibri" w:cs="Times New Roman"/>
                <w:spacing w:val="-16"/>
                <w:kern w:val="2"/>
                <w14:ligatures w14:val="standardContextual"/>
              </w:rPr>
              <w:t xml:space="preserve"> </w:t>
            </w:r>
            <w:r w:rsidRPr="00455666">
              <w:rPr>
                <w:rFonts w:eastAsia="Calibri" w:cs="Times New Roman"/>
                <w:kern w:val="2"/>
                <w14:ligatures w14:val="standardContextual"/>
              </w:rPr>
              <w:t>Category</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1</w:t>
            </w:r>
            <w:r w:rsidRPr="00455666">
              <w:rPr>
                <w:rFonts w:eastAsia="Calibri" w:cs="Times New Roman"/>
                <w:spacing w:val="-15"/>
                <w:kern w:val="2"/>
                <w14:ligatures w14:val="standardContextual"/>
              </w:rPr>
              <w:t xml:space="preserve"> </w:t>
            </w:r>
            <w:r w:rsidRPr="00455666">
              <w:rPr>
                <w:rFonts w:eastAsia="Calibri" w:cs="Times New Roman"/>
                <w:kern w:val="2"/>
                <w14:ligatures w14:val="standardContextual"/>
              </w:rPr>
              <w:t>and Category 2 Quantities of Radioactive Material.</w:t>
            </w:r>
            <w:r w:rsidR="003A0639">
              <w:rPr>
                <w:rFonts w:eastAsia="Calibri" w:cs="Times New Roman"/>
                <w:kern w:val="2"/>
                <w14:ligatures w14:val="standardContextual"/>
              </w:rPr>
              <w:t>”</w:t>
            </w:r>
          </w:p>
        </w:tc>
      </w:tr>
      <w:tr w14:paraId="7224A0DB" w14:textId="77777777" w:rsidTr="00104437">
        <w:tblPrEx>
          <w:tblW w:w="0" w:type="auto"/>
          <w:tblLook w:val="04A0"/>
        </w:tblPrEx>
        <w:tc>
          <w:tcPr>
            <w:tcW w:w="2245" w:type="dxa"/>
          </w:tcPr>
          <w:p w:rsidR="00455666" w:rsidRPr="00455666" w:rsidP="00455666" w14:paraId="39EB5A90" w14:textId="77777777">
            <w:pPr>
              <w:widowControl/>
              <w:autoSpaceDE/>
              <w:autoSpaceDN/>
              <w:rPr>
                <w:rFonts w:eastAsia="Calibri" w:cs="Times New Roman"/>
                <w:kern w:val="2"/>
                <w14:ligatures w14:val="standardContextual"/>
              </w:rPr>
            </w:pPr>
          </w:p>
        </w:tc>
        <w:tc>
          <w:tcPr>
            <w:tcW w:w="7105" w:type="dxa"/>
          </w:tcPr>
          <w:p w:rsidR="00455666" w:rsidRPr="00455666" w:rsidP="00455666" w14:paraId="14FE12D1" w14:textId="77777777">
            <w:pPr>
              <w:tabs>
                <w:tab w:val="left" w:pos="2679"/>
              </w:tabs>
              <w:ind w:right="-144"/>
            </w:pPr>
          </w:p>
        </w:tc>
      </w:tr>
      <w:tr w14:paraId="27495FBB" w14:textId="77777777" w:rsidTr="00104437">
        <w:tblPrEx>
          <w:tblW w:w="0" w:type="auto"/>
          <w:tblLook w:val="04A0"/>
        </w:tblPrEx>
        <w:tc>
          <w:tcPr>
            <w:tcW w:w="2245" w:type="dxa"/>
          </w:tcPr>
          <w:p w:rsidR="00455666" w:rsidRPr="00455666" w:rsidP="00455666" w14:paraId="023BF5F6" w14:textId="77777777">
            <w:pPr>
              <w:widowControl/>
              <w:autoSpaceDE/>
              <w:autoSpaceDN/>
              <w:rPr>
                <w:rFonts w:eastAsia="Calibri" w:cs="Times New Roman"/>
                <w:kern w:val="2"/>
                <w14:ligatures w14:val="standardContextual"/>
              </w:rPr>
            </w:pPr>
          </w:p>
        </w:tc>
        <w:tc>
          <w:tcPr>
            <w:tcW w:w="7105" w:type="dxa"/>
          </w:tcPr>
          <w:p w:rsidR="00455666" w:rsidRPr="00455666" w:rsidP="001C70FB" w14:paraId="51579058" w14:textId="77777777">
            <w:pPr>
              <w:widowControl/>
              <w:numPr>
                <w:ilvl w:val="0"/>
                <w:numId w:val="13"/>
              </w:numPr>
              <w:tabs>
                <w:tab w:val="left" w:pos="2679"/>
              </w:tabs>
              <w:autoSpaceDE/>
              <w:autoSpaceDN/>
              <w:ind w:right="-144"/>
              <w:contextualSpacing/>
            </w:pPr>
            <w:r w:rsidRPr="00455666">
              <w:t>Discuss the exemption listed in 10 CFR 37.11(b) as it relates to 10 CFR Part 73.</w:t>
            </w:r>
          </w:p>
        </w:tc>
      </w:tr>
      <w:tr w14:paraId="65607118" w14:textId="77777777" w:rsidTr="00104437">
        <w:tblPrEx>
          <w:tblW w:w="0" w:type="auto"/>
          <w:tblLook w:val="04A0"/>
        </w:tblPrEx>
        <w:tc>
          <w:tcPr>
            <w:tcW w:w="2245" w:type="dxa"/>
          </w:tcPr>
          <w:p w:rsidR="00455666" w:rsidRPr="00455666" w:rsidP="00455666" w14:paraId="44EA58A8" w14:textId="77777777">
            <w:pPr>
              <w:widowControl/>
              <w:autoSpaceDE/>
              <w:autoSpaceDN/>
              <w:rPr>
                <w:rFonts w:eastAsia="Calibri" w:cs="Times New Roman"/>
                <w:kern w:val="2"/>
                <w14:ligatures w14:val="standardContextual"/>
              </w:rPr>
            </w:pPr>
          </w:p>
        </w:tc>
        <w:tc>
          <w:tcPr>
            <w:tcW w:w="7105" w:type="dxa"/>
          </w:tcPr>
          <w:p w:rsidR="00455666" w:rsidRPr="00455666" w:rsidP="00455666" w14:paraId="6D58090F" w14:textId="77777777">
            <w:pPr>
              <w:tabs>
                <w:tab w:val="left" w:pos="2679"/>
              </w:tabs>
              <w:ind w:right="-144"/>
            </w:pPr>
          </w:p>
        </w:tc>
      </w:tr>
      <w:tr w14:paraId="621659B8" w14:textId="77777777" w:rsidTr="00104437">
        <w:tblPrEx>
          <w:tblW w:w="0" w:type="auto"/>
          <w:tblLook w:val="04A0"/>
        </w:tblPrEx>
        <w:tc>
          <w:tcPr>
            <w:tcW w:w="2245" w:type="dxa"/>
          </w:tcPr>
          <w:p w:rsidR="00455666" w:rsidRPr="00455666" w:rsidP="00455666" w14:paraId="3FDF8E3E" w14:textId="77777777">
            <w:pPr>
              <w:widowControl/>
              <w:autoSpaceDE/>
              <w:autoSpaceDN/>
              <w:rPr>
                <w:rFonts w:eastAsia="Calibri" w:cs="Times New Roman"/>
                <w:kern w:val="2"/>
                <w14:ligatures w14:val="standardContextual"/>
              </w:rPr>
            </w:pPr>
          </w:p>
        </w:tc>
        <w:tc>
          <w:tcPr>
            <w:tcW w:w="7105" w:type="dxa"/>
          </w:tcPr>
          <w:p w:rsidR="00455666" w:rsidRPr="00455666" w:rsidP="001C70FB" w14:paraId="7E60C945" w14:textId="77777777">
            <w:pPr>
              <w:widowControl/>
              <w:numPr>
                <w:ilvl w:val="0"/>
                <w:numId w:val="13"/>
              </w:numPr>
              <w:tabs>
                <w:tab w:val="left" w:pos="2678"/>
              </w:tabs>
              <w:autoSpaceDE/>
              <w:autoSpaceDN/>
              <w:ind w:right="-144"/>
            </w:pPr>
            <w:r w:rsidRPr="00455666">
              <w:rPr>
                <w:rFonts w:eastAsia="Calibri" w:cs="Times New Roman"/>
                <w:kern w:val="2"/>
                <w14:ligatures w14:val="standardContextual"/>
              </w:rPr>
              <w:t>Describe</w:t>
            </w:r>
            <w:r w:rsidRPr="00455666">
              <w:rPr>
                <w:rFonts w:eastAsia="Calibri" w:cs="Times New Roman"/>
                <w:spacing w:val="-5"/>
                <w:kern w:val="2"/>
                <w14:ligatures w14:val="standardContextual"/>
              </w:rPr>
              <w:t xml:space="preserve"> </w:t>
            </w:r>
            <w:r w:rsidRPr="00455666">
              <w:rPr>
                <w:rFonts w:eastAsia="Calibri" w:cs="Times New Roman"/>
                <w:kern w:val="2"/>
                <w14:ligatures w14:val="standardContextual"/>
              </w:rPr>
              <w:t>how</w:t>
            </w:r>
            <w:r w:rsidRPr="00455666">
              <w:rPr>
                <w:rFonts w:eastAsia="Calibri" w:cs="Times New Roman"/>
                <w:spacing w:val="-7"/>
                <w:kern w:val="2"/>
                <w14:ligatures w14:val="standardContextual"/>
              </w:rPr>
              <w:t xml:space="preserve"> </w:t>
            </w:r>
            <w:r w:rsidRPr="00455666">
              <w:rPr>
                <w:rFonts w:eastAsia="Calibri" w:cs="Times New Roman"/>
                <w:kern w:val="2"/>
                <w14:ligatures w14:val="standardContextual"/>
              </w:rPr>
              <w:t>the</w:t>
            </w:r>
            <w:r w:rsidRPr="00455666">
              <w:rPr>
                <w:rFonts w:eastAsia="Calibri" w:cs="Times New Roman"/>
                <w:spacing w:val="-5"/>
                <w:kern w:val="2"/>
                <w14:ligatures w14:val="standardContextual"/>
              </w:rPr>
              <w:t xml:space="preserve"> </w:t>
            </w:r>
            <w:r w:rsidRPr="00455666">
              <w:rPr>
                <w:rFonts w:eastAsia="Calibri" w:cs="Times New Roman"/>
                <w:kern w:val="2"/>
                <w14:ligatures w14:val="standardContextual"/>
              </w:rPr>
              <w:t>NRC</w:t>
            </w:r>
            <w:r w:rsidRPr="00455666">
              <w:rPr>
                <w:rFonts w:eastAsia="Calibri" w:cs="Times New Roman"/>
                <w:spacing w:val="-5"/>
                <w:kern w:val="2"/>
                <w14:ligatures w14:val="standardContextual"/>
              </w:rPr>
              <w:t xml:space="preserve"> </w:t>
            </w:r>
            <w:r w:rsidRPr="00455666">
              <w:rPr>
                <w:rFonts w:eastAsia="Calibri" w:cs="Times New Roman"/>
                <w:kern w:val="2"/>
                <w14:ligatures w14:val="standardContextual"/>
              </w:rPr>
              <w:t>uses</w:t>
            </w:r>
            <w:r w:rsidRPr="00455666">
              <w:rPr>
                <w:rFonts w:eastAsia="Calibri" w:cs="Times New Roman"/>
                <w:spacing w:val="-4"/>
                <w:kern w:val="2"/>
                <w14:ligatures w14:val="standardContextual"/>
              </w:rPr>
              <w:t xml:space="preserve"> </w:t>
            </w:r>
            <w:r w:rsidRPr="00455666">
              <w:rPr>
                <w:rFonts w:eastAsia="Calibri" w:cs="Times New Roman"/>
                <w:kern w:val="2"/>
                <w14:ligatures w14:val="standardContextual"/>
              </w:rPr>
              <w:t>its</w:t>
            </w:r>
            <w:r w:rsidRPr="00455666">
              <w:rPr>
                <w:rFonts w:eastAsia="Calibri" w:cs="Times New Roman"/>
                <w:spacing w:val="-5"/>
                <w:kern w:val="2"/>
                <w14:ligatures w14:val="standardContextual"/>
              </w:rPr>
              <w:t xml:space="preserve"> </w:t>
            </w:r>
            <w:r w:rsidRPr="00455666">
              <w:rPr>
                <w:rFonts w:eastAsia="Calibri" w:cs="Times New Roman"/>
                <w:kern w:val="2"/>
                <w14:ligatures w14:val="standardContextual"/>
              </w:rPr>
              <w:t>Pre-Licensing</w:t>
            </w:r>
            <w:r w:rsidRPr="00455666">
              <w:rPr>
                <w:rFonts w:eastAsia="Calibri" w:cs="Times New Roman"/>
                <w:spacing w:val="-4"/>
                <w:kern w:val="2"/>
                <w14:ligatures w14:val="standardContextual"/>
              </w:rPr>
              <w:t xml:space="preserve"> </w:t>
            </w:r>
            <w:r w:rsidRPr="00455666">
              <w:rPr>
                <w:rFonts w:eastAsia="Calibri" w:cs="Times New Roman"/>
                <w:spacing w:val="-2"/>
                <w:kern w:val="2"/>
                <w14:ligatures w14:val="standardContextual"/>
              </w:rPr>
              <w:t>Guidance.</w:t>
            </w:r>
          </w:p>
        </w:tc>
      </w:tr>
      <w:tr w14:paraId="7FB5B3F1" w14:textId="77777777" w:rsidTr="00104437">
        <w:tblPrEx>
          <w:tblW w:w="0" w:type="auto"/>
          <w:tblLook w:val="04A0"/>
        </w:tblPrEx>
        <w:tc>
          <w:tcPr>
            <w:tcW w:w="2245" w:type="dxa"/>
          </w:tcPr>
          <w:p w:rsidR="00455666" w:rsidRPr="00455666" w:rsidP="00455666" w14:paraId="0E7CD937" w14:textId="77777777">
            <w:pPr>
              <w:widowControl/>
              <w:autoSpaceDE/>
              <w:autoSpaceDN/>
              <w:rPr>
                <w:rFonts w:eastAsia="Calibri" w:cs="Times New Roman"/>
                <w:kern w:val="2"/>
                <w14:ligatures w14:val="standardContextual"/>
              </w:rPr>
            </w:pPr>
          </w:p>
        </w:tc>
        <w:tc>
          <w:tcPr>
            <w:tcW w:w="7105" w:type="dxa"/>
          </w:tcPr>
          <w:p w:rsidR="00455666" w:rsidRPr="00455666" w:rsidP="00455666" w14:paraId="66A5BFA3" w14:textId="77777777">
            <w:pPr>
              <w:ind w:right="-144"/>
              <w:rPr>
                <w:rFonts w:eastAsia="Calibri" w:cs="Times New Roman"/>
                <w:kern w:val="2"/>
                <w14:ligatures w14:val="standardContextual"/>
              </w:rPr>
            </w:pPr>
          </w:p>
        </w:tc>
      </w:tr>
      <w:tr w14:paraId="467D9874" w14:textId="77777777" w:rsidTr="00104437">
        <w:tblPrEx>
          <w:tblW w:w="0" w:type="auto"/>
          <w:tblLook w:val="04A0"/>
        </w:tblPrEx>
        <w:tc>
          <w:tcPr>
            <w:tcW w:w="2245" w:type="dxa"/>
          </w:tcPr>
          <w:p w:rsidR="00455666" w:rsidRPr="00455666" w:rsidP="00455666" w14:paraId="78C51BAF" w14:textId="77777777">
            <w:pPr>
              <w:widowControl/>
              <w:autoSpaceDE/>
              <w:autoSpaceDN/>
              <w:rPr>
                <w:rFonts w:eastAsia="Calibri" w:cs="Times New Roman"/>
                <w:kern w:val="2"/>
                <w14:ligatures w14:val="standardContextual"/>
              </w:rPr>
            </w:pPr>
            <w:r w:rsidRPr="00455666">
              <w:rPr>
                <w:rFonts w:eastAsia="Calibri" w:cs="Times New Roman"/>
                <w:kern w:val="2"/>
                <w14:ligatures w14:val="standardContextual"/>
              </w:rPr>
              <w:t>TASKS:</w:t>
            </w:r>
          </w:p>
        </w:tc>
        <w:tc>
          <w:tcPr>
            <w:tcW w:w="7105" w:type="dxa"/>
          </w:tcPr>
          <w:p w:rsidR="00455666" w:rsidRPr="00455666" w:rsidP="001C70FB" w14:paraId="3CC40195" w14:textId="77777777">
            <w:pPr>
              <w:widowControl/>
              <w:numPr>
                <w:ilvl w:val="0"/>
                <w:numId w:val="14"/>
              </w:numPr>
              <w:autoSpaceDE/>
              <w:autoSpaceDN/>
              <w:ind w:right="-144"/>
              <w:contextualSpacing/>
              <w:rPr>
                <w:rFonts w:eastAsia="Calibri" w:cs="Times New Roman"/>
                <w:kern w:val="2"/>
                <w14:ligatures w14:val="standardContextual"/>
              </w:rPr>
            </w:pPr>
            <w:r w:rsidRPr="00455666">
              <w:rPr>
                <w:rFonts w:eastAsia="Calibri" w:cs="Times New Roman"/>
                <w:kern w:val="2"/>
                <w14:ligatures w14:val="standardContextual"/>
              </w:rPr>
              <w:t>Complete</w:t>
            </w:r>
            <w:r w:rsidRPr="00455666">
              <w:rPr>
                <w:rFonts w:eastAsia="Calibri" w:cs="Times New Roman"/>
                <w:spacing w:val="-7"/>
                <w:kern w:val="2"/>
                <w14:ligatures w14:val="standardContextual"/>
              </w:rPr>
              <w:t xml:space="preserve"> </w:t>
            </w:r>
            <w:r w:rsidRPr="00455666">
              <w:rPr>
                <w:rFonts w:eastAsia="Calibri" w:cs="Times New Roman"/>
                <w:kern w:val="2"/>
                <w14:ligatures w14:val="standardContextual"/>
              </w:rPr>
              <w:t>the</w:t>
            </w:r>
            <w:r w:rsidRPr="00455666">
              <w:rPr>
                <w:rFonts w:eastAsia="Calibri" w:cs="Times New Roman"/>
                <w:spacing w:val="-8"/>
                <w:kern w:val="2"/>
                <w14:ligatures w14:val="standardContextual"/>
              </w:rPr>
              <w:t xml:space="preserve"> </w:t>
            </w:r>
            <w:r w:rsidRPr="00455666">
              <w:rPr>
                <w:rFonts w:eastAsia="Calibri" w:cs="Times New Roman"/>
                <w:kern w:val="2"/>
                <w14:ligatures w14:val="standardContextual"/>
              </w:rPr>
              <w:t>Information</w:t>
            </w:r>
            <w:r w:rsidRPr="00455666">
              <w:rPr>
                <w:rFonts w:eastAsia="Calibri" w:cs="Times New Roman"/>
                <w:spacing w:val="-6"/>
                <w:kern w:val="2"/>
                <w14:ligatures w14:val="standardContextual"/>
              </w:rPr>
              <w:t xml:space="preserve"> </w:t>
            </w:r>
            <w:r w:rsidRPr="00455666">
              <w:rPr>
                <w:rFonts w:eastAsia="Calibri" w:cs="Times New Roman"/>
                <w:kern w:val="2"/>
                <w14:ligatures w14:val="standardContextual"/>
              </w:rPr>
              <w:t>Security</w:t>
            </w:r>
            <w:r w:rsidRPr="00455666">
              <w:rPr>
                <w:rFonts w:eastAsia="Calibri" w:cs="Times New Roman"/>
                <w:spacing w:val="-8"/>
                <w:kern w:val="2"/>
                <w14:ligatures w14:val="standardContextual"/>
              </w:rPr>
              <w:t xml:space="preserve"> </w:t>
            </w:r>
            <w:r w:rsidRPr="00455666">
              <w:rPr>
                <w:rFonts w:eastAsia="Calibri" w:cs="Times New Roman"/>
                <w:kern w:val="2"/>
                <w14:ligatures w14:val="standardContextual"/>
              </w:rPr>
              <w:t>(INFOSEC)</w:t>
            </w:r>
            <w:r w:rsidRPr="00455666">
              <w:rPr>
                <w:rFonts w:eastAsia="Calibri" w:cs="Times New Roman"/>
                <w:spacing w:val="-7"/>
                <w:kern w:val="2"/>
                <w14:ligatures w14:val="standardContextual"/>
              </w:rPr>
              <w:t xml:space="preserve"> </w:t>
            </w:r>
            <w:r w:rsidRPr="00455666">
              <w:rPr>
                <w:rFonts w:eastAsia="Calibri" w:cs="Times New Roman"/>
                <w:kern w:val="2"/>
                <w14:ligatures w14:val="standardContextual"/>
              </w:rPr>
              <w:t>Awareness</w:t>
            </w:r>
            <w:r w:rsidRPr="00455666">
              <w:rPr>
                <w:rFonts w:eastAsia="Calibri" w:cs="Times New Roman"/>
                <w:spacing w:val="-6"/>
                <w:kern w:val="2"/>
                <w14:ligatures w14:val="standardContextual"/>
              </w:rPr>
              <w:t xml:space="preserve"> </w:t>
            </w:r>
            <w:r w:rsidRPr="00455666">
              <w:rPr>
                <w:rFonts w:eastAsia="Calibri" w:cs="Times New Roman"/>
                <w:kern w:val="2"/>
                <w14:ligatures w14:val="standardContextual"/>
              </w:rPr>
              <w:t>course and the Classified Information Awareness Training in TMS.</w:t>
            </w:r>
          </w:p>
        </w:tc>
      </w:tr>
      <w:tr w14:paraId="474316F1" w14:textId="77777777" w:rsidTr="00104437">
        <w:tblPrEx>
          <w:tblW w:w="0" w:type="auto"/>
          <w:tblLook w:val="04A0"/>
        </w:tblPrEx>
        <w:tc>
          <w:tcPr>
            <w:tcW w:w="2245" w:type="dxa"/>
          </w:tcPr>
          <w:p w:rsidR="00455666" w:rsidRPr="00455666" w:rsidP="00455666" w14:paraId="5B4E867C" w14:textId="77777777">
            <w:pPr>
              <w:widowControl/>
              <w:autoSpaceDE/>
              <w:autoSpaceDN/>
              <w:rPr>
                <w:rFonts w:eastAsia="Calibri" w:cs="Times New Roman"/>
                <w:kern w:val="2"/>
                <w14:ligatures w14:val="standardContextual"/>
              </w:rPr>
            </w:pPr>
          </w:p>
        </w:tc>
        <w:tc>
          <w:tcPr>
            <w:tcW w:w="7105" w:type="dxa"/>
          </w:tcPr>
          <w:p w:rsidR="00455666" w:rsidRPr="00455666" w:rsidP="00455666" w14:paraId="6E8A35E9" w14:textId="77777777">
            <w:pPr>
              <w:ind w:right="-144"/>
              <w:rPr>
                <w:rFonts w:eastAsia="Calibri" w:cs="Times New Roman"/>
                <w:kern w:val="2"/>
                <w14:ligatures w14:val="standardContextual"/>
              </w:rPr>
            </w:pPr>
          </w:p>
        </w:tc>
      </w:tr>
      <w:tr w14:paraId="6C6E366A" w14:textId="77777777" w:rsidTr="00104437">
        <w:tblPrEx>
          <w:tblW w:w="0" w:type="auto"/>
          <w:tblLook w:val="04A0"/>
        </w:tblPrEx>
        <w:tc>
          <w:tcPr>
            <w:tcW w:w="2245" w:type="dxa"/>
          </w:tcPr>
          <w:p w:rsidR="00455666" w:rsidRPr="00455666" w:rsidP="00455666" w14:paraId="73D3F995" w14:textId="77777777">
            <w:pPr>
              <w:widowControl/>
              <w:autoSpaceDE/>
              <w:autoSpaceDN/>
              <w:rPr>
                <w:rFonts w:eastAsia="Calibri" w:cs="Times New Roman"/>
                <w:kern w:val="2"/>
                <w14:ligatures w14:val="standardContextual"/>
              </w:rPr>
            </w:pPr>
          </w:p>
        </w:tc>
        <w:tc>
          <w:tcPr>
            <w:tcW w:w="7105" w:type="dxa"/>
          </w:tcPr>
          <w:p w:rsidR="00455666" w:rsidRPr="00455666" w:rsidP="001C70FB" w14:paraId="261AC7C2" w14:textId="77777777">
            <w:pPr>
              <w:widowControl/>
              <w:numPr>
                <w:ilvl w:val="0"/>
                <w:numId w:val="14"/>
              </w:numPr>
              <w:autoSpaceDE/>
              <w:autoSpaceDN/>
              <w:ind w:right="-144"/>
              <w:contextualSpacing/>
              <w:rPr>
                <w:rFonts w:eastAsia="Calibri" w:cs="Times New Roman"/>
                <w:kern w:val="2"/>
                <w14:ligatures w14:val="standardContextual"/>
              </w:rPr>
            </w:pPr>
            <w:r w:rsidRPr="00455666">
              <w:rPr>
                <w:rFonts w:eastAsia="Calibri" w:cs="Times New Roman"/>
                <w:kern w:val="2"/>
                <w14:ligatures w14:val="standardContextual"/>
              </w:rPr>
              <w:t xml:space="preserve">Review the regulations to gain an understanding of how licensee’s ensure radioactive materials remain secure. </w:t>
            </w:r>
          </w:p>
        </w:tc>
      </w:tr>
      <w:tr w14:paraId="4BC0957D" w14:textId="77777777" w:rsidTr="00104437">
        <w:tblPrEx>
          <w:tblW w:w="0" w:type="auto"/>
          <w:tblLook w:val="04A0"/>
        </w:tblPrEx>
        <w:tc>
          <w:tcPr>
            <w:tcW w:w="2245" w:type="dxa"/>
          </w:tcPr>
          <w:p w:rsidR="00455666" w:rsidRPr="00455666" w:rsidP="00455666" w14:paraId="5B2A71A6" w14:textId="77777777">
            <w:pPr>
              <w:widowControl/>
              <w:autoSpaceDE/>
              <w:autoSpaceDN/>
              <w:rPr>
                <w:rFonts w:eastAsia="Calibri" w:cs="Times New Roman"/>
                <w:kern w:val="2"/>
                <w14:ligatures w14:val="standardContextual"/>
              </w:rPr>
            </w:pPr>
          </w:p>
        </w:tc>
        <w:tc>
          <w:tcPr>
            <w:tcW w:w="7105" w:type="dxa"/>
          </w:tcPr>
          <w:p w:rsidR="00455666" w:rsidRPr="00455666" w:rsidP="00455666" w14:paraId="0656D1F0" w14:textId="77777777">
            <w:pPr>
              <w:tabs>
                <w:tab w:val="left" w:pos="2677"/>
                <w:tab w:val="left" w:pos="2679"/>
              </w:tabs>
              <w:ind w:right="-144"/>
              <w:rPr>
                <w:rFonts w:eastAsia="Calibri" w:cs="Times New Roman"/>
                <w:kern w:val="2"/>
                <w14:ligatures w14:val="standardContextual"/>
              </w:rPr>
            </w:pPr>
          </w:p>
        </w:tc>
      </w:tr>
      <w:tr w14:paraId="60E5EC0A" w14:textId="77777777" w:rsidTr="00104437">
        <w:tblPrEx>
          <w:tblW w:w="0" w:type="auto"/>
          <w:tblLook w:val="04A0"/>
        </w:tblPrEx>
        <w:tc>
          <w:tcPr>
            <w:tcW w:w="2245" w:type="dxa"/>
          </w:tcPr>
          <w:p w:rsidR="00455666" w:rsidRPr="00455666" w:rsidP="00455666" w14:paraId="3633CA2E" w14:textId="77777777">
            <w:pPr>
              <w:widowControl/>
              <w:autoSpaceDE/>
              <w:autoSpaceDN/>
              <w:rPr>
                <w:rFonts w:eastAsia="Calibri" w:cs="Times New Roman"/>
                <w:kern w:val="2"/>
                <w14:ligatures w14:val="standardContextual"/>
              </w:rPr>
            </w:pPr>
          </w:p>
        </w:tc>
        <w:tc>
          <w:tcPr>
            <w:tcW w:w="7105" w:type="dxa"/>
          </w:tcPr>
          <w:p w:rsidR="00455666" w:rsidRPr="00455666" w:rsidP="001C70FB" w14:paraId="7BE02485" w14:textId="77777777">
            <w:pPr>
              <w:widowControl/>
              <w:numPr>
                <w:ilvl w:val="0"/>
                <w:numId w:val="14"/>
              </w:numPr>
              <w:autoSpaceDE/>
              <w:autoSpaceDN/>
              <w:ind w:right="-144"/>
              <w:contextualSpacing/>
              <w:rPr>
                <w:rFonts w:eastAsia="Calibri" w:cs="Times New Roman"/>
                <w:kern w:val="2"/>
                <w14:ligatures w14:val="standardContextual"/>
              </w:rPr>
            </w:pPr>
            <w:r w:rsidRPr="00455666">
              <w:rPr>
                <w:rFonts w:eastAsia="Calibri" w:cs="Times New Roman"/>
                <w:kern w:val="2"/>
                <w14:ligatures w14:val="standardContextual"/>
              </w:rPr>
              <w:t>Gain</w:t>
            </w:r>
            <w:r w:rsidRPr="00455666">
              <w:rPr>
                <w:rFonts w:eastAsia="Calibri" w:cs="Times New Roman"/>
                <w:spacing w:val="-4"/>
                <w:kern w:val="2"/>
                <w14:ligatures w14:val="standardContextual"/>
              </w:rPr>
              <w:t xml:space="preserve"> </w:t>
            </w:r>
            <w:r w:rsidRPr="00455666">
              <w:rPr>
                <w:rFonts w:eastAsia="Calibri" w:cs="Times New Roman"/>
                <w:kern w:val="2"/>
                <w14:ligatures w14:val="standardContextual"/>
              </w:rPr>
              <w:t>access</w:t>
            </w:r>
            <w:r w:rsidRPr="00455666">
              <w:rPr>
                <w:rFonts w:eastAsia="Calibri" w:cs="Times New Roman"/>
                <w:spacing w:val="-6"/>
                <w:kern w:val="2"/>
                <w14:ligatures w14:val="standardContextual"/>
              </w:rPr>
              <w:t xml:space="preserve"> </w:t>
            </w:r>
            <w:r w:rsidRPr="00455666">
              <w:rPr>
                <w:rFonts w:eastAsia="Calibri" w:cs="Times New Roman"/>
                <w:kern w:val="2"/>
                <w14:ligatures w14:val="standardContextual"/>
              </w:rPr>
              <w:t>to</w:t>
            </w:r>
            <w:r w:rsidRPr="00455666">
              <w:rPr>
                <w:rFonts w:eastAsia="Calibri" w:cs="Times New Roman"/>
                <w:spacing w:val="-6"/>
                <w:kern w:val="2"/>
                <w14:ligatures w14:val="standardContextual"/>
              </w:rPr>
              <w:t xml:space="preserve"> </w:t>
            </w:r>
            <w:r w:rsidRPr="00455666">
              <w:rPr>
                <w:rFonts w:eastAsia="Calibri" w:cs="Times New Roman"/>
                <w:kern w:val="2"/>
                <w14:ligatures w14:val="standardContextual"/>
              </w:rPr>
              <w:t>the</w:t>
            </w:r>
            <w:r w:rsidRPr="00455666">
              <w:rPr>
                <w:rFonts w:eastAsia="Calibri" w:cs="Times New Roman"/>
                <w:spacing w:val="-6"/>
                <w:kern w:val="2"/>
                <w14:ligatures w14:val="standardContextual"/>
              </w:rPr>
              <w:t xml:space="preserve"> </w:t>
            </w:r>
            <w:r w:rsidRPr="00455666">
              <w:rPr>
                <w:rFonts w:eastAsia="Calibri" w:cs="Times New Roman"/>
                <w:kern w:val="2"/>
                <w14:ligatures w14:val="standardContextual"/>
              </w:rPr>
              <w:t>Materials Security Toolbox</w:t>
            </w:r>
            <w:r w:rsidRPr="00455666">
              <w:rPr>
                <w:rFonts w:eastAsia="Calibri" w:cs="Times New Roman"/>
                <w:spacing w:val="-6"/>
                <w:kern w:val="2"/>
                <w14:ligatures w14:val="standardContextual"/>
              </w:rPr>
              <w:t xml:space="preserve"> </w:t>
            </w:r>
            <w:r w:rsidRPr="00455666">
              <w:rPr>
                <w:rFonts w:eastAsia="Calibri" w:cs="Times New Roman"/>
                <w:kern w:val="2"/>
                <w14:ligatures w14:val="standardContextual"/>
              </w:rPr>
              <w:t>(password protected)</w:t>
            </w:r>
            <w:r w:rsidRPr="00455666">
              <w:rPr>
                <w:rFonts w:eastAsia="Calibri" w:cs="Times New Roman"/>
                <w:spacing w:val="-3"/>
                <w:kern w:val="2"/>
                <w14:ligatures w14:val="standardContextual"/>
              </w:rPr>
              <w:t xml:space="preserve"> </w:t>
            </w:r>
            <w:r w:rsidRPr="00455666">
              <w:rPr>
                <w:rFonts w:eastAsia="Calibri" w:cs="Times New Roman"/>
                <w:kern w:val="2"/>
                <w14:ligatures w14:val="standardContextual"/>
              </w:rPr>
              <w:t xml:space="preserve">at </w:t>
            </w:r>
            <w:hyperlink r:id="rId14" w:history="1">
              <w:r w:rsidRPr="00455666">
                <w:rPr>
                  <w:rFonts w:eastAsia="Calibri" w:cs="Times New Roman"/>
                  <w:color w:val="0563C1"/>
                  <w:kern w:val="2"/>
                  <w:u w:val="single"/>
                  <w14:ligatures w14:val="standardContextual"/>
                </w:rPr>
                <w:t>https://scp.nrc.gov/controls.html</w:t>
              </w:r>
            </w:hyperlink>
            <w:r w:rsidRPr="00455666">
              <w:rPr>
                <w:rFonts w:eastAsia="Calibri" w:cs="Times New Roman"/>
                <w:kern w:val="2"/>
                <w14:ligatures w14:val="standardContextual"/>
              </w:rPr>
              <w:t xml:space="preserve"> </w:t>
            </w:r>
          </w:p>
        </w:tc>
      </w:tr>
      <w:tr w14:paraId="4D1A9D68" w14:textId="77777777" w:rsidTr="00104437">
        <w:tblPrEx>
          <w:tblW w:w="0" w:type="auto"/>
          <w:tblLook w:val="04A0"/>
        </w:tblPrEx>
        <w:tc>
          <w:tcPr>
            <w:tcW w:w="2245" w:type="dxa"/>
          </w:tcPr>
          <w:p w:rsidR="00455666" w:rsidRPr="00455666" w:rsidP="00455666" w14:paraId="6F9D20DC" w14:textId="77777777">
            <w:pPr>
              <w:widowControl/>
              <w:autoSpaceDE/>
              <w:autoSpaceDN/>
              <w:rPr>
                <w:rFonts w:eastAsia="Calibri" w:cs="Times New Roman"/>
                <w:kern w:val="2"/>
                <w14:ligatures w14:val="standardContextual"/>
              </w:rPr>
            </w:pPr>
          </w:p>
        </w:tc>
        <w:tc>
          <w:tcPr>
            <w:tcW w:w="7105" w:type="dxa"/>
          </w:tcPr>
          <w:p w:rsidR="00455666" w:rsidRPr="00455666" w:rsidP="00455666" w14:paraId="7A0280F8" w14:textId="77777777">
            <w:pPr>
              <w:tabs>
                <w:tab w:val="left" w:pos="2677"/>
                <w:tab w:val="left" w:pos="2679"/>
              </w:tabs>
              <w:ind w:right="-144"/>
              <w:rPr>
                <w:rFonts w:eastAsia="Calibri" w:cs="Times New Roman"/>
                <w:kern w:val="2"/>
                <w14:ligatures w14:val="standardContextual"/>
              </w:rPr>
            </w:pPr>
          </w:p>
        </w:tc>
      </w:tr>
      <w:tr w14:paraId="50627619" w14:textId="77777777" w:rsidTr="00104437">
        <w:tblPrEx>
          <w:tblW w:w="0" w:type="auto"/>
          <w:tblLook w:val="04A0"/>
        </w:tblPrEx>
        <w:tc>
          <w:tcPr>
            <w:tcW w:w="2245" w:type="dxa"/>
          </w:tcPr>
          <w:p w:rsidR="00455666" w:rsidRPr="00455666" w:rsidP="00455666" w14:paraId="11158D9A" w14:textId="77777777">
            <w:pPr>
              <w:widowControl/>
              <w:autoSpaceDE/>
              <w:autoSpaceDN/>
              <w:rPr>
                <w:rFonts w:eastAsia="Calibri" w:cs="Times New Roman"/>
                <w:kern w:val="2"/>
                <w14:ligatures w14:val="standardContextual"/>
              </w:rPr>
            </w:pPr>
          </w:p>
        </w:tc>
        <w:tc>
          <w:tcPr>
            <w:tcW w:w="7105" w:type="dxa"/>
          </w:tcPr>
          <w:p w:rsidR="00455666" w:rsidRPr="00455666" w:rsidP="001C70FB" w14:paraId="02E6193A" w14:textId="77777777">
            <w:pPr>
              <w:widowControl/>
              <w:numPr>
                <w:ilvl w:val="0"/>
                <w:numId w:val="14"/>
              </w:numPr>
              <w:autoSpaceDE/>
              <w:autoSpaceDN/>
              <w:ind w:right="-144"/>
              <w:contextualSpacing/>
              <w:rPr>
                <w:rFonts w:eastAsia="Calibri" w:cs="Times New Roman"/>
                <w:kern w:val="2"/>
                <w14:ligatures w14:val="standardContextual"/>
              </w:rPr>
            </w:pPr>
            <w:r w:rsidRPr="00455666">
              <w:rPr>
                <w:rFonts w:eastAsia="Calibri" w:cs="Times New Roman"/>
                <w:kern w:val="2"/>
                <w14:ligatures w14:val="standardContextual"/>
              </w:rPr>
              <w:t>Meet with your immediate supervisor or the person designated to be your resource for this activity to discuss the items listed in the evaluation criteria section.</w:t>
            </w:r>
          </w:p>
        </w:tc>
      </w:tr>
      <w:tr w14:paraId="012F0A75" w14:textId="77777777" w:rsidTr="00104437">
        <w:tblPrEx>
          <w:tblW w:w="0" w:type="auto"/>
          <w:tblLook w:val="04A0"/>
        </w:tblPrEx>
        <w:tc>
          <w:tcPr>
            <w:tcW w:w="2245" w:type="dxa"/>
          </w:tcPr>
          <w:p w:rsidR="00455666" w:rsidRPr="00455666" w:rsidP="00455666" w14:paraId="6C59877B" w14:textId="77777777">
            <w:pPr>
              <w:widowControl/>
              <w:autoSpaceDE/>
              <w:autoSpaceDN/>
              <w:rPr>
                <w:rFonts w:eastAsia="Calibri" w:cs="Times New Roman"/>
                <w:kern w:val="2"/>
                <w14:ligatures w14:val="standardContextual"/>
              </w:rPr>
            </w:pPr>
          </w:p>
        </w:tc>
        <w:tc>
          <w:tcPr>
            <w:tcW w:w="7105" w:type="dxa"/>
          </w:tcPr>
          <w:p w:rsidR="00455666" w:rsidRPr="00455666" w:rsidP="00455666" w14:paraId="41AF67D4" w14:textId="77777777">
            <w:pPr>
              <w:tabs>
                <w:tab w:val="left" w:pos="2677"/>
                <w:tab w:val="left" w:pos="2679"/>
              </w:tabs>
              <w:ind w:right="-144"/>
              <w:rPr>
                <w:rFonts w:eastAsia="Calibri" w:cs="Times New Roman"/>
                <w:kern w:val="2"/>
                <w14:ligatures w14:val="standardContextual"/>
              </w:rPr>
            </w:pPr>
          </w:p>
        </w:tc>
      </w:tr>
      <w:tr w14:paraId="19AF1200" w14:textId="77777777" w:rsidTr="00104437">
        <w:tblPrEx>
          <w:tblW w:w="0" w:type="auto"/>
          <w:tblLook w:val="04A0"/>
        </w:tblPrEx>
        <w:tc>
          <w:tcPr>
            <w:tcW w:w="2245" w:type="dxa"/>
          </w:tcPr>
          <w:p w:rsidR="00455666" w:rsidRPr="00455666" w:rsidP="00455666" w14:paraId="04B0E733" w14:textId="77777777">
            <w:pPr>
              <w:widowControl/>
              <w:autoSpaceDE/>
              <w:autoSpaceDN/>
              <w:rPr>
                <w:rFonts w:eastAsia="Calibri" w:cs="Times New Roman"/>
                <w:kern w:val="2"/>
                <w14:ligatures w14:val="standardContextual"/>
              </w:rPr>
            </w:pPr>
            <w:r w:rsidRPr="00455666">
              <w:rPr>
                <w:rFonts w:eastAsia="Calibri" w:cs="Times New Roman"/>
                <w:kern w:val="2"/>
                <w14:ligatures w14:val="standardContextual"/>
              </w:rPr>
              <w:t>DOCUMENTATION:</w:t>
            </w:r>
          </w:p>
        </w:tc>
        <w:tc>
          <w:tcPr>
            <w:tcW w:w="7105" w:type="dxa"/>
          </w:tcPr>
          <w:p w:rsidR="00455666" w:rsidRPr="00455666" w:rsidP="00455666" w14:paraId="11A247F4" w14:textId="77777777">
            <w:pPr>
              <w:tabs>
                <w:tab w:val="left" w:pos="2678"/>
                <w:tab w:val="left" w:pos="2680"/>
              </w:tabs>
              <w:ind w:right="-144"/>
              <w:rPr>
                <w:rFonts w:eastAsia="Calibri" w:cs="Times New Roman"/>
                <w:kern w:val="2"/>
                <w14:ligatures w14:val="standardContextual"/>
              </w:rPr>
            </w:pPr>
            <w:r w:rsidRPr="00455666">
              <w:rPr>
                <w:rFonts w:eastAsia="Calibri" w:cs="Times New Roman"/>
                <w:kern w:val="2"/>
                <w14:ligatures w14:val="standardContextual"/>
              </w:rPr>
              <w:t>Obtain</w:t>
            </w:r>
            <w:r w:rsidRPr="00455666">
              <w:rPr>
                <w:rFonts w:eastAsia="Calibri" w:cs="Times New Roman"/>
                <w:spacing w:val="-4"/>
                <w:kern w:val="2"/>
                <w14:ligatures w14:val="standardContextual"/>
              </w:rPr>
              <w:t xml:space="preserve"> </w:t>
            </w:r>
            <w:r w:rsidRPr="00455666">
              <w:rPr>
                <w:rFonts w:eastAsia="Calibri" w:cs="Times New Roman"/>
                <w:kern w:val="2"/>
                <w14:ligatures w14:val="standardContextual"/>
              </w:rPr>
              <w:t>your</w:t>
            </w:r>
            <w:r w:rsidRPr="00455666">
              <w:rPr>
                <w:rFonts w:eastAsia="Calibri" w:cs="Times New Roman"/>
                <w:spacing w:val="-3"/>
                <w:kern w:val="2"/>
                <w14:ligatures w14:val="standardContextual"/>
              </w:rPr>
              <w:t xml:space="preserve"> </w:t>
            </w:r>
            <w:r w:rsidRPr="00455666">
              <w:rPr>
                <w:rFonts w:eastAsia="Calibri" w:cs="Times New Roman"/>
                <w:kern w:val="2"/>
                <w14:ligatures w14:val="standardContextual"/>
              </w:rPr>
              <w:t>supervisor’s</w:t>
            </w:r>
            <w:r w:rsidRPr="00455666">
              <w:rPr>
                <w:rFonts w:eastAsia="Calibri" w:cs="Times New Roman"/>
                <w:spacing w:val="-4"/>
                <w:kern w:val="2"/>
                <w14:ligatures w14:val="standardContextual"/>
              </w:rPr>
              <w:t xml:space="preserve"> </w:t>
            </w:r>
            <w:r w:rsidRPr="00455666">
              <w:rPr>
                <w:rFonts w:eastAsia="Calibri" w:cs="Times New Roman"/>
                <w:kern w:val="2"/>
                <w14:ligatures w14:val="standardContextual"/>
              </w:rPr>
              <w:t>signature</w:t>
            </w:r>
            <w:r w:rsidRPr="00455666">
              <w:rPr>
                <w:rFonts w:eastAsia="Calibri" w:cs="Times New Roman"/>
                <w:spacing w:val="-2"/>
                <w:kern w:val="2"/>
                <w14:ligatures w14:val="standardContextual"/>
              </w:rPr>
              <w:t xml:space="preserve"> </w:t>
            </w:r>
            <w:r w:rsidRPr="00455666">
              <w:rPr>
                <w:rFonts w:eastAsia="Calibri" w:cs="Times New Roman"/>
                <w:kern w:val="2"/>
                <w14:ligatures w14:val="standardContextual"/>
              </w:rPr>
              <w:t>in</w:t>
            </w:r>
            <w:r w:rsidRPr="00455666">
              <w:rPr>
                <w:rFonts w:eastAsia="Calibri" w:cs="Times New Roman"/>
                <w:spacing w:val="-4"/>
                <w:kern w:val="2"/>
                <w14:ligatures w14:val="standardContextual"/>
              </w:rPr>
              <w:t xml:space="preserve"> </w:t>
            </w:r>
            <w:r w:rsidRPr="00455666">
              <w:rPr>
                <w:rFonts w:eastAsia="Calibri" w:cs="Times New Roman"/>
                <w:kern w:val="2"/>
                <w14:ligatures w14:val="standardContextual"/>
              </w:rPr>
              <w:t>the</w:t>
            </w:r>
            <w:r w:rsidRPr="00455666">
              <w:rPr>
                <w:rFonts w:eastAsia="Calibri" w:cs="Times New Roman"/>
                <w:spacing w:val="-4"/>
                <w:kern w:val="2"/>
                <w14:ligatures w14:val="standardContextual"/>
              </w:rPr>
              <w:t xml:space="preserve"> </w:t>
            </w:r>
            <w:r w:rsidRPr="00455666">
              <w:rPr>
                <w:rFonts w:eastAsia="Calibri" w:cs="Times New Roman"/>
                <w:kern w:val="2"/>
                <w14:ligatures w14:val="standardContextual"/>
              </w:rPr>
              <w:t>line</w:t>
            </w:r>
            <w:r w:rsidRPr="00455666">
              <w:rPr>
                <w:rFonts w:eastAsia="Calibri" w:cs="Times New Roman"/>
                <w:spacing w:val="-2"/>
                <w:kern w:val="2"/>
                <w14:ligatures w14:val="standardContextual"/>
              </w:rPr>
              <w:t xml:space="preserve"> </w:t>
            </w:r>
            <w:r w:rsidRPr="00455666">
              <w:rPr>
                <w:rFonts w:eastAsia="Calibri" w:cs="Times New Roman"/>
                <w:kern w:val="2"/>
                <w14:ligatures w14:val="standardContextual"/>
              </w:rPr>
              <w:t>item</w:t>
            </w:r>
            <w:r w:rsidRPr="00455666">
              <w:rPr>
                <w:rFonts w:eastAsia="Calibri" w:cs="Times New Roman"/>
                <w:spacing w:val="-5"/>
                <w:kern w:val="2"/>
                <w14:ligatures w14:val="standardContextual"/>
              </w:rPr>
              <w:t xml:space="preserve"> </w:t>
            </w:r>
            <w:r w:rsidRPr="00455666">
              <w:rPr>
                <w:rFonts w:eastAsia="Calibri" w:cs="Times New Roman"/>
                <w:kern w:val="2"/>
                <w14:ligatures w14:val="standardContextual"/>
              </w:rPr>
              <w:t>for</w:t>
            </w:r>
            <w:r w:rsidRPr="00455666">
              <w:rPr>
                <w:rFonts w:eastAsia="Calibri" w:cs="Times New Roman"/>
                <w:spacing w:val="-2"/>
                <w:kern w:val="2"/>
                <w14:ligatures w14:val="standardContextual"/>
              </w:rPr>
              <w:t xml:space="preserve"> Qualification Journal</w:t>
            </w:r>
            <w:r w:rsidRPr="00455666">
              <w:rPr>
                <w:rFonts w:eastAsia="Calibri" w:cs="Times New Roman"/>
                <w:kern w:val="2"/>
                <w14:ligatures w14:val="standardContextual"/>
              </w:rPr>
              <w:t xml:space="preserve"> Certification Signature Card Item ISA-3.</w:t>
            </w:r>
          </w:p>
        </w:tc>
      </w:tr>
    </w:tbl>
    <w:p w:rsidR="00610131" w14:paraId="3A206283" w14:textId="77777777">
      <w:pPr>
        <w:widowControl/>
        <w:autoSpaceDE/>
        <w:autoSpaceDN/>
        <w:spacing w:after="160" w:line="259" w:lineRule="auto"/>
      </w:pPr>
    </w:p>
    <w:p w:rsidR="00455666" w14:paraId="2F0C0D32" w14:textId="5DCCDCDD">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0B03BA3E" w14:textId="77777777" w:rsidTr="00D2706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0D48E9" w:rsidRPr="000D48E9" w:rsidP="000D48E9" w14:paraId="1556B155" w14:textId="77777777">
            <w:pPr>
              <w:widowControl/>
              <w:autoSpaceDE/>
              <w:autoSpaceDN/>
              <w:rPr>
                <w:rFonts w:eastAsia="Calibri" w:cs="Times New Roman"/>
                <w:kern w:val="2"/>
                <w14:ligatures w14:val="standardContextual"/>
              </w:rPr>
            </w:pPr>
            <w:r w:rsidRPr="000D48E9">
              <w:rPr>
                <w:rFonts w:eastAsia="Calibri" w:cs="Times New Roman"/>
                <w:kern w:val="2"/>
                <w14:ligatures w14:val="standardContextual"/>
              </w:rPr>
              <w:t>TOPIC:</w:t>
            </w:r>
          </w:p>
        </w:tc>
        <w:tc>
          <w:tcPr>
            <w:tcW w:w="7105" w:type="dxa"/>
          </w:tcPr>
          <w:p w:rsidR="000D48E9" w:rsidRPr="000D48E9" w:rsidP="000D48E9" w14:paraId="39DDBF61" w14:textId="352494F4">
            <w:pPr>
              <w:pStyle w:val="Heading2"/>
            </w:pPr>
            <w:bookmarkStart w:id="20" w:name="_Toc200980924"/>
            <w:r w:rsidRPr="000D48E9">
              <w:t>(ISA-</w:t>
            </w:r>
            <w:r>
              <w:t>4</w:t>
            </w:r>
            <w:r w:rsidRPr="000D48E9">
              <w:t>) Generally Licensed Devices and Materials</w:t>
            </w:r>
            <w:bookmarkEnd w:id="20"/>
          </w:p>
        </w:tc>
      </w:tr>
      <w:tr w14:paraId="296239F5" w14:textId="77777777" w:rsidTr="00D2706A">
        <w:tblPrEx>
          <w:tblW w:w="0" w:type="auto"/>
          <w:tblLook w:val="04A0"/>
        </w:tblPrEx>
        <w:tc>
          <w:tcPr>
            <w:tcW w:w="2245" w:type="dxa"/>
          </w:tcPr>
          <w:p w:rsidR="000D48E9" w:rsidRPr="000D48E9" w:rsidP="000D48E9" w14:paraId="290C935F" w14:textId="77777777">
            <w:pPr>
              <w:widowControl/>
              <w:autoSpaceDE/>
              <w:autoSpaceDN/>
              <w:rPr>
                <w:rFonts w:eastAsia="Calibri" w:cs="Times New Roman"/>
                <w:kern w:val="2"/>
                <w14:ligatures w14:val="standardContextual"/>
              </w:rPr>
            </w:pPr>
          </w:p>
        </w:tc>
        <w:tc>
          <w:tcPr>
            <w:tcW w:w="7105" w:type="dxa"/>
          </w:tcPr>
          <w:p w:rsidR="000D48E9" w:rsidRPr="000D48E9" w:rsidP="000D48E9" w14:paraId="627E7BDA" w14:textId="77777777">
            <w:pPr>
              <w:widowControl/>
              <w:autoSpaceDE/>
              <w:autoSpaceDN/>
              <w:ind w:right="-144"/>
              <w:rPr>
                <w:rFonts w:eastAsia="Calibri" w:cs="Times New Roman"/>
                <w:kern w:val="2"/>
                <w14:ligatures w14:val="standardContextual"/>
              </w:rPr>
            </w:pPr>
          </w:p>
        </w:tc>
      </w:tr>
      <w:tr w14:paraId="31B707CC" w14:textId="77777777" w:rsidTr="00D2706A">
        <w:tblPrEx>
          <w:tblW w:w="0" w:type="auto"/>
          <w:tblLook w:val="04A0"/>
        </w:tblPrEx>
        <w:tc>
          <w:tcPr>
            <w:tcW w:w="2245" w:type="dxa"/>
          </w:tcPr>
          <w:p w:rsidR="000D48E9" w:rsidRPr="000D48E9" w:rsidP="000D48E9" w14:paraId="385624BA" w14:textId="77777777">
            <w:pPr>
              <w:widowControl/>
              <w:autoSpaceDE/>
              <w:autoSpaceDN/>
              <w:rPr>
                <w:rFonts w:eastAsia="Calibri" w:cs="Times New Roman"/>
                <w:kern w:val="2"/>
                <w14:ligatures w14:val="standardContextual"/>
              </w:rPr>
            </w:pPr>
            <w:r w:rsidRPr="000D48E9">
              <w:rPr>
                <w:rFonts w:eastAsia="Calibri" w:cs="Times New Roman"/>
                <w:kern w:val="2"/>
                <w14:ligatures w14:val="standardContextual"/>
              </w:rPr>
              <w:t>PURPOSE:</w:t>
            </w:r>
          </w:p>
        </w:tc>
        <w:tc>
          <w:tcPr>
            <w:tcW w:w="7105" w:type="dxa"/>
          </w:tcPr>
          <w:p w:rsidR="000D48E9" w:rsidRPr="000D48E9" w:rsidP="000D48E9" w14:paraId="5BCBBA4D" w14:textId="06ADB6B0">
            <w:pPr>
              <w:widowControl/>
              <w:autoSpaceDE/>
              <w:autoSpaceDN/>
              <w:ind w:right="-144"/>
              <w:rPr>
                <w:rFonts w:eastAsia="Calibri" w:cs="Times New Roman"/>
                <w:kern w:val="2"/>
                <w14:ligatures w14:val="standardContextual"/>
              </w:rPr>
            </w:pPr>
            <w:r w:rsidRPr="000D48E9">
              <w:rPr>
                <w:rFonts w:eastAsia="Calibri" w:cs="Times New Roman"/>
                <w:kern w:val="2"/>
                <w14:ligatures w14:val="standardContextual"/>
              </w:rPr>
              <w:t>This ISA will help you become familiar with how the NRC handles generally licensed</w:t>
            </w:r>
            <w:r w:rsidR="00D30EE5">
              <w:rPr>
                <w:rFonts w:eastAsia="Calibri" w:cs="Times New Roman"/>
                <w:kern w:val="2"/>
                <w14:ligatures w14:val="standardContextual"/>
              </w:rPr>
              <w:t xml:space="preserve"> (GL)</w:t>
            </w:r>
            <w:r w:rsidRPr="000D48E9">
              <w:rPr>
                <w:rFonts w:eastAsia="Calibri" w:cs="Times New Roman"/>
                <w:kern w:val="2"/>
                <w14:ligatures w14:val="standardContextual"/>
              </w:rPr>
              <w:t xml:space="preserve"> devices and materials. You will also become familiar with the </w:t>
            </w:r>
            <w:r w:rsidR="00D30EE5">
              <w:rPr>
                <w:rFonts w:eastAsia="Calibri" w:cs="Times New Roman"/>
                <w:kern w:val="2"/>
                <w14:ligatures w14:val="standardContextual"/>
              </w:rPr>
              <w:t>GL</w:t>
            </w:r>
            <w:r w:rsidRPr="000D48E9">
              <w:rPr>
                <w:rFonts w:eastAsia="Calibri" w:cs="Times New Roman"/>
                <w:kern w:val="2"/>
                <w14:ligatures w14:val="standardContextual"/>
              </w:rPr>
              <w:t xml:space="preserve"> device program, </w:t>
            </w:r>
            <w:r w:rsidR="00D30EE5">
              <w:rPr>
                <w:rFonts w:eastAsia="Calibri" w:cs="Times New Roman"/>
                <w:kern w:val="2"/>
                <w14:ligatures w14:val="standardContextual"/>
              </w:rPr>
              <w:t>GL</w:t>
            </w:r>
            <w:r w:rsidRPr="000D48E9">
              <w:rPr>
                <w:rFonts w:eastAsia="Calibri" w:cs="Times New Roman"/>
                <w:kern w:val="2"/>
                <w14:ligatures w14:val="standardContextual"/>
              </w:rPr>
              <w:t xml:space="preserve"> registration, and the General License Tracking System (GLTS).</w:t>
            </w:r>
          </w:p>
        </w:tc>
      </w:tr>
      <w:tr w14:paraId="30C5B954" w14:textId="77777777" w:rsidTr="00D2706A">
        <w:tblPrEx>
          <w:tblW w:w="0" w:type="auto"/>
          <w:tblLook w:val="04A0"/>
        </w:tblPrEx>
        <w:tc>
          <w:tcPr>
            <w:tcW w:w="2245" w:type="dxa"/>
          </w:tcPr>
          <w:p w:rsidR="000D48E9" w:rsidRPr="000D48E9" w:rsidP="000D48E9" w14:paraId="55B2DF32" w14:textId="77777777">
            <w:pPr>
              <w:widowControl/>
              <w:autoSpaceDE/>
              <w:autoSpaceDN/>
              <w:rPr>
                <w:rFonts w:eastAsia="Calibri" w:cs="Times New Roman"/>
                <w:kern w:val="2"/>
                <w14:ligatures w14:val="standardContextual"/>
              </w:rPr>
            </w:pPr>
          </w:p>
        </w:tc>
        <w:tc>
          <w:tcPr>
            <w:tcW w:w="7105" w:type="dxa"/>
          </w:tcPr>
          <w:p w:rsidR="000D48E9" w:rsidRPr="000D48E9" w:rsidP="000D48E9" w14:paraId="4A2962F2" w14:textId="77777777">
            <w:pPr>
              <w:widowControl/>
              <w:autoSpaceDE/>
              <w:autoSpaceDN/>
              <w:ind w:right="-144"/>
              <w:rPr>
                <w:rFonts w:eastAsia="Calibri" w:cs="Times New Roman"/>
                <w:kern w:val="2"/>
                <w14:ligatures w14:val="standardContextual"/>
              </w:rPr>
            </w:pPr>
          </w:p>
        </w:tc>
      </w:tr>
      <w:tr w14:paraId="06EE2EA2" w14:textId="77777777" w:rsidTr="00D2706A">
        <w:tblPrEx>
          <w:tblW w:w="0" w:type="auto"/>
          <w:tblLook w:val="04A0"/>
        </w:tblPrEx>
        <w:tc>
          <w:tcPr>
            <w:tcW w:w="2245" w:type="dxa"/>
          </w:tcPr>
          <w:p w:rsidR="000D48E9" w:rsidRPr="000D48E9" w:rsidP="000D48E9" w14:paraId="2C639612" w14:textId="77777777">
            <w:pPr>
              <w:widowControl/>
              <w:autoSpaceDE/>
              <w:autoSpaceDN/>
              <w:rPr>
                <w:rFonts w:eastAsia="Calibri" w:cs="Times New Roman"/>
                <w:kern w:val="2"/>
                <w14:ligatures w14:val="standardContextual"/>
              </w:rPr>
            </w:pPr>
            <w:r w:rsidRPr="000D48E9">
              <w:rPr>
                <w:rFonts w:eastAsia="Calibri" w:cs="Times New Roman"/>
                <w:kern w:val="2"/>
                <w14:ligatures w14:val="standardContextual"/>
              </w:rPr>
              <w:t>COMPETENCY AREA:</w:t>
            </w:r>
          </w:p>
        </w:tc>
        <w:tc>
          <w:tcPr>
            <w:tcW w:w="7105" w:type="dxa"/>
          </w:tcPr>
          <w:p w:rsidR="000D48E9" w:rsidRPr="000D48E9" w:rsidP="000D48E9" w14:paraId="0381001E" w14:textId="77777777">
            <w:pPr>
              <w:widowControl/>
              <w:autoSpaceDE/>
              <w:autoSpaceDN/>
              <w:ind w:right="-144"/>
              <w:rPr>
                <w:rFonts w:eastAsia="Calibri" w:cs="Times New Roman"/>
                <w:kern w:val="2"/>
                <w14:ligatures w14:val="standardContextual"/>
              </w:rPr>
            </w:pPr>
            <w:r w:rsidRPr="000D48E9">
              <w:rPr>
                <w:rFonts w:eastAsia="Calibri" w:cs="Times New Roman"/>
                <w:kern w:val="2"/>
                <w14:ligatures w14:val="standardContextual"/>
              </w:rPr>
              <w:t>INSPECTION</w:t>
            </w:r>
          </w:p>
        </w:tc>
      </w:tr>
      <w:tr w14:paraId="70678D69" w14:textId="77777777" w:rsidTr="00D2706A">
        <w:tblPrEx>
          <w:tblW w:w="0" w:type="auto"/>
          <w:tblLook w:val="04A0"/>
        </w:tblPrEx>
        <w:tc>
          <w:tcPr>
            <w:tcW w:w="2245" w:type="dxa"/>
          </w:tcPr>
          <w:p w:rsidR="000D48E9" w:rsidRPr="000D48E9" w:rsidP="000D48E9" w14:paraId="7A7FA503" w14:textId="77777777">
            <w:pPr>
              <w:widowControl/>
              <w:autoSpaceDE/>
              <w:autoSpaceDN/>
              <w:rPr>
                <w:rFonts w:eastAsia="Calibri" w:cs="Times New Roman"/>
                <w:kern w:val="2"/>
                <w14:ligatures w14:val="standardContextual"/>
              </w:rPr>
            </w:pPr>
          </w:p>
        </w:tc>
        <w:tc>
          <w:tcPr>
            <w:tcW w:w="7105" w:type="dxa"/>
          </w:tcPr>
          <w:p w:rsidR="000D48E9" w:rsidRPr="000D48E9" w:rsidP="000D48E9" w14:paraId="0DEA4BB8" w14:textId="77777777">
            <w:pPr>
              <w:widowControl/>
              <w:autoSpaceDE/>
              <w:autoSpaceDN/>
              <w:ind w:right="-144"/>
              <w:rPr>
                <w:rFonts w:eastAsia="Calibri" w:cs="Times New Roman"/>
                <w:kern w:val="2"/>
                <w14:ligatures w14:val="standardContextual"/>
              </w:rPr>
            </w:pPr>
          </w:p>
        </w:tc>
      </w:tr>
      <w:tr w14:paraId="07287BD8" w14:textId="77777777" w:rsidTr="00D2706A">
        <w:tblPrEx>
          <w:tblW w:w="0" w:type="auto"/>
          <w:tblLook w:val="04A0"/>
        </w:tblPrEx>
        <w:tc>
          <w:tcPr>
            <w:tcW w:w="2245" w:type="dxa"/>
          </w:tcPr>
          <w:p w:rsidR="000D48E9" w:rsidRPr="000D48E9" w:rsidP="000D48E9" w14:paraId="4FA8DE7E" w14:textId="77777777">
            <w:pPr>
              <w:widowControl/>
              <w:autoSpaceDE/>
              <w:autoSpaceDN/>
              <w:rPr>
                <w:rFonts w:eastAsia="Calibri" w:cs="Times New Roman"/>
                <w:kern w:val="2"/>
                <w14:ligatures w14:val="standardContextual"/>
              </w:rPr>
            </w:pPr>
            <w:r w:rsidRPr="000D48E9">
              <w:rPr>
                <w:rFonts w:eastAsia="Calibri" w:cs="Times New Roman"/>
                <w:kern w:val="2"/>
                <w14:ligatures w14:val="standardContextual"/>
              </w:rPr>
              <w:t>LEVEL OF EFFORT:</w:t>
            </w:r>
          </w:p>
        </w:tc>
        <w:tc>
          <w:tcPr>
            <w:tcW w:w="7105" w:type="dxa"/>
          </w:tcPr>
          <w:p w:rsidR="000D48E9" w:rsidRPr="000D48E9" w:rsidP="000D48E9" w14:paraId="1C6C709A" w14:textId="0E318F7B">
            <w:pPr>
              <w:widowControl/>
              <w:autoSpaceDE/>
              <w:autoSpaceDN/>
              <w:ind w:right="-144"/>
              <w:rPr>
                <w:rFonts w:eastAsia="Calibri" w:cs="Times New Roman"/>
                <w:kern w:val="2"/>
                <w14:ligatures w14:val="standardContextual"/>
              </w:rPr>
            </w:pPr>
            <w:r w:rsidRPr="000D48E9">
              <w:rPr>
                <w:rFonts w:eastAsia="Calibri" w:cs="Times New Roman"/>
                <w:kern w:val="2"/>
                <w14:ligatures w14:val="standardContextual"/>
              </w:rPr>
              <w:t>4</w:t>
            </w:r>
            <w:r w:rsidRPr="002A41E8" w:rsidR="00F30DFE">
              <w:rPr>
                <w:rFonts w:eastAsia="Calibri"/>
              </w:rPr>
              <w:t>–</w:t>
            </w:r>
            <w:r w:rsidRPr="000D48E9">
              <w:rPr>
                <w:rFonts w:eastAsia="Calibri" w:cs="Times New Roman"/>
                <w:kern w:val="2"/>
                <w14:ligatures w14:val="standardContextual"/>
              </w:rPr>
              <w:t>6 Hours</w:t>
            </w:r>
          </w:p>
        </w:tc>
      </w:tr>
      <w:tr w14:paraId="57DE6CAC" w14:textId="77777777" w:rsidTr="00D2706A">
        <w:tblPrEx>
          <w:tblW w:w="0" w:type="auto"/>
          <w:tblLook w:val="04A0"/>
        </w:tblPrEx>
        <w:tc>
          <w:tcPr>
            <w:tcW w:w="2245" w:type="dxa"/>
          </w:tcPr>
          <w:p w:rsidR="000D48E9" w:rsidRPr="000D48E9" w:rsidP="000D48E9" w14:paraId="3723D447" w14:textId="77777777">
            <w:pPr>
              <w:widowControl/>
              <w:autoSpaceDE/>
              <w:autoSpaceDN/>
              <w:rPr>
                <w:rFonts w:eastAsia="Calibri" w:cs="Times New Roman"/>
                <w:kern w:val="2"/>
                <w14:ligatures w14:val="standardContextual"/>
              </w:rPr>
            </w:pPr>
          </w:p>
        </w:tc>
        <w:tc>
          <w:tcPr>
            <w:tcW w:w="7105" w:type="dxa"/>
          </w:tcPr>
          <w:p w:rsidR="000D48E9" w:rsidRPr="000D48E9" w:rsidP="000D48E9" w14:paraId="74937438" w14:textId="77777777">
            <w:pPr>
              <w:widowControl/>
              <w:autoSpaceDE/>
              <w:autoSpaceDN/>
              <w:ind w:right="-144"/>
              <w:rPr>
                <w:rFonts w:eastAsia="Calibri" w:cs="Times New Roman"/>
                <w:kern w:val="2"/>
                <w14:ligatures w14:val="standardContextual"/>
              </w:rPr>
            </w:pPr>
          </w:p>
        </w:tc>
      </w:tr>
      <w:tr w14:paraId="26F924CC" w14:textId="77777777" w:rsidTr="00D2706A">
        <w:tblPrEx>
          <w:tblW w:w="0" w:type="auto"/>
          <w:tblLook w:val="04A0"/>
        </w:tblPrEx>
        <w:tc>
          <w:tcPr>
            <w:tcW w:w="2245" w:type="dxa"/>
          </w:tcPr>
          <w:p w:rsidR="000D48E9" w:rsidRPr="000D48E9" w:rsidP="000D48E9" w14:paraId="0AFBE4B8" w14:textId="77777777">
            <w:pPr>
              <w:widowControl/>
              <w:autoSpaceDE/>
              <w:autoSpaceDN/>
              <w:rPr>
                <w:rFonts w:eastAsia="Calibri" w:cs="Times New Roman"/>
                <w:kern w:val="2"/>
                <w14:ligatures w14:val="standardContextual"/>
              </w:rPr>
            </w:pPr>
            <w:r w:rsidRPr="000D48E9">
              <w:rPr>
                <w:rFonts w:eastAsia="Calibri" w:cs="Times New Roman"/>
                <w:kern w:val="2"/>
                <w14:ligatures w14:val="standardContextual"/>
              </w:rPr>
              <w:t>REFERENCES:</w:t>
            </w:r>
          </w:p>
        </w:tc>
        <w:tc>
          <w:tcPr>
            <w:tcW w:w="7105" w:type="dxa"/>
          </w:tcPr>
          <w:p w:rsidR="000D48E9" w:rsidRPr="000D48E9" w:rsidP="001C70FB" w14:paraId="7C821F56" w14:textId="77777777">
            <w:pPr>
              <w:widowControl/>
              <w:numPr>
                <w:ilvl w:val="0"/>
                <w:numId w:val="15"/>
              </w:numPr>
              <w:autoSpaceDE/>
              <w:autoSpaceDN/>
              <w:ind w:right="-144"/>
              <w:contextualSpacing/>
              <w:rPr>
                <w:rFonts w:eastAsia="Calibri" w:cs="Times New Roman"/>
                <w:kern w:val="2"/>
                <w14:ligatures w14:val="standardContextual"/>
              </w:rPr>
            </w:pPr>
            <w:r w:rsidRPr="000D48E9">
              <w:rPr>
                <w:rFonts w:eastAsia="Calibri" w:cs="Times New Roman"/>
                <w:spacing w:val="-4"/>
                <w:kern w:val="2"/>
                <w14:ligatures w14:val="standardContextual"/>
              </w:rPr>
              <w:t>GLTS</w:t>
            </w:r>
          </w:p>
        </w:tc>
      </w:tr>
      <w:tr w14:paraId="6CC19141" w14:textId="77777777" w:rsidTr="00D2706A">
        <w:tblPrEx>
          <w:tblW w:w="0" w:type="auto"/>
          <w:tblLook w:val="04A0"/>
        </w:tblPrEx>
        <w:tc>
          <w:tcPr>
            <w:tcW w:w="2245" w:type="dxa"/>
          </w:tcPr>
          <w:p w:rsidR="000D48E9" w:rsidRPr="000D48E9" w:rsidP="000D48E9" w14:paraId="3F057802" w14:textId="77777777">
            <w:pPr>
              <w:widowControl/>
              <w:autoSpaceDE/>
              <w:autoSpaceDN/>
              <w:rPr>
                <w:rFonts w:eastAsia="Calibri" w:cs="Times New Roman"/>
                <w:kern w:val="2"/>
                <w14:ligatures w14:val="standardContextual"/>
              </w:rPr>
            </w:pPr>
          </w:p>
        </w:tc>
        <w:tc>
          <w:tcPr>
            <w:tcW w:w="7105" w:type="dxa"/>
          </w:tcPr>
          <w:p w:rsidR="000D48E9" w:rsidRPr="000D48E9" w:rsidP="000D48E9" w14:paraId="4FD9ACA8" w14:textId="77777777">
            <w:pPr>
              <w:widowControl/>
              <w:autoSpaceDE/>
              <w:autoSpaceDN/>
              <w:ind w:right="-144"/>
              <w:rPr>
                <w:rFonts w:eastAsia="Calibri" w:cs="Times New Roman"/>
                <w:kern w:val="2"/>
                <w14:ligatures w14:val="standardContextual"/>
              </w:rPr>
            </w:pPr>
          </w:p>
        </w:tc>
      </w:tr>
      <w:tr w14:paraId="6F41E8A0" w14:textId="77777777" w:rsidTr="00D2706A">
        <w:tblPrEx>
          <w:tblW w:w="0" w:type="auto"/>
          <w:tblLook w:val="04A0"/>
        </w:tblPrEx>
        <w:tc>
          <w:tcPr>
            <w:tcW w:w="2245" w:type="dxa"/>
          </w:tcPr>
          <w:p w:rsidR="000D48E9" w:rsidRPr="000D48E9" w:rsidP="000D48E9" w14:paraId="58EE5DDA" w14:textId="77777777">
            <w:pPr>
              <w:widowControl/>
              <w:autoSpaceDE/>
              <w:autoSpaceDN/>
              <w:rPr>
                <w:rFonts w:eastAsia="Calibri" w:cs="Times New Roman"/>
                <w:kern w:val="2"/>
                <w14:ligatures w14:val="standardContextual"/>
              </w:rPr>
            </w:pPr>
          </w:p>
        </w:tc>
        <w:tc>
          <w:tcPr>
            <w:tcW w:w="7105" w:type="dxa"/>
          </w:tcPr>
          <w:p w:rsidR="000D48E9" w:rsidRPr="000D48E9" w:rsidP="001C70FB" w14:paraId="4B935C1F" w14:textId="77777777">
            <w:pPr>
              <w:widowControl/>
              <w:numPr>
                <w:ilvl w:val="0"/>
                <w:numId w:val="15"/>
              </w:numPr>
              <w:tabs>
                <w:tab w:val="left" w:pos="2861"/>
              </w:tabs>
              <w:autoSpaceDE/>
              <w:autoSpaceDN/>
              <w:ind w:right="1182"/>
              <w:rPr>
                <w:rFonts w:eastAsia="Calibri" w:cs="Times New Roman"/>
                <w:kern w:val="2"/>
                <w14:ligatures w14:val="standardContextual"/>
              </w:rPr>
            </w:pPr>
            <w:r w:rsidRPr="000D48E9">
              <w:rPr>
                <w:rFonts w:eastAsia="Calibri" w:cs="Times New Roman"/>
                <w:kern w:val="2"/>
                <w14:ligatures w14:val="standardContextual"/>
              </w:rPr>
              <w:t xml:space="preserve">General License Registration and Tracking at </w:t>
            </w:r>
            <w:hyperlink r:id="rId15" w:history="1">
              <w:r w:rsidRPr="000D48E9">
                <w:rPr>
                  <w:rFonts w:eastAsia="Calibri" w:cs="Times New Roman"/>
                  <w:color w:val="0563C1"/>
                  <w:kern w:val="2"/>
                  <w:u w:val="single"/>
                  <w14:ligatures w14:val="standardContextual"/>
                </w:rPr>
                <w:t>https://www.nrc.gov/materials/miau/miau-reg-initiatives/gen-license.html</w:t>
              </w:r>
            </w:hyperlink>
            <w:r w:rsidRPr="000D48E9">
              <w:rPr>
                <w:rFonts w:eastAsia="Calibri" w:cs="Times New Roman"/>
                <w:kern w:val="2"/>
                <w14:ligatures w14:val="standardContextual"/>
              </w:rPr>
              <w:t xml:space="preserve"> </w:t>
            </w:r>
          </w:p>
        </w:tc>
      </w:tr>
      <w:tr w14:paraId="13BDAC4A" w14:textId="77777777" w:rsidTr="00D2706A">
        <w:tblPrEx>
          <w:tblW w:w="0" w:type="auto"/>
          <w:tblLook w:val="04A0"/>
        </w:tblPrEx>
        <w:tc>
          <w:tcPr>
            <w:tcW w:w="2245" w:type="dxa"/>
          </w:tcPr>
          <w:p w:rsidR="000D48E9" w:rsidRPr="000D48E9" w:rsidP="000D48E9" w14:paraId="4E863A62" w14:textId="77777777">
            <w:pPr>
              <w:widowControl/>
              <w:autoSpaceDE/>
              <w:autoSpaceDN/>
              <w:rPr>
                <w:rFonts w:eastAsia="Calibri" w:cs="Times New Roman"/>
                <w:kern w:val="2"/>
                <w14:ligatures w14:val="standardContextual"/>
              </w:rPr>
            </w:pPr>
          </w:p>
        </w:tc>
        <w:tc>
          <w:tcPr>
            <w:tcW w:w="7105" w:type="dxa"/>
          </w:tcPr>
          <w:p w:rsidR="000D48E9" w:rsidRPr="000D48E9" w:rsidP="000D48E9" w14:paraId="0E7AAFF9" w14:textId="77777777">
            <w:pPr>
              <w:widowControl/>
              <w:autoSpaceDE/>
              <w:autoSpaceDN/>
              <w:ind w:right="-144"/>
              <w:rPr>
                <w:rFonts w:eastAsia="Calibri" w:cs="Times New Roman"/>
                <w:kern w:val="2"/>
                <w14:ligatures w14:val="standardContextual"/>
              </w:rPr>
            </w:pPr>
          </w:p>
        </w:tc>
      </w:tr>
      <w:tr w14:paraId="1DBE3035" w14:textId="77777777" w:rsidTr="00D2706A">
        <w:tblPrEx>
          <w:tblW w:w="0" w:type="auto"/>
          <w:tblLook w:val="04A0"/>
        </w:tblPrEx>
        <w:tc>
          <w:tcPr>
            <w:tcW w:w="2245" w:type="dxa"/>
          </w:tcPr>
          <w:p w:rsidR="000D48E9" w:rsidRPr="000D48E9" w:rsidP="000D48E9" w14:paraId="6E875BA3" w14:textId="77777777">
            <w:pPr>
              <w:widowControl/>
              <w:autoSpaceDE/>
              <w:autoSpaceDN/>
              <w:rPr>
                <w:rFonts w:eastAsia="Calibri" w:cs="Times New Roman"/>
                <w:kern w:val="2"/>
                <w14:ligatures w14:val="standardContextual"/>
              </w:rPr>
            </w:pPr>
          </w:p>
        </w:tc>
        <w:tc>
          <w:tcPr>
            <w:tcW w:w="7105" w:type="dxa"/>
          </w:tcPr>
          <w:p w:rsidR="000D48E9" w:rsidRPr="000D48E9" w:rsidP="001C70FB" w14:paraId="59D3645D" w14:textId="22F9D307">
            <w:pPr>
              <w:widowControl/>
              <w:numPr>
                <w:ilvl w:val="0"/>
                <w:numId w:val="15"/>
              </w:numPr>
              <w:autoSpaceDE/>
              <w:autoSpaceDN/>
              <w:contextualSpacing/>
              <w:rPr>
                <w:rFonts w:eastAsia="Calibri" w:cs="Times New Roman"/>
                <w:kern w:val="2"/>
                <w14:ligatures w14:val="standardContextual"/>
              </w:rPr>
            </w:pPr>
            <w:r w:rsidRPr="000D48E9">
              <w:rPr>
                <w:rFonts w:eastAsia="Calibri" w:cs="Times New Roman"/>
                <w:kern w:val="2"/>
                <w14:ligatures w14:val="standardContextual"/>
              </w:rPr>
              <w:t xml:space="preserve">10 CFR Part 31, </w:t>
            </w:r>
            <w:r w:rsidR="003A0639">
              <w:rPr>
                <w:rFonts w:eastAsia="Calibri" w:cs="Times New Roman"/>
                <w:kern w:val="2"/>
                <w14:ligatures w14:val="standardContextual"/>
              </w:rPr>
              <w:t>“</w:t>
            </w:r>
            <w:r w:rsidRPr="000D48E9">
              <w:rPr>
                <w:rFonts w:eastAsia="Calibri" w:cs="Times New Roman"/>
                <w:kern w:val="2"/>
                <w14:ligatures w14:val="standardContextual"/>
              </w:rPr>
              <w:t>General Domestic Licenses for Byproduct Material</w:t>
            </w:r>
            <w:r w:rsidR="003A0639">
              <w:rPr>
                <w:rFonts w:eastAsia="Calibri" w:cs="Times New Roman"/>
                <w:kern w:val="2"/>
                <w14:ligatures w14:val="standardContextual"/>
              </w:rPr>
              <w:t>”</w:t>
            </w:r>
            <w:r w:rsidRPr="000D48E9">
              <w:rPr>
                <w:rFonts w:eastAsia="Calibri" w:cs="Times New Roman"/>
                <w:kern w:val="2"/>
                <w14:ligatures w14:val="standardContextual"/>
              </w:rPr>
              <w:t xml:space="preserve"> </w:t>
            </w:r>
          </w:p>
        </w:tc>
      </w:tr>
      <w:tr w14:paraId="0ED68204" w14:textId="77777777" w:rsidTr="00D2706A">
        <w:tblPrEx>
          <w:tblW w:w="0" w:type="auto"/>
          <w:tblLook w:val="04A0"/>
        </w:tblPrEx>
        <w:tc>
          <w:tcPr>
            <w:tcW w:w="2245" w:type="dxa"/>
          </w:tcPr>
          <w:p w:rsidR="000D48E9" w:rsidRPr="000D48E9" w:rsidP="000D48E9" w14:paraId="244C34BA" w14:textId="77777777">
            <w:pPr>
              <w:widowControl/>
              <w:autoSpaceDE/>
              <w:autoSpaceDN/>
              <w:rPr>
                <w:rFonts w:eastAsia="Calibri" w:cs="Times New Roman"/>
                <w:kern w:val="2"/>
                <w14:ligatures w14:val="standardContextual"/>
              </w:rPr>
            </w:pPr>
          </w:p>
        </w:tc>
        <w:tc>
          <w:tcPr>
            <w:tcW w:w="7105" w:type="dxa"/>
          </w:tcPr>
          <w:p w:rsidR="000D48E9" w:rsidRPr="000D48E9" w:rsidP="000D48E9" w14:paraId="1A8F8463" w14:textId="77777777">
            <w:pPr>
              <w:widowControl/>
              <w:tabs>
                <w:tab w:val="left" w:pos="3195"/>
              </w:tabs>
              <w:autoSpaceDE/>
              <w:autoSpaceDN/>
              <w:ind w:right="-144"/>
              <w:rPr>
                <w:rFonts w:eastAsia="Calibri" w:cs="Times New Roman"/>
                <w:kern w:val="2"/>
                <w14:ligatures w14:val="standardContextual"/>
              </w:rPr>
            </w:pPr>
          </w:p>
        </w:tc>
      </w:tr>
      <w:tr w14:paraId="2BB0132D" w14:textId="77777777" w:rsidTr="00D2706A">
        <w:tblPrEx>
          <w:tblW w:w="0" w:type="auto"/>
          <w:tblLook w:val="04A0"/>
        </w:tblPrEx>
        <w:tc>
          <w:tcPr>
            <w:tcW w:w="2245" w:type="dxa"/>
          </w:tcPr>
          <w:p w:rsidR="000D48E9" w:rsidRPr="000D48E9" w:rsidP="000D48E9" w14:paraId="564681D5" w14:textId="77777777">
            <w:pPr>
              <w:widowControl/>
              <w:autoSpaceDE/>
              <w:autoSpaceDN/>
              <w:rPr>
                <w:rFonts w:eastAsia="Calibri" w:cs="Times New Roman"/>
                <w:kern w:val="2"/>
                <w14:ligatures w14:val="standardContextual"/>
              </w:rPr>
            </w:pPr>
          </w:p>
        </w:tc>
        <w:tc>
          <w:tcPr>
            <w:tcW w:w="7105" w:type="dxa"/>
          </w:tcPr>
          <w:p w:rsidR="000D48E9" w:rsidRPr="000D48E9" w:rsidP="001C70FB" w14:paraId="69EFB2ED" w14:textId="42D565F3">
            <w:pPr>
              <w:widowControl/>
              <w:numPr>
                <w:ilvl w:val="0"/>
                <w:numId w:val="15"/>
              </w:numPr>
              <w:autoSpaceDE/>
              <w:autoSpaceDN/>
              <w:ind w:right="-144"/>
              <w:contextualSpacing/>
              <w:rPr>
                <w:rFonts w:eastAsia="Calibri" w:cs="Times New Roman"/>
                <w:kern w:val="2"/>
                <w14:ligatures w14:val="standardContextual"/>
              </w:rPr>
            </w:pPr>
            <w:r w:rsidRPr="000D48E9">
              <w:rPr>
                <w:rFonts w:eastAsia="Calibri" w:cs="Times New Roman"/>
                <w:kern w:val="2"/>
                <w14:ligatures w14:val="standardContextual"/>
              </w:rPr>
              <w:t xml:space="preserve">Subpart B to 10 CFR Part 32, </w:t>
            </w:r>
            <w:r w:rsidR="003A0639">
              <w:rPr>
                <w:rFonts w:eastAsia="Calibri" w:cs="Times New Roman"/>
                <w:kern w:val="2"/>
                <w14:ligatures w14:val="standardContextual"/>
              </w:rPr>
              <w:t>“</w:t>
            </w:r>
            <w:r w:rsidRPr="000D48E9">
              <w:rPr>
                <w:rFonts w:eastAsia="Calibri" w:cs="Times New Roman"/>
                <w:kern w:val="2"/>
                <w14:ligatures w14:val="standardContextual"/>
              </w:rPr>
              <w:t xml:space="preserve">Specific Domestic Licenses </w:t>
            </w:r>
            <w:r w:rsidRPr="000D48E9">
              <w:rPr>
                <w:rFonts w:eastAsia="Calibri" w:cs="Times New Roman"/>
                <w:kern w:val="2"/>
                <w14:ligatures w14:val="standardContextual"/>
              </w:rPr>
              <w:t>To</w:t>
            </w:r>
            <w:r w:rsidRPr="000D48E9">
              <w:rPr>
                <w:rFonts w:eastAsia="Calibri" w:cs="Times New Roman"/>
                <w:kern w:val="2"/>
                <w14:ligatures w14:val="standardContextual"/>
              </w:rPr>
              <w:t xml:space="preserve"> Manufacture or Transfer Certain Materials Containing Byproduct Material</w:t>
            </w:r>
            <w:r w:rsidR="003A0639">
              <w:rPr>
                <w:rFonts w:eastAsia="Calibri" w:cs="Times New Roman"/>
                <w:kern w:val="2"/>
                <w14:ligatures w14:val="standardContextual"/>
              </w:rPr>
              <w:t>”</w:t>
            </w:r>
          </w:p>
        </w:tc>
      </w:tr>
      <w:tr w14:paraId="7057E1B3" w14:textId="77777777" w:rsidTr="00D2706A">
        <w:tblPrEx>
          <w:tblW w:w="0" w:type="auto"/>
          <w:tblLook w:val="04A0"/>
        </w:tblPrEx>
        <w:tc>
          <w:tcPr>
            <w:tcW w:w="2245" w:type="dxa"/>
          </w:tcPr>
          <w:p w:rsidR="000D48E9" w:rsidRPr="000D48E9" w:rsidP="000D48E9" w14:paraId="1CDC8077" w14:textId="77777777">
            <w:pPr>
              <w:widowControl/>
              <w:autoSpaceDE/>
              <w:autoSpaceDN/>
              <w:rPr>
                <w:rFonts w:eastAsia="Calibri" w:cs="Times New Roman"/>
                <w:kern w:val="2"/>
                <w14:ligatures w14:val="standardContextual"/>
              </w:rPr>
            </w:pPr>
          </w:p>
        </w:tc>
        <w:tc>
          <w:tcPr>
            <w:tcW w:w="7105" w:type="dxa"/>
          </w:tcPr>
          <w:p w:rsidR="000D48E9" w:rsidRPr="000D48E9" w:rsidP="000D48E9" w14:paraId="523903E9" w14:textId="77777777">
            <w:pPr>
              <w:widowControl/>
              <w:autoSpaceDE/>
              <w:autoSpaceDN/>
              <w:ind w:right="-144"/>
              <w:rPr>
                <w:rFonts w:eastAsia="Calibri" w:cs="Times New Roman"/>
                <w:kern w:val="2"/>
                <w14:ligatures w14:val="standardContextual"/>
              </w:rPr>
            </w:pPr>
          </w:p>
        </w:tc>
      </w:tr>
      <w:tr w14:paraId="745245CB" w14:textId="77777777" w:rsidTr="00D2706A">
        <w:tblPrEx>
          <w:tblW w:w="0" w:type="auto"/>
          <w:tblLook w:val="04A0"/>
        </w:tblPrEx>
        <w:tc>
          <w:tcPr>
            <w:tcW w:w="2245" w:type="dxa"/>
          </w:tcPr>
          <w:p w:rsidR="000D48E9" w:rsidRPr="000D48E9" w:rsidP="000D48E9" w14:paraId="767A8AFB" w14:textId="77777777">
            <w:pPr>
              <w:widowControl/>
              <w:autoSpaceDE/>
              <w:autoSpaceDN/>
              <w:rPr>
                <w:rFonts w:eastAsia="Calibri" w:cs="Times New Roman"/>
                <w:kern w:val="2"/>
                <w14:ligatures w14:val="standardContextual"/>
              </w:rPr>
            </w:pPr>
          </w:p>
        </w:tc>
        <w:tc>
          <w:tcPr>
            <w:tcW w:w="7105" w:type="dxa"/>
          </w:tcPr>
          <w:p w:rsidR="000D48E9" w:rsidRPr="000D48E9" w:rsidP="001C70FB" w14:paraId="5632C23B" w14:textId="30920F0A">
            <w:pPr>
              <w:widowControl/>
              <w:numPr>
                <w:ilvl w:val="0"/>
                <w:numId w:val="15"/>
              </w:numPr>
              <w:autoSpaceDE/>
              <w:autoSpaceDN/>
              <w:spacing w:after="160" w:line="259" w:lineRule="auto"/>
              <w:ind w:right="-144"/>
              <w:contextualSpacing/>
              <w:rPr>
                <w:rFonts w:eastAsia="Calibri" w:cs="Times New Roman"/>
                <w:kern w:val="2"/>
                <w14:ligatures w14:val="standardContextual"/>
              </w:rPr>
            </w:pPr>
            <w:r w:rsidRPr="000D48E9">
              <w:rPr>
                <w:rFonts w:eastAsia="Calibri" w:cs="Times New Roman"/>
                <w:kern w:val="2"/>
                <w14:ligatures w14:val="standardContextual"/>
              </w:rPr>
              <w:t xml:space="preserve">10 CFR 40.22, </w:t>
            </w:r>
            <w:r w:rsidR="003A0639">
              <w:rPr>
                <w:rFonts w:eastAsia="Calibri" w:cs="Times New Roman"/>
                <w:kern w:val="2"/>
                <w14:ligatures w14:val="standardContextual"/>
              </w:rPr>
              <w:t>“</w:t>
            </w:r>
            <w:r w:rsidRPr="000D48E9">
              <w:rPr>
                <w:rFonts w:eastAsia="Calibri" w:cs="Times New Roman"/>
                <w:kern w:val="2"/>
                <w14:ligatures w14:val="standardContextual"/>
              </w:rPr>
              <w:t>Small Quantities of Source Material</w:t>
            </w:r>
            <w:r w:rsidR="003A0639">
              <w:rPr>
                <w:rFonts w:eastAsia="Calibri" w:cs="Times New Roman"/>
                <w:kern w:val="2"/>
                <w14:ligatures w14:val="standardContextual"/>
              </w:rPr>
              <w:t>”</w:t>
            </w:r>
          </w:p>
        </w:tc>
      </w:tr>
      <w:tr w14:paraId="4FCFABBF" w14:textId="77777777" w:rsidTr="00D2706A">
        <w:tblPrEx>
          <w:tblW w:w="0" w:type="auto"/>
          <w:tblLook w:val="04A0"/>
        </w:tblPrEx>
        <w:tc>
          <w:tcPr>
            <w:tcW w:w="2245" w:type="dxa"/>
          </w:tcPr>
          <w:p w:rsidR="000D48E9" w:rsidRPr="000D48E9" w:rsidP="000D48E9" w14:paraId="134C8053" w14:textId="77777777">
            <w:pPr>
              <w:widowControl/>
              <w:autoSpaceDE/>
              <w:autoSpaceDN/>
              <w:jc w:val="center"/>
              <w:rPr>
                <w:rFonts w:eastAsia="Calibri" w:cs="Times New Roman"/>
                <w:kern w:val="2"/>
                <w14:ligatures w14:val="standardContextual"/>
              </w:rPr>
            </w:pPr>
          </w:p>
        </w:tc>
        <w:tc>
          <w:tcPr>
            <w:tcW w:w="7105" w:type="dxa"/>
          </w:tcPr>
          <w:p w:rsidR="000D48E9" w:rsidRPr="000D48E9" w:rsidP="000D48E9" w14:paraId="78E3A220" w14:textId="77777777">
            <w:pPr>
              <w:widowControl/>
              <w:autoSpaceDE/>
              <w:autoSpaceDN/>
              <w:ind w:right="-144"/>
              <w:rPr>
                <w:rFonts w:eastAsia="Calibri" w:cs="Times New Roman"/>
                <w:kern w:val="2"/>
                <w14:ligatures w14:val="standardContextual"/>
              </w:rPr>
            </w:pPr>
          </w:p>
        </w:tc>
      </w:tr>
      <w:tr w14:paraId="1D9EACB1" w14:textId="77777777" w:rsidTr="00D2706A">
        <w:tblPrEx>
          <w:tblW w:w="0" w:type="auto"/>
          <w:tblLook w:val="04A0"/>
        </w:tblPrEx>
        <w:tc>
          <w:tcPr>
            <w:tcW w:w="2245" w:type="dxa"/>
          </w:tcPr>
          <w:p w:rsidR="000D48E9" w:rsidRPr="000D48E9" w:rsidP="000D48E9" w14:paraId="6CFC9D9E" w14:textId="77777777">
            <w:pPr>
              <w:widowControl/>
              <w:autoSpaceDE/>
              <w:autoSpaceDN/>
              <w:rPr>
                <w:rFonts w:eastAsia="Calibri" w:cs="Times New Roman"/>
                <w:kern w:val="2"/>
                <w14:ligatures w14:val="standardContextual"/>
              </w:rPr>
            </w:pPr>
          </w:p>
        </w:tc>
        <w:tc>
          <w:tcPr>
            <w:tcW w:w="7105" w:type="dxa"/>
          </w:tcPr>
          <w:p w:rsidR="000D48E9" w:rsidRPr="000D48E9" w:rsidP="001C70FB" w14:paraId="3237B16F" w14:textId="3E25D4B0">
            <w:pPr>
              <w:widowControl/>
              <w:numPr>
                <w:ilvl w:val="0"/>
                <w:numId w:val="15"/>
              </w:numPr>
              <w:tabs>
                <w:tab w:val="left" w:pos="2678"/>
              </w:tabs>
              <w:autoSpaceDE/>
              <w:autoSpaceDN/>
              <w:ind w:right="-144"/>
            </w:pPr>
            <w:r w:rsidRPr="000D48E9">
              <w:rPr>
                <w:rFonts w:eastAsia="Calibri" w:cs="Times New Roman"/>
                <w:kern w:val="2"/>
                <w14:ligatures w14:val="standardContextual"/>
              </w:rPr>
              <w:t>NUREG-1556, Vol</w:t>
            </w:r>
            <w:r w:rsidR="00F30DFE">
              <w:rPr>
                <w:rFonts w:eastAsia="Calibri" w:cs="Times New Roman"/>
                <w:kern w:val="2"/>
                <w14:ligatures w14:val="standardContextual"/>
              </w:rPr>
              <w:t>ume</w:t>
            </w:r>
            <w:r w:rsidRPr="000D48E9">
              <w:rPr>
                <w:rFonts w:eastAsia="Calibri" w:cs="Times New Roman"/>
                <w:kern w:val="2"/>
                <w14:ligatures w14:val="standardContextual"/>
              </w:rPr>
              <w:t xml:space="preserve"> 16, </w:t>
            </w:r>
            <w:r w:rsidR="003A0639">
              <w:rPr>
                <w:rFonts w:eastAsia="Calibri" w:cs="Times New Roman"/>
                <w:kern w:val="2"/>
                <w14:ligatures w14:val="standardContextual"/>
              </w:rPr>
              <w:t>“</w:t>
            </w:r>
            <w:r w:rsidRPr="000D48E9">
              <w:rPr>
                <w:rFonts w:eastAsia="Calibri" w:cs="Times New Roman"/>
                <w:kern w:val="2"/>
                <w14:ligatures w14:val="standardContextual"/>
              </w:rPr>
              <w:t>Consolidated Guidance about Materials Licenses:</w:t>
            </w:r>
            <w:r w:rsidRPr="000D48E9">
              <w:rPr>
                <w:rFonts w:eastAsia="Calibri" w:cs="Times New Roman"/>
                <w:spacing w:val="40"/>
                <w:kern w:val="2"/>
                <w14:ligatures w14:val="standardContextual"/>
              </w:rPr>
              <w:t xml:space="preserve"> </w:t>
            </w:r>
            <w:r w:rsidRPr="000D48E9">
              <w:rPr>
                <w:rFonts w:eastAsia="Calibri" w:cs="Times New Roman"/>
                <w:kern w:val="2"/>
                <w14:ligatures w14:val="standardContextual"/>
              </w:rPr>
              <w:t>Program-Specific</w:t>
            </w:r>
            <w:r w:rsidRPr="000D48E9">
              <w:rPr>
                <w:rFonts w:eastAsia="Calibri" w:cs="Times New Roman"/>
                <w:spacing w:val="-8"/>
                <w:kern w:val="2"/>
                <w14:ligatures w14:val="standardContextual"/>
              </w:rPr>
              <w:t xml:space="preserve"> </w:t>
            </w:r>
            <w:r w:rsidRPr="000D48E9">
              <w:rPr>
                <w:rFonts w:eastAsia="Calibri" w:cs="Times New Roman"/>
                <w:kern w:val="2"/>
                <w14:ligatures w14:val="standardContextual"/>
              </w:rPr>
              <w:t>Guidance</w:t>
            </w:r>
            <w:r w:rsidRPr="000D48E9">
              <w:rPr>
                <w:rFonts w:eastAsia="Calibri" w:cs="Times New Roman"/>
                <w:spacing w:val="-7"/>
                <w:kern w:val="2"/>
                <w14:ligatures w14:val="standardContextual"/>
              </w:rPr>
              <w:t xml:space="preserve"> </w:t>
            </w:r>
            <w:r w:rsidRPr="000D48E9">
              <w:rPr>
                <w:rFonts w:eastAsia="Calibri" w:cs="Times New Roman"/>
                <w:kern w:val="2"/>
                <w14:ligatures w14:val="standardContextual"/>
              </w:rPr>
              <w:t>about</w:t>
            </w:r>
            <w:r w:rsidRPr="000D48E9">
              <w:rPr>
                <w:rFonts w:eastAsia="Calibri" w:cs="Times New Roman"/>
                <w:spacing w:val="-7"/>
                <w:kern w:val="2"/>
                <w14:ligatures w14:val="standardContextual"/>
              </w:rPr>
              <w:t xml:space="preserve"> </w:t>
            </w:r>
            <w:r w:rsidRPr="000D48E9">
              <w:rPr>
                <w:rFonts w:eastAsia="Calibri" w:cs="Times New Roman"/>
                <w:kern w:val="2"/>
                <w14:ligatures w14:val="standardContextual"/>
              </w:rPr>
              <w:t>Licenses</w:t>
            </w:r>
            <w:r w:rsidRPr="000D48E9">
              <w:rPr>
                <w:rFonts w:eastAsia="Calibri" w:cs="Times New Roman"/>
                <w:spacing w:val="-7"/>
                <w:kern w:val="2"/>
                <w14:ligatures w14:val="standardContextual"/>
              </w:rPr>
              <w:t xml:space="preserve"> </w:t>
            </w:r>
            <w:r w:rsidRPr="000D48E9">
              <w:rPr>
                <w:rFonts w:eastAsia="Calibri" w:cs="Times New Roman"/>
                <w:kern w:val="2"/>
                <w14:ligatures w14:val="standardContextual"/>
              </w:rPr>
              <w:t>Authorizing Distribution to General Licensees</w:t>
            </w:r>
            <w:r w:rsidR="003A0639">
              <w:rPr>
                <w:rFonts w:eastAsia="Calibri" w:cs="Times New Roman"/>
                <w:kern w:val="2"/>
                <w14:ligatures w14:val="standardContextual"/>
              </w:rPr>
              <w:t>”</w:t>
            </w:r>
          </w:p>
        </w:tc>
      </w:tr>
      <w:tr w14:paraId="57C6EC71" w14:textId="77777777" w:rsidTr="00D2706A">
        <w:tblPrEx>
          <w:tblW w:w="0" w:type="auto"/>
          <w:tblLook w:val="04A0"/>
        </w:tblPrEx>
        <w:tc>
          <w:tcPr>
            <w:tcW w:w="2245" w:type="dxa"/>
          </w:tcPr>
          <w:p w:rsidR="000D48E9" w:rsidRPr="000D48E9" w:rsidP="000D48E9" w14:paraId="6B53D312" w14:textId="77777777">
            <w:pPr>
              <w:widowControl/>
              <w:autoSpaceDE/>
              <w:autoSpaceDN/>
              <w:rPr>
                <w:rFonts w:eastAsia="Calibri" w:cs="Times New Roman"/>
                <w:kern w:val="2"/>
                <w14:ligatures w14:val="standardContextual"/>
              </w:rPr>
            </w:pPr>
          </w:p>
        </w:tc>
        <w:tc>
          <w:tcPr>
            <w:tcW w:w="7105" w:type="dxa"/>
          </w:tcPr>
          <w:p w:rsidR="000D48E9" w:rsidRPr="000D48E9" w:rsidP="000D48E9" w14:paraId="09D55267" w14:textId="77777777">
            <w:pPr>
              <w:tabs>
                <w:tab w:val="left" w:pos="2678"/>
              </w:tabs>
              <w:ind w:right="-144"/>
            </w:pPr>
          </w:p>
        </w:tc>
      </w:tr>
      <w:tr w14:paraId="5F17E2DB" w14:textId="77777777" w:rsidTr="00CC49B2">
        <w:tblPrEx>
          <w:tblW w:w="0" w:type="auto"/>
          <w:tblLook w:val="04A0"/>
        </w:tblPrEx>
        <w:tc>
          <w:tcPr>
            <w:tcW w:w="2245" w:type="dxa"/>
          </w:tcPr>
          <w:p w:rsidR="000D48E9" w:rsidRPr="000D48E9" w:rsidP="000D48E9" w14:paraId="05699FA5" w14:textId="77777777">
            <w:pPr>
              <w:widowControl/>
              <w:autoSpaceDE/>
              <w:autoSpaceDN/>
              <w:rPr>
                <w:rFonts w:eastAsia="Calibri" w:cs="Times New Roman"/>
                <w:kern w:val="2"/>
                <w14:ligatures w14:val="standardContextual"/>
              </w:rPr>
            </w:pPr>
            <w:r w:rsidRPr="000D48E9">
              <w:rPr>
                <w:rFonts w:eastAsia="Calibri" w:cs="Times New Roman"/>
                <w:kern w:val="2"/>
                <w14:ligatures w14:val="standardContextual"/>
              </w:rPr>
              <w:t>EVALUATION CRITERIA:</w:t>
            </w:r>
          </w:p>
        </w:tc>
        <w:tc>
          <w:tcPr>
            <w:tcW w:w="7105" w:type="dxa"/>
          </w:tcPr>
          <w:p w:rsidR="000D48E9" w:rsidRPr="000D48E9" w:rsidP="000D48E9" w14:paraId="401E2255" w14:textId="77777777">
            <w:pPr>
              <w:tabs>
                <w:tab w:val="left" w:pos="2678"/>
              </w:tabs>
              <w:ind w:right="-144"/>
            </w:pPr>
            <w:r w:rsidRPr="000D48E9">
              <w:t xml:space="preserve">Upon completion of this activity, you will be asked to demonstrate your understanding of </w:t>
            </w:r>
            <w:r w:rsidRPr="000D48E9">
              <w:rPr>
                <w:rFonts w:eastAsia="Calibri" w:cs="Times New Roman"/>
                <w:kern w:val="2"/>
                <w14:ligatures w14:val="standardContextual"/>
              </w:rPr>
              <w:t>general license</w:t>
            </w:r>
            <w:r w:rsidRPr="000D48E9">
              <w:t xml:space="preserve"> by successfully doing the following:</w:t>
            </w:r>
          </w:p>
        </w:tc>
      </w:tr>
      <w:tr w14:paraId="0B36B9B0" w14:textId="77777777" w:rsidTr="00CC49B2">
        <w:tblPrEx>
          <w:tblW w:w="0" w:type="auto"/>
          <w:tblLook w:val="04A0"/>
        </w:tblPrEx>
        <w:tc>
          <w:tcPr>
            <w:tcW w:w="2245" w:type="dxa"/>
          </w:tcPr>
          <w:p w:rsidR="000D48E9" w:rsidRPr="000D48E9" w:rsidP="000D48E9" w14:paraId="3266CC71" w14:textId="77777777">
            <w:pPr>
              <w:widowControl/>
              <w:autoSpaceDE/>
              <w:autoSpaceDN/>
              <w:rPr>
                <w:rFonts w:eastAsia="Calibri" w:cs="Times New Roman"/>
                <w:kern w:val="2"/>
                <w14:ligatures w14:val="standardContextual"/>
              </w:rPr>
            </w:pPr>
          </w:p>
        </w:tc>
        <w:tc>
          <w:tcPr>
            <w:tcW w:w="7105" w:type="dxa"/>
          </w:tcPr>
          <w:p w:rsidR="000D48E9" w:rsidRPr="000D48E9" w:rsidP="000D48E9" w14:paraId="2CBDDF92" w14:textId="77777777">
            <w:pPr>
              <w:tabs>
                <w:tab w:val="left" w:pos="2678"/>
              </w:tabs>
              <w:ind w:right="-144"/>
            </w:pPr>
          </w:p>
        </w:tc>
      </w:tr>
      <w:tr w14:paraId="1FDBBDBA" w14:textId="77777777" w:rsidTr="00CC49B2">
        <w:tblPrEx>
          <w:tblW w:w="0" w:type="auto"/>
          <w:tblLook w:val="04A0"/>
        </w:tblPrEx>
        <w:tc>
          <w:tcPr>
            <w:tcW w:w="2245" w:type="dxa"/>
          </w:tcPr>
          <w:p w:rsidR="000D48E9" w:rsidRPr="000D48E9" w:rsidP="000D48E9" w14:paraId="4D7E39A7" w14:textId="77777777">
            <w:pPr>
              <w:widowControl/>
              <w:autoSpaceDE/>
              <w:autoSpaceDN/>
              <w:rPr>
                <w:rFonts w:eastAsia="Calibri" w:cs="Times New Roman"/>
                <w:kern w:val="2"/>
                <w14:ligatures w14:val="standardContextual"/>
              </w:rPr>
            </w:pPr>
          </w:p>
        </w:tc>
        <w:tc>
          <w:tcPr>
            <w:tcW w:w="7105" w:type="dxa"/>
          </w:tcPr>
          <w:p w:rsidR="000D48E9" w:rsidRPr="000D48E9" w:rsidP="001C70FB" w14:paraId="26582DA4" w14:textId="3EE3F18C">
            <w:pPr>
              <w:widowControl/>
              <w:numPr>
                <w:ilvl w:val="0"/>
                <w:numId w:val="16"/>
              </w:numPr>
              <w:autoSpaceDE/>
              <w:autoSpaceDN/>
              <w:contextualSpacing/>
            </w:pPr>
            <w:r w:rsidRPr="000D48E9">
              <w:t>Discuss what a GL is and what types of devices are commonly used as generally licensed devices.</w:t>
            </w:r>
          </w:p>
        </w:tc>
      </w:tr>
      <w:tr w14:paraId="38185C2B" w14:textId="77777777" w:rsidTr="00CC49B2">
        <w:tblPrEx>
          <w:tblW w:w="0" w:type="auto"/>
          <w:tblLook w:val="04A0"/>
        </w:tblPrEx>
        <w:tc>
          <w:tcPr>
            <w:tcW w:w="2245" w:type="dxa"/>
          </w:tcPr>
          <w:p w:rsidR="000D48E9" w:rsidRPr="000D48E9" w:rsidP="000D48E9" w14:paraId="4C0A578B" w14:textId="77777777">
            <w:pPr>
              <w:widowControl/>
              <w:autoSpaceDE/>
              <w:autoSpaceDN/>
              <w:rPr>
                <w:rFonts w:eastAsia="Calibri" w:cs="Times New Roman"/>
                <w:kern w:val="2"/>
                <w14:ligatures w14:val="standardContextual"/>
              </w:rPr>
            </w:pPr>
          </w:p>
        </w:tc>
        <w:tc>
          <w:tcPr>
            <w:tcW w:w="7105" w:type="dxa"/>
          </w:tcPr>
          <w:p w:rsidR="000D48E9" w:rsidRPr="000D48E9" w:rsidP="000D48E9" w14:paraId="43CD5A92" w14:textId="77777777">
            <w:pPr>
              <w:tabs>
                <w:tab w:val="left" w:pos="2678"/>
              </w:tabs>
              <w:ind w:right="-144"/>
            </w:pPr>
          </w:p>
        </w:tc>
      </w:tr>
      <w:tr w14:paraId="6DB046C6" w14:textId="77777777" w:rsidTr="00CC49B2">
        <w:tblPrEx>
          <w:tblW w:w="0" w:type="auto"/>
          <w:tblLook w:val="04A0"/>
        </w:tblPrEx>
        <w:tc>
          <w:tcPr>
            <w:tcW w:w="2245" w:type="dxa"/>
          </w:tcPr>
          <w:p w:rsidR="000D48E9" w:rsidRPr="000D48E9" w:rsidP="000D48E9" w14:paraId="1994C241" w14:textId="77777777">
            <w:pPr>
              <w:widowControl/>
              <w:autoSpaceDE/>
              <w:autoSpaceDN/>
              <w:rPr>
                <w:rFonts w:eastAsia="Calibri" w:cs="Times New Roman"/>
                <w:kern w:val="2"/>
                <w14:ligatures w14:val="standardContextual"/>
              </w:rPr>
            </w:pPr>
          </w:p>
        </w:tc>
        <w:tc>
          <w:tcPr>
            <w:tcW w:w="7105" w:type="dxa"/>
          </w:tcPr>
          <w:p w:rsidR="000D48E9" w:rsidRPr="000D48E9" w:rsidP="001C70FB" w14:paraId="7AECE8EA" w14:textId="77777777">
            <w:pPr>
              <w:widowControl/>
              <w:numPr>
                <w:ilvl w:val="0"/>
                <w:numId w:val="16"/>
              </w:numPr>
              <w:tabs>
                <w:tab w:val="left" w:pos="2679"/>
              </w:tabs>
              <w:autoSpaceDE/>
              <w:autoSpaceDN/>
              <w:spacing w:before="1"/>
              <w:ind w:right="-144"/>
            </w:pPr>
            <w:r w:rsidRPr="000D48E9">
              <w:t>Describe the GL registration program.</w:t>
            </w:r>
          </w:p>
        </w:tc>
      </w:tr>
      <w:tr w14:paraId="12C7618A" w14:textId="77777777" w:rsidTr="00CC49B2">
        <w:tblPrEx>
          <w:tblW w:w="0" w:type="auto"/>
          <w:tblLook w:val="04A0"/>
        </w:tblPrEx>
        <w:tc>
          <w:tcPr>
            <w:tcW w:w="2245" w:type="dxa"/>
          </w:tcPr>
          <w:p w:rsidR="000D48E9" w:rsidRPr="000D48E9" w:rsidP="000D48E9" w14:paraId="1E981E2E" w14:textId="77777777">
            <w:pPr>
              <w:widowControl/>
              <w:autoSpaceDE/>
              <w:autoSpaceDN/>
              <w:rPr>
                <w:rFonts w:eastAsia="Calibri" w:cs="Times New Roman"/>
                <w:kern w:val="2"/>
                <w14:ligatures w14:val="standardContextual"/>
              </w:rPr>
            </w:pPr>
          </w:p>
        </w:tc>
        <w:tc>
          <w:tcPr>
            <w:tcW w:w="7105" w:type="dxa"/>
          </w:tcPr>
          <w:p w:rsidR="000D48E9" w:rsidRPr="000D48E9" w:rsidP="000D48E9" w14:paraId="4CCA951D" w14:textId="77777777">
            <w:pPr>
              <w:tabs>
                <w:tab w:val="left" w:pos="2679"/>
              </w:tabs>
              <w:spacing w:before="1"/>
              <w:ind w:right="-144"/>
            </w:pPr>
          </w:p>
        </w:tc>
      </w:tr>
      <w:tr w14:paraId="14AC12CD" w14:textId="77777777" w:rsidTr="00CC49B2">
        <w:tblPrEx>
          <w:tblW w:w="0" w:type="auto"/>
          <w:tblLook w:val="04A0"/>
        </w:tblPrEx>
        <w:tc>
          <w:tcPr>
            <w:tcW w:w="2245" w:type="dxa"/>
          </w:tcPr>
          <w:p w:rsidR="000D48E9" w:rsidRPr="000D48E9" w:rsidP="000D48E9" w14:paraId="05F5A31C" w14:textId="77777777">
            <w:pPr>
              <w:widowControl/>
              <w:autoSpaceDE/>
              <w:autoSpaceDN/>
              <w:rPr>
                <w:rFonts w:eastAsia="Calibri" w:cs="Times New Roman"/>
                <w:kern w:val="2"/>
                <w14:ligatures w14:val="standardContextual"/>
              </w:rPr>
            </w:pPr>
          </w:p>
        </w:tc>
        <w:tc>
          <w:tcPr>
            <w:tcW w:w="7105" w:type="dxa"/>
          </w:tcPr>
          <w:p w:rsidR="000D48E9" w:rsidRPr="000D48E9" w:rsidP="001C70FB" w14:paraId="3B7F1096" w14:textId="77777777">
            <w:pPr>
              <w:widowControl/>
              <w:numPr>
                <w:ilvl w:val="0"/>
                <w:numId w:val="16"/>
              </w:numPr>
              <w:autoSpaceDE/>
              <w:autoSpaceDN/>
              <w:contextualSpacing/>
            </w:pPr>
            <w:r w:rsidRPr="000D48E9">
              <w:t>Describe and discuss the information stored in GLTS and how it is used by the NRC.</w:t>
            </w:r>
          </w:p>
        </w:tc>
      </w:tr>
      <w:tr w14:paraId="243A09D1" w14:textId="77777777" w:rsidTr="00CC49B2">
        <w:tblPrEx>
          <w:tblW w:w="0" w:type="auto"/>
          <w:tblLook w:val="04A0"/>
        </w:tblPrEx>
        <w:tc>
          <w:tcPr>
            <w:tcW w:w="2245" w:type="dxa"/>
          </w:tcPr>
          <w:p w:rsidR="000D48E9" w:rsidRPr="000D48E9" w:rsidP="000D48E9" w14:paraId="285A00D1" w14:textId="77777777">
            <w:pPr>
              <w:widowControl/>
              <w:autoSpaceDE/>
              <w:autoSpaceDN/>
              <w:rPr>
                <w:rFonts w:eastAsia="Calibri" w:cs="Times New Roman"/>
                <w:kern w:val="2"/>
                <w14:ligatures w14:val="standardContextual"/>
              </w:rPr>
            </w:pPr>
          </w:p>
        </w:tc>
        <w:tc>
          <w:tcPr>
            <w:tcW w:w="7105" w:type="dxa"/>
          </w:tcPr>
          <w:p w:rsidR="000D48E9" w:rsidRPr="000D48E9" w:rsidP="000D48E9" w14:paraId="1FDE0A33" w14:textId="77777777">
            <w:pPr>
              <w:tabs>
                <w:tab w:val="left" w:pos="2679"/>
              </w:tabs>
              <w:ind w:right="-144"/>
            </w:pPr>
          </w:p>
        </w:tc>
      </w:tr>
      <w:tr w14:paraId="29590068" w14:textId="77777777" w:rsidTr="00D2706A">
        <w:tblPrEx>
          <w:tblW w:w="0" w:type="auto"/>
          <w:tblLook w:val="04A0"/>
        </w:tblPrEx>
        <w:tc>
          <w:tcPr>
            <w:tcW w:w="2245" w:type="dxa"/>
          </w:tcPr>
          <w:p w:rsidR="000D48E9" w:rsidRPr="000D48E9" w:rsidP="000D48E9" w14:paraId="61974EBF" w14:textId="77777777">
            <w:pPr>
              <w:widowControl/>
              <w:autoSpaceDE/>
              <w:autoSpaceDN/>
              <w:rPr>
                <w:rFonts w:eastAsia="Calibri" w:cs="Times New Roman"/>
                <w:kern w:val="2"/>
                <w14:ligatures w14:val="standardContextual"/>
              </w:rPr>
            </w:pPr>
          </w:p>
        </w:tc>
        <w:tc>
          <w:tcPr>
            <w:tcW w:w="7105" w:type="dxa"/>
          </w:tcPr>
          <w:p w:rsidR="000D48E9" w:rsidRPr="000D48E9" w:rsidP="001C70FB" w14:paraId="04B4DB98" w14:textId="77777777">
            <w:pPr>
              <w:widowControl/>
              <w:numPr>
                <w:ilvl w:val="0"/>
                <w:numId w:val="16"/>
              </w:numPr>
              <w:tabs>
                <w:tab w:val="left" w:pos="2679"/>
              </w:tabs>
              <w:autoSpaceDE/>
              <w:autoSpaceDN/>
              <w:ind w:right="-144"/>
            </w:pPr>
            <w:r w:rsidRPr="000D48E9">
              <w:t>Describe at least two other types of materials authorized under a general license.</w:t>
            </w:r>
          </w:p>
        </w:tc>
      </w:tr>
      <w:tr w14:paraId="713CA2EE" w14:textId="77777777" w:rsidTr="00D2706A">
        <w:tblPrEx>
          <w:tblW w:w="0" w:type="auto"/>
          <w:tblLook w:val="04A0"/>
        </w:tblPrEx>
        <w:tc>
          <w:tcPr>
            <w:tcW w:w="2245" w:type="dxa"/>
          </w:tcPr>
          <w:p w:rsidR="000D48E9" w:rsidRPr="000D48E9" w:rsidP="000D48E9" w14:paraId="5671535F" w14:textId="77777777">
            <w:pPr>
              <w:widowControl/>
              <w:autoSpaceDE/>
              <w:autoSpaceDN/>
              <w:rPr>
                <w:rFonts w:eastAsia="Calibri" w:cs="Times New Roman"/>
                <w:kern w:val="2"/>
                <w14:ligatures w14:val="standardContextual"/>
              </w:rPr>
            </w:pPr>
          </w:p>
        </w:tc>
        <w:tc>
          <w:tcPr>
            <w:tcW w:w="7105" w:type="dxa"/>
          </w:tcPr>
          <w:p w:rsidR="000D48E9" w:rsidRPr="000D48E9" w:rsidP="000D48E9" w14:paraId="54984930" w14:textId="77777777">
            <w:pPr>
              <w:tabs>
                <w:tab w:val="left" w:pos="2679"/>
              </w:tabs>
              <w:ind w:right="-144"/>
            </w:pPr>
          </w:p>
        </w:tc>
      </w:tr>
      <w:tr w14:paraId="25EA8E6F" w14:textId="77777777" w:rsidTr="00D2706A">
        <w:tblPrEx>
          <w:tblW w:w="0" w:type="auto"/>
          <w:tblLook w:val="04A0"/>
        </w:tblPrEx>
        <w:tc>
          <w:tcPr>
            <w:tcW w:w="2245" w:type="dxa"/>
          </w:tcPr>
          <w:p w:rsidR="000D48E9" w:rsidRPr="000D48E9" w:rsidP="000D48E9" w14:paraId="3E438543" w14:textId="77777777">
            <w:pPr>
              <w:widowControl/>
              <w:autoSpaceDE/>
              <w:autoSpaceDN/>
              <w:rPr>
                <w:rFonts w:eastAsia="Calibri" w:cs="Times New Roman"/>
                <w:kern w:val="2"/>
                <w14:ligatures w14:val="standardContextual"/>
              </w:rPr>
            </w:pPr>
            <w:r w:rsidRPr="000D48E9">
              <w:rPr>
                <w:rFonts w:eastAsia="Calibri" w:cs="Times New Roman"/>
                <w:kern w:val="2"/>
                <w14:ligatures w14:val="standardContextual"/>
              </w:rPr>
              <w:t>TASKS:</w:t>
            </w:r>
          </w:p>
        </w:tc>
        <w:tc>
          <w:tcPr>
            <w:tcW w:w="7105" w:type="dxa"/>
          </w:tcPr>
          <w:p w:rsidR="000D48E9" w:rsidRPr="000D48E9" w:rsidP="001C70FB" w14:paraId="3F5C3E78" w14:textId="77777777">
            <w:pPr>
              <w:widowControl/>
              <w:numPr>
                <w:ilvl w:val="0"/>
                <w:numId w:val="17"/>
              </w:numPr>
              <w:autoSpaceDE/>
              <w:autoSpaceDN/>
              <w:ind w:right="-144"/>
              <w:contextualSpacing/>
              <w:rPr>
                <w:rFonts w:eastAsia="Calibri" w:cs="Times New Roman"/>
                <w:kern w:val="2"/>
                <w14:ligatures w14:val="standardContextual"/>
              </w:rPr>
            </w:pPr>
            <w:r w:rsidRPr="000D48E9">
              <w:rPr>
                <w:rFonts w:eastAsia="Calibri" w:cs="Times New Roman"/>
                <w:kern w:val="2"/>
                <w14:ligatures w14:val="standardContextual"/>
              </w:rPr>
              <w:t>Obtain access to GLTS, if you are required to by your immediate</w:t>
            </w:r>
          </w:p>
          <w:p w:rsidR="000D48E9" w:rsidRPr="000D48E9" w:rsidP="000D48E9" w14:paraId="50D56758" w14:textId="77777777">
            <w:pPr>
              <w:ind w:left="360" w:right="-144"/>
              <w:contextualSpacing/>
              <w:rPr>
                <w:rFonts w:eastAsia="Calibri" w:cs="Times New Roman"/>
                <w:kern w:val="2"/>
                <w14:ligatures w14:val="standardContextual"/>
              </w:rPr>
            </w:pPr>
            <w:r w:rsidRPr="000D48E9">
              <w:rPr>
                <w:rFonts w:eastAsia="Calibri" w:cs="Times New Roman"/>
                <w:kern w:val="2"/>
                <w14:ligatures w14:val="standardContextual"/>
              </w:rPr>
              <w:t>supervisor.</w:t>
            </w:r>
          </w:p>
        </w:tc>
      </w:tr>
      <w:tr w14:paraId="219360FE" w14:textId="77777777" w:rsidTr="00D2706A">
        <w:tblPrEx>
          <w:tblW w:w="0" w:type="auto"/>
          <w:tblLook w:val="04A0"/>
        </w:tblPrEx>
        <w:tc>
          <w:tcPr>
            <w:tcW w:w="2245" w:type="dxa"/>
          </w:tcPr>
          <w:p w:rsidR="000D48E9" w:rsidRPr="000D48E9" w:rsidP="000D48E9" w14:paraId="32670EA5" w14:textId="77777777">
            <w:pPr>
              <w:widowControl/>
              <w:autoSpaceDE/>
              <w:autoSpaceDN/>
              <w:rPr>
                <w:rFonts w:eastAsia="Calibri" w:cs="Times New Roman"/>
                <w:kern w:val="2"/>
                <w14:ligatures w14:val="standardContextual"/>
              </w:rPr>
            </w:pPr>
          </w:p>
        </w:tc>
        <w:tc>
          <w:tcPr>
            <w:tcW w:w="7105" w:type="dxa"/>
          </w:tcPr>
          <w:p w:rsidR="000D48E9" w:rsidRPr="000D48E9" w:rsidP="000D48E9" w14:paraId="36A98D02" w14:textId="77777777">
            <w:pPr>
              <w:ind w:right="-144"/>
              <w:rPr>
                <w:rFonts w:eastAsia="Calibri" w:cs="Times New Roman"/>
                <w:kern w:val="2"/>
                <w14:ligatures w14:val="standardContextual"/>
              </w:rPr>
            </w:pPr>
          </w:p>
        </w:tc>
      </w:tr>
      <w:tr w14:paraId="6FE45548" w14:textId="77777777" w:rsidTr="00D2706A">
        <w:tblPrEx>
          <w:tblW w:w="0" w:type="auto"/>
          <w:tblLook w:val="04A0"/>
        </w:tblPrEx>
        <w:tc>
          <w:tcPr>
            <w:tcW w:w="2245" w:type="dxa"/>
          </w:tcPr>
          <w:p w:rsidR="000D48E9" w:rsidRPr="000D48E9" w:rsidP="000D48E9" w14:paraId="2DFCACE4" w14:textId="77777777">
            <w:pPr>
              <w:widowControl/>
              <w:autoSpaceDE/>
              <w:autoSpaceDN/>
              <w:rPr>
                <w:rFonts w:eastAsia="Calibri" w:cs="Times New Roman"/>
                <w:kern w:val="2"/>
                <w14:ligatures w14:val="standardContextual"/>
              </w:rPr>
            </w:pPr>
          </w:p>
        </w:tc>
        <w:tc>
          <w:tcPr>
            <w:tcW w:w="7105" w:type="dxa"/>
          </w:tcPr>
          <w:p w:rsidR="000D48E9" w:rsidRPr="000D48E9" w:rsidP="001C70FB" w14:paraId="51817EA5" w14:textId="00A684DC">
            <w:pPr>
              <w:widowControl/>
              <w:numPr>
                <w:ilvl w:val="0"/>
                <w:numId w:val="17"/>
              </w:numPr>
              <w:autoSpaceDE/>
              <w:autoSpaceDN/>
              <w:ind w:right="-144"/>
              <w:contextualSpacing/>
              <w:rPr>
                <w:rFonts w:eastAsia="Calibri" w:cs="Times New Roman"/>
                <w:kern w:val="2"/>
                <w14:ligatures w14:val="standardContextual"/>
              </w:rPr>
            </w:pPr>
            <w:r w:rsidRPr="000D48E9">
              <w:rPr>
                <w:rFonts w:eastAsia="Calibri" w:cs="Times New Roman"/>
                <w:kern w:val="2"/>
                <w14:ligatures w14:val="standardContextual"/>
              </w:rPr>
              <w:t>Review the reference material and be able to address the evaluation criteria</w:t>
            </w:r>
            <w:r w:rsidR="00C83E4E">
              <w:rPr>
                <w:rFonts w:eastAsia="Calibri" w:cs="Times New Roman"/>
                <w:kern w:val="2"/>
                <w14:ligatures w14:val="standardContextual"/>
              </w:rPr>
              <w:t>.</w:t>
            </w:r>
          </w:p>
        </w:tc>
      </w:tr>
      <w:tr w14:paraId="05C23016" w14:textId="77777777" w:rsidTr="00D2706A">
        <w:tblPrEx>
          <w:tblW w:w="0" w:type="auto"/>
          <w:tblLook w:val="04A0"/>
        </w:tblPrEx>
        <w:tc>
          <w:tcPr>
            <w:tcW w:w="2245" w:type="dxa"/>
          </w:tcPr>
          <w:p w:rsidR="000D48E9" w:rsidRPr="000D48E9" w:rsidP="000D48E9" w14:paraId="25A8A717" w14:textId="77777777">
            <w:pPr>
              <w:widowControl/>
              <w:autoSpaceDE/>
              <w:autoSpaceDN/>
              <w:rPr>
                <w:rFonts w:eastAsia="Calibri" w:cs="Times New Roman"/>
                <w:kern w:val="2"/>
                <w14:ligatures w14:val="standardContextual"/>
              </w:rPr>
            </w:pPr>
          </w:p>
        </w:tc>
        <w:tc>
          <w:tcPr>
            <w:tcW w:w="7105" w:type="dxa"/>
          </w:tcPr>
          <w:p w:rsidR="000D48E9" w:rsidRPr="000D48E9" w:rsidP="000D48E9" w14:paraId="521EE19D" w14:textId="77777777">
            <w:pPr>
              <w:tabs>
                <w:tab w:val="left" w:pos="2677"/>
                <w:tab w:val="left" w:pos="2679"/>
              </w:tabs>
              <w:ind w:right="-144"/>
              <w:rPr>
                <w:rFonts w:eastAsia="Calibri" w:cs="Times New Roman"/>
                <w:kern w:val="2"/>
                <w14:ligatures w14:val="standardContextual"/>
              </w:rPr>
            </w:pPr>
          </w:p>
        </w:tc>
      </w:tr>
      <w:tr w14:paraId="5B5EF23F" w14:textId="77777777" w:rsidTr="00D2706A">
        <w:tblPrEx>
          <w:tblW w:w="0" w:type="auto"/>
          <w:tblLook w:val="04A0"/>
        </w:tblPrEx>
        <w:tc>
          <w:tcPr>
            <w:tcW w:w="2245" w:type="dxa"/>
          </w:tcPr>
          <w:p w:rsidR="000D48E9" w:rsidRPr="000D48E9" w:rsidP="000D48E9" w14:paraId="05BB6CA0" w14:textId="77777777">
            <w:pPr>
              <w:widowControl/>
              <w:autoSpaceDE/>
              <w:autoSpaceDN/>
              <w:rPr>
                <w:rFonts w:eastAsia="Calibri" w:cs="Times New Roman"/>
                <w:kern w:val="2"/>
                <w14:ligatures w14:val="standardContextual"/>
              </w:rPr>
            </w:pPr>
          </w:p>
        </w:tc>
        <w:tc>
          <w:tcPr>
            <w:tcW w:w="7105" w:type="dxa"/>
          </w:tcPr>
          <w:p w:rsidR="000D48E9" w:rsidRPr="000D48E9" w:rsidP="001C70FB" w14:paraId="0242E52F" w14:textId="77777777">
            <w:pPr>
              <w:widowControl/>
              <w:numPr>
                <w:ilvl w:val="0"/>
                <w:numId w:val="17"/>
              </w:numPr>
              <w:autoSpaceDE/>
              <w:autoSpaceDN/>
              <w:contextualSpacing/>
              <w:rPr>
                <w:rFonts w:eastAsia="Calibri" w:cs="Times New Roman"/>
                <w:kern w:val="2"/>
                <w14:ligatures w14:val="standardContextual"/>
              </w:rPr>
            </w:pPr>
            <w:r w:rsidRPr="000D48E9">
              <w:rPr>
                <w:rFonts w:eastAsia="Calibri" w:cs="Times New Roman"/>
                <w:kern w:val="2"/>
                <w14:ligatures w14:val="standardContextual"/>
              </w:rPr>
              <w:t>Meet with your immediate supervisor or the person designated to be your resource for this activity to discuss the items listed in the evaluation criteria section.</w:t>
            </w:r>
          </w:p>
        </w:tc>
      </w:tr>
      <w:tr w14:paraId="5192D0F3" w14:textId="77777777" w:rsidTr="00D2706A">
        <w:tblPrEx>
          <w:tblW w:w="0" w:type="auto"/>
          <w:tblLook w:val="04A0"/>
        </w:tblPrEx>
        <w:tc>
          <w:tcPr>
            <w:tcW w:w="2245" w:type="dxa"/>
          </w:tcPr>
          <w:p w:rsidR="000D48E9" w:rsidRPr="000D48E9" w:rsidP="000D48E9" w14:paraId="6480413D" w14:textId="77777777">
            <w:pPr>
              <w:widowControl/>
              <w:autoSpaceDE/>
              <w:autoSpaceDN/>
              <w:rPr>
                <w:rFonts w:eastAsia="Calibri" w:cs="Times New Roman"/>
                <w:kern w:val="2"/>
                <w14:ligatures w14:val="standardContextual"/>
              </w:rPr>
            </w:pPr>
          </w:p>
        </w:tc>
        <w:tc>
          <w:tcPr>
            <w:tcW w:w="7105" w:type="dxa"/>
          </w:tcPr>
          <w:p w:rsidR="000D48E9" w:rsidRPr="000D48E9" w:rsidP="000D48E9" w14:paraId="2753B6A6" w14:textId="77777777">
            <w:pPr>
              <w:tabs>
                <w:tab w:val="left" w:pos="2677"/>
                <w:tab w:val="left" w:pos="2679"/>
              </w:tabs>
              <w:ind w:right="-144"/>
              <w:rPr>
                <w:rFonts w:eastAsia="Calibri" w:cs="Times New Roman"/>
                <w:kern w:val="2"/>
                <w14:ligatures w14:val="standardContextual"/>
              </w:rPr>
            </w:pPr>
          </w:p>
        </w:tc>
      </w:tr>
      <w:tr w14:paraId="4CC948DB" w14:textId="77777777" w:rsidTr="00D2706A">
        <w:tblPrEx>
          <w:tblW w:w="0" w:type="auto"/>
          <w:tblLook w:val="04A0"/>
        </w:tblPrEx>
        <w:tc>
          <w:tcPr>
            <w:tcW w:w="2245" w:type="dxa"/>
          </w:tcPr>
          <w:p w:rsidR="000D48E9" w:rsidRPr="000D48E9" w:rsidP="000D48E9" w14:paraId="0866E188" w14:textId="77777777">
            <w:pPr>
              <w:widowControl/>
              <w:autoSpaceDE/>
              <w:autoSpaceDN/>
              <w:rPr>
                <w:rFonts w:eastAsia="Calibri" w:cs="Times New Roman"/>
                <w:kern w:val="2"/>
                <w14:ligatures w14:val="standardContextual"/>
              </w:rPr>
            </w:pPr>
            <w:r w:rsidRPr="000D48E9">
              <w:rPr>
                <w:rFonts w:eastAsia="Calibri" w:cs="Times New Roman"/>
                <w:kern w:val="2"/>
                <w14:ligatures w14:val="standardContextual"/>
              </w:rPr>
              <w:t>DOCUMENTATION:</w:t>
            </w:r>
          </w:p>
        </w:tc>
        <w:tc>
          <w:tcPr>
            <w:tcW w:w="7105" w:type="dxa"/>
          </w:tcPr>
          <w:p w:rsidR="000D48E9" w:rsidRPr="000D48E9" w:rsidP="000D48E9" w14:paraId="6DE6DD6B" w14:textId="63E48B34">
            <w:pPr>
              <w:tabs>
                <w:tab w:val="left" w:pos="2678"/>
                <w:tab w:val="left" w:pos="2680"/>
              </w:tabs>
              <w:ind w:right="-144"/>
              <w:rPr>
                <w:rFonts w:eastAsia="Calibri" w:cs="Times New Roman"/>
                <w:kern w:val="2"/>
                <w14:ligatures w14:val="standardContextual"/>
              </w:rPr>
            </w:pPr>
            <w:r w:rsidRPr="000D48E9">
              <w:rPr>
                <w:rFonts w:eastAsia="Calibri" w:cs="Times New Roman"/>
                <w:kern w:val="2"/>
                <w14:ligatures w14:val="standardContextual"/>
              </w:rPr>
              <w:t>Obtain</w:t>
            </w:r>
            <w:r w:rsidRPr="000D48E9">
              <w:rPr>
                <w:rFonts w:eastAsia="Calibri" w:cs="Times New Roman"/>
                <w:spacing w:val="-4"/>
                <w:kern w:val="2"/>
                <w14:ligatures w14:val="standardContextual"/>
              </w:rPr>
              <w:t xml:space="preserve"> </w:t>
            </w:r>
            <w:r w:rsidRPr="000D48E9">
              <w:rPr>
                <w:rFonts w:eastAsia="Calibri" w:cs="Times New Roman"/>
                <w:kern w:val="2"/>
                <w14:ligatures w14:val="standardContextual"/>
              </w:rPr>
              <w:t>your</w:t>
            </w:r>
            <w:r w:rsidRPr="000D48E9">
              <w:rPr>
                <w:rFonts w:eastAsia="Calibri" w:cs="Times New Roman"/>
                <w:spacing w:val="-3"/>
                <w:kern w:val="2"/>
                <w14:ligatures w14:val="standardContextual"/>
              </w:rPr>
              <w:t xml:space="preserve"> </w:t>
            </w:r>
            <w:r w:rsidRPr="000D48E9">
              <w:rPr>
                <w:rFonts w:eastAsia="Calibri" w:cs="Times New Roman"/>
                <w:kern w:val="2"/>
                <w14:ligatures w14:val="standardContextual"/>
              </w:rPr>
              <w:t>supervisor’s</w:t>
            </w:r>
            <w:r w:rsidRPr="000D48E9">
              <w:rPr>
                <w:rFonts w:eastAsia="Calibri" w:cs="Times New Roman"/>
                <w:spacing w:val="-4"/>
                <w:kern w:val="2"/>
                <w14:ligatures w14:val="standardContextual"/>
              </w:rPr>
              <w:t xml:space="preserve"> </w:t>
            </w:r>
            <w:r w:rsidRPr="000D48E9">
              <w:rPr>
                <w:rFonts w:eastAsia="Calibri" w:cs="Times New Roman"/>
                <w:kern w:val="2"/>
                <w14:ligatures w14:val="standardContextual"/>
              </w:rPr>
              <w:t>signature</w:t>
            </w:r>
            <w:r w:rsidRPr="000D48E9">
              <w:rPr>
                <w:rFonts w:eastAsia="Calibri" w:cs="Times New Roman"/>
                <w:spacing w:val="-2"/>
                <w:kern w:val="2"/>
                <w14:ligatures w14:val="standardContextual"/>
              </w:rPr>
              <w:t xml:space="preserve"> </w:t>
            </w:r>
            <w:r w:rsidRPr="000D48E9">
              <w:rPr>
                <w:rFonts w:eastAsia="Calibri" w:cs="Times New Roman"/>
                <w:kern w:val="2"/>
                <w14:ligatures w14:val="standardContextual"/>
              </w:rPr>
              <w:t>in</w:t>
            </w:r>
            <w:r w:rsidRPr="000D48E9">
              <w:rPr>
                <w:rFonts w:eastAsia="Calibri" w:cs="Times New Roman"/>
                <w:spacing w:val="-4"/>
                <w:kern w:val="2"/>
                <w14:ligatures w14:val="standardContextual"/>
              </w:rPr>
              <w:t xml:space="preserve"> </w:t>
            </w:r>
            <w:r w:rsidRPr="000D48E9">
              <w:rPr>
                <w:rFonts w:eastAsia="Calibri" w:cs="Times New Roman"/>
                <w:kern w:val="2"/>
                <w14:ligatures w14:val="standardContextual"/>
              </w:rPr>
              <w:t>the</w:t>
            </w:r>
            <w:r w:rsidRPr="000D48E9">
              <w:rPr>
                <w:rFonts w:eastAsia="Calibri" w:cs="Times New Roman"/>
                <w:spacing w:val="-4"/>
                <w:kern w:val="2"/>
                <w14:ligatures w14:val="standardContextual"/>
              </w:rPr>
              <w:t xml:space="preserve"> </w:t>
            </w:r>
            <w:r w:rsidRPr="000D48E9">
              <w:rPr>
                <w:rFonts w:eastAsia="Calibri" w:cs="Times New Roman"/>
                <w:kern w:val="2"/>
                <w14:ligatures w14:val="standardContextual"/>
              </w:rPr>
              <w:t>line</w:t>
            </w:r>
            <w:r w:rsidRPr="000D48E9">
              <w:rPr>
                <w:rFonts w:eastAsia="Calibri" w:cs="Times New Roman"/>
                <w:spacing w:val="-2"/>
                <w:kern w:val="2"/>
                <w14:ligatures w14:val="standardContextual"/>
              </w:rPr>
              <w:t xml:space="preserve"> </w:t>
            </w:r>
            <w:r w:rsidRPr="000D48E9">
              <w:rPr>
                <w:rFonts w:eastAsia="Calibri" w:cs="Times New Roman"/>
                <w:kern w:val="2"/>
                <w14:ligatures w14:val="standardContextual"/>
              </w:rPr>
              <w:t>item</w:t>
            </w:r>
            <w:r w:rsidRPr="000D48E9">
              <w:rPr>
                <w:rFonts w:eastAsia="Calibri" w:cs="Times New Roman"/>
                <w:spacing w:val="-5"/>
                <w:kern w:val="2"/>
                <w14:ligatures w14:val="standardContextual"/>
              </w:rPr>
              <w:t xml:space="preserve"> </w:t>
            </w:r>
            <w:r w:rsidRPr="000D48E9">
              <w:rPr>
                <w:rFonts w:eastAsia="Calibri" w:cs="Times New Roman"/>
                <w:kern w:val="2"/>
                <w14:ligatures w14:val="standardContextual"/>
              </w:rPr>
              <w:t>for</w:t>
            </w:r>
            <w:r w:rsidRPr="000D48E9">
              <w:rPr>
                <w:rFonts w:eastAsia="Calibri" w:cs="Times New Roman"/>
                <w:spacing w:val="-2"/>
                <w:kern w:val="2"/>
                <w14:ligatures w14:val="standardContextual"/>
              </w:rPr>
              <w:t xml:space="preserve"> Qualification Journal</w:t>
            </w:r>
            <w:r w:rsidRPr="000D48E9">
              <w:rPr>
                <w:rFonts w:eastAsia="Calibri" w:cs="Times New Roman"/>
                <w:kern w:val="2"/>
                <w14:ligatures w14:val="standardContextual"/>
              </w:rPr>
              <w:t xml:space="preserve"> Certification Signature Card Item ISA-</w:t>
            </w:r>
            <w:r>
              <w:rPr>
                <w:rFonts w:eastAsia="Calibri" w:cs="Times New Roman"/>
                <w:kern w:val="2"/>
                <w14:ligatures w14:val="standardContextual"/>
              </w:rPr>
              <w:t>4</w:t>
            </w:r>
            <w:r w:rsidRPr="000D48E9">
              <w:rPr>
                <w:rFonts w:eastAsia="Calibri" w:cs="Times New Roman"/>
                <w:kern w:val="2"/>
                <w14:ligatures w14:val="standardContextual"/>
              </w:rPr>
              <w:t>.</w:t>
            </w:r>
          </w:p>
        </w:tc>
      </w:tr>
    </w:tbl>
    <w:p w:rsidR="000D48E9" w14:paraId="1741E94C" w14:textId="68A8907B">
      <w:pPr>
        <w:widowControl/>
        <w:autoSpaceDE/>
        <w:autoSpaceDN/>
        <w:spacing w:after="160" w:line="259" w:lineRule="auto"/>
      </w:pPr>
    </w:p>
    <w:p w:rsidR="000D48E9" w14:paraId="25BBB7FF"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1C646512" w14:textId="77777777" w:rsidTr="00D2706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99044F" w:rsidRPr="0099044F" w:rsidP="0099044F" w14:paraId="7E0A6459" w14:textId="77777777">
            <w:pPr>
              <w:widowControl/>
              <w:autoSpaceDE/>
              <w:autoSpaceDN/>
              <w:rPr>
                <w:rFonts w:eastAsia="Calibri" w:cs="Times New Roman"/>
                <w:kern w:val="2"/>
                <w14:ligatures w14:val="standardContextual"/>
              </w:rPr>
            </w:pPr>
            <w:r w:rsidRPr="0099044F">
              <w:rPr>
                <w:rFonts w:eastAsia="Calibri" w:cs="Times New Roman"/>
                <w:kern w:val="2"/>
                <w14:ligatures w14:val="standardContextual"/>
              </w:rPr>
              <w:t>TOPIC:</w:t>
            </w:r>
          </w:p>
        </w:tc>
        <w:tc>
          <w:tcPr>
            <w:tcW w:w="7105" w:type="dxa"/>
          </w:tcPr>
          <w:p w:rsidR="0099044F" w:rsidRPr="0099044F" w:rsidP="0099044F" w14:paraId="6FB8B77F" w14:textId="5432A538">
            <w:pPr>
              <w:pStyle w:val="Heading2"/>
            </w:pPr>
            <w:bookmarkStart w:id="21" w:name="_Toc200980925"/>
            <w:r w:rsidRPr="0099044F">
              <w:t>(ISA-</w:t>
            </w:r>
            <w:r>
              <w:t>5</w:t>
            </w:r>
            <w:r w:rsidRPr="0099044F">
              <w:t>) NRC Inspection Manual Chapters (IMC), Inspection Procedures (IP), and other References</w:t>
            </w:r>
            <w:bookmarkEnd w:id="21"/>
          </w:p>
        </w:tc>
      </w:tr>
      <w:tr w14:paraId="794C9C45" w14:textId="77777777" w:rsidTr="00D2706A">
        <w:tblPrEx>
          <w:tblW w:w="0" w:type="auto"/>
          <w:tblLook w:val="04A0"/>
        </w:tblPrEx>
        <w:tc>
          <w:tcPr>
            <w:tcW w:w="2245" w:type="dxa"/>
          </w:tcPr>
          <w:p w:rsidR="0099044F" w:rsidRPr="0099044F" w:rsidP="0099044F" w14:paraId="52862699" w14:textId="77777777">
            <w:pPr>
              <w:widowControl/>
              <w:autoSpaceDE/>
              <w:autoSpaceDN/>
              <w:rPr>
                <w:rFonts w:eastAsia="Calibri" w:cs="Times New Roman"/>
                <w:kern w:val="2"/>
                <w14:ligatures w14:val="standardContextual"/>
              </w:rPr>
            </w:pPr>
          </w:p>
        </w:tc>
        <w:tc>
          <w:tcPr>
            <w:tcW w:w="7105" w:type="dxa"/>
          </w:tcPr>
          <w:p w:rsidR="0099044F" w:rsidRPr="0099044F" w:rsidP="0099044F" w14:paraId="7F83AB39" w14:textId="77777777">
            <w:pPr>
              <w:widowControl/>
              <w:autoSpaceDE/>
              <w:autoSpaceDN/>
              <w:ind w:right="-144"/>
              <w:rPr>
                <w:rFonts w:eastAsia="Calibri" w:cs="Times New Roman"/>
                <w:kern w:val="2"/>
                <w14:ligatures w14:val="standardContextual"/>
              </w:rPr>
            </w:pPr>
          </w:p>
        </w:tc>
      </w:tr>
      <w:tr w14:paraId="267DDA03" w14:textId="77777777" w:rsidTr="00D2706A">
        <w:tblPrEx>
          <w:tblW w:w="0" w:type="auto"/>
          <w:tblLook w:val="04A0"/>
        </w:tblPrEx>
        <w:tc>
          <w:tcPr>
            <w:tcW w:w="2245" w:type="dxa"/>
          </w:tcPr>
          <w:p w:rsidR="0099044F" w:rsidRPr="0099044F" w:rsidP="0099044F" w14:paraId="0B13F8EF" w14:textId="77777777">
            <w:pPr>
              <w:widowControl/>
              <w:autoSpaceDE/>
              <w:autoSpaceDN/>
              <w:rPr>
                <w:rFonts w:eastAsia="Calibri" w:cs="Times New Roman"/>
                <w:kern w:val="2"/>
                <w14:ligatures w14:val="standardContextual"/>
              </w:rPr>
            </w:pPr>
            <w:r w:rsidRPr="0099044F">
              <w:rPr>
                <w:rFonts w:eastAsia="Calibri" w:cs="Times New Roman"/>
                <w:kern w:val="2"/>
                <w14:ligatures w14:val="standardContextual"/>
              </w:rPr>
              <w:t>PURPOSE:</w:t>
            </w:r>
          </w:p>
        </w:tc>
        <w:tc>
          <w:tcPr>
            <w:tcW w:w="7105" w:type="dxa"/>
          </w:tcPr>
          <w:p w:rsidR="0099044F" w:rsidRPr="0099044F" w:rsidP="0099044F" w14:paraId="184191AA" w14:textId="77777777">
            <w:pPr>
              <w:widowControl/>
              <w:autoSpaceDE/>
              <w:autoSpaceDN/>
              <w:ind w:right="-144"/>
              <w:rPr>
                <w:rFonts w:eastAsia="Calibri" w:cs="Times New Roman"/>
                <w:kern w:val="2"/>
                <w14:ligatures w14:val="standardContextual"/>
              </w:rPr>
            </w:pPr>
            <w:r w:rsidRPr="0099044F">
              <w:rPr>
                <w:rFonts w:eastAsia="Calibri" w:cs="Times New Roman"/>
                <w:kern w:val="2"/>
                <w14:ligatures w14:val="standardContextual"/>
              </w:rPr>
              <w:t>This ISA will help you to familiarize yourself with the IMCs and IPs that have been developed and are available that relate to inspections. Your immediate supervisor will identify those references that you will focus on.</w:t>
            </w:r>
          </w:p>
        </w:tc>
      </w:tr>
      <w:tr w14:paraId="0EB06E2B" w14:textId="77777777" w:rsidTr="00D2706A">
        <w:tblPrEx>
          <w:tblW w:w="0" w:type="auto"/>
          <w:tblLook w:val="04A0"/>
        </w:tblPrEx>
        <w:tc>
          <w:tcPr>
            <w:tcW w:w="2245" w:type="dxa"/>
          </w:tcPr>
          <w:p w:rsidR="0099044F" w:rsidRPr="0099044F" w:rsidP="0099044F" w14:paraId="452161DB" w14:textId="77777777">
            <w:pPr>
              <w:widowControl/>
              <w:autoSpaceDE/>
              <w:autoSpaceDN/>
              <w:rPr>
                <w:rFonts w:eastAsia="Calibri" w:cs="Times New Roman"/>
                <w:kern w:val="2"/>
                <w14:ligatures w14:val="standardContextual"/>
              </w:rPr>
            </w:pPr>
          </w:p>
        </w:tc>
        <w:tc>
          <w:tcPr>
            <w:tcW w:w="7105" w:type="dxa"/>
          </w:tcPr>
          <w:p w:rsidR="0099044F" w:rsidRPr="0099044F" w:rsidP="0099044F" w14:paraId="2CB3F450" w14:textId="77777777">
            <w:pPr>
              <w:widowControl/>
              <w:autoSpaceDE/>
              <w:autoSpaceDN/>
              <w:ind w:right="-144"/>
              <w:rPr>
                <w:rFonts w:eastAsia="Calibri" w:cs="Times New Roman"/>
                <w:kern w:val="2"/>
                <w14:ligatures w14:val="standardContextual"/>
              </w:rPr>
            </w:pPr>
          </w:p>
        </w:tc>
      </w:tr>
      <w:tr w14:paraId="6F5BD7A4" w14:textId="77777777" w:rsidTr="00D2706A">
        <w:tblPrEx>
          <w:tblW w:w="0" w:type="auto"/>
          <w:tblLook w:val="04A0"/>
        </w:tblPrEx>
        <w:tc>
          <w:tcPr>
            <w:tcW w:w="2245" w:type="dxa"/>
          </w:tcPr>
          <w:p w:rsidR="0099044F" w:rsidRPr="0099044F" w:rsidP="0099044F" w14:paraId="217F1794" w14:textId="77777777">
            <w:pPr>
              <w:widowControl/>
              <w:autoSpaceDE/>
              <w:autoSpaceDN/>
              <w:rPr>
                <w:rFonts w:eastAsia="Calibri" w:cs="Times New Roman"/>
                <w:kern w:val="2"/>
                <w14:ligatures w14:val="standardContextual"/>
              </w:rPr>
            </w:pPr>
            <w:r w:rsidRPr="0099044F">
              <w:rPr>
                <w:rFonts w:eastAsia="Calibri" w:cs="Times New Roman"/>
                <w:kern w:val="2"/>
                <w14:ligatures w14:val="standardContextual"/>
              </w:rPr>
              <w:t>COMPETENCY AREA:</w:t>
            </w:r>
          </w:p>
        </w:tc>
        <w:tc>
          <w:tcPr>
            <w:tcW w:w="7105" w:type="dxa"/>
          </w:tcPr>
          <w:p w:rsidR="0099044F" w:rsidRPr="0099044F" w:rsidP="0099044F" w14:paraId="23B845D6" w14:textId="77777777">
            <w:pPr>
              <w:widowControl/>
              <w:autoSpaceDE/>
              <w:autoSpaceDN/>
              <w:ind w:right="-144"/>
              <w:rPr>
                <w:rFonts w:eastAsia="Calibri" w:cs="Times New Roman"/>
                <w:kern w:val="2"/>
                <w14:ligatures w14:val="standardContextual"/>
              </w:rPr>
            </w:pPr>
            <w:r w:rsidRPr="0099044F">
              <w:rPr>
                <w:rFonts w:eastAsia="Calibri" w:cs="Times New Roman"/>
                <w:kern w:val="2"/>
                <w14:ligatures w14:val="standardContextual"/>
              </w:rPr>
              <w:t>INSPECTION</w:t>
            </w:r>
          </w:p>
        </w:tc>
      </w:tr>
      <w:tr w14:paraId="3128FE6B" w14:textId="77777777" w:rsidTr="00D2706A">
        <w:tblPrEx>
          <w:tblW w:w="0" w:type="auto"/>
          <w:tblLook w:val="04A0"/>
        </w:tblPrEx>
        <w:tc>
          <w:tcPr>
            <w:tcW w:w="2245" w:type="dxa"/>
          </w:tcPr>
          <w:p w:rsidR="0099044F" w:rsidRPr="0099044F" w:rsidP="0099044F" w14:paraId="316C918F" w14:textId="77777777">
            <w:pPr>
              <w:widowControl/>
              <w:autoSpaceDE/>
              <w:autoSpaceDN/>
              <w:rPr>
                <w:rFonts w:eastAsia="Calibri" w:cs="Times New Roman"/>
                <w:kern w:val="2"/>
                <w14:ligatures w14:val="standardContextual"/>
              </w:rPr>
            </w:pPr>
          </w:p>
        </w:tc>
        <w:tc>
          <w:tcPr>
            <w:tcW w:w="7105" w:type="dxa"/>
          </w:tcPr>
          <w:p w:rsidR="0099044F" w:rsidRPr="0099044F" w:rsidP="0099044F" w14:paraId="2D18F2D7" w14:textId="77777777">
            <w:pPr>
              <w:widowControl/>
              <w:autoSpaceDE/>
              <w:autoSpaceDN/>
              <w:ind w:right="-144"/>
              <w:rPr>
                <w:rFonts w:eastAsia="Calibri" w:cs="Times New Roman"/>
                <w:kern w:val="2"/>
                <w14:ligatures w14:val="standardContextual"/>
              </w:rPr>
            </w:pPr>
          </w:p>
        </w:tc>
      </w:tr>
      <w:tr w14:paraId="3E1B8E05" w14:textId="77777777" w:rsidTr="00D2706A">
        <w:tblPrEx>
          <w:tblW w:w="0" w:type="auto"/>
          <w:tblLook w:val="04A0"/>
        </w:tblPrEx>
        <w:tc>
          <w:tcPr>
            <w:tcW w:w="2245" w:type="dxa"/>
          </w:tcPr>
          <w:p w:rsidR="0099044F" w:rsidRPr="0099044F" w:rsidP="0099044F" w14:paraId="0CB52052" w14:textId="77777777">
            <w:pPr>
              <w:widowControl/>
              <w:autoSpaceDE/>
              <w:autoSpaceDN/>
              <w:rPr>
                <w:rFonts w:eastAsia="Calibri" w:cs="Times New Roman"/>
                <w:kern w:val="2"/>
                <w14:ligatures w14:val="standardContextual"/>
              </w:rPr>
            </w:pPr>
            <w:r w:rsidRPr="0099044F">
              <w:rPr>
                <w:rFonts w:eastAsia="Calibri" w:cs="Times New Roman"/>
                <w:kern w:val="2"/>
                <w14:ligatures w14:val="standardContextual"/>
              </w:rPr>
              <w:t>LEVEL OF EFFORT:</w:t>
            </w:r>
          </w:p>
        </w:tc>
        <w:tc>
          <w:tcPr>
            <w:tcW w:w="7105" w:type="dxa"/>
          </w:tcPr>
          <w:p w:rsidR="0099044F" w:rsidRPr="0099044F" w:rsidP="0099044F" w14:paraId="1BA5AE47" w14:textId="31E3B846">
            <w:pPr>
              <w:widowControl/>
              <w:autoSpaceDE/>
              <w:autoSpaceDN/>
              <w:ind w:right="-144"/>
              <w:rPr>
                <w:rFonts w:eastAsia="Calibri" w:cs="Times New Roman"/>
                <w:kern w:val="2"/>
                <w14:ligatures w14:val="standardContextual"/>
              </w:rPr>
            </w:pPr>
            <w:r>
              <w:rPr>
                <w:rFonts w:eastAsia="Calibri" w:cs="Times New Roman"/>
                <w:kern w:val="2"/>
                <w14:ligatures w14:val="standardContextual"/>
              </w:rPr>
              <w:t>8</w:t>
            </w:r>
            <w:r w:rsidRPr="0099044F">
              <w:rPr>
                <w:rFonts w:eastAsia="Calibri" w:cs="Times New Roman"/>
                <w:kern w:val="2"/>
                <w14:ligatures w14:val="standardContextual"/>
              </w:rPr>
              <w:t>0</w:t>
            </w:r>
            <w:r w:rsidRPr="002A41E8" w:rsidR="00F30DFE">
              <w:rPr>
                <w:rFonts w:eastAsia="Calibri"/>
              </w:rPr>
              <w:t>–</w:t>
            </w:r>
            <w:r>
              <w:rPr>
                <w:rFonts w:eastAsia="Calibri" w:cs="Times New Roman"/>
                <w:kern w:val="2"/>
                <w14:ligatures w14:val="standardContextual"/>
              </w:rPr>
              <w:t>12</w:t>
            </w:r>
            <w:r w:rsidRPr="0099044F">
              <w:rPr>
                <w:rFonts w:eastAsia="Calibri" w:cs="Times New Roman"/>
                <w:kern w:val="2"/>
                <w14:ligatures w14:val="standardContextual"/>
              </w:rPr>
              <w:t>0 Hours</w:t>
            </w:r>
          </w:p>
        </w:tc>
      </w:tr>
      <w:tr w14:paraId="5FEF07F9" w14:textId="77777777" w:rsidTr="00D2706A">
        <w:tblPrEx>
          <w:tblW w:w="0" w:type="auto"/>
          <w:tblLook w:val="04A0"/>
        </w:tblPrEx>
        <w:tc>
          <w:tcPr>
            <w:tcW w:w="2245" w:type="dxa"/>
          </w:tcPr>
          <w:p w:rsidR="0099044F" w:rsidRPr="0099044F" w:rsidP="0099044F" w14:paraId="42242072" w14:textId="77777777">
            <w:pPr>
              <w:widowControl/>
              <w:autoSpaceDE/>
              <w:autoSpaceDN/>
              <w:rPr>
                <w:rFonts w:eastAsia="Calibri" w:cs="Times New Roman"/>
                <w:kern w:val="2"/>
                <w14:ligatures w14:val="standardContextual"/>
              </w:rPr>
            </w:pPr>
          </w:p>
        </w:tc>
        <w:tc>
          <w:tcPr>
            <w:tcW w:w="7105" w:type="dxa"/>
          </w:tcPr>
          <w:p w:rsidR="0099044F" w:rsidRPr="0099044F" w:rsidP="0099044F" w14:paraId="7EFD8BF4" w14:textId="77777777">
            <w:pPr>
              <w:widowControl/>
              <w:autoSpaceDE/>
              <w:autoSpaceDN/>
              <w:ind w:right="-144"/>
              <w:rPr>
                <w:rFonts w:eastAsia="Calibri" w:cs="Times New Roman"/>
                <w:kern w:val="2"/>
                <w14:ligatures w14:val="standardContextual"/>
              </w:rPr>
            </w:pPr>
          </w:p>
        </w:tc>
      </w:tr>
      <w:tr w14:paraId="2B813976" w14:textId="77777777" w:rsidTr="00D2706A">
        <w:tblPrEx>
          <w:tblW w:w="0" w:type="auto"/>
          <w:tblLook w:val="04A0"/>
        </w:tblPrEx>
        <w:tc>
          <w:tcPr>
            <w:tcW w:w="2245" w:type="dxa"/>
          </w:tcPr>
          <w:p w:rsidR="0099044F" w:rsidRPr="0099044F" w:rsidP="0099044F" w14:paraId="7011D0DE" w14:textId="77777777">
            <w:pPr>
              <w:widowControl/>
              <w:autoSpaceDE/>
              <w:autoSpaceDN/>
              <w:rPr>
                <w:rFonts w:eastAsia="Calibri" w:cs="Times New Roman"/>
                <w:kern w:val="2"/>
                <w14:ligatures w14:val="standardContextual"/>
              </w:rPr>
            </w:pPr>
            <w:r w:rsidRPr="0099044F">
              <w:rPr>
                <w:rFonts w:eastAsia="Calibri" w:cs="Times New Roman"/>
                <w:kern w:val="2"/>
                <w14:ligatures w14:val="standardContextual"/>
              </w:rPr>
              <w:t>REFERENCES:</w:t>
            </w:r>
          </w:p>
        </w:tc>
        <w:tc>
          <w:tcPr>
            <w:tcW w:w="7105" w:type="dxa"/>
          </w:tcPr>
          <w:p w:rsidR="0099044F" w:rsidRPr="0099044F" w:rsidP="001C70FB" w14:paraId="7686C6B0" w14:textId="2E0DA7B8">
            <w:pPr>
              <w:widowControl/>
              <w:numPr>
                <w:ilvl w:val="0"/>
                <w:numId w:val="18"/>
              </w:numPr>
              <w:autoSpaceDE/>
              <w:autoSpaceDN/>
              <w:ind w:right="-144"/>
              <w:contextualSpacing/>
              <w:rPr>
                <w:rFonts w:eastAsia="Calibri" w:cs="Times New Roman"/>
                <w:kern w:val="2"/>
                <w14:ligatures w14:val="standardContextual"/>
              </w:rPr>
            </w:pPr>
            <w:r w:rsidRPr="0099044F">
              <w:rPr>
                <w:rFonts w:eastAsia="Calibri" w:cs="Times New Roman"/>
                <w:kern w:val="2"/>
                <w14:ligatures w14:val="standardContextual"/>
              </w:rPr>
              <w:t xml:space="preserve">IMC 0610, </w:t>
            </w:r>
            <w:r w:rsidR="003A0639">
              <w:rPr>
                <w:rFonts w:eastAsia="Calibri" w:cs="Times New Roman"/>
                <w:kern w:val="2"/>
                <w14:ligatures w14:val="standardContextual"/>
              </w:rPr>
              <w:t>“</w:t>
            </w:r>
            <w:r w:rsidRPr="0099044F">
              <w:rPr>
                <w:rFonts w:eastAsia="Calibri" w:cs="Times New Roman"/>
                <w:kern w:val="2"/>
                <w14:ligatures w14:val="standardContextual"/>
              </w:rPr>
              <w:t>Nuclear Material Safety and Safeguards Inspection Reports</w:t>
            </w:r>
            <w:r w:rsidR="003A0639">
              <w:rPr>
                <w:rFonts w:eastAsia="Calibri" w:cs="Times New Roman"/>
                <w:kern w:val="2"/>
                <w14:ligatures w14:val="standardContextual"/>
              </w:rPr>
              <w:t>”</w:t>
            </w:r>
          </w:p>
        </w:tc>
      </w:tr>
      <w:tr w14:paraId="2C6BD43B" w14:textId="77777777" w:rsidTr="00D2706A">
        <w:tblPrEx>
          <w:tblW w:w="0" w:type="auto"/>
          <w:tblLook w:val="04A0"/>
        </w:tblPrEx>
        <w:tc>
          <w:tcPr>
            <w:tcW w:w="2245" w:type="dxa"/>
          </w:tcPr>
          <w:p w:rsidR="0099044F" w:rsidRPr="0099044F" w:rsidP="0099044F" w14:paraId="17863086" w14:textId="77777777">
            <w:pPr>
              <w:widowControl/>
              <w:autoSpaceDE/>
              <w:autoSpaceDN/>
              <w:rPr>
                <w:rFonts w:eastAsia="Calibri" w:cs="Times New Roman"/>
                <w:kern w:val="2"/>
                <w14:ligatures w14:val="standardContextual"/>
              </w:rPr>
            </w:pPr>
          </w:p>
        </w:tc>
        <w:tc>
          <w:tcPr>
            <w:tcW w:w="7105" w:type="dxa"/>
          </w:tcPr>
          <w:p w:rsidR="0099044F" w:rsidRPr="0099044F" w:rsidP="0099044F" w14:paraId="12003131" w14:textId="77777777">
            <w:pPr>
              <w:widowControl/>
              <w:autoSpaceDE/>
              <w:autoSpaceDN/>
              <w:ind w:right="-144"/>
              <w:rPr>
                <w:rFonts w:eastAsia="Calibri" w:cs="Times New Roman"/>
                <w:kern w:val="2"/>
                <w14:ligatures w14:val="standardContextual"/>
              </w:rPr>
            </w:pPr>
          </w:p>
        </w:tc>
      </w:tr>
      <w:tr w14:paraId="59AC0209" w14:textId="77777777" w:rsidTr="00D2706A">
        <w:tblPrEx>
          <w:tblW w:w="0" w:type="auto"/>
          <w:tblLook w:val="04A0"/>
        </w:tblPrEx>
        <w:tc>
          <w:tcPr>
            <w:tcW w:w="2245" w:type="dxa"/>
          </w:tcPr>
          <w:p w:rsidR="0099044F" w:rsidRPr="0099044F" w:rsidP="0099044F" w14:paraId="3FB9B473" w14:textId="77777777">
            <w:pPr>
              <w:widowControl/>
              <w:autoSpaceDE/>
              <w:autoSpaceDN/>
              <w:rPr>
                <w:rFonts w:eastAsia="Calibri" w:cs="Times New Roman"/>
                <w:kern w:val="2"/>
                <w14:ligatures w14:val="standardContextual"/>
              </w:rPr>
            </w:pPr>
          </w:p>
        </w:tc>
        <w:tc>
          <w:tcPr>
            <w:tcW w:w="7105" w:type="dxa"/>
          </w:tcPr>
          <w:p w:rsidR="0099044F" w:rsidRPr="0099044F" w:rsidP="001C70FB" w14:paraId="524C7186" w14:textId="6658CE86">
            <w:pPr>
              <w:widowControl/>
              <w:numPr>
                <w:ilvl w:val="0"/>
                <w:numId w:val="18"/>
              </w:numPr>
              <w:autoSpaceDE/>
              <w:autoSpaceDN/>
              <w:spacing w:after="160" w:line="259" w:lineRule="auto"/>
              <w:contextualSpacing/>
              <w:rPr>
                <w:rFonts w:eastAsia="Calibri" w:cs="Times New Roman"/>
                <w:kern w:val="2"/>
                <w14:ligatures w14:val="standardContextual"/>
              </w:rPr>
            </w:pPr>
            <w:r w:rsidRPr="0099044F">
              <w:rPr>
                <w:rFonts w:eastAsia="Calibri" w:cs="Times New Roman"/>
                <w:kern w:val="2"/>
                <w14:ligatures w14:val="standardContextual"/>
              </w:rPr>
              <w:t xml:space="preserve">IMC 0620, </w:t>
            </w:r>
            <w:r w:rsidR="003A0639">
              <w:rPr>
                <w:rFonts w:eastAsia="Calibri" w:cs="Times New Roman"/>
                <w:kern w:val="2"/>
                <w14:ligatures w14:val="standardContextual"/>
              </w:rPr>
              <w:t>“</w:t>
            </w:r>
            <w:r w:rsidRPr="0099044F">
              <w:rPr>
                <w:rFonts w:eastAsia="Calibri" w:cs="Times New Roman"/>
                <w:kern w:val="2"/>
                <w14:ligatures w14:val="standardContextual"/>
              </w:rPr>
              <w:t>Inspection Documents and Records</w:t>
            </w:r>
            <w:r w:rsidR="003A0639">
              <w:rPr>
                <w:rFonts w:eastAsia="Calibri" w:cs="Times New Roman"/>
                <w:kern w:val="2"/>
                <w14:ligatures w14:val="standardContextual"/>
              </w:rPr>
              <w:t>”</w:t>
            </w:r>
          </w:p>
        </w:tc>
      </w:tr>
      <w:tr w14:paraId="1C974ED7" w14:textId="77777777" w:rsidTr="00D2706A">
        <w:tblPrEx>
          <w:tblW w:w="0" w:type="auto"/>
          <w:tblLook w:val="04A0"/>
        </w:tblPrEx>
        <w:tc>
          <w:tcPr>
            <w:tcW w:w="2245" w:type="dxa"/>
          </w:tcPr>
          <w:p w:rsidR="0099044F" w:rsidRPr="0099044F" w:rsidP="0099044F" w14:paraId="36D703BD" w14:textId="77777777">
            <w:pPr>
              <w:widowControl/>
              <w:autoSpaceDE/>
              <w:autoSpaceDN/>
              <w:rPr>
                <w:rFonts w:eastAsia="Calibri" w:cs="Times New Roman"/>
                <w:kern w:val="2"/>
                <w14:ligatures w14:val="standardContextual"/>
              </w:rPr>
            </w:pPr>
          </w:p>
        </w:tc>
        <w:tc>
          <w:tcPr>
            <w:tcW w:w="7105" w:type="dxa"/>
          </w:tcPr>
          <w:p w:rsidR="0099044F" w:rsidRPr="0099044F" w:rsidP="0099044F" w14:paraId="71B735C9" w14:textId="77777777">
            <w:pPr>
              <w:widowControl/>
              <w:autoSpaceDE/>
              <w:autoSpaceDN/>
              <w:ind w:right="-144"/>
              <w:rPr>
                <w:rFonts w:eastAsia="Calibri" w:cs="Times New Roman"/>
                <w:kern w:val="2"/>
                <w14:ligatures w14:val="standardContextual"/>
              </w:rPr>
            </w:pPr>
          </w:p>
        </w:tc>
      </w:tr>
      <w:tr w14:paraId="14675FB7" w14:textId="77777777" w:rsidTr="00D2706A">
        <w:tblPrEx>
          <w:tblW w:w="0" w:type="auto"/>
          <w:tblLook w:val="04A0"/>
        </w:tblPrEx>
        <w:tc>
          <w:tcPr>
            <w:tcW w:w="2245" w:type="dxa"/>
          </w:tcPr>
          <w:p w:rsidR="0099044F" w:rsidRPr="0099044F" w:rsidP="0099044F" w14:paraId="73B85A74" w14:textId="77777777">
            <w:pPr>
              <w:widowControl/>
              <w:autoSpaceDE/>
              <w:autoSpaceDN/>
              <w:rPr>
                <w:rFonts w:eastAsia="Calibri" w:cs="Times New Roman"/>
                <w:kern w:val="2"/>
                <w14:ligatures w14:val="standardContextual"/>
              </w:rPr>
            </w:pPr>
          </w:p>
        </w:tc>
        <w:tc>
          <w:tcPr>
            <w:tcW w:w="7105" w:type="dxa"/>
          </w:tcPr>
          <w:p w:rsidR="0099044F" w:rsidRPr="0099044F" w:rsidP="001C70FB" w14:paraId="027317DE" w14:textId="0CFE4726">
            <w:pPr>
              <w:widowControl/>
              <w:numPr>
                <w:ilvl w:val="0"/>
                <w:numId w:val="18"/>
              </w:numPr>
              <w:autoSpaceDE/>
              <w:autoSpaceDN/>
              <w:spacing w:after="160" w:line="259" w:lineRule="auto"/>
              <w:contextualSpacing/>
              <w:rPr>
                <w:rFonts w:eastAsia="Calibri" w:cs="Times New Roman"/>
                <w:kern w:val="2"/>
                <w14:ligatures w14:val="standardContextual"/>
              </w:rPr>
            </w:pPr>
            <w:r w:rsidRPr="0099044F">
              <w:rPr>
                <w:rFonts w:eastAsia="Calibri" w:cs="Times New Roman"/>
                <w:kern w:val="2"/>
                <w14:ligatures w14:val="standardContextual"/>
              </w:rPr>
              <w:t xml:space="preserve">IMC 0730, </w:t>
            </w:r>
            <w:r w:rsidR="003A0639">
              <w:rPr>
                <w:rFonts w:eastAsia="Calibri" w:cs="Times New Roman"/>
                <w:kern w:val="2"/>
                <w14:ligatures w14:val="standardContextual"/>
              </w:rPr>
              <w:t>“</w:t>
            </w:r>
            <w:r w:rsidRPr="0099044F">
              <w:rPr>
                <w:rFonts w:eastAsia="Calibri" w:cs="Times New Roman"/>
                <w:kern w:val="2"/>
                <w14:ligatures w14:val="standardContextual"/>
              </w:rPr>
              <w:t>Generic Communications Regarding Materials and Fuel Cycle Issues</w:t>
            </w:r>
            <w:r w:rsidR="003A0639">
              <w:rPr>
                <w:rFonts w:eastAsia="Calibri" w:cs="Times New Roman"/>
                <w:kern w:val="2"/>
                <w14:ligatures w14:val="standardContextual"/>
              </w:rPr>
              <w:t>”</w:t>
            </w:r>
          </w:p>
        </w:tc>
      </w:tr>
      <w:tr w14:paraId="2609F597" w14:textId="77777777" w:rsidTr="00D2706A">
        <w:tblPrEx>
          <w:tblW w:w="0" w:type="auto"/>
          <w:tblLook w:val="04A0"/>
        </w:tblPrEx>
        <w:tc>
          <w:tcPr>
            <w:tcW w:w="2245" w:type="dxa"/>
          </w:tcPr>
          <w:p w:rsidR="0099044F" w:rsidRPr="0099044F" w:rsidP="0099044F" w14:paraId="5CCFAE92" w14:textId="77777777">
            <w:pPr>
              <w:widowControl/>
              <w:autoSpaceDE/>
              <w:autoSpaceDN/>
              <w:rPr>
                <w:rFonts w:eastAsia="Calibri" w:cs="Times New Roman"/>
                <w:kern w:val="2"/>
                <w14:ligatures w14:val="standardContextual"/>
              </w:rPr>
            </w:pPr>
          </w:p>
        </w:tc>
        <w:tc>
          <w:tcPr>
            <w:tcW w:w="7105" w:type="dxa"/>
          </w:tcPr>
          <w:p w:rsidR="0099044F" w:rsidRPr="0099044F" w:rsidP="0099044F" w14:paraId="266905A3" w14:textId="77777777">
            <w:pPr>
              <w:widowControl/>
              <w:tabs>
                <w:tab w:val="left" w:pos="3195"/>
              </w:tabs>
              <w:autoSpaceDE/>
              <w:autoSpaceDN/>
              <w:ind w:right="-144"/>
              <w:rPr>
                <w:rFonts w:eastAsia="Calibri" w:cs="Times New Roman"/>
                <w:kern w:val="2"/>
                <w14:ligatures w14:val="standardContextual"/>
              </w:rPr>
            </w:pPr>
          </w:p>
        </w:tc>
      </w:tr>
      <w:tr w14:paraId="0594869B" w14:textId="77777777" w:rsidTr="00D2706A">
        <w:tblPrEx>
          <w:tblW w:w="0" w:type="auto"/>
          <w:tblLook w:val="04A0"/>
        </w:tblPrEx>
        <w:tc>
          <w:tcPr>
            <w:tcW w:w="2245" w:type="dxa"/>
          </w:tcPr>
          <w:p w:rsidR="0099044F" w:rsidRPr="0099044F" w:rsidP="0099044F" w14:paraId="671F5E3F" w14:textId="77777777">
            <w:pPr>
              <w:widowControl/>
              <w:autoSpaceDE/>
              <w:autoSpaceDN/>
              <w:rPr>
                <w:rFonts w:eastAsia="Calibri" w:cs="Times New Roman"/>
                <w:kern w:val="2"/>
                <w14:ligatures w14:val="standardContextual"/>
              </w:rPr>
            </w:pPr>
          </w:p>
        </w:tc>
        <w:tc>
          <w:tcPr>
            <w:tcW w:w="7105" w:type="dxa"/>
          </w:tcPr>
          <w:p w:rsidR="0099044F" w:rsidRPr="0099044F" w:rsidP="001C70FB" w14:paraId="396F8029" w14:textId="308C6178">
            <w:pPr>
              <w:widowControl/>
              <w:numPr>
                <w:ilvl w:val="0"/>
                <w:numId w:val="18"/>
              </w:numPr>
              <w:autoSpaceDE/>
              <w:autoSpaceDN/>
              <w:ind w:right="-144"/>
              <w:contextualSpacing/>
              <w:rPr>
                <w:rFonts w:eastAsia="Calibri" w:cs="Times New Roman"/>
                <w:kern w:val="2"/>
                <w14:ligatures w14:val="standardContextual"/>
              </w:rPr>
            </w:pPr>
            <w:r w:rsidRPr="0099044F">
              <w:rPr>
                <w:rFonts w:eastAsia="Calibri" w:cs="Times New Roman"/>
                <w:kern w:val="2"/>
                <w14:ligatures w14:val="standardContextual"/>
              </w:rPr>
              <w:t xml:space="preserve">IMC 1007, </w:t>
            </w:r>
            <w:r w:rsidR="003A0639">
              <w:rPr>
                <w:rFonts w:eastAsia="Calibri" w:cs="Times New Roman"/>
                <w:kern w:val="2"/>
                <w14:ligatures w14:val="standardContextual"/>
              </w:rPr>
              <w:t>“</w:t>
            </w:r>
            <w:r w:rsidRPr="0099044F">
              <w:rPr>
                <w:rFonts w:eastAsia="Calibri" w:cs="Times New Roman"/>
                <w:kern w:val="2"/>
                <w14:ligatures w14:val="standardContextual"/>
              </w:rPr>
              <w:t>Interfacing Activities Between Regional Offices of NRC and OSHA</w:t>
            </w:r>
            <w:r w:rsidR="003A0639">
              <w:rPr>
                <w:rFonts w:eastAsia="Calibri" w:cs="Times New Roman"/>
                <w:kern w:val="2"/>
                <w14:ligatures w14:val="standardContextual"/>
              </w:rPr>
              <w:t>”</w:t>
            </w:r>
          </w:p>
        </w:tc>
      </w:tr>
      <w:tr w14:paraId="14577A91" w14:textId="77777777" w:rsidTr="00D2706A">
        <w:tblPrEx>
          <w:tblW w:w="0" w:type="auto"/>
          <w:tblLook w:val="04A0"/>
        </w:tblPrEx>
        <w:tc>
          <w:tcPr>
            <w:tcW w:w="2245" w:type="dxa"/>
          </w:tcPr>
          <w:p w:rsidR="0099044F" w:rsidRPr="0099044F" w:rsidP="0099044F" w14:paraId="2DFC9664" w14:textId="77777777">
            <w:pPr>
              <w:widowControl/>
              <w:autoSpaceDE/>
              <w:autoSpaceDN/>
              <w:rPr>
                <w:rFonts w:eastAsia="Calibri" w:cs="Times New Roman"/>
                <w:kern w:val="2"/>
                <w14:ligatures w14:val="standardContextual"/>
              </w:rPr>
            </w:pPr>
          </w:p>
        </w:tc>
        <w:tc>
          <w:tcPr>
            <w:tcW w:w="7105" w:type="dxa"/>
          </w:tcPr>
          <w:p w:rsidR="0099044F" w:rsidRPr="0099044F" w:rsidP="0099044F" w14:paraId="4E224901" w14:textId="77777777">
            <w:pPr>
              <w:widowControl/>
              <w:autoSpaceDE/>
              <w:autoSpaceDN/>
              <w:ind w:right="-144"/>
              <w:rPr>
                <w:rFonts w:eastAsia="Calibri" w:cs="Times New Roman"/>
                <w:kern w:val="2"/>
                <w14:ligatures w14:val="standardContextual"/>
              </w:rPr>
            </w:pPr>
          </w:p>
        </w:tc>
      </w:tr>
      <w:tr w14:paraId="4638ECA0" w14:textId="77777777" w:rsidTr="00D2706A">
        <w:tblPrEx>
          <w:tblW w:w="0" w:type="auto"/>
          <w:tblLook w:val="04A0"/>
        </w:tblPrEx>
        <w:tc>
          <w:tcPr>
            <w:tcW w:w="2245" w:type="dxa"/>
          </w:tcPr>
          <w:p w:rsidR="0099044F" w:rsidRPr="0099044F" w:rsidP="0099044F" w14:paraId="5ADFDF3F" w14:textId="77777777">
            <w:pPr>
              <w:widowControl/>
              <w:autoSpaceDE/>
              <w:autoSpaceDN/>
              <w:rPr>
                <w:rFonts w:eastAsia="Calibri" w:cs="Times New Roman"/>
                <w:kern w:val="2"/>
                <w14:ligatures w14:val="standardContextual"/>
              </w:rPr>
            </w:pPr>
          </w:p>
        </w:tc>
        <w:tc>
          <w:tcPr>
            <w:tcW w:w="7105" w:type="dxa"/>
          </w:tcPr>
          <w:p w:rsidR="0099044F" w:rsidRPr="0099044F" w:rsidP="001C70FB" w14:paraId="59845EE2" w14:textId="11F50CAA">
            <w:pPr>
              <w:widowControl/>
              <w:numPr>
                <w:ilvl w:val="0"/>
                <w:numId w:val="18"/>
              </w:numPr>
              <w:tabs>
                <w:tab w:val="left" w:pos="2678"/>
              </w:tabs>
              <w:autoSpaceDE/>
              <w:autoSpaceDN/>
              <w:ind w:right="-144"/>
            </w:pPr>
            <w:r w:rsidRPr="0099044F">
              <w:t xml:space="preserve">IMC 1301, </w:t>
            </w:r>
            <w:r w:rsidR="003A0639">
              <w:t>“</w:t>
            </w:r>
            <w:r w:rsidRPr="0099044F">
              <w:t>Response to Radioactive Material Incidents That Do Not Require Activation of the NRC Incident Response Plan</w:t>
            </w:r>
            <w:r w:rsidR="003A0639">
              <w:t>”</w:t>
            </w:r>
          </w:p>
        </w:tc>
      </w:tr>
      <w:tr w14:paraId="62BE410C" w14:textId="77777777" w:rsidTr="00D2706A">
        <w:tblPrEx>
          <w:tblW w:w="0" w:type="auto"/>
          <w:tblLook w:val="04A0"/>
        </w:tblPrEx>
        <w:tc>
          <w:tcPr>
            <w:tcW w:w="2245" w:type="dxa"/>
          </w:tcPr>
          <w:p w:rsidR="0099044F" w:rsidRPr="0099044F" w:rsidP="0099044F" w14:paraId="10DA9EE1" w14:textId="77777777">
            <w:pPr>
              <w:widowControl/>
              <w:autoSpaceDE/>
              <w:autoSpaceDN/>
              <w:rPr>
                <w:rFonts w:eastAsia="Calibri" w:cs="Times New Roman"/>
                <w:kern w:val="2"/>
                <w14:ligatures w14:val="standardContextual"/>
              </w:rPr>
            </w:pPr>
          </w:p>
        </w:tc>
        <w:tc>
          <w:tcPr>
            <w:tcW w:w="7105" w:type="dxa"/>
          </w:tcPr>
          <w:p w:rsidR="0099044F" w:rsidRPr="0099044F" w:rsidP="0099044F" w14:paraId="2E0DCEAB" w14:textId="77777777">
            <w:pPr>
              <w:tabs>
                <w:tab w:val="left" w:pos="2678"/>
              </w:tabs>
              <w:ind w:right="-144"/>
            </w:pPr>
          </w:p>
        </w:tc>
      </w:tr>
      <w:tr w14:paraId="51CCA30E" w14:textId="77777777" w:rsidTr="00D2706A">
        <w:tblPrEx>
          <w:tblW w:w="0" w:type="auto"/>
          <w:tblLook w:val="04A0"/>
        </w:tblPrEx>
        <w:tc>
          <w:tcPr>
            <w:tcW w:w="2245" w:type="dxa"/>
          </w:tcPr>
          <w:p w:rsidR="0099044F" w:rsidRPr="0099044F" w:rsidP="0099044F" w14:paraId="37D25BC7" w14:textId="77777777">
            <w:pPr>
              <w:widowControl/>
              <w:autoSpaceDE/>
              <w:autoSpaceDN/>
              <w:rPr>
                <w:rFonts w:eastAsia="Calibri" w:cs="Times New Roman"/>
                <w:kern w:val="2"/>
                <w14:ligatures w14:val="standardContextual"/>
              </w:rPr>
            </w:pPr>
          </w:p>
        </w:tc>
        <w:tc>
          <w:tcPr>
            <w:tcW w:w="7105" w:type="dxa"/>
          </w:tcPr>
          <w:p w:rsidR="0099044F" w:rsidRPr="0099044F" w:rsidP="001C70FB" w14:paraId="1C17A2C8" w14:textId="0BF679A9">
            <w:pPr>
              <w:widowControl/>
              <w:numPr>
                <w:ilvl w:val="0"/>
                <w:numId w:val="18"/>
              </w:numPr>
              <w:tabs>
                <w:tab w:val="left" w:pos="2678"/>
              </w:tabs>
              <w:autoSpaceDE/>
              <w:autoSpaceDN/>
              <w:ind w:right="-144"/>
              <w:contextualSpacing/>
            </w:pPr>
            <w:r w:rsidRPr="0099044F">
              <w:t xml:space="preserve">IMC 1302, </w:t>
            </w:r>
            <w:r w:rsidR="003A0639">
              <w:t>“</w:t>
            </w:r>
            <w:r w:rsidRPr="0099044F">
              <w:t>Follow-up Actions and Action Levels for Radiation Exposures Associated with Materials Incidents Involving Members of the Public</w:t>
            </w:r>
            <w:r w:rsidR="003A0639">
              <w:t>”</w:t>
            </w:r>
          </w:p>
        </w:tc>
      </w:tr>
      <w:tr w14:paraId="570D5888" w14:textId="77777777" w:rsidTr="00D2706A">
        <w:tblPrEx>
          <w:tblW w:w="0" w:type="auto"/>
          <w:tblLook w:val="04A0"/>
        </w:tblPrEx>
        <w:tc>
          <w:tcPr>
            <w:tcW w:w="2245" w:type="dxa"/>
          </w:tcPr>
          <w:p w:rsidR="0099044F" w:rsidRPr="0099044F" w:rsidP="0099044F" w14:paraId="3298261B" w14:textId="77777777">
            <w:pPr>
              <w:widowControl/>
              <w:autoSpaceDE/>
              <w:autoSpaceDN/>
              <w:rPr>
                <w:rFonts w:eastAsia="Calibri" w:cs="Times New Roman"/>
                <w:kern w:val="2"/>
                <w14:ligatures w14:val="standardContextual"/>
              </w:rPr>
            </w:pPr>
          </w:p>
        </w:tc>
        <w:tc>
          <w:tcPr>
            <w:tcW w:w="7105" w:type="dxa"/>
          </w:tcPr>
          <w:p w:rsidR="0099044F" w:rsidRPr="0099044F" w:rsidP="0099044F" w14:paraId="11FAA15E" w14:textId="77777777">
            <w:pPr>
              <w:tabs>
                <w:tab w:val="left" w:pos="2678"/>
              </w:tabs>
              <w:ind w:right="-144"/>
            </w:pPr>
          </w:p>
        </w:tc>
      </w:tr>
      <w:tr w14:paraId="32BB7D30" w14:textId="77777777" w:rsidTr="00D2706A">
        <w:tblPrEx>
          <w:tblW w:w="0" w:type="auto"/>
          <w:tblLook w:val="04A0"/>
        </w:tblPrEx>
        <w:tc>
          <w:tcPr>
            <w:tcW w:w="2245" w:type="dxa"/>
          </w:tcPr>
          <w:p w:rsidR="0099044F" w:rsidRPr="0099044F" w:rsidP="0099044F" w14:paraId="360A3AE4" w14:textId="77777777">
            <w:pPr>
              <w:widowControl/>
              <w:autoSpaceDE/>
              <w:autoSpaceDN/>
              <w:rPr>
                <w:rFonts w:eastAsia="Calibri" w:cs="Times New Roman"/>
                <w:kern w:val="2"/>
                <w14:ligatures w14:val="standardContextual"/>
              </w:rPr>
            </w:pPr>
          </w:p>
        </w:tc>
        <w:tc>
          <w:tcPr>
            <w:tcW w:w="7105" w:type="dxa"/>
          </w:tcPr>
          <w:p w:rsidR="0099044F" w:rsidRPr="0099044F" w:rsidP="001C70FB" w14:paraId="4181FC5E" w14:textId="04ABCEBD">
            <w:pPr>
              <w:widowControl/>
              <w:numPr>
                <w:ilvl w:val="0"/>
                <w:numId w:val="18"/>
              </w:numPr>
              <w:tabs>
                <w:tab w:val="left" w:pos="2678"/>
              </w:tabs>
              <w:autoSpaceDE/>
              <w:autoSpaceDN/>
              <w:ind w:right="-144"/>
            </w:pPr>
            <w:r w:rsidRPr="0099044F">
              <w:t xml:space="preserve">IMC 1303, </w:t>
            </w:r>
            <w:r w:rsidR="003A0639">
              <w:t>“</w:t>
            </w:r>
            <w:r w:rsidRPr="0099044F">
              <w:t>Requesting Emergency Acceptance of Radioactive Material by the U.S. Department of Energy (DOE)</w:t>
            </w:r>
            <w:r w:rsidR="003A0639">
              <w:t>”</w:t>
            </w:r>
          </w:p>
        </w:tc>
      </w:tr>
      <w:tr w14:paraId="0F0052CA" w14:textId="77777777" w:rsidTr="00D2706A">
        <w:tblPrEx>
          <w:tblW w:w="0" w:type="auto"/>
          <w:tblLook w:val="04A0"/>
        </w:tblPrEx>
        <w:tc>
          <w:tcPr>
            <w:tcW w:w="2245" w:type="dxa"/>
          </w:tcPr>
          <w:p w:rsidR="0099044F" w:rsidRPr="0099044F" w:rsidP="0099044F" w14:paraId="5DBE6883" w14:textId="77777777">
            <w:pPr>
              <w:widowControl/>
              <w:autoSpaceDE/>
              <w:autoSpaceDN/>
              <w:rPr>
                <w:rFonts w:eastAsia="Calibri" w:cs="Times New Roman"/>
                <w:kern w:val="2"/>
                <w14:ligatures w14:val="standardContextual"/>
              </w:rPr>
            </w:pPr>
          </w:p>
        </w:tc>
        <w:tc>
          <w:tcPr>
            <w:tcW w:w="7105" w:type="dxa"/>
          </w:tcPr>
          <w:p w:rsidR="0099044F" w:rsidRPr="0099044F" w:rsidP="0099044F" w14:paraId="6CBC4DC4" w14:textId="77777777">
            <w:pPr>
              <w:tabs>
                <w:tab w:val="left" w:pos="2678"/>
              </w:tabs>
              <w:ind w:right="-144"/>
            </w:pPr>
          </w:p>
        </w:tc>
      </w:tr>
      <w:tr w14:paraId="2C9CB66D" w14:textId="77777777" w:rsidTr="00D2706A">
        <w:tblPrEx>
          <w:tblW w:w="0" w:type="auto"/>
          <w:tblLook w:val="04A0"/>
        </w:tblPrEx>
        <w:tc>
          <w:tcPr>
            <w:tcW w:w="2245" w:type="dxa"/>
          </w:tcPr>
          <w:p w:rsidR="0099044F" w:rsidRPr="0099044F" w:rsidP="0099044F" w14:paraId="1A74C928" w14:textId="77777777">
            <w:pPr>
              <w:widowControl/>
              <w:autoSpaceDE/>
              <w:autoSpaceDN/>
              <w:rPr>
                <w:rFonts w:eastAsia="Calibri" w:cs="Times New Roman"/>
                <w:kern w:val="2"/>
                <w14:ligatures w14:val="standardContextual"/>
              </w:rPr>
            </w:pPr>
          </w:p>
        </w:tc>
        <w:tc>
          <w:tcPr>
            <w:tcW w:w="7105" w:type="dxa"/>
          </w:tcPr>
          <w:p w:rsidR="0099044F" w:rsidRPr="0099044F" w:rsidP="001C70FB" w14:paraId="0D55B8BC" w14:textId="53ADBAB2">
            <w:pPr>
              <w:widowControl/>
              <w:numPr>
                <w:ilvl w:val="0"/>
                <w:numId w:val="18"/>
              </w:numPr>
              <w:tabs>
                <w:tab w:val="left" w:pos="2678"/>
              </w:tabs>
              <w:autoSpaceDE/>
              <w:autoSpaceDN/>
              <w:ind w:right="-144"/>
            </w:pPr>
            <w:r w:rsidRPr="0099044F">
              <w:t xml:space="preserve">IMC 1330, </w:t>
            </w:r>
            <w:r w:rsidR="003A0639">
              <w:t>“</w:t>
            </w:r>
            <w:r w:rsidRPr="0099044F">
              <w:t>Response to Transportation Accidents Involving Radioactive Materials</w:t>
            </w:r>
            <w:r w:rsidR="003A0639">
              <w:t>”</w:t>
            </w:r>
          </w:p>
        </w:tc>
      </w:tr>
      <w:tr w14:paraId="29A3DED2" w14:textId="77777777" w:rsidTr="00D2706A">
        <w:tblPrEx>
          <w:tblW w:w="0" w:type="auto"/>
          <w:tblLook w:val="04A0"/>
        </w:tblPrEx>
        <w:tc>
          <w:tcPr>
            <w:tcW w:w="2245" w:type="dxa"/>
          </w:tcPr>
          <w:p w:rsidR="0099044F" w:rsidRPr="0099044F" w:rsidP="0099044F" w14:paraId="130F3AEF" w14:textId="77777777">
            <w:pPr>
              <w:widowControl/>
              <w:autoSpaceDE/>
              <w:autoSpaceDN/>
              <w:rPr>
                <w:rFonts w:eastAsia="Calibri" w:cs="Times New Roman"/>
                <w:kern w:val="2"/>
                <w14:ligatures w14:val="standardContextual"/>
              </w:rPr>
            </w:pPr>
          </w:p>
        </w:tc>
        <w:tc>
          <w:tcPr>
            <w:tcW w:w="7105" w:type="dxa"/>
          </w:tcPr>
          <w:p w:rsidR="0099044F" w:rsidRPr="0099044F" w:rsidP="0099044F" w14:paraId="4A54934D" w14:textId="77777777">
            <w:pPr>
              <w:tabs>
                <w:tab w:val="left" w:pos="2678"/>
              </w:tabs>
              <w:ind w:right="-144"/>
            </w:pPr>
          </w:p>
        </w:tc>
      </w:tr>
      <w:tr w14:paraId="76DA57CC" w14:textId="77777777" w:rsidTr="00D2706A">
        <w:tblPrEx>
          <w:tblW w:w="0" w:type="auto"/>
          <w:tblLook w:val="04A0"/>
        </w:tblPrEx>
        <w:tc>
          <w:tcPr>
            <w:tcW w:w="2245" w:type="dxa"/>
          </w:tcPr>
          <w:p w:rsidR="0099044F" w:rsidRPr="0099044F" w:rsidP="0099044F" w14:paraId="0EA7DCB5" w14:textId="77777777">
            <w:pPr>
              <w:widowControl/>
              <w:autoSpaceDE/>
              <w:autoSpaceDN/>
              <w:rPr>
                <w:rFonts w:eastAsia="Calibri" w:cs="Times New Roman"/>
                <w:kern w:val="2"/>
                <w14:ligatures w14:val="standardContextual"/>
              </w:rPr>
            </w:pPr>
          </w:p>
        </w:tc>
        <w:tc>
          <w:tcPr>
            <w:tcW w:w="7105" w:type="dxa"/>
          </w:tcPr>
          <w:p w:rsidR="0099044F" w:rsidRPr="0099044F" w:rsidP="001C70FB" w14:paraId="58CACAFE" w14:textId="4F1C94DD">
            <w:pPr>
              <w:widowControl/>
              <w:numPr>
                <w:ilvl w:val="0"/>
                <w:numId w:val="18"/>
              </w:numPr>
              <w:tabs>
                <w:tab w:val="left" w:pos="2678"/>
              </w:tabs>
              <w:autoSpaceDE/>
              <w:autoSpaceDN/>
              <w:ind w:right="-144"/>
            </w:pPr>
            <w:r w:rsidRPr="0099044F">
              <w:t xml:space="preserve">IMC 1360, </w:t>
            </w:r>
            <w:r w:rsidR="003A0639">
              <w:t>“</w:t>
            </w:r>
            <w:r w:rsidRPr="0099044F">
              <w:t>Use of Physician and Scientific Consultants in the Medical Consultant Program</w:t>
            </w:r>
            <w:r w:rsidR="003A0639">
              <w:t>”</w:t>
            </w:r>
          </w:p>
        </w:tc>
      </w:tr>
      <w:tr w14:paraId="4E54FF8A" w14:textId="77777777" w:rsidTr="00D2706A">
        <w:tblPrEx>
          <w:tblW w:w="0" w:type="auto"/>
          <w:tblLook w:val="04A0"/>
        </w:tblPrEx>
        <w:tc>
          <w:tcPr>
            <w:tcW w:w="2245" w:type="dxa"/>
          </w:tcPr>
          <w:p w:rsidR="0099044F" w:rsidRPr="0099044F" w:rsidP="0099044F" w14:paraId="31673209" w14:textId="77777777">
            <w:pPr>
              <w:widowControl/>
              <w:autoSpaceDE/>
              <w:autoSpaceDN/>
              <w:rPr>
                <w:rFonts w:eastAsia="Calibri" w:cs="Times New Roman"/>
                <w:kern w:val="2"/>
                <w14:ligatures w14:val="standardContextual"/>
              </w:rPr>
            </w:pPr>
          </w:p>
        </w:tc>
        <w:tc>
          <w:tcPr>
            <w:tcW w:w="7105" w:type="dxa"/>
          </w:tcPr>
          <w:p w:rsidR="0099044F" w:rsidRPr="0099044F" w:rsidP="0099044F" w14:paraId="5EF73FBC" w14:textId="77777777">
            <w:pPr>
              <w:tabs>
                <w:tab w:val="left" w:pos="2678"/>
              </w:tabs>
              <w:ind w:right="-144"/>
            </w:pPr>
          </w:p>
        </w:tc>
      </w:tr>
      <w:tr w14:paraId="59F3CDE9" w14:textId="77777777" w:rsidTr="00D2706A">
        <w:tblPrEx>
          <w:tblW w:w="0" w:type="auto"/>
          <w:tblLook w:val="04A0"/>
        </w:tblPrEx>
        <w:tc>
          <w:tcPr>
            <w:tcW w:w="2245" w:type="dxa"/>
          </w:tcPr>
          <w:p w:rsidR="0099044F" w:rsidRPr="0099044F" w:rsidP="0099044F" w14:paraId="2DDC2EB8" w14:textId="77777777">
            <w:pPr>
              <w:widowControl/>
              <w:autoSpaceDE/>
              <w:autoSpaceDN/>
              <w:rPr>
                <w:rFonts w:eastAsia="Calibri" w:cs="Times New Roman"/>
                <w:kern w:val="2"/>
                <w14:ligatures w14:val="standardContextual"/>
              </w:rPr>
            </w:pPr>
          </w:p>
        </w:tc>
        <w:tc>
          <w:tcPr>
            <w:tcW w:w="7105" w:type="dxa"/>
          </w:tcPr>
          <w:p w:rsidR="0099044F" w:rsidRPr="0099044F" w:rsidP="001C70FB" w14:paraId="72F91DA9" w14:textId="619F88A3">
            <w:pPr>
              <w:widowControl/>
              <w:numPr>
                <w:ilvl w:val="0"/>
                <w:numId w:val="18"/>
              </w:numPr>
              <w:tabs>
                <w:tab w:val="left" w:pos="2678"/>
              </w:tabs>
              <w:autoSpaceDE/>
              <w:autoSpaceDN/>
              <w:ind w:right="-144"/>
            </w:pPr>
            <w:r w:rsidRPr="0099044F">
              <w:t xml:space="preserve">IMC 2800, </w:t>
            </w:r>
            <w:r w:rsidR="003A0639">
              <w:t>“</w:t>
            </w:r>
            <w:r w:rsidRPr="0099044F">
              <w:t>Materials Inspection Program</w:t>
            </w:r>
            <w:r w:rsidR="003A0639">
              <w:t>”</w:t>
            </w:r>
          </w:p>
        </w:tc>
      </w:tr>
      <w:tr w14:paraId="023C14E4" w14:textId="77777777" w:rsidTr="00D2706A">
        <w:tblPrEx>
          <w:tblW w:w="0" w:type="auto"/>
          <w:tblLook w:val="04A0"/>
        </w:tblPrEx>
        <w:tc>
          <w:tcPr>
            <w:tcW w:w="2245" w:type="dxa"/>
          </w:tcPr>
          <w:p w:rsidR="0099044F" w:rsidRPr="0099044F" w:rsidP="0099044F" w14:paraId="792F44AC" w14:textId="77777777">
            <w:pPr>
              <w:widowControl/>
              <w:autoSpaceDE/>
              <w:autoSpaceDN/>
              <w:rPr>
                <w:rFonts w:eastAsia="Calibri" w:cs="Times New Roman"/>
                <w:kern w:val="2"/>
                <w14:ligatures w14:val="standardContextual"/>
              </w:rPr>
            </w:pPr>
          </w:p>
        </w:tc>
        <w:tc>
          <w:tcPr>
            <w:tcW w:w="7105" w:type="dxa"/>
          </w:tcPr>
          <w:p w:rsidR="0099044F" w:rsidRPr="0099044F" w:rsidP="0099044F" w14:paraId="256A834E" w14:textId="77777777">
            <w:pPr>
              <w:tabs>
                <w:tab w:val="left" w:pos="2678"/>
              </w:tabs>
              <w:ind w:right="-144"/>
            </w:pPr>
          </w:p>
        </w:tc>
      </w:tr>
      <w:tr w14:paraId="3278BF3B" w14:textId="77777777" w:rsidTr="00D2706A">
        <w:tblPrEx>
          <w:tblW w:w="0" w:type="auto"/>
          <w:tblLook w:val="04A0"/>
        </w:tblPrEx>
        <w:tc>
          <w:tcPr>
            <w:tcW w:w="2245" w:type="dxa"/>
          </w:tcPr>
          <w:p w:rsidR="0099044F" w:rsidRPr="0099044F" w:rsidP="0099044F" w14:paraId="55FA223A" w14:textId="77777777">
            <w:pPr>
              <w:widowControl/>
              <w:autoSpaceDE/>
              <w:autoSpaceDN/>
              <w:rPr>
                <w:rFonts w:eastAsia="Calibri" w:cs="Times New Roman"/>
                <w:kern w:val="2"/>
                <w14:ligatures w14:val="standardContextual"/>
              </w:rPr>
            </w:pPr>
          </w:p>
        </w:tc>
        <w:tc>
          <w:tcPr>
            <w:tcW w:w="7105" w:type="dxa"/>
          </w:tcPr>
          <w:p w:rsidR="0099044F" w:rsidRPr="0099044F" w:rsidP="001C70FB" w14:paraId="77FFFC23" w14:textId="08D82FB0">
            <w:pPr>
              <w:widowControl/>
              <w:numPr>
                <w:ilvl w:val="0"/>
                <w:numId w:val="18"/>
              </w:numPr>
              <w:tabs>
                <w:tab w:val="left" w:pos="2678"/>
              </w:tabs>
              <w:autoSpaceDE/>
              <w:autoSpaceDN/>
              <w:ind w:right="-144"/>
            </w:pPr>
            <w:r w:rsidRPr="0099044F">
              <w:t xml:space="preserve">IMC 2810, </w:t>
            </w:r>
            <w:r w:rsidR="003A0639">
              <w:t>“</w:t>
            </w:r>
            <w:r w:rsidRPr="0099044F">
              <w:t>Master Material License Oversight and Inspection Program</w:t>
            </w:r>
            <w:r w:rsidR="003A0639">
              <w:t>”</w:t>
            </w:r>
          </w:p>
        </w:tc>
      </w:tr>
      <w:tr w14:paraId="60875473" w14:textId="77777777" w:rsidTr="00D2706A">
        <w:tblPrEx>
          <w:tblW w:w="0" w:type="auto"/>
          <w:tblLook w:val="04A0"/>
        </w:tblPrEx>
        <w:tc>
          <w:tcPr>
            <w:tcW w:w="2245" w:type="dxa"/>
          </w:tcPr>
          <w:p w:rsidR="0099044F" w:rsidRPr="0099044F" w:rsidP="0099044F" w14:paraId="5D4CFF4B" w14:textId="77777777">
            <w:pPr>
              <w:widowControl/>
              <w:autoSpaceDE/>
              <w:autoSpaceDN/>
              <w:rPr>
                <w:rFonts w:eastAsia="Calibri" w:cs="Times New Roman"/>
                <w:kern w:val="2"/>
                <w14:ligatures w14:val="standardContextual"/>
              </w:rPr>
            </w:pPr>
          </w:p>
        </w:tc>
        <w:tc>
          <w:tcPr>
            <w:tcW w:w="7105" w:type="dxa"/>
          </w:tcPr>
          <w:p w:rsidR="0099044F" w:rsidRPr="0099044F" w:rsidP="0099044F" w14:paraId="6DEAB74F" w14:textId="77777777">
            <w:pPr>
              <w:tabs>
                <w:tab w:val="left" w:pos="2678"/>
              </w:tabs>
              <w:ind w:right="-144"/>
            </w:pPr>
          </w:p>
        </w:tc>
      </w:tr>
      <w:tr w14:paraId="249C5DE6" w14:textId="77777777" w:rsidTr="00D2706A">
        <w:tblPrEx>
          <w:tblW w:w="0" w:type="auto"/>
          <w:tblLook w:val="04A0"/>
        </w:tblPrEx>
        <w:tc>
          <w:tcPr>
            <w:tcW w:w="2245" w:type="dxa"/>
          </w:tcPr>
          <w:p w:rsidR="0099044F" w:rsidRPr="0099044F" w:rsidP="0099044F" w14:paraId="42BF9845" w14:textId="77777777">
            <w:pPr>
              <w:widowControl/>
              <w:autoSpaceDE/>
              <w:autoSpaceDN/>
              <w:rPr>
                <w:rFonts w:eastAsia="Calibri" w:cs="Times New Roman"/>
                <w:kern w:val="2"/>
                <w14:ligatures w14:val="standardContextual"/>
              </w:rPr>
            </w:pPr>
          </w:p>
        </w:tc>
        <w:tc>
          <w:tcPr>
            <w:tcW w:w="7105" w:type="dxa"/>
          </w:tcPr>
          <w:p w:rsidR="0099044F" w:rsidRPr="0099044F" w:rsidP="001C70FB" w14:paraId="4B415666" w14:textId="15E20599">
            <w:pPr>
              <w:widowControl/>
              <w:numPr>
                <w:ilvl w:val="0"/>
                <w:numId w:val="18"/>
              </w:numPr>
              <w:tabs>
                <w:tab w:val="left" w:pos="2678"/>
              </w:tabs>
              <w:autoSpaceDE/>
              <w:autoSpaceDN/>
              <w:ind w:right="-144"/>
            </w:pPr>
            <w:r w:rsidRPr="0099044F">
              <w:t xml:space="preserve">IMC 2815, </w:t>
            </w:r>
            <w:r w:rsidR="003A0639">
              <w:t>“</w:t>
            </w:r>
            <w:r w:rsidRPr="0099044F">
              <w:t>Construction and Preoperational Inspection of Panoramic, Wet-Source-Storage Gamma Irradiators</w:t>
            </w:r>
            <w:r w:rsidR="003A0639">
              <w:t>”</w:t>
            </w:r>
          </w:p>
        </w:tc>
      </w:tr>
      <w:tr w14:paraId="4DC07FF6" w14:textId="77777777" w:rsidTr="00D2706A">
        <w:tblPrEx>
          <w:tblW w:w="0" w:type="auto"/>
          <w:tblLook w:val="04A0"/>
        </w:tblPrEx>
        <w:tc>
          <w:tcPr>
            <w:tcW w:w="2245" w:type="dxa"/>
          </w:tcPr>
          <w:p w:rsidR="0099044F" w:rsidRPr="0099044F" w:rsidP="0099044F" w14:paraId="1DCB080A" w14:textId="77777777">
            <w:pPr>
              <w:widowControl/>
              <w:autoSpaceDE/>
              <w:autoSpaceDN/>
              <w:rPr>
                <w:rFonts w:eastAsia="Calibri" w:cs="Times New Roman"/>
                <w:kern w:val="2"/>
                <w14:ligatures w14:val="standardContextual"/>
              </w:rPr>
            </w:pPr>
          </w:p>
        </w:tc>
        <w:tc>
          <w:tcPr>
            <w:tcW w:w="7105" w:type="dxa"/>
          </w:tcPr>
          <w:p w:rsidR="0099044F" w:rsidRPr="0099044F" w:rsidP="0099044F" w14:paraId="1100260D" w14:textId="77777777">
            <w:pPr>
              <w:tabs>
                <w:tab w:val="left" w:pos="2678"/>
              </w:tabs>
              <w:ind w:right="-144"/>
            </w:pPr>
          </w:p>
        </w:tc>
      </w:tr>
      <w:tr w14:paraId="658D8894" w14:textId="77777777" w:rsidTr="00D2706A">
        <w:tblPrEx>
          <w:tblW w:w="0" w:type="auto"/>
          <w:tblLook w:val="04A0"/>
        </w:tblPrEx>
        <w:tc>
          <w:tcPr>
            <w:tcW w:w="2245" w:type="dxa"/>
          </w:tcPr>
          <w:p w:rsidR="0099044F" w:rsidRPr="0099044F" w:rsidP="0099044F" w14:paraId="6CF9E5E5" w14:textId="77777777">
            <w:pPr>
              <w:widowControl/>
              <w:autoSpaceDE/>
              <w:autoSpaceDN/>
              <w:rPr>
                <w:rFonts w:eastAsia="Calibri" w:cs="Times New Roman"/>
                <w:kern w:val="2"/>
                <w14:ligatures w14:val="standardContextual"/>
              </w:rPr>
            </w:pPr>
          </w:p>
        </w:tc>
        <w:tc>
          <w:tcPr>
            <w:tcW w:w="7105" w:type="dxa"/>
          </w:tcPr>
          <w:p w:rsidR="0099044F" w:rsidRPr="0099044F" w:rsidP="001C70FB" w14:paraId="49F560C0" w14:textId="10818509">
            <w:pPr>
              <w:widowControl/>
              <w:numPr>
                <w:ilvl w:val="0"/>
                <w:numId w:val="18"/>
              </w:numPr>
              <w:tabs>
                <w:tab w:val="left" w:pos="2678"/>
              </w:tabs>
              <w:autoSpaceDE/>
              <w:autoSpaceDN/>
              <w:ind w:right="-144"/>
              <w:contextualSpacing/>
            </w:pPr>
            <w:r w:rsidRPr="0099044F">
              <w:t xml:space="preserve">IP 40002, </w:t>
            </w:r>
            <w:r w:rsidR="003A0639">
              <w:t>“</w:t>
            </w:r>
            <w:r w:rsidRPr="0099044F">
              <w:t>Inspections to Review Allegations</w:t>
            </w:r>
            <w:r w:rsidR="003A0639">
              <w:t>”</w:t>
            </w:r>
          </w:p>
        </w:tc>
      </w:tr>
      <w:tr w14:paraId="26D949E3" w14:textId="77777777" w:rsidTr="00D2706A">
        <w:tblPrEx>
          <w:tblW w:w="0" w:type="auto"/>
          <w:tblLook w:val="04A0"/>
        </w:tblPrEx>
        <w:tc>
          <w:tcPr>
            <w:tcW w:w="2245" w:type="dxa"/>
          </w:tcPr>
          <w:p w:rsidR="0099044F" w:rsidRPr="0099044F" w:rsidP="0099044F" w14:paraId="01BD8603" w14:textId="77777777">
            <w:pPr>
              <w:widowControl/>
              <w:autoSpaceDE/>
              <w:autoSpaceDN/>
              <w:rPr>
                <w:rFonts w:eastAsia="Calibri" w:cs="Times New Roman"/>
                <w:kern w:val="2"/>
                <w14:ligatures w14:val="standardContextual"/>
              </w:rPr>
            </w:pPr>
          </w:p>
        </w:tc>
        <w:tc>
          <w:tcPr>
            <w:tcW w:w="7105" w:type="dxa"/>
          </w:tcPr>
          <w:p w:rsidR="0099044F" w:rsidRPr="0099044F" w:rsidP="0099044F" w14:paraId="5ECAD84F" w14:textId="77777777">
            <w:pPr>
              <w:tabs>
                <w:tab w:val="left" w:pos="2678"/>
              </w:tabs>
              <w:ind w:right="-144"/>
            </w:pPr>
          </w:p>
        </w:tc>
      </w:tr>
      <w:tr w14:paraId="1BED3D0A" w14:textId="77777777" w:rsidTr="00D2706A">
        <w:tblPrEx>
          <w:tblW w:w="0" w:type="auto"/>
          <w:tblLook w:val="04A0"/>
        </w:tblPrEx>
        <w:tc>
          <w:tcPr>
            <w:tcW w:w="2245" w:type="dxa"/>
          </w:tcPr>
          <w:p w:rsidR="0099044F" w:rsidRPr="0099044F" w:rsidP="0099044F" w14:paraId="78F44541" w14:textId="77777777">
            <w:pPr>
              <w:widowControl/>
              <w:autoSpaceDE/>
              <w:autoSpaceDN/>
              <w:rPr>
                <w:rFonts w:eastAsia="Calibri" w:cs="Times New Roman"/>
                <w:kern w:val="2"/>
                <w14:ligatures w14:val="standardContextual"/>
              </w:rPr>
            </w:pPr>
          </w:p>
        </w:tc>
        <w:tc>
          <w:tcPr>
            <w:tcW w:w="7105" w:type="dxa"/>
          </w:tcPr>
          <w:p w:rsidR="0099044F" w:rsidRPr="0099044F" w:rsidP="001C70FB" w14:paraId="4E11CCDE" w14:textId="7760905F">
            <w:pPr>
              <w:widowControl/>
              <w:numPr>
                <w:ilvl w:val="0"/>
                <w:numId w:val="18"/>
              </w:numPr>
              <w:tabs>
                <w:tab w:val="left" w:pos="2678"/>
              </w:tabs>
              <w:autoSpaceDE/>
              <w:autoSpaceDN/>
              <w:ind w:right="-144"/>
              <w:contextualSpacing/>
            </w:pPr>
            <w:r w:rsidRPr="0099044F">
              <w:t xml:space="preserve">IP 86740, </w:t>
            </w:r>
            <w:r w:rsidR="003A0639">
              <w:t>“</w:t>
            </w:r>
            <w:r w:rsidRPr="0099044F">
              <w:t>Inspection of Transportation Activities</w:t>
            </w:r>
            <w:r w:rsidR="003A0639">
              <w:t>”</w:t>
            </w:r>
          </w:p>
        </w:tc>
      </w:tr>
      <w:tr w14:paraId="38AAAF03" w14:textId="77777777" w:rsidTr="00D2706A">
        <w:tblPrEx>
          <w:tblW w:w="0" w:type="auto"/>
          <w:tblLook w:val="04A0"/>
        </w:tblPrEx>
        <w:tc>
          <w:tcPr>
            <w:tcW w:w="2245" w:type="dxa"/>
          </w:tcPr>
          <w:p w:rsidR="0099044F" w:rsidRPr="0099044F" w:rsidP="0099044F" w14:paraId="774B5AAF" w14:textId="77777777">
            <w:pPr>
              <w:widowControl/>
              <w:autoSpaceDE/>
              <w:autoSpaceDN/>
              <w:rPr>
                <w:rFonts w:eastAsia="Calibri" w:cs="Times New Roman"/>
                <w:kern w:val="2"/>
                <w14:ligatures w14:val="standardContextual"/>
              </w:rPr>
            </w:pPr>
          </w:p>
        </w:tc>
        <w:tc>
          <w:tcPr>
            <w:tcW w:w="7105" w:type="dxa"/>
          </w:tcPr>
          <w:p w:rsidR="0099044F" w:rsidRPr="0099044F" w:rsidP="0099044F" w14:paraId="20E2D24E" w14:textId="77777777">
            <w:pPr>
              <w:tabs>
                <w:tab w:val="left" w:pos="2678"/>
              </w:tabs>
              <w:ind w:right="-144"/>
            </w:pPr>
          </w:p>
        </w:tc>
      </w:tr>
      <w:tr w14:paraId="008223E9" w14:textId="77777777" w:rsidTr="00D2706A">
        <w:tblPrEx>
          <w:tblW w:w="0" w:type="auto"/>
          <w:tblLook w:val="04A0"/>
        </w:tblPrEx>
        <w:tc>
          <w:tcPr>
            <w:tcW w:w="2245" w:type="dxa"/>
          </w:tcPr>
          <w:p w:rsidR="0099044F" w:rsidRPr="0099044F" w:rsidP="0099044F" w14:paraId="0708D42B" w14:textId="77777777">
            <w:pPr>
              <w:widowControl/>
              <w:autoSpaceDE/>
              <w:autoSpaceDN/>
              <w:rPr>
                <w:rFonts w:eastAsia="Calibri" w:cs="Times New Roman"/>
                <w:kern w:val="2"/>
                <w14:ligatures w14:val="standardContextual"/>
              </w:rPr>
            </w:pPr>
          </w:p>
        </w:tc>
        <w:tc>
          <w:tcPr>
            <w:tcW w:w="7105" w:type="dxa"/>
          </w:tcPr>
          <w:p w:rsidR="0099044F" w:rsidRPr="0099044F" w:rsidP="001C70FB" w14:paraId="78C0336F" w14:textId="4ECE5E27">
            <w:pPr>
              <w:widowControl/>
              <w:numPr>
                <w:ilvl w:val="0"/>
                <w:numId w:val="18"/>
              </w:numPr>
              <w:tabs>
                <w:tab w:val="left" w:pos="2678"/>
              </w:tabs>
              <w:autoSpaceDE/>
              <w:autoSpaceDN/>
              <w:ind w:right="-144"/>
              <w:contextualSpacing/>
            </w:pPr>
            <w:r w:rsidRPr="0099044F">
              <w:t xml:space="preserve">IP 87102, </w:t>
            </w:r>
            <w:r w:rsidR="003A0639">
              <w:t>“</w:t>
            </w:r>
            <w:r w:rsidRPr="0099044F">
              <w:t xml:space="preserve">Maintaining Effluents from Materials Facilities </w:t>
            </w:r>
            <w:r w:rsidRPr="0099044F">
              <w:t>As</w:t>
            </w:r>
            <w:r w:rsidRPr="0099044F">
              <w:t xml:space="preserve"> Low </w:t>
            </w:r>
            <w:r w:rsidRPr="0099044F">
              <w:t>As</w:t>
            </w:r>
            <w:r w:rsidRPr="0099044F">
              <w:t xml:space="preserve"> Is Reasonably Achievable (ALARA)</w:t>
            </w:r>
            <w:r w:rsidR="003A0639">
              <w:t>”</w:t>
            </w:r>
          </w:p>
        </w:tc>
      </w:tr>
      <w:tr w14:paraId="20130F88" w14:textId="77777777" w:rsidTr="00D2706A">
        <w:tblPrEx>
          <w:tblW w:w="0" w:type="auto"/>
          <w:tblLook w:val="04A0"/>
        </w:tblPrEx>
        <w:tc>
          <w:tcPr>
            <w:tcW w:w="2245" w:type="dxa"/>
          </w:tcPr>
          <w:p w:rsidR="0099044F" w:rsidRPr="0099044F" w:rsidP="0099044F" w14:paraId="1BA85B6B" w14:textId="77777777">
            <w:pPr>
              <w:widowControl/>
              <w:autoSpaceDE/>
              <w:autoSpaceDN/>
              <w:rPr>
                <w:rFonts w:eastAsia="Calibri" w:cs="Times New Roman"/>
                <w:kern w:val="2"/>
                <w14:ligatures w14:val="standardContextual"/>
              </w:rPr>
            </w:pPr>
          </w:p>
        </w:tc>
        <w:tc>
          <w:tcPr>
            <w:tcW w:w="7105" w:type="dxa"/>
          </w:tcPr>
          <w:p w:rsidR="0099044F" w:rsidRPr="0099044F" w:rsidP="0099044F" w14:paraId="24C7CD13" w14:textId="77777777">
            <w:pPr>
              <w:tabs>
                <w:tab w:val="left" w:pos="2678"/>
              </w:tabs>
              <w:ind w:right="-144"/>
            </w:pPr>
          </w:p>
        </w:tc>
      </w:tr>
      <w:tr w14:paraId="4C9791F8" w14:textId="77777777" w:rsidTr="00D2706A">
        <w:tblPrEx>
          <w:tblW w:w="0" w:type="auto"/>
          <w:tblLook w:val="04A0"/>
        </w:tblPrEx>
        <w:tc>
          <w:tcPr>
            <w:tcW w:w="2245" w:type="dxa"/>
          </w:tcPr>
          <w:p w:rsidR="0099044F" w:rsidRPr="0099044F" w:rsidP="0099044F" w14:paraId="1647AA64" w14:textId="77777777">
            <w:pPr>
              <w:widowControl/>
              <w:autoSpaceDE/>
              <w:autoSpaceDN/>
              <w:rPr>
                <w:rFonts w:eastAsia="Calibri" w:cs="Times New Roman"/>
                <w:kern w:val="2"/>
                <w14:ligatures w14:val="standardContextual"/>
              </w:rPr>
            </w:pPr>
          </w:p>
        </w:tc>
        <w:tc>
          <w:tcPr>
            <w:tcW w:w="7105" w:type="dxa"/>
          </w:tcPr>
          <w:p w:rsidR="0099044F" w:rsidRPr="0099044F" w:rsidP="001C70FB" w14:paraId="56606F38" w14:textId="62D4AD01">
            <w:pPr>
              <w:widowControl/>
              <w:numPr>
                <w:ilvl w:val="0"/>
                <w:numId w:val="18"/>
              </w:numPr>
              <w:tabs>
                <w:tab w:val="left" w:pos="2678"/>
              </w:tabs>
              <w:autoSpaceDE/>
              <w:autoSpaceDN/>
              <w:ind w:right="-144"/>
              <w:contextualSpacing/>
            </w:pPr>
            <w:r w:rsidRPr="0099044F">
              <w:t>IP 87103,</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Inspection of Materials Licensees Involved in an Incident or Bankruptcy Filing</w:t>
            </w:r>
            <w:r w:rsidR="003A0639">
              <w:t>”</w:t>
            </w:r>
          </w:p>
        </w:tc>
      </w:tr>
      <w:tr w14:paraId="47CADEC7" w14:textId="77777777" w:rsidTr="00D2706A">
        <w:tblPrEx>
          <w:tblW w:w="0" w:type="auto"/>
          <w:tblLook w:val="04A0"/>
        </w:tblPrEx>
        <w:tc>
          <w:tcPr>
            <w:tcW w:w="2245" w:type="dxa"/>
          </w:tcPr>
          <w:p w:rsidR="0099044F" w:rsidRPr="0099044F" w:rsidP="0099044F" w14:paraId="6DC7B859" w14:textId="77777777">
            <w:pPr>
              <w:widowControl/>
              <w:autoSpaceDE/>
              <w:autoSpaceDN/>
              <w:rPr>
                <w:rFonts w:eastAsia="Calibri" w:cs="Times New Roman"/>
                <w:kern w:val="2"/>
                <w14:ligatures w14:val="standardContextual"/>
              </w:rPr>
            </w:pPr>
          </w:p>
        </w:tc>
        <w:tc>
          <w:tcPr>
            <w:tcW w:w="7105" w:type="dxa"/>
          </w:tcPr>
          <w:p w:rsidR="0099044F" w:rsidRPr="0099044F" w:rsidP="0099044F" w14:paraId="21F825B2" w14:textId="77777777">
            <w:pPr>
              <w:tabs>
                <w:tab w:val="left" w:pos="2678"/>
              </w:tabs>
              <w:ind w:right="-144"/>
            </w:pPr>
          </w:p>
        </w:tc>
      </w:tr>
      <w:tr w14:paraId="19747636" w14:textId="77777777" w:rsidTr="00D2706A">
        <w:tblPrEx>
          <w:tblW w:w="0" w:type="auto"/>
          <w:tblLook w:val="04A0"/>
        </w:tblPrEx>
        <w:tc>
          <w:tcPr>
            <w:tcW w:w="2245" w:type="dxa"/>
          </w:tcPr>
          <w:p w:rsidR="0099044F" w:rsidRPr="0099044F" w:rsidP="0099044F" w14:paraId="4CD14C36" w14:textId="77777777">
            <w:pPr>
              <w:widowControl/>
              <w:autoSpaceDE/>
              <w:autoSpaceDN/>
              <w:rPr>
                <w:rFonts w:eastAsia="Calibri" w:cs="Times New Roman"/>
                <w:kern w:val="2"/>
                <w14:ligatures w14:val="standardContextual"/>
              </w:rPr>
            </w:pPr>
          </w:p>
        </w:tc>
        <w:tc>
          <w:tcPr>
            <w:tcW w:w="7105" w:type="dxa"/>
          </w:tcPr>
          <w:p w:rsidR="0099044F" w:rsidRPr="0099044F" w:rsidP="001C70FB" w14:paraId="14659E3E" w14:textId="4794F613">
            <w:pPr>
              <w:widowControl/>
              <w:numPr>
                <w:ilvl w:val="0"/>
                <w:numId w:val="18"/>
              </w:numPr>
              <w:tabs>
                <w:tab w:val="left" w:pos="2678"/>
              </w:tabs>
              <w:autoSpaceDE/>
              <w:autoSpaceDN/>
              <w:ind w:right="-144"/>
              <w:contextualSpacing/>
            </w:pPr>
            <w:r w:rsidRPr="0099044F">
              <w:t xml:space="preserve">IP 87104, </w:t>
            </w:r>
            <w:r w:rsidR="003A0639">
              <w:t>“</w:t>
            </w:r>
            <w:r w:rsidRPr="0099044F">
              <w:t>Decommissioning Inspection Procedure for Materials Licensees</w:t>
            </w:r>
            <w:r w:rsidR="003A0639">
              <w:t>”</w:t>
            </w:r>
          </w:p>
        </w:tc>
      </w:tr>
      <w:tr w14:paraId="510350DF" w14:textId="77777777" w:rsidTr="00D2706A">
        <w:tblPrEx>
          <w:tblW w:w="0" w:type="auto"/>
          <w:tblLook w:val="04A0"/>
        </w:tblPrEx>
        <w:tc>
          <w:tcPr>
            <w:tcW w:w="2245" w:type="dxa"/>
          </w:tcPr>
          <w:p w:rsidR="0099044F" w:rsidRPr="0099044F" w:rsidP="0099044F" w14:paraId="23E7A63F" w14:textId="77777777">
            <w:pPr>
              <w:widowControl/>
              <w:autoSpaceDE/>
              <w:autoSpaceDN/>
              <w:rPr>
                <w:rFonts w:eastAsia="Calibri" w:cs="Times New Roman"/>
                <w:kern w:val="2"/>
                <w14:ligatures w14:val="standardContextual"/>
              </w:rPr>
            </w:pPr>
          </w:p>
        </w:tc>
        <w:tc>
          <w:tcPr>
            <w:tcW w:w="7105" w:type="dxa"/>
          </w:tcPr>
          <w:p w:rsidR="0099044F" w:rsidRPr="0099044F" w:rsidP="0099044F" w14:paraId="08E1944F" w14:textId="77777777">
            <w:pPr>
              <w:tabs>
                <w:tab w:val="left" w:pos="2678"/>
              </w:tabs>
              <w:ind w:right="-144"/>
            </w:pPr>
          </w:p>
        </w:tc>
      </w:tr>
      <w:tr w14:paraId="022331C8" w14:textId="77777777" w:rsidTr="00D2706A">
        <w:tblPrEx>
          <w:tblW w:w="0" w:type="auto"/>
          <w:tblLook w:val="04A0"/>
        </w:tblPrEx>
        <w:tc>
          <w:tcPr>
            <w:tcW w:w="2245" w:type="dxa"/>
          </w:tcPr>
          <w:p w:rsidR="0099044F" w:rsidRPr="0099044F" w:rsidP="0099044F" w14:paraId="0742615E" w14:textId="77777777">
            <w:pPr>
              <w:widowControl/>
              <w:autoSpaceDE/>
              <w:autoSpaceDN/>
              <w:rPr>
                <w:rFonts w:eastAsia="Calibri" w:cs="Times New Roman"/>
                <w:kern w:val="2"/>
                <w14:ligatures w14:val="standardContextual"/>
              </w:rPr>
            </w:pPr>
          </w:p>
        </w:tc>
        <w:tc>
          <w:tcPr>
            <w:tcW w:w="7105" w:type="dxa"/>
          </w:tcPr>
          <w:p w:rsidR="0099044F" w:rsidRPr="0099044F" w:rsidP="001C70FB" w14:paraId="189E0B46" w14:textId="375FDA14">
            <w:pPr>
              <w:widowControl/>
              <w:numPr>
                <w:ilvl w:val="0"/>
                <w:numId w:val="18"/>
              </w:numPr>
              <w:tabs>
                <w:tab w:val="left" w:pos="2678"/>
              </w:tabs>
              <w:autoSpaceDE/>
              <w:autoSpaceDN/>
              <w:ind w:right="-144"/>
              <w:contextualSpacing/>
            </w:pPr>
            <w:r w:rsidRPr="0099044F">
              <w:t>IP 87121,</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Industrial Radiography Programs</w:t>
            </w:r>
            <w:r w:rsidR="003A0639">
              <w:t>”</w:t>
            </w:r>
          </w:p>
        </w:tc>
      </w:tr>
      <w:tr w14:paraId="0CF65735" w14:textId="77777777" w:rsidTr="00D2706A">
        <w:tblPrEx>
          <w:tblW w:w="0" w:type="auto"/>
          <w:tblLook w:val="04A0"/>
        </w:tblPrEx>
        <w:tc>
          <w:tcPr>
            <w:tcW w:w="2245" w:type="dxa"/>
          </w:tcPr>
          <w:p w:rsidR="0099044F" w:rsidRPr="0099044F" w:rsidP="0099044F" w14:paraId="1B3985B9" w14:textId="77777777">
            <w:pPr>
              <w:widowControl/>
              <w:autoSpaceDE/>
              <w:autoSpaceDN/>
              <w:rPr>
                <w:rFonts w:eastAsia="Calibri" w:cs="Times New Roman"/>
                <w:kern w:val="2"/>
                <w14:ligatures w14:val="standardContextual"/>
              </w:rPr>
            </w:pPr>
          </w:p>
        </w:tc>
        <w:tc>
          <w:tcPr>
            <w:tcW w:w="7105" w:type="dxa"/>
          </w:tcPr>
          <w:p w:rsidR="0099044F" w:rsidRPr="0099044F" w:rsidP="0099044F" w14:paraId="08CBC94D" w14:textId="77777777">
            <w:pPr>
              <w:tabs>
                <w:tab w:val="left" w:pos="2678"/>
              </w:tabs>
              <w:ind w:right="-144"/>
            </w:pPr>
          </w:p>
        </w:tc>
      </w:tr>
      <w:tr w14:paraId="35422803" w14:textId="77777777" w:rsidTr="00D2706A">
        <w:tblPrEx>
          <w:tblW w:w="0" w:type="auto"/>
          <w:tblLook w:val="04A0"/>
        </w:tblPrEx>
        <w:tc>
          <w:tcPr>
            <w:tcW w:w="2245" w:type="dxa"/>
          </w:tcPr>
          <w:p w:rsidR="0099044F" w:rsidRPr="0099044F" w:rsidP="0099044F" w14:paraId="617C43A0" w14:textId="77777777">
            <w:pPr>
              <w:widowControl/>
              <w:autoSpaceDE/>
              <w:autoSpaceDN/>
              <w:rPr>
                <w:rFonts w:eastAsia="Calibri" w:cs="Times New Roman"/>
                <w:kern w:val="2"/>
                <w14:ligatures w14:val="standardContextual"/>
              </w:rPr>
            </w:pPr>
          </w:p>
        </w:tc>
        <w:tc>
          <w:tcPr>
            <w:tcW w:w="7105" w:type="dxa"/>
          </w:tcPr>
          <w:p w:rsidR="0099044F" w:rsidRPr="0099044F" w:rsidP="001C70FB" w14:paraId="773B33E1" w14:textId="09CA640E">
            <w:pPr>
              <w:widowControl/>
              <w:numPr>
                <w:ilvl w:val="0"/>
                <w:numId w:val="18"/>
              </w:numPr>
              <w:tabs>
                <w:tab w:val="left" w:pos="2678"/>
              </w:tabs>
              <w:autoSpaceDE/>
              <w:autoSpaceDN/>
              <w:ind w:right="-144"/>
              <w:contextualSpacing/>
            </w:pPr>
            <w:r w:rsidRPr="0099044F">
              <w:t>IP 87122,</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10 CFR Part 36 Panoramic Dry-Source-Storage, Panoramic Wet-Source-Storage, and Underwater Irradiator Programs</w:t>
            </w:r>
            <w:r w:rsidR="003A0639">
              <w:t>”</w:t>
            </w:r>
          </w:p>
        </w:tc>
      </w:tr>
      <w:tr w14:paraId="4B564A27" w14:textId="77777777" w:rsidTr="00D2706A">
        <w:tblPrEx>
          <w:tblW w:w="0" w:type="auto"/>
          <w:tblLook w:val="04A0"/>
        </w:tblPrEx>
        <w:tc>
          <w:tcPr>
            <w:tcW w:w="2245" w:type="dxa"/>
          </w:tcPr>
          <w:p w:rsidR="0099044F" w:rsidRPr="0099044F" w:rsidP="0099044F" w14:paraId="4605DCDF" w14:textId="77777777">
            <w:pPr>
              <w:widowControl/>
              <w:autoSpaceDE/>
              <w:autoSpaceDN/>
              <w:rPr>
                <w:rFonts w:eastAsia="Calibri" w:cs="Times New Roman"/>
                <w:kern w:val="2"/>
                <w14:ligatures w14:val="standardContextual"/>
              </w:rPr>
            </w:pPr>
          </w:p>
        </w:tc>
        <w:tc>
          <w:tcPr>
            <w:tcW w:w="7105" w:type="dxa"/>
          </w:tcPr>
          <w:p w:rsidR="0099044F" w:rsidRPr="0099044F" w:rsidP="0099044F" w14:paraId="69F7326C" w14:textId="77777777">
            <w:pPr>
              <w:tabs>
                <w:tab w:val="left" w:pos="2678"/>
              </w:tabs>
              <w:ind w:left="360" w:right="-144"/>
              <w:contextualSpacing/>
            </w:pPr>
          </w:p>
        </w:tc>
      </w:tr>
      <w:tr w14:paraId="1B3C916D" w14:textId="77777777" w:rsidTr="00D2706A">
        <w:tblPrEx>
          <w:tblW w:w="0" w:type="auto"/>
          <w:tblLook w:val="04A0"/>
        </w:tblPrEx>
        <w:tc>
          <w:tcPr>
            <w:tcW w:w="2245" w:type="dxa"/>
          </w:tcPr>
          <w:p w:rsidR="0099044F" w:rsidRPr="0099044F" w:rsidP="0099044F" w14:paraId="486789BE" w14:textId="77777777">
            <w:pPr>
              <w:widowControl/>
              <w:autoSpaceDE/>
              <w:autoSpaceDN/>
              <w:rPr>
                <w:rFonts w:eastAsia="Calibri" w:cs="Times New Roman"/>
                <w:kern w:val="2"/>
                <w14:ligatures w14:val="standardContextual"/>
              </w:rPr>
            </w:pPr>
          </w:p>
        </w:tc>
        <w:tc>
          <w:tcPr>
            <w:tcW w:w="7105" w:type="dxa"/>
          </w:tcPr>
          <w:p w:rsidR="0099044F" w:rsidRPr="0099044F" w:rsidP="001C70FB" w14:paraId="471C141E" w14:textId="581D9A06">
            <w:pPr>
              <w:widowControl/>
              <w:numPr>
                <w:ilvl w:val="0"/>
                <w:numId w:val="18"/>
              </w:numPr>
              <w:tabs>
                <w:tab w:val="left" w:pos="2678"/>
              </w:tabs>
              <w:autoSpaceDE/>
              <w:autoSpaceDN/>
              <w:ind w:right="-144"/>
              <w:contextualSpacing/>
            </w:pPr>
            <w:r w:rsidRPr="0099044F">
              <w:t>IP 87123,</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Well Logging and Tracer Study Programs</w:t>
            </w:r>
            <w:r w:rsidR="003A0639">
              <w:t>”</w:t>
            </w:r>
          </w:p>
        </w:tc>
      </w:tr>
      <w:tr w14:paraId="5293A4D3" w14:textId="77777777" w:rsidTr="00D2706A">
        <w:tblPrEx>
          <w:tblW w:w="0" w:type="auto"/>
          <w:tblLook w:val="04A0"/>
        </w:tblPrEx>
        <w:tc>
          <w:tcPr>
            <w:tcW w:w="2245" w:type="dxa"/>
          </w:tcPr>
          <w:p w:rsidR="0099044F" w:rsidRPr="0099044F" w:rsidP="0099044F" w14:paraId="7DA3C3DB" w14:textId="77777777">
            <w:pPr>
              <w:widowControl/>
              <w:autoSpaceDE/>
              <w:autoSpaceDN/>
              <w:rPr>
                <w:rFonts w:eastAsia="Calibri" w:cs="Times New Roman"/>
                <w:kern w:val="2"/>
                <w14:ligatures w14:val="standardContextual"/>
              </w:rPr>
            </w:pPr>
          </w:p>
        </w:tc>
        <w:tc>
          <w:tcPr>
            <w:tcW w:w="7105" w:type="dxa"/>
          </w:tcPr>
          <w:p w:rsidR="0099044F" w:rsidRPr="0099044F" w:rsidP="0099044F" w14:paraId="0E9DB0C8" w14:textId="77777777">
            <w:pPr>
              <w:tabs>
                <w:tab w:val="left" w:pos="2678"/>
              </w:tabs>
              <w:ind w:left="360" w:right="-144"/>
              <w:contextualSpacing/>
            </w:pPr>
          </w:p>
        </w:tc>
      </w:tr>
      <w:tr w14:paraId="0BA42FCA" w14:textId="77777777" w:rsidTr="00D2706A">
        <w:tblPrEx>
          <w:tblW w:w="0" w:type="auto"/>
          <w:tblLook w:val="04A0"/>
        </w:tblPrEx>
        <w:tc>
          <w:tcPr>
            <w:tcW w:w="2245" w:type="dxa"/>
          </w:tcPr>
          <w:p w:rsidR="0099044F" w:rsidRPr="0099044F" w:rsidP="0099044F" w14:paraId="05270707" w14:textId="77777777">
            <w:pPr>
              <w:widowControl/>
              <w:autoSpaceDE/>
              <w:autoSpaceDN/>
              <w:rPr>
                <w:rFonts w:eastAsia="Calibri" w:cs="Times New Roman"/>
                <w:kern w:val="2"/>
                <w14:ligatures w14:val="standardContextual"/>
              </w:rPr>
            </w:pPr>
          </w:p>
        </w:tc>
        <w:tc>
          <w:tcPr>
            <w:tcW w:w="7105" w:type="dxa"/>
          </w:tcPr>
          <w:p w:rsidR="0099044F" w:rsidRPr="0099044F" w:rsidP="001C70FB" w14:paraId="454538E3" w14:textId="0467A580">
            <w:pPr>
              <w:widowControl/>
              <w:numPr>
                <w:ilvl w:val="0"/>
                <w:numId w:val="18"/>
              </w:numPr>
              <w:tabs>
                <w:tab w:val="left" w:pos="2678"/>
              </w:tabs>
              <w:autoSpaceDE/>
              <w:autoSpaceDN/>
              <w:ind w:right="-144"/>
              <w:contextualSpacing/>
            </w:pPr>
            <w:r w:rsidRPr="0099044F">
              <w:t>IP 87124,</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Fixed Nuclear Gauge Programs</w:t>
            </w:r>
            <w:r w:rsidR="003A0639">
              <w:t>”</w:t>
            </w:r>
          </w:p>
        </w:tc>
      </w:tr>
      <w:tr w14:paraId="2629F97C" w14:textId="77777777" w:rsidTr="00D2706A">
        <w:tblPrEx>
          <w:tblW w:w="0" w:type="auto"/>
          <w:tblLook w:val="04A0"/>
        </w:tblPrEx>
        <w:tc>
          <w:tcPr>
            <w:tcW w:w="2245" w:type="dxa"/>
          </w:tcPr>
          <w:p w:rsidR="0099044F" w:rsidRPr="0099044F" w:rsidP="0099044F" w14:paraId="34CA0B43" w14:textId="77777777">
            <w:pPr>
              <w:widowControl/>
              <w:autoSpaceDE/>
              <w:autoSpaceDN/>
              <w:rPr>
                <w:rFonts w:eastAsia="Calibri" w:cs="Times New Roman"/>
                <w:kern w:val="2"/>
                <w14:ligatures w14:val="standardContextual"/>
              </w:rPr>
            </w:pPr>
          </w:p>
        </w:tc>
        <w:tc>
          <w:tcPr>
            <w:tcW w:w="7105" w:type="dxa"/>
          </w:tcPr>
          <w:p w:rsidR="0099044F" w:rsidRPr="0099044F" w:rsidP="0099044F" w14:paraId="461EC9A1" w14:textId="77777777">
            <w:pPr>
              <w:tabs>
                <w:tab w:val="left" w:pos="2678"/>
              </w:tabs>
              <w:ind w:right="-144"/>
            </w:pPr>
          </w:p>
        </w:tc>
      </w:tr>
      <w:tr w14:paraId="4574686D" w14:textId="77777777" w:rsidTr="00D2706A">
        <w:tblPrEx>
          <w:tblW w:w="0" w:type="auto"/>
          <w:tblLook w:val="04A0"/>
        </w:tblPrEx>
        <w:tc>
          <w:tcPr>
            <w:tcW w:w="2245" w:type="dxa"/>
          </w:tcPr>
          <w:p w:rsidR="0099044F" w:rsidRPr="0099044F" w:rsidP="0099044F" w14:paraId="3354D547" w14:textId="77777777">
            <w:pPr>
              <w:widowControl/>
              <w:autoSpaceDE/>
              <w:autoSpaceDN/>
              <w:rPr>
                <w:rFonts w:eastAsia="Calibri" w:cs="Times New Roman"/>
                <w:kern w:val="2"/>
                <w14:ligatures w14:val="standardContextual"/>
              </w:rPr>
            </w:pPr>
          </w:p>
        </w:tc>
        <w:tc>
          <w:tcPr>
            <w:tcW w:w="7105" w:type="dxa"/>
          </w:tcPr>
          <w:p w:rsidR="0099044F" w:rsidRPr="0099044F" w:rsidP="001C70FB" w14:paraId="5886C65B" w14:textId="64EE470E">
            <w:pPr>
              <w:widowControl/>
              <w:numPr>
                <w:ilvl w:val="0"/>
                <w:numId w:val="18"/>
              </w:numPr>
              <w:tabs>
                <w:tab w:val="left" w:pos="2678"/>
              </w:tabs>
              <w:autoSpaceDE/>
              <w:autoSpaceDN/>
              <w:ind w:right="-144"/>
              <w:contextualSpacing/>
            </w:pPr>
            <w:r w:rsidRPr="0099044F">
              <w:t>IP 87125,</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Materials Processor/Manufacturer Programs</w:t>
            </w:r>
            <w:r w:rsidR="003A0639">
              <w:t>”</w:t>
            </w:r>
          </w:p>
        </w:tc>
      </w:tr>
      <w:tr w14:paraId="1BB2AB67" w14:textId="77777777" w:rsidTr="00D2706A">
        <w:tblPrEx>
          <w:tblW w:w="0" w:type="auto"/>
          <w:tblLook w:val="04A0"/>
        </w:tblPrEx>
        <w:tc>
          <w:tcPr>
            <w:tcW w:w="2245" w:type="dxa"/>
          </w:tcPr>
          <w:p w:rsidR="0099044F" w:rsidRPr="0099044F" w:rsidP="0099044F" w14:paraId="1DD6EF7F" w14:textId="77777777">
            <w:pPr>
              <w:widowControl/>
              <w:autoSpaceDE/>
              <w:autoSpaceDN/>
              <w:rPr>
                <w:rFonts w:eastAsia="Calibri" w:cs="Times New Roman"/>
                <w:kern w:val="2"/>
                <w14:ligatures w14:val="standardContextual"/>
              </w:rPr>
            </w:pPr>
          </w:p>
        </w:tc>
        <w:tc>
          <w:tcPr>
            <w:tcW w:w="7105" w:type="dxa"/>
          </w:tcPr>
          <w:p w:rsidR="0099044F" w:rsidRPr="0099044F" w:rsidP="0099044F" w14:paraId="59AEA311" w14:textId="77777777">
            <w:pPr>
              <w:tabs>
                <w:tab w:val="left" w:pos="2678"/>
              </w:tabs>
              <w:ind w:left="360" w:right="-144"/>
              <w:contextualSpacing/>
            </w:pPr>
          </w:p>
        </w:tc>
      </w:tr>
      <w:tr w14:paraId="7EDD939B" w14:textId="77777777" w:rsidTr="00D2706A">
        <w:tblPrEx>
          <w:tblW w:w="0" w:type="auto"/>
          <w:tblLook w:val="04A0"/>
        </w:tblPrEx>
        <w:tc>
          <w:tcPr>
            <w:tcW w:w="2245" w:type="dxa"/>
          </w:tcPr>
          <w:p w:rsidR="0099044F" w:rsidRPr="0099044F" w:rsidP="0099044F" w14:paraId="30665B4C" w14:textId="77777777">
            <w:pPr>
              <w:widowControl/>
              <w:autoSpaceDE/>
              <w:autoSpaceDN/>
              <w:rPr>
                <w:rFonts w:eastAsia="Calibri" w:cs="Times New Roman"/>
                <w:kern w:val="2"/>
                <w14:ligatures w14:val="standardContextual"/>
              </w:rPr>
            </w:pPr>
          </w:p>
        </w:tc>
        <w:tc>
          <w:tcPr>
            <w:tcW w:w="7105" w:type="dxa"/>
          </w:tcPr>
          <w:p w:rsidR="0099044F" w:rsidRPr="0099044F" w:rsidP="001C70FB" w14:paraId="61C93405" w14:textId="5081DD7E">
            <w:pPr>
              <w:widowControl/>
              <w:numPr>
                <w:ilvl w:val="0"/>
                <w:numId w:val="18"/>
              </w:numPr>
              <w:tabs>
                <w:tab w:val="left" w:pos="2678"/>
              </w:tabs>
              <w:autoSpaceDE/>
              <w:autoSpaceDN/>
              <w:ind w:right="-144"/>
              <w:contextualSpacing/>
            </w:pPr>
            <w:r w:rsidRPr="0099044F">
              <w:t>IP 87126,</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Broad Scope Academic and Research &amp; Development Programs</w:t>
            </w:r>
            <w:r w:rsidR="003A0639">
              <w:t>”</w:t>
            </w:r>
          </w:p>
        </w:tc>
      </w:tr>
      <w:tr w14:paraId="127E9B2A" w14:textId="77777777" w:rsidTr="00D2706A">
        <w:tblPrEx>
          <w:tblW w:w="0" w:type="auto"/>
          <w:tblLook w:val="04A0"/>
        </w:tblPrEx>
        <w:tc>
          <w:tcPr>
            <w:tcW w:w="2245" w:type="dxa"/>
          </w:tcPr>
          <w:p w:rsidR="0099044F" w:rsidRPr="0099044F" w:rsidP="0099044F" w14:paraId="1574A1D0" w14:textId="77777777">
            <w:pPr>
              <w:widowControl/>
              <w:autoSpaceDE/>
              <w:autoSpaceDN/>
              <w:rPr>
                <w:rFonts w:eastAsia="Calibri" w:cs="Times New Roman"/>
                <w:kern w:val="2"/>
                <w14:ligatures w14:val="standardContextual"/>
              </w:rPr>
            </w:pPr>
          </w:p>
        </w:tc>
        <w:tc>
          <w:tcPr>
            <w:tcW w:w="7105" w:type="dxa"/>
          </w:tcPr>
          <w:p w:rsidR="0099044F" w:rsidRPr="0099044F" w:rsidP="0099044F" w14:paraId="36706FD2" w14:textId="77777777">
            <w:pPr>
              <w:tabs>
                <w:tab w:val="left" w:pos="2678"/>
              </w:tabs>
              <w:ind w:left="360" w:right="-144"/>
              <w:contextualSpacing/>
            </w:pPr>
          </w:p>
        </w:tc>
      </w:tr>
      <w:tr w14:paraId="13359248" w14:textId="77777777" w:rsidTr="00D2706A">
        <w:tblPrEx>
          <w:tblW w:w="0" w:type="auto"/>
          <w:tblLook w:val="04A0"/>
        </w:tblPrEx>
        <w:tc>
          <w:tcPr>
            <w:tcW w:w="2245" w:type="dxa"/>
          </w:tcPr>
          <w:p w:rsidR="0099044F" w:rsidRPr="0099044F" w:rsidP="0099044F" w14:paraId="1E1365DD" w14:textId="77777777">
            <w:pPr>
              <w:widowControl/>
              <w:autoSpaceDE/>
              <w:autoSpaceDN/>
              <w:rPr>
                <w:rFonts w:eastAsia="Calibri" w:cs="Times New Roman"/>
                <w:kern w:val="2"/>
                <w14:ligatures w14:val="standardContextual"/>
              </w:rPr>
            </w:pPr>
          </w:p>
        </w:tc>
        <w:tc>
          <w:tcPr>
            <w:tcW w:w="7105" w:type="dxa"/>
          </w:tcPr>
          <w:p w:rsidR="0099044F" w:rsidRPr="0099044F" w:rsidP="001C70FB" w14:paraId="69378D53" w14:textId="106E2057">
            <w:pPr>
              <w:widowControl/>
              <w:numPr>
                <w:ilvl w:val="0"/>
                <w:numId w:val="18"/>
              </w:numPr>
              <w:tabs>
                <w:tab w:val="left" w:pos="2678"/>
              </w:tabs>
              <w:autoSpaceDE/>
              <w:autoSpaceDN/>
              <w:ind w:right="-144"/>
              <w:contextualSpacing/>
            </w:pPr>
            <w:r w:rsidRPr="0099044F">
              <w:t>IP 87127,</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Radiopharmacy</w:t>
            </w:r>
            <w:r w:rsidRPr="0099044F">
              <w:t xml:space="preserve"> Programs</w:t>
            </w:r>
            <w:r w:rsidR="003A0639">
              <w:t>”</w:t>
            </w:r>
          </w:p>
        </w:tc>
      </w:tr>
      <w:tr w14:paraId="04B923EE" w14:textId="77777777" w:rsidTr="00D2706A">
        <w:tblPrEx>
          <w:tblW w:w="0" w:type="auto"/>
          <w:tblLook w:val="04A0"/>
        </w:tblPrEx>
        <w:tc>
          <w:tcPr>
            <w:tcW w:w="2245" w:type="dxa"/>
          </w:tcPr>
          <w:p w:rsidR="0099044F" w:rsidRPr="0099044F" w:rsidP="0099044F" w14:paraId="09398191" w14:textId="77777777">
            <w:pPr>
              <w:widowControl/>
              <w:autoSpaceDE/>
              <w:autoSpaceDN/>
              <w:rPr>
                <w:rFonts w:eastAsia="Calibri" w:cs="Times New Roman"/>
                <w:kern w:val="2"/>
                <w14:ligatures w14:val="standardContextual"/>
              </w:rPr>
            </w:pPr>
          </w:p>
        </w:tc>
        <w:tc>
          <w:tcPr>
            <w:tcW w:w="7105" w:type="dxa"/>
          </w:tcPr>
          <w:p w:rsidR="0099044F" w:rsidRPr="0099044F" w:rsidP="0099044F" w14:paraId="7E2C4DFF" w14:textId="77777777">
            <w:pPr>
              <w:tabs>
                <w:tab w:val="left" w:pos="2678"/>
              </w:tabs>
              <w:ind w:left="360" w:right="-144"/>
              <w:contextualSpacing/>
            </w:pPr>
          </w:p>
        </w:tc>
      </w:tr>
      <w:tr w14:paraId="10FA5290" w14:textId="77777777" w:rsidTr="00D2706A">
        <w:tblPrEx>
          <w:tblW w:w="0" w:type="auto"/>
          <w:tblLook w:val="04A0"/>
        </w:tblPrEx>
        <w:tc>
          <w:tcPr>
            <w:tcW w:w="2245" w:type="dxa"/>
          </w:tcPr>
          <w:p w:rsidR="0099044F" w:rsidRPr="0099044F" w:rsidP="0099044F" w14:paraId="4DA41157" w14:textId="77777777">
            <w:pPr>
              <w:widowControl/>
              <w:autoSpaceDE/>
              <w:autoSpaceDN/>
              <w:rPr>
                <w:rFonts w:eastAsia="Calibri" w:cs="Times New Roman"/>
                <w:kern w:val="2"/>
                <w14:ligatures w14:val="standardContextual"/>
              </w:rPr>
            </w:pPr>
          </w:p>
        </w:tc>
        <w:tc>
          <w:tcPr>
            <w:tcW w:w="7105" w:type="dxa"/>
          </w:tcPr>
          <w:p w:rsidR="0099044F" w:rsidRPr="0099044F" w:rsidP="001C70FB" w14:paraId="2A3A1312" w14:textId="14D0380C">
            <w:pPr>
              <w:widowControl/>
              <w:numPr>
                <w:ilvl w:val="0"/>
                <w:numId w:val="18"/>
              </w:numPr>
              <w:tabs>
                <w:tab w:val="left" w:pos="2678"/>
              </w:tabs>
              <w:autoSpaceDE/>
              <w:autoSpaceDN/>
              <w:ind w:right="-144"/>
              <w:contextualSpacing/>
            </w:pPr>
            <w:r w:rsidRPr="0099044F">
              <w:t>IP 87128,</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Manufacturing and Distribution of Exempt Products</w:t>
            </w:r>
            <w:r w:rsidR="003A0639">
              <w:t>”</w:t>
            </w:r>
          </w:p>
        </w:tc>
      </w:tr>
      <w:tr w14:paraId="55970BC2" w14:textId="77777777" w:rsidTr="00D2706A">
        <w:tblPrEx>
          <w:tblW w:w="0" w:type="auto"/>
          <w:tblLook w:val="04A0"/>
        </w:tblPrEx>
        <w:tc>
          <w:tcPr>
            <w:tcW w:w="2245" w:type="dxa"/>
          </w:tcPr>
          <w:p w:rsidR="0099044F" w:rsidRPr="0099044F" w:rsidP="0099044F" w14:paraId="6E3E1A8D" w14:textId="77777777">
            <w:pPr>
              <w:widowControl/>
              <w:autoSpaceDE/>
              <w:autoSpaceDN/>
              <w:rPr>
                <w:rFonts w:eastAsia="Calibri" w:cs="Times New Roman"/>
                <w:kern w:val="2"/>
                <w14:ligatures w14:val="standardContextual"/>
              </w:rPr>
            </w:pPr>
          </w:p>
        </w:tc>
        <w:tc>
          <w:tcPr>
            <w:tcW w:w="7105" w:type="dxa"/>
          </w:tcPr>
          <w:p w:rsidR="0099044F" w:rsidRPr="0099044F" w:rsidP="0099044F" w14:paraId="5F8D94EC" w14:textId="77777777">
            <w:pPr>
              <w:tabs>
                <w:tab w:val="left" w:pos="2678"/>
              </w:tabs>
              <w:ind w:right="-144"/>
            </w:pPr>
          </w:p>
        </w:tc>
      </w:tr>
      <w:tr w14:paraId="7D37A944" w14:textId="77777777" w:rsidTr="00D2706A">
        <w:tblPrEx>
          <w:tblW w:w="0" w:type="auto"/>
          <w:tblLook w:val="04A0"/>
        </w:tblPrEx>
        <w:tc>
          <w:tcPr>
            <w:tcW w:w="2245" w:type="dxa"/>
          </w:tcPr>
          <w:p w:rsidR="0099044F" w:rsidRPr="0099044F" w:rsidP="0099044F" w14:paraId="1EAAEC24" w14:textId="77777777">
            <w:pPr>
              <w:widowControl/>
              <w:autoSpaceDE/>
              <w:autoSpaceDN/>
              <w:rPr>
                <w:rFonts w:eastAsia="Calibri" w:cs="Times New Roman"/>
                <w:kern w:val="2"/>
                <w14:ligatures w14:val="standardContextual"/>
              </w:rPr>
            </w:pPr>
          </w:p>
        </w:tc>
        <w:tc>
          <w:tcPr>
            <w:tcW w:w="7105" w:type="dxa"/>
          </w:tcPr>
          <w:p w:rsidR="0099044F" w:rsidRPr="0099044F" w:rsidP="001C70FB" w14:paraId="1E31F2AD" w14:textId="01EDF8AE">
            <w:pPr>
              <w:widowControl/>
              <w:numPr>
                <w:ilvl w:val="0"/>
                <w:numId w:val="18"/>
              </w:numPr>
              <w:tabs>
                <w:tab w:val="left" w:pos="2678"/>
              </w:tabs>
              <w:autoSpaceDE/>
              <w:autoSpaceDN/>
              <w:ind w:right="-144"/>
              <w:contextualSpacing/>
            </w:pPr>
            <w:r w:rsidRPr="0099044F">
              <w:t>IP 87129,</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Master Materials Program</w:t>
            </w:r>
            <w:r w:rsidR="003A0639">
              <w:t>”</w:t>
            </w:r>
          </w:p>
        </w:tc>
      </w:tr>
      <w:tr w14:paraId="64DD0AD5" w14:textId="77777777" w:rsidTr="00D2706A">
        <w:tblPrEx>
          <w:tblW w:w="0" w:type="auto"/>
          <w:tblLook w:val="04A0"/>
        </w:tblPrEx>
        <w:tc>
          <w:tcPr>
            <w:tcW w:w="2245" w:type="dxa"/>
          </w:tcPr>
          <w:p w:rsidR="0099044F" w:rsidRPr="0099044F" w:rsidP="0099044F" w14:paraId="5B658E69" w14:textId="77777777">
            <w:pPr>
              <w:widowControl/>
              <w:autoSpaceDE/>
              <w:autoSpaceDN/>
              <w:rPr>
                <w:rFonts w:eastAsia="Calibri" w:cs="Times New Roman"/>
                <w:kern w:val="2"/>
                <w14:ligatures w14:val="standardContextual"/>
              </w:rPr>
            </w:pPr>
          </w:p>
        </w:tc>
        <w:tc>
          <w:tcPr>
            <w:tcW w:w="7105" w:type="dxa"/>
          </w:tcPr>
          <w:p w:rsidR="0099044F" w:rsidRPr="0099044F" w:rsidP="0099044F" w14:paraId="621543F5" w14:textId="77777777">
            <w:pPr>
              <w:tabs>
                <w:tab w:val="left" w:pos="2678"/>
              </w:tabs>
              <w:ind w:left="360" w:right="-144"/>
              <w:contextualSpacing/>
            </w:pPr>
          </w:p>
        </w:tc>
      </w:tr>
      <w:tr w14:paraId="1EDCD183" w14:textId="77777777" w:rsidTr="00D2706A">
        <w:tblPrEx>
          <w:tblW w:w="0" w:type="auto"/>
          <w:tblLook w:val="04A0"/>
        </w:tblPrEx>
        <w:tc>
          <w:tcPr>
            <w:tcW w:w="2245" w:type="dxa"/>
          </w:tcPr>
          <w:p w:rsidR="0099044F" w:rsidRPr="0099044F" w:rsidP="0099044F" w14:paraId="0EF57EC0" w14:textId="77777777">
            <w:pPr>
              <w:widowControl/>
              <w:autoSpaceDE/>
              <w:autoSpaceDN/>
              <w:rPr>
                <w:rFonts w:eastAsia="Calibri" w:cs="Times New Roman"/>
                <w:kern w:val="2"/>
                <w14:ligatures w14:val="standardContextual"/>
              </w:rPr>
            </w:pPr>
          </w:p>
        </w:tc>
        <w:tc>
          <w:tcPr>
            <w:tcW w:w="7105" w:type="dxa"/>
          </w:tcPr>
          <w:p w:rsidR="0099044F" w:rsidRPr="0099044F" w:rsidP="001C70FB" w14:paraId="7B0C3867" w14:textId="53FEAED6">
            <w:pPr>
              <w:widowControl/>
              <w:numPr>
                <w:ilvl w:val="0"/>
                <w:numId w:val="18"/>
              </w:numPr>
              <w:tabs>
                <w:tab w:val="left" w:pos="2678"/>
              </w:tabs>
              <w:autoSpaceDE/>
              <w:autoSpaceDN/>
              <w:ind w:right="-144"/>
            </w:pPr>
            <w:r w:rsidRPr="0099044F">
              <w:t xml:space="preserve">IP 87130, </w:t>
            </w:r>
            <w:r w:rsidR="003A0639">
              <w:t>“</w:t>
            </w:r>
            <w:r w:rsidRPr="0099044F">
              <w:t>Nuclear Medicine Programs</w:t>
            </w:r>
            <w:r w:rsidR="003A0639">
              <w:t>”</w:t>
            </w:r>
          </w:p>
        </w:tc>
      </w:tr>
      <w:tr w14:paraId="0A1E1E5D" w14:textId="77777777" w:rsidTr="00D2706A">
        <w:tblPrEx>
          <w:tblW w:w="0" w:type="auto"/>
          <w:tblLook w:val="04A0"/>
        </w:tblPrEx>
        <w:tc>
          <w:tcPr>
            <w:tcW w:w="2245" w:type="dxa"/>
          </w:tcPr>
          <w:p w:rsidR="0099044F" w:rsidRPr="0099044F" w:rsidP="0099044F" w14:paraId="185E5F71" w14:textId="77777777">
            <w:pPr>
              <w:widowControl/>
              <w:autoSpaceDE/>
              <w:autoSpaceDN/>
              <w:rPr>
                <w:rFonts w:eastAsia="Calibri" w:cs="Times New Roman"/>
                <w:kern w:val="2"/>
                <w14:ligatures w14:val="standardContextual"/>
              </w:rPr>
            </w:pPr>
          </w:p>
        </w:tc>
        <w:tc>
          <w:tcPr>
            <w:tcW w:w="7105" w:type="dxa"/>
          </w:tcPr>
          <w:p w:rsidR="0099044F" w:rsidRPr="0099044F" w:rsidP="0099044F" w14:paraId="77802526" w14:textId="77777777">
            <w:pPr>
              <w:tabs>
                <w:tab w:val="left" w:pos="2678"/>
              </w:tabs>
              <w:ind w:left="360" w:right="-144"/>
            </w:pPr>
          </w:p>
        </w:tc>
      </w:tr>
      <w:tr w14:paraId="288E77F6" w14:textId="77777777" w:rsidTr="00D2706A">
        <w:tblPrEx>
          <w:tblW w:w="0" w:type="auto"/>
          <w:tblLook w:val="04A0"/>
        </w:tblPrEx>
        <w:tc>
          <w:tcPr>
            <w:tcW w:w="2245" w:type="dxa"/>
          </w:tcPr>
          <w:p w:rsidR="0099044F" w:rsidRPr="0099044F" w:rsidP="0099044F" w14:paraId="407F9D7E" w14:textId="77777777">
            <w:pPr>
              <w:widowControl/>
              <w:autoSpaceDE/>
              <w:autoSpaceDN/>
              <w:rPr>
                <w:rFonts w:eastAsia="Calibri" w:cs="Times New Roman"/>
                <w:kern w:val="2"/>
                <w14:ligatures w14:val="standardContextual"/>
              </w:rPr>
            </w:pPr>
          </w:p>
        </w:tc>
        <w:tc>
          <w:tcPr>
            <w:tcW w:w="7105" w:type="dxa"/>
          </w:tcPr>
          <w:p w:rsidR="0099044F" w:rsidRPr="0099044F" w:rsidP="001C70FB" w14:paraId="7AC9BE17" w14:textId="4079C68F">
            <w:pPr>
              <w:widowControl/>
              <w:numPr>
                <w:ilvl w:val="0"/>
                <w:numId w:val="18"/>
              </w:numPr>
              <w:tabs>
                <w:tab w:val="left" w:pos="2678"/>
              </w:tabs>
              <w:autoSpaceDE/>
              <w:autoSpaceDN/>
              <w:ind w:right="-144"/>
            </w:pPr>
            <w:r w:rsidRPr="0099044F">
              <w:t xml:space="preserve">IP 87131, </w:t>
            </w:r>
            <w:r w:rsidR="003A0639">
              <w:t>“</w:t>
            </w:r>
            <w:r w:rsidRPr="0099044F">
              <w:t>Nuclear Medicine Programs, Written Directive Required</w:t>
            </w:r>
            <w:r w:rsidR="003A0639">
              <w:t>”</w:t>
            </w:r>
          </w:p>
        </w:tc>
      </w:tr>
      <w:tr w14:paraId="54E636CF" w14:textId="77777777" w:rsidTr="00D2706A">
        <w:tblPrEx>
          <w:tblW w:w="0" w:type="auto"/>
          <w:tblLook w:val="04A0"/>
        </w:tblPrEx>
        <w:tc>
          <w:tcPr>
            <w:tcW w:w="2245" w:type="dxa"/>
          </w:tcPr>
          <w:p w:rsidR="0099044F" w:rsidRPr="0099044F" w:rsidP="0099044F" w14:paraId="7C9CD8BA" w14:textId="77777777">
            <w:pPr>
              <w:widowControl/>
              <w:autoSpaceDE/>
              <w:autoSpaceDN/>
              <w:rPr>
                <w:rFonts w:eastAsia="Calibri" w:cs="Times New Roman"/>
                <w:kern w:val="2"/>
                <w14:ligatures w14:val="standardContextual"/>
              </w:rPr>
            </w:pPr>
          </w:p>
        </w:tc>
        <w:tc>
          <w:tcPr>
            <w:tcW w:w="7105" w:type="dxa"/>
          </w:tcPr>
          <w:p w:rsidR="0099044F" w:rsidRPr="0099044F" w:rsidP="0099044F" w14:paraId="283358E6" w14:textId="77777777">
            <w:pPr>
              <w:tabs>
                <w:tab w:val="left" w:pos="2678"/>
              </w:tabs>
              <w:ind w:left="360" w:right="-144"/>
            </w:pPr>
          </w:p>
        </w:tc>
      </w:tr>
      <w:tr w14:paraId="7054E049" w14:textId="77777777" w:rsidTr="00D2706A">
        <w:tblPrEx>
          <w:tblW w:w="0" w:type="auto"/>
          <w:tblLook w:val="04A0"/>
        </w:tblPrEx>
        <w:tc>
          <w:tcPr>
            <w:tcW w:w="2245" w:type="dxa"/>
          </w:tcPr>
          <w:p w:rsidR="0099044F" w:rsidRPr="0099044F" w:rsidP="0099044F" w14:paraId="1ED19970" w14:textId="77777777">
            <w:pPr>
              <w:widowControl/>
              <w:autoSpaceDE/>
              <w:autoSpaceDN/>
              <w:rPr>
                <w:rFonts w:eastAsia="Calibri" w:cs="Times New Roman"/>
                <w:kern w:val="2"/>
                <w14:ligatures w14:val="standardContextual"/>
              </w:rPr>
            </w:pPr>
          </w:p>
        </w:tc>
        <w:tc>
          <w:tcPr>
            <w:tcW w:w="7105" w:type="dxa"/>
          </w:tcPr>
          <w:p w:rsidR="0099044F" w:rsidRPr="0099044F" w:rsidP="001C70FB" w14:paraId="69F8294A" w14:textId="4E04A171">
            <w:pPr>
              <w:widowControl/>
              <w:numPr>
                <w:ilvl w:val="0"/>
                <w:numId w:val="18"/>
              </w:numPr>
              <w:tabs>
                <w:tab w:val="left" w:pos="2678"/>
              </w:tabs>
              <w:autoSpaceDE/>
              <w:autoSpaceDN/>
              <w:ind w:right="-144"/>
            </w:pPr>
            <w:r w:rsidRPr="0099044F">
              <w:t xml:space="preserve">IP 87132, </w:t>
            </w:r>
            <w:r w:rsidR="003A0639">
              <w:t>“</w:t>
            </w:r>
            <w:r w:rsidRPr="0099044F">
              <w:t>Brachytherapy Programs</w:t>
            </w:r>
            <w:r w:rsidR="003A0639">
              <w:t>”</w:t>
            </w:r>
          </w:p>
        </w:tc>
      </w:tr>
      <w:tr w14:paraId="7353FCAC" w14:textId="77777777" w:rsidTr="00D2706A">
        <w:tblPrEx>
          <w:tblW w:w="0" w:type="auto"/>
          <w:tblLook w:val="04A0"/>
        </w:tblPrEx>
        <w:tc>
          <w:tcPr>
            <w:tcW w:w="2245" w:type="dxa"/>
          </w:tcPr>
          <w:p w:rsidR="0099044F" w:rsidRPr="0099044F" w:rsidP="0099044F" w14:paraId="032D39A6" w14:textId="77777777">
            <w:pPr>
              <w:widowControl/>
              <w:autoSpaceDE/>
              <w:autoSpaceDN/>
              <w:rPr>
                <w:rFonts w:eastAsia="Calibri" w:cs="Times New Roman"/>
                <w:kern w:val="2"/>
                <w14:ligatures w14:val="standardContextual"/>
              </w:rPr>
            </w:pPr>
          </w:p>
        </w:tc>
        <w:tc>
          <w:tcPr>
            <w:tcW w:w="7105" w:type="dxa"/>
          </w:tcPr>
          <w:p w:rsidR="0099044F" w:rsidRPr="0099044F" w:rsidP="0099044F" w14:paraId="790942C8" w14:textId="77777777">
            <w:pPr>
              <w:tabs>
                <w:tab w:val="left" w:pos="2678"/>
              </w:tabs>
              <w:ind w:left="360" w:right="-144"/>
            </w:pPr>
          </w:p>
        </w:tc>
      </w:tr>
      <w:tr w14:paraId="04A82ABC" w14:textId="77777777" w:rsidTr="00D2706A">
        <w:tblPrEx>
          <w:tblW w:w="0" w:type="auto"/>
          <w:tblLook w:val="04A0"/>
        </w:tblPrEx>
        <w:tc>
          <w:tcPr>
            <w:tcW w:w="2245" w:type="dxa"/>
          </w:tcPr>
          <w:p w:rsidR="0099044F" w:rsidRPr="0099044F" w:rsidP="0099044F" w14:paraId="781159BA" w14:textId="77777777">
            <w:pPr>
              <w:widowControl/>
              <w:autoSpaceDE/>
              <w:autoSpaceDN/>
              <w:rPr>
                <w:rFonts w:eastAsia="Calibri" w:cs="Times New Roman"/>
                <w:kern w:val="2"/>
                <w14:ligatures w14:val="standardContextual"/>
              </w:rPr>
            </w:pPr>
          </w:p>
        </w:tc>
        <w:tc>
          <w:tcPr>
            <w:tcW w:w="7105" w:type="dxa"/>
          </w:tcPr>
          <w:p w:rsidR="0099044F" w:rsidRPr="0099044F" w:rsidP="001C70FB" w14:paraId="4CAC2F87" w14:textId="4FFA5F4E">
            <w:pPr>
              <w:widowControl/>
              <w:numPr>
                <w:ilvl w:val="0"/>
                <w:numId w:val="18"/>
              </w:numPr>
              <w:tabs>
                <w:tab w:val="left" w:pos="2678"/>
              </w:tabs>
              <w:autoSpaceDE/>
              <w:autoSpaceDN/>
              <w:ind w:right="-144"/>
            </w:pPr>
            <w:r w:rsidRPr="0099044F">
              <w:t>IP 87133,</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Medical Gamma Stereotactic Radiosurgery and Teletherapy Programs</w:t>
            </w:r>
            <w:r w:rsidR="003A0639">
              <w:t>”</w:t>
            </w:r>
          </w:p>
        </w:tc>
      </w:tr>
      <w:tr w14:paraId="41387AB8" w14:textId="77777777" w:rsidTr="00D2706A">
        <w:tblPrEx>
          <w:tblW w:w="0" w:type="auto"/>
          <w:tblLook w:val="04A0"/>
        </w:tblPrEx>
        <w:tc>
          <w:tcPr>
            <w:tcW w:w="2245" w:type="dxa"/>
          </w:tcPr>
          <w:p w:rsidR="0099044F" w:rsidRPr="0099044F" w:rsidP="0099044F" w14:paraId="427C15DC" w14:textId="77777777">
            <w:pPr>
              <w:widowControl/>
              <w:autoSpaceDE/>
              <w:autoSpaceDN/>
              <w:rPr>
                <w:rFonts w:eastAsia="Calibri" w:cs="Times New Roman"/>
                <w:kern w:val="2"/>
                <w14:ligatures w14:val="standardContextual"/>
              </w:rPr>
            </w:pPr>
          </w:p>
        </w:tc>
        <w:tc>
          <w:tcPr>
            <w:tcW w:w="7105" w:type="dxa"/>
          </w:tcPr>
          <w:p w:rsidR="0099044F" w:rsidRPr="0099044F" w:rsidP="0099044F" w14:paraId="2D5F6F2A" w14:textId="77777777">
            <w:pPr>
              <w:tabs>
                <w:tab w:val="left" w:pos="2678"/>
              </w:tabs>
              <w:ind w:left="360" w:right="-144"/>
            </w:pPr>
          </w:p>
        </w:tc>
      </w:tr>
      <w:tr w14:paraId="5625132F" w14:textId="77777777" w:rsidTr="00D2706A">
        <w:tblPrEx>
          <w:tblW w:w="0" w:type="auto"/>
          <w:tblLook w:val="04A0"/>
        </w:tblPrEx>
        <w:tc>
          <w:tcPr>
            <w:tcW w:w="2245" w:type="dxa"/>
          </w:tcPr>
          <w:p w:rsidR="0099044F" w:rsidRPr="0099044F" w:rsidP="0099044F" w14:paraId="2EC8C43B" w14:textId="77777777">
            <w:pPr>
              <w:widowControl/>
              <w:autoSpaceDE/>
              <w:autoSpaceDN/>
              <w:rPr>
                <w:rFonts w:eastAsia="Calibri" w:cs="Times New Roman"/>
                <w:kern w:val="2"/>
                <w14:ligatures w14:val="standardContextual"/>
              </w:rPr>
            </w:pPr>
          </w:p>
        </w:tc>
        <w:tc>
          <w:tcPr>
            <w:tcW w:w="7105" w:type="dxa"/>
          </w:tcPr>
          <w:p w:rsidR="0099044F" w:rsidRPr="0099044F" w:rsidP="001C70FB" w14:paraId="671CC7AD" w14:textId="670A5114">
            <w:pPr>
              <w:widowControl/>
              <w:numPr>
                <w:ilvl w:val="0"/>
                <w:numId w:val="18"/>
              </w:numPr>
              <w:tabs>
                <w:tab w:val="left" w:pos="2678"/>
              </w:tabs>
              <w:autoSpaceDE/>
              <w:autoSpaceDN/>
              <w:ind w:right="-144"/>
            </w:pPr>
            <w:r w:rsidRPr="0099044F">
              <w:t>IP 87134,</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Medical Broad-Scope Programs</w:t>
            </w:r>
            <w:r w:rsidR="003A0639">
              <w:t>”</w:t>
            </w:r>
          </w:p>
        </w:tc>
      </w:tr>
      <w:tr w14:paraId="10BE5819" w14:textId="77777777" w:rsidTr="00D2706A">
        <w:tblPrEx>
          <w:tblW w:w="0" w:type="auto"/>
          <w:tblLook w:val="04A0"/>
        </w:tblPrEx>
        <w:tc>
          <w:tcPr>
            <w:tcW w:w="2245" w:type="dxa"/>
          </w:tcPr>
          <w:p w:rsidR="0099044F" w:rsidRPr="0099044F" w:rsidP="0099044F" w14:paraId="675DDC05" w14:textId="77777777">
            <w:pPr>
              <w:widowControl/>
              <w:autoSpaceDE/>
              <w:autoSpaceDN/>
              <w:rPr>
                <w:rFonts w:eastAsia="Calibri" w:cs="Times New Roman"/>
                <w:kern w:val="2"/>
                <w14:ligatures w14:val="standardContextual"/>
              </w:rPr>
            </w:pPr>
          </w:p>
        </w:tc>
        <w:tc>
          <w:tcPr>
            <w:tcW w:w="7105" w:type="dxa"/>
          </w:tcPr>
          <w:p w:rsidR="0099044F" w:rsidRPr="0099044F" w:rsidP="0099044F" w14:paraId="16CEA5E1" w14:textId="77777777">
            <w:pPr>
              <w:tabs>
                <w:tab w:val="left" w:pos="2678"/>
              </w:tabs>
              <w:ind w:left="360" w:right="-144"/>
            </w:pPr>
          </w:p>
        </w:tc>
      </w:tr>
      <w:tr w14:paraId="41DFC5AC" w14:textId="77777777" w:rsidTr="00D2706A">
        <w:tblPrEx>
          <w:tblW w:w="0" w:type="auto"/>
          <w:tblLook w:val="04A0"/>
        </w:tblPrEx>
        <w:tc>
          <w:tcPr>
            <w:tcW w:w="2245" w:type="dxa"/>
          </w:tcPr>
          <w:p w:rsidR="0099044F" w:rsidRPr="0099044F" w:rsidP="0099044F" w14:paraId="714662C3" w14:textId="77777777">
            <w:pPr>
              <w:widowControl/>
              <w:autoSpaceDE/>
              <w:autoSpaceDN/>
              <w:rPr>
                <w:rFonts w:eastAsia="Calibri" w:cs="Times New Roman"/>
                <w:kern w:val="2"/>
                <w14:ligatures w14:val="standardContextual"/>
              </w:rPr>
            </w:pPr>
          </w:p>
        </w:tc>
        <w:tc>
          <w:tcPr>
            <w:tcW w:w="7105" w:type="dxa"/>
          </w:tcPr>
          <w:p w:rsidR="0099044F" w:rsidRPr="0099044F" w:rsidP="001C70FB" w14:paraId="3447CF12" w14:textId="4EFA0126">
            <w:pPr>
              <w:widowControl/>
              <w:numPr>
                <w:ilvl w:val="0"/>
                <w:numId w:val="18"/>
              </w:numPr>
              <w:tabs>
                <w:tab w:val="left" w:pos="2678"/>
              </w:tabs>
              <w:autoSpaceDE/>
              <w:autoSpaceDN/>
              <w:ind w:right="-144"/>
            </w:pPr>
            <w:r w:rsidRPr="0099044F">
              <w:t xml:space="preserve">IP 87137, </w:t>
            </w:r>
            <w:r w:rsidR="003A0639">
              <w:t>“</w:t>
            </w:r>
            <w:r w:rsidRPr="0099044F">
              <w:t>10 CFR Part 37 Materials Security Programs</w:t>
            </w:r>
            <w:r w:rsidR="003A0639">
              <w:t>”</w:t>
            </w:r>
          </w:p>
        </w:tc>
      </w:tr>
      <w:tr w14:paraId="4B0D1187" w14:textId="77777777" w:rsidTr="00D2706A">
        <w:tblPrEx>
          <w:tblW w:w="0" w:type="auto"/>
          <w:tblLook w:val="04A0"/>
        </w:tblPrEx>
        <w:tc>
          <w:tcPr>
            <w:tcW w:w="2245" w:type="dxa"/>
          </w:tcPr>
          <w:p w:rsidR="0099044F" w:rsidRPr="0099044F" w:rsidP="0099044F" w14:paraId="40AF330C" w14:textId="77777777">
            <w:pPr>
              <w:widowControl/>
              <w:autoSpaceDE/>
              <w:autoSpaceDN/>
              <w:rPr>
                <w:rFonts w:eastAsia="Calibri" w:cs="Times New Roman"/>
                <w:kern w:val="2"/>
                <w14:ligatures w14:val="standardContextual"/>
              </w:rPr>
            </w:pPr>
          </w:p>
        </w:tc>
        <w:tc>
          <w:tcPr>
            <w:tcW w:w="7105" w:type="dxa"/>
          </w:tcPr>
          <w:p w:rsidR="0099044F" w:rsidRPr="0099044F" w:rsidP="0099044F" w14:paraId="1C462BDA" w14:textId="77777777">
            <w:pPr>
              <w:tabs>
                <w:tab w:val="left" w:pos="2678"/>
              </w:tabs>
              <w:ind w:left="360" w:right="-144"/>
            </w:pPr>
          </w:p>
        </w:tc>
      </w:tr>
      <w:tr w14:paraId="025F95B2" w14:textId="77777777" w:rsidTr="00D2706A">
        <w:tblPrEx>
          <w:tblW w:w="0" w:type="auto"/>
          <w:tblLook w:val="04A0"/>
        </w:tblPrEx>
        <w:tc>
          <w:tcPr>
            <w:tcW w:w="2245" w:type="dxa"/>
          </w:tcPr>
          <w:p w:rsidR="0099044F" w:rsidRPr="0099044F" w:rsidP="0099044F" w14:paraId="4F663EE2" w14:textId="77777777">
            <w:pPr>
              <w:widowControl/>
              <w:autoSpaceDE/>
              <w:autoSpaceDN/>
              <w:rPr>
                <w:rFonts w:eastAsia="Calibri" w:cs="Times New Roman"/>
                <w:kern w:val="2"/>
                <w14:ligatures w14:val="standardContextual"/>
              </w:rPr>
            </w:pPr>
          </w:p>
        </w:tc>
        <w:tc>
          <w:tcPr>
            <w:tcW w:w="7105" w:type="dxa"/>
          </w:tcPr>
          <w:p w:rsidR="0099044F" w:rsidRPr="0099044F" w:rsidP="001C70FB" w14:paraId="208751F3" w14:textId="284C1F0F">
            <w:pPr>
              <w:widowControl/>
              <w:numPr>
                <w:ilvl w:val="0"/>
                <w:numId w:val="18"/>
              </w:numPr>
              <w:tabs>
                <w:tab w:val="left" w:pos="2678"/>
              </w:tabs>
              <w:autoSpaceDE/>
              <w:autoSpaceDN/>
              <w:ind w:right="-144"/>
            </w:pPr>
            <w:r w:rsidRPr="0099044F">
              <w:t xml:space="preserve">IP 87139, </w:t>
            </w:r>
            <w:r w:rsidR="003A0639">
              <w:t>“</w:t>
            </w:r>
            <w:r w:rsidRPr="0099044F">
              <w:t>Portable Nuclear Gauge Programs</w:t>
            </w:r>
            <w:r w:rsidR="003A0639">
              <w:t>”</w:t>
            </w:r>
          </w:p>
        </w:tc>
      </w:tr>
      <w:tr w14:paraId="510A8DFA" w14:textId="77777777" w:rsidTr="00D2706A">
        <w:tblPrEx>
          <w:tblW w:w="0" w:type="auto"/>
          <w:tblLook w:val="04A0"/>
        </w:tblPrEx>
        <w:tc>
          <w:tcPr>
            <w:tcW w:w="2245" w:type="dxa"/>
          </w:tcPr>
          <w:p w:rsidR="0099044F" w:rsidRPr="0099044F" w:rsidP="0099044F" w14:paraId="27FE8CE8" w14:textId="77777777">
            <w:pPr>
              <w:widowControl/>
              <w:autoSpaceDE/>
              <w:autoSpaceDN/>
              <w:rPr>
                <w:rFonts w:eastAsia="Calibri" w:cs="Times New Roman"/>
                <w:kern w:val="2"/>
                <w14:ligatures w14:val="standardContextual"/>
              </w:rPr>
            </w:pPr>
          </w:p>
        </w:tc>
        <w:tc>
          <w:tcPr>
            <w:tcW w:w="7105" w:type="dxa"/>
          </w:tcPr>
          <w:p w:rsidR="0099044F" w:rsidRPr="0099044F" w:rsidP="0099044F" w14:paraId="6B705F72" w14:textId="77777777">
            <w:pPr>
              <w:tabs>
                <w:tab w:val="left" w:pos="2678"/>
              </w:tabs>
              <w:ind w:left="360" w:right="-144"/>
            </w:pPr>
          </w:p>
        </w:tc>
      </w:tr>
      <w:tr w14:paraId="7EC993C8" w14:textId="77777777" w:rsidTr="00D2706A">
        <w:tblPrEx>
          <w:tblW w:w="0" w:type="auto"/>
          <w:tblLook w:val="04A0"/>
        </w:tblPrEx>
        <w:tc>
          <w:tcPr>
            <w:tcW w:w="2245" w:type="dxa"/>
          </w:tcPr>
          <w:p w:rsidR="0099044F" w:rsidRPr="0099044F" w:rsidP="0099044F" w14:paraId="1CF58983" w14:textId="77777777">
            <w:pPr>
              <w:widowControl/>
              <w:autoSpaceDE/>
              <w:autoSpaceDN/>
              <w:rPr>
                <w:rFonts w:eastAsia="Calibri" w:cs="Times New Roman"/>
                <w:kern w:val="2"/>
                <w14:ligatures w14:val="standardContextual"/>
              </w:rPr>
            </w:pPr>
          </w:p>
        </w:tc>
        <w:tc>
          <w:tcPr>
            <w:tcW w:w="7105" w:type="dxa"/>
          </w:tcPr>
          <w:p w:rsidR="0099044F" w:rsidRPr="0099044F" w:rsidP="001C70FB" w14:paraId="12A92A54" w14:textId="5F0026EA">
            <w:pPr>
              <w:widowControl/>
              <w:numPr>
                <w:ilvl w:val="0"/>
                <w:numId w:val="18"/>
              </w:numPr>
              <w:tabs>
                <w:tab w:val="left" w:pos="2678"/>
              </w:tabs>
              <w:autoSpaceDE/>
              <w:autoSpaceDN/>
              <w:ind w:right="-144"/>
            </w:pPr>
            <w:r w:rsidRPr="0099044F">
              <w:t xml:space="preserve">IP 87140, </w:t>
            </w:r>
            <w:r w:rsidR="003A0639">
              <w:t>“</w:t>
            </w:r>
            <w:r w:rsidRPr="0099044F">
              <w:t>Source, Special Nuclear Material, and Other Alpha Emitter Use Programs</w:t>
            </w:r>
            <w:r w:rsidR="003A0639">
              <w:t>”</w:t>
            </w:r>
          </w:p>
        </w:tc>
      </w:tr>
      <w:tr w14:paraId="66DBBC63" w14:textId="77777777" w:rsidTr="00D2706A">
        <w:tblPrEx>
          <w:tblW w:w="0" w:type="auto"/>
          <w:tblLook w:val="04A0"/>
        </w:tblPrEx>
        <w:tc>
          <w:tcPr>
            <w:tcW w:w="2245" w:type="dxa"/>
          </w:tcPr>
          <w:p w:rsidR="0099044F" w:rsidRPr="0099044F" w:rsidP="0099044F" w14:paraId="16375380" w14:textId="77777777">
            <w:pPr>
              <w:widowControl/>
              <w:autoSpaceDE/>
              <w:autoSpaceDN/>
              <w:rPr>
                <w:rFonts w:eastAsia="Calibri" w:cs="Times New Roman"/>
                <w:kern w:val="2"/>
                <w14:ligatures w14:val="standardContextual"/>
              </w:rPr>
            </w:pPr>
          </w:p>
        </w:tc>
        <w:tc>
          <w:tcPr>
            <w:tcW w:w="7105" w:type="dxa"/>
          </w:tcPr>
          <w:p w:rsidR="0099044F" w:rsidRPr="0099044F" w:rsidP="0099044F" w14:paraId="638B0215" w14:textId="77777777">
            <w:pPr>
              <w:tabs>
                <w:tab w:val="left" w:pos="2678"/>
              </w:tabs>
              <w:ind w:left="360" w:right="-144"/>
            </w:pPr>
          </w:p>
        </w:tc>
      </w:tr>
      <w:tr w14:paraId="7FE5D2D9" w14:textId="77777777" w:rsidTr="00D2706A">
        <w:tblPrEx>
          <w:tblW w:w="0" w:type="auto"/>
          <w:tblLook w:val="04A0"/>
        </w:tblPrEx>
        <w:tc>
          <w:tcPr>
            <w:tcW w:w="2245" w:type="dxa"/>
          </w:tcPr>
          <w:p w:rsidR="0099044F" w:rsidRPr="0099044F" w:rsidP="0099044F" w14:paraId="16D71D3A" w14:textId="77777777">
            <w:pPr>
              <w:widowControl/>
              <w:autoSpaceDE/>
              <w:autoSpaceDN/>
              <w:rPr>
                <w:rFonts w:eastAsia="Calibri" w:cs="Times New Roman"/>
                <w:kern w:val="2"/>
                <w14:ligatures w14:val="standardContextual"/>
              </w:rPr>
            </w:pPr>
          </w:p>
        </w:tc>
        <w:tc>
          <w:tcPr>
            <w:tcW w:w="7105" w:type="dxa"/>
          </w:tcPr>
          <w:p w:rsidR="0099044F" w:rsidRPr="0099044F" w:rsidP="001C70FB" w14:paraId="5588E5D4" w14:textId="35123A27">
            <w:pPr>
              <w:widowControl/>
              <w:numPr>
                <w:ilvl w:val="0"/>
                <w:numId w:val="18"/>
              </w:numPr>
              <w:tabs>
                <w:tab w:val="left" w:pos="2678"/>
              </w:tabs>
              <w:autoSpaceDE/>
              <w:autoSpaceDN/>
              <w:ind w:right="-144"/>
            </w:pPr>
            <w:r w:rsidRPr="0099044F">
              <w:t xml:space="preserve">IP 87141, </w:t>
            </w:r>
            <w:r w:rsidR="003A0639">
              <w:t>“</w:t>
            </w:r>
            <w:r w:rsidRPr="0099044F">
              <w:t>Limited Scope Academic and Research &amp; Development Programs Including Animal Use</w:t>
            </w:r>
            <w:r w:rsidR="003A0639">
              <w:t>”</w:t>
            </w:r>
          </w:p>
        </w:tc>
      </w:tr>
      <w:tr w14:paraId="7980AABA" w14:textId="77777777" w:rsidTr="00D2706A">
        <w:tblPrEx>
          <w:tblW w:w="0" w:type="auto"/>
          <w:tblLook w:val="04A0"/>
        </w:tblPrEx>
        <w:tc>
          <w:tcPr>
            <w:tcW w:w="2245" w:type="dxa"/>
          </w:tcPr>
          <w:p w:rsidR="0099044F" w:rsidRPr="0099044F" w:rsidP="0099044F" w14:paraId="2ED6D10F" w14:textId="77777777">
            <w:pPr>
              <w:widowControl/>
              <w:autoSpaceDE/>
              <w:autoSpaceDN/>
              <w:rPr>
                <w:rFonts w:eastAsia="Calibri" w:cs="Times New Roman"/>
                <w:kern w:val="2"/>
                <w14:ligatures w14:val="standardContextual"/>
              </w:rPr>
            </w:pPr>
          </w:p>
        </w:tc>
        <w:tc>
          <w:tcPr>
            <w:tcW w:w="7105" w:type="dxa"/>
          </w:tcPr>
          <w:p w:rsidR="0099044F" w:rsidRPr="0099044F" w:rsidP="0099044F" w14:paraId="021EFA9B" w14:textId="77777777">
            <w:pPr>
              <w:tabs>
                <w:tab w:val="left" w:pos="2678"/>
              </w:tabs>
              <w:ind w:right="-144"/>
            </w:pPr>
          </w:p>
        </w:tc>
      </w:tr>
      <w:tr w14:paraId="2EDF71D9" w14:textId="77777777" w:rsidTr="00D2706A">
        <w:tblPrEx>
          <w:tblW w:w="0" w:type="auto"/>
          <w:tblLook w:val="04A0"/>
        </w:tblPrEx>
        <w:tc>
          <w:tcPr>
            <w:tcW w:w="2245" w:type="dxa"/>
          </w:tcPr>
          <w:p w:rsidR="0099044F" w:rsidRPr="0099044F" w:rsidP="0099044F" w14:paraId="58229808" w14:textId="77777777">
            <w:pPr>
              <w:widowControl/>
              <w:autoSpaceDE/>
              <w:autoSpaceDN/>
              <w:rPr>
                <w:rFonts w:eastAsia="Calibri" w:cs="Times New Roman"/>
                <w:kern w:val="2"/>
                <w14:ligatures w14:val="standardContextual"/>
              </w:rPr>
            </w:pPr>
          </w:p>
        </w:tc>
        <w:tc>
          <w:tcPr>
            <w:tcW w:w="7105" w:type="dxa"/>
          </w:tcPr>
          <w:p w:rsidR="0099044F" w:rsidRPr="0099044F" w:rsidP="001C70FB" w14:paraId="422F626B" w14:textId="4013B181">
            <w:pPr>
              <w:widowControl/>
              <w:numPr>
                <w:ilvl w:val="0"/>
                <w:numId w:val="18"/>
              </w:numPr>
              <w:tabs>
                <w:tab w:val="left" w:pos="2678"/>
              </w:tabs>
              <w:autoSpaceDE/>
              <w:autoSpaceDN/>
              <w:ind w:right="-144"/>
              <w:contextualSpacing/>
            </w:pPr>
            <w:r w:rsidRPr="0099044F">
              <w:t xml:space="preserve">IP87142, </w:t>
            </w:r>
            <w:r w:rsidR="003A0639">
              <w:t>“</w:t>
            </w:r>
            <w:r w:rsidRPr="0099044F">
              <w:t>Sealed Sources and Devices (Other) Used in Measuring Systems, Analytical Instruments, Calibration and Checking of Instruments, and Similar Purposes</w:t>
            </w:r>
            <w:r w:rsidR="003A0639">
              <w:t>”</w:t>
            </w:r>
          </w:p>
        </w:tc>
      </w:tr>
      <w:tr w14:paraId="4DC16DC1" w14:textId="77777777" w:rsidTr="00D2706A">
        <w:tblPrEx>
          <w:tblW w:w="0" w:type="auto"/>
          <w:tblLook w:val="04A0"/>
        </w:tblPrEx>
        <w:tc>
          <w:tcPr>
            <w:tcW w:w="2245" w:type="dxa"/>
          </w:tcPr>
          <w:p w:rsidR="0099044F" w:rsidRPr="0099044F" w:rsidP="0099044F" w14:paraId="4D1F568A" w14:textId="77777777">
            <w:pPr>
              <w:widowControl/>
              <w:autoSpaceDE/>
              <w:autoSpaceDN/>
              <w:rPr>
                <w:rFonts w:eastAsia="Calibri" w:cs="Times New Roman"/>
                <w:kern w:val="2"/>
                <w14:ligatures w14:val="standardContextual"/>
              </w:rPr>
            </w:pPr>
          </w:p>
        </w:tc>
        <w:tc>
          <w:tcPr>
            <w:tcW w:w="7105" w:type="dxa"/>
          </w:tcPr>
          <w:p w:rsidR="0099044F" w:rsidRPr="0099044F" w:rsidP="0099044F" w14:paraId="4647DBA0" w14:textId="77777777">
            <w:pPr>
              <w:tabs>
                <w:tab w:val="left" w:pos="2678"/>
              </w:tabs>
              <w:ind w:left="360" w:right="-144"/>
              <w:contextualSpacing/>
            </w:pPr>
          </w:p>
        </w:tc>
      </w:tr>
      <w:tr w14:paraId="70C73F9F" w14:textId="77777777" w:rsidTr="00D2706A">
        <w:tblPrEx>
          <w:tblW w:w="0" w:type="auto"/>
          <w:tblLook w:val="04A0"/>
        </w:tblPrEx>
        <w:tc>
          <w:tcPr>
            <w:tcW w:w="2245" w:type="dxa"/>
          </w:tcPr>
          <w:p w:rsidR="0099044F" w:rsidRPr="0099044F" w:rsidP="0099044F" w14:paraId="109C5CC8" w14:textId="77777777">
            <w:pPr>
              <w:widowControl/>
              <w:autoSpaceDE/>
              <w:autoSpaceDN/>
              <w:rPr>
                <w:rFonts w:eastAsia="Calibri" w:cs="Times New Roman"/>
                <w:kern w:val="2"/>
                <w14:ligatures w14:val="standardContextual"/>
              </w:rPr>
            </w:pPr>
          </w:p>
        </w:tc>
        <w:tc>
          <w:tcPr>
            <w:tcW w:w="7105" w:type="dxa"/>
          </w:tcPr>
          <w:p w:rsidR="0099044F" w:rsidRPr="0099044F" w:rsidP="001C70FB" w14:paraId="59A02C10" w14:textId="36A70A44">
            <w:pPr>
              <w:widowControl/>
              <w:numPr>
                <w:ilvl w:val="0"/>
                <w:numId w:val="18"/>
              </w:numPr>
              <w:tabs>
                <w:tab w:val="left" w:pos="2678"/>
              </w:tabs>
              <w:autoSpaceDE/>
              <w:autoSpaceDN/>
              <w:ind w:right="-144"/>
              <w:contextualSpacing/>
            </w:pPr>
            <w:r w:rsidRPr="0099044F">
              <w:t>IP87143,</w:t>
            </w:r>
            <w:r w:rsidRPr="0099044F">
              <w:rPr>
                <w:rFonts w:ascii="Helvetica" w:eastAsia="Calibri" w:hAnsi="Helvetica" w:cs="Times New Roman"/>
                <w:color w:val="333333"/>
                <w:kern w:val="2"/>
                <w:sz w:val="21"/>
                <w:szCs w:val="21"/>
                <w:shd w:val="clear" w:color="auto" w:fill="FFFFFF"/>
                <w14:ligatures w14:val="standardContextual"/>
              </w:rPr>
              <w:t xml:space="preserve"> </w:t>
            </w:r>
            <w:r w:rsidR="003A0639">
              <w:rPr>
                <w:rFonts w:ascii="Helvetica" w:eastAsia="Calibri" w:hAnsi="Helvetica" w:cs="Times New Roman"/>
                <w:color w:val="333333"/>
                <w:kern w:val="2"/>
                <w:sz w:val="21"/>
                <w:szCs w:val="21"/>
                <w:shd w:val="clear" w:color="auto" w:fill="FFFFFF"/>
                <w14:ligatures w14:val="standardContextual"/>
              </w:rPr>
              <w:t>“</w:t>
            </w:r>
            <w:r w:rsidRPr="0099044F">
              <w:t>Self-Shielded Irradiator and Calibrator Devices</w:t>
            </w:r>
            <w:r w:rsidR="003A0639">
              <w:t>”</w:t>
            </w:r>
          </w:p>
        </w:tc>
      </w:tr>
      <w:tr w14:paraId="5E20587A" w14:textId="77777777" w:rsidTr="00D2706A">
        <w:tblPrEx>
          <w:tblW w:w="0" w:type="auto"/>
          <w:tblLook w:val="04A0"/>
        </w:tblPrEx>
        <w:tc>
          <w:tcPr>
            <w:tcW w:w="2245" w:type="dxa"/>
          </w:tcPr>
          <w:p w:rsidR="0099044F" w:rsidRPr="0099044F" w:rsidP="0099044F" w14:paraId="26E0A07D" w14:textId="77777777">
            <w:pPr>
              <w:widowControl/>
              <w:autoSpaceDE/>
              <w:autoSpaceDN/>
              <w:rPr>
                <w:rFonts w:eastAsia="Calibri" w:cs="Times New Roman"/>
                <w:kern w:val="2"/>
                <w14:ligatures w14:val="standardContextual"/>
              </w:rPr>
            </w:pPr>
          </w:p>
        </w:tc>
        <w:tc>
          <w:tcPr>
            <w:tcW w:w="7105" w:type="dxa"/>
          </w:tcPr>
          <w:p w:rsidR="0099044F" w:rsidRPr="0099044F" w:rsidP="0099044F" w14:paraId="12799A47" w14:textId="77777777">
            <w:pPr>
              <w:tabs>
                <w:tab w:val="left" w:pos="2678"/>
              </w:tabs>
              <w:ind w:left="360" w:right="-144"/>
              <w:contextualSpacing/>
            </w:pPr>
          </w:p>
        </w:tc>
      </w:tr>
      <w:tr w14:paraId="236F2B1D" w14:textId="77777777" w:rsidTr="00D2706A">
        <w:tblPrEx>
          <w:tblW w:w="0" w:type="auto"/>
          <w:tblLook w:val="04A0"/>
        </w:tblPrEx>
        <w:tc>
          <w:tcPr>
            <w:tcW w:w="2245" w:type="dxa"/>
          </w:tcPr>
          <w:p w:rsidR="0099044F" w:rsidRPr="0099044F" w:rsidP="0099044F" w14:paraId="19EF337D" w14:textId="77777777">
            <w:pPr>
              <w:widowControl/>
              <w:autoSpaceDE/>
              <w:autoSpaceDN/>
              <w:rPr>
                <w:rFonts w:eastAsia="Calibri" w:cs="Times New Roman"/>
                <w:kern w:val="2"/>
                <w14:ligatures w14:val="standardContextual"/>
              </w:rPr>
            </w:pPr>
          </w:p>
        </w:tc>
        <w:tc>
          <w:tcPr>
            <w:tcW w:w="7105" w:type="dxa"/>
          </w:tcPr>
          <w:p w:rsidR="0099044F" w:rsidRPr="0099044F" w:rsidP="001C70FB" w14:paraId="0896FCDC" w14:textId="1D4CFCBD">
            <w:pPr>
              <w:widowControl/>
              <w:numPr>
                <w:ilvl w:val="0"/>
                <w:numId w:val="18"/>
              </w:numPr>
              <w:tabs>
                <w:tab w:val="left" w:pos="2678"/>
              </w:tabs>
              <w:autoSpaceDE/>
              <w:autoSpaceDN/>
              <w:ind w:right="-144"/>
              <w:contextualSpacing/>
            </w:pPr>
            <w:r w:rsidRPr="0099044F">
              <w:t xml:space="preserve">IP87144, </w:t>
            </w:r>
            <w:r w:rsidR="003A0639">
              <w:t>“</w:t>
            </w:r>
            <w:r w:rsidRPr="0099044F">
              <w:t>Veterinary Use Programs</w:t>
            </w:r>
            <w:r w:rsidR="003A0639">
              <w:t>”</w:t>
            </w:r>
          </w:p>
        </w:tc>
      </w:tr>
      <w:tr w14:paraId="3ECF9F6A" w14:textId="77777777" w:rsidTr="00D2706A">
        <w:tblPrEx>
          <w:tblW w:w="0" w:type="auto"/>
          <w:tblLook w:val="04A0"/>
        </w:tblPrEx>
        <w:tc>
          <w:tcPr>
            <w:tcW w:w="2245" w:type="dxa"/>
          </w:tcPr>
          <w:p w:rsidR="0099044F" w:rsidRPr="0099044F" w:rsidP="0099044F" w14:paraId="7AD5AAEF" w14:textId="77777777">
            <w:pPr>
              <w:widowControl/>
              <w:autoSpaceDE/>
              <w:autoSpaceDN/>
              <w:rPr>
                <w:rFonts w:eastAsia="Calibri" w:cs="Times New Roman"/>
                <w:kern w:val="2"/>
                <w14:ligatures w14:val="standardContextual"/>
              </w:rPr>
            </w:pPr>
          </w:p>
        </w:tc>
        <w:tc>
          <w:tcPr>
            <w:tcW w:w="7105" w:type="dxa"/>
          </w:tcPr>
          <w:p w:rsidR="0099044F" w:rsidRPr="0099044F" w:rsidP="0099044F" w14:paraId="720B83E3" w14:textId="77777777">
            <w:pPr>
              <w:tabs>
                <w:tab w:val="left" w:pos="2678"/>
              </w:tabs>
              <w:ind w:left="360" w:right="-144"/>
              <w:contextualSpacing/>
            </w:pPr>
          </w:p>
        </w:tc>
      </w:tr>
      <w:tr w14:paraId="26F7F1F9" w14:textId="77777777" w:rsidTr="00D2706A">
        <w:tblPrEx>
          <w:tblW w:w="0" w:type="auto"/>
          <w:tblLook w:val="04A0"/>
        </w:tblPrEx>
        <w:tc>
          <w:tcPr>
            <w:tcW w:w="2245" w:type="dxa"/>
          </w:tcPr>
          <w:p w:rsidR="0099044F" w:rsidRPr="0099044F" w:rsidP="0099044F" w14:paraId="3E237A67" w14:textId="77777777">
            <w:pPr>
              <w:widowControl/>
              <w:autoSpaceDE/>
              <w:autoSpaceDN/>
              <w:rPr>
                <w:rFonts w:eastAsia="Calibri" w:cs="Times New Roman"/>
                <w:kern w:val="2"/>
                <w14:ligatures w14:val="standardContextual"/>
              </w:rPr>
            </w:pPr>
          </w:p>
        </w:tc>
        <w:tc>
          <w:tcPr>
            <w:tcW w:w="7105" w:type="dxa"/>
          </w:tcPr>
          <w:p w:rsidR="0099044F" w:rsidRPr="0099044F" w:rsidP="001C70FB" w14:paraId="721B9389" w14:textId="1D74B3DE">
            <w:pPr>
              <w:widowControl/>
              <w:numPr>
                <w:ilvl w:val="0"/>
                <w:numId w:val="18"/>
              </w:numPr>
              <w:tabs>
                <w:tab w:val="left" w:pos="2678"/>
              </w:tabs>
              <w:autoSpaceDE/>
              <w:autoSpaceDN/>
              <w:ind w:right="-144"/>
              <w:contextualSpacing/>
            </w:pPr>
            <w:r w:rsidRPr="0099044F">
              <w:t xml:space="preserve">IP 87250, </w:t>
            </w:r>
            <w:r w:rsidR="003A0639">
              <w:t>“</w:t>
            </w:r>
            <w:r w:rsidRPr="0099044F">
              <w:t>Locating Missing Materials Licensees</w:t>
            </w:r>
            <w:r w:rsidR="003A0639">
              <w:t>”</w:t>
            </w:r>
          </w:p>
        </w:tc>
      </w:tr>
      <w:tr w14:paraId="61256077" w14:textId="77777777" w:rsidTr="00D2706A">
        <w:tblPrEx>
          <w:tblW w:w="0" w:type="auto"/>
          <w:tblLook w:val="04A0"/>
        </w:tblPrEx>
        <w:tc>
          <w:tcPr>
            <w:tcW w:w="2245" w:type="dxa"/>
          </w:tcPr>
          <w:p w:rsidR="0099044F" w:rsidRPr="0099044F" w:rsidP="0099044F" w14:paraId="110A9309" w14:textId="77777777">
            <w:pPr>
              <w:widowControl/>
              <w:autoSpaceDE/>
              <w:autoSpaceDN/>
              <w:rPr>
                <w:rFonts w:eastAsia="Calibri" w:cs="Times New Roman"/>
                <w:kern w:val="2"/>
                <w14:ligatures w14:val="standardContextual"/>
              </w:rPr>
            </w:pPr>
          </w:p>
        </w:tc>
        <w:tc>
          <w:tcPr>
            <w:tcW w:w="7105" w:type="dxa"/>
          </w:tcPr>
          <w:p w:rsidR="0099044F" w:rsidRPr="0099044F" w:rsidP="0099044F" w14:paraId="5DB76EE0" w14:textId="77777777">
            <w:pPr>
              <w:tabs>
                <w:tab w:val="left" w:pos="2678"/>
              </w:tabs>
              <w:ind w:left="360" w:right="-144"/>
              <w:contextualSpacing/>
            </w:pPr>
          </w:p>
        </w:tc>
      </w:tr>
      <w:tr w14:paraId="0334F7BA" w14:textId="77777777" w:rsidTr="00D2706A">
        <w:tblPrEx>
          <w:tblW w:w="0" w:type="auto"/>
          <w:tblLook w:val="04A0"/>
        </w:tblPrEx>
        <w:tc>
          <w:tcPr>
            <w:tcW w:w="2245" w:type="dxa"/>
          </w:tcPr>
          <w:p w:rsidR="0099044F" w:rsidRPr="0099044F" w:rsidP="0099044F" w14:paraId="71F28DF1" w14:textId="77777777">
            <w:pPr>
              <w:widowControl/>
              <w:autoSpaceDE/>
              <w:autoSpaceDN/>
              <w:rPr>
                <w:rFonts w:eastAsia="Calibri" w:cs="Times New Roman"/>
                <w:kern w:val="2"/>
                <w14:ligatures w14:val="standardContextual"/>
              </w:rPr>
            </w:pPr>
          </w:p>
        </w:tc>
        <w:tc>
          <w:tcPr>
            <w:tcW w:w="7105" w:type="dxa"/>
          </w:tcPr>
          <w:p w:rsidR="0099044F" w:rsidRPr="0099044F" w:rsidP="001C70FB" w14:paraId="013C5928" w14:textId="5A04423A">
            <w:pPr>
              <w:widowControl/>
              <w:numPr>
                <w:ilvl w:val="0"/>
                <w:numId w:val="18"/>
              </w:numPr>
              <w:tabs>
                <w:tab w:val="left" w:pos="2678"/>
              </w:tabs>
              <w:autoSpaceDE/>
              <w:autoSpaceDN/>
              <w:ind w:right="-144"/>
              <w:contextualSpacing/>
            </w:pPr>
            <w:r w:rsidRPr="0099044F">
              <w:t xml:space="preserve">IP 92703, </w:t>
            </w:r>
            <w:r w:rsidR="003A0639">
              <w:t>“</w:t>
            </w:r>
            <w:r w:rsidRPr="0099044F" w:rsidR="003A0639">
              <w:t>Follow-up</w:t>
            </w:r>
            <w:r w:rsidRPr="0099044F">
              <w:t xml:space="preserve"> of Confirmatory Action Letters or Orders</w:t>
            </w:r>
            <w:r w:rsidR="003A0639">
              <w:t>”</w:t>
            </w:r>
          </w:p>
        </w:tc>
      </w:tr>
      <w:tr w14:paraId="133F2A6C" w14:textId="77777777" w:rsidTr="00D2706A">
        <w:tblPrEx>
          <w:tblW w:w="0" w:type="auto"/>
          <w:tblLook w:val="04A0"/>
        </w:tblPrEx>
        <w:tc>
          <w:tcPr>
            <w:tcW w:w="2245" w:type="dxa"/>
          </w:tcPr>
          <w:p w:rsidR="0099044F" w:rsidRPr="0099044F" w:rsidP="0099044F" w14:paraId="221043C9" w14:textId="77777777">
            <w:pPr>
              <w:widowControl/>
              <w:autoSpaceDE/>
              <w:autoSpaceDN/>
              <w:rPr>
                <w:rFonts w:eastAsia="Calibri" w:cs="Times New Roman"/>
                <w:kern w:val="2"/>
                <w14:ligatures w14:val="standardContextual"/>
              </w:rPr>
            </w:pPr>
          </w:p>
        </w:tc>
        <w:tc>
          <w:tcPr>
            <w:tcW w:w="7105" w:type="dxa"/>
          </w:tcPr>
          <w:p w:rsidR="0099044F" w:rsidRPr="0099044F" w:rsidP="0099044F" w14:paraId="6505313F" w14:textId="77777777">
            <w:pPr>
              <w:tabs>
                <w:tab w:val="left" w:pos="2678"/>
              </w:tabs>
              <w:ind w:left="360" w:right="-144"/>
              <w:contextualSpacing/>
            </w:pPr>
          </w:p>
        </w:tc>
      </w:tr>
      <w:tr w14:paraId="754361D7" w14:textId="77777777" w:rsidTr="00D2706A">
        <w:tblPrEx>
          <w:tblW w:w="0" w:type="auto"/>
          <w:tblLook w:val="04A0"/>
        </w:tblPrEx>
        <w:tc>
          <w:tcPr>
            <w:tcW w:w="2245" w:type="dxa"/>
          </w:tcPr>
          <w:p w:rsidR="0099044F" w:rsidRPr="0099044F" w:rsidP="0099044F" w14:paraId="794B3C02" w14:textId="77777777">
            <w:pPr>
              <w:widowControl/>
              <w:autoSpaceDE/>
              <w:autoSpaceDN/>
              <w:rPr>
                <w:rFonts w:eastAsia="Calibri" w:cs="Times New Roman"/>
                <w:kern w:val="2"/>
                <w14:ligatures w14:val="standardContextual"/>
              </w:rPr>
            </w:pPr>
          </w:p>
        </w:tc>
        <w:tc>
          <w:tcPr>
            <w:tcW w:w="7105" w:type="dxa"/>
          </w:tcPr>
          <w:p w:rsidR="0099044F" w:rsidRPr="0099044F" w:rsidP="001C70FB" w14:paraId="564A2391" w14:textId="77777777">
            <w:pPr>
              <w:widowControl/>
              <w:numPr>
                <w:ilvl w:val="0"/>
                <w:numId w:val="18"/>
              </w:numPr>
              <w:tabs>
                <w:tab w:val="left" w:pos="2678"/>
              </w:tabs>
              <w:autoSpaceDE/>
              <w:autoSpaceDN/>
              <w:ind w:right="-144"/>
              <w:contextualSpacing/>
            </w:pPr>
            <w:r w:rsidRPr="0099044F">
              <w:rPr>
                <w:rFonts w:eastAsia="Calibri" w:cs="Times New Roman"/>
                <w:kern w:val="2"/>
                <w14:ligatures w14:val="standardContextual"/>
              </w:rPr>
              <w:t>Other</w:t>
            </w:r>
            <w:r w:rsidRPr="0099044F">
              <w:rPr>
                <w:rFonts w:eastAsia="Calibri" w:cs="Times New Roman"/>
                <w:spacing w:val="-8"/>
                <w:kern w:val="2"/>
                <w14:ligatures w14:val="standardContextual"/>
              </w:rPr>
              <w:t xml:space="preserve"> </w:t>
            </w:r>
            <w:r w:rsidRPr="0099044F">
              <w:rPr>
                <w:rFonts w:eastAsia="Calibri" w:cs="Times New Roman"/>
                <w:kern w:val="2"/>
                <w14:ligatures w14:val="standardContextual"/>
              </w:rPr>
              <w:t>IMCs</w:t>
            </w:r>
            <w:r w:rsidRPr="0099044F">
              <w:rPr>
                <w:rFonts w:eastAsia="Calibri" w:cs="Times New Roman"/>
                <w:spacing w:val="-3"/>
                <w:kern w:val="2"/>
                <w14:ligatures w14:val="standardContextual"/>
              </w:rPr>
              <w:t xml:space="preserve"> </w:t>
            </w:r>
            <w:r w:rsidRPr="0099044F">
              <w:rPr>
                <w:rFonts w:eastAsia="Calibri" w:cs="Times New Roman"/>
                <w:kern w:val="2"/>
                <w14:ligatures w14:val="standardContextual"/>
              </w:rPr>
              <w:t>or</w:t>
            </w:r>
            <w:r w:rsidRPr="0099044F">
              <w:rPr>
                <w:rFonts w:eastAsia="Calibri" w:cs="Times New Roman"/>
                <w:spacing w:val="-3"/>
                <w:kern w:val="2"/>
                <w14:ligatures w14:val="standardContextual"/>
              </w:rPr>
              <w:t xml:space="preserve"> </w:t>
            </w:r>
            <w:r w:rsidRPr="0099044F">
              <w:rPr>
                <w:rFonts w:eastAsia="Calibri" w:cs="Times New Roman"/>
                <w:kern w:val="2"/>
                <w14:ligatures w14:val="standardContextual"/>
              </w:rPr>
              <w:t>IPs</w:t>
            </w:r>
            <w:r w:rsidRPr="0099044F">
              <w:rPr>
                <w:rFonts w:eastAsia="Calibri" w:cs="Times New Roman"/>
                <w:spacing w:val="-6"/>
                <w:kern w:val="2"/>
                <w14:ligatures w14:val="standardContextual"/>
              </w:rPr>
              <w:t xml:space="preserve"> </w:t>
            </w:r>
            <w:r w:rsidRPr="0099044F">
              <w:rPr>
                <w:rFonts w:eastAsia="Calibri" w:cs="Times New Roman"/>
                <w:kern w:val="2"/>
                <w14:ligatures w14:val="standardContextual"/>
              </w:rPr>
              <w:t>identified</w:t>
            </w:r>
            <w:r w:rsidRPr="0099044F">
              <w:rPr>
                <w:rFonts w:eastAsia="Calibri" w:cs="Times New Roman"/>
                <w:spacing w:val="-6"/>
                <w:kern w:val="2"/>
                <w14:ligatures w14:val="standardContextual"/>
              </w:rPr>
              <w:t xml:space="preserve"> </w:t>
            </w:r>
            <w:r w:rsidRPr="0099044F">
              <w:rPr>
                <w:rFonts w:eastAsia="Calibri" w:cs="Times New Roman"/>
                <w:kern w:val="2"/>
                <w14:ligatures w14:val="standardContextual"/>
              </w:rPr>
              <w:t>for</w:t>
            </w:r>
            <w:r w:rsidRPr="0099044F">
              <w:rPr>
                <w:rFonts w:eastAsia="Calibri" w:cs="Times New Roman"/>
                <w:spacing w:val="-5"/>
                <w:kern w:val="2"/>
                <w14:ligatures w14:val="standardContextual"/>
              </w:rPr>
              <w:t xml:space="preserve"> </w:t>
            </w:r>
            <w:r w:rsidRPr="0099044F">
              <w:rPr>
                <w:rFonts w:eastAsia="Calibri" w:cs="Times New Roman"/>
                <w:kern w:val="2"/>
                <w14:ligatures w14:val="standardContextual"/>
              </w:rPr>
              <w:t>review</w:t>
            </w:r>
            <w:r w:rsidRPr="0099044F">
              <w:rPr>
                <w:rFonts w:eastAsia="Calibri" w:cs="Times New Roman"/>
                <w:spacing w:val="-8"/>
                <w:kern w:val="2"/>
                <w14:ligatures w14:val="standardContextual"/>
              </w:rPr>
              <w:t xml:space="preserve"> </w:t>
            </w:r>
            <w:r w:rsidRPr="0099044F">
              <w:rPr>
                <w:rFonts w:eastAsia="Calibri" w:cs="Times New Roman"/>
                <w:kern w:val="2"/>
                <w14:ligatures w14:val="standardContextual"/>
              </w:rPr>
              <w:t>by</w:t>
            </w:r>
            <w:r w:rsidRPr="0099044F">
              <w:rPr>
                <w:rFonts w:eastAsia="Calibri" w:cs="Times New Roman"/>
                <w:spacing w:val="-4"/>
                <w:kern w:val="2"/>
                <w14:ligatures w14:val="standardContextual"/>
              </w:rPr>
              <w:t xml:space="preserve"> </w:t>
            </w:r>
            <w:r w:rsidRPr="0099044F">
              <w:rPr>
                <w:rFonts w:eastAsia="Calibri" w:cs="Times New Roman"/>
                <w:kern w:val="2"/>
                <w14:ligatures w14:val="standardContextual"/>
              </w:rPr>
              <w:t>your</w:t>
            </w:r>
            <w:r w:rsidRPr="0099044F">
              <w:rPr>
                <w:rFonts w:eastAsia="Calibri" w:cs="Times New Roman"/>
                <w:spacing w:val="1"/>
                <w:kern w:val="2"/>
                <w14:ligatures w14:val="standardContextual"/>
              </w:rPr>
              <w:t xml:space="preserve"> </w:t>
            </w:r>
            <w:r w:rsidRPr="0099044F">
              <w:rPr>
                <w:rFonts w:eastAsia="Calibri" w:cs="Times New Roman"/>
                <w:kern w:val="2"/>
                <w14:ligatures w14:val="standardContextual"/>
              </w:rPr>
              <w:t>immediate</w:t>
            </w:r>
            <w:r w:rsidRPr="0099044F">
              <w:rPr>
                <w:rFonts w:eastAsia="Calibri" w:cs="Times New Roman"/>
                <w:spacing w:val="-4"/>
                <w:kern w:val="2"/>
                <w14:ligatures w14:val="standardContextual"/>
              </w:rPr>
              <w:t xml:space="preserve"> </w:t>
            </w:r>
            <w:r w:rsidRPr="0099044F">
              <w:rPr>
                <w:rFonts w:eastAsia="Calibri" w:cs="Times New Roman"/>
                <w:spacing w:val="-2"/>
                <w:kern w:val="2"/>
                <w14:ligatures w14:val="standardContextual"/>
              </w:rPr>
              <w:t>supervisor</w:t>
            </w:r>
          </w:p>
        </w:tc>
      </w:tr>
      <w:tr w14:paraId="781E3199" w14:textId="77777777" w:rsidTr="00D2706A">
        <w:tblPrEx>
          <w:tblW w:w="0" w:type="auto"/>
          <w:tblLook w:val="04A0"/>
        </w:tblPrEx>
        <w:tc>
          <w:tcPr>
            <w:tcW w:w="2245" w:type="dxa"/>
          </w:tcPr>
          <w:p w:rsidR="0099044F" w:rsidRPr="0099044F" w:rsidP="0099044F" w14:paraId="350D7216" w14:textId="77777777">
            <w:pPr>
              <w:widowControl/>
              <w:autoSpaceDE/>
              <w:autoSpaceDN/>
              <w:rPr>
                <w:rFonts w:eastAsia="Calibri" w:cs="Times New Roman"/>
                <w:kern w:val="2"/>
                <w14:ligatures w14:val="standardContextual"/>
              </w:rPr>
            </w:pPr>
          </w:p>
        </w:tc>
        <w:tc>
          <w:tcPr>
            <w:tcW w:w="7105" w:type="dxa"/>
          </w:tcPr>
          <w:p w:rsidR="0099044F" w:rsidRPr="0099044F" w:rsidP="0099044F" w14:paraId="5FDE8EEE" w14:textId="77777777">
            <w:pPr>
              <w:tabs>
                <w:tab w:val="left" w:pos="2678"/>
              </w:tabs>
              <w:ind w:left="360" w:right="-144"/>
              <w:contextualSpacing/>
            </w:pPr>
          </w:p>
        </w:tc>
      </w:tr>
      <w:tr w14:paraId="7E7F3608" w14:textId="77777777" w:rsidTr="00D2706A">
        <w:tblPrEx>
          <w:tblW w:w="0" w:type="auto"/>
          <w:tblLook w:val="04A0"/>
        </w:tblPrEx>
        <w:tc>
          <w:tcPr>
            <w:tcW w:w="2245" w:type="dxa"/>
          </w:tcPr>
          <w:p w:rsidR="0099044F" w:rsidRPr="0099044F" w:rsidP="0099044F" w14:paraId="3961C56D" w14:textId="77777777">
            <w:pPr>
              <w:widowControl/>
              <w:autoSpaceDE/>
              <w:autoSpaceDN/>
              <w:rPr>
                <w:rFonts w:eastAsia="Calibri" w:cs="Times New Roman"/>
                <w:kern w:val="2"/>
                <w14:ligatures w14:val="standardContextual"/>
              </w:rPr>
            </w:pPr>
          </w:p>
        </w:tc>
        <w:tc>
          <w:tcPr>
            <w:tcW w:w="7105" w:type="dxa"/>
          </w:tcPr>
          <w:p w:rsidR="0099044F" w:rsidRPr="0099044F" w:rsidP="001C70FB" w14:paraId="76DFB066" w14:textId="77777777">
            <w:pPr>
              <w:widowControl/>
              <w:numPr>
                <w:ilvl w:val="0"/>
                <w:numId w:val="18"/>
              </w:numPr>
              <w:tabs>
                <w:tab w:val="left" w:pos="2678"/>
              </w:tabs>
              <w:autoSpaceDE/>
              <w:autoSpaceDN/>
              <w:ind w:right="-144"/>
              <w:contextualSpacing/>
            </w:pPr>
            <w:r w:rsidRPr="0099044F">
              <w:t>NUREG-1556, Volumes 1-21</w:t>
            </w:r>
          </w:p>
        </w:tc>
      </w:tr>
      <w:tr w14:paraId="6EFC511D" w14:textId="77777777" w:rsidTr="00D2706A">
        <w:tblPrEx>
          <w:tblW w:w="0" w:type="auto"/>
          <w:tblLook w:val="04A0"/>
        </w:tblPrEx>
        <w:tc>
          <w:tcPr>
            <w:tcW w:w="2245" w:type="dxa"/>
          </w:tcPr>
          <w:p w:rsidR="0099044F" w:rsidRPr="0099044F" w:rsidP="0099044F" w14:paraId="7148D035" w14:textId="77777777">
            <w:pPr>
              <w:widowControl/>
              <w:autoSpaceDE/>
              <w:autoSpaceDN/>
              <w:rPr>
                <w:rFonts w:eastAsia="Calibri" w:cs="Times New Roman"/>
                <w:kern w:val="2"/>
                <w14:ligatures w14:val="standardContextual"/>
              </w:rPr>
            </w:pPr>
          </w:p>
        </w:tc>
        <w:tc>
          <w:tcPr>
            <w:tcW w:w="7105" w:type="dxa"/>
          </w:tcPr>
          <w:p w:rsidR="0099044F" w:rsidRPr="0099044F" w:rsidP="0099044F" w14:paraId="11687279" w14:textId="77777777">
            <w:pPr>
              <w:tabs>
                <w:tab w:val="left" w:pos="2678"/>
              </w:tabs>
              <w:ind w:left="360" w:right="-144"/>
              <w:contextualSpacing/>
            </w:pPr>
          </w:p>
        </w:tc>
      </w:tr>
      <w:tr w14:paraId="1985E05D" w14:textId="77777777" w:rsidTr="00D2706A">
        <w:tblPrEx>
          <w:tblW w:w="0" w:type="auto"/>
          <w:tblLook w:val="04A0"/>
        </w:tblPrEx>
        <w:tc>
          <w:tcPr>
            <w:tcW w:w="2245" w:type="dxa"/>
          </w:tcPr>
          <w:p w:rsidR="0099044F" w:rsidRPr="0099044F" w:rsidP="0099044F" w14:paraId="60C0B879" w14:textId="77777777">
            <w:pPr>
              <w:widowControl/>
              <w:autoSpaceDE/>
              <w:autoSpaceDN/>
              <w:rPr>
                <w:rFonts w:eastAsia="Calibri" w:cs="Times New Roman"/>
                <w:kern w:val="2"/>
                <w14:ligatures w14:val="standardContextual"/>
              </w:rPr>
            </w:pPr>
          </w:p>
        </w:tc>
        <w:tc>
          <w:tcPr>
            <w:tcW w:w="7105" w:type="dxa"/>
          </w:tcPr>
          <w:p w:rsidR="0099044F" w:rsidRPr="0099044F" w:rsidP="001C70FB" w14:paraId="5C71EC5F" w14:textId="5CA54864">
            <w:pPr>
              <w:widowControl/>
              <w:numPr>
                <w:ilvl w:val="0"/>
                <w:numId w:val="18"/>
              </w:numPr>
              <w:tabs>
                <w:tab w:val="left" w:pos="2678"/>
              </w:tabs>
              <w:autoSpaceDE/>
              <w:autoSpaceDN/>
              <w:ind w:right="-144"/>
              <w:contextualSpacing/>
            </w:pPr>
            <w:r w:rsidRPr="0099044F">
              <w:t xml:space="preserve">NUREG-1757, </w:t>
            </w:r>
            <w:r w:rsidR="003A0639">
              <w:t>“</w:t>
            </w:r>
            <w:r w:rsidRPr="0099044F">
              <w:t>Consolidated Decommissioning Guidance</w:t>
            </w:r>
            <w:r w:rsidR="003A0639">
              <w:t>”</w:t>
            </w:r>
          </w:p>
        </w:tc>
      </w:tr>
      <w:tr w14:paraId="630D3D46" w14:textId="77777777" w:rsidTr="00D2706A">
        <w:tblPrEx>
          <w:tblW w:w="0" w:type="auto"/>
          <w:tblLook w:val="04A0"/>
        </w:tblPrEx>
        <w:tc>
          <w:tcPr>
            <w:tcW w:w="2245" w:type="dxa"/>
          </w:tcPr>
          <w:p w:rsidR="0099044F" w:rsidRPr="0099044F" w:rsidP="0099044F" w14:paraId="3FFD202F" w14:textId="77777777">
            <w:pPr>
              <w:widowControl/>
              <w:autoSpaceDE/>
              <w:autoSpaceDN/>
              <w:rPr>
                <w:rFonts w:eastAsia="Calibri" w:cs="Times New Roman"/>
                <w:kern w:val="2"/>
                <w14:ligatures w14:val="standardContextual"/>
              </w:rPr>
            </w:pPr>
          </w:p>
        </w:tc>
        <w:tc>
          <w:tcPr>
            <w:tcW w:w="7105" w:type="dxa"/>
          </w:tcPr>
          <w:p w:rsidR="0099044F" w:rsidRPr="0099044F" w:rsidP="0099044F" w14:paraId="6CC88117" w14:textId="77777777">
            <w:pPr>
              <w:tabs>
                <w:tab w:val="left" w:pos="2678"/>
              </w:tabs>
              <w:ind w:left="360" w:right="-144"/>
              <w:contextualSpacing/>
            </w:pPr>
          </w:p>
        </w:tc>
      </w:tr>
      <w:tr w14:paraId="3BFE79CF" w14:textId="77777777" w:rsidTr="00D2706A">
        <w:tblPrEx>
          <w:tblW w:w="0" w:type="auto"/>
          <w:tblLook w:val="04A0"/>
        </w:tblPrEx>
        <w:tc>
          <w:tcPr>
            <w:tcW w:w="2245" w:type="dxa"/>
          </w:tcPr>
          <w:p w:rsidR="0099044F" w:rsidRPr="0099044F" w:rsidP="0099044F" w14:paraId="0DF49241" w14:textId="77777777">
            <w:pPr>
              <w:widowControl/>
              <w:autoSpaceDE/>
              <w:autoSpaceDN/>
              <w:rPr>
                <w:rFonts w:eastAsia="Calibri" w:cs="Times New Roman"/>
                <w:kern w:val="2"/>
                <w14:ligatures w14:val="standardContextual"/>
              </w:rPr>
            </w:pPr>
          </w:p>
        </w:tc>
        <w:tc>
          <w:tcPr>
            <w:tcW w:w="7105" w:type="dxa"/>
          </w:tcPr>
          <w:p w:rsidR="0099044F" w:rsidRPr="0099044F" w:rsidP="001C70FB" w14:paraId="7A9B89B2" w14:textId="654C9020">
            <w:pPr>
              <w:widowControl/>
              <w:numPr>
                <w:ilvl w:val="0"/>
                <w:numId w:val="18"/>
              </w:numPr>
              <w:tabs>
                <w:tab w:val="left" w:pos="2678"/>
              </w:tabs>
              <w:autoSpaceDE/>
              <w:autoSpaceDN/>
              <w:ind w:right="-144"/>
              <w:contextualSpacing/>
            </w:pPr>
            <w:r w:rsidRPr="0099044F">
              <w:t xml:space="preserve">NUREG-2155, </w:t>
            </w:r>
            <w:r w:rsidR="003A0639">
              <w:t>“</w:t>
            </w:r>
            <w:r w:rsidRPr="0099044F">
              <w:t>Implementation Guidance for 10 CFR Part 37, Physical Protection of Category 1 and Category 2 Quantities of Radioactive Material</w:t>
            </w:r>
            <w:r w:rsidR="003A0639">
              <w:t>”</w:t>
            </w:r>
          </w:p>
        </w:tc>
      </w:tr>
      <w:tr w14:paraId="58F48452" w14:textId="77777777" w:rsidTr="00D2706A">
        <w:tblPrEx>
          <w:tblW w:w="0" w:type="auto"/>
          <w:tblLook w:val="04A0"/>
        </w:tblPrEx>
        <w:tc>
          <w:tcPr>
            <w:tcW w:w="2245" w:type="dxa"/>
          </w:tcPr>
          <w:p w:rsidR="0099044F" w:rsidRPr="0099044F" w:rsidP="0099044F" w14:paraId="2C93D5B0" w14:textId="77777777">
            <w:pPr>
              <w:widowControl/>
              <w:autoSpaceDE/>
              <w:autoSpaceDN/>
              <w:rPr>
                <w:rFonts w:eastAsia="Calibri" w:cs="Times New Roman"/>
                <w:kern w:val="2"/>
                <w14:ligatures w14:val="standardContextual"/>
              </w:rPr>
            </w:pPr>
          </w:p>
        </w:tc>
        <w:tc>
          <w:tcPr>
            <w:tcW w:w="7105" w:type="dxa"/>
          </w:tcPr>
          <w:p w:rsidR="0099044F" w:rsidRPr="0099044F" w:rsidP="0099044F" w14:paraId="3E799276" w14:textId="77777777">
            <w:pPr>
              <w:tabs>
                <w:tab w:val="left" w:pos="2678"/>
              </w:tabs>
              <w:ind w:right="-144"/>
            </w:pPr>
          </w:p>
        </w:tc>
      </w:tr>
      <w:tr w14:paraId="13845A35" w14:textId="77777777" w:rsidTr="00D2706A">
        <w:tblPrEx>
          <w:tblW w:w="0" w:type="auto"/>
          <w:tblLook w:val="04A0"/>
        </w:tblPrEx>
        <w:tc>
          <w:tcPr>
            <w:tcW w:w="2245" w:type="dxa"/>
          </w:tcPr>
          <w:p w:rsidR="0099044F" w:rsidRPr="0099044F" w:rsidP="0099044F" w14:paraId="37851442" w14:textId="77777777">
            <w:pPr>
              <w:widowControl/>
              <w:autoSpaceDE/>
              <w:autoSpaceDN/>
              <w:rPr>
                <w:rFonts w:eastAsia="Calibri" w:cs="Times New Roman"/>
                <w:kern w:val="2"/>
                <w14:ligatures w14:val="standardContextual"/>
              </w:rPr>
            </w:pPr>
          </w:p>
        </w:tc>
        <w:tc>
          <w:tcPr>
            <w:tcW w:w="7105" w:type="dxa"/>
          </w:tcPr>
          <w:p w:rsidR="0099044F" w:rsidRPr="0099044F" w:rsidP="001C70FB" w14:paraId="0766F2FC" w14:textId="77777777">
            <w:pPr>
              <w:widowControl/>
              <w:numPr>
                <w:ilvl w:val="0"/>
                <w:numId w:val="18"/>
              </w:numPr>
              <w:tabs>
                <w:tab w:val="left" w:pos="2678"/>
              </w:tabs>
              <w:autoSpaceDE/>
              <w:autoSpaceDN/>
              <w:ind w:right="-144"/>
              <w:contextualSpacing/>
            </w:pPr>
            <w:r w:rsidRPr="0099044F">
              <w:t>MD 8.10, “NRC Medical Event Assessment Program”</w:t>
            </w:r>
          </w:p>
        </w:tc>
      </w:tr>
      <w:tr w14:paraId="37614E44" w14:textId="77777777" w:rsidTr="00D2706A">
        <w:tblPrEx>
          <w:tblW w:w="0" w:type="auto"/>
          <w:tblLook w:val="04A0"/>
        </w:tblPrEx>
        <w:tc>
          <w:tcPr>
            <w:tcW w:w="2245" w:type="dxa"/>
          </w:tcPr>
          <w:p w:rsidR="0099044F" w:rsidRPr="0099044F" w:rsidP="0099044F" w14:paraId="5785609E" w14:textId="77777777">
            <w:pPr>
              <w:widowControl/>
              <w:autoSpaceDE/>
              <w:autoSpaceDN/>
              <w:rPr>
                <w:rFonts w:eastAsia="Calibri" w:cs="Times New Roman"/>
                <w:kern w:val="2"/>
                <w14:ligatures w14:val="standardContextual"/>
              </w:rPr>
            </w:pPr>
          </w:p>
        </w:tc>
        <w:tc>
          <w:tcPr>
            <w:tcW w:w="7105" w:type="dxa"/>
          </w:tcPr>
          <w:p w:rsidR="0099044F" w:rsidRPr="0099044F" w:rsidP="0099044F" w14:paraId="32D88489" w14:textId="77777777">
            <w:pPr>
              <w:tabs>
                <w:tab w:val="left" w:pos="2678"/>
              </w:tabs>
              <w:ind w:right="-144"/>
            </w:pPr>
          </w:p>
        </w:tc>
      </w:tr>
      <w:tr w14:paraId="125313C7" w14:textId="77777777" w:rsidTr="00D2706A">
        <w:tblPrEx>
          <w:tblW w:w="0" w:type="auto"/>
          <w:tblLook w:val="04A0"/>
        </w:tblPrEx>
        <w:tc>
          <w:tcPr>
            <w:tcW w:w="2245" w:type="dxa"/>
          </w:tcPr>
          <w:p w:rsidR="0099044F" w:rsidRPr="0099044F" w:rsidP="0099044F" w14:paraId="2B046005" w14:textId="77777777">
            <w:pPr>
              <w:widowControl/>
              <w:autoSpaceDE/>
              <w:autoSpaceDN/>
              <w:rPr>
                <w:rFonts w:eastAsia="Calibri" w:cs="Times New Roman"/>
                <w:kern w:val="2"/>
                <w14:ligatures w14:val="standardContextual"/>
              </w:rPr>
            </w:pPr>
            <w:r w:rsidRPr="0099044F">
              <w:rPr>
                <w:rFonts w:eastAsia="Calibri" w:cs="Times New Roman"/>
                <w:kern w:val="2"/>
                <w14:ligatures w14:val="standardContextual"/>
              </w:rPr>
              <w:t>EVALUATION CRITERIA:</w:t>
            </w:r>
          </w:p>
        </w:tc>
        <w:tc>
          <w:tcPr>
            <w:tcW w:w="7105" w:type="dxa"/>
          </w:tcPr>
          <w:p w:rsidR="0099044F" w:rsidRPr="0099044F" w:rsidP="0099044F" w14:paraId="61E46712" w14:textId="77777777">
            <w:pPr>
              <w:tabs>
                <w:tab w:val="left" w:pos="2678"/>
              </w:tabs>
              <w:ind w:right="-144"/>
            </w:pPr>
            <w:r w:rsidRPr="0099044F">
              <w:t>Upon completion of this activity, you will be asked to demonstrate your understanding</w:t>
            </w:r>
            <w:r w:rsidRPr="0099044F">
              <w:rPr>
                <w:rFonts w:eastAsia="Calibri" w:cs="Times New Roman"/>
                <w:spacing w:val="-3"/>
                <w:kern w:val="2"/>
                <w14:ligatures w14:val="standardContextual"/>
              </w:rPr>
              <w:t xml:space="preserve"> </w:t>
            </w:r>
            <w:r w:rsidRPr="0099044F">
              <w:rPr>
                <w:rFonts w:eastAsia="Calibri" w:cs="Times New Roman"/>
                <w:kern w:val="2"/>
                <w14:ligatures w14:val="standardContextual"/>
              </w:rPr>
              <w:t>of</w:t>
            </w:r>
            <w:r w:rsidRPr="0099044F">
              <w:rPr>
                <w:rFonts w:eastAsia="Calibri" w:cs="Times New Roman"/>
                <w:spacing w:val="-1"/>
                <w:kern w:val="2"/>
                <w14:ligatures w14:val="standardContextual"/>
              </w:rPr>
              <w:t xml:space="preserve"> </w:t>
            </w:r>
            <w:r w:rsidRPr="0099044F">
              <w:rPr>
                <w:rFonts w:eastAsia="Calibri" w:cs="Times New Roman"/>
                <w:kern w:val="2"/>
                <w14:ligatures w14:val="standardContextual"/>
              </w:rPr>
              <w:t>the</w:t>
            </w:r>
            <w:r w:rsidRPr="0099044F">
              <w:rPr>
                <w:rFonts w:eastAsia="Calibri" w:cs="Times New Roman"/>
                <w:spacing w:val="-5"/>
                <w:kern w:val="2"/>
                <w14:ligatures w14:val="standardContextual"/>
              </w:rPr>
              <w:t xml:space="preserve"> </w:t>
            </w:r>
            <w:r w:rsidRPr="0099044F">
              <w:rPr>
                <w:rFonts w:eastAsia="Calibri" w:cs="Times New Roman"/>
                <w:kern w:val="2"/>
                <w14:ligatures w14:val="standardContextual"/>
              </w:rPr>
              <w:t>IMCs</w:t>
            </w:r>
            <w:r w:rsidRPr="0099044F">
              <w:rPr>
                <w:rFonts w:eastAsia="Calibri" w:cs="Times New Roman"/>
                <w:spacing w:val="-2"/>
                <w:kern w:val="2"/>
                <w14:ligatures w14:val="standardContextual"/>
              </w:rPr>
              <w:t xml:space="preserve"> </w:t>
            </w:r>
            <w:r w:rsidRPr="0099044F">
              <w:rPr>
                <w:rFonts w:eastAsia="Calibri" w:cs="Times New Roman"/>
                <w:kern w:val="2"/>
                <w14:ligatures w14:val="standardContextual"/>
              </w:rPr>
              <w:t>and</w:t>
            </w:r>
            <w:r w:rsidRPr="0099044F">
              <w:rPr>
                <w:rFonts w:eastAsia="Calibri" w:cs="Times New Roman"/>
                <w:spacing w:val="-5"/>
                <w:kern w:val="2"/>
                <w14:ligatures w14:val="standardContextual"/>
              </w:rPr>
              <w:t xml:space="preserve"> </w:t>
            </w:r>
            <w:r w:rsidRPr="0099044F">
              <w:rPr>
                <w:rFonts w:eastAsia="Calibri" w:cs="Times New Roman"/>
                <w:kern w:val="2"/>
                <w14:ligatures w14:val="standardContextual"/>
              </w:rPr>
              <w:t>IPs</w:t>
            </w:r>
            <w:r w:rsidRPr="0099044F">
              <w:rPr>
                <w:rFonts w:eastAsia="Calibri" w:cs="Times New Roman"/>
                <w:spacing w:val="-2"/>
                <w:kern w:val="2"/>
                <w14:ligatures w14:val="standardContextual"/>
              </w:rPr>
              <w:t xml:space="preserve"> </w:t>
            </w:r>
            <w:r w:rsidRPr="0099044F">
              <w:rPr>
                <w:rFonts w:eastAsia="Calibri" w:cs="Times New Roman"/>
                <w:kern w:val="2"/>
                <w14:ligatures w14:val="standardContextual"/>
              </w:rPr>
              <w:t>as</w:t>
            </w:r>
            <w:r w:rsidRPr="0099044F">
              <w:rPr>
                <w:rFonts w:eastAsia="Calibri" w:cs="Times New Roman"/>
                <w:spacing w:val="-3"/>
                <w:kern w:val="2"/>
                <w14:ligatures w14:val="standardContextual"/>
              </w:rPr>
              <w:t xml:space="preserve"> </w:t>
            </w:r>
            <w:r w:rsidRPr="0099044F">
              <w:rPr>
                <w:rFonts w:eastAsia="Calibri" w:cs="Times New Roman"/>
                <w:kern w:val="2"/>
                <w14:ligatures w14:val="standardContextual"/>
              </w:rPr>
              <w:t>well</w:t>
            </w:r>
            <w:r w:rsidRPr="0099044F">
              <w:rPr>
                <w:rFonts w:eastAsia="Calibri" w:cs="Times New Roman"/>
                <w:spacing w:val="-3"/>
                <w:kern w:val="2"/>
                <w14:ligatures w14:val="standardContextual"/>
              </w:rPr>
              <w:t xml:space="preserve"> </w:t>
            </w:r>
            <w:r w:rsidRPr="0099044F">
              <w:rPr>
                <w:rFonts w:eastAsia="Calibri" w:cs="Times New Roman"/>
                <w:kern w:val="2"/>
                <w14:ligatures w14:val="standardContextual"/>
              </w:rPr>
              <w:t>as</w:t>
            </w:r>
            <w:r w:rsidRPr="0099044F">
              <w:rPr>
                <w:rFonts w:eastAsia="Calibri" w:cs="Times New Roman"/>
                <w:spacing w:val="-3"/>
                <w:kern w:val="2"/>
                <w14:ligatures w14:val="standardContextual"/>
              </w:rPr>
              <w:t xml:space="preserve"> </w:t>
            </w:r>
            <w:r w:rsidRPr="0099044F">
              <w:rPr>
                <w:rFonts w:eastAsia="Calibri" w:cs="Times New Roman"/>
                <w:kern w:val="2"/>
                <w14:ligatures w14:val="standardContextual"/>
              </w:rPr>
              <w:t>the</w:t>
            </w:r>
            <w:r w:rsidRPr="0099044F">
              <w:rPr>
                <w:rFonts w:eastAsia="Calibri" w:cs="Times New Roman"/>
                <w:spacing w:val="-5"/>
                <w:kern w:val="2"/>
                <w14:ligatures w14:val="standardContextual"/>
              </w:rPr>
              <w:t xml:space="preserve"> </w:t>
            </w:r>
            <w:r w:rsidRPr="0099044F">
              <w:rPr>
                <w:rFonts w:eastAsia="Calibri" w:cs="Times New Roman"/>
                <w:kern w:val="2"/>
                <w14:ligatures w14:val="standardContextual"/>
              </w:rPr>
              <w:t>type</w:t>
            </w:r>
            <w:r w:rsidRPr="0099044F">
              <w:rPr>
                <w:rFonts w:eastAsia="Calibri" w:cs="Times New Roman"/>
                <w:spacing w:val="-3"/>
                <w:kern w:val="2"/>
                <w14:ligatures w14:val="standardContextual"/>
              </w:rPr>
              <w:t xml:space="preserve"> </w:t>
            </w:r>
            <w:r w:rsidRPr="0099044F">
              <w:rPr>
                <w:rFonts w:eastAsia="Calibri" w:cs="Times New Roman"/>
                <w:kern w:val="2"/>
                <w14:ligatures w14:val="standardContextual"/>
              </w:rPr>
              <w:t xml:space="preserve">of information contained in them </w:t>
            </w:r>
            <w:r w:rsidRPr="0099044F">
              <w:t>by successfully doing the following:</w:t>
            </w:r>
          </w:p>
        </w:tc>
      </w:tr>
      <w:tr w14:paraId="55FD9558" w14:textId="77777777" w:rsidTr="00D2706A">
        <w:tblPrEx>
          <w:tblW w:w="0" w:type="auto"/>
          <w:tblLook w:val="04A0"/>
        </w:tblPrEx>
        <w:tc>
          <w:tcPr>
            <w:tcW w:w="2245" w:type="dxa"/>
          </w:tcPr>
          <w:p w:rsidR="0099044F" w:rsidRPr="0099044F" w:rsidP="0099044F" w14:paraId="182A84E6" w14:textId="77777777">
            <w:pPr>
              <w:widowControl/>
              <w:autoSpaceDE/>
              <w:autoSpaceDN/>
              <w:rPr>
                <w:rFonts w:eastAsia="Calibri" w:cs="Times New Roman"/>
                <w:kern w:val="2"/>
                <w14:ligatures w14:val="standardContextual"/>
              </w:rPr>
            </w:pPr>
          </w:p>
        </w:tc>
        <w:tc>
          <w:tcPr>
            <w:tcW w:w="7105" w:type="dxa"/>
          </w:tcPr>
          <w:p w:rsidR="0099044F" w:rsidRPr="0099044F" w:rsidP="0099044F" w14:paraId="32392999" w14:textId="77777777">
            <w:pPr>
              <w:tabs>
                <w:tab w:val="left" w:pos="2678"/>
              </w:tabs>
              <w:ind w:right="-144"/>
            </w:pPr>
          </w:p>
        </w:tc>
      </w:tr>
      <w:tr w14:paraId="68097B55" w14:textId="77777777" w:rsidTr="00D2706A">
        <w:tblPrEx>
          <w:tblW w:w="0" w:type="auto"/>
          <w:tblLook w:val="04A0"/>
        </w:tblPrEx>
        <w:tc>
          <w:tcPr>
            <w:tcW w:w="2245" w:type="dxa"/>
          </w:tcPr>
          <w:p w:rsidR="0099044F" w:rsidRPr="0099044F" w:rsidP="0099044F" w14:paraId="7C5724BC" w14:textId="77777777">
            <w:pPr>
              <w:widowControl/>
              <w:autoSpaceDE/>
              <w:autoSpaceDN/>
              <w:rPr>
                <w:rFonts w:eastAsia="Calibri" w:cs="Times New Roman"/>
                <w:kern w:val="2"/>
                <w14:ligatures w14:val="standardContextual"/>
              </w:rPr>
            </w:pPr>
          </w:p>
        </w:tc>
        <w:tc>
          <w:tcPr>
            <w:tcW w:w="7105" w:type="dxa"/>
          </w:tcPr>
          <w:p w:rsidR="0099044F" w:rsidRPr="0099044F" w:rsidP="001C70FB" w14:paraId="36294359" w14:textId="77777777">
            <w:pPr>
              <w:widowControl/>
              <w:numPr>
                <w:ilvl w:val="0"/>
                <w:numId w:val="19"/>
              </w:numPr>
              <w:tabs>
                <w:tab w:val="left" w:pos="2678"/>
              </w:tabs>
              <w:autoSpaceDE/>
              <w:autoSpaceDN/>
              <w:ind w:right="-144"/>
            </w:pPr>
            <w:r w:rsidRPr="0099044F">
              <w:t>Discuss the IMCs and IPs you have reviewed.</w:t>
            </w:r>
          </w:p>
        </w:tc>
      </w:tr>
      <w:tr w14:paraId="4021BF6C" w14:textId="77777777" w:rsidTr="00D2706A">
        <w:tblPrEx>
          <w:tblW w:w="0" w:type="auto"/>
          <w:tblLook w:val="04A0"/>
        </w:tblPrEx>
        <w:tc>
          <w:tcPr>
            <w:tcW w:w="2245" w:type="dxa"/>
          </w:tcPr>
          <w:p w:rsidR="0099044F" w:rsidRPr="0099044F" w:rsidP="0099044F" w14:paraId="4ECD4917" w14:textId="77777777">
            <w:pPr>
              <w:widowControl/>
              <w:autoSpaceDE/>
              <w:autoSpaceDN/>
              <w:rPr>
                <w:rFonts w:eastAsia="Calibri" w:cs="Times New Roman"/>
                <w:kern w:val="2"/>
                <w14:ligatures w14:val="standardContextual"/>
              </w:rPr>
            </w:pPr>
          </w:p>
        </w:tc>
        <w:tc>
          <w:tcPr>
            <w:tcW w:w="7105" w:type="dxa"/>
          </w:tcPr>
          <w:p w:rsidR="0099044F" w:rsidRPr="0099044F" w:rsidP="0099044F" w14:paraId="3479CFB2" w14:textId="77777777">
            <w:pPr>
              <w:tabs>
                <w:tab w:val="left" w:pos="2678"/>
              </w:tabs>
              <w:ind w:right="-144"/>
            </w:pPr>
          </w:p>
        </w:tc>
      </w:tr>
      <w:tr w14:paraId="65A26323" w14:textId="77777777" w:rsidTr="00D2706A">
        <w:tblPrEx>
          <w:tblW w:w="0" w:type="auto"/>
          <w:tblLook w:val="04A0"/>
        </w:tblPrEx>
        <w:tc>
          <w:tcPr>
            <w:tcW w:w="2245" w:type="dxa"/>
          </w:tcPr>
          <w:p w:rsidR="0099044F" w:rsidRPr="0099044F" w:rsidP="0099044F" w14:paraId="69B97151" w14:textId="77777777">
            <w:pPr>
              <w:widowControl/>
              <w:autoSpaceDE/>
              <w:autoSpaceDN/>
              <w:rPr>
                <w:rFonts w:eastAsia="Calibri" w:cs="Times New Roman"/>
                <w:kern w:val="2"/>
                <w14:ligatures w14:val="standardContextual"/>
              </w:rPr>
            </w:pPr>
          </w:p>
        </w:tc>
        <w:tc>
          <w:tcPr>
            <w:tcW w:w="7105" w:type="dxa"/>
          </w:tcPr>
          <w:p w:rsidR="0099044F" w:rsidRPr="0099044F" w:rsidP="001C70FB" w14:paraId="0A3D1D86" w14:textId="67875D04">
            <w:pPr>
              <w:widowControl/>
              <w:numPr>
                <w:ilvl w:val="0"/>
                <w:numId w:val="19"/>
              </w:numPr>
              <w:tabs>
                <w:tab w:val="left" w:pos="2679"/>
              </w:tabs>
              <w:autoSpaceDE/>
              <w:autoSpaceDN/>
              <w:spacing w:before="1"/>
              <w:ind w:right="-144"/>
            </w:pPr>
            <w:r w:rsidRPr="0099044F">
              <w:t>Describe the purpose of the IMCs</w:t>
            </w:r>
            <w:r w:rsidR="00680AFA">
              <w:t xml:space="preserve"> and how they are used by inspectors</w:t>
            </w:r>
            <w:r w:rsidRPr="0099044F">
              <w:t>.</w:t>
            </w:r>
          </w:p>
        </w:tc>
      </w:tr>
      <w:tr w14:paraId="7D43420B" w14:textId="77777777" w:rsidTr="00D2706A">
        <w:tblPrEx>
          <w:tblW w:w="0" w:type="auto"/>
          <w:tblLook w:val="04A0"/>
        </w:tblPrEx>
        <w:tc>
          <w:tcPr>
            <w:tcW w:w="2245" w:type="dxa"/>
          </w:tcPr>
          <w:p w:rsidR="0099044F" w:rsidRPr="0099044F" w:rsidP="0099044F" w14:paraId="21C21E2B" w14:textId="77777777">
            <w:pPr>
              <w:widowControl/>
              <w:autoSpaceDE/>
              <w:autoSpaceDN/>
              <w:rPr>
                <w:rFonts w:eastAsia="Calibri" w:cs="Times New Roman"/>
                <w:kern w:val="2"/>
                <w14:ligatures w14:val="standardContextual"/>
              </w:rPr>
            </w:pPr>
          </w:p>
        </w:tc>
        <w:tc>
          <w:tcPr>
            <w:tcW w:w="7105" w:type="dxa"/>
          </w:tcPr>
          <w:p w:rsidR="0099044F" w:rsidRPr="0099044F" w:rsidP="0099044F" w14:paraId="2F0C130A" w14:textId="77777777">
            <w:pPr>
              <w:tabs>
                <w:tab w:val="left" w:pos="2679"/>
              </w:tabs>
              <w:spacing w:before="1"/>
              <w:ind w:right="-144"/>
            </w:pPr>
          </w:p>
        </w:tc>
      </w:tr>
      <w:tr w14:paraId="67DC7A17" w14:textId="77777777" w:rsidTr="00D2706A">
        <w:tblPrEx>
          <w:tblW w:w="0" w:type="auto"/>
          <w:tblLook w:val="04A0"/>
        </w:tblPrEx>
        <w:tc>
          <w:tcPr>
            <w:tcW w:w="2245" w:type="dxa"/>
          </w:tcPr>
          <w:p w:rsidR="0099044F" w:rsidRPr="0099044F" w:rsidP="0099044F" w14:paraId="184990EA" w14:textId="77777777">
            <w:pPr>
              <w:widowControl/>
              <w:autoSpaceDE/>
              <w:autoSpaceDN/>
              <w:rPr>
                <w:rFonts w:eastAsia="Calibri" w:cs="Times New Roman"/>
                <w:kern w:val="2"/>
                <w14:ligatures w14:val="standardContextual"/>
              </w:rPr>
            </w:pPr>
          </w:p>
        </w:tc>
        <w:tc>
          <w:tcPr>
            <w:tcW w:w="7105" w:type="dxa"/>
          </w:tcPr>
          <w:p w:rsidR="0099044F" w:rsidRPr="0099044F" w:rsidP="001C70FB" w14:paraId="594930A8" w14:textId="13A1D8E6">
            <w:pPr>
              <w:widowControl/>
              <w:numPr>
                <w:ilvl w:val="0"/>
                <w:numId w:val="19"/>
              </w:numPr>
              <w:tabs>
                <w:tab w:val="left" w:pos="2679"/>
              </w:tabs>
              <w:autoSpaceDE/>
              <w:autoSpaceDN/>
              <w:ind w:right="-144"/>
            </w:pPr>
            <w:r w:rsidRPr="0099044F">
              <w:t>Describe how the IPs are used during inspection.</w:t>
            </w:r>
          </w:p>
        </w:tc>
      </w:tr>
      <w:tr w14:paraId="15F83EAD" w14:textId="77777777" w:rsidTr="00D2706A">
        <w:tblPrEx>
          <w:tblW w:w="0" w:type="auto"/>
          <w:tblLook w:val="04A0"/>
        </w:tblPrEx>
        <w:tc>
          <w:tcPr>
            <w:tcW w:w="2245" w:type="dxa"/>
          </w:tcPr>
          <w:p w:rsidR="0099044F" w:rsidRPr="0099044F" w:rsidP="0099044F" w14:paraId="1044B520" w14:textId="77777777">
            <w:pPr>
              <w:widowControl/>
              <w:autoSpaceDE/>
              <w:autoSpaceDN/>
              <w:rPr>
                <w:rFonts w:eastAsia="Calibri" w:cs="Times New Roman"/>
                <w:kern w:val="2"/>
                <w14:ligatures w14:val="standardContextual"/>
              </w:rPr>
            </w:pPr>
          </w:p>
        </w:tc>
        <w:tc>
          <w:tcPr>
            <w:tcW w:w="7105" w:type="dxa"/>
          </w:tcPr>
          <w:p w:rsidR="0099044F" w:rsidRPr="0099044F" w:rsidP="0099044F" w14:paraId="36E54E43" w14:textId="77777777">
            <w:pPr>
              <w:tabs>
                <w:tab w:val="left" w:pos="2679"/>
              </w:tabs>
              <w:ind w:right="-144"/>
            </w:pPr>
          </w:p>
        </w:tc>
      </w:tr>
      <w:tr w14:paraId="29D9AA57" w14:textId="77777777" w:rsidTr="00D2706A">
        <w:tblPrEx>
          <w:tblW w:w="0" w:type="auto"/>
          <w:tblLook w:val="04A0"/>
        </w:tblPrEx>
        <w:tc>
          <w:tcPr>
            <w:tcW w:w="2245" w:type="dxa"/>
          </w:tcPr>
          <w:p w:rsidR="0099044F" w:rsidRPr="0099044F" w:rsidP="0099044F" w14:paraId="6F89409F" w14:textId="77777777">
            <w:pPr>
              <w:widowControl/>
              <w:autoSpaceDE/>
              <w:autoSpaceDN/>
              <w:rPr>
                <w:rFonts w:eastAsia="Calibri" w:cs="Times New Roman"/>
                <w:kern w:val="2"/>
                <w14:ligatures w14:val="standardContextual"/>
              </w:rPr>
            </w:pPr>
            <w:r w:rsidRPr="0099044F">
              <w:rPr>
                <w:rFonts w:eastAsia="Calibri" w:cs="Times New Roman"/>
                <w:kern w:val="2"/>
                <w14:ligatures w14:val="standardContextual"/>
              </w:rPr>
              <w:t>TASKS:</w:t>
            </w:r>
          </w:p>
        </w:tc>
        <w:tc>
          <w:tcPr>
            <w:tcW w:w="7105" w:type="dxa"/>
          </w:tcPr>
          <w:p w:rsidR="0099044F" w:rsidRPr="0099044F" w:rsidP="001C70FB" w14:paraId="7F81026D" w14:textId="77777777">
            <w:pPr>
              <w:widowControl/>
              <w:numPr>
                <w:ilvl w:val="0"/>
                <w:numId w:val="20"/>
              </w:numPr>
              <w:autoSpaceDE/>
              <w:autoSpaceDN/>
              <w:ind w:right="-144"/>
              <w:contextualSpacing/>
              <w:rPr>
                <w:rFonts w:eastAsia="Calibri" w:cs="Times New Roman"/>
                <w:kern w:val="2"/>
                <w14:ligatures w14:val="standardContextual"/>
              </w:rPr>
            </w:pPr>
            <w:r w:rsidRPr="0099044F">
              <w:rPr>
                <w:rFonts w:eastAsia="Calibri" w:cs="Times New Roman"/>
                <w:kern w:val="2"/>
                <w14:ligatures w14:val="standardContextual"/>
              </w:rPr>
              <w:t>Locate electronic versions of the IMCs and IPs at:</w:t>
            </w:r>
          </w:p>
          <w:p w:rsidR="0099044F" w:rsidRPr="0099044F" w:rsidP="0099044F" w14:paraId="13471ABE" w14:textId="77777777">
            <w:pPr>
              <w:ind w:left="360" w:right="-144"/>
              <w:contextualSpacing/>
              <w:rPr>
                <w:rFonts w:eastAsia="Calibri" w:cs="Times New Roman"/>
                <w:kern w:val="2"/>
                <w14:ligatures w14:val="standardContextual"/>
              </w:rPr>
            </w:pPr>
            <w:hyperlink r:id="rId16" w:history="1">
              <w:r w:rsidRPr="0099044F">
                <w:rPr>
                  <w:rFonts w:eastAsia="Calibri" w:cs="Times New Roman"/>
                  <w:color w:val="0563C1"/>
                  <w:kern w:val="2"/>
                  <w:u w:val="single"/>
                  <w14:ligatures w14:val="standardContextual"/>
                </w:rPr>
                <w:t>https://www.nrc.gov/reading-rm/doc-collections/insp-manual/index.html</w:t>
              </w:r>
            </w:hyperlink>
            <w:r w:rsidRPr="0099044F">
              <w:rPr>
                <w:rFonts w:eastAsia="Calibri" w:cs="Times New Roman"/>
                <w:kern w:val="2"/>
                <w14:ligatures w14:val="standardContextual"/>
              </w:rPr>
              <w:t xml:space="preserve"> </w:t>
            </w:r>
          </w:p>
        </w:tc>
      </w:tr>
      <w:tr w14:paraId="57DAD423" w14:textId="77777777" w:rsidTr="00D2706A">
        <w:tblPrEx>
          <w:tblW w:w="0" w:type="auto"/>
          <w:tblLook w:val="04A0"/>
        </w:tblPrEx>
        <w:tc>
          <w:tcPr>
            <w:tcW w:w="2245" w:type="dxa"/>
          </w:tcPr>
          <w:p w:rsidR="0099044F" w:rsidRPr="0099044F" w:rsidP="0099044F" w14:paraId="1E6891BE" w14:textId="77777777">
            <w:pPr>
              <w:widowControl/>
              <w:autoSpaceDE/>
              <w:autoSpaceDN/>
              <w:rPr>
                <w:rFonts w:eastAsia="Calibri" w:cs="Times New Roman"/>
                <w:kern w:val="2"/>
                <w14:ligatures w14:val="standardContextual"/>
              </w:rPr>
            </w:pPr>
          </w:p>
        </w:tc>
        <w:tc>
          <w:tcPr>
            <w:tcW w:w="7105" w:type="dxa"/>
          </w:tcPr>
          <w:p w:rsidR="0099044F" w:rsidRPr="0099044F" w:rsidP="0099044F" w14:paraId="2CABDA1A" w14:textId="77777777">
            <w:pPr>
              <w:ind w:right="-144"/>
              <w:rPr>
                <w:rFonts w:eastAsia="Calibri" w:cs="Times New Roman"/>
                <w:kern w:val="2"/>
                <w14:ligatures w14:val="standardContextual"/>
              </w:rPr>
            </w:pPr>
          </w:p>
        </w:tc>
      </w:tr>
      <w:tr w14:paraId="622A1B26" w14:textId="77777777" w:rsidTr="00D2706A">
        <w:tblPrEx>
          <w:tblW w:w="0" w:type="auto"/>
          <w:tblLook w:val="04A0"/>
        </w:tblPrEx>
        <w:tc>
          <w:tcPr>
            <w:tcW w:w="2245" w:type="dxa"/>
          </w:tcPr>
          <w:p w:rsidR="0099044F" w:rsidRPr="0099044F" w:rsidP="0099044F" w14:paraId="01092181" w14:textId="77777777">
            <w:pPr>
              <w:widowControl/>
              <w:autoSpaceDE/>
              <w:autoSpaceDN/>
              <w:rPr>
                <w:rFonts w:eastAsia="Calibri" w:cs="Times New Roman"/>
                <w:kern w:val="2"/>
                <w14:ligatures w14:val="standardContextual"/>
              </w:rPr>
            </w:pPr>
          </w:p>
        </w:tc>
        <w:tc>
          <w:tcPr>
            <w:tcW w:w="7105" w:type="dxa"/>
          </w:tcPr>
          <w:p w:rsidR="0099044F" w:rsidRPr="0099044F" w:rsidP="001C70FB" w14:paraId="5656FCB9" w14:textId="111AA4A4">
            <w:pPr>
              <w:widowControl/>
              <w:numPr>
                <w:ilvl w:val="0"/>
                <w:numId w:val="20"/>
              </w:numPr>
              <w:autoSpaceDE/>
              <w:autoSpaceDN/>
              <w:ind w:right="-144"/>
              <w:contextualSpacing/>
              <w:rPr>
                <w:rFonts w:eastAsia="Calibri" w:cs="Times New Roman"/>
                <w:kern w:val="2"/>
                <w14:ligatures w14:val="standardContextual"/>
              </w:rPr>
            </w:pPr>
            <w:r w:rsidRPr="00432B5F">
              <w:rPr>
                <w:rFonts w:eastAsia="Calibri" w:cs="Times New Roman"/>
                <w:kern w:val="2"/>
                <w14:ligatures w14:val="standardContextual"/>
              </w:rPr>
              <w:t xml:space="preserve">Coordinate with your supervisor to select one or more applicable </w:t>
            </w:r>
            <w:r w:rsidR="005039FA">
              <w:rPr>
                <w:rFonts w:eastAsia="Calibri" w:cs="Times New Roman"/>
                <w:kern w:val="2"/>
                <w14:ligatures w14:val="standardContextual"/>
              </w:rPr>
              <w:t>IMCs</w:t>
            </w:r>
            <w:r w:rsidRPr="00432B5F">
              <w:rPr>
                <w:rFonts w:eastAsia="Calibri" w:cs="Times New Roman"/>
                <w:kern w:val="2"/>
                <w14:ligatures w14:val="standardContextual"/>
              </w:rPr>
              <w:t xml:space="preserve"> to review. Gain an understanding of the guidance</w:t>
            </w:r>
            <w:r w:rsidR="005039FA">
              <w:rPr>
                <w:rFonts w:eastAsia="Calibri" w:cs="Times New Roman"/>
                <w:kern w:val="2"/>
                <w14:ligatures w14:val="standardContextual"/>
              </w:rPr>
              <w:t xml:space="preserve"> provided in these</w:t>
            </w:r>
            <w:r w:rsidRPr="00432B5F">
              <w:rPr>
                <w:rFonts w:eastAsia="Calibri" w:cs="Times New Roman"/>
                <w:kern w:val="2"/>
                <w14:ligatures w14:val="standardContextual"/>
              </w:rPr>
              <w:t xml:space="preserve"> documents.</w:t>
            </w:r>
          </w:p>
        </w:tc>
      </w:tr>
      <w:tr w14:paraId="0CBA3591" w14:textId="77777777" w:rsidTr="00D2706A">
        <w:tblPrEx>
          <w:tblW w:w="0" w:type="auto"/>
          <w:tblLook w:val="04A0"/>
        </w:tblPrEx>
        <w:tc>
          <w:tcPr>
            <w:tcW w:w="2245" w:type="dxa"/>
          </w:tcPr>
          <w:p w:rsidR="0099044F" w:rsidRPr="0099044F" w:rsidP="0099044F" w14:paraId="04607339" w14:textId="77777777">
            <w:pPr>
              <w:widowControl/>
              <w:autoSpaceDE/>
              <w:autoSpaceDN/>
              <w:rPr>
                <w:rFonts w:eastAsia="Calibri" w:cs="Times New Roman"/>
                <w:kern w:val="2"/>
                <w14:ligatures w14:val="standardContextual"/>
              </w:rPr>
            </w:pPr>
          </w:p>
        </w:tc>
        <w:tc>
          <w:tcPr>
            <w:tcW w:w="7105" w:type="dxa"/>
          </w:tcPr>
          <w:p w:rsidR="0099044F" w:rsidRPr="0099044F" w:rsidP="0099044F" w14:paraId="03311333" w14:textId="77777777">
            <w:pPr>
              <w:tabs>
                <w:tab w:val="left" w:pos="2677"/>
                <w:tab w:val="left" w:pos="2679"/>
              </w:tabs>
              <w:ind w:right="-144"/>
              <w:rPr>
                <w:rFonts w:eastAsia="Calibri" w:cs="Times New Roman"/>
                <w:kern w:val="2"/>
                <w14:ligatures w14:val="standardContextual"/>
              </w:rPr>
            </w:pPr>
          </w:p>
        </w:tc>
      </w:tr>
      <w:tr w14:paraId="7E69410C" w14:textId="77777777" w:rsidTr="00D2706A">
        <w:tblPrEx>
          <w:tblW w:w="0" w:type="auto"/>
          <w:tblLook w:val="04A0"/>
        </w:tblPrEx>
        <w:tc>
          <w:tcPr>
            <w:tcW w:w="2245" w:type="dxa"/>
          </w:tcPr>
          <w:p w:rsidR="005039FA" w:rsidRPr="0099044F" w:rsidP="0099044F" w14:paraId="2557D2ED" w14:textId="77777777">
            <w:pPr>
              <w:widowControl/>
              <w:autoSpaceDE/>
              <w:autoSpaceDN/>
              <w:rPr>
                <w:rFonts w:eastAsia="Calibri" w:cs="Times New Roman"/>
                <w:kern w:val="2"/>
                <w14:ligatures w14:val="standardContextual"/>
              </w:rPr>
            </w:pPr>
          </w:p>
        </w:tc>
        <w:tc>
          <w:tcPr>
            <w:tcW w:w="7105" w:type="dxa"/>
          </w:tcPr>
          <w:p w:rsidR="005039FA" w:rsidRPr="005039FA" w:rsidP="001C70FB" w14:paraId="3543A04C" w14:textId="473ACB27">
            <w:pPr>
              <w:pStyle w:val="ListParagraph"/>
              <w:numPr>
                <w:ilvl w:val="0"/>
                <w:numId w:val="20"/>
              </w:numPr>
              <w:tabs>
                <w:tab w:val="left" w:pos="2677"/>
                <w:tab w:val="left" w:pos="2679"/>
              </w:tabs>
              <w:ind w:right="-144"/>
              <w:rPr>
                <w:rFonts w:eastAsia="Calibri" w:cs="Times New Roman"/>
                <w:kern w:val="2"/>
                <w14:ligatures w14:val="standardContextual"/>
              </w:rPr>
            </w:pPr>
            <w:r w:rsidRPr="005039FA">
              <w:rPr>
                <w:rFonts w:eastAsia="Calibri" w:cs="Times New Roman"/>
                <w:kern w:val="2"/>
                <w14:ligatures w14:val="standardContextual"/>
              </w:rPr>
              <w:t xml:space="preserve">Coordinate with your supervisor to select one or more applicable </w:t>
            </w:r>
            <w:r>
              <w:rPr>
                <w:rFonts w:eastAsia="Calibri" w:cs="Times New Roman"/>
                <w:kern w:val="2"/>
                <w14:ligatures w14:val="standardContextual"/>
              </w:rPr>
              <w:t>IP</w:t>
            </w:r>
            <w:r w:rsidR="001D5ED6">
              <w:rPr>
                <w:rFonts w:eastAsia="Calibri" w:cs="Times New Roman"/>
                <w:kern w:val="2"/>
                <w14:ligatures w14:val="standardContextual"/>
              </w:rPr>
              <w:t>s</w:t>
            </w:r>
            <w:r w:rsidRPr="005039FA">
              <w:rPr>
                <w:rFonts w:eastAsia="Calibri" w:cs="Times New Roman"/>
                <w:kern w:val="2"/>
                <w14:ligatures w14:val="standardContextual"/>
              </w:rPr>
              <w:t xml:space="preserve"> to review. Gain an understanding of the guidance provided in the</w:t>
            </w:r>
            <w:r w:rsidR="001D5ED6">
              <w:rPr>
                <w:rFonts w:eastAsia="Calibri" w:cs="Times New Roman"/>
                <w:kern w:val="2"/>
                <w14:ligatures w14:val="standardContextual"/>
              </w:rPr>
              <w:t xml:space="preserve"> I</w:t>
            </w:r>
            <w:r w:rsidR="008C6670">
              <w:rPr>
                <w:rFonts w:eastAsia="Calibri" w:cs="Times New Roman"/>
                <w:kern w:val="2"/>
                <w14:ligatures w14:val="standardContextual"/>
              </w:rPr>
              <w:t>ps and how they are used during inspections</w:t>
            </w:r>
            <w:r w:rsidRPr="005039FA">
              <w:rPr>
                <w:rFonts w:eastAsia="Calibri" w:cs="Times New Roman"/>
                <w:kern w:val="2"/>
                <w14:ligatures w14:val="standardContextual"/>
              </w:rPr>
              <w:t>.</w:t>
            </w:r>
          </w:p>
        </w:tc>
      </w:tr>
      <w:tr w14:paraId="50992F21" w14:textId="77777777" w:rsidTr="00D2706A">
        <w:tblPrEx>
          <w:tblW w:w="0" w:type="auto"/>
          <w:tblLook w:val="04A0"/>
        </w:tblPrEx>
        <w:tc>
          <w:tcPr>
            <w:tcW w:w="2245" w:type="dxa"/>
          </w:tcPr>
          <w:p w:rsidR="005039FA" w:rsidRPr="0099044F" w:rsidP="0099044F" w14:paraId="270F09DF" w14:textId="77777777">
            <w:pPr>
              <w:widowControl/>
              <w:autoSpaceDE/>
              <w:autoSpaceDN/>
              <w:rPr>
                <w:rFonts w:eastAsia="Calibri" w:cs="Times New Roman"/>
                <w:kern w:val="2"/>
                <w14:ligatures w14:val="standardContextual"/>
              </w:rPr>
            </w:pPr>
          </w:p>
        </w:tc>
        <w:tc>
          <w:tcPr>
            <w:tcW w:w="7105" w:type="dxa"/>
          </w:tcPr>
          <w:p w:rsidR="005039FA" w:rsidRPr="0099044F" w:rsidP="0099044F" w14:paraId="06FA6FA1" w14:textId="77777777">
            <w:pPr>
              <w:tabs>
                <w:tab w:val="left" w:pos="2677"/>
                <w:tab w:val="left" w:pos="2679"/>
              </w:tabs>
              <w:ind w:right="-144"/>
              <w:rPr>
                <w:rFonts w:eastAsia="Calibri" w:cs="Times New Roman"/>
                <w:kern w:val="2"/>
                <w14:ligatures w14:val="standardContextual"/>
              </w:rPr>
            </w:pPr>
          </w:p>
        </w:tc>
      </w:tr>
      <w:tr w14:paraId="22777E9C" w14:textId="77777777" w:rsidTr="00D2706A">
        <w:tblPrEx>
          <w:tblW w:w="0" w:type="auto"/>
          <w:tblLook w:val="04A0"/>
        </w:tblPrEx>
        <w:tc>
          <w:tcPr>
            <w:tcW w:w="2245" w:type="dxa"/>
          </w:tcPr>
          <w:p w:rsidR="008C6670" w:rsidRPr="0099044F" w:rsidP="0099044F" w14:paraId="193D4A2E" w14:textId="77777777">
            <w:pPr>
              <w:widowControl/>
              <w:autoSpaceDE/>
              <w:autoSpaceDN/>
              <w:rPr>
                <w:rFonts w:eastAsia="Calibri" w:cs="Times New Roman"/>
                <w:kern w:val="2"/>
                <w14:ligatures w14:val="standardContextual"/>
              </w:rPr>
            </w:pPr>
          </w:p>
        </w:tc>
        <w:tc>
          <w:tcPr>
            <w:tcW w:w="7105" w:type="dxa"/>
          </w:tcPr>
          <w:p w:rsidR="008C6670" w:rsidRPr="008C6670" w:rsidP="001C70FB" w14:paraId="5F538739" w14:textId="5AE4192C">
            <w:pPr>
              <w:pStyle w:val="ListParagraph"/>
              <w:numPr>
                <w:ilvl w:val="0"/>
                <w:numId w:val="20"/>
              </w:numPr>
              <w:tabs>
                <w:tab w:val="left" w:pos="2677"/>
                <w:tab w:val="left" w:pos="2679"/>
              </w:tabs>
              <w:ind w:right="-144"/>
              <w:rPr>
                <w:rFonts w:eastAsia="Calibri" w:cs="Times New Roman"/>
                <w:kern w:val="2"/>
                <w14:ligatures w14:val="standardContextual"/>
              </w:rPr>
            </w:pPr>
            <w:r>
              <w:rPr>
                <w:rFonts w:eastAsia="Calibri" w:cs="Times New Roman"/>
                <w:kern w:val="2"/>
                <w14:ligatures w14:val="standardContextual"/>
              </w:rPr>
              <w:t xml:space="preserve">Meet with a subject matter expert in the IMCs and IPs </w:t>
            </w:r>
            <w:r w:rsidR="00680AFA">
              <w:rPr>
                <w:rFonts w:eastAsia="Calibri" w:cs="Times New Roman"/>
                <w:kern w:val="2"/>
                <w14:ligatures w14:val="standardContextual"/>
              </w:rPr>
              <w:t xml:space="preserve">that you </w:t>
            </w:r>
            <w:r w:rsidR="00680AFA">
              <w:rPr>
                <w:rFonts w:eastAsia="Calibri" w:cs="Times New Roman"/>
                <w:kern w:val="2"/>
                <w14:ligatures w14:val="standardContextual"/>
              </w:rPr>
              <w:t>reviewed.</w:t>
            </w:r>
          </w:p>
        </w:tc>
      </w:tr>
      <w:tr w14:paraId="1911B7DC" w14:textId="77777777" w:rsidTr="00D2706A">
        <w:tblPrEx>
          <w:tblW w:w="0" w:type="auto"/>
          <w:tblLook w:val="04A0"/>
        </w:tblPrEx>
        <w:tc>
          <w:tcPr>
            <w:tcW w:w="2245" w:type="dxa"/>
          </w:tcPr>
          <w:p w:rsidR="008C6670" w:rsidRPr="0099044F" w:rsidP="0099044F" w14:paraId="1182BA7A" w14:textId="77777777">
            <w:pPr>
              <w:widowControl/>
              <w:autoSpaceDE/>
              <w:autoSpaceDN/>
              <w:rPr>
                <w:rFonts w:eastAsia="Calibri" w:cs="Times New Roman"/>
                <w:kern w:val="2"/>
                <w14:ligatures w14:val="standardContextual"/>
              </w:rPr>
            </w:pPr>
          </w:p>
        </w:tc>
        <w:tc>
          <w:tcPr>
            <w:tcW w:w="7105" w:type="dxa"/>
          </w:tcPr>
          <w:p w:rsidR="008C6670" w:rsidRPr="0099044F" w:rsidP="0099044F" w14:paraId="5F389750" w14:textId="77777777">
            <w:pPr>
              <w:tabs>
                <w:tab w:val="left" w:pos="2677"/>
                <w:tab w:val="left" w:pos="2679"/>
              </w:tabs>
              <w:ind w:right="-144"/>
              <w:rPr>
                <w:rFonts w:eastAsia="Calibri" w:cs="Times New Roman"/>
                <w:kern w:val="2"/>
                <w14:ligatures w14:val="standardContextual"/>
              </w:rPr>
            </w:pPr>
          </w:p>
        </w:tc>
      </w:tr>
      <w:tr w14:paraId="74BEE15A" w14:textId="77777777" w:rsidTr="00D2706A">
        <w:tblPrEx>
          <w:tblW w:w="0" w:type="auto"/>
          <w:tblLook w:val="04A0"/>
        </w:tblPrEx>
        <w:tc>
          <w:tcPr>
            <w:tcW w:w="2245" w:type="dxa"/>
          </w:tcPr>
          <w:p w:rsidR="0099044F" w:rsidRPr="0099044F" w:rsidP="0099044F" w14:paraId="5EA5AB55" w14:textId="77777777">
            <w:pPr>
              <w:widowControl/>
              <w:autoSpaceDE/>
              <w:autoSpaceDN/>
              <w:rPr>
                <w:rFonts w:eastAsia="Calibri" w:cs="Times New Roman"/>
                <w:kern w:val="2"/>
                <w14:ligatures w14:val="standardContextual"/>
              </w:rPr>
            </w:pPr>
          </w:p>
        </w:tc>
        <w:tc>
          <w:tcPr>
            <w:tcW w:w="7105" w:type="dxa"/>
          </w:tcPr>
          <w:p w:rsidR="0099044F" w:rsidRPr="0099044F" w:rsidP="001C70FB" w14:paraId="14AABA6F" w14:textId="77777777">
            <w:pPr>
              <w:widowControl/>
              <w:numPr>
                <w:ilvl w:val="0"/>
                <w:numId w:val="20"/>
              </w:numPr>
              <w:autoSpaceDE/>
              <w:autoSpaceDN/>
              <w:ind w:right="-144"/>
              <w:contextualSpacing/>
              <w:rPr>
                <w:rFonts w:eastAsia="Calibri" w:cs="Times New Roman"/>
                <w:kern w:val="2"/>
                <w14:ligatures w14:val="standardContextual"/>
              </w:rPr>
            </w:pPr>
            <w:r w:rsidRPr="0099044F">
              <w:rPr>
                <w:rFonts w:eastAsia="Calibri" w:cs="Times New Roman"/>
                <w:kern w:val="2"/>
                <w14:ligatures w14:val="standardContextual"/>
              </w:rPr>
              <w:t>Meet with your immediate supervisor or the person designated to be your resource for this activity to discuss the items listed in the evaluation criteria section.</w:t>
            </w:r>
          </w:p>
        </w:tc>
      </w:tr>
      <w:tr w14:paraId="5153F92A" w14:textId="77777777" w:rsidTr="00D2706A">
        <w:tblPrEx>
          <w:tblW w:w="0" w:type="auto"/>
          <w:tblLook w:val="04A0"/>
        </w:tblPrEx>
        <w:tc>
          <w:tcPr>
            <w:tcW w:w="2245" w:type="dxa"/>
          </w:tcPr>
          <w:p w:rsidR="0099044F" w:rsidRPr="0099044F" w:rsidP="0099044F" w14:paraId="59D84044" w14:textId="77777777">
            <w:pPr>
              <w:widowControl/>
              <w:autoSpaceDE/>
              <w:autoSpaceDN/>
              <w:rPr>
                <w:rFonts w:eastAsia="Calibri" w:cs="Times New Roman"/>
                <w:kern w:val="2"/>
                <w14:ligatures w14:val="standardContextual"/>
              </w:rPr>
            </w:pPr>
          </w:p>
        </w:tc>
        <w:tc>
          <w:tcPr>
            <w:tcW w:w="7105" w:type="dxa"/>
          </w:tcPr>
          <w:p w:rsidR="0099044F" w:rsidRPr="0099044F" w:rsidP="0099044F" w14:paraId="5826533C" w14:textId="77777777">
            <w:pPr>
              <w:tabs>
                <w:tab w:val="left" w:pos="2678"/>
                <w:tab w:val="left" w:pos="2680"/>
              </w:tabs>
              <w:ind w:right="-144"/>
              <w:rPr>
                <w:rFonts w:eastAsia="Calibri" w:cs="Times New Roman"/>
                <w:kern w:val="2"/>
                <w14:ligatures w14:val="standardContextual"/>
              </w:rPr>
            </w:pPr>
          </w:p>
        </w:tc>
      </w:tr>
      <w:tr w14:paraId="1F56ADFC" w14:textId="77777777" w:rsidTr="00D2706A">
        <w:tblPrEx>
          <w:tblW w:w="0" w:type="auto"/>
          <w:tblLook w:val="04A0"/>
        </w:tblPrEx>
        <w:tc>
          <w:tcPr>
            <w:tcW w:w="2245" w:type="dxa"/>
          </w:tcPr>
          <w:p w:rsidR="0099044F" w:rsidRPr="0099044F" w:rsidP="0099044F" w14:paraId="1D8AAE54" w14:textId="77777777">
            <w:pPr>
              <w:widowControl/>
              <w:autoSpaceDE/>
              <w:autoSpaceDN/>
              <w:rPr>
                <w:rFonts w:eastAsia="Calibri" w:cs="Times New Roman"/>
                <w:kern w:val="2"/>
                <w14:ligatures w14:val="standardContextual"/>
              </w:rPr>
            </w:pPr>
            <w:r w:rsidRPr="0099044F">
              <w:rPr>
                <w:rFonts w:eastAsia="Calibri" w:cs="Times New Roman"/>
                <w:kern w:val="2"/>
                <w14:ligatures w14:val="standardContextual"/>
              </w:rPr>
              <w:t>DOCUMENTATION:</w:t>
            </w:r>
          </w:p>
        </w:tc>
        <w:tc>
          <w:tcPr>
            <w:tcW w:w="7105" w:type="dxa"/>
          </w:tcPr>
          <w:p w:rsidR="0099044F" w:rsidRPr="0099044F" w:rsidP="0099044F" w14:paraId="6C4E9FD5" w14:textId="3D57D544">
            <w:pPr>
              <w:tabs>
                <w:tab w:val="left" w:pos="2678"/>
                <w:tab w:val="left" w:pos="2680"/>
              </w:tabs>
              <w:ind w:right="-144"/>
              <w:rPr>
                <w:rFonts w:eastAsia="Calibri" w:cs="Times New Roman"/>
                <w:kern w:val="2"/>
                <w14:ligatures w14:val="standardContextual"/>
              </w:rPr>
            </w:pPr>
            <w:r w:rsidRPr="0099044F">
              <w:rPr>
                <w:rFonts w:eastAsia="Calibri" w:cs="Times New Roman"/>
                <w:kern w:val="2"/>
                <w14:ligatures w14:val="standardContextual"/>
              </w:rPr>
              <w:t>Obtain</w:t>
            </w:r>
            <w:r w:rsidRPr="0099044F">
              <w:rPr>
                <w:rFonts w:eastAsia="Calibri" w:cs="Times New Roman"/>
                <w:spacing w:val="-4"/>
                <w:kern w:val="2"/>
                <w14:ligatures w14:val="standardContextual"/>
              </w:rPr>
              <w:t xml:space="preserve"> </w:t>
            </w:r>
            <w:r w:rsidRPr="0099044F">
              <w:rPr>
                <w:rFonts w:eastAsia="Calibri" w:cs="Times New Roman"/>
                <w:kern w:val="2"/>
                <w14:ligatures w14:val="standardContextual"/>
              </w:rPr>
              <w:t>your</w:t>
            </w:r>
            <w:r w:rsidRPr="0099044F">
              <w:rPr>
                <w:rFonts w:eastAsia="Calibri" w:cs="Times New Roman"/>
                <w:spacing w:val="-3"/>
                <w:kern w:val="2"/>
                <w14:ligatures w14:val="standardContextual"/>
              </w:rPr>
              <w:t xml:space="preserve"> </w:t>
            </w:r>
            <w:r w:rsidRPr="0099044F">
              <w:rPr>
                <w:rFonts w:eastAsia="Calibri" w:cs="Times New Roman"/>
                <w:kern w:val="2"/>
                <w14:ligatures w14:val="standardContextual"/>
              </w:rPr>
              <w:t>supervisor’s</w:t>
            </w:r>
            <w:r w:rsidRPr="0099044F">
              <w:rPr>
                <w:rFonts w:eastAsia="Calibri" w:cs="Times New Roman"/>
                <w:spacing w:val="-4"/>
                <w:kern w:val="2"/>
                <w14:ligatures w14:val="standardContextual"/>
              </w:rPr>
              <w:t xml:space="preserve"> </w:t>
            </w:r>
            <w:r w:rsidRPr="0099044F">
              <w:rPr>
                <w:rFonts w:eastAsia="Calibri" w:cs="Times New Roman"/>
                <w:kern w:val="2"/>
                <w14:ligatures w14:val="standardContextual"/>
              </w:rPr>
              <w:t>signature</w:t>
            </w:r>
            <w:r w:rsidRPr="0099044F">
              <w:rPr>
                <w:rFonts w:eastAsia="Calibri" w:cs="Times New Roman"/>
                <w:spacing w:val="-2"/>
                <w:kern w:val="2"/>
                <w14:ligatures w14:val="standardContextual"/>
              </w:rPr>
              <w:t xml:space="preserve"> </w:t>
            </w:r>
            <w:r w:rsidRPr="0099044F">
              <w:rPr>
                <w:rFonts w:eastAsia="Calibri" w:cs="Times New Roman"/>
                <w:kern w:val="2"/>
                <w14:ligatures w14:val="standardContextual"/>
              </w:rPr>
              <w:t>in</w:t>
            </w:r>
            <w:r w:rsidRPr="0099044F">
              <w:rPr>
                <w:rFonts w:eastAsia="Calibri" w:cs="Times New Roman"/>
                <w:spacing w:val="-4"/>
                <w:kern w:val="2"/>
                <w14:ligatures w14:val="standardContextual"/>
              </w:rPr>
              <w:t xml:space="preserve"> </w:t>
            </w:r>
            <w:r w:rsidRPr="0099044F">
              <w:rPr>
                <w:rFonts w:eastAsia="Calibri" w:cs="Times New Roman"/>
                <w:kern w:val="2"/>
                <w14:ligatures w14:val="standardContextual"/>
              </w:rPr>
              <w:t>the</w:t>
            </w:r>
            <w:r w:rsidRPr="0099044F">
              <w:rPr>
                <w:rFonts w:eastAsia="Calibri" w:cs="Times New Roman"/>
                <w:spacing w:val="-4"/>
                <w:kern w:val="2"/>
                <w14:ligatures w14:val="standardContextual"/>
              </w:rPr>
              <w:t xml:space="preserve"> </w:t>
            </w:r>
            <w:r w:rsidRPr="0099044F">
              <w:rPr>
                <w:rFonts w:eastAsia="Calibri" w:cs="Times New Roman"/>
                <w:kern w:val="2"/>
                <w14:ligatures w14:val="standardContextual"/>
              </w:rPr>
              <w:t>line</w:t>
            </w:r>
            <w:r w:rsidRPr="0099044F">
              <w:rPr>
                <w:rFonts w:eastAsia="Calibri" w:cs="Times New Roman"/>
                <w:spacing w:val="-2"/>
                <w:kern w:val="2"/>
                <w14:ligatures w14:val="standardContextual"/>
              </w:rPr>
              <w:t xml:space="preserve"> </w:t>
            </w:r>
            <w:r w:rsidRPr="0099044F">
              <w:rPr>
                <w:rFonts w:eastAsia="Calibri" w:cs="Times New Roman"/>
                <w:kern w:val="2"/>
                <w14:ligatures w14:val="standardContextual"/>
              </w:rPr>
              <w:t>item</w:t>
            </w:r>
            <w:r w:rsidRPr="0099044F">
              <w:rPr>
                <w:rFonts w:eastAsia="Calibri" w:cs="Times New Roman"/>
                <w:spacing w:val="-5"/>
                <w:kern w:val="2"/>
                <w14:ligatures w14:val="standardContextual"/>
              </w:rPr>
              <w:t xml:space="preserve"> </w:t>
            </w:r>
            <w:r w:rsidRPr="0099044F">
              <w:rPr>
                <w:rFonts w:eastAsia="Calibri" w:cs="Times New Roman"/>
                <w:kern w:val="2"/>
                <w14:ligatures w14:val="standardContextual"/>
              </w:rPr>
              <w:t>for</w:t>
            </w:r>
            <w:r w:rsidRPr="0099044F">
              <w:rPr>
                <w:rFonts w:eastAsia="Calibri" w:cs="Times New Roman"/>
                <w:spacing w:val="-2"/>
                <w:kern w:val="2"/>
                <w14:ligatures w14:val="standardContextual"/>
              </w:rPr>
              <w:t xml:space="preserve"> Qualification Journal</w:t>
            </w:r>
            <w:r w:rsidRPr="0099044F">
              <w:rPr>
                <w:rFonts w:eastAsia="Calibri" w:cs="Times New Roman"/>
                <w:kern w:val="2"/>
                <w14:ligatures w14:val="standardContextual"/>
              </w:rPr>
              <w:t xml:space="preserve"> Certification Signature Card Item ISA-</w:t>
            </w:r>
            <w:r>
              <w:rPr>
                <w:rFonts w:eastAsia="Calibri" w:cs="Times New Roman"/>
                <w:kern w:val="2"/>
                <w14:ligatures w14:val="standardContextual"/>
              </w:rPr>
              <w:t>5</w:t>
            </w:r>
            <w:r w:rsidRPr="0099044F">
              <w:rPr>
                <w:rFonts w:eastAsia="Calibri" w:cs="Times New Roman"/>
                <w:kern w:val="2"/>
                <w14:ligatures w14:val="standardContextual"/>
              </w:rPr>
              <w:t>.</w:t>
            </w:r>
          </w:p>
        </w:tc>
      </w:tr>
    </w:tbl>
    <w:p w:rsidR="000D48E9" w14:paraId="6B564BD8" w14:textId="2D8E6809">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6845"/>
      </w:tblGrid>
      <w:tr w14:paraId="0FCE7433" w14:textId="77777777" w:rsidTr="008B3D8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195ECB" w:rsidRPr="00195ECB" w:rsidP="00195ECB" w14:paraId="3269AC93" w14:textId="77777777">
            <w:pPr>
              <w:widowControl/>
              <w:autoSpaceDE/>
              <w:autoSpaceDN/>
              <w:spacing w:after="160" w:line="259" w:lineRule="auto"/>
            </w:pPr>
            <w:r w:rsidRPr="00195ECB">
              <w:t>TOPIC:</w:t>
            </w:r>
          </w:p>
        </w:tc>
        <w:tc>
          <w:tcPr>
            <w:tcW w:w="6845" w:type="dxa"/>
          </w:tcPr>
          <w:p w:rsidR="00195ECB" w:rsidRPr="00195ECB" w:rsidP="00B717AB" w14:paraId="1B0E548D" w14:textId="64A3618A">
            <w:pPr>
              <w:pStyle w:val="Heading2"/>
            </w:pPr>
            <w:bookmarkStart w:id="22" w:name="_Toc188008450"/>
            <w:bookmarkStart w:id="23" w:name="_Toc200980926"/>
            <w:r w:rsidRPr="00195ECB">
              <w:t>(ISA-</w:t>
            </w:r>
            <w:r w:rsidR="00EF6D7F">
              <w:t>6</w:t>
            </w:r>
            <w:r w:rsidRPr="00195ECB">
              <w:t>) Overview of 10 CFR Parts 30 through 39</w:t>
            </w:r>
            <w:bookmarkEnd w:id="22"/>
            <w:bookmarkEnd w:id="23"/>
          </w:p>
        </w:tc>
      </w:tr>
      <w:tr w14:paraId="1470C984" w14:textId="77777777" w:rsidTr="008B3D8D">
        <w:tblPrEx>
          <w:tblW w:w="0" w:type="auto"/>
          <w:tblLook w:val="04A0"/>
        </w:tblPrEx>
        <w:trPr>
          <w:trHeight w:hRule="exact" w:val="288"/>
        </w:trPr>
        <w:tc>
          <w:tcPr>
            <w:tcW w:w="2245" w:type="dxa"/>
          </w:tcPr>
          <w:p w:rsidR="00195ECB" w:rsidRPr="0098274E" w:rsidP="00195ECB" w14:paraId="7E4C8D3C" w14:textId="77777777">
            <w:pPr>
              <w:widowControl/>
              <w:autoSpaceDE/>
              <w:autoSpaceDN/>
              <w:spacing w:after="160" w:line="259" w:lineRule="auto"/>
              <w:rPr>
                <w:sz w:val="16"/>
                <w:szCs w:val="16"/>
              </w:rPr>
            </w:pPr>
          </w:p>
        </w:tc>
        <w:tc>
          <w:tcPr>
            <w:tcW w:w="6845" w:type="dxa"/>
          </w:tcPr>
          <w:p w:rsidR="00195ECB" w:rsidRPr="0098274E" w:rsidP="00195ECB" w14:paraId="59D3264A" w14:textId="77777777">
            <w:pPr>
              <w:widowControl/>
              <w:autoSpaceDE/>
              <w:autoSpaceDN/>
              <w:spacing w:after="160" w:line="259" w:lineRule="auto"/>
              <w:rPr>
                <w:sz w:val="16"/>
                <w:szCs w:val="16"/>
              </w:rPr>
            </w:pPr>
          </w:p>
        </w:tc>
      </w:tr>
      <w:tr w14:paraId="0AC99A6A" w14:textId="77777777" w:rsidTr="008B3D8D">
        <w:tblPrEx>
          <w:tblW w:w="0" w:type="auto"/>
          <w:tblLook w:val="04A0"/>
        </w:tblPrEx>
        <w:tc>
          <w:tcPr>
            <w:tcW w:w="2245" w:type="dxa"/>
          </w:tcPr>
          <w:p w:rsidR="00195ECB" w:rsidRPr="00195ECB" w:rsidP="00195ECB" w14:paraId="45EF7E42" w14:textId="77777777">
            <w:pPr>
              <w:widowControl/>
              <w:autoSpaceDE/>
              <w:autoSpaceDN/>
              <w:spacing w:after="160" w:line="259" w:lineRule="auto"/>
            </w:pPr>
            <w:r w:rsidRPr="00195ECB">
              <w:t>PURPOSE:</w:t>
            </w:r>
          </w:p>
        </w:tc>
        <w:tc>
          <w:tcPr>
            <w:tcW w:w="6845" w:type="dxa"/>
          </w:tcPr>
          <w:p w:rsidR="00195ECB" w:rsidRPr="00195ECB" w:rsidP="00195ECB" w14:paraId="0FCB7163" w14:textId="77777777">
            <w:pPr>
              <w:widowControl/>
              <w:autoSpaceDE/>
              <w:autoSpaceDN/>
              <w:spacing w:after="160" w:line="259" w:lineRule="auto"/>
            </w:pPr>
            <w:r w:rsidRPr="00195ECB">
              <w:t>The purpose of this activity is to acquaint you with the regulations that specify the requirements for byproduct materials licensed by the NRC. This ISA will help you to understand the regulations and become familiar with specific requirements in the regulations.</w:t>
            </w:r>
          </w:p>
        </w:tc>
      </w:tr>
      <w:tr w14:paraId="03950EB5" w14:textId="77777777" w:rsidTr="008B3D8D">
        <w:tblPrEx>
          <w:tblW w:w="0" w:type="auto"/>
          <w:tblLook w:val="04A0"/>
        </w:tblPrEx>
        <w:trPr>
          <w:trHeight w:hRule="exact" w:val="288"/>
        </w:trPr>
        <w:tc>
          <w:tcPr>
            <w:tcW w:w="2245" w:type="dxa"/>
          </w:tcPr>
          <w:p w:rsidR="00195ECB" w:rsidRPr="00195ECB" w:rsidP="00195ECB" w14:paraId="733597DE" w14:textId="77777777">
            <w:pPr>
              <w:widowControl/>
              <w:autoSpaceDE/>
              <w:autoSpaceDN/>
              <w:spacing w:after="160" w:line="259" w:lineRule="auto"/>
            </w:pPr>
          </w:p>
        </w:tc>
        <w:tc>
          <w:tcPr>
            <w:tcW w:w="6845" w:type="dxa"/>
          </w:tcPr>
          <w:p w:rsidR="00195ECB" w:rsidRPr="00195ECB" w:rsidP="00195ECB" w14:paraId="6A1004CD" w14:textId="77777777">
            <w:pPr>
              <w:widowControl/>
              <w:autoSpaceDE/>
              <w:autoSpaceDN/>
              <w:spacing w:after="160" w:line="259" w:lineRule="auto"/>
            </w:pPr>
          </w:p>
        </w:tc>
      </w:tr>
      <w:tr w14:paraId="3A57F1E0" w14:textId="77777777" w:rsidTr="008B3D8D">
        <w:tblPrEx>
          <w:tblW w:w="0" w:type="auto"/>
          <w:tblLook w:val="04A0"/>
        </w:tblPrEx>
        <w:tc>
          <w:tcPr>
            <w:tcW w:w="2245" w:type="dxa"/>
          </w:tcPr>
          <w:p w:rsidR="00195ECB" w:rsidRPr="00195ECB" w:rsidP="00195ECB" w14:paraId="0861EE41" w14:textId="77777777">
            <w:pPr>
              <w:widowControl/>
              <w:autoSpaceDE/>
              <w:autoSpaceDN/>
              <w:spacing w:after="160" w:line="259" w:lineRule="auto"/>
            </w:pPr>
            <w:r w:rsidRPr="00195ECB">
              <w:t>COMPETENCY AREA:</w:t>
            </w:r>
          </w:p>
        </w:tc>
        <w:tc>
          <w:tcPr>
            <w:tcW w:w="6845" w:type="dxa"/>
          </w:tcPr>
          <w:p w:rsidR="00195ECB" w:rsidRPr="00195ECB" w:rsidP="00195ECB" w14:paraId="2FFDE571" w14:textId="77777777">
            <w:pPr>
              <w:widowControl/>
              <w:autoSpaceDE/>
              <w:autoSpaceDN/>
              <w:spacing w:after="160" w:line="259" w:lineRule="auto"/>
            </w:pPr>
            <w:r w:rsidRPr="00195ECB">
              <w:t>REGULATORY FRAMEWORK</w:t>
            </w:r>
          </w:p>
        </w:tc>
      </w:tr>
      <w:tr w14:paraId="7B25B75B" w14:textId="77777777" w:rsidTr="008B3D8D">
        <w:tblPrEx>
          <w:tblW w:w="0" w:type="auto"/>
          <w:tblLook w:val="04A0"/>
        </w:tblPrEx>
        <w:trPr>
          <w:trHeight w:hRule="exact" w:val="288"/>
        </w:trPr>
        <w:tc>
          <w:tcPr>
            <w:tcW w:w="2245" w:type="dxa"/>
          </w:tcPr>
          <w:p w:rsidR="00195ECB" w:rsidRPr="00195ECB" w:rsidP="00195ECB" w14:paraId="5AE6DF56" w14:textId="77777777">
            <w:pPr>
              <w:widowControl/>
              <w:autoSpaceDE/>
              <w:autoSpaceDN/>
              <w:spacing w:after="160" w:line="259" w:lineRule="auto"/>
            </w:pPr>
          </w:p>
        </w:tc>
        <w:tc>
          <w:tcPr>
            <w:tcW w:w="6845" w:type="dxa"/>
          </w:tcPr>
          <w:p w:rsidR="00195ECB" w:rsidRPr="00195ECB" w:rsidP="00195ECB" w14:paraId="6612D296" w14:textId="77777777">
            <w:pPr>
              <w:widowControl/>
              <w:autoSpaceDE/>
              <w:autoSpaceDN/>
              <w:spacing w:after="160" w:line="259" w:lineRule="auto"/>
            </w:pPr>
          </w:p>
        </w:tc>
      </w:tr>
      <w:tr w14:paraId="6B3B5F0F" w14:textId="77777777" w:rsidTr="008B3D8D">
        <w:tblPrEx>
          <w:tblW w:w="0" w:type="auto"/>
          <w:tblLook w:val="04A0"/>
        </w:tblPrEx>
        <w:tc>
          <w:tcPr>
            <w:tcW w:w="2245" w:type="dxa"/>
          </w:tcPr>
          <w:p w:rsidR="00195ECB" w:rsidRPr="00195ECB" w:rsidP="00195ECB" w14:paraId="70F8095A" w14:textId="77777777">
            <w:pPr>
              <w:widowControl/>
              <w:autoSpaceDE/>
              <w:autoSpaceDN/>
              <w:spacing w:after="160" w:line="259" w:lineRule="auto"/>
            </w:pPr>
            <w:r w:rsidRPr="00195ECB">
              <w:t>LEVEL OF EFFORT:</w:t>
            </w:r>
          </w:p>
        </w:tc>
        <w:tc>
          <w:tcPr>
            <w:tcW w:w="6845" w:type="dxa"/>
          </w:tcPr>
          <w:p w:rsidR="00195ECB" w:rsidRPr="00195ECB" w:rsidP="00195ECB" w14:paraId="768BC617" w14:textId="77777777">
            <w:pPr>
              <w:widowControl/>
              <w:autoSpaceDE/>
              <w:autoSpaceDN/>
              <w:spacing w:after="160" w:line="259" w:lineRule="auto"/>
            </w:pPr>
            <w:r w:rsidRPr="00195ECB">
              <w:t>30 Hours</w:t>
            </w:r>
          </w:p>
        </w:tc>
      </w:tr>
      <w:tr w14:paraId="47F5DC19" w14:textId="77777777" w:rsidTr="008B3D8D">
        <w:tblPrEx>
          <w:tblW w:w="0" w:type="auto"/>
          <w:tblLook w:val="04A0"/>
        </w:tblPrEx>
        <w:trPr>
          <w:trHeight w:hRule="exact" w:val="288"/>
        </w:trPr>
        <w:tc>
          <w:tcPr>
            <w:tcW w:w="2245" w:type="dxa"/>
          </w:tcPr>
          <w:p w:rsidR="00195ECB" w:rsidRPr="00195ECB" w:rsidP="00195ECB" w14:paraId="5FBAA248" w14:textId="77777777">
            <w:pPr>
              <w:widowControl/>
              <w:autoSpaceDE/>
              <w:autoSpaceDN/>
              <w:spacing w:after="160" w:line="259" w:lineRule="auto"/>
            </w:pPr>
          </w:p>
        </w:tc>
        <w:tc>
          <w:tcPr>
            <w:tcW w:w="6845" w:type="dxa"/>
          </w:tcPr>
          <w:p w:rsidR="00195ECB" w:rsidRPr="00195ECB" w:rsidP="00195ECB" w14:paraId="15F08A49" w14:textId="77777777">
            <w:pPr>
              <w:widowControl/>
              <w:autoSpaceDE/>
              <w:autoSpaceDN/>
              <w:spacing w:after="160" w:line="259" w:lineRule="auto"/>
            </w:pPr>
          </w:p>
        </w:tc>
      </w:tr>
      <w:tr w14:paraId="32C6BD66" w14:textId="77777777" w:rsidTr="008B3D8D">
        <w:tblPrEx>
          <w:tblW w:w="0" w:type="auto"/>
          <w:tblLook w:val="04A0"/>
        </w:tblPrEx>
        <w:tc>
          <w:tcPr>
            <w:tcW w:w="2245" w:type="dxa"/>
          </w:tcPr>
          <w:p w:rsidR="00195ECB" w:rsidRPr="00195ECB" w:rsidP="00195ECB" w14:paraId="3E099328" w14:textId="77777777">
            <w:pPr>
              <w:widowControl/>
              <w:autoSpaceDE/>
              <w:autoSpaceDN/>
              <w:spacing w:after="160" w:line="259" w:lineRule="auto"/>
            </w:pPr>
            <w:r w:rsidRPr="00195ECB">
              <w:t>REFERENCES:</w:t>
            </w:r>
          </w:p>
        </w:tc>
        <w:tc>
          <w:tcPr>
            <w:tcW w:w="6845" w:type="dxa"/>
          </w:tcPr>
          <w:p w:rsidR="00195ECB" w:rsidRPr="00195ECB" w:rsidP="001C70FB" w14:paraId="105F4AD6" w14:textId="6C219681">
            <w:pPr>
              <w:widowControl/>
              <w:numPr>
                <w:ilvl w:val="0"/>
                <w:numId w:val="51"/>
              </w:numPr>
              <w:autoSpaceDE/>
              <w:autoSpaceDN/>
              <w:spacing w:after="160" w:line="259" w:lineRule="auto"/>
            </w:pPr>
            <w:r w:rsidRPr="00195ECB">
              <w:t>Paper or electronic copy of 10 CFR Parts 30</w:t>
            </w:r>
            <w:r w:rsidRPr="002A41E8" w:rsidR="00F30DFE">
              <w:rPr>
                <w:rFonts w:eastAsia="Calibri"/>
              </w:rPr>
              <w:t>–</w:t>
            </w:r>
            <w:r w:rsidRPr="00195ECB">
              <w:t>39</w:t>
            </w:r>
          </w:p>
        </w:tc>
      </w:tr>
      <w:tr w14:paraId="4A16FBB6" w14:textId="77777777" w:rsidTr="008B3D8D">
        <w:tblPrEx>
          <w:tblW w:w="0" w:type="auto"/>
          <w:tblLook w:val="04A0"/>
        </w:tblPrEx>
        <w:trPr>
          <w:trHeight w:hRule="exact" w:val="288"/>
        </w:trPr>
        <w:tc>
          <w:tcPr>
            <w:tcW w:w="2245" w:type="dxa"/>
          </w:tcPr>
          <w:p w:rsidR="00195ECB" w:rsidRPr="00195ECB" w:rsidP="00195ECB" w14:paraId="0D5CBABD" w14:textId="77777777">
            <w:pPr>
              <w:widowControl/>
              <w:autoSpaceDE/>
              <w:autoSpaceDN/>
              <w:spacing w:after="160" w:line="259" w:lineRule="auto"/>
            </w:pPr>
          </w:p>
        </w:tc>
        <w:tc>
          <w:tcPr>
            <w:tcW w:w="6845" w:type="dxa"/>
          </w:tcPr>
          <w:p w:rsidR="00195ECB" w:rsidRPr="00195ECB" w:rsidP="00195ECB" w14:paraId="39749F7B" w14:textId="77777777">
            <w:pPr>
              <w:widowControl/>
              <w:autoSpaceDE/>
              <w:autoSpaceDN/>
              <w:spacing w:after="160" w:line="259" w:lineRule="auto"/>
            </w:pPr>
          </w:p>
        </w:tc>
      </w:tr>
      <w:tr w14:paraId="592D0A95" w14:textId="77777777" w:rsidTr="008B3D8D">
        <w:tblPrEx>
          <w:tblW w:w="0" w:type="auto"/>
          <w:tblLook w:val="04A0"/>
        </w:tblPrEx>
        <w:tc>
          <w:tcPr>
            <w:tcW w:w="2245" w:type="dxa"/>
          </w:tcPr>
          <w:p w:rsidR="00195ECB" w:rsidRPr="00195ECB" w:rsidP="00195ECB" w14:paraId="6EC360A3" w14:textId="77777777">
            <w:pPr>
              <w:widowControl/>
              <w:autoSpaceDE/>
              <w:autoSpaceDN/>
              <w:spacing w:after="160" w:line="259" w:lineRule="auto"/>
            </w:pPr>
            <w:r w:rsidRPr="00195ECB">
              <w:t>EVALUATION CRITERIA:</w:t>
            </w:r>
          </w:p>
        </w:tc>
        <w:tc>
          <w:tcPr>
            <w:tcW w:w="6845" w:type="dxa"/>
          </w:tcPr>
          <w:p w:rsidR="00195ECB" w:rsidRPr="00195ECB" w:rsidP="00195ECB" w14:paraId="585F4027" w14:textId="77777777">
            <w:pPr>
              <w:widowControl/>
              <w:autoSpaceDE/>
              <w:autoSpaceDN/>
              <w:spacing w:after="160" w:line="259" w:lineRule="auto"/>
            </w:pPr>
            <w:r w:rsidRPr="00195ECB">
              <w:t>Upon completion of this activity, you will be asked to demonstrate your general understanding of 10 CFR Parts 30 through 39 and why these regulations are important. Identify with your immediate supervisor what parts of the regulations you should focus on during your review. These may be in addition to what is listed below:</w:t>
            </w:r>
          </w:p>
        </w:tc>
      </w:tr>
      <w:tr w14:paraId="7A8C4825" w14:textId="77777777" w:rsidTr="008B3D8D">
        <w:tblPrEx>
          <w:tblW w:w="0" w:type="auto"/>
          <w:tblLook w:val="04A0"/>
        </w:tblPrEx>
        <w:trPr>
          <w:trHeight w:hRule="exact" w:val="288"/>
        </w:trPr>
        <w:tc>
          <w:tcPr>
            <w:tcW w:w="2245" w:type="dxa"/>
          </w:tcPr>
          <w:p w:rsidR="00195ECB" w:rsidRPr="00195ECB" w:rsidP="00195ECB" w14:paraId="2FFBDDFB" w14:textId="77777777">
            <w:pPr>
              <w:widowControl/>
              <w:autoSpaceDE/>
              <w:autoSpaceDN/>
              <w:spacing w:after="160" w:line="259" w:lineRule="auto"/>
            </w:pPr>
          </w:p>
        </w:tc>
        <w:tc>
          <w:tcPr>
            <w:tcW w:w="6845" w:type="dxa"/>
          </w:tcPr>
          <w:p w:rsidR="00195ECB" w:rsidRPr="00195ECB" w:rsidP="00195ECB" w14:paraId="6C7FB694" w14:textId="77777777">
            <w:pPr>
              <w:widowControl/>
              <w:autoSpaceDE/>
              <w:autoSpaceDN/>
              <w:spacing w:after="160" w:line="259" w:lineRule="auto"/>
            </w:pPr>
          </w:p>
        </w:tc>
      </w:tr>
      <w:tr w14:paraId="6B7B5D0C" w14:textId="77777777" w:rsidTr="008B3D8D">
        <w:tblPrEx>
          <w:tblW w:w="0" w:type="auto"/>
          <w:tblLook w:val="04A0"/>
        </w:tblPrEx>
        <w:tc>
          <w:tcPr>
            <w:tcW w:w="2245" w:type="dxa"/>
          </w:tcPr>
          <w:p w:rsidR="00195ECB" w:rsidRPr="00195ECB" w:rsidP="00195ECB" w14:paraId="72B8A15C" w14:textId="77777777">
            <w:pPr>
              <w:widowControl/>
              <w:autoSpaceDE/>
              <w:autoSpaceDN/>
              <w:spacing w:after="160" w:line="259" w:lineRule="auto"/>
            </w:pPr>
          </w:p>
        </w:tc>
        <w:tc>
          <w:tcPr>
            <w:tcW w:w="6845" w:type="dxa"/>
          </w:tcPr>
          <w:p w:rsidR="00195ECB" w:rsidRPr="00195ECB" w:rsidP="001C70FB" w14:paraId="3013323F" w14:textId="77777777">
            <w:pPr>
              <w:widowControl/>
              <w:numPr>
                <w:ilvl w:val="0"/>
                <w:numId w:val="52"/>
              </w:numPr>
              <w:autoSpaceDE/>
              <w:autoSpaceDN/>
              <w:spacing w:after="160" w:line="259" w:lineRule="auto"/>
            </w:pPr>
            <w:r w:rsidRPr="00195ECB">
              <w:t>State the purpose of 10 CFR Parts 30, 31, 32, 33, 34, 35, 36, 37 and 39.</w:t>
            </w:r>
          </w:p>
        </w:tc>
      </w:tr>
      <w:tr w14:paraId="3DE892FA" w14:textId="77777777" w:rsidTr="008B3D8D">
        <w:tblPrEx>
          <w:tblW w:w="0" w:type="auto"/>
          <w:tblLook w:val="04A0"/>
        </w:tblPrEx>
        <w:trPr>
          <w:trHeight w:hRule="exact" w:val="288"/>
        </w:trPr>
        <w:tc>
          <w:tcPr>
            <w:tcW w:w="2245" w:type="dxa"/>
          </w:tcPr>
          <w:p w:rsidR="00195ECB" w:rsidRPr="00195ECB" w:rsidP="00195ECB" w14:paraId="76AD7E1B" w14:textId="77777777">
            <w:pPr>
              <w:widowControl/>
              <w:autoSpaceDE/>
              <w:autoSpaceDN/>
              <w:spacing w:after="160" w:line="259" w:lineRule="auto"/>
            </w:pPr>
          </w:p>
        </w:tc>
        <w:tc>
          <w:tcPr>
            <w:tcW w:w="6845" w:type="dxa"/>
          </w:tcPr>
          <w:p w:rsidR="00195ECB" w:rsidRPr="00195ECB" w:rsidP="00195ECB" w14:paraId="78CBCF9C" w14:textId="77777777">
            <w:pPr>
              <w:widowControl/>
              <w:autoSpaceDE/>
              <w:autoSpaceDN/>
              <w:spacing w:after="160" w:line="259" w:lineRule="auto"/>
            </w:pPr>
          </w:p>
        </w:tc>
      </w:tr>
      <w:tr w14:paraId="6791C66E" w14:textId="77777777" w:rsidTr="008B3D8D">
        <w:tblPrEx>
          <w:tblW w:w="0" w:type="auto"/>
          <w:tblLook w:val="04A0"/>
        </w:tblPrEx>
        <w:tc>
          <w:tcPr>
            <w:tcW w:w="2245" w:type="dxa"/>
          </w:tcPr>
          <w:p w:rsidR="00195ECB" w:rsidRPr="00195ECB" w:rsidP="00195ECB" w14:paraId="1E5B4BAD" w14:textId="77777777">
            <w:pPr>
              <w:widowControl/>
              <w:autoSpaceDE/>
              <w:autoSpaceDN/>
              <w:spacing w:after="160" w:line="259" w:lineRule="auto"/>
            </w:pPr>
          </w:p>
        </w:tc>
        <w:tc>
          <w:tcPr>
            <w:tcW w:w="6845" w:type="dxa"/>
          </w:tcPr>
          <w:p w:rsidR="00195ECB" w:rsidRPr="00195ECB" w:rsidP="001C70FB" w14:paraId="2F72F0EF" w14:textId="77777777">
            <w:pPr>
              <w:widowControl/>
              <w:numPr>
                <w:ilvl w:val="0"/>
                <w:numId w:val="52"/>
              </w:numPr>
              <w:autoSpaceDE/>
              <w:autoSpaceDN/>
              <w:spacing w:after="160" w:line="259" w:lineRule="auto"/>
            </w:pPr>
            <w:r w:rsidRPr="00195ECB">
              <w:t>Given a specific subject, identify which section in 10 CFR discusses the requirements for that subject.</w:t>
            </w:r>
          </w:p>
        </w:tc>
      </w:tr>
      <w:tr w14:paraId="067CBA2D" w14:textId="77777777" w:rsidTr="008B3D8D">
        <w:tblPrEx>
          <w:tblW w:w="0" w:type="auto"/>
          <w:tblLook w:val="04A0"/>
        </w:tblPrEx>
        <w:trPr>
          <w:trHeight w:hRule="exact" w:val="288"/>
        </w:trPr>
        <w:tc>
          <w:tcPr>
            <w:tcW w:w="2245" w:type="dxa"/>
          </w:tcPr>
          <w:p w:rsidR="00195ECB" w:rsidRPr="00195ECB" w:rsidP="00195ECB" w14:paraId="5E766059" w14:textId="77777777">
            <w:pPr>
              <w:widowControl/>
              <w:autoSpaceDE/>
              <w:autoSpaceDN/>
              <w:spacing w:after="160" w:line="259" w:lineRule="auto"/>
            </w:pPr>
          </w:p>
        </w:tc>
        <w:tc>
          <w:tcPr>
            <w:tcW w:w="6845" w:type="dxa"/>
          </w:tcPr>
          <w:p w:rsidR="00195ECB" w:rsidRPr="00195ECB" w:rsidP="00195ECB" w14:paraId="7E5B0FDE" w14:textId="77777777">
            <w:pPr>
              <w:widowControl/>
              <w:autoSpaceDE/>
              <w:autoSpaceDN/>
              <w:spacing w:after="160" w:line="259" w:lineRule="auto"/>
            </w:pPr>
          </w:p>
        </w:tc>
      </w:tr>
      <w:tr w14:paraId="69B7AD13" w14:textId="77777777" w:rsidTr="008B3D8D">
        <w:tblPrEx>
          <w:tblW w:w="0" w:type="auto"/>
          <w:tblLook w:val="04A0"/>
        </w:tblPrEx>
        <w:tc>
          <w:tcPr>
            <w:tcW w:w="2245" w:type="dxa"/>
          </w:tcPr>
          <w:p w:rsidR="00195ECB" w:rsidRPr="00195ECB" w:rsidP="00195ECB" w14:paraId="79FF1401" w14:textId="77777777">
            <w:pPr>
              <w:widowControl/>
              <w:autoSpaceDE/>
              <w:autoSpaceDN/>
              <w:spacing w:after="160" w:line="259" w:lineRule="auto"/>
            </w:pPr>
          </w:p>
        </w:tc>
        <w:tc>
          <w:tcPr>
            <w:tcW w:w="6845" w:type="dxa"/>
          </w:tcPr>
          <w:p w:rsidR="00195ECB" w:rsidRPr="00195ECB" w:rsidP="001C70FB" w14:paraId="49AF6B64" w14:textId="77777777">
            <w:pPr>
              <w:widowControl/>
              <w:numPr>
                <w:ilvl w:val="0"/>
                <w:numId w:val="52"/>
              </w:numPr>
              <w:autoSpaceDE/>
              <w:autoSpaceDN/>
              <w:spacing w:after="160" w:line="259" w:lineRule="auto"/>
            </w:pPr>
            <w:r w:rsidRPr="00195ECB">
              <w:t>Discuss the parts of the regulations identified as the focus area for your discipline.</w:t>
            </w:r>
          </w:p>
        </w:tc>
      </w:tr>
      <w:tr w14:paraId="5E8C878A" w14:textId="77777777" w:rsidTr="008B3D8D">
        <w:tblPrEx>
          <w:tblW w:w="0" w:type="auto"/>
          <w:tblLook w:val="04A0"/>
        </w:tblPrEx>
        <w:trPr>
          <w:trHeight w:hRule="exact" w:val="288"/>
        </w:trPr>
        <w:tc>
          <w:tcPr>
            <w:tcW w:w="2245" w:type="dxa"/>
          </w:tcPr>
          <w:p w:rsidR="00195ECB" w:rsidRPr="00195ECB" w:rsidP="00195ECB" w14:paraId="46779243" w14:textId="77777777">
            <w:pPr>
              <w:widowControl/>
              <w:autoSpaceDE/>
              <w:autoSpaceDN/>
              <w:spacing w:after="160" w:line="259" w:lineRule="auto"/>
            </w:pPr>
          </w:p>
        </w:tc>
        <w:tc>
          <w:tcPr>
            <w:tcW w:w="6845" w:type="dxa"/>
          </w:tcPr>
          <w:p w:rsidR="00195ECB" w:rsidRPr="00195ECB" w:rsidP="00195ECB" w14:paraId="7432DE71" w14:textId="77777777">
            <w:pPr>
              <w:widowControl/>
              <w:autoSpaceDE/>
              <w:autoSpaceDN/>
              <w:spacing w:after="160" w:line="259" w:lineRule="auto"/>
            </w:pPr>
          </w:p>
        </w:tc>
      </w:tr>
      <w:tr w14:paraId="388C98C4" w14:textId="77777777" w:rsidTr="008B3D8D">
        <w:tblPrEx>
          <w:tblW w:w="0" w:type="auto"/>
          <w:tblLook w:val="04A0"/>
        </w:tblPrEx>
        <w:tc>
          <w:tcPr>
            <w:tcW w:w="2245" w:type="dxa"/>
          </w:tcPr>
          <w:p w:rsidR="00195ECB" w:rsidRPr="00195ECB" w:rsidP="00195ECB" w14:paraId="5038A7F3" w14:textId="77777777">
            <w:pPr>
              <w:widowControl/>
              <w:autoSpaceDE/>
              <w:autoSpaceDN/>
              <w:spacing w:after="160" w:line="259" w:lineRule="auto"/>
            </w:pPr>
          </w:p>
        </w:tc>
        <w:tc>
          <w:tcPr>
            <w:tcW w:w="6845" w:type="dxa"/>
          </w:tcPr>
          <w:p w:rsidR="00195ECB" w:rsidRPr="00195ECB" w:rsidP="001C70FB" w14:paraId="289007EB" w14:textId="77777777">
            <w:pPr>
              <w:widowControl/>
              <w:numPr>
                <w:ilvl w:val="0"/>
                <w:numId w:val="52"/>
              </w:numPr>
              <w:autoSpaceDE/>
              <w:autoSpaceDN/>
              <w:spacing w:after="160" w:line="259" w:lineRule="auto"/>
            </w:pPr>
            <w:r w:rsidRPr="00195ECB">
              <w:t>Discuss the difference between specific license of limited scope, specific license of broad scope, general license, and persons exempt from licensing.</w:t>
            </w:r>
          </w:p>
        </w:tc>
      </w:tr>
      <w:tr w14:paraId="7BC20F53" w14:textId="77777777" w:rsidTr="008B3D8D">
        <w:tblPrEx>
          <w:tblW w:w="0" w:type="auto"/>
          <w:tblLook w:val="04A0"/>
        </w:tblPrEx>
        <w:trPr>
          <w:trHeight w:hRule="exact" w:val="288"/>
        </w:trPr>
        <w:tc>
          <w:tcPr>
            <w:tcW w:w="2245" w:type="dxa"/>
          </w:tcPr>
          <w:p w:rsidR="00195ECB" w:rsidRPr="00195ECB" w:rsidP="00195ECB" w14:paraId="04CD5B3E" w14:textId="77777777">
            <w:pPr>
              <w:widowControl/>
              <w:autoSpaceDE/>
              <w:autoSpaceDN/>
              <w:spacing w:after="160" w:line="259" w:lineRule="auto"/>
            </w:pPr>
          </w:p>
        </w:tc>
        <w:tc>
          <w:tcPr>
            <w:tcW w:w="6845" w:type="dxa"/>
          </w:tcPr>
          <w:p w:rsidR="00195ECB" w:rsidRPr="00195ECB" w:rsidP="00195ECB" w14:paraId="55320A4D" w14:textId="77777777">
            <w:pPr>
              <w:widowControl/>
              <w:autoSpaceDE/>
              <w:autoSpaceDN/>
              <w:spacing w:after="160" w:line="259" w:lineRule="auto"/>
            </w:pPr>
          </w:p>
        </w:tc>
      </w:tr>
      <w:tr w14:paraId="21455BE8" w14:textId="77777777" w:rsidTr="008B3D8D">
        <w:tblPrEx>
          <w:tblW w:w="0" w:type="auto"/>
          <w:tblLook w:val="04A0"/>
        </w:tblPrEx>
        <w:tc>
          <w:tcPr>
            <w:tcW w:w="2245" w:type="dxa"/>
          </w:tcPr>
          <w:p w:rsidR="00195ECB" w:rsidRPr="00195ECB" w:rsidP="00195ECB" w14:paraId="5ED2DDCF" w14:textId="77777777">
            <w:pPr>
              <w:widowControl/>
              <w:autoSpaceDE/>
              <w:autoSpaceDN/>
              <w:spacing w:after="160" w:line="259" w:lineRule="auto"/>
            </w:pPr>
            <w:r w:rsidRPr="00195ECB">
              <w:t>TASKS:</w:t>
            </w:r>
          </w:p>
        </w:tc>
        <w:tc>
          <w:tcPr>
            <w:tcW w:w="6845" w:type="dxa"/>
          </w:tcPr>
          <w:p w:rsidR="00195ECB" w:rsidRPr="00195ECB" w:rsidP="001C70FB" w14:paraId="5A943560" w14:textId="77777777">
            <w:pPr>
              <w:widowControl/>
              <w:numPr>
                <w:ilvl w:val="0"/>
                <w:numId w:val="53"/>
              </w:numPr>
              <w:autoSpaceDE/>
              <w:autoSpaceDN/>
              <w:spacing w:after="160" w:line="259" w:lineRule="auto"/>
            </w:pPr>
            <w:r w:rsidRPr="00195ECB">
              <w:t>Review 10 CFR Part 30 for a general understanding of the following:</w:t>
            </w:r>
          </w:p>
          <w:p w:rsidR="00195ECB" w:rsidRPr="00195ECB" w:rsidP="001C70FB" w14:paraId="02D0824A" w14:textId="326917B8">
            <w:pPr>
              <w:widowControl/>
              <w:numPr>
                <w:ilvl w:val="1"/>
                <w:numId w:val="53"/>
              </w:numPr>
              <w:autoSpaceDE/>
              <w:autoSpaceDN/>
              <w:spacing w:after="160" w:line="259" w:lineRule="auto"/>
            </w:pPr>
            <w:r w:rsidRPr="00195ECB">
              <w:t>Exemptions (30.11</w:t>
            </w:r>
            <w:r w:rsidRPr="002A41E8" w:rsidR="00F30DFE">
              <w:rPr>
                <w:rFonts w:eastAsia="Calibri"/>
              </w:rPr>
              <w:t>–</w:t>
            </w:r>
            <w:r w:rsidRPr="00195ECB">
              <w:t>30.22)</w:t>
            </w:r>
          </w:p>
          <w:p w:rsidR="00195ECB" w:rsidRPr="00195ECB" w:rsidP="001C70FB" w14:paraId="1422FF44" w14:textId="77777777">
            <w:pPr>
              <w:widowControl/>
              <w:numPr>
                <w:ilvl w:val="1"/>
                <w:numId w:val="53"/>
              </w:numPr>
              <w:autoSpaceDE/>
              <w:autoSpaceDN/>
              <w:spacing w:after="160" w:line="259" w:lineRule="auto"/>
            </w:pPr>
            <w:r w:rsidRPr="00195ECB">
              <w:t>Licenses (30.31, 30.34, 30.41)</w:t>
            </w:r>
          </w:p>
          <w:p w:rsidR="00195ECB" w:rsidRPr="00195ECB" w:rsidP="001C70FB" w14:paraId="1DA797E5" w14:textId="77777777">
            <w:pPr>
              <w:widowControl/>
              <w:numPr>
                <w:ilvl w:val="1"/>
                <w:numId w:val="53"/>
              </w:numPr>
              <w:autoSpaceDE/>
              <w:autoSpaceDN/>
              <w:spacing w:after="160" w:line="259" w:lineRule="auto"/>
            </w:pPr>
            <w:r w:rsidRPr="00195ECB">
              <w:t>Reporting requirements (30.50)</w:t>
            </w:r>
          </w:p>
          <w:p w:rsidR="00195ECB" w:rsidRPr="00195ECB" w:rsidP="001C70FB" w14:paraId="417ADB8C" w14:textId="77777777">
            <w:pPr>
              <w:widowControl/>
              <w:numPr>
                <w:ilvl w:val="1"/>
                <w:numId w:val="53"/>
              </w:numPr>
              <w:autoSpaceDE/>
              <w:autoSpaceDN/>
              <w:spacing w:after="160" w:line="259" w:lineRule="auto"/>
            </w:pPr>
            <w:r w:rsidRPr="00195ECB">
              <w:t>Records (30.51)</w:t>
            </w:r>
          </w:p>
        </w:tc>
      </w:tr>
      <w:tr w14:paraId="6BF47115" w14:textId="77777777" w:rsidTr="008B3D8D">
        <w:tblPrEx>
          <w:tblW w:w="0" w:type="auto"/>
          <w:tblLook w:val="04A0"/>
        </w:tblPrEx>
        <w:trPr>
          <w:trHeight w:hRule="exact" w:val="288"/>
        </w:trPr>
        <w:tc>
          <w:tcPr>
            <w:tcW w:w="2245" w:type="dxa"/>
          </w:tcPr>
          <w:p w:rsidR="00195ECB" w:rsidRPr="00195ECB" w:rsidP="00195ECB" w14:paraId="7CE3A925" w14:textId="77777777">
            <w:pPr>
              <w:widowControl/>
              <w:autoSpaceDE/>
              <w:autoSpaceDN/>
              <w:spacing w:after="160" w:line="259" w:lineRule="auto"/>
            </w:pPr>
          </w:p>
        </w:tc>
        <w:tc>
          <w:tcPr>
            <w:tcW w:w="6845" w:type="dxa"/>
          </w:tcPr>
          <w:p w:rsidR="00195ECB" w:rsidRPr="00195ECB" w:rsidP="00195ECB" w14:paraId="44DCF6CA" w14:textId="77777777">
            <w:pPr>
              <w:widowControl/>
              <w:autoSpaceDE/>
              <w:autoSpaceDN/>
              <w:spacing w:after="160" w:line="259" w:lineRule="auto"/>
            </w:pPr>
          </w:p>
        </w:tc>
      </w:tr>
      <w:tr w14:paraId="1FB167EF" w14:textId="77777777" w:rsidTr="008B3D8D">
        <w:tblPrEx>
          <w:tblW w:w="0" w:type="auto"/>
          <w:tblLook w:val="04A0"/>
        </w:tblPrEx>
        <w:tc>
          <w:tcPr>
            <w:tcW w:w="2245" w:type="dxa"/>
          </w:tcPr>
          <w:p w:rsidR="00195ECB" w:rsidRPr="00195ECB" w:rsidP="00195ECB" w14:paraId="1BA31A55" w14:textId="77777777">
            <w:pPr>
              <w:widowControl/>
              <w:autoSpaceDE/>
              <w:autoSpaceDN/>
              <w:spacing w:after="160" w:line="259" w:lineRule="auto"/>
            </w:pPr>
          </w:p>
        </w:tc>
        <w:tc>
          <w:tcPr>
            <w:tcW w:w="6845" w:type="dxa"/>
          </w:tcPr>
          <w:p w:rsidR="00195ECB" w:rsidRPr="00195ECB" w:rsidP="001C70FB" w14:paraId="5B35F157" w14:textId="77777777">
            <w:pPr>
              <w:widowControl/>
              <w:numPr>
                <w:ilvl w:val="0"/>
                <w:numId w:val="53"/>
              </w:numPr>
              <w:autoSpaceDE/>
              <w:autoSpaceDN/>
              <w:spacing w:after="160" w:line="259" w:lineRule="auto"/>
            </w:pPr>
            <w:r w:rsidRPr="00195ECB">
              <w:t>Review 10 CFR Part 31 for a general understanding of the following:</w:t>
            </w:r>
          </w:p>
          <w:p w:rsidR="00195ECB" w:rsidRPr="00195ECB" w:rsidP="001C70FB" w14:paraId="3F7874DE" w14:textId="77777777">
            <w:pPr>
              <w:widowControl/>
              <w:numPr>
                <w:ilvl w:val="1"/>
                <w:numId w:val="53"/>
              </w:numPr>
              <w:autoSpaceDE/>
              <w:autoSpaceDN/>
              <w:spacing w:after="160" w:line="259" w:lineRule="auto"/>
            </w:pPr>
            <w:r w:rsidRPr="00195ECB">
              <w:t>Restrictions and limitations of licenses</w:t>
            </w:r>
          </w:p>
          <w:p w:rsidR="00195ECB" w:rsidRPr="00195ECB" w:rsidP="001C70FB" w14:paraId="0B282F76" w14:textId="77777777">
            <w:pPr>
              <w:widowControl/>
              <w:numPr>
                <w:ilvl w:val="1"/>
                <w:numId w:val="53"/>
              </w:numPr>
              <w:autoSpaceDE/>
              <w:autoSpaceDN/>
              <w:spacing w:after="160" w:line="259" w:lineRule="auto"/>
            </w:pPr>
            <w:r w:rsidRPr="00195ECB">
              <w:t>Types, quantities, and forms of material</w:t>
            </w:r>
          </w:p>
        </w:tc>
      </w:tr>
      <w:tr w14:paraId="217D322D" w14:textId="77777777" w:rsidTr="008B3D8D">
        <w:tblPrEx>
          <w:tblW w:w="0" w:type="auto"/>
          <w:tblLook w:val="04A0"/>
        </w:tblPrEx>
        <w:trPr>
          <w:trHeight w:hRule="exact" w:val="288"/>
        </w:trPr>
        <w:tc>
          <w:tcPr>
            <w:tcW w:w="2245" w:type="dxa"/>
          </w:tcPr>
          <w:p w:rsidR="00195ECB" w:rsidRPr="00195ECB" w:rsidP="00195ECB" w14:paraId="73ECF9C9" w14:textId="77777777">
            <w:pPr>
              <w:widowControl/>
              <w:autoSpaceDE/>
              <w:autoSpaceDN/>
              <w:spacing w:after="160" w:line="259" w:lineRule="auto"/>
            </w:pPr>
          </w:p>
        </w:tc>
        <w:tc>
          <w:tcPr>
            <w:tcW w:w="6845" w:type="dxa"/>
          </w:tcPr>
          <w:p w:rsidR="00195ECB" w:rsidRPr="00195ECB" w:rsidP="00195ECB" w14:paraId="65379C89" w14:textId="77777777">
            <w:pPr>
              <w:widowControl/>
              <w:autoSpaceDE/>
              <w:autoSpaceDN/>
              <w:spacing w:after="160" w:line="259" w:lineRule="auto"/>
            </w:pPr>
          </w:p>
        </w:tc>
      </w:tr>
      <w:tr w14:paraId="0DB2735C" w14:textId="77777777" w:rsidTr="008B3D8D">
        <w:tblPrEx>
          <w:tblW w:w="0" w:type="auto"/>
          <w:tblLook w:val="04A0"/>
        </w:tblPrEx>
        <w:tc>
          <w:tcPr>
            <w:tcW w:w="2245" w:type="dxa"/>
          </w:tcPr>
          <w:p w:rsidR="00195ECB" w:rsidRPr="00195ECB" w:rsidP="00195ECB" w14:paraId="5AFAAC3B" w14:textId="77777777">
            <w:pPr>
              <w:widowControl/>
              <w:autoSpaceDE/>
              <w:autoSpaceDN/>
              <w:spacing w:after="160" w:line="259" w:lineRule="auto"/>
            </w:pPr>
          </w:p>
        </w:tc>
        <w:tc>
          <w:tcPr>
            <w:tcW w:w="6845" w:type="dxa"/>
          </w:tcPr>
          <w:p w:rsidR="00195ECB" w:rsidRPr="00195ECB" w:rsidP="001C70FB" w14:paraId="5DAE4300" w14:textId="77777777">
            <w:pPr>
              <w:widowControl/>
              <w:numPr>
                <w:ilvl w:val="0"/>
                <w:numId w:val="53"/>
              </w:numPr>
              <w:autoSpaceDE/>
              <w:autoSpaceDN/>
              <w:spacing w:after="160" w:line="259" w:lineRule="auto"/>
            </w:pPr>
            <w:r w:rsidRPr="00195ECB">
              <w:t>Review 10 CFR Part 32 for a general understanding of the following:</w:t>
            </w:r>
          </w:p>
          <w:p w:rsidR="00195ECB" w:rsidRPr="00195ECB" w:rsidP="001C70FB" w14:paraId="014D429A" w14:textId="77777777">
            <w:pPr>
              <w:widowControl/>
              <w:numPr>
                <w:ilvl w:val="1"/>
                <w:numId w:val="53"/>
              </w:numPr>
              <w:autoSpaceDE/>
              <w:autoSpaceDN/>
              <w:spacing w:after="160" w:line="259" w:lineRule="auto"/>
            </w:pPr>
            <w:r w:rsidRPr="00195ECB">
              <w:t xml:space="preserve">Types of licenses issued under this part. </w:t>
            </w:r>
          </w:p>
          <w:p w:rsidR="00195ECB" w:rsidRPr="00195ECB" w:rsidP="001C70FB" w14:paraId="0C00BB21" w14:textId="77777777">
            <w:pPr>
              <w:widowControl/>
              <w:numPr>
                <w:ilvl w:val="1"/>
                <w:numId w:val="53"/>
              </w:numPr>
              <w:autoSpaceDE/>
              <w:autoSpaceDN/>
              <w:spacing w:after="160" w:line="259" w:lineRule="auto"/>
            </w:pPr>
            <w:r w:rsidRPr="00195ECB">
              <w:t>Differences in the reporting and labeling requirements.</w:t>
            </w:r>
          </w:p>
          <w:p w:rsidR="00195ECB" w:rsidRPr="00195ECB" w:rsidP="001C70FB" w14:paraId="1317A8C6" w14:textId="77777777">
            <w:pPr>
              <w:widowControl/>
              <w:numPr>
                <w:ilvl w:val="1"/>
                <w:numId w:val="53"/>
              </w:numPr>
              <w:autoSpaceDE/>
              <w:autoSpaceDN/>
              <w:spacing w:after="160" w:line="259" w:lineRule="auto"/>
            </w:pPr>
            <w:r w:rsidRPr="00195ECB">
              <w:t xml:space="preserve">Sealed source and device registration  </w:t>
            </w:r>
          </w:p>
        </w:tc>
      </w:tr>
      <w:tr w14:paraId="643678F9" w14:textId="77777777" w:rsidTr="008B3D8D">
        <w:tblPrEx>
          <w:tblW w:w="0" w:type="auto"/>
          <w:tblLook w:val="04A0"/>
        </w:tblPrEx>
        <w:trPr>
          <w:trHeight w:hRule="exact" w:val="288"/>
        </w:trPr>
        <w:tc>
          <w:tcPr>
            <w:tcW w:w="2245" w:type="dxa"/>
          </w:tcPr>
          <w:p w:rsidR="00195ECB" w:rsidRPr="00195ECB" w:rsidP="00195ECB" w14:paraId="12004DD4" w14:textId="77777777">
            <w:pPr>
              <w:widowControl/>
              <w:autoSpaceDE/>
              <w:autoSpaceDN/>
              <w:spacing w:after="160" w:line="259" w:lineRule="auto"/>
            </w:pPr>
          </w:p>
        </w:tc>
        <w:tc>
          <w:tcPr>
            <w:tcW w:w="6845" w:type="dxa"/>
          </w:tcPr>
          <w:p w:rsidR="00195ECB" w:rsidRPr="00195ECB" w:rsidP="00195ECB" w14:paraId="30B67F18" w14:textId="77777777">
            <w:pPr>
              <w:widowControl/>
              <w:autoSpaceDE/>
              <w:autoSpaceDN/>
              <w:spacing w:after="160" w:line="259" w:lineRule="auto"/>
            </w:pPr>
          </w:p>
        </w:tc>
      </w:tr>
      <w:tr w14:paraId="0DDAE3F9" w14:textId="77777777" w:rsidTr="008B3D8D">
        <w:tblPrEx>
          <w:tblW w:w="0" w:type="auto"/>
          <w:tblLook w:val="04A0"/>
        </w:tblPrEx>
        <w:tc>
          <w:tcPr>
            <w:tcW w:w="2245" w:type="dxa"/>
          </w:tcPr>
          <w:p w:rsidR="00195ECB" w:rsidRPr="00195ECB" w:rsidP="00195ECB" w14:paraId="18CBC1F6" w14:textId="77777777">
            <w:pPr>
              <w:widowControl/>
              <w:autoSpaceDE/>
              <w:autoSpaceDN/>
              <w:spacing w:after="160" w:line="259" w:lineRule="auto"/>
            </w:pPr>
          </w:p>
        </w:tc>
        <w:tc>
          <w:tcPr>
            <w:tcW w:w="6845" w:type="dxa"/>
          </w:tcPr>
          <w:p w:rsidR="00195ECB" w:rsidRPr="00195ECB" w:rsidP="001C70FB" w14:paraId="5BDCBFE6" w14:textId="77777777">
            <w:pPr>
              <w:widowControl/>
              <w:numPr>
                <w:ilvl w:val="0"/>
                <w:numId w:val="53"/>
              </w:numPr>
              <w:autoSpaceDE/>
              <w:autoSpaceDN/>
              <w:spacing w:after="160" w:line="259" w:lineRule="auto"/>
            </w:pPr>
            <w:r w:rsidRPr="00195ECB">
              <w:t>Review 10 CFR Part 33 for a general understanding of the following:</w:t>
            </w:r>
          </w:p>
          <w:p w:rsidR="00195ECB" w:rsidRPr="00195ECB" w:rsidP="001C70FB" w14:paraId="3EBAC9F9" w14:textId="77777777">
            <w:pPr>
              <w:widowControl/>
              <w:numPr>
                <w:ilvl w:val="1"/>
                <w:numId w:val="53"/>
              </w:numPr>
              <w:autoSpaceDE/>
              <w:autoSpaceDN/>
              <w:spacing w:after="160" w:line="259" w:lineRule="auto"/>
            </w:pPr>
            <w:r w:rsidRPr="00195ECB">
              <w:t>Types of licenses and how the category (Type A, B or C) is determined (33.11)</w:t>
            </w:r>
          </w:p>
          <w:p w:rsidR="00195ECB" w:rsidRPr="00195ECB" w:rsidP="001C70FB" w14:paraId="1EE3331F" w14:textId="4230B26C">
            <w:pPr>
              <w:widowControl/>
              <w:numPr>
                <w:ilvl w:val="1"/>
                <w:numId w:val="53"/>
              </w:numPr>
              <w:autoSpaceDE/>
              <w:autoSpaceDN/>
              <w:spacing w:after="160" w:line="259" w:lineRule="auto"/>
            </w:pPr>
            <w:r w:rsidRPr="00195ECB">
              <w:t>Differences in the requirements of each type of license (33.13</w:t>
            </w:r>
            <w:r w:rsidRPr="002A41E8" w:rsidR="00F30DFE">
              <w:rPr>
                <w:rFonts w:eastAsia="Calibri"/>
              </w:rPr>
              <w:t>–</w:t>
            </w:r>
            <w:r w:rsidRPr="00195ECB">
              <w:t>33.15)</w:t>
            </w:r>
          </w:p>
          <w:p w:rsidR="00195ECB" w:rsidRPr="00195ECB" w:rsidP="001C70FB" w14:paraId="0D2CE1B0" w14:textId="77777777">
            <w:pPr>
              <w:widowControl/>
              <w:numPr>
                <w:ilvl w:val="1"/>
                <w:numId w:val="53"/>
              </w:numPr>
              <w:autoSpaceDE/>
              <w:autoSpaceDN/>
              <w:spacing w:after="160" w:line="259" w:lineRule="auto"/>
            </w:pPr>
            <w:r w:rsidRPr="00195ECB">
              <w:t>Approval process for individuals using material under the license (33.17 (b), (c), (d))</w:t>
            </w:r>
          </w:p>
        </w:tc>
      </w:tr>
      <w:tr w14:paraId="2A71E298" w14:textId="77777777" w:rsidTr="008B3D8D">
        <w:tblPrEx>
          <w:tblW w:w="0" w:type="auto"/>
          <w:tblLook w:val="04A0"/>
        </w:tblPrEx>
        <w:trPr>
          <w:trHeight w:hRule="exact" w:val="288"/>
        </w:trPr>
        <w:tc>
          <w:tcPr>
            <w:tcW w:w="2245" w:type="dxa"/>
          </w:tcPr>
          <w:p w:rsidR="00195ECB" w:rsidRPr="00195ECB" w:rsidP="00195ECB" w14:paraId="2168826E" w14:textId="77777777">
            <w:pPr>
              <w:widowControl/>
              <w:autoSpaceDE/>
              <w:autoSpaceDN/>
              <w:spacing w:after="160" w:line="259" w:lineRule="auto"/>
            </w:pPr>
          </w:p>
        </w:tc>
        <w:tc>
          <w:tcPr>
            <w:tcW w:w="6845" w:type="dxa"/>
          </w:tcPr>
          <w:p w:rsidR="00195ECB" w:rsidRPr="00195ECB" w:rsidP="00195ECB" w14:paraId="41606790" w14:textId="77777777">
            <w:pPr>
              <w:widowControl/>
              <w:autoSpaceDE/>
              <w:autoSpaceDN/>
              <w:spacing w:after="160" w:line="259" w:lineRule="auto"/>
            </w:pPr>
          </w:p>
        </w:tc>
      </w:tr>
      <w:tr w14:paraId="2C8B9B63" w14:textId="77777777" w:rsidTr="008B3D8D">
        <w:tblPrEx>
          <w:tblW w:w="0" w:type="auto"/>
          <w:tblLook w:val="04A0"/>
        </w:tblPrEx>
        <w:tc>
          <w:tcPr>
            <w:tcW w:w="2245" w:type="dxa"/>
          </w:tcPr>
          <w:p w:rsidR="00195ECB" w:rsidRPr="00195ECB" w:rsidP="00195ECB" w14:paraId="6E0EAE8B" w14:textId="77777777">
            <w:pPr>
              <w:widowControl/>
              <w:autoSpaceDE/>
              <w:autoSpaceDN/>
              <w:spacing w:after="160" w:line="259" w:lineRule="auto"/>
            </w:pPr>
          </w:p>
        </w:tc>
        <w:tc>
          <w:tcPr>
            <w:tcW w:w="6845" w:type="dxa"/>
          </w:tcPr>
          <w:p w:rsidR="00195ECB" w:rsidRPr="00195ECB" w:rsidP="001C70FB" w14:paraId="444AF5B8" w14:textId="77777777">
            <w:pPr>
              <w:widowControl/>
              <w:numPr>
                <w:ilvl w:val="0"/>
                <w:numId w:val="53"/>
              </w:numPr>
              <w:autoSpaceDE/>
              <w:autoSpaceDN/>
              <w:spacing w:after="160" w:line="259" w:lineRule="auto"/>
            </w:pPr>
            <w:r w:rsidRPr="00195ECB">
              <w:t>Review 10 CFR Part 34 for a general understanding of the following:</w:t>
            </w:r>
          </w:p>
          <w:p w:rsidR="00195ECB" w:rsidRPr="00195ECB" w:rsidP="001C70FB" w14:paraId="0AC16AFD" w14:textId="77777777">
            <w:pPr>
              <w:widowControl/>
              <w:numPr>
                <w:ilvl w:val="1"/>
                <w:numId w:val="53"/>
              </w:numPr>
              <w:autoSpaceDE/>
              <w:autoSpaceDN/>
              <w:spacing w:after="160" w:line="259" w:lineRule="auto"/>
            </w:pPr>
            <w:r w:rsidRPr="00195ECB">
              <w:t>Purpose (34.1)</w:t>
            </w:r>
          </w:p>
          <w:p w:rsidR="00195ECB" w:rsidRPr="00195ECB" w:rsidP="001C70FB" w14:paraId="393228E7" w14:textId="77777777">
            <w:pPr>
              <w:widowControl/>
              <w:numPr>
                <w:ilvl w:val="1"/>
                <w:numId w:val="53"/>
              </w:numPr>
              <w:autoSpaceDE/>
              <w:autoSpaceDN/>
              <w:spacing w:after="160" w:line="259" w:lineRule="auto"/>
            </w:pPr>
            <w:r w:rsidRPr="00195ECB">
              <w:t>Survey instrument requirement (34.25)</w:t>
            </w:r>
          </w:p>
          <w:p w:rsidR="00195ECB" w:rsidRPr="00195ECB" w:rsidP="001C70FB" w14:paraId="5457FA36" w14:textId="77777777">
            <w:pPr>
              <w:widowControl/>
              <w:numPr>
                <w:ilvl w:val="1"/>
                <w:numId w:val="53"/>
              </w:numPr>
              <w:autoSpaceDE/>
              <w:autoSpaceDN/>
              <w:spacing w:after="160" w:line="259" w:lineRule="auto"/>
            </w:pPr>
            <w:r w:rsidRPr="00195ECB">
              <w:t>Inspection and maintenance of equipment (34.31)</w:t>
            </w:r>
          </w:p>
          <w:p w:rsidR="00195ECB" w:rsidRPr="00195ECB" w:rsidP="001C70FB" w14:paraId="4E26D0B8" w14:textId="77777777">
            <w:pPr>
              <w:widowControl/>
              <w:numPr>
                <w:ilvl w:val="1"/>
                <w:numId w:val="53"/>
              </w:numPr>
              <w:autoSpaceDE/>
              <w:autoSpaceDN/>
              <w:spacing w:after="160" w:line="259" w:lineRule="auto"/>
            </w:pPr>
            <w:r w:rsidRPr="00195ECB">
              <w:t>Radiation safety requirements (34.41, 34.47, 34.49, 34.53)</w:t>
            </w:r>
          </w:p>
          <w:p w:rsidR="00195ECB" w:rsidRPr="00195ECB" w:rsidP="001C70FB" w14:paraId="4221FA49" w14:textId="77777777">
            <w:pPr>
              <w:widowControl/>
              <w:numPr>
                <w:ilvl w:val="1"/>
                <w:numId w:val="53"/>
              </w:numPr>
              <w:autoSpaceDE/>
              <w:autoSpaceDN/>
              <w:spacing w:after="160" w:line="259" w:lineRule="auto"/>
            </w:pPr>
            <w:r w:rsidRPr="00195ECB">
              <w:t>Notification requirements (34.101)</w:t>
            </w:r>
          </w:p>
        </w:tc>
      </w:tr>
      <w:tr w14:paraId="4C0316C3" w14:textId="77777777" w:rsidTr="008B3D8D">
        <w:tblPrEx>
          <w:tblW w:w="0" w:type="auto"/>
          <w:tblLook w:val="04A0"/>
        </w:tblPrEx>
        <w:trPr>
          <w:trHeight w:hRule="exact" w:val="288"/>
        </w:trPr>
        <w:tc>
          <w:tcPr>
            <w:tcW w:w="2245" w:type="dxa"/>
          </w:tcPr>
          <w:p w:rsidR="00195ECB" w:rsidRPr="00195ECB" w:rsidP="00195ECB" w14:paraId="02D4E8C7" w14:textId="77777777">
            <w:pPr>
              <w:widowControl/>
              <w:autoSpaceDE/>
              <w:autoSpaceDN/>
              <w:spacing w:after="160" w:line="259" w:lineRule="auto"/>
            </w:pPr>
          </w:p>
        </w:tc>
        <w:tc>
          <w:tcPr>
            <w:tcW w:w="6845" w:type="dxa"/>
          </w:tcPr>
          <w:p w:rsidR="00195ECB" w:rsidRPr="00195ECB" w:rsidP="00195ECB" w14:paraId="3CF2DC88" w14:textId="77777777">
            <w:pPr>
              <w:widowControl/>
              <w:autoSpaceDE/>
              <w:autoSpaceDN/>
              <w:spacing w:after="160" w:line="259" w:lineRule="auto"/>
            </w:pPr>
          </w:p>
        </w:tc>
      </w:tr>
      <w:tr w14:paraId="4B5B6C28" w14:textId="77777777" w:rsidTr="008B3D8D">
        <w:tblPrEx>
          <w:tblW w:w="0" w:type="auto"/>
          <w:tblLook w:val="04A0"/>
        </w:tblPrEx>
        <w:tc>
          <w:tcPr>
            <w:tcW w:w="2245" w:type="dxa"/>
          </w:tcPr>
          <w:p w:rsidR="00195ECB" w:rsidRPr="00195ECB" w:rsidP="00195ECB" w14:paraId="2D8D2104" w14:textId="77777777">
            <w:pPr>
              <w:widowControl/>
              <w:autoSpaceDE/>
              <w:autoSpaceDN/>
              <w:spacing w:after="160" w:line="259" w:lineRule="auto"/>
            </w:pPr>
          </w:p>
        </w:tc>
        <w:tc>
          <w:tcPr>
            <w:tcW w:w="6845" w:type="dxa"/>
          </w:tcPr>
          <w:p w:rsidR="00195ECB" w:rsidRPr="00195ECB" w:rsidP="001C70FB" w14:paraId="1A3858B1" w14:textId="77777777">
            <w:pPr>
              <w:widowControl/>
              <w:numPr>
                <w:ilvl w:val="0"/>
                <w:numId w:val="53"/>
              </w:numPr>
              <w:autoSpaceDE/>
              <w:autoSpaceDN/>
              <w:spacing w:after="160" w:line="259" w:lineRule="auto"/>
            </w:pPr>
            <w:r w:rsidRPr="00195ECB">
              <w:t>Review 10 CFR Part 35 for a general understanding of the following:</w:t>
            </w:r>
          </w:p>
          <w:p w:rsidR="00195ECB" w:rsidRPr="00195ECB" w:rsidP="001C70FB" w14:paraId="7EAF47A7" w14:textId="77777777">
            <w:pPr>
              <w:widowControl/>
              <w:numPr>
                <w:ilvl w:val="1"/>
                <w:numId w:val="53"/>
              </w:numPr>
              <w:autoSpaceDE/>
              <w:autoSpaceDN/>
              <w:spacing w:after="160" w:line="259" w:lineRule="auto"/>
            </w:pPr>
            <w:r w:rsidRPr="00195ECB">
              <w:t>Purpose (35.1)</w:t>
            </w:r>
          </w:p>
          <w:p w:rsidR="00195ECB" w:rsidRPr="00195ECB" w:rsidP="001C70FB" w14:paraId="255CCB34" w14:textId="77777777">
            <w:pPr>
              <w:widowControl/>
              <w:numPr>
                <w:ilvl w:val="1"/>
                <w:numId w:val="53"/>
              </w:numPr>
              <w:autoSpaceDE/>
              <w:autoSpaceDN/>
              <w:spacing w:after="160" w:line="259" w:lineRule="auto"/>
            </w:pPr>
            <w:r w:rsidRPr="00195ECB">
              <w:t>Radiation protection programs (35.24)</w:t>
            </w:r>
          </w:p>
          <w:p w:rsidR="00195ECB" w:rsidRPr="00195ECB" w:rsidP="001C70FB" w14:paraId="73EC5557" w14:textId="01E07062">
            <w:pPr>
              <w:widowControl/>
              <w:numPr>
                <w:ilvl w:val="1"/>
                <w:numId w:val="53"/>
              </w:numPr>
              <w:autoSpaceDE/>
              <w:autoSpaceDN/>
              <w:spacing w:after="160" w:line="259" w:lineRule="auto"/>
            </w:pPr>
            <w:r w:rsidRPr="00195ECB">
              <w:t>Written directives (35.40</w:t>
            </w:r>
            <w:r w:rsidRPr="002A41E8" w:rsidR="00F30DFE">
              <w:rPr>
                <w:rFonts w:eastAsia="Calibri"/>
              </w:rPr>
              <w:t>–</w:t>
            </w:r>
            <w:r w:rsidRPr="00195ECB">
              <w:t>35.41)</w:t>
            </w:r>
          </w:p>
          <w:p w:rsidR="00195ECB" w:rsidRPr="00195ECB" w:rsidP="001C70FB" w14:paraId="4C92E770" w14:textId="77777777">
            <w:pPr>
              <w:widowControl/>
              <w:numPr>
                <w:ilvl w:val="1"/>
                <w:numId w:val="53"/>
              </w:numPr>
              <w:autoSpaceDE/>
              <w:autoSpaceDN/>
              <w:spacing w:after="160" w:line="259" w:lineRule="auto"/>
            </w:pPr>
            <w:r w:rsidRPr="00195ECB">
              <w:t>General technical requirements (Subpart C)</w:t>
            </w:r>
          </w:p>
          <w:p w:rsidR="00195ECB" w:rsidRPr="00195ECB" w:rsidP="001C70FB" w14:paraId="3AC57ED7" w14:textId="77777777">
            <w:pPr>
              <w:widowControl/>
              <w:numPr>
                <w:ilvl w:val="1"/>
                <w:numId w:val="53"/>
              </w:numPr>
              <w:autoSpaceDE/>
              <w:autoSpaceDN/>
              <w:spacing w:after="160" w:line="259" w:lineRule="auto"/>
            </w:pPr>
            <w:r w:rsidRPr="00195ECB">
              <w:t>Unsealed byproduct material – written directive not required (35.100 and 35.200)</w:t>
            </w:r>
          </w:p>
          <w:p w:rsidR="00195ECB" w:rsidRPr="00195ECB" w:rsidP="001C70FB" w14:paraId="459FDF10" w14:textId="77777777">
            <w:pPr>
              <w:widowControl/>
              <w:numPr>
                <w:ilvl w:val="1"/>
                <w:numId w:val="53"/>
              </w:numPr>
              <w:autoSpaceDE/>
              <w:autoSpaceDN/>
              <w:spacing w:after="160" w:line="259" w:lineRule="auto"/>
            </w:pPr>
            <w:r w:rsidRPr="00195ECB">
              <w:t>Unsealed byproduct material – written directive required (35.300)</w:t>
            </w:r>
          </w:p>
          <w:p w:rsidR="00195ECB" w:rsidRPr="00195ECB" w:rsidP="001C70FB" w14:paraId="213D444D" w14:textId="77777777">
            <w:pPr>
              <w:widowControl/>
              <w:numPr>
                <w:ilvl w:val="1"/>
                <w:numId w:val="53"/>
              </w:numPr>
              <w:autoSpaceDE/>
              <w:autoSpaceDN/>
              <w:spacing w:after="160" w:line="259" w:lineRule="auto"/>
            </w:pPr>
            <w:r w:rsidRPr="00195ECB">
              <w:t>Manual Brachytherapy (35.400)</w:t>
            </w:r>
          </w:p>
          <w:p w:rsidR="00195ECB" w:rsidRPr="00195ECB" w:rsidP="001C70FB" w14:paraId="46720F7F" w14:textId="77777777">
            <w:pPr>
              <w:widowControl/>
              <w:numPr>
                <w:ilvl w:val="1"/>
                <w:numId w:val="53"/>
              </w:numPr>
              <w:autoSpaceDE/>
              <w:autoSpaceDN/>
              <w:spacing w:after="160" w:line="259" w:lineRule="auto"/>
            </w:pPr>
            <w:r w:rsidRPr="00195ECB">
              <w:t xml:space="preserve">Photon Emitting Remote </w:t>
            </w:r>
            <w:r w:rsidRPr="00195ECB">
              <w:t>Afterloader</w:t>
            </w:r>
            <w:r w:rsidRPr="00195ECB">
              <w:t xml:space="preserve"> Units, Teletherapy Units, and Gamma Stereotactic Radiosurgery Units (Subpart H)</w:t>
            </w:r>
          </w:p>
          <w:p w:rsidR="00195ECB" w:rsidRPr="00195ECB" w:rsidP="001C70FB" w14:paraId="20C94697" w14:textId="77777777">
            <w:pPr>
              <w:widowControl/>
              <w:numPr>
                <w:ilvl w:val="1"/>
                <w:numId w:val="53"/>
              </w:numPr>
              <w:autoSpaceDE/>
              <w:autoSpaceDN/>
              <w:spacing w:after="160" w:line="259" w:lineRule="auto"/>
            </w:pPr>
            <w:r w:rsidRPr="00195ECB">
              <w:t>Other medical uses (35.1000)</w:t>
            </w:r>
          </w:p>
          <w:p w:rsidR="00195ECB" w:rsidRPr="00195ECB" w:rsidP="001C70FB" w14:paraId="64A5E552" w14:textId="77777777">
            <w:pPr>
              <w:widowControl/>
              <w:numPr>
                <w:ilvl w:val="1"/>
                <w:numId w:val="53"/>
              </w:numPr>
              <w:autoSpaceDE/>
              <w:autoSpaceDN/>
              <w:spacing w:after="160" w:line="259" w:lineRule="auto"/>
            </w:pPr>
            <w:r w:rsidRPr="00195ECB">
              <w:t>Reports (Subpart M)</w:t>
            </w:r>
          </w:p>
        </w:tc>
      </w:tr>
      <w:tr w14:paraId="01610A6B" w14:textId="77777777" w:rsidTr="008B3D8D">
        <w:tblPrEx>
          <w:tblW w:w="0" w:type="auto"/>
          <w:tblLook w:val="04A0"/>
        </w:tblPrEx>
        <w:trPr>
          <w:trHeight w:hRule="exact" w:val="288"/>
        </w:trPr>
        <w:tc>
          <w:tcPr>
            <w:tcW w:w="2245" w:type="dxa"/>
          </w:tcPr>
          <w:p w:rsidR="00195ECB" w:rsidRPr="00195ECB" w:rsidP="00195ECB" w14:paraId="0D510D8E" w14:textId="77777777">
            <w:pPr>
              <w:widowControl/>
              <w:autoSpaceDE/>
              <w:autoSpaceDN/>
              <w:spacing w:after="160" w:line="259" w:lineRule="auto"/>
            </w:pPr>
          </w:p>
        </w:tc>
        <w:tc>
          <w:tcPr>
            <w:tcW w:w="6845" w:type="dxa"/>
          </w:tcPr>
          <w:p w:rsidR="00195ECB" w:rsidRPr="00195ECB" w:rsidP="00195ECB" w14:paraId="7981BDF3" w14:textId="77777777">
            <w:pPr>
              <w:widowControl/>
              <w:autoSpaceDE/>
              <w:autoSpaceDN/>
              <w:spacing w:after="160" w:line="259" w:lineRule="auto"/>
            </w:pPr>
          </w:p>
        </w:tc>
      </w:tr>
      <w:tr w14:paraId="36FAB0D9" w14:textId="77777777" w:rsidTr="008B3D8D">
        <w:tblPrEx>
          <w:tblW w:w="0" w:type="auto"/>
          <w:tblLook w:val="04A0"/>
        </w:tblPrEx>
        <w:tc>
          <w:tcPr>
            <w:tcW w:w="2245" w:type="dxa"/>
          </w:tcPr>
          <w:p w:rsidR="00195ECB" w:rsidRPr="00195ECB" w:rsidP="00195ECB" w14:paraId="02D95728" w14:textId="77777777">
            <w:pPr>
              <w:widowControl/>
              <w:autoSpaceDE/>
              <w:autoSpaceDN/>
              <w:spacing w:after="160" w:line="259" w:lineRule="auto"/>
            </w:pPr>
          </w:p>
        </w:tc>
        <w:tc>
          <w:tcPr>
            <w:tcW w:w="6845" w:type="dxa"/>
          </w:tcPr>
          <w:p w:rsidR="00195ECB" w:rsidRPr="00195ECB" w:rsidP="001C70FB" w14:paraId="66F15A6B" w14:textId="77777777">
            <w:pPr>
              <w:widowControl/>
              <w:numPr>
                <w:ilvl w:val="0"/>
                <w:numId w:val="53"/>
              </w:numPr>
              <w:autoSpaceDE/>
              <w:autoSpaceDN/>
              <w:spacing w:after="160" w:line="259" w:lineRule="auto"/>
            </w:pPr>
            <w:r w:rsidRPr="00195ECB">
              <w:t>Review 10 CFR Part 36 for a general understanding of the following:</w:t>
            </w:r>
          </w:p>
          <w:p w:rsidR="00195ECB" w:rsidRPr="00195ECB" w:rsidP="001C70FB" w14:paraId="5426ABBF" w14:textId="77777777">
            <w:pPr>
              <w:widowControl/>
              <w:numPr>
                <w:ilvl w:val="1"/>
                <w:numId w:val="53"/>
              </w:numPr>
              <w:autoSpaceDE/>
              <w:autoSpaceDN/>
              <w:spacing w:after="160" w:line="259" w:lineRule="auto"/>
            </w:pPr>
            <w:r w:rsidRPr="00195ECB">
              <w:t>Purpose (36.1)</w:t>
            </w:r>
          </w:p>
          <w:p w:rsidR="00195ECB" w:rsidRPr="00195ECB" w:rsidP="001C70FB" w14:paraId="6A97AD0E" w14:textId="77777777">
            <w:pPr>
              <w:widowControl/>
              <w:numPr>
                <w:ilvl w:val="1"/>
                <w:numId w:val="53"/>
              </w:numPr>
              <w:autoSpaceDE/>
              <w:autoSpaceDN/>
              <w:spacing w:after="160" w:line="259" w:lineRule="auto"/>
            </w:pPr>
            <w:r w:rsidRPr="00195ECB">
              <w:t>Access control (36.23)</w:t>
            </w:r>
          </w:p>
          <w:p w:rsidR="00195ECB" w:rsidRPr="00195ECB" w:rsidP="001C70FB" w14:paraId="57D6D6CA" w14:textId="77777777">
            <w:pPr>
              <w:widowControl/>
              <w:numPr>
                <w:ilvl w:val="1"/>
                <w:numId w:val="53"/>
              </w:numPr>
              <w:autoSpaceDE/>
              <w:autoSpaceDN/>
              <w:spacing w:after="160" w:line="259" w:lineRule="auto"/>
            </w:pPr>
            <w:r w:rsidRPr="00195ECB">
              <w:t>Design requirements (36.39)</w:t>
            </w:r>
          </w:p>
          <w:p w:rsidR="00195ECB" w:rsidRPr="00195ECB" w:rsidP="001C70FB" w14:paraId="67FAE204" w14:textId="77777777">
            <w:pPr>
              <w:widowControl/>
              <w:numPr>
                <w:ilvl w:val="1"/>
                <w:numId w:val="53"/>
              </w:numPr>
              <w:autoSpaceDE/>
              <w:autoSpaceDN/>
              <w:spacing w:after="160" w:line="259" w:lineRule="auto"/>
            </w:pPr>
            <w:r w:rsidRPr="00195ECB">
              <w:t>Personnel monitoring and radiation surveys (36.55, 36.57)</w:t>
            </w:r>
          </w:p>
          <w:p w:rsidR="00195ECB" w:rsidRPr="00195ECB" w:rsidP="001C70FB" w14:paraId="1EBD9D1B" w14:textId="77777777">
            <w:pPr>
              <w:widowControl/>
              <w:numPr>
                <w:ilvl w:val="1"/>
                <w:numId w:val="53"/>
              </w:numPr>
              <w:autoSpaceDE/>
              <w:autoSpaceDN/>
              <w:spacing w:after="160" w:line="259" w:lineRule="auto"/>
            </w:pPr>
            <w:r w:rsidRPr="00195ECB">
              <w:t>Inspection and maintenance (36.61)</w:t>
            </w:r>
          </w:p>
          <w:p w:rsidR="00195ECB" w:rsidRPr="00195ECB" w:rsidP="001C70FB" w14:paraId="6B40CCA1" w14:textId="77777777">
            <w:pPr>
              <w:widowControl/>
              <w:numPr>
                <w:ilvl w:val="1"/>
                <w:numId w:val="53"/>
              </w:numPr>
              <w:autoSpaceDE/>
              <w:autoSpaceDN/>
              <w:spacing w:after="160" w:line="259" w:lineRule="auto"/>
            </w:pPr>
            <w:r w:rsidRPr="00195ECB">
              <w:t>Attendance during operation (36.65)</w:t>
            </w:r>
          </w:p>
          <w:p w:rsidR="00195ECB" w:rsidRPr="00195ECB" w:rsidP="001C70FB" w14:paraId="2FF722B1" w14:textId="77777777">
            <w:pPr>
              <w:widowControl/>
              <w:numPr>
                <w:ilvl w:val="1"/>
                <w:numId w:val="53"/>
              </w:numPr>
              <w:autoSpaceDE/>
              <w:autoSpaceDN/>
              <w:spacing w:after="160" w:line="259" w:lineRule="auto"/>
            </w:pPr>
            <w:r w:rsidRPr="00195ECB">
              <w:t>Reports (36.83)</w:t>
            </w:r>
          </w:p>
        </w:tc>
      </w:tr>
      <w:tr w14:paraId="4D342529" w14:textId="77777777" w:rsidTr="008B3D8D">
        <w:tblPrEx>
          <w:tblW w:w="0" w:type="auto"/>
          <w:tblLook w:val="04A0"/>
        </w:tblPrEx>
        <w:trPr>
          <w:trHeight w:hRule="exact" w:val="288"/>
        </w:trPr>
        <w:tc>
          <w:tcPr>
            <w:tcW w:w="2245" w:type="dxa"/>
          </w:tcPr>
          <w:p w:rsidR="00195ECB" w:rsidRPr="00195ECB" w:rsidP="00195ECB" w14:paraId="4A5F58C9" w14:textId="77777777">
            <w:pPr>
              <w:widowControl/>
              <w:autoSpaceDE/>
              <w:autoSpaceDN/>
              <w:spacing w:after="160" w:line="259" w:lineRule="auto"/>
            </w:pPr>
          </w:p>
        </w:tc>
        <w:tc>
          <w:tcPr>
            <w:tcW w:w="6845" w:type="dxa"/>
          </w:tcPr>
          <w:p w:rsidR="00195ECB" w:rsidRPr="00195ECB" w:rsidP="00195ECB" w14:paraId="46DDFCB2" w14:textId="77777777">
            <w:pPr>
              <w:widowControl/>
              <w:autoSpaceDE/>
              <w:autoSpaceDN/>
              <w:spacing w:after="160" w:line="259" w:lineRule="auto"/>
            </w:pPr>
          </w:p>
        </w:tc>
      </w:tr>
      <w:tr w14:paraId="5A031AF2" w14:textId="77777777" w:rsidTr="008B3D8D">
        <w:tblPrEx>
          <w:tblW w:w="0" w:type="auto"/>
          <w:tblLook w:val="04A0"/>
        </w:tblPrEx>
        <w:tc>
          <w:tcPr>
            <w:tcW w:w="2245" w:type="dxa"/>
          </w:tcPr>
          <w:p w:rsidR="00195ECB" w:rsidRPr="00195ECB" w:rsidP="00195ECB" w14:paraId="64827055" w14:textId="77777777">
            <w:pPr>
              <w:widowControl/>
              <w:autoSpaceDE/>
              <w:autoSpaceDN/>
              <w:spacing w:after="160" w:line="259" w:lineRule="auto"/>
            </w:pPr>
          </w:p>
        </w:tc>
        <w:tc>
          <w:tcPr>
            <w:tcW w:w="6845" w:type="dxa"/>
          </w:tcPr>
          <w:p w:rsidR="00195ECB" w:rsidRPr="00195ECB" w:rsidP="001C70FB" w14:paraId="7B1C4FEE" w14:textId="77777777">
            <w:pPr>
              <w:widowControl/>
              <w:numPr>
                <w:ilvl w:val="0"/>
                <w:numId w:val="53"/>
              </w:numPr>
              <w:autoSpaceDE/>
              <w:autoSpaceDN/>
              <w:spacing w:after="160" w:line="259" w:lineRule="auto"/>
            </w:pPr>
            <w:r w:rsidRPr="00195ECB">
              <w:t xml:space="preserve">Review 10 CFR Part 37 for a general understanding of the following: </w:t>
            </w:r>
          </w:p>
          <w:p w:rsidR="00195ECB" w:rsidRPr="00195ECB" w:rsidP="001C70FB" w14:paraId="0833629D" w14:textId="77777777">
            <w:pPr>
              <w:widowControl/>
              <w:numPr>
                <w:ilvl w:val="1"/>
                <w:numId w:val="53"/>
              </w:numPr>
              <w:autoSpaceDE/>
              <w:autoSpaceDN/>
              <w:spacing w:after="160" w:line="259" w:lineRule="auto"/>
            </w:pPr>
            <w:r w:rsidRPr="00195ECB">
              <w:t>Purpose (37.1)</w:t>
            </w:r>
          </w:p>
          <w:p w:rsidR="00195ECB" w:rsidRPr="00195ECB" w:rsidP="001C70FB" w14:paraId="365ACBF8" w14:textId="77777777">
            <w:pPr>
              <w:widowControl/>
              <w:numPr>
                <w:ilvl w:val="1"/>
                <w:numId w:val="53"/>
              </w:numPr>
              <w:autoSpaceDE/>
              <w:autoSpaceDN/>
              <w:spacing w:after="160" w:line="259" w:lineRule="auto"/>
            </w:pPr>
            <w:r w:rsidRPr="00195ECB">
              <w:t>Access authorization program requirements (37.23, 37.25)</w:t>
            </w:r>
          </w:p>
          <w:p w:rsidR="00195ECB" w:rsidRPr="00195ECB" w:rsidP="001C70FB" w14:paraId="544FC601" w14:textId="77777777">
            <w:pPr>
              <w:widowControl/>
              <w:numPr>
                <w:ilvl w:val="1"/>
                <w:numId w:val="53"/>
              </w:numPr>
              <w:autoSpaceDE/>
              <w:autoSpaceDN/>
              <w:spacing w:after="160" w:line="259" w:lineRule="auto"/>
            </w:pPr>
            <w:r w:rsidRPr="00195ECB">
              <w:t>General security program requirements (37.43)</w:t>
            </w:r>
          </w:p>
          <w:p w:rsidR="00195ECB" w:rsidRPr="00195ECB" w:rsidP="001C70FB" w14:paraId="136BF732" w14:textId="77777777">
            <w:pPr>
              <w:widowControl/>
              <w:numPr>
                <w:ilvl w:val="1"/>
                <w:numId w:val="53"/>
              </w:numPr>
              <w:autoSpaceDE/>
              <w:autoSpaceDN/>
              <w:spacing w:after="160" w:line="259" w:lineRule="auto"/>
            </w:pPr>
            <w:r w:rsidRPr="00195ECB">
              <w:t>Requirements for mobile devices (37.53)</w:t>
            </w:r>
          </w:p>
          <w:p w:rsidR="00195ECB" w:rsidRPr="00195ECB" w:rsidP="001C70FB" w14:paraId="2FF7030B" w14:textId="77777777">
            <w:pPr>
              <w:widowControl/>
              <w:numPr>
                <w:ilvl w:val="1"/>
                <w:numId w:val="53"/>
              </w:numPr>
              <w:autoSpaceDE/>
              <w:autoSpaceDN/>
              <w:spacing w:after="160" w:line="259" w:lineRule="auto"/>
            </w:pPr>
            <w:r w:rsidRPr="00195ECB">
              <w:t>Reports (37.57, 37.81)</w:t>
            </w:r>
          </w:p>
          <w:p w:rsidR="00195ECB" w:rsidRPr="00195ECB" w:rsidP="001C70FB" w14:paraId="323C9A95" w14:textId="77777777">
            <w:pPr>
              <w:widowControl/>
              <w:numPr>
                <w:ilvl w:val="1"/>
                <w:numId w:val="53"/>
              </w:numPr>
              <w:autoSpaceDE/>
              <w:autoSpaceDN/>
              <w:spacing w:after="160" w:line="259" w:lineRule="auto"/>
            </w:pPr>
            <w:r w:rsidRPr="00195ECB">
              <w:t>Appendix A</w:t>
            </w:r>
          </w:p>
        </w:tc>
      </w:tr>
      <w:tr w14:paraId="25A59DDC" w14:textId="77777777" w:rsidTr="008B3D8D">
        <w:tblPrEx>
          <w:tblW w:w="0" w:type="auto"/>
          <w:tblLook w:val="04A0"/>
        </w:tblPrEx>
        <w:trPr>
          <w:trHeight w:hRule="exact" w:val="288"/>
        </w:trPr>
        <w:tc>
          <w:tcPr>
            <w:tcW w:w="2245" w:type="dxa"/>
          </w:tcPr>
          <w:p w:rsidR="00195ECB" w:rsidRPr="00195ECB" w:rsidP="00195ECB" w14:paraId="442DA76E" w14:textId="77777777">
            <w:pPr>
              <w:widowControl/>
              <w:autoSpaceDE/>
              <w:autoSpaceDN/>
              <w:spacing w:after="160" w:line="259" w:lineRule="auto"/>
            </w:pPr>
          </w:p>
        </w:tc>
        <w:tc>
          <w:tcPr>
            <w:tcW w:w="6845" w:type="dxa"/>
          </w:tcPr>
          <w:p w:rsidR="00195ECB" w:rsidRPr="00195ECB" w:rsidP="00195ECB" w14:paraId="267D07EC" w14:textId="77777777">
            <w:pPr>
              <w:widowControl/>
              <w:autoSpaceDE/>
              <w:autoSpaceDN/>
              <w:spacing w:after="160" w:line="259" w:lineRule="auto"/>
            </w:pPr>
          </w:p>
        </w:tc>
      </w:tr>
      <w:tr w14:paraId="40138438" w14:textId="77777777" w:rsidTr="008B3D8D">
        <w:tblPrEx>
          <w:tblW w:w="0" w:type="auto"/>
          <w:tblLook w:val="04A0"/>
        </w:tblPrEx>
        <w:tc>
          <w:tcPr>
            <w:tcW w:w="2245" w:type="dxa"/>
          </w:tcPr>
          <w:p w:rsidR="00195ECB" w:rsidRPr="00195ECB" w:rsidP="00195ECB" w14:paraId="5DA5D271" w14:textId="77777777">
            <w:pPr>
              <w:widowControl/>
              <w:autoSpaceDE/>
              <w:autoSpaceDN/>
              <w:spacing w:after="160" w:line="259" w:lineRule="auto"/>
            </w:pPr>
          </w:p>
        </w:tc>
        <w:tc>
          <w:tcPr>
            <w:tcW w:w="6845" w:type="dxa"/>
          </w:tcPr>
          <w:p w:rsidR="00195ECB" w:rsidRPr="00195ECB" w:rsidP="001C70FB" w14:paraId="3D872ADE" w14:textId="77777777">
            <w:pPr>
              <w:widowControl/>
              <w:numPr>
                <w:ilvl w:val="0"/>
                <w:numId w:val="53"/>
              </w:numPr>
              <w:autoSpaceDE/>
              <w:autoSpaceDN/>
              <w:spacing w:after="160" w:line="259" w:lineRule="auto"/>
            </w:pPr>
            <w:r w:rsidRPr="00195ECB">
              <w:t>Review 10 CFR Part 39 for a general understanding of the following:</w:t>
            </w:r>
          </w:p>
          <w:p w:rsidR="00195ECB" w:rsidRPr="00195ECB" w:rsidP="001C70FB" w14:paraId="05845D1F" w14:textId="77777777">
            <w:pPr>
              <w:widowControl/>
              <w:numPr>
                <w:ilvl w:val="1"/>
                <w:numId w:val="53"/>
              </w:numPr>
              <w:autoSpaceDE/>
              <w:autoSpaceDN/>
              <w:spacing w:after="160" w:line="259" w:lineRule="auto"/>
            </w:pPr>
            <w:r w:rsidRPr="00195ECB">
              <w:t>Purpose (39.1)</w:t>
            </w:r>
          </w:p>
          <w:p w:rsidR="00195ECB" w:rsidRPr="00195ECB" w:rsidP="001C70FB" w14:paraId="41F512E7" w14:textId="77777777">
            <w:pPr>
              <w:widowControl/>
              <w:numPr>
                <w:ilvl w:val="1"/>
                <w:numId w:val="53"/>
              </w:numPr>
              <w:autoSpaceDE/>
              <w:autoSpaceDN/>
              <w:spacing w:after="160" w:line="259" w:lineRule="auto"/>
            </w:pPr>
            <w:r w:rsidRPr="00195ECB">
              <w:t>Agreement with well owner or operator (39.15)</w:t>
            </w:r>
          </w:p>
          <w:p w:rsidR="00195ECB" w:rsidRPr="00195ECB" w:rsidP="001C70FB" w14:paraId="71E2FAF0" w14:textId="77777777">
            <w:pPr>
              <w:widowControl/>
              <w:numPr>
                <w:ilvl w:val="1"/>
                <w:numId w:val="53"/>
              </w:numPr>
              <w:autoSpaceDE/>
              <w:autoSpaceDN/>
              <w:spacing w:after="160" w:line="259" w:lineRule="auto"/>
            </w:pPr>
            <w:r w:rsidRPr="00195ECB">
              <w:t>Radiation surveys (39.67)</w:t>
            </w:r>
          </w:p>
          <w:p w:rsidR="00195ECB" w:rsidRPr="00195ECB" w:rsidP="001C70FB" w14:paraId="2BC1ACEB" w14:textId="77777777">
            <w:pPr>
              <w:widowControl/>
              <w:numPr>
                <w:ilvl w:val="1"/>
                <w:numId w:val="53"/>
              </w:numPr>
              <w:autoSpaceDE/>
              <w:autoSpaceDN/>
              <w:spacing w:after="160" w:line="259" w:lineRule="auto"/>
            </w:pPr>
            <w:r w:rsidRPr="00195ECB">
              <w:t>Security, records, notifications (Subpart E)</w:t>
            </w:r>
          </w:p>
        </w:tc>
      </w:tr>
      <w:tr w14:paraId="3C9D9553" w14:textId="77777777" w:rsidTr="008B3D8D">
        <w:tblPrEx>
          <w:tblW w:w="0" w:type="auto"/>
          <w:tblLook w:val="04A0"/>
        </w:tblPrEx>
        <w:trPr>
          <w:trHeight w:hRule="exact" w:val="288"/>
        </w:trPr>
        <w:tc>
          <w:tcPr>
            <w:tcW w:w="2245" w:type="dxa"/>
          </w:tcPr>
          <w:p w:rsidR="00195ECB" w:rsidRPr="00195ECB" w:rsidP="00195ECB" w14:paraId="47C431CF" w14:textId="77777777">
            <w:pPr>
              <w:widowControl/>
              <w:autoSpaceDE/>
              <w:autoSpaceDN/>
              <w:spacing w:after="160" w:line="259" w:lineRule="auto"/>
            </w:pPr>
          </w:p>
        </w:tc>
        <w:tc>
          <w:tcPr>
            <w:tcW w:w="6845" w:type="dxa"/>
          </w:tcPr>
          <w:p w:rsidR="00195ECB" w:rsidRPr="00195ECB" w:rsidP="00195ECB" w14:paraId="4CB7A764" w14:textId="77777777">
            <w:pPr>
              <w:widowControl/>
              <w:autoSpaceDE/>
              <w:autoSpaceDN/>
              <w:spacing w:after="160" w:line="259" w:lineRule="auto"/>
            </w:pPr>
          </w:p>
        </w:tc>
      </w:tr>
      <w:tr w14:paraId="03CB9FFD" w14:textId="77777777" w:rsidTr="008B3D8D">
        <w:tblPrEx>
          <w:tblW w:w="0" w:type="auto"/>
          <w:tblLook w:val="04A0"/>
        </w:tblPrEx>
        <w:tc>
          <w:tcPr>
            <w:tcW w:w="2245" w:type="dxa"/>
          </w:tcPr>
          <w:p w:rsidR="00195ECB" w:rsidRPr="00195ECB" w:rsidP="00195ECB" w14:paraId="04765D82" w14:textId="77777777">
            <w:pPr>
              <w:widowControl/>
              <w:autoSpaceDE/>
              <w:autoSpaceDN/>
              <w:spacing w:after="160" w:line="259" w:lineRule="auto"/>
            </w:pPr>
          </w:p>
        </w:tc>
        <w:tc>
          <w:tcPr>
            <w:tcW w:w="6845" w:type="dxa"/>
          </w:tcPr>
          <w:p w:rsidR="00195ECB" w:rsidRPr="00195ECB" w:rsidP="001C70FB" w14:paraId="4BEDFB39" w14:textId="77777777">
            <w:pPr>
              <w:widowControl/>
              <w:numPr>
                <w:ilvl w:val="0"/>
                <w:numId w:val="53"/>
              </w:numPr>
              <w:autoSpaceDE/>
              <w:autoSpaceDN/>
              <w:spacing w:after="160" w:line="259" w:lineRule="auto"/>
            </w:pPr>
            <w:r w:rsidRPr="00195ECB">
              <w:t>Meet with your immediate supervisor or the person designated to be your resource for this activity to discuss the items listed in the evaluation criteria section.</w:t>
            </w:r>
          </w:p>
        </w:tc>
      </w:tr>
      <w:tr w14:paraId="444C7EFE" w14:textId="77777777" w:rsidTr="008B3D8D">
        <w:tblPrEx>
          <w:tblW w:w="0" w:type="auto"/>
          <w:tblLook w:val="04A0"/>
        </w:tblPrEx>
        <w:trPr>
          <w:trHeight w:hRule="exact" w:val="288"/>
        </w:trPr>
        <w:tc>
          <w:tcPr>
            <w:tcW w:w="2245" w:type="dxa"/>
          </w:tcPr>
          <w:p w:rsidR="00195ECB" w:rsidRPr="00195ECB" w:rsidP="00195ECB" w14:paraId="35C55E10" w14:textId="77777777">
            <w:pPr>
              <w:widowControl/>
              <w:autoSpaceDE/>
              <w:autoSpaceDN/>
              <w:spacing w:after="160" w:line="259" w:lineRule="auto"/>
            </w:pPr>
          </w:p>
        </w:tc>
        <w:tc>
          <w:tcPr>
            <w:tcW w:w="6845" w:type="dxa"/>
          </w:tcPr>
          <w:p w:rsidR="00195ECB" w:rsidRPr="00195ECB" w:rsidP="00195ECB" w14:paraId="6FB66BA5" w14:textId="77777777">
            <w:pPr>
              <w:widowControl/>
              <w:autoSpaceDE/>
              <w:autoSpaceDN/>
              <w:spacing w:after="160" w:line="259" w:lineRule="auto"/>
            </w:pPr>
          </w:p>
        </w:tc>
      </w:tr>
      <w:tr w14:paraId="56539E56" w14:textId="77777777" w:rsidTr="008B3D8D">
        <w:tblPrEx>
          <w:tblW w:w="0" w:type="auto"/>
          <w:tblLook w:val="04A0"/>
        </w:tblPrEx>
        <w:tc>
          <w:tcPr>
            <w:tcW w:w="2245" w:type="dxa"/>
          </w:tcPr>
          <w:p w:rsidR="00195ECB" w:rsidRPr="00195ECB" w:rsidP="00195ECB" w14:paraId="45B0BF66" w14:textId="77777777">
            <w:pPr>
              <w:widowControl/>
              <w:autoSpaceDE/>
              <w:autoSpaceDN/>
              <w:spacing w:after="160" w:line="259" w:lineRule="auto"/>
            </w:pPr>
            <w:r w:rsidRPr="00195ECB">
              <w:t>DOCUMENTATION:</w:t>
            </w:r>
          </w:p>
        </w:tc>
        <w:tc>
          <w:tcPr>
            <w:tcW w:w="6845" w:type="dxa"/>
          </w:tcPr>
          <w:p w:rsidR="00195ECB" w:rsidRPr="00195ECB" w:rsidP="00195ECB" w14:paraId="28AB7FD4" w14:textId="2A882777">
            <w:pPr>
              <w:widowControl/>
              <w:autoSpaceDE/>
              <w:autoSpaceDN/>
              <w:spacing w:after="160" w:line="259" w:lineRule="auto"/>
            </w:pPr>
            <w:r w:rsidRPr="00195ECB">
              <w:t>Obtain your supervisor’s signature in the line item for Qualification Journal Certification Signature Card Item ISA-</w:t>
            </w:r>
            <w:r w:rsidR="00EF6D7F">
              <w:t>6</w:t>
            </w:r>
            <w:r w:rsidRPr="00195ECB">
              <w:t>.</w:t>
            </w:r>
          </w:p>
        </w:tc>
      </w:tr>
    </w:tbl>
    <w:p w:rsidR="003642B0" w14:paraId="1E9705C3" w14:textId="77777777">
      <w:pPr>
        <w:widowControl/>
        <w:autoSpaceDE/>
        <w:autoSpaceDN/>
        <w:spacing w:after="160" w:line="259" w:lineRule="auto"/>
      </w:pPr>
    </w:p>
    <w:p w:rsidR="003642B0" w14:paraId="758AA573" w14:textId="77777777">
      <w:pPr>
        <w:widowControl/>
        <w:autoSpaceDE/>
        <w:autoSpaceDN/>
        <w:spacing w:after="160" w:line="259" w:lineRule="auto"/>
      </w:pPr>
    </w:p>
    <w:p w:rsidR="00EF6D7F" w14:paraId="0480EB17" w14:textId="22C4DE23">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544ACCD5" w14:textId="77777777" w:rsidTr="00327BA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E33F0B" w:rsidRPr="00E33F0B" w:rsidP="00E33F0B" w14:paraId="6ED747B4" w14:textId="77777777">
            <w:pPr>
              <w:widowControl/>
              <w:autoSpaceDE/>
              <w:autoSpaceDN/>
              <w:spacing w:after="160" w:line="259" w:lineRule="auto"/>
            </w:pPr>
            <w:r w:rsidRPr="00E33F0B">
              <w:t>TOPIC:</w:t>
            </w:r>
          </w:p>
        </w:tc>
        <w:tc>
          <w:tcPr>
            <w:tcW w:w="7105" w:type="dxa"/>
          </w:tcPr>
          <w:p w:rsidR="00E33F0B" w:rsidRPr="00E33F0B" w:rsidP="00B717AB" w14:paraId="53E6B216" w14:textId="59F84845">
            <w:pPr>
              <w:pStyle w:val="Heading2"/>
            </w:pPr>
            <w:bookmarkStart w:id="24" w:name="_Toc188008455"/>
            <w:bookmarkStart w:id="25" w:name="_Toc200980927"/>
            <w:r w:rsidRPr="00E33F0B">
              <w:t>(ISA-</w:t>
            </w:r>
            <w:r>
              <w:t>7</w:t>
            </w:r>
            <w:r w:rsidRPr="00E33F0B">
              <w:t>) Introduction to Web-Based Licensing</w:t>
            </w:r>
            <w:bookmarkEnd w:id="24"/>
            <w:bookmarkEnd w:id="25"/>
          </w:p>
        </w:tc>
      </w:tr>
      <w:tr w14:paraId="32A42AA7" w14:textId="77777777" w:rsidTr="00327BA4">
        <w:tblPrEx>
          <w:tblW w:w="0" w:type="auto"/>
          <w:tblLook w:val="04A0"/>
        </w:tblPrEx>
        <w:trPr>
          <w:trHeight w:hRule="exact" w:val="288"/>
        </w:trPr>
        <w:tc>
          <w:tcPr>
            <w:tcW w:w="2245" w:type="dxa"/>
          </w:tcPr>
          <w:p w:rsidR="00E33F0B" w:rsidRPr="00E33F0B" w:rsidP="00E33F0B" w14:paraId="54A0F539" w14:textId="77777777">
            <w:pPr>
              <w:widowControl/>
              <w:autoSpaceDE/>
              <w:autoSpaceDN/>
              <w:spacing w:after="160" w:line="259" w:lineRule="auto"/>
            </w:pPr>
          </w:p>
        </w:tc>
        <w:tc>
          <w:tcPr>
            <w:tcW w:w="7105" w:type="dxa"/>
          </w:tcPr>
          <w:p w:rsidR="00E33F0B" w:rsidRPr="00E33F0B" w:rsidP="00E33F0B" w14:paraId="3DEC707C" w14:textId="77777777">
            <w:pPr>
              <w:widowControl/>
              <w:autoSpaceDE/>
              <w:autoSpaceDN/>
              <w:spacing w:after="160" w:line="259" w:lineRule="auto"/>
            </w:pPr>
          </w:p>
        </w:tc>
      </w:tr>
      <w:tr w14:paraId="2A695DDF" w14:textId="77777777" w:rsidTr="00327BA4">
        <w:tblPrEx>
          <w:tblW w:w="0" w:type="auto"/>
          <w:tblLook w:val="04A0"/>
        </w:tblPrEx>
        <w:tc>
          <w:tcPr>
            <w:tcW w:w="2245" w:type="dxa"/>
          </w:tcPr>
          <w:p w:rsidR="00E33F0B" w:rsidRPr="00E33F0B" w:rsidP="00E33F0B" w14:paraId="5F0507D5" w14:textId="77777777">
            <w:pPr>
              <w:widowControl/>
              <w:autoSpaceDE/>
              <w:autoSpaceDN/>
              <w:spacing w:after="160" w:line="259" w:lineRule="auto"/>
            </w:pPr>
            <w:r w:rsidRPr="00E33F0B">
              <w:t>PURPOSE:</w:t>
            </w:r>
          </w:p>
        </w:tc>
        <w:tc>
          <w:tcPr>
            <w:tcW w:w="7105" w:type="dxa"/>
          </w:tcPr>
          <w:p w:rsidR="00E33F0B" w:rsidRPr="00E33F0B" w:rsidP="00E33F0B" w14:paraId="5F0A54F0" w14:textId="77777777">
            <w:pPr>
              <w:widowControl/>
              <w:autoSpaceDE/>
              <w:autoSpaceDN/>
              <w:spacing w:after="160" w:line="259" w:lineRule="auto"/>
            </w:pPr>
            <w:r w:rsidRPr="00E33F0B">
              <w:t>Become familiar with the Web-Based Licensing system capabilities that support materials licensing and inspection activities.</w:t>
            </w:r>
          </w:p>
        </w:tc>
      </w:tr>
      <w:tr w14:paraId="629B54A9" w14:textId="77777777" w:rsidTr="00327BA4">
        <w:tblPrEx>
          <w:tblW w:w="0" w:type="auto"/>
          <w:tblLook w:val="04A0"/>
        </w:tblPrEx>
        <w:trPr>
          <w:trHeight w:hRule="exact" w:val="288"/>
        </w:trPr>
        <w:tc>
          <w:tcPr>
            <w:tcW w:w="2245" w:type="dxa"/>
          </w:tcPr>
          <w:p w:rsidR="00E33F0B" w:rsidRPr="00E33F0B" w:rsidP="00E33F0B" w14:paraId="2742EFF5" w14:textId="77777777">
            <w:pPr>
              <w:widowControl/>
              <w:autoSpaceDE/>
              <w:autoSpaceDN/>
              <w:spacing w:after="160" w:line="259" w:lineRule="auto"/>
            </w:pPr>
          </w:p>
        </w:tc>
        <w:tc>
          <w:tcPr>
            <w:tcW w:w="7105" w:type="dxa"/>
          </w:tcPr>
          <w:p w:rsidR="00E33F0B" w:rsidRPr="00E33F0B" w:rsidP="00E33F0B" w14:paraId="4DFC4978" w14:textId="77777777">
            <w:pPr>
              <w:widowControl/>
              <w:autoSpaceDE/>
              <w:autoSpaceDN/>
              <w:spacing w:after="160" w:line="259" w:lineRule="auto"/>
            </w:pPr>
          </w:p>
        </w:tc>
      </w:tr>
      <w:tr w14:paraId="1D4AF1D8" w14:textId="77777777" w:rsidTr="00327BA4">
        <w:tblPrEx>
          <w:tblW w:w="0" w:type="auto"/>
          <w:tblLook w:val="04A0"/>
        </w:tblPrEx>
        <w:tc>
          <w:tcPr>
            <w:tcW w:w="2245" w:type="dxa"/>
          </w:tcPr>
          <w:p w:rsidR="00E33F0B" w:rsidRPr="00E33F0B" w:rsidP="00E33F0B" w14:paraId="7C0BCFF3" w14:textId="77777777">
            <w:pPr>
              <w:widowControl/>
              <w:autoSpaceDE/>
              <w:autoSpaceDN/>
              <w:spacing w:after="160" w:line="259" w:lineRule="auto"/>
            </w:pPr>
            <w:r w:rsidRPr="00E33F0B">
              <w:t>COMPETENCY AREA:</w:t>
            </w:r>
          </w:p>
        </w:tc>
        <w:tc>
          <w:tcPr>
            <w:tcW w:w="7105" w:type="dxa"/>
          </w:tcPr>
          <w:p w:rsidR="00E33F0B" w:rsidRPr="00E33F0B" w:rsidP="00AE50CB" w14:paraId="6C35A771" w14:textId="77777777">
            <w:pPr>
              <w:widowControl/>
              <w:autoSpaceDE/>
              <w:autoSpaceDN/>
              <w:spacing w:after="160"/>
            </w:pPr>
            <w:r w:rsidRPr="00E33F0B">
              <w:t xml:space="preserve">LICENSING ACTIVITIES </w:t>
            </w:r>
          </w:p>
          <w:p w:rsidR="00E33F0B" w:rsidRPr="00E33F0B" w:rsidP="00AE50CB" w14:paraId="61659827" w14:textId="77777777">
            <w:pPr>
              <w:widowControl/>
              <w:autoSpaceDE/>
              <w:autoSpaceDN/>
              <w:spacing w:after="160"/>
            </w:pPr>
            <w:r w:rsidRPr="00E33F0B">
              <w:t xml:space="preserve">INFORMATION TECHNOLOGY </w:t>
            </w:r>
          </w:p>
          <w:p w:rsidR="00E33F0B" w:rsidRPr="00E33F0B" w:rsidP="00AE50CB" w14:paraId="118B04FC" w14:textId="77777777">
            <w:pPr>
              <w:widowControl/>
              <w:autoSpaceDE/>
              <w:autoSpaceDN/>
              <w:spacing w:after="160"/>
            </w:pPr>
            <w:r w:rsidRPr="00E33F0B">
              <w:t>REGULATORY FRAMEWORK</w:t>
            </w:r>
          </w:p>
        </w:tc>
      </w:tr>
      <w:tr w14:paraId="1A53052C" w14:textId="77777777" w:rsidTr="00327BA4">
        <w:tblPrEx>
          <w:tblW w:w="0" w:type="auto"/>
          <w:tblLook w:val="04A0"/>
        </w:tblPrEx>
        <w:trPr>
          <w:trHeight w:hRule="exact" w:val="288"/>
        </w:trPr>
        <w:tc>
          <w:tcPr>
            <w:tcW w:w="2245" w:type="dxa"/>
          </w:tcPr>
          <w:p w:rsidR="00E33F0B" w:rsidRPr="00E33F0B" w:rsidP="00E33F0B" w14:paraId="5F2CAB15" w14:textId="77777777">
            <w:pPr>
              <w:widowControl/>
              <w:autoSpaceDE/>
              <w:autoSpaceDN/>
              <w:spacing w:after="160" w:line="259" w:lineRule="auto"/>
            </w:pPr>
          </w:p>
        </w:tc>
        <w:tc>
          <w:tcPr>
            <w:tcW w:w="7105" w:type="dxa"/>
          </w:tcPr>
          <w:p w:rsidR="00E33F0B" w:rsidRPr="00E33F0B" w:rsidP="00E33F0B" w14:paraId="4FAC26A2" w14:textId="77777777">
            <w:pPr>
              <w:widowControl/>
              <w:autoSpaceDE/>
              <w:autoSpaceDN/>
              <w:spacing w:after="160" w:line="259" w:lineRule="auto"/>
            </w:pPr>
          </w:p>
        </w:tc>
      </w:tr>
      <w:tr w14:paraId="099729F7" w14:textId="77777777" w:rsidTr="00327BA4">
        <w:tblPrEx>
          <w:tblW w:w="0" w:type="auto"/>
          <w:tblLook w:val="04A0"/>
        </w:tblPrEx>
        <w:tc>
          <w:tcPr>
            <w:tcW w:w="2245" w:type="dxa"/>
          </w:tcPr>
          <w:p w:rsidR="00E33F0B" w:rsidRPr="00E33F0B" w:rsidP="00E33F0B" w14:paraId="7DFA272C" w14:textId="77777777">
            <w:pPr>
              <w:widowControl/>
              <w:autoSpaceDE/>
              <w:autoSpaceDN/>
              <w:spacing w:after="160" w:line="259" w:lineRule="auto"/>
            </w:pPr>
            <w:r w:rsidRPr="00E33F0B">
              <w:t>LEVEL OF EFFORT:</w:t>
            </w:r>
          </w:p>
        </w:tc>
        <w:tc>
          <w:tcPr>
            <w:tcW w:w="7105" w:type="dxa"/>
          </w:tcPr>
          <w:p w:rsidR="00E33F0B" w:rsidRPr="00E33F0B" w:rsidP="00E33F0B" w14:paraId="00BDBA0D" w14:textId="77777777">
            <w:pPr>
              <w:widowControl/>
              <w:autoSpaceDE/>
              <w:autoSpaceDN/>
              <w:spacing w:after="160" w:line="259" w:lineRule="auto"/>
            </w:pPr>
            <w:r w:rsidRPr="00E33F0B">
              <w:t>3 Hours</w:t>
            </w:r>
          </w:p>
        </w:tc>
      </w:tr>
      <w:tr w14:paraId="6F27E237" w14:textId="77777777" w:rsidTr="00327BA4">
        <w:tblPrEx>
          <w:tblW w:w="0" w:type="auto"/>
          <w:tblLook w:val="04A0"/>
        </w:tblPrEx>
        <w:trPr>
          <w:trHeight w:hRule="exact" w:val="288"/>
        </w:trPr>
        <w:tc>
          <w:tcPr>
            <w:tcW w:w="2245" w:type="dxa"/>
          </w:tcPr>
          <w:p w:rsidR="00E33F0B" w:rsidRPr="00E33F0B" w:rsidP="00E33F0B" w14:paraId="0731A6C7" w14:textId="77777777">
            <w:pPr>
              <w:widowControl/>
              <w:autoSpaceDE/>
              <w:autoSpaceDN/>
              <w:spacing w:after="160" w:line="259" w:lineRule="auto"/>
            </w:pPr>
          </w:p>
        </w:tc>
        <w:tc>
          <w:tcPr>
            <w:tcW w:w="7105" w:type="dxa"/>
          </w:tcPr>
          <w:p w:rsidR="00E33F0B" w:rsidRPr="00E33F0B" w:rsidP="00E33F0B" w14:paraId="16D7C832" w14:textId="77777777">
            <w:pPr>
              <w:widowControl/>
              <w:autoSpaceDE/>
              <w:autoSpaceDN/>
              <w:spacing w:after="160" w:line="259" w:lineRule="auto"/>
            </w:pPr>
          </w:p>
        </w:tc>
      </w:tr>
      <w:tr w14:paraId="6FCECAD3" w14:textId="77777777" w:rsidTr="00327BA4">
        <w:tblPrEx>
          <w:tblW w:w="0" w:type="auto"/>
          <w:tblLook w:val="04A0"/>
        </w:tblPrEx>
        <w:tc>
          <w:tcPr>
            <w:tcW w:w="2245" w:type="dxa"/>
          </w:tcPr>
          <w:p w:rsidR="00E33F0B" w:rsidRPr="00E33F0B" w:rsidP="00E33F0B" w14:paraId="681E5B71" w14:textId="77777777">
            <w:pPr>
              <w:widowControl/>
              <w:autoSpaceDE/>
              <w:autoSpaceDN/>
              <w:spacing w:after="160" w:line="259" w:lineRule="auto"/>
            </w:pPr>
            <w:r w:rsidRPr="00E33F0B">
              <w:t>REFERENCES:</w:t>
            </w:r>
          </w:p>
        </w:tc>
        <w:tc>
          <w:tcPr>
            <w:tcW w:w="7105" w:type="dxa"/>
          </w:tcPr>
          <w:p w:rsidR="00E33F0B" w:rsidRPr="00E33F0B" w:rsidP="001C70FB" w14:paraId="6FA6DF3B" w14:textId="4B359D4B">
            <w:pPr>
              <w:widowControl/>
              <w:numPr>
                <w:ilvl w:val="0"/>
                <w:numId w:val="54"/>
              </w:numPr>
              <w:autoSpaceDE/>
              <w:autoSpaceDN/>
              <w:spacing w:after="160" w:line="259" w:lineRule="auto"/>
            </w:pPr>
            <w:r w:rsidRPr="00563E76">
              <w:t>NRC Public Website for Integrated Source Management Portfolio (ISMP):</w:t>
            </w:r>
            <w:r w:rsidRPr="0048381A" w:rsidR="0048381A">
              <w:t xml:space="preserve"> </w:t>
            </w:r>
            <w:hyperlink r:id="rId17" w:tgtFrame="_blank" w:history="1">
              <w:r w:rsidRPr="0048381A" w:rsidR="0048381A">
                <w:rPr>
                  <w:rStyle w:val="Hyperlink"/>
                </w:rPr>
                <w:t>https://www.nrc.gov/security/byproduct/ismp.html</w:t>
              </w:r>
            </w:hyperlink>
            <w:r w:rsidRPr="0048381A" w:rsidR="0048381A">
              <w:t> </w:t>
            </w:r>
          </w:p>
        </w:tc>
      </w:tr>
      <w:tr w14:paraId="407C9DF2" w14:textId="77777777" w:rsidTr="00327BA4">
        <w:tblPrEx>
          <w:tblW w:w="0" w:type="auto"/>
          <w:tblLook w:val="04A0"/>
        </w:tblPrEx>
        <w:trPr>
          <w:trHeight w:hRule="exact" w:val="288"/>
        </w:trPr>
        <w:tc>
          <w:tcPr>
            <w:tcW w:w="2245" w:type="dxa"/>
          </w:tcPr>
          <w:p w:rsidR="00E33F0B" w:rsidRPr="00E33F0B" w:rsidP="00E33F0B" w14:paraId="6B47EC2C" w14:textId="77777777">
            <w:pPr>
              <w:widowControl/>
              <w:autoSpaceDE/>
              <w:autoSpaceDN/>
              <w:spacing w:after="160" w:line="259" w:lineRule="auto"/>
            </w:pPr>
          </w:p>
        </w:tc>
        <w:tc>
          <w:tcPr>
            <w:tcW w:w="7105" w:type="dxa"/>
          </w:tcPr>
          <w:p w:rsidR="00E33F0B" w:rsidRPr="00E33F0B" w:rsidP="00E33F0B" w14:paraId="413C4700" w14:textId="77777777">
            <w:pPr>
              <w:widowControl/>
              <w:autoSpaceDE/>
              <w:autoSpaceDN/>
              <w:spacing w:after="160" w:line="259" w:lineRule="auto"/>
            </w:pPr>
          </w:p>
        </w:tc>
      </w:tr>
      <w:tr w14:paraId="3B2C9925" w14:textId="77777777" w:rsidTr="00327BA4">
        <w:tblPrEx>
          <w:tblW w:w="0" w:type="auto"/>
          <w:tblLook w:val="04A0"/>
        </w:tblPrEx>
        <w:tc>
          <w:tcPr>
            <w:tcW w:w="2245" w:type="dxa"/>
          </w:tcPr>
          <w:p w:rsidR="00E33F0B" w:rsidRPr="00E33F0B" w:rsidP="00E33F0B" w14:paraId="07C429AE" w14:textId="77777777">
            <w:pPr>
              <w:widowControl/>
              <w:autoSpaceDE/>
              <w:autoSpaceDN/>
              <w:spacing w:after="160" w:line="259" w:lineRule="auto"/>
            </w:pPr>
          </w:p>
        </w:tc>
        <w:tc>
          <w:tcPr>
            <w:tcW w:w="7105" w:type="dxa"/>
          </w:tcPr>
          <w:p w:rsidR="00E33F0B" w:rsidRPr="00E33F0B" w:rsidP="001C70FB" w14:paraId="0B7FA6BF" w14:textId="5A07327F">
            <w:pPr>
              <w:widowControl/>
              <w:numPr>
                <w:ilvl w:val="0"/>
                <w:numId w:val="54"/>
              </w:numPr>
              <w:autoSpaceDE/>
              <w:autoSpaceDN/>
              <w:spacing w:after="160" w:line="259" w:lineRule="auto"/>
            </w:pPr>
            <w:r w:rsidRPr="001E2714">
              <w:t>Web-Based Licensing User Guide (located on the WBL website) </w:t>
            </w:r>
          </w:p>
        </w:tc>
      </w:tr>
      <w:tr w14:paraId="6C8823D2" w14:textId="77777777" w:rsidTr="00327BA4">
        <w:tblPrEx>
          <w:tblW w:w="0" w:type="auto"/>
          <w:tblLook w:val="04A0"/>
        </w:tblPrEx>
        <w:trPr>
          <w:trHeight w:hRule="exact" w:val="288"/>
        </w:trPr>
        <w:tc>
          <w:tcPr>
            <w:tcW w:w="2245" w:type="dxa"/>
          </w:tcPr>
          <w:p w:rsidR="00E33F0B" w:rsidRPr="00E33F0B" w:rsidP="00E33F0B" w14:paraId="1A71DF54" w14:textId="77777777">
            <w:pPr>
              <w:widowControl/>
              <w:autoSpaceDE/>
              <w:autoSpaceDN/>
              <w:spacing w:after="160" w:line="259" w:lineRule="auto"/>
            </w:pPr>
          </w:p>
        </w:tc>
        <w:tc>
          <w:tcPr>
            <w:tcW w:w="7105" w:type="dxa"/>
          </w:tcPr>
          <w:p w:rsidR="00E33F0B" w:rsidRPr="00E33F0B" w:rsidP="00E33F0B" w14:paraId="1D915C21" w14:textId="77777777">
            <w:pPr>
              <w:widowControl/>
              <w:autoSpaceDE/>
              <w:autoSpaceDN/>
              <w:spacing w:after="160" w:line="259" w:lineRule="auto"/>
            </w:pPr>
          </w:p>
        </w:tc>
      </w:tr>
      <w:tr w14:paraId="639B2C79" w14:textId="77777777" w:rsidTr="00327BA4">
        <w:tblPrEx>
          <w:tblW w:w="0" w:type="auto"/>
          <w:tblLook w:val="04A0"/>
        </w:tblPrEx>
        <w:tc>
          <w:tcPr>
            <w:tcW w:w="2245" w:type="dxa"/>
          </w:tcPr>
          <w:p w:rsidR="00E33F0B" w:rsidRPr="00E33F0B" w:rsidP="00E33F0B" w14:paraId="3DD31438" w14:textId="77777777">
            <w:pPr>
              <w:widowControl/>
              <w:autoSpaceDE/>
              <w:autoSpaceDN/>
              <w:spacing w:after="160" w:line="259" w:lineRule="auto"/>
            </w:pPr>
          </w:p>
        </w:tc>
        <w:tc>
          <w:tcPr>
            <w:tcW w:w="7105" w:type="dxa"/>
          </w:tcPr>
          <w:p w:rsidR="00E33F0B" w:rsidRPr="00E33F0B" w:rsidP="001C70FB" w14:paraId="65BB7598" w14:textId="3852997D">
            <w:pPr>
              <w:widowControl/>
              <w:numPr>
                <w:ilvl w:val="0"/>
                <w:numId w:val="54"/>
              </w:numPr>
              <w:autoSpaceDE/>
              <w:autoSpaceDN/>
              <w:spacing w:after="160" w:line="259" w:lineRule="auto"/>
            </w:pPr>
            <w:r w:rsidRPr="00DF1941">
              <w:t>NUREG-1556 Vol</w:t>
            </w:r>
            <w:r w:rsidR="00DF1941">
              <w:t xml:space="preserve">ume </w:t>
            </w:r>
            <w:r w:rsidRPr="00DF1941">
              <w:t>20</w:t>
            </w:r>
            <w:r w:rsidR="00DF1941">
              <w:t>, “</w:t>
            </w:r>
            <w:r w:rsidRPr="00C619C1" w:rsidR="00C619C1">
              <w:t>Guidance About Administrative Licensing Procedures</w:t>
            </w:r>
            <w:r w:rsidR="00C619C1">
              <w:t>”</w:t>
            </w:r>
          </w:p>
        </w:tc>
      </w:tr>
      <w:tr w14:paraId="0B9D2A15" w14:textId="77777777" w:rsidTr="00327BA4">
        <w:tblPrEx>
          <w:tblW w:w="0" w:type="auto"/>
          <w:tblLook w:val="04A0"/>
        </w:tblPrEx>
        <w:trPr>
          <w:trHeight w:hRule="exact" w:val="288"/>
        </w:trPr>
        <w:tc>
          <w:tcPr>
            <w:tcW w:w="2245" w:type="dxa"/>
          </w:tcPr>
          <w:p w:rsidR="00E33F0B" w:rsidRPr="00E33F0B" w:rsidP="00E33F0B" w14:paraId="5305F925" w14:textId="77777777">
            <w:pPr>
              <w:widowControl/>
              <w:autoSpaceDE/>
              <w:autoSpaceDN/>
              <w:spacing w:after="160" w:line="259" w:lineRule="auto"/>
            </w:pPr>
          </w:p>
        </w:tc>
        <w:tc>
          <w:tcPr>
            <w:tcW w:w="7105" w:type="dxa"/>
          </w:tcPr>
          <w:p w:rsidR="00E33F0B" w:rsidRPr="00E33F0B" w:rsidP="00E33F0B" w14:paraId="2733DC75" w14:textId="77777777">
            <w:pPr>
              <w:widowControl/>
              <w:autoSpaceDE/>
              <w:autoSpaceDN/>
              <w:spacing w:after="160" w:line="259" w:lineRule="auto"/>
            </w:pPr>
          </w:p>
        </w:tc>
      </w:tr>
      <w:tr w14:paraId="6BB4E12D" w14:textId="77777777" w:rsidTr="00327BA4">
        <w:tblPrEx>
          <w:tblW w:w="0" w:type="auto"/>
          <w:tblLook w:val="04A0"/>
        </w:tblPrEx>
        <w:tc>
          <w:tcPr>
            <w:tcW w:w="2245" w:type="dxa"/>
          </w:tcPr>
          <w:p w:rsidR="00E33F0B" w:rsidRPr="00E33F0B" w:rsidP="00E33F0B" w14:paraId="2764163C" w14:textId="77777777">
            <w:pPr>
              <w:widowControl/>
              <w:autoSpaceDE/>
              <w:autoSpaceDN/>
              <w:spacing w:after="160" w:line="259" w:lineRule="auto"/>
            </w:pPr>
          </w:p>
        </w:tc>
        <w:tc>
          <w:tcPr>
            <w:tcW w:w="7105" w:type="dxa"/>
          </w:tcPr>
          <w:p w:rsidR="00E33F0B" w:rsidRPr="00E33F0B" w:rsidP="001C70FB" w14:paraId="45B5D4E3" w14:textId="138911FB">
            <w:pPr>
              <w:widowControl/>
              <w:numPr>
                <w:ilvl w:val="0"/>
                <w:numId w:val="54"/>
              </w:numPr>
              <w:autoSpaceDE/>
              <w:autoSpaceDN/>
              <w:spacing w:after="160" w:line="259" w:lineRule="auto"/>
            </w:pPr>
            <w:r w:rsidRPr="00A56949">
              <w:t xml:space="preserve">WBL website: </w:t>
            </w:r>
            <w:hyperlink r:id="rId18" w:history="1">
              <w:r w:rsidRPr="000C3A05" w:rsidR="00F30DFE">
                <w:rPr>
                  <w:rStyle w:val="Hyperlink"/>
                </w:rPr>
                <w:t>https://wbl.nrc-gateway.gov/sam</w:t>
              </w:r>
              <w:r w:rsidRPr="000C3A05" w:rsidR="00F30DFE">
                <w:rPr>
                  <w:rStyle w:val="Hyperlink"/>
                </w:rPr>
                <w:t>l</w:t>
              </w:r>
              <w:r w:rsidRPr="000C3A05" w:rsidR="00F30DFE">
                <w:rPr>
                  <w:rStyle w:val="Hyperlink"/>
                </w:rPr>
                <w:t>/sp/profile/post/acs</w:t>
              </w:r>
            </w:hyperlink>
            <w:r w:rsidRPr="00A56949">
              <w:t>  </w:t>
            </w:r>
          </w:p>
        </w:tc>
      </w:tr>
      <w:tr w14:paraId="3E56C3F4" w14:textId="77777777" w:rsidTr="00327BA4">
        <w:tblPrEx>
          <w:tblW w:w="0" w:type="auto"/>
          <w:tblLook w:val="04A0"/>
        </w:tblPrEx>
        <w:trPr>
          <w:trHeight w:hRule="exact" w:val="288"/>
        </w:trPr>
        <w:tc>
          <w:tcPr>
            <w:tcW w:w="2245" w:type="dxa"/>
          </w:tcPr>
          <w:p w:rsidR="00E33F0B" w:rsidRPr="00E33F0B" w:rsidP="00E33F0B" w14:paraId="152F7DF3" w14:textId="77777777">
            <w:pPr>
              <w:widowControl/>
              <w:autoSpaceDE/>
              <w:autoSpaceDN/>
              <w:spacing w:after="160" w:line="259" w:lineRule="auto"/>
            </w:pPr>
          </w:p>
        </w:tc>
        <w:tc>
          <w:tcPr>
            <w:tcW w:w="7105" w:type="dxa"/>
          </w:tcPr>
          <w:p w:rsidR="00E33F0B" w:rsidRPr="00E33F0B" w:rsidP="00E33F0B" w14:paraId="59FF9DD4" w14:textId="77777777">
            <w:pPr>
              <w:widowControl/>
              <w:autoSpaceDE/>
              <w:autoSpaceDN/>
              <w:spacing w:after="160" w:line="259" w:lineRule="auto"/>
            </w:pPr>
          </w:p>
        </w:tc>
      </w:tr>
      <w:tr w14:paraId="334C16EA" w14:textId="77777777" w:rsidTr="00B150DD">
        <w:tblPrEx>
          <w:tblW w:w="0" w:type="auto"/>
          <w:tblLook w:val="04A0"/>
        </w:tblPrEx>
        <w:tc>
          <w:tcPr>
            <w:tcW w:w="2245" w:type="dxa"/>
          </w:tcPr>
          <w:p w:rsidR="00E33F0B" w:rsidRPr="00E33F0B" w:rsidP="00E33F0B" w14:paraId="21A83DBC" w14:textId="77777777">
            <w:pPr>
              <w:widowControl/>
              <w:autoSpaceDE/>
              <w:autoSpaceDN/>
              <w:spacing w:after="160" w:line="259" w:lineRule="auto"/>
            </w:pPr>
            <w:r w:rsidRPr="00E33F0B">
              <w:t>EVALUATION CRITERIA:</w:t>
            </w:r>
          </w:p>
        </w:tc>
        <w:tc>
          <w:tcPr>
            <w:tcW w:w="7105" w:type="dxa"/>
          </w:tcPr>
          <w:p w:rsidR="00E33F0B" w:rsidRPr="00E33F0B" w:rsidP="00E33F0B" w14:paraId="4E5523D2" w14:textId="77777777">
            <w:pPr>
              <w:widowControl/>
              <w:autoSpaceDE/>
              <w:autoSpaceDN/>
              <w:spacing w:after="160" w:line="259" w:lineRule="auto"/>
            </w:pPr>
            <w:r w:rsidRPr="00E33F0B">
              <w:t xml:space="preserve">Upon completion of this activity, you will be asked to demonstrate your understanding of how WBL supports the NRC materials licensing, inspection, and reciprocity process, and the general license program. </w:t>
            </w:r>
          </w:p>
        </w:tc>
      </w:tr>
      <w:tr w14:paraId="2ED7D68E" w14:textId="77777777" w:rsidTr="00B150DD">
        <w:tblPrEx>
          <w:tblW w:w="0" w:type="auto"/>
          <w:tblLook w:val="04A0"/>
        </w:tblPrEx>
        <w:trPr>
          <w:trHeight w:val="288"/>
        </w:trPr>
        <w:tc>
          <w:tcPr>
            <w:tcW w:w="2245" w:type="dxa"/>
          </w:tcPr>
          <w:p w:rsidR="00E33F0B" w:rsidRPr="00E33F0B" w:rsidP="00E33F0B" w14:paraId="0917F0DE" w14:textId="77777777">
            <w:pPr>
              <w:widowControl/>
              <w:autoSpaceDE/>
              <w:autoSpaceDN/>
              <w:spacing w:after="160" w:line="259" w:lineRule="auto"/>
            </w:pPr>
          </w:p>
        </w:tc>
        <w:tc>
          <w:tcPr>
            <w:tcW w:w="7105" w:type="dxa"/>
          </w:tcPr>
          <w:p w:rsidR="00E33F0B" w:rsidRPr="00E33F0B" w:rsidP="001C70FB" w14:paraId="768030AA" w14:textId="7818EB7B">
            <w:pPr>
              <w:pStyle w:val="ListParagraph"/>
              <w:widowControl/>
              <w:numPr>
                <w:ilvl w:val="0"/>
                <w:numId w:val="57"/>
              </w:numPr>
              <w:autoSpaceDE/>
              <w:autoSpaceDN/>
              <w:spacing w:after="160" w:line="259" w:lineRule="auto"/>
              <w:ind w:left="350"/>
            </w:pPr>
            <w:r w:rsidRPr="00100FD9">
              <w:t>Describe the purpose of WBL and how the agency uses it. </w:t>
            </w:r>
          </w:p>
        </w:tc>
      </w:tr>
      <w:tr w14:paraId="2A38402F" w14:textId="77777777" w:rsidTr="00B150DD">
        <w:tblPrEx>
          <w:tblW w:w="0" w:type="auto"/>
          <w:tblLook w:val="04A0"/>
        </w:tblPrEx>
        <w:trPr>
          <w:trHeight w:hRule="exact" w:val="288"/>
        </w:trPr>
        <w:tc>
          <w:tcPr>
            <w:tcW w:w="2245" w:type="dxa"/>
          </w:tcPr>
          <w:p w:rsidR="007A6BEF" w:rsidRPr="00E33F0B" w:rsidP="00E33F0B" w14:paraId="05559219" w14:textId="77777777">
            <w:pPr>
              <w:widowControl/>
              <w:autoSpaceDE/>
              <w:autoSpaceDN/>
              <w:spacing w:after="160" w:line="259" w:lineRule="auto"/>
            </w:pPr>
          </w:p>
        </w:tc>
        <w:tc>
          <w:tcPr>
            <w:tcW w:w="7105" w:type="dxa"/>
          </w:tcPr>
          <w:p w:rsidR="007A6BEF" w:rsidRPr="00E33F0B" w:rsidP="00100FD9" w14:paraId="3ED270A5" w14:textId="77777777">
            <w:pPr>
              <w:widowControl/>
              <w:autoSpaceDE/>
              <w:autoSpaceDN/>
              <w:spacing w:after="160" w:line="259" w:lineRule="auto"/>
              <w:ind w:left="350"/>
            </w:pPr>
          </w:p>
        </w:tc>
      </w:tr>
      <w:tr w14:paraId="1E820E21" w14:textId="77777777" w:rsidTr="00B150DD">
        <w:tblPrEx>
          <w:tblW w:w="0" w:type="auto"/>
          <w:tblLook w:val="04A0"/>
        </w:tblPrEx>
        <w:trPr>
          <w:trHeight w:val="288"/>
        </w:trPr>
        <w:tc>
          <w:tcPr>
            <w:tcW w:w="2245" w:type="dxa"/>
          </w:tcPr>
          <w:p w:rsidR="00DC30D9" w:rsidRPr="00E33F0B" w:rsidP="00E33F0B" w14:paraId="0B2850CC" w14:textId="77777777">
            <w:pPr>
              <w:widowControl/>
              <w:autoSpaceDE/>
              <w:autoSpaceDN/>
              <w:spacing w:after="160" w:line="259" w:lineRule="auto"/>
            </w:pPr>
          </w:p>
        </w:tc>
        <w:tc>
          <w:tcPr>
            <w:tcW w:w="7105" w:type="dxa"/>
          </w:tcPr>
          <w:p w:rsidR="00DC30D9" w:rsidRPr="00E33F0B" w:rsidP="001C70FB" w14:paraId="24B06792" w14:textId="070E36E3">
            <w:pPr>
              <w:pStyle w:val="ListParagraph"/>
              <w:widowControl/>
              <w:numPr>
                <w:ilvl w:val="0"/>
                <w:numId w:val="57"/>
              </w:numPr>
              <w:autoSpaceDE/>
              <w:autoSpaceDN/>
              <w:spacing w:after="160" w:line="259" w:lineRule="auto"/>
              <w:ind w:left="350"/>
            </w:pPr>
            <w:r w:rsidRPr="00767D85">
              <w:t>Describe the different methods used to search WBL, including how to create a custom search. </w:t>
            </w:r>
          </w:p>
        </w:tc>
      </w:tr>
      <w:tr w14:paraId="4B4370B8" w14:textId="77777777" w:rsidTr="00B150DD">
        <w:tblPrEx>
          <w:tblW w:w="0" w:type="auto"/>
          <w:tblLook w:val="04A0"/>
        </w:tblPrEx>
        <w:trPr>
          <w:trHeight w:hRule="exact" w:val="288"/>
        </w:trPr>
        <w:tc>
          <w:tcPr>
            <w:tcW w:w="2245" w:type="dxa"/>
          </w:tcPr>
          <w:p w:rsidR="00DC30D9" w:rsidRPr="00E33F0B" w:rsidP="00E33F0B" w14:paraId="7E64C367" w14:textId="77777777">
            <w:pPr>
              <w:widowControl/>
              <w:autoSpaceDE/>
              <w:autoSpaceDN/>
              <w:spacing w:after="160" w:line="259" w:lineRule="auto"/>
            </w:pPr>
          </w:p>
        </w:tc>
        <w:tc>
          <w:tcPr>
            <w:tcW w:w="7105" w:type="dxa"/>
          </w:tcPr>
          <w:p w:rsidR="00DC30D9" w:rsidRPr="00E33F0B" w:rsidP="00100FD9" w14:paraId="7AA94831" w14:textId="77777777">
            <w:pPr>
              <w:widowControl/>
              <w:autoSpaceDE/>
              <w:autoSpaceDN/>
              <w:spacing w:after="160" w:line="259" w:lineRule="auto"/>
              <w:ind w:left="350"/>
            </w:pPr>
          </w:p>
        </w:tc>
      </w:tr>
      <w:tr w14:paraId="4338E2AC" w14:textId="77777777" w:rsidTr="00B150DD">
        <w:tblPrEx>
          <w:tblW w:w="0" w:type="auto"/>
          <w:tblLook w:val="04A0"/>
        </w:tblPrEx>
        <w:trPr>
          <w:trHeight w:val="288"/>
        </w:trPr>
        <w:tc>
          <w:tcPr>
            <w:tcW w:w="2245" w:type="dxa"/>
          </w:tcPr>
          <w:p w:rsidR="00DC30D9" w:rsidRPr="00E33F0B" w:rsidP="00E33F0B" w14:paraId="03CB0A05" w14:textId="77777777">
            <w:pPr>
              <w:widowControl/>
              <w:autoSpaceDE/>
              <w:autoSpaceDN/>
              <w:spacing w:after="160" w:line="259" w:lineRule="auto"/>
            </w:pPr>
          </w:p>
        </w:tc>
        <w:tc>
          <w:tcPr>
            <w:tcW w:w="7105" w:type="dxa"/>
          </w:tcPr>
          <w:p w:rsidR="0032543D" w:rsidP="001C70FB" w14:paraId="6A6D2E55" w14:textId="56446C0D">
            <w:pPr>
              <w:pStyle w:val="ListParagraph"/>
              <w:widowControl/>
              <w:numPr>
                <w:ilvl w:val="0"/>
                <w:numId w:val="57"/>
              </w:numPr>
              <w:autoSpaceDE/>
              <w:autoSpaceDN/>
              <w:spacing w:after="160" w:line="259" w:lineRule="auto"/>
              <w:ind w:left="349"/>
            </w:pPr>
            <w:r>
              <w:t xml:space="preserve">Describe </w:t>
            </w:r>
            <w:r w:rsidR="00312603">
              <w:t xml:space="preserve">how to add </w:t>
            </w:r>
            <w:r w:rsidR="00700F29">
              <w:t>an</w:t>
            </w:r>
            <w:r w:rsidR="002B0747">
              <w:t xml:space="preserve"> i</w:t>
            </w:r>
            <w:r w:rsidR="00312603">
              <w:t>nspectio</w:t>
            </w:r>
            <w:r w:rsidR="00567DD9">
              <w:t>n</w:t>
            </w:r>
            <w:r w:rsidR="00700F29">
              <w:t xml:space="preserve"> and document inspection findings</w:t>
            </w:r>
            <w:r w:rsidR="00567DD9">
              <w:t xml:space="preserve"> in </w:t>
            </w:r>
            <w:r>
              <w:t xml:space="preserve">WBL. </w:t>
            </w:r>
          </w:p>
          <w:p w:rsidR="0032543D" w:rsidP="0032543D" w14:paraId="69908A21" w14:textId="77777777">
            <w:pPr>
              <w:pStyle w:val="ListParagraph"/>
              <w:widowControl/>
              <w:autoSpaceDE/>
              <w:autoSpaceDN/>
              <w:spacing w:after="160" w:line="259" w:lineRule="auto"/>
              <w:ind w:left="349"/>
            </w:pPr>
          </w:p>
          <w:p w:rsidR="0032543D" w:rsidP="001C70FB" w14:paraId="2961A03D" w14:textId="7B42E4E9">
            <w:pPr>
              <w:pStyle w:val="ListParagraph"/>
              <w:widowControl/>
              <w:numPr>
                <w:ilvl w:val="0"/>
                <w:numId w:val="57"/>
              </w:numPr>
              <w:autoSpaceDE/>
              <w:autoSpaceDN/>
              <w:spacing w:after="160" w:line="259" w:lineRule="auto"/>
              <w:ind w:left="349"/>
            </w:pPr>
            <w:r>
              <w:t>E</w:t>
            </w:r>
            <w:r w:rsidR="000124DD">
              <w:t>xplain what</w:t>
            </w:r>
            <w:r w:rsidR="0056065E">
              <w:t xml:space="preserve"> an inspection milestone is </w:t>
            </w:r>
            <w:r>
              <w:t xml:space="preserve">and </w:t>
            </w:r>
            <w:r w:rsidR="0056065E">
              <w:t>how t</w:t>
            </w:r>
            <w:r>
              <w:t>hey should be used to document inspection progress.</w:t>
            </w:r>
            <w:r w:rsidR="000124DD">
              <w:t xml:space="preserve"> </w:t>
            </w:r>
          </w:p>
          <w:p w:rsidR="0032543D" w:rsidP="0032543D" w14:paraId="214D1C0E" w14:textId="77777777">
            <w:pPr>
              <w:pStyle w:val="ListParagraph"/>
            </w:pPr>
          </w:p>
          <w:p w:rsidR="00567DD9" w:rsidRPr="00E33F0B" w:rsidP="001C70FB" w14:paraId="1F4C0A6E" w14:textId="3EA70B19">
            <w:pPr>
              <w:pStyle w:val="ListParagraph"/>
              <w:widowControl/>
              <w:numPr>
                <w:ilvl w:val="0"/>
                <w:numId w:val="57"/>
              </w:numPr>
              <w:autoSpaceDE/>
              <w:autoSpaceDN/>
              <w:spacing w:after="160" w:line="259" w:lineRule="auto"/>
              <w:ind w:left="349"/>
            </w:pPr>
            <w:r>
              <w:t>D</w:t>
            </w:r>
            <w:r w:rsidR="00ED7DBC">
              <w:t xml:space="preserve">escribe how to run various reports in WBL. </w:t>
            </w:r>
          </w:p>
        </w:tc>
      </w:tr>
      <w:tr w14:paraId="156D846C" w14:textId="77777777" w:rsidTr="00B150DD">
        <w:tblPrEx>
          <w:tblW w:w="0" w:type="auto"/>
          <w:tblLook w:val="04A0"/>
        </w:tblPrEx>
        <w:trPr>
          <w:trHeight w:hRule="exact" w:val="288"/>
        </w:trPr>
        <w:tc>
          <w:tcPr>
            <w:tcW w:w="2245" w:type="dxa"/>
          </w:tcPr>
          <w:p w:rsidR="00B150DD" w:rsidRPr="00E33F0B" w:rsidP="00E33F0B" w14:paraId="39824B83" w14:textId="77777777">
            <w:pPr>
              <w:widowControl/>
              <w:autoSpaceDE/>
              <w:autoSpaceDN/>
              <w:spacing w:after="160" w:line="259" w:lineRule="auto"/>
            </w:pPr>
          </w:p>
        </w:tc>
        <w:tc>
          <w:tcPr>
            <w:tcW w:w="7105" w:type="dxa"/>
          </w:tcPr>
          <w:p w:rsidR="00B150DD" w:rsidRPr="00E33F0B" w:rsidP="00E33F0B" w14:paraId="5697B7A8" w14:textId="77777777">
            <w:pPr>
              <w:widowControl/>
              <w:autoSpaceDE/>
              <w:autoSpaceDN/>
              <w:spacing w:after="160" w:line="259" w:lineRule="auto"/>
            </w:pPr>
          </w:p>
        </w:tc>
      </w:tr>
      <w:tr w14:paraId="76B9D8E3" w14:textId="77777777" w:rsidTr="00B150DD">
        <w:tblPrEx>
          <w:tblW w:w="0" w:type="auto"/>
          <w:tblLook w:val="04A0"/>
        </w:tblPrEx>
        <w:tc>
          <w:tcPr>
            <w:tcW w:w="2245" w:type="dxa"/>
          </w:tcPr>
          <w:p w:rsidR="00E33F0B" w:rsidRPr="00E33F0B" w:rsidP="00E33F0B" w14:paraId="294ED589" w14:textId="77777777">
            <w:pPr>
              <w:widowControl/>
              <w:autoSpaceDE/>
              <w:autoSpaceDN/>
              <w:spacing w:after="160" w:line="259" w:lineRule="auto"/>
            </w:pPr>
            <w:r w:rsidRPr="00E33F0B">
              <w:t>TASKS:</w:t>
            </w:r>
          </w:p>
        </w:tc>
        <w:tc>
          <w:tcPr>
            <w:tcW w:w="7105" w:type="dxa"/>
          </w:tcPr>
          <w:p w:rsidR="00E33F0B" w:rsidRPr="00E33F0B" w:rsidP="001C70FB" w14:paraId="5062BB57" w14:textId="77777777">
            <w:pPr>
              <w:widowControl/>
              <w:numPr>
                <w:ilvl w:val="0"/>
                <w:numId w:val="55"/>
              </w:numPr>
              <w:autoSpaceDE/>
              <w:autoSpaceDN/>
              <w:spacing w:after="160" w:line="259" w:lineRule="auto"/>
            </w:pPr>
            <w:r w:rsidRPr="00E33F0B">
              <w:t>Obtain access to the Web-Based Licensing system (credentialing) by contacting the WBL Helpdesk.</w:t>
            </w:r>
          </w:p>
        </w:tc>
      </w:tr>
      <w:tr w14:paraId="3BD05944" w14:textId="77777777" w:rsidTr="00327BA4">
        <w:tblPrEx>
          <w:tblW w:w="0" w:type="auto"/>
          <w:tblLook w:val="04A0"/>
        </w:tblPrEx>
        <w:trPr>
          <w:trHeight w:hRule="exact" w:val="288"/>
        </w:trPr>
        <w:tc>
          <w:tcPr>
            <w:tcW w:w="2245" w:type="dxa"/>
          </w:tcPr>
          <w:p w:rsidR="00E33F0B" w:rsidRPr="00E33F0B" w:rsidP="00E33F0B" w14:paraId="52C265F7" w14:textId="77777777">
            <w:pPr>
              <w:widowControl/>
              <w:autoSpaceDE/>
              <w:autoSpaceDN/>
              <w:spacing w:after="160" w:line="259" w:lineRule="auto"/>
            </w:pPr>
          </w:p>
        </w:tc>
        <w:tc>
          <w:tcPr>
            <w:tcW w:w="7105" w:type="dxa"/>
          </w:tcPr>
          <w:p w:rsidR="00E33F0B" w:rsidRPr="00E33F0B" w:rsidP="00E33F0B" w14:paraId="06CE84FC" w14:textId="77777777">
            <w:pPr>
              <w:widowControl/>
              <w:autoSpaceDE/>
              <w:autoSpaceDN/>
              <w:spacing w:after="160" w:line="259" w:lineRule="auto"/>
            </w:pPr>
          </w:p>
        </w:tc>
      </w:tr>
      <w:tr w14:paraId="4527C2A9" w14:textId="77777777" w:rsidTr="00327BA4">
        <w:tblPrEx>
          <w:tblW w:w="0" w:type="auto"/>
          <w:tblLook w:val="04A0"/>
        </w:tblPrEx>
        <w:trPr>
          <w:trHeight w:val="1328"/>
        </w:trPr>
        <w:tc>
          <w:tcPr>
            <w:tcW w:w="2245" w:type="dxa"/>
          </w:tcPr>
          <w:p w:rsidR="00E33F0B" w:rsidRPr="00E33F0B" w:rsidP="00E33F0B" w14:paraId="42FD5580" w14:textId="77777777">
            <w:pPr>
              <w:widowControl/>
              <w:autoSpaceDE/>
              <w:autoSpaceDN/>
              <w:spacing w:after="160" w:line="259" w:lineRule="auto"/>
            </w:pPr>
          </w:p>
        </w:tc>
        <w:tc>
          <w:tcPr>
            <w:tcW w:w="7105" w:type="dxa"/>
          </w:tcPr>
          <w:p w:rsidR="00E33F0B" w:rsidRPr="00E33F0B" w:rsidP="001C70FB" w14:paraId="0BC5FA80" w14:textId="77777777">
            <w:pPr>
              <w:widowControl/>
              <w:numPr>
                <w:ilvl w:val="0"/>
                <w:numId w:val="55"/>
              </w:numPr>
              <w:autoSpaceDE/>
              <w:autoSpaceDN/>
              <w:spacing w:after="160" w:line="259" w:lineRule="auto"/>
            </w:pPr>
            <w:r w:rsidRPr="00E33F0B">
              <w:t>Review the licensing module, the inspection module, the reciprocity module, and the general license tracking system, to get familiar with the information and features of the system. Make sure you don’t edit or alter any record (do not press save) that is not assigned to you in support of your developmental activities.</w:t>
            </w:r>
          </w:p>
        </w:tc>
      </w:tr>
      <w:tr w14:paraId="4A0A773A" w14:textId="77777777" w:rsidTr="00327BA4">
        <w:tblPrEx>
          <w:tblW w:w="0" w:type="auto"/>
          <w:tblLook w:val="04A0"/>
        </w:tblPrEx>
        <w:trPr>
          <w:trHeight w:hRule="exact" w:val="288"/>
        </w:trPr>
        <w:tc>
          <w:tcPr>
            <w:tcW w:w="2245" w:type="dxa"/>
          </w:tcPr>
          <w:p w:rsidR="00E33F0B" w:rsidRPr="00E33F0B" w:rsidP="00E33F0B" w14:paraId="2163B625" w14:textId="77777777">
            <w:pPr>
              <w:widowControl/>
              <w:autoSpaceDE/>
              <w:autoSpaceDN/>
              <w:spacing w:after="160" w:line="259" w:lineRule="auto"/>
            </w:pPr>
          </w:p>
        </w:tc>
        <w:tc>
          <w:tcPr>
            <w:tcW w:w="7105" w:type="dxa"/>
          </w:tcPr>
          <w:p w:rsidR="00E33F0B" w:rsidRPr="00E33F0B" w:rsidP="00E33F0B" w14:paraId="094F80BD" w14:textId="77777777">
            <w:pPr>
              <w:widowControl/>
              <w:autoSpaceDE/>
              <w:autoSpaceDN/>
              <w:spacing w:after="160" w:line="259" w:lineRule="auto"/>
            </w:pPr>
          </w:p>
        </w:tc>
      </w:tr>
      <w:tr w14:paraId="23B3D9EF" w14:textId="77777777" w:rsidTr="00327BA4">
        <w:tblPrEx>
          <w:tblW w:w="0" w:type="auto"/>
          <w:tblLook w:val="04A0"/>
        </w:tblPrEx>
        <w:tc>
          <w:tcPr>
            <w:tcW w:w="2245" w:type="dxa"/>
          </w:tcPr>
          <w:p w:rsidR="00E33F0B" w:rsidRPr="00E33F0B" w:rsidP="00E33F0B" w14:paraId="0E8CB820" w14:textId="77777777">
            <w:pPr>
              <w:widowControl/>
              <w:autoSpaceDE/>
              <w:autoSpaceDN/>
              <w:spacing w:after="160" w:line="259" w:lineRule="auto"/>
            </w:pPr>
          </w:p>
        </w:tc>
        <w:tc>
          <w:tcPr>
            <w:tcW w:w="7105" w:type="dxa"/>
          </w:tcPr>
          <w:p w:rsidR="00E33F0B" w:rsidRPr="00E33F0B" w:rsidP="001C70FB" w14:paraId="4780651D" w14:textId="2686AC40">
            <w:pPr>
              <w:widowControl/>
              <w:numPr>
                <w:ilvl w:val="0"/>
                <w:numId w:val="55"/>
              </w:numPr>
              <w:autoSpaceDE/>
              <w:autoSpaceDN/>
              <w:spacing w:after="160" w:line="259" w:lineRule="auto"/>
            </w:pPr>
            <w:r w:rsidRPr="009D4234">
              <w:t>Review the search function and learn how to conduct searches using the licensee’s name, license number, docket number, control number, and how to create a custom search for multiple licenses (for example, how to use WBL to determine all the licenses in one geographical area.) </w:t>
            </w:r>
          </w:p>
        </w:tc>
      </w:tr>
      <w:tr w14:paraId="5AE432ED" w14:textId="77777777" w:rsidTr="00327BA4">
        <w:tblPrEx>
          <w:tblW w:w="0" w:type="auto"/>
          <w:tblLook w:val="04A0"/>
        </w:tblPrEx>
        <w:trPr>
          <w:trHeight w:hRule="exact" w:val="288"/>
        </w:trPr>
        <w:tc>
          <w:tcPr>
            <w:tcW w:w="2245" w:type="dxa"/>
          </w:tcPr>
          <w:p w:rsidR="00E33F0B" w:rsidRPr="00E33F0B" w:rsidP="00E33F0B" w14:paraId="45BC7BD8" w14:textId="77777777">
            <w:pPr>
              <w:widowControl/>
              <w:autoSpaceDE/>
              <w:autoSpaceDN/>
              <w:spacing w:after="160" w:line="259" w:lineRule="auto"/>
            </w:pPr>
          </w:p>
        </w:tc>
        <w:tc>
          <w:tcPr>
            <w:tcW w:w="7105" w:type="dxa"/>
          </w:tcPr>
          <w:p w:rsidR="00E33F0B" w:rsidRPr="00E33F0B" w:rsidP="00E33F0B" w14:paraId="6AE7D506" w14:textId="77777777">
            <w:pPr>
              <w:widowControl/>
              <w:autoSpaceDE/>
              <w:autoSpaceDN/>
              <w:spacing w:after="160" w:line="259" w:lineRule="auto"/>
            </w:pPr>
          </w:p>
        </w:tc>
      </w:tr>
      <w:tr w14:paraId="3A587D17" w14:textId="77777777" w:rsidTr="00327BA4">
        <w:tblPrEx>
          <w:tblW w:w="0" w:type="auto"/>
          <w:tblLook w:val="04A0"/>
        </w:tblPrEx>
        <w:tc>
          <w:tcPr>
            <w:tcW w:w="2245" w:type="dxa"/>
          </w:tcPr>
          <w:p w:rsidR="00E33F0B" w:rsidRPr="00E33F0B" w:rsidP="00E33F0B" w14:paraId="7F828FBA" w14:textId="77777777">
            <w:pPr>
              <w:widowControl/>
              <w:autoSpaceDE/>
              <w:autoSpaceDN/>
              <w:spacing w:after="160" w:line="259" w:lineRule="auto"/>
            </w:pPr>
          </w:p>
        </w:tc>
        <w:tc>
          <w:tcPr>
            <w:tcW w:w="7105" w:type="dxa"/>
          </w:tcPr>
          <w:p w:rsidR="00E33F0B" w:rsidRPr="00E33F0B" w:rsidP="001C70FB" w14:paraId="4ED0C669" w14:textId="2872DE8F">
            <w:pPr>
              <w:widowControl/>
              <w:numPr>
                <w:ilvl w:val="0"/>
                <w:numId w:val="55"/>
              </w:numPr>
              <w:autoSpaceDE/>
              <w:autoSpaceDN/>
              <w:spacing w:after="160" w:line="259" w:lineRule="auto"/>
            </w:pPr>
            <w:r w:rsidRPr="00E33F0B">
              <w:t xml:space="preserve">Review the WBL user guide and data entry guides to understand the </w:t>
            </w:r>
            <w:r w:rsidRPr="00A75D5F" w:rsidR="00A75D5F">
              <w:t xml:space="preserve">types and format of information that needs to be entered into WBL </w:t>
            </w:r>
            <w:r w:rsidR="00A75D5F">
              <w:t>for inspections</w:t>
            </w:r>
            <w:r w:rsidRPr="00E33F0B">
              <w:t>.</w:t>
            </w:r>
          </w:p>
        </w:tc>
      </w:tr>
      <w:tr w14:paraId="0A4BDCF2" w14:textId="77777777" w:rsidTr="00327BA4">
        <w:tblPrEx>
          <w:tblW w:w="0" w:type="auto"/>
          <w:tblLook w:val="04A0"/>
        </w:tblPrEx>
        <w:trPr>
          <w:trHeight w:hRule="exact" w:val="288"/>
        </w:trPr>
        <w:tc>
          <w:tcPr>
            <w:tcW w:w="2245" w:type="dxa"/>
          </w:tcPr>
          <w:p w:rsidR="00E33F0B" w:rsidRPr="00E33F0B" w:rsidP="00E33F0B" w14:paraId="6FC3B81D" w14:textId="77777777">
            <w:pPr>
              <w:widowControl/>
              <w:autoSpaceDE/>
              <w:autoSpaceDN/>
              <w:spacing w:after="160" w:line="259" w:lineRule="auto"/>
            </w:pPr>
          </w:p>
        </w:tc>
        <w:tc>
          <w:tcPr>
            <w:tcW w:w="7105" w:type="dxa"/>
          </w:tcPr>
          <w:p w:rsidR="00E33F0B" w:rsidRPr="00E33F0B" w:rsidP="00E33F0B" w14:paraId="427B2BCB" w14:textId="77777777">
            <w:pPr>
              <w:widowControl/>
              <w:autoSpaceDE/>
              <w:autoSpaceDN/>
              <w:spacing w:after="160" w:line="259" w:lineRule="auto"/>
            </w:pPr>
          </w:p>
        </w:tc>
      </w:tr>
      <w:tr w14:paraId="7377EDD8" w14:textId="77777777" w:rsidTr="00327BA4">
        <w:tblPrEx>
          <w:tblW w:w="0" w:type="auto"/>
          <w:tblLook w:val="04A0"/>
        </w:tblPrEx>
        <w:tc>
          <w:tcPr>
            <w:tcW w:w="2245" w:type="dxa"/>
          </w:tcPr>
          <w:p w:rsidR="00E33F0B" w:rsidRPr="00E33F0B" w:rsidP="00E33F0B" w14:paraId="1B67ED5C" w14:textId="77777777">
            <w:pPr>
              <w:widowControl/>
              <w:autoSpaceDE/>
              <w:autoSpaceDN/>
              <w:spacing w:after="160" w:line="259" w:lineRule="auto"/>
            </w:pPr>
          </w:p>
        </w:tc>
        <w:tc>
          <w:tcPr>
            <w:tcW w:w="7105" w:type="dxa"/>
          </w:tcPr>
          <w:p w:rsidR="00E33F0B" w:rsidRPr="00E33F0B" w:rsidP="001C70FB" w14:paraId="7D0993CC" w14:textId="40FE1F9F">
            <w:pPr>
              <w:widowControl/>
              <w:numPr>
                <w:ilvl w:val="0"/>
                <w:numId w:val="55"/>
              </w:numPr>
              <w:autoSpaceDE/>
              <w:autoSpaceDN/>
              <w:spacing w:after="160" w:line="259" w:lineRule="auto"/>
            </w:pPr>
            <w:r w:rsidRPr="00FF4CD4">
              <w:t>Meet with your immediate supervisor or the person designated to be your resource for this activity to discuss the items listed in the evaluation criteria section</w:t>
            </w:r>
          </w:p>
        </w:tc>
      </w:tr>
      <w:tr w14:paraId="732F5ECA" w14:textId="77777777" w:rsidTr="00327BA4">
        <w:tblPrEx>
          <w:tblW w:w="0" w:type="auto"/>
          <w:tblLook w:val="04A0"/>
        </w:tblPrEx>
        <w:trPr>
          <w:trHeight w:hRule="exact" w:val="288"/>
        </w:trPr>
        <w:tc>
          <w:tcPr>
            <w:tcW w:w="2245" w:type="dxa"/>
          </w:tcPr>
          <w:p w:rsidR="00E33F0B" w:rsidRPr="00E33F0B" w:rsidP="00E33F0B" w14:paraId="5AEC77AB" w14:textId="77777777">
            <w:pPr>
              <w:widowControl/>
              <w:autoSpaceDE/>
              <w:autoSpaceDN/>
              <w:spacing w:after="160" w:line="259" w:lineRule="auto"/>
            </w:pPr>
          </w:p>
        </w:tc>
        <w:tc>
          <w:tcPr>
            <w:tcW w:w="7105" w:type="dxa"/>
          </w:tcPr>
          <w:p w:rsidR="00E33F0B" w:rsidRPr="00E33F0B" w:rsidP="00E33F0B" w14:paraId="3CB7D33B" w14:textId="77777777">
            <w:pPr>
              <w:widowControl/>
              <w:autoSpaceDE/>
              <w:autoSpaceDN/>
              <w:spacing w:after="160" w:line="259" w:lineRule="auto"/>
            </w:pPr>
          </w:p>
        </w:tc>
      </w:tr>
      <w:tr w14:paraId="3BB4C68E" w14:textId="77777777" w:rsidTr="00327BA4">
        <w:tblPrEx>
          <w:tblW w:w="0" w:type="auto"/>
          <w:tblLook w:val="04A0"/>
        </w:tblPrEx>
        <w:tc>
          <w:tcPr>
            <w:tcW w:w="2245" w:type="dxa"/>
          </w:tcPr>
          <w:p w:rsidR="00E33F0B" w:rsidRPr="00E33F0B" w:rsidP="00E33F0B" w14:paraId="7B545BD9" w14:textId="77777777">
            <w:pPr>
              <w:widowControl/>
              <w:autoSpaceDE/>
              <w:autoSpaceDN/>
              <w:spacing w:after="160" w:line="259" w:lineRule="auto"/>
            </w:pPr>
            <w:r w:rsidRPr="00E33F0B">
              <w:t>DOCUMENTATION:</w:t>
            </w:r>
          </w:p>
        </w:tc>
        <w:tc>
          <w:tcPr>
            <w:tcW w:w="7105" w:type="dxa"/>
          </w:tcPr>
          <w:p w:rsidR="00E33F0B" w:rsidRPr="00E33F0B" w:rsidP="00E33F0B" w14:paraId="6E548665" w14:textId="7E67E829">
            <w:pPr>
              <w:widowControl/>
              <w:autoSpaceDE/>
              <w:autoSpaceDN/>
              <w:spacing w:after="160" w:line="259" w:lineRule="auto"/>
            </w:pPr>
            <w:r w:rsidRPr="00E33F0B">
              <w:t>Obtain your supervisor’s signature in the line item for Basic-Level Certification Signature Card Item ISA-</w:t>
            </w:r>
            <w:r w:rsidR="006D453C">
              <w:t>7</w:t>
            </w:r>
            <w:r w:rsidRPr="00E33F0B">
              <w:t>.</w:t>
            </w:r>
          </w:p>
        </w:tc>
      </w:tr>
    </w:tbl>
    <w:p w:rsidR="00E53993" w14:paraId="11F80B99" w14:textId="77777777">
      <w:pPr>
        <w:widowControl/>
        <w:autoSpaceDE/>
        <w:autoSpaceDN/>
        <w:spacing w:after="160" w:line="259" w:lineRule="auto"/>
      </w:pPr>
    </w:p>
    <w:p w:rsidR="00DF56B9" w14:paraId="0076E988" w14:textId="31938A7D">
      <w:pPr>
        <w:widowControl/>
        <w:autoSpaceDE/>
        <w:autoSpaceDN/>
        <w:spacing w:after="160" w:line="259" w:lineRule="auto"/>
      </w:pPr>
      <w:r>
        <w:br w:type="page"/>
      </w:r>
    </w:p>
    <w:p w:rsidR="00C85BE1" w:rsidRPr="00A62C15" w:rsidP="00A62C15" w14:paraId="6DB390DE" w14:textId="3EF616AB">
      <w:pPr>
        <w:pStyle w:val="Heading1"/>
        <w:rPr>
          <w:rFonts w:ascii="Arial" w:hAnsi="Arial" w:cs="Arial"/>
          <w:color w:val="auto"/>
          <w:sz w:val="24"/>
          <w:szCs w:val="24"/>
        </w:rPr>
      </w:pPr>
      <w:bookmarkStart w:id="26" w:name="_Toc184728996"/>
      <w:bookmarkStart w:id="27" w:name="_Toc200980928"/>
      <w:r w:rsidRPr="00A62C15">
        <w:rPr>
          <w:rFonts w:ascii="Arial" w:hAnsi="Arial" w:cs="Arial"/>
          <w:color w:val="auto"/>
          <w:sz w:val="24"/>
          <w:szCs w:val="24"/>
        </w:rPr>
        <w:t xml:space="preserve">MATERIALS HEALTH PHYSICS </w:t>
      </w:r>
      <w:r w:rsidR="00066D13">
        <w:rPr>
          <w:rFonts w:ascii="Arial" w:hAnsi="Arial" w:cs="Arial"/>
          <w:color w:val="auto"/>
          <w:sz w:val="24"/>
          <w:szCs w:val="24"/>
        </w:rPr>
        <w:t>INSPECTOR</w:t>
      </w:r>
      <w:r w:rsidRPr="00A62C15">
        <w:rPr>
          <w:rFonts w:ascii="Arial" w:hAnsi="Arial" w:cs="Arial"/>
          <w:color w:val="auto"/>
          <w:sz w:val="24"/>
          <w:szCs w:val="24"/>
        </w:rPr>
        <w:t xml:space="preserve"> ON-THE-JOB ACTIVITIES</w:t>
      </w:r>
      <w:bookmarkEnd w:id="26"/>
      <w:bookmarkEnd w:id="27"/>
    </w:p>
    <w:p w:rsidR="00C85BE1" w:rsidP="00C85BE1" w14:paraId="1CC977A2" w14:textId="77777777">
      <w:pPr>
        <w:pStyle w:val="BodyText"/>
        <w:spacing w:before="3"/>
        <w:rPr>
          <w:b/>
        </w:rPr>
      </w:pPr>
    </w:p>
    <w:p w:rsidR="009D63E8" w:rsidP="00C7150A" w14:paraId="2DC0180E" w14:textId="7A5720EB">
      <w:pPr>
        <w:pStyle w:val="BodyText"/>
        <w:spacing w:before="9"/>
      </w:pPr>
      <w:r>
        <w:t xml:space="preserve">The Appendix B OJT activities require you to perform inspection accompaniments, as assigned by your immediate supervisor, under the supervision of qualified inspectors. Typically, you will be expected to assist the qualified inspector on the first inspections and then gradually take on more of the responsibility for the inspection until you are leading the inspection. The activities allow you to observe and perform key inspector tasks. </w:t>
      </w:r>
    </w:p>
    <w:p w:rsidR="009D63E8" w:rsidP="00C7150A" w14:paraId="4D1517C5" w14:textId="77777777">
      <w:pPr>
        <w:pStyle w:val="BodyText"/>
        <w:spacing w:before="9"/>
      </w:pPr>
    </w:p>
    <w:p w:rsidR="00C7150A" w:rsidP="00C7150A" w14:paraId="16357112" w14:textId="14F8C1A5">
      <w:pPr>
        <w:pStyle w:val="BodyText"/>
        <w:spacing w:before="9"/>
      </w:pPr>
      <w:r>
        <w:t>Like the ISAs, each OJT activity tells you why the activity is important and what you are expected to complete successfully during the activity. The OJT activities do not specify that a particular number of inspection accompaniments need to be completed before the immediate supervisor considers you to be competent because numbers of completions don’t always reflect competency. This is something only your immediate supervisor, assisted by the qualified inspector working with you, can determine.</w:t>
      </w:r>
    </w:p>
    <w:p w:rsidR="00C7150A" w:rsidP="00C7150A" w14:paraId="1B3F8380" w14:textId="77777777">
      <w:pPr>
        <w:pStyle w:val="BodyText"/>
        <w:spacing w:before="9"/>
      </w:pPr>
    </w:p>
    <w:p w:rsidR="00C7150A" w:rsidP="00C7150A" w14:paraId="6EA495AC" w14:textId="5EB06DEF">
      <w:pPr>
        <w:pStyle w:val="BodyText"/>
        <w:spacing w:before="9"/>
      </w:pPr>
      <w:r>
        <w:t xml:space="preserve">When your immediate supervisor concludes you are competent to inspect a specific program code or group of program codes on your own, </w:t>
      </w:r>
      <w:r w:rsidR="008108EF">
        <w:t>they</w:t>
      </w:r>
      <w:r>
        <w:t xml:space="preserve"> </w:t>
      </w:r>
      <w:r w:rsidR="0053481C">
        <w:t>can</w:t>
      </w:r>
      <w:r>
        <w:t xml:space="preserve"> request that you be given interim qualification for the work you have demonstrated yourself to be competent. Interim qualification is approved by division management. Eventually, your immediate supervisor will determine you are ready to demonstrate your full competency at an oral qualification board.</w:t>
      </w:r>
    </w:p>
    <w:p w:rsidR="00C7150A" w:rsidP="00C7150A" w14:paraId="3B0ECEF6" w14:textId="77777777">
      <w:pPr>
        <w:pStyle w:val="BodyText"/>
        <w:spacing w:before="9"/>
      </w:pPr>
    </w:p>
    <w:p w:rsidR="00C85BE1" w:rsidP="00C7150A" w14:paraId="3E8F59CE" w14:textId="0AF7A185">
      <w:pPr>
        <w:pStyle w:val="BodyText"/>
        <w:spacing w:before="9"/>
      </w:pPr>
      <w:r>
        <w:t xml:space="preserve">Your immediate supervisor has the authority to </w:t>
      </w:r>
      <w:r w:rsidR="009A28F7">
        <w:t>grant equivalency to</w:t>
      </w:r>
      <w:r>
        <w:t xml:space="preserve"> any of the OJT activities by completing Form 1: Materials Health Physics Inspector Equivalency Justification, found at the end of this qualification journal.</w:t>
      </w:r>
    </w:p>
    <w:p w:rsidR="008108EF" w:rsidP="00C7150A" w14:paraId="0751C5AE" w14:textId="77777777">
      <w:pPr>
        <w:pStyle w:val="BodyText"/>
        <w:spacing w:before="9"/>
        <w:rPr>
          <w:sz w:val="21"/>
        </w:rPr>
      </w:pPr>
    </w:p>
    <w:p w:rsidR="00C85BE1" w:rsidRPr="00505286" w:rsidP="00A62C15" w14:paraId="1C750CB4" w14:textId="6E4340B0">
      <w:r w:rsidRPr="00505286">
        <w:t>THE FOLLOWING GENERAL GUIDANCE APPLIES AS YOU COMPLETE THE VARIOUS ON-THE-JOB ACTIVITIES:</w:t>
      </w:r>
    </w:p>
    <w:p w:rsidR="00C85BE1" w:rsidP="00505286" w14:paraId="51751933" w14:textId="77777777">
      <w:pPr>
        <w:pStyle w:val="BodyText"/>
        <w:spacing w:before="3"/>
        <w:rPr>
          <w:b/>
        </w:rPr>
      </w:pPr>
    </w:p>
    <w:p w:rsidR="00C85BE1" w:rsidP="001C70FB" w14:paraId="1454A221" w14:textId="77777777">
      <w:pPr>
        <w:pStyle w:val="ListParagraph"/>
        <w:numPr>
          <w:ilvl w:val="0"/>
          <w:numId w:val="58"/>
        </w:numPr>
        <w:tabs>
          <w:tab w:val="left" w:pos="960"/>
        </w:tabs>
        <w:contextualSpacing w:val="0"/>
      </w:pPr>
      <w:r>
        <w:t>Complete</w:t>
      </w:r>
      <w:r>
        <w:rPr>
          <w:spacing w:val="-4"/>
        </w:rPr>
        <w:t xml:space="preserve"> </w:t>
      </w:r>
      <w:r>
        <w:t>all</w:t>
      </w:r>
      <w:r>
        <w:rPr>
          <w:spacing w:val="-5"/>
        </w:rPr>
        <w:t xml:space="preserve"> </w:t>
      </w:r>
      <w:r>
        <w:t>parts</w:t>
      </w:r>
      <w:r>
        <w:rPr>
          <w:spacing w:val="-6"/>
        </w:rPr>
        <w:t xml:space="preserve"> </w:t>
      </w:r>
      <w:r>
        <w:t>of</w:t>
      </w:r>
      <w:r>
        <w:rPr>
          <w:spacing w:val="-3"/>
        </w:rPr>
        <w:t xml:space="preserve"> </w:t>
      </w:r>
      <w:r>
        <w:t>each</w:t>
      </w:r>
      <w:r>
        <w:rPr>
          <w:spacing w:val="-4"/>
        </w:rPr>
        <w:t xml:space="preserve"> </w:t>
      </w:r>
      <w:r>
        <w:rPr>
          <w:spacing w:val="-2"/>
        </w:rPr>
        <w:t>activity.</w:t>
      </w:r>
    </w:p>
    <w:p w:rsidR="00C85BE1" w:rsidP="001C70FB" w14:paraId="0DDC9559" w14:textId="20264E6A">
      <w:pPr>
        <w:pStyle w:val="ListParagraph"/>
        <w:numPr>
          <w:ilvl w:val="0"/>
          <w:numId w:val="58"/>
        </w:numPr>
        <w:tabs>
          <w:tab w:val="left" w:pos="960"/>
        </w:tabs>
        <w:spacing w:before="253"/>
        <w:ind w:right="711"/>
        <w:contextualSpacing w:val="0"/>
      </w:pPr>
      <w:r>
        <w:t>Your</w:t>
      </w:r>
      <w:r>
        <w:rPr>
          <w:spacing w:val="-2"/>
        </w:rPr>
        <w:t xml:space="preserve"> </w:t>
      </w:r>
      <w:r>
        <w:t>immediate</w:t>
      </w:r>
      <w:r>
        <w:rPr>
          <w:spacing w:val="-5"/>
        </w:rPr>
        <w:t xml:space="preserve"> </w:t>
      </w:r>
      <w:r>
        <w:t>supervisor</w:t>
      </w:r>
      <w:r>
        <w:rPr>
          <w:spacing w:val="-2"/>
        </w:rPr>
        <w:t xml:space="preserve"> </w:t>
      </w:r>
      <w:r>
        <w:t>or</w:t>
      </w:r>
      <w:r>
        <w:rPr>
          <w:spacing w:val="-5"/>
        </w:rPr>
        <w:t xml:space="preserve"> </w:t>
      </w:r>
      <w:r>
        <w:t>qualified</w:t>
      </w:r>
      <w:r>
        <w:rPr>
          <w:spacing w:val="-4"/>
        </w:rPr>
        <w:t xml:space="preserve"> </w:t>
      </w:r>
      <w:r>
        <w:t>inspector</w:t>
      </w:r>
      <w:r>
        <w:rPr>
          <w:spacing w:val="-3"/>
        </w:rPr>
        <w:t xml:space="preserve"> </w:t>
      </w:r>
      <w:r>
        <w:t>will</w:t>
      </w:r>
      <w:r>
        <w:rPr>
          <w:spacing w:val="-4"/>
        </w:rPr>
        <w:t xml:space="preserve"> </w:t>
      </w:r>
      <w:r>
        <w:t>act</w:t>
      </w:r>
      <w:r>
        <w:rPr>
          <w:spacing w:val="-3"/>
        </w:rPr>
        <w:t xml:space="preserve"> </w:t>
      </w:r>
      <w:r>
        <w:t>as</w:t>
      </w:r>
      <w:r>
        <w:rPr>
          <w:spacing w:val="-4"/>
        </w:rPr>
        <w:t xml:space="preserve"> </w:t>
      </w:r>
      <w:r>
        <w:t>a resource as you complete each activity.</w:t>
      </w:r>
      <w:r>
        <w:rPr>
          <w:spacing w:val="40"/>
        </w:rPr>
        <w:t xml:space="preserve"> </w:t>
      </w:r>
      <w:r>
        <w:t>Discuss any questions you may have about how a task must be done or how the guidance is to be applied.</w:t>
      </w:r>
    </w:p>
    <w:p w:rsidR="00C85BE1" w:rsidP="006C2521" w14:paraId="625A2423" w14:textId="77777777">
      <w:pPr>
        <w:pStyle w:val="BodyText"/>
        <w:spacing w:before="2"/>
        <w:ind w:left="720"/>
      </w:pPr>
    </w:p>
    <w:p w:rsidR="00C85BE1" w:rsidP="001C70FB" w14:paraId="37294462" w14:textId="6E5B462D">
      <w:pPr>
        <w:pStyle w:val="ListParagraph"/>
        <w:numPr>
          <w:ilvl w:val="0"/>
          <w:numId w:val="58"/>
        </w:numPr>
        <w:tabs>
          <w:tab w:val="left" w:pos="960"/>
        </w:tabs>
        <w:ind w:right="753"/>
        <w:contextualSpacing w:val="0"/>
      </w:pPr>
      <w:r>
        <w:t>You are responsible for keeping track of the tasks you have completed.</w:t>
      </w:r>
      <w:r>
        <w:rPr>
          <w:spacing w:val="40"/>
        </w:rPr>
        <w:t xml:space="preserve"> </w:t>
      </w:r>
      <w:r>
        <w:t>Be sure that you</w:t>
      </w:r>
      <w:r>
        <w:rPr>
          <w:spacing w:val="-3"/>
        </w:rPr>
        <w:t xml:space="preserve"> </w:t>
      </w:r>
      <w:r>
        <w:t>have</w:t>
      </w:r>
      <w:r>
        <w:rPr>
          <w:spacing w:val="-3"/>
        </w:rPr>
        <w:t xml:space="preserve"> </w:t>
      </w:r>
      <w:r>
        <w:t>completed</w:t>
      </w:r>
      <w:r>
        <w:rPr>
          <w:spacing w:val="-3"/>
        </w:rPr>
        <w:t xml:space="preserve"> </w:t>
      </w:r>
      <w:r>
        <w:t>all</w:t>
      </w:r>
      <w:r>
        <w:rPr>
          <w:spacing w:val="-3"/>
        </w:rPr>
        <w:t xml:space="preserve"> </w:t>
      </w:r>
      <w:r>
        <w:t>aspects</w:t>
      </w:r>
      <w:r>
        <w:rPr>
          <w:spacing w:val="-5"/>
        </w:rPr>
        <w:t xml:space="preserve"> </w:t>
      </w:r>
      <w:r>
        <w:t>of</w:t>
      </w:r>
      <w:r>
        <w:rPr>
          <w:spacing w:val="-1"/>
        </w:rPr>
        <w:t xml:space="preserve"> </w:t>
      </w:r>
      <w:r>
        <w:t>an</w:t>
      </w:r>
      <w:r>
        <w:rPr>
          <w:spacing w:val="-5"/>
        </w:rPr>
        <w:t xml:space="preserve"> </w:t>
      </w:r>
      <w:r>
        <w:t>OJT</w:t>
      </w:r>
      <w:r>
        <w:rPr>
          <w:spacing w:val="-3"/>
        </w:rPr>
        <w:t xml:space="preserve"> </w:t>
      </w:r>
      <w:r>
        <w:t>activity</w:t>
      </w:r>
      <w:r>
        <w:rPr>
          <w:spacing w:val="-2"/>
        </w:rPr>
        <w:t xml:space="preserve"> </w:t>
      </w:r>
      <w:r>
        <w:t>before</w:t>
      </w:r>
      <w:r>
        <w:rPr>
          <w:spacing w:val="-3"/>
        </w:rPr>
        <w:t xml:space="preserve"> </w:t>
      </w:r>
      <w:r>
        <w:t>you meet</w:t>
      </w:r>
      <w:r>
        <w:rPr>
          <w:spacing w:val="-4"/>
        </w:rPr>
        <w:t xml:space="preserve"> </w:t>
      </w:r>
      <w:r>
        <w:t>with</w:t>
      </w:r>
      <w:r>
        <w:rPr>
          <w:spacing w:val="-3"/>
        </w:rPr>
        <w:t xml:space="preserve"> </w:t>
      </w:r>
      <w:r>
        <w:t>your immediate supervisor</w:t>
      </w:r>
      <w:r w:rsidR="006F54AF">
        <w:t xml:space="preserve"> </w:t>
      </w:r>
      <w:r>
        <w:t>or qualified inspector for evaluation.</w:t>
      </w:r>
    </w:p>
    <w:p w:rsidR="006F54AF" w14:paraId="5200A77D" w14:textId="2069FF86">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
      <w:tblGrid>
        <w:gridCol w:w="2245"/>
        <w:gridCol w:w="7105"/>
      </w:tblGrid>
      <w:tr w14:paraId="29CAD032" w14:textId="77777777" w:rsidTr="00AC266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Ex>
        <w:tc>
          <w:tcPr>
            <w:tcW w:w="2245" w:type="dxa"/>
          </w:tcPr>
          <w:p w:rsidR="002E7B82" w:rsidRPr="002E7B82" w:rsidP="002E7B82" w14:paraId="16833E5A" w14:textId="77777777">
            <w:pPr>
              <w:widowControl/>
              <w:autoSpaceDE/>
              <w:autoSpaceDN/>
              <w:rPr>
                <w:rFonts w:eastAsia="Calibri" w:cs="Times New Roman"/>
                <w:kern w:val="2"/>
                <w14:ligatures w14:val="standardContextual"/>
              </w:rPr>
            </w:pPr>
            <w:r w:rsidRPr="002E7B82">
              <w:rPr>
                <w:rFonts w:eastAsia="Calibri" w:cs="Times New Roman"/>
                <w:kern w:val="2"/>
                <w14:ligatures w14:val="standardContextual"/>
              </w:rPr>
              <w:t>TOPIC:</w:t>
            </w:r>
          </w:p>
        </w:tc>
        <w:tc>
          <w:tcPr>
            <w:tcW w:w="7105" w:type="dxa"/>
          </w:tcPr>
          <w:p w:rsidR="002E7B82" w:rsidRPr="002E7B82" w:rsidP="002E7B82" w14:paraId="43FBB13A" w14:textId="7359DF75">
            <w:pPr>
              <w:pStyle w:val="Heading2"/>
            </w:pPr>
            <w:bookmarkStart w:id="28" w:name="_Toc200980929"/>
            <w:r w:rsidRPr="002E7B82">
              <w:t>(OJT-</w:t>
            </w:r>
            <w:r>
              <w:t>1</w:t>
            </w:r>
            <w:r w:rsidRPr="002E7B82">
              <w:t xml:space="preserve">) </w:t>
            </w:r>
            <w:r w:rsidRPr="002E7B82">
              <w:rPr>
                <w:rFonts w:eastAsia="Calibri"/>
              </w:rPr>
              <w:t>Fixed</w:t>
            </w:r>
            <w:r w:rsidRPr="002E7B82">
              <w:rPr>
                <w:rFonts w:eastAsia="Calibri"/>
                <w:spacing w:val="-5"/>
              </w:rPr>
              <w:t xml:space="preserve"> </w:t>
            </w:r>
            <w:r w:rsidRPr="002E7B82">
              <w:rPr>
                <w:rFonts w:eastAsia="Calibri"/>
              </w:rPr>
              <w:t>and</w:t>
            </w:r>
            <w:r w:rsidRPr="002E7B82">
              <w:rPr>
                <w:rFonts w:eastAsia="Calibri"/>
                <w:spacing w:val="-5"/>
              </w:rPr>
              <w:t xml:space="preserve"> </w:t>
            </w:r>
            <w:r w:rsidRPr="002E7B82">
              <w:rPr>
                <w:rFonts w:eastAsia="Calibri"/>
              </w:rPr>
              <w:t>Portable</w:t>
            </w:r>
            <w:r w:rsidRPr="002E7B82">
              <w:rPr>
                <w:rFonts w:eastAsia="Calibri"/>
                <w:spacing w:val="-5"/>
              </w:rPr>
              <w:t xml:space="preserve"> </w:t>
            </w:r>
            <w:r w:rsidRPr="002E7B82">
              <w:rPr>
                <w:rFonts w:eastAsia="Calibri"/>
              </w:rPr>
              <w:t>Gauge</w:t>
            </w:r>
            <w:r w:rsidRPr="002E7B82">
              <w:rPr>
                <w:rFonts w:eastAsia="Calibri"/>
                <w:spacing w:val="-4"/>
              </w:rPr>
              <w:t xml:space="preserve"> </w:t>
            </w:r>
            <w:r w:rsidRPr="002E7B82">
              <w:rPr>
                <w:rFonts w:eastAsia="Calibri"/>
                <w:spacing w:val="-2"/>
              </w:rPr>
              <w:t>Programs</w:t>
            </w:r>
            <w:bookmarkEnd w:id="28"/>
          </w:p>
        </w:tc>
      </w:tr>
      <w:tr w14:paraId="2D283644" w14:textId="77777777" w:rsidTr="00AC266B">
        <w:tblPrEx>
          <w:tblW w:w="0" w:type="auto"/>
          <w:tblCellMar>
            <w:left w:w="0" w:type="dxa"/>
            <w:right w:w="144" w:type="dxa"/>
          </w:tblCellMar>
          <w:tblLook w:val="04A0"/>
        </w:tblPrEx>
        <w:tc>
          <w:tcPr>
            <w:tcW w:w="2245" w:type="dxa"/>
          </w:tcPr>
          <w:p w:rsidR="002E7B82" w:rsidRPr="002E7B82" w:rsidP="002E7B82" w14:paraId="64A1C4A3" w14:textId="77777777">
            <w:pPr>
              <w:widowControl/>
              <w:autoSpaceDE/>
              <w:autoSpaceDN/>
              <w:rPr>
                <w:rFonts w:eastAsia="Calibri" w:cs="Times New Roman"/>
                <w:kern w:val="2"/>
                <w14:ligatures w14:val="standardContextual"/>
              </w:rPr>
            </w:pPr>
          </w:p>
        </w:tc>
        <w:tc>
          <w:tcPr>
            <w:tcW w:w="7105" w:type="dxa"/>
          </w:tcPr>
          <w:p w:rsidR="002E7B82" w:rsidRPr="002E7B82" w:rsidP="002E7B82" w14:paraId="2D017D14" w14:textId="77777777">
            <w:pPr>
              <w:widowControl/>
              <w:autoSpaceDE/>
              <w:autoSpaceDN/>
              <w:ind w:right="-144"/>
              <w:rPr>
                <w:rFonts w:eastAsia="Calibri" w:cs="Times New Roman"/>
                <w:kern w:val="2"/>
                <w14:ligatures w14:val="standardContextual"/>
              </w:rPr>
            </w:pPr>
          </w:p>
        </w:tc>
      </w:tr>
      <w:tr w14:paraId="62C31E2A" w14:textId="77777777" w:rsidTr="00AC266B">
        <w:tblPrEx>
          <w:tblW w:w="0" w:type="auto"/>
          <w:tblCellMar>
            <w:left w:w="0" w:type="dxa"/>
            <w:right w:w="144" w:type="dxa"/>
          </w:tblCellMar>
          <w:tblLook w:val="04A0"/>
        </w:tblPrEx>
        <w:tc>
          <w:tcPr>
            <w:tcW w:w="2245" w:type="dxa"/>
          </w:tcPr>
          <w:p w:rsidR="002E7B82" w:rsidRPr="002E7B82" w:rsidP="002E7B82" w14:paraId="7AB6ABE9" w14:textId="77777777">
            <w:pPr>
              <w:widowControl/>
              <w:autoSpaceDE/>
              <w:autoSpaceDN/>
              <w:rPr>
                <w:rFonts w:eastAsia="Calibri" w:cs="Times New Roman"/>
                <w:kern w:val="2"/>
                <w14:ligatures w14:val="standardContextual"/>
              </w:rPr>
            </w:pPr>
            <w:r w:rsidRPr="002E7B82">
              <w:rPr>
                <w:rFonts w:eastAsia="Calibri" w:cs="Times New Roman"/>
                <w:kern w:val="2"/>
                <w14:ligatures w14:val="standardContextual"/>
              </w:rPr>
              <w:t>PURPOSE:</w:t>
            </w:r>
          </w:p>
        </w:tc>
        <w:tc>
          <w:tcPr>
            <w:tcW w:w="7105" w:type="dxa"/>
          </w:tcPr>
          <w:p w:rsidR="002E7B82" w:rsidRPr="002E7B82" w:rsidP="002E7B82" w14:paraId="4CEE0859" w14:textId="77777777">
            <w:pPr>
              <w:widowControl/>
              <w:autoSpaceDE/>
              <w:autoSpaceDN/>
              <w:ind w:right="-144"/>
              <w:rPr>
                <w:rFonts w:eastAsia="Calibri" w:cs="Times New Roman"/>
                <w:kern w:val="2"/>
                <w14:ligatures w14:val="standardContextual"/>
              </w:rPr>
            </w:pPr>
            <w:r w:rsidRPr="002E7B82">
              <w:rPr>
                <w:rFonts w:eastAsia="Calibri" w:cs="Times New Roman"/>
                <w:kern w:val="2"/>
                <w14:ligatures w14:val="standardContextual"/>
              </w:rPr>
              <w:t>The purpose of this activity is to provide you with the skills needed to perform inspections of fixed and portable gauges.</w:t>
            </w:r>
          </w:p>
        </w:tc>
      </w:tr>
      <w:tr w14:paraId="32FC24C2" w14:textId="77777777" w:rsidTr="00AC266B">
        <w:tblPrEx>
          <w:tblW w:w="0" w:type="auto"/>
          <w:tblCellMar>
            <w:left w:w="0" w:type="dxa"/>
            <w:right w:w="144" w:type="dxa"/>
          </w:tblCellMar>
          <w:tblLook w:val="04A0"/>
        </w:tblPrEx>
        <w:tc>
          <w:tcPr>
            <w:tcW w:w="2245" w:type="dxa"/>
          </w:tcPr>
          <w:p w:rsidR="002E7B82" w:rsidRPr="002E7B82" w:rsidP="002E7B82" w14:paraId="7269174F" w14:textId="77777777">
            <w:pPr>
              <w:widowControl/>
              <w:autoSpaceDE/>
              <w:autoSpaceDN/>
              <w:rPr>
                <w:rFonts w:eastAsia="Calibri" w:cs="Times New Roman"/>
                <w:kern w:val="2"/>
                <w14:ligatures w14:val="standardContextual"/>
              </w:rPr>
            </w:pPr>
          </w:p>
        </w:tc>
        <w:tc>
          <w:tcPr>
            <w:tcW w:w="7105" w:type="dxa"/>
          </w:tcPr>
          <w:p w:rsidR="002E7B82" w:rsidRPr="002E7B82" w:rsidP="002E7B82" w14:paraId="44B01AAC" w14:textId="77777777">
            <w:pPr>
              <w:widowControl/>
              <w:autoSpaceDE/>
              <w:autoSpaceDN/>
              <w:ind w:right="-144"/>
              <w:rPr>
                <w:rFonts w:eastAsia="Calibri" w:cs="Times New Roman"/>
                <w:kern w:val="2"/>
                <w14:ligatures w14:val="standardContextual"/>
              </w:rPr>
            </w:pPr>
          </w:p>
        </w:tc>
      </w:tr>
      <w:tr w14:paraId="6D288119" w14:textId="77777777" w:rsidTr="00AC266B">
        <w:tblPrEx>
          <w:tblW w:w="0" w:type="auto"/>
          <w:tblCellMar>
            <w:left w:w="0" w:type="dxa"/>
            <w:right w:w="144" w:type="dxa"/>
          </w:tblCellMar>
          <w:tblLook w:val="04A0"/>
        </w:tblPrEx>
        <w:tc>
          <w:tcPr>
            <w:tcW w:w="2245" w:type="dxa"/>
          </w:tcPr>
          <w:p w:rsidR="002E7B82" w:rsidRPr="002E7B82" w:rsidP="002E7B82" w14:paraId="0E1AEC03" w14:textId="77777777">
            <w:pPr>
              <w:widowControl/>
              <w:autoSpaceDE/>
              <w:autoSpaceDN/>
              <w:rPr>
                <w:rFonts w:eastAsia="Calibri" w:cs="Times New Roman"/>
                <w:kern w:val="2"/>
                <w14:ligatures w14:val="standardContextual"/>
              </w:rPr>
            </w:pPr>
            <w:r w:rsidRPr="002E7B82">
              <w:rPr>
                <w:rFonts w:eastAsia="Calibri" w:cs="Times New Roman"/>
                <w:kern w:val="2"/>
                <w14:ligatures w14:val="standardContextual"/>
              </w:rPr>
              <w:t>COMPETENCY AREA:</w:t>
            </w:r>
          </w:p>
        </w:tc>
        <w:tc>
          <w:tcPr>
            <w:tcW w:w="7105" w:type="dxa"/>
          </w:tcPr>
          <w:p w:rsidR="002E7B82" w:rsidRPr="002E7B82" w:rsidP="002E7B82" w14:paraId="39DCF825" w14:textId="77777777">
            <w:pPr>
              <w:widowControl/>
              <w:autoSpaceDE/>
              <w:autoSpaceDN/>
              <w:ind w:right="-144"/>
              <w:rPr>
                <w:rFonts w:eastAsia="Calibri" w:cs="Times New Roman"/>
                <w:kern w:val="2"/>
                <w14:ligatures w14:val="standardContextual"/>
              </w:rPr>
            </w:pPr>
            <w:r w:rsidRPr="002E7B82">
              <w:rPr>
                <w:rFonts w:eastAsia="Calibri" w:cs="Times New Roman"/>
                <w:kern w:val="2"/>
                <w14:ligatures w14:val="standardContextual"/>
              </w:rPr>
              <w:t>INSPECTION</w:t>
            </w:r>
          </w:p>
        </w:tc>
      </w:tr>
      <w:tr w14:paraId="6466C837" w14:textId="77777777" w:rsidTr="00AC266B">
        <w:tblPrEx>
          <w:tblW w:w="0" w:type="auto"/>
          <w:tblCellMar>
            <w:left w:w="0" w:type="dxa"/>
            <w:right w:w="144" w:type="dxa"/>
          </w:tblCellMar>
          <w:tblLook w:val="04A0"/>
        </w:tblPrEx>
        <w:tc>
          <w:tcPr>
            <w:tcW w:w="2245" w:type="dxa"/>
          </w:tcPr>
          <w:p w:rsidR="002E7B82" w:rsidRPr="002E7B82" w:rsidP="002E7B82" w14:paraId="45ED9E3C" w14:textId="77777777">
            <w:pPr>
              <w:widowControl/>
              <w:autoSpaceDE/>
              <w:autoSpaceDN/>
              <w:rPr>
                <w:rFonts w:eastAsia="Calibri" w:cs="Times New Roman"/>
                <w:kern w:val="2"/>
                <w14:ligatures w14:val="standardContextual"/>
              </w:rPr>
            </w:pPr>
          </w:p>
        </w:tc>
        <w:tc>
          <w:tcPr>
            <w:tcW w:w="7105" w:type="dxa"/>
          </w:tcPr>
          <w:p w:rsidR="002E7B82" w:rsidRPr="002E7B82" w:rsidP="002E7B82" w14:paraId="47DC2AE7" w14:textId="77777777">
            <w:pPr>
              <w:widowControl/>
              <w:autoSpaceDE/>
              <w:autoSpaceDN/>
              <w:ind w:right="-144"/>
              <w:rPr>
                <w:rFonts w:eastAsia="Calibri" w:cs="Times New Roman"/>
                <w:kern w:val="2"/>
                <w14:ligatures w14:val="standardContextual"/>
              </w:rPr>
            </w:pPr>
          </w:p>
        </w:tc>
      </w:tr>
      <w:tr w14:paraId="3CBCE386" w14:textId="77777777" w:rsidTr="00AC266B">
        <w:tblPrEx>
          <w:tblW w:w="0" w:type="auto"/>
          <w:tblCellMar>
            <w:left w:w="0" w:type="dxa"/>
            <w:right w:w="144" w:type="dxa"/>
          </w:tblCellMar>
          <w:tblLook w:val="04A0"/>
        </w:tblPrEx>
        <w:tc>
          <w:tcPr>
            <w:tcW w:w="2245" w:type="dxa"/>
          </w:tcPr>
          <w:p w:rsidR="002E7B82" w:rsidRPr="002E7B82" w:rsidP="002E7B82" w14:paraId="561BE030" w14:textId="77777777">
            <w:pPr>
              <w:widowControl/>
              <w:autoSpaceDE/>
              <w:autoSpaceDN/>
              <w:rPr>
                <w:rFonts w:eastAsia="Calibri" w:cs="Times New Roman"/>
                <w:kern w:val="2"/>
                <w14:ligatures w14:val="standardContextual"/>
              </w:rPr>
            </w:pPr>
            <w:r w:rsidRPr="002E7B82">
              <w:rPr>
                <w:rFonts w:eastAsia="Calibri" w:cs="Times New Roman"/>
                <w:kern w:val="2"/>
                <w14:ligatures w14:val="standardContextual"/>
              </w:rPr>
              <w:t>LEVEL OF EFFORT:</w:t>
            </w:r>
          </w:p>
        </w:tc>
        <w:tc>
          <w:tcPr>
            <w:tcW w:w="7105" w:type="dxa"/>
          </w:tcPr>
          <w:p w:rsidR="002E7B82" w:rsidRPr="002E7B82" w:rsidP="00F071BA" w14:paraId="06747519" w14:textId="635760C6">
            <w:pPr>
              <w:widowControl/>
              <w:autoSpaceDE/>
              <w:autoSpaceDN/>
              <w:ind w:right="-144"/>
              <w:rPr>
                <w:rFonts w:eastAsia="Calibri" w:cs="Times New Roman"/>
                <w:kern w:val="2"/>
                <w14:ligatures w14:val="standardContextual"/>
              </w:rPr>
            </w:pPr>
            <w:r w:rsidRPr="002E7B82">
              <w:rPr>
                <w:rFonts w:eastAsia="Calibri" w:cs="Times New Roman"/>
                <w:kern w:val="2"/>
                <w14:ligatures w14:val="standardContextual"/>
              </w:rPr>
              <w:t>Note: The objective of this activity is to make sure that you have experienced some inspection activities. The time needed to complete the tasks will depend on your individual proficiency. There is no set number of inspections you must complete. You must participate in inspections until such time as you can address the evaluation criteria to the satisfaction of your supervisor or the person designated to be your resource for this activity. Your immediate supervisor and accompanying qualified inspector will decide when you have demonstrated sufficient competency to recommend you for interim qualification status to perform independent inspections for fixed and portable gauge licensees</w:t>
            </w:r>
            <w:r w:rsidR="00B13E35">
              <w:rPr>
                <w:rFonts w:eastAsia="Calibri" w:cs="Times New Roman"/>
                <w:kern w:val="2"/>
                <w14:ligatures w14:val="standardContextual"/>
              </w:rPr>
              <w:t>.</w:t>
            </w:r>
          </w:p>
        </w:tc>
      </w:tr>
      <w:tr w14:paraId="5537AA00" w14:textId="77777777" w:rsidTr="00AC266B">
        <w:tblPrEx>
          <w:tblW w:w="0" w:type="auto"/>
          <w:tblCellMar>
            <w:left w:w="0" w:type="dxa"/>
            <w:right w:w="144" w:type="dxa"/>
          </w:tblCellMar>
          <w:tblLook w:val="04A0"/>
        </w:tblPrEx>
        <w:tc>
          <w:tcPr>
            <w:tcW w:w="2245" w:type="dxa"/>
          </w:tcPr>
          <w:p w:rsidR="002E7B82" w:rsidRPr="002E7B82" w:rsidP="002E7B82" w14:paraId="3571624C" w14:textId="77777777">
            <w:pPr>
              <w:widowControl/>
              <w:autoSpaceDE/>
              <w:autoSpaceDN/>
              <w:rPr>
                <w:rFonts w:eastAsia="Calibri" w:cs="Times New Roman"/>
                <w:kern w:val="2"/>
                <w14:ligatures w14:val="standardContextual"/>
              </w:rPr>
            </w:pPr>
          </w:p>
        </w:tc>
        <w:tc>
          <w:tcPr>
            <w:tcW w:w="7105" w:type="dxa"/>
          </w:tcPr>
          <w:p w:rsidR="002E7B82" w:rsidRPr="002E7B82" w:rsidP="002E7B82" w14:paraId="59D4D68C" w14:textId="77777777">
            <w:pPr>
              <w:widowControl/>
              <w:autoSpaceDE/>
              <w:autoSpaceDN/>
              <w:ind w:right="-144"/>
              <w:rPr>
                <w:rFonts w:eastAsia="Calibri" w:cs="Times New Roman"/>
                <w:kern w:val="2"/>
                <w14:ligatures w14:val="standardContextual"/>
              </w:rPr>
            </w:pPr>
          </w:p>
        </w:tc>
      </w:tr>
      <w:tr w14:paraId="3A1D6028" w14:textId="77777777" w:rsidTr="00AC266B">
        <w:tblPrEx>
          <w:tblW w:w="0" w:type="auto"/>
          <w:tblCellMar>
            <w:left w:w="0" w:type="dxa"/>
            <w:right w:w="144" w:type="dxa"/>
          </w:tblCellMar>
          <w:tblLook w:val="04A0"/>
        </w:tblPrEx>
        <w:tc>
          <w:tcPr>
            <w:tcW w:w="2245" w:type="dxa"/>
          </w:tcPr>
          <w:p w:rsidR="002E7B82" w:rsidRPr="002E7B82" w:rsidP="002E7B82" w14:paraId="5381A67A" w14:textId="77777777">
            <w:pPr>
              <w:widowControl/>
              <w:autoSpaceDE/>
              <w:autoSpaceDN/>
              <w:rPr>
                <w:rFonts w:eastAsia="Calibri" w:cs="Times New Roman"/>
                <w:kern w:val="2"/>
                <w14:ligatures w14:val="standardContextual"/>
              </w:rPr>
            </w:pPr>
            <w:r w:rsidRPr="002E7B82">
              <w:rPr>
                <w:rFonts w:eastAsia="Calibri" w:cs="Times New Roman"/>
                <w:kern w:val="2"/>
                <w14:ligatures w14:val="standardContextual"/>
              </w:rPr>
              <w:t>REFERENCES:</w:t>
            </w:r>
          </w:p>
        </w:tc>
        <w:tc>
          <w:tcPr>
            <w:tcW w:w="7105" w:type="dxa"/>
          </w:tcPr>
          <w:p w:rsidR="002E7B82" w:rsidRPr="002E7B82" w:rsidP="001C70FB" w14:paraId="2FDC866A" w14:textId="77777777">
            <w:pPr>
              <w:widowControl/>
              <w:numPr>
                <w:ilvl w:val="0"/>
                <w:numId w:val="21"/>
              </w:numPr>
              <w:autoSpaceDE/>
              <w:autoSpaceDN/>
              <w:ind w:right="-144"/>
              <w:contextualSpacing/>
              <w:rPr>
                <w:rFonts w:eastAsia="Calibri" w:cs="Times New Roman"/>
                <w:kern w:val="2"/>
                <w14:ligatures w14:val="standardContextual"/>
              </w:rPr>
            </w:pPr>
            <w:r w:rsidRPr="002E7B82">
              <w:rPr>
                <w:rFonts w:eastAsia="Calibri" w:cs="Times New Roman"/>
                <w:kern w:val="2"/>
                <w14:ligatures w14:val="standardContextual"/>
              </w:rPr>
              <w:t>IP 87124, “Fixed Nuclear Gauge Programs”</w:t>
            </w:r>
          </w:p>
        </w:tc>
      </w:tr>
      <w:tr w14:paraId="06A63BC4" w14:textId="77777777" w:rsidTr="00AC266B">
        <w:tblPrEx>
          <w:tblW w:w="0" w:type="auto"/>
          <w:tblCellMar>
            <w:left w:w="0" w:type="dxa"/>
            <w:right w:w="144" w:type="dxa"/>
          </w:tblCellMar>
          <w:tblLook w:val="04A0"/>
        </w:tblPrEx>
        <w:tc>
          <w:tcPr>
            <w:tcW w:w="2245" w:type="dxa"/>
          </w:tcPr>
          <w:p w:rsidR="002E7B82" w:rsidRPr="002E7B82" w:rsidP="002E7B82" w14:paraId="13FEBB98" w14:textId="77777777">
            <w:pPr>
              <w:widowControl/>
              <w:autoSpaceDE/>
              <w:autoSpaceDN/>
              <w:rPr>
                <w:rFonts w:eastAsia="Calibri" w:cs="Times New Roman"/>
                <w:kern w:val="2"/>
                <w14:ligatures w14:val="standardContextual"/>
              </w:rPr>
            </w:pPr>
          </w:p>
        </w:tc>
        <w:tc>
          <w:tcPr>
            <w:tcW w:w="7105" w:type="dxa"/>
          </w:tcPr>
          <w:p w:rsidR="002E7B82" w:rsidRPr="002E7B82" w:rsidP="002E7B82" w14:paraId="2E6F80A0" w14:textId="77777777">
            <w:pPr>
              <w:widowControl/>
              <w:autoSpaceDE/>
              <w:autoSpaceDN/>
              <w:ind w:right="-144"/>
              <w:rPr>
                <w:rFonts w:eastAsia="Calibri" w:cs="Times New Roman"/>
                <w:kern w:val="2"/>
                <w14:ligatures w14:val="standardContextual"/>
              </w:rPr>
            </w:pPr>
          </w:p>
        </w:tc>
      </w:tr>
      <w:tr w14:paraId="0851A5EF" w14:textId="77777777" w:rsidTr="00AC266B">
        <w:tblPrEx>
          <w:tblW w:w="0" w:type="auto"/>
          <w:tblCellMar>
            <w:left w:w="0" w:type="dxa"/>
            <w:right w:w="144" w:type="dxa"/>
          </w:tblCellMar>
          <w:tblLook w:val="04A0"/>
        </w:tblPrEx>
        <w:tc>
          <w:tcPr>
            <w:tcW w:w="2245" w:type="dxa"/>
          </w:tcPr>
          <w:p w:rsidR="002E7B82" w:rsidRPr="002E7B82" w:rsidP="002E7B82" w14:paraId="324F862D" w14:textId="77777777">
            <w:pPr>
              <w:widowControl/>
              <w:autoSpaceDE/>
              <w:autoSpaceDN/>
              <w:rPr>
                <w:rFonts w:eastAsia="Calibri" w:cs="Times New Roman"/>
                <w:kern w:val="2"/>
                <w14:ligatures w14:val="standardContextual"/>
              </w:rPr>
            </w:pPr>
          </w:p>
        </w:tc>
        <w:tc>
          <w:tcPr>
            <w:tcW w:w="7105" w:type="dxa"/>
          </w:tcPr>
          <w:p w:rsidR="002E7B82" w:rsidRPr="002E7B82" w:rsidP="001C70FB" w14:paraId="2FDB3A20" w14:textId="77777777">
            <w:pPr>
              <w:widowControl/>
              <w:numPr>
                <w:ilvl w:val="0"/>
                <w:numId w:val="21"/>
              </w:numPr>
              <w:autoSpaceDE/>
              <w:autoSpaceDN/>
              <w:spacing w:line="259" w:lineRule="auto"/>
              <w:contextualSpacing/>
              <w:rPr>
                <w:rFonts w:eastAsia="Calibri" w:cs="Times New Roman"/>
                <w:kern w:val="2"/>
                <w14:ligatures w14:val="standardContextual"/>
              </w:rPr>
            </w:pPr>
            <w:r w:rsidRPr="002E7B82">
              <w:rPr>
                <w:rFonts w:eastAsia="Calibri" w:cs="Times New Roman"/>
                <w:kern w:val="2"/>
                <w14:ligatures w14:val="standardContextual"/>
              </w:rPr>
              <w:t>IP 87139, “Portable Nuclear Gauge Programs”</w:t>
            </w:r>
          </w:p>
        </w:tc>
      </w:tr>
      <w:tr w14:paraId="1E6E797B" w14:textId="77777777" w:rsidTr="00AC266B">
        <w:tblPrEx>
          <w:tblW w:w="0" w:type="auto"/>
          <w:tblCellMar>
            <w:left w:w="0" w:type="dxa"/>
            <w:right w:w="144" w:type="dxa"/>
          </w:tblCellMar>
          <w:tblLook w:val="04A0"/>
        </w:tblPrEx>
        <w:tc>
          <w:tcPr>
            <w:tcW w:w="2245" w:type="dxa"/>
          </w:tcPr>
          <w:p w:rsidR="002E7B82" w:rsidRPr="002E7B82" w:rsidP="002E7B82" w14:paraId="3F57802A" w14:textId="77777777">
            <w:pPr>
              <w:widowControl/>
              <w:autoSpaceDE/>
              <w:autoSpaceDN/>
              <w:rPr>
                <w:rFonts w:eastAsia="Calibri" w:cs="Times New Roman"/>
                <w:kern w:val="2"/>
                <w14:ligatures w14:val="standardContextual"/>
              </w:rPr>
            </w:pPr>
          </w:p>
        </w:tc>
        <w:tc>
          <w:tcPr>
            <w:tcW w:w="7105" w:type="dxa"/>
          </w:tcPr>
          <w:p w:rsidR="002E7B82" w:rsidRPr="002E7B82" w:rsidP="002E7B82" w14:paraId="1ADCA9E5" w14:textId="77777777">
            <w:pPr>
              <w:widowControl/>
              <w:autoSpaceDE/>
              <w:autoSpaceDN/>
              <w:ind w:right="-144"/>
              <w:rPr>
                <w:rFonts w:eastAsia="Calibri" w:cs="Times New Roman"/>
                <w:kern w:val="2"/>
                <w14:ligatures w14:val="standardContextual"/>
              </w:rPr>
            </w:pPr>
          </w:p>
        </w:tc>
      </w:tr>
      <w:tr w14:paraId="04B9FEBA" w14:textId="77777777" w:rsidTr="00AC266B">
        <w:tblPrEx>
          <w:tblW w:w="0" w:type="auto"/>
          <w:tblCellMar>
            <w:left w:w="0" w:type="dxa"/>
            <w:right w:w="144" w:type="dxa"/>
          </w:tblCellMar>
          <w:tblLook w:val="04A0"/>
        </w:tblPrEx>
        <w:tc>
          <w:tcPr>
            <w:tcW w:w="2245" w:type="dxa"/>
          </w:tcPr>
          <w:p w:rsidR="002E7B82" w:rsidRPr="002E7B82" w:rsidP="002E7B82" w14:paraId="0F371B82" w14:textId="77777777">
            <w:pPr>
              <w:widowControl/>
              <w:autoSpaceDE/>
              <w:autoSpaceDN/>
              <w:rPr>
                <w:rFonts w:eastAsia="Calibri" w:cs="Times New Roman"/>
                <w:kern w:val="2"/>
                <w14:ligatures w14:val="standardContextual"/>
              </w:rPr>
            </w:pPr>
          </w:p>
        </w:tc>
        <w:tc>
          <w:tcPr>
            <w:tcW w:w="7105" w:type="dxa"/>
          </w:tcPr>
          <w:p w:rsidR="002E7B82" w:rsidRPr="002E7B82" w:rsidP="001C70FB" w14:paraId="50270A11" w14:textId="77777777">
            <w:pPr>
              <w:widowControl/>
              <w:numPr>
                <w:ilvl w:val="0"/>
                <w:numId w:val="21"/>
              </w:numPr>
              <w:autoSpaceDE/>
              <w:autoSpaceDN/>
              <w:spacing w:line="259" w:lineRule="auto"/>
              <w:contextualSpacing/>
              <w:rPr>
                <w:rFonts w:eastAsia="Calibri" w:cs="Times New Roman"/>
                <w:kern w:val="2"/>
                <w14:ligatures w14:val="standardContextual"/>
              </w:rPr>
            </w:pPr>
            <w:r w:rsidRPr="002E7B82">
              <w:rPr>
                <w:rFonts w:eastAsia="Calibri" w:cs="Times New Roman"/>
                <w:kern w:val="2"/>
                <w14:ligatures w14:val="standardContextual"/>
              </w:rPr>
              <w:t>10 CFR Part 20, “Standards for Protection Against Radiation”</w:t>
            </w:r>
          </w:p>
        </w:tc>
      </w:tr>
      <w:tr w14:paraId="7667AA9B" w14:textId="77777777" w:rsidTr="00AC266B">
        <w:tblPrEx>
          <w:tblW w:w="0" w:type="auto"/>
          <w:tblCellMar>
            <w:left w:w="0" w:type="dxa"/>
            <w:right w:w="144" w:type="dxa"/>
          </w:tblCellMar>
          <w:tblLook w:val="04A0"/>
        </w:tblPrEx>
        <w:tc>
          <w:tcPr>
            <w:tcW w:w="2245" w:type="dxa"/>
          </w:tcPr>
          <w:p w:rsidR="002E7B82" w:rsidRPr="002E7B82" w:rsidP="002E7B82" w14:paraId="6E6DE329" w14:textId="77777777">
            <w:pPr>
              <w:widowControl/>
              <w:autoSpaceDE/>
              <w:autoSpaceDN/>
              <w:rPr>
                <w:rFonts w:eastAsia="Calibri" w:cs="Times New Roman"/>
                <w:kern w:val="2"/>
                <w14:ligatures w14:val="standardContextual"/>
              </w:rPr>
            </w:pPr>
          </w:p>
        </w:tc>
        <w:tc>
          <w:tcPr>
            <w:tcW w:w="7105" w:type="dxa"/>
          </w:tcPr>
          <w:p w:rsidR="002E7B82" w:rsidRPr="002E7B82" w:rsidP="002E7B82" w14:paraId="08B08193" w14:textId="77777777">
            <w:pPr>
              <w:widowControl/>
              <w:tabs>
                <w:tab w:val="left" w:pos="3195"/>
              </w:tabs>
              <w:autoSpaceDE/>
              <w:autoSpaceDN/>
              <w:ind w:right="-144"/>
              <w:rPr>
                <w:rFonts w:eastAsia="Calibri" w:cs="Times New Roman"/>
                <w:kern w:val="2"/>
                <w14:ligatures w14:val="standardContextual"/>
              </w:rPr>
            </w:pPr>
          </w:p>
        </w:tc>
      </w:tr>
      <w:tr w14:paraId="07D44DB1" w14:textId="77777777" w:rsidTr="00AC266B">
        <w:tblPrEx>
          <w:tblW w:w="0" w:type="auto"/>
          <w:tblCellMar>
            <w:left w:w="0" w:type="dxa"/>
            <w:right w:w="144" w:type="dxa"/>
          </w:tblCellMar>
          <w:tblLook w:val="04A0"/>
        </w:tblPrEx>
        <w:tc>
          <w:tcPr>
            <w:tcW w:w="2245" w:type="dxa"/>
          </w:tcPr>
          <w:p w:rsidR="002E7B82" w:rsidRPr="002E7B82" w:rsidP="002E7B82" w14:paraId="02090415" w14:textId="77777777">
            <w:pPr>
              <w:widowControl/>
              <w:autoSpaceDE/>
              <w:autoSpaceDN/>
              <w:rPr>
                <w:rFonts w:eastAsia="Calibri" w:cs="Times New Roman"/>
                <w:kern w:val="2"/>
                <w14:ligatures w14:val="standardContextual"/>
              </w:rPr>
            </w:pPr>
          </w:p>
        </w:tc>
        <w:tc>
          <w:tcPr>
            <w:tcW w:w="7105" w:type="dxa"/>
          </w:tcPr>
          <w:p w:rsidR="002E7B82" w:rsidRPr="002E7B82" w:rsidP="001C70FB" w14:paraId="2EEE5233" w14:textId="77777777">
            <w:pPr>
              <w:widowControl/>
              <w:numPr>
                <w:ilvl w:val="0"/>
                <w:numId w:val="21"/>
              </w:numPr>
              <w:autoSpaceDE/>
              <w:autoSpaceDN/>
              <w:ind w:right="-144"/>
              <w:contextualSpacing/>
              <w:rPr>
                <w:rFonts w:eastAsia="Calibri" w:cs="Times New Roman"/>
                <w:kern w:val="2"/>
                <w14:ligatures w14:val="standardContextual"/>
              </w:rPr>
            </w:pPr>
            <w:r w:rsidRPr="002E7B82">
              <w:rPr>
                <w:rFonts w:eastAsia="Calibri" w:cs="Times New Roman"/>
                <w:kern w:val="2"/>
                <w14:ligatures w14:val="standardContextual"/>
              </w:rPr>
              <w:t>10 CFR Part 30, “Rules of General Applicability to Domestic Licensing of Byproduct Material”</w:t>
            </w:r>
          </w:p>
        </w:tc>
      </w:tr>
      <w:tr w14:paraId="0BF15058" w14:textId="77777777" w:rsidTr="00AC266B">
        <w:tblPrEx>
          <w:tblW w:w="0" w:type="auto"/>
          <w:tblCellMar>
            <w:left w:w="0" w:type="dxa"/>
            <w:right w:w="144" w:type="dxa"/>
          </w:tblCellMar>
          <w:tblLook w:val="04A0"/>
        </w:tblPrEx>
        <w:tc>
          <w:tcPr>
            <w:tcW w:w="2245" w:type="dxa"/>
          </w:tcPr>
          <w:p w:rsidR="002E7B82" w:rsidRPr="002E7B82" w:rsidP="002E7B82" w14:paraId="76B53DA3" w14:textId="77777777">
            <w:pPr>
              <w:widowControl/>
              <w:autoSpaceDE/>
              <w:autoSpaceDN/>
              <w:rPr>
                <w:rFonts w:eastAsia="Calibri" w:cs="Times New Roman"/>
                <w:kern w:val="2"/>
                <w14:ligatures w14:val="standardContextual"/>
              </w:rPr>
            </w:pPr>
          </w:p>
        </w:tc>
        <w:tc>
          <w:tcPr>
            <w:tcW w:w="7105" w:type="dxa"/>
          </w:tcPr>
          <w:p w:rsidR="002E7B82" w:rsidRPr="002E7B82" w:rsidP="002E7B82" w14:paraId="220A9B37" w14:textId="77777777">
            <w:pPr>
              <w:widowControl/>
              <w:autoSpaceDE/>
              <w:autoSpaceDN/>
              <w:ind w:right="-144"/>
              <w:rPr>
                <w:rFonts w:eastAsia="Calibri" w:cs="Times New Roman"/>
                <w:kern w:val="2"/>
                <w14:ligatures w14:val="standardContextual"/>
              </w:rPr>
            </w:pPr>
          </w:p>
        </w:tc>
      </w:tr>
      <w:tr w14:paraId="63E050DF" w14:textId="77777777" w:rsidTr="00AC266B">
        <w:tblPrEx>
          <w:tblW w:w="0" w:type="auto"/>
          <w:tblCellMar>
            <w:left w:w="0" w:type="dxa"/>
            <w:right w:w="144" w:type="dxa"/>
          </w:tblCellMar>
          <w:tblLook w:val="04A0"/>
        </w:tblPrEx>
        <w:tc>
          <w:tcPr>
            <w:tcW w:w="2245" w:type="dxa"/>
          </w:tcPr>
          <w:p w:rsidR="002E7B82" w:rsidRPr="002E7B82" w:rsidP="002E7B82" w14:paraId="43A3FEC2" w14:textId="77777777">
            <w:pPr>
              <w:widowControl/>
              <w:autoSpaceDE/>
              <w:autoSpaceDN/>
              <w:rPr>
                <w:rFonts w:eastAsia="Calibri" w:cs="Times New Roman"/>
                <w:kern w:val="2"/>
                <w14:ligatures w14:val="standardContextual"/>
              </w:rPr>
            </w:pPr>
          </w:p>
        </w:tc>
        <w:tc>
          <w:tcPr>
            <w:tcW w:w="7105" w:type="dxa"/>
          </w:tcPr>
          <w:p w:rsidR="002E7B82" w:rsidRPr="002E7B82" w:rsidP="001C70FB" w14:paraId="05713A90" w14:textId="77777777">
            <w:pPr>
              <w:widowControl/>
              <w:numPr>
                <w:ilvl w:val="0"/>
                <w:numId w:val="21"/>
              </w:numPr>
              <w:autoSpaceDE/>
              <w:autoSpaceDN/>
              <w:spacing w:line="259" w:lineRule="auto"/>
              <w:ind w:right="-144"/>
              <w:contextualSpacing/>
              <w:rPr>
                <w:rFonts w:eastAsia="Calibri" w:cs="Times New Roman"/>
                <w:kern w:val="2"/>
                <w14:ligatures w14:val="standardContextual"/>
              </w:rPr>
            </w:pPr>
            <w:r w:rsidRPr="002E7B82">
              <w:rPr>
                <w:rFonts w:eastAsia="Calibri" w:cs="Times New Roman"/>
                <w:kern w:val="2"/>
                <w14:ligatures w14:val="standardContextual"/>
              </w:rPr>
              <w:t>NUREG-1556, Volume 1, “Program-Specific Guidance About Portable Gauge Licenses”</w:t>
            </w:r>
          </w:p>
        </w:tc>
      </w:tr>
      <w:tr w14:paraId="00B9846C" w14:textId="77777777" w:rsidTr="00AC266B">
        <w:tblPrEx>
          <w:tblW w:w="0" w:type="auto"/>
          <w:tblCellMar>
            <w:left w:w="0" w:type="dxa"/>
            <w:right w:w="144" w:type="dxa"/>
          </w:tblCellMar>
          <w:tblLook w:val="04A0"/>
        </w:tblPrEx>
        <w:tc>
          <w:tcPr>
            <w:tcW w:w="2245" w:type="dxa"/>
          </w:tcPr>
          <w:p w:rsidR="002E7B82" w:rsidRPr="002E7B82" w:rsidP="002E7B82" w14:paraId="2F8B5B72" w14:textId="77777777">
            <w:pPr>
              <w:widowControl/>
              <w:autoSpaceDE/>
              <w:autoSpaceDN/>
              <w:jc w:val="center"/>
              <w:rPr>
                <w:rFonts w:eastAsia="Calibri" w:cs="Times New Roman"/>
                <w:kern w:val="2"/>
                <w14:ligatures w14:val="standardContextual"/>
              </w:rPr>
            </w:pPr>
          </w:p>
        </w:tc>
        <w:tc>
          <w:tcPr>
            <w:tcW w:w="7105" w:type="dxa"/>
          </w:tcPr>
          <w:p w:rsidR="002E7B82" w:rsidRPr="002E7B82" w:rsidP="002E7B82" w14:paraId="103FF57D" w14:textId="77777777">
            <w:pPr>
              <w:widowControl/>
              <w:autoSpaceDE/>
              <w:autoSpaceDN/>
              <w:ind w:right="-144"/>
              <w:rPr>
                <w:rFonts w:eastAsia="Calibri" w:cs="Times New Roman"/>
                <w:kern w:val="2"/>
                <w14:ligatures w14:val="standardContextual"/>
              </w:rPr>
            </w:pPr>
          </w:p>
        </w:tc>
      </w:tr>
      <w:tr w14:paraId="1CFCA60F" w14:textId="77777777" w:rsidTr="00AC266B">
        <w:tblPrEx>
          <w:tblW w:w="0" w:type="auto"/>
          <w:tblCellMar>
            <w:left w:w="0" w:type="dxa"/>
            <w:right w:w="144" w:type="dxa"/>
          </w:tblCellMar>
          <w:tblLook w:val="04A0"/>
        </w:tblPrEx>
        <w:tc>
          <w:tcPr>
            <w:tcW w:w="2245" w:type="dxa"/>
          </w:tcPr>
          <w:p w:rsidR="002E7B82" w:rsidRPr="002E7B82" w:rsidP="002E7B82" w14:paraId="6819C5B3" w14:textId="77777777">
            <w:pPr>
              <w:widowControl/>
              <w:autoSpaceDE/>
              <w:autoSpaceDN/>
              <w:rPr>
                <w:rFonts w:eastAsia="Calibri" w:cs="Times New Roman"/>
                <w:kern w:val="2"/>
                <w14:ligatures w14:val="standardContextual"/>
              </w:rPr>
            </w:pPr>
          </w:p>
        </w:tc>
        <w:tc>
          <w:tcPr>
            <w:tcW w:w="7105" w:type="dxa"/>
          </w:tcPr>
          <w:p w:rsidR="002E7B82" w:rsidRPr="002E7B82" w:rsidP="001C70FB" w14:paraId="3FC25326" w14:textId="77777777">
            <w:pPr>
              <w:widowControl/>
              <w:numPr>
                <w:ilvl w:val="0"/>
                <w:numId w:val="21"/>
              </w:numPr>
              <w:tabs>
                <w:tab w:val="left" w:pos="2678"/>
              </w:tabs>
              <w:autoSpaceDE/>
              <w:autoSpaceDN/>
              <w:ind w:right="-144"/>
            </w:pPr>
            <w:r w:rsidRPr="002E7B82">
              <w:t>NUREG-1556, Volume 4, “Program-Specific Guidance About Fixed Gauge Licenses”</w:t>
            </w:r>
          </w:p>
        </w:tc>
      </w:tr>
      <w:tr w14:paraId="2297FEC3" w14:textId="77777777" w:rsidTr="00AC266B">
        <w:tblPrEx>
          <w:tblW w:w="0" w:type="auto"/>
          <w:tblCellMar>
            <w:left w:w="0" w:type="dxa"/>
            <w:right w:w="144" w:type="dxa"/>
          </w:tblCellMar>
          <w:tblLook w:val="04A0"/>
        </w:tblPrEx>
        <w:tc>
          <w:tcPr>
            <w:tcW w:w="2245" w:type="dxa"/>
          </w:tcPr>
          <w:p w:rsidR="002E7B82" w:rsidRPr="002E7B82" w:rsidP="002E7B82" w14:paraId="237B4B58" w14:textId="77777777">
            <w:pPr>
              <w:widowControl/>
              <w:autoSpaceDE/>
              <w:autoSpaceDN/>
              <w:rPr>
                <w:rFonts w:eastAsia="Calibri" w:cs="Times New Roman"/>
                <w:kern w:val="2"/>
                <w14:ligatures w14:val="standardContextual"/>
              </w:rPr>
            </w:pPr>
          </w:p>
        </w:tc>
        <w:tc>
          <w:tcPr>
            <w:tcW w:w="7105" w:type="dxa"/>
          </w:tcPr>
          <w:p w:rsidR="002E7B82" w:rsidRPr="002E7B82" w:rsidP="002E7B82" w14:paraId="4C0623CB" w14:textId="77777777">
            <w:pPr>
              <w:tabs>
                <w:tab w:val="left" w:pos="2678"/>
              </w:tabs>
              <w:ind w:right="-144"/>
            </w:pPr>
          </w:p>
        </w:tc>
      </w:tr>
      <w:tr w14:paraId="57C17069" w14:textId="77777777" w:rsidTr="00AC266B">
        <w:tblPrEx>
          <w:tblW w:w="0" w:type="auto"/>
          <w:tblCellMar>
            <w:left w:w="0" w:type="dxa"/>
            <w:right w:w="144" w:type="dxa"/>
          </w:tblCellMar>
          <w:tblLook w:val="04A0"/>
        </w:tblPrEx>
        <w:tc>
          <w:tcPr>
            <w:tcW w:w="2245" w:type="dxa"/>
          </w:tcPr>
          <w:p w:rsidR="002E7B82" w:rsidRPr="002E7B82" w:rsidP="002E7B82" w14:paraId="3C15346A" w14:textId="77777777">
            <w:pPr>
              <w:widowControl/>
              <w:autoSpaceDE/>
              <w:autoSpaceDN/>
              <w:rPr>
                <w:rFonts w:eastAsia="Calibri" w:cs="Times New Roman"/>
                <w:kern w:val="2"/>
                <w14:ligatures w14:val="standardContextual"/>
              </w:rPr>
            </w:pPr>
            <w:r w:rsidRPr="002E7B82">
              <w:rPr>
                <w:rFonts w:eastAsia="Calibri" w:cs="Times New Roman"/>
                <w:kern w:val="2"/>
                <w14:ligatures w14:val="standardContextual"/>
              </w:rPr>
              <w:t>EVALUATION CRITERIA:</w:t>
            </w:r>
          </w:p>
        </w:tc>
        <w:tc>
          <w:tcPr>
            <w:tcW w:w="7105" w:type="dxa"/>
          </w:tcPr>
          <w:p w:rsidR="002E7B82" w:rsidRPr="002E7B82" w:rsidP="002E7B82" w14:paraId="14889B7B" w14:textId="77777777">
            <w:pPr>
              <w:tabs>
                <w:tab w:val="left" w:pos="2678"/>
              </w:tabs>
              <w:ind w:right="-144"/>
            </w:pPr>
            <w:r w:rsidRPr="002E7B82">
              <w:t xml:space="preserve">Upon completion of this activity, you will be asked to demonstrate your understanding of </w:t>
            </w:r>
            <w:r w:rsidRPr="002E7B82">
              <w:rPr>
                <w:rFonts w:eastAsia="Calibri" w:cs="Times New Roman"/>
                <w:kern w:val="2"/>
                <w14:ligatures w14:val="standardContextual"/>
              </w:rPr>
              <w:t>fixed and portable gauges</w:t>
            </w:r>
            <w:r w:rsidRPr="002E7B82">
              <w:t xml:space="preserve"> by successfully doing the following:</w:t>
            </w:r>
          </w:p>
        </w:tc>
      </w:tr>
      <w:tr w14:paraId="3D2C5760" w14:textId="77777777" w:rsidTr="00AC266B">
        <w:tblPrEx>
          <w:tblW w:w="0" w:type="auto"/>
          <w:tblCellMar>
            <w:left w:w="0" w:type="dxa"/>
            <w:right w:w="144" w:type="dxa"/>
          </w:tblCellMar>
          <w:tblLook w:val="04A0"/>
        </w:tblPrEx>
        <w:tc>
          <w:tcPr>
            <w:tcW w:w="2245" w:type="dxa"/>
          </w:tcPr>
          <w:p w:rsidR="002E7B82" w:rsidRPr="002E7B82" w:rsidP="002E7B82" w14:paraId="330244DC" w14:textId="77777777">
            <w:pPr>
              <w:widowControl/>
              <w:autoSpaceDE/>
              <w:autoSpaceDN/>
              <w:rPr>
                <w:rFonts w:eastAsia="Calibri" w:cs="Times New Roman"/>
                <w:kern w:val="2"/>
                <w14:ligatures w14:val="standardContextual"/>
              </w:rPr>
            </w:pPr>
          </w:p>
        </w:tc>
        <w:tc>
          <w:tcPr>
            <w:tcW w:w="7105" w:type="dxa"/>
          </w:tcPr>
          <w:p w:rsidR="002E7B82" w:rsidRPr="002E7B82" w:rsidP="002E7B82" w14:paraId="79188828" w14:textId="77777777">
            <w:pPr>
              <w:tabs>
                <w:tab w:val="left" w:pos="2678"/>
              </w:tabs>
              <w:ind w:right="-144"/>
            </w:pPr>
          </w:p>
        </w:tc>
      </w:tr>
      <w:tr w14:paraId="6DB2B77C" w14:textId="77777777" w:rsidTr="00AC266B">
        <w:tblPrEx>
          <w:tblW w:w="0" w:type="auto"/>
          <w:tblCellMar>
            <w:left w:w="0" w:type="dxa"/>
            <w:right w:w="144" w:type="dxa"/>
          </w:tblCellMar>
          <w:tblLook w:val="04A0"/>
        </w:tblPrEx>
        <w:tc>
          <w:tcPr>
            <w:tcW w:w="2245" w:type="dxa"/>
          </w:tcPr>
          <w:p w:rsidR="002E7B82" w:rsidRPr="002E7B82" w:rsidP="002E7B82" w14:paraId="6920C6A1" w14:textId="77777777">
            <w:pPr>
              <w:widowControl/>
              <w:autoSpaceDE/>
              <w:autoSpaceDN/>
              <w:rPr>
                <w:rFonts w:eastAsia="Calibri" w:cs="Times New Roman"/>
                <w:kern w:val="2"/>
                <w14:ligatures w14:val="standardContextual"/>
              </w:rPr>
            </w:pPr>
          </w:p>
        </w:tc>
        <w:tc>
          <w:tcPr>
            <w:tcW w:w="7105" w:type="dxa"/>
          </w:tcPr>
          <w:p w:rsidR="002E7B82" w:rsidRPr="002E7B82" w:rsidP="001C70FB" w14:paraId="2970F6A4" w14:textId="77777777">
            <w:pPr>
              <w:widowControl/>
              <w:numPr>
                <w:ilvl w:val="0"/>
                <w:numId w:val="22"/>
              </w:numPr>
              <w:tabs>
                <w:tab w:val="left" w:pos="2678"/>
              </w:tabs>
              <w:autoSpaceDE/>
              <w:autoSpaceDN/>
              <w:ind w:right="-144"/>
            </w:pPr>
            <w:r w:rsidRPr="002E7B82">
              <w:rPr>
                <w:rFonts w:eastAsia="Calibri" w:cs="Times New Roman"/>
                <w:kern w:val="2"/>
                <w14:ligatures w14:val="standardContextual"/>
              </w:rPr>
              <w:t>Describe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procedures</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for</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conducting</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an</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inspection</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of</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fixed and portable gauge licensees.</w:t>
            </w:r>
          </w:p>
        </w:tc>
      </w:tr>
      <w:tr w14:paraId="697C76D4" w14:textId="77777777" w:rsidTr="00AC266B">
        <w:tblPrEx>
          <w:tblW w:w="0" w:type="auto"/>
          <w:tblCellMar>
            <w:left w:w="0" w:type="dxa"/>
            <w:right w:w="144" w:type="dxa"/>
          </w:tblCellMar>
          <w:tblLook w:val="04A0"/>
        </w:tblPrEx>
        <w:tc>
          <w:tcPr>
            <w:tcW w:w="2245" w:type="dxa"/>
          </w:tcPr>
          <w:p w:rsidR="002E7B82" w:rsidRPr="002E7B82" w:rsidP="002E7B82" w14:paraId="7C35FBF1" w14:textId="77777777">
            <w:pPr>
              <w:widowControl/>
              <w:autoSpaceDE/>
              <w:autoSpaceDN/>
              <w:rPr>
                <w:rFonts w:eastAsia="Calibri" w:cs="Times New Roman"/>
                <w:kern w:val="2"/>
                <w14:ligatures w14:val="standardContextual"/>
              </w:rPr>
            </w:pPr>
          </w:p>
        </w:tc>
        <w:tc>
          <w:tcPr>
            <w:tcW w:w="7105" w:type="dxa"/>
          </w:tcPr>
          <w:p w:rsidR="002E7B82" w:rsidRPr="002E7B82" w:rsidP="002E7B82" w14:paraId="3E0F3BF8" w14:textId="77777777">
            <w:pPr>
              <w:tabs>
                <w:tab w:val="left" w:pos="2678"/>
              </w:tabs>
              <w:ind w:right="-144"/>
            </w:pPr>
          </w:p>
        </w:tc>
      </w:tr>
      <w:tr w14:paraId="39E37CD0" w14:textId="77777777" w:rsidTr="00AC266B">
        <w:tblPrEx>
          <w:tblW w:w="0" w:type="auto"/>
          <w:tblCellMar>
            <w:left w:w="0" w:type="dxa"/>
            <w:right w:w="144" w:type="dxa"/>
          </w:tblCellMar>
          <w:tblLook w:val="04A0"/>
        </w:tblPrEx>
        <w:tc>
          <w:tcPr>
            <w:tcW w:w="2245" w:type="dxa"/>
          </w:tcPr>
          <w:p w:rsidR="002E7B82" w:rsidRPr="002E7B82" w:rsidP="002E7B82" w14:paraId="66E785C5" w14:textId="77777777">
            <w:pPr>
              <w:widowControl/>
              <w:autoSpaceDE/>
              <w:autoSpaceDN/>
              <w:rPr>
                <w:rFonts w:eastAsia="Calibri" w:cs="Times New Roman"/>
                <w:kern w:val="2"/>
                <w14:ligatures w14:val="standardContextual"/>
              </w:rPr>
            </w:pPr>
          </w:p>
        </w:tc>
        <w:tc>
          <w:tcPr>
            <w:tcW w:w="7105" w:type="dxa"/>
          </w:tcPr>
          <w:p w:rsidR="002E7B82" w:rsidRPr="002E7B82" w:rsidP="001C70FB" w14:paraId="5B03BFD7" w14:textId="77777777">
            <w:pPr>
              <w:widowControl/>
              <w:numPr>
                <w:ilvl w:val="0"/>
                <w:numId w:val="22"/>
              </w:numPr>
              <w:tabs>
                <w:tab w:val="left" w:pos="2679"/>
              </w:tabs>
              <w:autoSpaceDE/>
              <w:autoSpaceDN/>
              <w:spacing w:before="1"/>
              <w:ind w:right="-144"/>
            </w:pPr>
            <w:r w:rsidRPr="002E7B82">
              <w:rPr>
                <w:rFonts w:eastAsia="Calibri" w:cs="Times New Roman"/>
                <w:kern w:val="2"/>
                <w14:ligatures w14:val="standardContextual"/>
              </w:rPr>
              <w:t>Describe</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how</w:t>
            </w:r>
            <w:r w:rsidRPr="002E7B82">
              <w:rPr>
                <w:rFonts w:eastAsia="Calibri" w:cs="Times New Roman"/>
                <w:spacing w:val="-7"/>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senior</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inspector</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used</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other</w:t>
            </w:r>
            <w:r w:rsidRPr="002E7B82">
              <w:rPr>
                <w:rFonts w:eastAsia="Calibri" w:cs="Times New Roman"/>
                <w:spacing w:val="-7"/>
                <w:kern w:val="2"/>
                <w14:ligatures w14:val="standardContextual"/>
              </w:rPr>
              <w:t xml:space="preserve"> </w:t>
            </w:r>
            <w:r w:rsidRPr="002E7B82">
              <w:rPr>
                <w:rFonts w:eastAsia="Calibri" w:cs="Times New Roman"/>
                <w:kern w:val="2"/>
                <w14:ligatures w14:val="standardContextual"/>
              </w:rPr>
              <w:t>reference documents to conduct the inspection.</w:t>
            </w:r>
          </w:p>
        </w:tc>
      </w:tr>
      <w:tr w14:paraId="40BE799E" w14:textId="77777777" w:rsidTr="00AC266B">
        <w:tblPrEx>
          <w:tblW w:w="0" w:type="auto"/>
          <w:tblCellMar>
            <w:left w:w="0" w:type="dxa"/>
            <w:right w:w="144" w:type="dxa"/>
          </w:tblCellMar>
          <w:tblLook w:val="04A0"/>
        </w:tblPrEx>
        <w:tc>
          <w:tcPr>
            <w:tcW w:w="2245" w:type="dxa"/>
          </w:tcPr>
          <w:p w:rsidR="002E7B82" w:rsidRPr="002E7B82" w:rsidP="002E7B82" w14:paraId="67380C01" w14:textId="77777777">
            <w:pPr>
              <w:widowControl/>
              <w:autoSpaceDE/>
              <w:autoSpaceDN/>
              <w:rPr>
                <w:rFonts w:eastAsia="Calibri" w:cs="Times New Roman"/>
                <w:kern w:val="2"/>
                <w14:ligatures w14:val="standardContextual"/>
              </w:rPr>
            </w:pPr>
          </w:p>
        </w:tc>
        <w:tc>
          <w:tcPr>
            <w:tcW w:w="7105" w:type="dxa"/>
          </w:tcPr>
          <w:p w:rsidR="002E7B82" w:rsidRPr="002E7B82" w:rsidP="002E7B82" w14:paraId="6C317766" w14:textId="77777777">
            <w:pPr>
              <w:tabs>
                <w:tab w:val="left" w:pos="2679"/>
              </w:tabs>
              <w:spacing w:before="1"/>
              <w:ind w:right="-144"/>
            </w:pPr>
          </w:p>
        </w:tc>
      </w:tr>
      <w:tr w14:paraId="25914DFD" w14:textId="77777777" w:rsidTr="00AC266B">
        <w:tblPrEx>
          <w:tblW w:w="0" w:type="auto"/>
          <w:tblCellMar>
            <w:left w:w="0" w:type="dxa"/>
            <w:right w:w="144" w:type="dxa"/>
          </w:tblCellMar>
          <w:tblLook w:val="04A0"/>
        </w:tblPrEx>
        <w:tc>
          <w:tcPr>
            <w:tcW w:w="2245" w:type="dxa"/>
          </w:tcPr>
          <w:p w:rsidR="002E7B82" w:rsidRPr="002E7B82" w:rsidP="002E7B82" w14:paraId="664C7C16" w14:textId="77777777">
            <w:pPr>
              <w:widowControl/>
              <w:autoSpaceDE/>
              <w:autoSpaceDN/>
              <w:rPr>
                <w:rFonts w:eastAsia="Calibri" w:cs="Times New Roman"/>
                <w:kern w:val="2"/>
                <w14:ligatures w14:val="standardContextual"/>
              </w:rPr>
            </w:pPr>
          </w:p>
        </w:tc>
        <w:tc>
          <w:tcPr>
            <w:tcW w:w="7105" w:type="dxa"/>
          </w:tcPr>
          <w:p w:rsidR="002E7B82" w:rsidRPr="002E7B82" w:rsidP="001C70FB" w14:paraId="1F414218" w14:textId="77777777">
            <w:pPr>
              <w:widowControl/>
              <w:numPr>
                <w:ilvl w:val="0"/>
                <w:numId w:val="22"/>
              </w:numPr>
              <w:tabs>
                <w:tab w:val="left" w:pos="2679"/>
              </w:tabs>
              <w:autoSpaceDE/>
              <w:autoSpaceDN/>
              <w:ind w:right="-144"/>
            </w:pPr>
            <w:r w:rsidRPr="002E7B82">
              <w:rPr>
                <w:rFonts w:eastAsia="Calibri" w:cs="Times New Roman"/>
                <w:kern w:val="2"/>
                <w14:ligatures w14:val="standardContextual"/>
              </w:rPr>
              <w:t>Describe</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how</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this</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type</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of</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licensee</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is</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likely</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to</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obtain,</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use</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and dispose of licensed radioactive materials.</w:t>
            </w:r>
          </w:p>
        </w:tc>
      </w:tr>
      <w:tr w14:paraId="1B113FAB" w14:textId="77777777" w:rsidTr="00AC266B">
        <w:tblPrEx>
          <w:tblW w:w="0" w:type="auto"/>
          <w:tblCellMar>
            <w:left w:w="0" w:type="dxa"/>
            <w:right w:w="144" w:type="dxa"/>
          </w:tblCellMar>
          <w:tblLook w:val="04A0"/>
        </w:tblPrEx>
        <w:tc>
          <w:tcPr>
            <w:tcW w:w="2245" w:type="dxa"/>
          </w:tcPr>
          <w:p w:rsidR="002E7B82" w:rsidRPr="002E7B82" w:rsidP="002E7B82" w14:paraId="5269B063" w14:textId="77777777">
            <w:pPr>
              <w:widowControl/>
              <w:autoSpaceDE/>
              <w:autoSpaceDN/>
              <w:rPr>
                <w:rFonts w:eastAsia="Calibri" w:cs="Times New Roman"/>
                <w:kern w:val="2"/>
                <w14:ligatures w14:val="standardContextual"/>
              </w:rPr>
            </w:pPr>
          </w:p>
        </w:tc>
        <w:tc>
          <w:tcPr>
            <w:tcW w:w="7105" w:type="dxa"/>
          </w:tcPr>
          <w:p w:rsidR="002E7B82" w:rsidRPr="002E7B82" w:rsidP="002E7B82" w14:paraId="3BA098C3" w14:textId="77777777">
            <w:pPr>
              <w:tabs>
                <w:tab w:val="left" w:pos="2679"/>
              </w:tabs>
              <w:ind w:right="-144"/>
            </w:pPr>
          </w:p>
        </w:tc>
      </w:tr>
      <w:tr w14:paraId="30739358" w14:textId="77777777" w:rsidTr="00AC266B">
        <w:tblPrEx>
          <w:tblW w:w="0" w:type="auto"/>
          <w:tblCellMar>
            <w:left w:w="0" w:type="dxa"/>
            <w:right w:w="144" w:type="dxa"/>
          </w:tblCellMar>
          <w:tblLook w:val="04A0"/>
        </w:tblPrEx>
        <w:tc>
          <w:tcPr>
            <w:tcW w:w="2245" w:type="dxa"/>
          </w:tcPr>
          <w:p w:rsidR="002E7B82" w:rsidRPr="002E7B82" w:rsidP="002E7B82" w14:paraId="7FC439E4" w14:textId="77777777">
            <w:pPr>
              <w:widowControl/>
              <w:autoSpaceDE/>
              <w:autoSpaceDN/>
              <w:rPr>
                <w:rFonts w:eastAsia="Calibri" w:cs="Times New Roman"/>
                <w:kern w:val="2"/>
                <w14:ligatures w14:val="standardContextual"/>
              </w:rPr>
            </w:pPr>
          </w:p>
        </w:tc>
        <w:tc>
          <w:tcPr>
            <w:tcW w:w="7105" w:type="dxa"/>
          </w:tcPr>
          <w:p w:rsidR="002E7B82" w:rsidRPr="002E7B82" w:rsidP="001C70FB" w14:paraId="25EDD791" w14:textId="77777777">
            <w:pPr>
              <w:widowControl/>
              <w:numPr>
                <w:ilvl w:val="0"/>
                <w:numId w:val="22"/>
              </w:numPr>
              <w:tabs>
                <w:tab w:val="left" w:pos="2679"/>
              </w:tabs>
              <w:autoSpaceDE/>
              <w:autoSpaceDN/>
              <w:ind w:right="-144"/>
            </w:pPr>
            <w:r w:rsidRPr="002E7B82">
              <w:rPr>
                <w:rFonts w:eastAsia="Calibri" w:cs="Times New Roman"/>
                <w:kern w:val="2"/>
                <w14:ligatures w14:val="standardContextual"/>
              </w:rPr>
              <w:t>Describe the actions this type of licensee is likely to take to decommission</w:t>
            </w:r>
            <w:r w:rsidRPr="002E7B82">
              <w:rPr>
                <w:rFonts w:eastAsia="Calibri" w:cs="Times New Roman"/>
                <w:spacing w:val="-9"/>
                <w:kern w:val="2"/>
                <w14:ligatures w14:val="standardContextual"/>
              </w:rPr>
              <w:t xml:space="preserve"> </w:t>
            </w:r>
            <w:r w:rsidRPr="002E7B82">
              <w:rPr>
                <w:rFonts w:eastAsia="Calibri" w:cs="Times New Roman"/>
                <w:kern w:val="2"/>
                <w14:ligatures w14:val="standardContextual"/>
              </w:rPr>
              <w:t>facilities</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following</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cessation</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of</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licensed</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activities.</w:t>
            </w:r>
          </w:p>
        </w:tc>
      </w:tr>
      <w:tr w14:paraId="2B44FCF1" w14:textId="77777777" w:rsidTr="00AC266B">
        <w:tblPrEx>
          <w:tblW w:w="0" w:type="auto"/>
          <w:tblCellMar>
            <w:left w:w="0" w:type="dxa"/>
            <w:right w:w="144" w:type="dxa"/>
          </w:tblCellMar>
          <w:tblLook w:val="04A0"/>
        </w:tblPrEx>
        <w:tc>
          <w:tcPr>
            <w:tcW w:w="2245" w:type="dxa"/>
          </w:tcPr>
          <w:p w:rsidR="002E7B82" w:rsidRPr="002E7B82" w:rsidP="002E7B82" w14:paraId="5CE85D40" w14:textId="77777777">
            <w:pPr>
              <w:widowControl/>
              <w:autoSpaceDE/>
              <w:autoSpaceDN/>
              <w:rPr>
                <w:rFonts w:eastAsia="Calibri" w:cs="Times New Roman"/>
                <w:kern w:val="2"/>
                <w14:ligatures w14:val="standardContextual"/>
              </w:rPr>
            </w:pPr>
          </w:p>
        </w:tc>
        <w:tc>
          <w:tcPr>
            <w:tcW w:w="7105" w:type="dxa"/>
          </w:tcPr>
          <w:p w:rsidR="002E7B82" w:rsidRPr="002E7B82" w:rsidP="002E7B82" w14:paraId="594E48A0" w14:textId="77777777">
            <w:pPr>
              <w:tabs>
                <w:tab w:val="left" w:pos="2679"/>
              </w:tabs>
              <w:ind w:right="-144"/>
            </w:pPr>
          </w:p>
        </w:tc>
      </w:tr>
      <w:tr w14:paraId="7ED4320F" w14:textId="77777777" w:rsidTr="00AC266B">
        <w:tblPrEx>
          <w:tblW w:w="0" w:type="auto"/>
          <w:tblCellMar>
            <w:left w:w="0" w:type="dxa"/>
            <w:right w:w="144" w:type="dxa"/>
          </w:tblCellMar>
          <w:tblLook w:val="04A0"/>
        </w:tblPrEx>
        <w:tc>
          <w:tcPr>
            <w:tcW w:w="2245" w:type="dxa"/>
          </w:tcPr>
          <w:p w:rsidR="002E7B82" w:rsidRPr="002E7B82" w:rsidP="002E7B82" w14:paraId="10A862B9" w14:textId="77777777">
            <w:pPr>
              <w:widowControl/>
              <w:autoSpaceDE/>
              <w:autoSpaceDN/>
              <w:rPr>
                <w:rFonts w:eastAsia="Calibri" w:cs="Times New Roman"/>
                <w:kern w:val="2"/>
                <w14:ligatures w14:val="standardContextual"/>
              </w:rPr>
            </w:pPr>
          </w:p>
        </w:tc>
        <w:tc>
          <w:tcPr>
            <w:tcW w:w="7105" w:type="dxa"/>
          </w:tcPr>
          <w:p w:rsidR="002E7B82" w:rsidRPr="002E7B82" w:rsidP="001C70FB" w14:paraId="26E01D63" w14:textId="77777777">
            <w:pPr>
              <w:widowControl/>
              <w:numPr>
                <w:ilvl w:val="0"/>
                <w:numId w:val="22"/>
              </w:numPr>
              <w:tabs>
                <w:tab w:val="left" w:pos="2678"/>
              </w:tabs>
              <w:autoSpaceDE/>
              <w:autoSpaceDN/>
              <w:ind w:right="-144"/>
            </w:pPr>
            <w:r w:rsidRPr="002E7B82">
              <w:rPr>
                <w:rFonts w:eastAsia="Calibri" w:cs="Times New Roman"/>
                <w:kern w:val="2"/>
                <w14:ligatures w14:val="standardContextual"/>
              </w:rPr>
              <w:t>Explain</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why</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and</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what</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type</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of</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potential</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violations</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were</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cited</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by</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the senior inspector.</w:t>
            </w:r>
          </w:p>
        </w:tc>
      </w:tr>
      <w:tr w14:paraId="6DA9155F" w14:textId="77777777" w:rsidTr="00AC266B">
        <w:tblPrEx>
          <w:tblW w:w="0" w:type="auto"/>
          <w:tblCellMar>
            <w:left w:w="0" w:type="dxa"/>
            <w:right w:w="144" w:type="dxa"/>
          </w:tblCellMar>
          <w:tblLook w:val="04A0"/>
        </w:tblPrEx>
        <w:tc>
          <w:tcPr>
            <w:tcW w:w="2245" w:type="dxa"/>
          </w:tcPr>
          <w:p w:rsidR="002E7B82" w:rsidRPr="002E7B82" w:rsidP="002E7B82" w14:paraId="2D915426" w14:textId="77777777">
            <w:pPr>
              <w:widowControl/>
              <w:autoSpaceDE/>
              <w:autoSpaceDN/>
              <w:rPr>
                <w:rFonts w:eastAsia="Calibri" w:cs="Times New Roman"/>
                <w:kern w:val="2"/>
                <w14:ligatures w14:val="standardContextual"/>
              </w:rPr>
            </w:pPr>
          </w:p>
        </w:tc>
        <w:tc>
          <w:tcPr>
            <w:tcW w:w="7105" w:type="dxa"/>
          </w:tcPr>
          <w:p w:rsidR="002E7B82" w:rsidRPr="002E7B82" w:rsidP="002E7B82" w14:paraId="3B560275" w14:textId="77777777">
            <w:pPr>
              <w:tabs>
                <w:tab w:val="left" w:pos="2708"/>
              </w:tabs>
              <w:ind w:right="-144"/>
            </w:pPr>
          </w:p>
        </w:tc>
      </w:tr>
      <w:tr w14:paraId="62714655" w14:textId="77777777" w:rsidTr="00AC266B">
        <w:tblPrEx>
          <w:tblW w:w="0" w:type="auto"/>
          <w:tblCellMar>
            <w:left w:w="0" w:type="dxa"/>
            <w:right w:w="144" w:type="dxa"/>
          </w:tblCellMar>
          <w:tblLook w:val="04A0"/>
        </w:tblPrEx>
        <w:tc>
          <w:tcPr>
            <w:tcW w:w="2245" w:type="dxa"/>
          </w:tcPr>
          <w:p w:rsidR="002E7B82" w:rsidRPr="002E7B82" w:rsidP="002E7B82" w14:paraId="0AA5D9AC" w14:textId="77777777">
            <w:pPr>
              <w:widowControl/>
              <w:autoSpaceDE/>
              <w:autoSpaceDN/>
              <w:rPr>
                <w:rFonts w:eastAsia="Calibri" w:cs="Times New Roman"/>
                <w:kern w:val="2"/>
                <w14:ligatures w14:val="standardContextual"/>
              </w:rPr>
            </w:pPr>
          </w:p>
        </w:tc>
        <w:tc>
          <w:tcPr>
            <w:tcW w:w="7105" w:type="dxa"/>
          </w:tcPr>
          <w:p w:rsidR="002E7B82" w:rsidRPr="002E7B82" w:rsidP="001C70FB" w14:paraId="179C4E37" w14:textId="77777777">
            <w:pPr>
              <w:widowControl/>
              <w:numPr>
                <w:ilvl w:val="0"/>
                <w:numId w:val="22"/>
              </w:numPr>
              <w:tabs>
                <w:tab w:val="left" w:pos="2678"/>
              </w:tabs>
              <w:autoSpaceDE/>
              <w:autoSpaceDN/>
              <w:ind w:right="-144"/>
              <w:contextualSpacing/>
            </w:pPr>
            <w:r w:rsidRPr="002E7B82">
              <w:rPr>
                <w:rFonts w:eastAsia="Calibri" w:cs="Times New Roman"/>
                <w:kern w:val="2"/>
                <w14:ligatures w14:val="standardContextual"/>
              </w:rPr>
              <w:t>Demonstrate</w:t>
            </w:r>
            <w:r w:rsidRPr="002E7B82">
              <w:rPr>
                <w:rFonts w:eastAsia="Calibri" w:cs="Times New Roman"/>
                <w:spacing w:val="-8"/>
                <w:kern w:val="2"/>
                <w14:ligatures w14:val="standardContextual"/>
              </w:rPr>
              <w:t xml:space="preserve"> </w:t>
            </w:r>
            <w:r w:rsidRPr="002E7B82">
              <w:rPr>
                <w:rFonts w:eastAsia="Calibri" w:cs="Times New Roman"/>
                <w:kern w:val="2"/>
                <w14:ligatures w14:val="standardContextual"/>
              </w:rPr>
              <w:t>competency</w:t>
            </w:r>
            <w:r w:rsidRPr="002E7B82">
              <w:rPr>
                <w:rFonts w:eastAsia="Calibri" w:cs="Times New Roman"/>
                <w:spacing w:val="-8"/>
                <w:kern w:val="2"/>
                <w14:ligatures w14:val="standardContextual"/>
              </w:rPr>
              <w:t xml:space="preserve"> </w:t>
            </w:r>
            <w:r w:rsidRPr="002E7B82">
              <w:rPr>
                <w:rFonts w:eastAsia="Calibri" w:cs="Times New Roman"/>
                <w:kern w:val="2"/>
                <w14:ligatures w14:val="standardContextual"/>
              </w:rPr>
              <w:t>in</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performing</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health</w:t>
            </w:r>
            <w:r w:rsidRPr="002E7B82">
              <w:rPr>
                <w:rFonts w:eastAsia="Calibri" w:cs="Times New Roman"/>
                <w:spacing w:val="-8"/>
                <w:kern w:val="2"/>
                <w14:ligatures w14:val="standardContextual"/>
              </w:rPr>
              <w:t xml:space="preserve"> </w:t>
            </w:r>
            <w:r w:rsidRPr="002E7B82">
              <w:rPr>
                <w:rFonts w:eastAsia="Calibri" w:cs="Times New Roman"/>
                <w:kern w:val="2"/>
                <w14:ligatures w14:val="standardContextual"/>
              </w:rPr>
              <w:t>and</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 xml:space="preserve">safety </w:t>
            </w:r>
            <w:r w:rsidRPr="002E7B82">
              <w:rPr>
                <w:rFonts w:eastAsia="Calibri" w:cs="Times New Roman"/>
                <w:spacing w:val="-2"/>
                <w:kern w:val="2"/>
                <w14:ligatures w14:val="standardContextual"/>
              </w:rPr>
              <w:t>inspections.</w:t>
            </w:r>
          </w:p>
        </w:tc>
      </w:tr>
      <w:tr w14:paraId="722D55D7" w14:textId="77777777" w:rsidTr="00AC266B">
        <w:tblPrEx>
          <w:tblW w:w="0" w:type="auto"/>
          <w:tblCellMar>
            <w:left w:w="0" w:type="dxa"/>
            <w:right w:w="144" w:type="dxa"/>
          </w:tblCellMar>
          <w:tblLook w:val="04A0"/>
        </w:tblPrEx>
        <w:tc>
          <w:tcPr>
            <w:tcW w:w="2245" w:type="dxa"/>
          </w:tcPr>
          <w:p w:rsidR="002E7B82" w:rsidRPr="002E7B82" w:rsidP="002E7B82" w14:paraId="2EA4071E" w14:textId="77777777">
            <w:pPr>
              <w:widowControl/>
              <w:autoSpaceDE/>
              <w:autoSpaceDN/>
              <w:rPr>
                <w:rFonts w:eastAsia="Calibri" w:cs="Times New Roman"/>
                <w:kern w:val="2"/>
                <w14:ligatures w14:val="standardContextual"/>
              </w:rPr>
            </w:pPr>
          </w:p>
        </w:tc>
        <w:tc>
          <w:tcPr>
            <w:tcW w:w="7105" w:type="dxa"/>
          </w:tcPr>
          <w:p w:rsidR="002E7B82" w:rsidRPr="002E7B82" w:rsidP="002E7B82" w14:paraId="65B1D460" w14:textId="77777777">
            <w:pPr>
              <w:widowControl/>
              <w:autoSpaceDE/>
              <w:autoSpaceDN/>
              <w:ind w:right="-144"/>
            </w:pPr>
          </w:p>
        </w:tc>
      </w:tr>
      <w:tr w14:paraId="7883D05A" w14:textId="77777777" w:rsidTr="00AC266B">
        <w:tblPrEx>
          <w:tblW w:w="0" w:type="auto"/>
          <w:tblCellMar>
            <w:left w:w="0" w:type="dxa"/>
            <w:right w:w="144" w:type="dxa"/>
          </w:tblCellMar>
          <w:tblLook w:val="04A0"/>
        </w:tblPrEx>
        <w:tc>
          <w:tcPr>
            <w:tcW w:w="2245" w:type="dxa"/>
          </w:tcPr>
          <w:p w:rsidR="002E7B82" w:rsidRPr="002E7B82" w:rsidP="002E7B82" w14:paraId="504319AF" w14:textId="77777777">
            <w:pPr>
              <w:widowControl/>
              <w:autoSpaceDE/>
              <w:autoSpaceDN/>
              <w:rPr>
                <w:rFonts w:eastAsia="Calibri" w:cs="Times New Roman"/>
                <w:kern w:val="2"/>
                <w14:ligatures w14:val="standardContextual"/>
              </w:rPr>
            </w:pPr>
          </w:p>
        </w:tc>
        <w:tc>
          <w:tcPr>
            <w:tcW w:w="7105" w:type="dxa"/>
          </w:tcPr>
          <w:p w:rsidR="002E7B82" w:rsidRPr="002E7B82" w:rsidP="001C70FB" w14:paraId="393D1CBA" w14:textId="77777777">
            <w:pPr>
              <w:widowControl/>
              <w:numPr>
                <w:ilvl w:val="0"/>
                <w:numId w:val="22"/>
              </w:numPr>
              <w:autoSpaceDE/>
              <w:autoSpaceDN/>
              <w:ind w:right="-144"/>
              <w:rPr>
                <w:rFonts w:eastAsia="Calibri" w:cs="Times New Roman"/>
                <w:kern w:val="2"/>
                <w14:ligatures w14:val="standardContextual"/>
              </w:rPr>
            </w:pPr>
            <w:r w:rsidRPr="002E7B82">
              <w:rPr>
                <w:rFonts w:eastAsia="Calibri" w:cs="Times New Roman"/>
                <w:kern w:val="2"/>
                <w14:ligatures w14:val="standardContextual"/>
              </w:rPr>
              <w:t>Given a scenario, be able to describe what actions you would take in</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response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to</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your</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observation</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of unsafe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practices</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by</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licensee.</w:t>
            </w:r>
          </w:p>
        </w:tc>
      </w:tr>
      <w:tr w14:paraId="1EC4959F" w14:textId="77777777" w:rsidTr="00AC266B">
        <w:tblPrEx>
          <w:tblW w:w="0" w:type="auto"/>
          <w:tblCellMar>
            <w:left w:w="0" w:type="dxa"/>
            <w:right w:w="144" w:type="dxa"/>
          </w:tblCellMar>
          <w:tblLook w:val="04A0"/>
        </w:tblPrEx>
        <w:tc>
          <w:tcPr>
            <w:tcW w:w="2245" w:type="dxa"/>
          </w:tcPr>
          <w:p w:rsidR="002E7B82" w:rsidRPr="002E7B82" w:rsidP="002E7B82" w14:paraId="73DD0327" w14:textId="77777777">
            <w:pPr>
              <w:widowControl/>
              <w:autoSpaceDE/>
              <w:autoSpaceDN/>
              <w:rPr>
                <w:rFonts w:eastAsia="Calibri" w:cs="Times New Roman"/>
                <w:kern w:val="2"/>
                <w14:ligatures w14:val="standardContextual"/>
              </w:rPr>
            </w:pPr>
          </w:p>
        </w:tc>
        <w:tc>
          <w:tcPr>
            <w:tcW w:w="7105" w:type="dxa"/>
          </w:tcPr>
          <w:p w:rsidR="002E7B82" w:rsidRPr="002E7B82" w:rsidP="002E7B82" w14:paraId="00CEF61E" w14:textId="77777777">
            <w:pPr>
              <w:ind w:right="-144"/>
              <w:rPr>
                <w:rFonts w:eastAsia="Calibri" w:cs="Times New Roman"/>
                <w:kern w:val="2"/>
                <w14:ligatures w14:val="standardContextual"/>
              </w:rPr>
            </w:pPr>
          </w:p>
        </w:tc>
      </w:tr>
      <w:tr w14:paraId="688637ED" w14:textId="77777777" w:rsidTr="00AC266B">
        <w:tblPrEx>
          <w:tblW w:w="0" w:type="auto"/>
          <w:tblCellMar>
            <w:left w:w="0" w:type="dxa"/>
            <w:right w:w="144" w:type="dxa"/>
          </w:tblCellMar>
          <w:tblLook w:val="04A0"/>
        </w:tblPrEx>
        <w:tc>
          <w:tcPr>
            <w:tcW w:w="2245" w:type="dxa"/>
          </w:tcPr>
          <w:p w:rsidR="002E7B82" w:rsidRPr="002E7B82" w:rsidP="002E7B82" w14:paraId="76ACBB7E" w14:textId="77777777">
            <w:pPr>
              <w:widowControl/>
              <w:autoSpaceDE/>
              <w:autoSpaceDN/>
              <w:rPr>
                <w:rFonts w:eastAsia="Calibri" w:cs="Times New Roman"/>
                <w:kern w:val="2"/>
                <w14:ligatures w14:val="standardContextual"/>
              </w:rPr>
            </w:pPr>
            <w:r w:rsidRPr="002E7B82">
              <w:rPr>
                <w:rFonts w:eastAsia="Calibri" w:cs="Times New Roman"/>
                <w:kern w:val="2"/>
                <w14:ligatures w14:val="standardContextual"/>
              </w:rPr>
              <w:t>TASKS:</w:t>
            </w:r>
          </w:p>
        </w:tc>
        <w:tc>
          <w:tcPr>
            <w:tcW w:w="7105" w:type="dxa"/>
          </w:tcPr>
          <w:p w:rsidR="002E7B82" w:rsidRPr="002E7B82" w:rsidP="001C70FB" w14:paraId="5BA1C818" w14:textId="77777777">
            <w:pPr>
              <w:widowControl/>
              <w:numPr>
                <w:ilvl w:val="0"/>
                <w:numId w:val="23"/>
              </w:numPr>
              <w:autoSpaceDE/>
              <w:autoSpaceDN/>
              <w:ind w:right="-144"/>
              <w:contextualSpacing/>
              <w:rPr>
                <w:rFonts w:eastAsia="Calibri" w:cs="Times New Roman"/>
                <w:kern w:val="2"/>
                <w14:ligatures w14:val="standardContextual"/>
              </w:rPr>
            </w:pPr>
            <w:r w:rsidRPr="002E7B82">
              <w:rPr>
                <w:rFonts w:eastAsia="Calibri" w:cs="Times New Roman"/>
                <w:kern w:val="2"/>
                <w14:ligatures w14:val="standardContextual"/>
              </w:rPr>
              <w:t>As</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assigned</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by</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your</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immediate</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supervisor,</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accompany</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a</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qualified inspector on fixed and portable gauge inspections.</w:t>
            </w:r>
          </w:p>
        </w:tc>
      </w:tr>
      <w:tr w14:paraId="4A4347E1" w14:textId="77777777" w:rsidTr="00AC266B">
        <w:tblPrEx>
          <w:tblW w:w="0" w:type="auto"/>
          <w:tblCellMar>
            <w:left w:w="0" w:type="dxa"/>
            <w:right w:w="144" w:type="dxa"/>
          </w:tblCellMar>
          <w:tblLook w:val="04A0"/>
        </w:tblPrEx>
        <w:tc>
          <w:tcPr>
            <w:tcW w:w="2245" w:type="dxa"/>
          </w:tcPr>
          <w:p w:rsidR="002E7B82" w:rsidRPr="002E7B82" w:rsidP="002E7B82" w14:paraId="001C7EEE" w14:textId="77777777">
            <w:pPr>
              <w:widowControl/>
              <w:autoSpaceDE/>
              <w:autoSpaceDN/>
              <w:rPr>
                <w:rFonts w:eastAsia="Calibri" w:cs="Times New Roman"/>
                <w:kern w:val="2"/>
                <w14:ligatures w14:val="standardContextual"/>
              </w:rPr>
            </w:pPr>
          </w:p>
        </w:tc>
        <w:tc>
          <w:tcPr>
            <w:tcW w:w="7105" w:type="dxa"/>
          </w:tcPr>
          <w:p w:rsidR="002E7B82" w:rsidRPr="002E7B82" w:rsidP="002E7B82" w14:paraId="603E1F4A" w14:textId="77777777">
            <w:pPr>
              <w:ind w:right="-144"/>
              <w:rPr>
                <w:rFonts w:eastAsia="Calibri" w:cs="Times New Roman"/>
                <w:kern w:val="2"/>
                <w14:ligatures w14:val="standardContextual"/>
              </w:rPr>
            </w:pPr>
          </w:p>
        </w:tc>
      </w:tr>
      <w:tr w14:paraId="436077C4" w14:textId="77777777" w:rsidTr="00AC266B">
        <w:tblPrEx>
          <w:tblW w:w="0" w:type="auto"/>
          <w:tblCellMar>
            <w:left w:w="0" w:type="dxa"/>
            <w:right w:w="144" w:type="dxa"/>
          </w:tblCellMar>
          <w:tblLook w:val="04A0"/>
        </w:tblPrEx>
        <w:tc>
          <w:tcPr>
            <w:tcW w:w="2245" w:type="dxa"/>
          </w:tcPr>
          <w:p w:rsidR="002E7B82" w:rsidRPr="002E7B82" w:rsidP="002E7B82" w14:paraId="12295D7B" w14:textId="77777777">
            <w:pPr>
              <w:widowControl/>
              <w:autoSpaceDE/>
              <w:autoSpaceDN/>
              <w:rPr>
                <w:rFonts w:eastAsia="Calibri" w:cs="Times New Roman"/>
                <w:kern w:val="2"/>
                <w14:ligatures w14:val="standardContextual"/>
              </w:rPr>
            </w:pPr>
          </w:p>
        </w:tc>
        <w:tc>
          <w:tcPr>
            <w:tcW w:w="7105" w:type="dxa"/>
          </w:tcPr>
          <w:p w:rsidR="002E7B82" w:rsidRPr="002E7B82" w:rsidP="001C70FB" w14:paraId="57F3E9E2" w14:textId="77777777">
            <w:pPr>
              <w:widowControl/>
              <w:numPr>
                <w:ilvl w:val="0"/>
                <w:numId w:val="23"/>
              </w:numPr>
              <w:autoSpaceDE/>
              <w:autoSpaceDN/>
              <w:ind w:right="-144"/>
              <w:contextualSpacing/>
              <w:rPr>
                <w:rFonts w:eastAsia="Calibri" w:cs="Times New Roman"/>
                <w:kern w:val="2"/>
                <w14:ligatures w14:val="standardContextual"/>
              </w:rPr>
            </w:pPr>
            <w:r w:rsidRPr="002E7B82">
              <w:rPr>
                <w:rFonts w:eastAsia="Calibri" w:cs="Times New Roman"/>
                <w:kern w:val="2"/>
                <w14:ligatures w14:val="standardContextual"/>
              </w:rPr>
              <w:t>You will help in the inspection preparation activities (i.e., collect background</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information</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as</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necessary</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and</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identify</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any</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follow-up</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that may be required from previous inspections or allegations).</w:t>
            </w:r>
          </w:p>
        </w:tc>
      </w:tr>
      <w:tr w14:paraId="73067CE5" w14:textId="77777777" w:rsidTr="00AC266B">
        <w:tblPrEx>
          <w:tblW w:w="0" w:type="auto"/>
          <w:tblCellMar>
            <w:left w:w="0" w:type="dxa"/>
            <w:right w:w="144" w:type="dxa"/>
          </w:tblCellMar>
          <w:tblLook w:val="04A0"/>
        </w:tblPrEx>
        <w:tc>
          <w:tcPr>
            <w:tcW w:w="2245" w:type="dxa"/>
          </w:tcPr>
          <w:p w:rsidR="002E7B82" w:rsidRPr="002E7B82" w:rsidP="002E7B82" w14:paraId="66DF6CEC" w14:textId="77777777">
            <w:pPr>
              <w:widowControl/>
              <w:autoSpaceDE/>
              <w:autoSpaceDN/>
              <w:rPr>
                <w:rFonts w:eastAsia="Calibri" w:cs="Times New Roman"/>
                <w:kern w:val="2"/>
                <w14:ligatures w14:val="standardContextual"/>
              </w:rPr>
            </w:pPr>
          </w:p>
        </w:tc>
        <w:tc>
          <w:tcPr>
            <w:tcW w:w="7105" w:type="dxa"/>
          </w:tcPr>
          <w:p w:rsidR="002E7B82" w:rsidRPr="002E7B82" w:rsidP="002E7B82" w14:paraId="246287F5" w14:textId="77777777">
            <w:pPr>
              <w:tabs>
                <w:tab w:val="left" w:pos="2677"/>
                <w:tab w:val="left" w:pos="2679"/>
              </w:tabs>
              <w:ind w:right="-144"/>
              <w:rPr>
                <w:rFonts w:eastAsia="Calibri" w:cs="Times New Roman"/>
                <w:kern w:val="2"/>
                <w14:ligatures w14:val="standardContextual"/>
              </w:rPr>
            </w:pPr>
          </w:p>
        </w:tc>
      </w:tr>
      <w:tr w14:paraId="7FFC82F2" w14:textId="77777777" w:rsidTr="00AC266B">
        <w:tblPrEx>
          <w:tblW w:w="0" w:type="auto"/>
          <w:tblCellMar>
            <w:left w:w="0" w:type="dxa"/>
            <w:right w:w="144" w:type="dxa"/>
          </w:tblCellMar>
          <w:tblLook w:val="04A0"/>
        </w:tblPrEx>
        <w:tc>
          <w:tcPr>
            <w:tcW w:w="2245" w:type="dxa"/>
          </w:tcPr>
          <w:p w:rsidR="002E7B82" w:rsidRPr="002E7B82" w:rsidP="002E7B82" w14:paraId="5AF2548D" w14:textId="77777777">
            <w:pPr>
              <w:widowControl/>
              <w:autoSpaceDE/>
              <w:autoSpaceDN/>
              <w:rPr>
                <w:rFonts w:eastAsia="Calibri" w:cs="Times New Roman"/>
                <w:kern w:val="2"/>
                <w14:ligatures w14:val="standardContextual"/>
              </w:rPr>
            </w:pPr>
          </w:p>
        </w:tc>
        <w:tc>
          <w:tcPr>
            <w:tcW w:w="7105" w:type="dxa"/>
          </w:tcPr>
          <w:p w:rsidR="002E7B82" w:rsidRPr="002E7B82" w:rsidP="001C70FB" w14:paraId="1DA28CB3" w14:textId="2E1A41CF">
            <w:pPr>
              <w:widowControl/>
              <w:numPr>
                <w:ilvl w:val="0"/>
                <w:numId w:val="23"/>
              </w:numPr>
              <w:autoSpaceDE/>
              <w:autoSpaceDN/>
              <w:ind w:right="-144"/>
              <w:contextualSpacing/>
              <w:rPr>
                <w:rFonts w:eastAsia="Calibri" w:cs="Times New Roman"/>
                <w:kern w:val="2"/>
                <w14:ligatures w14:val="standardContextual"/>
              </w:rPr>
            </w:pPr>
            <w:r w:rsidRPr="002E7B82">
              <w:rPr>
                <w:rFonts w:eastAsia="Calibri" w:cs="Times New Roman"/>
                <w:kern w:val="2"/>
                <w14:ligatures w14:val="standardContextual"/>
              </w:rPr>
              <w:t>Review</w:t>
            </w:r>
            <w:r w:rsidRPr="002E7B82">
              <w:rPr>
                <w:rFonts w:eastAsia="Calibri" w:cs="Times New Roman"/>
                <w:spacing w:val="-7"/>
                <w:kern w:val="2"/>
                <w14:ligatures w14:val="standardContextual"/>
              </w:rPr>
              <w:t xml:space="preserve"> </w:t>
            </w:r>
            <w:r w:rsidR="00F30DFE">
              <w:rPr>
                <w:rFonts w:eastAsia="Calibri" w:cs="Times New Roman"/>
                <w:spacing w:val="-7"/>
                <w:kern w:val="2"/>
                <w14:ligatures w14:val="standardContextual"/>
              </w:rPr>
              <w:t>the Nuclear Materials Events Database (</w:t>
            </w:r>
            <w:r w:rsidRPr="002E7B82">
              <w:rPr>
                <w:rFonts w:eastAsia="Calibri" w:cs="Times New Roman"/>
                <w:kern w:val="2"/>
                <w14:ligatures w14:val="standardContextual"/>
              </w:rPr>
              <w:t>NMED</w:t>
            </w:r>
            <w:r w:rsidR="00F30DFE">
              <w:rPr>
                <w:rFonts w:eastAsia="Calibri" w:cs="Times New Roman"/>
                <w:kern w:val="2"/>
                <w14:ligatures w14:val="standardContextual"/>
              </w:rPr>
              <w:t>)</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for</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any</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recent</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events</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involving</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licensee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for</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any potential generic issues and open items.</w:t>
            </w:r>
          </w:p>
        </w:tc>
      </w:tr>
      <w:tr w14:paraId="537977CA" w14:textId="77777777" w:rsidTr="00AC266B">
        <w:tblPrEx>
          <w:tblW w:w="0" w:type="auto"/>
          <w:tblCellMar>
            <w:left w:w="0" w:type="dxa"/>
            <w:right w:w="144" w:type="dxa"/>
          </w:tblCellMar>
          <w:tblLook w:val="04A0"/>
        </w:tblPrEx>
        <w:tc>
          <w:tcPr>
            <w:tcW w:w="2245" w:type="dxa"/>
          </w:tcPr>
          <w:p w:rsidR="002E7B82" w:rsidRPr="002E7B82" w:rsidP="002E7B82" w14:paraId="1538688A" w14:textId="77777777">
            <w:pPr>
              <w:widowControl/>
              <w:autoSpaceDE/>
              <w:autoSpaceDN/>
              <w:rPr>
                <w:rFonts w:eastAsia="Calibri" w:cs="Times New Roman"/>
                <w:kern w:val="2"/>
                <w14:ligatures w14:val="standardContextual"/>
              </w:rPr>
            </w:pPr>
          </w:p>
        </w:tc>
        <w:tc>
          <w:tcPr>
            <w:tcW w:w="7105" w:type="dxa"/>
          </w:tcPr>
          <w:p w:rsidR="002E7B82" w:rsidRPr="002E7B82" w:rsidP="002E7B82" w14:paraId="300F3BE4" w14:textId="77777777">
            <w:pPr>
              <w:tabs>
                <w:tab w:val="left" w:pos="2677"/>
                <w:tab w:val="left" w:pos="2679"/>
              </w:tabs>
              <w:ind w:right="-144"/>
              <w:rPr>
                <w:rFonts w:eastAsia="Calibri" w:cs="Times New Roman"/>
                <w:kern w:val="2"/>
                <w14:ligatures w14:val="standardContextual"/>
              </w:rPr>
            </w:pPr>
          </w:p>
        </w:tc>
      </w:tr>
      <w:tr w14:paraId="69405117" w14:textId="77777777" w:rsidTr="00AC266B">
        <w:tblPrEx>
          <w:tblW w:w="0" w:type="auto"/>
          <w:tblCellMar>
            <w:left w:w="0" w:type="dxa"/>
            <w:right w:w="144" w:type="dxa"/>
          </w:tblCellMar>
          <w:tblLook w:val="04A0"/>
        </w:tblPrEx>
        <w:tc>
          <w:tcPr>
            <w:tcW w:w="2245" w:type="dxa"/>
          </w:tcPr>
          <w:p w:rsidR="002E7B82" w:rsidRPr="002E7B82" w:rsidP="002E7B82" w14:paraId="75F551AD" w14:textId="77777777">
            <w:pPr>
              <w:widowControl/>
              <w:autoSpaceDE/>
              <w:autoSpaceDN/>
              <w:rPr>
                <w:rFonts w:eastAsia="Calibri" w:cs="Times New Roman"/>
                <w:kern w:val="2"/>
                <w14:ligatures w14:val="standardContextual"/>
              </w:rPr>
            </w:pPr>
          </w:p>
        </w:tc>
        <w:tc>
          <w:tcPr>
            <w:tcW w:w="7105" w:type="dxa"/>
          </w:tcPr>
          <w:p w:rsidR="002E7B82" w:rsidRPr="002E7B82" w:rsidP="001C70FB" w14:paraId="5F4B5D1F" w14:textId="77777777">
            <w:pPr>
              <w:widowControl/>
              <w:numPr>
                <w:ilvl w:val="0"/>
                <w:numId w:val="23"/>
              </w:numPr>
              <w:autoSpaceDE/>
              <w:autoSpaceDN/>
              <w:ind w:right="-144"/>
              <w:contextualSpacing/>
              <w:rPr>
                <w:rFonts w:eastAsia="Calibri" w:cs="Times New Roman"/>
                <w:kern w:val="2"/>
                <w14:ligatures w14:val="standardContextual"/>
              </w:rPr>
            </w:pPr>
            <w:r w:rsidRPr="002E7B82">
              <w:rPr>
                <w:rFonts w:eastAsia="Calibri" w:cs="Times New Roman"/>
                <w:kern w:val="2"/>
                <w14:ligatures w14:val="standardContextual"/>
              </w:rPr>
              <w:t>Locate</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and</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review</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IPs</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that</w:t>
            </w:r>
            <w:r w:rsidRPr="002E7B82">
              <w:rPr>
                <w:rFonts w:eastAsia="Calibri" w:cs="Times New Roman"/>
                <w:spacing w:val="-1"/>
                <w:kern w:val="2"/>
                <w14:ligatures w14:val="standardContextual"/>
              </w:rPr>
              <w:t xml:space="preserve"> </w:t>
            </w:r>
            <w:r w:rsidRPr="002E7B82">
              <w:rPr>
                <w:rFonts w:eastAsia="Calibri" w:cs="Times New Roman"/>
                <w:kern w:val="2"/>
                <w14:ligatures w14:val="standardContextual"/>
              </w:rPr>
              <w:t>will</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be</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used</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during</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5"/>
                <w:kern w:val="2"/>
                <w14:ligatures w14:val="standardContextual"/>
              </w:rPr>
              <w:t xml:space="preserve"> </w:t>
            </w:r>
            <w:r w:rsidRPr="002E7B82">
              <w:rPr>
                <w:rFonts w:eastAsia="Calibri" w:cs="Times New Roman"/>
                <w:spacing w:val="-2"/>
                <w:kern w:val="2"/>
                <w14:ligatures w14:val="standardContextual"/>
              </w:rPr>
              <w:t>inspection.</w:t>
            </w:r>
          </w:p>
        </w:tc>
      </w:tr>
      <w:tr w14:paraId="4DF68C70" w14:textId="77777777" w:rsidTr="00AC266B">
        <w:tblPrEx>
          <w:tblW w:w="0" w:type="auto"/>
          <w:tblCellMar>
            <w:left w:w="0" w:type="dxa"/>
            <w:right w:w="144" w:type="dxa"/>
          </w:tblCellMar>
          <w:tblLook w:val="04A0"/>
        </w:tblPrEx>
        <w:tc>
          <w:tcPr>
            <w:tcW w:w="2245" w:type="dxa"/>
          </w:tcPr>
          <w:p w:rsidR="002E7B82" w:rsidRPr="002E7B82" w:rsidP="002E7B82" w14:paraId="6373CF99" w14:textId="77777777">
            <w:pPr>
              <w:widowControl/>
              <w:autoSpaceDE/>
              <w:autoSpaceDN/>
              <w:rPr>
                <w:rFonts w:eastAsia="Calibri" w:cs="Times New Roman"/>
                <w:kern w:val="2"/>
                <w14:ligatures w14:val="standardContextual"/>
              </w:rPr>
            </w:pPr>
          </w:p>
        </w:tc>
        <w:tc>
          <w:tcPr>
            <w:tcW w:w="7105" w:type="dxa"/>
          </w:tcPr>
          <w:p w:rsidR="002E7B82" w:rsidRPr="002E7B82" w:rsidP="002E7B82" w14:paraId="6CEFFE2A" w14:textId="77777777">
            <w:pPr>
              <w:tabs>
                <w:tab w:val="left" w:pos="2677"/>
                <w:tab w:val="left" w:pos="2679"/>
              </w:tabs>
              <w:ind w:right="-144"/>
              <w:rPr>
                <w:rFonts w:eastAsia="Calibri" w:cs="Times New Roman"/>
                <w:kern w:val="2"/>
                <w14:ligatures w14:val="standardContextual"/>
              </w:rPr>
            </w:pPr>
          </w:p>
        </w:tc>
      </w:tr>
      <w:tr w14:paraId="0CEB4553" w14:textId="77777777" w:rsidTr="00AC266B">
        <w:tblPrEx>
          <w:tblW w:w="0" w:type="auto"/>
          <w:tblCellMar>
            <w:left w:w="0" w:type="dxa"/>
            <w:right w:w="144" w:type="dxa"/>
          </w:tblCellMar>
          <w:tblLook w:val="04A0"/>
        </w:tblPrEx>
        <w:tc>
          <w:tcPr>
            <w:tcW w:w="2245" w:type="dxa"/>
          </w:tcPr>
          <w:p w:rsidR="002E7B82" w:rsidRPr="002E7B82" w:rsidP="002E7B82" w14:paraId="06769635" w14:textId="77777777">
            <w:pPr>
              <w:widowControl/>
              <w:autoSpaceDE/>
              <w:autoSpaceDN/>
              <w:rPr>
                <w:rFonts w:eastAsia="Calibri" w:cs="Times New Roman"/>
                <w:kern w:val="2"/>
                <w14:ligatures w14:val="standardContextual"/>
              </w:rPr>
            </w:pPr>
          </w:p>
        </w:tc>
        <w:tc>
          <w:tcPr>
            <w:tcW w:w="7105" w:type="dxa"/>
          </w:tcPr>
          <w:p w:rsidR="002E7B82" w:rsidRPr="002E7B82" w:rsidP="001C70FB" w14:paraId="0E6D29DA" w14:textId="53BEBDDC">
            <w:pPr>
              <w:widowControl/>
              <w:numPr>
                <w:ilvl w:val="0"/>
                <w:numId w:val="23"/>
              </w:numPr>
              <w:autoSpaceDE/>
              <w:autoSpaceDN/>
              <w:ind w:right="-144"/>
              <w:contextualSpacing/>
              <w:rPr>
                <w:rFonts w:eastAsia="Calibri" w:cs="Times New Roman"/>
                <w:kern w:val="2"/>
                <w14:ligatures w14:val="standardContextual"/>
              </w:rPr>
            </w:pPr>
            <w:r w:rsidRPr="002E7B82">
              <w:rPr>
                <w:rFonts w:eastAsia="Calibri" w:cs="Times New Roman"/>
                <w:kern w:val="2"/>
                <w14:ligatures w14:val="standardContextual"/>
              </w:rPr>
              <w:t>Participate</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in</w:t>
            </w:r>
            <w:r w:rsidRPr="002E7B82">
              <w:rPr>
                <w:rFonts w:eastAsia="Calibri" w:cs="Times New Roman"/>
                <w:spacing w:val="-7"/>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entrance</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and</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exit</w:t>
            </w:r>
            <w:r w:rsidRPr="002E7B82">
              <w:rPr>
                <w:rFonts w:eastAsia="Calibri" w:cs="Times New Roman"/>
                <w:spacing w:val="-6"/>
                <w:kern w:val="2"/>
                <w14:ligatures w14:val="standardContextual"/>
              </w:rPr>
              <w:t xml:space="preserve"> </w:t>
            </w:r>
            <w:r w:rsidR="009C493A">
              <w:rPr>
                <w:rFonts w:eastAsia="Calibri" w:cs="Times New Roman"/>
                <w:kern w:val="2"/>
                <w14:ligatures w14:val="standardContextual"/>
              </w:rPr>
              <w:t>i</w:t>
            </w:r>
            <w:r w:rsidRPr="002E7B82">
              <w:rPr>
                <w:rFonts w:eastAsia="Calibri" w:cs="Times New Roman"/>
                <w:kern w:val="2"/>
                <w14:ligatures w14:val="standardContextual"/>
              </w:rPr>
              <w:t>nterviews</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with</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6"/>
                <w:kern w:val="2"/>
                <w14:ligatures w14:val="standardContextual"/>
              </w:rPr>
              <w:t xml:space="preserve"> </w:t>
            </w:r>
            <w:r w:rsidRPr="002E7B82">
              <w:rPr>
                <w:rFonts w:eastAsia="Calibri" w:cs="Times New Roman"/>
                <w:spacing w:val="-2"/>
                <w:kern w:val="2"/>
                <w14:ligatures w14:val="standardContextual"/>
              </w:rPr>
              <w:t>licensee.</w:t>
            </w:r>
          </w:p>
        </w:tc>
      </w:tr>
      <w:tr w14:paraId="02F6D26D" w14:textId="77777777" w:rsidTr="00AC266B">
        <w:tblPrEx>
          <w:tblW w:w="0" w:type="auto"/>
          <w:tblCellMar>
            <w:left w:w="0" w:type="dxa"/>
            <w:right w:w="144" w:type="dxa"/>
          </w:tblCellMar>
          <w:tblLook w:val="04A0"/>
        </w:tblPrEx>
        <w:tc>
          <w:tcPr>
            <w:tcW w:w="2245" w:type="dxa"/>
          </w:tcPr>
          <w:p w:rsidR="002E7B82" w:rsidRPr="002E7B82" w:rsidP="002E7B82" w14:paraId="38CF2C50" w14:textId="77777777">
            <w:pPr>
              <w:widowControl/>
              <w:autoSpaceDE/>
              <w:autoSpaceDN/>
              <w:rPr>
                <w:rFonts w:eastAsia="Calibri" w:cs="Times New Roman"/>
                <w:kern w:val="2"/>
                <w14:ligatures w14:val="standardContextual"/>
              </w:rPr>
            </w:pPr>
          </w:p>
        </w:tc>
        <w:tc>
          <w:tcPr>
            <w:tcW w:w="7105" w:type="dxa"/>
          </w:tcPr>
          <w:p w:rsidR="002E7B82" w:rsidRPr="002E7B82" w:rsidP="002E7B82" w14:paraId="7EE3C483" w14:textId="77777777">
            <w:pPr>
              <w:tabs>
                <w:tab w:val="left" w:pos="2678"/>
                <w:tab w:val="left" w:pos="2680"/>
              </w:tabs>
              <w:ind w:right="-144"/>
              <w:rPr>
                <w:rFonts w:eastAsia="Calibri" w:cs="Times New Roman"/>
                <w:kern w:val="2"/>
                <w14:ligatures w14:val="standardContextual"/>
              </w:rPr>
            </w:pPr>
          </w:p>
        </w:tc>
      </w:tr>
      <w:tr w14:paraId="3E79D23A" w14:textId="77777777" w:rsidTr="00AC266B">
        <w:tblPrEx>
          <w:tblW w:w="0" w:type="auto"/>
          <w:tblCellMar>
            <w:left w:w="0" w:type="dxa"/>
            <w:right w:w="144" w:type="dxa"/>
          </w:tblCellMar>
          <w:tblLook w:val="04A0"/>
        </w:tblPrEx>
        <w:tc>
          <w:tcPr>
            <w:tcW w:w="2245" w:type="dxa"/>
          </w:tcPr>
          <w:p w:rsidR="002E7B82" w:rsidRPr="002E7B82" w:rsidP="002E7B82" w14:paraId="51F34463" w14:textId="77777777">
            <w:pPr>
              <w:widowControl/>
              <w:autoSpaceDE/>
              <w:autoSpaceDN/>
              <w:rPr>
                <w:rFonts w:eastAsia="Calibri" w:cs="Times New Roman"/>
                <w:kern w:val="2"/>
                <w14:ligatures w14:val="standardContextual"/>
              </w:rPr>
            </w:pPr>
          </w:p>
        </w:tc>
        <w:tc>
          <w:tcPr>
            <w:tcW w:w="7105" w:type="dxa"/>
          </w:tcPr>
          <w:p w:rsidR="002E7B82" w:rsidRPr="002E7B82" w:rsidP="001C70FB" w14:paraId="7C936AEC" w14:textId="77777777">
            <w:pPr>
              <w:widowControl/>
              <w:numPr>
                <w:ilvl w:val="0"/>
                <w:numId w:val="23"/>
              </w:numPr>
              <w:tabs>
                <w:tab w:val="left" w:pos="2678"/>
                <w:tab w:val="left" w:pos="2680"/>
              </w:tabs>
              <w:autoSpaceDE/>
              <w:autoSpaceDN/>
              <w:ind w:right="-144"/>
              <w:contextualSpacing/>
              <w:rPr>
                <w:rFonts w:eastAsia="Calibri" w:cs="Times New Roman"/>
                <w:kern w:val="2"/>
                <w14:ligatures w14:val="standardContextual"/>
              </w:rPr>
            </w:pPr>
            <w:r w:rsidRPr="002E7B82">
              <w:rPr>
                <w:rFonts w:eastAsia="Calibri" w:cs="Times New Roman"/>
                <w:kern w:val="2"/>
                <w14:ligatures w14:val="standardContextual"/>
              </w:rPr>
              <w:t>As</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assigned</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by</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your</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immediate</w:t>
            </w:r>
            <w:r w:rsidRPr="002E7B82">
              <w:rPr>
                <w:rFonts w:eastAsia="Calibri" w:cs="Times New Roman"/>
                <w:spacing w:val="-2"/>
                <w:kern w:val="2"/>
                <w14:ligatures w14:val="standardContextual"/>
              </w:rPr>
              <w:t xml:space="preserve"> s</w:t>
            </w:r>
            <w:r w:rsidRPr="002E7B82">
              <w:rPr>
                <w:rFonts w:eastAsia="Calibri" w:cs="Times New Roman"/>
                <w:kern w:val="2"/>
                <w14:ligatures w14:val="standardContextual"/>
              </w:rPr>
              <w:t>upervisor,</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and</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acting</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as</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lead inspector, perform fixed gauge and portable gauge inspections.</w:t>
            </w:r>
          </w:p>
        </w:tc>
      </w:tr>
      <w:tr w14:paraId="3CC4C62F" w14:textId="77777777" w:rsidTr="00AC266B">
        <w:tblPrEx>
          <w:tblW w:w="0" w:type="auto"/>
          <w:tblCellMar>
            <w:left w:w="0" w:type="dxa"/>
            <w:right w:w="144" w:type="dxa"/>
          </w:tblCellMar>
          <w:tblLook w:val="04A0"/>
        </w:tblPrEx>
        <w:tc>
          <w:tcPr>
            <w:tcW w:w="2245" w:type="dxa"/>
          </w:tcPr>
          <w:p w:rsidR="002E7B82" w:rsidRPr="002E7B82" w:rsidP="002E7B82" w14:paraId="6282C386" w14:textId="77777777">
            <w:pPr>
              <w:widowControl/>
              <w:autoSpaceDE/>
              <w:autoSpaceDN/>
              <w:rPr>
                <w:rFonts w:eastAsia="Calibri" w:cs="Times New Roman"/>
                <w:kern w:val="2"/>
                <w14:ligatures w14:val="standardContextual"/>
              </w:rPr>
            </w:pPr>
          </w:p>
        </w:tc>
        <w:tc>
          <w:tcPr>
            <w:tcW w:w="7105" w:type="dxa"/>
          </w:tcPr>
          <w:p w:rsidR="002E7B82" w:rsidRPr="002E7B82" w:rsidP="002E7B82" w14:paraId="4D93DE52" w14:textId="77777777">
            <w:pPr>
              <w:tabs>
                <w:tab w:val="left" w:pos="2678"/>
                <w:tab w:val="left" w:pos="2680"/>
              </w:tabs>
              <w:ind w:right="-144"/>
              <w:rPr>
                <w:rFonts w:eastAsia="Calibri" w:cs="Times New Roman"/>
                <w:kern w:val="2"/>
                <w14:ligatures w14:val="standardContextual"/>
              </w:rPr>
            </w:pPr>
          </w:p>
        </w:tc>
      </w:tr>
      <w:tr w14:paraId="67878A6A" w14:textId="77777777" w:rsidTr="00AC266B">
        <w:tblPrEx>
          <w:tblW w:w="0" w:type="auto"/>
          <w:tblCellMar>
            <w:left w:w="0" w:type="dxa"/>
            <w:right w:w="144" w:type="dxa"/>
          </w:tblCellMar>
          <w:tblLook w:val="04A0"/>
        </w:tblPrEx>
        <w:tc>
          <w:tcPr>
            <w:tcW w:w="2245" w:type="dxa"/>
          </w:tcPr>
          <w:p w:rsidR="002E7B82" w:rsidRPr="002E7B82" w:rsidP="002E7B82" w14:paraId="63F3BD1B" w14:textId="77777777">
            <w:pPr>
              <w:widowControl/>
              <w:autoSpaceDE/>
              <w:autoSpaceDN/>
              <w:rPr>
                <w:rFonts w:eastAsia="Calibri" w:cs="Times New Roman"/>
                <w:kern w:val="2"/>
                <w14:ligatures w14:val="standardContextual"/>
              </w:rPr>
            </w:pPr>
          </w:p>
        </w:tc>
        <w:tc>
          <w:tcPr>
            <w:tcW w:w="7105" w:type="dxa"/>
          </w:tcPr>
          <w:p w:rsidR="002E7B82" w:rsidRPr="002E7B82" w:rsidP="001C70FB" w14:paraId="18AAB251" w14:textId="77777777">
            <w:pPr>
              <w:widowControl/>
              <w:numPr>
                <w:ilvl w:val="0"/>
                <w:numId w:val="23"/>
              </w:numPr>
              <w:tabs>
                <w:tab w:val="left" w:pos="2678"/>
                <w:tab w:val="left" w:pos="2680"/>
              </w:tabs>
              <w:autoSpaceDE/>
              <w:autoSpaceDN/>
              <w:ind w:right="-144"/>
              <w:contextualSpacing/>
              <w:rPr>
                <w:rFonts w:eastAsia="Calibri" w:cs="Times New Roman"/>
                <w:kern w:val="2"/>
                <w14:ligatures w14:val="standardContextual"/>
              </w:rPr>
            </w:pPr>
            <w:r w:rsidRPr="002E7B82">
              <w:rPr>
                <w:rFonts w:eastAsia="Calibri" w:cs="Times New Roman"/>
                <w:kern w:val="2"/>
                <w14:ligatures w14:val="standardContextual"/>
              </w:rPr>
              <w:t>You</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are</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responsible</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for</w:t>
            </w:r>
            <w:r w:rsidRPr="002E7B82">
              <w:rPr>
                <w:rFonts w:eastAsia="Calibri" w:cs="Times New Roman"/>
                <w:spacing w:val="-7"/>
                <w:kern w:val="2"/>
                <w14:ligatures w14:val="standardContextual"/>
              </w:rPr>
              <w:t xml:space="preserve"> </w:t>
            </w:r>
            <w:r w:rsidRPr="002E7B82">
              <w:rPr>
                <w:rFonts w:eastAsia="Calibri" w:cs="Times New Roman"/>
                <w:kern w:val="2"/>
                <w14:ligatures w14:val="standardContextual"/>
              </w:rPr>
              <w:t>keeping</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track</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of</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inspections</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that</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 xml:space="preserve">you </w:t>
            </w:r>
            <w:r w:rsidRPr="002E7B82">
              <w:rPr>
                <w:rFonts w:eastAsia="Calibri" w:cs="Times New Roman"/>
                <w:spacing w:val="-2"/>
                <w:kern w:val="2"/>
                <w14:ligatures w14:val="standardContextual"/>
              </w:rPr>
              <w:t>conduct.</w:t>
            </w:r>
          </w:p>
        </w:tc>
      </w:tr>
      <w:tr w14:paraId="6DC801DC" w14:textId="77777777" w:rsidTr="00AC266B">
        <w:tblPrEx>
          <w:tblW w:w="0" w:type="auto"/>
          <w:tblCellMar>
            <w:left w:w="0" w:type="dxa"/>
            <w:right w:w="144" w:type="dxa"/>
          </w:tblCellMar>
          <w:tblLook w:val="04A0"/>
        </w:tblPrEx>
        <w:tc>
          <w:tcPr>
            <w:tcW w:w="2245" w:type="dxa"/>
          </w:tcPr>
          <w:p w:rsidR="002E7B82" w:rsidRPr="002E7B82" w:rsidP="002E7B82" w14:paraId="55D5FF2A" w14:textId="77777777">
            <w:pPr>
              <w:widowControl/>
              <w:autoSpaceDE/>
              <w:autoSpaceDN/>
              <w:rPr>
                <w:rFonts w:eastAsia="Calibri" w:cs="Times New Roman"/>
                <w:kern w:val="2"/>
                <w14:ligatures w14:val="standardContextual"/>
              </w:rPr>
            </w:pPr>
          </w:p>
        </w:tc>
        <w:tc>
          <w:tcPr>
            <w:tcW w:w="7105" w:type="dxa"/>
          </w:tcPr>
          <w:p w:rsidR="002E7B82" w:rsidRPr="002E7B82" w:rsidP="002E7B82" w14:paraId="0DAAD55D" w14:textId="77777777">
            <w:pPr>
              <w:tabs>
                <w:tab w:val="left" w:pos="2678"/>
                <w:tab w:val="left" w:pos="2680"/>
              </w:tabs>
              <w:ind w:right="-144"/>
              <w:rPr>
                <w:rFonts w:eastAsia="Calibri" w:cs="Times New Roman"/>
                <w:kern w:val="2"/>
                <w14:ligatures w14:val="standardContextual"/>
              </w:rPr>
            </w:pPr>
          </w:p>
        </w:tc>
      </w:tr>
      <w:tr w14:paraId="7C1E6229" w14:textId="77777777" w:rsidTr="00AC266B">
        <w:tblPrEx>
          <w:tblW w:w="0" w:type="auto"/>
          <w:tblCellMar>
            <w:left w:w="0" w:type="dxa"/>
            <w:right w:w="144" w:type="dxa"/>
          </w:tblCellMar>
          <w:tblLook w:val="04A0"/>
        </w:tblPrEx>
        <w:tc>
          <w:tcPr>
            <w:tcW w:w="2245" w:type="dxa"/>
          </w:tcPr>
          <w:p w:rsidR="002E7B82" w:rsidRPr="002E7B82" w:rsidP="002E7B82" w14:paraId="2CFC5427" w14:textId="77777777">
            <w:pPr>
              <w:widowControl/>
              <w:autoSpaceDE/>
              <w:autoSpaceDN/>
              <w:rPr>
                <w:rFonts w:eastAsia="Calibri" w:cs="Times New Roman"/>
                <w:kern w:val="2"/>
                <w14:ligatures w14:val="standardContextual"/>
              </w:rPr>
            </w:pPr>
          </w:p>
        </w:tc>
        <w:tc>
          <w:tcPr>
            <w:tcW w:w="7105" w:type="dxa"/>
          </w:tcPr>
          <w:p w:rsidR="002E7B82" w:rsidRPr="002E7B82" w:rsidP="001C70FB" w14:paraId="67352020" w14:textId="77777777">
            <w:pPr>
              <w:widowControl/>
              <w:numPr>
                <w:ilvl w:val="0"/>
                <w:numId w:val="23"/>
              </w:numPr>
              <w:tabs>
                <w:tab w:val="left" w:pos="2678"/>
                <w:tab w:val="left" w:pos="2680"/>
              </w:tabs>
              <w:autoSpaceDE/>
              <w:autoSpaceDN/>
              <w:ind w:right="-144"/>
              <w:contextualSpacing/>
              <w:rPr>
                <w:rFonts w:eastAsia="Calibri" w:cs="Times New Roman"/>
                <w:kern w:val="2"/>
                <w14:ligatures w14:val="standardContextual"/>
              </w:rPr>
            </w:pPr>
            <w:r w:rsidRPr="002E7B82">
              <w:rPr>
                <w:rFonts w:eastAsia="Calibri" w:cs="Times New Roman"/>
                <w:kern w:val="2"/>
                <w14:ligatures w14:val="standardContextual"/>
              </w:rPr>
              <w:t>Use</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appropriate</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IP</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to</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conduct</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your</w:t>
            </w:r>
            <w:r w:rsidRPr="002E7B82">
              <w:rPr>
                <w:rFonts w:eastAsia="Calibri" w:cs="Times New Roman"/>
                <w:spacing w:val="-1"/>
                <w:kern w:val="2"/>
                <w14:ligatures w14:val="standardContextual"/>
              </w:rPr>
              <w:t xml:space="preserve"> </w:t>
            </w:r>
            <w:r w:rsidRPr="002E7B82">
              <w:rPr>
                <w:rFonts w:eastAsia="Calibri" w:cs="Times New Roman"/>
                <w:spacing w:val="-2"/>
                <w:kern w:val="2"/>
                <w14:ligatures w14:val="standardContextual"/>
              </w:rPr>
              <w:t>inspection.</w:t>
            </w:r>
          </w:p>
        </w:tc>
      </w:tr>
      <w:tr w14:paraId="2D4D6C75" w14:textId="77777777" w:rsidTr="00AC266B">
        <w:tblPrEx>
          <w:tblW w:w="0" w:type="auto"/>
          <w:tblCellMar>
            <w:left w:w="0" w:type="dxa"/>
            <w:right w:w="144" w:type="dxa"/>
          </w:tblCellMar>
          <w:tblLook w:val="04A0"/>
        </w:tblPrEx>
        <w:tc>
          <w:tcPr>
            <w:tcW w:w="2245" w:type="dxa"/>
          </w:tcPr>
          <w:p w:rsidR="002E7B82" w:rsidRPr="002E7B82" w:rsidP="002E7B82" w14:paraId="34A8A65F" w14:textId="77777777">
            <w:pPr>
              <w:widowControl/>
              <w:autoSpaceDE/>
              <w:autoSpaceDN/>
              <w:rPr>
                <w:rFonts w:eastAsia="Calibri" w:cs="Times New Roman"/>
                <w:kern w:val="2"/>
                <w14:ligatures w14:val="standardContextual"/>
              </w:rPr>
            </w:pPr>
          </w:p>
        </w:tc>
        <w:tc>
          <w:tcPr>
            <w:tcW w:w="7105" w:type="dxa"/>
          </w:tcPr>
          <w:p w:rsidR="002E7B82" w:rsidRPr="002E7B82" w:rsidP="002E7B82" w14:paraId="45035E82" w14:textId="77777777">
            <w:pPr>
              <w:tabs>
                <w:tab w:val="left" w:pos="2678"/>
                <w:tab w:val="left" w:pos="2680"/>
              </w:tabs>
              <w:ind w:right="-144"/>
              <w:rPr>
                <w:rFonts w:eastAsia="Calibri" w:cs="Times New Roman"/>
                <w:kern w:val="2"/>
                <w14:ligatures w14:val="standardContextual"/>
              </w:rPr>
            </w:pPr>
          </w:p>
        </w:tc>
      </w:tr>
      <w:tr w14:paraId="78B7D364" w14:textId="77777777" w:rsidTr="00AC266B">
        <w:tblPrEx>
          <w:tblW w:w="0" w:type="auto"/>
          <w:tblCellMar>
            <w:left w:w="0" w:type="dxa"/>
            <w:right w:w="144" w:type="dxa"/>
          </w:tblCellMar>
          <w:tblLook w:val="04A0"/>
        </w:tblPrEx>
        <w:tc>
          <w:tcPr>
            <w:tcW w:w="2245" w:type="dxa"/>
          </w:tcPr>
          <w:p w:rsidR="002E7B82" w:rsidRPr="002E7B82" w:rsidP="002E7B82" w14:paraId="0E468612" w14:textId="77777777">
            <w:pPr>
              <w:widowControl/>
              <w:autoSpaceDE/>
              <w:autoSpaceDN/>
              <w:rPr>
                <w:rFonts w:eastAsia="Calibri" w:cs="Times New Roman"/>
                <w:kern w:val="2"/>
                <w14:ligatures w14:val="standardContextual"/>
              </w:rPr>
            </w:pPr>
          </w:p>
        </w:tc>
        <w:tc>
          <w:tcPr>
            <w:tcW w:w="7105" w:type="dxa"/>
          </w:tcPr>
          <w:p w:rsidR="002E7B82" w:rsidRPr="002E7B82" w:rsidP="001C70FB" w14:paraId="4292118B" w14:textId="77777777">
            <w:pPr>
              <w:widowControl/>
              <w:numPr>
                <w:ilvl w:val="0"/>
                <w:numId w:val="23"/>
              </w:numPr>
              <w:tabs>
                <w:tab w:val="left" w:pos="2678"/>
                <w:tab w:val="left" w:pos="2680"/>
              </w:tabs>
              <w:autoSpaceDE/>
              <w:autoSpaceDN/>
              <w:ind w:right="-144"/>
              <w:contextualSpacing/>
              <w:rPr>
                <w:rFonts w:eastAsia="Calibri" w:cs="Times New Roman"/>
                <w:kern w:val="2"/>
                <w14:ligatures w14:val="standardContextual"/>
              </w:rPr>
            </w:pPr>
            <w:r w:rsidRPr="002E7B82">
              <w:rPr>
                <w:rFonts w:eastAsia="Calibri" w:cs="Times New Roman"/>
                <w:kern w:val="2"/>
                <w14:ligatures w14:val="standardContextual"/>
              </w:rPr>
              <w:t>Become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familiar</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with</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scope</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of</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5"/>
                <w:kern w:val="2"/>
                <w14:ligatures w14:val="standardContextual"/>
              </w:rPr>
              <w:t xml:space="preserve"> </w:t>
            </w:r>
            <w:r w:rsidRPr="002E7B82">
              <w:rPr>
                <w:rFonts w:eastAsia="Calibri" w:cs="Times New Roman"/>
                <w:spacing w:val="-2"/>
                <w:kern w:val="2"/>
                <w14:ligatures w14:val="standardContextual"/>
              </w:rPr>
              <w:t>inspection.</w:t>
            </w:r>
          </w:p>
        </w:tc>
      </w:tr>
      <w:tr w14:paraId="47687EC9" w14:textId="77777777" w:rsidTr="00AC266B">
        <w:tblPrEx>
          <w:tblW w:w="0" w:type="auto"/>
          <w:tblCellMar>
            <w:left w:w="0" w:type="dxa"/>
            <w:right w:w="144" w:type="dxa"/>
          </w:tblCellMar>
          <w:tblLook w:val="04A0"/>
        </w:tblPrEx>
        <w:tc>
          <w:tcPr>
            <w:tcW w:w="2245" w:type="dxa"/>
          </w:tcPr>
          <w:p w:rsidR="002E7B82" w:rsidRPr="002E7B82" w:rsidP="002E7B82" w14:paraId="3F35919F" w14:textId="77777777">
            <w:pPr>
              <w:widowControl/>
              <w:autoSpaceDE/>
              <w:autoSpaceDN/>
              <w:rPr>
                <w:rFonts w:eastAsia="Calibri" w:cs="Times New Roman"/>
                <w:kern w:val="2"/>
                <w14:ligatures w14:val="standardContextual"/>
              </w:rPr>
            </w:pPr>
          </w:p>
        </w:tc>
        <w:tc>
          <w:tcPr>
            <w:tcW w:w="7105" w:type="dxa"/>
          </w:tcPr>
          <w:p w:rsidR="002E7B82" w:rsidRPr="002E7B82" w:rsidP="002E7B82" w14:paraId="052068FE" w14:textId="77777777">
            <w:pPr>
              <w:tabs>
                <w:tab w:val="left" w:pos="2678"/>
                <w:tab w:val="left" w:pos="2680"/>
              </w:tabs>
              <w:ind w:right="-144"/>
              <w:rPr>
                <w:rFonts w:eastAsia="Calibri" w:cs="Times New Roman"/>
                <w:kern w:val="2"/>
                <w14:ligatures w14:val="standardContextual"/>
              </w:rPr>
            </w:pPr>
          </w:p>
        </w:tc>
      </w:tr>
      <w:tr w14:paraId="5D13C345" w14:textId="77777777" w:rsidTr="00AC266B">
        <w:tblPrEx>
          <w:tblW w:w="0" w:type="auto"/>
          <w:tblCellMar>
            <w:left w:w="0" w:type="dxa"/>
            <w:right w:w="144" w:type="dxa"/>
          </w:tblCellMar>
          <w:tblLook w:val="04A0"/>
        </w:tblPrEx>
        <w:tc>
          <w:tcPr>
            <w:tcW w:w="2245" w:type="dxa"/>
          </w:tcPr>
          <w:p w:rsidR="002E7B82" w:rsidRPr="002E7B82" w:rsidP="002E7B82" w14:paraId="0ED4CCCC" w14:textId="77777777">
            <w:pPr>
              <w:widowControl/>
              <w:autoSpaceDE/>
              <w:autoSpaceDN/>
              <w:rPr>
                <w:rFonts w:eastAsia="Calibri" w:cs="Times New Roman"/>
                <w:kern w:val="2"/>
                <w14:ligatures w14:val="standardContextual"/>
              </w:rPr>
            </w:pPr>
          </w:p>
        </w:tc>
        <w:tc>
          <w:tcPr>
            <w:tcW w:w="7105" w:type="dxa"/>
          </w:tcPr>
          <w:p w:rsidR="002E7B82" w:rsidRPr="002E7B82" w:rsidP="001C70FB" w14:paraId="14C1778B" w14:textId="77777777">
            <w:pPr>
              <w:widowControl/>
              <w:numPr>
                <w:ilvl w:val="0"/>
                <w:numId w:val="23"/>
              </w:numPr>
              <w:tabs>
                <w:tab w:val="left" w:pos="2861"/>
              </w:tabs>
              <w:autoSpaceDE/>
              <w:autoSpaceDN/>
              <w:spacing w:before="70"/>
              <w:ind w:right="990"/>
              <w:rPr>
                <w:rFonts w:eastAsia="Calibri" w:cs="Times New Roman"/>
                <w:kern w:val="2"/>
                <w14:ligatures w14:val="standardContextual"/>
              </w:rPr>
            </w:pPr>
            <w:r w:rsidRPr="002E7B82">
              <w:rPr>
                <w:rFonts w:eastAsia="Calibri" w:cs="Times New Roman"/>
                <w:kern w:val="2"/>
                <w14:ligatures w14:val="standardContextual"/>
              </w:rPr>
              <w:t>Become</w:t>
            </w:r>
            <w:r w:rsidRPr="002E7B82">
              <w:rPr>
                <w:rFonts w:eastAsia="Calibri" w:cs="Times New Roman"/>
                <w:spacing w:val="-7"/>
                <w:kern w:val="2"/>
                <w14:ligatures w14:val="standardContextual"/>
              </w:rPr>
              <w:t xml:space="preserve"> </w:t>
            </w:r>
            <w:r w:rsidRPr="002E7B82">
              <w:rPr>
                <w:rFonts w:eastAsia="Calibri" w:cs="Times New Roman"/>
                <w:kern w:val="2"/>
                <w14:ligatures w14:val="standardContextual"/>
              </w:rPr>
              <w:t>familiar</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with</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7"/>
                <w:kern w:val="2"/>
                <w14:ligatures w14:val="standardContextual"/>
              </w:rPr>
              <w:t xml:space="preserve"> </w:t>
            </w:r>
            <w:r w:rsidRPr="002E7B82">
              <w:rPr>
                <w:rFonts w:eastAsia="Calibri" w:cs="Times New Roman"/>
                <w:kern w:val="2"/>
                <w14:ligatures w14:val="standardContextual"/>
              </w:rPr>
              <w:t>documentation</w:t>
            </w:r>
            <w:r w:rsidRPr="002E7B82">
              <w:rPr>
                <w:rFonts w:eastAsia="Calibri" w:cs="Times New Roman"/>
                <w:spacing w:val="-7"/>
                <w:kern w:val="2"/>
                <w14:ligatures w14:val="standardContextual"/>
              </w:rPr>
              <w:t xml:space="preserve"> </w:t>
            </w:r>
            <w:r w:rsidRPr="002E7B82">
              <w:rPr>
                <w:rFonts w:eastAsia="Calibri" w:cs="Times New Roman"/>
                <w:kern w:val="2"/>
                <w14:ligatures w14:val="standardContextual"/>
              </w:rPr>
              <w:t>of</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inspection</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results discussed in IMC 2800.</w:t>
            </w:r>
          </w:p>
        </w:tc>
      </w:tr>
      <w:tr w14:paraId="044ED347" w14:textId="77777777" w:rsidTr="00AC266B">
        <w:tblPrEx>
          <w:tblW w:w="0" w:type="auto"/>
          <w:tblCellMar>
            <w:left w:w="0" w:type="dxa"/>
            <w:right w:w="144" w:type="dxa"/>
          </w:tblCellMar>
          <w:tblLook w:val="04A0"/>
        </w:tblPrEx>
        <w:tc>
          <w:tcPr>
            <w:tcW w:w="2245" w:type="dxa"/>
          </w:tcPr>
          <w:p w:rsidR="002E7B82" w:rsidRPr="002E7B82" w:rsidP="002E7B82" w14:paraId="5A371B9C" w14:textId="77777777">
            <w:pPr>
              <w:widowControl/>
              <w:autoSpaceDE/>
              <w:autoSpaceDN/>
              <w:rPr>
                <w:rFonts w:eastAsia="Calibri" w:cs="Times New Roman"/>
                <w:kern w:val="2"/>
                <w14:ligatures w14:val="standardContextual"/>
              </w:rPr>
            </w:pPr>
          </w:p>
        </w:tc>
        <w:tc>
          <w:tcPr>
            <w:tcW w:w="7105" w:type="dxa"/>
          </w:tcPr>
          <w:p w:rsidR="002E7B82" w:rsidRPr="002E7B82" w:rsidP="002E7B82" w14:paraId="0F2B1EF2" w14:textId="77777777">
            <w:pPr>
              <w:tabs>
                <w:tab w:val="left" w:pos="2861"/>
              </w:tabs>
              <w:spacing w:before="70"/>
              <w:ind w:left="360" w:right="990"/>
              <w:rPr>
                <w:rFonts w:eastAsia="Calibri" w:cs="Times New Roman"/>
                <w:kern w:val="2"/>
                <w14:ligatures w14:val="standardContextual"/>
              </w:rPr>
            </w:pPr>
          </w:p>
        </w:tc>
      </w:tr>
      <w:tr w14:paraId="74DB632D" w14:textId="77777777" w:rsidTr="00AC266B">
        <w:tblPrEx>
          <w:tblW w:w="0" w:type="auto"/>
          <w:tblCellMar>
            <w:left w:w="0" w:type="dxa"/>
            <w:right w:w="144" w:type="dxa"/>
          </w:tblCellMar>
          <w:tblLook w:val="04A0"/>
        </w:tblPrEx>
        <w:tc>
          <w:tcPr>
            <w:tcW w:w="2245" w:type="dxa"/>
          </w:tcPr>
          <w:p w:rsidR="002E7B82" w:rsidRPr="002E7B82" w:rsidP="002E7B82" w14:paraId="5F0C0875" w14:textId="77777777">
            <w:pPr>
              <w:widowControl/>
              <w:autoSpaceDE/>
              <w:autoSpaceDN/>
              <w:rPr>
                <w:rFonts w:eastAsia="Calibri" w:cs="Times New Roman"/>
                <w:kern w:val="2"/>
                <w14:ligatures w14:val="standardContextual"/>
              </w:rPr>
            </w:pPr>
          </w:p>
        </w:tc>
        <w:tc>
          <w:tcPr>
            <w:tcW w:w="7105" w:type="dxa"/>
          </w:tcPr>
          <w:p w:rsidR="002E7B82" w:rsidRPr="002E7B82" w:rsidP="001C70FB" w14:paraId="6BAD5D26" w14:textId="77777777">
            <w:pPr>
              <w:widowControl/>
              <w:numPr>
                <w:ilvl w:val="0"/>
                <w:numId w:val="23"/>
              </w:numPr>
              <w:tabs>
                <w:tab w:val="left" w:pos="2861"/>
              </w:tabs>
              <w:autoSpaceDE/>
              <w:autoSpaceDN/>
              <w:spacing w:before="70"/>
              <w:ind w:right="990"/>
              <w:rPr>
                <w:rFonts w:eastAsia="Calibri" w:cs="Times New Roman"/>
                <w:kern w:val="2"/>
                <w14:ligatures w14:val="standardContextual"/>
              </w:rPr>
            </w:pPr>
            <w:r w:rsidRPr="002E7B82">
              <w:rPr>
                <w:rFonts w:eastAsia="Calibri" w:cs="Times New Roman"/>
                <w:kern w:val="2"/>
                <w14:ligatures w14:val="standardContextual"/>
              </w:rPr>
              <w:t>Assist</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7"/>
                <w:kern w:val="2"/>
                <w14:ligatures w14:val="standardContextual"/>
              </w:rPr>
              <w:t xml:space="preserve"> </w:t>
            </w:r>
            <w:r w:rsidRPr="002E7B82">
              <w:rPr>
                <w:rFonts w:eastAsia="Calibri" w:cs="Times New Roman"/>
                <w:kern w:val="2"/>
                <w14:ligatures w14:val="standardContextual"/>
              </w:rPr>
              <w:t>qualified</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inspector</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in</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developing</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inspection</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report following the appropriate IMC.</w:t>
            </w:r>
          </w:p>
        </w:tc>
      </w:tr>
      <w:tr w14:paraId="66B3DBEB" w14:textId="77777777" w:rsidTr="00AC266B">
        <w:tblPrEx>
          <w:tblW w:w="0" w:type="auto"/>
          <w:tblCellMar>
            <w:left w:w="0" w:type="dxa"/>
            <w:right w:w="144" w:type="dxa"/>
          </w:tblCellMar>
          <w:tblLook w:val="04A0"/>
        </w:tblPrEx>
        <w:tc>
          <w:tcPr>
            <w:tcW w:w="2245" w:type="dxa"/>
          </w:tcPr>
          <w:p w:rsidR="002E7B82" w:rsidRPr="002E7B82" w:rsidP="002E7B82" w14:paraId="1F78B69A" w14:textId="77777777">
            <w:pPr>
              <w:widowControl/>
              <w:autoSpaceDE/>
              <w:autoSpaceDN/>
              <w:rPr>
                <w:rFonts w:eastAsia="Calibri" w:cs="Times New Roman"/>
                <w:kern w:val="2"/>
                <w14:ligatures w14:val="standardContextual"/>
              </w:rPr>
            </w:pPr>
          </w:p>
        </w:tc>
        <w:tc>
          <w:tcPr>
            <w:tcW w:w="7105" w:type="dxa"/>
          </w:tcPr>
          <w:p w:rsidR="002E7B82" w:rsidRPr="002E7B82" w:rsidP="002E7B82" w14:paraId="7501F228" w14:textId="77777777">
            <w:pPr>
              <w:tabs>
                <w:tab w:val="left" w:pos="2861"/>
              </w:tabs>
              <w:spacing w:before="70"/>
              <w:ind w:left="360" w:right="990"/>
              <w:rPr>
                <w:rFonts w:eastAsia="Calibri" w:cs="Times New Roman"/>
                <w:kern w:val="2"/>
                <w14:ligatures w14:val="standardContextual"/>
              </w:rPr>
            </w:pPr>
          </w:p>
        </w:tc>
      </w:tr>
      <w:tr w14:paraId="547E1499" w14:textId="77777777" w:rsidTr="00AC266B">
        <w:tblPrEx>
          <w:tblW w:w="0" w:type="auto"/>
          <w:tblCellMar>
            <w:left w:w="0" w:type="dxa"/>
            <w:right w:w="144" w:type="dxa"/>
          </w:tblCellMar>
          <w:tblLook w:val="04A0"/>
        </w:tblPrEx>
        <w:tc>
          <w:tcPr>
            <w:tcW w:w="2245" w:type="dxa"/>
          </w:tcPr>
          <w:p w:rsidR="002E7B82" w:rsidRPr="002E7B82" w:rsidP="002E7B82" w14:paraId="1D08BC16" w14:textId="77777777">
            <w:pPr>
              <w:widowControl/>
              <w:autoSpaceDE/>
              <w:autoSpaceDN/>
              <w:rPr>
                <w:rFonts w:eastAsia="Calibri" w:cs="Times New Roman"/>
                <w:kern w:val="2"/>
                <w14:ligatures w14:val="standardContextual"/>
              </w:rPr>
            </w:pPr>
          </w:p>
        </w:tc>
        <w:tc>
          <w:tcPr>
            <w:tcW w:w="7105" w:type="dxa"/>
          </w:tcPr>
          <w:p w:rsidR="002E7B82" w:rsidRPr="002E7B82" w:rsidP="001C70FB" w14:paraId="7324592D" w14:textId="77777777">
            <w:pPr>
              <w:widowControl/>
              <w:numPr>
                <w:ilvl w:val="0"/>
                <w:numId w:val="23"/>
              </w:numPr>
              <w:tabs>
                <w:tab w:val="left" w:pos="2861"/>
              </w:tabs>
              <w:autoSpaceDE/>
              <w:autoSpaceDN/>
              <w:spacing w:before="70"/>
              <w:ind w:right="990"/>
              <w:rPr>
                <w:rFonts w:eastAsia="Calibri" w:cs="Times New Roman"/>
                <w:kern w:val="2"/>
                <w14:ligatures w14:val="standardContextual"/>
              </w:rPr>
            </w:pPr>
            <w:r w:rsidRPr="002E7B82">
              <w:rPr>
                <w:rFonts w:eastAsia="Calibri" w:cs="Times New Roman"/>
                <w:kern w:val="2"/>
                <w14:ligatures w14:val="standardContextual"/>
              </w:rPr>
              <w:t>Meet</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with</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your</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immediate</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supervisor</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or</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person</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designated</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to</w:t>
            </w:r>
            <w:r w:rsidRPr="002E7B82">
              <w:rPr>
                <w:rFonts w:eastAsia="Calibri" w:cs="Times New Roman"/>
                <w:spacing w:val="-6"/>
                <w:kern w:val="2"/>
                <w14:ligatures w14:val="standardContextual"/>
              </w:rPr>
              <w:t xml:space="preserve"> </w:t>
            </w:r>
            <w:r w:rsidRPr="002E7B82">
              <w:rPr>
                <w:rFonts w:eastAsia="Calibri" w:cs="Times New Roman"/>
                <w:kern w:val="2"/>
                <w14:ligatures w14:val="standardContextual"/>
              </w:rPr>
              <w:t>be your</w:t>
            </w:r>
            <w:r w:rsidRPr="002E7B82">
              <w:rPr>
                <w:rFonts w:eastAsia="Calibri" w:cs="Times New Roman"/>
                <w:spacing w:val="40"/>
                <w:kern w:val="2"/>
                <w14:ligatures w14:val="standardContextual"/>
              </w:rPr>
              <w:t xml:space="preserve"> </w:t>
            </w:r>
            <w:r w:rsidRPr="002E7B82">
              <w:rPr>
                <w:rFonts w:eastAsia="Calibri" w:cs="Times New Roman"/>
                <w:kern w:val="2"/>
                <w14:ligatures w14:val="standardContextual"/>
              </w:rPr>
              <w:t>resource for this activity to discuss the items listed in the evaluation criteria section.</w:t>
            </w:r>
          </w:p>
        </w:tc>
      </w:tr>
      <w:tr w14:paraId="51939215" w14:textId="77777777" w:rsidTr="00AC266B">
        <w:tblPrEx>
          <w:tblW w:w="0" w:type="auto"/>
          <w:tblCellMar>
            <w:left w:w="0" w:type="dxa"/>
            <w:right w:w="144" w:type="dxa"/>
          </w:tblCellMar>
          <w:tblLook w:val="04A0"/>
        </w:tblPrEx>
        <w:tc>
          <w:tcPr>
            <w:tcW w:w="2245" w:type="dxa"/>
          </w:tcPr>
          <w:p w:rsidR="002E7B82" w:rsidRPr="002E7B82" w:rsidP="002E7B82" w14:paraId="03E9182A" w14:textId="77777777">
            <w:pPr>
              <w:widowControl/>
              <w:autoSpaceDE/>
              <w:autoSpaceDN/>
              <w:rPr>
                <w:rFonts w:eastAsia="Calibri" w:cs="Times New Roman"/>
                <w:kern w:val="2"/>
                <w14:ligatures w14:val="standardContextual"/>
              </w:rPr>
            </w:pPr>
          </w:p>
        </w:tc>
        <w:tc>
          <w:tcPr>
            <w:tcW w:w="7105" w:type="dxa"/>
          </w:tcPr>
          <w:p w:rsidR="002E7B82" w:rsidRPr="002E7B82" w:rsidP="002E7B82" w14:paraId="2050A9EC" w14:textId="77777777">
            <w:pPr>
              <w:tabs>
                <w:tab w:val="left" w:pos="2678"/>
                <w:tab w:val="left" w:pos="2680"/>
              </w:tabs>
              <w:ind w:right="-144"/>
              <w:rPr>
                <w:rFonts w:eastAsia="Calibri" w:cs="Times New Roman"/>
                <w:kern w:val="2"/>
                <w14:ligatures w14:val="standardContextual"/>
              </w:rPr>
            </w:pPr>
          </w:p>
        </w:tc>
      </w:tr>
      <w:tr w14:paraId="63CF4615" w14:textId="77777777" w:rsidTr="00AC266B">
        <w:tblPrEx>
          <w:tblW w:w="0" w:type="auto"/>
          <w:tblCellMar>
            <w:left w:w="0" w:type="dxa"/>
            <w:right w:w="144" w:type="dxa"/>
          </w:tblCellMar>
          <w:tblLook w:val="04A0"/>
        </w:tblPrEx>
        <w:tc>
          <w:tcPr>
            <w:tcW w:w="2245" w:type="dxa"/>
          </w:tcPr>
          <w:p w:rsidR="002E7B82" w:rsidRPr="002E7B82" w:rsidP="002E7B82" w14:paraId="2558172F" w14:textId="77777777">
            <w:pPr>
              <w:widowControl/>
              <w:autoSpaceDE/>
              <w:autoSpaceDN/>
              <w:rPr>
                <w:rFonts w:eastAsia="Calibri" w:cs="Times New Roman"/>
                <w:kern w:val="2"/>
                <w14:ligatures w14:val="standardContextual"/>
              </w:rPr>
            </w:pPr>
            <w:r w:rsidRPr="002E7B82">
              <w:rPr>
                <w:rFonts w:eastAsia="Calibri" w:cs="Times New Roman"/>
                <w:kern w:val="2"/>
                <w14:ligatures w14:val="standardContextual"/>
              </w:rPr>
              <w:t>DOCUMENTATION:</w:t>
            </w:r>
          </w:p>
        </w:tc>
        <w:tc>
          <w:tcPr>
            <w:tcW w:w="7105" w:type="dxa"/>
          </w:tcPr>
          <w:p w:rsidR="002E7B82" w:rsidRPr="002E7B82" w:rsidP="002E7B82" w14:paraId="3F7E1A99" w14:textId="3BA0BD88">
            <w:pPr>
              <w:tabs>
                <w:tab w:val="left" w:pos="2678"/>
                <w:tab w:val="left" w:pos="2680"/>
              </w:tabs>
              <w:ind w:right="-144"/>
              <w:rPr>
                <w:rFonts w:eastAsia="Calibri" w:cs="Times New Roman"/>
                <w:kern w:val="2"/>
                <w14:ligatures w14:val="standardContextual"/>
              </w:rPr>
            </w:pPr>
            <w:r>
              <w:rPr>
                <w:rFonts w:eastAsia="Calibri" w:cs="Times New Roman"/>
                <w:kern w:val="2"/>
                <w14:ligatures w14:val="standardContextual"/>
              </w:rPr>
              <w:t>O</w:t>
            </w:r>
            <w:r w:rsidRPr="002E7B82">
              <w:rPr>
                <w:rFonts w:eastAsia="Calibri" w:cs="Times New Roman"/>
                <w:kern w:val="2"/>
                <w14:ligatures w14:val="standardContextual"/>
              </w:rPr>
              <w:t>btain</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your</w:t>
            </w:r>
            <w:r w:rsidRPr="002E7B82">
              <w:rPr>
                <w:rFonts w:eastAsia="Calibri" w:cs="Times New Roman"/>
                <w:spacing w:val="-3"/>
                <w:kern w:val="2"/>
                <w14:ligatures w14:val="standardContextual"/>
              </w:rPr>
              <w:t xml:space="preserve"> </w:t>
            </w:r>
            <w:r w:rsidRPr="002E7B82">
              <w:rPr>
                <w:rFonts w:eastAsia="Calibri" w:cs="Times New Roman"/>
                <w:kern w:val="2"/>
                <w14:ligatures w14:val="standardContextual"/>
              </w:rPr>
              <w:t>supervisor’s</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signature</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in</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the</w:t>
            </w:r>
            <w:r w:rsidRPr="002E7B82">
              <w:rPr>
                <w:rFonts w:eastAsia="Calibri" w:cs="Times New Roman"/>
                <w:spacing w:val="-4"/>
                <w:kern w:val="2"/>
                <w14:ligatures w14:val="standardContextual"/>
              </w:rPr>
              <w:t xml:space="preserve"> </w:t>
            </w:r>
            <w:r w:rsidRPr="002E7B82">
              <w:rPr>
                <w:rFonts w:eastAsia="Calibri" w:cs="Times New Roman"/>
                <w:kern w:val="2"/>
                <w14:ligatures w14:val="standardContextual"/>
              </w:rPr>
              <w:t>line</w:t>
            </w:r>
            <w:r w:rsidRPr="002E7B82">
              <w:rPr>
                <w:rFonts w:eastAsia="Calibri" w:cs="Times New Roman"/>
                <w:spacing w:val="-2"/>
                <w:kern w:val="2"/>
                <w14:ligatures w14:val="standardContextual"/>
              </w:rPr>
              <w:t xml:space="preserve"> </w:t>
            </w:r>
            <w:r w:rsidRPr="002E7B82">
              <w:rPr>
                <w:rFonts w:eastAsia="Calibri" w:cs="Times New Roman"/>
                <w:kern w:val="2"/>
                <w14:ligatures w14:val="standardContextual"/>
              </w:rPr>
              <w:t>item</w:t>
            </w:r>
            <w:r w:rsidRPr="002E7B82">
              <w:rPr>
                <w:rFonts w:eastAsia="Calibri" w:cs="Times New Roman"/>
                <w:spacing w:val="-5"/>
                <w:kern w:val="2"/>
                <w14:ligatures w14:val="standardContextual"/>
              </w:rPr>
              <w:t xml:space="preserve"> </w:t>
            </w:r>
            <w:r w:rsidRPr="002E7B82">
              <w:rPr>
                <w:rFonts w:eastAsia="Calibri" w:cs="Times New Roman"/>
                <w:kern w:val="2"/>
                <w14:ligatures w14:val="standardContextual"/>
              </w:rPr>
              <w:t>for</w:t>
            </w:r>
            <w:r w:rsidRPr="002E7B82">
              <w:rPr>
                <w:rFonts w:eastAsia="Calibri" w:cs="Times New Roman"/>
                <w:spacing w:val="-2"/>
                <w:kern w:val="2"/>
                <w14:ligatures w14:val="standardContextual"/>
              </w:rPr>
              <w:t xml:space="preserve"> Qualification Journal</w:t>
            </w:r>
            <w:r w:rsidRPr="002E7B82">
              <w:rPr>
                <w:rFonts w:eastAsia="Calibri" w:cs="Times New Roman"/>
                <w:kern w:val="2"/>
                <w14:ligatures w14:val="standardContextual"/>
              </w:rPr>
              <w:t xml:space="preserve"> Certification Signature Card Item OJT-</w:t>
            </w:r>
            <w:r>
              <w:rPr>
                <w:rFonts w:eastAsia="Calibri" w:cs="Times New Roman"/>
                <w:kern w:val="2"/>
                <w14:ligatures w14:val="standardContextual"/>
              </w:rPr>
              <w:t>1</w:t>
            </w:r>
            <w:r w:rsidRPr="002E7B82">
              <w:rPr>
                <w:rFonts w:eastAsia="Calibri" w:cs="Times New Roman"/>
                <w:kern w:val="2"/>
                <w14:ligatures w14:val="standardContextual"/>
              </w:rPr>
              <w:t>.</w:t>
            </w:r>
          </w:p>
        </w:tc>
      </w:tr>
    </w:tbl>
    <w:p w:rsidR="00393480" w14:paraId="39B19499"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
      <w:tblGrid>
        <w:gridCol w:w="2245"/>
        <w:gridCol w:w="7105"/>
      </w:tblGrid>
      <w:tr w14:paraId="3D7C8321" w14:textId="77777777" w:rsidTr="00AC266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Ex>
        <w:tc>
          <w:tcPr>
            <w:tcW w:w="2245" w:type="dxa"/>
          </w:tcPr>
          <w:p w:rsidR="00393480" w:rsidRPr="00393480" w:rsidP="00393480" w14:paraId="6C9E7AB6" w14:textId="77777777">
            <w:pPr>
              <w:widowControl/>
              <w:autoSpaceDE/>
              <w:autoSpaceDN/>
              <w:rPr>
                <w:rFonts w:eastAsia="Calibri" w:cs="Times New Roman"/>
                <w:kern w:val="2"/>
                <w14:ligatures w14:val="standardContextual"/>
              </w:rPr>
            </w:pPr>
            <w:r w:rsidRPr="00393480">
              <w:rPr>
                <w:rFonts w:eastAsia="Calibri" w:cs="Times New Roman"/>
                <w:kern w:val="2"/>
                <w14:ligatures w14:val="standardContextual"/>
              </w:rPr>
              <w:t>TOPIC:</w:t>
            </w:r>
          </w:p>
        </w:tc>
        <w:tc>
          <w:tcPr>
            <w:tcW w:w="7105" w:type="dxa"/>
          </w:tcPr>
          <w:p w:rsidR="00393480" w:rsidRPr="00393480" w:rsidP="00393480" w14:paraId="16D67CC0" w14:textId="1D7A8AD3">
            <w:pPr>
              <w:pStyle w:val="Heading2"/>
              <w:rPr>
                <w:rFonts w:eastAsia="Calibri"/>
              </w:rPr>
            </w:pPr>
            <w:bookmarkStart w:id="29" w:name="_Toc200980930"/>
            <w:r w:rsidRPr="00393480">
              <w:rPr>
                <w:rFonts w:eastAsia="Calibri"/>
              </w:rPr>
              <w:t>(OJT-</w:t>
            </w:r>
            <w:r>
              <w:rPr>
                <w:rFonts w:eastAsia="Calibri"/>
              </w:rPr>
              <w:t>2</w:t>
            </w:r>
            <w:r w:rsidRPr="00393480">
              <w:rPr>
                <w:rFonts w:eastAsia="Calibri"/>
              </w:rPr>
              <w:t>) Industrial Radiography Programs</w:t>
            </w:r>
            <w:bookmarkEnd w:id="29"/>
          </w:p>
        </w:tc>
      </w:tr>
      <w:tr w14:paraId="7C266021" w14:textId="77777777" w:rsidTr="00AC266B">
        <w:tblPrEx>
          <w:tblW w:w="0" w:type="auto"/>
          <w:tblCellMar>
            <w:left w:w="0" w:type="dxa"/>
            <w:right w:w="144" w:type="dxa"/>
          </w:tblCellMar>
          <w:tblLook w:val="04A0"/>
        </w:tblPrEx>
        <w:tc>
          <w:tcPr>
            <w:tcW w:w="2245" w:type="dxa"/>
          </w:tcPr>
          <w:p w:rsidR="00393480" w:rsidRPr="00393480" w:rsidP="00393480" w14:paraId="6CBF575C" w14:textId="77777777">
            <w:pPr>
              <w:widowControl/>
              <w:autoSpaceDE/>
              <w:autoSpaceDN/>
              <w:rPr>
                <w:rFonts w:eastAsia="Calibri" w:cs="Times New Roman"/>
                <w:kern w:val="2"/>
                <w14:ligatures w14:val="standardContextual"/>
              </w:rPr>
            </w:pPr>
          </w:p>
        </w:tc>
        <w:tc>
          <w:tcPr>
            <w:tcW w:w="7105" w:type="dxa"/>
          </w:tcPr>
          <w:p w:rsidR="00393480" w:rsidRPr="00393480" w:rsidP="00393480" w14:paraId="0387647A" w14:textId="77777777">
            <w:pPr>
              <w:widowControl/>
              <w:autoSpaceDE/>
              <w:autoSpaceDN/>
              <w:ind w:right="-144"/>
              <w:rPr>
                <w:rFonts w:eastAsia="Calibri" w:cs="Times New Roman"/>
                <w:kern w:val="2"/>
                <w14:ligatures w14:val="standardContextual"/>
              </w:rPr>
            </w:pPr>
          </w:p>
        </w:tc>
      </w:tr>
      <w:tr w14:paraId="556476C9" w14:textId="77777777" w:rsidTr="00AC266B">
        <w:tblPrEx>
          <w:tblW w:w="0" w:type="auto"/>
          <w:tblCellMar>
            <w:left w:w="0" w:type="dxa"/>
            <w:right w:w="144" w:type="dxa"/>
          </w:tblCellMar>
          <w:tblLook w:val="04A0"/>
        </w:tblPrEx>
        <w:tc>
          <w:tcPr>
            <w:tcW w:w="2245" w:type="dxa"/>
          </w:tcPr>
          <w:p w:rsidR="00393480" w:rsidRPr="00393480" w:rsidP="00393480" w14:paraId="6742BA96" w14:textId="77777777">
            <w:pPr>
              <w:widowControl/>
              <w:autoSpaceDE/>
              <w:autoSpaceDN/>
              <w:rPr>
                <w:rFonts w:eastAsia="Calibri" w:cs="Times New Roman"/>
                <w:kern w:val="2"/>
                <w14:ligatures w14:val="standardContextual"/>
              </w:rPr>
            </w:pPr>
            <w:r w:rsidRPr="00393480">
              <w:rPr>
                <w:rFonts w:eastAsia="Calibri" w:cs="Times New Roman"/>
                <w:kern w:val="2"/>
                <w14:ligatures w14:val="standardContextual"/>
              </w:rPr>
              <w:t>PURPOSE:</w:t>
            </w:r>
          </w:p>
        </w:tc>
        <w:tc>
          <w:tcPr>
            <w:tcW w:w="7105" w:type="dxa"/>
          </w:tcPr>
          <w:p w:rsidR="00393480" w:rsidRPr="00393480" w:rsidP="00393480" w14:paraId="05FCFC37" w14:textId="77777777">
            <w:pPr>
              <w:widowControl/>
              <w:autoSpaceDE/>
              <w:autoSpaceDN/>
              <w:ind w:right="-144"/>
              <w:rPr>
                <w:rFonts w:eastAsia="Calibri" w:cs="Times New Roman"/>
                <w:kern w:val="2"/>
                <w14:ligatures w14:val="standardContextual"/>
              </w:rPr>
            </w:pPr>
            <w:r w:rsidRPr="00393480">
              <w:rPr>
                <w:rFonts w:eastAsia="Calibri" w:cs="Times New Roman"/>
                <w:kern w:val="2"/>
                <w14:ligatures w14:val="standardContextual"/>
              </w:rPr>
              <w:t>The purpose of this activity is to provide you with the skills needed to perform an inspection of an industrial radiography licensee.</w:t>
            </w:r>
          </w:p>
        </w:tc>
      </w:tr>
      <w:tr w14:paraId="410E34D7" w14:textId="77777777" w:rsidTr="00AC266B">
        <w:tblPrEx>
          <w:tblW w:w="0" w:type="auto"/>
          <w:tblCellMar>
            <w:left w:w="0" w:type="dxa"/>
            <w:right w:w="144" w:type="dxa"/>
          </w:tblCellMar>
          <w:tblLook w:val="04A0"/>
        </w:tblPrEx>
        <w:tc>
          <w:tcPr>
            <w:tcW w:w="2245" w:type="dxa"/>
          </w:tcPr>
          <w:p w:rsidR="00393480" w:rsidRPr="00393480" w:rsidP="00393480" w14:paraId="0A2DEEB0" w14:textId="77777777">
            <w:pPr>
              <w:widowControl/>
              <w:autoSpaceDE/>
              <w:autoSpaceDN/>
              <w:rPr>
                <w:rFonts w:eastAsia="Calibri" w:cs="Times New Roman"/>
                <w:kern w:val="2"/>
                <w14:ligatures w14:val="standardContextual"/>
              </w:rPr>
            </w:pPr>
          </w:p>
        </w:tc>
        <w:tc>
          <w:tcPr>
            <w:tcW w:w="7105" w:type="dxa"/>
          </w:tcPr>
          <w:p w:rsidR="00393480" w:rsidRPr="00393480" w:rsidP="00393480" w14:paraId="1F2A9E78" w14:textId="77777777">
            <w:pPr>
              <w:widowControl/>
              <w:autoSpaceDE/>
              <w:autoSpaceDN/>
              <w:ind w:right="-144"/>
              <w:rPr>
                <w:rFonts w:eastAsia="Calibri" w:cs="Times New Roman"/>
                <w:kern w:val="2"/>
                <w14:ligatures w14:val="standardContextual"/>
              </w:rPr>
            </w:pPr>
          </w:p>
        </w:tc>
      </w:tr>
      <w:tr w14:paraId="48248AED" w14:textId="77777777" w:rsidTr="00AC266B">
        <w:tblPrEx>
          <w:tblW w:w="0" w:type="auto"/>
          <w:tblCellMar>
            <w:left w:w="0" w:type="dxa"/>
            <w:right w:w="144" w:type="dxa"/>
          </w:tblCellMar>
          <w:tblLook w:val="04A0"/>
        </w:tblPrEx>
        <w:tc>
          <w:tcPr>
            <w:tcW w:w="2245" w:type="dxa"/>
          </w:tcPr>
          <w:p w:rsidR="00393480" w:rsidRPr="00393480" w:rsidP="00393480" w14:paraId="590DEE60" w14:textId="77777777">
            <w:pPr>
              <w:widowControl/>
              <w:autoSpaceDE/>
              <w:autoSpaceDN/>
              <w:rPr>
                <w:rFonts w:eastAsia="Calibri" w:cs="Times New Roman"/>
                <w:kern w:val="2"/>
                <w14:ligatures w14:val="standardContextual"/>
              </w:rPr>
            </w:pPr>
            <w:r w:rsidRPr="00393480">
              <w:rPr>
                <w:rFonts w:eastAsia="Calibri" w:cs="Times New Roman"/>
                <w:kern w:val="2"/>
                <w14:ligatures w14:val="standardContextual"/>
              </w:rPr>
              <w:t>COMPETENCY AREA:</w:t>
            </w:r>
          </w:p>
        </w:tc>
        <w:tc>
          <w:tcPr>
            <w:tcW w:w="7105" w:type="dxa"/>
          </w:tcPr>
          <w:p w:rsidR="00393480" w:rsidRPr="00393480" w:rsidP="00393480" w14:paraId="067EC3A7" w14:textId="77777777">
            <w:pPr>
              <w:widowControl/>
              <w:autoSpaceDE/>
              <w:autoSpaceDN/>
              <w:ind w:right="-144"/>
              <w:rPr>
                <w:rFonts w:eastAsia="Calibri" w:cs="Times New Roman"/>
                <w:kern w:val="2"/>
                <w14:ligatures w14:val="standardContextual"/>
              </w:rPr>
            </w:pPr>
            <w:r w:rsidRPr="00393480">
              <w:rPr>
                <w:rFonts w:eastAsia="Calibri" w:cs="Times New Roman"/>
                <w:kern w:val="2"/>
                <w14:ligatures w14:val="standardContextual"/>
              </w:rPr>
              <w:t>INSPECTION</w:t>
            </w:r>
          </w:p>
        </w:tc>
      </w:tr>
      <w:tr w14:paraId="1C09F87F" w14:textId="77777777" w:rsidTr="00AC266B">
        <w:tblPrEx>
          <w:tblW w:w="0" w:type="auto"/>
          <w:tblCellMar>
            <w:left w:w="0" w:type="dxa"/>
            <w:right w:w="144" w:type="dxa"/>
          </w:tblCellMar>
          <w:tblLook w:val="04A0"/>
        </w:tblPrEx>
        <w:tc>
          <w:tcPr>
            <w:tcW w:w="2245" w:type="dxa"/>
          </w:tcPr>
          <w:p w:rsidR="00393480" w:rsidRPr="00393480" w:rsidP="00393480" w14:paraId="3CF274D9" w14:textId="77777777">
            <w:pPr>
              <w:widowControl/>
              <w:autoSpaceDE/>
              <w:autoSpaceDN/>
              <w:rPr>
                <w:rFonts w:eastAsia="Calibri" w:cs="Times New Roman"/>
                <w:kern w:val="2"/>
                <w14:ligatures w14:val="standardContextual"/>
              </w:rPr>
            </w:pPr>
          </w:p>
        </w:tc>
        <w:tc>
          <w:tcPr>
            <w:tcW w:w="7105" w:type="dxa"/>
          </w:tcPr>
          <w:p w:rsidR="00393480" w:rsidRPr="00393480" w:rsidP="00393480" w14:paraId="3C797F00" w14:textId="77777777">
            <w:pPr>
              <w:widowControl/>
              <w:autoSpaceDE/>
              <w:autoSpaceDN/>
              <w:ind w:right="-144"/>
              <w:rPr>
                <w:rFonts w:eastAsia="Calibri" w:cs="Times New Roman"/>
                <w:kern w:val="2"/>
                <w14:ligatures w14:val="standardContextual"/>
              </w:rPr>
            </w:pPr>
          </w:p>
        </w:tc>
      </w:tr>
      <w:tr w14:paraId="69D1F809" w14:textId="77777777" w:rsidTr="00AC266B">
        <w:tblPrEx>
          <w:tblW w:w="0" w:type="auto"/>
          <w:tblCellMar>
            <w:left w:w="0" w:type="dxa"/>
            <w:right w:w="144" w:type="dxa"/>
          </w:tblCellMar>
          <w:tblLook w:val="04A0"/>
        </w:tblPrEx>
        <w:tc>
          <w:tcPr>
            <w:tcW w:w="2245" w:type="dxa"/>
          </w:tcPr>
          <w:p w:rsidR="00393480" w:rsidRPr="00393480" w:rsidP="00393480" w14:paraId="458EDD47" w14:textId="77777777">
            <w:pPr>
              <w:widowControl/>
              <w:autoSpaceDE/>
              <w:autoSpaceDN/>
              <w:rPr>
                <w:rFonts w:eastAsia="Calibri" w:cs="Times New Roman"/>
                <w:kern w:val="2"/>
                <w14:ligatures w14:val="standardContextual"/>
              </w:rPr>
            </w:pPr>
            <w:r w:rsidRPr="00393480">
              <w:rPr>
                <w:rFonts w:eastAsia="Calibri" w:cs="Times New Roman"/>
                <w:kern w:val="2"/>
                <w14:ligatures w14:val="standardContextual"/>
              </w:rPr>
              <w:t>LEVEL OF EFFORT:</w:t>
            </w:r>
          </w:p>
        </w:tc>
        <w:tc>
          <w:tcPr>
            <w:tcW w:w="7105" w:type="dxa"/>
          </w:tcPr>
          <w:p w:rsidR="00393480" w:rsidRPr="00393480" w:rsidP="00393480" w14:paraId="14CBCF07" w14:textId="77777777">
            <w:pPr>
              <w:widowControl/>
              <w:autoSpaceDE/>
              <w:autoSpaceDN/>
              <w:ind w:right="-144"/>
              <w:rPr>
                <w:rFonts w:eastAsia="Calibri" w:cs="Times New Roman"/>
                <w:kern w:val="2"/>
                <w14:ligatures w14:val="standardContextual"/>
              </w:rPr>
            </w:pPr>
            <w:r w:rsidRPr="00393480">
              <w:rPr>
                <w:rFonts w:eastAsia="Calibri" w:cs="Times New Roman"/>
                <w:kern w:val="2"/>
                <w14:ligatures w14:val="standardContextual"/>
              </w:rPr>
              <w:t>Note: The objective of this activity is to make sure that you have experienced some inspection activities. The time needed to complete the tasks will depend on your individual proficiency. There is no set number of inspections you must complete. You must participate in inspections until such time as you can address the evaluation criteria to the satisfaction of your supervisor, or the person designated to be your resource for this activity. Your immediate supervisor and accompanying qualified inspector will decide when you have demonstrated sufficient competency to recommend you for interim qualification status to perform independent inspections for industrial radiography licensees.</w:t>
            </w:r>
          </w:p>
        </w:tc>
      </w:tr>
      <w:tr w14:paraId="533AE048" w14:textId="77777777" w:rsidTr="00AC266B">
        <w:tblPrEx>
          <w:tblW w:w="0" w:type="auto"/>
          <w:tblCellMar>
            <w:left w:w="0" w:type="dxa"/>
            <w:right w:w="144" w:type="dxa"/>
          </w:tblCellMar>
          <w:tblLook w:val="04A0"/>
        </w:tblPrEx>
        <w:tc>
          <w:tcPr>
            <w:tcW w:w="2245" w:type="dxa"/>
          </w:tcPr>
          <w:p w:rsidR="00393480" w:rsidRPr="00393480" w:rsidP="00393480" w14:paraId="37256FD3" w14:textId="77777777">
            <w:pPr>
              <w:widowControl/>
              <w:autoSpaceDE/>
              <w:autoSpaceDN/>
              <w:rPr>
                <w:rFonts w:eastAsia="Calibri" w:cs="Times New Roman"/>
                <w:kern w:val="2"/>
                <w14:ligatures w14:val="standardContextual"/>
              </w:rPr>
            </w:pPr>
          </w:p>
        </w:tc>
        <w:tc>
          <w:tcPr>
            <w:tcW w:w="7105" w:type="dxa"/>
          </w:tcPr>
          <w:p w:rsidR="00393480" w:rsidRPr="00393480" w:rsidP="00393480" w14:paraId="323FC37A" w14:textId="77777777">
            <w:pPr>
              <w:widowControl/>
              <w:autoSpaceDE/>
              <w:autoSpaceDN/>
              <w:ind w:right="-144"/>
              <w:rPr>
                <w:rFonts w:eastAsia="Calibri" w:cs="Times New Roman"/>
                <w:kern w:val="2"/>
                <w14:ligatures w14:val="standardContextual"/>
              </w:rPr>
            </w:pPr>
          </w:p>
        </w:tc>
      </w:tr>
      <w:tr w14:paraId="0ACF1E16" w14:textId="77777777" w:rsidTr="00AC266B">
        <w:tblPrEx>
          <w:tblW w:w="0" w:type="auto"/>
          <w:tblCellMar>
            <w:left w:w="0" w:type="dxa"/>
            <w:right w:w="144" w:type="dxa"/>
          </w:tblCellMar>
          <w:tblLook w:val="04A0"/>
        </w:tblPrEx>
        <w:tc>
          <w:tcPr>
            <w:tcW w:w="2245" w:type="dxa"/>
          </w:tcPr>
          <w:p w:rsidR="00393480" w:rsidRPr="00393480" w:rsidP="00393480" w14:paraId="14BB1681" w14:textId="77777777">
            <w:pPr>
              <w:widowControl/>
              <w:autoSpaceDE/>
              <w:autoSpaceDN/>
              <w:rPr>
                <w:rFonts w:eastAsia="Calibri" w:cs="Times New Roman"/>
                <w:kern w:val="2"/>
                <w14:ligatures w14:val="standardContextual"/>
              </w:rPr>
            </w:pPr>
            <w:r w:rsidRPr="00393480">
              <w:rPr>
                <w:rFonts w:eastAsia="Calibri" w:cs="Times New Roman"/>
                <w:kern w:val="2"/>
                <w14:ligatures w14:val="standardContextual"/>
              </w:rPr>
              <w:t>REFERENCES:</w:t>
            </w:r>
          </w:p>
        </w:tc>
        <w:tc>
          <w:tcPr>
            <w:tcW w:w="7105" w:type="dxa"/>
          </w:tcPr>
          <w:p w:rsidR="00393480" w:rsidRPr="00393480" w:rsidP="001C70FB" w14:paraId="685B1F5D" w14:textId="77777777">
            <w:pPr>
              <w:widowControl/>
              <w:numPr>
                <w:ilvl w:val="0"/>
                <w:numId w:val="24"/>
              </w:numPr>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IP 87121, “Industrial Radiography Programs”</w:t>
            </w:r>
          </w:p>
        </w:tc>
      </w:tr>
      <w:tr w14:paraId="366A79F8" w14:textId="77777777" w:rsidTr="00AC266B">
        <w:tblPrEx>
          <w:tblW w:w="0" w:type="auto"/>
          <w:tblCellMar>
            <w:left w:w="0" w:type="dxa"/>
            <w:right w:w="144" w:type="dxa"/>
          </w:tblCellMar>
          <w:tblLook w:val="04A0"/>
        </w:tblPrEx>
        <w:tc>
          <w:tcPr>
            <w:tcW w:w="2245" w:type="dxa"/>
          </w:tcPr>
          <w:p w:rsidR="00393480" w:rsidRPr="00393480" w:rsidP="00393480" w14:paraId="46C1E9AA" w14:textId="77777777">
            <w:pPr>
              <w:widowControl/>
              <w:autoSpaceDE/>
              <w:autoSpaceDN/>
              <w:rPr>
                <w:rFonts w:eastAsia="Calibri" w:cs="Times New Roman"/>
                <w:kern w:val="2"/>
                <w14:ligatures w14:val="standardContextual"/>
              </w:rPr>
            </w:pPr>
          </w:p>
        </w:tc>
        <w:tc>
          <w:tcPr>
            <w:tcW w:w="7105" w:type="dxa"/>
          </w:tcPr>
          <w:p w:rsidR="00393480" w:rsidRPr="00393480" w:rsidP="00393480" w14:paraId="182DF707" w14:textId="77777777">
            <w:pPr>
              <w:widowControl/>
              <w:autoSpaceDE/>
              <w:autoSpaceDN/>
              <w:ind w:right="-144"/>
              <w:rPr>
                <w:rFonts w:eastAsia="Calibri" w:cs="Times New Roman"/>
                <w:kern w:val="2"/>
                <w14:ligatures w14:val="standardContextual"/>
              </w:rPr>
            </w:pPr>
          </w:p>
        </w:tc>
      </w:tr>
      <w:tr w14:paraId="095027DD" w14:textId="77777777" w:rsidTr="00AC266B">
        <w:tblPrEx>
          <w:tblW w:w="0" w:type="auto"/>
          <w:tblCellMar>
            <w:left w:w="0" w:type="dxa"/>
            <w:right w:w="144" w:type="dxa"/>
          </w:tblCellMar>
          <w:tblLook w:val="04A0"/>
        </w:tblPrEx>
        <w:tc>
          <w:tcPr>
            <w:tcW w:w="2245" w:type="dxa"/>
          </w:tcPr>
          <w:p w:rsidR="00393480" w:rsidRPr="00393480" w:rsidP="00393480" w14:paraId="2DD6024D" w14:textId="77777777">
            <w:pPr>
              <w:widowControl/>
              <w:autoSpaceDE/>
              <w:autoSpaceDN/>
              <w:rPr>
                <w:rFonts w:eastAsia="Calibri" w:cs="Times New Roman"/>
                <w:kern w:val="2"/>
                <w14:ligatures w14:val="standardContextual"/>
              </w:rPr>
            </w:pPr>
          </w:p>
        </w:tc>
        <w:tc>
          <w:tcPr>
            <w:tcW w:w="7105" w:type="dxa"/>
          </w:tcPr>
          <w:p w:rsidR="00393480" w:rsidRPr="00393480" w:rsidP="001C70FB" w14:paraId="06230A56" w14:textId="746E1D76">
            <w:pPr>
              <w:widowControl/>
              <w:numPr>
                <w:ilvl w:val="0"/>
                <w:numId w:val="24"/>
              </w:numPr>
              <w:autoSpaceDE/>
              <w:autoSpaceDN/>
              <w:spacing w:line="259" w:lineRule="auto"/>
              <w:contextualSpacing/>
              <w:rPr>
                <w:rFonts w:eastAsia="Calibri" w:cs="Times New Roman"/>
                <w:kern w:val="2"/>
                <w14:ligatures w14:val="standardContextual"/>
              </w:rPr>
            </w:pPr>
            <w:r w:rsidRPr="00393480">
              <w:rPr>
                <w:rFonts w:eastAsia="Calibri" w:cs="Times New Roman"/>
                <w:kern w:val="2"/>
                <w14:ligatures w14:val="standardContextual"/>
              </w:rPr>
              <w:t>IP 871</w:t>
            </w:r>
            <w:r w:rsidR="0081410F">
              <w:rPr>
                <w:rFonts w:eastAsia="Calibri" w:cs="Times New Roman"/>
                <w:kern w:val="2"/>
                <w14:ligatures w14:val="standardContextual"/>
              </w:rPr>
              <w:t>37</w:t>
            </w:r>
            <w:r w:rsidRPr="00393480">
              <w:rPr>
                <w:rFonts w:eastAsia="Calibri" w:cs="Times New Roman"/>
                <w:kern w:val="2"/>
                <w14:ligatures w14:val="standardContextual"/>
              </w:rPr>
              <w:t>,</w:t>
            </w:r>
            <w:r w:rsidRPr="00393480">
              <w:rPr>
                <w:rFonts w:ascii="Helvetica" w:eastAsia="Calibri" w:hAnsi="Helvetica" w:cs="Helvetica"/>
                <w:color w:val="333333"/>
                <w:kern w:val="2"/>
                <w:sz w:val="21"/>
                <w:szCs w:val="21"/>
                <w:shd w:val="clear" w:color="auto" w:fill="FFFFFF"/>
                <w14:ligatures w14:val="standardContextual"/>
              </w:rPr>
              <w:t xml:space="preserve"> “</w:t>
            </w:r>
            <w:r w:rsidRPr="00393480">
              <w:rPr>
                <w:rFonts w:eastAsia="Calibri" w:cs="Times New Roman"/>
                <w:kern w:val="2"/>
                <w14:ligatures w14:val="standardContextual"/>
              </w:rPr>
              <w:t>10 CFR Part 37 Materials Security Programs”</w:t>
            </w:r>
          </w:p>
        </w:tc>
      </w:tr>
      <w:tr w14:paraId="2AA39993" w14:textId="77777777" w:rsidTr="00AC266B">
        <w:tblPrEx>
          <w:tblW w:w="0" w:type="auto"/>
          <w:tblCellMar>
            <w:left w:w="0" w:type="dxa"/>
            <w:right w:w="144" w:type="dxa"/>
          </w:tblCellMar>
          <w:tblLook w:val="04A0"/>
        </w:tblPrEx>
        <w:tc>
          <w:tcPr>
            <w:tcW w:w="2245" w:type="dxa"/>
          </w:tcPr>
          <w:p w:rsidR="00393480" w:rsidRPr="00393480" w:rsidP="00393480" w14:paraId="6315F99D" w14:textId="77777777">
            <w:pPr>
              <w:widowControl/>
              <w:autoSpaceDE/>
              <w:autoSpaceDN/>
              <w:rPr>
                <w:rFonts w:eastAsia="Calibri" w:cs="Times New Roman"/>
                <w:kern w:val="2"/>
                <w14:ligatures w14:val="standardContextual"/>
              </w:rPr>
            </w:pPr>
          </w:p>
        </w:tc>
        <w:tc>
          <w:tcPr>
            <w:tcW w:w="7105" w:type="dxa"/>
          </w:tcPr>
          <w:p w:rsidR="00393480" w:rsidRPr="00393480" w:rsidP="00393480" w14:paraId="5D15DBF1" w14:textId="77777777">
            <w:pPr>
              <w:widowControl/>
              <w:autoSpaceDE/>
              <w:autoSpaceDN/>
              <w:ind w:right="-144"/>
              <w:rPr>
                <w:rFonts w:eastAsia="Calibri" w:cs="Times New Roman"/>
                <w:kern w:val="2"/>
                <w14:ligatures w14:val="standardContextual"/>
              </w:rPr>
            </w:pPr>
          </w:p>
        </w:tc>
      </w:tr>
      <w:tr w14:paraId="2D192F77" w14:textId="77777777" w:rsidTr="00AC266B">
        <w:tblPrEx>
          <w:tblW w:w="0" w:type="auto"/>
          <w:tblCellMar>
            <w:left w:w="0" w:type="dxa"/>
            <w:right w:w="144" w:type="dxa"/>
          </w:tblCellMar>
          <w:tblLook w:val="04A0"/>
        </w:tblPrEx>
        <w:tc>
          <w:tcPr>
            <w:tcW w:w="2245" w:type="dxa"/>
          </w:tcPr>
          <w:p w:rsidR="00393480" w:rsidRPr="00393480" w:rsidP="00393480" w14:paraId="61475AE4" w14:textId="77777777">
            <w:pPr>
              <w:widowControl/>
              <w:autoSpaceDE/>
              <w:autoSpaceDN/>
              <w:rPr>
                <w:rFonts w:eastAsia="Calibri" w:cs="Times New Roman"/>
                <w:kern w:val="2"/>
                <w14:ligatures w14:val="standardContextual"/>
              </w:rPr>
            </w:pPr>
          </w:p>
        </w:tc>
        <w:tc>
          <w:tcPr>
            <w:tcW w:w="7105" w:type="dxa"/>
          </w:tcPr>
          <w:p w:rsidR="00393480" w:rsidRPr="00393480" w:rsidP="001C70FB" w14:paraId="0976C967" w14:textId="77777777">
            <w:pPr>
              <w:widowControl/>
              <w:numPr>
                <w:ilvl w:val="0"/>
                <w:numId w:val="24"/>
              </w:numPr>
              <w:autoSpaceDE/>
              <w:autoSpaceDN/>
              <w:spacing w:line="259" w:lineRule="auto"/>
              <w:contextualSpacing/>
              <w:rPr>
                <w:rFonts w:eastAsia="Calibri" w:cs="Times New Roman"/>
                <w:kern w:val="2"/>
                <w14:ligatures w14:val="standardContextual"/>
              </w:rPr>
            </w:pPr>
            <w:r w:rsidRPr="00393480">
              <w:rPr>
                <w:rFonts w:eastAsia="Calibri" w:cs="Times New Roman"/>
                <w:kern w:val="2"/>
                <w14:ligatures w14:val="standardContextual"/>
              </w:rPr>
              <w:t>10 CFR Part 20, “Standards for Protection Against Radiation”</w:t>
            </w:r>
          </w:p>
        </w:tc>
      </w:tr>
      <w:tr w14:paraId="49B08F8D" w14:textId="77777777" w:rsidTr="00AC266B">
        <w:tblPrEx>
          <w:tblW w:w="0" w:type="auto"/>
          <w:tblCellMar>
            <w:left w:w="0" w:type="dxa"/>
            <w:right w:w="144" w:type="dxa"/>
          </w:tblCellMar>
          <w:tblLook w:val="04A0"/>
        </w:tblPrEx>
        <w:tc>
          <w:tcPr>
            <w:tcW w:w="2245" w:type="dxa"/>
          </w:tcPr>
          <w:p w:rsidR="00393480" w:rsidRPr="00393480" w:rsidP="00393480" w14:paraId="3A3EA0CD" w14:textId="77777777">
            <w:pPr>
              <w:widowControl/>
              <w:autoSpaceDE/>
              <w:autoSpaceDN/>
              <w:rPr>
                <w:rFonts w:eastAsia="Calibri" w:cs="Times New Roman"/>
                <w:kern w:val="2"/>
                <w14:ligatures w14:val="standardContextual"/>
              </w:rPr>
            </w:pPr>
          </w:p>
        </w:tc>
        <w:tc>
          <w:tcPr>
            <w:tcW w:w="7105" w:type="dxa"/>
          </w:tcPr>
          <w:p w:rsidR="00393480" w:rsidRPr="00393480" w:rsidP="00393480" w14:paraId="0FABB7A3" w14:textId="77777777">
            <w:pPr>
              <w:widowControl/>
              <w:tabs>
                <w:tab w:val="left" w:pos="3195"/>
              </w:tabs>
              <w:autoSpaceDE/>
              <w:autoSpaceDN/>
              <w:ind w:right="-144"/>
              <w:rPr>
                <w:rFonts w:eastAsia="Calibri" w:cs="Times New Roman"/>
                <w:kern w:val="2"/>
                <w14:ligatures w14:val="standardContextual"/>
              </w:rPr>
            </w:pPr>
          </w:p>
        </w:tc>
      </w:tr>
      <w:tr w14:paraId="48DACD35" w14:textId="77777777" w:rsidTr="00AC266B">
        <w:tblPrEx>
          <w:tblW w:w="0" w:type="auto"/>
          <w:tblCellMar>
            <w:left w:w="0" w:type="dxa"/>
            <w:right w:w="144" w:type="dxa"/>
          </w:tblCellMar>
          <w:tblLook w:val="04A0"/>
        </w:tblPrEx>
        <w:tc>
          <w:tcPr>
            <w:tcW w:w="2245" w:type="dxa"/>
          </w:tcPr>
          <w:p w:rsidR="00393480" w:rsidRPr="00393480" w:rsidP="00393480" w14:paraId="157FFBED" w14:textId="77777777">
            <w:pPr>
              <w:widowControl/>
              <w:autoSpaceDE/>
              <w:autoSpaceDN/>
              <w:rPr>
                <w:rFonts w:eastAsia="Calibri" w:cs="Times New Roman"/>
                <w:kern w:val="2"/>
                <w14:ligatures w14:val="standardContextual"/>
              </w:rPr>
            </w:pPr>
          </w:p>
        </w:tc>
        <w:tc>
          <w:tcPr>
            <w:tcW w:w="7105" w:type="dxa"/>
          </w:tcPr>
          <w:p w:rsidR="00393480" w:rsidRPr="00393480" w:rsidP="001C70FB" w14:paraId="69F0758F" w14:textId="77777777">
            <w:pPr>
              <w:widowControl/>
              <w:numPr>
                <w:ilvl w:val="0"/>
                <w:numId w:val="24"/>
              </w:numPr>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10 CFR Part 30, “Rules of General Applicability to Domestic Licensing of Byproduct Material”</w:t>
            </w:r>
          </w:p>
        </w:tc>
      </w:tr>
      <w:tr w14:paraId="68657382" w14:textId="77777777" w:rsidTr="00AC266B">
        <w:tblPrEx>
          <w:tblW w:w="0" w:type="auto"/>
          <w:tblCellMar>
            <w:left w:w="0" w:type="dxa"/>
            <w:right w:w="144" w:type="dxa"/>
          </w:tblCellMar>
          <w:tblLook w:val="04A0"/>
        </w:tblPrEx>
        <w:tc>
          <w:tcPr>
            <w:tcW w:w="2245" w:type="dxa"/>
          </w:tcPr>
          <w:p w:rsidR="00393480" w:rsidRPr="00393480" w:rsidP="00393480" w14:paraId="0CFF576E" w14:textId="77777777">
            <w:pPr>
              <w:widowControl/>
              <w:autoSpaceDE/>
              <w:autoSpaceDN/>
              <w:rPr>
                <w:rFonts w:eastAsia="Calibri" w:cs="Times New Roman"/>
                <w:kern w:val="2"/>
                <w14:ligatures w14:val="standardContextual"/>
              </w:rPr>
            </w:pPr>
          </w:p>
        </w:tc>
        <w:tc>
          <w:tcPr>
            <w:tcW w:w="7105" w:type="dxa"/>
          </w:tcPr>
          <w:p w:rsidR="00393480" w:rsidRPr="00393480" w:rsidP="00393480" w14:paraId="3AC9BD06" w14:textId="77777777">
            <w:pPr>
              <w:widowControl/>
              <w:autoSpaceDE/>
              <w:autoSpaceDN/>
              <w:ind w:right="-144"/>
              <w:rPr>
                <w:rFonts w:eastAsia="Calibri" w:cs="Times New Roman"/>
                <w:kern w:val="2"/>
                <w14:ligatures w14:val="standardContextual"/>
              </w:rPr>
            </w:pPr>
          </w:p>
        </w:tc>
      </w:tr>
      <w:tr w14:paraId="330F0D16" w14:textId="77777777" w:rsidTr="00AC266B">
        <w:tblPrEx>
          <w:tblW w:w="0" w:type="auto"/>
          <w:tblCellMar>
            <w:left w:w="0" w:type="dxa"/>
            <w:right w:w="144" w:type="dxa"/>
          </w:tblCellMar>
          <w:tblLook w:val="04A0"/>
        </w:tblPrEx>
        <w:tc>
          <w:tcPr>
            <w:tcW w:w="2245" w:type="dxa"/>
          </w:tcPr>
          <w:p w:rsidR="00393480" w:rsidRPr="00393480" w:rsidP="00393480" w14:paraId="170D2463" w14:textId="77777777">
            <w:pPr>
              <w:widowControl/>
              <w:autoSpaceDE/>
              <w:autoSpaceDN/>
              <w:rPr>
                <w:rFonts w:eastAsia="Calibri" w:cs="Times New Roman"/>
                <w:kern w:val="2"/>
                <w14:ligatures w14:val="standardContextual"/>
              </w:rPr>
            </w:pPr>
          </w:p>
        </w:tc>
        <w:tc>
          <w:tcPr>
            <w:tcW w:w="7105" w:type="dxa"/>
          </w:tcPr>
          <w:p w:rsidR="00393480" w:rsidRPr="00393480" w:rsidP="001C70FB" w14:paraId="6E399B7D" w14:textId="77777777">
            <w:pPr>
              <w:widowControl/>
              <w:numPr>
                <w:ilvl w:val="0"/>
                <w:numId w:val="24"/>
              </w:numPr>
              <w:autoSpaceDE/>
              <w:autoSpaceDN/>
              <w:spacing w:line="259" w:lineRule="auto"/>
              <w:ind w:right="-144"/>
              <w:contextualSpacing/>
              <w:rPr>
                <w:rFonts w:eastAsia="Calibri" w:cs="Times New Roman"/>
                <w:kern w:val="2"/>
                <w14:ligatures w14:val="standardContextual"/>
              </w:rPr>
            </w:pPr>
            <w:r w:rsidRPr="00393480">
              <w:rPr>
                <w:rFonts w:eastAsia="Calibri" w:cs="Times New Roman"/>
                <w:kern w:val="2"/>
                <w14:ligatures w14:val="standardContextual"/>
              </w:rPr>
              <w:t>10</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CFR</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Part</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34,</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“Licenses</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for</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Industrial</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Radiography</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and</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Radiation Safety Requirements for Industrial Radiographic Operations”</w:t>
            </w:r>
          </w:p>
        </w:tc>
      </w:tr>
      <w:tr w14:paraId="1E006F5C" w14:textId="77777777" w:rsidTr="00AC266B">
        <w:tblPrEx>
          <w:tblW w:w="0" w:type="auto"/>
          <w:tblCellMar>
            <w:left w:w="0" w:type="dxa"/>
            <w:right w:w="144" w:type="dxa"/>
          </w:tblCellMar>
          <w:tblLook w:val="04A0"/>
        </w:tblPrEx>
        <w:tc>
          <w:tcPr>
            <w:tcW w:w="2245" w:type="dxa"/>
          </w:tcPr>
          <w:p w:rsidR="00393480" w:rsidRPr="00393480" w:rsidP="00393480" w14:paraId="6375D670" w14:textId="77777777">
            <w:pPr>
              <w:widowControl/>
              <w:autoSpaceDE/>
              <w:autoSpaceDN/>
              <w:jc w:val="center"/>
              <w:rPr>
                <w:rFonts w:eastAsia="Calibri" w:cs="Times New Roman"/>
                <w:kern w:val="2"/>
                <w14:ligatures w14:val="standardContextual"/>
              </w:rPr>
            </w:pPr>
          </w:p>
        </w:tc>
        <w:tc>
          <w:tcPr>
            <w:tcW w:w="7105" w:type="dxa"/>
          </w:tcPr>
          <w:p w:rsidR="00393480" w:rsidRPr="00393480" w:rsidP="00393480" w14:paraId="3AB07189" w14:textId="77777777">
            <w:pPr>
              <w:widowControl/>
              <w:autoSpaceDE/>
              <w:autoSpaceDN/>
              <w:ind w:right="-144"/>
              <w:rPr>
                <w:rFonts w:eastAsia="Calibri" w:cs="Times New Roman"/>
                <w:kern w:val="2"/>
                <w14:ligatures w14:val="standardContextual"/>
              </w:rPr>
            </w:pPr>
          </w:p>
        </w:tc>
      </w:tr>
      <w:tr w14:paraId="5E2866AC" w14:textId="77777777" w:rsidTr="00AC266B">
        <w:tblPrEx>
          <w:tblW w:w="0" w:type="auto"/>
          <w:tblCellMar>
            <w:left w:w="0" w:type="dxa"/>
            <w:right w:w="144" w:type="dxa"/>
          </w:tblCellMar>
          <w:tblLook w:val="04A0"/>
        </w:tblPrEx>
        <w:tc>
          <w:tcPr>
            <w:tcW w:w="2245" w:type="dxa"/>
          </w:tcPr>
          <w:p w:rsidR="00393480" w:rsidRPr="00393480" w:rsidP="00393480" w14:paraId="11BCE70E" w14:textId="77777777">
            <w:pPr>
              <w:widowControl/>
              <w:autoSpaceDE/>
              <w:autoSpaceDN/>
              <w:rPr>
                <w:rFonts w:eastAsia="Calibri" w:cs="Times New Roman"/>
                <w:kern w:val="2"/>
                <w14:ligatures w14:val="standardContextual"/>
              </w:rPr>
            </w:pPr>
          </w:p>
        </w:tc>
        <w:tc>
          <w:tcPr>
            <w:tcW w:w="7105" w:type="dxa"/>
          </w:tcPr>
          <w:p w:rsidR="00393480" w:rsidRPr="00393480" w:rsidP="001C70FB" w14:paraId="16F8B445" w14:textId="77777777">
            <w:pPr>
              <w:widowControl/>
              <w:numPr>
                <w:ilvl w:val="0"/>
                <w:numId w:val="24"/>
              </w:numPr>
              <w:tabs>
                <w:tab w:val="left" w:pos="2678"/>
              </w:tabs>
              <w:autoSpaceDE/>
              <w:autoSpaceDN/>
              <w:ind w:right="-144"/>
            </w:pPr>
            <w:r w:rsidRPr="00393480">
              <w:rPr>
                <w:rFonts w:eastAsia="Calibri" w:cs="Times New Roman"/>
                <w:kern w:val="2"/>
                <w14:ligatures w14:val="standardContextual"/>
              </w:rPr>
              <w:t>10</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CFR</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Part</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71,</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“Packaging</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and</w:t>
            </w:r>
            <w:r w:rsidRPr="00393480">
              <w:rPr>
                <w:rFonts w:eastAsia="Calibri" w:cs="Times New Roman"/>
                <w:spacing w:val="-9"/>
                <w:kern w:val="2"/>
                <w14:ligatures w14:val="standardContextual"/>
              </w:rPr>
              <w:t xml:space="preserve"> </w:t>
            </w:r>
            <w:r w:rsidRPr="00393480">
              <w:rPr>
                <w:rFonts w:eastAsia="Calibri" w:cs="Times New Roman"/>
                <w:kern w:val="2"/>
                <w14:ligatures w14:val="standardContextual"/>
              </w:rPr>
              <w:t>Transportation</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of</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 xml:space="preserve">Radioactive </w:t>
            </w:r>
            <w:r w:rsidRPr="00393480">
              <w:rPr>
                <w:rFonts w:eastAsia="Calibri" w:cs="Times New Roman"/>
                <w:spacing w:val="-2"/>
                <w:kern w:val="2"/>
                <w14:ligatures w14:val="standardContextual"/>
              </w:rPr>
              <w:t>Material”</w:t>
            </w:r>
          </w:p>
        </w:tc>
      </w:tr>
      <w:tr w14:paraId="09981707" w14:textId="77777777" w:rsidTr="00AC266B">
        <w:tblPrEx>
          <w:tblW w:w="0" w:type="auto"/>
          <w:tblCellMar>
            <w:left w:w="0" w:type="dxa"/>
            <w:right w:w="144" w:type="dxa"/>
          </w:tblCellMar>
          <w:tblLook w:val="04A0"/>
        </w:tblPrEx>
        <w:tc>
          <w:tcPr>
            <w:tcW w:w="2245" w:type="dxa"/>
          </w:tcPr>
          <w:p w:rsidR="00393480" w:rsidRPr="00393480" w:rsidP="00393480" w14:paraId="4EF7C9BF" w14:textId="77777777">
            <w:pPr>
              <w:widowControl/>
              <w:autoSpaceDE/>
              <w:autoSpaceDN/>
              <w:rPr>
                <w:rFonts w:eastAsia="Calibri" w:cs="Times New Roman"/>
                <w:kern w:val="2"/>
                <w14:ligatures w14:val="standardContextual"/>
              </w:rPr>
            </w:pPr>
          </w:p>
        </w:tc>
        <w:tc>
          <w:tcPr>
            <w:tcW w:w="7105" w:type="dxa"/>
          </w:tcPr>
          <w:p w:rsidR="00393480" w:rsidRPr="00393480" w:rsidP="00393480" w14:paraId="1303887E" w14:textId="77777777">
            <w:pPr>
              <w:tabs>
                <w:tab w:val="left" w:pos="2678"/>
              </w:tabs>
              <w:ind w:right="-144"/>
            </w:pPr>
          </w:p>
        </w:tc>
      </w:tr>
      <w:tr w14:paraId="6E4AF399" w14:textId="77777777" w:rsidTr="00AC266B">
        <w:tblPrEx>
          <w:tblW w:w="0" w:type="auto"/>
          <w:tblCellMar>
            <w:left w:w="0" w:type="dxa"/>
            <w:right w:w="144" w:type="dxa"/>
          </w:tblCellMar>
          <w:tblLook w:val="04A0"/>
        </w:tblPrEx>
        <w:tc>
          <w:tcPr>
            <w:tcW w:w="2245" w:type="dxa"/>
          </w:tcPr>
          <w:p w:rsidR="00393480" w:rsidRPr="00393480" w:rsidP="00393480" w14:paraId="2AB8256F" w14:textId="77777777">
            <w:pPr>
              <w:widowControl/>
              <w:autoSpaceDE/>
              <w:autoSpaceDN/>
              <w:rPr>
                <w:rFonts w:eastAsia="Calibri" w:cs="Times New Roman"/>
                <w:kern w:val="2"/>
                <w14:ligatures w14:val="standardContextual"/>
              </w:rPr>
            </w:pPr>
          </w:p>
        </w:tc>
        <w:tc>
          <w:tcPr>
            <w:tcW w:w="7105" w:type="dxa"/>
          </w:tcPr>
          <w:p w:rsidR="00393480" w:rsidRPr="00393480" w:rsidP="001C70FB" w14:paraId="7580EE82" w14:textId="77777777">
            <w:pPr>
              <w:widowControl/>
              <w:numPr>
                <w:ilvl w:val="0"/>
                <w:numId w:val="24"/>
              </w:numPr>
              <w:tabs>
                <w:tab w:val="left" w:pos="2678"/>
              </w:tabs>
              <w:autoSpaceDE/>
              <w:autoSpaceDN/>
              <w:ind w:right="-144"/>
              <w:contextualSpacing/>
            </w:pPr>
            <w:r w:rsidRPr="00393480">
              <w:rPr>
                <w:rFonts w:eastAsia="Calibri" w:cs="Times New Roman"/>
                <w:kern w:val="2"/>
                <w14:ligatures w14:val="standardContextual"/>
              </w:rPr>
              <w:t>NUREG-1556, Volume 2, “Program-Specific Guidance About Industrial Radiography Licenses”</w:t>
            </w:r>
          </w:p>
        </w:tc>
      </w:tr>
      <w:tr w14:paraId="0F93D881" w14:textId="77777777" w:rsidTr="00AC266B">
        <w:tblPrEx>
          <w:tblW w:w="0" w:type="auto"/>
          <w:tblCellMar>
            <w:left w:w="0" w:type="dxa"/>
            <w:right w:w="144" w:type="dxa"/>
          </w:tblCellMar>
          <w:tblLook w:val="04A0"/>
        </w:tblPrEx>
        <w:tc>
          <w:tcPr>
            <w:tcW w:w="2245" w:type="dxa"/>
          </w:tcPr>
          <w:p w:rsidR="00393480" w:rsidRPr="00393480" w:rsidP="00393480" w14:paraId="4C7036E2" w14:textId="77777777">
            <w:pPr>
              <w:widowControl/>
              <w:autoSpaceDE/>
              <w:autoSpaceDN/>
              <w:rPr>
                <w:rFonts w:eastAsia="Calibri" w:cs="Times New Roman"/>
                <w:kern w:val="2"/>
                <w14:ligatures w14:val="standardContextual"/>
              </w:rPr>
            </w:pPr>
          </w:p>
        </w:tc>
        <w:tc>
          <w:tcPr>
            <w:tcW w:w="7105" w:type="dxa"/>
          </w:tcPr>
          <w:p w:rsidR="00393480" w:rsidRPr="00393480" w:rsidP="00393480" w14:paraId="07F65126" w14:textId="77777777">
            <w:pPr>
              <w:tabs>
                <w:tab w:val="left" w:pos="2678"/>
              </w:tabs>
              <w:ind w:right="-144"/>
            </w:pPr>
          </w:p>
        </w:tc>
      </w:tr>
      <w:tr w14:paraId="636E97D6" w14:textId="77777777" w:rsidTr="00AC266B">
        <w:tblPrEx>
          <w:tblW w:w="0" w:type="auto"/>
          <w:tblCellMar>
            <w:left w:w="0" w:type="dxa"/>
            <w:right w:w="144" w:type="dxa"/>
          </w:tblCellMar>
          <w:tblLook w:val="04A0"/>
        </w:tblPrEx>
        <w:tc>
          <w:tcPr>
            <w:tcW w:w="2245" w:type="dxa"/>
          </w:tcPr>
          <w:p w:rsidR="00393480" w:rsidRPr="00393480" w:rsidP="00393480" w14:paraId="35E57B18" w14:textId="77777777">
            <w:pPr>
              <w:widowControl/>
              <w:autoSpaceDE/>
              <w:autoSpaceDN/>
              <w:rPr>
                <w:rFonts w:eastAsia="Calibri" w:cs="Times New Roman"/>
                <w:kern w:val="2"/>
                <w14:ligatures w14:val="standardContextual"/>
              </w:rPr>
            </w:pPr>
            <w:r w:rsidRPr="00393480">
              <w:rPr>
                <w:rFonts w:eastAsia="Calibri" w:cs="Times New Roman"/>
                <w:kern w:val="2"/>
                <w14:ligatures w14:val="standardContextual"/>
              </w:rPr>
              <w:t>EVALUATION CRITERIA:</w:t>
            </w:r>
          </w:p>
        </w:tc>
        <w:tc>
          <w:tcPr>
            <w:tcW w:w="7105" w:type="dxa"/>
          </w:tcPr>
          <w:p w:rsidR="00393480" w:rsidRPr="00393480" w:rsidP="00393480" w14:paraId="3FB02455" w14:textId="77777777">
            <w:pPr>
              <w:tabs>
                <w:tab w:val="left" w:pos="2678"/>
              </w:tabs>
              <w:ind w:right="-144"/>
            </w:pPr>
            <w:r w:rsidRPr="00393480">
              <w:t>Upon completion of this activity, you will be asked to demonstrate your understanding of industrial radiography by successfully doing the following:</w:t>
            </w:r>
          </w:p>
        </w:tc>
      </w:tr>
      <w:tr w14:paraId="533F5E19" w14:textId="77777777" w:rsidTr="00AC266B">
        <w:tblPrEx>
          <w:tblW w:w="0" w:type="auto"/>
          <w:tblCellMar>
            <w:left w:w="0" w:type="dxa"/>
            <w:right w:w="144" w:type="dxa"/>
          </w:tblCellMar>
          <w:tblLook w:val="04A0"/>
        </w:tblPrEx>
        <w:tc>
          <w:tcPr>
            <w:tcW w:w="2245" w:type="dxa"/>
          </w:tcPr>
          <w:p w:rsidR="00393480" w:rsidRPr="00393480" w:rsidP="00393480" w14:paraId="24C3C71C" w14:textId="77777777">
            <w:pPr>
              <w:widowControl/>
              <w:autoSpaceDE/>
              <w:autoSpaceDN/>
              <w:rPr>
                <w:rFonts w:eastAsia="Calibri" w:cs="Times New Roman"/>
                <w:kern w:val="2"/>
                <w14:ligatures w14:val="standardContextual"/>
              </w:rPr>
            </w:pPr>
          </w:p>
        </w:tc>
        <w:tc>
          <w:tcPr>
            <w:tcW w:w="7105" w:type="dxa"/>
          </w:tcPr>
          <w:p w:rsidR="00393480" w:rsidRPr="00393480" w:rsidP="00393480" w14:paraId="05BA32E6" w14:textId="77777777">
            <w:pPr>
              <w:tabs>
                <w:tab w:val="left" w:pos="2678"/>
              </w:tabs>
              <w:ind w:right="-144"/>
            </w:pPr>
          </w:p>
        </w:tc>
      </w:tr>
      <w:tr w14:paraId="75820D4A" w14:textId="77777777" w:rsidTr="00AC266B">
        <w:tblPrEx>
          <w:tblW w:w="0" w:type="auto"/>
          <w:tblCellMar>
            <w:left w:w="0" w:type="dxa"/>
            <w:right w:w="144" w:type="dxa"/>
          </w:tblCellMar>
          <w:tblLook w:val="04A0"/>
        </w:tblPrEx>
        <w:tc>
          <w:tcPr>
            <w:tcW w:w="2245" w:type="dxa"/>
          </w:tcPr>
          <w:p w:rsidR="00393480" w:rsidRPr="00393480" w:rsidP="00393480" w14:paraId="4109B5EE" w14:textId="77777777">
            <w:pPr>
              <w:widowControl/>
              <w:autoSpaceDE/>
              <w:autoSpaceDN/>
              <w:rPr>
                <w:rFonts w:eastAsia="Calibri" w:cs="Times New Roman"/>
                <w:kern w:val="2"/>
                <w14:ligatures w14:val="standardContextual"/>
              </w:rPr>
            </w:pPr>
          </w:p>
        </w:tc>
        <w:tc>
          <w:tcPr>
            <w:tcW w:w="7105" w:type="dxa"/>
          </w:tcPr>
          <w:p w:rsidR="00393480" w:rsidRPr="00393480" w:rsidP="001C70FB" w14:paraId="2C9544ED" w14:textId="77777777">
            <w:pPr>
              <w:widowControl/>
              <w:numPr>
                <w:ilvl w:val="0"/>
                <w:numId w:val="25"/>
              </w:numPr>
              <w:tabs>
                <w:tab w:val="left" w:pos="2868"/>
              </w:tabs>
              <w:autoSpaceDE/>
              <w:autoSpaceDN/>
              <w:ind w:right="1141"/>
              <w:rPr>
                <w:rFonts w:eastAsia="Calibri" w:cs="Times New Roman"/>
                <w:kern w:val="2"/>
                <w14:ligatures w14:val="standardContextual"/>
              </w:rPr>
            </w:pPr>
            <w:r w:rsidRPr="00393480">
              <w:rPr>
                <w:rFonts w:eastAsia="Calibri" w:cs="Times New Roman"/>
                <w:kern w:val="2"/>
                <w14:ligatures w14:val="standardContextual"/>
              </w:rPr>
              <w:t>Describe</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procedures</w:t>
            </w:r>
            <w:r w:rsidRPr="00393480">
              <w:rPr>
                <w:rFonts w:eastAsia="Calibri" w:cs="Times New Roman"/>
                <w:spacing w:val="-9"/>
                <w:kern w:val="2"/>
                <w14:ligatures w14:val="standardContextual"/>
              </w:rPr>
              <w:t xml:space="preserve"> </w:t>
            </w:r>
            <w:r w:rsidRPr="00393480">
              <w:rPr>
                <w:rFonts w:eastAsia="Calibri" w:cs="Times New Roman"/>
                <w:kern w:val="2"/>
                <w14:ligatures w14:val="standardContextual"/>
              </w:rPr>
              <w:t>for</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conducting</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an</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inspection</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of</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an industrial radiography licensee.</w:t>
            </w:r>
          </w:p>
        </w:tc>
      </w:tr>
      <w:tr w14:paraId="7C0FA8B6" w14:textId="77777777" w:rsidTr="00AC266B">
        <w:tblPrEx>
          <w:tblW w:w="0" w:type="auto"/>
          <w:tblCellMar>
            <w:left w:w="0" w:type="dxa"/>
            <w:right w:w="144" w:type="dxa"/>
          </w:tblCellMar>
          <w:tblLook w:val="04A0"/>
        </w:tblPrEx>
        <w:tc>
          <w:tcPr>
            <w:tcW w:w="2245" w:type="dxa"/>
          </w:tcPr>
          <w:p w:rsidR="00393480" w:rsidRPr="00393480" w:rsidP="00393480" w14:paraId="1944BDE1" w14:textId="77777777">
            <w:pPr>
              <w:widowControl/>
              <w:autoSpaceDE/>
              <w:autoSpaceDN/>
              <w:rPr>
                <w:rFonts w:eastAsia="Calibri" w:cs="Times New Roman"/>
                <w:kern w:val="2"/>
                <w14:ligatures w14:val="standardContextual"/>
              </w:rPr>
            </w:pPr>
          </w:p>
        </w:tc>
        <w:tc>
          <w:tcPr>
            <w:tcW w:w="7105" w:type="dxa"/>
          </w:tcPr>
          <w:p w:rsidR="00393480" w:rsidRPr="00393480" w:rsidP="00393480" w14:paraId="7D352D16" w14:textId="77777777">
            <w:pPr>
              <w:tabs>
                <w:tab w:val="left" w:pos="2678"/>
              </w:tabs>
              <w:ind w:right="-144"/>
            </w:pPr>
          </w:p>
        </w:tc>
      </w:tr>
      <w:tr w14:paraId="7352F2D5" w14:textId="77777777" w:rsidTr="00AC266B">
        <w:tblPrEx>
          <w:tblW w:w="0" w:type="auto"/>
          <w:tblCellMar>
            <w:left w:w="0" w:type="dxa"/>
            <w:right w:w="144" w:type="dxa"/>
          </w:tblCellMar>
          <w:tblLook w:val="04A0"/>
        </w:tblPrEx>
        <w:tc>
          <w:tcPr>
            <w:tcW w:w="2245" w:type="dxa"/>
          </w:tcPr>
          <w:p w:rsidR="00393480" w:rsidRPr="00393480" w:rsidP="00393480" w14:paraId="7FC85AE7" w14:textId="77777777">
            <w:pPr>
              <w:widowControl/>
              <w:autoSpaceDE/>
              <w:autoSpaceDN/>
              <w:rPr>
                <w:rFonts w:eastAsia="Calibri" w:cs="Times New Roman"/>
                <w:kern w:val="2"/>
                <w14:ligatures w14:val="standardContextual"/>
              </w:rPr>
            </w:pPr>
          </w:p>
        </w:tc>
        <w:tc>
          <w:tcPr>
            <w:tcW w:w="7105" w:type="dxa"/>
          </w:tcPr>
          <w:p w:rsidR="00393480" w:rsidRPr="00393480" w:rsidP="001C70FB" w14:paraId="44545BCF" w14:textId="77777777">
            <w:pPr>
              <w:widowControl/>
              <w:numPr>
                <w:ilvl w:val="0"/>
                <w:numId w:val="25"/>
              </w:numPr>
              <w:tabs>
                <w:tab w:val="left" w:pos="2679"/>
              </w:tabs>
              <w:autoSpaceDE/>
              <w:autoSpaceDN/>
              <w:spacing w:before="1"/>
              <w:ind w:right="-144"/>
            </w:pPr>
            <w:r w:rsidRPr="00393480">
              <w:rPr>
                <w:rFonts w:eastAsia="Calibri" w:cs="Times New Roman"/>
                <w:kern w:val="2"/>
                <w14:ligatures w14:val="standardContextual"/>
              </w:rPr>
              <w:t>Describe</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how</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senior</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inspector</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used</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other</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reference documents to conduct the inspection.</w:t>
            </w:r>
          </w:p>
        </w:tc>
      </w:tr>
      <w:tr w14:paraId="5E1B7E83" w14:textId="77777777" w:rsidTr="00AC266B">
        <w:tblPrEx>
          <w:tblW w:w="0" w:type="auto"/>
          <w:tblCellMar>
            <w:left w:w="0" w:type="dxa"/>
            <w:right w:w="144" w:type="dxa"/>
          </w:tblCellMar>
          <w:tblLook w:val="04A0"/>
        </w:tblPrEx>
        <w:tc>
          <w:tcPr>
            <w:tcW w:w="2245" w:type="dxa"/>
          </w:tcPr>
          <w:p w:rsidR="00393480" w:rsidRPr="00393480" w:rsidP="00393480" w14:paraId="503ABF07" w14:textId="77777777">
            <w:pPr>
              <w:widowControl/>
              <w:autoSpaceDE/>
              <w:autoSpaceDN/>
              <w:rPr>
                <w:rFonts w:eastAsia="Calibri" w:cs="Times New Roman"/>
                <w:kern w:val="2"/>
                <w14:ligatures w14:val="standardContextual"/>
              </w:rPr>
            </w:pPr>
          </w:p>
        </w:tc>
        <w:tc>
          <w:tcPr>
            <w:tcW w:w="7105" w:type="dxa"/>
          </w:tcPr>
          <w:p w:rsidR="00393480" w:rsidRPr="00393480" w:rsidP="00393480" w14:paraId="78BF4DE0" w14:textId="77777777">
            <w:pPr>
              <w:tabs>
                <w:tab w:val="left" w:pos="2679"/>
              </w:tabs>
              <w:spacing w:before="1"/>
              <w:ind w:right="-144"/>
            </w:pPr>
          </w:p>
        </w:tc>
      </w:tr>
      <w:tr w14:paraId="2284F3A1" w14:textId="77777777" w:rsidTr="00AC266B">
        <w:tblPrEx>
          <w:tblW w:w="0" w:type="auto"/>
          <w:tblCellMar>
            <w:left w:w="0" w:type="dxa"/>
            <w:right w:w="144" w:type="dxa"/>
          </w:tblCellMar>
          <w:tblLook w:val="04A0"/>
        </w:tblPrEx>
        <w:tc>
          <w:tcPr>
            <w:tcW w:w="2245" w:type="dxa"/>
          </w:tcPr>
          <w:p w:rsidR="00393480" w:rsidRPr="00393480" w:rsidP="00393480" w14:paraId="5FD15668" w14:textId="77777777">
            <w:pPr>
              <w:widowControl/>
              <w:autoSpaceDE/>
              <w:autoSpaceDN/>
              <w:rPr>
                <w:rFonts w:eastAsia="Calibri" w:cs="Times New Roman"/>
                <w:kern w:val="2"/>
                <w14:ligatures w14:val="standardContextual"/>
              </w:rPr>
            </w:pPr>
          </w:p>
        </w:tc>
        <w:tc>
          <w:tcPr>
            <w:tcW w:w="7105" w:type="dxa"/>
          </w:tcPr>
          <w:p w:rsidR="00393480" w:rsidRPr="00393480" w:rsidP="001C70FB" w14:paraId="7CECC66B" w14:textId="77777777">
            <w:pPr>
              <w:widowControl/>
              <w:numPr>
                <w:ilvl w:val="0"/>
                <w:numId w:val="25"/>
              </w:numPr>
              <w:tabs>
                <w:tab w:val="left" w:pos="2679"/>
              </w:tabs>
              <w:autoSpaceDE/>
              <w:autoSpaceDN/>
              <w:ind w:right="-144"/>
            </w:pPr>
            <w:r w:rsidRPr="00393480">
              <w:rPr>
                <w:rFonts w:eastAsia="Calibri" w:cs="Times New Roman"/>
                <w:kern w:val="2"/>
                <w14:ligatures w14:val="standardContextual"/>
              </w:rPr>
              <w:t>Describe</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how</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this</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type</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of</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licensee</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is</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likely</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to</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obtain,</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use</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and dispose of licensed radioactive materials.</w:t>
            </w:r>
          </w:p>
        </w:tc>
      </w:tr>
      <w:tr w14:paraId="41413C12" w14:textId="77777777" w:rsidTr="00AC266B">
        <w:tblPrEx>
          <w:tblW w:w="0" w:type="auto"/>
          <w:tblCellMar>
            <w:left w:w="0" w:type="dxa"/>
            <w:right w:w="144" w:type="dxa"/>
          </w:tblCellMar>
          <w:tblLook w:val="04A0"/>
        </w:tblPrEx>
        <w:tc>
          <w:tcPr>
            <w:tcW w:w="2245" w:type="dxa"/>
          </w:tcPr>
          <w:p w:rsidR="00393480" w:rsidRPr="00393480" w:rsidP="00393480" w14:paraId="54904770" w14:textId="77777777">
            <w:pPr>
              <w:widowControl/>
              <w:autoSpaceDE/>
              <w:autoSpaceDN/>
              <w:rPr>
                <w:rFonts w:eastAsia="Calibri" w:cs="Times New Roman"/>
                <w:kern w:val="2"/>
                <w14:ligatures w14:val="standardContextual"/>
              </w:rPr>
            </w:pPr>
          </w:p>
        </w:tc>
        <w:tc>
          <w:tcPr>
            <w:tcW w:w="7105" w:type="dxa"/>
          </w:tcPr>
          <w:p w:rsidR="00393480" w:rsidRPr="00393480" w:rsidP="001C70FB" w14:paraId="3E1185A7" w14:textId="77777777">
            <w:pPr>
              <w:widowControl/>
              <w:numPr>
                <w:ilvl w:val="0"/>
                <w:numId w:val="25"/>
              </w:numPr>
              <w:tabs>
                <w:tab w:val="left" w:pos="2679"/>
              </w:tabs>
              <w:autoSpaceDE/>
              <w:autoSpaceDN/>
              <w:ind w:right="-144"/>
            </w:pPr>
            <w:r w:rsidRPr="00393480">
              <w:rPr>
                <w:rFonts w:eastAsia="Calibri" w:cs="Times New Roman"/>
                <w:kern w:val="2"/>
                <w14:ligatures w14:val="standardContextual"/>
              </w:rPr>
              <w:t>Describe the actions this type of licensee is likely to take to decommission</w:t>
            </w:r>
            <w:r w:rsidRPr="00393480">
              <w:rPr>
                <w:rFonts w:eastAsia="Calibri" w:cs="Times New Roman"/>
                <w:spacing w:val="-9"/>
                <w:kern w:val="2"/>
                <w14:ligatures w14:val="standardContextual"/>
              </w:rPr>
              <w:t xml:space="preserve"> </w:t>
            </w:r>
            <w:r w:rsidRPr="00393480">
              <w:rPr>
                <w:rFonts w:eastAsia="Calibri" w:cs="Times New Roman"/>
                <w:kern w:val="2"/>
                <w14:ligatures w14:val="standardContextual"/>
              </w:rPr>
              <w:t>facilities</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following</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cessation</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of</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licensed</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activities.</w:t>
            </w:r>
          </w:p>
        </w:tc>
      </w:tr>
      <w:tr w14:paraId="424EEFE1" w14:textId="77777777" w:rsidTr="00AC266B">
        <w:tblPrEx>
          <w:tblW w:w="0" w:type="auto"/>
          <w:tblCellMar>
            <w:left w:w="0" w:type="dxa"/>
            <w:right w:w="144" w:type="dxa"/>
          </w:tblCellMar>
          <w:tblLook w:val="04A0"/>
        </w:tblPrEx>
        <w:tc>
          <w:tcPr>
            <w:tcW w:w="2245" w:type="dxa"/>
          </w:tcPr>
          <w:p w:rsidR="00393480" w:rsidRPr="00393480" w:rsidP="00393480" w14:paraId="7EAA67A9" w14:textId="77777777">
            <w:pPr>
              <w:widowControl/>
              <w:autoSpaceDE/>
              <w:autoSpaceDN/>
              <w:rPr>
                <w:rFonts w:eastAsia="Calibri" w:cs="Times New Roman"/>
                <w:kern w:val="2"/>
                <w14:ligatures w14:val="standardContextual"/>
              </w:rPr>
            </w:pPr>
          </w:p>
        </w:tc>
        <w:tc>
          <w:tcPr>
            <w:tcW w:w="7105" w:type="dxa"/>
          </w:tcPr>
          <w:p w:rsidR="00393480" w:rsidRPr="00393480" w:rsidP="00393480" w14:paraId="6A57B887" w14:textId="77777777">
            <w:pPr>
              <w:tabs>
                <w:tab w:val="left" w:pos="2679"/>
              </w:tabs>
              <w:ind w:right="-144"/>
            </w:pPr>
          </w:p>
        </w:tc>
      </w:tr>
      <w:tr w14:paraId="24FAF420" w14:textId="77777777" w:rsidTr="00AC266B">
        <w:tblPrEx>
          <w:tblW w:w="0" w:type="auto"/>
          <w:tblCellMar>
            <w:left w:w="0" w:type="dxa"/>
            <w:right w:w="144" w:type="dxa"/>
          </w:tblCellMar>
          <w:tblLook w:val="04A0"/>
        </w:tblPrEx>
        <w:tc>
          <w:tcPr>
            <w:tcW w:w="2245" w:type="dxa"/>
          </w:tcPr>
          <w:p w:rsidR="00393480" w:rsidRPr="00393480" w:rsidP="00393480" w14:paraId="69556699" w14:textId="77777777">
            <w:pPr>
              <w:widowControl/>
              <w:autoSpaceDE/>
              <w:autoSpaceDN/>
              <w:rPr>
                <w:rFonts w:eastAsia="Calibri" w:cs="Times New Roman"/>
                <w:kern w:val="2"/>
                <w14:ligatures w14:val="standardContextual"/>
              </w:rPr>
            </w:pPr>
          </w:p>
        </w:tc>
        <w:tc>
          <w:tcPr>
            <w:tcW w:w="7105" w:type="dxa"/>
          </w:tcPr>
          <w:p w:rsidR="00393480" w:rsidRPr="00393480" w:rsidP="001C70FB" w14:paraId="0C4DEFF3" w14:textId="77777777">
            <w:pPr>
              <w:widowControl/>
              <w:numPr>
                <w:ilvl w:val="0"/>
                <w:numId w:val="25"/>
              </w:numPr>
              <w:tabs>
                <w:tab w:val="left" w:pos="2678"/>
              </w:tabs>
              <w:autoSpaceDE/>
              <w:autoSpaceDN/>
              <w:ind w:right="-144"/>
            </w:pPr>
            <w:r w:rsidRPr="00393480">
              <w:rPr>
                <w:rFonts w:eastAsia="Calibri" w:cs="Times New Roman"/>
                <w:kern w:val="2"/>
                <w14:ligatures w14:val="standardContextual"/>
              </w:rPr>
              <w:t>Explain</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why</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and</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what</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type</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of</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potential</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violations</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were</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cited</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by</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the senior inspector.</w:t>
            </w:r>
          </w:p>
        </w:tc>
      </w:tr>
      <w:tr w14:paraId="2AA7D07F" w14:textId="77777777" w:rsidTr="00AC266B">
        <w:tblPrEx>
          <w:tblW w:w="0" w:type="auto"/>
          <w:tblCellMar>
            <w:left w:w="0" w:type="dxa"/>
            <w:right w:w="144" w:type="dxa"/>
          </w:tblCellMar>
          <w:tblLook w:val="04A0"/>
        </w:tblPrEx>
        <w:tc>
          <w:tcPr>
            <w:tcW w:w="2245" w:type="dxa"/>
          </w:tcPr>
          <w:p w:rsidR="00393480" w:rsidRPr="00393480" w:rsidP="00393480" w14:paraId="4A7447F7" w14:textId="77777777">
            <w:pPr>
              <w:widowControl/>
              <w:autoSpaceDE/>
              <w:autoSpaceDN/>
              <w:rPr>
                <w:rFonts w:eastAsia="Calibri" w:cs="Times New Roman"/>
                <w:kern w:val="2"/>
                <w14:ligatures w14:val="standardContextual"/>
              </w:rPr>
            </w:pPr>
          </w:p>
        </w:tc>
        <w:tc>
          <w:tcPr>
            <w:tcW w:w="7105" w:type="dxa"/>
          </w:tcPr>
          <w:p w:rsidR="00393480" w:rsidRPr="00393480" w:rsidP="00393480" w14:paraId="69F9AE7D" w14:textId="77777777">
            <w:pPr>
              <w:tabs>
                <w:tab w:val="left" w:pos="2708"/>
              </w:tabs>
              <w:ind w:right="-144"/>
            </w:pPr>
          </w:p>
        </w:tc>
      </w:tr>
      <w:tr w14:paraId="2EDC220C" w14:textId="77777777" w:rsidTr="00AC266B">
        <w:tblPrEx>
          <w:tblW w:w="0" w:type="auto"/>
          <w:tblCellMar>
            <w:left w:w="0" w:type="dxa"/>
            <w:right w:w="144" w:type="dxa"/>
          </w:tblCellMar>
          <w:tblLook w:val="04A0"/>
        </w:tblPrEx>
        <w:tc>
          <w:tcPr>
            <w:tcW w:w="2245" w:type="dxa"/>
          </w:tcPr>
          <w:p w:rsidR="00393480" w:rsidRPr="00393480" w:rsidP="00393480" w14:paraId="02F65EE0" w14:textId="77777777">
            <w:pPr>
              <w:widowControl/>
              <w:autoSpaceDE/>
              <w:autoSpaceDN/>
              <w:rPr>
                <w:rFonts w:eastAsia="Calibri" w:cs="Times New Roman"/>
                <w:kern w:val="2"/>
                <w14:ligatures w14:val="standardContextual"/>
              </w:rPr>
            </w:pPr>
          </w:p>
        </w:tc>
        <w:tc>
          <w:tcPr>
            <w:tcW w:w="7105" w:type="dxa"/>
          </w:tcPr>
          <w:p w:rsidR="00393480" w:rsidRPr="00393480" w:rsidP="001C70FB" w14:paraId="40A25678" w14:textId="77777777">
            <w:pPr>
              <w:widowControl/>
              <w:numPr>
                <w:ilvl w:val="0"/>
                <w:numId w:val="25"/>
              </w:numPr>
              <w:tabs>
                <w:tab w:val="left" w:pos="2678"/>
              </w:tabs>
              <w:autoSpaceDE/>
              <w:autoSpaceDN/>
              <w:ind w:right="-144"/>
              <w:contextualSpacing/>
            </w:pPr>
            <w:r w:rsidRPr="00393480">
              <w:rPr>
                <w:rFonts w:eastAsia="Calibri" w:cs="Times New Roman"/>
                <w:kern w:val="2"/>
                <w14:ligatures w14:val="standardContextual"/>
              </w:rPr>
              <w:t>Demonstrate</w:t>
            </w:r>
            <w:r w:rsidRPr="00393480">
              <w:rPr>
                <w:rFonts w:eastAsia="Calibri" w:cs="Times New Roman"/>
                <w:spacing w:val="-8"/>
                <w:kern w:val="2"/>
                <w14:ligatures w14:val="standardContextual"/>
              </w:rPr>
              <w:t xml:space="preserve"> </w:t>
            </w:r>
            <w:r w:rsidRPr="00393480">
              <w:rPr>
                <w:rFonts w:eastAsia="Calibri" w:cs="Times New Roman"/>
                <w:kern w:val="2"/>
                <w14:ligatures w14:val="standardContextual"/>
              </w:rPr>
              <w:t>competency</w:t>
            </w:r>
            <w:r w:rsidRPr="00393480">
              <w:rPr>
                <w:rFonts w:eastAsia="Calibri" w:cs="Times New Roman"/>
                <w:spacing w:val="-8"/>
                <w:kern w:val="2"/>
                <w14:ligatures w14:val="standardContextual"/>
              </w:rPr>
              <w:t xml:space="preserve"> </w:t>
            </w:r>
            <w:r w:rsidRPr="00393480">
              <w:rPr>
                <w:rFonts w:eastAsia="Calibri" w:cs="Times New Roman"/>
                <w:kern w:val="2"/>
                <w14:ligatures w14:val="standardContextual"/>
              </w:rPr>
              <w:t>in</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performing</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health</w:t>
            </w:r>
            <w:r w:rsidRPr="00393480">
              <w:rPr>
                <w:rFonts w:eastAsia="Calibri" w:cs="Times New Roman"/>
                <w:spacing w:val="-8"/>
                <w:kern w:val="2"/>
                <w14:ligatures w14:val="standardContextual"/>
              </w:rPr>
              <w:t xml:space="preserve"> </w:t>
            </w:r>
            <w:r w:rsidRPr="00393480">
              <w:rPr>
                <w:rFonts w:eastAsia="Calibri" w:cs="Times New Roman"/>
                <w:kern w:val="2"/>
                <w14:ligatures w14:val="standardContextual"/>
              </w:rPr>
              <w:t>and</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 xml:space="preserve">safety </w:t>
            </w:r>
            <w:r w:rsidRPr="00393480">
              <w:rPr>
                <w:rFonts w:eastAsia="Calibri" w:cs="Times New Roman"/>
                <w:spacing w:val="-2"/>
                <w:kern w:val="2"/>
                <w14:ligatures w14:val="standardContextual"/>
              </w:rPr>
              <w:t>inspections.</w:t>
            </w:r>
          </w:p>
        </w:tc>
      </w:tr>
      <w:tr w14:paraId="29B768BE" w14:textId="77777777" w:rsidTr="00AC266B">
        <w:tblPrEx>
          <w:tblW w:w="0" w:type="auto"/>
          <w:tblCellMar>
            <w:left w:w="0" w:type="dxa"/>
            <w:right w:w="144" w:type="dxa"/>
          </w:tblCellMar>
          <w:tblLook w:val="04A0"/>
        </w:tblPrEx>
        <w:tc>
          <w:tcPr>
            <w:tcW w:w="2245" w:type="dxa"/>
          </w:tcPr>
          <w:p w:rsidR="00393480" w:rsidRPr="00393480" w:rsidP="00393480" w14:paraId="4E12F8C8" w14:textId="77777777">
            <w:pPr>
              <w:widowControl/>
              <w:autoSpaceDE/>
              <w:autoSpaceDN/>
              <w:rPr>
                <w:rFonts w:eastAsia="Calibri" w:cs="Times New Roman"/>
                <w:kern w:val="2"/>
                <w14:ligatures w14:val="standardContextual"/>
              </w:rPr>
            </w:pPr>
          </w:p>
        </w:tc>
        <w:tc>
          <w:tcPr>
            <w:tcW w:w="7105" w:type="dxa"/>
          </w:tcPr>
          <w:p w:rsidR="00393480" w:rsidRPr="00393480" w:rsidP="00393480" w14:paraId="48DEE301" w14:textId="77777777">
            <w:pPr>
              <w:widowControl/>
              <w:autoSpaceDE/>
              <w:autoSpaceDN/>
              <w:ind w:right="-144"/>
            </w:pPr>
          </w:p>
        </w:tc>
      </w:tr>
      <w:tr w14:paraId="2F36B87C" w14:textId="77777777" w:rsidTr="00AC266B">
        <w:tblPrEx>
          <w:tblW w:w="0" w:type="auto"/>
          <w:tblCellMar>
            <w:left w:w="0" w:type="dxa"/>
            <w:right w:w="144" w:type="dxa"/>
          </w:tblCellMar>
          <w:tblLook w:val="04A0"/>
        </w:tblPrEx>
        <w:tc>
          <w:tcPr>
            <w:tcW w:w="2245" w:type="dxa"/>
          </w:tcPr>
          <w:p w:rsidR="00393480" w:rsidRPr="00393480" w:rsidP="00393480" w14:paraId="7C3A1085" w14:textId="77777777">
            <w:pPr>
              <w:widowControl/>
              <w:autoSpaceDE/>
              <w:autoSpaceDN/>
              <w:rPr>
                <w:rFonts w:eastAsia="Calibri" w:cs="Times New Roman"/>
                <w:kern w:val="2"/>
                <w14:ligatures w14:val="standardContextual"/>
              </w:rPr>
            </w:pPr>
          </w:p>
        </w:tc>
        <w:tc>
          <w:tcPr>
            <w:tcW w:w="7105" w:type="dxa"/>
          </w:tcPr>
          <w:p w:rsidR="00393480" w:rsidRPr="00393480" w:rsidP="001C70FB" w14:paraId="5A98B3CD" w14:textId="77777777">
            <w:pPr>
              <w:widowControl/>
              <w:numPr>
                <w:ilvl w:val="0"/>
                <w:numId w:val="25"/>
              </w:numPr>
              <w:autoSpaceDE/>
              <w:autoSpaceDN/>
              <w:ind w:right="-144"/>
              <w:rPr>
                <w:rFonts w:eastAsia="Calibri" w:cs="Times New Roman"/>
                <w:kern w:val="2"/>
                <w14:ligatures w14:val="standardContextual"/>
              </w:rPr>
            </w:pPr>
            <w:r w:rsidRPr="00393480">
              <w:rPr>
                <w:rFonts w:eastAsia="Calibri" w:cs="Times New Roman"/>
                <w:kern w:val="2"/>
                <w14:ligatures w14:val="standardContextual"/>
              </w:rPr>
              <w:t>Given a scenario, be able to describe what actions you would take in</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response</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to</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your</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observation</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of unsafe</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practices</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by</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licensee.</w:t>
            </w:r>
          </w:p>
        </w:tc>
      </w:tr>
      <w:tr w14:paraId="62F70E83" w14:textId="77777777" w:rsidTr="00AC266B">
        <w:tblPrEx>
          <w:tblW w:w="0" w:type="auto"/>
          <w:tblCellMar>
            <w:left w:w="0" w:type="dxa"/>
            <w:right w:w="144" w:type="dxa"/>
          </w:tblCellMar>
          <w:tblLook w:val="04A0"/>
        </w:tblPrEx>
        <w:tc>
          <w:tcPr>
            <w:tcW w:w="2245" w:type="dxa"/>
          </w:tcPr>
          <w:p w:rsidR="00393480" w:rsidRPr="00393480" w:rsidP="00393480" w14:paraId="61502DEF" w14:textId="77777777">
            <w:pPr>
              <w:widowControl/>
              <w:autoSpaceDE/>
              <w:autoSpaceDN/>
              <w:rPr>
                <w:rFonts w:eastAsia="Calibri" w:cs="Times New Roman"/>
                <w:kern w:val="2"/>
                <w14:ligatures w14:val="standardContextual"/>
              </w:rPr>
            </w:pPr>
          </w:p>
        </w:tc>
        <w:tc>
          <w:tcPr>
            <w:tcW w:w="7105" w:type="dxa"/>
          </w:tcPr>
          <w:p w:rsidR="00393480" w:rsidRPr="00393480" w:rsidP="00393480" w14:paraId="5BFF0F33" w14:textId="77777777">
            <w:pPr>
              <w:ind w:right="-144"/>
              <w:rPr>
                <w:rFonts w:eastAsia="Calibri" w:cs="Times New Roman"/>
                <w:kern w:val="2"/>
                <w14:ligatures w14:val="standardContextual"/>
              </w:rPr>
            </w:pPr>
          </w:p>
        </w:tc>
      </w:tr>
      <w:tr w14:paraId="0D014151" w14:textId="77777777" w:rsidTr="00AC266B">
        <w:tblPrEx>
          <w:tblW w:w="0" w:type="auto"/>
          <w:tblCellMar>
            <w:left w:w="0" w:type="dxa"/>
            <w:right w:w="144" w:type="dxa"/>
          </w:tblCellMar>
          <w:tblLook w:val="04A0"/>
        </w:tblPrEx>
        <w:tc>
          <w:tcPr>
            <w:tcW w:w="2245" w:type="dxa"/>
          </w:tcPr>
          <w:p w:rsidR="00393480" w:rsidRPr="00393480" w:rsidP="00393480" w14:paraId="3AF4A283" w14:textId="77777777">
            <w:pPr>
              <w:widowControl/>
              <w:autoSpaceDE/>
              <w:autoSpaceDN/>
              <w:rPr>
                <w:rFonts w:eastAsia="Calibri" w:cs="Times New Roman"/>
                <w:kern w:val="2"/>
                <w14:ligatures w14:val="standardContextual"/>
              </w:rPr>
            </w:pPr>
            <w:r w:rsidRPr="00393480">
              <w:rPr>
                <w:rFonts w:eastAsia="Calibri" w:cs="Times New Roman"/>
                <w:kern w:val="2"/>
                <w14:ligatures w14:val="standardContextual"/>
              </w:rPr>
              <w:t>TASKS:</w:t>
            </w:r>
          </w:p>
        </w:tc>
        <w:tc>
          <w:tcPr>
            <w:tcW w:w="7105" w:type="dxa"/>
          </w:tcPr>
          <w:p w:rsidR="00393480" w:rsidRPr="00393480" w:rsidP="001C70FB" w14:paraId="560B5D25" w14:textId="77777777">
            <w:pPr>
              <w:widowControl/>
              <w:numPr>
                <w:ilvl w:val="0"/>
                <w:numId w:val="26"/>
              </w:numPr>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As</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assigned</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by</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your</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immediate</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supervisor,</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accompany</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a</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qualified inspector on industrial radiography inspections.</w:t>
            </w:r>
          </w:p>
        </w:tc>
      </w:tr>
      <w:tr w14:paraId="4E6AF682" w14:textId="77777777" w:rsidTr="00AC266B">
        <w:tblPrEx>
          <w:tblW w:w="0" w:type="auto"/>
          <w:tblCellMar>
            <w:left w:w="0" w:type="dxa"/>
            <w:right w:w="144" w:type="dxa"/>
          </w:tblCellMar>
          <w:tblLook w:val="04A0"/>
        </w:tblPrEx>
        <w:tc>
          <w:tcPr>
            <w:tcW w:w="2245" w:type="dxa"/>
          </w:tcPr>
          <w:p w:rsidR="00393480" w:rsidRPr="00393480" w:rsidP="00393480" w14:paraId="043370FC" w14:textId="77777777">
            <w:pPr>
              <w:widowControl/>
              <w:autoSpaceDE/>
              <w:autoSpaceDN/>
              <w:rPr>
                <w:rFonts w:eastAsia="Calibri" w:cs="Times New Roman"/>
                <w:kern w:val="2"/>
                <w14:ligatures w14:val="standardContextual"/>
              </w:rPr>
            </w:pPr>
          </w:p>
        </w:tc>
        <w:tc>
          <w:tcPr>
            <w:tcW w:w="7105" w:type="dxa"/>
          </w:tcPr>
          <w:p w:rsidR="00393480" w:rsidRPr="00393480" w:rsidP="00393480" w14:paraId="44821BA2" w14:textId="77777777">
            <w:pPr>
              <w:ind w:right="-144"/>
              <w:rPr>
                <w:rFonts w:eastAsia="Calibri" w:cs="Times New Roman"/>
                <w:kern w:val="2"/>
                <w14:ligatures w14:val="standardContextual"/>
              </w:rPr>
            </w:pPr>
          </w:p>
        </w:tc>
      </w:tr>
      <w:tr w14:paraId="7089B482" w14:textId="77777777" w:rsidTr="00AC266B">
        <w:tblPrEx>
          <w:tblW w:w="0" w:type="auto"/>
          <w:tblCellMar>
            <w:left w:w="0" w:type="dxa"/>
            <w:right w:w="144" w:type="dxa"/>
          </w:tblCellMar>
          <w:tblLook w:val="04A0"/>
        </w:tblPrEx>
        <w:tc>
          <w:tcPr>
            <w:tcW w:w="2245" w:type="dxa"/>
          </w:tcPr>
          <w:p w:rsidR="00393480" w:rsidRPr="00393480" w:rsidP="00393480" w14:paraId="787FBF33" w14:textId="77777777">
            <w:pPr>
              <w:widowControl/>
              <w:autoSpaceDE/>
              <w:autoSpaceDN/>
              <w:rPr>
                <w:rFonts w:eastAsia="Calibri" w:cs="Times New Roman"/>
                <w:kern w:val="2"/>
                <w14:ligatures w14:val="standardContextual"/>
              </w:rPr>
            </w:pPr>
          </w:p>
        </w:tc>
        <w:tc>
          <w:tcPr>
            <w:tcW w:w="7105" w:type="dxa"/>
          </w:tcPr>
          <w:p w:rsidR="00393480" w:rsidRPr="00393480" w:rsidP="001C70FB" w14:paraId="57D70FE5" w14:textId="77777777">
            <w:pPr>
              <w:widowControl/>
              <w:numPr>
                <w:ilvl w:val="0"/>
                <w:numId w:val="26"/>
              </w:numPr>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You will help in the inspection preparation activities (i.e., collect background</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information</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as</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necessary</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and</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identify</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any</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follow-up</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that may be required from previous inspections or allegations).</w:t>
            </w:r>
          </w:p>
        </w:tc>
      </w:tr>
      <w:tr w14:paraId="0A5F4E68" w14:textId="77777777" w:rsidTr="00AC266B">
        <w:tblPrEx>
          <w:tblW w:w="0" w:type="auto"/>
          <w:tblCellMar>
            <w:left w:w="0" w:type="dxa"/>
            <w:right w:w="144" w:type="dxa"/>
          </w:tblCellMar>
          <w:tblLook w:val="04A0"/>
        </w:tblPrEx>
        <w:tc>
          <w:tcPr>
            <w:tcW w:w="2245" w:type="dxa"/>
          </w:tcPr>
          <w:p w:rsidR="00393480" w:rsidRPr="00393480" w:rsidP="00393480" w14:paraId="6DDEC3C7" w14:textId="77777777">
            <w:pPr>
              <w:widowControl/>
              <w:autoSpaceDE/>
              <w:autoSpaceDN/>
              <w:rPr>
                <w:rFonts w:eastAsia="Calibri" w:cs="Times New Roman"/>
                <w:kern w:val="2"/>
                <w14:ligatures w14:val="standardContextual"/>
              </w:rPr>
            </w:pPr>
          </w:p>
        </w:tc>
        <w:tc>
          <w:tcPr>
            <w:tcW w:w="7105" w:type="dxa"/>
          </w:tcPr>
          <w:p w:rsidR="00393480" w:rsidRPr="00393480" w:rsidP="00393480" w14:paraId="1609A082" w14:textId="77777777">
            <w:pPr>
              <w:tabs>
                <w:tab w:val="left" w:pos="2677"/>
                <w:tab w:val="left" w:pos="2679"/>
              </w:tabs>
              <w:ind w:right="-144"/>
              <w:rPr>
                <w:rFonts w:eastAsia="Calibri" w:cs="Times New Roman"/>
                <w:kern w:val="2"/>
                <w14:ligatures w14:val="standardContextual"/>
              </w:rPr>
            </w:pPr>
          </w:p>
        </w:tc>
      </w:tr>
      <w:tr w14:paraId="40B1244E" w14:textId="77777777" w:rsidTr="00AC266B">
        <w:tblPrEx>
          <w:tblW w:w="0" w:type="auto"/>
          <w:tblCellMar>
            <w:left w:w="0" w:type="dxa"/>
            <w:right w:w="144" w:type="dxa"/>
          </w:tblCellMar>
          <w:tblLook w:val="04A0"/>
        </w:tblPrEx>
        <w:tc>
          <w:tcPr>
            <w:tcW w:w="2245" w:type="dxa"/>
          </w:tcPr>
          <w:p w:rsidR="00393480" w:rsidRPr="00393480" w:rsidP="00393480" w14:paraId="054FA195" w14:textId="77777777">
            <w:pPr>
              <w:widowControl/>
              <w:autoSpaceDE/>
              <w:autoSpaceDN/>
              <w:rPr>
                <w:rFonts w:eastAsia="Calibri" w:cs="Times New Roman"/>
                <w:kern w:val="2"/>
                <w14:ligatures w14:val="standardContextual"/>
              </w:rPr>
            </w:pPr>
          </w:p>
        </w:tc>
        <w:tc>
          <w:tcPr>
            <w:tcW w:w="7105" w:type="dxa"/>
          </w:tcPr>
          <w:p w:rsidR="00393480" w:rsidRPr="00393480" w:rsidP="001C70FB" w14:paraId="5AF694A3" w14:textId="77777777">
            <w:pPr>
              <w:widowControl/>
              <w:numPr>
                <w:ilvl w:val="0"/>
                <w:numId w:val="26"/>
              </w:numPr>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Review</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NMED</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for</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any</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recent</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events</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involving</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licensee</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for</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any potential generic issues and open items.</w:t>
            </w:r>
          </w:p>
        </w:tc>
      </w:tr>
      <w:tr w14:paraId="0644F736" w14:textId="77777777" w:rsidTr="00AC266B">
        <w:tblPrEx>
          <w:tblW w:w="0" w:type="auto"/>
          <w:tblCellMar>
            <w:left w:w="0" w:type="dxa"/>
            <w:right w:w="144" w:type="dxa"/>
          </w:tblCellMar>
          <w:tblLook w:val="04A0"/>
        </w:tblPrEx>
        <w:tc>
          <w:tcPr>
            <w:tcW w:w="2245" w:type="dxa"/>
          </w:tcPr>
          <w:p w:rsidR="00393480" w:rsidRPr="00393480" w:rsidP="00393480" w14:paraId="66CA9E2C" w14:textId="77777777">
            <w:pPr>
              <w:widowControl/>
              <w:autoSpaceDE/>
              <w:autoSpaceDN/>
              <w:rPr>
                <w:rFonts w:eastAsia="Calibri" w:cs="Times New Roman"/>
                <w:kern w:val="2"/>
                <w14:ligatures w14:val="standardContextual"/>
              </w:rPr>
            </w:pPr>
          </w:p>
        </w:tc>
        <w:tc>
          <w:tcPr>
            <w:tcW w:w="7105" w:type="dxa"/>
          </w:tcPr>
          <w:p w:rsidR="00393480" w:rsidRPr="00393480" w:rsidP="00393480" w14:paraId="0622F606" w14:textId="77777777">
            <w:pPr>
              <w:tabs>
                <w:tab w:val="left" w:pos="2677"/>
                <w:tab w:val="left" w:pos="2679"/>
              </w:tabs>
              <w:ind w:right="-144"/>
              <w:rPr>
                <w:rFonts w:eastAsia="Calibri" w:cs="Times New Roman"/>
                <w:kern w:val="2"/>
                <w14:ligatures w14:val="standardContextual"/>
              </w:rPr>
            </w:pPr>
          </w:p>
        </w:tc>
      </w:tr>
      <w:tr w14:paraId="42AF70AA" w14:textId="77777777" w:rsidTr="00AC266B">
        <w:tblPrEx>
          <w:tblW w:w="0" w:type="auto"/>
          <w:tblCellMar>
            <w:left w:w="0" w:type="dxa"/>
            <w:right w:w="144" w:type="dxa"/>
          </w:tblCellMar>
          <w:tblLook w:val="04A0"/>
        </w:tblPrEx>
        <w:tc>
          <w:tcPr>
            <w:tcW w:w="2245" w:type="dxa"/>
          </w:tcPr>
          <w:p w:rsidR="00393480" w:rsidRPr="00393480" w:rsidP="00393480" w14:paraId="1ECC7A7B" w14:textId="77777777">
            <w:pPr>
              <w:widowControl/>
              <w:autoSpaceDE/>
              <w:autoSpaceDN/>
              <w:rPr>
                <w:rFonts w:eastAsia="Calibri" w:cs="Times New Roman"/>
                <w:kern w:val="2"/>
                <w14:ligatures w14:val="standardContextual"/>
              </w:rPr>
            </w:pPr>
          </w:p>
        </w:tc>
        <w:tc>
          <w:tcPr>
            <w:tcW w:w="7105" w:type="dxa"/>
          </w:tcPr>
          <w:p w:rsidR="00393480" w:rsidRPr="00393480" w:rsidP="001C70FB" w14:paraId="25838C70" w14:textId="77777777">
            <w:pPr>
              <w:widowControl/>
              <w:numPr>
                <w:ilvl w:val="0"/>
                <w:numId w:val="26"/>
              </w:numPr>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Locate</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and</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review</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IPs</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that</w:t>
            </w:r>
            <w:r w:rsidRPr="00393480">
              <w:rPr>
                <w:rFonts w:eastAsia="Calibri" w:cs="Times New Roman"/>
                <w:spacing w:val="-1"/>
                <w:kern w:val="2"/>
                <w14:ligatures w14:val="standardContextual"/>
              </w:rPr>
              <w:t xml:space="preserve"> </w:t>
            </w:r>
            <w:r w:rsidRPr="00393480">
              <w:rPr>
                <w:rFonts w:eastAsia="Calibri" w:cs="Times New Roman"/>
                <w:kern w:val="2"/>
                <w14:ligatures w14:val="standardContextual"/>
              </w:rPr>
              <w:t>will</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be</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used</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during</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5"/>
                <w:kern w:val="2"/>
                <w14:ligatures w14:val="standardContextual"/>
              </w:rPr>
              <w:t xml:space="preserve"> </w:t>
            </w:r>
            <w:r w:rsidRPr="00393480">
              <w:rPr>
                <w:rFonts w:eastAsia="Calibri" w:cs="Times New Roman"/>
                <w:spacing w:val="-2"/>
                <w:kern w:val="2"/>
                <w14:ligatures w14:val="standardContextual"/>
              </w:rPr>
              <w:t>inspection.</w:t>
            </w:r>
          </w:p>
        </w:tc>
      </w:tr>
      <w:tr w14:paraId="799336B9" w14:textId="77777777" w:rsidTr="00AC266B">
        <w:tblPrEx>
          <w:tblW w:w="0" w:type="auto"/>
          <w:tblCellMar>
            <w:left w:w="0" w:type="dxa"/>
            <w:right w:w="144" w:type="dxa"/>
          </w:tblCellMar>
          <w:tblLook w:val="04A0"/>
        </w:tblPrEx>
        <w:tc>
          <w:tcPr>
            <w:tcW w:w="2245" w:type="dxa"/>
          </w:tcPr>
          <w:p w:rsidR="00393480" w:rsidRPr="00393480" w:rsidP="00393480" w14:paraId="5F820AA3" w14:textId="77777777">
            <w:pPr>
              <w:widowControl/>
              <w:autoSpaceDE/>
              <w:autoSpaceDN/>
              <w:rPr>
                <w:rFonts w:eastAsia="Calibri" w:cs="Times New Roman"/>
                <w:kern w:val="2"/>
                <w14:ligatures w14:val="standardContextual"/>
              </w:rPr>
            </w:pPr>
          </w:p>
        </w:tc>
        <w:tc>
          <w:tcPr>
            <w:tcW w:w="7105" w:type="dxa"/>
          </w:tcPr>
          <w:p w:rsidR="00393480" w:rsidRPr="00393480" w:rsidP="00393480" w14:paraId="1ADF0A1A" w14:textId="77777777">
            <w:pPr>
              <w:tabs>
                <w:tab w:val="left" w:pos="2677"/>
                <w:tab w:val="left" w:pos="2679"/>
              </w:tabs>
              <w:ind w:right="-144"/>
              <w:rPr>
                <w:rFonts w:eastAsia="Calibri" w:cs="Times New Roman"/>
                <w:kern w:val="2"/>
                <w14:ligatures w14:val="standardContextual"/>
              </w:rPr>
            </w:pPr>
          </w:p>
        </w:tc>
      </w:tr>
      <w:tr w14:paraId="23EDF699" w14:textId="77777777" w:rsidTr="00AC266B">
        <w:tblPrEx>
          <w:tblW w:w="0" w:type="auto"/>
          <w:tblCellMar>
            <w:left w:w="0" w:type="dxa"/>
            <w:right w:w="144" w:type="dxa"/>
          </w:tblCellMar>
          <w:tblLook w:val="04A0"/>
        </w:tblPrEx>
        <w:tc>
          <w:tcPr>
            <w:tcW w:w="2245" w:type="dxa"/>
          </w:tcPr>
          <w:p w:rsidR="00393480" w:rsidRPr="00393480" w:rsidP="00393480" w14:paraId="1FA748A7" w14:textId="77777777">
            <w:pPr>
              <w:widowControl/>
              <w:autoSpaceDE/>
              <w:autoSpaceDN/>
              <w:rPr>
                <w:rFonts w:eastAsia="Calibri" w:cs="Times New Roman"/>
                <w:kern w:val="2"/>
                <w14:ligatures w14:val="standardContextual"/>
              </w:rPr>
            </w:pPr>
          </w:p>
        </w:tc>
        <w:tc>
          <w:tcPr>
            <w:tcW w:w="7105" w:type="dxa"/>
          </w:tcPr>
          <w:p w:rsidR="00393480" w:rsidRPr="00393480" w:rsidP="001C70FB" w14:paraId="6F9AE271" w14:textId="51D14A01">
            <w:pPr>
              <w:widowControl/>
              <w:numPr>
                <w:ilvl w:val="0"/>
                <w:numId w:val="26"/>
              </w:numPr>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Participate</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in</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entrance</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and</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exit</w:t>
            </w:r>
            <w:r w:rsidRPr="00393480">
              <w:rPr>
                <w:rFonts w:eastAsia="Calibri" w:cs="Times New Roman"/>
                <w:spacing w:val="-6"/>
                <w:kern w:val="2"/>
                <w14:ligatures w14:val="standardContextual"/>
              </w:rPr>
              <w:t xml:space="preserve"> </w:t>
            </w:r>
            <w:r w:rsidR="00B67CB7">
              <w:rPr>
                <w:rFonts w:eastAsia="Calibri" w:cs="Times New Roman"/>
                <w:spacing w:val="-6"/>
                <w:kern w:val="2"/>
                <w14:ligatures w14:val="standardContextual"/>
              </w:rPr>
              <w:t>i</w:t>
            </w:r>
            <w:r w:rsidRPr="00393480">
              <w:rPr>
                <w:rFonts w:eastAsia="Calibri" w:cs="Times New Roman"/>
                <w:kern w:val="2"/>
                <w14:ligatures w14:val="standardContextual"/>
              </w:rPr>
              <w:t>nterviews</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with</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6"/>
                <w:kern w:val="2"/>
                <w14:ligatures w14:val="standardContextual"/>
              </w:rPr>
              <w:t xml:space="preserve"> </w:t>
            </w:r>
            <w:r w:rsidRPr="00393480">
              <w:rPr>
                <w:rFonts w:eastAsia="Calibri" w:cs="Times New Roman"/>
                <w:spacing w:val="-2"/>
                <w:kern w:val="2"/>
                <w14:ligatures w14:val="standardContextual"/>
              </w:rPr>
              <w:t>licensee.</w:t>
            </w:r>
          </w:p>
        </w:tc>
      </w:tr>
      <w:tr w14:paraId="54F40350" w14:textId="77777777" w:rsidTr="00AC266B">
        <w:tblPrEx>
          <w:tblW w:w="0" w:type="auto"/>
          <w:tblCellMar>
            <w:left w:w="0" w:type="dxa"/>
            <w:right w:w="144" w:type="dxa"/>
          </w:tblCellMar>
          <w:tblLook w:val="04A0"/>
        </w:tblPrEx>
        <w:tc>
          <w:tcPr>
            <w:tcW w:w="2245" w:type="dxa"/>
          </w:tcPr>
          <w:p w:rsidR="00393480" w:rsidRPr="00393480" w:rsidP="00393480" w14:paraId="7B1A14A2" w14:textId="77777777">
            <w:pPr>
              <w:widowControl/>
              <w:autoSpaceDE/>
              <w:autoSpaceDN/>
              <w:rPr>
                <w:rFonts w:eastAsia="Calibri" w:cs="Times New Roman"/>
                <w:kern w:val="2"/>
                <w14:ligatures w14:val="standardContextual"/>
              </w:rPr>
            </w:pPr>
          </w:p>
        </w:tc>
        <w:tc>
          <w:tcPr>
            <w:tcW w:w="7105" w:type="dxa"/>
          </w:tcPr>
          <w:p w:rsidR="00393480" w:rsidRPr="00393480" w:rsidP="00393480" w14:paraId="32968EE0" w14:textId="77777777">
            <w:pPr>
              <w:tabs>
                <w:tab w:val="left" w:pos="2678"/>
                <w:tab w:val="left" w:pos="2680"/>
              </w:tabs>
              <w:ind w:right="-144"/>
              <w:rPr>
                <w:rFonts w:eastAsia="Calibri" w:cs="Times New Roman"/>
                <w:kern w:val="2"/>
                <w14:ligatures w14:val="standardContextual"/>
              </w:rPr>
            </w:pPr>
          </w:p>
        </w:tc>
      </w:tr>
      <w:tr w14:paraId="1091FF5B" w14:textId="77777777" w:rsidTr="00AC266B">
        <w:tblPrEx>
          <w:tblW w:w="0" w:type="auto"/>
          <w:tblCellMar>
            <w:left w:w="0" w:type="dxa"/>
            <w:right w:w="144" w:type="dxa"/>
          </w:tblCellMar>
          <w:tblLook w:val="04A0"/>
        </w:tblPrEx>
        <w:tc>
          <w:tcPr>
            <w:tcW w:w="2245" w:type="dxa"/>
          </w:tcPr>
          <w:p w:rsidR="00393480" w:rsidRPr="00393480" w:rsidP="00393480" w14:paraId="302FE908" w14:textId="77777777">
            <w:pPr>
              <w:widowControl/>
              <w:autoSpaceDE/>
              <w:autoSpaceDN/>
              <w:rPr>
                <w:rFonts w:eastAsia="Calibri" w:cs="Times New Roman"/>
                <w:kern w:val="2"/>
                <w14:ligatures w14:val="standardContextual"/>
              </w:rPr>
            </w:pPr>
          </w:p>
        </w:tc>
        <w:tc>
          <w:tcPr>
            <w:tcW w:w="7105" w:type="dxa"/>
          </w:tcPr>
          <w:p w:rsidR="00393480" w:rsidRPr="00393480" w:rsidP="001C70FB" w14:paraId="390BB0FF" w14:textId="5E444946">
            <w:pPr>
              <w:widowControl/>
              <w:numPr>
                <w:ilvl w:val="0"/>
                <w:numId w:val="26"/>
              </w:numPr>
              <w:tabs>
                <w:tab w:val="left" w:pos="2678"/>
                <w:tab w:val="left" w:pos="2680"/>
              </w:tabs>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As</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assigned</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by</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your</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immediate</w:t>
            </w:r>
            <w:r w:rsidRPr="00393480">
              <w:rPr>
                <w:rFonts w:eastAsia="Calibri" w:cs="Times New Roman"/>
                <w:spacing w:val="-2"/>
                <w:kern w:val="2"/>
                <w14:ligatures w14:val="standardContextual"/>
              </w:rPr>
              <w:t xml:space="preserve"> s</w:t>
            </w:r>
            <w:r w:rsidRPr="00393480">
              <w:rPr>
                <w:rFonts w:eastAsia="Calibri" w:cs="Times New Roman"/>
                <w:kern w:val="2"/>
                <w14:ligatures w14:val="standardContextual"/>
              </w:rPr>
              <w:t>upervisor,</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and</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acting</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as</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 xml:space="preserve">lead inspector, </w:t>
            </w:r>
            <w:r w:rsidR="001806D6">
              <w:rPr>
                <w:rFonts w:eastAsia="Calibri" w:cs="Times New Roman"/>
                <w:kern w:val="2"/>
                <w14:ligatures w14:val="standardContextual"/>
              </w:rPr>
              <w:t>perform industrial radiography</w:t>
            </w:r>
            <w:r w:rsidRPr="00393480">
              <w:rPr>
                <w:rFonts w:eastAsia="Calibri" w:cs="Times New Roman"/>
                <w:kern w:val="2"/>
                <w14:ligatures w14:val="standardContextual"/>
              </w:rPr>
              <w:t xml:space="preserve"> inspections.</w:t>
            </w:r>
          </w:p>
        </w:tc>
      </w:tr>
      <w:tr w14:paraId="247BDAF2" w14:textId="77777777" w:rsidTr="00AC266B">
        <w:tblPrEx>
          <w:tblW w:w="0" w:type="auto"/>
          <w:tblCellMar>
            <w:left w:w="0" w:type="dxa"/>
            <w:right w:w="144" w:type="dxa"/>
          </w:tblCellMar>
          <w:tblLook w:val="04A0"/>
        </w:tblPrEx>
        <w:tc>
          <w:tcPr>
            <w:tcW w:w="2245" w:type="dxa"/>
          </w:tcPr>
          <w:p w:rsidR="00393480" w:rsidRPr="00393480" w:rsidP="00393480" w14:paraId="4BFDFBEE" w14:textId="77777777">
            <w:pPr>
              <w:widowControl/>
              <w:autoSpaceDE/>
              <w:autoSpaceDN/>
              <w:rPr>
                <w:rFonts w:eastAsia="Calibri" w:cs="Times New Roman"/>
                <w:kern w:val="2"/>
                <w14:ligatures w14:val="standardContextual"/>
              </w:rPr>
            </w:pPr>
          </w:p>
        </w:tc>
        <w:tc>
          <w:tcPr>
            <w:tcW w:w="7105" w:type="dxa"/>
          </w:tcPr>
          <w:p w:rsidR="00393480" w:rsidRPr="00393480" w:rsidP="00393480" w14:paraId="69B6CA4D" w14:textId="77777777">
            <w:pPr>
              <w:tabs>
                <w:tab w:val="left" w:pos="2678"/>
                <w:tab w:val="left" w:pos="2680"/>
              </w:tabs>
              <w:ind w:right="-144"/>
              <w:rPr>
                <w:rFonts w:eastAsia="Calibri" w:cs="Times New Roman"/>
                <w:kern w:val="2"/>
                <w14:ligatures w14:val="standardContextual"/>
              </w:rPr>
            </w:pPr>
          </w:p>
        </w:tc>
      </w:tr>
      <w:tr w14:paraId="2BA2F1D8" w14:textId="77777777" w:rsidTr="00AC266B">
        <w:tblPrEx>
          <w:tblW w:w="0" w:type="auto"/>
          <w:tblCellMar>
            <w:left w:w="0" w:type="dxa"/>
            <w:right w:w="144" w:type="dxa"/>
          </w:tblCellMar>
          <w:tblLook w:val="04A0"/>
        </w:tblPrEx>
        <w:tc>
          <w:tcPr>
            <w:tcW w:w="2245" w:type="dxa"/>
          </w:tcPr>
          <w:p w:rsidR="00393480" w:rsidRPr="00393480" w:rsidP="00393480" w14:paraId="3E8B29C4" w14:textId="77777777">
            <w:pPr>
              <w:widowControl/>
              <w:autoSpaceDE/>
              <w:autoSpaceDN/>
              <w:rPr>
                <w:rFonts w:eastAsia="Calibri" w:cs="Times New Roman"/>
                <w:kern w:val="2"/>
                <w14:ligatures w14:val="standardContextual"/>
              </w:rPr>
            </w:pPr>
          </w:p>
        </w:tc>
        <w:tc>
          <w:tcPr>
            <w:tcW w:w="7105" w:type="dxa"/>
          </w:tcPr>
          <w:p w:rsidR="00393480" w:rsidRPr="00393480" w:rsidP="001C70FB" w14:paraId="7BCE125A" w14:textId="77777777">
            <w:pPr>
              <w:widowControl/>
              <w:numPr>
                <w:ilvl w:val="0"/>
                <w:numId w:val="26"/>
              </w:numPr>
              <w:tabs>
                <w:tab w:val="left" w:pos="2678"/>
                <w:tab w:val="left" w:pos="2680"/>
              </w:tabs>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You</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are</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responsible</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for</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keeping</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track</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of</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inspections</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that</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 xml:space="preserve">you </w:t>
            </w:r>
            <w:r w:rsidRPr="00393480">
              <w:rPr>
                <w:rFonts w:eastAsia="Calibri" w:cs="Times New Roman"/>
                <w:spacing w:val="-2"/>
                <w:kern w:val="2"/>
                <w14:ligatures w14:val="standardContextual"/>
              </w:rPr>
              <w:t>conduct.</w:t>
            </w:r>
          </w:p>
        </w:tc>
      </w:tr>
      <w:tr w14:paraId="431AD8E5" w14:textId="77777777" w:rsidTr="00AC266B">
        <w:tblPrEx>
          <w:tblW w:w="0" w:type="auto"/>
          <w:tblCellMar>
            <w:left w:w="0" w:type="dxa"/>
            <w:right w:w="144" w:type="dxa"/>
          </w:tblCellMar>
          <w:tblLook w:val="04A0"/>
        </w:tblPrEx>
        <w:tc>
          <w:tcPr>
            <w:tcW w:w="2245" w:type="dxa"/>
          </w:tcPr>
          <w:p w:rsidR="00393480" w:rsidRPr="00393480" w:rsidP="00393480" w14:paraId="2524BBB8" w14:textId="77777777">
            <w:pPr>
              <w:widowControl/>
              <w:autoSpaceDE/>
              <w:autoSpaceDN/>
              <w:rPr>
                <w:rFonts w:eastAsia="Calibri" w:cs="Times New Roman"/>
                <w:kern w:val="2"/>
                <w14:ligatures w14:val="standardContextual"/>
              </w:rPr>
            </w:pPr>
          </w:p>
        </w:tc>
        <w:tc>
          <w:tcPr>
            <w:tcW w:w="7105" w:type="dxa"/>
          </w:tcPr>
          <w:p w:rsidR="00393480" w:rsidRPr="00393480" w:rsidP="00393480" w14:paraId="0D4249EE" w14:textId="77777777">
            <w:pPr>
              <w:tabs>
                <w:tab w:val="left" w:pos="2678"/>
                <w:tab w:val="left" w:pos="2680"/>
              </w:tabs>
              <w:ind w:right="-144"/>
              <w:rPr>
                <w:rFonts w:eastAsia="Calibri" w:cs="Times New Roman"/>
                <w:kern w:val="2"/>
                <w14:ligatures w14:val="standardContextual"/>
              </w:rPr>
            </w:pPr>
          </w:p>
        </w:tc>
      </w:tr>
      <w:tr w14:paraId="38DD2F31" w14:textId="77777777" w:rsidTr="00AC266B">
        <w:tblPrEx>
          <w:tblW w:w="0" w:type="auto"/>
          <w:tblCellMar>
            <w:left w:w="0" w:type="dxa"/>
            <w:right w:w="144" w:type="dxa"/>
          </w:tblCellMar>
          <w:tblLook w:val="04A0"/>
        </w:tblPrEx>
        <w:tc>
          <w:tcPr>
            <w:tcW w:w="2245" w:type="dxa"/>
          </w:tcPr>
          <w:p w:rsidR="00393480" w:rsidRPr="00393480" w:rsidP="00393480" w14:paraId="77FFB430" w14:textId="77777777">
            <w:pPr>
              <w:widowControl/>
              <w:autoSpaceDE/>
              <w:autoSpaceDN/>
              <w:rPr>
                <w:rFonts w:eastAsia="Calibri" w:cs="Times New Roman"/>
                <w:kern w:val="2"/>
                <w14:ligatures w14:val="standardContextual"/>
              </w:rPr>
            </w:pPr>
          </w:p>
        </w:tc>
        <w:tc>
          <w:tcPr>
            <w:tcW w:w="7105" w:type="dxa"/>
          </w:tcPr>
          <w:p w:rsidR="00393480" w:rsidRPr="00393480" w:rsidP="001C70FB" w14:paraId="27B07DF7" w14:textId="77777777">
            <w:pPr>
              <w:widowControl/>
              <w:numPr>
                <w:ilvl w:val="0"/>
                <w:numId w:val="26"/>
              </w:numPr>
              <w:tabs>
                <w:tab w:val="left" w:pos="2678"/>
                <w:tab w:val="left" w:pos="2680"/>
              </w:tabs>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Use</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appropriate</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IP</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to</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conduct</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your</w:t>
            </w:r>
            <w:r w:rsidRPr="00393480">
              <w:rPr>
                <w:rFonts w:eastAsia="Calibri" w:cs="Times New Roman"/>
                <w:spacing w:val="-1"/>
                <w:kern w:val="2"/>
                <w14:ligatures w14:val="standardContextual"/>
              </w:rPr>
              <w:t xml:space="preserve"> </w:t>
            </w:r>
            <w:r w:rsidRPr="00393480">
              <w:rPr>
                <w:rFonts w:eastAsia="Calibri" w:cs="Times New Roman"/>
                <w:spacing w:val="-2"/>
                <w:kern w:val="2"/>
                <w14:ligatures w14:val="standardContextual"/>
              </w:rPr>
              <w:t>inspection.</w:t>
            </w:r>
          </w:p>
        </w:tc>
      </w:tr>
      <w:tr w14:paraId="4EF5ED30" w14:textId="77777777" w:rsidTr="00AC266B">
        <w:tblPrEx>
          <w:tblW w:w="0" w:type="auto"/>
          <w:tblCellMar>
            <w:left w:w="0" w:type="dxa"/>
            <w:right w:w="144" w:type="dxa"/>
          </w:tblCellMar>
          <w:tblLook w:val="04A0"/>
        </w:tblPrEx>
        <w:tc>
          <w:tcPr>
            <w:tcW w:w="2245" w:type="dxa"/>
          </w:tcPr>
          <w:p w:rsidR="00393480" w:rsidRPr="00393480" w:rsidP="00393480" w14:paraId="18684910" w14:textId="77777777">
            <w:pPr>
              <w:widowControl/>
              <w:autoSpaceDE/>
              <w:autoSpaceDN/>
              <w:rPr>
                <w:rFonts w:eastAsia="Calibri" w:cs="Times New Roman"/>
                <w:kern w:val="2"/>
                <w14:ligatures w14:val="standardContextual"/>
              </w:rPr>
            </w:pPr>
          </w:p>
        </w:tc>
        <w:tc>
          <w:tcPr>
            <w:tcW w:w="7105" w:type="dxa"/>
          </w:tcPr>
          <w:p w:rsidR="00393480" w:rsidRPr="00393480" w:rsidP="00393480" w14:paraId="73C7B19E" w14:textId="77777777">
            <w:pPr>
              <w:tabs>
                <w:tab w:val="left" w:pos="2678"/>
                <w:tab w:val="left" w:pos="2680"/>
              </w:tabs>
              <w:ind w:right="-144"/>
              <w:rPr>
                <w:rFonts w:eastAsia="Calibri" w:cs="Times New Roman"/>
                <w:kern w:val="2"/>
                <w14:ligatures w14:val="standardContextual"/>
              </w:rPr>
            </w:pPr>
          </w:p>
        </w:tc>
      </w:tr>
      <w:tr w14:paraId="03555C51" w14:textId="77777777" w:rsidTr="00AC266B">
        <w:tblPrEx>
          <w:tblW w:w="0" w:type="auto"/>
          <w:tblCellMar>
            <w:left w:w="0" w:type="dxa"/>
            <w:right w:w="144" w:type="dxa"/>
          </w:tblCellMar>
          <w:tblLook w:val="04A0"/>
        </w:tblPrEx>
        <w:tc>
          <w:tcPr>
            <w:tcW w:w="2245" w:type="dxa"/>
          </w:tcPr>
          <w:p w:rsidR="00393480" w:rsidRPr="00393480" w:rsidP="00393480" w14:paraId="4B992EC4" w14:textId="77777777">
            <w:pPr>
              <w:widowControl/>
              <w:autoSpaceDE/>
              <w:autoSpaceDN/>
              <w:rPr>
                <w:rFonts w:eastAsia="Calibri" w:cs="Times New Roman"/>
                <w:kern w:val="2"/>
                <w14:ligatures w14:val="standardContextual"/>
              </w:rPr>
            </w:pPr>
          </w:p>
        </w:tc>
        <w:tc>
          <w:tcPr>
            <w:tcW w:w="7105" w:type="dxa"/>
          </w:tcPr>
          <w:p w:rsidR="00393480" w:rsidRPr="00393480" w:rsidP="001C70FB" w14:paraId="4EA3F75C" w14:textId="77777777">
            <w:pPr>
              <w:widowControl/>
              <w:numPr>
                <w:ilvl w:val="0"/>
                <w:numId w:val="26"/>
              </w:numPr>
              <w:tabs>
                <w:tab w:val="left" w:pos="2678"/>
                <w:tab w:val="left" w:pos="2680"/>
              </w:tabs>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Become</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familiar</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with</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scope</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of</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5"/>
                <w:kern w:val="2"/>
                <w14:ligatures w14:val="standardContextual"/>
              </w:rPr>
              <w:t xml:space="preserve"> </w:t>
            </w:r>
            <w:r w:rsidRPr="00393480">
              <w:rPr>
                <w:rFonts w:eastAsia="Calibri" w:cs="Times New Roman"/>
                <w:spacing w:val="-2"/>
                <w:kern w:val="2"/>
                <w14:ligatures w14:val="standardContextual"/>
              </w:rPr>
              <w:t>inspection.</w:t>
            </w:r>
          </w:p>
        </w:tc>
      </w:tr>
      <w:tr w14:paraId="17F55CA4" w14:textId="77777777" w:rsidTr="00AC266B">
        <w:tblPrEx>
          <w:tblW w:w="0" w:type="auto"/>
          <w:tblCellMar>
            <w:left w:w="0" w:type="dxa"/>
            <w:right w:w="144" w:type="dxa"/>
          </w:tblCellMar>
          <w:tblLook w:val="04A0"/>
        </w:tblPrEx>
        <w:tc>
          <w:tcPr>
            <w:tcW w:w="2245" w:type="dxa"/>
          </w:tcPr>
          <w:p w:rsidR="00393480" w:rsidRPr="00393480" w:rsidP="00393480" w14:paraId="7CC3455F" w14:textId="77777777">
            <w:pPr>
              <w:widowControl/>
              <w:autoSpaceDE/>
              <w:autoSpaceDN/>
              <w:rPr>
                <w:rFonts w:eastAsia="Calibri" w:cs="Times New Roman"/>
                <w:kern w:val="2"/>
                <w14:ligatures w14:val="standardContextual"/>
              </w:rPr>
            </w:pPr>
          </w:p>
        </w:tc>
        <w:tc>
          <w:tcPr>
            <w:tcW w:w="7105" w:type="dxa"/>
          </w:tcPr>
          <w:p w:rsidR="00393480" w:rsidRPr="00393480" w:rsidP="00393480" w14:paraId="6A494552" w14:textId="77777777">
            <w:pPr>
              <w:tabs>
                <w:tab w:val="left" w:pos="2678"/>
                <w:tab w:val="left" w:pos="2680"/>
              </w:tabs>
              <w:ind w:right="-144"/>
              <w:rPr>
                <w:rFonts w:eastAsia="Calibri" w:cs="Times New Roman"/>
                <w:kern w:val="2"/>
                <w14:ligatures w14:val="standardContextual"/>
              </w:rPr>
            </w:pPr>
          </w:p>
        </w:tc>
      </w:tr>
      <w:tr w14:paraId="2CF75706" w14:textId="77777777" w:rsidTr="00AC266B">
        <w:tblPrEx>
          <w:tblW w:w="0" w:type="auto"/>
          <w:tblCellMar>
            <w:left w:w="0" w:type="dxa"/>
            <w:right w:w="144" w:type="dxa"/>
          </w:tblCellMar>
          <w:tblLook w:val="04A0"/>
        </w:tblPrEx>
        <w:tc>
          <w:tcPr>
            <w:tcW w:w="2245" w:type="dxa"/>
          </w:tcPr>
          <w:p w:rsidR="00393480" w:rsidRPr="00393480" w:rsidP="00393480" w14:paraId="3AEFD11A" w14:textId="77777777">
            <w:pPr>
              <w:widowControl/>
              <w:autoSpaceDE/>
              <w:autoSpaceDN/>
              <w:rPr>
                <w:rFonts w:eastAsia="Calibri" w:cs="Times New Roman"/>
                <w:kern w:val="2"/>
                <w14:ligatures w14:val="standardContextual"/>
              </w:rPr>
            </w:pPr>
          </w:p>
        </w:tc>
        <w:tc>
          <w:tcPr>
            <w:tcW w:w="7105" w:type="dxa"/>
          </w:tcPr>
          <w:p w:rsidR="00393480" w:rsidRPr="00393480" w:rsidP="001C70FB" w14:paraId="1D359DE7" w14:textId="77777777">
            <w:pPr>
              <w:widowControl/>
              <w:numPr>
                <w:ilvl w:val="0"/>
                <w:numId w:val="26"/>
              </w:numPr>
              <w:tabs>
                <w:tab w:val="left" w:pos="2678"/>
                <w:tab w:val="left" w:pos="2680"/>
              </w:tabs>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Become</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familiar</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with</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documentation</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of</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inspection</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results discussed in IMC 2800.</w:t>
            </w:r>
          </w:p>
        </w:tc>
      </w:tr>
      <w:tr w14:paraId="1E75CE73" w14:textId="77777777" w:rsidTr="00AC266B">
        <w:tblPrEx>
          <w:tblW w:w="0" w:type="auto"/>
          <w:tblCellMar>
            <w:left w:w="0" w:type="dxa"/>
            <w:right w:w="144" w:type="dxa"/>
          </w:tblCellMar>
          <w:tblLook w:val="04A0"/>
        </w:tblPrEx>
        <w:tc>
          <w:tcPr>
            <w:tcW w:w="2245" w:type="dxa"/>
          </w:tcPr>
          <w:p w:rsidR="00393480" w:rsidRPr="00393480" w:rsidP="00393480" w14:paraId="27D24C2F" w14:textId="77777777">
            <w:pPr>
              <w:widowControl/>
              <w:autoSpaceDE/>
              <w:autoSpaceDN/>
              <w:rPr>
                <w:rFonts w:eastAsia="Calibri" w:cs="Times New Roman"/>
                <w:kern w:val="2"/>
                <w14:ligatures w14:val="standardContextual"/>
              </w:rPr>
            </w:pPr>
          </w:p>
        </w:tc>
        <w:tc>
          <w:tcPr>
            <w:tcW w:w="7105" w:type="dxa"/>
          </w:tcPr>
          <w:p w:rsidR="00393480" w:rsidRPr="00393480" w:rsidP="00393480" w14:paraId="49C17A18" w14:textId="77777777">
            <w:pPr>
              <w:tabs>
                <w:tab w:val="left" w:pos="2678"/>
                <w:tab w:val="left" w:pos="2680"/>
              </w:tabs>
              <w:ind w:right="-144"/>
              <w:rPr>
                <w:rFonts w:eastAsia="Calibri" w:cs="Times New Roman"/>
                <w:kern w:val="2"/>
                <w14:ligatures w14:val="standardContextual"/>
              </w:rPr>
            </w:pPr>
          </w:p>
        </w:tc>
      </w:tr>
      <w:tr w14:paraId="59402528" w14:textId="77777777" w:rsidTr="00AC266B">
        <w:tblPrEx>
          <w:tblW w:w="0" w:type="auto"/>
          <w:tblCellMar>
            <w:left w:w="0" w:type="dxa"/>
            <w:right w:w="144" w:type="dxa"/>
          </w:tblCellMar>
          <w:tblLook w:val="04A0"/>
        </w:tblPrEx>
        <w:tc>
          <w:tcPr>
            <w:tcW w:w="2245" w:type="dxa"/>
          </w:tcPr>
          <w:p w:rsidR="00393480" w:rsidRPr="00393480" w:rsidP="00393480" w14:paraId="287DE28D" w14:textId="77777777">
            <w:pPr>
              <w:widowControl/>
              <w:autoSpaceDE/>
              <w:autoSpaceDN/>
              <w:rPr>
                <w:rFonts w:eastAsia="Calibri" w:cs="Times New Roman"/>
                <w:kern w:val="2"/>
                <w14:ligatures w14:val="standardContextual"/>
              </w:rPr>
            </w:pPr>
          </w:p>
        </w:tc>
        <w:tc>
          <w:tcPr>
            <w:tcW w:w="7105" w:type="dxa"/>
          </w:tcPr>
          <w:p w:rsidR="00393480" w:rsidRPr="00393480" w:rsidP="001C70FB" w14:paraId="00690DB9" w14:textId="77777777">
            <w:pPr>
              <w:widowControl/>
              <w:numPr>
                <w:ilvl w:val="0"/>
                <w:numId w:val="26"/>
              </w:numPr>
              <w:tabs>
                <w:tab w:val="left" w:pos="2678"/>
                <w:tab w:val="left" w:pos="2680"/>
              </w:tabs>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Assist</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7"/>
                <w:kern w:val="2"/>
                <w14:ligatures w14:val="standardContextual"/>
              </w:rPr>
              <w:t xml:space="preserve"> </w:t>
            </w:r>
            <w:r w:rsidRPr="00393480">
              <w:rPr>
                <w:rFonts w:eastAsia="Calibri" w:cs="Times New Roman"/>
                <w:kern w:val="2"/>
                <w14:ligatures w14:val="standardContextual"/>
              </w:rPr>
              <w:t>qualified</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inspector</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in</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developing</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inspection</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report following the appropriate IMC.</w:t>
            </w:r>
          </w:p>
        </w:tc>
      </w:tr>
      <w:tr w14:paraId="602D65C4" w14:textId="77777777" w:rsidTr="00AC266B">
        <w:tblPrEx>
          <w:tblW w:w="0" w:type="auto"/>
          <w:tblCellMar>
            <w:left w:w="0" w:type="dxa"/>
            <w:right w:w="144" w:type="dxa"/>
          </w:tblCellMar>
          <w:tblLook w:val="04A0"/>
        </w:tblPrEx>
        <w:tc>
          <w:tcPr>
            <w:tcW w:w="2245" w:type="dxa"/>
          </w:tcPr>
          <w:p w:rsidR="00393480" w:rsidRPr="00393480" w:rsidP="00393480" w14:paraId="0CDE5D28" w14:textId="77777777">
            <w:pPr>
              <w:widowControl/>
              <w:autoSpaceDE/>
              <w:autoSpaceDN/>
              <w:rPr>
                <w:rFonts w:eastAsia="Calibri" w:cs="Times New Roman"/>
                <w:kern w:val="2"/>
                <w14:ligatures w14:val="standardContextual"/>
              </w:rPr>
            </w:pPr>
          </w:p>
        </w:tc>
        <w:tc>
          <w:tcPr>
            <w:tcW w:w="7105" w:type="dxa"/>
          </w:tcPr>
          <w:p w:rsidR="00393480" w:rsidRPr="00393480" w:rsidP="00393480" w14:paraId="49A87F6D" w14:textId="77777777">
            <w:pPr>
              <w:tabs>
                <w:tab w:val="left" w:pos="2678"/>
                <w:tab w:val="left" w:pos="2680"/>
              </w:tabs>
              <w:ind w:right="-144"/>
              <w:rPr>
                <w:rFonts w:eastAsia="Calibri" w:cs="Times New Roman"/>
                <w:kern w:val="2"/>
                <w14:ligatures w14:val="standardContextual"/>
              </w:rPr>
            </w:pPr>
          </w:p>
        </w:tc>
      </w:tr>
      <w:tr w14:paraId="24B02C1A" w14:textId="77777777" w:rsidTr="00AC266B">
        <w:tblPrEx>
          <w:tblW w:w="0" w:type="auto"/>
          <w:tblCellMar>
            <w:left w:w="0" w:type="dxa"/>
            <w:right w:w="144" w:type="dxa"/>
          </w:tblCellMar>
          <w:tblLook w:val="04A0"/>
        </w:tblPrEx>
        <w:tc>
          <w:tcPr>
            <w:tcW w:w="2245" w:type="dxa"/>
          </w:tcPr>
          <w:p w:rsidR="00393480" w:rsidRPr="00393480" w:rsidP="00393480" w14:paraId="48A602FE" w14:textId="77777777">
            <w:pPr>
              <w:widowControl/>
              <w:autoSpaceDE/>
              <w:autoSpaceDN/>
              <w:rPr>
                <w:rFonts w:eastAsia="Calibri" w:cs="Times New Roman"/>
                <w:kern w:val="2"/>
                <w14:ligatures w14:val="standardContextual"/>
              </w:rPr>
            </w:pPr>
          </w:p>
        </w:tc>
        <w:tc>
          <w:tcPr>
            <w:tcW w:w="7105" w:type="dxa"/>
          </w:tcPr>
          <w:p w:rsidR="00393480" w:rsidRPr="00393480" w:rsidP="001C70FB" w14:paraId="23CDAE9B" w14:textId="77777777">
            <w:pPr>
              <w:widowControl/>
              <w:numPr>
                <w:ilvl w:val="0"/>
                <w:numId w:val="26"/>
              </w:numPr>
              <w:tabs>
                <w:tab w:val="left" w:pos="2678"/>
                <w:tab w:val="left" w:pos="2680"/>
              </w:tabs>
              <w:autoSpaceDE/>
              <w:autoSpaceDN/>
              <w:ind w:right="-144"/>
              <w:contextualSpacing/>
              <w:rPr>
                <w:rFonts w:eastAsia="Calibri" w:cs="Times New Roman"/>
                <w:kern w:val="2"/>
                <w14:ligatures w14:val="standardContextual"/>
              </w:rPr>
            </w:pPr>
            <w:r w:rsidRPr="00393480">
              <w:rPr>
                <w:rFonts w:eastAsia="Calibri" w:cs="Times New Roman"/>
                <w:kern w:val="2"/>
                <w14:ligatures w14:val="standardContextual"/>
              </w:rPr>
              <w:t>Meet</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with</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your</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immediate</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supervisor</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or</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person</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designated</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to</w:t>
            </w:r>
            <w:r w:rsidRPr="00393480">
              <w:rPr>
                <w:rFonts w:eastAsia="Calibri" w:cs="Times New Roman"/>
                <w:spacing w:val="-6"/>
                <w:kern w:val="2"/>
                <w14:ligatures w14:val="standardContextual"/>
              </w:rPr>
              <w:t xml:space="preserve"> </w:t>
            </w:r>
            <w:r w:rsidRPr="00393480">
              <w:rPr>
                <w:rFonts w:eastAsia="Calibri" w:cs="Times New Roman"/>
                <w:kern w:val="2"/>
                <w14:ligatures w14:val="standardContextual"/>
              </w:rPr>
              <w:t>be your</w:t>
            </w:r>
            <w:r w:rsidRPr="00393480">
              <w:rPr>
                <w:rFonts w:eastAsia="Calibri" w:cs="Times New Roman"/>
                <w:spacing w:val="40"/>
                <w:kern w:val="2"/>
                <w14:ligatures w14:val="standardContextual"/>
              </w:rPr>
              <w:t xml:space="preserve"> </w:t>
            </w:r>
            <w:r w:rsidRPr="00393480">
              <w:rPr>
                <w:rFonts w:eastAsia="Calibri" w:cs="Times New Roman"/>
                <w:kern w:val="2"/>
                <w14:ligatures w14:val="standardContextual"/>
              </w:rPr>
              <w:t>resource for this activity to discuss the items listed in the evaluation criteria section.</w:t>
            </w:r>
          </w:p>
        </w:tc>
      </w:tr>
      <w:tr w14:paraId="0254BD09" w14:textId="77777777" w:rsidTr="00AC266B">
        <w:tblPrEx>
          <w:tblW w:w="0" w:type="auto"/>
          <w:tblCellMar>
            <w:left w:w="0" w:type="dxa"/>
            <w:right w:w="144" w:type="dxa"/>
          </w:tblCellMar>
          <w:tblLook w:val="04A0"/>
        </w:tblPrEx>
        <w:tc>
          <w:tcPr>
            <w:tcW w:w="2245" w:type="dxa"/>
          </w:tcPr>
          <w:p w:rsidR="00393480" w:rsidRPr="00393480" w:rsidP="00393480" w14:paraId="1598B957" w14:textId="77777777">
            <w:pPr>
              <w:widowControl/>
              <w:autoSpaceDE/>
              <w:autoSpaceDN/>
              <w:rPr>
                <w:rFonts w:eastAsia="Calibri" w:cs="Times New Roman"/>
                <w:kern w:val="2"/>
                <w14:ligatures w14:val="standardContextual"/>
              </w:rPr>
            </w:pPr>
          </w:p>
        </w:tc>
        <w:tc>
          <w:tcPr>
            <w:tcW w:w="7105" w:type="dxa"/>
          </w:tcPr>
          <w:p w:rsidR="00393480" w:rsidRPr="00393480" w:rsidP="00393480" w14:paraId="1F0AF48E" w14:textId="77777777">
            <w:pPr>
              <w:tabs>
                <w:tab w:val="left" w:pos="2678"/>
                <w:tab w:val="left" w:pos="2680"/>
              </w:tabs>
              <w:ind w:right="-144"/>
              <w:rPr>
                <w:rFonts w:eastAsia="Calibri" w:cs="Times New Roman"/>
                <w:kern w:val="2"/>
                <w14:ligatures w14:val="standardContextual"/>
              </w:rPr>
            </w:pPr>
          </w:p>
        </w:tc>
      </w:tr>
      <w:tr w14:paraId="7F863F02" w14:textId="77777777" w:rsidTr="00AC266B">
        <w:tblPrEx>
          <w:tblW w:w="0" w:type="auto"/>
          <w:tblCellMar>
            <w:left w:w="0" w:type="dxa"/>
            <w:right w:w="144" w:type="dxa"/>
          </w:tblCellMar>
          <w:tblLook w:val="04A0"/>
        </w:tblPrEx>
        <w:tc>
          <w:tcPr>
            <w:tcW w:w="2245" w:type="dxa"/>
          </w:tcPr>
          <w:p w:rsidR="00393480" w:rsidRPr="00393480" w:rsidP="00393480" w14:paraId="07E4C6C2" w14:textId="77777777">
            <w:pPr>
              <w:widowControl/>
              <w:autoSpaceDE/>
              <w:autoSpaceDN/>
              <w:rPr>
                <w:rFonts w:eastAsia="Calibri" w:cs="Times New Roman"/>
                <w:kern w:val="2"/>
                <w14:ligatures w14:val="standardContextual"/>
              </w:rPr>
            </w:pPr>
            <w:r w:rsidRPr="00393480">
              <w:rPr>
                <w:rFonts w:eastAsia="Calibri" w:cs="Times New Roman"/>
                <w:kern w:val="2"/>
                <w14:ligatures w14:val="standardContextual"/>
              </w:rPr>
              <w:t>DOCUMENTATION:</w:t>
            </w:r>
          </w:p>
        </w:tc>
        <w:tc>
          <w:tcPr>
            <w:tcW w:w="7105" w:type="dxa"/>
          </w:tcPr>
          <w:p w:rsidR="00393480" w:rsidRPr="00393480" w:rsidP="00393480" w14:paraId="6EA9B4B4" w14:textId="2FB2B126">
            <w:pPr>
              <w:tabs>
                <w:tab w:val="left" w:pos="2678"/>
                <w:tab w:val="left" w:pos="2680"/>
              </w:tabs>
              <w:ind w:right="-144"/>
              <w:rPr>
                <w:rFonts w:eastAsia="Calibri" w:cs="Times New Roman"/>
                <w:kern w:val="2"/>
                <w14:ligatures w14:val="standardContextual"/>
              </w:rPr>
            </w:pPr>
            <w:r>
              <w:rPr>
                <w:rFonts w:eastAsia="Calibri" w:cs="Times New Roman"/>
                <w:kern w:val="2"/>
                <w14:ligatures w14:val="standardContextual"/>
              </w:rPr>
              <w:t>O</w:t>
            </w:r>
            <w:r w:rsidRPr="00393480">
              <w:rPr>
                <w:rFonts w:eastAsia="Calibri" w:cs="Times New Roman"/>
                <w:kern w:val="2"/>
                <w14:ligatures w14:val="standardContextual"/>
              </w:rPr>
              <w:t>btain</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your</w:t>
            </w:r>
            <w:r w:rsidRPr="00393480">
              <w:rPr>
                <w:rFonts w:eastAsia="Calibri" w:cs="Times New Roman"/>
                <w:spacing w:val="-3"/>
                <w:kern w:val="2"/>
                <w14:ligatures w14:val="standardContextual"/>
              </w:rPr>
              <w:t xml:space="preserve"> </w:t>
            </w:r>
            <w:r w:rsidRPr="00393480">
              <w:rPr>
                <w:rFonts w:eastAsia="Calibri" w:cs="Times New Roman"/>
                <w:kern w:val="2"/>
                <w14:ligatures w14:val="standardContextual"/>
              </w:rPr>
              <w:t>supervisor’s</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signature</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in</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the</w:t>
            </w:r>
            <w:r w:rsidRPr="00393480">
              <w:rPr>
                <w:rFonts w:eastAsia="Calibri" w:cs="Times New Roman"/>
                <w:spacing w:val="-4"/>
                <w:kern w:val="2"/>
                <w14:ligatures w14:val="standardContextual"/>
              </w:rPr>
              <w:t xml:space="preserve"> </w:t>
            </w:r>
            <w:r w:rsidRPr="00393480">
              <w:rPr>
                <w:rFonts w:eastAsia="Calibri" w:cs="Times New Roman"/>
                <w:kern w:val="2"/>
                <w14:ligatures w14:val="standardContextual"/>
              </w:rPr>
              <w:t>line</w:t>
            </w:r>
            <w:r w:rsidRPr="00393480">
              <w:rPr>
                <w:rFonts w:eastAsia="Calibri" w:cs="Times New Roman"/>
                <w:spacing w:val="-2"/>
                <w:kern w:val="2"/>
                <w14:ligatures w14:val="standardContextual"/>
              </w:rPr>
              <w:t xml:space="preserve"> </w:t>
            </w:r>
            <w:r w:rsidRPr="00393480">
              <w:rPr>
                <w:rFonts w:eastAsia="Calibri" w:cs="Times New Roman"/>
                <w:kern w:val="2"/>
                <w14:ligatures w14:val="standardContextual"/>
              </w:rPr>
              <w:t>item</w:t>
            </w:r>
            <w:r w:rsidRPr="00393480">
              <w:rPr>
                <w:rFonts w:eastAsia="Calibri" w:cs="Times New Roman"/>
                <w:spacing w:val="-5"/>
                <w:kern w:val="2"/>
                <w14:ligatures w14:val="standardContextual"/>
              </w:rPr>
              <w:t xml:space="preserve"> </w:t>
            </w:r>
            <w:r w:rsidRPr="00393480">
              <w:rPr>
                <w:rFonts w:eastAsia="Calibri" w:cs="Times New Roman"/>
                <w:kern w:val="2"/>
                <w14:ligatures w14:val="standardContextual"/>
              </w:rPr>
              <w:t>for</w:t>
            </w:r>
            <w:r w:rsidRPr="00393480">
              <w:rPr>
                <w:rFonts w:eastAsia="Calibri" w:cs="Times New Roman"/>
                <w:spacing w:val="-2"/>
                <w:kern w:val="2"/>
                <w14:ligatures w14:val="standardContextual"/>
              </w:rPr>
              <w:t xml:space="preserve"> Qualification Journal</w:t>
            </w:r>
            <w:r w:rsidRPr="00393480">
              <w:rPr>
                <w:rFonts w:eastAsia="Calibri" w:cs="Times New Roman"/>
                <w:kern w:val="2"/>
                <w14:ligatures w14:val="standardContextual"/>
              </w:rPr>
              <w:t xml:space="preserve"> Certification Signature Card Item OJT-</w:t>
            </w:r>
            <w:r w:rsidR="003E2321">
              <w:rPr>
                <w:rFonts w:eastAsia="Calibri" w:cs="Times New Roman"/>
                <w:kern w:val="2"/>
                <w14:ligatures w14:val="standardContextual"/>
              </w:rPr>
              <w:t>2</w:t>
            </w:r>
            <w:r w:rsidRPr="00393480">
              <w:rPr>
                <w:rFonts w:eastAsia="Calibri" w:cs="Times New Roman"/>
                <w:kern w:val="2"/>
                <w14:ligatures w14:val="standardContextual"/>
              </w:rPr>
              <w:t>.</w:t>
            </w:r>
          </w:p>
        </w:tc>
      </w:tr>
    </w:tbl>
    <w:p w:rsidR="00610066" w14:paraId="4F3DE1A6"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
      <w:tblGrid>
        <w:gridCol w:w="2245"/>
        <w:gridCol w:w="7105"/>
      </w:tblGrid>
      <w:tr w14:paraId="18035AEB" w14:textId="77777777" w:rsidTr="00A074F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Ex>
        <w:tc>
          <w:tcPr>
            <w:tcW w:w="2245" w:type="dxa"/>
          </w:tcPr>
          <w:p w:rsidR="00B44B1A" w:rsidRPr="00B44B1A" w:rsidP="00B44B1A" w14:paraId="55850107" w14:textId="77777777">
            <w:pPr>
              <w:widowControl/>
              <w:autoSpaceDE/>
              <w:autoSpaceDN/>
              <w:rPr>
                <w:rFonts w:eastAsia="Calibri" w:cs="Times New Roman"/>
                <w:kern w:val="2"/>
                <w14:ligatures w14:val="standardContextual"/>
              </w:rPr>
            </w:pPr>
            <w:r w:rsidRPr="00B44B1A">
              <w:rPr>
                <w:rFonts w:eastAsia="Calibri" w:cs="Times New Roman"/>
                <w:kern w:val="2"/>
                <w14:ligatures w14:val="standardContextual"/>
              </w:rPr>
              <w:t>TOPIC:</w:t>
            </w:r>
          </w:p>
        </w:tc>
        <w:tc>
          <w:tcPr>
            <w:tcW w:w="7105" w:type="dxa"/>
          </w:tcPr>
          <w:p w:rsidR="00B44B1A" w:rsidRPr="00B44B1A" w:rsidP="00B44B1A" w14:paraId="6A855463" w14:textId="4A51AA95">
            <w:pPr>
              <w:pStyle w:val="Heading2"/>
              <w:rPr>
                <w:rFonts w:eastAsia="Calibri"/>
              </w:rPr>
            </w:pPr>
            <w:bookmarkStart w:id="30" w:name="_Toc200980931"/>
            <w:r w:rsidRPr="00B44B1A">
              <w:rPr>
                <w:rFonts w:eastAsia="Calibri"/>
              </w:rPr>
              <w:t>(OJT-</w:t>
            </w:r>
            <w:r>
              <w:rPr>
                <w:rFonts w:eastAsia="Calibri"/>
              </w:rPr>
              <w:t>3</w:t>
            </w:r>
            <w:r w:rsidRPr="00B44B1A">
              <w:rPr>
                <w:rFonts w:eastAsia="Calibri"/>
              </w:rPr>
              <w:t>) Nuclear</w:t>
            </w:r>
            <w:r w:rsidRPr="00B44B1A">
              <w:rPr>
                <w:rFonts w:eastAsia="Calibri"/>
                <w:spacing w:val="-7"/>
              </w:rPr>
              <w:t xml:space="preserve"> </w:t>
            </w:r>
            <w:r w:rsidRPr="00B44B1A">
              <w:rPr>
                <w:rFonts w:eastAsia="Calibri"/>
              </w:rPr>
              <w:t>Medicine</w:t>
            </w:r>
            <w:r w:rsidRPr="00B44B1A">
              <w:rPr>
                <w:rFonts w:eastAsia="Calibri"/>
                <w:spacing w:val="-7"/>
              </w:rPr>
              <w:t xml:space="preserve"> </w:t>
            </w:r>
            <w:r w:rsidRPr="00B44B1A">
              <w:rPr>
                <w:rFonts w:eastAsia="Calibri"/>
                <w:spacing w:val="-2"/>
              </w:rPr>
              <w:t>Programs</w:t>
            </w:r>
            <w:bookmarkEnd w:id="30"/>
            <w:r w:rsidRPr="00B44B1A">
              <w:rPr>
                <w:rFonts w:eastAsia="Calibri"/>
              </w:rPr>
              <w:t xml:space="preserve"> </w:t>
            </w:r>
          </w:p>
        </w:tc>
      </w:tr>
      <w:tr w14:paraId="631BB877" w14:textId="77777777" w:rsidTr="00A074F4">
        <w:tblPrEx>
          <w:tblW w:w="0" w:type="auto"/>
          <w:tblCellMar>
            <w:left w:w="0" w:type="dxa"/>
            <w:right w:w="144" w:type="dxa"/>
          </w:tblCellMar>
          <w:tblLook w:val="04A0"/>
        </w:tblPrEx>
        <w:tc>
          <w:tcPr>
            <w:tcW w:w="2245" w:type="dxa"/>
          </w:tcPr>
          <w:p w:rsidR="00B44B1A" w:rsidRPr="00B44B1A" w:rsidP="00B44B1A" w14:paraId="53C3B400" w14:textId="77777777">
            <w:pPr>
              <w:widowControl/>
              <w:autoSpaceDE/>
              <w:autoSpaceDN/>
              <w:rPr>
                <w:rFonts w:eastAsia="Calibri" w:cs="Times New Roman"/>
                <w:kern w:val="2"/>
                <w14:ligatures w14:val="standardContextual"/>
              </w:rPr>
            </w:pPr>
          </w:p>
        </w:tc>
        <w:tc>
          <w:tcPr>
            <w:tcW w:w="7105" w:type="dxa"/>
          </w:tcPr>
          <w:p w:rsidR="00B44B1A" w:rsidRPr="00B44B1A" w:rsidP="00B44B1A" w14:paraId="15DD3A8C" w14:textId="77777777">
            <w:pPr>
              <w:widowControl/>
              <w:autoSpaceDE/>
              <w:autoSpaceDN/>
              <w:ind w:right="-144"/>
              <w:rPr>
                <w:rFonts w:eastAsia="Calibri" w:cs="Times New Roman"/>
                <w:kern w:val="2"/>
                <w14:ligatures w14:val="standardContextual"/>
              </w:rPr>
            </w:pPr>
          </w:p>
        </w:tc>
      </w:tr>
      <w:tr w14:paraId="289047FE" w14:textId="77777777" w:rsidTr="00A074F4">
        <w:tblPrEx>
          <w:tblW w:w="0" w:type="auto"/>
          <w:tblCellMar>
            <w:left w:w="0" w:type="dxa"/>
            <w:right w:w="144" w:type="dxa"/>
          </w:tblCellMar>
          <w:tblLook w:val="04A0"/>
        </w:tblPrEx>
        <w:tc>
          <w:tcPr>
            <w:tcW w:w="2245" w:type="dxa"/>
          </w:tcPr>
          <w:p w:rsidR="00B44B1A" w:rsidRPr="00B44B1A" w:rsidP="00B44B1A" w14:paraId="3980A27E" w14:textId="77777777">
            <w:pPr>
              <w:widowControl/>
              <w:autoSpaceDE/>
              <w:autoSpaceDN/>
              <w:rPr>
                <w:rFonts w:eastAsia="Calibri" w:cs="Times New Roman"/>
                <w:kern w:val="2"/>
                <w14:ligatures w14:val="standardContextual"/>
              </w:rPr>
            </w:pPr>
            <w:r w:rsidRPr="00B44B1A">
              <w:rPr>
                <w:rFonts w:eastAsia="Calibri" w:cs="Times New Roman"/>
                <w:kern w:val="2"/>
                <w14:ligatures w14:val="standardContextual"/>
              </w:rPr>
              <w:t>PURPOSE:</w:t>
            </w:r>
          </w:p>
        </w:tc>
        <w:tc>
          <w:tcPr>
            <w:tcW w:w="7105" w:type="dxa"/>
          </w:tcPr>
          <w:p w:rsidR="00B44B1A" w:rsidRPr="00B44B1A" w:rsidP="00B44B1A" w14:paraId="16E69FE1" w14:textId="77777777">
            <w:pPr>
              <w:widowControl/>
              <w:autoSpaceDE/>
              <w:autoSpaceDN/>
              <w:ind w:right="-144"/>
              <w:rPr>
                <w:rFonts w:eastAsia="Calibri" w:cs="Times New Roman"/>
                <w:kern w:val="2"/>
                <w14:ligatures w14:val="standardContextual"/>
              </w:rPr>
            </w:pPr>
            <w:r w:rsidRPr="00B44B1A">
              <w:rPr>
                <w:rFonts w:eastAsia="Calibri" w:cs="Times New Roman"/>
                <w:kern w:val="2"/>
                <w14:ligatures w14:val="standardContextual"/>
              </w:rPr>
              <w:t>The purpose of this activity is to provide you with the skills needed to perform</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inspections</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of</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nuclear</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medicine</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programs,</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small</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hospitals,</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private practices, and other limited scope medical programs.</w:t>
            </w:r>
          </w:p>
        </w:tc>
      </w:tr>
      <w:tr w14:paraId="5EF9E06D" w14:textId="77777777" w:rsidTr="00A074F4">
        <w:tblPrEx>
          <w:tblW w:w="0" w:type="auto"/>
          <w:tblCellMar>
            <w:left w:w="0" w:type="dxa"/>
            <w:right w:w="144" w:type="dxa"/>
          </w:tblCellMar>
          <w:tblLook w:val="04A0"/>
        </w:tblPrEx>
        <w:tc>
          <w:tcPr>
            <w:tcW w:w="2245" w:type="dxa"/>
          </w:tcPr>
          <w:p w:rsidR="00B44B1A" w:rsidRPr="00B44B1A" w:rsidP="00B44B1A" w14:paraId="4226992A" w14:textId="77777777">
            <w:pPr>
              <w:widowControl/>
              <w:autoSpaceDE/>
              <w:autoSpaceDN/>
              <w:rPr>
                <w:rFonts w:eastAsia="Calibri" w:cs="Times New Roman"/>
                <w:kern w:val="2"/>
                <w14:ligatures w14:val="standardContextual"/>
              </w:rPr>
            </w:pPr>
          </w:p>
        </w:tc>
        <w:tc>
          <w:tcPr>
            <w:tcW w:w="7105" w:type="dxa"/>
          </w:tcPr>
          <w:p w:rsidR="00B44B1A" w:rsidRPr="00B44B1A" w:rsidP="00B44B1A" w14:paraId="5DCEBB72" w14:textId="77777777">
            <w:pPr>
              <w:widowControl/>
              <w:autoSpaceDE/>
              <w:autoSpaceDN/>
              <w:ind w:right="-144"/>
              <w:rPr>
                <w:rFonts w:eastAsia="Calibri" w:cs="Times New Roman"/>
                <w:kern w:val="2"/>
                <w14:ligatures w14:val="standardContextual"/>
              </w:rPr>
            </w:pPr>
          </w:p>
        </w:tc>
      </w:tr>
      <w:tr w14:paraId="01E970C1" w14:textId="77777777" w:rsidTr="00A074F4">
        <w:tblPrEx>
          <w:tblW w:w="0" w:type="auto"/>
          <w:tblCellMar>
            <w:left w:w="0" w:type="dxa"/>
            <w:right w:w="144" w:type="dxa"/>
          </w:tblCellMar>
          <w:tblLook w:val="04A0"/>
        </w:tblPrEx>
        <w:tc>
          <w:tcPr>
            <w:tcW w:w="2245" w:type="dxa"/>
          </w:tcPr>
          <w:p w:rsidR="00B44B1A" w:rsidRPr="00B44B1A" w:rsidP="00B44B1A" w14:paraId="33239189" w14:textId="77777777">
            <w:pPr>
              <w:widowControl/>
              <w:autoSpaceDE/>
              <w:autoSpaceDN/>
              <w:rPr>
                <w:rFonts w:eastAsia="Calibri" w:cs="Times New Roman"/>
                <w:kern w:val="2"/>
                <w14:ligatures w14:val="standardContextual"/>
              </w:rPr>
            </w:pPr>
            <w:r w:rsidRPr="00B44B1A">
              <w:rPr>
                <w:rFonts w:eastAsia="Calibri" w:cs="Times New Roman"/>
                <w:kern w:val="2"/>
                <w14:ligatures w14:val="standardContextual"/>
              </w:rPr>
              <w:t>COMPETENCY AREA:</w:t>
            </w:r>
          </w:p>
        </w:tc>
        <w:tc>
          <w:tcPr>
            <w:tcW w:w="7105" w:type="dxa"/>
          </w:tcPr>
          <w:p w:rsidR="00B44B1A" w:rsidRPr="00B44B1A" w:rsidP="00B44B1A" w14:paraId="769309BC" w14:textId="77777777">
            <w:pPr>
              <w:widowControl/>
              <w:autoSpaceDE/>
              <w:autoSpaceDN/>
              <w:ind w:right="-144"/>
              <w:rPr>
                <w:rFonts w:eastAsia="Calibri" w:cs="Times New Roman"/>
                <w:kern w:val="2"/>
                <w14:ligatures w14:val="standardContextual"/>
              </w:rPr>
            </w:pPr>
            <w:r w:rsidRPr="00B44B1A">
              <w:rPr>
                <w:rFonts w:eastAsia="Calibri" w:cs="Times New Roman"/>
                <w:kern w:val="2"/>
                <w14:ligatures w14:val="standardContextual"/>
              </w:rPr>
              <w:t>INSPECTION</w:t>
            </w:r>
          </w:p>
        </w:tc>
      </w:tr>
      <w:tr w14:paraId="1A33D20B" w14:textId="77777777" w:rsidTr="00A074F4">
        <w:tblPrEx>
          <w:tblW w:w="0" w:type="auto"/>
          <w:tblCellMar>
            <w:left w:w="0" w:type="dxa"/>
            <w:right w:w="144" w:type="dxa"/>
          </w:tblCellMar>
          <w:tblLook w:val="04A0"/>
        </w:tblPrEx>
        <w:tc>
          <w:tcPr>
            <w:tcW w:w="2245" w:type="dxa"/>
          </w:tcPr>
          <w:p w:rsidR="00B44B1A" w:rsidRPr="00B44B1A" w:rsidP="00B44B1A" w14:paraId="73974E8A" w14:textId="77777777">
            <w:pPr>
              <w:widowControl/>
              <w:autoSpaceDE/>
              <w:autoSpaceDN/>
              <w:rPr>
                <w:rFonts w:eastAsia="Calibri" w:cs="Times New Roman"/>
                <w:kern w:val="2"/>
                <w14:ligatures w14:val="standardContextual"/>
              </w:rPr>
            </w:pPr>
          </w:p>
        </w:tc>
        <w:tc>
          <w:tcPr>
            <w:tcW w:w="7105" w:type="dxa"/>
          </w:tcPr>
          <w:p w:rsidR="00B44B1A" w:rsidRPr="00B44B1A" w:rsidP="00B44B1A" w14:paraId="0EACE758" w14:textId="77777777">
            <w:pPr>
              <w:widowControl/>
              <w:autoSpaceDE/>
              <w:autoSpaceDN/>
              <w:ind w:right="-144"/>
              <w:rPr>
                <w:rFonts w:eastAsia="Calibri" w:cs="Times New Roman"/>
                <w:kern w:val="2"/>
                <w14:ligatures w14:val="standardContextual"/>
              </w:rPr>
            </w:pPr>
          </w:p>
        </w:tc>
      </w:tr>
      <w:tr w14:paraId="70BE5D8F" w14:textId="77777777" w:rsidTr="00A074F4">
        <w:tblPrEx>
          <w:tblW w:w="0" w:type="auto"/>
          <w:tblCellMar>
            <w:left w:w="0" w:type="dxa"/>
            <w:right w:w="144" w:type="dxa"/>
          </w:tblCellMar>
          <w:tblLook w:val="04A0"/>
        </w:tblPrEx>
        <w:tc>
          <w:tcPr>
            <w:tcW w:w="2245" w:type="dxa"/>
          </w:tcPr>
          <w:p w:rsidR="00B44B1A" w:rsidRPr="00B44B1A" w:rsidP="00B44B1A" w14:paraId="510DB6E1" w14:textId="77777777">
            <w:pPr>
              <w:widowControl/>
              <w:autoSpaceDE/>
              <w:autoSpaceDN/>
              <w:rPr>
                <w:rFonts w:eastAsia="Calibri" w:cs="Times New Roman"/>
                <w:kern w:val="2"/>
                <w14:ligatures w14:val="standardContextual"/>
              </w:rPr>
            </w:pPr>
            <w:r w:rsidRPr="00B44B1A">
              <w:rPr>
                <w:rFonts w:eastAsia="Calibri" w:cs="Times New Roman"/>
                <w:kern w:val="2"/>
                <w14:ligatures w14:val="standardContextual"/>
              </w:rPr>
              <w:t>LEVEL OF EFFORT:</w:t>
            </w:r>
          </w:p>
        </w:tc>
        <w:tc>
          <w:tcPr>
            <w:tcW w:w="7105" w:type="dxa"/>
          </w:tcPr>
          <w:p w:rsidR="00B44B1A" w:rsidRPr="00B44B1A" w:rsidP="00B44B1A" w14:paraId="162DA923" w14:textId="198FA128">
            <w:pPr>
              <w:widowControl/>
              <w:autoSpaceDE/>
              <w:autoSpaceDN/>
              <w:ind w:right="-144"/>
              <w:rPr>
                <w:rFonts w:eastAsia="Calibri" w:cs="Times New Roman"/>
                <w:kern w:val="2"/>
                <w14:ligatures w14:val="standardContextual"/>
              </w:rPr>
            </w:pPr>
            <w:r w:rsidRPr="00B44B1A">
              <w:rPr>
                <w:rFonts w:eastAsia="Calibri" w:cs="Times New Roman"/>
                <w:kern w:val="2"/>
                <w14:ligatures w14:val="standardContextual"/>
              </w:rPr>
              <w:t>Note: The objective of this activity is to make sure that you have experienced some inspection activities. The time needed to complete the tasks will depend on your individual proficiency. There is no set number of inspections you must complete. You must participate in inspections until such time as you can address the evaluation criteria to the satisfaction of your supervisor or the person designated to be your resource for this activity.</w:t>
            </w:r>
            <w:r w:rsidRPr="002E7B82" w:rsidR="00B13E35">
              <w:rPr>
                <w:rFonts w:eastAsia="Calibri" w:cs="Times New Roman"/>
                <w:kern w:val="2"/>
                <w14:ligatures w14:val="standardContextual"/>
              </w:rPr>
              <w:t xml:space="preserve"> Your immediate supervisor and accompanying qualified inspector will decide when you have demonstrated sufficient competency to recommend you for interim qualification status to perform independent inspections for </w:t>
            </w:r>
            <w:r w:rsidR="00B13E35">
              <w:rPr>
                <w:rFonts w:eastAsia="Calibri" w:cs="Times New Roman"/>
                <w:kern w:val="2"/>
                <w14:ligatures w14:val="standardContextual"/>
              </w:rPr>
              <w:t>Nuclear Medicine Programs</w:t>
            </w:r>
            <w:r w:rsidRPr="002E7B82" w:rsidR="00B13E35">
              <w:rPr>
                <w:rFonts w:eastAsia="Calibri" w:cs="Times New Roman"/>
                <w:kern w:val="2"/>
                <w14:ligatures w14:val="standardContextual"/>
              </w:rPr>
              <w:t>.</w:t>
            </w:r>
          </w:p>
        </w:tc>
      </w:tr>
      <w:tr w14:paraId="7FBFB8A9" w14:textId="77777777" w:rsidTr="00A074F4">
        <w:tblPrEx>
          <w:tblW w:w="0" w:type="auto"/>
          <w:tblCellMar>
            <w:left w:w="0" w:type="dxa"/>
            <w:right w:w="144" w:type="dxa"/>
          </w:tblCellMar>
          <w:tblLook w:val="04A0"/>
        </w:tblPrEx>
        <w:tc>
          <w:tcPr>
            <w:tcW w:w="2245" w:type="dxa"/>
          </w:tcPr>
          <w:p w:rsidR="00B44B1A" w:rsidRPr="00B44B1A" w:rsidP="00B44B1A" w14:paraId="5218197B" w14:textId="77777777">
            <w:pPr>
              <w:widowControl/>
              <w:autoSpaceDE/>
              <w:autoSpaceDN/>
              <w:rPr>
                <w:rFonts w:eastAsia="Calibri" w:cs="Times New Roman"/>
                <w:kern w:val="2"/>
                <w14:ligatures w14:val="standardContextual"/>
              </w:rPr>
            </w:pPr>
          </w:p>
        </w:tc>
        <w:tc>
          <w:tcPr>
            <w:tcW w:w="7105" w:type="dxa"/>
          </w:tcPr>
          <w:p w:rsidR="00B44B1A" w:rsidRPr="00B44B1A" w:rsidP="00B44B1A" w14:paraId="01965822" w14:textId="77777777">
            <w:pPr>
              <w:widowControl/>
              <w:autoSpaceDE/>
              <w:autoSpaceDN/>
              <w:ind w:right="-144"/>
              <w:rPr>
                <w:rFonts w:eastAsia="Calibri" w:cs="Times New Roman"/>
                <w:kern w:val="2"/>
                <w14:ligatures w14:val="standardContextual"/>
              </w:rPr>
            </w:pPr>
          </w:p>
        </w:tc>
      </w:tr>
      <w:tr w14:paraId="13F88C90" w14:textId="77777777" w:rsidTr="00A074F4">
        <w:tblPrEx>
          <w:tblW w:w="0" w:type="auto"/>
          <w:tblCellMar>
            <w:left w:w="0" w:type="dxa"/>
            <w:right w:w="144" w:type="dxa"/>
          </w:tblCellMar>
          <w:tblLook w:val="04A0"/>
        </w:tblPrEx>
        <w:tc>
          <w:tcPr>
            <w:tcW w:w="2245" w:type="dxa"/>
          </w:tcPr>
          <w:p w:rsidR="00B44B1A" w:rsidRPr="00B44B1A" w:rsidP="00B44B1A" w14:paraId="791C20F4" w14:textId="77777777">
            <w:pPr>
              <w:widowControl/>
              <w:autoSpaceDE/>
              <w:autoSpaceDN/>
              <w:rPr>
                <w:rFonts w:eastAsia="Calibri" w:cs="Times New Roman"/>
                <w:kern w:val="2"/>
                <w14:ligatures w14:val="standardContextual"/>
              </w:rPr>
            </w:pPr>
            <w:r w:rsidRPr="00B44B1A">
              <w:rPr>
                <w:rFonts w:eastAsia="Calibri" w:cs="Times New Roman"/>
                <w:kern w:val="2"/>
                <w14:ligatures w14:val="standardContextual"/>
              </w:rPr>
              <w:t>REFERENCES:</w:t>
            </w:r>
          </w:p>
        </w:tc>
        <w:tc>
          <w:tcPr>
            <w:tcW w:w="7105" w:type="dxa"/>
          </w:tcPr>
          <w:p w:rsidR="00B44B1A" w:rsidRPr="00B44B1A" w:rsidP="001C70FB" w14:paraId="47293C3B" w14:textId="77777777">
            <w:pPr>
              <w:widowControl/>
              <w:numPr>
                <w:ilvl w:val="0"/>
                <w:numId w:val="27"/>
              </w:numPr>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IP</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87130,</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“Nuclear</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Medicine</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Programs”</w:t>
            </w:r>
          </w:p>
        </w:tc>
      </w:tr>
      <w:tr w14:paraId="05684756" w14:textId="77777777" w:rsidTr="00A074F4">
        <w:tblPrEx>
          <w:tblW w:w="0" w:type="auto"/>
          <w:tblCellMar>
            <w:left w:w="0" w:type="dxa"/>
            <w:right w:w="144" w:type="dxa"/>
          </w:tblCellMar>
          <w:tblLook w:val="04A0"/>
        </w:tblPrEx>
        <w:tc>
          <w:tcPr>
            <w:tcW w:w="2245" w:type="dxa"/>
          </w:tcPr>
          <w:p w:rsidR="00B44B1A" w:rsidRPr="00B44B1A" w:rsidP="00B44B1A" w14:paraId="41351DB8" w14:textId="77777777">
            <w:pPr>
              <w:widowControl/>
              <w:autoSpaceDE/>
              <w:autoSpaceDN/>
              <w:rPr>
                <w:rFonts w:eastAsia="Calibri" w:cs="Times New Roman"/>
                <w:kern w:val="2"/>
                <w14:ligatures w14:val="standardContextual"/>
              </w:rPr>
            </w:pPr>
          </w:p>
        </w:tc>
        <w:tc>
          <w:tcPr>
            <w:tcW w:w="7105" w:type="dxa"/>
          </w:tcPr>
          <w:p w:rsidR="00B44B1A" w:rsidRPr="00B44B1A" w:rsidP="00B44B1A" w14:paraId="2DC1F888" w14:textId="77777777">
            <w:pPr>
              <w:widowControl/>
              <w:autoSpaceDE/>
              <w:autoSpaceDN/>
              <w:ind w:right="-144"/>
              <w:rPr>
                <w:rFonts w:eastAsia="Calibri" w:cs="Times New Roman"/>
                <w:kern w:val="2"/>
                <w14:ligatures w14:val="standardContextual"/>
              </w:rPr>
            </w:pPr>
          </w:p>
        </w:tc>
      </w:tr>
      <w:tr w14:paraId="76C74396" w14:textId="77777777" w:rsidTr="00A074F4">
        <w:tblPrEx>
          <w:tblW w:w="0" w:type="auto"/>
          <w:tblCellMar>
            <w:left w:w="0" w:type="dxa"/>
            <w:right w:w="144" w:type="dxa"/>
          </w:tblCellMar>
          <w:tblLook w:val="04A0"/>
        </w:tblPrEx>
        <w:tc>
          <w:tcPr>
            <w:tcW w:w="2245" w:type="dxa"/>
          </w:tcPr>
          <w:p w:rsidR="00B44B1A" w:rsidRPr="00B44B1A" w:rsidP="00B44B1A" w14:paraId="0C855E20" w14:textId="77777777">
            <w:pPr>
              <w:widowControl/>
              <w:autoSpaceDE/>
              <w:autoSpaceDN/>
              <w:rPr>
                <w:rFonts w:eastAsia="Calibri" w:cs="Times New Roman"/>
                <w:kern w:val="2"/>
                <w14:ligatures w14:val="standardContextual"/>
              </w:rPr>
            </w:pPr>
          </w:p>
        </w:tc>
        <w:tc>
          <w:tcPr>
            <w:tcW w:w="7105" w:type="dxa"/>
          </w:tcPr>
          <w:p w:rsidR="00B44B1A" w:rsidRPr="00B44B1A" w:rsidP="001C70FB" w14:paraId="7378A7B8" w14:textId="77777777">
            <w:pPr>
              <w:widowControl/>
              <w:numPr>
                <w:ilvl w:val="0"/>
                <w:numId w:val="27"/>
              </w:numPr>
              <w:autoSpaceDE/>
              <w:autoSpaceDN/>
              <w:spacing w:after="160" w:line="259" w:lineRule="auto"/>
              <w:contextualSpacing/>
              <w:rPr>
                <w:rFonts w:eastAsia="Calibri" w:cs="Times New Roman"/>
                <w:kern w:val="2"/>
                <w14:ligatures w14:val="standardContextual"/>
              </w:rPr>
            </w:pPr>
            <w:r w:rsidRPr="00B44B1A">
              <w:rPr>
                <w:rFonts w:eastAsia="Calibri" w:cs="Times New Roman"/>
                <w:kern w:val="2"/>
                <w14:ligatures w14:val="standardContextual"/>
              </w:rPr>
              <w:t>10 CFR Part 20, “Standards for Protection Against Radiation”</w:t>
            </w:r>
          </w:p>
        </w:tc>
      </w:tr>
      <w:tr w14:paraId="66C74A99" w14:textId="77777777" w:rsidTr="00A074F4">
        <w:tblPrEx>
          <w:tblW w:w="0" w:type="auto"/>
          <w:tblCellMar>
            <w:left w:w="0" w:type="dxa"/>
            <w:right w:w="144" w:type="dxa"/>
          </w:tblCellMar>
          <w:tblLook w:val="04A0"/>
        </w:tblPrEx>
        <w:tc>
          <w:tcPr>
            <w:tcW w:w="2245" w:type="dxa"/>
          </w:tcPr>
          <w:p w:rsidR="00B44B1A" w:rsidRPr="00B44B1A" w:rsidP="00B44B1A" w14:paraId="5578DA89" w14:textId="77777777">
            <w:pPr>
              <w:widowControl/>
              <w:autoSpaceDE/>
              <w:autoSpaceDN/>
              <w:rPr>
                <w:rFonts w:eastAsia="Calibri" w:cs="Times New Roman"/>
                <w:kern w:val="2"/>
                <w14:ligatures w14:val="standardContextual"/>
              </w:rPr>
            </w:pPr>
          </w:p>
        </w:tc>
        <w:tc>
          <w:tcPr>
            <w:tcW w:w="7105" w:type="dxa"/>
          </w:tcPr>
          <w:p w:rsidR="00B44B1A" w:rsidRPr="00B44B1A" w:rsidP="00B44B1A" w14:paraId="18649C27" w14:textId="77777777">
            <w:pPr>
              <w:widowControl/>
              <w:autoSpaceDE/>
              <w:autoSpaceDN/>
              <w:ind w:right="-144"/>
              <w:rPr>
                <w:rFonts w:eastAsia="Calibri" w:cs="Times New Roman"/>
                <w:kern w:val="2"/>
                <w14:ligatures w14:val="standardContextual"/>
              </w:rPr>
            </w:pPr>
          </w:p>
        </w:tc>
      </w:tr>
      <w:tr w14:paraId="56F47D1F" w14:textId="77777777" w:rsidTr="00A074F4">
        <w:tblPrEx>
          <w:tblW w:w="0" w:type="auto"/>
          <w:tblCellMar>
            <w:left w:w="0" w:type="dxa"/>
            <w:right w:w="144" w:type="dxa"/>
          </w:tblCellMar>
          <w:tblLook w:val="04A0"/>
        </w:tblPrEx>
        <w:tc>
          <w:tcPr>
            <w:tcW w:w="2245" w:type="dxa"/>
          </w:tcPr>
          <w:p w:rsidR="00B44B1A" w:rsidRPr="00B44B1A" w:rsidP="00B44B1A" w14:paraId="0685C5E6" w14:textId="77777777">
            <w:pPr>
              <w:widowControl/>
              <w:autoSpaceDE/>
              <w:autoSpaceDN/>
              <w:rPr>
                <w:rFonts w:eastAsia="Calibri" w:cs="Times New Roman"/>
                <w:kern w:val="2"/>
                <w14:ligatures w14:val="standardContextual"/>
              </w:rPr>
            </w:pPr>
          </w:p>
        </w:tc>
        <w:tc>
          <w:tcPr>
            <w:tcW w:w="7105" w:type="dxa"/>
          </w:tcPr>
          <w:p w:rsidR="00B44B1A" w:rsidRPr="00B44B1A" w:rsidP="001C70FB" w14:paraId="5505B4C3" w14:textId="77777777">
            <w:pPr>
              <w:widowControl/>
              <w:numPr>
                <w:ilvl w:val="0"/>
                <w:numId w:val="27"/>
              </w:numPr>
              <w:autoSpaceDE/>
              <w:autoSpaceDN/>
              <w:spacing w:after="160" w:line="259" w:lineRule="auto"/>
              <w:contextualSpacing/>
              <w:rPr>
                <w:rFonts w:eastAsia="Calibri" w:cs="Times New Roman"/>
                <w:kern w:val="2"/>
                <w14:ligatures w14:val="standardContextual"/>
              </w:rPr>
            </w:pPr>
            <w:r w:rsidRPr="00B44B1A">
              <w:rPr>
                <w:rFonts w:eastAsia="Calibri" w:cs="Times New Roman"/>
                <w:kern w:val="2"/>
                <w14:ligatures w14:val="standardContextual"/>
              </w:rPr>
              <w:t>10 CFR Part 30, “Rules of General Applicability to Domestic Licensing of Byproduct Material”</w:t>
            </w:r>
          </w:p>
        </w:tc>
      </w:tr>
      <w:tr w14:paraId="1AB86E84" w14:textId="77777777" w:rsidTr="00A074F4">
        <w:tblPrEx>
          <w:tblW w:w="0" w:type="auto"/>
          <w:tblCellMar>
            <w:left w:w="0" w:type="dxa"/>
            <w:right w:w="144" w:type="dxa"/>
          </w:tblCellMar>
          <w:tblLook w:val="04A0"/>
        </w:tblPrEx>
        <w:tc>
          <w:tcPr>
            <w:tcW w:w="2245" w:type="dxa"/>
          </w:tcPr>
          <w:p w:rsidR="00B44B1A" w:rsidRPr="00B44B1A" w:rsidP="00B44B1A" w14:paraId="7C70F7C2" w14:textId="77777777">
            <w:pPr>
              <w:widowControl/>
              <w:autoSpaceDE/>
              <w:autoSpaceDN/>
              <w:rPr>
                <w:rFonts w:eastAsia="Calibri" w:cs="Times New Roman"/>
                <w:kern w:val="2"/>
                <w14:ligatures w14:val="standardContextual"/>
              </w:rPr>
            </w:pPr>
          </w:p>
        </w:tc>
        <w:tc>
          <w:tcPr>
            <w:tcW w:w="7105" w:type="dxa"/>
          </w:tcPr>
          <w:p w:rsidR="00B44B1A" w:rsidRPr="00B44B1A" w:rsidP="00B44B1A" w14:paraId="14DDC417" w14:textId="77777777">
            <w:pPr>
              <w:widowControl/>
              <w:tabs>
                <w:tab w:val="left" w:pos="3195"/>
              </w:tabs>
              <w:autoSpaceDE/>
              <w:autoSpaceDN/>
              <w:ind w:right="-144"/>
              <w:rPr>
                <w:rFonts w:eastAsia="Calibri" w:cs="Times New Roman"/>
                <w:kern w:val="2"/>
                <w14:ligatures w14:val="standardContextual"/>
              </w:rPr>
            </w:pPr>
          </w:p>
        </w:tc>
      </w:tr>
      <w:tr w14:paraId="76CADCB9" w14:textId="77777777" w:rsidTr="00A074F4">
        <w:tblPrEx>
          <w:tblW w:w="0" w:type="auto"/>
          <w:tblCellMar>
            <w:left w:w="0" w:type="dxa"/>
            <w:right w:w="144" w:type="dxa"/>
          </w:tblCellMar>
          <w:tblLook w:val="04A0"/>
        </w:tblPrEx>
        <w:tc>
          <w:tcPr>
            <w:tcW w:w="2245" w:type="dxa"/>
          </w:tcPr>
          <w:p w:rsidR="00B44B1A" w:rsidRPr="00B44B1A" w:rsidP="00B44B1A" w14:paraId="30746E5C" w14:textId="77777777">
            <w:pPr>
              <w:widowControl/>
              <w:autoSpaceDE/>
              <w:autoSpaceDN/>
              <w:rPr>
                <w:rFonts w:eastAsia="Calibri" w:cs="Times New Roman"/>
                <w:kern w:val="2"/>
                <w14:ligatures w14:val="standardContextual"/>
              </w:rPr>
            </w:pPr>
          </w:p>
        </w:tc>
        <w:tc>
          <w:tcPr>
            <w:tcW w:w="7105" w:type="dxa"/>
          </w:tcPr>
          <w:p w:rsidR="00B44B1A" w:rsidRPr="00B44B1A" w:rsidP="001C70FB" w14:paraId="7DBA7FEF" w14:textId="77777777">
            <w:pPr>
              <w:widowControl/>
              <w:numPr>
                <w:ilvl w:val="0"/>
                <w:numId w:val="27"/>
              </w:numPr>
              <w:tabs>
                <w:tab w:val="left" w:pos="2860"/>
              </w:tabs>
              <w:autoSpaceDE/>
              <w:autoSpaceDN/>
              <w:rPr>
                <w:rFonts w:eastAsia="Calibri" w:cs="Times New Roman"/>
                <w:kern w:val="2"/>
                <w14:ligatures w14:val="standardContextual"/>
              </w:rPr>
            </w:pPr>
            <w:r w:rsidRPr="00B44B1A">
              <w:rPr>
                <w:rFonts w:eastAsia="Calibri" w:cs="Times New Roman"/>
                <w:kern w:val="2"/>
                <w14:ligatures w14:val="standardContextual"/>
              </w:rPr>
              <w:t>10</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CFR</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35,</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“Medical</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Use</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of</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Byproduct</w:t>
            </w:r>
            <w:r w:rsidRPr="00B44B1A">
              <w:rPr>
                <w:rFonts w:eastAsia="Calibri" w:cs="Times New Roman"/>
                <w:spacing w:val="-2"/>
                <w:kern w:val="2"/>
                <w14:ligatures w14:val="standardContextual"/>
              </w:rPr>
              <w:t xml:space="preserve"> Material”</w:t>
            </w:r>
          </w:p>
        </w:tc>
      </w:tr>
      <w:tr w14:paraId="2ADBE88C" w14:textId="77777777" w:rsidTr="00A074F4">
        <w:tblPrEx>
          <w:tblW w:w="0" w:type="auto"/>
          <w:tblCellMar>
            <w:left w:w="0" w:type="dxa"/>
            <w:right w:w="144" w:type="dxa"/>
          </w:tblCellMar>
          <w:tblLook w:val="04A0"/>
        </w:tblPrEx>
        <w:tc>
          <w:tcPr>
            <w:tcW w:w="2245" w:type="dxa"/>
          </w:tcPr>
          <w:p w:rsidR="00B44B1A" w:rsidRPr="00B44B1A" w:rsidP="00B44B1A" w14:paraId="5F828A6F" w14:textId="77777777">
            <w:pPr>
              <w:widowControl/>
              <w:autoSpaceDE/>
              <w:autoSpaceDN/>
              <w:rPr>
                <w:rFonts w:eastAsia="Calibri" w:cs="Times New Roman"/>
                <w:kern w:val="2"/>
                <w14:ligatures w14:val="standardContextual"/>
              </w:rPr>
            </w:pPr>
          </w:p>
        </w:tc>
        <w:tc>
          <w:tcPr>
            <w:tcW w:w="7105" w:type="dxa"/>
          </w:tcPr>
          <w:p w:rsidR="00B44B1A" w:rsidRPr="00B44B1A" w:rsidP="00B44B1A" w14:paraId="2E05AD73" w14:textId="77777777">
            <w:pPr>
              <w:widowControl/>
              <w:autoSpaceDE/>
              <w:autoSpaceDN/>
              <w:ind w:right="-144"/>
              <w:rPr>
                <w:rFonts w:eastAsia="Calibri" w:cs="Times New Roman"/>
                <w:kern w:val="2"/>
                <w14:ligatures w14:val="standardContextual"/>
              </w:rPr>
            </w:pPr>
          </w:p>
        </w:tc>
      </w:tr>
      <w:tr w14:paraId="07F8F444" w14:textId="77777777" w:rsidTr="00A074F4">
        <w:tblPrEx>
          <w:tblW w:w="0" w:type="auto"/>
          <w:tblCellMar>
            <w:left w:w="0" w:type="dxa"/>
            <w:right w:w="144" w:type="dxa"/>
          </w:tblCellMar>
          <w:tblLook w:val="04A0"/>
        </w:tblPrEx>
        <w:tc>
          <w:tcPr>
            <w:tcW w:w="2245" w:type="dxa"/>
          </w:tcPr>
          <w:p w:rsidR="00B44B1A" w:rsidRPr="00B44B1A" w:rsidP="00B44B1A" w14:paraId="51751F8C" w14:textId="77777777">
            <w:pPr>
              <w:widowControl/>
              <w:autoSpaceDE/>
              <w:autoSpaceDN/>
              <w:rPr>
                <w:rFonts w:eastAsia="Calibri" w:cs="Times New Roman"/>
                <w:kern w:val="2"/>
                <w14:ligatures w14:val="standardContextual"/>
              </w:rPr>
            </w:pPr>
          </w:p>
        </w:tc>
        <w:tc>
          <w:tcPr>
            <w:tcW w:w="7105" w:type="dxa"/>
          </w:tcPr>
          <w:p w:rsidR="00B44B1A" w:rsidRPr="00B44B1A" w:rsidP="001C70FB" w14:paraId="15480BCA" w14:textId="77777777">
            <w:pPr>
              <w:widowControl/>
              <w:numPr>
                <w:ilvl w:val="0"/>
                <w:numId w:val="27"/>
              </w:numPr>
              <w:autoSpaceDE/>
              <w:autoSpaceDN/>
              <w:spacing w:after="160" w:line="259" w:lineRule="auto"/>
              <w:ind w:right="-144"/>
              <w:contextualSpacing/>
              <w:rPr>
                <w:rFonts w:eastAsia="Calibri" w:cs="Times New Roman"/>
                <w:kern w:val="2"/>
                <w14:ligatures w14:val="standardContextual"/>
              </w:rPr>
            </w:pPr>
            <w:r w:rsidRPr="00B44B1A">
              <w:rPr>
                <w:rFonts w:eastAsia="Calibri" w:cs="Times New Roman"/>
                <w:kern w:val="2"/>
                <w14:ligatures w14:val="standardContextual"/>
              </w:rPr>
              <w:t>10</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CFR</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Part</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71,</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“Packaging</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and</w:t>
            </w:r>
            <w:r w:rsidRPr="00B44B1A">
              <w:rPr>
                <w:rFonts w:eastAsia="Calibri" w:cs="Times New Roman"/>
                <w:spacing w:val="-9"/>
                <w:kern w:val="2"/>
                <w14:ligatures w14:val="standardContextual"/>
              </w:rPr>
              <w:t xml:space="preserve"> </w:t>
            </w:r>
            <w:r w:rsidRPr="00B44B1A">
              <w:rPr>
                <w:rFonts w:eastAsia="Calibri" w:cs="Times New Roman"/>
                <w:kern w:val="2"/>
                <w14:ligatures w14:val="standardContextual"/>
              </w:rPr>
              <w:t>Transportation</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of</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 xml:space="preserve">Radioactive </w:t>
            </w:r>
            <w:r w:rsidRPr="00B44B1A">
              <w:rPr>
                <w:rFonts w:eastAsia="Calibri" w:cs="Times New Roman"/>
                <w:spacing w:val="-2"/>
                <w:kern w:val="2"/>
                <w14:ligatures w14:val="standardContextual"/>
              </w:rPr>
              <w:t>Material”</w:t>
            </w:r>
          </w:p>
        </w:tc>
      </w:tr>
      <w:tr w14:paraId="7BB2E93C" w14:textId="77777777" w:rsidTr="00A074F4">
        <w:tblPrEx>
          <w:tblW w:w="0" w:type="auto"/>
          <w:tblCellMar>
            <w:left w:w="0" w:type="dxa"/>
            <w:right w:w="144" w:type="dxa"/>
          </w:tblCellMar>
          <w:tblLook w:val="04A0"/>
        </w:tblPrEx>
        <w:tc>
          <w:tcPr>
            <w:tcW w:w="2245" w:type="dxa"/>
          </w:tcPr>
          <w:p w:rsidR="00B44B1A" w:rsidRPr="00B44B1A" w:rsidP="00B44B1A" w14:paraId="74BF8ACC" w14:textId="77777777">
            <w:pPr>
              <w:widowControl/>
              <w:autoSpaceDE/>
              <w:autoSpaceDN/>
              <w:jc w:val="center"/>
              <w:rPr>
                <w:rFonts w:eastAsia="Calibri" w:cs="Times New Roman"/>
                <w:kern w:val="2"/>
                <w14:ligatures w14:val="standardContextual"/>
              </w:rPr>
            </w:pPr>
          </w:p>
        </w:tc>
        <w:tc>
          <w:tcPr>
            <w:tcW w:w="7105" w:type="dxa"/>
          </w:tcPr>
          <w:p w:rsidR="00B44B1A" w:rsidRPr="00B44B1A" w:rsidP="00B44B1A" w14:paraId="733CB9DB" w14:textId="77777777">
            <w:pPr>
              <w:widowControl/>
              <w:autoSpaceDE/>
              <w:autoSpaceDN/>
              <w:ind w:right="-144"/>
              <w:rPr>
                <w:rFonts w:eastAsia="Calibri" w:cs="Times New Roman"/>
                <w:kern w:val="2"/>
                <w14:ligatures w14:val="standardContextual"/>
              </w:rPr>
            </w:pPr>
          </w:p>
        </w:tc>
      </w:tr>
      <w:tr w14:paraId="2F838F48" w14:textId="77777777" w:rsidTr="00A074F4">
        <w:tblPrEx>
          <w:tblW w:w="0" w:type="auto"/>
          <w:tblCellMar>
            <w:left w:w="0" w:type="dxa"/>
            <w:right w:w="144" w:type="dxa"/>
          </w:tblCellMar>
          <w:tblLook w:val="04A0"/>
        </w:tblPrEx>
        <w:tc>
          <w:tcPr>
            <w:tcW w:w="2245" w:type="dxa"/>
          </w:tcPr>
          <w:p w:rsidR="00B44B1A" w:rsidRPr="00B44B1A" w:rsidP="00B44B1A" w14:paraId="19AAAB8B" w14:textId="77777777">
            <w:pPr>
              <w:widowControl/>
              <w:autoSpaceDE/>
              <w:autoSpaceDN/>
              <w:rPr>
                <w:rFonts w:eastAsia="Calibri" w:cs="Times New Roman"/>
                <w:kern w:val="2"/>
                <w14:ligatures w14:val="standardContextual"/>
              </w:rPr>
            </w:pPr>
          </w:p>
        </w:tc>
        <w:tc>
          <w:tcPr>
            <w:tcW w:w="7105" w:type="dxa"/>
          </w:tcPr>
          <w:p w:rsidR="00B44B1A" w:rsidRPr="00B44B1A" w:rsidP="001C70FB" w14:paraId="4383BA01" w14:textId="77777777">
            <w:pPr>
              <w:widowControl/>
              <w:numPr>
                <w:ilvl w:val="0"/>
                <w:numId w:val="27"/>
              </w:numPr>
              <w:tabs>
                <w:tab w:val="left" w:pos="2678"/>
              </w:tabs>
              <w:autoSpaceDE/>
              <w:autoSpaceDN/>
              <w:ind w:right="-144"/>
            </w:pPr>
            <w:r w:rsidRPr="00B44B1A">
              <w:rPr>
                <w:rFonts w:eastAsia="Calibri" w:cs="Times New Roman"/>
                <w:kern w:val="2"/>
                <w14:ligatures w14:val="standardContextual"/>
              </w:rPr>
              <w:t>NUREG-1556, Volume 9, “Program-Specific Guidance About Medical Use Licenses”</w:t>
            </w:r>
          </w:p>
        </w:tc>
      </w:tr>
      <w:tr w14:paraId="7E337EB4" w14:textId="77777777" w:rsidTr="00A074F4">
        <w:tblPrEx>
          <w:tblW w:w="0" w:type="auto"/>
          <w:tblCellMar>
            <w:left w:w="0" w:type="dxa"/>
            <w:right w:w="144" w:type="dxa"/>
          </w:tblCellMar>
          <w:tblLook w:val="04A0"/>
        </w:tblPrEx>
        <w:tc>
          <w:tcPr>
            <w:tcW w:w="2245" w:type="dxa"/>
          </w:tcPr>
          <w:p w:rsidR="00B44B1A" w:rsidRPr="00B44B1A" w:rsidP="00B44B1A" w14:paraId="651C8B9B" w14:textId="77777777">
            <w:pPr>
              <w:widowControl/>
              <w:autoSpaceDE/>
              <w:autoSpaceDN/>
              <w:rPr>
                <w:rFonts w:eastAsia="Calibri" w:cs="Times New Roman"/>
                <w:kern w:val="2"/>
                <w14:ligatures w14:val="standardContextual"/>
              </w:rPr>
            </w:pPr>
          </w:p>
        </w:tc>
        <w:tc>
          <w:tcPr>
            <w:tcW w:w="7105" w:type="dxa"/>
          </w:tcPr>
          <w:p w:rsidR="00B44B1A" w:rsidRPr="00B44B1A" w:rsidP="00B44B1A" w14:paraId="132499F8" w14:textId="77777777">
            <w:pPr>
              <w:tabs>
                <w:tab w:val="left" w:pos="2678"/>
              </w:tabs>
              <w:ind w:right="-144"/>
            </w:pPr>
          </w:p>
        </w:tc>
      </w:tr>
      <w:tr w14:paraId="5B51494C" w14:textId="77777777" w:rsidTr="00A074F4">
        <w:tblPrEx>
          <w:tblW w:w="0" w:type="auto"/>
          <w:tblCellMar>
            <w:left w:w="0" w:type="dxa"/>
            <w:right w:w="144" w:type="dxa"/>
          </w:tblCellMar>
          <w:tblLook w:val="04A0"/>
        </w:tblPrEx>
        <w:tc>
          <w:tcPr>
            <w:tcW w:w="2245" w:type="dxa"/>
          </w:tcPr>
          <w:p w:rsidR="00B44B1A" w:rsidRPr="00B44B1A" w:rsidP="00B44B1A" w14:paraId="1890C7C3" w14:textId="77777777">
            <w:pPr>
              <w:widowControl/>
              <w:autoSpaceDE/>
              <w:autoSpaceDN/>
              <w:rPr>
                <w:rFonts w:eastAsia="Calibri" w:cs="Times New Roman"/>
                <w:kern w:val="2"/>
                <w14:ligatures w14:val="standardContextual"/>
              </w:rPr>
            </w:pPr>
          </w:p>
        </w:tc>
        <w:tc>
          <w:tcPr>
            <w:tcW w:w="7105" w:type="dxa"/>
          </w:tcPr>
          <w:p w:rsidR="00B44B1A" w:rsidRPr="00B44B1A" w:rsidP="001C70FB" w14:paraId="054C4DCC" w14:textId="77777777">
            <w:pPr>
              <w:widowControl/>
              <w:numPr>
                <w:ilvl w:val="0"/>
                <w:numId w:val="27"/>
              </w:numPr>
              <w:tabs>
                <w:tab w:val="left" w:pos="2678"/>
              </w:tabs>
              <w:autoSpaceDE/>
              <w:autoSpaceDN/>
              <w:ind w:right="-144"/>
              <w:contextualSpacing/>
            </w:pPr>
            <w:r w:rsidRPr="00B44B1A">
              <w:t xml:space="preserve">Various Emerging Medical Technologies Licensing Guidance: </w:t>
            </w:r>
            <w:hyperlink r:id="rId19" w:history="1">
              <w:r w:rsidRPr="00B44B1A">
                <w:rPr>
                  <w:color w:val="0563C1"/>
                  <w:u w:val="single"/>
                </w:rPr>
                <w:t>https://www.nrc.gov/materials/miau/med-use-toolkit/emerg-licensed-med-tech.html</w:t>
              </w:r>
            </w:hyperlink>
            <w:r w:rsidRPr="00B44B1A">
              <w:t xml:space="preserve"> </w:t>
            </w:r>
          </w:p>
        </w:tc>
      </w:tr>
      <w:tr w14:paraId="0CEB7187" w14:textId="77777777" w:rsidTr="00A074F4">
        <w:tblPrEx>
          <w:tblW w:w="0" w:type="auto"/>
          <w:tblCellMar>
            <w:left w:w="0" w:type="dxa"/>
            <w:right w:w="144" w:type="dxa"/>
          </w:tblCellMar>
          <w:tblLook w:val="04A0"/>
        </w:tblPrEx>
        <w:tc>
          <w:tcPr>
            <w:tcW w:w="2245" w:type="dxa"/>
          </w:tcPr>
          <w:p w:rsidR="00B44B1A" w:rsidRPr="00B44B1A" w:rsidP="00B44B1A" w14:paraId="5875DFAB" w14:textId="77777777">
            <w:pPr>
              <w:widowControl/>
              <w:autoSpaceDE/>
              <w:autoSpaceDN/>
              <w:rPr>
                <w:rFonts w:eastAsia="Calibri" w:cs="Times New Roman"/>
                <w:kern w:val="2"/>
                <w14:ligatures w14:val="standardContextual"/>
              </w:rPr>
            </w:pPr>
          </w:p>
        </w:tc>
        <w:tc>
          <w:tcPr>
            <w:tcW w:w="7105" w:type="dxa"/>
          </w:tcPr>
          <w:p w:rsidR="00B44B1A" w:rsidRPr="00B44B1A" w:rsidP="00B44B1A" w14:paraId="3D129503" w14:textId="77777777">
            <w:pPr>
              <w:tabs>
                <w:tab w:val="left" w:pos="2678"/>
              </w:tabs>
              <w:ind w:right="-144"/>
            </w:pPr>
          </w:p>
        </w:tc>
      </w:tr>
      <w:tr w14:paraId="66215AFB" w14:textId="77777777" w:rsidTr="00A074F4">
        <w:tblPrEx>
          <w:tblW w:w="0" w:type="auto"/>
          <w:tblCellMar>
            <w:left w:w="0" w:type="dxa"/>
            <w:right w:w="144" w:type="dxa"/>
          </w:tblCellMar>
          <w:tblLook w:val="04A0"/>
        </w:tblPrEx>
        <w:tc>
          <w:tcPr>
            <w:tcW w:w="2245" w:type="dxa"/>
          </w:tcPr>
          <w:p w:rsidR="00B44B1A" w:rsidRPr="00B44B1A" w:rsidP="00B44B1A" w14:paraId="3F6F0EED" w14:textId="77777777">
            <w:pPr>
              <w:widowControl/>
              <w:autoSpaceDE/>
              <w:autoSpaceDN/>
              <w:rPr>
                <w:rFonts w:eastAsia="Calibri" w:cs="Times New Roman"/>
                <w:kern w:val="2"/>
                <w14:ligatures w14:val="standardContextual"/>
              </w:rPr>
            </w:pPr>
            <w:r w:rsidRPr="00B44B1A">
              <w:rPr>
                <w:rFonts w:eastAsia="Calibri" w:cs="Times New Roman"/>
                <w:kern w:val="2"/>
                <w14:ligatures w14:val="standardContextual"/>
              </w:rPr>
              <w:t>EVALUATION CRITERIA:</w:t>
            </w:r>
          </w:p>
        </w:tc>
        <w:tc>
          <w:tcPr>
            <w:tcW w:w="7105" w:type="dxa"/>
          </w:tcPr>
          <w:p w:rsidR="00B44B1A" w:rsidRPr="00B44B1A" w:rsidP="00B44B1A" w14:paraId="229C6D7F" w14:textId="77777777">
            <w:pPr>
              <w:tabs>
                <w:tab w:val="left" w:pos="2678"/>
              </w:tabs>
              <w:ind w:right="-144"/>
            </w:pPr>
            <w:r w:rsidRPr="00B44B1A">
              <w:t xml:space="preserve">Upon completion of this activity, you will be asked to demonstrate your understanding of </w:t>
            </w:r>
            <w:r w:rsidRPr="00B44B1A">
              <w:rPr>
                <w:rFonts w:eastAsia="Calibri" w:cs="Times New Roman"/>
                <w:kern w:val="2"/>
                <w14:ligatures w14:val="standardContextual"/>
              </w:rPr>
              <w:t>nuclear</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medicine</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programs,</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small</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hospitals,</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private practices, and other limited scope medical programs</w:t>
            </w:r>
            <w:r w:rsidRPr="00B44B1A">
              <w:t xml:space="preserve"> by successfully doing the following:</w:t>
            </w:r>
          </w:p>
        </w:tc>
      </w:tr>
      <w:tr w14:paraId="10AC2BE8" w14:textId="77777777" w:rsidTr="00A074F4">
        <w:tblPrEx>
          <w:tblW w:w="0" w:type="auto"/>
          <w:tblCellMar>
            <w:left w:w="0" w:type="dxa"/>
            <w:right w:w="144" w:type="dxa"/>
          </w:tblCellMar>
          <w:tblLook w:val="04A0"/>
        </w:tblPrEx>
        <w:tc>
          <w:tcPr>
            <w:tcW w:w="2245" w:type="dxa"/>
          </w:tcPr>
          <w:p w:rsidR="00B44B1A" w:rsidRPr="00B44B1A" w:rsidP="00B44B1A" w14:paraId="28AC31B7" w14:textId="77777777">
            <w:pPr>
              <w:widowControl/>
              <w:autoSpaceDE/>
              <w:autoSpaceDN/>
              <w:rPr>
                <w:rFonts w:eastAsia="Calibri" w:cs="Times New Roman"/>
                <w:kern w:val="2"/>
                <w14:ligatures w14:val="standardContextual"/>
              </w:rPr>
            </w:pPr>
          </w:p>
        </w:tc>
        <w:tc>
          <w:tcPr>
            <w:tcW w:w="7105" w:type="dxa"/>
          </w:tcPr>
          <w:p w:rsidR="00B44B1A" w:rsidRPr="00B44B1A" w:rsidP="00B44B1A" w14:paraId="70FC0DD9" w14:textId="77777777">
            <w:pPr>
              <w:tabs>
                <w:tab w:val="left" w:pos="2678"/>
              </w:tabs>
              <w:ind w:right="-144"/>
            </w:pPr>
          </w:p>
        </w:tc>
      </w:tr>
      <w:tr w14:paraId="178F129A" w14:textId="77777777" w:rsidTr="00A074F4">
        <w:tblPrEx>
          <w:tblW w:w="0" w:type="auto"/>
          <w:tblCellMar>
            <w:left w:w="0" w:type="dxa"/>
            <w:right w:w="144" w:type="dxa"/>
          </w:tblCellMar>
          <w:tblLook w:val="04A0"/>
        </w:tblPrEx>
        <w:tc>
          <w:tcPr>
            <w:tcW w:w="2245" w:type="dxa"/>
          </w:tcPr>
          <w:p w:rsidR="00B44B1A" w:rsidRPr="00B44B1A" w:rsidP="00B44B1A" w14:paraId="381D1050" w14:textId="77777777">
            <w:pPr>
              <w:widowControl/>
              <w:autoSpaceDE/>
              <w:autoSpaceDN/>
              <w:rPr>
                <w:rFonts w:eastAsia="Calibri" w:cs="Times New Roman"/>
                <w:kern w:val="2"/>
                <w14:ligatures w14:val="standardContextual"/>
              </w:rPr>
            </w:pPr>
          </w:p>
        </w:tc>
        <w:tc>
          <w:tcPr>
            <w:tcW w:w="7105" w:type="dxa"/>
          </w:tcPr>
          <w:p w:rsidR="00B44B1A" w:rsidRPr="00B44B1A" w:rsidP="001C70FB" w14:paraId="4E07AD45" w14:textId="77777777">
            <w:pPr>
              <w:widowControl/>
              <w:numPr>
                <w:ilvl w:val="0"/>
                <w:numId w:val="28"/>
              </w:numPr>
              <w:autoSpaceDE/>
              <w:autoSpaceDN/>
              <w:contextualSpacing/>
            </w:pPr>
            <w:r w:rsidRPr="00B44B1A">
              <w:t>Describe the procedures for conducting inspections of nuclear medicine program licensees.</w:t>
            </w:r>
          </w:p>
        </w:tc>
      </w:tr>
      <w:tr w14:paraId="148204A8" w14:textId="77777777" w:rsidTr="00A074F4">
        <w:tblPrEx>
          <w:tblW w:w="0" w:type="auto"/>
          <w:tblCellMar>
            <w:left w:w="0" w:type="dxa"/>
            <w:right w:w="144" w:type="dxa"/>
          </w:tblCellMar>
          <w:tblLook w:val="04A0"/>
        </w:tblPrEx>
        <w:tc>
          <w:tcPr>
            <w:tcW w:w="2245" w:type="dxa"/>
          </w:tcPr>
          <w:p w:rsidR="00B44B1A" w:rsidRPr="00B44B1A" w:rsidP="00B44B1A" w14:paraId="66C94BF3" w14:textId="77777777">
            <w:pPr>
              <w:widowControl/>
              <w:autoSpaceDE/>
              <w:autoSpaceDN/>
              <w:rPr>
                <w:rFonts w:eastAsia="Calibri" w:cs="Times New Roman"/>
                <w:kern w:val="2"/>
                <w14:ligatures w14:val="standardContextual"/>
              </w:rPr>
            </w:pPr>
          </w:p>
        </w:tc>
        <w:tc>
          <w:tcPr>
            <w:tcW w:w="7105" w:type="dxa"/>
          </w:tcPr>
          <w:p w:rsidR="00B44B1A" w:rsidRPr="00B44B1A" w:rsidP="00B44B1A" w14:paraId="53739759" w14:textId="77777777">
            <w:pPr>
              <w:tabs>
                <w:tab w:val="left" w:pos="2678"/>
              </w:tabs>
              <w:ind w:right="-144"/>
            </w:pPr>
          </w:p>
        </w:tc>
      </w:tr>
      <w:tr w14:paraId="7BC691D1" w14:textId="77777777" w:rsidTr="00A074F4">
        <w:tblPrEx>
          <w:tblW w:w="0" w:type="auto"/>
          <w:tblCellMar>
            <w:left w:w="0" w:type="dxa"/>
            <w:right w:w="144" w:type="dxa"/>
          </w:tblCellMar>
          <w:tblLook w:val="04A0"/>
        </w:tblPrEx>
        <w:tc>
          <w:tcPr>
            <w:tcW w:w="2245" w:type="dxa"/>
          </w:tcPr>
          <w:p w:rsidR="00B44B1A" w:rsidRPr="00B44B1A" w:rsidP="00B44B1A" w14:paraId="5AF953E8" w14:textId="77777777">
            <w:pPr>
              <w:widowControl/>
              <w:autoSpaceDE/>
              <w:autoSpaceDN/>
              <w:rPr>
                <w:rFonts w:eastAsia="Calibri" w:cs="Times New Roman"/>
                <w:kern w:val="2"/>
                <w14:ligatures w14:val="standardContextual"/>
              </w:rPr>
            </w:pPr>
          </w:p>
        </w:tc>
        <w:tc>
          <w:tcPr>
            <w:tcW w:w="7105" w:type="dxa"/>
          </w:tcPr>
          <w:p w:rsidR="00B44B1A" w:rsidRPr="00B44B1A" w:rsidP="001C70FB" w14:paraId="2A14D1EF" w14:textId="77777777">
            <w:pPr>
              <w:widowControl/>
              <w:numPr>
                <w:ilvl w:val="0"/>
                <w:numId w:val="28"/>
              </w:numPr>
              <w:tabs>
                <w:tab w:val="left" w:pos="2679"/>
              </w:tabs>
              <w:autoSpaceDE/>
              <w:autoSpaceDN/>
              <w:spacing w:before="1"/>
              <w:ind w:right="-144"/>
            </w:pPr>
            <w:r w:rsidRPr="00B44B1A">
              <w:rPr>
                <w:rFonts w:eastAsia="Calibri" w:cs="Times New Roman"/>
                <w:kern w:val="2"/>
                <w14:ligatures w14:val="standardContextual"/>
              </w:rPr>
              <w:t>Describe</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how</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senior</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inspector</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used</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other</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reference documents to conduct the inspection.</w:t>
            </w:r>
          </w:p>
        </w:tc>
      </w:tr>
      <w:tr w14:paraId="5F68921A" w14:textId="77777777" w:rsidTr="00A074F4">
        <w:tblPrEx>
          <w:tblW w:w="0" w:type="auto"/>
          <w:tblCellMar>
            <w:left w:w="0" w:type="dxa"/>
            <w:right w:w="144" w:type="dxa"/>
          </w:tblCellMar>
          <w:tblLook w:val="04A0"/>
        </w:tblPrEx>
        <w:tc>
          <w:tcPr>
            <w:tcW w:w="2245" w:type="dxa"/>
          </w:tcPr>
          <w:p w:rsidR="00B44B1A" w:rsidRPr="00B44B1A" w:rsidP="00B44B1A" w14:paraId="0BD4F085" w14:textId="77777777">
            <w:pPr>
              <w:widowControl/>
              <w:autoSpaceDE/>
              <w:autoSpaceDN/>
              <w:rPr>
                <w:rFonts w:eastAsia="Calibri" w:cs="Times New Roman"/>
                <w:kern w:val="2"/>
                <w14:ligatures w14:val="standardContextual"/>
              </w:rPr>
            </w:pPr>
          </w:p>
        </w:tc>
        <w:tc>
          <w:tcPr>
            <w:tcW w:w="7105" w:type="dxa"/>
          </w:tcPr>
          <w:p w:rsidR="00B44B1A" w:rsidRPr="00B44B1A" w:rsidP="00B44B1A" w14:paraId="031BDFE2" w14:textId="77777777">
            <w:pPr>
              <w:tabs>
                <w:tab w:val="left" w:pos="2679"/>
              </w:tabs>
              <w:spacing w:before="1"/>
              <w:ind w:right="-144"/>
            </w:pPr>
          </w:p>
        </w:tc>
      </w:tr>
      <w:tr w14:paraId="63E3E418" w14:textId="77777777" w:rsidTr="00A074F4">
        <w:tblPrEx>
          <w:tblW w:w="0" w:type="auto"/>
          <w:tblCellMar>
            <w:left w:w="0" w:type="dxa"/>
            <w:right w:w="144" w:type="dxa"/>
          </w:tblCellMar>
          <w:tblLook w:val="04A0"/>
        </w:tblPrEx>
        <w:tc>
          <w:tcPr>
            <w:tcW w:w="2245" w:type="dxa"/>
          </w:tcPr>
          <w:p w:rsidR="00B44B1A" w:rsidRPr="00B44B1A" w:rsidP="00B44B1A" w14:paraId="49B9E7B5" w14:textId="77777777">
            <w:pPr>
              <w:widowControl/>
              <w:autoSpaceDE/>
              <w:autoSpaceDN/>
              <w:rPr>
                <w:rFonts w:eastAsia="Calibri" w:cs="Times New Roman"/>
                <w:kern w:val="2"/>
                <w14:ligatures w14:val="standardContextual"/>
              </w:rPr>
            </w:pPr>
          </w:p>
        </w:tc>
        <w:tc>
          <w:tcPr>
            <w:tcW w:w="7105" w:type="dxa"/>
          </w:tcPr>
          <w:p w:rsidR="00B44B1A" w:rsidRPr="00B44B1A" w:rsidP="001C70FB" w14:paraId="7BFAE9AF" w14:textId="77777777">
            <w:pPr>
              <w:widowControl/>
              <w:numPr>
                <w:ilvl w:val="0"/>
                <w:numId w:val="28"/>
              </w:numPr>
              <w:tabs>
                <w:tab w:val="left" w:pos="2679"/>
              </w:tabs>
              <w:autoSpaceDE/>
              <w:autoSpaceDN/>
              <w:ind w:right="-144"/>
            </w:pPr>
            <w:r w:rsidRPr="00B44B1A">
              <w:rPr>
                <w:rFonts w:eastAsia="Calibri" w:cs="Times New Roman"/>
                <w:kern w:val="2"/>
                <w14:ligatures w14:val="standardContextual"/>
              </w:rPr>
              <w:t>Describe</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how</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this</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type</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of</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licensee</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is</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likely</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to</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obtain,</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use</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and dispose of licensed radioactive materials.</w:t>
            </w:r>
          </w:p>
        </w:tc>
      </w:tr>
      <w:tr w14:paraId="08681FAB" w14:textId="77777777" w:rsidTr="00A074F4">
        <w:tblPrEx>
          <w:tblW w:w="0" w:type="auto"/>
          <w:tblCellMar>
            <w:left w:w="0" w:type="dxa"/>
            <w:right w:w="144" w:type="dxa"/>
          </w:tblCellMar>
          <w:tblLook w:val="04A0"/>
        </w:tblPrEx>
        <w:tc>
          <w:tcPr>
            <w:tcW w:w="2245" w:type="dxa"/>
          </w:tcPr>
          <w:p w:rsidR="00B44B1A" w:rsidRPr="00B44B1A" w:rsidP="00B44B1A" w14:paraId="38B260EF" w14:textId="77777777">
            <w:pPr>
              <w:widowControl/>
              <w:autoSpaceDE/>
              <w:autoSpaceDN/>
              <w:rPr>
                <w:rFonts w:eastAsia="Calibri" w:cs="Times New Roman"/>
                <w:kern w:val="2"/>
                <w14:ligatures w14:val="standardContextual"/>
              </w:rPr>
            </w:pPr>
          </w:p>
        </w:tc>
        <w:tc>
          <w:tcPr>
            <w:tcW w:w="7105" w:type="dxa"/>
          </w:tcPr>
          <w:p w:rsidR="00B44B1A" w:rsidRPr="00B44B1A" w:rsidP="00B44B1A" w14:paraId="2E3D801A" w14:textId="77777777">
            <w:pPr>
              <w:tabs>
                <w:tab w:val="left" w:pos="2679"/>
              </w:tabs>
              <w:ind w:right="-144"/>
            </w:pPr>
          </w:p>
        </w:tc>
      </w:tr>
      <w:tr w14:paraId="17064A76" w14:textId="77777777" w:rsidTr="00A074F4">
        <w:tblPrEx>
          <w:tblW w:w="0" w:type="auto"/>
          <w:tblCellMar>
            <w:left w:w="0" w:type="dxa"/>
            <w:right w:w="144" w:type="dxa"/>
          </w:tblCellMar>
          <w:tblLook w:val="04A0"/>
        </w:tblPrEx>
        <w:tc>
          <w:tcPr>
            <w:tcW w:w="2245" w:type="dxa"/>
          </w:tcPr>
          <w:p w:rsidR="00B44B1A" w:rsidRPr="00B44B1A" w:rsidP="00B44B1A" w14:paraId="1D939BC5" w14:textId="77777777">
            <w:pPr>
              <w:widowControl/>
              <w:autoSpaceDE/>
              <w:autoSpaceDN/>
              <w:rPr>
                <w:rFonts w:eastAsia="Calibri" w:cs="Times New Roman"/>
                <w:kern w:val="2"/>
                <w14:ligatures w14:val="standardContextual"/>
              </w:rPr>
            </w:pPr>
          </w:p>
        </w:tc>
        <w:tc>
          <w:tcPr>
            <w:tcW w:w="7105" w:type="dxa"/>
          </w:tcPr>
          <w:p w:rsidR="00B44B1A" w:rsidRPr="00B44B1A" w:rsidP="001C70FB" w14:paraId="42CB9455" w14:textId="77777777">
            <w:pPr>
              <w:widowControl/>
              <w:numPr>
                <w:ilvl w:val="0"/>
                <w:numId w:val="28"/>
              </w:numPr>
              <w:tabs>
                <w:tab w:val="left" w:pos="2679"/>
              </w:tabs>
              <w:autoSpaceDE/>
              <w:autoSpaceDN/>
              <w:ind w:right="-144"/>
            </w:pPr>
            <w:r w:rsidRPr="00B44B1A">
              <w:rPr>
                <w:rFonts w:eastAsia="Calibri" w:cs="Times New Roman"/>
                <w:kern w:val="2"/>
                <w14:ligatures w14:val="standardContextual"/>
              </w:rPr>
              <w:t>Describe the actions this type of licensee is likely to take to decommission</w:t>
            </w:r>
            <w:r w:rsidRPr="00B44B1A">
              <w:rPr>
                <w:rFonts w:eastAsia="Calibri" w:cs="Times New Roman"/>
                <w:spacing w:val="-9"/>
                <w:kern w:val="2"/>
                <w14:ligatures w14:val="standardContextual"/>
              </w:rPr>
              <w:t xml:space="preserve"> </w:t>
            </w:r>
            <w:r w:rsidRPr="00B44B1A">
              <w:rPr>
                <w:rFonts w:eastAsia="Calibri" w:cs="Times New Roman"/>
                <w:kern w:val="2"/>
                <w14:ligatures w14:val="standardContextual"/>
              </w:rPr>
              <w:t>facilities</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following</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cessation</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of</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licensed</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activities.</w:t>
            </w:r>
          </w:p>
        </w:tc>
      </w:tr>
      <w:tr w14:paraId="5A24C531" w14:textId="77777777" w:rsidTr="00A074F4">
        <w:tblPrEx>
          <w:tblW w:w="0" w:type="auto"/>
          <w:tblCellMar>
            <w:left w:w="0" w:type="dxa"/>
            <w:right w:w="144" w:type="dxa"/>
          </w:tblCellMar>
          <w:tblLook w:val="04A0"/>
        </w:tblPrEx>
        <w:tc>
          <w:tcPr>
            <w:tcW w:w="2245" w:type="dxa"/>
          </w:tcPr>
          <w:p w:rsidR="00B44B1A" w:rsidRPr="00B44B1A" w:rsidP="00B44B1A" w14:paraId="67635294" w14:textId="77777777">
            <w:pPr>
              <w:widowControl/>
              <w:autoSpaceDE/>
              <w:autoSpaceDN/>
              <w:rPr>
                <w:rFonts w:eastAsia="Calibri" w:cs="Times New Roman"/>
                <w:kern w:val="2"/>
                <w14:ligatures w14:val="standardContextual"/>
              </w:rPr>
            </w:pPr>
          </w:p>
        </w:tc>
        <w:tc>
          <w:tcPr>
            <w:tcW w:w="7105" w:type="dxa"/>
          </w:tcPr>
          <w:p w:rsidR="00B44B1A" w:rsidRPr="00B44B1A" w:rsidP="00B44B1A" w14:paraId="6863DD11" w14:textId="77777777">
            <w:pPr>
              <w:tabs>
                <w:tab w:val="left" w:pos="2679"/>
              </w:tabs>
              <w:ind w:right="-144"/>
            </w:pPr>
          </w:p>
        </w:tc>
      </w:tr>
      <w:tr w14:paraId="022882B4" w14:textId="77777777" w:rsidTr="00A074F4">
        <w:tblPrEx>
          <w:tblW w:w="0" w:type="auto"/>
          <w:tblCellMar>
            <w:left w:w="0" w:type="dxa"/>
            <w:right w:w="144" w:type="dxa"/>
          </w:tblCellMar>
          <w:tblLook w:val="04A0"/>
        </w:tblPrEx>
        <w:tc>
          <w:tcPr>
            <w:tcW w:w="2245" w:type="dxa"/>
          </w:tcPr>
          <w:p w:rsidR="00B44B1A" w:rsidRPr="00B44B1A" w:rsidP="00B44B1A" w14:paraId="4FADD7D8" w14:textId="77777777">
            <w:pPr>
              <w:widowControl/>
              <w:autoSpaceDE/>
              <w:autoSpaceDN/>
              <w:rPr>
                <w:rFonts w:eastAsia="Calibri" w:cs="Times New Roman"/>
                <w:kern w:val="2"/>
                <w14:ligatures w14:val="standardContextual"/>
              </w:rPr>
            </w:pPr>
          </w:p>
        </w:tc>
        <w:tc>
          <w:tcPr>
            <w:tcW w:w="7105" w:type="dxa"/>
          </w:tcPr>
          <w:p w:rsidR="00B44B1A" w:rsidRPr="00B44B1A" w:rsidP="001C70FB" w14:paraId="5B3E5AA6" w14:textId="77777777">
            <w:pPr>
              <w:widowControl/>
              <w:numPr>
                <w:ilvl w:val="0"/>
                <w:numId w:val="28"/>
              </w:numPr>
              <w:tabs>
                <w:tab w:val="left" w:pos="2678"/>
              </w:tabs>
              <w:autoSpaceDE/>
              <w:autoSpaceDN/>
              <w:ind w:right="-144"/>
            </w:pPr>
            <w:r w:rsidRPr="00B44B1A">
              <w:rPr>
                <w:rFonts w:eastAsia="Calibri" w:cs="Times New Roman"/>
                <w:kern w:val="2"/>
                <w14:ligatures w14:val="standardContextual"/>
              </w:rPr>
              <w:t>Explain</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why</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and</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what</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type</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of</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potential</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violations</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were</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cited</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by</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the senior inspector.</w:t>
            </w:r>
          </w:p>
        </w:tc>
      </w:tr>
      <w:tr w14:paraId="34ADA45C" w14:textId="77777777" w:rsidTr="00A074F4">
        <w:tblPrEx>
          <w:tblW w:w="0" w:type="auto"/>
          <w:tblCellMar>
            <w:left w:w="0" w:type="dxa"/>
            <w:right w:w="144" w:type="dxa"/>
          </w:tblCellMar>
          <w:tblLook w:val="04A0"/>
        </w:tblPrEx>
        <w:tc>
          <w:tcPr>
            <w:tcW w:w="2245" w:type="dxa"/>
          </w:tcPr>
          <w:p w:rsidR="00B44B1A" w:rsidRPr="00B44B1A" w:rsidP="00B44B1A" w14:paraId="672AD22F" w14:textId="77777777">
            <w:pPr>
              <w:widowControl/>
              <w:autoSpaceDE/>
              <w:autoSpaceDN/>
              <w:rPr>
                <w:rFonts w:eastAsia="Calibri" w:cs="Times New Roman"/>
                <w:kern w:val="2"/>
                <w14:ligatures w14:val="standardContextual"/>
              </w:rPr>
            </w:pPr>
          </w:p>
        </w:tc>
        <w:tc>
          <w:tcPr>
            <w:tcW w:w="7105" w:type="dxa"/>
          </w:tcPr>
          <w:p w:rsidR="00B44B1A" w:rsidRPr="00B44B1A" w:rsidP="00B44B1A" w14:paraId="70CE4804" w14:textId="77777777">
            <w:pPr>
              <w:tabs>
                <w:tab w:val="left" w:pos="2708"/>
              </w:tabs>
              <w:ind w:right="-144"/>
            </w:pPr>
          </w:p>
        </w:tc>
      </w:tr>
      <w:tr w14:paraId="10C6C49A" w14:textId="77777777" w:rsidTr="00A074F4">
        <w:tblPrEx>
          <w:tblW w:w="0" w:type="auto"/>
          <w:tblCellMar>
            <w:left w:w="0" w:type="dxa"/>
            <w:right w:w="144" w:type="dxa"/>
          </w:tblCellMar>
          <w:tblLook w:val="04A0"/>
        </w:tblPrEx>
        <w:tc>
          <w:tcPr>
            <w:tcW w:w="2245" w:type="dxa"/>
          </w:tcPr>
          <w:p w:rsidR="00B44B1A" w:rsidRPr="00B44B1A" w:rsidP="00B44B1A" w14:paraId="04872E46" w14:textId="77777777">
            <w:pPr>
              <w:widowControl/>
              <w:autoSpaceDE/>
              <w:autoSpaceDN/>
              <w:rPr>
                <w:rFonts w:eastAsia="Calibri" w:cs="Times New Roman"/>
                <w:kern w:val="2"/>
                <w14:ligatures w14:val="standardContextual"/>
              </w:rPr>
            </w:pPr>
          </w:p>
        </w:tc>
        <w:tc>
          <w:tcPr>
            <w:tcW w:w="7105" w:type="dxa"/>
          </w:tcPr>
          <w:p w:rsidR="00B44B1A" w:rsidRPr="00B44B1A" w:rsidP="001C70FB" w14:paraId="5106E688" w14:textId="77777777">
            <w:pPr>
              <w:widowControl/>
              <w:numPr>
                <w:ilvl w:val="0"/>
                <w:numId w:val="28"/>
              </w:numPr>
              <w:tabs>
                <w:tab w:val="left" w:pos="2678"/>
              </w:tabs>
              <w:autoSpaceDE/>
              <w:autoSpaceDN/>
              <w:ind w:right="-144"/>
              <w:contextualSpacing/>
            </w:pPr>
            <w:r w:rsidRPr="00B44B1A">
              <w:rPr>
                <w:rFonts w:eastAsia="Calibri" w:cs="Times New Roman"/>
                <w:kern w:val="2"/>
                <w14:ligatures w14:val="standardContextual"/>
              </w:rPr>
              <w:t>Demonstrate</w:t>
            </w:r>
            <w:r w:rsidRPr="00B44B1A">
              <w:rPr>
                <w:rFonts w:eastAsia="Calibri" w:cs="Times New Roman"/>
                <w:spacing w:val="-8"/>
                <w:kern w:val="2"/>
                <w14:ligatures w14:val="standardContextual"/>
              </w:rPr>
              <w:t xml:space="preserve"> </w:t>
            </w:r>
            <w:r w:rsidRPr="00B44B1A">
              <w:rPr>
                <w:rFonts w:eastAsia="Calibri" w:cs="Times New Roman"/>
                <w:kern w:val="2"/>
                <w14:ligatures w14:val="standardContextual"/>
              </w:rPr>
              <w:t>competency</w:t>
            </w:r>
            <w:r w:rsidRPr="00B44B1A">
              <w:rPr>
                <w:rFonts w:eastAsia="Calibri" w:cs="Times New Roman"/>
                <w:spacing w:val="-8"/>
                <w:kern w:val="2"/>
                <w14:ligatures w14:val="standardContextual"/>
              </w:rPr>
              <w:t xml:space="preserve"> </w:t>
            </w:r>
            <w:r w:rsidRPr="00B44B1A">
              <w:rPr>
                <w:rFonts w:eastAsia="Calibri" w:cs="Times New Roman"/>
                <w:kern w:val="2"/>
                <w14:ligatures w14:val="standardContextual"/>
              </w:rPr>
              <w:t>in</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performing</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health</w:t>
            </w:r>
            <w:r w:rsidRPr="00B44B1A">
              <w:rPr>
                <w:rFonts w:eastAsia="Calibri" w:cs="Times New Roman"/>
                <w:spacing w:val="-8"/>
                <w:kern w:val="2"/>
                <w14:ligatures w14:val="standardContextual"/>
              </w:rPr>
              <w:t xml:space="preserve"> </w:t>
            </w:r>
            <w:r w:rsidRPr="00B44B1A">
              <w:rPr>
                <w:rFonts w:eastAsia="Calibri" w:cs="Times New Roman"/>
                <w:kern w:val="2"/>
                <w14:ligatures w14:val="standardContextual"/>
              </w:rPr>
              <w:t>and</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 xml:space="preserve">safety </w:t>
            </w:r>
            <w:r w:rsidRPr="00B44B1A">
              <w:rPr>
                <w:rFonts w:eastAsia="Calibri" w:cs="Times New Roman"/>
                <w:spacing w:val="-2"/>
                <w:kern w:val="2"/>
                <w14:ligatures w14:val="standardContextual"/>
              </w:rPr>
              <w:t>inspections.</w:t>
            </w:r>
          </w:p>
        </w:tc>
      </w:tr>
      <w:tr w14:paraId="7DB9F541" w14:textId="77777777" w:rsidTr="00A074F4">
        <w:tblPrEx>
          <w:tblW w:w="0" w:type="auto"/>
          <w:tblCellMar>
            <w:left w:w="0" w:type="dxa"/>
            <w:right w:w="144" w:type="dxa"/>
          </w:tblCellMar>
          <w:tblLook w:val="04A0"/>
        </w:tblPrEx>
        <w:tc>
          <w:tcPr>
            <w:tcW w:w="2245" w:type="dxa"/>
          </w:tcPr>
          <w:p w:rsidR="00B44B1A" w:rsidRPr="00B44B1A" w:rsidP="00B44B1A" w14:paraId="34710F94" w14:textId="77777777">
            <w:pPr>
              <w:widowControl/>
              <w:autoSpaceDE/>
              <w:autoSpaceDN/>
              <w:rPr>
                <w:rFonts w:eastAsia="Calibri" w:cs="Times New Roman"/>
                <w:kern w:val="2"/>
                <w14:ligatures w14:val="standardContextual"/>
              </w:rPr>
            </w:pPr>
          </w:p>
        </w:tc>
        <w:tc>
          <w:tcPr>
            <w:tcW w:w="7105" w:type="dxa"/>
          </w:tcPr>
          <w:p w:rsidR="00B44B1A" w:rsidRPr="00B44B1A" w:rsidP="00B44B1A" w14:paraId="706F6D1D" w14:textId="77777777">
            <w:pPr>
              <w:widowControl/>
              <w:autoSpaceDE/>
              <w:autoSpaceDN/>
              <w:ind w:right="-144"/>
            </w:pPr>
          </w:p>
        </w:tc>
      </w:tr>
      <w:tr w14:paraId="2204097A" w14:textId="77777777" w:rsidTr="00A074F4">
        <w:tblPrEx>
          <w:tblW w:w="0" w:type="auto"/>
          <w:tblCellMar>
            <w:left w:w="0" w:type="dxa"/>
            <w:right w:w="144" w:type="dxa"/>
          </w:tblCellMar>
          <w:tblLook w:val="04A0"/>
        </w:tblPrEx>
        <w:tc>
          <w:tcPr>
            <w:tcW w:w="2245" w:type="dxa"/>
          </w:tcPr>
          <w:p w:rsidR="00B44B1A" w:rsidRPr="00B44B1A" w:rsidP="00B44B1A" w14:paraId="6202CB67" w14:textId="77777777">
            <w:pPr>
              <w:widowControl/>
              <w:autoSpaceDE/>
              <w:autoSpaceDN/>
              <w:rPr>
                <w:rFonts w:eastAsia="Calibri" w:cs="Times New Roman"/>
                <w:kern w:val="2"/>
                <w14:ligatures w14:val="standardContextual"/>
              </w:rPr>
            </w:pPr>
          </w:p>
        </w:tc>
        <w:tc>
          <w:tcPr>
            <w:tcW w:w="7105" w:type="dxa"/>
          </w:tcPr>
          <w:p w:rsidR="00B44B1A" w:rsidRPr="00B44B1A" w:rsidP="001C70FB" w14:paraId="204213F3" w14:textId="77777777">
            <w:pPr>
              <w:widowControl/>
              <w:numPr>
                <w:ilvl w:val="0"/>
                <w:numId w:val="28"/>
              </w:numPr>
              <w:autoSpaceDE/>
              <w:autoSpaceDN/>
              <w:ind w:right="-144"/>
              <w:rPr>
                <w:rFonts w:eastAsia="Calibri" w:cs="Times New Roman"/>
                <w:kern w:val="2"/>
                <w14:ligatures w14:val="standardContextual"/>
              </w:rPr>
            </w:pPr>
            <w:r w:rsidRPr="00B44B1A">
              <w:rPr>
                <w:rFonts w:eastAsia="Calibri" w:cs="Times New Roman"/>
                <w:kern w:val="2"/>
                <w14:ligatures w14:val="standardContextual"/>
              </w:rPr>
              <w:t>Given a scenario, be able to describe what actions you would take in</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response</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to</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your</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observation</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of unsafe</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practices</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by</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licensee.</w:t>
            </w:r>
          </w:p>
        </w:tc>
      </w:tr>
      <w:tr w14:paraId="6AD2D824" w14:textId="77777777" w:rsidTr="00A074F4">
        <w:tblPrEx>
          <w:tblW w:w="0" w:type="auto"/>
          <w:tblCellMar>
            <w:left w:w="0" w:type="dxa"/>
            <w:right w:w="144" w:type="dxa"/>
          </w:tblCellMar>
          <w:tblLook w:val="04A0"/>
        </w:tblPrEx>
        <w:tc>
          <w:tcPr>
            <w:tcW w:w="2245" w:type="dxa"/>
          </w:tcPr>
          <w:p w:rsidR="00B44B1A" w:rsidRPr="00B44B1A" w:rsidP="00B44B1A" w14:paraId="0FEC49A4" w14:textId="77777777">
            <w:pPr>
              <w:widowControl/>
              <w:autoSpaceDE/>
              <w:autoSpaceDN/>
              <w:rPr>
                <w:rFonts w:eastAsia="Calibri" w:cs="Times New Roman"/>
                <w:kern w:val="2"/>
                <w14:ligatures w14:val="standardContextual"/>
              </w:rPr>
            </w:pPr>
          </w:p>
        </w:tc>
        <w:tc>
          <w:tcPr>
            <w:tcW w:w="7105" w:type="dxa"/>
          </w:tcPr>
          <w:p w:rsidR="00B44B1A" w:rsidRPr="00B44B1A" w:rsidP="00B44B1A" w14:paraId="76D1D485" w14:textId="77777777">
            <w:pPr>
              <w:ind w:right="-144"/>
              <w:rPr>
                <w:rFonts w:eastAsia="Calibri" w:cs="Times New Roman"/>
                <w:kern w:val="2"/>
                <w14:ligatures w14:val="standardContextual"/>
              </w:rPr>
            </w:pPr>
          </w:p>
        </w:tc>
      </w:tr>
      <w:tr w14:paraId="3EBDE296" w14:textId="77777777" w:rsidTr="00A074F4">
        <w:tblPrEx>
          <w:tblW w:w="0" w:type="auto"/>
          <w:tblCellMar>
            <w:left w:w="0" w:type="dxa"/>
            <w:right w:w="144" w:type="dxa"/>
          </w:tblCellMar>
          <w:tblLook w:val="04A0"/>
        </w:tblPrEx>
        <w:tc>
          <w:tcPr>
            <w:tcW w:w="2245" w:type="dxa"/>
          </w:tcPr>
          <w:p w:rsidR="00B44B1A" w:rsidRPr="00B44B1A" w:rsidP="00B44B1A" w14:paraId="35BAD796" w14:textId="77777777">
            <w:pPr>
              <w:widowControl/>
              <w:autoSpaceDE/>
              <w:autoSpaceDN/>
              <w:rPr>
                <w:rFonts w:eastAsia="Calibri" w:cs="Times New Roman"/>
                <w:kern w:val="2"/>
                <w14:ligatures w14:val="standardContextual"/>
              </w:rPr>
            </w:pPr>
            <w:r w:rsidRPr="00B44B1A">
              <w:rPr>
                <w:rFonts w:eastAsia="Calibri" w:cs="Times New Roman"/>
                <w:kern w:val="2"/>
                <w14:ligatures w14:val="standardContextual"/>
              </w:rPr>
              <w:t>TASKS:</w:t>
            </w:r>
          </w:p>
        </w:tc>
        <w:tc>
          <w:tcPr>
            <w:tcW w:w="7105" w:type="dxa"/>
          </w:tcPr>
          <w:p w:rsidR="00B44B1A" w:rsidRPr="00B44B1A" w:rsidP="001C70FB" w14:paraId="5BED6EBB" w14:textId="77777777">
            <w:pPr>
              <w:widowControl/>
              <w:numPr>
                <w:ilvl w:val="0"/>
                <w:numId w:val="29"/>
              </w:numPr>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As assigned by your immediate supervisor, accompany a qualified inspector on inspections of nuclear medicine programs that do not require a written directive, nuclear medicine programs that do require a written directive, small hospitals, private practices, and other inspections.</w:t>
            </w:r>
          </w:p>
        </w:tc>
      </w:tr>
      <w:tr w14:paraId="0D10AB25" w14:textId="77777777" w:rsidTr="00A074F4">
        <w:tblPrEx>
          <w:tblW w:w="0" w:type="auto"/>
          <w:tblCellMar>
            <w:left w:w="0" w:type="dxa"/>
            <w:right w:w="144" w:type="dxa"/>
          </w:tblCellMar>
          <w:tblLook w:val="04A0"/>
        </w:tblPrEx>
        <w:tc>
          <w:tcPr>
            <w:tcW w:w="2245" w:type="dxa"/>
          </w:tcPr>
          <w:p w:rsidR="00B44B1A" w:rsidRPr="00B44B1A" w:rsidP="00B44B1A" w14:paraId="15AA687D" w14:textId="77777777">
            <w:pPr>
              <w:widowControl/>
              <w:autoSpaceDE/>
              <w:autoSpaceDN/>
              <w:rPr>
                <w:rFonts w:eastAsia="Calibri" w:cs="Times New Roman"/>
                <w:kern w:val="2"/>
                <w14:ligatures w14:val="standardContextual"/>
              </w:rPr>
            </w:pPr>
          </w:p>
        </w:tc>
        <w:tc>
          <w:tcPr>
            <w:tcW w:w="7105" w:type="dxa"/>
          </w:tcPr>
          <w:p w:rsidR="00B44B1A" w:rsidRPr="00B44B1A" w:rsidP="00B44B1A" w14:paraId="45774EA3" w14:textId="77777777">
            <w:pPr>
              <w:ind w:right="-144"/>
              <w:rPr>
                <w:rFonts w:eastAsia="Calibri" w:cs="Times New Roman"/>
                <w:kern w:val="2"/>
                <w14:ligatures w14:val="standardContextual"/>
              </w:rPr>
            </w:pPr>
          </w:p>
        </w:tc>
      </w:tr>
      <w:tr w14:paraId="18C822FF" w14:textId="77777777" w:rsidTr="00A074F4">
        <w:tblPrEx>
          <w:tblW w:w="0" w:type="auto"/>
          <w:tblCellMar>
            <w:left w:w="0" w:type="dxa"/>
            <w:right w:w="144" w:type="dxa"/>
          </w:tblCellMar>
          <w:tblLook w:val="04A0"/>
        </w:tblPrEx>
        <w:tc>
          <w:tcPr>
            <w:tcW w:w="2245" w:type="dxa"/>
          </w:tcPr>
          <w:p w:rsidR="00B44B1A" w:rsidRPr="00B44B1A" w:rsidP="00B44B1A" w14:paraId="53825B72" w14:textId="77777777">
            <w:pPr>
              <w:widowControl/>
              <w:autoSpaceDE/>
              <w:autoSpaceDN/>
              <w:rPr>
                <w:rFonts w:eastAsia="Calibri" w:cs="Times New Roman"/>
                <w:kern w:val="2"/>
                <w14:ligatures w14:val="standardContextual"/>
              </w:rPr>
            </w:pPr>
          </w:p>
        </w:tc>
        <w:tc>
          <w:tcPr>
            <w:tcW w:w="7105" w:type="dxa"/>
          </w:tcPr>
          <w:p w:rsidR="00B44B1A" w:rsidRPr="00B44B1A" w:rsidP="001C70FB" w14:paraId="4AFAF64F" w14:textId="77777777">
            <w:pPr>
              <w:widowControl/>
              <w:numPr>
                <w:ilvl w:val="0"/>
                <w:numId w:val="29"/>
              </w:numPr>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You will help in the inspection preparation activities (i.e., collect background</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information</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as</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necessary</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and</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identify</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any</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follow-up</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that may be required from previous inspections or allegations).</w:t>
            </w:r>
          </w:p>
        </w:tc>
      </w:tr>
      <w:tr w14:paraId="1590DBA7" w14:textId="77777777" w:rsidTr="00A074F4">
        <w:tblPrEx>
          <w:tblW w:w="0" w:type="auto"/>
          <w:tblCellMar>
            <w:left w:w="0" w:type="dxa"/>
            <w:right w:w="144" w:type="dxa"/>
          </w:tblCellMar>
          <w:tblLook w:val="04A0"/>
        </w:tblPrEx>
        <w:tc>
          <w:tcPr>
            <w:tcW w:w="2245" w:type="dxa"/>
          </w:tcPr>
          <w:p w:rsidR="00B44B1A" w:rsidRPr="00B44B1A" w:rsidP="00B44B1A" w14:paraId="50F3527F" w14:textId="77777777">
            <w:pPr>
              <w:widowControl/>
              <w:autoSpaceDE/>
              <w:autoSpaceDN/>
              <w:rPr>
                <w:rFonts w:eastAsia="Calibri" w:cs="Times New Roman"/>
                <w:kern w:val="2"/>
                <w14:ligatures w14:val="standardContextual"/>
              </w:rPr>
            </w:pPr>
          </w:p>
        </w:tc>
        <w:tc>
          <w:tcPr>
            <w:tcW w:w="7105" w:type="dxa"/>
          </w:tcPr>
          <w:p w:rsidR="00B44B1A" w:rsidRPr="00B44B1A" w:rsidP="00B44B1A" w14:paraId="21B0C561" w14:textId="77777777">
            <w:pPr>
              <w:tabs>
                <w:tab w:val="left" w:pos="2677"/>
                <w:tab w:val="left" w:pos="2679"/>
              </w:tabs>
              <w:ind w:right="-144"/>
              <w:rPr>
                <w:rFonts w:eastAsia="Calibri" w:cs="Times New Roman"/>
                <w:kern w:val="2"/>
                <w14:ligatures w14:val="standardContextual"/>
              </w:rPr>
            </w:pPr>
          </w:p>
        </w:tc>
      </w:tr>
      <w:tr w14:paraId="69FF7DF6" w14:textId="77777777" w:rsidTr="00A074F4">
        <w:tblPrEx>
          <w:tblW w:w="0" w:type="auto"/>
          <w:tblCellMar>
            <w:left w:w="0" w:type="dxa"/>
            <w:right w:w="144" w:type="dxa"/>
          </w:tblCellMar>
          <w:tblLook w:val="04A0"/>
        </w:tblPrEx>
        <w:tc>
          <w:tcPr>
            <w:tcW w:w="2245" w:type="dxa"/>
          </w:tcPr>
          <w:p w:rsidR="00B44B1A" w:rsidRPr="00B44B1A" w:rsidP="00B44B1A" w14:paraId="71475F18" w14:textId="77777777">
            <w:pPr>
              <w:widowControl/>
              <w:autoSpaceDE/>
              <w:autoSpaceDN/>
              <w:rPr>
                <w:rFonts w:eastAsia="Calibri" w:cs="Times New Roman"/>
                <w:kern w:val="2"/>
                <w14:ligatures w14:val="standardContextual"/>
              </w:rPr>
            </w:pPr>
          </w:p>
        </w:tc>
        <w:tc>
          <w:tcPr>
            <w:tcW w:w="7105" w:type="dxa"/>
          </w:tcPr>
          <w:p w:rsidR="00B44B1A" w:rsidRPr="00B44B1A" w:rsidP="001C70FB" w14:paraId="5A181C38" w14:textId="77777777">
            <w:pPr>
              <w:widowControl/>
              <w:numPr>
                <w:ilvl w:val="0"/>
                <w:numId w:val="29"/>
              </w:numPr>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Review</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NMED</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for</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any</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recent</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events</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involving</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licensee</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for</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any potential generic issues and open items.</w:t>
            </w:r>
          </w:p>
        </w:tc>
      </w:tr>
      <w:tr w14:paraId="128EBC0D" w14:textId="77777777" w:rsidTr="00A074F4">
        <w:tblPrEx>
          <w:tblW w:w="0" w:type="auto"/>
          <w:tblCellMar>
            <w:left w:w="0" w:type="dxa"/>
            <w:right w:w="144" w:type="dxa"/>
          </w:tblCellMar>
          <w:tblLook w:val="04A0"/>
        </w:tblPrEx>
        <w:tc>
          <w:tcPr>
            <w:tcW w:w="2245" w:type="dxa"/>
          </w:tcPr>
          <w:p w:rsidR="00B44B1A" w:rsidRPr="00B44B1A" w:rsidP="00B44B1A" w14:paraId="09903C9C" w14:textId="77777777">
            <w:pPr>
              <w:widowControl/>
              <w:autoSpaceDE/>
              <w:autoSpaceDN/>
              <w:rPr>
                <w:rFonts w:eastAsia="Calibri" w:cs="Times New Roman"/>
                <w:kern w:val="2"/>
                <w14:ligatures w14:val="standardContextual"/>
              </w:rPr>
            </w:pPr>
          </w:p>
        </w:tc>
        <w:tc>
          <w:tcPr>
            <w:tcW w:w="7105" w:type="dxa"/>
          </w:tcPr>
          <w:p w:rsidR="00B44B1A" w:rsidRPr="00B44B1A" w:rsidP="00B44B1A" w14:paraId="7D71D1E8" w14:textId="77777777">
            <w:pPr>
              <w:tabs>
                <w:tab w:val="left" w:pos="2677"/>
                <w:tab w:val="left" w:pos="2679"/>
              </w:tabs>
              <w:ind w:right="-144"/>
              <w:rPr>
                <w:rFonts w:eastAsia="Calibri" w:cs="Times New Roman"/>
                <w:kern w:val="2"/>
                <w14:ligatures w14:val="standardContextual"/>
              </w:rPr>
            </w:pPr>
          </w:p>
        </w:tc>
      </w:tr>
      <w:tr w14:paraId="17DBBF9D" w14:textId="77777777" w:rsidTr="00A074F4">
        <w:tblPrEx>
          <w:tblW w:w="0" w:type="auto"/>
          <w:tblCellMar>
            <w:left w:w="0" w:type="dxa"/>
            <w:right w:w="144" w:type="dxa"/>
          </w:tblCellMar>
          <w:tblLook w:val="04A0"/>
        </w:tblPrEx>
        <w:tc>
          <w:tcPr>
            <w:tcW w:w="2245" w:type="dxa"/>
          </w:tcPr>
          <w:p w:rsidR="00B44B1A" w:rsidRPr="00B44B1A" w:rsidP="00B44B1A" w14:paraId="08D1017D" w14:textId="77777777">
            <w:pPr>
              <w:widowControl/>
              <w:autoSpaceDE/>
              <w:autoSpaceDN/>
              <w:rPr>
                <w:rFonts w:eastAsia="Calibri" w:cs="Times New Roman"/>
                <w:kern w:val="2"/>
                <w14:ligatures w14:val="standardContextual"/>
              </w:rPr>
            </w:pPr>
          </w:p>
        </w:tc>
        <w:tc>
          <w:tcPr>
            <w:tcW w:w="7105" w:type="dxa"/>
          </w:tcPr>
          <w:p w:rsidR="00B44B1A" w:rsidRPr="00B44B1A" w:rsidP="001C70FB" w14:paraId="5532C5D1" w14:textId="77777777">
            <w:pPr>
              <w:widowControl/>
              <w:numPr>
                <w:ilvl w:val="0"/>
                <w:numId w:val="29"/>
              </w:numPr>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Locate</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and</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review</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IPs</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that</w:t>
            </w:r>
            <w:r w:rsidRPr="00B44B1A">
              <w:rPr>
                <w:rFonts w:eastAsia="Calibri" w:cs="Times New Roman"/>
                <w:spacing w:val="-1"/>
                <w:kern w:val="2"/>
                <w14:ligatures w14:val="standardContextual"/>
              </w:rPr>
              <w:t xml:space="preserve"> </w:t>
            </w:r>
            <w:r w:rsidRPr="00B44B1A">
              <w:rPr>
                <w:rFonts w:eastAsia="Calibri" w:cs="Times New Roman"/>
                <w:kern w:val="2"/>
                <w14:ligatures w14:val="standardContextual"/>
              </w:rPr>
              <w:t>will</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be</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used</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during</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5"/>
                <w:kern w:val="2"/>
                <w14:ligatures w14:val="standardContextual"/>
              </w:rPr>
              <w:t xml:space="preserve"> </w:t>
            </w:r>
            <w:r w:rsidRPr="00B44B1A">
              <w:rPr>
                <w:rFonts w:eastAsia="Calibri" w:cs="Times New Roman"/>
                <w:spacing w:val="-2"/>
                <w:kern w:val="2"/>
                <w14:ligatures w14:val="standardContextual"/>
              </w:rPr>
              <w:t>inspection.</w:t>
            </w:r>
          </w:p>
        </w:tc>
      </w:tr>
      <w:tr w14:paraId="3BD0F322" w14:textId="77777777" w:rsidTr="00A074F4">
        <w:tblPrEx>
          <w:tblW w:w="0" w:type="auto"/>
          <w:tblCellMar>
            <w:left w:w="0" w:type="dxa"/>
            <w:right w:w="144" w:type="dxa"/>
          </w:tblCellMar>
          <w:tblLook w:val="04A0"/>
        </w:tblPrEx>
        <w:tc>
          <w:tcPr>
            <w:tcW w:w="2245" w:type="dxa"/>
          </w:tcPr>
          <w:p w:rsidR="00B44B1A" w:rsidRPr="00B44B1A" w:rsidP="00B44B1A" w14:paraId="6452B7F5" w14:textId="77777777">
            <w:pPr>
              <w:widowControl/>
              <w:autoSpaceDE/>
              <w:autoSpaceDN/>
              <w:rPr>
                <w:rFonts w:eastAsia="Calibri" w:cs="Times New Roman"/>
                <w:kern w:val="2"/>
                <w14:ligatures w14:val="standardContextual"/>
              </w:rPr>
            </w:pPr>
          </w:p>
        </w:tc>
        <w:tc>
          <w:tcPr>
            <w:tcW w:w="7105" w:type="dxa"/>
          </w:tcPr>
          <w:p w:rsidR="00B44B1A" w:rsidRPr="00B44B1A" w:rsidP="00B44B1A" w14:paraId="54682E9C" w14:textId="77777777">
            <w:pPr>
              <w:tabs>
                <w:tab w:val="left" w:pos="2677"/>
                <w:tab w:val="left" w:pos="2679"/>
              </w:tabs>
              <w:ind w:right="-144"/>
              <w:rPr>
                <w:rFonts w:eastAsia="Calibri" w:cs="Times New Roman"/>
                <w:kern w:val="2"/>
                <w14:ligatures w14:val="standardContextual"/>
              </w:rPr>
            </w:pPr>
          </w:p>
        </w:tc>
      </w:tr>
      <w:tr w14:paraId="10903D42" w14:textId="77777777" w:rsidTr="00A074F4">
        <w:tblPrEx>
          <w:tblW w:w="0" w:type="auto"/>
          <w:tblCellMar>
            <w:left w:w="0" w:type="dxa"/>
            <w:right w:w="144" w:type="dxa"/>
          </w:tblCellMar>
          <w:tblLook w:val="04A0"/>
        </w:tblPrEx>
        <w:tc>
          <w:tcPr>
            <w:tcW w:w="2245" w:type="dxa"/>
          </w:tcPr>
          <w:p w:rsidR="00B44B1A" w:rsidRPr="00B44B1A" w:rsidP="00B44B1A" w14:paraId="5A0C3EBC" w14:textId="77777777">
            <w:pPr>
              <w:widowControl/>
              <w:autoSpaceDE/>
              <w:autoSpaceDN/>
              <w:rPr>
                <w:rFonts w:eastAsia="Calibri" w:cs="Times New Roman"/>
                <w:kern w:val="2"/>
                <w14:ligatures w14:val="standardContextual"/>
              </w:rPr>
            </w:pPr>
          </w:p>
        </w:tc>
        <w:tc>
          <w:tcPr>
            <w:tcW w:w="7105" w:type="dxa"/>
          </w:tcPr>
          <w:p w:rsidR="00B44B1A" w:rsidRPr="00B44B1A" w:rsidP="001C70FB" w14:paraId="22CF94E8" w14:textId="5B4E7807">
            <w:pPr>
              <w:widowControl/>
              <w:numPr>
                <w:ilvl w:val="0"/>
                <w:numId w:val="29"/>
              </w:numPr>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Participate</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in</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entrance</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and</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exit</w:t>
            </w:r>
            <w:r w:rsidRPr="00B44B1A">
              <w:rPr>
                <w:rFonts w:eastAsia="Calibri" w:cs="Times New Roman"/>
                <w:spacing w:val="-6"/>
                <w:kern w:val="2"/>
                <w14:ligatures w14:val="standardContextual"/>
              </w:rPr>
              <w:t xml:space="preserve"> </w:t>
            </w:r>
            <w:r w:rsidR="00BF4803">
              <w:rPr>
                <w:rFonts w:eastAsia="Calibri" w:cs="Times New Roman"/>
                <w:spacing w:val="-6"/>
                <w:kern w:val="2"/>
                <w14:ligatures w14:val="standardContextual"/>
              </w:rPr>
              <w:t>i</w:t>
            </w:r>
            <w:r w:rsidRPr="00B44B1A">
              <w:rPr>
                <w:rFonts w:eastAsia="Calibri" w:cs="Times New Roman"/>
                <w:kern w:val="2"/>
                <w14:ligatures w14:val="standardContextual"/>
              </w:rPr>
              <w:t>nterviews</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with</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6"/>
                <w:kern w:val="2"/>
                <w14:ligatures w14:val="standardContextual"/>
              </w:rPr>
              <w:t xml:space="preserve"> </w:t>
            </w:r>
            <w:r w:rsidRPr="00B44B1A">
              <w:rPr>
                <w:rFonts w:eastAsia="Calibri" w:cs="Times New Roman"/>
                <w:spacing w:val="-2"/>
                <w:kern w:val="2"/>
                <w14:ligatures w14:val="standardContextual"/>
              </w:rPr>
              <w:t>licensee.</w:t>
            </w:r>
          </w:p>
        </w:tc>
      </w:tr>
      <w:tr w14:paraId="728A3A71" w14:textId="77777777" w:rsidTr="00A074F4">
        <w:tblPrEx>
          <w:tblW w:w="0" w:type="auto"/>
          <w:tblCellMar>
            <w:left w:w="0" w:type="dxa"/>
            <w:right w:w="144" w:type="dxa"/>
          </w:tblCellMar>
          <w:tblLook w:val="04A0"/>
        </w:tblPrEx>
        <w:tc>
          <w:tcPr>
            <w:tcW w:w="2245" w:type="dxa"/>
          </w:tcPr>
          <w:p w:rsidR="00B44B1A" w:rsidRPr="00B44B1A" w:rsidP="00B44B1A" w14:paraId="088AD091" w14:textId="77777777">
            <w:pPr>
              <w:widowControl/>
              <w:autoSpaceDE/>
              <w:autoSpaceDN/>
              <w:rPr>
                <w:rFonts w:eastAsia="Calibri" w:cs="Times New Roman"/>
                <w:kern w:val="2"/>
                <w14:ligatures w14:val="standardContextual"/>
              </w:rPr>
            </w:pPr>
          </w:p>
        </w:tc>
        <w:tc>
          <w:tcPr>
            <w:tcW w:w="7105" w:type="dxa"/>
          </w:tcPr>
          <w:p w:rsidR="00B44B1A" w:rsidRPr="00B44B1A" w:rsidP="00B44B1A" w14:paraId="506FF802" w14:textId="77777777">
            <w:pPr>
              <w:tabs>
                <w:tab w:val="left" w:pos="2678"/>
                <w:tab w:val="left" w:pos="2680"/>
              </w:tabs>
              <w:ind w:right="-144"/>
              <w:rPr>
                <w:rFonts w:eastAsia="Calibri" w:cs="Times New Roman"/>
                <w:kern w:val="2"/>
                <w14:ligatures w14:val="standardContextual"/>
              </w:rPr>
            </w:pPr>
          </w:p>
        </w:tc>
      </w:tr>
      <w:tr w14:paraId="3BE26127" w14:textId="77777777" w:rsidTr="00A074F4">
        <w:tblPrEx>
          <w:tblW w:w="0" w:type="auto"/>
          <w:tblCellMar>
            <w:left w:w="0" w:type="dxa"/>
            <w:right w:w="144" w:type="dxa"/>
          </w:tblCellMar>
          <w:tblLook w:val="04A0"/>
        </w:tblPrEx>
        <w:tc>
          <w:tcPr>
            <w:tcW w:w="2245" w:type="dxa"/>
          </w:tcPr>
          <w:p w:rsidR="00B44B1A" w:rsidRPr="00B44B1A" w:rsidP="00B44B1A" w14:paraId="3BF0F976" w14:textId="77777777">
            <w:pPr>
              <w:widowControl/>
              <w:autoSpaceDE/>
              <w:autoSpaceDN/>
              <w:rPr>
                <w:rFonts w:eastAsia="Calibri" w:cs="Times New Roman"/>
                <w:kern w:val="2"/>
                <w14:ligatures w14:val="standardContextual"/>
              </w:rPr>
            </w:pPr>
          </w:p>
        </w:tc>
        <w:tc>
          <w:tcPr>
            <w:tcW w:w="7105" w:type="dxa"/>
          </w:tcPr>
          <w:p w:rsidR="00B44B1A" w:rsidRPr="00B44B1A" w:rsidP="001C70FB" w14:paraId="269EF9D0" w14:textId="77777777">
            <w:pPr>
              <w:widowControl/>
              <w:numPr>
                <w:ilvl w:val="0"/>
                <w:numId w:val="29"/>
              </w:numPr>
              <w:tabs>
                <w:tab w:val="left" w:pos="2678"/>
                <w:tab w:val="left" w:pos="2680"/>
              </w:tabs>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As assigned by your immediate supervisor, and acting as the lead inspector, perform inspections of nuclear medicine programs that do not require a written directive, programs that require a written directive, small hospitals, private practices, and other types of inspections.</w:t>
            </w:r>
          </w:p>
        </w:tc>
      </w:tr>
      <w:tr w14:paraId="50A98347" w14:textId="77777777" w:rsidTr="00A074F4">
        <w:tblPrEx>
          <w:tblW w:w="0" w:type="auto"/>
          <w:tblCellMar>
            <w:left w:w="0" w:type="dxa"/>
            <w:right w:w="144" w:type="dxa"/>
          </w:tblCellMar>
          <w:tblLook w:val="04A0"/>
        </w:tblPrEx>
        <w:tc>
          <w:tcPr>
            <w:tcW w:w="2245" w:type="dxa"/>
          </w:tcPr>
          <w:p w:rsidR="00B44B1A" w:rsidRPr="00B44B1A" w:rsidP="00B44B1A" w14:paraId="76B5DEAB" w14:textId="77777777">
            <w:pPr>
              <w:widowControl/>
              <w:autoSpaceDE/>
              <w:autoSpaceDN/>
              <w:rPr>
                <w:rFonts w:eastAsia="Calibri" w:cs="Times New Roman"/>
                <w:kern w:val="2"/>
                <w14:ligatures w14:val="standardContextual"/>
              </w:rPr>
            </w:pPr>
          </w:p>
        </w:tc>
        <w:tc>
          <w:tcPr>
            <w:tcW w:w="7105" w:type="dxa"/>
          </w:tcPr>
          <w:p w:rsidR="00B44B1A" w:rsidRPr="00B44B1A" w:rsidP="00B44B1A" w14:paraId="3A2C4D98" w14:textId="77777777">
            <w:pPr>
              <w:tabs>
                <w:tab w:val="left" w:pos="2678"/>
                <w:tab w:val="left" w:pos="2680"/>
              </w:tabs>
              <w:ind w:right="-144"/>
              <w:rPr>
                <w:rFonts w:eastAsia="Calibri" w:cs="Times New Roman"/>
                <w:kern w:val="2"/>
                <w14:ligatures w14:val="standardContextual"/>
              </w:rPr>
            </w:pPr>
          </w:p>
        </w:tc>
      </w:tr>
      <w:tr w14:paraId="2D96B841" w14:textId="77777777" w:rsidTr="00A074F4">
        <w:tblPrEx>
          <w:tblW w:w="0" w:type="auto"/>
          <w:tblCellMar>
            <w:left w:w="0" w:type="dxa"/>
            <w:right w:w="144" w:type="dxa"/>
          </w:tblCellMar>
          <w:tblLook w:val="04A0"/>
        </w:tblPrEx>
        <w:tc>
          <w:tcPr>
            <w:tcW w:w="2245" w:type="dxa"/>
          </w:tcPr>
          <w:p w:rsidR="00B44B1A" w:rsidRPr="00B44B1A" w:rsidP="00B44B1A" w14:paraId="121E2A70" w14:textId="77777777">
            <w:pPr>
              <w:widowControl/>
              <w:autoSpaceDE/>
              <w:autoSpaceDN/>
              <w:rPr>
                <w:rFonts w:eastAsia="Calibri" w:cs="Times New Roman"/>
                <w:kern w:val="2"/>
                <w14:ligatures w14:val="standardContextual"/>
              </w:rPr>
            </w:pPr>
          </w:p>
        </w:tc>
        <w:tc>
          <w:tcPr>
            <w:tcW w:w="7105" w:type="dxa"/>
          </w:tcPr>
          <w:p w:rsidR="00B44B1A" w:rsidRPr="00B44B1A" w:rsidP="001C70FB" w14:paraId="2A4ED6E4" w14:textId="77777777">
            <w:pPr>
              <w:widowControl/>
              <w:numPr>
                <w:ilvl w:val="0"/>
                <w:numId w:val="29"/>
              </w:numPr>
              <w:tabs>
                <w:tab w:val="left" w:pos="2678"/>
                <w:tab w:val="left" w:pos="2680"/>
              </w:tabs>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You</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are</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responsible</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for</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keeping</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track</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of</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inspections</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that</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 xml:space="preserve">you </w:t>
            </w:r>
            <w:r w:rsidRPr="00B44B1A">
              <w:rPr>
                <w:rFonts w:eastAsia="Calibri" w:cs="Times New Roman"/>
                <w:spacing w:val="-2"/>
                <w:kern w:val="2"/>
                <w14:ligatures w14:val="standardContextual"/>
              </w:rPr>
              <w:t>conduct.</w:t>
            </w:r>
          </w:p>
        </w:tc>
      </w:tr>
      <w:tr w14:paraId="2EB614C2" w14:textId="77777777" w:rsidTr="00A074F4">
        <w:tblPrEx>
          <w:tblW w:w="0" w:type="auto"/>
          <w:tblCellMar>
            <w:left w:w="0" w:type="dxa"/>
            <w:right w:w="144" w:type="dxa"/>
          </w:tblCellMar>
          <w:tblLook w:val="04A0"/>
        </w:tblPrEx>
        <w:tc>
          <w:tcPr>
            <w:tcW w:w="2245" w:type="dxa"/>
          </w:tcPr>
          <w:p w:rsidR="00B44B1A" w:rsidRPr="00B44B1A" w:rsidP="00B44B1A" w14:paraId="0A275DC6" w14:textId="77777777">
            <w:pPr>
              <w:widowControl/>
              <w:autoSpaceDE/>
              <w:autoSpaceDN/>
              <w:rPr>
                <w:rFonts w:eastAsia="Calibri" w:cs="Times New Roman"/>
                <w:kern w:val="2"/>
                <w14:ligatures w14:val="standardContextual"/>
              </w:rPr>
            </w:pPr>
          </w:p>
        </w:tc>
        <w:tc>
          <w:tcPr>
            <w:tcW w:w="7105" w:type="dxa"/>
          </w:tcPr>
          <w:p w:rsidR="00B44B1A" w:rsidRPr="00B44B1A" w:rsidP="00B44B1A" w14:paraId="23452556" w14:textId="77777777">
            <w:pPr>
              <w:tabs>
                <w:tab w:val="left" w:pos="2678"/>
                <w:tab w:val="left" w:pos="2680"/>
              </w:tabs>
              <w:ind w:right="-144"/>
              <w:rPr>
                <w:rFonts w:eastAsia="Calibri" w:cs="Times New Roman"/>
                <w:kern w:val="2"/>
                <w14:ligatures w14:val="standardContextual"/>
              </w:rPr>
            </w:pPr>
          </w:p>
        </w:tc>
      </w:tr>
      <w:tr w14:paraId="3049A57A" w14:textId="77777777" w:rsidTr="00A074F4">
        <w:tblPrEx>
          <w:tblW w:w="0" w:type="auto"/>
          <w:tblCellMar>
            <w:left w:w="0" w:type="dxa"/>
            <w:right w:w="144" w:type="dxa"/>
          </w:tblCellMar>
          <w:tblLook w:val="04A0"/>
        </w:tblPrEx>
        <w:tc>
          <w:tcPr>
            <w:tcW w:w="2245" w:type="dxa"/>
          </w:tcPr>
          <w:p w:rsidR="00B44B1A" w:rsidRPr="00B44B1A" w:rsidP="00B44B1A" w14:paraId="1A471904" w14:textId="77777777">
            <w:pPr>
              <w:widowControl/>
              <w:autoSpaceDE/>
              <w:autoSpaceDN/>
              <w:rPr>
                <w:rFonts w:eastAsia="Calibri" w:cs="Times New Roman"/>
                <w:kern w:val="2"/>
                <w14:ligatures w14:val="standardContextual"/>
              </w:rPr>
            </w:pPr>
          </w:p>
        </w:tc>
        <w:tc>
          <w:tcPr>
            <w:tcW w:w="7105" w:type="dxa"/>
          </w:tcPr>
          <w:p w:rsidR="00B44B1A" w:rsidRPr="00B44B1A" w:rsidP="001C70FB" w14:paraId="34976D52" w14:textId="77777777">
            <w:pPr>
              <w:widowControl/>
              <w:numPr>
                <w:ilvl w:val="0"/>
                <w:numId w:val="29"/>
              </w:numPr>
              <w:tabs>
                <w:tab w:val="left" w:pos="2678"/>
                <w:tab w:val="left" w:pos="2680"/>
              </w:tabs>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Use</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appropriate</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IP</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to</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conduct</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your</w:t>
            </w:r>
            <w:r w:rsidRPr="00B44B1A">
              <w:rPr>
                <w:rFonts w:eastAsia="Calibri" w:cs="Times New Roman"/>
                <w:spacing w:val="-1"/>
                <w:kern w:val="2"/>
                <w14:ligatures w14:val="standardContextual"/>
              </w:rPr>
              <w:t xml:space="preserve"> </w:t>
            </w:r>
            <w:r w:rsidRPr="00B44B1A">
              <w:rPr>
                <w:rFonts w:eastAsia="Calibri" w:cs="Times New Roman"/>
                <w:spacing w:val="-2"/>
                <w:kern w:val="2"/>
                <w14:ligatures w14:val="standardContextual"/>
              </w:rPr>
              <w:t>inspection.</w:t>
            </w:r>
          </w:p>
        </w:tc>
      </w:tr>
      <w:tr w14:paraId="6C91E416" w14:textId="77777777" w:rsidTr="00A074F4">
        <w:tblPrEx>
          <w:tblW w:w="0" w:type="auto"/>
          <w:tblCellMar>
            <w:left w:w="0" w:type="dxa"/>
            <w:right w:w="144" w:type="dxa"/>
          </w:tblCellMar>
          <w:tblLook w:val="04A0"/>
        </w:tblPrEx>
        <w:tc>
          <w:tcPr>
            <w:tcW w:w="2245" w:type="dxa"/>
          </w:tcPr>
          <w:p w:rsidR="00B44B1A" w:rsidRPr="00B44B1A" w:rsidP="00B44B1A" w14:paraId="145E0620" w14:textId="77777777">
            <w:pPr>
              <w:widowControl/>
              <w:autoSpaceDE/>
              <w:autoSpaceDN/>
              <w:rPr>
                <w:rFonts w:eastAsia="Calibri" w:cs="Times New Roman"/>
                <w:kern w:val="2"/>
                <w14:ligatures w14:val="standardContextual"/>
              </w:rPr>
            </w:pPr>
          </w:p>
        </w:tc>
        <w:tc>
          <w:tcPr>
            <w:tcW w:w="7105" w:type="dxa"/>
          </w:tcPr>
          <w:p w:rsidR="00B44B1A" w:rsidRPr="00B44B1A" w:rsidP="00B44B1A" w14:paraId="761DB411" w14:textId="77777777">
            <w:pPr>
              <w:tabs>
                <w:tab w:val="left" w:pos="2678"/>
                <w:tab w:val="left" w:pos="2680"/>
              </w:tabs>
              <w:ind w:right="-144"/>
              <w:rPr>
                <w:rFonts w:eastAsia="Calibri" w:cs="Times New Roman"/>
                <w:kern w:val="2"/>
                <w14:ligatures w14:val="standardContextual"/>
              </w:rPr>
            </w:pPr>
          </w:p>
        </w:tc>
      </w:tr>
      <w:tr w14:paraId="762B9E00" w14:textId="77777777" w:rsidTr="00A074F4">
        <w:tblPrEx>
          <w:tblW w:w="0" w:type="auto"/>
          <w:tblCellMar>
            <w:left w:w="0" w:type="dxa"/>
            <w:right w:w="144" w:type="dxa"/>
          </w:tblCellMar>
          <w:tblLook w:val="04A0"/>
        </w:tblPrEx>
        <w:tc>
          <w:tcPr>
            <w:tcW w:w="2245" w:type="dxa"/>
          </w:tcPr>
          <w:p w:rsidR="00B44B1A" w:rsidRPr="00B44B1A" w:rsidP="00B44B1A" w14:paraId="33E82032" w14:textId="77777777">
            <w:pPr>
              <w:widowControl/>
              <w:autoSpaceDE/>
              <w:autoSpaceDN/>
              <w:rPr>
                <w:rFonts w:eastAsia="Calibri" w:cs="Times New Roman"/>
                <w:kern w:val="2"/>
                <w14:ligatures w14:val="standardContextual"/>
              </w:rPr>
            </w:pPr>
          </w:p>
        </w:tc>
        <w:tc>
          <w:tcPr>
            <w:tcW w:w="7105" w:type="dxa"/>
          </w:tcPr>
          <w:p w:rsidR="00B44B1A" w:rsidRPr="00B44B1A" w:rsidP="001C70FB" w14:paraId="6B27EFE9" w14:textId="77777777">
            <w:pPr>
              <w:widowControl/>
              <w:numPr>
                <w:ilvl w:val="0"/>
                <w:numId w:val="29"/>
              </w:numPr>
              <w:tabs>
                <w:tab w:val="left" w:pos="2678"/>
                <w:tab w:val="left" w:pos="2680"/>
              </w:tabs>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Become</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familiar</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with</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scope</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of</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5"/>
                <w:kern w:val="2"/>
                <w14:ligatures w14:val="standardContextual"/>
              </w:rPr>
              <w:t xml:space="preserve"> </w:t>
            </w:r>
            <w:r w:rsidRPr="00B44B1A">
              <w:rPr>
                <w:rFonts w:eastAsia="Calibri" w:cs="Times New Roman"/>
                <w:spacing w:val="-2"/>
                <w:kern w:val="2"/>
                <w14:ligatures w14:val="standardContextual"/>
              </w:rPr>
              <w:t>inspection.</w:t>
            </w:r>
          </w:p>
        </w:tc>
      </w:tr>
      <w:tr w14:paraId="5A130651" w14:textId="77777777" w:rsidTr="00A074F4">
        <w:tblPrEx>
          <w:tblW w:w="0" w:type="auto"/>
          <w:tblCellMar>
            <w:left w:w="0" w:type="dxa"/>
            <w:right w:w="144" w:type="dxa"/>
          </w:tblCellMar>
          <w:tblLook w:val="04A0"/>
        </w:tblPrEx>
        <w:tc>
          <w:tcPr>
            <w:tcW w:w="2245" w:type="dxa"/>
          </w:tcPr>
          <w:p w:rsidR="00B44B1A" w:rsidRPr="00B44B1A" w:rsidP="00B44B1A" w14:paraId="0259569F" w14:textId="77777777">
            <w:pPr>
              <w:widowControl/>
              <w:autoSpaceDE/>
              <w:autoSpaceDN/>
              <w:rPr>
                <w:rFonts w:eastAsia="Calibri" w:cs="Times New Roman"/>
                <w:kern w:val="2"/>
                <w14:ligatures w14:val="standardContextual"/>
              </w:rPr>
            </w:pPr>
          </w:p>
        </w:tc>
        <w:tc>
          <w:tcPr>
            <w:tcW w:w="7105" w:type="dxa"/>
          </w:tcPr>
          <w:p w:rsidR="00B44B1A" w:rsidRPr="00B44B1A" w:rsidP="00B44B1A" w14:paraId="385CC58A" w14:textId="77777777">
            <w:pPr>
              <w:tabs>
                <w:tab w:val="left" w:pos="2678"/>
                <w:tab w:val="left" w:pos="2680"/>
              </w:tabs>
              <w:ind w:right="-144"/>
              <w:rPr>
                <w:rFonts w:eastAsia="Calibri" w:cs="Times New Roman"/>
                <w:kern w:val="2"/>
                <w14:ligatures w14:val="standardContextual"/>
              </w:rPr>
            </w:pPr>
          </w:p>
        </w:tc>
      </w:tr>
      <w:tr w14:paraId="4E813A68" w14:textId="77777777" w:rsidTr="00A074F4">
        <w:tblPrEx>
          <w:tblW w:w="0" w:type="auto"/>
          <w:tblCellMar>
            <w:left w:w="0" w:type="dxa"/>
            <w:right w:w="144" w:type="dxa"/>
          </w:tblCellMar>
          <w:tblLook w:val="04A0"/>
        </w:tblPrEx>
        <w:tc>
          <w:tcPr>
            <w:tcW w:w="2245" w:type="dxa"/>
          </w:tcPr>
          <w:p w:rsidR="00B44B1A" w:rsidRPr="00B44B1A" w:rsidP="00B44B1A" w14:paraId="26E63156" w14:textId="77777777">
            <w:pPr>
              <w:widowControl/>
              <w:autoSpaceDE/>
              <w:autoSpaceDN/>
              <w:rPr>
                <w:rFonts w:eastAsia="Calibri" w:cs="Times New Roman"/>
                <w:kern w:val="2"/>
                <w14:ligatures w14:val="standardContextual"/>
              </w:rPr>
            </w:pPr>
          </w:p>
        </w:tc>
        <w:tc>
          <w:tcPr>
            <w:tcW w:w="7105" w:type="dxa"/>
          </w:tcPr>
          <w:p w:rsidR="00B44B1A" w:rsidRPr="00B44B1A" w:rsidP="001C70FB" w14:paraId="67FF76E6" w14:textId="77777777">
            <w:pPr>
              <w:widowControl/>
              <w:numPr>
                <w:ilvl w:val="0"/>
                <w:numId w:val="29"/>
              </w:numPr>
              <w:tabs>
                <w:tab w:val="left" w:pos="2678"/>
                <w:tab w:val="left" w:pos="2680"/>
              </w:tabs>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Become</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familiar</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with</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documentation</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of</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inspection</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results discussed in IMC 2800.</w:t>
            </w:r>
          </w:p>
        </w:tc>
      </w:tr>
      <w:tr w14:paraId="7CCB1E60" w14:textId="77777777" w:rsidTr="00A074F4">
        <w:tblPrEx>
          <w:tblW w:w="0" w:type="auto"/>
          <w:tblCellMar>
            <w:left w:w="0" w:type="dxa"/>
            <w:right w:w="144" w:type="dxa"/>
          </w:tblCellMar>
          <w:tblLook w:val="04A0"/>
        </w:tblPrEx>
        <w:tc>
          <w:tcPr>
            <w:tcW w:w="2245" w:type="dxa"/>
          </w:tcPr>
          <w:p w:rsidR="00B44B1A" w:rsidRPr="00B44B1A" w:rsidP="00B44B1A" w14:paraId="4EAA945A" w14:textId="77777777">
            <w:pPr>
              <w:widowControl/>
              <w:autoSpaceDE/>
              <w:autoSpaceDN/>
              <w:rPr>
                <w:rFonts w:eastAsia="Calibri" w:cs="Times New Roman"/>
                <w:kern w:val="2"/>
                <w14:ligatures w14:val="standardContextual"/>
              </w:rPr>
            </w:pPr>
          </w:p>
        </w:tc>
        <w:tc>
          <w:tcPr>
            <w:tcW w:w="7105" w:type="dxa"/>
          </w:tcPr>
          <w:p w:rsidR="00B44B1A" w:rsidRPr="00B44B1A" w:rsidP="00B44B1A" w14:paraId="010A221B" w14:textId="77777777">
            <w:pPr>
              <w:tabs>
                <w:tab w:val="left" w:pos="2678"/>
                <w:tab w:val="left" w:pos="2680"/>
              </w:tabs>
              <w:ind w:right="-144"/>
              <w:rPr>
                <w:rFonts w:eastAsia="Calibri" w:cs="Times New Roman"/>
                <w:kern w:val="2"/>
                <w14:ligatures w14:val="standardContextual"/>
              </w:rPr>
            </w:pPr>
          </w:p>
        </w:tc>
      </w:tr>
      <w:tr w14:paraId="1710BBE7" w14:textId="77777777" w:rsidTr="00A074F4">
        <w:tblPrEx>
          <w:tblW w:w="0" w:type="auto"/>
          <w:tblCellMar>
            <w:left w:w="0" w:type="dxa"/>
            <w:right w:w="144" w:type="dxa"/>
          </w:tblCellMar>
          <w:tblLook w:val="04A0"/>
        </w:tblPrEx>
        <w:tc>
          <w:tcPr>
            <w:tcW w:w="2245" w:type="dxa"/>
          </w:tcPr>
          <w:p w:rsidR="00B44B1A" w:rsidRPr="00B44B1A" w:rsidP="00B44B1A" w14:paraId="17594E67" w14:textId="77777777">
            <w:pPr>
              <w:widowControl/>
              <w:autoSpaceDE/>
              <w:autoSpaceDN/>
              <w:rPr>
                <w:rFonts w:eastAsia="Calibri" w:cs="Times New Roman"/>
                <w:kern w:val="2"/>
                <w14:ligatures w14:val="standardContextual"/>
              </w:rPr>
            </w:pPr>
          </w:p>
        </w:tc>
        <w:tc>
          <w:tcPr>
            <w:tcW w:w="7105" w:type="dxa"/>
          </w:tcPr>
          <w:p w:rsidR="00B44B1A" w:rsidRPr="00B44B1A" w:rsidP="001C70FB" w14:paraId="5821784B" w14:textId="77777777">
            <w:pPr>
              <w:widowControl/>
              <w:numPr>
                <w:ilvl w:val="0"/>
                <w:numId w:val="29"/>
              </w:numPr>
              <w:tabs>
                <w:tab w:val="left" w:pos="2678"/>
                <w:tab w:val="left" w:pos="2680"/>
              </w:tabs>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Assist</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7"/>
                <w:kern w:val="2"/>
                <w14:ligatures w14:val="standardContextual"/>
              </w:rPr>
              <w:t xml:space="preserve"> </w:t>
            </w:r>
            <w:r w:rsidRPr="00B44B1A">
              <w:rPr>
                <w:rFonts w:eastAsia="Calibri" w:cs="Times New Roman"/>
                <w:kern w:val="2"/>
                <w14:ligatures w14:val="standardContextual"/>
              </w:rPr>
              <w:t>qualified</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inspector</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in</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developing</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inspection</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report following the appropriate IMC.</w:t>
            </w:r>
          </w:p>
        </w:tc>
      </w:tr>
      <w:tr w14:paraId="5D6569B4" w14:textId="77777777" w:rsidTr="00A074F4">
        <w:tblPrEx>
          <w:tblW w:w="0" w:type="auto"/>
          <w:tblCellMar>
            <w:left w:w="0" w:type="dxa"/>
            <w:right w:w="144" w:type="dxa"/>
          </w:tblCellMar>
          <w:tblLook w:val="04A0"/>
        </w:tblPrEx>
        <w:tc>
          <w:tcPr>
            <w:tcW w:w="2245" w:type="dxa"/>
          </w:tcPr>
          <w:p w:rsidR="00B44B1A" w:rsidRPr="00B44B1A" w:rsidP="00B44B1A" w14:paraId="78053A8C" w14:textId="77777777">
            <w:pPr>
              <w:widowControl/>
              <w:autoSpaceDE/>
              <w:autoSpaceDN/>
              <w:rPr>
                <w:rFonts w:eastAsia="Calibri" w:cs="Times New Roman"/>
                <w:kern w:val="2"/>
                <w14:ligatures w14:val="standardContextual"/>
              </w:rPr>
            </w:pPr>
          </w:p>
        </w:tc>
        <w:tc>
          <w:tcPr>
            <w:tcW w:w="7105" w:type="dxa"/>
          </w:tcPr>
          <w:p w:rsidR="00B44B1A" w:rsidRPr="00B44B1A" w:rsidP="00B44B1A" w14:paraId="7BA3FE73" w14:textId="77777777">
            <w:pPr>
              <w:tabs>
                <w:tab w:val="left" w:pos="2678"/>
                <w:tab w:val="left" w:pos="2680"/>
              </w:tabs>
              <w:ind w:right="-144"/>
              <w:rPr>
                <w:rFonts w:eastAsia="Calibri" w:cs="Times New Roman"/>
                <w:kern w:val="2"/>
                <w14:ligatures w14:val="standardContextual"/>
              </w:rPr>
            </w:pPr>
          </w:p>
        </w:tc>
      </w:tr>
      <w:tr w14:paraId="1E46C5B3" w14:textId="77777777" w:rsidTr="00A074F4">
        <w:tblPrEx>
          <w:tblW w:w="0" w:type="auto"/>
          <w:tblCellMar>
            <w:left w:w="0" w:type="dxa"/>
            <w:right w:w="144" w:type="dxa"/>
          </w:tblCellMar>
          <w:tblLook w:val="04A0"/>
        </w:tblPrEx>
        <w:tc>
          <w:tcPr>
            <w:tcW w:w="2245" w:type="dxa"/>
          </w:tcPr>
          <w:p w:rsidR="00B44B1A" w:rsidRPr="00B44B1A" w:rsidP="00B44B1A" w14:paraId="1694F5D6" w14:textId="77777777">
            <w:pPr>
              <w:widowControl/>
              <w:autoSpaceDE/>
              <w:autoSpaceDN/>
              <w:rPr>
                <w:rFonts w:eastAsia="Calibri" w:cs="Times New Roman"/>
                <w:kern w:val="2"/>
                <w14:ligatures w14:val="standardContextual"/>
              </w:rPr>
            </w:pPr>
          </w:p>
        </w:tc>
        <w:tc>
          <w:tcPr>
            <w:tcW w:w="7105" w:type="dxa"/>
          </w:tcPr>
          <w:p w:rsidR="00B44B1A" w:rsidRPr="00B44B1A" w:rsidP="001C70FB" w14:paraId="6BA7C53E" w14:textId="77777777">
            <w:pPr>
              <w:widowControl/>
              <w:numPr>
                <w:ilvl w:val="0"/>
                <w:numId w:val="29"/>
              </w:numPr>
              <w:tabs>
                <w:tab w:val="left" w:pos="2678"/>
                <w:tab w:val="left" w:pos="2680"/>
              </w:tabs>
              <w:autoSpaceDE/>
              <w:autoSpaceDN/>
              <w:ind w:right="-144"/>
              <w:contextualSpacing/>
              <w:rPr>
                <w:rFonts w:eastAsia="Calibri" w:cs="Times New Roman"/>
                <w:kern w:val="2"/>
                <w14:ligatures w14:val="standardContextual"/>
              </w:rPr>
            </w:pPr>
            <w:r w:rsidRPr="00B44B1A">
              <w:rPr>
                <w:rFonts w:eastAsia="Calibri" w:cs="Times New Roman"/>
                <w:kern w:val="2"/>
                <w14:ligatures w14:val="standardContextual"/>
              </w:rPr>
              <w:t>Meet</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with</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your</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immediate</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supervisor</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or</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person</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designated</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to</w:t>
            </w:r>
            <w:r w:rsidRPr="00B44B1A">
              <w:rPr>
                <w:rFonts w:eastAsia="Calibri" w:cs="Times New Roman"/>
                <w:spacing w:val="-6"/>
                <w:kern w:val="2"/>
                <w14:ligatures w14:val="standardContextual"/>
              </w:rPr>
              <w:t xml:space="preserve"> </w:t>
            </w:r>
            <w:r w:rsidRPr="00B44B1A">
              <w:rPr>
                <w:rFonts w:eastAsia="Calibri" w:cs="Times New Roman"/>
                <w:kern w:val="2"/>
                <w14:ligatures w14:val="standardContextual"/>
              </w:rPr>
              <w:t>be your</w:t>
            </w:r>
            <w:r w:rsidRPr="00B44B1A">
              <w:rPr>
                <w:rFonts w:eastAsia="Calibri" w:cs="Times New Roman"/>
                <w:spacing w:val="40"/>
                <w:kern w:val="2"/>
                <w14:ligatures w14:val="standardContextual"/>
              </w:rPr>
              <w:t xml:space="preserve"> </w:t>
            </w:r>
            <w:r w:rsidRPr="00B44B1A">
              <w:rPr>
                <w:rFonts w:eastAsia="Calibri" w:cs="Times New Roman"/>
                <w:kern w:val="2"/>
                <w14:ligatures w14:val="standardContextual"/>
              </w:rPr>
              <w:t>resource for this activity to discuss the items listed in the evaluation criteria section.</w:t>
            </w:r>
          </w:p>
        </w:tc>
      </w:tr>
      <w:tr w14:paraId="40292483" w14:textId="77777777" w:rsidTr="00A074F4">
        <w:tblPrEx>
          <w:tblW w:w="0" w:type="auto"/>
          <w:tblCellMar>
            <w:left w:w="0" w:type="dxa"/>
            <w:right w:w="144" w:type="dxa"/>
          </w:tblCellMar>
          <w:tblLook w:val="04A0"/>
        </w:tblPrEx>
        <w:tc>
          <w:tcPr>
            <w:tcW w:w="2245" w:type="dxa"/>
          </w:tcPr>
          <w:p w:rsidR="00B44B1A" w:rsidRPr="00B44B1A" w:rsidP="00B44B1A" w14:paraId="1C1B2657" w14:textId="77777777">
            <w:pPr>
              <w:widowControl/>
              <w:autoSpaceDE/>
              <w:autoSpaceDN/>
              <w:rPr>
                <w:rFonts w:eastAsia="Calibri" w:cs="Times New Roman"/>
                <w:kern w:val="2"/>
                <w14:ligatures w14:val="standardContextual"/>
              </w:rPr>
            </w:pPr>
          </w:p>
        </w:tc>
        <w:tc>
          <w:tcPr>
            <w:tcW w:w="7105" w:type="dxa"/>
          </w:tcPr>
          <w:p w:rsidR="00B44B1A" w:rsidRPr="00B44B1A" w:rsidP="00B44B1A" w14:paraId="589AA7ED" w14:textId="77777777">
            <w:pPr>
              <w:tabs>
                <w:tab w:val="left" w:pos="2678"/>
                <w:tab w:val="left" w:pos="2680"/>
              </w:tabs>
              <w:ind w:right="-144"/>
              <w:rPr>
                <w:rFonts w:eastAsia="Calibri" w:cs="Times New Roman"/>
                <w:kern w:val="2"/>
                <w14:ligatures w14:val="standardContextual"/>
              </w:rPr>
            </w:pPr>
          </w:p>
        </w:tc>
      </w:tr>
      <w:tr w14:paraId="017932E9" w14:textId="77777777" w:rsidTr="00A074F4">
        <w:tblPrEx>
          <w:tblW w:w="0" w:type="auto"/>
          <w:tblCellMar>
            <w:left w:w="0" w:type="dxa"/>
            <w:right w:w="144" w:type="dxa"/>
          </w:tblCellMar>
          <w:tblLook w:val="04A0"/>
        </w:tblPrEx>
        <w:tc>
          <w:tcPr>
            <w:tcW w:w="2245" w:type="dxa"/>
          </w:tcPr>
          <w:p w:rsidR="00B44B1A" w:rsidRPr="00B44B1A" w:rsidP="00B44B1A" w14:paraId="056A8145" w14:textId="77777777">
            <w:pPr>
              <w:widowControl/>
              <w:autoSpaceDE/>
              <w:autoSpaceDN/>
              <w:rPr>
                <w:rFonts w:eastAsia="Calibri" w:cs="Times New Roman"/>
                <w:kern w:val="2"/>
                <w14:ligatures w14:val="standardContextual"/>
              </w:rPr>
            </w:pPr>
            <w:r w:rsidRPr="00B44B1A">
              <w:rPr>
                <w:rFonts w:eastAsia="Calibri" w:cs="Times New Roman"/>
                <w:kern w:val="2"/>
                <w14:ligatures w14:val="standardContextual"/>
              </w:rPr>
              <w:t>DOCUMENTATION:</w:t>
            </w:r>
          </w:p>
        </w:tc>
        <w:tc>
          <w:tcPr>
            <w:tcW w:w="7105" w:type="dxa"/>
          </w:tcPr>
          <w:p w:rsidR="00B44B1A" w:rsidRPr="00B44B1A" w:rsidP="00B44B1A" w14:paraId="61EDF913" w14:textId="2D1D787E">
            <w:pPr>
              <w:tabs>
                <w:tab w:val="left" w:pos="2678"/>
                <w:tab w:val="left" w:pos="2680"/>
              </w:tabs>
              <w:ind w:right="-144"/>
              <w:rPr>
                <w:rFonts w:eastAsia="Calibri" w:cs="Times New Roman"/>
                <w:kern w:val="2"/>
                <w14:ligatures w14:val="standardContextual"/>
              </w:rPr>
            </w:pPr>
            <w:r w:rsidRPr="00B44B1A">
              <w:rPr>
                <w:rFonts w:eastAsia="Calibri" w:cs="Times New Roman"/>
                <w:kern w:val="2"/>
                <w14:ligatures w14:val="standardContextual"/>
              </w:rPr>
              <w:t>Obtain</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your</w:t>
            </w:r>
            <w:r w:rsidRPr="00B44B1A">
              <w:rPr>
                <w:rFonts w:eastAsia="Calibri" w:cs="Times New Roman"/>
                <w:spacing w:val="-3"/>
                <w:kern w:val="2"/>
                <w14:ligatures w14:val="standardContextual"/>
              </w:rPr>
              <w:t xml:space="preserve"> </w:t>
            </w:r>
            <w:r w:rsidRPr="00B44B1A">
              <w:rPr>
                <w:rFonts w:eastAsia="Calibri" w:cs="Times New Roman"/>
                <w:kern w:val="2"/>
                <w14:ligatures w14:val="standardContextual"/>
              </w:rPr>
              <w:t>supervisor’s</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signature</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in</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the</w:t>
            </w:r>
            <w:r w:rsidRPr="00B44B1A">
              <w:rPr>
                <w:rFonts w:eastAsia="Calibri" w:cs="Times New Roman"/>
                <w:spacing w:val="-4"/>
                <w:kern w:val="2"/>
                <w14:ligatures w14:val="standardContextual"/>
              </w:rPr>
              <w:t xml:space="preserve"> </w:t>
            </w:r>
            <w:r w:rsidRPr="00B44B1A">
              <w:rPr>
                <w:rFonts w:eastAsia="Calibri" w:cs="Times New Roman"/>
                <w:kern w:val="2"/>
                <w14:ligatures w14:val="standardContextual"/>
              </w:rPr>
              <w:t>line</w:t>
            </w:r>
            <w:r w:rsidRPr="00B44B1A">
              <w:rPr>
                <w:rFonts w:eastAsia="Calibri" w:cs="Times New Roman"/>
                <w:spacing w:val="-2"/>
                <w:kern w:val="2"/>
                <w14:ligatures w14:val="standardContextual"/>
              </w:rPr>
              <w:t xml:space="preserve"> </w:t>
            </w:r>
            <w:r w:rsidRPr="00B44B1A">
              <w:rPr>
                <w:rFonts w:eastAsia="Calibri" w:cs="Times New Roman"/>
                <w:kern w:val="2"/>
                <w14:ligatures w14:val="standardContextual"/>
              </w:rPr>
              <w:t>item</w:t>
            </w:r>
            <w:r w:rsidRPr="00B44B1A">
              <w:rPr>
                <w:rFonts w:eastAsia="Calibri" w:cs="Times New Roman"/>
                <w:spacing w:val="-5"/>
                <w:kern w:val="2"/>
                <w14:ligatures w14:val="standardContextual"/>
              </w:rPr>
              <w:t xml:space="preserve"> </w:t>
            </w:r>
            <w:r w:rsidRPr="00B44B1A">
              <w:rPr>
                <w:rFonts w:eastAsia="Calibri" w:cs="Times New Roman"/>
                <w:kern w:val="2"/>
                <w14:ligatures w14:val="standardContextual"/>
              </w:rPr>
              <w:t>for</w:t>
            </w:r>
            <w:r w:rsidRPr="00B44B1A">
              <w:rPr>
                <w:rFonts w:eastAsia="Calibri" w:cs="Times New Roman"/>
                <w:spacing w:val="-2"/>
                <w:kern w:val="2"/>
                <w14:ligatures w14:val="standardContextual"/>
              </w:rPr>
              <w:t xml:space="preserve"> Qualification Journal</w:t>
            </w:r>
            <w:r w:rsidRPr="00B44B1A">
              <w:rPr>
                <w:rFonts w:eastAsia="Calibri" w:cs="Times New Roman"/>
                <w:kern w:val="2"/>
                <w14:ligatures w14:val="standardContextual"/>
              </w:rPr>
              <w:t xml:space="preserve"> Certification Signature Card Item ISA-</w:t>
            </w:r>
            <w:r w:rsidR="00BF4803">
              <w:rPr>
                <w:rFonts w:eastAsia="Calibri" w:cs="Times New Roman"/>
                <w:kern w:val="2"/>
                <w14:ligatures w14:val="standardContextual"/>
              </w:rPr>
              <w:t>3</w:t>
            </w:r>
            <w:r w:rsidRPr="00B44B1A">
              <w:rPr>
                <w:rFonts w:eastAsia="Calibri" w:cs="Times New Roman"/>
                <w:kern w:val="2"/>
                <w14:ligatures w14:val="standardContextual"/>
              </w:rPr>
              <w:t>.</w:t>
            </w:r>
          </w:p>
        </w:tc>
      </w:tr>
    </w:tbl>
    <w:p w:rsidR="00B44B1A" w:rsidP="00393480" w14:paraId="4D607CDD" w14:textId="19225FAD">
      <w:pPr>
        <w:widowControl/>
        <w:autoSpaceDE/>
        <w:autoSpaceDN/>
        <w:spacing w:after="160" w:line="259" w:lineRule="auto"/>
      </w:pPr>
    </w:p>
    <w:p w:rsidR="00B44B1A" w14:paraId="56BD34B5"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
      <w:tblGrid>
        <w:gridCol w:w="2245"/>
        <w:gridCol w:w="7105"/>
      </w:tblGrid>
      <w:tr w14:paraId="6123D8D7" w14:textId="77777777" w:rsidTr="00A074F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Ex>
        <w:tc>
          <w:tcPr>
            <w:tcW w:w="2245" w:type="dxa"/>
          </w:tcPr>
          <w:p w:rsidR="007D3810" w:rsidRPr="007D3810" w:rsidP="007D3810" w14:paraId="2F96BCB8" w14:textId="77777777">
            <w:pPr>
              <w:widowControl/>
              <w:autoSpaceDE/>
              <w:autoSpaceDN/>
              <w:rPr>
                <w:rFonts w:eastAsia="Calibri" w:cs="Times New Roman"/>
                <w:kern w:val="2"/>
                <w14:ligatures w14:val="standardContextual"/>
              </w:rPr>
            </w:pPr>
            <w:r w:rsidRPr="007D3810">
              <w:rPr>
                <w:rFonts w:eastAsia="Calibri" w:cs="Times New Roman"/>
                <w:kern w:val="2"/>
                <w14:ligatures w14:val="standardContextual"/>
              </w:rPr>
              <w:t>TOPIC:</w:t>
            </w:r>
          </w:p>
        </w:tc>
        <w:tc>
          <w:tcPr>
            <w:tcW w:w="7105" w:type="dxa"/>
          </w:tcPr>
          <w:p w:rsidR="007D3810" w:rsidRPr="007D3810" w:rsidP="007D3810" w14:paraId="44D2AC2B" w14:textId="29A7C275">
            <w:pPr>
              <w:pStyle w:val="Heading2"/>
            </w:pPr>
            <w:bookmarkStart w:id="31" w:name="_Toc200980932"/>
            <w:r w:rsidRPr="007D3810">
              <w:t>(OJT-</w:t>
            </w:r>
            <w:r>
              <w:t>4</w:t>
            </w:r>
            <w:r w:rsidRPr="007D3810">
              <w:t>) Brachytherapy, Medical Gamma Stereotactic Radiosurgery, and Teletherapy Programs</w:t>
            </w:r>
            <w:bookmarkEnd w:id="31"/>
          </w:p>
        </w:tc>
      </w:tr>
      <w:tr w14:paraId="1B1EFFF3" w14:textId="77777777" w:rsidTr="00A074F4">
        <w:tblPrEx>
          <w:tblW w:w="0" w:type="auto"/>
          <w:tblCellMar>
            <w:left w:w="0" w:type="dxa"/>
            <w:right w:w="144" w:type="dxa"/>
          </w:tblCellMar>
          <w:tblLook w:val="04A0"/>
        </w:tblPrEx>
        <w:tc>
          <w:tcPr>
            <w:tcW w:w="2245" w:type="dxa"/>
          </w:tcPr>
          <w:p w:rsidR="007D3810" w:rsidRPr="007D3810" w:rsidP="007D3810" w14:paraId="3742AD89" w14:textId="77777777">
            <w:pPr>
              <w:widowControl/>
              <w:autoSpaceDE/>
              <w:autoSpaceDN/>
              <w:rPr>
                <w:rFonts w:eastAsia="Calibri" w:cs="Times New Roman"/>
                <w:kern w:val="2"/>
                <w14:ligatures w14:val="standardContextual"/>
              </w:rPr>
            </w:pPr>
          </w:p>
        </w:tc>
        <w:tc>
          <w:tcPr>
            <w:tcW w:w="7105" w:type="dxa"/>
          </w:tcPr>
          <w:p w:rsidR="007D3810" w:rsidRPr="007D3810" w:rsidP="007D3810" w14:paraId="14083D29" w14:textId="77777777">
            <w:pPr>
              <w:widowControl/>
              <w:autoSpaceDE/>
              <w:autoSpaceDN/>
              <w:ind w:right="-144"/>
              <w:rPr>
                <w:rFonts w:eastAsia="Calibri" w:cs="Times New Roman"/>
                <w:kern w:val="2"/>
                <w14:ligatures w14:val="standardContextual"/>
              </w:rPr>
            </w:pPr>
          </w:p>
        </w:tc>
      </w:tr>
      <w:tr w14:paraId="6D7D869A" w14:textId="77777777" w:rsidTr="00A074F4">
        <w:tblPrEx>
          <w:tblW w:w="0" w:type="auto"/>
          <w:tblCellMar>
            <w:left w:w="0" w:type="dxa"/>
            <w:right w:w="144" w:type="dxa"/>
          </w:tblCellMar>
          <w:tblLook w:val="04A0"/>
        </w:tblPrEx>
        <w:tc>
          <w:tcPr>
            <w:tcW w:w="2245" w:type="dxa"/>
          </w:tcPr>
          <w:p w:rsidR="007D3810" w:rsidRPr="007D3810" w:rsidP="007D3810" w14:paraId="0F4DCDA5" w14:textId="77777777">
            <w:pPr>
              <w:widowControl/>
              <w:autoSpaceDE/>
              <w:autoSpaceDN/>
              <w:rPr>
                <w:rFonts w:eastAsia="Calibri" w:cs="Times New Roman"/>
                <w:kern w:val="2"/>
                <w14:ligatures w14:val="standardContextual"/>
              </w:rPr>
            </w:pPr>
            <w:r w:rsidRPr="007D3810">
              <w:rPr>
                <w:rFonts w:eastAsia="Calibri" w:cs="Times New Roman"/>
                <w:kern w:val="2"/>
                <w14:ligatures w14:val="standardContextual"/>
              </w:rPr>
              <w:t>PURPOSE:</w:t>
            </w:r>
          </w:p>
        </w:tc>
        <w:tc>
          <w:tcPr>
            <w:tcW w:w="7105" w:type="dxa"/>
          </w:tcPr>
          <w:p w:rsidR="007D3810" w:rsidRPr="007D3810" w:rsidP="007D3810" w14:paraId="36D6E78B" w14:textId="77777777">
            <w:pPr>
              <w:widowControl/>
              <w:autoSpaceDE/>
              <w:autoSpaceDN/>
              <w:ind w:right="-144"/>
              <w:rPr>
                <w:rFonts w:eastAsia="Calibri" w:cs="Times New Roman"/>
                <w:kern w:val="2"/>
                <w14:ligatures w14:val="standardContextual"/>
              </w:rPr>
            </w:pPr>
            <w:r w:rsidRPr="007D3810">
              <w:rPr>
                <w:rFonts w:eastAsia="Calibri" w:cs="Times New Roman"/>
                <w:kern w:val="2"/>
                <w14:ligatures w14:val="standardContextual"/>
              </w:rPr>
              <w:t>The purpose of this activity is to provide you with the skills needed to perform inspections of brachytherapy, medical gamma stereotactic radiosurgery, and teletherapy programs.</w:t>
            </w:r>
          </w:p>
        </w:tc>
      </w:tr>
      <w:tr w14:paraId="4AC81797" w14:textId="77777777" w:rsidTr="00A074F4">
        <w:tblPrEx>
          <w:tblW w:w="0" w:type="auto"/>
          <w:tblCellMar>
            <w:left w:w="0" w:type="dxa"/>
            <w:right w:w="144" w:type="dxa"/>
          </w:tblCellMar>
          <w:tblLook w:val="04A0"/>
        </w:tblPrEx>
        <w:tc>
          <w:tcPr>
            <w:tcW w:w="2245" w:type="dxa"/>
          </w:tcPr>
          <w:p w:rsidR="007D3810" w:rsidRPr="007D3810" w:rsidP="007D3810" w14:paraId="03A1AA40" w14:textId="77777777">
            <w:pPr>
              <w:widowControl/>
              <w:autoSpaceDE/>
              <w:autoSpaceDN/>
              <w:rPr>
                <w:rFonts w:eastAsia="Calibri" w:cs="Times New Roman"/>
                <w:kern w:val="2"/>
                <w14:ligatures w14:val="standardContextual"/>
              </w:rPr>
            </w:pPr>
          </w:p>
        </w:tc>
        <w:tc>
          <w:tcPr>
            <w:tcW w:w="7105" w:type="dxa"/>
          </w:tcPr>
          <w:p w:rsidR="007D3810" w:rsidRPr="007D3810" w:rsidP="007D3810" w14:paraId="6C0D06BB" w14:textId="77777777">
            <w:pPr>
              <w:widowControl/>
              <w:autoSpaceDE/>
              <w:autoSpaceDN/>
              <w:ind w:right="-144"/>
              <w:rPr>
                <w:rFonts w:eastAsia="Calibri" w:cs="Times New Roman"/>
                <w:kern w:val="2"/>
                <w14:ligatures w14:val="standardContextual"/>
              </w:rPr>
            </w:pPr>
          </w:p>
        </w:tc>
      </w:tr>
      <w:tr w14:paraId="45A40EF6" w14:textId="77777777" w:rsidTr="00A074F4">
        <w:tblPrEx>
          <w:tblW w:w="0" w:type="auto"/>
          <w:tblCellMar>
            <w:left w:w="0" w:type="dxa"/>
            <w:right w:w="144" w:type="dxa"/>
          </w:tblCellMar>
          <w:tblLook w:val="04A0"/>
        </w:tblPrEx>
        <w:tc>
          <w:tcPr>
            <w:tcW w:w="2245" w:type="dxa"/>
          </w:tcPr>
          <w:p w:rsidR="007D3810" w:rsidRPr="007D3810" w:rsidP="007D3810" w14:paraId="793DC5CE" w14:textId="77777777">
            <w:pPr>
              <w:widowControl/>
              <w:autoSpaceDE/>
              <w:autoSpaceDN/>
              <w:rPr>
                <w:rFonts w:eastAsia="Calibri" w:cs="Times New Roman"/>
                <w:kern w:val="2"/>
                <w14:ligatures w14:val="standardContextual"/>
              </w:rPr>
            </w:pPr>
            <w:r w:rsidRPr="007D3810">
              <w:rPr>
                <w:rFonts w:eastAsia="Calibri" w:cs="Times New Roman"/>
                <w:kern w:val="2"/>
                <w14:ligatures w14:val="standardContextual"/>
              </w:rPr>
              <w:t>COMPETENCY AREA:</w:t>
            </w:r>
          </w:p>
        </w:tc>
        <w:tc>
          <w:tcPr>
            <w:tcW w:w="7105" w:type="dxa"/>
          </w:tcPr>
          <w:p w:rsidR="007D3810" w:rsidRPr="007D3810" w:rsidP="007D3810" w14:paraId="51DA7AC1" w14:textId="77777777">
            <w:pPr>
              <w:widowControl/>
              <w:autoSpaceDE/>
              <w:autoSpaceDN/>
              <w:ind w:right="-144"/>
              <w:rPr>
                <w:rFonts w:eastAsia="Calibri" w:cs="Times New Roman"/>
                <w:kern w:val="2"/>
                <w14:ligatures w14:val="standardContextual"/>
              </w:rPr>
            </w:pPr>
            <w:r w:rsidRPr="007D3810">
              <w:rPr>
                <w:rFonts w:eastAsia="Calibri" w:cs="Times New Roman"/>
                <w:kern w:val="2"/>
                <w14:ligatures w14:val="standardContextual"/>
              </w:rPr>
              <w:t>INSPECTION</w:t>
            </w:r>
          </w:p>
        </w:tc>
      </w:tr>
      <w:tr w14:paraId="076EBB0A" w14:textId="77777777" w:rsidTr="00A074F4">
        <w:tblPrEx>
          <w:tblW w:w="0" w:type="auto"/>
          <w:tblCellMar>
            <w:left w:w="0" w:type="dxa"/>
            <w:right w:w="144" w:type="dxa"/>
          </w:tblCellMar>
          <w:tblLook w:val="04A0"/>
        </w:tblPrEx>
        <w:tc>
          <w:tcPr>
            <w:tcW w:w="2245" w:type="dxa"/>
          </w:tcPr>
          <w:p w:rsidR="007D3810" w:rsidRPr="007D3810" w:rsidP="007D3810" w14:paraId="41DECCD5" w14:textId="77777777">
            <w:pPr>
              <w:widowControl/>
              <w:autoSpaceDE/>
              <w:autoSpaceDN/>
              <w:rPr>
                <w:rFonts w:eastAsia="Calibri" w:cs="Times New Roman"/>
                <w:kern w:val="2"/>
                <w14:ligatures w14:val="standardContextual"/>
              </w:rPr>
            </w:pPr>
          </w:p>
        </w:tc>
        <w:tc>
          <w:tcPr>
            <w:tcW w:w="7105" w:type="dxa"/>
          </w:tcPr>
          <w:p w:rsidR="007D3810" w:rsidRPr="007D3810" w:rsidP="007D3810" w14:paraId="1B64DC93" w14:textId="77777777">
            <w:pPr>
              <w:widowControl/>
              <w:autoSpaceDE/>
              <w:autoSpaceDN/>
              <w:ind w:right="-144"/>
              <w:rPr>
                <w:rFonts w:eastAsia="Calibri" w:cs="Times New Roman"/>
                <w:kern w:val="2"/>
                <w14:ligatures w14:val="standardContextual"/>
              </w:rPr>
            </w:pPr>
          </w:p>
        </w:tc>
      </w:tr>
      <w:tr w14:paraId="7C598C89" w14:textId="77777777" w:rsidTr="00A074F4">
        <w:tblPrEx>
          <w:tblW w:w="0" w:type="auto"/>
          <w:tblCellMar>
            <w:left w:w="0" w:type="dxa"/>
            <w:right w:w="144" w:type="dxa"/>
          </w:tblCellMar>
          <w:tblLook w:val="04A0"/>
        </w:tblPrEx>
        <w:tc>
          <w:tcPr>
            <w:tcW w:w="2245" w:type="dxa"/>
          </w:tcPr>
          <w:p w:rsidR="007D3810" w:rsidRPr="007D3810" w:rsidP="007D3810" w14:paraId="3E0A149F" w14:textId="77777777">
            <w:pPr>
              <w:widowControl/>
              <w:autoSpaceDE/>
              <w:autoSpaceDN/>
              <w:rPr>
                <w:rFonts w:eastAsia="Calibri" w:cs="Times New Roman"/>
                <w:kern w:val="2"/>
                <w14:ligatures w14:val="standardContextual"/>
              </w:rPr>
            </w:pPr>
            <w:r w:rsidRPr="007D3810">
              <w:rPr>
                <w:rFonts w:eastAsia="Calibri" w:cs="Times New Roman"/>
                <w:kern w:val="2"/>
                <w14:ligatures w14:val="standardContextual"/>
              </w:rPr>
              <w:t>LEVEL OF EFFORT:</w:t>
            </w:r>
          </w:p>
        </w:tc>
        <w:tc>
          <w:tcPr>
            <w:tcW w:w="7105" w:type="dxa"/>
          </w:tcPr>
          <w:p w:rsidR="007D3810" w:rsidRPr="007D3810" w:rsidP="007D3810" w14:paraId="23C5F520" w14:textId="77777777">
            <w:pPr>
              <w:widowControl/>
              <w:autoSpaceDE/>
              <w:autoSpaceDN/>
              <w:ind w:right="-144"/>
              <w:rPr>
                <w:rFonts w:eastAsia="Calibri" w:cs="Times New Roman"/>
                <w:kern w:val="2"/>
                <w14:ligatures w14:val="standardContextual"/>
              </w:rPr>
            </w:pPr>
            <w:r w:rsidRPr="007D3810">
              <w:rPr>
                <w:rFonts w:eastAsia="Calibri" w:cs="Times New Roman"/>
                <w:kern w:val="2"/>
                <w14:ligatures w14:val="standardContextual"/>
              </w:rPr>
              <w:t>Note: The objective of this activity is to make sure that you have experienced some inspection activities. The time needed to complete the tasks will depend on your individual proficiency. There is no set number of inspections you must complete. You must participate in inspections until such time as you can address the evaluation criteria to the satisfaction of your supervisor or the person designated to be your resource for this activity. Your immediate supervisor and accompanying qualified inspector will decide when you have demonstrated sufficient competency to recommend you for interim qualification status to perform independent inspections of brachytherapy, medical gamma stereotactic radiosurgery, and teletherapy programs.</w:t>
            </w:r>
          </w:p>
        </w:tc>
      </w:tr>
      <w:tr w14:paraId="20EB0DC5" w14:textId="77777777" w:rsidTr="00A074F4">
        <w:tblPrEx>
          <w:tblW w:w="0" w:type="auto"/>
          <w:tblCellMar>
            <w:left w:w="0" w:type="dxa"/>
            <w:right w:w="144" w:type="dxa"/>
          </w:tblCellMar>
          <w:tblLook w:val="04A0"/>
        </w:tblPrEx>
        <w:tc>
          <w:tcPr>
            <w:tcW w:w="2245" w:type="dxa"/>
          </w:tcPr>
          <w:p w:rsidR="007D3810" w:rsidRPr="007D3810" w:rsidP="007D3810" w14:paraId="127161A7" w14:textId="77777777">
            <w:pPr>
              <w:widowControl/>
              <w:autoSpaceDE/>
              <w:autoSpaceDN/>
              <w:rPr>
                <w:rFonts w:eastAsia="Calibri" w:cs="Times New Roman"/>
                <w:kern w:val="2"/>
                <w14:ligatures w14:val="standardContextual"/>
              </w:rPr>
            </w:pPr>
          </w:p>
        </w:tc>
        <w:tc>
          <w:tcPr>
            <w:tcW w:w="7105" w:type="dxa"/>
          </w:tcPr>
          <w:p w:rsidR="007D3810" w:rsidRPr="007D3810" w:rsidP="007D3810" w14:paraId="22BBFD24" w14:textId="77777777">
            <w:pPr>
              <w:widowControl/>
              <w:autoSpaceDE/>
              <w:autoSpaceDN/>
              <w:ind w:right="-144"/>
              <w:rPr>
                <w:rFonts w:eastAsia="Calibri" w:cs="Times New Roman"/>
                <w:kern w:val="2"/>
                <w14:ligatures w14:val="standardContextual"/>
              </w:rPr>
            </w:pPr>
          </w:p>
        </w:tc>
      </w:tr>
      <w:tr w14:paraId="1D9C446D" w14:textId="77777777" w:rsidTr="00A074F4">
        <w:tblPrEx>
          <w:tblW w:w="0" w:type="auto"/>
          <w:tblCellMar>
            <w:left w:w="0" w:type="dxa"/>
            <w:right w:w="144" w:type="dxa"/>
          </w:tblCellMar>
          <w:tblLook w:val="04A0"/>
        </w:tblPrEx>
        <w:tc>
          <w:tcPr>
            <w:tcW w:w="2245" w:type="dxa"/>
          </w:tcPr>
          <w:p w:rsidR="007D3810" w:rsidRPr="007D3810" w:rsidP="007D3810" w14:paraId="747C012D" w14:textId="77777777">
            <w:pPr>
              <w:widowControl/>
              <w:autoSpaceDE/>
              <w:autoSpaceDN/>
              <w:rPr>
                <w:rFonts w:eastAsia="Calibri" w:cs="Times New Roman"/>
                <w:kern w:val="2"/>
                <w14:ligatures w14:val="standardContextual"/>
              </w:rPr>
            </w:pPr>
            <w:r w:rsidRPr="007D3810">
              <w:rPr>
                <w:rFonts w:eastAsia="Calibri" w:cs="Times New Roman"/>
                <w:kern w:val="2"/>
                <w14:ligatures w14:val="standardContextual"/>
              </w:rPr>
              <w:t>REFERENCES:</w:t>
            </w:r>
          </w:p>
        </w:tc>
        <w:tc>
          <w:tcPr>
            <w:tcW w:w="7105" w:type="dxa"/>
          </w:tcPr>
          <w:p w:rsidR="007D3810" w:rsidRPr="007D3810" w:rsidP="001C70FB" w14:paraId="5446078B" w14:textId="77777777">
            <w:pPr>
              <w:widowControl/>
              <w:numPr>
                <w:ilvl w:val="0"/>
                <w:numId w:val="30"/>
              </w:numPr>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IP 87132, “Brachytherapy Programs”</w:t>
            </w:r>
          </w:p>
        </w:tc>
      </w:tr>
      <w:tr w14:paraId="2905E84A" w14:textId="77777777" w:rsidTr="00A074F4">
        <w:tblPrEx>
          <w:tblW w:w="0" w:type="auto"/>
          <w:tblCellMar>
            <w:left w:w="0" w:type="dxa"/>
            <w:right w:w="144" w:type="dxa"/>
          </w:tblCellMar>
          <w:tblLook w:val="04A0"/>
        </w:tblPrEx>
        <w:tc>
          <w:tcPr>
            <w:tcW w:w="2245" w:type="dxa"/>
          </w:tcPr>
          <w:p w:rsidR="007D3810" w:rsidRPr="007D3810" w:rsidP="007D3810" w14:paraId="0EF9D6C7" w14:textId="77777777">
            <w:pPr>
              <w:widowControl/>
              <w:autoSpaceDE/>
              <w:autoSpaceDN/>
              <w:rPr>
                <w:rFonts w:eastAsia="Calibri" w:cs="Times New Roman"/>
                <w:kern w:val="2"/>
                <w14:ligatures w14:val="standardContextual"/>
              </w:rPr>
            </w:pPr>
          </w:p>
        </w:tc>
        <w:tc>
          <w:tcPr>
            <w:tcW w:w="7105" w:type="dxa"/>
          </w:tcPr>
          <w:p w:rsidR="007D3810" w:rsidRPr="007D3810" w:rsidP="007D3810" w14:paraId="21B14738" w14:textId="77777777">
            <w:pPr>
              <w:widowControl/>
              <w:autoSpaceDE/>
              <w:autoSpaceDN/>
              <w:ind w:right="-144"/>
              <w:rPr>
                <w:rFonts w:eastAsia="Calibri" w:cs="Times New Roman"/>
                <w:kern w:val="2"/>
                <w14:ligatures w14:val="standardContextual"/>
              </w:rPr>
            </w:pPr>
          </w:p>
        </w:tc>
      </w:tr>
      <w:tr w14:paraId="53826414" w14:textId="77777777" w:rsidTr="00A074F4">
        <w:tblPrEx>
          <w:tblW w:w="0" w:type="auto"/>
          <w:tblCellMar>
            <w:left w:w="0" w:type="dxa"/>
            <w:right w:w="144" w:type="dxa"/>
          </w:tblCellMar>
          <w:tblLook w:val="04A0"/>
        </w:tblPrEx>
        <w:tc>
          <w:tcPr>
            <w:tcW w:w="2245" w:type="dxa"/>
          </w:tcPr>
          <w:p w:rsidR="007D3810" w:rsidRPr="007D3810" w:rsidP="007D3810" w14:paraId="62AD3A85" w14:textId="77777777">
            <w:pPr>
              <w:widowControl/>
              <w:autoSpaceDE/>
              <w:autoSpaceDN/>
              <w:rPr>
                <w:rFonts w:eastAsia="Calibri" w:cs="Times New Roman"/>
                <w:kern w:val="2"/>
                <w14:ligatures w14:val="standardContextual"/>
              </w:rPr>
            </w:pPr>
          </w:p>
        </w:tc>
        <w:tc>
          <w:tcPr>
            <w:tcW w:w="7105" w:type="dxa"/>
          </w:tcPr>
          <w:p w:rsidR="007D3810" w:rsidRPr="007D3810" w:rsidP="001C70FB" w14:paraId="2AAADFC7" w14:textId="77777777">
            <w:pPr>
              <w:widowControl/>
              <w:numPr>
                <w:ilvl w:val="0"/>
                <w:numId w:val="30"/>
              </w:numPr>
              <w:autoSpaceDE/>
              <w:autoSpaceDN/>
              <w:contextualSpacing/>
              <w:rPr>
                <w:rFonts w:eastAsia="Calibri" w:cs="Times New Roman"/>
                <w:kern w:val="2"/>
                <w14:ligatures w14:val="standardContextual"/>
              </w:rPr>
            </w:pPr>
            <w:r w:rsidRPr="007D3810">
              <w:rPr>
                <w:rFonts w:eastAsia="Calibri" w:cs="Times New Roman"/>
                <w:kern w:val="2"/>
                <w14:ligatures w14:val="standardContextual"/>
              </w:rPr>
              <w:t>IP 87133, “Medical Gamma Stereotactic Radiosurgery and</w:t>
            </w:r>
          </w:p>
          <w:p w:rsidR="007D3810" w:rsidRPr="007D3810" w:rsidP="007D3810" w14:paraId="78579880" w14:textId="77777777">
            <w:pPr>
              <w:widowControl/>
              <w:autoSpaceDE/>
              <w:autoSpaceDN/>
              <w:ind w:left="720"/>
              <w:contextualSpacing/>
              <w:rPr>
                <w:rFonts w:eastAsia="Calibri" w:cs="Times New Roman"/>
                <w:kern w:val="2"/>
                <w14:ligatures w14:val="standardContextual"/>
              </w:rPr>
            </w:pPr>
            <w:r w:rsidRPr="007D3810">
              <w:rPr>
                <w:rFonts w:eastAsia="Calibri" w:cs="Times New Roman"/>
                <w:kern w:val="2"/>
                <w14:ligatures w14:val="standardContextual"/>
              </w:rPr>
              <w:t>Teletherapy Programs”</w:t>
            </w:r>
          </w:p>
        </w:tc>
      </w:tr>
      <w:tr w14:paraId="7AE2E604" w14:textId="77777777" w:rsidTr="00A074F4">
        <w:tblPrEx>
          <w:tblW w:w="0" w:type="auto"/>
          <w:tblCellMar>
            <w:left w:w="0" w:type="dxa"/>
            <w:right w:w="144" w:type="dxa"/>
          </w:tblCellMar>
          <w:tblLook w:val="04A0"/>
        </w:tblPrEx>
        <w:tc>
          <w:tcPr>
            <w:tcW w:w="2245" w:type="dxa"/>
          </w:tcPr>
          <w:p w:rsidR="007D3810" w:rsidRPr="007D3810" w:rsidP="007D3810" w14:paraId="4C463D97" w14:textId="77777777">
            <w:pPr>
              <w:widowControl/>
              <w:autoSpaceDE/>
              <w:autoSpaceDN/>
              <w:rPr>
                <w:rFonts w:eastAsia="Calibri" w:cs="Times New Roman"/>
                <w:kern w:val="2"/>
                <w14:ligatures w14:val="standardContextual"/>
              </w:rPr>
            </w:pPr>
          </w:p>
        </w:tc>
        <w:tc>
          <w:tcPr>
            <w:tcW w:w="7105" w:type="dxa"/>
          </w:tcPr>
          <w:p w:rsidR="007D3810" w:rsidRPr="007D3810" w:rsidP="007D3810" w14:paraId="3DB59A07" w14:textId="77777777">
            <w:pPr>
              <w:widowControl/>
              <w:autoSpaceDE/>
              <w:autoSpaceDN/>
              <w:ind w:right="-144"/>
              <w:rPr>
                <w:rFonts w:eastAsia="Calibri" w:cs="Times New Roman"/>
                <w:kern w:val="2"/>
                <w14:ligatures w14:val="standardContextual"/>
              </w:rPr>
            </w:pPr>
          </w:p>
        </w:tc>
      </w:tr>
      <w:tr w14:paraId="3EAF0A7E" w14:textId="77777777" w:rsidTr="00A074F4">
        <w:tblPrEx>
          <w:tblW w:w="0" w:type="auto"/>
          <w:tblCellMar>
            <w:left w:w="0" w:type="dxa"/>
            <w:right w:w="144" w:type="dxa"/>
          </w:tblCellMar>
          <w:tblLook w:val="04A0"/>
        </w:tblPrEx>
        <w:tc>
          <w:tcPr>
            <w:tcW w:w="2245" w:type="dxa"/>
          </w:tcPr>
          <w:p w:rsidR="007D3810" w:rsidRPr="007D3810" w:rsidP="007D3810" w14:paraId="6D9F21BC" w14:textId="77777777">
            <w:pPr>
              <w:widowControl/>
              <w:autoSpaceDE/>
              <w:autoSpaceDN/>
              <w:rPr>
                <w:rFonts w:eastAsia="Calibri" w:cs="Times New Roman"/>
                <w:kern w:val="2"/>
                <w14:ligatures w14:val="standardContextual"/>
              </w:rPr>
            </w:pPr>
          </w:p>
        </w:tc>
        <w:tc>
          <w:tcPr>
            <w:tcW w:w="7105" w:type="dxa"/>
          </w:tcPr>
          <w:p w:rsidR="007D3810" w:rsidRPr="007D3810" w:rsidP="001C70FB" w14:paraId="0CDE13EC" w14:textId="77777777">
            <w:pPr>
              <w:widowControl/>
              <w:numPr>
                <w:ilvl w:val="0"/>
                <w:numId w:val="30"/>
              </w:numPr>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IP 87137, “10 CFR Part 37 Materials Security Programs”</w:t>
            </w:r>
          </w:p>
        </w:tc>
      </w:tr>
      <w:tr w14:paraId="02C0B622" w14:textId="77777777" w:rsidTr="00A074F4">
        <w:tblPrEx>
          <w:tblW w:w="0" w:type="auto"/>
          <w:tblCellMar>
            <w:left w:w="0" w:type="dxa"/>
            <w:right w:w="144" w:type="dxa"/>
          </w:tblCellMar>
          <w:tblLook w:val="04A0"/>
        </w:tblPrEx>
        <w:tc>
          <w:tcPr>
            <w:tcW w:w="2245" w:type="dxa"/>
          </w:tcPr>
          <w:p w:rsidR="007D3810" w:rsidRPr="007D3810" w:rsidP="007D3810" w14:paraId="5C3261BB" w14:textId="77777777">
            <w:pPr>
              <w:widowControl/>
              <w:autoSpaceDE/>
              <w:autoSpaceDN/>
              <w:rPr>
                <w:rFonts w:eastAsia="Calibri" w:cs="Times New Roman"/>
                <w:kern w:val="2"/>
                <w14:ligatures w14:val="standardContextual"/>
              </w:rPr>
            </w:pPr>
          </w:p>
        </w:tc>
        <w:tc>
          <w:tcPr>
            <w:tcW w:w="7105" w:type="dxa"/>
          </w:tcPr>
          <w:p w:rsidR="007D3810" w:rsidRPr="007D3810" w:rsidP="007D3810" w14:paraId="13DC3A99" w14:textId="77777777">
            <w:pPr>
              <w:widowControl/>
              <w:autoSpaceDE/>
              <w:autoSpaceDN/>
              <w:ind w:right="-144"/>
              <w:rPr>
                <w:rFonts w:eastAsia="Calibri" w:cs="Times New Roman"/>
                <w:kern w:val="2"/>
                <w14:ligatures w14:val="standardContextual"/>
              </w:rPr>
            </w:pPr>
          </w:p>
        </w:tc>
      </w:tr>
      <w:tr w14:paraId="406A6236" w14:textId="77777777" w:rsidTr="00A074F4">
        <w:tblPrEx>
          <w:tblW w:w="0" w:type="auto"/>
          <w:tblCellMar>
            <w:left w:w="0" w:type="dxa"/>
            <w:right w:w="144" w:type="dxa"/>
          </w:tblCellMar>
          <w:tblLook w:val="04A0"/>
        </w:tblPrEx>
        <w:tc>
          <w:tcPr>
            <w:tcW w:w="2245" w:type="dxa"/>
          </w:tcPr>
          <w:p w:rsidR="007D3810" w:rsidRPr="007D3810" w:rsidP="007D3810" w14:paraId="3617F2D2" w14:textId="77777777">
            <w:pPr>
              <w:widowControl/>
              <w:autoSpaceDE/>
              <w:autoSpaceDN/>
              <w:rPr>
                <w:rFonts w:eastAsia="Calibri" w:cs="Times New Roman"/>
                <w:kern w:val="2"/>
                <w14:ligatures w14:val="standardContextual"/>
              </w:rPr>
            </w:pPr>
          </w:p>
        </w:tc>
        <w:tc>
          <w:tcPr>
            <w:tcW w:w="7105" w:type="dxa"/>
          </w:tcPr>
          <w:p w:rsidR="007D3810" w:rsidRPr="007D3810" w:rsidP="001C70FB" w14:paraId="4FCB2C2C" w14:textId="77777777">
            <w:pPr>
              <w:widowControl/>
              <w:numPr>
                <w:ilvl w:val="0"/>
                <w:numId w:val="30"/>
              </w:numPr>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10 CFR Part 30, “Rules of General Applicability to Domestic Licensing of Byproduct Material”</w:t>
            </w:r>
          </w:p>
        </w:tc>
      </w:tr>
      <w:tr w14:paraId="27C2A94B" w14:textId="77777777" w:rsidTr="00A074F4">
        <w:tblPrEx>
          <w:tblW w:w="0" w:type="auto"/>
          <w:tblCellMar>
            <w:left w:w="0" w:type="dxa"/>
            <w:right w:w="144" w:type="dxa"/>
          </w:tblCellMar>
          <w:tblLook w:val="04A0"/>
        </w:tblPrEx>
        <w:tc>
          <w:tcPr>
            <w:tcW w:w="2245" w:type="dxa"/>
          </w:tcPr>
          <w:p w:rsidR="007D3810" w:rsidRPr="007D3810" w:rsidP="007D3810" w14:paraId="4C467D5F" w14:textId="77777777">
            <w:pPr>
              <w:widowControl/>
              <w:autoSpaceDE/>
              <w:autoSpaceDN/>
              <w:rPr>
                <w:rFonts w:eastAsia="Calibri" w:cs="Times New Roman"/>
                <w:kern w:val="2"/>
                <w14:ligatures w14:val="standardContextual"/>
              </w:rPr>
            </w:pPr>
          </w:p>
        </w:tc>
        <w:tc>
          <w:tcPr>
            <w:tcW w:w="7105" w:type="dxa"/>
          </w:tcPr>
          <w:p w:rsidR="007D3810" w:rsidRPr="007D3810" w:rsidP="007D3810" w14:paraId="4744717D" w14:textId="77777777">
            <w:pPr>
              <w:widowControl/>
              <w:autoSpaceDE/>
              <w:autoSpaceDN/>
              <w:ind w:right="-144"/>
              <w:rPr>
                <w:rFonts w:eastAsia="Calibri" w:cs="Times New Roman"/>
                <w:kern w:val="2"/>
                <w14:ligatures w14:val="standardContextual"/>
              </w:rPr>
            </w:pPr>
          </w:p>
        </w:tc>
      </w:tr>
      <w:tr w14:paraId="1C81D9FD" w14:textId="77777777" w:rsidTr="00A074F4">
        <w:tblPrEx>
          <w:tblW w:w="0" w:type="auto"/>
          <w:tblCellMar>
            <w:left w:w="0" w:type="dxa"/>
            <w:right w:w="144" w:type="dxa"/>
          </w:tblCellMar>
          <w:tblLook w:val="04A0"/>
        </w:tblPrEx>
        <w:tc>
          <w:tcPr>
            <w:tcW w:w="2245" w:type="dxa"/>
          </w:tcPr>
          <w:p w:rsidR="007D3810" w:rsidRPr="007D3810" w:rsidP="007D3810" w14:paraId="71E576C3" w14:textId="77777777">
            <w:pPr>
              <w:widowControl/>
              <w:autoSpaceDE/>
              <w:autoSpaceDN/>
              <w:rPr>
                <w:rFonts w:eastAsia="Calibri" w:cs="Times New Roman"/>
                <w:kern w:val="2"/>
                <w14:ligatures w14:val="standardContextual"/>
              </w:rPr>
            </w:pPr>
          </w:p>
        </w:tc>
        <w:tc>
          <w:tcPr>
            <w:tcW w:w="7105" w:type="dxa"/>
          </w:tcPr>
          <w:p w:rsidR="007D3810" w:rsidRPr="007D3810" w:rsidP="001C70FB" w14:paraId="0B0A12DA" w14:textId="77777777">
            <w:pPr>
              <w:widowControl/>
              <w:numPr>
                <w:ilvl w:val="0"/>
                <w:numId w:val="30"/>
              </w:numPr>
              <w:autoSpaceDE/>
              <w:autoSpaceDN/>
              <w:contextualSpacing/>
              <w:rPr>
                <w:rFonts w:eastAsia="Calibri" w:cs="Times New Roman"/>
                <w:kern w:val="2"/>
                <w14:ligatures w14:val="standardContextual"/>
              </w:rPr>
            </w:pPr>
            <w:r w:rsidRPr="007D3810">
              <w:rPr>
                <w:rFonts w:eastAsia="Calibri" w:cs="Times New Roman"/>
                <w:kern w:val="2"/>
                <w14:ligatures w14:val="standardContextual"/>
              </w:rPr>
              <w:t>10 CFR Part 35, “Medical Use of Byproduct Material”</w:t>
            </w:r>
          </w:p>
        </w:tc>
      </w:tr>
      <w:tr w14:paraId="31D3BF38" w14:textId="77777777" w:rsidTr="00A074F4">
        <w:tblPrEx>
          <w:tblW w:w="0" w:type="auto"/>
          <w:tblCellMar>
            <w:left w:w="0" w:type="dxa"/>
            <w:right w:w="144" w:type="dxa"/>
          </w:tblCellMar>
          <w:tblLook w:val="04A0"/>
        </w:tblPrEx>
        <w:tc>
          <w:tcPr>
            <w:tcW w:w="2245" w:type="dxa"/>
          </w:tcPr>
          <w:p w:rsidR="007D3810" w:rsidRPr="007D3810" w:rsidP="00A074F4" w14:paraId="3C947981" w14:textId="77777777">
            <w:pPr>
              <w:widowControl/>
              <w:autoSpaceDE/>
              <w:autoSpaceDN/>
              <w:rPr>
                <w:rFonts w:eastAsia="Calibri" w:cs="Times New Roman"/>
                <w:kern w:val="2"/>
                <w14:ligatures w14:val="standardContextual"/>
              </w:rPr>
            </w:pPr>
          </w:p>
        </w:tc>
        <w:tc>
          <w:tcPr>
            <w:tcW w:w="7105" w:type="dxa"/>
          </w:tcPr>
          <w:p w:rsidR="007D3810" w:rsidRPr="007D3810" w:rsidP="007D3810" w14:paraId="2706255A" w14:textId="77777777">
            <w:pPr>
              <w:widowControl/>
              <w:autoSpaceDE/>
              <w:autoSpaceDN/>
              <w:ind w:right="-144"/>
              <w:rPr>
                <w:rFonts w:eastAsia="Calibri" w:cs="Times New Roman"/>
                <w:kern w:val="2"/>
                <w14:ligatures w14:val="standardContextual"/>
              </w:rPr>
            </w:pPr>
          </w:p>
        </w:tc>
      </w:tr>
      <w:tr w14:paraId="370762C5" w14:textId="77777777" w:rsidTr="00A074F4">
        <w:tblPrEx>
          <w:tblW w:w="0" w:type="auto"/>
          <w:tblCellMar>
            <w:left w:w="0" w:type="dxa"/>
            <w:right w:w="144" w:type="dxa"/>
          </w:tblCellMar>
          <w:tblLook w:val="04A0"/>
        </w:tblPrEx>
        <w:tc>
          <w:tcPr>
            <w:tcW w:w="2245" w:type="dxa"/>
          </w:tcPr>
          <w:p w:rsidR="007D3810" w:rsidRPr="007D3810" w:rsidP="00A074F4" w14:paraId="235B92CC" w14:textId="77777777">
            <w:pPr>
              <w:widowControl/>
              <w:autoSpaceDE/>
              <w:autoSpaceDN/>
              <w:rPr>
                <w:rFonts w:eastAsia="Calibri" w:cs="Times New Roman"/>
                <w:kern w:val="2"/>
                <w14:ligatures w14:val="standardContextual"/>
              </w:rPr>
            </w:pPr>
          </w:p>
        </w:tc>
        <w:tc>
          <w:tcPr>
            <w:tcW w:w="7105" w:type="dxa"/>
          </w:tcPr>
          <w:p w:rsidR="007D3810" w:rsidRPr="007D3810" w:rsidP="001C70FB" w14:paraId="0B1B7295" w14:textId="77777777">
            <w:pPr>
              <w:widowControl/>
              <w:numPr>
                <w:ilvl w:val="0"/>
                <w:numId w:val="30"/>
              </w:numPr>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 xml:space="preserve">10 CFR Part 37, “Physical Protection of Category 1 and Category 2 Quantities of Radioactive Material </w:t>
            </w:r>
          </w:p>
        </w:tc>
      </w:tr>
      <w:tr w14:paraId="13CE837C" w14:textId="77777777" w:rsidTr="00A074F4">
        <w:tblPrEx>
          <w:tblW w:w="0" w:type="auto"/>
          <w:tblCellMar>
            <w:left w:w="0" w:type="dxa"/>
            <w:right w:w="144" w:type="dxa"/>
          </w:tblCellMar>
          <w:tblLook w:val="04A0"/>
        </w:tblPrEx>
        <w:tc>
          <w:tcPr>
            <w:tcW w:w="2245" w:type="dxa"/>
          </w:tcPr>
          <w:p w:rsidR="007D3810" w:rsidRPr="007D3810" w:rsidP="00A074F4" w14:paraId="3164F297" w14:textId="77777777">
            <w:pPr>
              <w:widowControl/>
              <w:autoSpaceDE/>
              <w:autoSpaceDN/>
              <w:rPr>
                <w:rFonts w:eastAsia="Calibri" w:cs="Times New Roman"/>
                <w:kern w:val="2"/>
                <w14:ligatures w14:val="standardContextual"/>
              </w:rPr>
            </w:pPr>
          </w:p>
        </w:tc>
        <w:tc>
          <w:tcPr>
            <w:tcW w:w="7105" w:type="dxa"/>
          </w:tcPr>
          <w:p w:rsidR="007D3810" w:rsidRPr="007D3810" w:rsidP="007D3810" w14:paraId="08BB483A" w14:textId="77777777">
            <w:pPr>
              <w:widowControl/>
              <w:autoSpaceDE/>
              <w:autoSpaceDN/>
              <w:ind w:right="-144"/>
              <w:rPr>
                <w:rFonts w:eastAsia="Calibri" w:cs="Times New Roman"/>
                <w:kern w:val="2"/>
                <w14:ligatures w14:val="standardContextual"/>
              </w:rPr>
            </w:pPr>
          </w:p>
        </w:tc>
      </w:tr>
      <w:tr w14:paraId="6F5571CC" w14:textId="77777777" w:rsidTr="00A074F4">
        <w:tblPrEx>
          <w:tblW w:w="0" w:type="auto"/>
          <w:tblCellMar>
            <w:left w:w="0" w:type="dxa"/>
            <w:right w:w="144" w:type="dxa"/>
          </w:tblCellMar>
          <w:tblLook w:val="04A0"/>
        </w:tblPrEx>
        <w:tc>
          <w:tcPr>
            <w:tcW w:w="2245" w:type="dxa"/>
          </w:tcPr>
          <w:p w:rsidR="007D3810" w:rsidRPr="007D3810" w:rsidP="007D3810" w14:paraId="7496D82D" w14:textId="77777777">
            <w:pPr>
              <w:widowControl/>
              <w:autoSpaceDE/>
              <w:autoSpaceDN/>
              <w:rPr>
                <w:rFonts w:eastAsia="Calibri" w:cs="Times New Roman"/>
                <w:kern w:val="2"/>
                <w14:ligatures w14:val="standardContextual"/>
              </w:rPr>
            </w:pPr>
          </w:p>
        </w:tc>
        <w:tc>
          <w:tcPr>
            <w:tcW w:w="7105" w:type="dxa"/>
          </w:tcPr>
          <w:p w:rsidR="007D3810" w:rsidRPr="007D3810" w:rsidP="001C70FB" w14:paraId="59F03606" w14:textId="77777777">
            <w:pPr>
              <w:widowControl/>
              <w:numPr>
                <w:ilvl w:val="0"/>
                <w:numId w:val="30"/>
              </w:numPr>
              <w:autoSpaceDE/>
              <w:autoSpaceDN/>
              <w:contextualSpacing/>
            </w:pPr>
            <w:r w:rsidRPr="007D3810">
              <w:t>NUREG-1556, Volume 9 “Consolidated Guidance about Materials Licenses: Program-Specific Guidance about Medical Use Licenses”</w:t>
            </w:r>
          </w:p>
        </w:tc>
      </w:tr>
      <w:tr w14:paraId="55236EF8" w14:textId="77777777" w:rsidTr="00A074F4">
        <w:tblPrEx>
          <w:tblW w:w="0" w:type="auto"/>
          <w:tblCellMar>
            <w:left w:w="0" w:type="dxa"/>
            <w:right w:w="144" w:type="dxa"/>
          </w:tblCellMar>
          <w:tblLook w:val="04A0"/>
        </w:tblPrEx>
        <w:tc>
          <w:tcPr>
            <w:tcW w:w="2245" w:type="dxa"/>
          </w:tcPr>
          <w:p w:rsidR="007D3810" w:rsidRPr="007D3810" w:rsidP="007D3810" w14:paraId="3BFB9559" w14:textId="77777777">
            <w:pPr>
              <w:widowControl/>
              <w:autoSpaceDE/>
              <w:autoSpaceDN/>
              <w:rPr>
                <w:rFonts w:eastAsia="Calibri" w:cs="Times New Roman"/>
                <w:kern w:val="2"/>
                <w14:ligatures w14:val="standardContextual"/>
              </w:rPr>
            </w:pPr>
          </w:p>
        </w:tc>
        <w:tc>
          <w:tcPr>
            <w:tcW w:w="7105" w:type="dxa"/>
          </w:tcPr>
          <w:p w:rsidR="007D3810" w:rsidRPr="007D3810" w:rsidP="007D3810" w14:paraId="3D9D4316" w14:textId="77777777">
            <w:pPr>
              <w:widowControl/>
              <w:autoSpaceDE/>
              <w:autoSpaceDN/>
            </w:pPr>
          </w:p>
        </w:tc>
      </w:tr>
      <w:tr w14:paraId="36CE1E40" w14:textId="77777777" w:rsidTr="00A074F4">
        <w:tblPrEx>
          <w:tblW w:w="0" w:type="auto"/>
          <w:tblCellMar>
            <w:left w:w="0" w:type="dxa"/>
            <w:right w:w="144" w:type="dxa"/>
          </w:tblCellMar>
          <w:tblLook w:val="04A0"/>
        </w:tblPrEx>
        <w:tc>
          <w:tcPr>
            <w:tcW w:w="2245" w:type="dxa"/>
          </w:tcPr>
          <w:p w:rsidR="007D3810" w:rsidRPr="007D3810" w:rsidP="007D3810" w14:paraId="4B6500FA" w14:textId="77777777">
            <w:pPr>
              <w:widowControl/>
              <w:autoSpaceDE/>
              <w:autoSpaceDN/>
              <w:rPr>
                <w:rFonts w:eastAsia="Calibri" w:cs="Times New Roman"/>
                <w:kern w:val="2"/>
                <w14:ligatures w14:val="standardContextual"/>
              </w:rPr>
            </w:pPr>
          </w:p>
        </w:tc>
        <w:tc>
          <w:tcPr>
            <w:tcW w:w="7105" w:type="dxa"/>
          </w:tcPr>
          <w:p w:rsidR="007D3810" w:rsidRPr="007D3810" w:rsidP="001C70FB" w14:paraId="7CE34B56" w14:textId="77777777">
            <w:pPr>
              <w:widowControl/>
              <w:numPr>
                <w:ilvl w:val="0"/>
                <w:numId w:val="30"/>
              </w:numPr>
              <w:autoSpaceDE/>
              <w:autoSpaceDN/>
              <w:contextualSpacing/>
            </w:pPr>
            <w:r w:rsidRPr="007D3810">
              <w:t>NUREG-2155, “Implementation Guidance for 10 CFR Part 37 Physical Protection of Category 1 and Category 2 Quantities of Radioactive Material”</w:t>
            </w:r>
          </w:p>
        </w:tc>
      </w:tr>
      <w:tr w14:paraId="64A7D65C" w14:textId="77777777" w:rsidTr="00A074F4">
        <w:tblPrEx>
          <w:tblW w:w="0" w:type="auto"/>
          <w:tblCellMar>
            <w:left w:w="0" w:type="dxa"/>
            <w:right w:w="144" w:type="dxa"/>
          </w:tblCellMar>
          <w:tblLook w:val="04A0"/>
        </w:tblPrEx>
        <w:tc>
          <w:tcPr>
            <w:tcW w:w="2245" w:type="dxa"/>
          </w:tcPr>
          <w:p w:rsidR="007D3810" w:rsidRPr="007D3810" w:rsidP="007D3810" w14:paraId="1C6B4868" w14:textId="77777777">
            <w:pPr>
              <w:widowControl/>
              <w:autoSpaceDE/>
              <w:autoSpaceDN/>
              <w:rPr>
                <w:rFonts w:eastAsia="Calibri" w:cs="Times New Roman"/>
                <w:kern w:val="2"/>
                <w14:ligatures w14:val="standardContextual"/>
              </w:rPr>
            </w:pPr>
          </w:p>
        </w:tc>
        <w:tc>
          <w:tcPr>
            <w:tcW w:w="7105" w:type="dxa"/>
          </w:tcPr>
          <w:p w:rsidR="007D3810" w:rsidRPr="007D3810" w:rsidP="007D3810" w14:paraId="5AC57860" w14:textId="77777777">
            <w:pPr>
              <w:tabs>
                <w:tab w:val="left" w:pos="2678"/>
              </w:tabs>
              <w:ind w:right="-144"/>
            </w:pPr>
          </w:p>
        </w:tc>
      </w:tr>
      <w:tr w14:paraId="1B073FA3" w14:textId="77777777" w:rsidTr="00A074F4">
        <w:tblPrEx>
          <w:tblW w:w="0" w:type="auto"/>
          <w:tblCellMar>
            <w:left w:w="0" w:type="dxa"/>
            <w:right w:w="144" w:type="dxa"/>
          </w:tblCellMar>
          <w:tblLook w:val="04A0"/>
        </w:tblPrEx>
        <w:tc>
          <w:tcPr>
            <w:tcW w:w="2245" w:type="dxa"/>
          </w:tcPr>
          <w:p w:rsidR="007D3810" w:rsidRPr="007D3810" w:rsidP="007D3810" w14:paraId="15D77F4F" w14:textId="77777777">
            <w:pPr>
              <w:widowControl/>
              <w:autoSpaceDE/>
              <w:autoSpaceDN/>
              <w:rPr>
                <w:rFonts w:eastAsia="Calibri" w:cs="Times New Roman"/>
                <w:kern w:val="2"/>
                <w14:ligatures w14:val="standardContextual"/>
              </w:rPr>
            </w:pPr>
            <w:r w:rsidRPr="007D3810">
              <w:rPr>
                <w:rFonts w:eastAsia="Calibri" w:cs="Times New Roman"/>
                <w:kern w:val="2"/>
                <w14:ligatures w14:val="standardContextual"/>
              </w:rPr>
              <w:t>EVALUATION CRITERIA:</w:t>
            </w:r>
          </w:p>
        </w:tc>
        <w:tc>
          <w:tcPr>
            <w:tcW w:w="7105" w:type="dxa"/>
          </w:tcPr>
          <w:p w:rsidR="007D3810" w:rsidRPr="007D3810" w:rsidP="007D3810" w14:paraId="073BC528" w14:textId="77777777">
            <w:pPr>
              <w:tabs>
                <w:tab w:val="left" w:pos="2678"/>
              </w:tabs>
              <w:ind w:right="-144"/>
            </w:pPr>
            <w:r w:rsidRPr="007D3810">
              <w:t>Upon completion of this activity, you will be asked to demonstrate your understanding of</w:t>
            </w:r>
            <w:r w:rsidRPr="007D3810">
              <w:rPr>
                <w:rFonts w:eastAsia="Calibri" w:cs="Times New Roman"/>
                <w:kern w:val="2"/>
                <w14:ligatures w14:val="standardContextual"/>
              </w:rPr>
              <w:t xml:space="preserve"> brachytherapy, medical gamma stereotactic radiosurgery, and teletherapy programs</w:t>
            </w:r>
            <w:r w:rsidRPr="007D3810">
              <w:t xml:space="preserve"> by successfully doing the following:</w:t>
            </w:r>
          </w:p>
        </w:tc>
      </w:tr>
      <w:tr w14:paraId="47E70184" w14:textId="77777777" w:rsidTr="00A074F4">
        <w:tblPrEx>
          <w:tblW w:w="0" w:type="auto"/>
          <w:tblCellMar>
            <w:left w:w="0" w:type="dxa"/>
            <w:right w:w="144" w:type="dxa"/>
          </w:tblCellMar>
          <w:tblLook w:val="04A0"/>
        </w:tblPrEx>
        <w:tc>
          <w:tcPr>
            <w:tcW w:w="2245" w:type="dxa"/>
          </w:tcPr>
          <w:p w:rsidR="007D3810" w:rsidRPr="007D3810" w:rsidP="007D3810" w14:paraId="00211B39" w14:textId="77777777">
            <w:pPr>
              <w:widowControl/>
              <w:autoSpaceDE/>
              <w:autoSpaceDN/>
              <w:rPr>
                <w:rFonts w:eastAsia="Calibri" w:cs="Times New Roman"/>
                <w:kern w:val="2"/>
                <w14:ligatures w14:val="standardContextual"/>
              </w:rPr>
            </w:pPr>
          </w:p>
        </w:tc>
        <w:tc>
          <w:tcPr>
            <w:tcW w:w="7105" w:type="dxa"/>
          </w:tcPr>
          <w:p w:rsidR="007D3810" w:rsidRPr="007D3810" w:rsidP="007D3810" w14:paraId="111E065E" w14:textId="77777777">
            <w:pPr>
              <w:tabs>
                <w:tab w:val="left" w:pos="2678"/>
              </w:tabs>
              <w:ind w:right="-144"/>
            </w:pPr>
          </w:p>
        </w:tc>
      </w:tr>
      <w:tr w14:paraId="149CF4FF" w14:textId="77777777" w:rsidTr="00A074F4">
        <w:tblPrEx>
          <w:tblW w:w="0" w:type="auto"/>
          <w:tblCellMar>
            <w:left w:w="0" w:type="dxa"/>
            <w:right w:w="144" w:type="dxa"/>
          </w:tblCellMar>
          <w:tblLook w:val="04A0"/>
        </w:tblPrEx>
        <w:tc>
          <w:tcPr>
            <w:tcW w:w="2245" w:type="dxa"/>
          </w:tcPr>
          <w:p w:rsidR="007D3810" w:rsidRPr="007D3810" w:rsidP="007D3810" w14:paraId="04320419" w14:textId="77777777">
            <w:pPr>
              <w:widowControl/>
              <w:autoSpaceDE/>
              <w:autoSpaceDN/>
              <w:rPr>
                <w:rFonts w:eastAsia="Calibri" w:cs="Times New Roman"/>
                <w:kern w:val="2"/>
                <w14:ligatures w14:val="standardContextual"/>
              </w:rPr>
            </w:pPr>
          </w:p>
        </w:tc>
        <w:tc>
          <w:tcPr>
            <w:tcW w:w="7105" w:type="dxa"/>
          </w:tcPr>
          <w:p w:rsidR="007D3810" w:rsidRPr="007D3810" w:rsidP="001C70FB" w14:paraId="0DD3E24A" w14:textId="77777777">
            <w:pPr>
              <w:widowControl/>
              <w:numPr>
                <w:ilvl w:val="0"/>
                <w:numId w:val="31"/>
              </w:numPr>
              <w:tabs>
                <w:tab w:val="left" w:pos="2678"/>
              </w:tabs>
              <w:autoSpaceDE/>
              <w:autoSpaceDN/>
              <w:ind w:right="-144"/>
            </w:pPr>
            <w:r w:rsidRPr="007D3810">
              <w:rPr>
                <w:rFonts w:eastAsia="Calibri" w:cs="Times New Roman"/>
                <w:kern w:val="2"/>
                <w14:ligatures w14:val="standardContextual"/>
              </w:rPr>
              <w:t>Describe</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procedures</w:t>
            </w:r>
            <w:r w:rsidRPr="007D3810">
              <w:rPr>
                <w:rFonts w:eastAsia="Calibri" w:cs="Times New Roman"/>
                <w:spacing w:val="-8"/>
                <w:kern w:val="2"/>
                <w14:ligatures w14:val="standardContextual"/>
              </w:rPr>
              <w:t xml:space="preserve"> </w:t>
            </w:r>
            <w:r w:rsidRPr="007D3810">
              <w:rPr>
                <w:rFonts w:eastAsia="Calibri" w:cs="Times New Roman"/>
                <w:kern w:val="2"/>
                <w14:ligatures w14:val="standardContextual"/>
              </w:rPr>
              <w:t>for</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conducting</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an</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inspection</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of</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a brachytherapy licensee.</w:t>
            </w:r>
          </w:p>
        </w:tc>
      </w:tr>
      <w:tr w14:paraId="33A71E6A" w14:textId="77777777" w:rsidTr="00A074F4">
        <w:tblPrEx>
          <w:tblW w:w="0" w:type="auto"/>
          <w:tblCellMar>
            <w:left w:w="0" w:type="dxa"/>
            <w:right w:w="144" w:type="dxa"/>
          </w:tblCellMar>
          <w:tblLook w:val="04A0"/>
        </w:tblPrEx>
        <w:tc>
          <w:tcPr>
            <w:tcW w:w="2245" w:type="dxa"/>
          </w:tcPr>
          <w:p w:rsidR="007D3810" w:rsidRPr="007D3810" w:rsidP="007D3810" w14:paraId="646F9262" w14:textId="77777777">
            <w:pPr>
              <w:widowControl/>
              <w:autoSpaceDE/>
              <w:autoSpaceDN/>
              <w:rPr>
                <w:rFonts w:eastAsia="Calibri" w:cs="Times New Roman"/>
                <w:kern w:val="2"/>
                <w14:ligatures w14:val="standardContextual"/>
              </w:rPr>
            </w:pPr>
          </w:p>
        </w:tc>
        <w:tc>
          <w:tcPr>
            <w:tcW w:w="7105" w:type="dxa"/>
          </w:tcPr>
          <w:p w:rsidR="007D3810" w:rsidRPr="007D3810" w:rsidP="007D3810" w14:paraId="274F98D6" w14:textId="77777777">
            <w:pPr>
              <w:tabs>
                <w:tab w:val="left" w:pos="2678"/>
              </w:tabs>
              <w:ind w:right="-144"/>
            </w:pPr>
          </w:p>
        </w:tc>
      </w:tr>
      <w:tr w14:paraId="76DF41E1" w14:textId="77777777" w:rsidTr="00A074F4">
        <w:tblPrEx>
          <w:tblW w:w="0" w:type="auto"/>
          <w:tblCellMar>
            <w:left w:w="0" w:type="dxa"/>
            <w:right w:w="144" w:type="dxa"/>
          </w:tblCellMar>
          <w:tblLook w:val="04A0"/>
        </w:tblPrEx>
        <w:tc>
          <w:tcPr>
            <w:tcW w:w="2245" w:type="dxa"/>
          </w:tcPr>
          <w:p w:rsidR="007D3810" w:rsidRPr="007D3810" w:rsidP="007D3810" w14:paraId="2D4685BA" w14:textId="77777777">
            <w:pPr>
              <w:widowControl/>
              <w:autoSpaceDE/>
              <w:autoSpaceDN/>
              <w:rPr>
                <w:rFonts w:eastAsia="Calibri" w:cs="Times New Roman"/>
                <w:kern w:val="2"/>
                <w14:ligatures w14:val="standardContextual"/>
              </w:rPr>
            </w:pPr>
          </w:p>
        </w:tc>
        <w:tc>
          <w:tcPr>
            <w:tcW w:w="7105" w:type="dxa"/>
          </w:tcPr>
          <w:p w:rsidR="007D3810" w:rsidRPr="007D3810" w:rsidP="001C70FB" w14:paraId="0584F369" w14:textId="77777777">
            <w:pPr>
              <w:widowControl/>
              <w:numPr>
                <w:ilvl w:val="0"/>
                <w:numId w:val="31"/>
              </w:numPr>
              <w:tabs>
                <w:tab w:val="left" w:pos="2868"/>
              </w:tabs>
              <w:autoSpaceDE/>
              <w:autoSpaceDN/>
              <w:spacing w:before="1" w:line="253" w:lineRule="exact"/>
              <w:rPr>
                <w:rFonts w:eastAsia="Calibri" w:cs="Times New Roman"/>
                <w:kern w:val="2"/>
                <w14:ligatures w14:val="standardContextual"/>
              </w:rPr>
            </w:pPr>
            <w:r w:rsidRPr="007D3810">
              <w:rPr>
                <w:rFonts w:eastAsia="Calibri" w:cs="Times New Roman"/>
                <w:kern w:val="2"/>
                <w14:ligatures w14:val="standardContextual"/>
              </w:rPr>
              <w:t>Describe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procedures</w:t>
            </w:r>
            <w:r w:rsidRPr="007D3810">
              <w:rPr>
                <w:rFonts w:eastAsia="Calibri" w:cs="Times New Roman"/>
                <w:spacing w:val="-10"/>
                <w:kern w:val="2"/>
                <w14:ligatures w14:val="standardContextual"/>
              </w:rPr>
              <w:t xml:space="preserve"> </w:t>
            </w:r>
            <w:r w:rsidRPr="007D3810">
              <w:rPr>
                <w:rFonts w:eastAsia="Calibri" w:cs="Times New Roman"/>
                <w:kern w:val="2"/>
                <w14:ligatures w14:val="standardContextual"/>
              </w:rPr>
              <w:t>for</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conducting</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an</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inspection</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of</w:t>
            </w:r>
            <w:r w:rsidRPr="007D3810">
              <w:rPr>
                <w:rFonts w:eastAsia="Calibri" w:cs="Times New Roman"/>
                <w:spacing w:val="-3"/>
                <w:kern w:val="2"/>
                <w14:ligatures w14:val="standardContextual"/>
              </w:rPr>
              <w:t xml:space="preserve"> </w:t>
            </w:r>
            <w:r w:rsidRPr="007D3810">
              <w:rPr>
                <w:rFonts w:eastAsia="Calibri" w:cs="Times New Roman"/>
                <w:spacing w:val="-10"/>
                <w:kern w:val="2"/>
                <w14:ligatures w14:val="standardContextual"/>
              </w:rPr>
              <w:t>a</w:t>
            </w:r>
          </w:p>
          <w:p w:rsidR="007D3810" w:rsidRPr="007D3810" w:rsidP="007D3810" w14:paraId="587AB785" w14:textId="77777777">
            <w:pPr>
              <w:tabs>
                <w:tab w:val="left" w:pos="2679"/>
              </w:tabs>
              <w:spacing w:before="1"/>
              <w:ind w:left="360" w:right="-144"/>
            </w:pPr>
            <w:r w:rsidRPr="007D3810">
              <w:rPr>
                <w:rFonts w:eastAsia="Calibri" w:cs="Times New Roman"/>
                <w:kern w:val="2"/>
                <w14:ligatures w14:val="standardContextual"/>
              </w:rPr>
              <w:t>medical</w:t>
            </w:r>
            <w:r w:rsidRPr="007D3810">
              <w:rPr>
                <w:rFonts w:eastAsia="Calibri" w:cs="Times New Roman"/>
                <w:spacing w:val="-9"/>
                <w:kern w:val="2"/>
                <w14:ligatures w14:val="standardContextual"/>
              </w:rPr>
              <w:t xml:space="preserve"> </w:t>
            </w:r>
            <w:r w:rsidRPr="007D3810">
              <w:rPr>
                <w:rFonts w:eastAsia="Calibri" w:cs="Times New Roman"/>
                <w:kern w:val="2"/>
                <w14:ligatures w14:val="standardContextual"/>
              </w:rPr>
              <w:t>gamma</w:t>
            </w:r>
            <w:r w:rsidRPr="007D3810">
              <w:rPr>
                <w:rFonts w:eastAsia="Calibri" w:cs="Times New Roman"/>
                <w:spacing w:val="-8"/>
                <w:kern w:val="2"/>
                <w14:ligatures w14:val="standardContextual"/>
              </w:rPr>
              <w:t xml:space="preserve"> </w:t>
            </w:r>
            <w:r w:rsidRPr="007D3810">
              <w:rPr>
                <w:rFonts w:eastAsia="Calibri" w:cs="Times New Roman"/>
                <w:kern w:val="2"/>
                <w14:ligatures w14:val="standardContextual"/>
              </w:rPr>
              <w:t>stereotactic</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radiosurgery</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and</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teletherapy</w:t>
            </w:r>
            <w:r w:rsidRPr="007D3810">
              <w:rPr>
                <w:rFonts w:eastAsia="Calibri" w:cs="Times New Roman"/>
                <w:spacing w:val="-7"/>
                <w:kern w:val="2"/>
                <w14:ligatures w14:val="standardContextual"/>
              </w:rPr>
              <w:t xml:space="preserve"> </w:t>
            </w:r>
            <w:r w:rsidRPr="007D3810">
              <w:rPr>
                <w:rFonts w:eastAsia="Calibri" w:cs="Times New Roman"/>
                <w:spacing w:val="-2"/>
                <w:kern w:val="2"/>
                <w14:ligatures w14:val="standardContextual"/>
              </w:rPr>
              <w:t>licensee.</w:t>
            </w:r>
          </w:p>
        </w:tc>
      </w:tr>
      <w:tr w14:paraId="16EA57E2" w14:textId="77777777" w:rsidTr="00A074F4">
        <w:tblPrEx>
          <w:tblW w:w="0" w:type="auto"/>
          <w:tblCellMar>
            <w:left w:w="0" w:type="dxa"/>
            <w:right w:w="144" w:type="dxa"/>
          </w:tblCellMar>
          <w:tblLook w:val="04A0"/>
        </w:tblPrEx>
        <w:tc>
          <w:tcPr>
            <w:tcW w:w="2245" w:type="dxa"/>
          </w:tcPr>
          <w:p w:rsidR="007D3810" w:rsidRPr="007D3810" w:rsidP="007D3810" w14:paraId="6DEF4966" w14:textId="77777777">
            <w:pPr>
              <w:widowControl/>
              <w:autoSpaceDE/>
              <w:autoSpaceDN/>
              <w:rPr>
                <w:rFonts w:eastAsia="Calibri" w:cs="Times New Roman"/>
                <w:kern w:val="2"/>
                <w14:ligatures w14:val="standardContextual"/>
              </w:rPr>
            </w:pPr>
          </w:p>
        </w:tc>
        <w:tc>
          <w:tcPr>
            <w:tcW w:w="7105" w:type="dxa"/>
          </w:tcPr>
          <w:p w:rsidR="007D3810" w:rsidRPr="007D3810" w:rsidP="007D3810" w14:paraId="0FDFC738" w14:textId="77777777">
            <w:pPr>
              <w:tabs>
                <w:tab w:val="left" w:pos="2679"/>
              </w:tabs>
              <w:spacing w:before="1"/>
              <w:ind w:right="-144"/>
            </w:pPr>
          </w:p>
        </w:tc>
      </w:tr>
      <w:tr w14:paraId="4F857C19" w14:textId="77777777" w:rsidTr="00A074F4">
        <w:tblPrEx>
          <w:tblW w:w="0" w:type="auto"/>
          <w:tblCellMar>
            <w:left w:w="0" w:type="dxa"/>
            <w:right w:w="144" w:type="dxa"/>
          </w:tblCellMar>
          <w:tblLook w:val="04A0"/>
        </w:tblPrEx>
        <w:tc>
          <w:tcPr>
            <w:tcW w:w="2245" w:type="dxa"/>
          </w:tcPr>
          <w:p w:rsidR="007D3810" w:rsidRPr="007D3810" w:rsidP="007D3810" w14:paraId="373A36D8" w14:textId="77777777">
            <w:pPr>
              <w:widowControl/>
              <w:autoSpaceDE/>
              <w:autoSpaceDN/>
              <w:rPr>
                <w:rFonts w:eastAsia="Calibri" w:cs="Times New Roman"/>
                <w:kern w:val="2"/>
                <w14:ligatures w14:val="standardContextual"/>
              </w:rPr>
            </w:pPr>
          </w:p>
        </w:tc>
        <w:tc>
          <w:tcPr>
            <w:tcW w:w="7105" w:type="dxa"/>
          </w:tcPr>
          <w:p w:rsidR="007D3810" w:rsidRPr="007D3810" w:rsidP="001C70FB" w14:paraId="4F56C9B8" w14:textId="77777777">
            <w:pPr>
              <w:widowControl/>
              <w:numPr>
                <w:ilvl w:val="0"/>
                <w:numId w:val="31"/>
              </w:numPr>
              <w:tabs>
                <w:tab w:val="left" w:pos="2679"/>
              </w:tabs>
              <w:autoSpaceDE/>
              <w:autoSpaceDN/>
              <w:spacing w:before="1"/>
              <w:ind w:right="-144"/>
              <w:contextualSpacing/>
            </w:pPr>
            <w:r w:rsidRPr="007D3810">
              <w:t xml:space="preserve">Describe the procedures for conducting an inspection of a 10 CFR Part 37 Materials Security Program and its applicability for these types of licensees. </w:t>
            </w:r>
          </w:p>
        </w:tc>
      </w:tr>
      <w:tr w14:paraId="5645B834" w14:textId="77777777" w:rsidTr="00A074F4">
        <w:tblPrEx>
          <w:tblW w:w="0" w:type="auto"/>
          <w:tblCellMar>
            <w:left w:w="0" w:type="dxa"/>
            <w:right w:w="144" w:type="dxa"/>
          </w:tblCellMar>
          <w:tblLook w:val="04A0"/>
        </w:tblPrEx>
        <w:tc>
          <w:tcPr>
            <w:tcW w:w="2245" w:type="dxa"/>
          </w:tcPr>
          <w:p w:rsidR="007D3810" w:rsidRPr="007D3810" w:rsidP="007D3810" w14:paraId="4EF6A645" w14:textId="77777777">
            <w:pPr>
              <w:widowControl/>
              <w:autoSpaceDE/>
              <w:autoSpaceDN/>
              <w:rPr>
                <w:rFonts w:eastAsia="Calibri" w:cs="Times New Roman"/>
                <w:kern w:val="2"/>
                <w14:ligatures w14:val="standardContextual"/>
              </w:rPr>
            </w:pPr>
          </w:p>
        </w:tc>
        <w:tc>
          <w:tcPr>
            <w:tcW w:w="7105" w:type="dxa"/>
          </w:tcPr>
          <w:p w:rsidR="007D3810" w:rsidRPr="007D3810" w:rsidP="007D3810" w14:paraId="67558114" w14:textId="77777777">
            <w:pPr>
              <w:tabs>
                <w:tab w:val="left" w:pos="2679"/>
              </w:tabs>
              <w:spacing w:before="1"/>
              <w:ind w:right="-144"/>
            </w:pPr>
          </w:p>
        </w:tc>
      </w:tr>
      <w:tr w14:paraId="3468A7CE" w14:textId="77777777" w:rsidTr="00A074F4">
        <w:tblPrEx>
          <w:tblW w:w="0" w:type="auto"/>
          <w:tblCellMar>
            <w:left w:w="0" w:type="dxa"/>
            <w:right w:w="144" w:type="dxa"/>
          </w:tblCellMar>
          <w:tblLook w:val="04A0"/>
        </w:tblPrEx>
        <w:tc>
          <w:tcPr>
            <w:tcW w:w="2245" w:type="dxa"/>
          </w:tcPr>
          <w:p w:rsidR="007D3810" w:rsidRPr="007D3810" w:rsidP="007D3810" w14:paraId="4BB877DC" w14:textId="77777777">
            <w:pPr>
              <w:widowControl/>
              <w:autoSpaceDE/>
              <w:autoSpaceDN/>
              <w:rPr>
                <w:rFonts w:eastAsia="Calibri" w:cs="Times New Roman"/>
                <w:kern w:val="2"/>
                <w14:ligatures w14:val="standardContextual"/>
              </w:rPr>
            </w:pPr>
          </w:p>
        </w:tc>
        <w:tc>
          <w:tcPr>
            <w:tcW w:w="7105" w:type="dxa"/>
          </w:tcPr>
          <w:p w:rsidR="007D3810" w:rsidRPr="007D3810" w:rsidP="001C70FB" w14:paraId="7EDB0C02" w14:textId="77777777">
            <w:pPr>
              <w:widowControl/>
              <w:numPr>
                <w:ilvl w:val="0"/>
                <w:numId w:val="31"/>
              </w:numPr>
              <w:tabs>
                <w:tab w:val="left" w:pos="2679"/>
              </w:tabs>
              <w:autoSpaceDE/>
              <w:autoSpaceDN/>
              <w:ind w:right="-144"/>
            </w:pPr>
            <w:r w:rsidRPr="007D3810">
              <w:rPr>
                <w:rFonts w:eastAsia="Calibri" w:cs="Times New Roman"/>
                <w:kern w:val="2"/>
                <w14:ligatures w14:val="standardContextual"/>
              </w:rPr>
              <w:t>Describe</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how</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qualified</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inspector</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used</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other</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reference documents to conduct the inspection</w:t>
            </w:r>
          </w:p>
        </w:tc>
      </w:tr>
      <w:tr w14:paraId="52E3C535" w14:textId="77777777" w:rsidTr="00A074F4">
        <w:tblPrEx>
          <w:tblW w:w="0" w:type="auto"/>
          <w:tblCellMar>
            <w:left w:w="0" w:type="dxa"/>
            <w:right w:w="144" w:type="dxa"/>
          </w:tblCellMar>
          <w:tblLook w:val="04A0"/>
        </w:tblPrEx>
        <w:tc>
          <w:tcPr>
            <w:tcW w:w="2245" w:type="dxa"/>
          </w:tcPr>
          <w:p w:rsidR="007D3810" w:rsidRPr="007D3810" w:rsidP="007D3810" w14:paraId="2DFA6613" w14:textId="77777777">
            <w:pPr>
              <w:widowControl/>
              <w:autoSpaceDE/>
              <w:autoSpaceDN/>
              <w:rPr>
                <w:rFonts w:eastAsia="Calibri" w:cs="Times New Roman"/>
                <w:kern w:val="2"/>
                <w14:ligatures w14:val="standardContextual"/>
              </w:rPr>
            </w:pPr>
          </w:p>
        </w:tc>
        <w:tc>
          <w:tcPr>
            <w:tcW w:w="7105" w:type="dxa"/>
          </w:tcPr>
          <w:p w:rsidR="007D3810" w:rsidRPr="007D3810" w:rsidP="007D3810" w14:paraId="7A2AB161" w14:textId="77777777">
            <w:pPr>
              <w:tabs>
                <w:tab w:val="left" w:pos="2679"/>
              </w:tabs>
              <w:ind w:right="-144"/>
            </w:pPr>
          </w:p>
        </w:tc>
      </w:tr>
      <w:tr w14:paraId="77020F0F" w14:textId="77777777" w:rsidTr="00A074F4">
        <w:tblPrEx>
          <w:tblW w:w="0" w:type="auto"/>
          <w:tblCellMar>
            <w:left w:w="0" w:type="dxa"/>
            <w:right w:w="144" w:type="dxa"/>
          </w:tblCellMar>
          <w:tblLook w:val="04A0"/>
        </w:tblPrEx>
        <w:tc>
          <w:tcPr>
            <w:tcW w:w="2245" w:type="dxa"/>
          </w:tcPr>
          <w:p w:rsidR="007D3810" w:rsidRPr="007D3810" w:rsidP="007D3810" w14:paraId="07115C8C" w14:textId="77777777">
            <w:pPr>
              <w:widowControl/>
              <w:autoSpaceDE/>
              <w:autoSpaceDN/>
              <w:rPr>
                <w:rFonts w:eastAsia="Calibri" w:cs="Times New Roman"/>
                <w:kern w:val="2"/>
                <w14:ligatures w14:val="standardContextual"/>
              </w:rPr>
            </w:pPr>
          </w:p>
        </w:tc>
        <w:tc>
          <w:tcPr>
            <w:tcW w:w="7105" w:type="dxa"/>
          </w:tcPr>
          <w:p w:rsidR="007D3810" w:rsidRPr="007D3810" w:rsidP="001C70FB" w14:paraId="4018159D" w14:textId="77777777">
            <w:pPr>
              <w:widowControl/>
              <w:numPr>
                <w:ilvl w:val="0"/>
                <w:numId w:val="31"/>
              </w:numPr>
              <w:tabs>
                <w:tab w:val="left" w:pos="2865"/>
              </w:tabs>
              <w:autoSpaceDE/>
              <w:autoSpaceDN/>
              <w:ind w:right="919"/>
              <w:rPr>
                <w:rFonts w:eastAsia="Calibri" w:cs="Times New Roman"/>
                <w:kern w:val="2"/>
                <w14:ligatures w14:val="standardContextual"/>
              </w:rPr>
            </w:pPr>
            <w:r w:rsidRPr="007D3810">
              <w:rPr>
                <w:rFonts w:eastAsia="Calibri" w:cs="Times New Roman"/>
                <w:kern w:val="2"/>
                <w14:ligatures w14:val="standardContextual"/>
              </w:rPr>
              <w:t>Describe</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how</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these</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types</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of</w:t>
            </w:r>
            <w:r w:rsidRPr="007D3810">
              <w:rPr>
                <w:rFonts w:eastAsia="Calibri" w:cs="Times New Roman"/>
                <w:spacing w:val="-2"/>
                <w:kern w:val="2"/>
                <w14:ligatures w14:val="standardContextual"/>
              </w:rPr>
              <w:t xml:space="preserve"> </w:t>
            </w:r>
            <w:r w:rsidRPr="007D3810">
              <w:rPr>
                <w:rFonts w:eastAsia="Calibri" w:cs="Times New Roman"/>
                <w:kern w:val="2"/>
                <w14:ligatures w14:val="standardContextual"/>
              </w:rPr>
              <w:t>licensees</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are</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likely</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to</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obtain,</w:t>
            </w:r>
            <w:r w:rsidRPr="007D3810">
              <w:rPr>
                <w:rFonts w:eastAsia="Calibri" w:cs="Times New Roman"/>
                <w:spacing w:val="-2"/>
                <w:kern w:val="2"/>
                <w14:ligatures w14:val="standardContextual"/>
              </w:rPr>
              <w:t xml:space="preserve"> </w:t>
            </w:r>
            <w:r w:rsidRPr="007D3810">
              <w:rPr>
                <w:rFonts w:eastAsia="Calibri" w:cs="Times New Roman"/>
                <w:kern w:val="2"/>
                <w14:ligatures w14:val="standardContextual"/>
              </w:rPr>
              <w:t>use,</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and dispose of licensed radioactive materials.</w:t>
            </w:r>
          </w:p>
        </w:tc>
      </w:tr>
      <w:tr w14:paraId="0ACB2868" w14:textId="77777777" w:rsidTr="00A074F4">
        <w:tblPrEx>
          <w:tblW w:w="0" w:type="auto"/>
          <w:tblCellMar>
            <w:left w:w="0" w:type="dxa"/>
            <w:right w:w="144" w:type="dxa"/>
          </w:tblCellMar>
          <w:tblLook w:val="04A0"/>
        </w:tblPrEx>
        <w:tc>
          <w:tcPr>
            <w:tcW w:w="2245" w:type="dxa"/>
          </w:tcPr>
          <w:p w:rsidR="007D3810" w:rsidRPr="007D3810" w:rsidP="007D3810" w14:paraId="2508A94A" w14:textId="77777777">
            <w:pPr>
              <w:widowControl/>
              <w:autoSpaceDE/>
              <w:autoSpaceDN/>
              <w:rPr>
                <w:rFonts w:eastAsia="Calibri" w:cs="Times New Roman"/>
                <w:kern w:val="2"/>
                <w14:ligatures w14:val="standardContextual"/>
              </w:rPr>
            </w:pPr>
          </w:p>
        </w:tc>
        <w:tc>
          <w:tcPr>
            <w:tcW w:w="7105" w:type="dxa"/>
          </w:tcPr>
          <w:p w:rsidR="007D3810" w:rsidRPr="007D3810" w:rsidP="007D3810" w14:paraId="585332A7" w14:textId="77777777">
            <w:pPr>
              <w:tabs>
                <w:tab w:val="left" w:pos="2679"/>
              </w:tabs>
              <w:ind w:right="-144"/>
            </w:pPr>
          </w:p>
        </w:tc>
      </w:tr>
      <w:tr w14:paraId="1171010C" w14:textId="77777777" w:rsidTr="00A074F4">
        <w:tblPrEx>
          <w:tblW w:w="0" w:type="auto"/>
          <w:tblCellMar>
            <w:left w:w="0" w:type="dxa"/>
            <w:right w:w="144" w:type="dxa"/>
          </w:tblCellMar>
          <w:tblLook w:val="04A0"/>
        </w:tblPrEx>
        <w:tc>
          <w:tcPr>
            <w:tcW w:w="2245" w:type="dxa"/>
          </w:tcPr>
          <w:p w:rsidR="007D3810" w:rsidRPr="007D3810" w:rsidP="007D3810" w14:paraId="2ED9DB4C" w14:textId="77777777">
            <w:pPr>
              <w:widowControl/>
              <w:autoSpaceDE/>
              <w:autoSpaceDN/>
              <w:rPr>
                <w:rFonts w:eastAsia="Calibri" w:cs="Times New Roman"/>
                <w:kern w:val="2"/>
                <w14:ligatures w14:val="standardContextual"/>
              </w:rPr>
            </w:pPr>
          </w:p>
        </w:tc>
        <w:tc>
          <w:tcPr>
            <w:tcW w:w="7105" w:type="dxa"/>
          </w:tcPr>
          <w:p w:rsidR="007D3810" w:rsidRPr="007D3810" w:rsidP="001C70FB" w14:paraId="76BED151" w14:textId="77777777">
            <w:pPr>
              <w:widowControl/>
              <w:numPr>
                <w:ilvl w:val="0"/>
                <w:numId w:val="31"/>
              </w:numPr>
              <w:tabs>
                <w:tab w:val="left" w:pos="2679"/>
              </w:tabs>
              <w:autoSpaceDE/>
              <w:autoSpaceDN/>
              <w:ind w:right="-144"/>
              <w:contextualSpacing/>
            </w:pPr>
            <w:r w:rsidRPr="007D3810">
              <w:rPr>
                <w:rFonts w:eastAsia="Calibri" w:cs="Times New Roman"/>
                <w:kern w:val="2"/>
                <w14:ligatures w14:val="standardContextual"/>
              </w:rPr>
              <w:t>Describe the actions these types of licensees are likely to take to decommission</w:t>
            </w:r>
            <w:r w:rsidRPr="007D3810">
              <w:rPr>
                <w:rFonts w:eastAsia="Calibri" w:cs="Times New Roman"/>
                <w:spacing w:val="-9"/>
                <w:kern w:val="2"/>
                <w14:ligatures w14:val="standardContextual"/>
              </w:rPr>
              <w:t xml:space="preserve"> </w:t>
            </w:r>
            <w:r w:rsidRPr="007D3810">
              <w:rPr>
                <w:rFonts w:eastAsia="Calibri" w:cs="Times New Roman"/>
                <w:kern w:val="2"/>
                <w14:ligatures w14:val="standardContextual"/>
              </w:rPr>
              <w:t>facilities</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following</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cessation</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of</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licensed</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activities</w:t>
            </w:r>
          </w:p>
        </w:tc>
      </w:tr>
      <w:tr w14:paraId="03589677" w14:textId="77777777" w:rsidTr="00A074F4">
        <w:tblPrEx>
          <w:tblW w:w="0" w:type="auto"/>
          <w:tblCellMar>
            <w:left w:w="0" w:type="dxa"/>
            <w:right w:w="144" w:type="dxa"/>
          </w:tblCellMar>
          <w:tblLook w:val="04A0"/>
        </w:tblPrEx>
        <w:tc>
          <w:tcPr>
            <w:tcW w:w="2245" w:type="dxa"/>
          </w:tcPr>
          <w:p w:rsidR="007D3810" w:rsidRPr="007D3810" w:rsidP="007D3810" w14:paraId="3741DD23" w14:textId="77777777">
            <w:pPr>
              <w:widowControl/>
              <w:autoSpaceDE/>
              <w:autoSpaceDN/>
              <w:rPr>
                <w:rFonts w:eastAsia="Calibri" w:cs="Times New Roman"/>
                <w:kern w:val="2"/>
                <w14:ligatures w14:val="standardContextual"/>
              </w:rPr>
            </w:pPr>
          </w:p>
        </w:tc>
        <w:tc>
          <w:tcPr>
            <w:tcW w:w="7105" w:type="dxa"/>
          </w:tcPr>
          <w:p w:rsidR="007D3810" w:rsidRPr="007D3810" w:rsidP="007D3810" w14:paraId="74CD4EE5" w14:textId="77777777">
            <w:pPr>
              <w:tabs>
                <w:tab w:val="left" w:pos="2679"/>
              </w:tabs>
              <w:ind w:right="-144"/>
            </w:pPr>
          </w:p>
        </w:tc>
      </w:tr>
      <w:tr w14:paraId="62D604A3" w14:textId="77777777" w:rsidTr="00A074F4">
        <w:tblPrEx>
          <w:tblW w:w="0" w:type="auto"/>
          <w:tblCellMar>
            <w:left w:w="0" w:type="dxa"/>
            <w:right w:w="144" w:type="dxa"/>
          </w:tblCellMar>
          <w:tblLook w:val="04A0"/>
        </w:tblPrEx>
        <w:tc>
          <w:tcPr>
            <w:tcW w:w="2245" w:type="dxa"/>
          </w:tcPr>
          <w:p w:rsidR="007D3810" w:rsidRPr="007D3810" w:rsidP="007D3810" w14:paraId="7890FCAA" w14:textId="77777777">
            <w:pPr>
              <w:widowControl/>
              <w:autoSpaceDE/>
              <w:autoSpaceDN/>
              <w:rPr>
                <w:rFonts w:eastAsia="Calibri" w:cs="Times New Roman"/>
                <w:kern w:val="2"/>
                <w14:ligatures w14:val="standardContextual"/>
              </w:rPr>
            </w:pPr>
          </w:p>
        </w:tc>
        <w:tc>
          <w:tcPr>
            <w:tcW w:w="7105" w:type="dxa"/>
          </w:tcPr>
          <w:p w:rsidR="007D3810" w:rsidRPr="007D3810" w:rsidP="001C70FB" w14:paraId="6D39F0C1" w14:textId="77777777">
            <w:pPr>
              <w:widowControl/>
              <w:numPr>
                <w:ilvl w:val="0"/>
                <w:numId w:val="31"/>
              </w:numPr>
              <w:tabs>
                <w:tab w:val="left" w:pos="2678"/>
              </w:tabs>
              <w:autoSpaceDE/>
              <w:autoSpaceDN/>
              <w:ind w:right="-144"/>
            </w:pPr>
            <w:r w:rsidRPr="007D3810">
              <w:rPr>
                <w:rFonts w:eastAsia="Calibri" w:cs="Times New Roman"/>
                <w:kern w:val="2"/>
                <w14:ligatures w14:val="standardContextual"/>
              </w:rPr>
              <w:t>Explain</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why</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and</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what</w:t>
            </w:r>
            <w:r w:rsidRPr="007D3810">
              <w:rPr>
                <w:rFonts w:eastAsia="Calibri" w:cs="Times New Roman"/>
                <w:spacing w:val="-2"/>
                <w:kern w:val="2"/>
                <w14:ligatures w14:val="standardContextual"/>
              </w:rPr>
              <w:t xml:space="preserve"> </w:t>
            </w:r>
            <w:r w:rsidRPr="007D3810">
              <w:rPr>
                <w:rFonts w:eastAsia="Calibri" w:cs="Times New Roman"/>
                <w:kern w:val="2"/>
                <w14:ligatures w14:val="standardContextual"/>
              </w:rPr>
              <w:t>type</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of</w:t>
            </w:r>
            <w:r w:rsidRPr="007D3810">
              <w:rPr>
                <w:rFonts w:eastAsia="Calibri" w:cs="Times New Roman"/>
                <w:spacing w:val="-2"/>
                <w:kern w:val="2"/>
                <w14:ligatures w14:val="standardContextual"/>
              </w:rPr>
              <w:t xml:space="preserve"> </w:t>
            </w:r>
            <w:r w:rsidRPr="007D3810">
              <w:rPr>
                <w:rFonts w:eastAsia="Calibri" w:cs="Times New Roman"/>
                <w:kern w:val="2"/>
                <w14:ligatures w14:val="standardContextual"/>
              </w:rPr>
              <w:t>potential</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violations</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were</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cited</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by</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the qualified inspector.</w:t>
            </w:r>
          </w:p>
        </w:tc>
      </w:tr>
      <w:tr w14:paraId="09517B01" w14:textId="77777777" w:rsidTr="00A074F4">
        <w:tblPrEx>
          <w:tblW w:w="0" w:type="auto"/>
          <w:tblCellMar>
            <w:left w:w="0" w:type="dxa"/>
            <w:right w:w="144" w:type="dxa"/>
          </w:tblCellMar>
          <w:tblLook w:val="04A0"/>
        </w:tblPrEx>
        <w:tc>
          <w:tcPr>
            <w:tcW w:w="2245" w:type="dxa"/>
          </w:tcPr>
          <w:p w:rsidR="007D3810" w:rsidRPr="007D3810" w:rsidP="007D3810" w14:paraId="477CCA0A" w14:textId="77777777">
            <w:pPr>
              <w:widowControl/>
              <w:autoSpaceDE/>
              <w:autoSpaceDN/>
              <w:rPr>
                <w:rFonts w:eastAsia="Calibri" w:cs="Times New Roman"/>
                <w:kern w:val="2"/>
                <w14:ligatures w14:val="standardContextual"/>
              </w:rPr>
            </w:pPr>
          </w:p>
        </w:tc>
        <w:tc>
          <w:tcPr>
            <w:tcW w:w="7105" w:type="dxa"/>
          </w:tcPr>
          <w:p w:rsidR="007D3810" w:rsidRPr="007D3810" w:rsidP="007D3810" w14:paraId="195FBFE5" w14:textId="77777777">
            <w:pPr>
              <w:tabs>
                <w:tab w:val="left" w:pos="2708"/>
              </w:tabs>
              <w:ind w:right="-144"/>
            </w:pPr>
          </w:p>
        </w:tc>
      </w:tr>
      <w:tr w14:paraId="669BAE40" w14:textId="77777777" w:rsidTr="00A074F4">
        <w:tblPrEx>
          <w:tblW w:w="0" w:type="auto"/>
          <w:tblCellMar>
            <w:left w:w="0" w:type="dxa"/>
            <w:right w:w="144" w:type="dxa"/>
          </w:tblCellMar>
          <w:tblLook w:val="04A0"/>
        </w:tblPrEx>
        <w:tc>
          <w:tcPr>
            <w:tcW w:w="2245" w:type="dxa"/>
          </w:tcPr>
          <w:p w:rsidR="007D3810" w:rsidRPr="007D3810" w:rsidP="007D3810" w14:paraId="15E87B6E" w14:textId="77777777">
            <w:pPr>
              <w:widowControl/>
              <w:autoSpaceDE/>
              <w:autoSpaceDN/>
              <w:rPr>
                <w:rFonts w:eastAsia="Calibri" w:cs="Times New Roman"/>
                <w:kern w:val="2"/>
                <w14:ligatures w14:val="standardContextual"/>
              </w:rPr>
            </w:pPr>
          </w:p>
        </w:tc>
        <w:tc>
          <w:tcPr>
            <w:tcW w:w="7105" w:type="dxa"/>
          </w:tcPr>
          <w:p w:rsidR="007D3810" w:rsidRPr="007D3810" w:rsidP="001C70FB" w14:paraId="12D3E8EE" w14:textId="77777777">
            <w:pPr>
              <w:widowControl/>
              <w:numPr>
                <w:ilvl w:val="0"/>
                <w:numId w:val="31"/>
              </w:numPr>
              <w:tabs>
                <w:tab w:val="left" w:pos="2868"/>
              </w:tabs>
              <w:autoSpaceDE/>
              <w:autoSpaceDN/>
              <w:ind w:right="1300"/>
              <w:rPr>
                <w:rFonts w:eastAsia="Calibri" w:cs="Times New Roman"/>
                <w:kern w:val="2"/>
                <w14:ligatures w14:val="standardContextual"/>
              </w:rPr>
            </w:pPr>
            <w:r w:rsidRPr="007D3810">
              <w:rPr>
                <w:rFonts w:eastAsia="Calibri" w:cs="Times New Roman"/>
                <w:kern w:val="2"/>
                <w14:ligatures w14:val="standardContextual"/>
              </w:rPr>
              <w:t>Demonstrate</w:t>
            </w:r>
            <w:r w:rsidRPr="007D3810">
              <w:rPr>
                <w:rFonts w:eastAsia="Calibri" w:cs="Times New Roman"/>
                <w:spacing w:val="-8"/>
                <w:kern w:val="2"/>
                <w14:ligatures w14:val="standardContextual"/>
              </w:rPr>
              <w:t xml:space="preserve"> </w:t>
            </w:r>
            <w:r w:rsidRPr="007D3810">
              <w:rPr>
                <w:rFonts w:eastAsia="Calibri" w:cs="Times New Roman"/>
                <w:kern w:val="2"/>
                <w14:ligatures w14:val="standardContextual"/>
              </w:rPr>
              <w:t>competency</w:t>
            </w:r>
            <w:r w:rsidRPr="007D3810">
              <w:rPr>
                <w:rFonts w:eastAsia="Calibri" w:cs="Times New Roman"/>
                <w:spacing w:val="-8"/>
                <w:kern w:val="2"/>
                <w14:ligatures w14:val="standardContextual"/>
              </w:rPr>
              <w:t xml:space="preserve"> </w:t>
            </w:r>
            <w:r w:rsidRPr="007D3810">
              <w:rPr>
                <w:rFonts w:eastAsia="Calibri" w:cs="Times New Roman"/>
                <w:kern w:val="2"/>
                <w14:ligatures w14:val="standardContextual"/>
              </w:rPr>
              <w:t>in</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performing</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health</w:t>
            </w:r>
            <w:r w:rsidRPr="007D3810">
              <w:rPr>
                <w:rFonts w:eastAsia="Calibri" w:cs="Times New Roman"/>
                <w:spacing w:val="-8"/>
                <w:kern w:val="2"/>
                <w14:ligatures w14:val="standardContextual"/>
              </w:rPr>
              <w:t xml:space="preserve"> </w:t>
            </w:r>
            <w:r w:rsidRPr="007D3810">
              <w:rPr>
                <w:rFonts w:eastAsia="Calibri" w:cs="Times New Roman"/>
                <w:kern w:val="2"/>
                <w14:ligatures w14:val="standardContextual"/>
              </w:rPr>
              <w:t>and</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 xml:space="preserve">safety </w:t>
            </w:r>
            <w:r w:rsidRPr="007D3810">
              <w:rPr>
                <w:rFonts w:eastAsia="Calibri" w:cs="Times New Roman"/>
                <w:spacing w:val="-2"/>
                <w:kern w:val="2"/>
                <w14:ligatures w14:val="standardContextual"/>
              </w:rPr>
              <w:t>inspections.</w:t>
            </w:r>
          </w:p>
        </w:tc>
      </w:tr>
      <w:tr w14:paraId="63C1BFCB" w14:textId="77777777" w:rsidTr="00A074F4">
        <w:tblPrEx>
          <w:tblW w:w="0" w:type="auto"/>
          <w:tblCellMar>
            <w:left w:w="0" w:type="dxa"/>
            <w:right w:w="144" w:type="dxa"/>
          </w:tblCellMar>
          <w:tblLook w:val="04A0"/>
        </w:tblPrEx>
        <w:tc>
          <w:tcPr>
            <w:tcW w:w="2245" w:type="dxa"/>
          </w:tcPr>
          <w:p w:rsidR="007D3810" w:rsidRPr="007D3810" w:rsidP="007D3810" w14:paraId="7D78CB80" w14:textId="77777777">
            <w:pPr>
              <w:widowControl/>
              <w:autoSpaceDE/>
              <w:autoSpaceDN/>
              <w:rPr>
                <w:rFonts w:eastAsia="Calibri" w:cs="Times New Roman"/>
                <w:kern w:val="2"/>
                <w14:ligatures w14:val="standardContextual"/>
              </w:rPr>
            </w:pPr>
          </w:p>
        </w:tc>
        <w:tc>
          <w:tcPr>
            <w:tcW w:w="7105" w:type="dxa"/>
          </w:tcPr>
          <w:p w:rsidR="007D3810" w:rsidRPr="007D3810" w:rsidP="007D3810" w14:paraId="1E23F02D" w14:textId="77777777">
            <w:pPr>
              <w:widowControl/>
              <w:autoSpaceDE/>
              <w:autoSpaceDN/>
              <w:ind w:right="-144"/>
            </w:pPr>
          </w:p>
        </w:tc>
      </w:tr>
      <w:tr w14:paraId="7B888DD3" w14:textId="77777777" w:rsidTr="00A074F4">
        <w:tblPrEx>
          <w:tblW w:w="0" w:type="auto"/>
          <w:tblCellMar>
            <w:left w:w="0" w:type="dxa"/>
            <w:right w:w="144" w:type="dxa"/>
          </w:tblCellMar>
          <w:tblLook w:val="04A0"/>
        </w:tblPrEx>
        <w:tc>
          <w:tcPr>
            <w:tcW w:w="2245" w:type="dxa"/>
          </w:tcPr>
          <w:p w:rsidR="007D3810" w:rsidRPr="007D3810" w:rsidP="007D3810" w14:paraId="1AE7B999" w14:textId="77777777">
            <w:pPr>
              <w:widowControl/>
              <w:autoSpaceDE/>
              <w:autoSpaceDN/>
              <w:rPr>
                <w:rFonts w:eastAsia="Calibri" w:cs="Times New Roman"/>
                <w:kern w:val="2"/>
                <w14:ligatures w14:val="standardContextual"/>
              </w:rPr>
            </w:pPr>
          </w:p>
        </w:tc>
        <w:tc>
          <w:tcPr>
            <w:tcW w:w="7105" w:type="dxa"/>
          </w:tcPr>
          <w:p w:rsidR="007D3810" w:rsidRPr="007D3810" w:rsidP="001C70FB" w14:paraId="46C7D6CF" w14:textId="77777777">
            <w:pPr>
              <w:widowControl/>
              <w:numPr>
                <w:ilvl w:val="0"/>
                <w:numId w:val="31"/>
              </w:numPr>
              <w:autoSpaceDE/>
              <w:autoSpaceDN/>
              <w:ind w:right="-144"/>
              <w:rPr>
                <w:rFonts w:eastAsia="Calibri" w:cs="Times New Roman"/>
                <w:kern w:val="2"/>
                <w14:ligatures w14:val="standardContextual"/>
              </w:rPr>
            </w:pPr>
            <w:r w:rsidRPr="007D3810">
              <w:rPr>
                <w:rFonts w:eastAsia="Calibri" w:cs="Times New Roman"/>
                <w:kern w:val="2"/>
                <w14:ligatures w14:val="standardContextual"/>
              </w:rPr>
              <w:t>Given a scenario, be able to describe what actions you would take in</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response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to</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your</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observation</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of unsafe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practices</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by</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licensee.</w:t>
            </w:r>
          </w:p>
        </w:tc>
      </w:tr>
      <w:tr w14:paraId="44456381" w14:textId="77777777" w:rsidTr="00A074F4">
        <w:tblPrEx>
          <w:tblW w:w="0" w:type="auto"/>
          <w:tblCellMar>
            <w:left w:w="0" w:type="dxa"/>
            <w:right w:w="144" w:type="dxa"/>
          </w:tblCellMar>
          <w:tblLook w:val="04A0"/>
        </w:tblPrEx>
        <w:tc>
          <w:tcPr>
            <w:tcW w:w="2245" w:type="dxa"/>
          </w:tcPr>
          <w:p w:rsidR="007D3810" w:rsidRPr="007D3810" w:rsidP="007D3810" w14:paraId="40B5D48F" w14:textId="77777777">
            <w:pPr>
              <w:widowControl/>
              <w:autoSpaceDE/>
              <w:autoSpaceDN/>
              <w:rPr>
                <w:rFonts w:eastAsia="Calibri" w:cs="Times New Roman"/>
                <w:kern w:val="2"/>
                <w14:ligatures w14:val="standardContextual"/>
              </w:rPr>
            </w:pPr>
          </w:p>
        </w:tc>
        <w:tc>
          <w:tcPr>
            <w:tcW w:w="7105" w:type="dxa"/>
          </w:tcPr>
          <w:p w:rsidR="007D3810" w:rsidRPr="007D3810" w:rsidP="007D3810" w14:paraId="1AA84400" w14:textId="77777777">
            <w:pPr>
              <w:ind w:right="-144"/>
              <w:rPr>
                <w:rFonts w:eastAsia="Calibri" w:cs="Times New Roman"/>
                <w:kern w:val="2"/>
                <w14:ligatures w14:val="standardContextual"/>
              </w:rPr>
            </w:pPr>
          </w:p>
        </w:tc>
      </w:tr>
      <w:tr w14:paraId="3720F63D" w14:textId="77777777" w:rsidTr="00A074F4">
        <w:tblPrEx>
          <w:tblW w:w="0" w:type="auto"/>
          <w:tblCellMar>
            <w:left w:w="0" w:type="dxa"/>
            <w:right w:w="144" w:type="dxa"/>
          </w:tblCellMar>
          <w:tblLook w:val="04A0"/>
        </w:tblPrEx>
        <w:tc>
          <w:tcPr>
            <w:tcW w:w="2245" w:type="dxa"/>
          </w:tcPr>
          <w:p w:rsidR="007D3810" w:rsidRPr="007D3810" w:rsidP="007D3810" w14:paraId="35072BD9" w14:textId="77777777">
            <w:pPr>
              <w:widowControl/>
              <w:autoSpaceDE/>
              <w:autoSpaceDN/>
              <w:rPr>
                <w:rFonts w:eastAsia="Calibri" w:cs="Times New Roman"/>
                <w:kern w:val="2"/>
                <w14:ligatures w14:val="standardContextual"/>
              </w:rPr>
            </w:pPr>
            <w:r w:rsidRPr="007D3810">
              <w:rPr>
                <w:rFonts w:eastAsia="Calibri" w:cs="Times New Roman"/>
                <w:kern w:val="2"/>
                <w14:ligatures w14:val="standardContextual"/>
              </w:rPr>
              <w:t>TASKS:</w:t>
            </w:r>
          </w:p>
        </w:tc>
        <w:tc>
          <w:tcPr>
            <w:tcW w:w="7105" w:type="dxa"/>
          </w:tcPr>
          <w:p w:rsidR="007D3810" w:rsidRPr="007D3810" w:rsidP="001C70FB" w14:paraId="6F29F175" w14:textId="77777777">
            <w:pPr>
              <w:widowControl/>
              <w:numPr>
                <w:ilvl w:val="0"/>
                <w:numId w:val="32"/>
              </w:numPr>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 xml:space="preserve">As assigned by your immediate supervisor, accompany a qualified inspector on manual brachytherapy inspections, remote </w:t>
            </w:r>
            <w:r w:rsidRPr="007D3810">
              <w:rPr>
                <w:rFonts w:eastAsia="Calibri" w:cs="Times New Roman"/>
                <w:kern w:val="2"/>
                <w14:ligatures w14:val="standardContextual"/>
              </w:rPr>
              <w:t>afterloading</w:t>
            </w:r>
            <w:r w:rsidRPr="007D3810">
              <w:rPr>
                <w:rFonts w:eastAsia="Calibri" w:cs="Times New Roman"/>
                <w:kern w:val="2"/>
                <w14:ligatures w14:val="standardContextual"/>
              </w:rPr>
              <w:t xml:space="preserve"> brachytherapy device inspections, other types of brachytherapy inspections, medical</w:t>
            </w:r>
            <w:r w:rsidRPr="007D3810">
              <w:rPr>
                <w:rFonts w:eastAsia="Calibri" w:cs="Times New Roman"/>
                <w:spacing w:val="-9"/>
                <w:kern w:val="2"/>
                <w14:ligatures w14:val="standardContextual"/>
              </w:rPr>
              <w:t xml:space="preserve"> </w:t>
            </w:r>
            <w:r w:rsidRPr="007D3810">
              <w:rPr>
                <w:rFonts w:eastAsia="Calibri" w:cs="Times New Roman"/>
                <w:kern w:val="2"/>
                <w14:ligatures w14:val="standardContextual"/>
              </w:rPr>
              <w:t>gamma</w:t>
            </w:r>
            <w:r w:rsidRPr="007D3810">
              <w:rPr>
                <w:rFonts w:eastAsia="Calibri" w:cs="Times New Roman"/>
                <w:spacing w:val="-8"/>
                <w:kern w:val="2"/>
                <w14:ligatures w14:val="standardContextual"/>
              </w:rPr>
              <w:t xml:space="preserve"> </w:t>
            </w:r>
            <w:r w:rsidRPr="007D3810">
              <w:rPr>
                <w:rFonts w:eastAsia="Calibri" w:cs="Times New Roman"/>
                <w:kern w:val="2"/>
                <w14:ligatures w14:val="standardContextual"/>
              </w:rPr>
              <w:t>stereotactic</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 xml:space="preserve">radiosurgery inspections, </w:t>
            </w:r>
            <w:r w:rsidRPr="007D3810">
              <w:rPr>
                <w:rFonts w:eastAsia="Calibri" w:cs="Times New Roman"/>
                <w:spacing w:val="-7"/>
                <w:kern w:val="2"/>
                <w14:ligatures w14:val="standardContextual"/>
              </w:rPr>
              <w:t>and</w:t>
            </w:r>
            <w:r w:rsidRPr="007D3810">
              <w:rPr>
                <w:rFonts w:eastAsia="Calibri" w:cs="Times New Roman"/>
                <w:kern w:val="2"/>
                <w14:ligatures w14:val="standardContextual"/>
              </w:rPr>
              <w:t xml:space="preserve"> teletherapy</w:t>
            </w:r>
            <w:r w:rsidRPr="007D3810">
              <w:rPr>
                <w:rFonts w:eastAsia="Calibri" w:cs="Times New Roman"/>
                <w:spacing w:val="-7"/>
                <w:kern w:val="2"/>
                <w14:ligatures w14:val="standardContextual"/>
              </w:rPr>
              <w:t xml:space="preserve"> </w:t>
            </w:r>
            <w:r w:rsidRPr="007D3810">
              <w:rPr>
                <w:rFonts w:eastAsia="Calibri" w:cs="Times New Roman"/>
                <w:spacing w:val="-2"/>
                <w:kern w:val="2"/>
                <w14:ligatures w14:val="standardContextual"/>
              </w:rPr>
              <w:t>inspections, if available</w:t>
            </w:r>
            <w:r w:rsidRPr="007D3810">
              <w:rPr>
                <w:rFonts w:eastAsia="Calibri" w:cs="Times New Roman"/>
                <w:kern w:val="2"/>
                <w14:ligatures w14:val="standardContextual"/>
              </w:rPr>
              <w:t>.</w:t>
            </w:r>
          </w:p>
        </w:tc>
      </w:tr>
      <w:tr w14:paraId="2809E4DE" w14:textId="77777777" w:rsidTr="00A074F4">
        <w:tblPrEx>
          <w:tblW w:w="0" w:type="auto"/>
          <w:tblCellMar>
            <w:left w:w="0" w:type="dxa"/>
            <w:right w:w="144" w:type="dxa"/>
          </w:tblCellMar>
          <w:tblLook w:val="04A0"/>
        </w:tblPrEx>
        <w:tc>
          <w:tcPr>
            <w:tcW w:w="2245" w:type="dxa"/>
          </w:tcPr>
          <w:p w:rsidR="007D3810" w:rsidRPr="007D3810" w:rsidP="007D3810" w14:paraId="069348D2" w14:textId="77777777">
            <w:pPr>
              <w:widowControl/>
              <w:autoSpaceDE/>
              <w:autoSpaceDN/>
              <w:rPr>
                <w:rFonts w:eastAsia="Calibri" w:cs="Times New Roman"/>
                <w:kern w:val="2"/>
                <w14:ligatures w14:val="standardContextual"/>
              </w:rPr>
            </w:pPr>
          </w:p>
        </w:tc>
        <w:tc>
          <w:tcPr>
            <w:tcW w:w="7105" w:type="dxa"/>
          </w:tcPr>
          <w:p w:rsidR="007D3810" w:rsidRPr="007D3810" w:rsidP="007D3810" w14:paraId="5B5D5EC7" w14:textId="77777777">
            <w:pPr>
              <w:ind w:right="-144"/>
              <w:rPr>
                <w:rFonts w:eastAsia="Calibri" w:cs="Times New Roman"/>
                <w:kern w:val="2"/>
                <w14:ligatures w14:val="standardContextual"/>
              </w:rPr>
            </w:pPr>
          </w:p>
        </w:tc>
      </w:tr>
      <w:tr w14:paraId="4D1538F5" w14:textId="77777777" w:rsidTr="00A074F4">
        <w:tblPrEx>
          <w:tblW w:w="0" w:type="auto"/>
          <w:tblCellMar>
            <w:left w:w="0" w:type="dxa"/>
            <w:right w:w="144" w:type="dxa"/>
          </w:tblCellMar>
          <w:tblLook w:val="04A0"/>
        </w:tblPrEx>
        <w:tc>
          <w:tcPr>
            <w:tcW w:w="2245" w:type="dxa"/>
          </w:tcPr>
          <w:p w:rsidR="007D3810" w:rsidRPr="007D3810" w:rsidP="007D3810" w14:paraId="1E9DD3B2" w14:textId="77777777">
            <w:pPr>
              <w:widowControl/>
              <w:autoSpaceDE/>
              <w:autoSpaceDN/>
              <w:rPr>
                <w:rFonts w:eastAsia="Calibri" w:cs="Times New Roman"/>
                <w:kern w:val="2"/>
                <w14:ligatures w14:val="standardContextual"/>
              </w:rPr>
            </w:pPr>
          </w:p>
        </w:tc>
        <w:tc>
          <w:tcPr>
            <w:tcW w:w="7105" w:type="dxa"/>
          </w:tcPr>
          <w:p w:rsidR="007D3810" w:rsidRPr="007D3810" w:rsidP="001C70FB" w14:paraId="27CF0C3D" w14:textId="77777777">
            <w:pPr>
              <w:widowControl/>
              <w:numPr>
                <w:ilvl w:val="0"/>
                <w:numId w:val="32"/>
              </w:numPr>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Help</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in</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inspection</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preparation</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activities</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(i.e.,</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collect</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background information as necessary and identify any follow-up that may be required from previous inspections or allegations).</w:t>
            </w:r>
          </w:p>
        </w:tc>
      </w:tr>
      <w:tr w14:paraId="0571D42F" w14:textId="77777777" w:rsidTr="00A074F4">
        <w:tblPrEx>
          <w:tblW w:w="0" w:type="auto"/>
          <w:tblCellMar>
            <w:left w:w="0" w:type="dxa"/>
            <w:right w:w="144" w:type="dxa"/>
          </w:tblCellMar>
          <w:tblLook w:val="04A0"/>
        </w:tblPrEx>
        <w:tc>
          <w:tcPr>
            <w:tcW w:w="2245" w:type="dxa"/>
          </w:tcPr>
          <w:p w:rsidR="007D3810" w:rsidRPr="007D3810" w:rsidP="007D3810" w14:paraId="4236DCB4" w14:textId="77777777">
            <w:pPr>
              <w:widowControl/>
              <w:autoSpaceDE/>
              <w:autoSpaceDN/>
              <w:rPr>
                <w:rFonts w:eastAsia="Calibri" w:cs="Times New Roman"/>
                <w:kern w:val="2"/>
                <w14:ligatures w14:val="standardContextual"/>
              </w:rPr>
            </w:pPr>
          </w:p>
        </w:tc>
        <w:tc>
          <w:tcPr>
            <w:tcW w:w="7105" w:type="dxa"/>
          </w:tcPr>
          <w:p w:rsidR="007D3810" w:rsidRPr="007D3810" w:rsidP="007D3810" w14:paraId="4DBDCD17" w14:textId="77777777">
            <w:pPr>
              <w:tabs>
                <w:tab w:val="left" w:pos="2677"/>
                <w:tab w:val="left" w:pos="2679"/>
              </w:tabs>
              <w:ind w:right="-144"/>
              <w:rPr>
                <w:rFonts w:eastAsia="Calibri" w:cs="Times New Roman"/>
                <w:kern w:val="2"/>
                <w14:ligatures w14:val="standardContextual"/>
              </w:rPr>
            </w:pPr>
          </w:p>
        </w:tc>
      </w:tr>
      <w:tr w14:paraId="4749CE34" w14:textId="77777777" w:rsidTr="00A074F4">
        <w:tblPrEx>
          <w:tblW w:w="0" w:type="auto"/>
          <w:tblCellMar>
            <w:left w:w="0" w:type="dxa"/>
            <w:right w:w="144" w:type="dxa"/>
          </w:tblCellMar>
          <w:tblLook w:val="04A0"/>
        </w:tblPrEx>
        <w:tc>
          <w:tcPr>
            <w:tcW w:w="2245" w:type="dxa"/>
          </w:tcPr>
          <w:p w:rsidR="007D3810" w:rsidRPr="007D3810" w:rsidP="007D3810" w14:paraId="7AE5C6F8" w14:textId="77777777">
            <w:pPr>
              <w:widowControl/>
              <w:autoSpaceDE/>
              <w:autoSpaceDN/>
              <w:rPr>
                <w:rFonts w:eastAsia="Calibri" w:cs="Times New Roman"/>
                <w:kern w:val="2"/>
                <w14:ligatures w14:val="standardContextual"/>
              </w:rPr>
            </w:pPr>
          </w:p>
        </w:tc>
        <w:tc>
          <w:tcPr>
            <w:tcW w:w="7105" w:type="dxa"/>
          </w:tcPr>
          <w:p w:rsidR="007D3810" w:rsidRPr="007D3810" w:rsidP="001C70FB" w14:paraId="5C0F0543" w14:textId="77777777">
            <w:pPr>
              <w:widowControl/>
              <w:numPr>
                <w:ilvl w:val="0"/>
                <w:numId w:val="32"/>
              </w:numPr>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Review</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NMED</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for</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any</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recent</w:t>
            </w:r>
            <w:r w:rsidRPr="007D3810">
              <w:rPr>
                <w:rFonts w:eastAsia="Calibri" w:cs="Times New Roman"/>
                <w:spacing w:val="-2"/>
                <w:kern w:val="2"/>
                <w14:ligatures w14:val="standardContextual"/>
              </w:rPr>
              <w:t xml:space="preserve"> </w:t>
            </w:r>
            <w:r w:rsidRPr="007D3810">
              <w:rPr>
                <w:rFonts w:eastAsia="Calibri" w:cs="Times New Roman"/>
                <w:kern w:val="2"/>
                <w14:ligatures w14:val="standardContextual"/>
              </w:rPr>
              <w:t>events</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involving</w:t>
            </w:r>
            <w:r w:rsidRPr="007D3810">
              <w:rPr>
                <w:rFonts w:eastAsia="Calibri" w:cs="Times New Roman"/>
                <w:spacing w:val="-2"/>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licensee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for</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any potential generic issues and open items.</w:t>
            </w:r>
          </w:p>
        </w:tc>
      </w:tr>
      <w:tr w14:paraId="1AA4594D" w14:textId="77777777" w:rsidTr="00A074F4">
        <w:tblPrEx>
          <w:tblW w:w="0" w:type="auto"/>
          <w:tblCellMar>
            <w:left w:w="0" w:type="dxa"/>
            <w:right w:w="144" w:type="dxa"/>
          </w:tblCellMar>
          <w:tblLook w:val="04A0"/>
        </w:tblPrEx>
        <w:tc>
          <w:tcPr>
            <w:tcW w:w="2245" w:type="dxa"/>
          </w:tcPr>
          <w:p w:rsidR="007D3810" w:rsidRPr="007D3810" w:rsidP="007D3810" w14:paraId="75788C2F" w14:textId="77777777">
            <w:pPr>
              <w:widowControl/>
              <w:autoSpaceDE/>
              <w:autoSpaceDN/>
              <w:rPr>
                <w:rFonts w:eastAsia="Calibri" w:cs="Times New Roman"/>
                <w:kern w:val="2"/>
                <w14:ligatures w14:val="standardContextual"/>
              </w:rPr>
            </w:pPr>
          </w:p>
        </w:tc>
        <w:tc>
          <w:tcPr>
            <w:tcW w:w="7105" w:type="dxa"/>
          </w:tcPr>
          <w:p w:rsidR="007D3810" w:rsidRPr="007D3810" w:rsidP="007D3810" w14:paraId="2CA6EB79" w14:textId="77777777">
            <w:pPr>
              <w:tabs>
                <w:tab w:val="left" w:pos="2677"/>
                <w:tab w:val="left" w:pos="2679"/>
              </w:tabs>
              <w:ind w:right="-144"/>
              <w:rPr>
                <w:rFonts w:eastAsia="Calibri" w:cs="Times New Roman"/>
                <w:kern w:val="2"/>
                <w14:ligatures w14:val="standardContextual"/>
              </w:rPr>
            </w:pPr>
          </w:p>
        </w:tc>
      </w:tr>
      <w:tr w14:paraId="66801D87" w14:textId="77777777" w:rsidTr="00A074F4">
        <w:tblPrEx>
          <w:tblW w:w="0" w:type="auto"/>
          <w:tblCellMar>
            <w:left w:w="0" w:type="dxa"/>
            <w:right w:w="144" w:type="dxa"/>
          </w:tblCellMar>
          <w:tblLook w:val="04A0"/>
        </w:tblPrEx>
        <w:tc>
          <w:tcPr>
            <w:tcW w:w="2245" w:type="dxa"/>
          </w:tcPr>
          <w:p w:rsidR="007D3810" w:rsidRPr="007D3810" w:rsidP="007D3810" w14:paraId="2E02985F" w14:textId="77777777">
            <w:pPr>
              <w:widowControl/>
              <w:autoSpaceDE/>
              <w:autoSpaceDN/>
              <w:rPr>
                <w:rFonts w:eastAsia="Calibri" w:cs="Times New Roman"/>
                <w:kern w:val="2"/>
                <w14:ligatures w14:val="standardContextual"/>
              </w:rPr>
            </w:pPr>
          </w:p>
        </w:tc>
        <w:tc>
          <w:tcPr>
            <w:tcW w:w="7105" w:type="dxa"/>
          </w:tcPr>
          <w:p w:rsidR="007D3810" w:rsidRPr="007D3810" w:rsidP="001C70FB" w14:paraId="349C2D3C" w14:textId="77777777">
            <w:pPr>
              <w:widowControl/>
              <w:numPr>
                <w:ilvl w:val="0"/>
                <w:numId w:val="32"/>
              </w:numPr>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Locate</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and</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review</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IPs</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that</w:t>
            </w:r>
            <w:r w:rsidRPr="007D3810">
              <w:rPr>
                <w:rFonts w:eastAsia="Calibri" w:cs="Times New Roman"/>
                <w:spacing w:val="-1"/>
                <w:kern w:val="2"/>
                <w14:ligatures w14:val="standardContextual"/>
              </w:rPr>
              <w:t xml:space="preserve"> </w:t>
            </w:r>
            <w:r w:rsidRPr="007D3810">
              <w:rPr>
                <w:rFonts w:eastAsia="Calibri" w:cs="Times New Roman"/>
                <w:kern w:val="2"/>
                <w14:ligatures w14:val="standardContextual"/>
              </w:rPr>
              <w:t>will</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be</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used</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during</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5"/>
                <w:kern w:val="2"/>
                <w14:ligatures w14:val="standardContextual"/>
              </w:rPr>
              <w:t xml:space="preserve"> </w:t>
            </w:r>
            <w:r w:rsidRPr="007D3810">
              <w:rPr>
                <w:rFonts w:eastAsia="Calibri" w:cs="Times New Roman"/>
                <w:spacing w:val="-2"/>
                <w:kern w:val="2"/>
                <w14:ligatures w14:val="standardContextual"/>
              </w:rPr>
              <w:t>inspection.</w:t>
            </w:r>
          </w:p>
        </w:tc>
      </w:tr>
      <w:tr w14:paraId="6E02A313" w14:textId="77777777" w:rsidTr="00A074F4">
        <w:tblPrEx>
          <w:tblW w:w="0" w:type="auto"/>
          <w:tblCellMar>
            <w:left w:w="0" w:type="dxa"/>
            <w:right w:w="144" w:type="dxa"/>
          </w:tblCellMar>
          <w:tblLook w:val="04A0"/>
        </w:tblPrEx>
        <w:tc>
          <w:tcPr>
            <w:tcW w:w="2245" w:type="dxa"/>
          </w:tcPr>
          <w:p w:rsidR="007D3810" w:rsidRPr="007D3810" w:rsidP="007D3810" w14:paraId="5BF9AFDD" w14:textId="77777777">
            <w:pPr>
              <w:widowControl/>
              <w:autoSpaceDE/>
              <w:autoSpaceDN/>
              <w:rPr>
                <w:rFonts w:eastAsia="Calibri" w:cs="Times New Roman"/>
                <w:kern w:val="2"/>
                <w14:ligatures w14:val="standardContextual"/>
              </w:rPr>
            </w:pPr>
          </w:p>
        </w:tc>
        <w:tc>
          <w:tcPr>
            <w:tcW w:w="7105" w:type="dxa"/>
          </w:tcPr>
          <w:p w:rsidR="007D3810" w:rsidRPr="007D3810" w:rsidP="007D3810" w14:paraId="14DC99BD" w14:textId="77777777">
            <w:pPr>
              <w:tabs>
                <w:tab w:val="left" w:pos="2677"/>
                <w:tab w:val="left" w:pos="2679"/>
              </w:tabs>
              <w:ind w:right="-144"/>
              <w:rPr>
                <w:rFonts w:eastAsia="Calibri" w:cs="Times New Roman"/>
                <w:kern w:val="2"/>
                <w14:ligatures w14:val="standardContextual"/>
              </w:rPr>
            </w:pPr>
          </w:p>
        </w:tc>
      </w:tr>
      <w:tr w14:paraId="64DFD0DA" w14:textId="77777777" w:rsidTr="00A074F4">
        <w:tblPrEx>
          <w:tblW w:w="0" w:type="auto"/>
          <w:tblCellMar>
            <w:left w:w="0" w:type="dxa"/>
            <w:right w:w="144" w:type="dxa"/>
          </w:tblCellMar>
          <w:tblLook w:val="04A0"/>
        </w:tblPrEx>
        <w:tc>
          <w:tcPr>
            <w:tcW w:w="2245" w:type="dxa"/>
          </w:tcPr>
          <w:p w:rsidR="007D3810" w:rsidRPr="007D3810" w:rsidP="007D3810" w14:paraId="763711AD" w14:textId="77777777">
            <w:pPr>
              <w:widowControl/>
              <w:autoSpaceDE/>
              <w:autoSpaceDN/>
              <w:rPr>
                <w:rFonts w:eastAsia="Calibri" w:cs="Times New Roman"/>
                <w:kern w:val="2"/>
                <w14:ligatures w14:val="standardContextual"/>
              </w:rPr>
            </w:pPr>
          </w:p>
        </w:tc>
        <w:tc>
          <w:tcPr>
            <w:tcW w:w="7105" w:type="dxa"/>
          </w:tcPr>
          <w:p w:rsidR="007D3810" w:rsidRPr="007D3810" w:rsidP="001C70FB" w14:paraId="39AE0AC4" w14:textId="1EA04B4D">
            <w:pPr>
              <w:widowControl/>
              <w:numPr>
                <w:ilvl w:val="0"/>
                <w:numId w:val="32"/>
              </w:numPr>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Participate</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in</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entrance</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and</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exit</w:t>
            </w:r>
            <w:r w:rsidRPr="007D3810">
              <w:rPr>
                <w:rFonts w:eastAsia="Calibri" w:cs="Times New Roman"/>
                <w:spacing w:val="-4"/>
                <w:kern w:val="2"/>
                <w14:ligatures w14:val="standardContextual"/>
              </w:rPr>
              <w:t xml:space="preserve"> </w:t>
            </w:r>
            <w:r w:rsidR="005D32BB">
              <w:rPr>
                <w:rFonts w:eastAsia="Calibri" w:cs="Times New Roman"/>
                <w:spacing w:val="-4"/>
                <w:kern w:val="2"/>
                <w14:ligatures w14:val="standardContextual"/>
              </w:rPr>
              <w:t>i</w:t>
            </w:r>
            <w:r w:rsidRPr="007D3810">
              <w:rPr>
                <w:rFonts w:eastAsia="Calibri" w:cs="Times New Roman"/>
                <w:kern w:val="2"/>
                <w14:ligatures w14:val="standardContextual"/>
              </w:rPr>
              <w:t>nterviews</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with</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6"/>
                <w:kern w:val="2"/>
                <w14:ligatures w14:val="standardContextual"/>
              </w:rPr>
              <w:t xml:space="preserve"> </w:t>
            </w:r>
            <w:r w:rsidRPr="007D3810">
              <w:rPr>
                <w:rFonts w:eastAsia="Calibri" w:cs="Times New Roman"/>
                <w:spacing w:val="-2"/>
                <w:kern w:val="2"/>
                <w14:ligatures w14:val="standardContextual"/>
              </w:rPr>
              <w:t>licensee.</w:t>
            </w:r>
          </w:p>
        </w:tc>
      </w:tr>
      <w:tr w14:paraId="7F337F4F" w14:textId="77777777" w:rsidTr="00A074F4">
        <w:tblPrEx>
          <w:tblW w:w="0" w:type="auto"/>
          <w:tblCellMar>
            <w:left w:w="0" w:type="dxa"/>
            <w:right w:w="144" w:type="dxa"/>
          </w:tblCellMar>
          <w:tblLook w:val="04A0"/>
        </w:tblPrEx>
        <w:tc>
          <w:tcPr>
            <w:tcW w:w="2245" w:type="dxa"/>
          </w:tcPr>
          <w:p w:rsidR="007D3810" w:rsidRPr="007D3810" w:rsidP="007D3810" w14:paraId="795C1841" w14:textId="77777777">
            <w:pPr>
              <w:widowControl/>
              <w:autoSpaceDE/>
              <w:autoSpaceDN/>
              <w:rPr>
                <w:rFonts w:eastAsia="Calibri" w:cs="Times New Roman"/>
                <w:kern w:val="2"/>
                <w14:ligatures w14:val="standardContextual"/>
              </w:rPr>
            </w:pPr>
          </w:p>
        </w:tc>
        <w:tc>
          <w:tcPr>
            <w:tcW w:w="7105" w:type="dxa"/>
          </w:tcPr>
          <w:p w:rsidR="007D3810" w:rsidRPr="007D3810" w:rsidP="007D3810" w14:paraId="5D1B6661" w14:textId="77777777">
            <w:pPr>
              <w:tabs>
                <w:tab w:val="left" w:pos="2678"/>
                <w:tab w:val="left" w:pos="2680"/>
              </w:tabs>
              <w:ind w:right="-144"/>
              <w:rPr>
                <w:rFonts w:eastAsia="Calibri" w:cs="Times New Roman"/>
                <w:kern w:val="2"/>
                <w14:ligatures w14:val="standardContextual"/>
              </w:rPr>
            </w:pPr>
          </w:p>
        </w:tc>
      </w:tr>
      <w:tr w14:paraId="18A59798" w14:textId="77777777" w:rsidTr="00A074F4">
        <w:tblPrEx>
          <w:tblW w:w="0" w:type="auto"/>
          <w:tblCellMar>
            <w:left w:w="0" w:type="dxa"/>
            <w:right w:w="144" w:type="dxa"/>
          </w:tblCellMar>
          <w:tblLook w:val="04A0"/>
        </w:tblPrEx>
        <w:tc>
          <w:tcPr>
            <w:tcW w:w="2245" w:type="dxa"/>
          </w:tcPr>
          <w:p w:rsidR="007D3810" w:rsidRPr="007D3810" w:rsidP="007D3810" w14:paraId="75A8055D" w14:textId="77777777">
            <w:pPr>
              <w:widowControl/>
              <w:autoSpaceDE/>
              <w:autoSpaceDN/>
              <w:rPr>
                <w:rFonts w:eastAsia="Calibri" w:cs="Times New Roman"/>
                <w:kern w:val="2"/>
                <w14:ligatures w14:val="standardContextual"/>
              </w:rPr>
            </w:pPr>
          </w:p>
        </w:tc>
        <w:tc>
          <w:tcPr>
            <w:tcW w:w="7105" w:type="dxa"/>
          </w:tcPr>
          <w:p w:rsidR="007D3810" w:rsidRPr="007D3810" w:rsidP="001C70FB" w14:paraId="49E2B0CD" w14:textId="77777777">
            <w:pPr>
              <w:widowControl/>
              <w:numPr>
                <w:ilvl w:val="0"/>
                <w:numId w:val="32"/>
              </w:numPr>
              <w:tabs>
                <w:tab w:val="left" w:pos="2678"/>
                <w:tab w:val="left" w:pos="2680"/>
              </w:tabs>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As</w:t>
            </w:r>
            <w:r w:rsidRPr="007D3810">
              <w:rPr>
                <w:rFonts w:eastAsia="Calibri" w:cs="Times New Roman"/>
                <w:spacing w:val="-2"/>
                <w:kern w:val="2"/>
                <w14:ligatures w14:val="standardContextual"/>
              </w:rPr>
              <w:t xml:space="preserve"> </w:t>
            </w:r>
            <w:r w:rsidRPr="007D3810">
              <w:rPr>
                <w:rFonts w:eastAsia="Calibri" w:cs="Times New Roman"/>
                <w:kern w:val="2"/>
                <w14:ligatures w14:val="standardContextual"/>
              </w:rPr>
              <w:t>assigned</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by</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your</w:t>
            </w:r>
            <w:r w:rsidRPr="007D3810">
              <w:rPr>
                <w:rFonts w:eastAsia="Calibri" w:cs="Times New Roman"/>
                <w:spacing w:val="-1"/>
                <w:kern w:val="2"/>
                <w14:ligatures w14:val="standardContextual"/>
              </w:rPr>
              <w:t xml:space="preserve"> </w:t>
            </w:r>
            <w:r w:rsidRPr="007D3810">
              <w:rPr>
                <w:rFonts w:eastAsia="Calibri" w:cs="Times New Roman"/>
                <w:kern w:val="2"/>
                <w14:ligatures w14:val="standardContextual"/>
              </w:rPr>
              <w:t>immediate</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supervisor,</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and</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acting</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as</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 xml:space="preserve">lead inspector, perform manual brachytherapy inspections, remote </w:t>
            </w:r>
            <w:r w:rsidRPr="007D3810">
              <w:rPr>
                <w:rFonts w:eastAsia="Calibri" w:cs="Times New Roman"/>
                <w:kern w:val="2"/>
                <w14:ligatures w14:val="standardContextual"/>
              </w:rPr>
              <w:t>afterloading</w:t>
            </w:r>
            <w:r w:rsidRPr="007D3810">
              <w:rPr>
                <w:rFonts w:eastAsia="Calibri" w:cs="Times New Roman"/>
                <w:kern w:val="2"/>
                <w14:ligatures w14:val="standardContextual"/>
              </w:rPr>
              <w:t xml:space="preserve"> brachytherapy device inspections, other types of brachytherapy inspections, medical</w:t>
            </w:r>
            <w:r w:rsidRPr="007D3810">
              <w:rPr>
                <w:rFonts w:eastAsia="Calibri" w:cs="Times New Roman"/>
                <w:spacing w:val="-9"/>
                <w:kern w:val="2"/>
                <w14:ligatures w14:val="standardContextual"/>
              </w:rPr>
              <w:t xml:space="preserve"> </w:t>
            </w:r>
            <w:r w:rsidRPr="007D3810">
              <w:rPr>
                <w:rFonts w:eastAsia="Calibri" w:cs="Times New Roman"/>
                <w:kern w:val="2"/>
                <w14:ligatures w14:val="standardContextual"/>
              </w:rPr>
              <w:t>gamma</w:t>
            </w:r>
            <w:r w:rsidRPr="007D3810">
              <w:rPr>
                <w:rFonts w:eastAsia="Calibri" w:cs="Times New Roman"/>
                <w:spacing w:val="-8"/>
                <w:kern w:val="2"/>
                <w14:ligatures w14:val="standardContextual"/>
              </w:rPr>
              <w:t xml:space="preserve"> </w:t>
            </w:r>
            <w:r w:rsidRPr="007D3810">
              <w:rPr>
                <w:rFonts w:eastAsia="Calibri" w:cs="Times New Roman"/>
                <w:kern w:val="2"/>
                <w14:ligatures w14:val="standardContextual"/>
              </w:rPr>
              <w:t>stereotactic</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 xml:space="preserve">radiosurgery inspections, </w:t>
            </w:r>
            <w:r w:rsidRPr="007D3810">
              <w:rPr>
                <w:rFonts w:eastAsia="Calibri" w:cs="Times New Roman"/>
                <w:spacing w:val="-7"/>
                <w:kern w:val="2"/>
                <w14:ligatures w14:val="standardContextual"/>
              </w:rPr>
              <w:t>and</w:t>
            </w:r>
            <w:r w:rsidRPr="007D3810">
              <w:rPr>
                <w:rFonts w:eastAsia="Calibri" w:cs="Times New Roman"/>
                <w:kern w:val="2"/>
                <w14:ligatures w14:val="standardContextual"/>
              </w:rPr>
              <w:t xml:space="preserve"> teletherapy</w:t>
            </w:r>
            <w:r w:rsidRPr="007D3810">
              <w:rPr>
                <w:rFonts w:eastAsia="Calibri" w:cs="Times New Roman"/>
                <w:spacing w:val="-7"/>
                <w:kern w:val="2"/>
                <w14:ligatures w14:val="standardContextual"/>
              </w:rPr>
              <w:t xml:space="preserve"> </w:t>
            </w:r>
            <w:r w:rsidRPr="007D3810">
              <w:rPr>
                <w:rFonts w:eastAsia="Calibri" w:cs="Times New Roman"/>
                <w:spacing w:val="-2"/>
                <w:kern w:val="2"/>
                <w14:ligatures w14:val="standardContextual"/>
              </w:rPr>
              <w:t>inspections, if available</w:t>
            </w:r>
          </w:p>
        </w:tc>
      </w:tr>
      <w:tr w14:paraId="6FD040BF" w14:textId="77777777" w:rsidTr="00A074F4">
        <w:tblPrEx>
          <w:tblW w:w="0" w:type="auto"/>
          <w:tblCellMar>
            <w:left w:w="0" w:type="dxa"/>
            <w:right w:w="144" w:type="dxa"/>
          </w:tblCellMar>
          <w:tblLook w:val="04A0"/>
        </w:tblPrEx>
        <w:tc>
          <w:tcPr>
            <w:tcW w:w="2245" w:type="dxa"/>
          </w:tcPr>
          <w:p w:rsidR="007D3810" w:rsidRPr="007D3810" w:rsidP="007D3810" w14:paraId="23B56402" w14:textId="77777777">
            <w:pPr>
              <w:widowControl/>
              <w:autoSpaceDE/>
              <w:autoSpaceDN/>
              <w:rPr>
                <w:rFonts w:eastAsia="Calibri" w:cs="Times New Roman"/>
                <w:kern w:val="2"/>
                <w14:ligatures w14:val="standardContextual"/>
              </w:rPr>
            </w:pPr>
          </w:p>
        </w:tc>
        <w:tc>
          <w:tcPr>
            <w:tcW w:w="7105" w:type="dxa"/>
          </w:tcPr>
          <w:p w:rsidR="007D3810" w:rsidRPr="007D3810" w:rsidP="007D3810" w14:paraId="00CA66A4" w14:textId="77777777">
            <w:pPr>
              <w:tabs>
                <w:tab w:val="left" w:pos="2678"/>
                <w:tab w:val="left" w:pos="2680"/>
              </w:tabs>
              <w:ind w:right="-144"/>
              <w:rPr>
                <w:rFonts w:eastAsia="Calibri" w:cs="Times New Roman"/>
                <w:kern w:val="2"/>
                <w14:ligatures w14:val="standardContextual"/>
              </w:rPr>
            </w:pPr>
          </w:p>
        </w:tc>
      </w:tr>
      <w:tr w14:paraId="0E3079E2" w14:textId="77777777" w:rsidTr="00A074F4">
        <w:tblPrEx>
          <w:tblW w:w="0" w:type="auto"/>
          <w:tblCellMar>
            <w:left w:w="0" w:type="dxa"/>
            <w:right w:w="144" w:type="dxa"/>
          </w:tblCellMar>
          <w:tblLook w:val="04A0"/>
        </w:tblPrEx>
        <w:tc>
          <w:tcPr>
            <w:tcW w:w="2245" w:type="dxa"/>
          </w:tcPr>
          <w:p w:rsidR="007D3810" w:rsidRPr="007D3810" w:rsidP="007D3810" w14:paraId="2350CECF" w14:textId="77777777">
            <w:pPr>
              <w:widowControl/>
              <w:autoSpaceDE/>
              <w:autoSpaceDN/>
              <w:rPr>
                <w:rFonts w:eastAsia="Calibri" w:cs="Times New Roman"/>
                <w:kern w:val="2"/>
                <w14:ligatures w14:val="standardContextual"/>
              </w:rPr>
            </w:pPr>
          </w:p>
        </w:tc>
        <w:tc>
          <w:tcPr>
            <w:tcW w:w="7105" w:type="dxa"/>
          </w:tcPr>
          <w:p w:rsidR="007D3810" w:rsidRPr="007D3810" w:rsidP="001C70FB" w14:paraId="6E1A9E1C" w14:textId="77777777">
            <w:pPr>
              <w:widowControl/>
              <w:numPr>
                <w:ilvl w:val="0"/>
                <w:numId w:val="32"/>
              </w:numPr>
              <w:tabs>
                <w:tab w:val="left" w:pos="2678"/>
                <w:tab w:val="left" w:pos="2680"/>
              </w:tabs>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You</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are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responsible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for</w:t>
            </w:r>
            <w:r w:rsidRPr="007D3810">
              <w:rPr>
                <w:rFonts w:eastAsia="Calibri" w:cs="Times New Roman"/>
                <w:spacing w:val="-8"/>
                <w:kern w:val="2"/>
                <w14:ligatures w14:val="standardContextual"/>
              </w:rPr>
              <w:t xml:space="preserve"> </w:t>
            </w:r>
            <w:r w:rsidRPr="007D3810">
              <w:rPr>
                <w:rFonts w:eastAsia="Calibri" w:cs="Times New Roman"/>
                <w:kern w:val="2"/>
                <w14:ligatures w14:val="standardContextual"/>
              </w:rPr>
              <w:t>keeping</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track</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of</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inspections</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 xml:space="preserve">you </w:t>
            </w:r>
            <w:r w:rsidRPr="007D3810">
              <w:rPr>
                <w:rFonts w:eastAsia="Calibri" w:cs="Times New Roman"/>
                <w:spacing w:val="-2"/>
                <w:kern w:val="2"/>
                <w14:ligatures w14:val="standardContextual"/>
              </w:rPr>
              <w:t>conduct.</w:t>
            </w:r>
          </w:p>
        </w:tc>
      </w:tr>
      <w:tr w14:paraId="6CF7B319" w14:textId="77777777" w:rsidTr="00A074F4">
        <w:tblPrEx>
          <w:tblW w:w="0" w:type="auto"/>
          <w:tblCellMar>
            <w:left w:w="0" w:type="dxa"/>
            <w:right w:w="144" w:type="dxa"/>
          </w:tblCellMar>
          <w:tblLook w:val="04A0"/>
        </w:tblPrEx>
        <w:tc>
          <w:tcPr>
            <w:tcW w:w="2245" w:type="dxa"/>
          </w:tcPr>
          <w:p w:rsidR="007D3810" w:rsidRPr="007D3810" w:rsidP="007D3810" w14:paraId="74C0812E" w14:textId="77777777">
            <w:pPr>
              <w:widowControl/>
              <w:autoSpaceDE/>
              <w:autoSpaceDN/>
              <w:rPr>
                <w:rFonts w:eastAsia="Calibri" w:cs="Times New Roman"/>
                <w:kern w:val="2"/>
                <w14:ligatures w14:val="standardContextual"/>
              </w:rPr>
            </w:pPr>
          </w:p>
        </w:tc>
        <w:tc>
          <w:tcPr>
            <w:tcW w:w="7105" w:type="dxa"/>
          </w:tcPr>
          <w:p w:rsidR="007D3810" w:rsidRPr="007D3810" w:rsidP="007D3810" w14:paraId="1828B6C0" w14:textId="77777777">
            <w:pPr>
              <w:tabs>
                <w:tab w:val="left" w:pos="2678"/>
                <w:tab w:val="left" w:pos="2680"/>
              </w:tabs>
              <w:ind w:right="-144"/>
              <w:rPr>
                <w:rFonts w:eastAsia="Calibri" w:cs="Times New Roman"/>
                <w:kern w:val="2"/>
                <w14:ligatures w14:val="standardContextual"/>
              </w:rPr>
            </w:pPr>
          </w:p>
        </w:tc>
      </w:tr>
      <w:tr w14:paraId="0CE0CAFB" w14:textId="77777777" w:rsidTr="00A074F4">
        <w:tblPrEx>
          <w:tblW w:w="0" w:type="auto"/>
          <w:tblCellMar>
            <w:left w:w="0" w:type="dxa"/>
            <w:right w:w="144" w:type="dxa"/>
          </w:tblCellMar>
          <w:tblLook w:val="04A0"/>
        </w:tblPrEx>
        <w:tc>
          <w:tcPr>
            <w:tcW w:w="2245" w:type="dxa"/>
          </w:tcPr>
          <w:p w:rsidR="007D3810" w:rsidRPr="007D3810" w:rsidP="007D3810" w14:paraId="759EADA1" w14:textId="77777777">
            <w:pPr>
              <w:widowControl/>
              <w:autoSpaceDE/>
              <w:autoSpaceDN/>
              <w:rPr>
                <w:rFonts w:eastAsia="Calibri" w:cs="Times New Roman"/>
                <w:kern w:val="2"/>
                <w14:ligatures w14:val="standardContextual"/>
              </w:rPr>
            </w:pPr>
          </w:p>
        </w:tc>
        <w:tc>
          <w:tcPr>
            <w:tcW w:w="7105" w:type="dxa"/>
          </w:tcPr>
          <w:p w:rsidR="007D3810" w:rsidRPr="007D3810" w:rsidP="001C70FB" w14:paraId="6377FAE3" w14:textId="77777777">
            <w:pPr>
              <w:widowControl/>
              <w:numPr>
                <w:ilvl w:val="0"/>
                <w:numId w:val="32"/>
              </w:numPr>
              <w:tabs>
                <w:tab w:val="left" w:pos="2678"/>
                <w:tab w:val="left" w:pos="2680"/>
              </w:tabs>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Use</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appropriate</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IP</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to</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conduct</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your</w:t>
            </w:r>
            <w:r w:rsidRPr="007D3810">
              <w:rPr>
                <w:rFonts w:eastAsia="Calibri" w:cs="Times New Roman"/>
                <w:spacing w:val="-1"/>
                <w:kern w:val="2"/>
                <w14:ligatures w14:val="standardContextual"/>
              </w:rPr>
              <w:t xml:space="preserve"> </w:t>
            </w:r>
            <w:r w:rsidRPr="007D3810">
              <w:rPr>
                <w:rFonts w:eastAsia="Calibri" w:cs="Times New Roman"/>
                <w:spacing w:val="-2"/>
                <w:kern w:val="2"/>
                <w14:ligatures w14:val="standardContextual"/>
              </w:rPr>
              <w:t>inspection.</w:t>
            </w:r>
          </w:p>
        </w:tc>
      </w:tr>
      <w:tr w14:paraId="2EB7254F" w14:textId="77777777" w:rsidTr="00A074F4">
        <w:tblPrEx>
          <w:tblW w:w="0" w:type="auto"/>
          <w:tblCellMar>
            <w:left w:w="0" w:type="dxa"/>
            <w:right w:w="144" w:type="dxa"/>
          </w:tblCellMar>
          <w:tblLook w:val="04A0"/>
        </w:tblPrEx>
        <w:tc>
          <w:tcPr>
            <w:tcW w:w="2245" w:type="dxa"/>
          </w:tcPr>
          <w:p w:rsidR="007D3810" w:rsidRPr="007D3810" w:rsidP="007D3810" w14:paraId="26D7C3F8" w14:textId="77777777">
            <w:pPr>
              <w:widowControl/>
              <w:autoSpaceDE/>
              <w:autoSpaceDN/>
              <w:rPr>
                <w:rFonts w:eastAsia="Calibri" w:cs="Times New Roman"/>
                <w:kern w:val="2"/>
                <w14:ligatures w14:val="standardContextual"/>
              </w:rPr>
            </w:pPr>
          </w:p>
        </w:tc>
        <w:tc>
          <w:tcPr>
            <w:tcW w:w="7105" w:type="dxa"/>
          </w:tcPr>
          <w:p w:rsidR="007D3810" w:rsidRPr="007D3810" w:rsidP="007D3810" w14:paraId="3E85D131" w14:textId="77777777">
            <w:pPr>
              <w:tabs>
                <w:tab w:val="left" w:pos="2678"/>
                <w:tab w:val="left" w:pos="2680"/>
              </w:tabs>
              <w:ind w:right="-144"/>
              <w:rPr>
                <w:rFonts w:eastAsia="Calibri" w:cs="Times New Roman"/>
                <w:kern w:val="2"/>
                <w14:ligatures w14:val="standardContextual"/>
              </w:rPr>
            </w:pPr>
          </w:p>
        </w:tc>
      </w:tr>
      <w:tr w14:paraId="6664D6D9" w14:textId="77777777" w:rsidTr="00A074F4">
        <w:tblPrEx>
          <w:tblW w:w="0" w:type="auto"/>
          <w:tblCellMar>
            <w:left w:w="0" w:type="dxa"/>
            <w:right w:w="144" w:type="dxa"/>
          </w:tblCellMar>
          <w:tblLook w:val="04A0"/>
        </w:tblPrEx>
        <w:tc>
          <w:tcPr>
            <w:tcW w:w="2245" w:type="dxa"/>
          </w:tcPr>
          <w:p w:rsidR="007D3810" w:rsidRPr="007D3810" w:rsidP="007D3810" w14:paraId="431F1FBD" w14:textId="77777777">
            <w:pPr>
              <w:widowControl/>
              <w:autoSpaceDE/>
              <w:autoSpaceDN/>
              <w:rPr>
                <w:rFonts w:eastAsia="Calibri" w:cs="Times New Roman"/>
                <w:kern w:val="2"/>
                <w14:ligatures w14:val="standardContextual"/>
              </w:rPr>
            </w:pPr>
          </w:p>
        </w:tc>
        <w:tc>
          <w:tcPr>
            <w:tcW w:w="7105" w:type="dxa"/>
          </w:tcPr>
          <w:p w:rsidR="007D3810" w:rsidRPr="007D3810" w:rsidP="001C70FB" w14:paraId="1C117FE9" w14:textId="77777777">
            <w:pPr>
              <w:widowControl/>
              <w:numPr>
                <w:ilvl w:val="0"/>
                <w:numId w:val="32"/>
              </w:numPr>
              <w:tabs>
                <w:tab w:val="left" w:pos="2678"/>
                <w:tab w:val="left" w:pos="2680"/>
              </w:tabs>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Become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familiar</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with</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scope</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of</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5"/>
                <w:kern w:val="2"/>
                <w14:ligatures w14:val="standardContextual"/>
              </w:rPr>
              <w:t xml:space="preserve"> </w:t>
            </w:r>
            <w:r w:rsidRPr="007D3810">
              <w:rPr>
                <w:rFonts w:eastAsia="Calibri" w:cs="Times New Roman"/>
                <w:spacing w:val="-2"/>
                <w:kern w:val="2"/>
                <w14:ligatures w14:val="standardContextual"/>
              </w:rPr>
              <w:t>inspection.</w:t>
            </w:r>
          </w:p>
        </w:tc>
      </w:tr>
      <w:tr w14:paraId="6A051401" w14:textId="77777777" w:rsidTr="00A074F4">
        <w:tblPrEx>
          <w:tblW w:w="0" w:type="auto"/>
          <w:tblCellMar>
            <w:left w:w="0" w:type="dxa"/>
            <w:right w:w="144" w:type="dxa"/>
          </w:tblCellMar>
          <w:tblLook w:val="04A0"/>
        </w:tblPrEx>
        <w:tc>
          <w:tcPr>
            <w:tcW w:w="2245" w:type="dxa"/>
          </w:tcPr>
          <w:p w:rsidR="007D3810" w:rsidRPr="007D3810" w:rsidP="007D3810" w14:paraId="45932E6E" w14:textId="77777777">
            <w:pPr>
              <w:widowControl/>
              <w:autoSpaceDE/>
              <w:autoSpaceDN/>
              <w:rPr>
                <w:rFonts w:eastAsia="Calibri" w:cs="Times New Roman"/>
                <w:kern w:val="2"/>
                <w14:ligatures w14:val="standardContextual"/>
              </w:rPr>
            </w:pPr>
          </w:p>
        </w:tc>
        <w:tc>
          <w:tcPr>
            <w:tcW w:w="7105" w:type="dxa"/>
          </w:tcPr>
          <w:p w:rsidR="007D3810" w:rsidRPr="007D3810" w:rsidP="007D3810" w14:paraId="3A690582" w14:textId="77777777">
            <w:pPr>
              <w:tabs>
                <w:tab w:val="left" w:pos="2678"/>
                <w:tab w:val="left" w:pos="2680"/>
              </w:tabs>
              <w:ind w:right="-144"/>
              <w:rPr>
                <w:rFonts w:eastAsia="Calibri" w:cs="Times New Roman"/>
                <w:kern w:val="2"/>
                <w14:ligatures w14:val="standardContextual"/>
              </w:rPr>
            </w:pPr>
          </w:p>
        </w:tc>
      </w:tr>
      <w:tr w14:paraId="7F2FC110" w14:textId="77777777" w:rsidTr="00A074F4">
        <w:tblPrEx>
          <w:tblW w:w="0" w:type="auto"/>
          <w:tblCellMar>
            <w:left w:w="0" w:type="dxa"/>
            <w:right w:w="144" w:type="dxa"/>
          </w:tblCellMar>
          <w:tblLook w:val="04A0"/>
        </w:tblPrEx>
        <w:tc>
          <w:tcPr>
            <w:tcW w:w="2245" w:type="dxa"/>
          </w:tcPr>
          <w:p w:rsidR="007D3810" w:rsidRPr="007D3810" w:rsidP="007D3810" w14:paraId="5FDD6B03" w14:textId="77777777">
            <w:pPr>
              <w:widowControl/>
              <w:autoSpaceDE/>
              <w:autoSpaceDN/>
              <w:rPr>
                <w:rFonts w:eastAsia="Calibri" w:cs="Times New Roman"/>
                <w:kern w:val="2"/>
                <w14:ligatures w14:val="standardContextual"/>
              </w:rPr>
            </w:pPr>
          </w:p>
        </w:tc>
        <w:tc>
          <w:tcPr>
            <w:tcW w:w="7105" w:type="dxa"/>
          </w:tcPr>
          <w:p w:rsidR="007D3810" w:rsidRPr="007D3810" w:rsidP="001C70FB" w14:paraId="4C5F4D92" w14:textId="77777777">
            <w:pPr>
              <w:widowControl/>
              <w:numPr>
                <w:ilvl w:val="0"/>
                <w:numId w:val="32"/>
              </w:numPr>
              <w:tabs>
                <w:tab w:val="left" w:pos="2678"/>
                <w:tab w:val="left" w:pos="2680"/>
              </w:tabs>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Become</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familiar</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with</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documentation</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of</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inspection</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results discussed in IMC 2800.</w:t>
            </w:r>
          </w:p>
        </w:tc>
      </w:tr>
      <w:tr w14:paraId="29936A6D" w14:textId="77777777" w:rsidTr="00A074F4">
        <w:tblPrEx>
          <w:tblW w:w="0" w:type="auto"/>
          <w:tblCellMar>
            <w:left w:w="0" w:type="dxa"/>
            <w:right w:w="144" w:type="dxa"/>
          </w:tblCellMar>
          <w:tblLook w:val="04A0"/>
        </w:tblPrEx>
        <w:tc>
          <w:tcPr>
            <w:tcW w:w="2245" w:type="dxa"/>
          </w:tcPr>
          <w:p w:rsidR="007D3810" w:rsidRPr="007D3810" w:rsidP="007D3810" w14:paraId="660E79A6" w14:textId="77777777">
            <w:pPr>
              <w:widowControl/>
              <w:autoSpaceDE/>
              <w:autoSpaceDN/>
              <w:rPr>
                <w:rFonts w:eastAsia="Calibri" w:cs="Times New Roman"/>
                <w:kern w:val="2"/>
                <w14:ligatures w14:val="standardContextual"/>
              </w:rPr>
            </w:pPr>
          </w:p>
        </w:tc>
        <w:tc>
          <w:tcPr>
            <w:tcW w:w="7105" w:type="dxa"/>
          </w:tcPr>
          <w:p w:rsidR="007D3810" w:rsidRPr="007D3810" w:rsidP="007D3810" w14:paraId="545DB271" w14:textId="77777777">
            <w:pPr>
              <w:tabs>
                <w:tab w:val="left" w:pos="2678"/>
                <w:tab w:val="left" w:pos="2680"/>
              </w:tabs>
              <w:ind w:right="-144"/>
              <w:rPr>
                <w:rFonts w:eastAsia="Calibri" w:cs="Times New Roman"/>
                <w:kern w:val="2"/>
                <w14:ligatures w14:val="standardContextual"/>
              </w:rPr>
            </w:pPr>
          </w:p>
        </w:tc>
      </w:tr>
      <w:tr w14:paraId="450D3324" w14:textId="77777777" w:rsidTr="00A074F4">
        <w:tblPrEx>
          <w:tblW w:w="0" w:type="auto"/>
          <w:tblCellMar>
            <w:left w:w="0" w:type="dxa"/>
            <w:right w:w="144" w:type="dxa"/>
          </w:tblCellMar>
          <w:tblLook w:val="04A0"/>
        </w:tblPrEx>
        <w:tc>
          <w:tcPr>
            <w:tcW w:w="2245" w:type="dxa"/>
          </w:tcPr>
          <w:p w:rsidR="007D3810" w:rsidRPr="007D3810" w:rsidP="007D3810" w14:paraId="1766951E" w14:textId="77777777">
            <w:pPr>
              <w:widowControl/>
              <w:autoSpaceDE/>
              <w:autoSpaceDN/>
              <w:rPr>
                <w:rFonts w:eastAsia="Calibri" w:cs="Times New Roman"/>
                <w:kern w:val="2"/>
                <w14:ligatures w14:val="standardContextual"/>
              </w:rPr>
            </w:pPr>
          </w:p>
        </w:tc>
        <w:tc>
          <w:tcPr>
            <w:tcW w:w="7105" w:type="dxa"/>
          </w:tcPr>
          <w:p w:rsidR="007D3810" w:rsidRPr="007D3810" w:rsidP="001C70FB" w14:paraId="5573583E" w14:textId="77777777">
            <w:pPr>
              <w:widowControl/>
              <w:numPr>
                <w:ilvl w:val="0"/>
                <w:numId w:val="32"/>
              </w:numPr>
              <w:tabs>
                <w:tab w:val="left" w:pos="2678"/>
                <w:tab w:val="left" w:pos="2680"/>
              </w:tabs>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Assist</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7"/>
                <w:kern w:val="2"/>
                <w14:ligatures w14:val="standardContextual"/>
              </w:rPr>
              <w:t xml:space="preserve"> </w:t>
            </w:r>
            <w:r w:rsidRPr="007D3810">
              <w:rPr>
                <w:rFonts w:eastAsia="Calibri" w:cs="Times New Roman"/>
                <w:kern w:val="2"/>
                <w14:ligatures w14:val="standardContextual"/>
              </w:rPr>
              <w:t>qualified</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inspector</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in</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developing</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inspection</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report following the appropriate IMC.</w:t>
            </w:r>
          </w:p>
        </w:tc>
      </w:tr>
      <w:tr w14:paraId="14DDAF0F" w14:textId="77777777" w:rsidTr="00A074F4">
        <w:tblPrEx>
          <w:tblW w:w="0" w:type="auto"/>
          <w:tblCellMar>
            <w:left w:w="0" w:type="dxa"/>
            <w:right w:w="144" w:type="dxa"/>
          </w:tblCellMar>
          <w:tblLook w:val="04A0"/>
        </w:tblPrEx>
        <w:tc>
          <w:tcPr>
            <w:tcW w:w="2245" w:type="dxa"/>
          </w:tcPr>
          <w:p w:rsidR="007D3810" w:rsidRPr="007D3810" w:rsidP="007D3810" w14:paraId="266FC625" w14:textId="77777777">
            <w:pPr>
              <w:widowControl/>
              <w:autoSpaceDE/>
              <w:autoSpaceDN/>
              <w:rPr>
                <w:rFonts w:eastAsia="Calibri" w:cs="Times New Roman"/>
                <w:kern w:val="2"/>
                <w14:ligatures w14:val="standardContextual"/>
              </w:rPr>
            </w:pPr>
          </w:p>
        </w:tc>
        <w:tc>
          <w:tcPr>
            <w:tcW w:w="7105" w:type="dxa"/>
          </w:tcPr>
          <w:p w:rsidR="007D3810" w:rsidRPr="007D3810" w:rsidP="007D3810" w14:paraId="291139A8" w14:textId="77777777">
            <w:pPr>
              <w:tabs>
                <w:tab w:val="left" w:pos="2678"/>
                <w:tab w:val="left" w:pos="2680"/>
              </w:tabs>
              <w:ind w:right="-144"/>
              <w:rPr>
                <w:rFonts w:eastAsia="Calibri" w:cs="Times New Roman"/>
                <w:kern w:val="2"/>
                <w14:ligatures w14:val="standardContextual"/>
              </w:rPr>
            </w:pPr>
          </w:p>
        </w:tc>
      </w:tr>
      <w:tr w14:paraId="121B8C49" w14:textId="77777777" w:rsidTr="00A074F4">
        <w:tblPrEx>
          <w:tblW w:w="0" w:type="auto"/>
          <w:tblCellMar>
            <w:left w:w="0" w:type="dxa"/>
            <w:right w:w="144" w:type="dxa"/>
          </w:tblCellMar>
          <w:tblLook w:val="04A0"/>
        </w:tblPrEx>
        <w:tc>
          <w:tcPr>
            <w:tcW w:w="2245" w:type="dxa"/>
          </w:tcPr>
          <w:p w:rsidR="007D3810" w:rsidRPr="007D3810" w:rsidP="007D3810" w14:paraId="1791A1CD" w14:textId="77777777">
            <w:pPr>
              <w:widowControl/>
              <w:autoSpaceDE/>
              <w:autoSpaceDN/>
              <w:rPr>
                <w:rFonts w:eastAsia="Calibri" w:cs="Times New Roman"/>
                <w:kern w:val="2"/>
                <w14:ligatures w14:val="standardContextual"/>
              </w:rPr>
            </w:pPr>
          </w:p>
        </w:tc>
        <w:tc>
          <w:tcPr>
            <w:tcW w:w="7105" w:type="dxa"/>
          </w:tcPr>
          <w:p w:rsidR="007D3810" w:rsidRPr="007D3810" w:rsidP="001C70FB" w14:paraId="48F8F6A9" w14:textId="77777777">
            <w:pPr>
              <w:widowControl/>
              <w:numPr>
                <w:ilvl w:val="0"/>
                <w:numId w:val="32"/>
              </w:numPr>
              <w:tabs>
                <w:tab w:val="left" w:pos="2678"/>
                <w:tab w:val="left" w:pos="2680"/>
              </w:tabs>
              <w:autoSpaceDE/>
              <w:autoSpaceDN/>
              <w:ind w:right="-144"/>
              <w:contextualSpacing/>
              <w:rPr>
                <w:rFonts w:eastAsia="Calibri" w:cs="Times New Roman"/>
                <w:kern w:val="2"/>
                <w14:ligatures w14:val="standardContextual"/>
              </w:rPr>
            </w:pPr>
            <w:r w:rsidRPr="007D3810">
              <w:rPr>
                <w:rFonts w:eastAsia="Calibri" w:cs="Times New Roman"/>
                <w:kern w:val="2"/>
                <w14:ligatures w14:val="standardContextual"/>
              </w:rPr>
              <w:t>Meet</w:t>
            </w:r>
            <w:r w:rsidRPr="007D3810">
              <w:rPr>
                <w:rFonts w:eastAsia="Calibri" w:cs="Times New Roman"/>
                <w:spacing w:val="-2"/>
                <w:kern w:val="2"/>
                <w14:ligatures w14:val="standardContextual"/>
              </w:rPr>
              <w:t xml:space="preserve"> </w:t>
            </w:r>
            <w:r w:rsidRPr="007D3810">
              <w:rPr>
                <w:rFonts w:eastAsia="Calibri" w:cs="Times New Roman"/>
                <w:kern w:val="2"/>
                <w14:ligatures w14:val="standardContextual"/>
              </w:rPr>
              <w:t>with</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your</w:t>
            </w:r>
            <w:r w:rsidRPr="007D3810">
              <w:rPr>
                <w:rFonts w:eastAsia="Calibri" w:cs="Times New Roman"/>
                <w:spacing w:val="-2"/>
                <w:kern w:val="2"/>
                <w14:ligatures w14:val="standardContextual"/>
              </w:rPr>
              <w:t xml:space="preserve"> </w:t>
            </w:r>
            <w:r w:rsidRPr="007D3810">
              <w:rPr>
                <w:rFonts w:eastAsia="Calibri" w:cs="Times New Roman"/>
                <w:kern w:val="2"/>
                <w14:ligatures w14:val="standardContextual"/>
              </w:rPr>
              <w:t>immediate</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supervisor</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or</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person</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designated</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to</w:t>
            </w:r>
            <w:r w:rsidRPr="007D3810">
              <w:rPr>
                <w:rFonts w:eastAsia="Calibri" w:cs="Times New Roman"/>
                <w:spacing w:val="-6"/>
                <w:kern w:val="2"/>
                <w14:ligatures w14:val="standardContextual"/>
              </w:rPr>
              <w:t xml:space="preserve"> </w:t>
            </w:r>
            <w:r w:rsidRPr="007D3810">
              <w:rPr>
                <w:rFonts w:eastAsia="Calibri" w:cs="Times New Roman"/>
                <w:kern w:val="2"/>
                <w14:ligatures w14:val="standardContextual"/>
              </w:rPr>
              <w:t>be your resource for this activity to discuss the items listed in the evaluation criteria section.</w:t>
            </w:r>
          </w:p>
        </w:tc>
      </w:tr>
      <w:tr w14:paraId="761E369C" w14:textId="77777777" w:rsidTr="00A074F4">
        <w:tblPrEx>
          <w:tblW w:w="0" w:type="auto"/>
          <w:tblCellMar>
            <w:left w:w="0" w:type="dxa"/>
            <w:right w:w="144" w:type="dxa"/>
          </w:tblCellMar>
          <w:tblLook w:val="04A0"/>
        </w:tblPrEx>
        <w:tc>
          <w:tcPr>
            <w:tcW w:w="2245" w:type="dxa"/>
          </w:tcPr>
          <w:p w:rsidR="007D3810" w:rsidRPr="007D3810" w:rsidP="007D3810" w14:paraId="45E18CA8" w14:textId="77777777">
            <w:pPr>
              <w:widowControl/>
              <w:autoSpaceDE/>
              <w:autoSpaceDN/>
              <w:rPr>
                <w:rFonts w:eastAsia="Calibri" w:cs="Times New Roman"/>
                <w:kern w:val="2"/>
                <w14:ligatures w14:val="standardContextual"/>
              </w:rPr>
            </w:pPr>
          </w:p>
        </w:tc>
        <w:tc>
          <w:tcPr>
            <w:tcW w:w="7105" w:type="dxa"/>
          </w:tcPr>
          <w:p w:rsidR="007D3810" w:rsidRPr="007D3810" w:rsidP="007D3810" w14:paraId="78DDF573" w14:textId="77777777">
            <w:pPr>
              <w:tabs>
                <w:tab w:val="left" w:pos="2678"/>
                <w:tab w:val="left" w:pos="2680"/>
              </w:tabs>
              <w:ind w:right="-144"/>
              <w:rPr>
                <w:rFonts w:eastAsia="Calibri" w:cs="Times New Roman"/>
                <w:kern w:val="2"/>
                <w14:ligatures w14:val="standardContextual"/>
              </w:rPr>
            </w:pPr>
          </w:p>
        </w:tc>
      </w:tr>
      <w:tr w14:paraId="0F8296ED" w14:textId="77777777" w:rsidTr="00A074F4">
        <w:tblPrEx>
          <w:tblW w:w="0" w:type="auto"/>
          <w:tblCellMar>
            <w:left w:w="0" w:type="dxa"/>
            <w:right w:w="144" w:type="dxa"/>
          </w:tblCellMar>
          <w:tblLook w:val="04A0"/>
        </w:tblPrEx>
        <w:tc>
          <w:tcPr>
            <w:tcW w:w="2245" w:type="dxa"/>
          </w:tcPr>
          <w:p w:rsidR="007D3810" w:rsidRPr="007D3810" w:rsidP="007D3810" w14:paraId="0021E601" w14:textId="77777777">
            <w:pPr>
              <w:widowControl/>
              <w:autoSpaceDE/>
              <w:autoSpaceDN/>
              <w:rPr>
                <w:rFonts w:eastAsia="Calibri" w:cs="Times New Roman"/>
                <w:kern w:val="2"/>
                <w14:ligatures w14:val="standardContextual"/>
              </w:rPr>
            </w:pPr>
            <w:r w:rsidRPr="007D3810">
              <w:rPr>
                <w:rFonts w:eastAsia="Calibri" w:cs="Times New Roman"/>
                <w:kern w:val="2"/>
                <w14:ligatures w14:val="standardContextual"/>
              </w:rPr>
              <w:t>DOCUMENTATION:</w:t>
            </w:r>
          </w:p>
        </w:tc>
        <w:tc>
          <w:tcPr>
            <w:tcW w:w="7105" w:type="dxa"/>
          </w:tcPr>
          <w:p w:rsidR="007D3810" w:rsidRPr="007D3810" w:rsidP="007D3810" w14:paraId="2F81540F" w14:textId="5EF9E1D3">
            <w:pPr>
              <w:tabs>
                <w:tab w:val="left" w:pos="2678"/>
                <w:tab w:val="left" w:pos="2680"/>
              </w:tabs>
              <w:ind w:right="-144"/>
              <w:rPr>
                <w:rFonts w:eastAsia="Calibri" w:cs="Times New Roman"/>
                <w:kern w:val="2"/>
                <w14:ligatures w14:val="standardContextual"/>
              </w:rPr>
            </w:pPr>
            <w:r>
              <w:rPr>
                <w:rFonts w:eastAsia="Calibri" w:cs="Times New Roman"/>
                <w:kern w:val="2"/>
                <w14:ligatures w14:val="standardContextual"/>
              </w:rPr>
              <w:t>O</w:t>
            </w:r>
            <w:r w:rsidRPr="007D3810">
              <w:rPr>
                <w:rFonts w:eastAsia="Calibri" w:cs="Times New Roman"/>
                <w:kern w:val="2"/>
                <w14:ligatures w14:val="standardContextual"/>
              </w:rPr>
              <w:t>btain</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your</w:t>
            </w:r>
            <w:r w:rsidRPr="007D3810">
              <w:rPr>
                <w:rFonts w:eastAsia="Calibri" w:cs="Times New Roman"/>
                <w:spacing w:val="-3"/>
                <w:kern w:val="2"/>
                <w14:ligatures w14:val="standardContextual"/>
              </w:rPr>
              <w:t xml:space="preserve"> </w:t>
            </w:r>
            <w:r w:rsidRPr="007D3810">
              <w:rPr>
                <w:rFonts w:eastAsia="Calibri" w:cs="Times New Roman"/>
                <w:kern w:val="2"/>
                <w14:ligatures w14:val="standardContextual"/>
              </w:rPr>
              <w:t>supervisor’s</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signature</w:t>
            </w:r>
            <w:r w:rsidRPr="007D3810">
              <w:rPr>
                <w:rFonts w:eastAsia="Calibri" w:cs="Times New Roman"/>
                <w:spacing w:val="-2"/>
                <w:kern w:val="2"/>
                <w14:ligatures w14:val="standardContextual"/>
              </w:rPr>
              <w:t xml:space="preserve"> </w:t>
            </w:r>
            <w:r w:rsidRPr="007D3810">
              <w:rPr>
                <w:rFonts w:eastAsia="Calibri" w:cs="Times New Roman"/>
                <w:kern w:val="2"/>
                <w14:ligatures w14:val="standardContextual"/>
              </w:rPr>
              <w:t>in</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the</w:t>
            </w:r>
            <w:r w:rsidRPr="007D3810">
              <w:rPr>
                <w:rFonts w:eastAsia="Calibri" w:cs="Times New Roman"/>
                <w:spacing w:val="-4"/>
                <w:kern w:val="2"/>
                <w14:ligatures w14:val="standardContextual"/>
              </w:rPr>
              <w:t xml:space="preserve"> </w:t>
            </w:r>
            <w:r w:rsidRPr="007D3810">
              <w:rPr>
                <w:rFonts w:eastAsia="Calibri" w:cs="Times New Roman"/>
                <w:kern w:val="2"/>
                <w14:ligatures w14:val="standardContextual"/>
              </w:rPr>
              <w:t>line</w:t>
            </w:r>
            <w:r w:rsidRPr="007D3810">
              <w:rPr>
                <w:rFonts w:eastAsia="Calibri" w:cs="Times New Roman"/>
                <w:spacing w:val="-2"/>
                <w:kern w:val="2"/>
                <w14:ligatures w14:val="standardContextual"/>
              </w:rPr>
              <w:t xml:space="preserve"> </w:t>
            </w:r>
            <w:r w:rsidRPr="007D3810">
              <w:rPr>
                <w:rFonts w:eastAsia="Calibri" w:cs="Times New Roman"/>
                <w:kern w:val="2"/>
                <w14:ligatures w14:val="standardContextual"/>
              </w:rPr>
              <w:t>item</w:t>
            </w:r>
            <w:r w:rsidRPr="007D3810">
              <w:rPr>
                <w:rFonts w:eastAsia="Calibri" w:cs="Times New Roman"/>
                <w:spacing w:val="-5"/>
                <w:kern w:val="2"/>
                <w14:ligatures w14:val="standardContextual"/>
              </w:rPr>
              <w:t xml:space="preserve"> </w:t>
            </w:r>
            <w:r w:rsidRPr="007D3810">
              <w:rPr>
                <w:rFonts w:eastAsia="Calibri" w:cs="Times New Roman"/>
                <w:kern w:val="2"/>
                <w14:ligatures w14:val="standardContextual"/>
              </w:rPr>
              <w:t>for</w:t>
            </w:r>
            <w:r w:rsidRPr="007D3810">
              <w:rPr>
                <w:rFonts w:eastAsia="Calibri" w:cs="Times New Roman"/>
                <w:spacing w:val="-2"/>
                <w:kern w:val="2"/>
                <w14:ligatures w14:val="standardContextual"/>
              </w:rPr>
              <w:t xml:space="preserve"> Qualification Journal</w:t>
            </w:r>
            <w:r w:rsidRPr="007D3810">
              <w:rPr>
                <w:rFonts w:eastAsia="Calibri" w:cs="Times New Roman"/>
                <w:kern w:val="2"/>
                <w14:ligatures w14:val="standardContextual"/>
              </w:rPr>
              <w:t xml:space="preserve"> Certification Signature Card Item OJT-</w:t>
            </w:r>
            <w:r w:rsidR="00DC7931">
              <w:rPr>
                <w:rFonts w:eastAsia="Calibri" w:cs="Times New Roman"/>
                <w:kern w:val="2"/>
                <w14:ligatures w14:val="standardContextual"/>
              </w:rPr>
              <w:t>4</w:t>
            </w:r>
            <w:r w:rsidRPr="007D3810">
              <w:rPr>
                <w:rFonts w:eastAsia="Calibri" w:cs="Times New Roman"/>
                <w:kern w:val="2"/>
                <w14:ligatures w14:val="standardContextual"/>
              </w:rPr>
              <w:t>.</w:t>
            </w:r>
          </w:p>
        </w:tc>
      </w:tr>
    </w:tbl>
    <w:p w:rsidR="00DC7931" w:rsidP="00393480" w14:paraId="4534E42D" w14:textId="7469CD38">
      <w:pPr>
        <w:widowControl/>
        <w:autoSpaceDE/>
        <w:autoSpaceDN/>
        <w:spacing w:after="160" w:line="259" w:lineRule="auto"/>
      </w:pPr>
    </w:p>
    <w:p w:rsidR="00DC7931" w14:paraId="19F2C233"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
      <w:tblGrid>
        <w:gridCol w:w="2245"/>
        <w:gridCol w:w="7105"/>
      </w:tblGrid>
      <w:tr w14:paraId="0311A268" w14:textId="77777777" w:rsidTr="006672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Ex>
        <w:tc>
          <w:tcPr>
            <w:tcW w:w="2245" w:type="dxa"/>
          </w:tcPr>
          <w:p w:rsidR="009E060A" w:rsidRPr="009E060A" w:rsidP="009E060A" w14:paraId="222655FC" w14:textId="77777777">
            <w:pPr>
              <w:widowControl/>
              <w:autoSpaceDE/>
              <w:autoSpaceDN/>
              <w:rPr>
                <w:rFonts w:eastAsia="Calibri" w:cs="Times New Roman"/>
                <w:kern w:val="2"/>
                <w14:ligatures w14:val="standardContextual"/>
              </w:rPr>
            </w:pPr>
            <w:r w:rsidRPr="009E060A">
              <w:rPr>
                <w:rFonts w:eastAsia="Calibri" w:cs="Times New Roman"/>
                <w:kern w:val="2"/>
                <w14:ligatures w14:val="standardContextual"/>
              </w:rPr>
              <w:t>TOPIC:</w:t>
            </w:r>
          </w:p>
        </w:tc>
        <w:tc>
          <w:tcPr>
            <w:tcW w:w="7105" w:type="dxa"/>
          </w:tcPr>
          <w:p w:rsidR="009E060A" w:rsidRPr="009E060A" w:rsidP="009E060A" w14:paraId="33BD5FD1" w14:textId="5AD8E5FA">
            <w:pPr>
              <w:pStyle w:val="Heading2"/>
              <w:rPr>
                <w:rFonts w:eastAsia="Calibri"/>
              </w:rPr>
            </w:pPr>
            <w:bookmarkStart w:id="32" w:name="_Toc200980933"/>
            <w:r w:rsidRPr="009E060A">
              <w:rPr>
                <w:rFonts w:eastAsia="Calibri"/>
              </w:rPr>
              <w:t>(OJT-</w:t>
            </w:r>
            <w:r>
              <w:rPr>
                <w:rFonts w:eastAsia="Calibri"/>
              </w:rPr>
              <w:t>5</w:t>
            </w:r>
            <w:r w:rsidRPr="009E060A">
              <w:rPr>
                <w:rFonts w:eastAsia="Calibri"/>
              </w:rPr>
              <w:t>) Materials Processor and Manufacturer Programs</w:t>
            </w:r>
            <w:bookmarkEnd w:id="32"/>
          </w:p>
        </w:tc>
      </w:tr>
      <w:tr w14:paraId="516B2AF9" w14:textId="77777777" w:rsidTr="00667276">
        <w:tblPrEx>
          <w:tblW w:w="0" w:type="auto"/>
          <w:tblCellMar>
            <w:left w:w="0" w:type="dxa"/>
            <w:right w:w="144" w:type="dxa"/>
          </w:tblCellMar>
          <w:tblLook w:val="04A0"/>
        </w:tblPrEx>
        <w:tc>
          <w:tcPr>
            <w:tcW w:w="2245" w:type="dxa"/>
          </w:tcPr>
          <w:p w:rsidR="009E060A" w:rsidRPr="009E060A" w:rsidP="009E060A" w14:paraId="56901C36" w14:textId="77777777">
            <w:pPr>
              <w:widowControl/>
              <w:autoSpaceDE/>
              <w:autoSpaceDN/>
              <w:rPr>
                <w:rFonts w:eastAsia="Calibri" w:cs="Times New Roman"/>
                <w:kern w:val="2"/>
                <w14:ligatures w14:val="standardContextual"/>
              </w:rPr>
            </w:pPr>
          </w:p>
        </w:tc>
        <w:tc>
          <w:tcPr>
            <w:tcW w:w="7105" w:type="dxa"/>
          </w:tcPr>
          <w:p w:rsidR="009E060A" w:rsidRPr="009E060A" w:rsidP="009E060A" w14:paraId="719738CE" w14:textId="77777777">
            <w:pPr>
              <w:widowControl/>
              <w:autoSpaceDE/>
              <w:autoSpaceDN/>
              <w:ind w:right="-144"/>
              <w:rPr>
                <w:rFonts w:eastAsia="Calibri" w:cs="Times New Roman"/>
                <w:kern w:val="2"/>
                <w14:ligatures w14:val="standardContextual"/>
              </w:rPr>
            </w:pPr>
          </w:p>
        </w:tc>
      </w:tr>
      <w:tr w14:paraId="4F1181EE" w14:textId="77777777" w:rsidTr="00667276">
        <w:tblPrEx>
          <w:tblW w:w="0" w:type="auto"/>
          <w:tblCellMar>
            <w:left w:w="0" w:type="dxa"/>
            <w:right w:w="144" w:type="dxa"/>
          </w:tblCellMar>
          <w:tblLook w:val="04A0"/>
        </w:tblPrEx>
        <w:tc>
          <w:tcPr>
            <w:tcW w:w="2245" w:type="dxa"/>
          </w:tcPr>
          <w:p w:rsidR="009E060A" w:rsidRPr="009E060A" w:rsidP="009E060A" w14:paraId="175C8147" w14:textId="77777777">
            <w:pPr>
              <w:widowControl/>
              <w:autoSpaceDE/>
              <w:autoSpaceDN/>
              <w:rPr>
                <w:rFonts w:eastAsia="Calibri" w:cs="Times New Roman"/>
                <w:kern w:val="2"/>
                <w14:ligatures w14:val="standardContextual"/>
              </w:rPr>
            </w:pPr>
            <w:r w:rsidRPr="009E060A">
              <w:rPr>
                <w:rFonts w:eastAsia="Calibri" w:cs="Times New Roman"/>
                <w:kern w:val="2"/>
                <w14:ligatures w14:val="standardContextual"/>
              </w:rPr>
              <w:t>PURPOSE:</w:t>
            </w:r>
          </w:p>
        </w:tc>
        <w:tc>
          <w:tcPr>
            <w:tcW w:w="7105" w:type="dxa"/>
          </w:tcPr>
          <w:p w:rsidR="009E060A" w:rsidRPr="009E060A" w:rsidP="009E060A" w14:paraId="52D84D12" w14:textId="77777777">
            <w:pPr>
              <w:widowControl/>
              <w:autoSpaceDE/>
              <w:autoSpaceDN/>
              <w:ind w:right="-144"/>
              <w:rPr>
                <w:rFonts w:eastAsia="Calibri" w:cs="Times New Roman"/>
                <w:kern w:val="2"/>
                <w14:ligatures w14:val="standardContextual"/>
              </w:rPr>
            </w:pPr>
            <w:r w:rsidRPr="009E060A">
              <w:rPr>
                <w:rFonts w:eastAsia="Calibri" w:cs="Times New Roman"/>
                <w:kern w:val="2"/>
                <w14:ligatures w14:val="standardContextual"/>
              </w:rPr>
              <w:t>The purpose of this activity is to provide you with the skills needed to perform</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inspections</w:t>
            </w:r>
            <w:r w:rsidRPr="009E060A">
              <w:rPr>
                <w:rFonts w:eastAsia="Calibri" w:cs="Times New Roman"/>
                <w:spacing w:val="-8"/>
                <w:kern w:val="2"/>
                <w14:ligatures w14:val="standardContextual"/>
              </w:rPr>
              <w:t xml:space="preserve"> </w:t>
            </w:r>
            <w:r w:rsidRPr="009E060A">
              <w:rPr>
                <w:rFonts w:eastAsia="Calibri" w:cs="Times New Roman"/>
                <w:kern w:val="2"/>
                <w14:ligatures w14:val="standardContextual"/>
              </w:rPr>
              <w:t>of</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materials</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processors</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and</w:t>
            </w:r>
            <w:r w:rsidRPr="009E060A">
              <w:rPr>
                <w:rFonts w:eastAsia="Calibri" w:cs="Times New Roman"/>
                <w:spacing w:val="-10"/>
                <w:kern w:val="2"/>
                <w14:ligatures w14:val="standardContextual"/>
              </w:rPr>
              <w:t xml:space="preserve"> </w:t>
            </w:r>
            <w:r w:rsidRPr="009E060A">
              <w:rPr>
                <w:rFonts w:eastAsia="Calibri" w:cs="Times New Roman"/>
                <w:kern w:val="2"/>
                <w14:ligatures w14:val="standardContextual"/>
              </w:rPr>
              <w:t>manufacturer</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programs.</w:t>
            </w:r>
          </w:p>
        </w:tc>
      </w:tr>
      <w:tr w14:paraId="74F5353D" w14:textId="77777777" w:rsidTr="00667276">
        <w:tblPrEx>
          <w:tblW w:w="0" w:type="auto"/>
          <w:tblCellMar>
            <w:left w:w="0" w:type="dxa"/>
            <w:right w:w="144" w:type="dxa"/>
          </w:tblCellMar>
          <w:tblLook w:val="04A0"/>
        </w:tblPrEx>
        <w:tc>
          <w:tcPr>
            <w:tcW w:w="2245" w:type="dxa"/>
          </w:tcPr>
          <w:p w:rsidR="009E060A" w:rsidRPr="009E060A" w:rsidP="009E060A" w14:paraId="6DB271DB" w14:textId="77777777">
            <w:pPr>
              <w:widowControl/>
              <w:autoSpaceDE/>
              <w:autoSpaceDN/>
              <w:rPr>
                <w:rFonts w:eastAsia="Calibri" w:cs="Times New Roman"/>
                <w:kern w:val="2"/>
                <w14:ligatures w14:val="standardContextual"/>
              </w:rPr>
            </w:pPr>
          </w:p>
        </w:tc>
        <w:tc>
          <w:tcPr>
            <w:tcW w:w="7105" w:type="dxa"/>
          </w:tcPr>
          <w:p w:rsidR="009E060A" w:rsidRPr="009E060A" w:rsidP="009E060A" w14:paraId="71C6DC10" w14:textId="77777777">
            <w:pPr>
              <w:widowControl/>
              <w:autoSpaceDE/>
              <w:autoSpaceDN/>
              <w:ind w:right="-144"/>
              <w:rPr>
                <w:rFonts w:eastAsia="Calibri" w:cs="Times New Roman"/>
                <w:kern w:val="2"/>
                <w14:ligatures w14:val="standardContextual"/>
              </w:rPr>
            </w:pPr>
          </w:p>
        </w:tc>
      </w:tr>
      <w:tr w14:paraId="0C27F1A8" w14:textId="77777777" w:rsidTr="00667276">
        <w:tblPrEx>
          <w:tblW w:w="0" w:type="auto"/>
          <w:tblCellMar>
            <w:left w:w="0" w:type="dxa"/>
            <w:right w:w="144" w:type="dxa"/>
          </w:tblCellMar>
          <w:tblLook w:val="04A0"/>
        </w:tblPrEx>
        <w:tc>
          <w:tcPr>
            <w:tcW w:w="2245" w:type="dxa"/>
          </w:tcPr>
          <w:p w:rsidR="009E060A" w:rsidRPr="009E060A" w:rsidP="009E060A" w14:paraId="7E0866DC" w14:textId="77777777">
            <w:pPr>
              <w:widowControl/>
              <w:autoSpaceDE/>
              <w:autoSpaceDN/>
              <w:rPr>
                <w:rFonts w:eastAsia="Calibri" w:cs="Times New Roman"/>
                <w:kern w:val="2"/>
                <w14:ligatures w14:val="standardContextual"/>
              </w:rPr>
            </w:pPr>
            <w:r w:rsidRPr="009E060A">
              <w:rPr>
                <w:rFonts w:eastAsia="Calibri" w:cs="Times New Roman"/>
                <w:kern w:val="2"/>
                <w14:ligatures w14:val="standardContextual"/>
              </w:rPr>
              <w:t>COMPETENCY AREA:</w:t>
            </w:r>
          </w:p>
        </w:tc>
        <w:tc>
          <w:tcPr>
            <w:tcW w:w="7105" w:type="dxa"/>
          </w:tcPr>
          <w:p w:rsidR="009E060A" w:rsidRPr="009E060A" w:rsidP="009E060A" w14:paraId="235EEFF3" w14:textId="77777777">
            <w:pPr>
              <w:widowControl/>
              <w:autoSpaceDE/>
              <w:autoSpaceDN/>
              <w:ind w:right="-144"/>
              <w:rPr>
                <w:rFonts w:eastAsia="Calibri" w:cs="Times New Roman"/>
                <w:kern w:val="2"/>
                <w14:ligatures w14:val="standardContextual"/>
              </w:rPr>
            </w:pPr>
            <w:r w:rsidRPr="009E060A">
              <w:rPr>
                <w:rFonts w:eastAsia="Calibri" w:cs="Times New Roman"/>
                <w:kern w:val="2"/>
                <w14:ligatures w14:val="standardContextual"/>
              </w:rPr>
              <w:t>INSPECTION</w:t>
            </w:r>
          </w:p>
        </w:tc>
      </w:tr>
      <w:tr w14:paraId="69B279E0" w14:textId="77777777" w:rsidTr="00667276">
        <w:tblPrEx>
          <w:tblW w:w="0" w:type="auto"/>
          <w:tblCellMar>
            <w:left w:w="0" w:type="dxa"/>
            <w:right w:w="144" w:type="dxa"/>
          </w:tblCellMar>
          <w:tblLook w:val="04A0"/>
        </w:tblPrEx>
        <w:tc>
          <w:tcPr>
            <w:tcW w:w="2245" w:type="dxa"/>
          </w:tcPr>
          <w:p w:rsidR="009E060A" w:rsidRPr="009E060A" w:rsidP="009E060A" w14:paraId="736E6C3B" w14:textId="77777777">
            <w:pPr>
              <w:widowControl/>
              <w:autoSpaceDE/>
              <w:autoSpaceDN/>
              <w:rPr>
                <w:rFonts w:eastAsia="Calibri" w:cs="Times New Roman"/>
                <w:kern w:val="2"/>
                <w14:ligatures w14:val="standardContextual"/>
              </w:rPr>
            </w:pPr>
          </w:p>
        </w:tc>
        <w:tc>
          <w:tcPr>
            <w:tcW w:w="7105" w:type="dxa"/>
          </w:tcPr>
          <w:p w:rsidR="009E060A" w:rsidRPr="009E060A" w:rsidP="009E060A" w14:paraId="6E3B0818" w14:textId="77777777">
            <w:pPr>
              <w:widowControl/>
              <w:autoSpaceDE/>
              <w:autoSpaceDN/>
              <w:ind w:right="-144"/>
              <w:rPr>
                <w:rFonts w:eastAsia="Calibri" w:cs="Times New Roman"/>
                <w:kern w:val="2"/>
                <w14:ligatures w14:val="standardContextual"/>
              </w:rPr>
            </w:pPr>
          </w:p>
        </w:tc>
      </w:tr>
      <w:tr w14:paraId="6627170A" w14:textId="77777777" w:rsidTr="00667276">
        <w:tblPrEx>
          <w:tblW w:w="0" w:type="auto"/>
          <w:tblCellMar>
            <w:left w:w="0" w:type="dxa"/>
            <w:right w:w="144" w:type="dxa"/>
          </w:tblCellMar>
          <w:tblLook w:val="04A0"/>
        </w:tblPrEx>
        <w:tc>
          <w:tcPr>
            <w:tcW w:w="2245" w:type="dxa"/>
          </w:tcPr>
          <w:p w:rsidR="009E060A" w:rsidRPr="009E060A" w:rsidP="009E060A" w14:paraId="7EFA7BA2" w14:textId="77777777">
            <w:pPr>
              <w:widowControl/>
              <w:autoSpaceDE/>
              <w:autoSpaceDN/>
              <w:rPr>
                <w:rFonts w:eastAsia="Calibri" w:cs="Times New Roman"/>
                <w:kern w:val="2"/>
                <w14:ligatures w14:val="standardContextual"/>
              </w:rPr>
            </w:pPr>
            <w:r w:rsidRPr="009E060A">
              <w:rPr>
                <w:rFonts w:eastAsia="Calibri" w:cs="Times New Roman"/>
                <w:kern w:val="2"/>
                <w14:ligatures w14:val="standardContextual"/>
              </w:rPr>
              <w:t>LEVEL OF EFFORT:</w:t>
            </w:r>
          </w:p>
        </w:tc>
        <w:tc>
          <w:tcPr>
            <w:tcW w:w="7105" w:type="dxa"/>
          </w:tcPr>
          <w:p w:rsidR="009E060A" w:rsidRPr="009E060A" w:rsidP="009E060A" w14:paraId="6A660051" w14:textId="5C9DBC45">
            <w:pPr>
              <w:widowControl/>
              <w:autoSpaceDE/>
              <w:autoSpaceDN/>
              <w:ind w:right="-144"/>
              <w:rPr>
                <w:rFonts w:eastAsia="Calibri" w:cs="Times New Roman"/>
                <w:kern w:val="2"/>
                <w14:ligatures w14:val="standardContextual"/>
              </w:rPr>
            </w:pPr>
            <w:r w:rsidRPr="009E060A">
              <w:rPr>
                <w:rFonts w:eastAsia="Calibri" w:cs="Times New Roman"/>
                <w:kern w:val="2"/>
                <w14:ligatures w14:val="standardContextual"/>
              </w:rPr>
              <w:t>Note: The objective of this activity is to make sure that you have experienced some inspection activities. The time needed to complete the tasks will depend on your individual proficiency. There is no set number of inspections you must complete. You must participate in inspections until such time as you can address the evaluation criteria to the satisfaction of your supervisor or the person designated to be your resource for this activity. Your immediate supervisor and accompanying qualified inspector will decide when you have demonstrated sufficient competency to recommend you for interim qualification status to perform independent inspections for materials</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processors</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and</w:t>
            </w:r>
            <w:r w:rsidRPr="009E060A">
              <w:rPr>
                <w:rFonts w:eastAsia="Calibri" w:cs="Times New Roman"/>
                <w:spacing w:val="-10"/>
                <w:kern w:val="2"/>
                <w14:ligatures w14:val="standardContextual"/>
              </w:rPr>
              <w:t xml:space="preserve"> </w:t>
            </w:r>
            <w:r w:rsidRPr="009E060A">
              <w:rPr>
                <w:rFonts w:eastAsia="Calibri" w:cs="Times New Roman"/>
                <w:kern w:val="2"/>
                <w14:ligatures w14:val="standardContextual"/>
              </w:rPr>
              <w:t>manufacturer</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 xml:space="preserve">programs </w:t>
            </w:r>
            <w:r w:rsidR="00C177B6">
              <w:rPr>
                <w:rFonts w:eastAsia="Calibri" w:cs="Times New Roman"/>
                <w:kern w:val="2"/>
                <w14:ligatures w14:val="standardContextual"/>
              </w:rPr>
              <w:t>licensees</w:t>
            </w:r>
            <w:r w:rsidRPr="009E060A">
              <w:rPr>
                <w:rFonts w:eastAsia="Calibri" w:cs="Times New Roman"/>
                <w:kern w:val="2"/>
                <w14:ligatures w14:val="standardContextual"/>
              </w:rPr>
              <w:t>.</w:t>
            </w:r>
          </w:p>
        </w:tc>
      </w:tr>
      <w:tr w14:paraId="286513AF" w14:textId="77777777" w:rsidTr="00667276">
        <w:tblPrEx>
          <w:tblW w:w="0" w:type="auto"/>
          <w:tblCellMar>
            <w:left w:w="0" w:type="dxa"/>
            <w:right w:w="144" w:type="dxa"/>
          </w:tblCellMar>
          <w:tblLook w:val="04A0"/>
        </w:tblPrEx>
        <w:tc>
          <w:tcPr>
            <w:tcW w:w="2245" w:type="dxa"/>
          </w:tcPr>
          <w:p w:rsidR="009E060A" w:rsidRPr="009E060A" w:rsidP="009E060A" w14:paraId="04ABBEE4" w14:textId="77777777">
            <w:pPr>
              <w:widowControl/>
              <w:autoSpaceDE/>
              <w:autoSpaceDN/>
              <w:rPr>
                <w:rFonts w:eastAsia="Calibri" w:cs="Times New Roman"/>
                <w:kern w:val="2"/>
                <w14:ligatures w14:val="standardContextual"/>
              </w:rPr>
            </w:pPr>
          </w:p>
        </w:tc>
        <w:tc>
          <w:tcPr>
            <w:tcW w:w="7105" w:type="dxa"/>
          </w:tcPr>
          <w:p w:rsidR="009E060A" w:rsidRPr="009E060A" w:rsidP="009E060A" w14:paraId="4BC6E5A7" w14:textId="77777777">
            <w:pPr>
              <w:widowControl/>
              <w:autoSpaceDE/>
              <w:autoSpaceDN/>
              <w:ind w:right="-144"/>
              <w:rPr>
                <w:rFonts w:eastAsia="Calibri" w:cs="Times New Roman"/>
                <w:kern w:val="2"/>
                <w14:ligatures w14:val="standardContextual"/>
              </w:rPr>
            </w:pPr>
          </w:p>
        </w:tc>
      </w:tr>
      <w:tr w14:paraId="7B9F3904" w14:textId="77777777" w:rsidTr="00667276">
        <w:tblPrEx>
          <w:tblW w:w="0" w:type="auto"/>
          <w:tblCellMar>
            <w:left w:w="0" w:type="dxa"/>
            <w:right w:w="144" w:type="dxa"/>
          </w:tblCellMar>
          <w:tblLook w:val="04A0"/>
        </w:tblPrEx>
        <w:tc>
          <w:tcPr>
            <w:tcW w:w="2245" w:type="dxa"/>
          </w:tcPr>
          <w:p w:rsidR="009E060A" w:rsidRPr="009E060A" w:rsidP="009E060A" w14:paraId="48B0D626" w14:textId="77777777">
            <w:pPr>
              <w:widowControl/>
              <w:autoSpaceDE/>
              <w:autoSpaceDN/>
              <w:rPr>
                <w:rFonts w:eastAsia="Calibri" w:cs="Times New Roman"/>
                <w:kern w:val="2"/>
                <w14:ligatures w14:val="standardContextual"/>
              </w:rPr>
            </w:pPr>
            <w:r w:rsidRPr="009E060A">
              <w:rPr>
                <w:rFonts w:eastAsia="Calibri" w:cs="Times New Roman"/>
                <w:kern w:val="2"/>
                <w14:ligatures w14:val="standardContextual"/>
              </w:rPr>
              <w:t>REFERENCES:</w:t>
            </w:r>
          </w:p>
        </w:tc>
        <w:tc>
          <w:tcPr>
            <w:tcW w:w="7105" w:type="dxa"/>
          </w:tcPr>
          <w:p w:rsidR="009E060A" w:rsidRPr="009E060A" w:rsidP="001C70FB" w14:paraId="431444C6" w14:textId="77777777">
            <w:pPr>
              <w:widowControl/>
              <w:numPr>
                <w:ilvl w:val="0"/>
                <w:numId w:val="33"/>
              </w:numPr>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IP</w:t>
            </w:r>
            <w:r w:rsidRPr="009E060A">
              <w:rPr>
                <w:rFonts w:eastAsia="Calibri" w:cs="Times New Roman"/>
                <w:spacing w:val="-12"/>
                <w:kern w:val="2"/>
                <w14:ligatures w14:val="standardContextual"/>
              </w:rPr>
              <w:t xml:space="preserve"> </w:t>
            </w:r>
            <w:r w:rsidRPr="009E060A">
              <w:rPr>
                <w:rFonts w:eastAsia="Calibri" w:cs="Times New Roman"/>
                <w:kern w:val="2"/>
                <w14:ligatures w14:val="standardContextual"/>
              </w:rPr>
              <w:t>87125,</w:t>
            </w:r>
            <w:r w:rsidRPr="009E060A">
              <w:rPr>
                <w:rFonts w:eastAsia="Calibri" w:cs="Times New Roman"/>
                <w:spacing w:val="-10"/>
                <w:kern w:val="2"/>
                <w14:ligatures w14:val="standardContextual"/>
              </w:rPr>
              <w:t xml:space="preserve"> </w:t>
            </w:r>
            <w:r w:rsidRPr="009E060A">
              <w:rPr>
                <w:rFonts w:eastAsia="Calibri" w:cs="Times New Roman"/>
                <w:kern w:val="2"/>
                <w14:ligatures w14:val="standardContextual"/>
              </w:rPr>
              <w:t>“Materials</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Processor/Manufacturer</w:t>
            </w:r>
            <w:r w:rsidRPr="009E060A">
              <w:rPr>
                <w:rFonts w:eastAsia="Calibri" w:cs="Times New Roman"/>
                <w:spacing w:val="-10"/>
                <w:kern w:val="2"/>
                <w14:ligatures w14:val="standardContextual"/>
              </w:rPr>
              <w:t xml:space="preserve"> </w:t>
            </w:r>
            <w:r w:rsidRPr="009E060A">
              <w:rPr>
                <w:rFonts w:eastAsia="Calibri" w:cs="Times New Roman"/>
                <w:spacing w:val="-2"/>
                <w:kern w:val="2"/>
                <w14:ligatures w14:val="standardContextual"/>
              </w:rPr>
              <w:t>Programs”</w:t>
            </w:r>
          </w:p>
        </w:tc>
      </w:tr>
      <w:tr w14:paraId="5DCF226B" w14:textId="77777777" w:rsidTr="00667276">
        <w:tblPrEx>
          <w:tblW w:w="0" w:type="auto"/>
          <w:tblCellMar>
            <w:left w:w="0" w:type="dxa"/>
            <w:right w:w="144" w:type="dxa"/>
          </w:tblCellMar>
          <w:tblLook w:val="04A0"/>
        </w:tblPrEx>
        <w:tc>
          <w:tcPr>
            <w:tcW w:w="2245" w:type="dxa"/>
          </w:tcPr>
          <w:p w:rsidR="009E060A" w:rsidRPr="009E060A" w:rsidP="009E060A" w14:paraId="265B4D89" w14:textId="77777777">
            <w:pPr>
              <w:widowControl/>
              <w:autoSpaceDE/>
              <w:autoSpaceDN/>
              <w:rPr>
                <w:rFonts w:eastAsia="Calibri" w:cs="Times New Roman"/>
                <w:kern w:val="2"/>
                <w14:ligatures w14:val="standardContextual"/>
              </w:rPr>
            </w:pPr>
          </w:p>
        </w:tc>
        <w:tc>
          <w:tcPr>
            <w:tcW w:w="7105" w:type="dxa"/>
          </w:tcPr>
          <w:p w:rsidR="009E060A" w:rsidRPr="009E060A" w:rsidP="009E060A" w14:paraId="17BA36A5" w14:textId="77777777">
            <w:pPr>
              <w:widowControl/>
              <w:autoSpaceDE/>
              <w:autoSpaceDN/>
              <w:ind w:right="-144"/>
              <w:rPr>
                <w:rFonts w:eastAsia="Calibri" w:cs="Times New Roman"/>
                <w:kern w:val="2"/>
                <w14:ligatures w14:val="standardContextual"/>
              </w:rPr>
            </w:pPr>
          </w:p>
        </w:tc>
      </w:tr>
      <w:tr w14:paraId="4DD93AF0" w14:textId="77777777" w:rsidTr="00667276">
        <w:tblPrEx>
          <w:tblW w:w="0" w:type="auto"/>
          <w:tblCellMar>
            <w:left w:w="0" w:type="dxa"/>
            <w:right w:w="144" w:type="dxa"/>
          </w:tblCellMar>
          <w:tblLook w:val="04A0"/>
        </w:tblPrEx>
        <w:tc>
          <w:tcPr>
            <w:tcW w:w="2245" w:type="dxa"/>
          </w:tcPr>
          <w:p w:rsidR="009E060A" w:rsidRPr="009E060A" w:rsidP="009E060A" w14:paraId="6E6851D6" w14:textId="77777777">
            <w:pPr>
              <w:widowControl/>
              <w:autoSpaceDE/>
              <w:autoSpaceDN/>
              <w:rPr>
                <w:rFonts w:eastAsia="Calibri" w:cs="Times New Roman"/>
                <w:kern w:val="2"/>
                <w14:ligatures w14:val="standardContextual"/>
              </w:rPr>
            </w:pPr>
          </w:p>
        </w:tc>
        <w:tc>
          <w:tcPr>
            <w:tcW w:w="7105" w:type="dxa"/>
          </w:tcPr>
          <w:p w:rsidR="009E060A" w:rsidRPr="009E060A" w:rsidP="001C70FB" w14:paraId="33187F52" w14:textId="12C33FBF">
            <w:pPr>
              <w:widowControl/>
              <w:numPr>
                <w:ilvl w:val="0"/>
                <w:numId w:val="33"/>
              </w:numPr>
              <w:autoSpaceDE/>
              <w:autoSpaceDN/>
              <w:spacing w:line="259" w:lineRule="auto"/>
              <w:contextualSpacing/>
              <w:rPr>
                <w:rFonts w:eastAsia="Calibri" w:cs="Times New Roman"/>
                <w:kern w:val="2"/>
                <w14:ligatures w14:val="standardContextual"/>
              </w:rPr>
            </w:pPr>
            <w:r w:rsidRPr="009E060A">
              <w:rPr>
                <w:rFonts w:eastAsia="Calibri" w:cs="Times New Roman"/>
                <w:kern w:val="2"/>
                <w14:ligatures w14:val="standardContextual"/>
              </w:rPr>
              <w:t>IP 871</w:t>
            </w:r>
            <w:r w:rsidR="004501EB">
              <w:rPr>
                <w:rFonts w:eastAsia="Calibri" w:cs="Times New Roman"/>
                <w:kern w:val="2"/>
                <w14:ligatures w14:val="standardContextual"/>
              </w:rPr>
              <w:t>37</w:t>
            </w:r>
            <w:r w:rsidRPr="009E060A">
              <w:rPr>
                <w:rFonts w:eastAsia="Calibri" w:cs="Times New Roman"/>
                <w:kern w:val="2"/>
                <w14:ligatures w14:val="standardContextual"/>
              </w:rPr>
              <w:t>,</w:t>
            </w:r>
            <w:r w:rsidRPr="009E060A">
              <w:rPr>
                <w:rFonts w:ascii="Helvetica" w:eastAsia="Calibri" w:hAnsi="Helvetica" w:cs="Helvetica"/>
                <w:color w:val="333333"/>
                <w:kern w:val="2"/>
                <w:sz w:val="21"/>
                <w:szCs w:val="21"/>
                <w:shd w:val="clear" w:color="auto" w:fill="FFFFFF"/>
                <w14:ligatures w14:val="standardContextual"/>
              </w:rPr>
              <w:t xml:space="preserve"> “</w:t>
            </w:r>
            <w:r w:rsidRPr="009E060A">
              <w:rPr>
                <w:rFonts w:eastAsia="Calibri" w:cs="Times New Roman"/>
                <w:kern w:val="2"/>
                <w14:ligatures w14:val="standardContextual"/>
              </w:rPr>
              <w:t>10 CFR Part 37 Materials Security Programs”</w:t>
            </w:r>
          </w:p>
        </w:tc>
      </w:tr>
      <w:tr w14:paraId="5ACB851D" w14:textId="77777777" w:rsidTr="00667276">
        <w:tblPrEx>
          <w:tblW w:w="0" w:type="auto"/>
          <w:tblCellMar>
            <w:left w:w="0" w:type="dxa"/>
            <w:right w:w="144" w:type="dxa"/>
          </w:tblCellMar>
          <w:tblLook w:val="04A0"/>
        </w:tblPrEx>
        <w:tc>
          <w:tcPr>
            <w:tcW w:w="2245" w:type="dxa"/>
          </w:tcPr>
          <w:p w:rsidR="009E060A" w:rsidRPr="009E060A" w:rsidP="009E060A" w14:paraId="21B6F456" w14:textId="77777777">
            <w:pPr>
              <w:widowControl/>
              <w:autoSpaceDE/>
              <w:autoSpaceDN/>
              <w:rPr>
                <w:rFonts w:eastAsia="Calibri" w:cs="Times New Roman"/>
                <w:kern w:val="2"/>
                <w14:ligatures w14:val="standardContextual"/>
              </w:rPr>
            </w:pPr>
          </w:p>
        </w:tc>
        <w:tc>
          <w:tcPr>
            <w:tcW w:w="7105" w:type="dxa"/>
          </w:tcPr>
          <w:p w:rsidR="009E060A" w:rsidRPr="009E060A" w:rsidP="009E060A" w14:paraId="02C85758" w14:textId="77777777">
            <w:pPr>
              <w:widowControl/>
              <w:autoSpaceDE/>
              <w:autoSpaceDN/>
              <w:ind w:right="-144"/>
              <w:rPr>
                <w:rFonts w:eastAsia="Calibri" w:cs="Times New Roman"/>
                <w:kern w:val="2"/>
                <w14:ligatures w14:val="standardContextual"/>
              </w:rPr>
            </w:pPr>
          </w:p>
        </w:tc>
      </w:tr>
      <w:tr w14:paraId="4FE01E2B" w14:textId="77777777" w:rsidTr="00667276">
        <w:tblPrEx>
          <w:tblW w:w="0" w:type="auto"/>
          <w:tblCellMar>
            <w:left w:w="0" w:type="dxa"/>
            <w:right w:w="144" w:type="dxa"/>
          </w:tblCellMar>
          <w:tblLook w:val="04A0"/>
        </w:tblPrEx>
        <w:tc>
          <w:tcPr>
            <w:tcW w:w="2245" w:type="dxa"/>
          </w:tcPr>
          <w:p w:rsidR="009E060A" w:rsidRPr="009E060A" w:rsidP="009E060A" w14:paraId="4CBE8194" w14:textId="77777777">
            <w:pPr>
              <w:widowControl/>
              <w:autoSpaceDE/>
              <w:autoSpaceDN/>
              <w:rPr>
                <w:rFonts w:eastAsia="Calibri" w:cs="Times New Roman"/>
                <w:kern w:val="2"/>
                <w14:ligatures w14:val="standardContextual"/>
              </w:rPr>
            </w:pPr>
          </w:p>
        </w:tc>
        <w:tc>
          <w:tcPr>
            <w:tcW w:w="7105" w:type="dxa"/>
          </w:tcPr>
          <w:p w:rsidR="009E060A" w:rsidRPr="009E060A" w:rsidP="001C70FB" w14:paraId="437DE5A7" w14:textId="77777777">
            <w:pPr>
              <w:widowControl/>
              <w:numPr>
                <w:ilvl w:val="0"/>
                <w:numId w:val="33"/>
              </w:numPr>
              <w:autoSpaceDE/>
              <w:autoSpaceDN/>
              <w:spacing w:line="259" w:lineRule="auto"/>
              <w:contextualSpacing/>
              <w:rPr>
                <w:rFonts w:eastAsia="Calibri" w:cs="Times New Roman"/>
                <w:kern w:val="2"/>
                <w14:ligatures w14:val="standardContextual"/>
              </w:rPr>
            </w:pPr>
            <w:r w:rsidRPr="009E060A">
              <w:rPr>
                <w:rFonts w:eastAsia="Calibri" w:cs="Times New Roman"/>
                <w:kern w:val="2"/>
                <w14:ligatures w14:val="standardContextual"/>
              </w:rPr>
              <w:t>10 CFR Part 20, “Standards for Protection Against Radiation”</w:t>
            </w:r>
          </w:p>
        </w:tc>
      </w:tr>
      <w:tr w14:paraId="26C21569" w14:textId="77777777" w:rsidTr="00667276">
        <w:tblPrEx>
          <w:tblW w:w="0" w:type="auto"/>
          <w:tblCellMar>
            <w:left w:w="0" w:type="dxa"/>
            <w:right w:w="144" w:type="dxa"/>
          </w:tblCellMar>
          <w:tblLook w:val="04A0"/>
        </w:tblPrEx>
        <w:tc>
          <w:tcPr>
            <w:tcW w:w="2245" w:type="dxa"/>
          </w:tcPr>
          <w:p w:rsidR="009E060A" w:rsidRPr="009E060A" w:rsidP="009E060A" w14:paraId="63F2440A" w14:textId="77777777">
            <w:pPr>
              <w:widowControl/>
              <w:autoSpaceDE/>
              <w:autoSpaceDN/>
              <w:rPr>
                <w:rFonts w:eastAsia="Calibri" w:cs="Times New Roman"/>
                <w:kern w:val="2"/>
                <w14:ligatures w14:val="standardContextual"/>
              </w:rPr>
            </w:pPr>
          </w:p>
        </w:tc>
        <w:tc>
          <w:tcPr>
            <w:tcW w:w="7105" w:type="dxa"/>
          </w:tcPr>
          <w:p w:rsidR="009E060A" w:rsidRPr="009E060A" w:rsidP="009E060A" w14:paraId="60292D77" w14:textId="77777777">
            <w:pPr>
              <w:widowControl/>
              <w:tabs>
                <w:tab w:val="left" w:pos="3195"/>
              </w:tabs>
              <w:autoSpaceDE/>
              <w:autoSpaceDN/>
              <w:ind w:right="-144"/>
              <w:rPr>
                <w:rFonts w:eastAsia="Calibri" w:cs="Times New Roman"/>
                <w:kern w:val="2"/>
                <w14:ligatures w14:val="standardContextual"/>
              </w:rPr>
            </w:pPr>
          </w:p>
        </w:tc>
      </w:tr>
      <w:tr w14:paraId="782B381E" w14:textId="77777777" w:rsidTr="00667276">
        <w:tblPrEx>
          <w:tblW w:w="0" w:type="auto"/>
          <w:tblCellMar>
            <w:left w:w="0" w:type="dxa"/>
            <w:right w:w="144" w:type="dxa"/>
          </w:tblCellMar>
          <w:tblLook w:val="04A0"/>
        </w:tblPrEx>
        <w:tc>
          <w:tcPr>
            <w:tcW w:w="2245" w:type="dxa"/>
          </w:tcPr>
          <w:p w:rsidR="009E060A" w:rsidRPr="009E060A" w:rsidP="009E060A" w14:paraId="7EBC1530" w14:textId="77777777">
            <w:pPr>
              <w:widowControl/>
              <w:autoSpaceDE/>
              <w:autoSpaceDN/>
              <w:rPr>
                <w:rFonts w:eastAsia="Calibri" w:cs="Times New Roman"/>
                <w:kern w:val="2"/>
                <w14:ligatures w14:val="standardContextual"/>
              </w:rPr>
            </w:pPr>
          </w:p>
        </w:tc>
        <w:tc>
          <w:tcPr>
            <w:tcW w:w="7105" w:type="dxa"/>
          </w:tcPr>
          <w:p w:rsidR="009E060A" w:rsidRPr="009E060A" w:rsidP="001C70FB" w14:paraId="1085CD8C" w14:textId="77777777">
            <w:pPr>
              <w:widowControl/>
              <w:numPr>
                <w:ilvl w:val="0"/>
                <w:numId w:val="33"/>
              </w:numPr>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10 CFR Part 30, “Rules of General Applicability to Domestic Licensing of Byproduct Material”</w:t>
            </w:r>
          </w:p>
        </w:tc>
      </w:tr>
      <w:tr w14:paraId="3C6E1D71" w14:textId="77777777" w:rsidTr="00667276">
        <w:tblPrEx>
          <w:tblW w:w="0" w:type="auto"/>
          <w:tblCellMar>
            <w:left w:w="0" w:type="dxa"/>
            <w:right w:w="144" w:type="dxa"/>
          </w:tblCellMar>
          <w:tblLook w:val="04A0"/>
        </w:tblPrEx>
        <w:tc>
          <w:tcPr>
            <w:tcW w:w="2245" w:type="dxa"/>
          </w:tcPr>
          <w:p w:rsidR="009E060A" w:rsidRPr="009E060A" w:rsidP="009E060A" w14:paraId="2D14C2F2" w14:textId="77777777">
            <w:pPr>
              <w:widowControl/>
              <w:autoSpaceDE/>
              <w:autoSpaceDN/>
              <w:rPr>
                <w:rFonts w:eastAsia="Calibri" w:cs="Times New Roman"/>
                <w:kern w:val="2"/>
                <w14:ligatures w14:val="standardContextual"/>
              </w:rPr>
            </w:pPr>
          </w:p>
        </w:tc>
        <w:tc>
          <w:tcPr>
            <w:tcW w:w="7105" w:type="dxa"/>
          </w:tcPr>
          <w:p w:rsidR="009E060A" w:rsidRPr="009E060A" w:rsidP="009E060A" w14:paraId="1087950F" w14:textId="77777777">
            <w:pPr>
              <w:widowControl/>
              <w:autoSpaceDE/>
              <w:autoSpaceDN/>
              <w:ind w:right="-144"/>
              <w:rPr>
                <w:rFonts w:eastAsia="Calibri" w:cs="Times New Roman"/>
                <w:kern w:val="2"/>
                <w14:ligatures w14:val="standardContextual"/>
              </w:rPr>
            </w:pPr>
          </w:p>
        </w:tc>
      </w:tr>
      <w:tr w14:paraId="2F1790FB" w14:textId="77777777" w:rsidTr="00667276">
        <w:tblPrEx>
          <w:tblW w:w="0" w:type="auto"/>
          <w:tblCellMar>
            <w:left w:w="0" w:type="dxa"/>
            <w:right w:w="144" w:type="dxa"/>
          </w:tblCellMar>
          <w:tblLook w:val="04A0"/>
        </w:tblPrEx>
        <w:tc>
          <w:tcPr>
            <w:tcW w:w="2245" w:type="dxa"/>
          </w:tcPr>
          <w:p w:rsidR="009E060A" w:rsidRPr="009E060A" w:rsidP="009E060A" w14:paraId="676C4C58" w14:textId="77777777">
            <w:pPr>
              <w:widowControl/>
              <w:autoSpaceDE/>
              <w:autoSpaceDN/>
              <w:rPr>
                <w:rFonts w:eastAsia="Calibri" w:cs="Times New Roman"/>
                <w:kern w:val="2"/>
                <w14:ligatures w14:val="standardContextual"/>
              </w:rPr>
            </w:pPr>
          </w:p>
        </w:tc>
        <w:tc>
          <w:tcPr>
            <w:tcW w:w="7105" w:type="dxa"/>
          </w:tcPr>
          <w:p w:rsidR="009E060A" w:rsidRPr="009E060A" w:rsidP="001C70FB" w14:paraId="40B9B312" w14:textId="77777777">
            <w:pPr>
              <w:widowControl/>
              <w:numPr>
                <w:ilvl w:val="0"/>
                <w:numId w:val="33"/>
              </w:numPr>
              <w:tabs>
                <w:tab w:val="left" w:pos="2861"/>
              </w:tabs>
              <w:autoSpaceDE/>
              <w:autoSpaceDN/>
              <w:ind w:right="295"/>
              <w:rPr>
                <w:rFonts w:eastAsia="Calibri" w:cs="Times New Roman"/>
                <w:kern w:val="2"/>
                <w14:ligatures w14:val="standardContextual"/>
              </w:rPr>
            </w:pPr>
            <w:r w:rsidRPr="009E060A">
              <w:rPr>
                <w:rFonts w:eastAsia="Calibri" w:cs="Times New Roman"/>
                <w:kern w:val="2"/>
                <w14:ligatures w14:val="standardContextual"/>
              </w:rPr>
              <w:t>10</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CFR</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32,</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“Specific</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Domestic</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Licenses</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to</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Manufacture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or</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Transfer Certain Items Containing Byproduct Material”</w:t>
            </w:r>
          </w:p>
        </w:tc>
      </w:tr>
      <w:tr w14:paraId="482FDE02" w14:textId="77777777" w:rsidTr="00667276">
        <w:tblPrEx>
          <w:tblW w:w="0" w:type="auto"/>
          <w:tblCellMar>
            <w:left w:w="0" w:type="dxa"/>
            <w:right w:w="144" w:type="dxa"/>
          </w:tblCellMar>
          <w:tblLook w:val="04A0"/>
        </w:tblPrEx>
        <w:tc>
          <w:tcPr>
            <w:tcW w:w="2245" w:type="dxa"/>
          </w:tcPr>
          <w:p w:rsidR="009E060A" w:rsidRPr="009E060A" w:rsidP="00A074F4" w14:paraId="3621C60D" w14:textId="77777777">
            <w:pPr>
              <w:widowControl/>
              <w:autoSpaceDE/>
              <w:autoSpaceDN/>
              <w:rPr>
                <w:rFonts w:eastAsia="Calibri" w:cs="Times New Roman"/>
                <w:kern w:val="2"/>
                <w14:ligatures w14:val="standardContextual"/>
              </w:rPr>
            </w:pPr>
          </w:p>
        </w:tc>
        <w:tc>
          <w:tcPr>
            <w:tcW w:w="7105" w:type="dxa"/>
          </w:tcPr>
          <w:p w:rsidR="009E060A" w:rsidRPr="009E060A" w:rsidP="009E060A" w14:paraId="48B7A488" w14:textId="77777777">
            <w:pPr>
              <w:widowControl/>
              <w:autoSpaceDE/>
              <w:autoSpaceDN/>
              <w:ind w:right="-144"/>
              <w:rPr>
                <w:rFonts w:eastAsia="Calibri" w:cs="Times New Roman"/>
                <w:kern w:val="2"/>
                <w14:ligatures w14:val="standardContextual"/>
              </w:rPr>
            </w:pPr>
          </w:p>
        </w:tc>
      </w:tr>
      <w:tr w14:paraId="67AC37EC" w14:textId="77777777" w:rsidTr="00667276">
        <w:tblPrEx>
          <w:tblW w:w="0" w:type="auto"/>
          <w:tblCellMar>
            <w:left w:w="0" w:type="dxa"/>
            <w:right w:w="144" w:type="dxa"/>
          </w:tblCellMar>
          <w:tblLook w:val="04A0"/>
        </w:tblPrEx>
        <w:tc>
          <w:tcPr>
            <w:tcW w:w="2245" w:type="dxa"/>
          </w:tcPr>
          <w:p w:rsidR="009E060A" w:rsidRPr="009E060A" w:rsidP="009E060A" w14:paraId="6F64BC14" w14:textId="77777777">
            <w:pPr>
              <w:widowControl/>
              <w:autoSpaceDE/>
              <w:autoSpaceDN/>
              <w:rPr>
                <w:rFonts w:eastAsia="Calibri" w:cs="Times New Roman"/>
                <w:kern w:val="2"/>
                <w14:ligatures w14:val="standardContextual"/>
              </w:rPr>
            </w:pPr>
          </w:p>
        </w:tc>
        <w:tc>
          <w:tcPr>
            <w:tcW w:w="7105" w:type="dxa"/>
          </w:tcPr>
          <w:p w:rsidR="009E060A" w:rsidRPr="009E060A" w:rsidP="001C70FB" w14:paraId="069044CE" w14:textId="77777777">
            <w:pPr>
              <w:widowControl/>
              <w:numPr>
                <w:ilvl w:val="0"/>
                <w:numId w:val="33"/>
              </w:numPr>
              <w:tabs>
                <w:tab w:val="left" w:pos="2861"/>
              </w:tabs>
              <w:autoSpaceDE/>
              <w:autoSpaceDN/>
              <w:ind w:right="524"/>
              <w:rPr>
                <w:rFonts w:eastAsia="Calibri" w:cs="Times New Roman"/>
                <w:kern w:val="2"/>
                <w14:ligatures w14:val="standardContextual"/>
              </w:rPr>
            </w:pPr>
            <w:r w:rsidRPr="009E060A">
              <w:rPr>
                <w:rFonts w:eastAsia="Calibri" w:cs="Times New Roman"/>
                <w:kern w:val="2"/>
                <w14:ligatures w14:val="standardContextual"/>
              </w:rPr>
              <w:t>10</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CFR</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Part</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33,</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“Specific</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Domestic</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Licenses</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of</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Broad</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Scope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For</w:t>
            </w:r>
            <w:r w:rsidRPr="009E060A">
              <w:rPr>
                <w:rFonts w:eastAsia="Calibri" w:cs="Times New Roman"/>
                <w:kern w:val="2"/>
                <w14:ligatures w14:val="standardContextual"/>
              </w:rPr>
              <w:t xml:space="preserve"> Byproduct Material”</w:t>
            </w:r>
          </w:p>
        </w:tc>
      </w:tr>
      <w:tr w14:paraId="2E2CF43C" w14:textId="77777777" w:rsidTr="00667276">
        <w:tblPrEx>
          <w:tblW w:w="0" w:type="auto"/>
          <w:tblCellMar>
            <w:left w:w="0" w:type="dxa"/>
            <w:right w:w="144" w:type="dxa"/>
          </w:tblCellMar>
          <w:tblLook w:val="04A0"/>
        </w:tblPrEx>
        <w:tc>
          <w:tcPr>
            <w:tcW w:w="2245" w:type="dxa"/>
          </w:tcPr>
          <w:p w:rsidR="009E060A" w:rsidRPr="009E060A" w:rsidP="009E060A" w14:paraId="54EA5590" w14:textId="77777777">
            <w:pPr>
              <w:widowControl/>
              <w:autoSpaceDE/>
              <w:autoSpaceDN/>
              <w:rPr>
                <w:rFonts w:eastAsia="Calibri" w:cs="Times New Roman"/>
                <w:kern w:val="2"/>
                <w14:ligatures w14:val="standardContextual"/>
              </w:rPr>
            </w:pPr>
          </w:p>
        </w:tc>
        <w:tc>
          <w:tcPr>
            <w:tcW w:w="7105" w:type="dxa"/>
          </w:tcPr>
          <w:p w:rsidR="009E060A" w:rsidRPr="009E060A" w:rsidP="009E060A" w14:paraId="3CE166AE" w14:textId="77777777">
            <w:pPr>
              <w:tabs>
                <w:tab w:val="left" w:pos="2678"/>
              </w:tabs>
              <w:ind w:right="-144"/>
            </w:pPr>
          </w:p>
        </w:tc>
      </w:tr>
      <w:tr w14:paraId="3CC6C867" w14:textId="77777777" w:rsidTr="00667276">
        <w:tblPrEx>
          <w:tblW w:w="0" w:type="auto"/>
          <w:tblCellMar>
            <w:left w:w="0" w:type="dxa"/>
            <w:right w:w="144" w:type="dxa"/>
          </w:tblCellMar>
          <w:tblLook w:val="04A0"/>
        </w:tblPrEx>
        <w:tc>
          <w:tcPr>
            <w:tcW w:w="2245" w:type="dxa"/>
          </w:tcPr>
          <w:p w:rsidR="009E060A" w:rsidRPr="009E060A" w:rsidP="009E060A" w14:paraId="0DA25F2B" w14:textId="77777777">
            <w:pPr>
              <w:widowControl/>
              <w:autoSpaceDE/>
              <w:autoSpaceDN/>
              <w:rPr>
                <w:rFonts w:eastAsia="Calibri" w:cs="Times New Roman"/>
                <w:kern w:val="2"/>
                <w14:ligatures w14:val="standardContextual"/>
              </w:rPr>
            </w:pPr>
          </w:p>
        </w:tc>
        <w:tc>
          <w:tcPr>
            <w:tcW w:w="7105" w:type="dxa"/>
          </w:tcPr>
          <w:p w:rsidR="009E060A" w:rsidRPr="009E060A" w:rsidP="001C70FB" w14:paraId="29299F08" w14:textId="77777777">
            <w:pPr>
              <w:widowControl/>
              <w:numPr>
                <w:ilvl w:val="0"/>
                <w:numId w:val="33"/>
              </w:numPr>
              <w:tabs>
                <w:tab w:val="left" w:pos="2868"/>
              </w:tabs>
              <w:autoSpaceDE/>
              <w:autoSpaceDN/>
              <w:rPr>
                <w:rFonts w:eastAsia="Calibri" w:cs="Times New Roman"/>
                <w:kern w:val="2"/>
                <w14:ligatures w14:val="standardContextual"/>
              </w:rPr>
            </w:pPr>
            <w:r w:rsidRPr="009E060A">
              <w:rPr>
                <w:rFonts w:eastAsia="Calibri" w:cs="Times New Roman"/>
                <w:kern w:val="2"/>
                <w14:ligatures w14:val="standardContextual"/>
              </w:rPr>
              <w:t>10</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CFR</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Part</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40,</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“Domestic</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Licensing</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of</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Source</w:t>
            </w:r>
            <w:r w:rsidRPr="009E060A">
              <w:rPr>
                <w:rFonts w:eastAsia="Calibri" w:cs="Times New Roman"/>
                <w:spacing w:val="-6"/>
                <w:kern w:val="2"/>
                <w14:ligatures w14:val="standardContextual"/>
              </w:rPr>
              <w:t xml:space="preserve"> </w:t>
            </w:r>
            <w:r w:rsidRPr="009E060A">
              <w:rPr>
                <w:rFonts w:eastAsia="Calibri" w:cs="Times New Roman"/>
                <w:spacing w:val="-2"/>
                <w:kern w:val="2"/>
                <w14:ligatures w14:val="standardContextual"/>
              </w:rPr>
              <w:t>Material”</w:t>
            </w:r>
          </w:p>
        </w:tc>
      </w:tr>
      <w:tr w14:paraId="4392CE76" w14:textId="77777777" w:rsidTr="00667276">
        <w:tblPrEx>
          <w:tblW w:w="0" w:type="auto"/>
          <w:tblCellMar>
            <w:left w:w="0" w:type="dxa"/>
            <w:right w:w="144" w:type="dxa"/>
          </w:tblCellMar>
          <w:tblLook w:val="04A0"/>
        </w:tblPrEx>
        <w:tc>
          <w:tcPr>
            <w:tcW w:w="2245" w:type="dxa"/>
          </w:tcPr>
          <w:p w:rsidR="009E060A" w:rsidRPr="009E060A" w:rsidP="009E060A" w14:paraId="3102F0BC" w14:textId="77777777">
            <w:pPr>
              <w:widowControl/>
              <w:autoSpaceDE/>
              <w:autoSpaceDN/>
              <w:rPr>
                <w:rFonts w:eastAsia="Calibri" w:cs="Times New Roman"/>
                <w:kern w:val="2"/>
                <w14:ligatures w14:val="standardContextual"/>
              </w:rPr>
            </w:pPr>
          </w:p>
        </w:tc>
        <w:tc>
          <w:tcPr>
            <w:tcW w:w="7105" w:type="dxa"/>
          </w:tcPr>
          <w:p w:rsidR="009E060A" w:rsidRPr="009E060A" w:rsidP="009E060A" w14:paraId="58DA238D" w14:textId="77777777">
            <w:pPr>
              <w:tabs>
                <w:tab w:val="left" w:pos="2678"/>
              </w:tabs>
              <w:ind w:right="-144"/>
            </w:pPr>
          </w:p>
        </w:tc>
      </w:tr>
      <w:tr w14:paraId="2851F2C3" w14:textId="77777777" w:rsidTr="00667276">
        <w:tblPrEx>
          <w:tblW w:w="0" w:type="auto"/>
          <w:tblCellMar>
            <w:left w:w="0" w:type="dxa"/>
            <w:right w:w="144" w:type="dxa"/>
          </w:tblCellMar>
          <w:tblLook w:val="04A0"/>
        </w:tblPrEx>
        <w:tc>
          <w:tcPr>
            <w:tcW w:w="2245" w:type="dxa"/>
          </w:tcPr>
          <w:p w:rsidR="009E060A" w:rsidRPr="009E060A" w:rsidP="009E060A" w14:paraId="72075078" w14:textId="77777777">
            <w:pPr>
              <w:widowControl/>
              <w:autoSpaceDE/>
              <w:autoSpaceDN/>
              <w:rPr>
                <w:rFonts w:eastAsia="Calibri" w:cs="Times New Roman"/>
                <w:kern w:val="2"/>
                <w14:ligatures w14:val="standardContextual"/>
              </w:rPr>
            </w:pPr>
          </w:p>
        </w:tc>
        <w:tc>
          <w:tcPr>
            <w:tcW w:w="7105" w:type="dxa"/>
          </w:tcPr>
          <w:p w:rsidR="009E060A" w:rsidRPr="009E060A" w:rsidP="001C70FB" w14:paraId="1DA6F000" w14:textId="77777777">
            <w:pPr>
              <w:widowControl/>
              <w:numPr>
                <w:ilvl w:val="0"/>
                <w:numId w:val="33"/>
              </w:numPr>
              <w:tabs>
                <w:tab w:val="left" w:pos="2678"/>
              </w:tabs>
              <w:autoSpaceDE/>
              <w:autoSpaceDN/>
              <w:ind w:right="-144"/>
            </w:pPr>
            <w:r w:rsidRPr="009E060A">
              <w:rPr>
                <w:rFonts w:eastAsia="Calibri" w:cs="Times New Roman"/>
                <w:kern w:val="2"/>
                <w14:ligatures w14:val="standardContextual"/>
              </w:rPr>
              <w:t>10</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CFR</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Part</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70,</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“Domestic</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Licensing</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of</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Special</w:t>
            </w:r>
            <w:r w:rsidRPr="009E060A">
              <w:rPr>
                <w:rFonts w:eastAsia="Calibri" w:cs="Times New Roman"/>
                <w:spacing w:val="-8"/>
                <w:kern w:val="2"/>
                <w14:ligatures w14:val="standardContextual"/>
              </w:rPr>
              <w:t xml:space="preserve"> </w:t>
            </w:r>
            <w:r w:rsidRPr="009E060A">
              <w:rPr>
                <w:rFonts w:eastAsia="Calibri" w:cs="Times New Roman"/>
                <w:kern w:val="2"/>
                <w14:ligatures w14:val="standardContextual"/>
              </w:rPr>
              <w:t>Nuclear</w:t>
            </w:r>
            <w:r w:rsidRPr="009E060A">
              <w:rPr>
                <w:rFonts w:eastAsia="Calibri" w:cs="Times New Roman"/>
                <w:spacing w:val="-4"/>
                <w:kern w:val="2"/>
                <w14:ligatures w14:val="standardContextual"/>
              </w:rPr>
              <w:t xml:space="preserve"> </w:t>
            </w:r>
            <w:r w:rsidRPr="009E060A">
              <w:rPr>
                <w:rFonts w:eastAsia="Calibri" w:cs="Times New Roman"/>
                <w:spacing w:val="-2"/>
                <w:kern w:val="2"/>
                <w14:ligatures w14:val="standardContextual"/>
              </w:rPr>
              <w:t>Material”</w:t>
            </w:r>
          </w:p>
        </w:tc>
      </w:tr>
      <w:tr w14:paraId="6FDBE66B" w14:textId="77777777" w:rsidTr="00667276">
        <w:tblPrEx>
          <w:tblW w:w="0" w:type="auto"/>
          <w:tblCellMar>
            <w:left w:w="0" w:type="dxa"/>
            <w:right w:w="144" w:type="dxa"/>
          </w:tblCellMar>
          <w:tblLook w:val="04A0"/>
        </w:tblPrEx>
        <w:tc>
          <w:tcPr>
            <w:tcW w:w="2245" w:type="dxa"/>
          </w:tcPr>
          <w:p w:rsidR="009E060A" w:rsidRPr="009E060A" w:rsidP="009E060A" w14:paraId="6ADAF69B" w14:textId="77777777">
            <w:pPr>
              <w:widowControl/>
              <w:autoSpaceDE/>
              <w:autoSpaceDN/>
              <w:rPr>
                <w:rFonts w:eastAsia="Calibri" w:cs="Times New Roman"/>
                <w:kern w:val="2"/>
                <w14:ligatures w14:val="standardContextual"/>
              </w:rPr>
            </w:pPr>
          </w:p>
        </w:tc>
        <w:tc>
          <w:tcPr>
            <w:tcW w:w="7105" w:type="dxa"/>
          </w:tcPr>
          <w:p w:rsidR="009E060A" w:rsidRPr="009E060A" w:rsidP="009E060A" w14:paraId="6D339B5B" w14:textId="77777777">
            <w:pPr>
              <w:tabs>
                <w:tab w:val="left" w:pos="2678"/>
              </w:tabs>
              <w:ind w:right="-144"/>
            </w:pPr>
          </w:p>
        </w:tc>
      </w:tr>
      <w:tr w14:paraId="112618A3" w14:textId="77777777" w:rsidTr="00667276">
        <w:tblPrEx>
          <w:tblW w:w="0" w:type="auto"/>
          <w:tblCellMar>
            <w:left w:w="0" w:type="dxa"/>
            <w:right w:w="144" w:type="dxa"/>
          </w:tblCellMar>
          <w:tblLook w:val="04A0"/>
        </w:tblPrEx>
        <w:tc>
          <w:tcPr>
            <w:tcW w:w="2245" w:type="dxa"/>
          </w:tcPr>
          <w:p w:rsidR="009E060A" w:rsidRPr="009E060A" w:rsidP="009E060A" w14:paraId="62239A85" w14:textId="77777777">
            <w:pPr>
              <w:widowControl/>
              <w:autoSpaceDE/>
              <w:autoSpaceDN/>
              <w:rPr>
                <w:rFonts w:eastAsia="Calibri" w:cs="Times New Roman"/>
                <w:kern w:val="2"/>
                <w14:ligatures w14:val="standardContextual"/>
              </w:rPr>
            </w:pPr>
          </w:p>
        </w:tc>
        <w:tc>
          <w:tcPr>
            <w:tcW w:w="7105" w:type="dxa"/>
          </w:tcPr>
          <w:p w:rsidR="009E060A" w:rsidRPr="009E060A" w:rsidP="001C70FB" w14:paraId="0AEBBFB4" w14:textId="77777777">
            <w:pPr>
              <w:widowControl/>
              <w:numPr>
                <w:ilvl w:val="0"/>
                <w:numId w:val="33"/>
              </w:numPr>
              <w:tabs>
                <w:tab w:val="left" w:pos="2678"/>
              </w:tabs>
              <w:autoSpaceDE/>
              <w:autoSpaceDN/>
              <w:ind w:right="-144"/>
            </w:pPr>
            <w:r w:rsidRPr="009E060A">
              <w:rPr>
                <w:rFonts w:eastAsia="Calibri" w:cs="Times New Roman"/>
                <w:kern w:val="2"/>
                <w14:ligatures w14:val="standardContextual"/>
              </w:rPr>
              <w:t>NUREG-1556,</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Volume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12, “Program-Specific Guidance About Possession Licenses for Manufacturing and Distribution”</w:t>
            </w:r>
          </w:p>
        </w:tc>
      </w:tr>
      <w:tr w14:paraId="662BA2CF" w14:textId="77777777" w:rsidTr="00667276">
        <w:tblPrEx>
          <w:tblW w:w="0" w:type="auto"/>
          <w:tblCellMar>
            <w:left w:w="0" w:type="dxa"/>
            <w:right w:w="144" w:type="dxa"/>
          </w:tblCellMar>
          <w:tblLook w:val="04A0"/>
        </w:tblPrEx>
        <w:tc>
          <w:tcPr>
            <w:tcW w:w="2245" w:type="dxa"/>
          </w:tcPr>
          <w:p w:rsidR="009E060A" w:rsidRPr="009E060A" w:rsidP="009E060A" w14:paraId="7D8BDA30" w14:textId="77777777">
            <w:pPr>
              <w:widowControl/>
              <w:autoSpaceDE/>
              <w:autoSpaceDN/>
              <w:rPr>
                <w:rFonts w:eastAsia="Calibri" w:cs="Times New Roman"/>
                <w:kern w:val="2"/>
                <w14:ligatures w14:val="standardContextual"/>
              </w:rPr>
            </w:pPr>
          </w:p>
        </w:tc>
        <w:tc>
          <w:tcPr>
            <w:tcW w:w="7105" w:type="dxa"/>
          </w:tcPr>
          <w:p w:rsidR="009E060A" w:rsidRPr="009E060A" w:rsidP="009E060A" w14:paraId="793E4D62" w14:textId="77777777">
            <w:pPr>
              <w:tabs>
                <w:tab w:val="left" w:pos="2678"/>
              </w:tabs>
              <w:ind w:right="-144"/>
            </w:pPr>
          </w:p>
        </w:tc>
      </w:tr>
      <w:tr w14:paraId="211FD14C" w14:textId="77777777" w:rsidTr="00667276">
        <w:tblPrEx>
          <w:tblW w:w="0" w:type="auto"/>
          <w:tblCellMar>
            <w:left w:w="0" w:type="dxa"/>
            <w:right w:w="144" w:type="dxa"/>
          </w:tblCellMar>
          <w:tblLook w:val="04A0"/>
        </w:tblPrEx>
        <w:tc>
          <w:tcPr>
            <w:tcW w:w="2245" w:type="dxa"/>
          </w:tcPr>
          <w:p w:rsidR="009E060A" w:rsidRPr="009E060A" w:rsidP="009E060A" w14:paraId="3311C2EE" w14:textId="77777777">
            <w:pPr>
              <w:widowControl/>
              <w:autoSpaceDE/>
              <w:autoSpaceDN/>
              <w:rPr>
                <w:rFonts w:eastAsia="Calibri" w:cs="Times New Roman"/>
                <w:kern w:val="2"/>
                <w14:ligatures w14:val="standardContextual"/>
              </w:rPr>
            </w:pPr>
            <w:r w:rsidRPr="009E060A">
              <w:rPr>
                <w:rFonts w:eastAsia="Calibri" w:cs="Times New Roman"/>
                <w:kern w:val="2"/>
                <w14:ligatures w14:val="standardContextual"/>
              </w:rPr>
              <w:t>EVALUATION CRITERIA:</w:t>
            </w:r>
          </w:p>
        </w:tc>
        <w:tc>
          <w:tcPr>
            <w:tcW w:w="7105" w:type="dxa"/>
          </w:tcPr>
          <w:p w:rsidR="009E060A" w:rsidRPr="009E060A" w:rsidP="009E060A" w14:paraId="4B6FF53C" w14:textId="77777777">
            <w:pPr>
              <w:tabs>
                <w:tab w:val="left" w:pos="2678"/>
              </w:tabs>
              <w:ind w:right="-144"/>
            </w:pPr>
            <w:r w:rsidRPr="009E060A">
              <w:t xml:space="preserve">Upon completion of this activity, you will be asked to demonstrate your understanding of </w:t>
            </w:r>
            <w:r w:rsidRPr="009E060A">
              <w:rPr>
                <w:rFonts w:eastAsia="Calibri" w:cs="Times New Roman"/>
                <w:kern w:val="2"/>
                <w14:ligatures w14:val="standardContextual"/>
              </w:rPr>
              <w:t>materials</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processors</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and</w:t>
            </w:r>
            <w:r w:rsidRPr="009E060A">
              <w:rPr>
                <w:rFonts w:eastAsia="Calibri" w:cs="Times New Roman"/>
                <w:spacing w:val="-10"/>
                <w:kern w:val="2"/>
                <w14:ligatures w14:val="standardContextual"/>
              </w:rPr>
              <w:t xml:space="preserve"> </w:t>
            </w:r>
            <w:r w:rsidRPr="009E060A">
              <w:rPr>
                <w:rFonts w:eastAsia="Calibri" w:cs="Times New Roman"/>
                <w:kern w:val="2"/>
                <w14:ligatures w14:val="standardContextual"/>
              </w:rPr>
              <w:t>manufacturer</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programs</w:t>
            </w:r>
            <w:r w:rsidRPr="009E060A">
              <w:t xml:space="preserve"> by successfully doing the following:</w:t>
            </w:r>
          </w:p>
        </w:tc>
      </w:tr>
      <w:tr w14:paraId="4C2E1AEA" w14:textId="77777777" w:rsidTr="00667276">
        <w:tblPrEx>
          <w:tblW w:w="0" w:type="auto"/>
          <w:tblCellMar>
            <w:left w:w="0" w:type="dxa"/>
            <w:right w:w="144" w:type="dxa"/>
          </w:tblCellMar>
          <w:tblLook w:val="04A0"/>
        </w:tblPrEx>
        <w:tc>
          <w:tcPr>
            <w:tcW w:w="2245" w:type="dxa"/>
          </w:tcPr>
          <w:p w:rsidR="009E060A" w:rsidRPr="009E060A" w:rsidP="009E060A" w14:paraId="5CAD038F" w14:textId="77777777">
            <w:pPr>
              <w:widowControl/>
              <w:autoSpaceDE/>
              <w:autoSpaceDN/>
              <w:rPr>
                <w:rFonts w:eastAsia="Calibri" w:cs="Times New Roman"/>
                <w:kern w:val="2"/>
                <w14:ligatures w14:val="standardContextual"/>
              </w:rPr>
            </w:pPr>
          </w:p>
        </w:tc>
        <w:tc>
          <w:tcPr>
            <w:tcW w:w="7105" w:type="dxa"/>
          </w:tcPr>
          <w:p w:rsidR="009E060A" w:rsidRPr="009E060A" w:rsidP="009E060A" w14:paraId="746E7291" w14:textId="77777777">
            <w:pPr>
              <w:tabs>
                <w:tab w:val="left" w:pos="2678"/>
              </w:tabs>
              <w:ind w:right="-144"/>
            </w:pPr>
          </w:p>
        </w:tc>
      </w:tr>
      <w:tr w14:paraId="773DE4CE" w14:textId="77777777" w:rsidTr="00667276">
        <w:tblPrEx>
          <w:tblW w:w="0" w:type="auto"/>
          <w:tblCellMar>
            <w:left w:w="0" w:type="dxa"/>
            <w:right w:w="144" w:type="dxa"/>
          </w:tblCellMar>
          <w:tblLook w:val="04A0"/>
        </w:tblPrEx>
        <w:tc>
          <w:tcPr>
            <w:tcW w:w="2245" w:type="dxa"/>
          </w:tcPr>
          <w:p w:rsidR="009E060A" w:rsidRPr="009E060A" w:rsidP="009E060A" w14:paraId="1FCB4EC3" w14:textId="77777777">
            <w:pPr>
              <w:widowControl/>
              <w:autoSpaceDE/>
              <w:autoSpaceDN/>
              <w:rPr>
                <w:rFonts w:eastAsia="Calibri" w:cs="Times New Roman"/>
                <w:kern w:val="2"/>
                <w14:ligatures w14:val="standardContextual"/>
              </w:rPr>
            </w:pPr>
          </w:p>
        </w:tc>
        <w:tc>
          <w:tcPr>
            <w:tcW w:w="7105" w:type="dxa"/>
          </w:tcPr>
          <w:p w:rsidR="009E060A" w:rsidRPr="009E060A" w:rsidP="001C70FB" w14:paraId="55995AD1" w14:textId="77777777">
            <w:pPr>
              <w:widowControl/>
              <w:numPr>
                <w:ilvl w:val="0"/>
                <w:numId w:val="34"/>
              </w:numPr>
              <w:tabs>
                <w:tab w:val="left" w:pos="2786"/>
              </w:tabs>
              <w:autoSpaceDE/>
              <w:autoSpaceDN/>
              <w:spacing w:before="1"/>
              <w:ind w:right="1344"/>
              <w:rPr>
                <w:rFonts w:eastAsia="Calibri" w:cs="Times New Roman"/>
                <w:kern w:val="2"/>
                <w14:ligatures w14:val="standardContextual"/>
              </w:rPr>
            </w:pPr>
            <w:r w:rsidRPr="009E060A">
              <w:rPr>
                <w:rFonts w:eastAsia="Calibri" w:cs="Times New Roman"/>
                <w:kern w:val="2"/>
                <w14:ligatures w14:val="standardContextual"/>
              </w:rPr>
              <w:t>Describe</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procedures</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for</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conducting</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an</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inspection</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of</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a materials processor or manufacturer.</w:t>
            </w:r>
          </w:p>
        </w:tc>
      </w:tr>
      <w:tr w14:paraId="2E35237D" w14:textId="77777777" w:rsidTr="00667276">
        <w:tblPrEx>
          <w:tblW w:w="0" w:type="auto"/>
          <w:tblCellMar>
            <w:left w:w="0" w:type="dxa"/>
            <w:right w:w="144" w:type="dxa"/>
          </w:tblCellMar>
          <w:tblLook w:val="04A0"/>
        </w:tblPrEx>
        <w:tc>
          <w:tcPr>
            <w:tcW w:w="2245" w:type="dxa"/>
          </w:tcPr>
          <w:p w:rsidR="009E060A" w:rsidRPr="009E060A" w:rsidP="009E060A" w14:paraId="1C7FADB9" w14:textId="77777777">
            <w:pPr>
              <w:widowControl/>
              <w:autoSpaceDE/>
              <w:autoSpaceDN/>
              <w:rPr>
                <w:rFonts w:eastAsia="Calibri" w:cs="Times New Roman"/>
                <w:kern w:val="2"/>
                <w14:ligatures w14:val="standardContextual"/>
              </w:rPr>
            </w:pPr>
          </w:p>
        </w:tc>
        <w:tc>
          <w:tcPr>
            <w:tcW w:w="7105" w:type="dxa"/>
          </w:tcPr>
          <w:p w:rsidR="009E060A" w:rsidRPr="009E060A" w:rsidP="009E060A" w14:paraId="6938417C" w14:textId="77777777">
            <w:pPr>
              <w:tabs>
                <w:tab w:val="left" w:pos="2678"/>
              </w:tabs>
              <w:ind w:right="-144"/>
            </w:pPr>
          </w:p>
        </w:tc>
      </w:tr>
      <w:tr w14:paraId="2D7F7EE8" w14:textId="77777777" w:rsidTr="00667276">
        <w:tblPrEx>
          <w:tblW w:w="0" w:type="auto"/>
          <w:tblCellMar>
            <w:left w:w="0" w:type="dxa"/>
            <w:right w:w="144" w:type="dxa"/>
          </w:tblCellMar>
          <w:tblLook w:val="04A0"/>
        </w:tblPrEx>
        <w:tc>
          <w:tcPr>
            <w:tcW w:w="2245" w:type="dxa"/>
          </w:tcPr>
          <w:p w:rsidR="009E060A" w:rsidRPr="009E060A" w:rsidP="009E060A" w14:paraId="479F4C66" w14:textId="77777777">
            <w:pPr>
              <w:widowControl/>
              <w:autoSpaceDE/>
              <w:autoSpaceDN/>
              <w:rPr>
                <w:rFonts w:eastAsia="Calibri" w:cs="Times New Roman"/>
                <w:kern w:val="2"/>
                <w14:ligatures w14:val="standardContextual"/>
              </w:rPr>
            </w:pPr>
          </w:p>
        </w:tc>
        <w:tc>
          <w:tcPr>
            <w:tcW w:w="7105" w:type="dxa"/>
          </w:tcPr>
          <w:p w:rsidR="009E060A" w:rsidRPr="009E060A" w:rsidP="001C70FB" w14:paraId="4542C4AA" w14:textId="77777777">
            <w:pPr>
              <w:widowControl/>
              <w:numPr>
                <w:ilvl w:val="0"/>
                <w:numId w:val="34"/>
              </w:numPr>
              <w:tabs>
                <w:tab w:val="left" w:pos="2679"/>
              </w:tabs>
              <w:autoSpaceDE/>
              <w:autoSpaceDN/>
              <w:spacing w:before="1"/>
              <w:ind w:right="-144"/>
            </w:pPr>
            <w:r w:rsidRPr="009E060A">
              <w:rPr>
                <w:rFonts w:eastAsia="Calibri" w:cs="Times New Roman"/>
                <w:kern w:val="2"/>
                <w14:ligatures w14:val="standardContextual"/>
              </w:rPr>
              <w:t>Describe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how</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senior</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inspector</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used</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other</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reference documents to conduct the inspection.</w:t>
            </w:r>
          </w:p>
        </w:tc>
      </w:tr>
      <w:tr w14:paraId="4C211211" w14:textId="77777777" w:rsidTr="00667276">
        <w:tblPrEx>
          <w:tblW w:w="0" w:type="auto"/>
          <w:tblCellMar>
            <w:left w:w="0" w:type="dxa"/>
            <w:right w:w="144" w:type="dxa"/>
          </w:tblCellMar>
          <w:tblLook w:val="04A0"/>
        </w:tblPrEx>
        <w:tc>
          <w:tcPr>
            <w:tcW w:w="2245" w:type="dxa"/>
          </w:tcPr>
          <w:p w:rsidR="009E060A" w:rsidRPr="009E060A" w:rsidP="009E060A" w14:paraId="0F345942" w14:textId="77777777">
            <w:pPr>
              <w:widowControl/>
              <w:autoSpaceDE/>
              <w:autoSpaceDN/>
              <w:rPr>
                <w:rFonts w:eastAsia="Calibri" w:cs="Times New Roman"/>
                <w:kern w:val="2"/>
                <w14:ligatures w14:val="standardContextual"/>
              </w:rPr>
            </w:pPr>
          </w:p>
        </w:tc>
        <w:tc>
          <w:tcPr>
            <w:tcW w:w="7105" w:type="dxa"/>
          </w:tcPr>
          <w:p w:rsidR="009E060A" w:rsidRPr="009E060A" w:rsidP="009E060A" w14:paraId="6650FDAF" w14:textId="77777777">
            <w:pPr>
              <w:tabs>
                <w:tab w:val="left" w:pos="2679"/>
              </w:tabs>
              <w:spacing w:before="1"/>
              <w:ind w:right="-144"/>
            </w:pPr>
          </w:p>
        </w:tc>
      </w:tr>
      <w:tr w14:paraId="54898445" w14:textId="77777777" w:rsidTr="00667276">
        <w:tblPrEx>
          <w:tblW w:w="0" w:type="auto"/>
          <w:tblCellMar>
            <w:left w:w="0" w:type="dxa"/>
            <w:right w:w="144" w:type="dxa"/>
          </w:tblCellMar>
          <w:tblLook w:val="04A0"/>
        </w:tblPrEx>
        <w:tc>
          <w:tcPr>
            <w:tcW w:w="2245" w:type="dxa"/>
          </w:tcPr>
          <w:p w:rsidR="009E060A" w:rsidRPr="009E060A" w:rsidP="009E060A" w14:paraId="2BBEFACE" w14:textId="77777777">
            <w:pPr>
              <w:widowControl/>
              <w:autoSpaceDE/>
              <w:autoSpaceDN/>
              <w:rPr>
                <w:rFonts w:eastAsia="Calibri" w:cs="Times New Roman"/>
                <w:kern w:val="2"/>
                <w14:ligatures w14:val="standardContextual"/>
              </w:rPr>
            </w:pPr>
          </w:p>
        </w:tc>
        <w:tc>
          <w:tcPr>
            <w:tcW w:w="7105" w:type="dxa"/>
          </w:tcPr>
          <w:p w:rsidR="009E060A" w:rsidRPr="009E060A" w:rsidP="001C70FB" w14:paraId="58A88880" w14:textId="77777777">
            <w:pPr>
              <w:widowControl/>
              <w:numPr>
                <w:ilvl w:val="0"/>
                <w:numId w:val="34"/>
              </w:numPr>
              <w:tabs>
                <w:tab w:val="left" w:pos="2679"/>
              </w:tabs>
              <w:autoSpaceDE/>
              <w:autoSpaceDN/>
              <w:ind w:right="-144"/>
            </w:pPr>
            <w:r w:rsidRPr="009E060A">
              <w:rPr>
                <w:rFonts w:eastAsia="Calibri" w:cs="Times New Roman"/>
                <w:kern w:val="2"/>
                <w14:ligatures w14:val="standardContextual"/>
              </w:rPr>
              <w:t>Describe</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how</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this</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type</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of</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licensee</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is</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likely</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to</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obtain,</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use</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and dispose of licensed radioactive materials.</w:t>
            </w:r>
          </w:p>
        </w:tc>
      </w:tr>
      <w:tr w14:paraId="75A0BB3B" w14:textId="77777777" w:rsidTr="00667276">
        <w:tblPrEx>
          <w:tblW w:w="0" w:type="auto"/>
          <w:tblCellMar>
            <w:left w:w="0" w:type="dxa"/>
            <w:right w:w="144" w:type="dxa"/>
          </w:tblCellMar>
          <w:tblLook w:val="04A0"/>
        </w:tblPrEx>
        <w:tc>
          <w:tcPr>
            <w:tcW w:w="2245" w:type="dxa"/>
          </w:tcPr>
          <w:p w:rsidR="009E060A" w:rsidRPr="009E060A" w:rsidP="009E060A" w14:paraId="3AA428E1" w14:textId="77777777">
            <w:pPr>
              <w:widowControl/>
              <w:autoSpaceDE/>
              <w:autoSpaceDN/>
              <w:rPr>
                <w:rFonts w:eastAsia="Calibri" w:cs="Times New Roman"/>
                <w:kern w:val="2"/>
                <w14:ligatures w14:val="standardContextual"/>
              </w:rPr>
            </w:pPr>
          </w:p>
        </w:tc>
        <w:tc>
          <w:tcPr>
            <w:tcW w:w="7105" w:type="dxa"/>
          </w:tcPr>
          <w:p w:rsidR="009E060A" w:rsidRPr="009E060A" w:rsidP="009E060A" w14:paraId="46C10319" w14:textId="77777777">
            <w:pPr>
              <w:tabs>
                <w:tab w:val="left" w:pos="2679"/>
              </w:tabs>
              <w:ind w:right="-144"/>
            </w:pPr>
          </w:p>
        </w:tc>
      </w:tr>
      <w:tr w14:paraId="2D4B39B3" w14:textId="77777777" w:rsidTr="00667276">
        <w:tblPrEx>
          <w:tblW w:w="0" w:type="auto"/>
          <w:tblCellMar>
            <w:left w:w="0" w:type="dxa"/>
            <w:right w:w="144" w:type="dxa"/>
          </w:tblCellMar>
          <w:tblLook w:val="04A0"/>
        </w:tblPrEx>
        <w:tc>
          <w:tcPr>
            <w:tcW w:w="2245" w:type="dxa"/>
          </w:tcPr>
          <w:p w:rsidR="009E060A" w:rsidRPr="009E060A" w:rsidP="009E060A" w14:paraId="323BCEE1" w14:textId="77777777">
            <w:pPr>
              <w:widowControl/>
              <w:autoSpaceDE/>
              <w:autoSpaceDN/>
              <w:rPr>
                <w:rFonts w:eastAsia="Calibri" w:cs="Times New Roman"/>
                <w:kern w:val="2"/>
                <w14:ligatures w14:val="standardContextual"/>
              </w:rPr>
            </w:pPr>
          </w:p>
        </w:tc>
        <w:tc>
          <w:tcPr>
            <w:tcW w:w="7105" w:type="dxa"/>
          </w:tcPr>
          <w:p w:rsidR="009E060A" w:rsidRPr="009E060A" w:rsidP="001C70FB" w14:paraId="3B7C5EBD" w14:textId="77777777">
            <w:pPr>
              <w:widowControl/>
              <w:numPr>
                <w:ilvl w:val="0"/>
                <w:numId w:val="34"/>
              </w:numPr>
              <w:tabs>
                <w:tab w:val="left" w:pos="2679"/>
              </w:tabs>
              <w:autoSpaceDE/>
              <w:autoSpaceDN/>
              <w:ind w:right="-144"/>
            </w:pPr>
            <w:r w:rsidRPr="009E060A">
              <w:rPr>
                <w:rFonts w:eastAsia="Calibri" w:cs="Times New Roman"/>
                <w:kern w:val="2"/>
                <w14:ligatures w14:val="standardContextual"/>
              </w:rPr>
              <w:t>Describe the actions this type of licensee is likely to take to decommission</w:t>
            </w:r>
            <w:r w:rsidRPr="009E060A">
              <w:rPr>
                <w:rFonts w:eastAsia="Calibri" w:cs="Times New Roman"/>
                <w:spacing w:val="-9"/>
                <w:kern w:val="2"/>
                <w14:ligatures w14:val="standardContextual"/>
              </w:rPr>
              <w:t xml:space="preserve"> </w:t>
            </w:r>
            <w:r w:rsidRPr="009E060A">
              <w:rPr>
                <w:rFonts w:eastAsia="Calibri" w:cs="Times New Roman"/>
                <w:kern w:val="2"/>
                <w14:ligatures w14:val="standardContextual"/>
              </w:rPr>
              <w:t>facilities</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following</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cessation</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of</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licensed</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activities.</w:t>
            </w:r>
          </w:p>
        </w:tc>
      </w:tr>
      <w:tr w14:paraId="4CEE24FC" w14:textId="77777777" w:rsidTr="00667276">
        <w:tblPrEx>
          <w:tblW w:w="0" w:type="auto"/>
          <w:tblCellMar>
            <w:left w:w="0" w:type="dxa"/>
            <w:right w:w="144" w:type="dxa"/>
          </w:tblCellMar>
          <w:tblLook w:val="04A0"/>
        </w:tblPrEx>
        <w:tc>
          <w:tcPr>
            <w:tcW w:w="2245" w:type="dxa"/>
          </w:tcPr>
          <w:p w:rsidR="009E060A" w:rsidRPr="009E060A" w:rsidP="009E060A" w14:paraId="39F154FB" w14:textId="77777777">
            <w:pPr>
              <w:widowControl/>
              <w:autoSpaceDE/>
              <w:autoSpaceDN/>
              <w:rPr>
                <w:rFonts w:eastAsia="Calibri" w:cs="Times New Roman"/>
                <w:kern w:val="2"/>
                <w14:ligatures w14:val="standardContextual"/>
              </w:rPr>
            </w:pPr>
          </w:p>
        </w:tc>
        <w:tc>
          <w:tcPr>
            <w:tcW w:w="7105" w:type="dxa"/>
          </w:tcPr>
          <w:p w:rsidR="009E060A" w:rsidRPr="009E060A" w:rsidP="009E060A" w14:paraId="7A55E990" w14:textId="77777777">
            <w:pPr>
              <w:tabs>
                <w:tab w:val="left" w:pos="2679"/>
              </w:tabs>
              <w:ind w:right="-144"/>
            </w:pPr>
          </w:p>
        </w:tc>
      </w:tr>
      <w:tr w14:paraId="72280D82" w14:textId="77777777" w:rsidTr="00667276">
        <w:tblPrEx>
          <w:tblW w:w="0" w:type="auto"/>
          <w:tblCellMar>
            <w:left w:w="0" w:type="dxa"/>
            <w:right w:w="144" w:type="dxa"/>
          </w:tblCellMar>
          <w:tblLook w:val="04A0"/>
        </w:tblPrEx>
        <w:tc>
          <w:tcPr>
            <w:tcW w:w="2245" w:type="dxa"/>
          </w:tcPr>
          <w:p w:rsidR="009E060A" w:rsidRPr="009E060A" w:rsidP="009E060A" w14:paraId="670DB222" w14:textId="77777777">
            <w:pPr>
              <w:widowControl/>
              <w:autoSpaceDE/>
              <w:autoSpaceDN/>
              <w:rPr>
                <w:rFonts w:eastAsia="Calibri" w:cs="Times New Roman"/>
                <w:kern w:val="2"/>
                <w14:ligatures w14:val="standardContextual"/>
              </w:rPr>
            </w:pPr>
          </w:p>
        </w:tc>
        <w:tc>
          <w:tcPr>
            <w:tcW w:w="7105" w:type="dxa"/>
          </w:tcPr>
          <w:p w:rsidR="009E060A" w:rsidRPr="009E060A" w:rsidP="001C70FB" w14:paraId="1377B359" w14:textId="77777777">
            <w:pPr>
              <w:widowControl/>
              <w:numPr>
                <w:ilvl w:val="0"/>
                <w:numId w:val="34"/>
              </w:numPr>
              <w:tabs>
                <w:tab w:val="left" w:pos="2678"/>
              </w:tabs>
              <w:autoSpaceDE/>
              <w:autoSpaceDN/>
              <w:ind w:right="-144"/>
            </w:pPr>
            <w:r w:rsidRPr="009E060A">
              <w:rPr>
                <w:rFonts w:eastAsia="Calibri" w:cs="Times New Roman"/>
                <w:kern w:val="2"/>
                <w14:ligatures w14:val="standardContextual"/>
              </w:rPr>
              <w:t>Explain</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why</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and</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what</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type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of</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potential</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violations</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were</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cited</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by</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the senior inspector.</w:t>
            </w:r>
          </w:p>
        </w:tc>
      </w:tr>
      <w:tr w14:paraId="5B9C3E76" w14:textId="77777777" w:rsidTr="00667276">
        <w:tblPrEx>
          <w:tblW w:w="0" w:type="auto"/>
          <w:tblCellMar>
            <w:left w:w="0" w:type="dxa"/>
            <w:right w:w="144" w:type="dxa"/>
          </w:tblCellMar>
          <w:tblLook w:val="04A0"/>
        </w:tblPrEx>
        <w:tc>
          <w:tcPr>
            <w:tcW w:w="2245" w:type="dxa"/>
          </w:tcPr>
          <w:p w:rsidR="009E060A" w:rsidRPr="009E060A" w:rsidP="009E060A" w14:paraId="059B2C91" w14:textId="77777777">
            <w:pPr>
              <w:widowControl/>
              <w:autoSpaceDE/>
              <w:autoSpaceDN/>
              <w:rPr>
                <w:rFonts w:eastAsia="Calibri" w:cs="Times New Roman"/>
                <w:kern w:val="2"/>
                <w14:ligatures w14:val="standardContextual"/>
              </w:rPr>
            </w:pPr>
          </w:p>
        </w:tc>
        <w:tc>
          <w:tcPr>
            <w:tcW w:w="7105" w:type="dxa"/>
          </w:tcPr>
          <w:p w:rsidR="009E060A" w:rsidRPr="009E060A" w:rsidP="009E060A" w14:paraId="2D095F5D" w14:textId="77777777">
            <w:pPr>
              <w:tabs>
                <w:tab w:val="left" w:pos="2708"/>
              </w:tabs>
              <w:ind w:right="-144"/>
            </w:pPr>
          </w:p>
        </w:tc>
      </w:tr>
      <w:tr w14:paraId="74A08466" w14:textId="77777777" w:rsidTr="00667276">
        <w:tblPrEx>
          <w:tblW w:w="0" w:type="auto"/>
          <w:tblCellMar>
            <w:left w:w="0" w:type="dxa"/>
            <w:right w:w="144" w:type="dxa"/>
          </w:tblCellMar>
          <w:tblLook w:val="04A0"/>
        </w:tblPrEx>
        <w:tc>
          <w:tcPr>
            <w:tcW w:w="2245" w:type="dxa"/>
          </w:tcPr>
          <w:p w:rsidR="009E060A" w:rsidRPr="009E060A" w:rsidP="009E060A" w14:paraId="1415203E" w14:textId="77777777">
            <w:pPr>
              <w:widowControl/>
              <w:autoSpaceDE/>
              <w:autoSpaceDN/>
              <w:rPr>
                <w:rFonts w:eastAsia="Calibri" w:cs="Times New Roman"/>
                <w:kern w:val="2"/>
                <w14:ligatures w14:val="standardContextual"/>
              </w:rPr>
            </w:pPr>
          </w:p>
        </w:tc>
        <w:tc>
          <w:tcPr>
            <w:tcW w:w="7105" w:type="dxa"/>
          </w:tcPr>
          <w:p w:rsidR="009E060A" w:rsidRPr="009E060A" w:rsidP="001C70FB" w14:paraId="0982A92B" w14:textId="77777777">
            <w:pPr>
              <w:widowControl/>
              <w:numPr>
                <w:ilvl w:val="0"/>
                <w:numId w:val="34"/>
              </w:numPr>
              <w:tabs>
                <w:tab w:val="left" w:pos="2678"/>
              </w:tabs>
              <w:autoSpaceDE/>
              <w:autoSpaceDN/>
              <w:ind w:right="-144"/>
              <w:contextualSpacing/>
            </w:pPr>
            <w:r w:rsidRPr="009E060A">
              <w:rPr>
                <w:rFonts w:eastAsia="Calibri" w:cs="Times New Roman"/>
                <w:kern w:val="2"/>
                <w14:ligatures w14:val="standardContextual"/>
              </w:rPr>
              <w:t>Demonstrate</w:t>
            </w:r>
            <w:r w:rsidRPr="009E060A">
              <w:rPr>
                <w:rFonts w:eastAsia="Calibri" w:cs="Times New Roman"/>
                <w:spacing w:val="-8"/>
                <w:kern w:val="2"/>
                <w14:ligatures w14:val="standardContextual"/>
              </w:rPr>
              <w:t xml:space="preserve"> </w:t>
            </w:r>
            <w:r w:rsidRPr="009E060A">
              <w:rPr>
                <w:rFonts w:eastAsia="Calibri" w:cs="Times New Roman"/>
                <w:kern w:val="2"/>
                <w14:ligatures w14:val="standardContextual"/>
              </w:rPr>
              <w:t>competency</w:t>
            </w:r>
            <w:r w:rsidRPr="009E060A">
              <w:rPr>
                <w:rFonts w:eastAsia="Calibri" w:cs="Times New Roman"/>
                <w:spacing w:val="-8"/>
                <w:kern w:val="2"/>
                <w14:ligatures w14:val="standardContextual"/>
              </w:rPr>
              <w:t xml:space="preserve"> </w:t>
            </w:r>
            <w:r w:rsidRPr="009E060A">
              <w:rPr>
                <w:rFonts w:eastAsia="Calibri" w:cs="Times New Roman"/>
                <w:kern w:val="2"/>
                <w14:ligatures w14:val="standardContextual"/>
              </w:rPr>
              <w:t>in</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performing</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health</w:t>
            </w:r>
            <w:r w:rsidRPr="009E060A">
              <w:rPr>
                <w:rFonts w:eastAsia="Calibri" w:cs="Times New Roman"/>
                <w:spacing w:val="-8"/>
                <w:kern w:val="2"/>
                <w14:ligatures w14:val="standardContextual"/>
              </w:rPr>
              <w:t xml:space="preserve"> </w:t>
            </w:r>
            <w:r w:rsidRPr="009E060A">
              <w:rPr>
                <w:rFonts w:eastAsia="Calibri" w:cs="Times New Roman"/>
                <w:kern w:val="2"/>
                <w14:ligatures w14:val="standardContextual"/>
              </w:rPr>
              <w:t>and</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 xml:space="preserve">safety </w:t>
            </w:r>
            <w:r w:rsidRPr="009E060A">
              <w:rPr>
                <w:rFonts w:eastAsia="Calibri" w:cs="Times New Roman"/>
                <w:spacing w:val="-2"/>
                <w:kern w:val="2"/>
                <w14:ligatures w14:val="standardContextual"/>
              </w:rPr>
              <w:t>inspections.</w:t>
            </w:r>
          </w:p>
        </w:tc>
      </w:tr>
      <w:tr w14:paraId="0D2C666C" w14:textId="77777777" w:rsidTr="00667276">
        <w:tblPrEx>
          <w:tblW w:w="0" w:type="auto"/>
          <w:tblCellMar>
            <w:left w:w="0" w:type="dxa"/>
            <w:right w:w="144" w:type="dxa"/>
          </w:tblCellMar>
          <w:tblLook w:val="04A0"/>
        </w:tblPrEx>
        <w:tc>
          <w:tcPr>
            <w:tcW w:w="2245" w:type="dxa"/>
          </w:tcPr>
          <w:p w:rsidR="009E060A" w:rsidRPr="009E060A" w:rsidP="009E060A" w14:paraId="4D043C95" w14:textId="77777777">
            <w:pPr>
              <w:widowControl/>
              <w:autoSpaceDE/>
              <w:autoSpaceDN/>
              <w:rPr>
                <w:rFonts w:eastAsia="Calibri" w:cs="Times New Roman"/>
                <w:kern w:val="2"/>
                <w14:ligatures w14:val="standardContextual"/>
              </w:rPr>
            </w:pPr>
          </w:p>
        </w:tc>
        <w:tc>
          <w:tcPr>
            <w:tcW w:w="7105" w:type="dxa"/>
          </w:tcPr>
          <w:p w:rsidR="009E060A" w:rsidRPr="009E060A" w:rsidP="009E060A" w14:paraId="3694FFF7" w14:textId="77777777">
            <w:pPr>
              <w:widowControl/>
              <w:autoSpaceDE/>
              <w:autoSpaceDN/>
              <w:ind w:right="-144"/>
            </w:pPr>
          </w:p>
        </w:tc>
      </w:tr>
      <w:tr w14:paraId="2DCA77B0" w14:textId="77777777" w:rsidTr="00667276">
        <w:tblPrEx>
          <w:tblW w:w="0" w:type="auto"/>
          <w:tblCellMar>
            <w:left w:w="0" w:type="dxa"/>
            <w:right w:w="144" w:type="dxa"/>
          </w:tblCellMar>
          <w:tblLook w:val="04A0"/>
        </w:tblPrEx>
        <w:tc>
          <w:tcPr>
            <w:tcW w:w="2245" w:type="dxa"/>
          </w:tcPr>
          <w:p w:rsidR="009E060A" w:rsidRPr="009E060A" w:rsidP="009E060A" w14:paraId="7B61FFD8" w14:textId="77777777">
            <w:pPr>
              <w:widowControl/>
              <w:autoSpaceDE/>
              <w:autoSpaceDN/>
              <w:rPr>
                <w:rFonts w:eastAsia="Calibri" w:cs="Times New Roman"/>
                <w:kern w:val="2"/>
                <w14:ligatures w14:val="standardContextual"/>
              </w:rPr>
            </w:pPr>
          </w:p>
        </w:tc>
        <w:tc>
          <w:tcPr>
            <w:tcW w:w="7105" w:type="dxa"/>
          </w:tcPr>
          <w:p w:rsidR="009E060A" w:rsidRPr="009E060A" w:rsidP="001C70FB" w14:paraId="79A0EDA9" w14:textId="77777777">
            <w:pPr>
              <w:widowControl/>
              <w:numPr>
                <w:ilvl w:val="0"/>
                <w:numId w:val="34"/>
              </w:numPr>
              <w:autoSpaceDE/>
              <w:autoSpaceDN/>
              <w:ind w:right="-144"/>
              <w:rPr>
                <w:rFonts w:eastAsia="Calibri" w:cs="Times New Roman"/>
                <w:kern w:val="2"/>
                <w14:ligatures w14:val="standardContextual"/>
              </w:rPr>
            </w:pPr>
            <w:r w:rsidRPr="009E060A">
              <w:rPr>
                <w:rFonts w:eastAsia="Calibri" w:cs="Times New Roman"/>
                <w:kern w:val="2"/>
                <w14:ligatures w14:val="standardContextual"/>
              </w:rPr>
              <w:t>Given a scenario, be able to describe what actions you would take in</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response</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to</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your</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observation</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of unsafe</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practices</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by</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licensee.</w:t>
            </w:r>
          </w:p>
        </w:tc>
      </w:tr>
      <w:tr w14:paraId="6478AA7D" w14:textId="77777777" w:rsidTr="00667276">
        <w:tblPrEx>
          <w:tblW w:w="0" w:type="auto"/>
          <w:tblCellMar>
            <w:left w:w="0" w:type="dxa"/>
            <w:right w:w="144" w:type="dxa"/>
          </w:tblCellMar>
          <w:tblLook w:val="04A0"/>
        </w:tblPrEx>
        <w:tc>
          <w:tcPr>
            <w:tcW w:w="2245" w:type="dxa"/>
          </w:tcPr>
          <w:p w:rsidR="009E060A" w:rsidRPr="009E060A" w:rsidP="009E060A" w14:paraId="4B5E6830" w14:textId="77777777">
            <w:pPr>
              <w:widowControl/>
              <w:autoSpaceDE/>
              <w:autoSpaceDN/>
              <w:rPr>
                <w:rFonts w:eastAsia="Calibri" w:cs="Times New Roman"/>
                <w:kern w:val="2"/>
                <w14:ligatures w14:val="standardContextual"/>
              </w:rPr>
            </w:pPr>
          </w:p>
        </w:tc>
        <w:tc>
          <w:tcPr>
            <w:tcW w:w="7105" w:type="dxa"/>
          </w:tcPr>
          <w:p w:rsidR="009E060A" w:rsidRPr="009E060A" w:rsidP="009E060A" w14:paraId="7FCFDDB0" w14:textId="77777777">
            <w:pPr>
              <w:ind w:right="-144"/>
              <w:rPr>
                <w:rFonts w:eastAsia="Calibri" w:cs="Times New Roman"/>
                <w:kern w:val="2"/>
                <w14:ligatures w14:val="standardContextual"/>
              </w:rPr>
            </w:pPr>
          </w:p>
        </w:tc>
      </w:tr>
      <w:tr w14:paraId="52FCB6D8" w14:textId="77777777" w:rsidTr="00667276">
        <w:tblPrEx>
          <w:tblW w:w="0" w:type="auto"/>
          <w:tblCellMar>
            <w:left w:w="0" w:type="dxa"/>
            <w:right w:w="144" w:type="dxa"/>
          </w:tblCellMar>
          <w:tblLook w:val="04A0"/>
        </w:tblPrEx>
        <w:tc>
          <w:tcPr>
            <w:tcW w:w="2245" w:type="dxa"/>
          </w:tcPr>
          <w:p w:rsidR="009E060A" w:rsidRPr="009E060A" w:rsidP="009E060A" w14:paraId="04315980" w14:textId="77777777">
            <w:pPr>
              <w:widowControl/>
              <w:autoSpaceDE/>
              <w:autoSpaceDN/>
              <w:rPr>
                <w:rFonts w:eastAsia="Calibri" w:cs="Times New Roman"/>
                <w:kern w:val="2"/>
                <w14:ligatures w14:val="standardContextual"/>
              </w:rPr>
            </w:pPr>
            <w:r w:rsidRPr="009E060A">
              <w:rPr>
                <w:rFonts w:eastAsia="Calibri" w:cs="Times New Roman"/>
                <w:kern w:val="2"/>
                <w14:ligatures w14:val="standardContextual"/>
              </w:rPr>
              <w:t>TASKS:</w:t>
            </w:r>
          </w:p>
        </w:tc>
        <w:tc>
          <w:tcPr>
            <w:tcW w:w="7105" w:type="dxa"/>
          </w:tcPr>
          <w:p w:rsidR="009E060A" w:rsidRPr="009E060A" w:rsidP="001C70FB" w14:paraId="7443400A" w14:textId="77777777">
            <w:pPr>
              <w:widowControl/>
              <w:numPr>
                <w:ilvl w:val="0"/>
                <w:numId w:val="35"/>
              </w:numPr>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As</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assigned</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by</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your</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immediate</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supervisor,</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accompany</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a</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qualified inspector on materials processor or manufacturer inspections.</w:t>
            </w:r>
          </w:p>
        </w:tc>
      </w:tr>
      <w:tr w14:paraId="72DEFC56" w14:textId="77777777" w:rsidTr="00667276">
        <w:tblPrEx>
          <w:tblW w:w="0" w:type="auto"/>
          <w:tblCellMar>
            <w:left w:w="0" w:type="dxa"/>
            <w:right w:w="144" w:type="dxa"/>
          </w:tblCellMar>
          <w:tblLook w:val="04A0"/>
        </w:tblPrEx>
        <w:tc>
          <w:tcPr>
            <w:tcW w:w="2245" w:type="dxa"/>
          </w:tcPr>
          <w:p w:rsidR="009E060A" w:rsidRPr="009E060A" w:rsidP="009E060A" w14:paraId="43FF5602" w14:textId="77777777">
            <w:pPr>
              <w:widowControl/>
              <w:autoSpaceDE/>
              <w:autoSpaceDN/>
              <w:rPr>
                <w:rFonts w:eastAsia="Calibri" w:cs="Times New Roman"/>
                <w:kern w:val="2"/>
                <w14:ligatures w14:val="standardContextual"/>
              </w:rPr>
            </w:pPr>
          </w:p>
        </w:tc>
        <w:tc>
          <w:tcPr>
            <w:tcW w:w="7105" w:type="dxa"/>
          </w:tcPr>
          <w:p w:rsidR="009E060A" w:rsidRPr="009E060A" w:rsidP="009E060A" w14:paraId="359366E4" w14:textId="77777777">
            <w:pPr>
              <w:ind w:right="-144"/>
              <w:rPr>
                <w:rFonts w:eastAsia="Calibri" w:cs="Times New Roman"/>
                <w:kern w:val="2"/>
                <w14:ligatures w14:val="standardContextual"/>
              </w:rPr>
            </w:pPr>
          </w:p>
        </w:tc>
      </w:tr>
      <w:tr w14:paraId="6B39D497" w14:textId="77777777" w:rsidTr="00667276">
        <w:tblPrEx>
          <w:tblW w:w="0" w:type="auto"/>
          <w:tblCellMar>
            <w:left w:w="0" w:type="dxa"/>
            <w:right w:w="144" w:type="dxa"/>
          </w:tblCellMar>
          <w:tblLook w:val="04A0"/>
        </w:tblPrEx>
        <w:tc>
          <w:tcPr>
            <w:tcW w:w="2245" w:type="dxa"/>
          </w:tcPr>
          <w:p w:rsidR="009E060A" w:rsidRPr="009E060A" w:rsidP="009E060A" w14:paraId="6F836254" w14:textId="77777777">
            <w:pPr>
              <w:widowControl/>
              <w:autoSpaceDE/>
              <w:autoSpaceDN/>
              <w:rPr>
                <w:rFonts w:eastAsia="Calibri" w:cs="Times New Roman"/>
                <w:kern w:val="2"/>
                <w14:ligatures w14:val="standardContextual"/>
              </w:rPr>
            </w:pPr>
          </w:p>
        </w:tc>
        <w:tc>
          <w:tcPr>
            <w:tcW w:w="7105" w:type="dxa"/>
          </w:tcPr>
          <w:p w:rsidR="009E060A" w:rsidRPr="009E060A" w:rsidP="001C70FB" w14:paraId="1E6030B8" w14:textId="77777777">
            <w:pPr>
              <w:widowControl/>
              <w:numPr>
                <w:ilvl w:val="0"/>
                <w:numId w:val="35"/>
              </w:numPr>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You will help in the inspection preparation activities (i.e., collect background</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information</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as</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necessary</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and</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identify</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any</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follow-up</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that may be required from previous inspections or allegations).</w:t>
            </w:r>
          </w:p>
        </w:tc>
      </w:tr>
      <w:tr w14:paraId="56C82CDC" w14:textId="77777777" w:rsidTr="00667276">
        <w:tblPrEx>
          <w:tblW w:w="0" w:type="auto"/>
          <w:tblCellMar>
            <w:left w:w="0" w:type="dxa"/>
            <w:right w:w="144" w:type="dxa"/>
          </w:tblCellMar>
          <w:tblLook w:val="04A0"/>
        </w:tblPrEx>
        <w:tc>
          <w:tcPr>
            <w:tcW w:w="2245" w:type="dxa"/>
          </w:tcPr>
          <w:p w:rsidR="009E060A" w:rsidRPr="009E060A" w:rsidP="009E060A" w14:paraId="249D8537" w14:textId="77777777">
            <w:pPr>
              <w:widowControl/>
              <w:autoSpaceDE/>
              <w:autoSpaceDN/>
              <w:rPr>
                <w:rFonts w:eastAsia="Calibri" w:cs="Times New Roman"/>
                <w:kern w:val="2"/>
                <w14:ligatures w14:val="standardContextual"/>
              </w:rPr>
            </w:pPr>
          </w:p>
        </w:tc>
        <w:tc>
          <w:tcPr>
            <w:tcW w:w="7105" w:type="dxa"/>
          </w:tcPr>
          <w:p w:rsidR="009E060A" w:rsidRPr="009E060A" w:rsidP="009E060A" w14:paraId="4A0C593C" w14:textId="77777777">
            <w:pPr>
              <w:tabs>
                <w:tab w:val="left" w:pos="2677"/>
                <w:tab w:val="left" w:pos="2679"/>
              </w:tabs>
              <w:ind w:right="-144"/>
              <w:rPr>
                <w:rFonts w:eastAsia="Calibri" w:cs="Times New Roman"/>
                <w:kern w:val="2"/>
                <w14:ligatures w14:val="standardContextual"/>
              </w:rPr>
            </w:pPr>
          </w:p>
        </w:tc>
      </w:tr>
      <w:tr w14:paraId="63336364" w14:textId="77777777" w:rsidTr="00667276">
        <w:tblPrEx>
          <w:tblW w:w="0" w:type="auto"/>
          <w:tblCellMar>
            <w:left w:w="0" w:type="dxa"/>
            <w:right w:w="144" w:type="dxa"/>
          </w:tblCellMar>
          <w:tblLook w:val="04A0"/>
        </w:tblPrEx>
        <w:tc>
          <w:tcPr>
            <w:tcW w:w="2245" w:type="dxa"/>
          </w:tcPr>
          <w:p w:rsidR="009E060A" w:rsidRPr="009E060A" w:rsidP="009E060A" w14:paraId="586DDA7F" w14:textId="77777777">
            <w:pPr>
              <w:widowControl/>
              <w:autoSpaceDE/>
              <w:autoSpaceDN/>
              <w:rPr>
                <w:rFonts w:eastAsia="Calibri" w:cs="Times New Roman"/>
                <w:kern w:val="2"/>
                <w14:ligatures w14:val="standardContextual"/>
              </w:rPr>
            </w:pPr>
          </w:p>
        </w:tc>
        <w:tc>
          <w:tcPr>
            <w:tcW w:w="7105" w:type="dxa"/>
          </w:tcPr>
          <w:p w:rsidR="009E060A" w:rsidRPr="009E060A" w:rsidP="001C70FB" w14:paraId="09642D88" w14:textId="77777777">
            <w:pPr>
              <w:widowControl/>
              <w:numPr>
                <w:ilvl w:val="0"/>
                <w:numId w:val="35"/>
              </w:numPr>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Review</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NMED</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for</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any</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recent</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events</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involving</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licensee</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for</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any potential generic issues and open items.</w:t>
            </w:r>
          </w:p>
        </w:tc>
      </w:tr>
      <w:tr w14:paraId="4F9114A0" w14:textId="77777777" w:rsidTr="00667276">
        <w:tblPrEx>
          <w:tblW w:w="0" w:type="auto"/>
          <w:tblCellMar>
            <w:left w:w="0" w:type="dxa"/>
            <w:right w:w="144" w:type="dxa"/>
          </w:tblCellMar>
          <w:tblLook w:val="04A0"/>
        </w:tblPrEx>
        <w:tc>
          <w:tcPr>
            <w:tcW w:w="2245" w:type="dxa"/>
          </w:tcPr>
          <w:p w:rsidR="009E060A" w:rsidRPr="009E060A" w:rsidP="009E060A" w14:paraId="4578DAE1" w14:textId="77777777">
            <w:pPr>
              <w:widowControl/>
              <w:autoSpaceDE/>
              <w:autoSpaceDN/>
              <w:rPr>
                <w:rFonts w:eastAsia="Calibri" w:cs="Times New Roman"/>
                <w:kern w:val="2"/>
                <w14:ligatures w14:val="standardContextual"/>
              </w:rPr>
            </w:pPr>
          </w:p>
        </w:tc>
        <w:tc>
          <w:tcPr>
            <w:tcW w:w="7105" w:type="dxa"/>
          </w:tcPr>
          <w:p w:rsidR="009E060A" w:rsidRPr="009E060A" w:rsidP="009E060A" w14:paraId="4871C4A0" w14:textId="77777777">
            <w:pPr>
              <w:tabs>
                <w:tab w:val="left" w:pos="2677"/>
                <w:tab w:val="left" w:pos="2679"/>
              </w:tabs>
              <w:ind w:right="-144"/>
              <w:rPr>
                <w:rFonts w:eastAsia="Calibri" w:cs="Times New Roman"/>
                <w:kern w:val="2"/>
                <w14:ligatures w14:val="standardContextual"/>
              </w:rPr>
            </w:pPr>
          </w:p>
        </w:tc>
      </w:tr>
      <w:tr w14:paraId="04314DB2" w14:textId="77777777" w:rsidTr="00667276">
        <w:tblPrEx>
          <w:tblW w:w="0" w:type="auto"/>
          <w:tblCellMar>
            <w:left w:w="0" w:type="dxa"/>
            <w:right w:w="144" w:type="dxa"/>
          </w:tblCellMar>
          <w:tblLook w:val="04A0"/>
        </w:tblPrEx>
        <w:tc>
          <w:tcPr>
            <w:tcW w:w="2245" w:type="dxa"/>
          </w:tcPr>
          <w:p w:rsidR="009E060A" w:rsidRPr="009E060A" w:rsidP="009E060A" w14:paraId="0BD12A8D" w14:textId="77777777">
            <w:pPr>
              <w:widowControl/>
              <w:autoSpaceDE/>
              <w:autoSpaceDN/>
              <w:rPr>
                <w:rFonts w:eastAsia="Calibri" w:cs="Times New Roman"/>
                <w:kern w:val="2"/>
                <w14:ligatures w14:val="standardContextual"/>
              </w:rPr>
            </w:pPr>
          </w:p>
        </w:tc>
        <w:tc>
          <w:tcPr>
            <w:tcW w:w="7105" w:type="dxa"/>
          </w:tcPr>
          <w:p w:rsidR="009E060A" w:rsidRPr="009E060A" w:rsidP="001C70FB" w14:paraId="725A1054" w14:textId="77777777">
            <w:pPr>
              <w:widowControl/>
              <w:numPr>
                <w:ilvl w:val="0"/>
                <w:numId w:val="35"/>
              </w:numPr>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Locate</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and</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review</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IPs</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that</w:t>
            </w:r>
            <w:r w:rsidRPr="009E060A">
              <w:rPr>
                <w:rFonts w:eastAsia="Calibri" w:cs="Times New Roman"/>
                <w:spacing w:val="-1"/>
                <w:kern w:val="2"/>
                <w14:ligatures w14:val="standardContextual"/>
              </w:rPr>
              <w:t xml:space="preserve"> </w:t>
            </w:r>
            <w:r w:rsidRPr="009E060A">
              <w:rPr>
                <w:rFonts w:eastAsia="Calibri" w:cs="Times New Roman"/>
                <w:kern w:val="2"/>
                <w14:ligatures w14:val="standardContextual"/>
              </w:rPr>
              <w:t>will</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be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used</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during</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5"/>
                <w:kern w:val="2"/>
                <w14:ligatures w14:val="standardContextual"/>
              </w:rPr>
              <w:t xml:space="preserve"> </w:t>
            </w:r>
            <w:r w:rsidRPr="009E060A">
              <w:rPr>
                <w:rFonts w:eastAsia="Calibri" w:cs="Times New Roman"/>
                <w:spacing w:val="-2"/>
                <w:kern w:val="2"/>
                <w14:ligatures w14:val="standardContextual"/>
              </w:rPr>
              <w:t>inspection.</w:t>
            </w:r>
          </w:p>
        </w:tc>
      </w:tr>
      <w:tr w14:paraId="6DC1C35C" w14:textId="77777777" w:rsidTr="00667276">
        <w:tblPrEx>
          <w:tblW w:w="0" w:type="auto"/>
          <w:tblCellMar>
            <w:left w:w="0" w:type="dxa"/>
            <w:right w:w="144" w:type="dxa"/>
          </w:tblCellMar>
          <w:tblLook w:val="04A0"/>
        </w:tblPrEx>
        <w:tc>
          <w:tcPr>
            <w:tcW w:w="2245" w:type="dxa"/>
          </w:tcPr>
          <w:p w:rsidR="009E060A" w:rsidRPr="009E060A" w:rsidP="009E060A" w14:paraId="727E5DC8" w14:textId="77777777">
            <w:pPr>
              <w:widowControl/>
              <w:autoSpaceDE/>
              <w:autoSpaceDN/>
              <w:rPr>
                <w:rFonts w:eastAsia="Calibri" w:cs="Times New Roman"/>
                <w:kern w:val="2"/>
                <w14:ligatures w14:val="standardContextual"/>
              </w:rPr>
            </w:pPr>
          </w:p>
        </w:tc>
        <w:tc>
          <w:tcPr>
            <w:tcW w:w="7105" w:type="dxa"/>
          </w:tcPr>
          <w:p w:rsidR="009E060A" w:rsidRPr="009E060A" w:rsidP="009E060A" w14:paraId="74E0C3BB" w14:textId="77777777">
            <w:pPr>
              <w:tabs>
                <w:tab w:val="left" w:pos="2677"/>
                <w:tab w:val="left" w:pos="2679"/>
              </w:tabs>
              <w:ind w:right="-144"/>
              <w:rPr>
                <w:rFonts w:eastAsia="Calibri" w:cs="Times New Roman"/>
                <w:kern w:val="2"/>
                <w14:ligatures w14:val="standardContextual"/>
              </w:rPr>
            </w:pPr>
          </w:p>
        </w:tc>
      </w:tr>
      <w:tr w14:paraId="5750694B" w14:textId="77777777" w:rsidTr="00667276">
        <w:tblPrEx>
          <w:tblW w:w="0" w:type="auto"/>
          <w:tblCellMar>
            <w:left w:w="0" w:type="dxa"/>
            <w:right w:w="144" w:type="dxa"/>
          </w:tblCellMar>
          <w:tblLook w:val="04A0"/>
        </w:tblPrEx>
        <w:tc>
          <w:tcPr>
            <w:tcW w:w="2245" w:type="dxa"/>
          </w:tcPr>
          <w:p w:rsidR="009E060A" w:rsidRPr="009E060A" w:rsidP="009E060A" w14:paraId="3D7085F3" w14:textId="77777777">
            <w:pPr>
              <w:widowControl/>
              <w:autoSpaceDE/>
              <w:autoSpaceDN/>
              <w:rPr>
                <w:rFonts w:eastAsia="Calibri" w:cs="Times New Roman"/>
                <w:kern w:val="2"/>
                <w14:ligatures w14:val="standardContextual"/>
              </w:rPr>
            </w:pPr>
          </w:p>
        </w:tc>
        <w:tc>
          <w:tcPr>
            <w:tcW w:w="7105" w:type="dxa"/>
          </w:tcPr>
          <w:p w:rsidR="009E060A" w:rsidRPr="009E060A" w:rsidP="001C70FB" w14:paraId="20CF99EA" w14:textId="0011CF98">
            <w:pPr>
              <w:widowControl/>
              <w:numPr>
                <w:ilvl w:val="0"/>
                <w:numId w:val="35"/>
              </w:numPr>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Participate</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in</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entrance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and</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exit</w:t>
            </w:r>
            <w:r w:rsidRPr="009E060A">
              <w:rPr>
                <w:rFonts w:eastAsia="Calibri" w:cs="Times New Roman"/>
                <w:spacing w:val="-6"/>
                <w:kern w:val="2"/>
                <w14:ligatures w14:val="standardContextual"/>
              </w:rPr>
              <w:t xml:space="preserve"> </w:t>
            </w:r>
            <w:r w:rsidR="004501EB">
              <w:rPr>
                <w:rFonts w:eastAsia="Calibri" w:cs="Times New Roman"/>
                <w:spacing w:val="-6"/>
                <w:kern w:val="2"/>
                <w14:ligatures w14:val="standardContextual"/>
              </w:rPr>
              <w:t>i</w:t>
            </w:r>
            <w:r w:rsidRPr="009E060A">
              <w:rPr>
                <w:rFonts w:eastAsia="Calibri" w:cs="Times New Roman"/>
                <w:kern w:val="2"/>
                <w14:ligatures w14:val="standardContextual"/>
              </w:rPr>
              <w:t>nterviews</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with</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6"/>
                <w:kern w:val="2"/>
                <w14:ligatures w14:val="standardContextual"/>
              </w:rPr>
              <w:t xml:space="preserve"> </w:t>
            </w:r>
            <w:r w:rsidRPr="009E060A">
              <w:rPr>
                <w:rFonts w:eastAsia="Calibri" w:cs="Times New Roman"/>
                <w:spacing w:val="-2"/>
                <w:kern w:val="2"/>
                <w14:ligatures w14:val="standardContextual"/>
              </w:rPr>
              <w:t>licensee.</w:t>
            </w:r>
          </w:p>
        </w:tc>
      </w:tr>
      <w:tr w14:paraId="19C1F5CF" w14:textId="77777777" w:rsidTr="00667276">
        <w:tblPrEx>
          <w:tblW w:w="0" w:type="auto"/>
          <w:tblCellMar>
            <w:left w:w="0" w:type="dxa"/>
            <w:right w:w="144" w:type="dxa"/>
          </w:tblCellMar>
          <w:tblLook w:val="04A0"/>
        </w:tblPrEx>
        <w:tc>
          <w:tcPr>
            <w:tcW w:w="2245" w:type="dxa"/>
          </w:tcPr>
          <w:p w:rsidR="009E060A" w:rsidRPr="009E060A" w:rsidP="009E060A" w14:paraId="42E4406E" w14:textId="77777777">
            <w:pPr>
              <w:widowControl/>
              <w:autoSpaceDE/>
              <w:autoSpaceDN/>
              <w:rPr>
                <w:rFonts w:eastAsia="Calibri" w:cs="Times New Roman"/>
                <w:kern w:val="2"/>
                <w14:ligatures w14:val="standardContextual"/>
              </w:rPr>
            </w:pPr>
          </w:p>
        </w:tc>
        <w:tc>
          <w:tcPr>
            <w:tcW w:w="7105" w:type="dxa"/>
          </w:tcPr>
          <w:p w:rsidR="009E060A" w:rsidRPr="009E060A" w:rsidP="009E060A" w14:paraId="4988A22A" w14:textId="77777777">
            <w:pPr>
              <w:tabs>
                <w:tab w:val="left" w:pos="2678"/>
                <w:tab w:val="left" w:pos="2680"/>
              </w:tabs>
              <w:ind w:right="-144"/>
              <w:rPr>
                <w:rFonts w:eastAsia="Calibri" w:cs="Times New Roman"/>
                <w:kern w:val="2"/>
                <w14:ligatures w14:val="standardContextual"/>
              </w:rPr>
            </w:pPr>
          </w:p>
        </w:tc>
      </w:tr>
      <w:tr w14:paraId="3AE6E5F2" w14:textId="77777777" w:rsidTr="00667276">
        <w:tblPrEx>
          <w:tblW w:w="0" w:type="auto"/>
          <w:tblCellMar>
            <w:left w:w="0" w:type="dxa"/>
            <w:right w:w="144" w:type="dxa"/>
          </w:tblCellMar>
          <w:tblLook w:val="04A0"/>
        </w:tblPrEx>
        <w:tc>
          <w:tcPr>
            <w:tcW w:w="2245" w:type="dxa"/>
          </w:tcPr>
          <w:p w:rsidR="009E060A" w:rsidRPr="009E060A" w:rsidP="009E060A" w14:paraId="40FFC3CA" w14:textId="77777777">
            <w:pPr>
              <w:widowControl/>
              <w:autoSpaceDE/>
              <w:autoSpaceDN/>
              <w:rPr>
                <w:rFonts w:eastAsia="Calibri" w:cs="Times New Roman"/>
                <w:kern w:val="2"/>
                <w14:ligatures w14:val="standardContextual"/>
              </w:rPr>
            </w:pPr>
          </w:p>
        </w:tc>
        <w:tc>
          <w:tcPr>
            <w:tcW w:w="7105" w:type="dxa"/>
          </w:tcPr>
          <w:p w:rsidR="009E060A" w:rsidRPr="009E060A" w:rsidP="001C70FB" w14:paraId="2F070210" w14:textId="77777777">
            <w:pPr>
              <w:widowControl/>
              <w:numPr>
                <w:ilvl w:val="0"/>
                <w:numId w:val="35"/>
              </w:numPr>
              <w:tabs>
                <w:tab w:val="left" w:pos="2678"/>
                <w:tab w:val="left" w:pos="2680"/>
              </w:tabs>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As</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assigned</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by</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your</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immediate</w:t>
            </w:r>
            <w:r w:rsidRPr="009E060A">
              <w:rPr>
                <w:rFonts w:eastAsia="Calibri" w:cs="Times New Roman"/>
                <w:spacing w:val="-2"/>
                <w:kern w:val="2"/>
                <w14:ligatures w14:val="standardContextual"/>
              </w:rPr>
              <w:t xml:space="preserve"> s</w:t>
            </w:r>
            <w:r w:rsidRPr="009E060A">
              <w:rPr>
                <w:rFonts w:eastAsia="Calibri" w:cs="Times New Roman"/>
                <w:kern w:val="2"/>
                <w14:ligatures w14:val="standardContextual"/>
              </w:rPr>
              <w:t>upervisor,</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and</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acting</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as</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lead inspector, perform materials processor or manufacturer inspections.</w:t>
            </w:r>
          </w:p>
        </w:tc>
      </w:tr>
      <w:tr w14:paraId="24F92E89" w14:textId="77777777" w:rsidTr="00667276">
        <w:tblPrEx>
          <w:tblW w:w="0" w:type="auto"/>
          <w:tblCellMar>
            <w:left w:w="0" w:type="dxa"/>
            <w:right w:w="144" w:type="dxa"/>
          </w:tblCellMar>
          <w:tblLook w:val="04A0"/>
        </w:tblPrEx>
        <w:tc>
          <w:tcPr>
            <w:tcW w:w="2245" w:type="dxa"/>
          </w:tcPr>
          <w:p w:rsidR="009E060A" w:rsidRPr="009E060A" w:rsidP="009E060A" w14:paraId="47104F5A" w14:textId="77777777">
            <w:pPr>
              <w:widowControl/>
              <w:autoSpaceDE/>
              <w:autoSpaceDN/>
              <w:rPr>
                <w:rFonts w:eastAsia="Calibri" w:cs="Times New Roman"/>
                <w:kern w:val="2"/>
                <w14:ligatures w14:val="standardContextual"/>
              </w:rPr>
            </w:pPr>
          </w:p>
        </w:tc>
        <w:tc>
          <w:tcPr>
            <w:tcW w:w="7105" w:type="dxa"/>
          </w:tcPr>
          <w:p w:rsidR="009E060A" w:rsidRPr="009E060A" w:rsidP="009E060A" w14:paraId="57C112C0" w14:textId="77777777">
            <w:pPr>
              <w:tabs>
                <w:tab w:val="left" w:pos="2678"/>
                <w:tab w:val="left" w:pos="2680"/>
              </w:tabs>
              <w:ind w:right="-144"/>
              <w:rPr>
                <w:rFonts w:eastAsia="Calibri" w:cs="Times New Roman"/>
                <w:kern w:val="2"/>
                <w14:ligatures w14:val="standardContextual"/>
              </w:rPr>
            </w:pPr>
          </w:p>
        </w:tc>
      </w:tr>
      <w:tr w14:paraId="6CAAB0EE" w14:textId="77777777" w:rsidTr="00667276">
        <w:tblPrEx>
          <w:tblW w:w="0" w:type="auto"/>
          <w:tblCellMar>
            <w:left w:w="0" w:type="dxa"/>
            <w:right w:w="144" w:type="dxa"/>
          </w:tblCellMar>
          <w:tblLook w:val="04A0"/>
        </w:tblPrEx>
        <w:tc>
          <w:tcPr>
            <w:tcW w:w="2245" w:type="dxa"/>
          </w:tcPr>
          <w:p w:rsidR="009E060A" w:rsidRPr="009E060A" w:rsidP="009E060A" w14:paraId="067B0EFF" w14:textId="77777777">
            <w:pPr>
              <w:widowControl/>
              <w:autoSpaceDE/>
              <w:autoSpaceDN/>
              <w:rPr>
                <w:rFonts w:eastAsia="Calibri" w:cs="Times New Roman"/>
                <w:kern w:val="2"/>
                <w14:ligatures w14:val="standardContextual"/>
              </w:rPr>
            </w:pPr>
          </w:p>
        </w:tc>
        <w:tc>
          <w:tcPr>
            <w:tcW w:w="7105" w:type="dxa"/>
          </w:tcPr>
          <w:p w:rsidR="009E060A" w:rsidRPr="009E060A" w:rsidP="001C70FB" w14:paraId="39FAFC38" w14:textId="77777777">
            <w:pPr>
              <w:widowControl/>
              <w:numPr>
                <w:ilvl w:val="0"/>
                <w:numId w:val="35"/>
              </w:numPr>
              <w:tabs>
                <w:tab w:val="left" w:pos="2678"/>
                <w:tab w:val="left" w:pos="2680"/>
              </w:tabs>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You</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are</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responsible</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for</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keeping</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track</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of</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inspections</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that</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 xml:space="preserve">you </w:t>
            </w:r>
            <w:r w:rsidRPr="009E060A">
              <w:rPr>
                <w:rFonts w:eastAsia="Calibri" w:cs="Times New Roman"/>
                <w:spacing w:val="-2"/>
                <w:kern w:val="2"/>
                <w14:ligatures w14:val="standardContextual"/>
              </w:rPr>
              <w:t>conduct.</w:t>
            </w:r>
          </w:p>
        </w:tc>
      </w:tr>
      <w:tr w14:paraId="64C23221" w14:textId="77777777" w:rsidTr="00667276">
        <w:tblPrEx>
          <w:tblW w:w="0" w:type="auto"/>
          <w:tblCellMar>
            <w:left w:w="0" w:type="dxa"/>
            <w:right w:w="144" w:type="dxa"/>
          </w:tblCellMar>
          <w:tblLook w:val="04A0"/>
        </w:tblPrEx>
        <w:tc>
          <w:tcPr>
            <w:tcW w:w="2245" w:type="dxa"/>
          </w:tcPr>
          <w:p w:rsidR="009E060A" w:rsidRPr="009E060A" w:rsidP="009E060A" w14:paraId="6B528A54" w14:textId="77777777">
            <w:pPr>
              <w:widowControl/>
              <w:autoSpaceDE/>
              <w:autoSpaceDN/>
              <w:rPr>
                <w:rFonts w:eastAsia="Calibri" w:cs="Times New Roman"/>
                <w:kern w:val="2"/>
                <w14:ligatures w14:val="standardContextual"/>
              </w:rPr>
            </w:pPr>
          </w:p>
        </w:tc>
        <w:tc>
          <w:tcPr>
            <w:tcW w:w="7105" w:type="dxa"/>
          </w:tcPr>
          <w:p w:rsidR="009E060A" w:rsidRPr="009E060A" w:rsidP="009E060A" w14:paraId="589199B2" w14:textId="77777777">
            <w:pPr>
              <w:tabs>
                <w:tab w:val="left" w:pos="2678"/>
                <w:tab w:val="left" w:pos="2680"/>
              </w:tabs>
              <w:ind w:right="-144"/>
              <w:rPr>
                <w:rFonts w:eastAsia="Calibri" w:cs="Times New Roman"/>
                <w:kern w:val="2"/>
                <w14:ligatures w14:val="standardContextual"/>
              </w:rPr>
            </w:pPr>
          </w:p>
        </w:tc>
      </w:tr>
      <w:tr w14:paraId="0ECE2A5C" w14:textId="77777777" w:rsidTr="00667276">
        <w:tblPrEx>
          <w:tblW w:w="0" w:type="auto"/>
          <w:tblCellMar>
            <w:left w:w="0" w:type="dxa"/>
            <w:right w:w="144" w:type="dxa"/>
          </w:tblCellMar>
          <w:tblLook w:val="04A0"/>
        </w:tblPrEx>
        <w:tc>
          <w:tcPr>
            <w:tcW w:w="2245" w:type="dxa"/>
          </w:tcPr>
          <w:p w:rsidR="009E060A" w:rsidRPr="009E060A" w:rsidP="009E060A" w14:paraId="090A0E7B" w14:textId="77777777">
            <w:pPr>
              <w:widowControl/>
              <w:autoSpaceDE/>
              <w:autoSpaceDN/>
              <w:rPr>
                <w:rFonts w:eastAsia="Calibri" w:cs="Times New Roman"/>
                <w:kern w:val="2"/>
                <w14:ligatures w14:val="standardContextual"/>
              </w:rPr>
            </w:pPr>
          </w:p>
        </w:tc>
        <w:tc>
          <w:tcPr>
            <w:tcW w:w="7105" w:type="dxa"/>
          </w:tcPr>
          <w:p w:rsidR="009E060A" w:rsidRPr="009E060A" w:rsidP="001C70FB" w14:paraId="61DA4D23" w14:textId="77777777">
            <w:pPr>
              <w:widowControl/>
              <w:numPr>
                <w:ilvl w:val="0"/>
                <w:numId w:val="35"/>
              </w:numPr>
              <w:tabs>
                <w:tab w:val="left" w:pos="2678"/>
                <w:tab w:val="left" w:pos="2680"/>
              </w:tabs>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Use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appropriate</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IP</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to</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conduct</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your</w:t>
            </w:r>
            <w:r w:rsidRPr="009E060A">
              <w:rPr>
                <w:rFonts w:eastAsia="Calibri" w:cs="Times New Roman"/>
                <w:spacing w:val="-1"/>
                <w:kern w:val="2"/>
                <w14:ligatures w14:val="standardContextual"/>
              </w:rPr>
              <w:t xml:space="preserve"> </w:t>
            </w:r>
            <w:r w:rsidRPr="009E060A">
              <w:rPr>
                <w:rFonts w:eastAsia="Calibri" w:cs="Times New Roman"/>
                <w:spacing w:val="-2"/>
                <w:kern w:val="2"/>
                <w14:ligatures w14:val="standardContextual"/>
              </w:rPr>
              <w:t>inspection.</w:t>
            </w:r>
          </w:p>
        </w:tc>
      </w:tr>
      <w:tr w14:paraId="01A0367E" w14:textId="77777777" w:rsidTr="00667276">
        <w:tblPrEx>
          <w:tblW w:w="0" w:type="auto"/>
          <w:tblCellMar>
            <w:left w:w="0" w:type="dxa"/>
            <w:right w:w="144" w:type="dxa"/>
          </w:tblCellMar>
          <w:tblLook w:val="04A0"/>
        </w:tblPrEx>
        <w:tc>
          <w:tcPr>
            <w:tcW w:w="2245" w:type="dxa"/>
          </w:tcPr>
          <w:p w:rsidR="009E060A" w:rsidRPr="009E060A" w:rsidP="009E060A" w14:paraId="163BBB74" w14:textId="77777777">
            <w:pPr>
              <w:widowControl/>
              <w:autoSpaceDE/>
              <w:autoSpaceDN/>
              <w:rPr>
                <w:rFonts w:eastAsia="Calibri" w:cs="Times New Roman"/>
                <w:kern w:val="2"/>
                <w14:ligatures w14:val="standardContextual"/>
              </w:rPr>
            </w:pPr>
          </w:p>
        </w:tc>
        <w:tc>
          <w:tcPr>
            <w:tcW w:w="7105" w:type="dxa"/>
          </w:tcPr>
          <w:p w:rsidR="009E060A" w:rsidRPr="009E060A" w:rsidP="009E060A" w14:paraId="0C93152E" w14:textId="77777777">
            <w:pPr>
              <w:tabs>
                <w:tab w:val="left" w:pos="2678"/>
                <w:tab w:val="left" w:pos="2680"/>
              </w:tabs>
              <w:ind w:right="-144"/>
              <w:rPr>
                <w:rFonts w:eastAsia="Calibri" w:cs="Times New Roman"/>
                <w:kern w:val="2"/>
                <w14:ligatures w14:val="standardContextual"/>
              </w:rPr>
            </w:pPr>
          </w:p>
        </w:tc>
      </w:tr>
      <w:tr w14:paraId="76D09DD9" w14:textId="77777777" w:rsidTr="00667276">
        <w:tblPrEx>
          <w:tblW w:w="0" w:type="auto"/>
          <w:tblCellMar>
            <w:left w:w="0" w:type="dxa"/>
            <w:right w:w="144" w:type="dxa"/>
          </w:tblCellMar>
          <w:tblLook w:val="04A0"/>
        </w:tblPrEx>
        <w:tc>
          <w:tcPr>
            <w:tcW w:w="2245" w:type="dxa"/>
          </w:tcPr>
          <w:p w:rsidR="009E060A" w:rsidRPr="009E060A" w:rsidP="009E060A" w14:paraId="7A573CC3" w14:textId="77777777">
            <w:pPr>
              <w:widowControl/>
              <w:autoSpaceDE/>
              <w:autoSpaceDN/>
              <w:rPr>
                <w:rFonts w:eastAsia="Calibri" w:cs="Times New Roman"/>
                <w:kern w:val="2"/>
                <w14:ligatures w14:val="standardContextual"/>
              </w:rPr>
            </w:pPr>
          </w:p>
        </w:tc>
        <w:tc>
          <w:tcPr>
            <w:tcW w:w="7105" w:type="dxa"/>
          </w:tcPr>
          <w:p w:rsidR="009E060A" w:rsidRPr="009E060A" w:rsidP="001C70FB" w14:paraId="7FC2FF7F" w14:textId="77777777">
            <w:pPr>
              <w:widowControl/>
              <w:numPr>
                <w:ilvl w:val="0"/>
                <w:numId w:val="35"/>
              </w:numPr>
              <w:tabs>
                <w:tab w:val="left" w:pos="2678"/>
                <w:tab w:val="left" w:pos="2680"/>
              </w:tabs>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Become</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familiar</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with</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scope</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of</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5"/>
                <w:kern w:val="2"/>
                <w14:ligatures w14:val="standardContextual"/>
              </w:rPr>
              <w:t xml:space="preserve"> </w:t>
            </w:r>
            <w:r w:rsidRPr="009E060A">
              <w:rPr>
                <w:rFonts w:eastAsia="Calibri" w:cs="Times New Roman"/>
                <w:spacing w:val="-2"/>
                <w:kern w:val="2"/>
                <w14:ligatures w14:val="standardContextual"/>
              </w:rPr>
              <w:t>inspection.</w:t>
            </w:r>
          </w:p>
        </w:tc>
      </w:tr>
      <w:tr w14:paraId="17727191" w14:textId="77777777" w:rsidTr="00667276">
        <w:tblPrEx>
          <w:tblW w:w="0" w:type="auto"/>
          <w:tblCellMar>
            <w:left w:w="0" w:type="dxa"/>
            <w:right w:w="144" w:type="dxa"/>
          </w:tblCellMar>
          <w:tblLook w:val="04A0"/>
        </w:tblPrEx>
        <w:tc>
          <w:tcPr>
            <w:tcW w:w="2245" w:type="dxa"/>
          </w:tcPr>
          <w:p w:rsidR="009E060A" w:rsidRPr="009E060A" w:rsidP="009E060A" w14:paraId="3C4491A2" w14:textId="77777777">
            <w:pPr>
              <w:widowControl/>
              <w:autoSpaceDE/>
              <w:autoSpaceDN/>
              <w:rPr>
                <w:rFonts w:eastAsia="Calibri" w:cs="Times New Roman"/>
                <w:kern w:val="2"/>
                <w14:ligatures w14:val="standardContextual"/>
              </w:rPr>
            </w:pPr>
          </w:p>
        </w:tc>
        <w:tc>
          <w:tcPr>
            <w:tcW w:w="7105" w:type="dxa"/>
          </w:tcPr>
          <w:p w:rsidR="009E060A" w:rsidRPr="009E060A" w:rsidP="009E060A" w14:paraId="2D93BACF" w14:textId="77777777">
            <w:pPr>
              <w:tabs>
                <w:tab w:val="left" w:pos="2678"/>
                <w:tab w:val="left" w:pos="2680"/>
              </w:tabs>
              <w:ind w:right="-144"/>
              <w:rPr>
                <w:rFonts w:eastAsia="Calibri" w:cs="Times New Roman"/>
                <w:kern w:val="2"/>
                <w14:ligatures w14:val="standardContextual"/>
              </w:rPr>
            </w:pPr>
          </w:p>
        </w:tc>
      </w:tr>
      <w:tr w14:paraId="6E0D7236" w14:textId="77777777" w:rsidTr="00667276">
        <w:tblPrEx>
          <w:tblW w:w="0" w:type="auto"/>
          <w:tblCellMar>
            <w:left w:w="0" w:type="dxa"/>
            <w:right w:w="144" w:type="dxa"/>
          </w:tblCellMar>
          <w:tblLook w:val="04A0"/>
        </w:tblPrEx>
        <w:tc>
          <w:tcPr>
            <w:tcW w:w="2245" w:type="dxa"/>
          </w:tcPr>
          <w:p w:rsidR="009E060A" w:rsidRPr="009E060A" w:rsidP="009E060A" w14:paraId="1C7B7D67" w14:textId="77777777">
            <w:pPr>
              <w:widowControl/>
              <w:autoSpaceDE/>
              <w:autoSpaceDN/>
              <w:rPr>
                <w:rFonts w:eastAsia="Calibri" w:cs="Times New Roman"/>
                <w:kern w:val="2"/>
                <w14:ligatures w14:val="standardContextual"/>
              </w:rPr>
            </w:pPr>
          </w:p>
        </w:tc>
        <w:tc>
          <w:tcPr>
            <w:tcW w:w="7105" w:type="dxa"/>
          </w:tcPr>
          <w:p w:rsidR="009E060A" w:rsidRPr="009E060A" w:rsidP="001C70FB" w14:paraId="488694F6" w14:textId="77777777">
            <w:pPr>
              <w:widowControl/>
              <w:numPr>
                <w:ilvl w:val="0"/>
                <w:numId w:val="35"/>
              </w:numPr>
              <w:tabs>
                <w:tab w:val="left" w:pos="2678"/>
                <w:tab w:val="left" w:pos="2680"/>
              </w:tabs>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Become</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familiar</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with</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documentation</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of</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inspection</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results discussed in IMC 2800.</w:t>
            </w:r>
          </w:p>
        </w:tc>
      </w:tr>
      <w:tr w14:paraId="01A1330C" w14:textId="77777777" w:rsidTr="00667276">
        <w:tblPrEx>
          <w:tblW w:w="0" w:type="auto"/>
          <w:tblCellMar>
            <w:left w:w="0" w:type="dxa"/>
            <w:right w:w="144" w:type="dxa"/>
          </w:tblCellMar>
          <w:tblLook w:val="04A0"/>
        </w:tblPrEx>
        <w:tc>
          <w:tcPr>
            <w:tcW w:w="2245" w:type="dxa"/>
          </w:tcPr>
          <w:p w:rsidR="009E060A" w:rsidRPr="009E060A" w:rsidP="009E060A" w14:paraId="14E38173" w14:textId="77777777">
            <w:pPr>
              <w:widowControl/>
              <w:autoSpaceDE/>
              <w:autoSpaceDN/>
              <w:rPr>
                <w:rFonts w:eastAsia="Calibri" w:cs="Times New Roman"/>
                <w:kern w:val="2"/>
                <w14:ligatures w14:val="standardContextual"/>
              </w:rPr>
            </w:pPr>
          </w:p>
        </w:tc>
        <w:tc>
          <w:tcPr>
            <w:tcW w:w="7105" w:type="dxa"/>
          </w:tcPr>
          <w:p w:rsidR="009E060A" w:rsidRPr="009E060A" w:rsidP="009E060A" w14:paraId="76E9C7C1" w14:textId="77777777">
            <w:pPr>
              <w:tabs>
                <w:tab w:val="left" w:pos="2678"/>
                <w:tab w:val="left" w:pos="2680"/>
              </w:tabs>
              <w:ind w:right="-144"/>
              <w:rPr>
                <w:rFonts w:eastAsia="Calibri" w:cs="Times New Roman"/>
                <w:kern w:val="2"/>
                <w14:ligatures w14:val="standardContextual"/>
              </w:rPr>
            </w:pPr>
          </w:p>
        </w:tc>
      </w:tr>
      <w:tr w14:paraId="55DC9BE8" w14:textId="77777777" w:rsidTr="00667276">
        <w:tblPrEx>
          <w:tblW w:w="0" w:type="auto"/>
          <w:tblCellMar>
            <w:left w:w="0" w:type="dxa"/>
            <w:right w:w="144" w:type="dxa"/>
          </w:tblCellMar>
          <w:tblLook w:val="04A0"/>
        </w:tblPrEx>
        <w:tc>
          <w:tcPr>
            <w:tcW w:w="2245" w:type="dxa"/>
          </w:tcPr>
          <w:p w:rsidR="009E060A" w:rsidRPr="009E060A" w:rsidP="009E060A" w14:paraId="2030179F" w14:textId="77777777">
            <w:pPr>
              <w:widowControl/>
              <w:autoSpaceDE/>
              <w:autoSpaceDN/>
              <w:rPr>
                <w:rFonts w:eastAsia="Calibri" w:cs="Times New Roman"/>
                <w:kern w:val="2"/>
                <w14:ligatures w14:val="standardContextual"/>
              </w:rPr>
            </w:pPr>
          </w:p>
        </w:tc>
        <w:tc>
          <w:tcPr>
            <w:tcW w:w="7105" w:type="dxa"/>
          </w:tcPr>
          <w:p w:rsidR="009E060A" w:rsidRPr="009E060A" w:rsidP="001C70FB" w14:paraId="7006F472" w14:textId="77777777">
            <w:pPr>
              <w:widowControl/>
              <w:numPr>
                <w:ilvl w:val="0"/>
                <w:numId w:val="35"/>
              </w:numPr>
              <w:tabs>
                <w:tab w:val="left" w:pos="2678"/>
                <w:tab w:val="left" w:pos="2680"/>
              </w:tabs>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Assist</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7"/>
                <w:kern w:val="2"/>
                <w14:ligatures w14:val="standardContextual"/>
              </w:rPr>
              <w:t xml:space="preserve"> </w:t>
            </w:r>
            <w:r w:rsidRPr="009E060A">
              <w:rPr>
                <w:rFonts w:eastAsia="Calibri" w:cs="Times New Roman"/>
                <w:kern w:val="2"/>
                <w14:ligatures w14:val="standardContextual"/>
              </w:rPr>
              <w:t>qualified</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inspector</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in</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developing</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inspection</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report following the appropriate IMC.</w:t>
            </w:r>
          </w:p>
        </w:tc>
      </w:tr>
      <w:tr w14:paraId="2371B221" w14:textId="77777777" w:rsidTr="00667276">
        <w:tblPrEx>
          <w:tblW w:w="0" w:type="auto"/>
          <w:tblCellMar>
            <w:left w:w="0" w:type="dxa"/>
            <w:right w:w="144" w:type="dxa"/>
          </w:tblCellMar>
          <w:tblLook w:val="04A0"/>
        </w:tblPrEx>
        <w:tc>
          <w:tcPr>
            <w:tcW w:w="2245" w:type="dxa"/>
          </w:tcPr>
          <w:p w:rsidR="009E060A" w:rsidRPr="009E060A" w:rsidP="009E060A" w14:paraId="0B55F777" w14:textId="77777777">
            <w:pPr>
              <w:widowControl/>
              <w:autoSpaceDE/>
              <w:autoSpaceDN/>
              <w:rPr>
                <w:rFonts w:eastAsia="Calibri" w:cs="Times New Roman"/>
                <w:kern w:val="2"/>
                <w14:ligatures w14:val="standardContextual"/>
              </w:rPr>
            </w:pPr>
          </w:p>
        </w:tc>
        <w:tc>
          <w:tcPr>
            <w:tcW w:w="7105" w:type="dxa"/>
          </w:tcPr>
          <w:p w:rsidR="009E060A" w:rsidRPr="009E060A" w:rsidP="009E060A" w14:paraId="7C033E15" w14:textId="77777777">
            <w:pPr>
              <w:tabs>
                <w:tab w:val="left" w:pos="2678"/>
                <w:tab w:val="left" w:pos="2680"/>
              </w:tabs>
              <w:ind w:right="-144"/>
              <w:rPr>
                <w:rFonts w:eastAsia="Calibri" w:cs="Times New Roman"/>
                <w:kern w:val="2"/>
                <w14:ligatures w14:val="standardContextual"/>
              </w:rPr>
            </w:pPr>
          </w:p>
        </w:tc>
      </w:tr>
      <w:tr w14:paraId="7583B9AE" w14:textId="77777777" w:rsidTr="00667276">
        <w:tblPrEx>
          <w:tblW w:w="0" w:type="auto"/>
          <w:tblCellMar>
            <w:left w:w="0" w:type="dxa"/>
            <w:right w:w="144" w:type="dxa"/>
          </w:tblCellMar>
          <w:tblLook w:val="04A0"/>
        </w:tblPrEx>
        <w:tc>
          <w:tcPr>
            <w:tcW w:w="2245" w:type="dxa"/>
          </w:tcPr>
          <w:p w:rsidR="009E060A" w:rsidRPr="009E060A" w:rsidP="009E060A" w14:paraId="5BCB5143" w14:textId="77777777">
            <w:pPr>
              <w:widowControl/>
              <w:autoSpaceDE/>
              <w:autoSpaceDN/>
              <w:rPr>
                <w:rFonts w:eastAsia="Calibri" w:cs="Times New Roman"/>
                <w:kern w:val="2"/>
                <w14:ligatures w14:val="standardContextual"/>
              </w:rPr>
            </w:pPr>
          </w:p>
        </w:tc>
        <w:tc>
          <w:tcPr>
            <w:tcW w:w="7105" w:type="dxa"/>
          </w:tcPr>
          <w:p w:rsidR="009E060A" w:rsidRPr="009E060A" w:rsidP="001C70FB" w14:paraId="21F956CD" w14:textId="77777777">
            <w:pPr>
              <w:widowControl/>
              <w:numPr>
                <w:ilvl w:val="0"/>
                <w:numId w:val="35"/>
              </w:numPr>
              <w:tabs>
                <w:tab w:val="left" w:pos="2678"/>
                <w:tab w:val="left" w:pos="2680"/>
              </w:tabs>
              <w:autoSpaceDE/>
              <w:autoSpaceDN/>
              <w:ind w:right="-144"/>
              <w:contextualSpacing/>
              <w:rPr>
                <w:rFonts w:eastAsia="Calibri" w:cs="Times New Roman"/>
                <w:kern w:val="2"/>
                <w14:ligatures w14:val="standardContextual"/>
              </w:rPr>
            </w:pPr>
            <w:r w:rsidRPr="009E060A">
              <w:rPr>
                <w:rFonts w:eastAsia="Calibri" w:cs="Times New Roman"/>
                <w:kern w:val="2"/>
                <w14:ligatures w14:val="standardContextual"/>
              </w:rPr>
              <w:t>Meet</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with</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your</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immediate</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supervisor</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or</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person</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designated</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to</w:t>
            </w:r>
            <w:r w:rsidRPr="009E060A">
              <w:rPr>
                <w:rFonts w:eastAsia="Calibri" w:cs="Times New Roman"/>
                <w:spacing w:val="-6"/>
                <w:kern w:val="2"/>
                <w14:ligatures w14:val="standardContextual"/>
              </w:rPr>
              <w:t xml:space="preserve"> </w:t>
            </w:r>
            <w:r w:rsidRPr="009E060A">
              <w:rPr>
                <w:rFonts w:eastAsia="Calibri" w:cs="Times New Roman"/>
                <w:kern w:val="2"/>
                <w14:ligatures w14:val="standardContextual"/>
              </w:rPr>
              <w:t>be your</w:t>
            </w:r>
            <w:r w:rsidRPr="009E060A">
              <w:rPr>
                <w:rFonts w:eastAsia="Calibri" w:cs="Times New Roman"/>
                <w:spacing w:val="40"/>
                <w:kern w:val="2"/>
                <w14:ligatures w14:val="standardContextual"/>
              </w:rPr>
              <w:t xml:space="preserve"> </w:t>
            </w:r>
            <w:r w:rsidRPr="009E060A">
              <w:rPr>
                <w:rFonts w:eastAsia="Calibri" w:cs="Times New Roman"/>
                <w:kern w:val="2"/>
                <w14:ligatures w14:val="standardContextual"/>
              </w:rPr>
              <w:t>resource for this activity to discuss the items listed in the evaluation criteria section.</w:t>
            </w:r>
          </w:p>
        </w:tc>
      </w:tr>
      <w:tr w14:paraId="2A682FEE" w14:textId="77777777" w:rsidTr="00667276">
        <w:tblPrEx>
          <w:tblW w:w="0" w:type="auto"/>
          <w:tblCellMar>
            <w:left w:w="0" w:type="dxa"/>
            <w:right w:w="144" w:type="dxa"/>
          </w:tblCellMar>
          <w:tblLook w:val="04A0"/>
        </w:tblPrEx>
        <w:tc>
          <w:tcPr>
            <w:tcW w:w="2245" w:type="dxa"/>
          </w:tcPr>
          <w:p w:rsidR="009E060A" w:rsidRPr="009E060A" w:rsidP="009E060A" w14:paraId="597745CA" w14:textId="77777777">
            <w:pPr>
              <w:widowControl/>
              <w:autoSpaceDE/>
              <w:autoSpaceDN/>
              <w:rPr>
                <w:rFonts w:eastAsia="Calibri" w:cs="Times New Roman"/>
                <w:kern w:val="2"/>
                <w14:ligatures w14:val="standardContextual"/>
              </w:rPr>
            </w:pPr>
          </w:p>
        </w:tc>
        <w:tc>
          <w:tcPr>
            <w:tcW w:w="7105" w:type="dxa"/>
          </w:tcPr>
          <w:p w:rsidR="009E060A" w:rsidRPr="009E060A" w:rsidP="009E060A" w14:paraId="4FBD40B5" w14:textId="77777777">
            <w:pPr>
              <w:tabs>
                <w:tab w:val="left" w:pos="2678"/>
                <w:tab w:val="left" w:pos="2680"/>
              </w:tabs>
              <w:ind w:right="-144"/>
              <w:rPr>
                <w:rFonts w:eastAsia="Calibri" w:cs="Times New Roman"/>
                <w:kern w:val="2"/>
                <w14:ligatures w14:val="standardContextual"/>
              </w:rPr>
            </w:pPr>
          </w:p>
        </w:tc>
      </w:tr>
      <w:tr w14:paraId="0608B16A" w14:textId="77777777" w:rsidTr="00667276">
        <w:tblPrEx>
          <w:tblW w:w="0" w:type="auto"/>
          <w:tblCellMar>
            <w:left w:w="0" w:type="dxa"/>
            <w:right w:w="144" w:type="dxa"/>
          </w:tblCellMar>
          <w:tblLook w:val="04A0"/>
        </w:tblPrEx>
        <w:tc>
          <w:tcPr>
            <w:tcW w:w="2245" w:type="dxa"/>
          </w:tcPr>
          <w:p w:rsidR="009E060A" w:rsidRPr="009E060A" w:rsidP="009E060A" w14:paraId="7A037E92" w14:textId="77777777">
            <w:pPr>
              <w:widowControl/>
              <w:autoSpaceDE/>
              <w:autoSpaceDN/>
              <w:rPr>
                <w:rFonts w:eastAsia="Calibri" w:cs="Times New Roman"/>
                <w:kern w:val="2"/>
                <w14:ligatures w14:val="standardContextual"/>
              </w:rPr>
            </w:pPr>
            <w:r w:rsidRPr="009E060A">
              <w:rPr>
                <w:rFonts w:eastAsia="Calibri" w:cs="Times New Roman"/>
                <w:kern w:val="2"/>
                <w14:ligatures w14:val="standardContextual"/>
              </w:rPr>
              <w:t>DOCUMENTATION:</w:t>
            </w:r>
          </w:p>
        </w:tc>
        <w:tc>
          <w:tcPr>
            <w:tcW w:w="7105" w:type="dxa"/>
          </w:tcPr>
          <w:p w:rsidR="009E060A" w:rsidRPr="009E060A" w:rsidP="009E060A" w14:paraId="731BA152" w14:textId="30A64DF6">
            <w:pPr>
              <w:tabs>
                <w:tab w:val="left" w:pos="2678"/>
                <w:tab w:val="left" w:pos="2680"/>
              </w:tabs>
              <w:ind w:right="-144"/>
              <w:rPr>
                <w:rFonts w:eastAsia="Calibri" w:cs="Times New Roman"/>
                <w:kern w:val="2"/>
                <w14:ligatures w14:val="standardContextual"/>
              </w:rPr>
            </w:pPr>
            <w:r>
              <w:rPr>
                <w:rFonts w:eastAsia="Calibri" w:cs="Times New Roman"/>
                <w:kern w:val="2"/>
                <w14:ligatures w14:val="standardContextual"/>
              </w:rPr>
              <w:t>O</w:t>
            </w:r>
            <w:r w:rsidRPr="009E060A">
              <w:rPr>
                <w:rFonts w:eastAsia="Calibri" w:cs="Times New Roman"/>
                <w:kern w:val="2"/>
                <w14:ligatures w14:val="standardContextual"/>
              </w:rPr>
              <w:t>btain</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your</w:t>
            </w:r>
            <w:r w:rsidRPr="009E060A">
              <w:rPr>
                <w:rFonts w:eastAsia="Calibri" w:cs="Times New Roman"/>
                <w:spacing w:val="-3"/>
                <w:kern w:val="2"/>
                <w14:ligatures w14:val="standardContextual"/>
              </w:rPr>
              <w:t xml:space="preserve"> </w:t>
            </w:r>
            <w:r w:rsidRPr="009E060A">
              <w:rPr>
                <w:rFonts w:eastAsia="Calibri" w:cs="Times New Roman"/>
                <w:kern w:val="2"/>
                <w14:ligatures w14:val="standardContextual"/>
              </w:rPr>
              <w:t>supervisor’s</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signature</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in</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the</w:t>
            </w:r>
            <w:r w:rsidRPr="009E060A">
              <w:rPr>
                <w:rFonts w:eastAsia="Calibri" w:cs="Times New Roman"/>
                <w:spacing w:val="-4"/>
                <w:kern w:val="2"/>
                <w14:ligatures w14:val="standardContextual"/>
              </w:rPr>
              <w:t xml:space="preserve"> </w:t>
            </w:r>
            <w:r w:rsidRPr="009E060A">
              <w:rPr>
                <w:rFonts w:eastAsia="Calibri" w:cs="Times New Roman"/>
                <w:kern w:val="2"/>
                <w14:ligatures w14:val="standardContextual"/>
              </w:rPr>
              <w:t>line</w:t>
            </w:r>
            <w:r w:rsidRPr="009E060A">
              <w:rPr>
                <w:rFonts w:eastAsia="Calibri" w:cs="Times New Roman"/>
                <w:spacing w:val="-2"/>
                <w:kern w:val="2"/>
                <w14:ligatures w14:val="standardContextual"/>
              </w:rPr>
              <w:t xml:space="preserve"> </w:t>
            </w:r>
            <w:r w:rsidRPr="009E060A">
              <w:rPr>
                <w:rFonts w:eastAsia="Calibri" w:cs="Times New Roman"/>
                <w:kern w:val="2"/>
                <w14:ligatures w14:val="standardContextual"/>
              </w:rPr>
              <w:t>item</w:t>
            </w:r>
            <w:r w:rsidRPr="009E060A">
              <w:rPr>
                <w:rFonts w:eastAsia="Calibri" w:cs="Times New Roman"/>
                <w:spacing w:val="-5"/>
                <w:kern w:val="2"/>
                <w14:ligatures w14:val="standardContextual"/>
              </w:rPr>
              <w:t xml:space="preserve"> </w:t>
            </w:r>
            <w:r w:rsidRPr="009E060A">
              <w:rPr>
                <w:rFonts w:eastAsia="Calibri" w:cs="Times New Roman"/>
                <w:kern w:val="2"/>
                <w14:ligatures w14:val="standardContextual"/>
              </w:rPr>
              <w:t>for</w:t>
            </w:r>
            <w:r w:rsidRPr="009E060A">
              <w:rPr>
                <w:rFonts w:eastAsia="Calibri" w:cs="Times New Roman"/>
                <w:spacing w:val="-2"/>
                <w:kern w:val="2"/>
                <w14:ligatures w14:val="standardContextual"/>
              </w:rPr>
              <w:t xml:space="preserve"> Qualification </w:t>
            </w:r>
            <w:r w:rsidRPr="009E060A">
              <w:rPr>
                <w:rFonts w:eastAsia="Calibri" w:cs="Times New Roman"/>
                <w:spacing w:val="-2"/>
                <w:kern w:val="2"/>
                <w14:ligatures w14:val="standardContextual"/>
              </w:rPr>
              <w:t>Journal</w:t>
            </w:r>
            <w:r w:rsidRPr="009E060A">
              <w:rPr>
                <w:rFonts w:eastAsia="Calibri" w:cs="Times New Roman"/>
                <w:kern w:val="2"/>
                <w14:ligatures w14:val="standardContextual"/>
              </w:rPr>
              <w:t xml:space="preserve"> Certification Signature Card Item OJT-</w:t>
            </w:r>
            <w:r>
              <w:rPr>
                <w:rFonts w:eastAsia="Calibri" w:cs="Times New Roman"/>
                <w:kern w:val="2"/>
                <w14:ligatures w14:val="standardContextual"/>
              </w:rPr>
              <w:t>5</w:t>
            </w:r>
            <w:r w:rsidRPr="009E060A">
              <w:rPr>
                <w:rFonts w:eastAsia="Calibri" w:cs="Times New Roman"/>
                <w:kern w:val="2"/>
                <w14:ligatures w14:val="standardContextual"/>
              </w:rPr>
              <w:t>.</w:t>
            </w:r>
          </w:p>
        </w:tc>
      </w:tr>
    </w:tbl>
    <w:p w:rsidR="009E060A" w:rsidP="00393480" w14:paraId="494197CF" w14:textId="2F18A23B">
      <w:pPr>
        <w:widowControl/>
        <w:autoSpaceDE/>
        <w:autoSpaceDN/>
        <w:spacing w:after="160" w:line="259" w:lineRule="auto"/>
      </w:pPr>
    </w:p>
    <w:p w:rsidR="009E060A" w14:paraId="5F148A72"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
      <w:tblGrid>
        <w:gridCol w:w="2245"/>
        <w:gridCol w:w="7105"/>
      </w:tblGrid>
      <w:tr w14:paraId="138CAB3E" w14:textId="77777777" w:rsidTr="006672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Ex>
        <w:tc>
          <w:tcPr>
            <w:tcW w:w="2245" w:type="dxa"/>
          </w:tcPr>
          <w:p w:rsidR="00C86A94" w14:paraId="4ED9880B" w14:textId="77777777">
            <w:r>
              <w:t>TOPIC:</w:t>
            </w:r>
          </w:p>
        </w:tc>
        <w:tc>
          <w:tcPr>
            <w:tcW w:w="7105" w:type="dxa"/>
          </w:tcPr>
          <w:p w:rsidR="00C86A94" w:rsidRPr="00F17287" w:rsidP="00C86A94" w14:paraId="0A44FC38" w14:textId="713C168B">
            <w:pPr>
              <w:pStyle w:val="Heading2"/>
              <w:rPr>
                <w:rFonts w:eastAsia="Arial"/>
              </w:rPr>
            </w:pPr>
            <w:bookmarkStart w:id="33" w:name="_Toc200980934"/>
            <w:r w:rsidRPr="002B2B97">
              <w:rPr>
                <w:rFonts w:eastAsia="Arial"/>
              </w:rPr>
              <w:t>(</w:t>
            </w:r>
            <w:r>
              <w:rPr>
                <w:rFonts w:eastAsia="Arial"/>
              </w:rPr>
              <w:t>OJT</w:t>
            </w:r>
            <w:r w:rsidRPr="002B2B97">
              <w:rPr>
                <w:rFonts w:eastAsia="Arial"/>
              </w:rPr>
              <w:t>-</w:t>
            </w:r>
            <w:r>
              <w:t>6</w:t>
            </w:r>
            <w:r w:rsidRPr="002B2B97">
              <w:rPr>
                <w:rFonts w:eastAsia="Arial"/>
              </w:rPr>
              <w:t>)</w:t>
            </w:r>
            <w:r>
              <w:rPr>
                <w:rFonts w:eastAsia="Arial"/>
              </w:rPr>
              <w:t xml:space="preserve"> </w:t>
            </w:r>
            <w:r>
              <w:rPr>
                <w:rFonts w:eastAsia="Arial"/>
              </w:rPr>
              <w:t>Radiopharmacy</w:t>
            </w:r>
            <w:r>
              <w:rPr>
                <w:rFonts w:eastAsia="Arial"/>
              </w:rPr>
              <w:t xml:space="preserve"> Programs</w:t>
            </w:r>
            <w:bookmarkEnd w:id="33"/>
            <w:r w:rsidRPr="002B2B97">
              <w:rPr>
                <w:rFonts w:eastAsia="Arial"/>
              </w:rPr>
              <w:t xml:space="preserve"> </w:t>
            </w:r>
          </w:p>
        </w:tc>
      </w:tr>
      <w:tr w14:paraId="3C8182C7" w14:textId="77777777" w:rsidTr="00667276">
        <w:tblPrEx>
          <w:tblW w:w="0" w:type="auto"/>
          <w:tblCellMar>
            <w:left w:w="0" w:type="dxa"/>
            <w:right w:w="144" w:type="dxa"/>
          </w:tblCellMar>
          <w:tblLook w:val="04A0"/>
        </w:tblPrEx>
        <w:tc>
          <w:tcPr>
            <w:tcW w:w="2245" w:type="dxa"/>
          </w:tcPr>
          <w:p w:rsidR="00C86A94" w14:paraId="16921429" w14:textId="77777777"/>
        </w:tc>
        <w:tc>
          <w:tcPr>
            <w:tcW w:w="7105" w:type="dxa"/>
          </w:tcPr>
          <w:p w:rsidR="00C86A94" w14:paraId="7D1C29EE" w14:textId="77777777">
            <w:pPr>
              <w:ind w:right="-144"/>
            </w:pPr>
          </w:p>
        </w:tc>
      </w:tr>
      <w:tr w14:paraId="551060EF" w14:textId="77777777" w:rsidTr="00667276">
        <w:tblPrEx>
          <w:tblW w:w="0" w:type="auto"/>
          <w:tblCellMar>
            <w:left w:w="0" w:type="dxa"/>
            <w:right w:w="144" w:type="dxa"/>
          </w:tblCellMar>
          <w:tblLook w:val="04A0"/>
        </w:tblPrEx>
        <w:tc>
          <w:tcPr>
            <w:tcW w:w="2245" w:type="dxa"/>
          </w:tcPr>
          <w:p w:rsidR="00C86A94" w14:paraId="4F82D4BF" w14:textId="77777777">
            <w:r>
              <w:t>PURPOSE:</w:t>
            </w:r>
          </w:p>
        </w:tc>
        <w:tc>
          <w:tcPr>
            <w:tcW w:w="7105" w:type="dxa"/>
          </w:tcPr>
          <w:p w:rsidR="00C86A94" w14:paraId="69289606" w14:textId="6D497CD5">
            <w:pPr>
              <w:ind w:right="-144"/>
            </w:pPr>
            <w:r w:rsidRPr="00C64E72">
              <w:t xml:space="preserve">The purpose of this activity is to provide you with the skills needed to perform an </w:t>
            </w:r>
            <w:r w:rsidRPr="00C64E72" w:rsidR="00616CF7">
              <w:t>inspection</w:t>
            </w:r>
            <w:r w:rsidRPr="00C64E72">
              <w:t xml:space="preserve"> of </w:t>
            </w:r>
            <w:r>
              <w:t>radiopharmacy</w:t>
            </w:r>
            <w:r>
              <w:t xml:space="preserve"> programs</w:t>
            </w:r>
            <w:r w:rsidRPr="00C64E72">
              <w:t>.</w:t>
            </w:r>
          </w:p>
        </w:tc>
      </w:tr>
      <w:tr w14:paraId="0AFB5844" w14:textId="77777777" w:rsidTr="00667276">
        <w:tblPrEx>
          <w:tblW w:w="0" w:type="auto"/>
          <w:tblCellMar>
            <w:left w:w="0" w:type="dxa"/>
            <w:right w:w="144" w:type="dxa"/>
          </w:tblCellMar>
          <w:tblLook w:val="04A0"/>
        </w:tblPrEx>
        <w:tc>
          <w:tcPr>
            <w:tcW w:w="2245" w:type="dxa"/>
          </w:tcPr>
          <w:p w:rsidR="00C86A94" w14:paraId="70639B38" w14:textId="77777777"/>
        </w:tc>
        <w:tc>
          <w:tcPr>
            <w:tcW w:w="7105" w:type="dxa"/>
          </w:tcPr>
          <w:p w:rsidR="00C86A94" w14:paraId="3846B0D9" w14:textId="77777777">
            <w:pPr>
              <w:ind w:right="-144"/>
            </w:pPr>
          </w:p>
        </w:tc>
      </w:tr>
      <w:tr w14:paraId="70783EE9" w14:textId="77777777" w:rsidTr="00667276">
        <w:tblPrEx>
          <w:tblW w:w="0" w:type="auto"/>
          <w:tblCellMar>
            <w:left w:w="0" w:type="dxa"/>
            <w:right w:w="144" w:type="dxa"/>
          </w:tblCellMar>
          <w:tblLook w:val="04A0"/>
        </w:tblPrEx>
        <w:tc>
          <w:tcPr>
            <w:tcW w:w="2245" w:type="dxa"/>
          </w:tcPr>
          <w:p w:rsidR="00C86A94" w14:paraId="6775DD9A" w14:textId="77777777">
            <w:r>
              <w:t>COMPETENCY AREA:</w:t>
            </w:r>
          </w:p>
        </w:tc>
        <w:tc>
          <w:tcPr>
            <w:tcW w:w="7105" w:type="dxa"/>
          </w:tcPr>
          <w:p w:rsidR="00C86A94" w14:paraId="2FC33FED" w14:textId="77777777">
            <w:pPr>
              <w:ind w:right="-144"/>
            </w:pPr>
            <w:r>
              <w:t>INSPECTION</w:t>
            </w:r>
          </w:p>
        </w:tc>
      </w:tr>
      <w:tr w14:paraId="68086AAE" w14:textId="77777777" w:rsidTr="00667276">
        <w:tblPrEx>
          <w:tblW w:w="0" w:type="auto"/>
          <w:tblCellMar>
            <w:left w:w="0" w:type="dxa"/>
            <w:right w:w="144" w:type="dxa"/>
          </w:tblCellMar>
          <w:tblLook w:val="04A0"/>
        </w:tblPrEx>
        <w:tc>
          <w:tcPr>
            <w:tcW w:w="2245" w:type="dxa"/>
          </w:tcPr>
          <w:p w:rsidR="00C86A94" w14:paraId="50126C5A" w14:textId="77777777"/>
        </w:tc>
        <w:tc>
          <w:tcPr>
            <w:tcW w:w="7105" w:type="dxa"/>
          </w:tcPr>
          <w:p w:rsidR="00C86A94" w14:paraId="6DD38E56" w14:textId="77777777">
            <w:pPr>
              <w:ind w:right="-144"/>
            </w:pPr>
          </w:p>
        </w:tc>
      </w:tr>
      <w:tr w14:paraId="4101C6AA" w14:textId="77777777" w:rsidTr="00667276">
        <w:tblPrEx>
          <w:tblW w:w="0" w:type="auto"/>
          <w:tblCellMar>
            <w:left w:w="0" w:type="dxa"/>
            <w:right w:w="144" w:type="dxa"/>
          </w:tblCellMar>
          <w:tblLook w:val="04A0"/>
        </w:tblPrEx>
        <w:tc>
          <w:tcPr>
            <w:tcW w:w="2245" w:type="dxa"/>
          </w:tcPr>
          <w:p w:rsidR="00C86A94" w14:paraId="25F195B7" w14:textId="77777777">
            <w:r>
              <w:t>LEVEL OF EFFORT:</w:t>
            </w:r>
          </w:p>
        </w:tc>
        <w:tc>
          <w:tcPr>
            <w:tcW w:w="7105" w:type="dxa"/>
          </w:tcPr>
          <w:p w:rsidR="00C86A94" w14:paraId="400954AA" w14:textId="77777777">
            <w:pPr>
              <w:ind w:right="-144"/>
            </w:pPr>
            <w:r w:rsidRPr="00E70CED">
              <w:t>Note: The objective of this activity is to make sure that you have experienced some inspection activities. The time needed to complete the tasks will depend on your individual proficiency. There is no set number of inspections you must complete. You must participate in inspections until such time as you can address the evaluation criteria to the satisfaction of your supervisor, or the person designated to be your resource for this activity. Your immediate supervisor and accompanying qualified inspector will decide when you have demonstrated sufficient competency to recommend you for interim qualification status to perform independent inspections for</w:t>
            </w:r>
            <w:r>
              <w:t xml:space="preserve"> </w:t>
            </w:r>
            <w:r>
              <w:t>radiopharmacy</w:t>
            </w:r>
            <w:r>
              <w:t xml:space="preserve"> programs.</w:t>
            </w:r>
          </w:p>
        </w:tc>
      </w:tr>
      <w:tr w14:paraId="01622BD8" w14:textId="77777777" w:rsidTr="00667276">
        <w:tblPrEx>
          <w:tblW w:w="0" w:type="auto"/>
          <w:tblCellMar>
            <w:left w:w="0" w:type="dxa"/>
            <w:right w:w="144" w:type="dxa"/>
          </w:tblCellMar>
          <w:tblLook w:val="04A0"/>
        </w:tblPrEx>
        <w:tc>
          <w:tcPr>
            <w:tcW w:w="2245" w:type="dxa"/>
          </w:tcPr>
          <w:p w:rsidR="00C86A94" w14:paraId="7C2F377A" w14:textId="77777777"/>
        </w:tc>
        <w:tc>
          <w:tcPr>
            <w:tcW w:w="7105" w:type="dxa"/>
          </w:tcPr>
          <w:p w:rsidR="00C86A94" w14:paraId="3A704DB7" w14:textId="77777777">
            <w:pPr>
              <w:ind w:right="-144"/>
            </w:pPr>
          </w:p>
        </w:tc>
      </w:tr>
      <w:tr w14:paraId="4DA51EFC" w14:textId="77777777" w:rsidTr="00667276">
        <w:tblPrEx>
          <w:tblW w:w="0" w:type="auto"/>
          <w:tblCellMar>
            <w:left w:w="0" w:type="dxa"/>
            <w:right w:w="144" w:type="dxa"/>
          </w:tblCellMar>
          <w:tblLook w:val="04A0"/>
        </w:tblPrEx>
        <w:tc>
          <w:tcPr>
            <w:tcW w:w="2245" w:type="dxa"/>
          </w:tcPr>
          <w:p w:rsidR="00C86A94" w14:paraId="2E38A016" w14:textId="77777777">
            <w:r>
              <w:t>REFERENCES:</w:t>
            </w:r>
          </w:p>
        </w:tc>
        <w:tc>
          <w:tcPr>
            <w:tcW w:w="7105" w:type="dxa"/>
          </w:tcPr>
          <w:p w:rsidR="00C86A94" w:rsidP="001C70FB" w14:paraId="4D6242AF" w14:textId="77777777">
            <w:pPr>
              <w:pStyle w:val="ListParagraph"/>
              <w:widowControl/>
              <w:numPr>
                <w:ilvl w:val="0"/>
                <w:numId w:val="36"/>
              </w:numPr>
              <w:autoSpaceDE/>
              <w:autoSpaceDN/>
              <w:ind w:right="-144"/>
            </w:pPr>
            <w:r>
              <w:t>IP</w:t>
            </w:r>
            <w:r>
              <w:rPr>
                <w:spacing w:val="-9"/>
              </w:rPr>
              <w:t xml:space="preserve"> </w:t>
            </w:r>
            <w:r>
              <w:t>87127,</w:t>
            </w:r>
            <w:r>
              <w:rPr>
                <w:spacing w:val="-8"/>
              </w:rPr>
              <w:t xml:space="preserve"> </w:t>
            </w:r>
            <w:r>
              <w:t>“</w:t>
            </w:r>
            <w:r>
              <w:t>Radiopharmacy</w:t>
            </w:r>
            <w:r>
              <w:rPr>
                <w:spacing w:val="-8"/>
              </w:rPr>
              <w:t xml:space="preserve"> </w:t>
            </w:r>
            <w:r>
              <w:rPr>
                <w:spacing w:val="-2"/>
              </w:rPr>
              <w:t>Programs”</w:t>
            </w:r>
          </w:p>
        </w:tc>
      </w:tr>
      <w:tr w14:paraId="61839146" w14:textId="77777777" w:rsidTr="00667276">
        <w:tblPrEx>
          <w:tblW w:w="0" w:type="auto"/>
          <w:tblCellMar>
            <w:left w:w="0" w:type="dxa"/>
            <w:right w:w="144" w:type="dxa"/>
          </w:tblCellMar>
          <w:tblLook w:val="04A0"/>
        </w:tblPrEx>
        <w:tc>
          <w:tcPr>
            <w:tcW w:w="2245" w:type="dxa"/>
          </w:tcPr>
          <w:p w:rsidR="00C86A94" w14:paraId="52A27ED1" w14:textId="77777777"/>
        </w:tc>
        <w:tc>
          <w:tcPr>
            <w:tcW w:w="7105" w:type="dxa"/>
          </w:tcPr>
          <w:p w:rsidR="00C86A94" w14:paraId="3EE7E687" w14:textId="77777777">
            <w:pPr>
              <w:ind w:right="-144"/>
            </w:pPr>
          </w:p>
        </w:tc>
      </w:tr>
      <w:tr w14:paraId="66385A5D" w14:textId="77777777" w:rsidTr="00667276">
        <w:tblPrEx>
          <w:tblW w:w="0" w:type="auto"/>
          <w:tblCellMar>
            <w:left w:w="0" w:type="dxa"/>
            <w:right w:w="144" w:type="dxa"/>
          </w:tblCellMar>
          <w:tblLook w:val="04A0"/>
        </w:tblPrEx>
        <w:tc>
          <w:tcPr>
            <w:tcW w:w="2245" w:type="dxa"/>
          </w:tcPr>
          <w:p w:rsidR="00C86A94" w14:paraId="0F69082B" w14:textId="77777777"/>
        </w:tc>
        <w:tc>
          <w:tcPr>
            <w:tcW w:w="7105" w:type="dxa"/>
          </w:tcPr>
          <w:p w:rsidR="00C86A94" w:rsidP="001C70FB" w14:paraId="4B6B1603" w14:textId="77777777">
            <w:pPr>
              <w:pStyle w:val="ListParagraph"/>
              <w:numPr>
                <w:ilvl w:val="0"/>
                <w:numId w:val="36"/>
              </w:numPr>
              <w:tabs>
                <w:tab w:val="left" w:pos="2861"/>
              </w:tabs>
              <w:ind w:right="307"/>
              <w:contextualSpacing w:val="0"/>
            </w:pPr>
            <w:r>
              <w:t>10</w:t>
            </w:r>
            <w:r>
              <w:rPr>
                <w:spacing w:val="-4"/>
              </w:rPr>
              <w:t xml:space="preserve"> </w:t>
            </w:r>
            <w:r>
              <w:t>CFR</w:t>
            </w:r>
            <w:r>
              <w:rPr>
                <w:spacing w:val="-5"/>
              </w:rPr>
              <w:t xml:space="preserve"> </w:t>
            </w:r>
            <w:r>
              <w:t>30,</w:t>
            </w:r>
            <w:r>
              <w:rPr>
                <w:spacing w:val="-5"/>
              </w:rPr>
              <w:t xml:space="preserve"> </w:t>
            </w:r>
            <w:r>
              <w:t>“Rules</w:t>
            </w:r>
            <w:r>
              <w:rPr>
                <w:spacing w:val="-4"/>
              </w:rPr>
              <w:t xml:space="preserve"> </w:t>
            </w:r>
            <w:r>
              <w:t>of</w:t>
            </w:r>
            <w:r>
              <w:rPr>
                <w:spacing w:val="-5"/>
              </w:rPr>
              <w:t xml:space="preserve"> </w:t>
            </w:r>
            <w:r>
              <w:t>General</w:t>
            </w:r>
            <w:r>
              <w:rPr>
                <w:spacing w:val="-5"/>
              </w:rPr>
              <w:t xml:space="preserve"> </w:t>
            </w:r>
            <w:r>
              <w:t>Applicability</w:t>
            </w:r>
            <w:r>
              <w:rPr>
                <w:spacing w:val="-6"/>
              </w:rPr>
              <w:t xml:space="preserve"> </w:t>
            </w:r>
            <w:r>
              <w:t>to</w:t>
            </w:r>
            <w:r>
              <w:rPr>
                <w:spacing w:val="-4"/>
              </w:rPr>
              <w:t xml:space="preserve"> </w:t>
            </w:r>
            <w:r>
              <w:t>Domestic</w:t>
            </w:r>
            <w:r>
              <w:rPr>
                <w:spacing w:val="-6"/>
              </w:rPr>
              <w:t xml:space="preserve"> </w:t>
            </w:r>
            <w:r>
              <w:t>Licensing</w:t>
            </w:r>
            <w:r>
              <w:rPr>
                <w:spacing w:val="-4"/>
              </w:rPr>
              <w:t xml:space="preserve"> </w:t>
            </w:r>
            <w:r>
              <w:t>of Byproduct Material”</w:t>
            </w:r>
          </w:p>
        </w:tc>
      </w:tr>
      <w:tr w14:paraId="61632C04" w14:textId="77777777" w:rsidTr="00667276">
        <w:tblPrEx>
          <w:tblW w:w="0" w:type="auto"/>
          <w:tblCellMar>
            <w:left w:w="0" w:type="dxa"/>
            <w:right w:w="144" w:type="dxa"/>
          </w:tblCellMar>
          <w:tblLook w:val="04A0"/>
        </w:tblPrEx>
        <w:tc>
          <w:tcPr>
            <w:tcW w:w="2245" w:type="dxa"/>
          </w:tcPr>
          <w:p w:rsidR="00C86A94" w14:paraId="1AEF837F" w14:textId="77777777"/>
        </w:tc>
        <w:tc>
          <w:tcPr>
            <w:tcW w:w="7105" w:type="dxa"/>
          </w:tcPr>
          <w:p w:rsidR="00C86A94" w:rsidRPr="00F17287" w14:paraId="71944D37" w14:textId="77777777">
            <w:pPr>
              <w:ind w:right="-144"/>
            </w:pPr>
          </w:p>
        </w:tc>
      </w:tr>
      <w:tr w14:paraId="61192D16" w14:textId="77777777" w:rsidTr="00667276">
        <w:tblPrEx>
          <w:tblW w:w="0" w:type="auto"/>
          <w:tblCellMar>
            <w:left w:w="0" w:type="dxa"/>
            <w:right w:w="144" w:type="dxa"/>
          </w:tblCellMar>
          <w:tblLook w:val="04A0"/>
        </w:tblPrEx>
        <w:tc>
          <w:tcPr>
            <w:tcW w:w="2245" w:type="dxa"/>
          </w:tcPr>
          <w:p w:rsidR="00C86A94" w14:paraId="349C8B2B" w14:textId="77777777"/>
        </w:tc>
        <w:tc>
          <w:tcPr>
            <w:tcW w:w="7105" w:type="dxa"/>
          </w:tcPr>
          <w:p w:rsidR="00C86A94" w:rsidRPr="00F17287" w:rsidP="001C70FB" w14:paraId="7493B1CE" w14:textId="77777777">
            <w:pPr>
              <w:pStyle w:val="ListParagraph"/>
              <w:numPr>
                <w:ilvl w:val="0"/>
                <w:numId w:val="36"/>
              </w:numPr>
              <w:tabs>
                <w:tab w:val="left" w:pos="2860"/>
              </w:tabs>
              <w:spacing w:before="1"/>
              <w:contextualSpacing w:val="0"/>
            </w:pPr>
            <w:r>
              <w:t>10</w:t>
            </w:r>
            <w:r>
              <w:rPr>
                <w:spacing w:val="-6"/>
              </w:rPr>
              <w:t xml:space="preserve"> </w:t>
            </w:r>
            <w:r>
              <w:t>CFR</w:t>
            </w:r>
            <w:r>
              <w:rPr>
                <w:spacing w:val="-4"/>
              </w:rPr>
              <w:t xml:space="preserve"> </w:t>
            </w:r>
            <w:r>
              <w:t>31,</w:t>
            </w:r>
            <w:r>
              <w:rPr>
                <w:spacing w:val="-5"/>
              </w:rPr>
              <w:t xml:space="preserve"> </w:t>
            </w:r>
            <w:r>
              <w:t>“General</w:t>
            </w:r>
            <w:r>
              <w:rPr>
                <w:spacing w:val="-6"/>
              </w:rPr>
              <w:t xml:space="preserve"> </w:t>
            </w:r>
            <w:r>
              <w:t>Domestic</w:t>
            </w:r>
            <w:r>
              <w:rPr>
                <w:spacing w:val="-5"/>
              </w:rPr>
              <w:t xml:space="preserve"> </w:t>
            </w:r>
            <w:r>
              <w:t>Licenses</w:t>
            </w:r>
            <w:r>
              <w:rPr>
                <w:spacing w:val="-6"/>
              </w:rPr>
              <w:t xml:space="preserve"> </w:t>
            </w:r>
            <w:r>
              <w:t>for</w:t>
            </w:r>
            <w:r>
              <w:rPr>
                <w:spacing w:val="-4"/>
              </w:rPr>
              <w:t xml:space="preserve"> </w:t>
            </w:r>
            <w:r>
              <w:t>Byproduct</w:t>
            </w:r>
            <w:r>
              <w:rPr>
                <w:spacing w:val="-2"/>
              </w:rPr>
              <w:t xml:space="preserve"> Material”</w:t>
            </w:r>
          </w:p>
        </w:tc>
      </w:tr>
      <w:tr w14:paraId="46C3B486" w14:textId="77777777" w:rsidTr="00667276">
        <w:tblPrEx>
          <w:tblW w:w="0" w:type="auto"/>
          <w:tblCellMar>
            <w:left w:w="0" w:type="dxa"/>
            <w:right w:w="144" w:type="dxa"/>
          </w:tblCellMar>
          <w:tblLook w:val="04A0"/>
        </w:tblPrEx>
        <w:tc>
          <w:tcPr>
            <w:tcW w:w="2245" w:type="dxa"/>
          </w:tcPr>
          <w:p w:rsidR="00C86A94" w14:paraId="1DE38B92" w14:textId="77777777"/>
        </w:tc>
        <w:tc>
          <w:tcPr>
            <w:tcW w:w="7105" w:type="dxa"/>
          </w:tcPr>
          <w:p w:rsidR="00C86A94" w:rsidRPr="00F17287" w14:paraId="3D6E2D11" w14:textId="77777777">
            <w:pPr>
              <w:tabs>
                <w:tab w:val="left" w:pos="3195"/>
              </w:tabs>
              <w:ind w:right="-144"/>
            </w:pPr>
          </w:p>
        </w:tc>
      </w:tr>
      <w:tr w14:paraId="77CB3A4A" w14:textId="77777777" w:rsidTr="00667276">
        <w:tblPrEx>
          <w:tblW w:w="0" w:type="auto"/>
          <w:tblCellMar>
            <w:left w:w="0" w:type="dxa"/>
            <w:right w:w="144" w:type="dxa"/>
          </w:tblCellMar>
          <w:tblLook w:val="04A0"/>
        </w:tblPrEx>
        <w:tc>
          <w:tcPr>
            <w:tcW w:w="2245" w:type="dxa"/>
          </w:tcPr>
          <w:p w:rsidR="00C86A94" w14:paraId="5CF1603B" w14:textId="77777777"/>
        </w:tc>
        <w:tc>
          <w:tcPr>
            <w:tcW w:w="7105" w:type="dxa"/>
          </w:tcPr>
          <w:p w:rsidR="00C86A94" w:rsidRPr="00F17287" w:rsidP="001C70FB" w14:paraId="33059253" w14:textId="77777777">
            <w:pPr>
              <w:pStyle w:val="ListParagraph"/>
              <w:widowControl/>
              <w:numPr>
                <w:ilvl w:val="0"/>
                <w:numId w:val="36"/>
              </w:numPr>
              <w:autoSpaceDE/>
              <w:autoSpaceDN/>
              <w:ind w:right="-144"/>
            </w:pPr>
            <w:r>
              <w:t>10</w:t>
            </w:r>
            <w:r>
              <w:rPr>
                <w:spacing w:val="-4"/>
              </w:rPr>
              <w:t xml:space="preserve"> </w:t>
            </w:r>
            <w:r>
              <w:t>CFR</w:t>
            </w:r>
            <w:r>
              <w:rPr>
                <w:spacing w:val="-5"/>
              </w:rPr>
              <w:t xml:space="preserve"> </w:t>
            </w:r>
            <w:r>
              <w:t>32,</w:t>
            </w:r>
            <w:r>
              <w:rPr>
                <w:spacing w:val="-5"/>
              </w:rPr>
              <w:t xml:space="preserve"> </w:t>
            </w:r>
            <w:r>
              <w:t>“Specific</w:t>
            </w:r>
            <w:r>
              <w:rPr>
                <w:spacing w:val="-6"/>
              </w:rPr>
              <w:t xml:space="preserve"> </w:t>
            </w:r>
            <w:r>
              <w:t>Domestic</w:t>
            </w:r>
            <w:r>
              <w:rPr>
                <w:spacing w:val="-6"/>
              </w:rPr>
              <w:t xml:space="preserve"> </w:t>
            </w:r>
            <w:r>
              <w:t>Licenses</w:t>
            </w:r>
            <w:r>
              <w:rPr>
                <w:spacing w:val="-6"/>
              </w:rPr>
              <w:t xml:space="preserve"> </w:t>
            </w:r>
            <w:r>
              <w:t>to</w:t>
            </w:r>
            <w:r>
              <w:rPr>
                <w:spacing w:val="-4"/>
              </w:rPr>
              <w:t xml:space="preserve"> </w:t>
            </w:r>
            <w:r>
              <w:t>Manufacture</w:t>
            </w:r>
            <w:r>
              <w:rPr>
                <w:spacing w:val="-4"/>
              </w:rPr>
              <w:t xml:space="preserve"> </w:t>
            </w:r>
            <w:r>
              <w:t>or</w:t>
            </w:r>
            <w:r>
              <w:rPr>
                <w:spacing w:val="-5"/>
              </w:rPr>
              <w:t xml:space="preserve"> </w:t>
            </w:r>
            <w:r>
              <w:t>Transfer Certain Items Containing Byproduct Material”</w:t>
            </w:r>
          </w:p>
        </w:tc>
      </w:tr>
      <w:tr w14:paraId="3DE1B9E2" w14:textId="77777777" w:rsidTr="00667276">
        <w:tblPrEx>
          <w:tblW w:w="0" w:type="auto"/>
          <w:tblCellMar>
            <w:left w:w="0" w:type="dxa"/>
            <w:right w:w="144" w:type="dxa"/>
          </w:tblCellMar>
          <w:tblLook w:val="04A0"/>
        </w:tblPrEx>
        <w:tc>
          <w:tcPr>
            <w:tcW w:w="2245" w:type="dxa"/>
          </w:tcPr>
          <w:p w:rsidR="00C86A94" w14:paraId="4A88154E" w14:textId="77777777"/>
        </w:tc>
        <w:tc>
          <w:tcPr>
            <w:tcW w:w="7105" w:type="dxa"/>
          </w:tcPr>
          <w:p w:rsidR="00C86A94" w:rsidRPr="00F17287" w14:paraId="61A624E1" w14:textId="77777777">
            <w:pPr>
              <w:ind w:right="-144"/>
            </w:pPr>
          </w:p>
        </w:tc>
      </w:tr>
      <w:tr w14:paraId="3BB5FE71" w14:textId="77777777" w:rsidTr="00667276">
        <w:tblPrEx>
          <w:tblW w:w="0" w:type="auto"/>
          <w:tblCellMar>
            <w:left w:w="0" w:type="dxa"/>
            <w:right w:w="144" w:type="dxa"/>
          </w:tblCellMar>
          <w:tblLook w:val="04A0"/>
        </w:tblPrEx>
        <w:tc>
          <w:tcPr>
            <w:tcW w:w="2245" w:type="dxa"/>
          </w:tcPr>
          <w:p w:rsidR="00C86A94" w14:paraId="17A4ED65" w14:textId="77777777"/>
        </w:tc>
        <w:tc>
          <w:tcPr>
            <w:tcW w:w="7105" w:type="dxa"/>
          </w:tcPr>
          <w:p w:rsidR="00C86A94" w:rsidRPr="00F17287" w:rsidP="001C70FB" w14:paraId="2D33EA73" w14:textId="77777777">
            <w:pPr>
              <w:pStyle w:val="ListParagraph"/>
              <w:widowControl/>
              <w:numPr>
                <w:ilvl w:val="0"/>
                <w:numId w:val="36"/>
              </w:numPr>
              <w:autoSpaceDE/>
              <w:autoSpaceDN/>
              <w:spacing w:after="160" w:line="259" w:lineRule="auto"/>
              <w:ind w:right="-144"/>
            </w:pPr>
            <w:r>
              <w:t>10</w:t>
            </w:r>
            <w:r>
              <w:rPr>
                <w:spacing w:val="-8"/>
              </w:rPr>
              <w:t xml:space="preserve"> </w:t>
            </w:r>
            <w:r>
              <w:t>CFR</w:t>
            </w:r>
            <w:r>
              <w:rPr>
                <w:spacing w:val="-7"/>
              </w:rPr>
              <w:t xml:space="preserve"> </w:t>
            </w:r>
            <w:r>
              <w:t>71,</w:t>
            </w:r>
            <w:r>
              <w:rPr>
                <w:spacing w:val="-6"/>
              </w:rPr>
              <w:t xml:space="preserve"> </w:t>
            </w:r>
            <w:r>
              <w:t>“Packaging</w:t>
            </w:r>
            <w:r>
              <w:rPr>
                <w:spacing w:val="-8"/>
              </w:rPr>
              <w:t xml:space="preserve"> </w:t>
            </w:r>
            <w:r>
              <w:t>and</w:t>
            </w:r>
            <w:r>
              <w:rPr>
                <w:spacing w:val="-7"/>
              </w:rPr>
              <w:t xml:space="preserve"> </w:t>
            </w:r>
            <w:r>
              <w:t>Transportation</w:t>
            </w:r>
            <w:r>
              <w:rPr>
                <w:spacing w:val="-6"/>
              </w:rPr>
              <w:t xml:space="preserve"> </w:t>
            </w:r>
            <w:r>
              <w:t>of</w:t>
            </w:r>
            <w:r>
              <w:rPr>
                <w:spacing w:val="-4"/>
              </w:rPr>
              <w:t xml:space="preserve"> </w:t>
            </w:r>
            <w:r>
              <w:t>Radioactive</w:t>
            </w:r>
            <w:r>
              <w:rPr>
                <w:spacing w:val="-2"/>
              </w:rPr>
              <w:t xml:space="preserve"> Material”</w:t>
            </w:r>
          </w:p>
        </w:tc>
      </w:tr>
      <w:tr w14:paraId="4E3FDD8E" w14:textId="77777777" w:rsidTr="00667276">
        <w:tblPrEx>
          <w:tblW w:w="0" w:type="auto"/>
          <w:tblCellMar>
            <w:left w:w="0" w:type="dxa"/>
            <w:right w:w="144" w:type="dxa"/>
          </w:tblCellMar>
          <w:tblLook w:val="04A0"/>
        </w:tblPrEx>
        <w:tc>
          <w:tcPr>
            <w:tcW w:w="2245" w:type="dxa"/>
          </w:tcPr>
          <w:p w:rsidR="00C86A94" w:rsidP="006661B6" w14:paraId="4FEF0586" w14:textId="77777777"/>
        </w:tc>
        <w:tc>
          <w:tcPr>
            <w:tcW w:w="7105" w:type="dxa"/>
          </w:tcPr>
          <w:p w:rsidR="00C86A94" w:rsidRPr="00F17287" w14:paraId="1FB3C2AB" w14:textId="77777777">
            <w:pPr>
              <w:ind w:right="-144"/>
            </w:pPr>
          </w:p>
        </w:tc>
      </w:tr>
      <w:tr w14:paraId="15A582C8" w14:textId="77777777" w:rsidTr="00667276">
        <w:tblPrEx>
          <w:tblW w:w="0" w:type="auto"/>
          <w:tblCellMar>
            <w:left w:w="0" w:type="dxa"/>
            <w:right w:w="144" w:type="dxa"/>
          </w:tblCellMar>
          <w:tblLook w:val="04A0"/>
        </w:tblPrEx>
        <w:tc>
          <w:tcPr>
            <w:tcW w:w="2245" w:type="dxa"/>
          </w:tcPr>
          <w:p w:rsidR="00C86A94" w14:paraId="03237CB6" w14:textId="77777777"/>
        </w:tc>
        <w:tc>
          <w:tcPr>
            <w:tcW w:w="7105" w:type="dxa"/>
          </w:tcPr>
          <w:p w:rsidR="00C86A94" w:rsidRPr="00307F4E" w:rsidP="001C70FB" w14:paraId="037409B8" w14:textId="77777777">
            <w:pPr>
              <w:numPr>
                <w:ilvl w:val="0"/>
                <w:numId w:val="36"/>
              </w:numPr>
              <w:tabs>
                <w:tab w:val="left" w:pos="2678"/>
              </w:tabs>
              <w:ind w:right="-144"/>
            </w:pPr>
            <w:r>
              <w:t>NUREG-1556,</w:t>
            </w:r>
            <w:r>
              <w:rPr>
                <w:spacing w:val="-6"/>
              </w:rPr>
              <w:t xml:space="preserve"> </w:t>
            </w:r>
            <w:r>
              <w:t>Volume</w:t>
            </w:r>
            <w:r>
              <w:rPr>
                <w:spacing w:val="-4"/>
              </w:rPr>
              <w:t xml:space="preserve"> </w:t>
            </w:r>
            <w:r>
              <w:t>13,</w:t>
            </w:r>
            <w:r>
              <w:rPr>
                <w:spacing w:val="-6"/>
              </w:rPr>
              <w:t xml:space="preserve"> </w:t>
            </w:r>
            <w:r>
              <w:t>“</w:t>
            </w:r>
            <w:r w:rsidRPr="00516784">
              <w:t xml:space="preserve">Program-Specific Guidance About Commercial </w:t>
            </w:r>
            <w:r w:rsidRPr="00516784">
              <w:t>Radiopharmacy</w:t>
            </w:r>
            <w:r w:rsidRPr="00516784">
              <w:t xml:space="preserve"> Licenses</w:t>
            </w:r>
            <w:r>
              <w:t>”</w:t>
            </w:r>
          </w:p>
        </w:tc>
      </w:tr>
      <w:tr w14:paraId="7C83D844" w14:textId="77777777" w:rsidTr="00667276">
        <w:tblPrEx>
          <w:tblW w:w="0" w:type="auto"/>
          <w:tblCellMar>
            <w:left w:w="0" w:type="dxa"/>
            <w:right w:w="144" w:type="dxa"/>
          </w:tblCellMar>
          <w:tblLook w:val="04A0"/>
        </w:tblPrEx>
        <w:tc>
          <w:tcPr>
            <w:tcW w:w="2245" w:type="dxa"/>
          </w:tcPr>
          <w:p w:rsidR="00C86A94" w14:paraId="09970034" w14:textId="77777777"/>
        </w:tc>
        <w:tc>
          <w:tcPr>
            <w:tcW w:w="7105" w:type="dxa"/>
          </w:tcPr>
          <w:p w:rsidR="00C86A94" w:rsidRPr="00956703" w14:paraId="00EF6F0C" w14:textId="77777777">
            <w:pPr>
              <w:tabs>
                <w:tab w:val="left" w:pos="2678"/>
              </w:tabs>
              <w:ind w:right="-144"/>
            </w:pPr>
          </w:p>
        </w:tc>
      </w:tr>
      <w:tr w14:paraId="40AF7CA1" w14:textId="77777777" w:rsidTr="00667276">
        <w:tblPrEx>
          <w:tblW w:w="0" w:type="auto"/>
          <w:tblCellMar>
            <w:left w:w="0" w:type="dxa"/>
            <w:right w:w="144" w:type="dxa"/>
          </w:tblCellMar>
          <w:tblLook w:val="04A0"/>
        </w:tblPrEx>
        <w:tc>
          <w:tcPr>
            <w:tcW w:w="2245" w:type="dxa"/>
          </w:tcPr>
          <w:p w:rsidR="00C86A94" w14:paraId="690C9409" w14:textId="77777777"/>
        </w:tc>
        <w:tc>
          <w:tcPr>
            <w:tcW w:w="7105" w:type="dxa"/>
          </w:tcPr>
          <w:p w:rsidR="00C86A94" w:rsidRPr="00550292" w:rsidP="001C70FB" w14:paraId="22981D79" w14:textId="77777777">
            <w:pPr>
              <w:pStyle w:val="ListParagraph"/>
              <w:numPr>
                <w:ilvl w:val="0"/>
                <w:numId w:val="36"/>
              </w:numPr>
              <w:tabs>
                <w:tab w:val="left" w:pos="2678"/>
              </w:tabs>
              <w:ind w:right="-144"/>
            </w:pPr>
            <w:r>
              <w:t>NUREG-1556,</w:t>
            </w:r>
            <w:r>
              <w:rPr>
                <w:spacing w:val="-6"/>
              </w:rPr>
              <w:t xml:space="preserve"> </w:t>
            </w:r>
            <w:r>
              <w:t>Volume</w:t>
            </w:r>
            <w:r>
              <w:rPr>
                <w:spacing w:val="-4"/>
              </w:rPr>
              <w:t xml:space="preserve"> </w:t>
            </w:r>
            <w:r>
              <w:t>21,</w:t>
            </w:r>
            <w:r>
              <w:rPr>
                <w:spacing w:val="-6"/>
              </w:rPr>
              <w:t xml:space="preserve"> </w:t>
            </w:r>
            <w:r>
              <w:t>“</w:t>
            </w:r>
            <w:r w:rsidRPr="00B63C21">
              <w:t>Program-Specific Guidance About Possession Licenses for Production of Radioactive Material Using an Accelerator</w:t>
            </w:r>
            <w:r>
              <w:t>”</w:t>
            </w:r>
          </w:p>
        </w:tc>
      </w:tr>
      <w:tr w14:paraId="56000D7B" w14:textId="77777777" w:rsidTr="00667276">
        <w:tblPrEx>
          <w:tblW w:w="0" w:type="auto"/>
          <w:tblCellMar>
            <w:left w:w="0" w:type="dxa"/>
            <w:right w:w="144" w:type="dxa"/>
          </w:tblCellMar>
          <w:tblLook w:val="04A0"/>
        </w:tblPrEx>
        <w:tc>
          <w:tcPr>
            <w:tcW w:w="2245" w:type="dxa"/>
          </w:tcPr>
          <w:p w:rsidR="00C86A94" w14:paraId="274D05E1" w14:textId="77777777"/>
        </w:tc>
        <w:tc>
          <w:tcPr>
            <w:tcW w:w="7105" w:type="dxa"/>
          </w:tcPr>
          <w:p w:rsidR="00C86A94" w:rsidRPr="00E4283E" w14:paraId="50E756F6" w14:textId="77777777">
            <w:pPr>
              <w:tabs>
                <w:tab w:val="left" w:pos="2678"/>
              </w:tabs>
              <w:ind w:right="-144"/>
            </w:pPr>
          </w:p>
        </w:tc>
      </w:tr>
      <w:tr w14:paraId="3F02EF55" w14:textId="77777777" w:rsidTr="00667276">
        <w:tblPrEx>
          <w:tblW w:w="0" w:type="auto"/>
          <w:tblCellMar>
            <w:left w:w="0" w:type="dxa"/>
            <w:right w:w="144" w:type="dxa"/>
          </w:tblCellMar>
          <w:tblLook w:val="04A0"/>
        </w:tblPrEx>
        <w:tc>
          <w:tcPr>
            <w:tcW w:w="2245" w:type="dxa"/>
          </w:tcPr>
          <w:p w:rsidR="00C86A94" w14:paraId="5B121A06" w14:textId="77777777">
            <w:r>
              <w:t>EVALUATION CRITERIA:</w:t>
            </w:r>
          </w:p>
        </w:tc>
        <w:tc>
          <w:tcPr>
            <w:tcW w:w="7105" w:type="dxa"/>
          </w:tcPr>
          <w:p w:rsidR="00C86A94" w:rsidRPr="00956703" w14:paraId="607D390F" w14:textId="77777777">
            <w:pPr>
              <w:tabs>
                <w:tab w:val="left" w:pos="2678"/>
              </w:tabs>
              <w:ind w:right="-144"/>
            </w:pPr>
            <w:r w:rsidRPr="00CB5FD6">
              <w:t xml:space="preserve">Upon completion of this activity, you will be asked to demonstrate your understanding of </w:t>
            </w:r>
            <w:r>
              <w:t>radiopharmacy</w:t>
            </w:r>
            <w:r>
              <w:t xml:space="preserve"> programs</w:t>
            </w:r>
            <w:r w:rsidRPr="00CB5FD6">
              <w:t xml:space="preserve"> by successfully doing the following:</w:t>
            </w:r>
          </w:p>
        </w:tc>
      </w:tr>
      <w:tr w14:paraId="6FD93C9D" w14:textId="77777777" w:rsidTr="00667276">
        <w:tblPrEx>
          <w:tblW w:w="0" w:type="auto"/>
          <w:tblCellMar>
            <w:left w:w="0" w:type="dxa"/>
            <w:right w:w="144" w:type="dxa"/>
          </w:tblCellMar>
          <w:tblLook w:val="04A0"/>
        </w:tblPrEx>
        <w:tc>
          <w:tcPr>
            <w:tcW w:w="2245" w:type="dxa"/>
          </w:tcPr>
          <w:p w:rsidR="00C86A94" w14:paraId="6EA46585" w14:textId="77777777"/>
        </w:tc>
        <w:tc>
          <w:tcPr>
            <w:tcW w:w="7105" w:type="dxa"/>
          </w:tcPr>
          <w:p w:rsidR="00C86A94" w:rsidRPr="00F17287" w14:paraId="33D790C2" w14:textId="77777777">
            <w:pPr>
              <w:tabs>
                <w:tab w:val="left" w:pos="2678"/>
              </w:tabs>
              <w:ind w:right="-144"/>
            </w:pPr>
          </w:p>
        </w:tc>
      </w:tr>
      <w:tr w14:paraId="4C84B1CF" w14:textId="77777777" w:rsidTr="00667276">
        <w:tblPrEx>
          <w:tblW w:w="0" w:type="auto"/>
          <w:tblCellMar>
            <w:left w:w="0" w:type="dxa"/>
            <w:right w:w="144" w:type="dxa"/>
          </w:tblCellMar>
          <w:tblLook w:val="04A0"/>
        </w:tblPrEx>
        <w:tc>
          <w:tcPr>
            <w:tcW w:w="2245" w:type="dxa"/>
          </w:tcPr>
          <w:p w:rsidR="00C86A94" w14:paraId="7BF74094" w14:textId="77777777"/>
        </w:tc>
        <w:tc>
          <w:tcPr>
            <w:tcW w:w="7105" w:type="dxa"/>
          </w:tcPr>
          <w:p w:rsidR="00C86A94" w:rsidRPr="00401F78" w:rsidP="001C70FB" w14:paraId="57755D2F" w14:textId="77777777">
            <w:pPr>
              <w:pStyle w:val="ListParagraph"/>
              <w:widowControl/>
              <w:numPr>
                <w:ilvl w:val="0"/>
                <w:numId w:val="37"/>
              </w:numPr>
              <w:autoSpaceDE/>
              <w:autoSpaceDN/>
            </w:pPr>
            <w:r w:rsidRPr="00401F78">
              <w:t xml:space="preserve">Describe the procedures for conducting an inspection of a </w:t>
            </w:r>
            <w:r w:rsidRPr="00401F78">
              <w:t>radiopharmacy</w:t>
            </w:r>
            <w:r w:rsidRPr="00401F78">
              <w:t xml:space="preserve"> licensee.</w:t>
            </w:r>
          </w:p>
        </w:tc>
      </w:tr>
      <w:tr w14:paraId="7801BBB6" w14:textId="77777777" w:rsidTr="00667276">
        <w:tblPrEx>
          <w:tblW w:w="0" w:type="auto"/>
          <w:tblCellMar>
            <w:left w:w="0" w:type="dxa"/>
            <w:right w:w="144" w:type="dxa"/>
          </w:tblCellMar>
          <w:tblLook w:val="04A0"/>
        </w:tblPrEx>
        <w:tc>
          <w:tcPr>
            <w:tcW w:w="2245" w:type="dxa"/>
          </w:tcPr>
          <w:p w:rsidR="00C86A94" w14:paraId="19A634F5" w14:textId="77777777"/>
        </w:tc>
        <w:tc>
          <w:tcPr>
            <w:tcW w:w="7105" w:type="dxa"/>
          </w:tcPr>
          <w:p w:rsidR="00C86A94" w:rsidRPr="00956703" w14:paraId="184A5DEB" w14:textId="77777777">
            <w:pPr>
              <w:tabs>
                <w:tab w:val="left" w:pos="2678"/>
              </w:tabs>
              <w:ind w:right="-144"/>
            </w:pPr>
          </w:p>
        </w:tc>
      </w:tr>
      <w:tr w14:paraId="44E20C13" w14:textId="77777777" w:rsidTr="00667276">
        <w:tblPrEx>
          <w:tblW w:w="0" w:type="auto"/>
          <w:tblCellMar>
            <w:left w:w="0" w:type="dxa"/>
            <w:right w:w="144" w:type="dxa"/>
          </w:tblCellMar>
          <w:tblLook w:val="04A0"/>
        </w:tblPrEx>
        <w:tc>
          <w:tcPr>
            <w:tcW w:w="2245" w:type="dxa"/>
          </w:tcPr>
          <w:p w:rsidR="00C86A94" w14:paraId="758B2FEC" w14:textId="77777777"/>
        </w:tc>
        <w:tc>
          <w:tcPr>
            <w:tcW w:w="7105" w:type="dxa"/>
          </w:tcPr>
          <w:p w:rsidR="00C86A94" w:rsidRPr="004E131D" w:rsidP="001C70FB" w14:paraId="77BA65D8" w14:textId="77777777">
            <w:pPr>
              <w:numPr>
                <w:ilvl w:val="0"/>
                <w:numId w:val="37"/>
              </w:numPr>
              <w:tabs>
                <w:tab w:val="left" w:pos="2679"/>
              </w:tabs>
              <w:spacing w:before="1"/>
              <w:ind w:right="-144"/>
            </w:pPr>
            <w:r>
              <w:t>Describe</w:t>
            </w:r>
            <w:r>
              <w:rPr>
                <w:spacing w:val="-4"/>
              </w:rPr>
              <w:t xml:space="preserve"> </w:t>
            </w:r>
            <w:r>
              <w:t>how</w:t>
            </w:r>
            <w:r>
              <w:rPr>
                <w:spacing w:val="-7"/>
              </w:rPr>
              <w:t xml:space="preserve"> </w:t>
            </w:r>
            <w:r>
              <w:t>the</w:t>
            </w:r>
            <w:r>
              <w:rPr>
                <w:spacing w:val="-4"/>
              </w:rPr>
              <w:t xml:space="preserve"> </w:t>
            </w:r>
            <w:r>
              <w:t>senior</w:t>
            </w:r>
            <w:r>
              <w:rPr>
                <w:spacing w:val="-5"/>
              </w:rPr>
              <w:t xml:space="preserve"> </w:t>
            </w:r>
            <w:r>
              <w:t>inspector</w:t>
            </w:r>
            <w:r>
              <w:rPr>
                <w:spacing w:val="-5"/>
              </w:rPr>
              <w:t xml:space="preserve"> </w:t>
            </w:r>
            <w:r>
              <w:t>used</w:t>
            </w:r>
            <w:r>
              <w:rPr>
                <w:spacing w:val="-6"/>
              </w:rPr>
              <w:t xml:space="preserve"> </w:t>
            </w:r>
            <w:r>
              <w:t>the</w:t>
            </w:r>
            <w:r>
              <w:rPr>
                <w:spacing w:val="-4"/>
              </w:rPr>
              <w:t xml:space="preserve"> </w:t>
            </w:r>
            <w:r>
              <w:t>other</w:t>
            </w:r>
            <w:r>
              <w:rPr>
                <w:spacing w:val="-7"/>
              </w:rPr>
              <w:t xml:space="preserve"> </w:t>
            </w:r>
            <w:r>
              <w:t>reference documents to conduct the inspection.</w:t>
            </w:r>
          </w:p>
        </w:tc>
      </w:tr>
      <w:tr w14:paraId="15914A1F" w14:textId="77777777" w:rsidTr="00667276">
        <w:tblPrEx>
          <w:tblW w:w="0" w:type="auto"/>
          <w:tblCellMar>
            <w:left w:w="0" w:type="dxa"/>
            <w:right w:w="144" w:type="dxa"/>
          </w:tblCellMar>
          <w:tblLook w:val="04A0"/>
        </w:tblPrEx>
        <w:tc>
          <w:tcPr>
            <w:tcW w:w="2245" w:type="dxa"/>
          </w:tcPr>
          <w:p w:rsidR="00C86A94" w14:paraId="2EF61171" w14:textId="77777777"/>
        </w:tc>
        <w:tc>
          <w:tcPr>
            <w:tcW w:w="7105" w:type="dxa"/>
          </w:tcPr>
          <w:p w:rsidR="00C86A94" w:rsidRPr="00956703" w14:paraId="3107DC0A" w14:textId="77777777">
            <w:pPr>
              <w:tabs>
                <w:tab w:val="left" w:pos="2679"/>
              </w:tabs>
              <w:spacing w:before="1"/>
              <w:ind w:right="-144"/>
            </w:pPr>
          </w:p>
        </w:tc>
      </w:tr>
      <w:tr w14:paraId="7B808B89" w14:textId="77777777" w:rsidTr="00667276">
        <w:tblPrEx>
          <w:tblW w:w="0" w:type="auto"/>
          <w:tblCellMar>
            <w:left w:w="0" w:type="dxa"/>
            <w:right w:w="144" w:type="dxa"/>
          </w:tblCellMar>
          <w:tblLook w:val="04A0"/>
        </w:tblPrEx>
        <w:tc>
          <w:tcPr>
            <w:tcW w:w="2245" w:type="dxa"/>
          </w:tcPr>
          <w:p w:rsidR="00C86A94" w14:paraId="01D53C9D" w14:textId="77777777"/>
        </w:tc>
        <w:tc>
          <w:tcPr>
            <w:tcW w:w="7105" w:type="dxa"/>
          </w:tcPr>
          <w:p w:rsidR="00C86A94" w:rsidRPr="004E131D" w:rsidP="001C70FB" w14:paraId="6C831319" w14:textId="77777777">
            <w:pPr>
              <w:numPr>
                <w:ilvl w:val="0"/>
                <w:numId w:val="37"/>
              </w:numPr>
              <w:tabs>
                <w:tab w:val="left" w:pos="2679"/>
              </w:tabs>
              <w:ind w:right="-144"/>
            </w:pPr>
            <w:r>
              <w:t>Describe</w:t>
            </w:r>
            <w:r>
              <w:rPr>
                <w:spacing w:val="-3"/>
              </w:rPr>
              <w:t xml:space="preserve"> </w:t>
            </w:r>
            <w:r>
              <w:t>how</w:t>
            </w:r>
            <w:r>
              <w:rPr>
                <w:spacing w:val="-6"/>
              </w:rPr>
              <w:t xml:space="preserve"> </w:t>
            </w:r>
            <w:r>
              <w:t>this</w:t>
            </w:r>
            <w:r>
              <w:rPr>
                <w:spacing w:val="-5"/>
              </w:rPr>
              <w:t xml:space="preserve"> </w:t>
            </w:r>
            <w:r>
              <w:t>type</w:t>
            </w:r>
            <w:r>
              <w:rPr>
                <w:spacing w:val="-3"/>
              </w:rPr>
              <w:t xml:space="preserve"> </w:t>
            </w:r>
            <w:r>
              <w:t>of</w:t>
            </w:r>
            <w:r>
              <w:rPr>
                <w:spacing w:val="-2"/>
              </w:rPr>
              <w:t xml:space="preserve"> </w:t>
            </w:r>
            <w:r>
              <w:t>licensee</w:t>
            </w:r>
            <w:r>
              <w:rPr>
                <w:spacing w:val="-3"/>
              </w:rPr>
              <w:t xml:space="preserve"> </w:t>
            </w:r>
            <w:r>
              <w:t>is</w:t>
            </w:r>
            <w:r>
              <w:rPr>
                <w:spacing w:val="-5"/>
              </w:rPr>
              <w:t xml:space="preserve"> </w:t>
            </w:r>
            <w:r>
              <w:t>likely</w:t>
            </w:r>
            <w:r>
              <w:rPr>
                <w:spacing w:val="-5"/>
              </w:rPr>
              <w:t xml:space="preserve"> </w:t>
            </w:r>
            <w:r>
              <w:t>to</w:t>
            </w:r>
            <w:r>
              <w:rPr>
                <w:spacing w:val="-3"/>
              </w:rPr>
              <w:t xml:space="preserve"> </w:t>
            </w:r>
            <w:r>
              <w:t>obtain,</w:t>
            </w:r>
            <w:r>
              <w:rPr>
                <w:spacing w:val="-2"/>
              </w:rPr>
              <w:t xml:space="preserve"> </w:t>
            </w:r>
            <w:r>
              <w:t>use</w:t>
            </w:r>
            <w:r>
              <w:rPr>
                <w:spacing w:val="-3"/>
              </w:rPr>
              <w:t xml:space="preserve"> </w:t>
            </w:r>
            <w:r>
              <w:t>and dispose of licensed radioactive materials.</w:t>
            </w:r>
          </w:p>
        </w:tc>
      </w:tr>
      <w:tr w14:paraId="4F12F0D5" w14:textId="77777777" w:rsidTr="00667276">
        <w:tblPrEx>
          <w:tblW w:w="0" w:type="auto"/>
          <w:tblCellMar>
            <w:left w:w="0" w:type="dxa"/>
            <w:right w:w="144" w:type="dxa"/>
          </w:tblCellMar>
          <w:tblLook w:val="04A0"/>
        </w:tblPrEx>
        <w:tc>
          <w:tcPr>
            <w:tcW w:w="2245" w:type="dxa"/>
          </w:tcPr>
          <w:p w:rsidR="00C86A94" w14:paraId="0D75F571" w14:textId="77777777"/>
        </w:tc>
        <w:tc>
          <w:tcPr>
            <w:tcW w:w="7105" w:type="dxa"/>
          </w:tcPr>
          <w:p w:rsidR="00C86A94" w:rsidRPr="00956703" w14:paraId="0155AE78" w14:textId="77777777">
            <w:pPr>
              <w:tabs>
                <w:tab w:val="left" w:pos="2679"/>
              </w:tabs>
              <w:ind w:right="-144"/>
            </w:pPr>
          </w:p>
        </w:tc>
      </w:tr>
      <w:tr w14:paraId="51DCC100" w14:textId="77777777" w:rsidTr="00667276">
        <w:tblPrEx>
          <w:tblW w:w="0" w:type="auto"/>
          <w:tblCellMar>
            <w:left w:w="0" w:type="dxa"/>
            <w:right w:w="144" w:type="dxa"/>
          </w:tblCellMar>
          <w:tblLook w:val="04A0"/>
        </w:tblPrEx>
        <w:tc>
          <w:tcPr>
            <w:tcW w:w="2245" w:type="dxa"/>
          </w:tcPr>
          <w:p w:rsidR="00C86A94" w14:paraId="24AE00E9" w14:textId="77777777"/>
        </w:tc>
        <w:tc>
          <w:tcPr>
            <w:tcW w:w="7105" w:type="dxa"/>
          </w:tcPr>
          <w:p w:rsidR="00C86A94" w:rsidRPr="0061709C" w:rsidP="001C70FB" w14:paraId="4265AE4E" w14:textId="77777777">
            <w:pPr>
              <w:numPr>
                <w:ilvl w:val="0"/>
                <w:numId w:val="37"/>
              </w:numPr>
              <w:tabs>
                <w:tab w:val="left" w:pos="2679"/>
              </w:tabs>
              <w:ind w:right="-144"/>
            </w:pPr>
            <w:r>
              <w:t>Describe the actions this type of licensee is likely to take to decommission</w:t>
            </w:r>
            <w:r>
              <w:rPr>
                <w:spacing w:val="-9"/>
              </w:rPr>
              <w:t xml:space="preserve"> </w:t>
            </w:r>
            <w:r>
              <w:t>facilities</w:t>
            </w:r>
            <w:r>
              <w:rPr>
                <w:spacing w:val="-6"/>
              </w:rPr>
              <w:t xml:space="preserve"> </w:t>
            </w:r>
            <w:r>
              <w:t>following</w:t>
            </w:r>
            <w:r>
              <w:rPr>
                <w:spacing w:val="-3"/>
              </w:rPr>
              <w:t xml:space="preserve"> </w:t>
            </w:r>
            <w:r>
              <w:t>the</w:t>
            </w:r>
            <w:r>
              <w:rPr>
                <w:spacing w:val="-6"/>
              </w:rPr>
              <w:t xml:space="preserve"> </w:t>
            </w:r>
            <w:r>
              <w:t>cessation</w:t>
            </w:r>
            <w:r>
              <w:rPr>
                <w:spacing w:val="-6"/>
              </w:rPr>
              <w:t xml:space="preserve"> </w:t>
            </w:r>
            <w:r>
              <w:t>of</w:t>
            </w:r>
            <w:r>
              <w:rPr>
                <w:spacing w:val="-3"/>
              </w:rPr>
              <w:t xml:space="preserve"> </w:t>
            </w:r>
            <w:r>
              <w:t>licensed</w:t>
            </w:r>
            <w:r>
              <w:rPr>
                <w:spacing w:val="-5"/>
              </w:rPr>
              <w:t xml:space="preserve"> </w:t>
            </w:r>
            <w:r>
              <w:t>activities.</w:t>
            </w:r>
          </w:p>
        </w:tc>
      </w:tr>
      <w:tr w14:paraId="0AFE96B7" w14:textId="77777777" w:rsidTr="00667276">
        <w:tblPrEx>
          <w:tblW w:w="0" w:type="auto"/>
          <w:tblCellMar>
            <w:left w:w="0" w:type="dxa"/>
            <w:right w:w="144" w:type="dxa"/>
          </w:tblCellMar>
          <w:tblLook w:val="04A0"/>
        </w:tblPrEx>
        <w:tc>
          <w:tcPr>
            <w:tcW w:w="2245" w:type="dxa"/>
          </w:tcPr>
          <w:p w:rsidR="00C86A94" w14:paraId="1CE4EE99" w14:textId="77777777"/>
        </w:tc>
        <w:tc>
          <w:tcPr>
            <w:tcW w:w="7105" w:type="dxa"/>
          </w:tcPr>
          <w:p w:rsidR="00C86A94" w:rsidRPr="00956703" w14:paraId="15A23602" w14:textId="77777777">
            <w:pPr>
              <w:tabs>
                <w:tab w:val="left" w:pos="2679"/>
              </w:tabs>
              <w:ind w:right="-144"/>
            </w:pPr>
          </w:p>
        </w:tc>
      </w:tr>
      <w:tr w14:paraId="03CB9E58" w14:textId="77777777" w:rsidTr="00667276">
        <w:tblPrEx>
          <w:tblW w:w="0" w:type="auto"/>
          <w:tblCellMar>
            <w:left w:w="0" w:type="dxa"/>
            <w:right w:w="144" w:type="dxa"/>
          </w:tblCellMar>
          <w:tblLook w:val="04A0"/>
        </w:tblPrEx>
        <w:tc>
          <w:tcPr>
            <w:tcW w:w="2245" w:type="dxa"/>
          </w:tcPr>
          <w:p w:rsidR="00C86A94" w14:paraId="63E88F7E" w14:textId="77777777"/>
        </w:tc>
        <w:tc>
          <w:tcPr>
            <w:tcW w:w="7105" w:type="dxa"/>
          </w:tcPr>
          <w:p w:rsidR="00C86A94" w:rsidRPr="0061709C" w:rsidP="001C70FB" w14:paraId="6BD5CAA2" w14:textId="77777777">
            <w:pPr>
              <w:numPr>
                <w:ilvl w:val="0"/>
                <w:numId w:val="37"/>
              </w:numPr>
              <w:tabs>
                <w:tab w:val="left" w:pos="2678"/>
              </w:tabs>
              <w:ind w:right="-144"/>
            </w:pPr>
            <w:r>
              <w:t>Explain</w:t>
            </w:r>
            <w:r>
              <w:rPr>
                <w:spacing w:val="-4"/>
              </w:rPr>
              <w:t xml:space="preserve"> </w:t>
            </w:r>
            <w:r>
              <w:t>why</w:t>
            </w:r>
            <w:r>
              <w:rPr>
                <w:spacing w:val="-5"/>
              </w:rPr>
              <w:t xml:space="preserve"> </w:t>
            </w:r>
            <w:r>
              <w:t>and</w:t>
            </w:r>
            <w:r>
              <w:rPr>
                <w:spacing w:val="-4"/>
              </w:rPr>
              <w:t xml:space="preserve"> </w:t>
            </w:r>
            <w:r>
              <w:t>what</w:t>
            </w:r>
            <w:r>
              <w:rPr>
                <w:spacing w:val="-2"/>
              </w:rPr>
              <w:t xml:space="preserve"> </w:t>
            </w:r>
            <w:r>
              <w:t>type</w:t>
            </w:r>
            <w:r>
              <w:rPr>
                <w:spacing w:val="-4"/>
              </w:rPr>
              <w:t xml:space="preserve"> </w:t>
            </w:r>
            <w:r>
              <w:t>of</w:t>
            </w:r>
            <w:r>
              <w:rPr>
                <w:spacing w:val="-2"/>
              </w:rPr>
              <w:t xml:space="preserve"> </w:t>
            </w:r>
            <w:r>
              <w:t>potential</w:t>
            </w:r>
            <w:r>
              <w:rPr>
                <w:spacing w:val="-5"/>
              </w:rPr>
              <w:t xml:space="preserve"> </w:t>
            </w:r>
            <w:r>
              <w:t>violations</w:t>
            </w:r>
            <w:r>
              <w:rPr>
                <w:spacing w:val="-4"/>
              </w:rPr>
              <w:t xml:space="preserve"> </w:t>
            </w:r>
            <w:r>
              <w:t>were</w:t>
            </w:r>
            <w:r>
              <w:rPr>
                <w:spacing w:val="-3"/>
              </w:rPr>
              <w:t xml:space="preserve"> </w:t>
            </w:r>
            <w:r>
              <w:t>cited</w:t>
            </w:r>
            <w:r>
              <w:rPr>
                <w:spacing w:val="-4"/>
              </w:rPr>
              <w:t xml:space="preserve"> </w:t>
            </w:r>
            <w:r>
              <w:t>by</w:t>
            </w:r>
            <w:r>
              <w:rPr>
                <w:spacing w:val="-6"/>
              </w:rPr>
              <w:t xml:space="preserve"> </w:t>
            </w:r>
            <w:r>
              <w:t>the senior inspector.</w:t>
            </w:r>
          </w:p>
        </w:tc>
      </w:tr>
      <w:tr w14:paraId="2C23ABE1" w14:textId="77777777" w:rsidTr="00667276">
        <w:tblPrEx>
          <w:tblW w:w="0" w:type="auto"/>
          <w:tblCellMar>
            <w:left w:w="0" w:type="dxa"/>
            <w:right w:w="144" w:type="dxa"/>
          </w:tblCellMar>
          <w:tblLook w:val="04A0"/>
        </w:tblPrEx>
        <w:tc>
          <w:tcPr>
            <w:tcW w:w="2245" w:type="dxa"/>
          </w:tcPr>
          <w:p w:rsidR="00C86A94" w14:paraId="35864241" w14:textId="77777777"/>
        </w:tc>
        <w:tc>
          <w:tcPr>
            <w:tcW w:w="7105" w:type="dxa"/>
          </w:tcPr>
          <w:p w:rsidR="00C86A94" w:rsidRPr="00956703" w14:paraId="7AA8787F" w14:textId="77777777">
            <w:pPr>
              <w:tabs>
                <w:tab w:val="left" w:pos="2708"/>
              </w:tabs>
              <w:ind w:right="-144"/>
            </w:pPr>
          </w:p>
        </w:tc>
      </w:tr>
      <w:tr w14:paraId="2E06FE6B" w14:textId="77777777" w:rsidTr="00667276">
        <w:tblPrEx>
          <w:tblW w:w="0" w:type="auto"/>
          <w:tblCellMar>
            <w:left w:w="0" w:type="dxa"/>
            <w:right w:w="144" w:type="dxa"/>
          </w:tblCellMar>
          <w:tblLook w:val="04A0"/>
        </w:tblPrEx>
        <w:tc>
          <w:tcPr>
            <w:tcW w:w="2245" w:type="dxa"/>
          </w:tcPr>
          <w:p w:rsidR="00C86A94" w14:paraId="6F85A76F" w14:textId="77777777"/>
        </w:tc>
        <w:tc>
          <w:tcPr>
            <w:tcW w:w="7105" w:type="dxa"/>
          </w:tcPr>
          <w:p w:rsidR="00C86A94" w:rsidRPr="00160C88" w:rsidP="001C70FB" w14:paraId="75753F36" w14:textId="77777777">
            <w:pPr>
              <w:pStyle w:val="ListParagraph"/>
              <w:numPr>
                <w:ilvl w:val="0"/>
                <w:numId w:val="37"/>
              </w:numPr>
              <w:tabs>
                <w:tab w:val="left" w:pos="2678"/>
              </w:tabs>
              <w:ind w:right="-144"/>
            </w:pPr>
            <w:r>
              <w:t>Demonstrate</w:t>
            </w:r>
            <w:r>
              <w:rPr>
                <w:spacing w:val="-8"/>
              </w:rPr>
              <w:t xml:space="preserve"> </w:t>
            </w:r>
            <w:r>
              <w:t>competency</w:t>
            </w:r>
            <w:r>
              <w:rPr>
                <w:spacing w:val="-8"/>
              </w:rPr>
              <w:t xml:space="preserve"> </w:t>
            </w:r>
            <w:r>
              <w:t>in</w:t>
            </w:r>
            <w:r>
              <w:rPr>
                <w:spacing w:val="-6"/>
              </w:rPr>
              <w:t xml:space="preserve"> </w:t>
            </w:r>
            <w:r>
              <w:t>performing</w:t>
            </w:r>
            <w:r>
              <w:rPr>
                <w:spacing w:val="-4"/>
              </w:rPr>
              <w:t xml:space="preserve"> </w:t>
            </w:r>
            <w:r>
              <w:t>health</w:t>
            </w:r>
            <w:r>
              <w:rPr>
                <w:spacing w:val="-8"/>
              </w:rPr>
              <w:t xml:space="preserve"> </w:t>
            </w:r>
            <w:r>
              <w:t>and</w:t>
            </w:r>
            <w:r>
              <w:rPr>
                <w:spacing w:val="-6"/>
              </w:rPr>
              <w:t xml:space="preserve"> </w:t>
            </w:r>
            <w:r>
              <w:t xml:space="preserve">safety </w:t>
            </w:r>
            <w:r>
              <w:rPr>
                <w:spacing w:val="-2"/>
              </w:rPr>
              <w:t>inspections.</w:t>
            </w:r>
          </w:p>
        </w:tc>
      </w:tr>
      <w:tr w14:paraId="4FEFA553" w14:textId="77777777" w:rsidTr="00667276">
        <w:tblPrEx>
          <w:tblW w:w="0" w:type="auto"/>
          <w:tblCellMar>
            <w:left w:w="0" w:type="dxa"/>
            <w:right w:w="144" w:type="dxa"/>
          </w:tblCellMar>
          <w:tblLook w:val="04A0"/>
        </w:tblPrEx>
        <w:tc>
          <w:tcPr>
            <w:tcW w:w="2245" w:type="dxa"/>
          </w:tcPr>
          <w:p w:rsidR="00C86A94" w14:paraId="5D5B15D4" w14:textId="77777777"/>
        </w:tc>
        <w:tc>
          <w:tcPr>
            <w:tcW w:w="7105" w:type="dxa"/>
          </w:tcPr>
          <w:p w:rsidR="00C86A94" w:rsidRPr="0061709C" w14:paraId="0A614062" w14:textId="77777777">
            <w:pPr>
              <w:ind w:right="-144"/>
            </w:pPr>
          </w:p>
        </w:tc>
      </w:tr>
      <w:tr w14:paraId="59B07113" w14:textId="77777777" w:rsidTr="00667276">
        <w:tblPrEx>
          <w:tblW w:w="0" w:type="auto"/>
          <w:tblCellMar>
            <w:left w:w="0" w:type="dxa"/>
            <w:right w:w="144" w:type="dxa"/>
          </w:tblCellMar>
          <w:tblLook w:val="04A0"/>
        </w:tblPrEx>
        <w:tc>
          <w:tcPr>
            <w:tcW w:w="2245" w:type="dxa"/>
          </w:tcPr>
          <w:p w:rsidR="00C86A94" w14:paraId="37A6440F" w14:textId="77777777"/>
        </w:tc>
        <w:tc>
          <w:tcPr>
            <w:tcW w:w="7105" w:type="dxa"/>
          </w:tcPr>
          <w:p w:rsidR="00C86A94" w:rsidP="001C70FB" w14:paraId="008DC44D" w14:textId="77777777">
            <w:pPr>
              <w:pStyle w:val="ListParagraph"/>
              <w:numPr>
                <w:ilvl w:val="0"/>
                <w:numId w:val="37"/>
              </w:numPr>
              <w:ind w:right="-144"/>
              <w:contextualSpacing w:val="0"/>
            </w:pPr>
            <w:r>
              <w:t>Given a scenario, be able to describe what actions you would take in</w:t>
            </w:r>
            <w:r>
              <w:rPr>
                <w:spacing w:val="-4"/>
              </w:rPr>
              <w:t xml:space="preserve"> </w:t>
            </w:r>
            <w:r>
              <w:t>response</w:t>
            </w:r>
            <w:r>
              <w:rPr>
                <w:spacing w:val="-6"/>
              </w:rPr>
              <w:t xml:space="preserve"> </w:t>
            </w:r>
            <w:r>
              <w:t>to</w:t>
            </w:r>
            <w:r>
              <w:rPr>
                <w:spacing w:val="-6"/>
              </w:rPr>
              <w:t xml:space="preserve"> </w:t>
            </w:r>
            <w:r>
              <w:t>your</w:t>
            </w:r>
            <w:r>
              <w:rPr>
                <w:spacing w:val="-3"/>
              </w:rPr>
              <w:t xml:space="preserve"> </w:t>
            </w:r>
            <w:r>
              <w:t>observation</w:t>
            </w:r>
            <w:r>
              <w:rPr>
                <w:spacing w:val="-4"/>
              </w:rPr>
              <w:t xml:space="preserve"> </w:t>
            </w:r>
            <w:r>
              <w:t>of unsafe</w:t>
            </w:r>
            <w:r>
              <w:rPr>
                <w:spacing w:val="-6"/>
              </w:rPr>
              <w:t xml:space="preserve"> </w:t>
            </w:r>
            <w:r>
              <w:t>practices</w:t>
            </w:r>
            <w:r>
              <w:rPr>
                <w:spacing w:val="-4"/>
              </w:rPr>
              <w:t xml:space="preserve"> </w:t>
            </w:r>
            <w:r>
              <w:t>by</w:t>
            </w:r>
            <w:r>
              <w:rPr>
                <w:spacing w:val="-6"/>
              </w:rPr>
              <w:t xml:space="preserve"> </w:t>
            </w:r>
            <w:r>
              <w:t>the</w:t>
            </w:r>
            <w:r>
              <w:rPr>
                <w:spacing w:val="-6"/>
              </w:rPr>
              <w:t xml:space="preserve"> </w:t>
            </w:r>
            <w:r>
              <w:t>licensee.</w:t>
            </w:r>
          </w:p>
        </w:tc>
      </w:tr>
      <w:tr w14:paraId="4644860C" w14:textId="77777777" w:rsidTr="00667276">
        <w:tblPrEx>
          <w:tblW w:w="0" w:type="auto"/>
          <w:tblCellMar>
            <w:left w:w="0" w:type="dxa"/>
            <w:right w:w="144" w:type="dxa"/>
          </w:tblCellMar>
          <w:tblLook w:val="04A0"/>
        </w:tblPrEx>
        <w:tc>
          <w:tcPr>
            <w:tcW w:w="2245" w:type="dxa"/>
          </w:tcPr>
          <w:p w:rsidR="00C86A94" w14:paraId="60EEBB18" w14:textId="77777777"/>
        </w:tc>
        <w:tc>
          <w:tcPr>
            <w:tcW w:w="7105" w:type="dxa"/>
          </w:tcPr>
          <w:p w:rsidR="00C86A94" w14:paraId="418C812E" w14:textId="77777777">
            <w:pPr>
              <w:ind w:right="-144"/>
            </w:pPr>
          </w:p>
        </w:tc>
      </w:tr>
      <w:tr w14:paraId="6DB38328" w14:textId="77777777" w:rsidTr="00667276">
        <w:tblPrEx>
          <w:tblW w:w="0" w:type="auto"/>
          <w:tblCellMar>
            <w:left w:w="0" w:type="dxa"/>
            <w:right w:w="144" w:type="dxa"/>
          </w:tblCellMar>
          <w:tblLook w:val="04A0"/>
        </w:tblPrEx>
        <w:tc>
          <w:tcPr>
            <w:tcW w:w="2245" w:type="dxa"/>
          </w:tcPr>
          <w:p w:rsidR="00C86A94" w14:paraId="4DD74703" w14:textId="77777777">
            <w:r>
              <w:t>TASKS:</w:t>
            </w:r>
          </w:p>
        </w:tc>
        <w:tc>
          <w:tcPr>
            <w:tcW w:w="7105" w:type="dxa"/>
          </w:tcPr>
          <w:p w:rsidR="00C86A94" w:rsidP="001C70FB" w14:paraId="56CC10F6" w14:textId="77777777">
            <w:pPr>
              <w:pStyle w:val="ListParagraph"/>
              <w:numPr>
                <w:ilvl w:val="0"/>
                <w:numId w:val="38"/>
              </w:numPr>
              <w:ind w:right="-144"/>
            </w:pPr>
            <w:r>
              <w:t>As</w:t>
            </w:r>
            <w:r>
              <w:rPr>
                <w:spacing w:val="-3"/>
              </w:rPr>
              <w:t xml:space="preserve"> </w:t>
            </w:r>
            <w:r>
              <w:t>assigned</w:t>
            </w:r>
            <w:r>
              <w:rPr>
                <w:spacing w:val="-4"/>
              </w:rPr>
              <w:t xml:space="preserve"> </w:t>
            </w:r>
            <w:r>
              <w:t>by</w:t>
            </w:r>
            <w:r>
              <w:rPr>
                <w:spacing w:val="-6"/>
              </w:rPr>
              <w:t xml:space="preserve"> </w:t>
            </w:r>
            <w:r>
              <w:t>your</w:t>
            </w:r>
            <w:r>
              <w:rPr>
                <w:spacing w:val="-2"/>
              </w:rPr>
              <w:t xml:space="preserve"> </w:t>
            </w:r>
            <w:r>
              <w:t>immediate</w:t>
            </w:r>
            <w:r>
              <w:rPr>
                <w:spacing w:val="-5"/>
              </w:rPr>
              <w:t xml:space="preserve"> </w:t>
            </w:r>
            <w:r>
              <w:t>supervisor,</w:t>
            </w:r>
            <w:r>
              <w:rPr>
                <w:spacing w:val="-4"/>
              </w:rPr>
              <w:t xml:space="preserve"> </w:t>
            </w:r>
            <w:r>
              <w:t>accompany</w:t>
            </w:r>
            <w:r>
              <w:rPr>
                <w:spacing w:val="-6"/>
              </w:rPr>
              <w:t xml:space="preserve"> </w:t>
            </w:r>
            <w:r>
              <w:t>a</w:t>
            </w:r>
            <w:r>
              <w:rPr>
                <w:spacing w:val="-6"/>
              </w:rPr>
              <w:t xml:space="preserve"> </w:t>
            </w:r>
            <w:r>
              <w:t xml:space="preserve">qualified inspector on </w:t>
            </w:r>
            <w:r>
              <w:t>radiopharmacy</w:t>
            </w:r>
            <w:r>
              <w:t xml:space="preserve"> program inspections.</w:t>
            </w:r>
          </w:p>
        </w:tc>
      </w:tr>
      <w:tr w14:paraId="76E65CAF" w14:textId="77777777" w:rsidTr="00667276">
        <w:tblPrEx>
          <w:tblW w:w="0" w:type="auto"/>
          <w:tblCellMar>
            <w:left w:w="0" w:type="dxa"/>
            <w:right w:w="144" w:type="dxa"/>
          </w:tblCellMar>
          <w:tblLook w:val="04A0"/>
        </w:tblPrEx>
        <w:tc>
          <w:tcPr>
            <w:tcW w:w="2245" w:type="dxa"/>
          </w:tcPr>
          <w:p w:rsidR="00C86A94" w14:paraId="1ABB94E9" w14:textId="77777777"/>
        </w:tc>
        <w:tc>
          <w:tcPr>
            <w:tcW w:w="7105" w:type="dxa"/>
          </w:tcPr>
          <w:p w:rsidR="00C86A94" w14:paraId="294C8065" w14:textId="77777777">
            <w:pPr>
              <w:ind w:right="-144"/>
            </w:pPr>
          </w:p>
        </w:tc>
      </w:tr>
      <w:tr w14:paraId="4461A407" w14:textId="77777777" w:rsidTr="00667276">
        <w:tblPrEx>
          <w:tblW w:w="0" w:type="auto"/>
          <w:tblCellMar>
            <w:left w:w="0" w:type="dxa"/>
            <w:right w:w="144" w:type="dxa"/>
          </w:tblCellMar>
          <w:tblLook w:val="04A0"/>
        </w:tblPrEx>
        <w:tc>
          <w:tcPr>
            <w:tcW w:w="2245" w:type="dxa"/>
          </w:tcPr>
          <w:p w:rsidR="00C86A94" w14:paraId="7E7E960A" w14:textId="77777777"/>
        </w:tc>
        <w:tc>
          <w:tcPr>
            <w:tcW w:w="7105" w:type="dxa"/>
          </w:tcPr>
          <w:p w:rsidR="00C86A94" w:rsidP="001C70FB" w14:paraId="594EF032" w14:textId="77777777">
            <w:pPr>
              <w:pStyle w:val="ListParagraph"/>
              <w:numPr>
                <w:ilvl w:val="0"/>
                <w:numId w:val="38"/>
              </w:numPr>
              <w:ind w:right="-144"/>
            </w:pPr>
            <w:r>
              <w:t>You will help in the inspection preparation activities (i.e., collect background</w:t>
            </w:r>
            <w:r>
              <w:rPr>
                <w:spacing w:val="-4"/>
              </w:rPr>
              <w:t xml:space="preserve"> </w:t>
            </w:r>
            <w:r>
              <w:t>information</w:t>
            </w:r>
            <w:r>
              <w:rPr>
                <w:spacing w:val="-6"/>
              </w:rPr>
              <w:t xml:space="preserve"> </w:t>
            </w:r>
            <w:r>
              <w:t>as</w:t>
            </w:r>
            <w:r>
              <w:rPr>
                <w:spacing w:val="-4"/>
              </w:rPr>
              <w:t xml:space="preserve"> </w:t>
            </w:r>
            <w:r>
              <w:t>necessary</w:t>
            </w:r>
            <w:r>
              <w:rPr>
                <w:spacing w:val="-6"/>
              </w:rPr>
              <w:t xml:space="preserve"> </w:t>
            </w:r>
            <w:r>
              <w:t>and</w:t>
            </w:r>
            <w:r>
              <w:rPr>
                <w:spacing w:val="-4"/>
              </w:rPr>
              <w:t xml:space="preserve"> </w:t>
            </w:r>
            <w:r>
              <w:t>identify</w:t>
            </w:r>
            <w:r>
              <w:rPr>
                <w:spacing w:val="-6"/>
              </w:rPr>
              <w:t xml:space="preserve"> </w:t>
            </w:r>
            <w:r>
              <w:t>any</w:t>
            </w:r>
            <w:r>
              <w:rPr>
                <w:spacing w:val="-6"/>
              </w:rPr>
              <w:t xml:space="preserve"> </w:t>
            </w:r>
            <w:r>
              <w:t>follow-up</w:t>
            </w:r>
            <w:r>
              <w:rPr>
                <w:spacing w:val="-4"/>
              </w:rPr>
              <w:t xml:space="preserve"> </w:t>
            </w:r>
            <w:r>
              <w:t>that may be required from previous inspections or allegations).</w:t>
            </w:r>
          </w:p>
        </w:tc>
      </w:tr>
      <w:tr w14:paraId="54A5D787" w14:textId="77777777" w:rsidTr="00667276">
        <w:tblPrEx>
          <w:tblW w:w="0" w:type="auto"/>
          <w:tblCellMar>
            <w:left w:w="0" w:type="dxa"/>
            <w:right w:w="144" w:type="dxa"/>
          </w:tblCellMar>
          <w:tblLook w:val="04A0"/>
        </w:tblPrEx>
        <w:tc>
          <w:tcPr>
            <w:tcW w:w="2245" w:type="dxa"/>
          </w:tcPr>
          <w:p w:rsidR="00C86A94" w14:paraId="70DE6FAA" w14:textId="77777777"/>
        </w:tc>
        <w:tc>
          <w:tcPr>
            <w:tcW w:w="7105" w:type="dxa"/>
          </w:tcPr>
          <w:p w:rsidR="00C86A94" w14:paraId="206EC5C5" w14:textId="77777777">
            <w:pPr>
              <w:tabs>
                <w:tab w:val="left" w:pos="2677"/>
                <w:tab w:val="left" w:pos="2679"/>
              </w:tabs>
              <w:ind w:right="-144"/>
            </w:pPr>
          </w:p>
        </w:tc>
      </w:tr>
      <w:tr w14:paraId="5FFC2A63" w14:textId="77777777" w:rsidTr="00667276">
        <w:tblPrEx>
          <w:tblW w:w="0" w:type="auto"/>
          <w:tblCellMar>
            <w:left w:w="0" w:type="dxa"/>
            <w:right w:w="144" w:type="dxa"/>
          </w:tblCellMar>
          <w:tblLook w:val="04A0"/>
        </w:tblPrEx>
        <w:tc>
          <w:tcPr>
            <w:tcW w:w="2245" w:type="dxa"/>
          </w:tcPr>
          <w:p w:rsidR="00C86A94" w14:paraId="794A4263" w14:textId="77777777"/>
        </w:tc>
        <w:tc>
          <w:tcPr>
            <w:tcW w:w="7105" w:type="dxa"/>
          </w:tcPr>
          <w:p w:rsidR="00C86A94" w:rsidP="001C70FB" w14:paraId="30E1C2D5" w14:textId="77777777">
            <w:pPr>
              <w:pStyle w:val="ListParagraph"/>
              <w:numPr>
                <w:ilvl w:val="0"/>
                <w:numId w:val="38"/>
              </w:numPr>
              <w:ind w:right="-144"/>
            </w:pPr>
            <w:r>
              <w:t>Review</w:t>
            </w:r>
            <w:r>
              <w:rPr>
                <w:spacing w:val="-7"/>
              </w:rPr>
              <w:t xml:space="preserve"> </w:t>
            </w:r>
            <w:r>
              <w:t>NMED</w:t>
            </w:r>
            <w:r>
              <w:rPr>
                <w:spacing w:val="-4"/>
              </w:rPr>
              <w:t xml:space="preserve"> </w:t>
            </w:r>
            <w:r>
              <w:t>for</w:t>
            </w:r>
            <w:r>
              <w:rPr>
                <w:spacing w:val="-3"/>
              </w:rPr>
              <w:t xml:space="preserve"> </w:t>
            </w:r>
            <w:r>
              <w:t>any</w:t>
            </w:r>
            <w:r>
              <w:rPr>
                <w:spacing w:val="-6"/>
              </w:rPr>
              <w:t xml:space="preserve"> </w:t>
            </w:r>
            <w:r>
              <w:t>recent</w:t>
            </w:r>
            <w:r>
              <w:rPr>
                <w:spacing w:val="-2"/>
              </w:rPr>
              <w:t xml:space="preserve"> </w:t>
            </w:r>
            <w:r>
              <w:t>events</w:t>
            </w:r>
            <w:r>
              <w:rPr>
                <w:spacing w:val="-6"/>
              </w:rPr>
              <w:t xml:space="preserve"> </w:t>
            </w:r>
            <w:r>
              <w:t>involving</w:t>
            </w:r>
            <w:r>
              <w:rPr>
                <w:spacing w:val="-2"/>
              </w:rPr>
              <w:t xml:space="preserve"> </w:t>
            </w:r>
            <w:r>
              <w:t>the</w:t>
            </w:r>
            <w:r>
              <w:rPr>
                <w:spacing w:val="-6"/>
              </w:rPr>
              <w:t xml:space="preserve"> </w:t>
            </w:r>
            <w:r>
              <w:t>licensee</w:t>
            </w:r>
            <w:r>
              <w:rPr>
                <w:spacing w:val="-6"/>
              </w:rPr>
              <w:t xml:space="preserve"> </w:t>
            </w:r>
            <w:r>
              <w:t>for</w:t>
            </w:r>
            <w:r>
              <w:rPr>
                <w:spacing w:val="-3"/>
              </w:rPr>
              <w:t xml:space="preserve"> </w:t>
            </w:r>
            <w:r>
              <w:t>any potential generic issues and open items.</w:t>
            </w:r>
          </w:p>
        </w:tc>
      </w:tr>
      <w:tr w14:paraId="6DC71F53" w14:textId="77777777" w:rsidTr="00667276">
        <w:tblPrEx>
          <w:tblW w:w="0" w:type="auto"/>
          <w:tblCellMar>
            <w:left w:w="0" w:type="dxa"/>
            <w:right w:w="144" w:type="dxa"/>
          </w:tblCellMar>
          <w:tblLook w:val="04A0"/>
        </w:tblPrEx>
        <w:tc>
          <w:tcPr>
            <w:tcW w:w="2245" w:type="dxa"/>
          </w:tcPr>
          <w:p w:rsidR="00C86A94" w14:paraId="67F2FCF7" w14:textId="77777777"/>
        </w:tc>
        <w:tc>
          <w:tcPr>
            <w:tcW w:w="7105" w:type="dxa"/>
          </w:tcPr>
          <w:p w:rsidR="00C86A94" w14:paraId="6FDF8A3C" w14:textId="77777777">
            <w:pPr>
              <w:tabs>
                <w:tab w:val="left" w:pos="2677"/>
                <w:tab w:val="left" w:pos="2679"/>
              </w:tabs>
              <w:ind w:right="-144"/>
            </w:pPr>
          </w:p>
        </w:tc>
      </w:tr>
      <w:tr w14:paraId="2AF1BD6E" w14:textId="77777777" w:rsidTr="00667276">
        <w:tblPrEx>
          <w:tblW w:w="0" w:type="auto"/>
          <w:tblCellMar>
            <w:left w:w="0" w:type="dxa"/>
            <w:right w:w="144" w:type="dxa"/>
          </w:tblCellMar>
          <w:tblLook w:val="04A0"/>
        </w:tblPrEx>
        <w:tc>
          <w:tcPr>
            <w:tcW w:w="2245" w:type="dxa"/>
          </w:tcPr>
          <w:p w:rsidR="00C86A94" w14:paraId="0B0992FD" w14:textId="77777777"/>
        </w:tc>
        <w:tc>
          <w:tcPr>
            <w:tcW w:w="7105" w:type="dxa"/>
          </w:tcPr>
          <w:p w:rsidR="00C86A94" w:rsidP="001C70FB" w14:paraId="0958B3AE" w14:textId="77777777">
            <w:pPr>
              <w:pStyle w:val="ListParagraph"/>
              <w:numPr>
                <w:ilvl w:val="0"/>
                <w:numId w:val="38"/>
              </w:numPr>
              <w:ind w:right="-144"/>
            </w:pPr>
            <w:r>
              <w:t>Locate</w:t>
            </w:r>
            <w:r>
              <w:rPr>
                <w:spacing w:val="-5"/>
              </w:rPr>
              <w:t xml:space="preserve"> </w:t>
            </w:r>
            <w:r>
              <w:t>and</w:t>
            </w:r>
            <w:r>
              <w:rPr>
                <w:spacing w:val="-6"/>
              </w:rPr>
              <w:t xml:space="preserve"> </w:t>
            </w:r>
            <w:r>
              <w:t>review</w:t>
            </w:r>
            <w:r>
              <w:rPr>
                <w:spacing w:val="-6"/>
              </w:rPr>
              <w:t xml:space="preserve"> </w:t>
            </w:r>
            <w:r>
              <w:t>the</w:t>
            </w:r>
            <w:r>
              <w:rPr>
                <w:spacing w:val="-3"/>
              </w:rPr>
              <w:t xml:space="preserve"> </w:t>
            </w:r>
            <w:r>
              <w:t>IPs</w:t>
            </w:r>
            <w:r>
              <w:rPr>
                <w:spacing w:val="-3"/>
              </w:rPr>
              <w:t xml:space="preserve"> </w:t>
            </w:r>
            <w:r>
              <w:t>that</w:t>
            </w:r>
            <w:r>
              <w:rPr>
                <w:spacing w:val="-1"/>
              </w:rPr>
              <w:t xml:space="preserve"> </w:t>
            </w:r>
            <w:r>
              <w:t>will</w:t>
            </w:r>
            <w:r>
              <w:rPr>
                <w:spacing w:val="-4"/>
              </w:rPr>
              <w:t xml:space="preserve"> </w:t>
            </w:r>
            <w:r>
              <w:t>be</w:t>
            </w:r>
            <w:r>
              <w:rPr>
                <w:spacing w:val="-4"/>
              </w:rPr>
              <w:t xml:space="preserve"> </w:t>
            </w:r>
            <w:r>
              <w:t>used</w:t>
            </w:r>
            <w:r>
              <w:rPr>
                <w:spacing w:val="-3"/>
              </w:rPr>
              <w:t xml:space="preserve"> </w:t>
            </w:r>
            <w:r>
              <w:t>during</w:t>
            </w:r>
            <w:r>
              <w:rPr>
                <w:spacing w:val="-4"/>
              </w:rPr>
              <w:t xml:space="preserve"> </w:t>
            </w:r>
            <w:r>
              <w:t>the</w:t>
            </w:r>
            <w:r>
              <w:rPr>
                <w:spacing w:val="-5"/>
              </w:rPr>
              <w:t xml:space="preserve"> </w:t>
            </w:r>
            <w:r>
              <w:rPr>
                <w:spacing w:val="-2"/>
              </w:rPr>
              <w:t>inspection.</w:t>
            </w:r>
          </w:p>
        </w:tc>
      </w:tr>
      <w:tr w14:paraId="11F7C40A" w14:textId="77777777" w:rsidTr="00667276">
        <w:tblPrEx>
          <w:tblW w:w="0" w:type="auto"/>
          <w:tblCellMar>
            <w:left w:w="0" w:type="dxa"/>
            <w:right w:w="144" w:type="dxa"/>
          </w:tblCellMar>
          <w:tblLook w:val="04A0"/>
        </w:tblPrEx>
        <w:tc>
          <w:tcPr>
            <w:tcW w:w="2245" w:type="dxa"/>
          </w:tcPr>
          <w:p w:rsidR="00C86A94" w14:paraId="16FCE6AD" w14:textId="77777777"/>
        </w:tc>
        <w:tc>
          <w:tcPr>
            <w:tcW w:w="7105" w:type="dxa"/>
          </w:tcPr>
          <w:p w:rsidR="00C86A94" w14:paraId="7F2A39C9" w14:textId="77777777">
            <w:pPr>
              <w:tabs>
                <w:tab w:val="left" w:pos="2677"/>
                <w:tab w:val="left" w:pos="2679"/>
              </w:tabs>
              <w:ind w:right="-144"/>
            </w:pPr>
          </w:p>
        </w:tc>
      </w:tr>
      <w:tr w14:paraId="0AAEA6CF" w14:textId="77777777" w:rsidTr="00667276">
        <w:tblPrEx>
          <w:tblW w:w="0" w:type="auto"/>
          <w:tblCellMar>
            <w:left w:w="0" w:type="dxa"/>
            <w:right w:w="144" w:type="dxa"/>
          </w:tblCellMar>
          <w:tblLook w:val="04A0"/>
        </w:tblPrEx>
        <w:tc>
          <w:tcPr>
            <w:tcW w:w="2245" w:type="dxa"/>
          </w:tcPr>
          <w:p w:rsidR="00C86A94" w14:paraId="69287C63" w14:textId="77777777"/>
        </w:tc>
        <w:tc>
          <w:tcPr>
            <w:tcW w:w="7105" w:type="dxa"/>
          </w:tcPr>
          <w:p w:rsidR="00C86A94" w:rsidP="001C70FB" w14:paraId="5138CA1D" w14:textId="2E3754DA">
            <w:pPr>
              <w:pStyle w:val="ListParagraph"/>
              <w:numPr>
                <w:ilvl w:val="0"/>
                <w:numId w:val="38"/>
              </w:numPr>
              <w:ind w:right="-144"/>
            </w:pPr>
            <w:r>
              <w:t>Participate</w:t>
            </w:r>
            <w:r>
              <w:rPr>
                <w:spacing w:val="-5"/>
              </w:rPr>
              <w:t xml:space="preserve"> </w:t>
            </w:r>
            <w:r>
              <w:t>in</w:t>
            </w:r>
            <w:r>
              <w:rPr>
                <w:spacing w:val="-7"/>
              </w:rPr>
              <w:t xml:space="preserve"> </w:t>
            </w:r>
            <w:r>
              <w:t>the</w:t>
            </w:r>
            <w:r>
              <w:rPr>
                <w:spacing w:val="-6"/>
              </w:rPr>
              <w:t xml:space="preserve"> </w:t>
            </w:r>
            <w:r>
              <w:t>entrance</w:t>
            </w:r>
            <w:r>
              <w:rPr>
                <w:spacing w:val="-4"/>
              </w:rPr>
              <w:t xml:space="preserve"> </w:t>
            </w:r>
            <w:r>
              <w:t>and</w:t>
            </w:r>
            <w:r>
              <w:rPr>
                <w:spacing w:val="-4"/>
              </w:rPr>
              <w:t xml:space="preserve"> </w:t>
            </w:r>
            <w:r>
              <w:t>exit</w:t>
            </w:r>
            <w:r>
              <w:rPr>
                <w:spacing w:val="-6"/>
              </w:rPr>
              <w:t xml:space="preserve"> </w:t>
            </w:r>
            <w:r w:rsidR="00C63D44">
              <w:rPr>
                <w:spacing w:val="-6"/>
              </w:rPr>
              <w:t>i</w:t>
            </w:r>
            <w:r>
              <w:t>nterviews</w:t>
            </w:r>
            <w:r>
              <w:rPr>
                <w:spacing w:val="-3"/>
              </w:rPr>
              <w:t xml:space="preserve"> </w:t>
            </w:r>
            <w:r>
              <w:t>with</w:t>
            </w:r>
            <w:r>
              <w:rPr>
                <w:spacing w:val="-5"/>
              </w:rPr>
              <w:t xml:space="preserve"> </w:t>
            </w:r>
            <w:r>
              <w:t>the</w:t>
            </w:r>
            <w:r>
              <w:rPr>
                <w:spacing w:val="-6"/>
              </w:rPr>
              <w:t xml:space="preserve"> </w:t>
            </w:r>
            <w:r>
              <w:rPr>
                <w:spacing w:val="-2"/>
              </w:rPr>
              <w:t>licensee.</w:t>
            </w:r>
          </w:p>
        </w:tc>
      </w:tr>
      <w:tr w14:paraId="65F6335B" w14:textId="77777777" w:rsidTr="00667276">
        <w:tblPrEx>
          <w:tblW w:w="0" w:type="auto"/>
          <w:tblCellMar>
            <w:left w:w="0" w:type="dxa"/>
            <w:right w:w="144" w:type="dxa"/>
          </w:tblCellMar>
          <w:tblLook w:val="04A0"/>
        </w:tblPrEx>
        <w:tc>
          <w:tcPr>
            <w:tcW w:w="2245" w:type="dxa"/>
          </w:tcPr>
          <w:p w:rsidR="00C86A94" w14:paraId="694218BB" w14:textId="77777777"/>
        </w:tc>
        <w:tc>
          <w:tcPr>
            <w:tcW w:w="7105" w:type="dxa"/>
          </w:tcPr>
          <w:p w:rsidR="00C86A94" w14:paraId="27BBAD5B" w14:textId="77777777">
            <w:pPr>
              <w:tabs>
                <w:tab w:val="left" w:pos="2678"/>
                <w:tab w:val="left" w:pos="2680"/>
              </w:tabs>
              <w:ind w:right="-144"/>
            </w:pPr>
          </w:p>
        </w:tc>
      </w:tr>
      <w:tr w14:paraId="6B3E2B9D" w14:textId="77777777" w:rsidTr="00667276">
        <w:tblPrEx>
          <w:tblW w:w="0" w:type="auto"/>
          <w:tblCellMar>
            <w:left w:w="0" w:type="dxa"/>
            <w:right w:w="144" w:type="dxa"/>
          </w:tblCellMar>
          <w:tblLook w:val="04A0"/>
        </w:tblPrEx>
        <w:tc>
          <w:tcPr>
            <w:tcW w:w="2245" w:type="dxa"/>
          </w:tcPr>
          <w:p w:rsidR="00C86A94" w14:paraId="311D05D9" w14:textId="77777777"/>
        </w:tc>
        <w:tc>
          <w:tcPr>
            <w:tcW w:w="7105" w:type="dxa"/>
          </w:tcPr>
          <w:p w:rsidR="00C86A94" w:rsidP="001C70FB" w14:paraId="41761CDD" w14:textId="77777777">
            <w:pPr>
              <w:pStyle w:val="ListParagraph"/>
              <w:numPr>
                <w:ilvl w:val="0"/>
                <w:numId w:val="38"/>
              </w:numPr>
              <w:tabs>
                <w:tab w:val="left" w:pos="2678"/>
                <w:tab w:val="left" w:pos="2680"/>
              </w:tabs>
              <w:ind w:right="-144"/>
            </w:pPr>
            <w:r>
              <w:t>As</w:t>
            </w:r>
            <w:r>
              <w:rPr>
                <w:spacing w:val="-3"/>
              </w:rPr>
              <w:t xml:space="preserve"> </w:t>
            </w:r>
            <w:r>
              <w:t>assigned</w:t>
            </w:r>
            <w:r>
              <w:rPr>
                <w:spacing w:val="-4"/>
              </w:rPr>
              <w:t xml:space="preserve"> </w:t>
            </w:r>
            <w:r>
              <w:t>by</w:t>
            </w:r>
            <w:r>
              <w:rPr>
                <w:spacing w:val="-6"/>
              </w:rPr>
              <w:t xml:space="preserve"> </w:t>
            </w:r>
            <w:r>
              <w:t>your</w:t>
            </w:r>
            <w:r>
              <w:rPr>
                <w:spacing w:val="-3"/>
              </w:rPr>
              <w:t xml:space="preserve"> </w:t>
            </w:r>
            <w:r>
              <w:t>immediate</w:t>
            </w:r>
            <w:r>
              <w:rPr>
                <w:spacing w:val="-2"/>
              </w:rPr>
              <w:t xml:space="preserve"> s</w:t>
            </w:r>
            <w:r>
              <w:t>upervisor,</w:t>
            </w:r>
            <w:r>
              <w:rPr>
                <w:spacing w:val="-2"/>
              </w:rPr>
              <w:t xml:space="preserve"> </w:t>
            </w:r>
            <w:r>
              <w:t>and</w:t>
            </w:r>
            <w:r>
              <w:rPr>
                <w:spacing w:val="-6"/>
              </w:rPr>
              <w:t xml:space="preserve"> </w:t>
            </w:r>
            <w:r>
              <w:t>acting</w:t>
            </w:r>
            <w:r>
              <w:rPr>
                <w:spacing w:val="-4"/>
              </w:rPr>
              <w:t xml:space="preserve"> </w:t>
            </w:r>
            <w:r>
              <w:t>as</w:t>
            </w:r>
            <w:r>
              <w:rPr>
                <w:spacing w:val="-6"/>
              </w:rPr>
              <w:t xml:space="preserve"> </w:t>
            </w:r>
            <w:r>
              <w:t>the</w:t>
            </w:r>
            <w:r>
              <w:rPr>
                <w:spacing w:val="-6"/>
              </w:rPr>
              <w:t xml:space="preserve"> </w:t>
            </w:r>
            <w:r>
              <w:t xml:space="preserve">lead inspector, perform </w:t>
            </w:r>
            <w:r>
              <w:t>radiopharmacy</w:t>
            </w:r>
            <w:r>
              <w:t xml:space="preserve"> program inspections.</w:t>
            </w:r>
          </w:p>
        </w:tc>
      </w:tr>
      <w:tr w14:paraId="0AD2043F" w14:textId="77777777" w:rsidTr="00667276">
        <w:tblPrEx>
          <w:tblW w:w="0" w:type="auto"/>
          <w:tblCellMar>
            <w:left w:w="0" w:type="dxa"/>
            <w:right w:w="144" w:type="dxa"/>
          </w:tblCellMar>
          <w:tblLook w:val="04A0"/>
        </w:tblPrEx>
        <w:tc>
          <w:tcPr>
            <w:tcW w:w="2245" w:type="dxa"/>
          </w:tcPr>
          <w:p w:rsidR="00C86A94" w14:paraId="4B1C245D" w14:textId="77777777"/>
        </w:tc>
        <w:tc>
          <w:tcPr>
            <w:tcW w:w="7105" w:type="dxa"/>
          </w:tcPr>
          <w:p w:rsidR="00C86A94" w14:paraId="11ABE738" w14:textId="77777777">
            <w:pPr>
              <w:tabs>
                <w:tab w:val="left" w:pos="2678"/>
                <w:tab w:val="left" w:pos="2680"/>
              </w:tabs>
              <w:ind w:right="-144"/>
            </w:pPr>
          </w:p>
        </w:tc>
      </w:tr>
      <w:tr w14:paraId="083B4D8F" w14:textId="77777777" w:rsidTr="00667276">
        <w:tblPrEx>
          <w:tblW w:w="0" w:type="auto"/>
          <w:tblCellMar>
            <w:left w:w="0" w:type="dxa"/>
            <w:right w:w="144" w:type="dxa"/>
          </w:tblCellMar>
          <w:tblLook w:val="04A0"/>
        </w:tblPrEx>
        <w:tc>
          <w:tcPr>
            <w:tcW w:w="2245" w:type="dxa"/>
          </w:tcPr>
          <w:p w:rsidR="00C86A94" w14:paraId="35F9A181" w14:textId="77777777"/>
        </w:tc>
        <w:tc>
          <w:tcPr>
            <w:tcW w:w="7105" w:type="dxa"/>
          </w:tcPr>
          <w:p w:rsidR="00C86A94" w:rsidP="001C70FB" w14:paraId="44B5A9AE" w14:textId="77777777">
            <w:pPr>
              <w:pStyle w:val="ListParagraph"/>
              <w:numPr>
                <w:ilvl w:val="0"/>
                <w:numId w:val="38"/>
              </w:numPr>
              <w:tabs>
                <w:tab w:val="left" w:pos="2678"/>
                <w:tab w:val="left" w:pos="2680"/>
              </w:tabs>
              <w:ind w:right="-144"/>
            </w:pPr>
            <w:r>
              <w:t>You</w:t>
            </w:r>
            <w:r>
              <w:rPr>
                <w:spacing w:val="-3"/>
              </w:rPr>
              <w:t xml:space="preserve"> </w:t>
            </w:r>
            <w:r>
              <w:t>are</w:t>
            </w:r>
            <w:r>
              <w:rPr>
                <w:spacing w:val="-5"/>
              </w:rPr>
              <w:t xml:space="preserve"> </w:t>
            </w:r>
            <w:r>
              <w:t>responsible</w:t>
            </w:r>
            <w:r>
              <w:rPr>
                <w:spacing w:val="-5"/>
              </w:rPr>
              <w:t xml:space="preserve"> </w:t>
            </w:r>
            <w:r>
              <w:t>for</w:t>
            </w:r>
            <w:r>
              <w:rPr>
                <w:spacing w:val="-7"/>
              </w:rPr>
              <w:t xml:space="preserve"> </w:t>
            </w:r>
            <w:r>
              <w:t>keeping</w:t>
            </w:r>
            <w:r>
              <w:rPr>
                <w:spacing w:val="-3"/>
              </w:rPr>
              <w:t xml:space="preserve"> </w:t>
            </w:r>
            <w:r>
              <w:t>track</w:t>
            </w:r>
            <w:r>
              <w:rPr>
                <w:spacing w:val="-2"/>
              </w:rPr>
              <w:t xml:space="preserve"> </w:t>
            </w:r>
            <w:r>
              <w:t>of</w:t>
            </w:r>
            <w:r>
              <w:rPr>
                <w:spacing w:val="-4"/>
              </w:rPr>
              <w:t xml:space="preserve"> </w:t>
            </w:r>
            <w:r>
              <w:t>the</w:t>
            </w:r>
            <w:r>
              <w:rPr>
                <w:spacing w:val="-3"/>
              </w:rPr>
              <w:t xml:space="preserve"> </w:t>
            </w:r>
            <w:r>
              <w:t>inspections</w:t>
            </w:r>
            <w:r>
              <w:rPr>
                <w:spacing w:val="-5"/>
              </w:rPr>
              <w:t xml:space="preserve"> </w:t>
            </w:r>
            <w:r>
              <w:t>that</w:t>
            </w:r>
            <w:r>
              <w:rPr>
                <w:spacing w:val="-4"/>
              </w:rPr>
              <w:t xml:space="preserve"> </w:t>
            </w:r>
            <w:r>
              <w:t xml:space="preserve">you </w:t>
            </w:r>
            <w:r>
              <w:rPr>
                <w:spacing w:val="-2"/>
              </w:rPr>
              <w:t>conduct.</w:t>
            </w:r>
          </w:p>
        </w:tc>
      </w:tr>
      <w:tr w14:paraId="4E4431B0" w14:textId="77777777" w:rsidTr="00667276">
        <w:tblPrEx>
          <w:tblW w:w="0" w:type="auto"/>
          <w:tblCellMar>
            <w:left w:w="0" w:type="dxa"/>
            <w:right w:w="144" w:type="dxa"/>
          </w:tblCellMar>
          <w:tblLook w:val="04A0"/>
        </w:tblPrEx>
        <w:tc>
          <w:tcPr>
            <w:tcW w:w="2245" w:type="dxa"/>
          </w:tcPr>
          <w:p w:rsidR="00C86A94" w14:paraId="661B1627" w14:textId="77777777"/>
        </w:tc>
        <w:tc>
          <w:tcPr>
            <w:tcW w:w="7105" w:type="dxa"/>
          </w:tcPr>
          <w:p w:rsidR="00C86A94" w14:paraId="382DC0A4" w14:textId="77777777">
            <w:pPr>
              <w:tabs>
                <w:tab w:val="left" w:pos="2678"/>
                <w:tab w:val="left" w:pos="2680"/>
              </w:tabs>
              <w:ind w:right="-144"/>
            </w:pPr>
          </w:p>
        </w:tc>
      </w:tr>
      <w:tr w14:paraId="502C923F" w14:textId="77777777" w:rsidTr="00667276">
        <w:tblPrEx>
          <w:tblW w:w="0" w:type="auto"/>
          <w:tblCellMar>
            <w:left w:w="0" w:type="dxa"/>
            <w:right w:w="144" w:type="dxa"/>
          </w:tblCellMar>
          <w:tblLook w:val="04A0"/>
        </w:tblPrEx>
        <w:tc>
          <w:tcPr>
            <w:tcW w:w="2245" w:type="dxa"/>
          </w:tcPr>
          <w:p w:rsidR="00C86A94" w14:paraId="29330C2C" w14:textId="77777777"/>
        </w:tc>
        <w:tc>
          <w:tcPr>
            <w:tcW w:w="7105" w:type="dxa"/>
          </w:tcPr>
          <w:p w:rsidR="00C86A94" w:rsidP="001C70FB" w14:paraId="2666C8A8" w14:textId="77777777">
            <w:pPr>
              <w:pStyle w:val="ListParagraph"/>
              <w:numPr>
                <w:ilvl w:val="0"/>
                <w:numId w:val="38"/>
              </w:numPr>
              <w:tabs>
                <w:tab w:val="left" w:pos="2678"/>
                <w:tab w:val="left" w:pos="2680"/>
              </w:tabs>
              <w:ind w:right="-144"/>
            </w:pPr>
            <w:r>
              <w:t>Use</w:t>
            </w:r>
            <w:r>
              <w:rPr>
                <w:spacing w:val="-4"/>
              </w:rPr>
              <w:t xml:space="preserve"> </w:t>
            </w:r>
            <w:r>
              <w:t>the</w:t>
            </w:r>
            <w:r>
              <w:rPr>
                <w:spacing w:val="-5"/>
              </w:rPr>
              <w:t xml:space="preserve"> </w:t>
            </w:r>
            <w:r>
              <w:t>appropriate</w:t>
            </w:r>
            <w:r>
              <w:rPr>
                <w:spacing w:val="-5"/>
              </w:rPr>
              <w:t xml:space="preserve"> </w:t>
            </w:r>
            <w:r>
              <w:t>IP</w:t>
            </w:r>
            <w:r>
              <w:rPr>
                <w:spacing w:val="-5"/>
              </w:rPr>
              <w:t xml:space="preserve"> </w:t>
            </w:r>
            <w:r>
              <w:t>to</w:t>
            </w:r>
            <w:r>
              <w:rPr>
                <w:spacing w:val="-5"/>
              </w:rPr>
              <w:t xml:space="preserve"> </w:t>
            </w:r>
            <w:r>
              <w:t>conduct</w:t>
            </w:r>
            <w:r>
              <w:rPr>
                <w:spacing w:val="-5"/>
              </w:rPr>
              <w:t xml:space="preserve"> </w:t>
            </w:r>
            <w:r>
              <w:t>your</w:t>
            </w:r>
            <w:r>
              <w:rPr>
                <w:spacing w:val="-1"/>
              </w:rPr>
              <w:t xml:space="preserve"> </w:t>
            </w:r>
            <w:r>
              <w:rPr>
                <w:spacing w:val="-2"/>
              </w:rPr>
              <w:t>inspection.</w:t>
            </w:r>
          </w:p>
        </w:tc>
      </w:tr>
      <w:tr w14:paraId="7998307F" w14:textId="77777777" w:rsidTr="00667276">
        <w:tblPrEx>
          <w:tblW w:w="0" w:type="auto"/>
          <w:tblCellMar>
            <w:left w:w="0" w:type="dxa"/>
            <w:right w:w="144" w:type="dxa"/>
          </w:tblCellMar>
          <w:tblLook w:val="04A0"/>
        </w:tblPrEx>
        <w:tc>
          <w:tcPr>
            <w:tcW w:w="2245" w:type="dxa"/>
          </w:tcPr>
          <w:p w:rsidR="00C86A94" w14:paraId="58F36416" w14:textId="77777777"/>
        </w:tc>
        <w:tc>
          <w:tcPr>
            <w:tcW w:w="7105" w:type="dxa"/>
          </w:tcPr>
          <w:p w:rsidR="00C86A94" w14:paraId="0C537ABC" w14:textId="77777777">
            <w:pPr>
              <w:tabs>
                <w:tab w:val="left" w:pos="2678"/>
                <w:tab w:val="left" w:pos="2680"/>
              </w:tabs>
              <w:ind w:right="-144"/>
            </w:pPr>
          </w:p>
        </w:tc>
      </w:tr>
      <w:tr w14:paraId="332C70E4" w14:textId="77777777" w:rsidTr="00667276">
        <w:tblPrEx>
          <w:tblW w:w="0" w:type="auto"/>
          <w:tblCellMar>
            <w:left w:w="0" w:type="dxa"/>
            <w:right w:w="144" w:type="dxa"/>
          </w:tblCellMar>
          <w:tblLook w:val="04A0"/>
        </w:tblPrEx>
        <w:tc>
          <w:tcPr>
            <w:tcW w:w="2245" w:type="dxa"/>
          </w:tcPr>
          <w:p w:rsidR="00C86A94" w14:paraId="5E896CCC" w14:textId="77777777"/>
        </w:tc>
        <w:tc>
          <w:tcPr>
            <w:tcW w:w="7105" w:type="dxa"/>
          </w:tcPr>
          <w:p w:rsidR="00C86A94" w:rsidP="001C70FB" w14:paraId="591FC744" w14:textId="77777777">
            <w:pPr>
              <w:pStyle w:val="ListParagraph"/>
              <w:numPr>
                <w:ilvl w:val="0"/>
                <w:numId w:val="38"/>
              </w:numPr>
              <w:tabs>
                <w:tab w:val="left" w:pos="2678"/>
                <w:tab w:val="left" w:pos="2680"/>
              </w:tabs>
              <w:ind w:right="-144"/>
            </w:pPr>
            <w:r>
              <w:t>Become</w:t>
            </w:r>
            <w:r>
              <w:rPr>
                <w:spacing w:val="-6"/>
              </w:rPr>
              <w:t xml:space="preserve"> </w:t>
            </w:r>
            <w:r>
              <w:t>familiar</w:t>
            </w:r>
            <w:r>
              <w:rPr>
                <w:spacing w:val="-3"/>
              </w:rPr>
              <w:t xml:space="preserve"> </w:t>
            </w:r>
            <w:r>
              <w:t>with</w:t>
            </w:r>
            <w:r>
              <w:rPr>
                <w:spacing w:val="-3"/>
              </w:rPr>
              <w:t xml:space="preserve"> </w:t>
            </w:r>
            <w:r>
              <w:t>the</w:t>
            </w:r>
            <w:r>
              <w:rPr>
                <w:spacing w:val="-6"/>
              </w:rPr>
              <w:t xml:space="preserve"> </w:t>
            </w:r>
            <w:r>
              <w:t>scope</w:t>
            </w:r>
            <w:r>
              <w:rPr>
                <w:spacing w:val="-3"/>
              </w:rPr>
              <w:t xml:space="preserve"> </w:t>
            </w:r>
            <w:r>
              <w:t>of</w:t>
            </w:r>
            <w:r>
              <w:rPr>
                <w:spacing w:val="-5"/>
              </w:rPr>
              <w:t xml:space="preserve"> </w:t>
            </w:r>
            <w:r>
              <w:t>the</w:t>
            </w:r>
            <w:r>
              <w:rPr>
                <w:spacing w:val="-5"/>
              </w:rPr>
              <w:t xml:space="preserve"> </w:t>
            </w:r>
            <w:r>
              <w:rPr>
                <w:spacing w:val="-2"/>
              </w:rPr>
              <w:t>inspection.</w:t>
            </w:r>
          </w:p>
        </w:tc>
      </w:tr>
      <w:tr w14:paraId="323ED953" w14:textId="77777777" w:rsidTr="00667276">
        <w:tblPrEx>
          <w:tblW w:w="0" w:type="auto"/>
          <w:tblCellMar>
            <w:left w:w="0" w:type="dxa"/>
            <w:right w:w="144" w:type="dxa"/>
          </w:tblCellMar>
          <w:tblLook w:val="04A0"/>
        </w:tblPrEx>
        <w:tc>
          <w:tcPr>
            <w:tcW w:w="2245" w:type="dxa"/>
          </w:tcPr>
          <w:p w:rsidR="00C86A94" w14:paraId="4AF3B7F7" w14:textId="77777777"/>
        </w:tc>
        <w:tc>
          <w:tcPr>
            <w:tcW w:w="7105" w:type="dxa"/>
          </w:tcPr>
          <w:p w:rsidR="00C86A94" w14:paraId="02E5501B" w14:textId="77777777">
            <w:pPr>
              <w:tabs>
                <w:tab w:val="left" w:pos="2678"/>
                <w:tab w:val="left" w:pos="2680"/>
              </w:tabs>
              <w:ind w:right="-144"/>
            </w:pPr>
          </w:p>
        </w:tc>
      </w:tr>
      <w:tr w14:paraId="65E7C37E" w14:textId="77777777" w:rsidTr="00667276">
        <w:tblPrEx>
          <w:tblW w:w="0" w:type="auto"/>
          <w:tblCellMar>
            <w:left w:w="0" w:type="dxa"/>
            <w:right w:w="144" w:type="dxa"/>
          </w:tblCellMar>
          <w:tblLook w:val="04A0"/>
        </w:tblPrEx>
        <w:tc>
          <w:tcPr>
            <w:tcW w:w="2245" w:type="dxa"/>
          </w:tcPr>
          <w:p w:rsidR="00C86A94" w14:paraId="302423DE" w14:textId="77777777"/>
        </w:tc>
        <w:tc>
          <w:tcPr>
            <w:tcW w:w="7105" w:type="dxa"/>
          </w:tcPr>
          <w:p w:rsidR="00C86A94" w:rsidP="001C70FB" w14:paraId="7580B68A" w14:textId="77777777">
            <w:pPr>
              <w:pStyle w:val="ListParagraph"/>
              <w:numPr>
                <w:ilvl w:val="0"/>
                <w:numId w:val="38"/>
              </w:numPr>
              <w:tabs>
                <w:tab w:val="left" w:pos="2678"/>
                <w:tab w:val="left" w:pos="2680"/>
              </w:tabs>
              <w:ind w:right="-144"/>
            </w:pPr>
            <w:r>
              <w:t>Become</w:t>
            </w:r>
            <w:r>
              <w:rPr>
                <w:spacing w:val="-7"/>
              </w:rPr>
              <w:t xml:space="preserve"> </w:t>
            </w:r>
            <w:r>
              <w:t>familiar</w:t>
            </w:r>
            <w:r>
              <w:rPr>
                <w:spacing w:val="-5"/>
              </w:rPr>
              <w:t xml:space="preserve"> </w:t>
            </w:r>
            <w:r>
              <w:t>with</w:t>
            </w:r>
            <w:r>
              <w:rPr>
                <w:spacing w:val="-5"/>
              </w:rPr>
              <w:t xml:space="preserve"> </w:t>
            </w:r>
            <w:r>
              <w:t>the</w:t>
            </w:r>
            <w:r>
              <w:rPr>
                <w:spacing w:val="-7"/>
              </w:rPr>
              <w:t xml:space="preserve"> </w:t>
            </w:r>
            <w:r>
              <w:t>documentation</w:t>
            </w:r>
            <w:r>
              <w:rPr>
                <w:spacing w:val="-7"/>
              </w:rPr>
              <w:t xml:space="preserve"> </w:t>
            </w:r>
            <w:r>
              <w:t>of</w:t>
            </w:r>
            <w:r>
              <w:rPr>
                <w:spacing w:val="-4"/>
              </w:rPr>
              <w:t xml:space="preserve"> </w:t>
            </w:r>
            <w:r>
              <w:t>inspection</w:t>
            </w:r>
            <w:r>
              <w:rPr>
                <w:spacing w:val="-5"/>
              </w:rPr>
              <w:t xml:space="preserve"> </w:t>
            </w:r>
            <w:r>
              <w:t>results discussed in IMC 2800.</w:t>
            </w:r>
          </w:p>
        </w:tc>
      </w:tr>
      <w:tr w14:paraId="4752DB3E" w14:textId="77777777" w:rsidTr="00667276">
        <w:tblPrEx>
          <w:tblW w:w="0" w:type="auto"/>
          <w:tblCellMar>
            <w:left w:w="0" w:type="dxa"/>
            <w:right w:w="144" w:type="dxa"/>
          </w:tblCellMar>
          <w:tblLook w:val="04A0"/>
        </w:tblPrEx>
        <w:tc>
          <w:tcPr>
            <w:tcW w:w="2245" w:type="dxa"/>
          </w:tcPr>
          <w:p w:rsidR="00C86A94" w14:paraId="0743A041" w14:textId="77777777"/>
        </w:tc>
        <w:tc>
          <w:tcPr>
            <w:tcW w:w="7105" w:type="dxa"/>
          </w:tcPr>
          <w:p w:rsidR="00C86A94" w14:paraId="48678B2B" w14:textId="77777777">
            <w:pPr>
              <w:tabs>
                <w:tab w:val="left" w:pos="2678"/>
                <w:tab w:val="left" w:pos="2680"/>
              </w:tabs>
              <w:ind w:right="-144"/>
            </w:pPr>
          </w:p>
        </w:tc>
      </w:tr>
      <w:tr w14:paraId="32FF8D53" w14:textId="77777777" w:rsidTr="00667276">
        <w:tblPrEx>
          <w:tblW w:w="0" w:type="auto"/>
          <w:tblCellMar>
            <w:left w:w="0" w:type="dxa"/>
            <w:right w:w="144" w:type="dxa"/>
          </w:tblCellMar>
          <w:tblLook w:val="04A0"/>
        </w:tblPrEx>
        <w:tc>
          <w:tcPr>
            <w:tcW w:w="2245" w:type="dxa"/>
          </w:tcPr>
          <w:p w:rsidR="00C86A94" w14:paraId="50B1C592" w14:textId="77777777"/>
        </w:tc>
        <w:tc>
          <w:tcPr>
            <w:tcW w:w="7105" w:type="dxa"/>
          </w:tcPr>
          <w:p w:rsidR="00C86A94" w:rsidP="001C70FB" w14:paraId="4EF54908" w14:textId="77777777">
            <w:pPr>
              <w:pStyle w:val="ListParagraph"/>
              <w:numPr>
                <w:ilvl w:val="0"/>
                <w:numId w:val="38"/>
              </w:numPr>
              <w:tabs>
                <w:tab w:val="left" w:pos="2678"/>
                <w:tab w:val="left" w:pos="2680"/>
              </w:tabs>
              <w:ind w:right="-144"/>
            </w:pPr>
            <w:r>
              <w:t>Assist</w:t>
            </w:r>
            <w:r w:rsidRPr="00C86A94">
              <w:rPr>
                <w:spacing w:val="-5"/>
              </w:rPr>
              <w:t xml:space="preserve"> </w:t>
            </w:r>
            <w:r>
              <w:t>the</w:t>
            </w:r>
            <w:r w:rsidRPr="00C86A94">
              <w:rPr>
                <w:spacing w:val="-7"/>
              </w:rPr>
              <w:t xml:space="preserve"> </w:t>
            </w:r>
            <w:r>
              <w:t>qualified</w:t>
            </w:r>
            <w:r w:rsidRPr="00C86A94">
              <w:rPr>
                <w:spacing w:val="-5"/>
              </w:rPr>
              <w:t xml:space="preserve"> </w:t>
            </w:r>
            <w:r>
              <w:t>inspector</w:t>
            </w:r>
            <w:r w:rsidRPr="00C86A94">
              <w:rPr>
                <w:spacing w:val="-6"/>
              </w:rPr>
              <w:t xml:space="preserve"> </w:t>
            </w:r>
            <w:r>
              <w:t>in</w:t>
            </w:r>
            <w:r w:rsidRPr="00C86A94">
              <w:rPr>
                <w:spacing w:val="-5"/>
              </w:rPr>
              <w:t xml:space="preserve"> </w:t>
            </w:r>
            <w:r>
              <w:t>developing</w:t>
            </w:r>
            <w:r w:rsidRPr="00C86A94">
              <w:rPr>
                <w:spacing w:val="-3"/>
              </w:rPr>
              <w:t xml:space="preserve"> </w:t>
            </w:r>
            <w:r>
              <w:t>the</w:t>
            </w:r>
            <w:r w:rsidRPr="00C86A94">
              <w:rPr>
                <w:spacing w:val="-5"/>
              </w:rPr>
              <w:t xml:space="preserve"> </w:t>
            </w:r>
            <w:r>
              <w:t>inspection</w:t>
            </w:r>
            <w:r w:rsidRPr="00C86A94">
              <w:rPr>
                <w:spacing w:val="-5"/>
              </w:rPr>
              <w:t xml:space="preserve"> </w:t>
            </w:r>
            <w:r>
              <w:t>report following the appropriate IMC.</w:t>
            </w:r>
          </w:p>
        </w:tc>
      </w:tr>
      <w:tr w14:paraId="50DED05E" w14:textId="77777777" w:rsidTr="00667276">
        <w:tblPrEx>
          <w:tblW w:w="0" w:type="auto"/>
          <w:tblCellMar>
            <w:left w:w="0" w:type="dxa"/>
            <w:right w:w="144" w:type="dxa"/>
          </w:tblCellMar>
          <w:tblLook w:val="04A0"/>
        </w:tblPrEx>
        <w:tc>
          <w:tcPr>
            <w:tcW w:w="2245" w:type="dxa"/>
          </w:tcPr>
          <w:p w:rsidR="00C86A94" w14:paraId="10DD85B1" w14:textId="77777777"/>
        </w:tc>
        <w:tc>
          <w:tcPr>
            <w:tcW w:w="7105" w:type="dxa"/>
          </w:tcPr>
          <w:p w:rsidR="00C86A94" w14:paraId="1D5E974B" w14:textId="77777777">
            <w:pPr>
              <w:tabs>
                <w:tab w:val="left" w:pos="2678"/>
                <w:tab w:val="left" w:pos="2680"/>
              </w:tabs>
              <w:ind w:right="-144"/>
            </w:pPr>
          </w:p>
        </w:tc>
      </w:tr>
      <w:tr w14:paraId="5BA62AC9" w14:textId="77777777" w:rsidTr="00667276">
        <w:tblPrEx>
          <w:tblW w:w="0" w:type="auto"/>
          <w:tblCellMar>
            <w:left w:w="0" w:type="dxa"/>
            <w:right w:w="144" w:type="dxa"/>
          </w:tblCellMar>
          <w:tblLook w:val="04A0"/>
        </w:tblPrEx>
        <w:tc>
          <w:tcPr>
            <w:tcW w:w="2245" w:type="dxa"/>
          </w:tcPr>
          <w:p w:rsidR="00C86A94" w14:paraId="0EEC81DD" w14:textId="77777777"/>
        </w:tc>
        <w:tc>
          <w:tcPr>
            <w:tcW w:w="7105" w:type="dxa"/>
          </w:tcPr>
          <w:p w:rsidR="00C86A94" w:rsidP="001C70FB" w14:paraId="223EBB5A" w14:textId="77777777">
            <w:pPr>
              <w:pStyle w:val="ListParagraph"/>
              <w:numPr>
                <w:ilvl w:val="0"/>
                <w:numId w:val="38"/>
              </w:numPr>
              <w:tabs>
                <w:tab w:val="left" w:pos="2678"/>
                <w:tab w:val="left" w:pos="2680"/>
              </w:tabs>
              <w:ind w:right="-144"/>
            </w:pPr>
            <w:r>
              <w:t>Meet</w:t>
            </w:r>
            <w:r w:rsidRPr="00C86A94">
              <w:rPr>
                <w:spacing w:val="-2"/>
              </w:rPr>
              <w:t xml:space="preserve"> </w:t>
            </w:r>
            <w:r>
              <w:t>with</w:t>
            </w:r>
            <w:r w:rsidRPr="00C86A94">
              <w:rPr>
                <w:spacing w:val="-4"/>
              </w:rPr>
              <w:t xml:space="preserve"> </w:t>
            </w:r>
            <w:r>
              <w:t>your</w:t>
            </w:r>
            <w:r w:rsidRPr="00C86A94">
              <w:rPr>
                <w:spacing w:val="-2"/>
              </w:rPr>
              <w:t xml:space="preserve"> </w:t>
            </w:r>
            <w:r>
              <w:t>immediate</w:t>
            </w:r>
            <w:r w:rsidRPr="00C86A94">
              <w:rPr>
                <w:spacing w:val="-3"/>
              </w:rPr>
              <w:t xml:space="preserve"> </w:t>
            </w:r>
            <w:r>
              <w:t>supervisor</w:t>
            </w:r>
            <w:r w:rsidRPr="00C86A94">
              <w:rPr>
                <w:spacing w:val="-3"/>
              </w:rPr>
              <w:t xml:space="preserve"> </w:t>
            </w:r>
            <w:r>
              <w:t>or</w:t>
            </w:r>
            <w:r w:rsidRPr="00C86A94">
              <w:rPr>
                <w:spacing w:val="-5"/>
              </w:rPr>
              <w:t xml:space="preserve"> </w:t>
            </w:r>
            <w:r>
              <w:t>the</w:t>
            </w:r>
            <w:r w:rsidRPr="00C86A94">
              <w:rPr>
                <w:spacing w:val="-4"/>
              </w:rPr>
              <w:t xml:space="preserve"> </w:t>
            </w:r>
            <w:r>
              <w:t>person</w:t>
            </w:r>
            <w:r w:rsidRPr="00C86A94">
              <w:rPr>
                <w:spacing w:val="-4"/>
              </w:rPr>
              <w:t xml:space="preserve"> </w:t>
            </w:r>
            <w:r>
              <w:t>designated</w:t>
            </w:r>
            <w:r w:rsidRPr="00C86A94">
              <w:rPr>
                <w:spacing w:val="-6"/>
              </w:rPr>
              <w:t xml:space="preserve"> </w:t>
            </w:r>
            <w:r>
              <w:t>to</w:t>
            </w:r>
            <w:r w:rsidRPr="00C86A94">
              <w:rPr>
                <w:spacing w:val="-6"/>
              </w:rPr>
              <w:t xml:space="preserve"> </w:t>
            </w:r>
            <w:r>
              <w:t>be your</w:t>
            </w:r>
            <w:r w:rsidRPr="00C86A94">
              <w:rPr>
                <w:spacing w:val="40"/>
              </w:rPr>
              <w:t xml:space="preserve"> </w:t>
            </w:r>
            <w:r>
              <w:t>resource for this activity to discuss the items listed in the evaluation criteria section.</w:t>
            </w:r>
          </w:p>
        </w:tc>
      </w:tr>
      <w:tr w14:paraId="293EC6E4" w14:textId="77777777" w:rsidTr="00667276">
        <w:tblPrEx>
          <w:tblW w:w="0" w:type="auto"/>
          <w:tblCellMar>
            <w:left w:w="0" w:type="dxa"/>
            <w:right w:w="144" w:type="dxa"/>
          </w:tblCellMar>
          <w:tblLook w:val="04A0"/>
        </w:tblPrEx>
        <w:tc>
          <w:tcPr>
            <w:tcW w:w="2245" w:type="dxa"/>
          </w:tcPr>
          <w:p w:rsidR="00C86A94" w14:paraId="10C4389D" w14:textId="77777777"/>
        </w:tc>
        <w:tc>
          <w:tcPr>
            <w:tcW w:w="7105" w:type="dxa"/>
          </w:tcPr>
          <w:p w:rsidR="00C86A94" w14:paraId="52BC9F79" w14:textId="77777777">
            <w:pPr>
              <w:tabs>
                <w:tab w:val="left" w:pos="2678"/>
                <w:tab w:val="left" w:pos="2680"/>
              </w:tabs>
              <w:ind w:right="-144"/>
            </w:pPr>
          </w:p>
        </w:tc>
      </w:tr>
      <w:tr w14:paraId="5FCC2B7B" w14:textId="77777777" w:rsidTr="00667276">
        <w:tblPrEx>
          <w:tblW w:w="0" w:type="auto"/>
          <w:tblCellMar>
            <w:left w:w="0" w:type="dxa"/>
            <w:right w:w="144" w:type="dxa"/>
          </w:tblCellMar>
          <w:tblLook w:val="04A0"/>
        </w:tblPrEx>
        <w:tc>
          <w:tcPr>
            <w:tcW w:w="2245" w:type="dxa"/>
          </w:tcPr>
          <w:p w:rsidR="00C86A94" w14:paraId="6860DBD0" w14:textId="77777777">
            <w:r>
              <w:t>DOCUMENTATION:</w:t>
            </w:r>
          </w:p>
        </w:tc>
        <w:tc>
          <w:tcPr>
            <w:tcW w:w="7105" w:type="dxa"/>
          </w:tcPr>
          <w:p w:rsidR="00C86A94" w14:paraId="66DDA33C" w14:textId="062347B6">
            <w:pPr>
              <w:tabs>
                <w:tab w:val="left" w:pos="2678"/>
                <w:tab w:val="left" w:pos="2680"/>
              </w:tabs>
              <w:ind w:right="-144"/>
            </w:pPr>
            <w:r>
              <w:rPr>
                <w:rFonts w:eastAsia="Calibri" w:cs="Times New Roman"/>
                <w:kern w:val="2"/>
                <w14:ligatures w14:val="standardContextual"/>
              </w:rPr>
              <w:t>O</w:t>
            </w:r>
            <w:r w:rsidRPr="009E060A" w:rsidR="005E3E1B">
              <w:rPr>
                <w:rFonts w:eastAsia="Calibri" w:cs="Times New Roman"/>
                <w:kern w:val="2"/>
                <w14:ligatures w14:val="standardContextual"/>
              </w:rPr>
              <w:t>btain</w:t>
            </w:r>
            <w:r w:rsidRPr="009E060A" w:rsidR="005E3E1B">
              <w:rPr>
                <w:rFonts w:eastAsia="Calibri" w:cs="Times New Roman"/>
                <w:spacing w:val="-4"/>
                <w:kern w:val="2"/>
                <w14:ligatures w14:val="standardContextual"/>
              </w:rPr>
              <w:t xml:space="preserve"> </w:t>
            </w:r>
            <w:r w:rsidRPr="009E060A" w:rsidR="005E3E1B">
              <w:rPr>
                <w:rFonts w:eastAsia="Calibri" w:cs="Times New Roman"/>
                <w:kern w:val="2"/>
                <w14:ligatures w14:val="standardContextual"/>
              </w:rPr>
              <w:t>your</w:t>
            </w:r>
            <w:r w:rsidRPr="009E060A" w:rsidR="005E3E1B">
              <w:rPr>
                <w:rFonts w:eastAsia="Calibri" w:cs="Times New Roman"/>
                <w:spacing w:val="-3"/>
                <w:kern w:val="2"/>
                <w14:ligatures w14:val="standardContextual"/>
              </w:rPr>
              <w:t xml:space="preserve"> </w:t>
            </w:r>
            <w:r w:rsidRPr="009E060A" w:rsidR="005E3E1B">
              <w:rPr>
                <w:rFonts w:eastAsia="Calibri" w:cs="Times New Roman"/>
                <w:kern w:val="2"/>
                <w14:ligatures w14:val="standardContextual"/>
              </w:rPr>
              <w:t>supervisor’s</w:t>
            </w:r>
            <w:r w:rsidRPr="009E060A" w:rsidR="005E3E1B">
              <w:rPr>
                <w:rFonts w:eastAsia="Calibri" w:cs="Times New Roman"/>
                <w:spacing w:val="-4"/>
                <w:kern w:val="2"/>
                <w14:ligatures w14:val="standardContextual"/>
              </w:rPr>
              <w:t xml:space="preserve"> </w:t>
            </w:r>
            <w:r w:rsidRPr="009E060A" w:rsidR="005E3E1B">
              <w:rPr>
                <w:rFonts w:eastAsia="Calibri" w:cs="Times New Roman"/>
                <w:kern w:val="2"/>
                <w14:ligatures w14:val="standardContextual"/>
              </w:rPr>
              <w:t>signature</w:t>
            </w:r>
            <w:r w:rsidRPr="009E060A" w:rsidR="005E3E1B">
              <w:rPr>
                <w:rFonts w:eastAsia="Calibri" w:cs="Times New Roman"/>
                <w:spacing w:val="-2"/>
                <w:kern w:val="2"/>
                <w14:ligatures w14:val="standardContextual"/>
              </w:rPr>
              <w:t xml:space="preserve"> </w:t>
            </w:r>
            <w:r w:rsidRPr="009E060A" w:rsidR="005E3E1B">
              <w:rPr>
                <w:rFonts w:eastAsia="Calibri" w:cs="Times New Roman"/>
                <w:kern w:val="2"/>
                <w14:ligatures w14:val="standardContextual"/>
              </w:rPr>
              <w:t>in</w:t>
            </w:r>
            <w:r w:rsidRPr="009E060A" w:rsidR="005E3E1B">
              <w:rPr>
                <w:rFonts w:eastAsia="Calibri" w:cs="Times New Roman"/>
                <w:spacing w:val="-4"/>
                <w:kern w:val="2"/>
                <w14:ligatures w14:val="standardContextual"/>
              </w:rPr>
              <w:t xml:space="preserve"> </w:t>
            </w:r>
            <w:r w:rsidRPr="009E060A" w:rsidR="005E3E1B">
              <w:rPr>
                <w:rFonts w:eastAsia="Calibri" w:cs="Times New Roman"/>
                <w:kern w:val="2"/>
                <w14:ligatures w14:val="standardContextual"/>
              </w:rPr>
              <w:t>the</w:t>
            </w:r>
            <w:r w:rsidRPr="009E060A" w:rsidR="005E3E1B">
              <w:rPr>
                <w:rFonts w:eastAsia="Calibri" w:cs="Times New Roman"/>
                <w:spacing w:val="-4"/>
                <w:kern w:val="2"/>
                <w14:ligatures w14:val="standardContextual"/>
              </w:rPr>
              <w:t xml:space="preserve"> </w:t>
            </w:r>
            <w:r w:rsidRPr="009E060A" w:rsidR="005E3E1B">
              <w:rPr>
                <w:rFonts w:eastAsia="Calibri" w:cs="Times New Roman"/>
                <w:kern w:val="2"/>
                <w14:ligatures w14:val="standardContextual"/>
              </w:rPr>
              <w:t>line</w:t>
            </w:r>
            <w:r w:rsidRPr="009E060A" w:rsidR="005E3E1B">
              <w:rPr>
                <w:rFonts w:eastAsia="Calibri" w:cs="Times New Roman"/>
                <w:spacing w:val="-2"/>
                <w:kern w:val="2"/>
                <w14:ligatures w14:val="standardContextual"/>
              </w:rPr>
              <w:t xml:space="preserve"> </w:t>
            </w:r>
            <w:r w:rsidRPr="009E060A" w:rsidR="005E3E1B">
              <w:rPr>
                <w:rFonts w:eastAsia="Calibri" w:cs="Times New Roman"/>
                <w:kern w:val="2"/>
                <w14:ligatures w14:val="standardContextual"/>
              </w:rPr>
              <w:t>item</w:t>
            </w:r>
            <w:r w:rsidRPr="009E060A" w:rsidR="005E3E1B">
              <w:rPr>
                <w:rFonts w:eastAsia="Calibri" w:cs="Times New Roman"/>
                <w:spacing w:val="-5"/>
                <w:kern w:val="2"/>
                <w14:ligatures w14:val="standardContextual"/>
              </w:rPr>
              <w:t xml:space="preserve"> </w:t>
            </w:r>
            <w:r w:rsidRPr="009E060A" w:rsidR="005E3E1B">
              <w:rPr>
                <w:rFonts w:eastAsia="Calibri" w:cs="Times New Roman"/>
                <w:kern w:val="2"/>
                <w14:ligatures w14:val="standardContextual"/>
              </w:rPr>
              <w:t>for</w:t>
            </w:r>
            <w:r w:rsidRPr="009E060A" w:rsidR="005E3E1B">
              <w:rPr>
                <w:rFonts w:eastAsia="Calibri" w:cs="Times New Roman"/>
                <w:spacing w:val="-2"/>
                <w:kern w:val="2"/>
                <w14:ligatures w14:val="standardContextual"/>
              </w:rPr>
              <w:t xml:space="preserve"> Qualification Journal</w:t>
            </w:r>
            <w:r w:rsidRPr="009E060A" w:rsidR="005E3E1B">
              <w:rPr>
                <w:rFonts w:eastAsia="Calibri" w:cs="Times New Roman"/>
                <w:kern w:val="2"/>
                <w14:ligatures w14:val="standardContextual"/>
              </w:rPr>
              <w:t xml:space="preserve"> Certification Signature Card Item OJT-</w:t>
            </w:r>
            <w:r w:rsidR="005E3E1B">
              <w:rPr>
                <w:rFonts w:eastAsia="Calibri" w:cs="Times New Roman"/>
                <w:kern w:val="2"/>
                <w14:ligatures w14:val="standardContextual"/>
              </w:rPr>
              <w:t>6</w:t>
            </w:r>
          </w:p>
        </w:tc>
      </w:tr>
    </w:tbl>
    <w:p w:rsidR="006661B6" w14:paraId="50A0EC62"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
      <w:tblGrid>
        <w:gridCol w:w="2245"/>
        <w:gridCol w:w="7105"/>
      </w:tblGrid>
      <w:tr w14:paraId="24C1C9EC" w14:textId="77777777" w:rsidTr="006672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Ex>
        <w:tc>
          <w:tcPr>
            <w:tcW w:w="2245" w:type="dxa"/>
          </w:tcPr>
          <w:p w:rsidR="00C44967" w14:paraId="7FDB67B5" w14:textId="77777777">
            <w:r>
              <w:t>TOPIC:</w:t>
            </w:r>
          </w:p>
        </w:tc>
        <w:tc>
          <w:tcPr>
            <w:tcW w:w="7105" w:type="dxa"/>
          </w:tcPr>
          <w:p w:rsidR="00C44967" w:rsidRPr="00F17287" w:rsidP="00BC494F" w14:paraId="1F268B7C" w14:textId="19E66F51">
            <w:pPr>
              <w:pStyle w:val="Heading2"/>
              <w:rPr>
                <w:rFonts w:eastAsia="Arial"/>
              </w:rPr>
            </w:pPr>
            <w:bookmarkStart w:id="34" w:name="_Toc200980935"/>
            <w:r w:rsidRPr="002B2B97">
              <w:rPr>
                <w:rFonts w:eastAsia="Arial"/>
              </w:rPr>
              <w:t>(</w:t>
            </w:r>
            <w:r>
              <w:rPr>
                <w:rFonts w:eastAsia="Arial"/>
              </w:rPr>
              <w:t>OJT</w:t>
            </w:r>
            <w:r w:rsidRPr="002B2B97">
              <w:rPr>
                <w:rFonts w:eastAsia="Arial"/>
              </w:rPr>
              <w:t>-</w:t>
            </w:r>
            <w:r w:rsidR="005E3E1B">
              <w:t>7</w:t>
            </w:r>
            <w:r w:rsidRPr="002B2B97">
              <w:rPr>
                <w:rFonts w:eastAsia="Arial"/>
              </w:rPr>
              <w:t xml:space="preserve">) </w:t>
            </w:r>
            <w:r w:rsidRPr="002C5A65">
              <w:rPr>
                <w:rFonts w:eastAsia="Arial"/>
              </w:rPr>
              <w:t>Well Logging Programs</w:t>
            </w:r>
            <w:bookmarkEnd w:id="34"/>
          </w:p>
        </w:tc>
      </w:tr>
      <w:tr w14:paraId="16D2D7B5" w14:textId="77777777" w:rsidTr="00667276">
        <w:tblPrEx>
          <w:tblW w:w="0" w:type="auto"/>
          <w:tblCellMar>
            <w:left w:w="0" w:type="dxa"/>
            <w:right w:w="144" w:type="dxa"/>
          </w:tblCellMar>
          <w:tblLook w:val="04A0"/>
        </w:tblPrEx>
        <w:tc>
          <w:tcPr>
            <w:tcW w:w="2245" w:type="dxa"/>
          </w:tcPr>
          <w:p w:rsidR="00C44967" w14:paraId="396C2D37" w14:textId="77777777"/>
        </w:tc>
        <w:tc>
          <w:tcPr>
            <w:tcW w:w="7105" w:type="dxa"/>
          </w:tcPr>
          <w:p w:rsidR="00C44967" w14:paraId="060F5F97" w14:textId="77777777">
            <w:pPr>
              <w:ind w:right="-144"/>
            </w:pPr>
          </w:p>
        </w:tc>
      </w:tr>
      <w:tr w14:paraId="08126947" w14:textId="77777777" w:rsidTr="00667276">
        <w:tblPrEx>
          <w:tblW w:w="0" w:type="auto"/>
          <w:tblCellMar>
            <w:left w:w="0" w:type="dxa"/>
            <w:right w:w="144" w:type="dxa"/>
          </w:tblCellMar>
          <w:tblLook w:val="04A0"/>
        </w:tblPrEx>
        <w:tc>
          <w:tcPr>
            <w:tcW w:w="2245" w:type="dxa"/>
          </w:tcPr>
          <w:p w:rsidR="00C44967" w14:paraId="31AA08E8" w14:textId="77777777">
            <w:r>
              <w:t>PURPOSE:</w:t>
            </w:r>
          </w:p>
        </w:tc>
        <w:tc>
          <w:tcPr>
            <w:tcW w:w="7105" w:type="dxa"/>
          </w:tcPr>
          <w:p w:rsidR="00C44967" w14:paraId="63247110" w14:textId="77777777">
            <w:pPr>
              <w:ind w:right="-144"/>
            </w:pPr>
            <w:r w:rsidRPr="00D47AFE">
              <w:t>The purpose of this activity is to provide you with the skills needed to perform an inspection of a well logging licensee</w:t>
            </w:r>
            <w:r>
              <w:t>.</w:t>
            </w:r>
          </w:p>
        </w:tc>
      </w:tr>
      <w:tr w14:paraId="37EFE052" w14:textId="77777777" w:rsidTr="00667276">
        <w:tblPrEx>
          <w:tblW w:w="0" w:type="auto"/>
          <w:tblCellMar>
            <w:left w:w="0" w:type="dxa"/>
            <w:right w:w="144" w:type="dxa"/>
          </w:tblCellMar>
          <w:tblLook w:val="04A0"/>
        </w:tblPrEx>
        <w:tc>
          <w:tcPr>
            <w:tcW w:w="2245" w:type="dxa"/>
          </w:tcPr>
          <w:p w:rsidR="00C44967" w14:paraId="455D82F0" w14:textId="77777777"/>
        </w:tc>
        <w:tc>
          <w:tcPr>
            <w:tcW w:w="7105" w:type="dxa"/>
          </w:tcPr>
          <w:p w:rsidR="00C44967" w14:paraId="2F75093B" w14:textId="77777777">
            <w:pPr>
              <w:ind w:right="-144"/>
            </w:pPr>
          </w:p>
        </w:tc>
      </w:tr>
      <w:tr w14:paraId="639DEF8E" w14:textId="77777777" w:rsidTr="00667276">
        <w:tblPrEx>
          <w:tblW w:w="0" w:type="auto"/>
          <w:tblCellMar>
            <w:left w:w="0" w:type="dxa"/>
            <w:right w:w="144" w:type="dxa"/>
          </w:tblCellMar>
          <w:tblLook w:val="04A0"/>
        </w:tblPrEx>
        <w:tc>
          <w:tcPr>
            <w:tcW w:w="2245" w:type="dxa"/>
          </w:tcPr>
          <w:p w:rsidR="00C44967" w14:paraId="087D72FF" w14:textId="77777777">
            <w:r>
              <w:t>COMPETENCY AREA:</w:t>
            </w:r>
          </w:p>
        </w:tc>
        <w:tc>
          <w:tcPr>
            <w:tcW w:w="7105" w:type="dxa"/>
          </w:tcPr>
          <w:p w:rsidR="00C44967" w14:paraId="4FB165DF" w14:textId="77777777">
            <w:pPr>
              <w:ind w:right="-144"/>
            </w:pPr>
            <w:r>
              <w:t>INSPECTION</w:t>
            </w:r>
          </w:p>
        </w:tc>
      </w:tr>
      <w:tr w14:paraId="75F907D3" w14:textId="77777777" w:rsidTr="00667276">
        <w:tblPrEx>
          <w:tblW w:w="0" w:type="auto"/>
          <w:tblCellMar>
            <w:left w:w="0" w:type="dxa"/>
            <w:right w:w="144" w:type="dxa"/>
          </w:tblCellMar>
          <w:tblLook w:val="04A0"/>
        </w:tblPrEx>
        <w:tc>
          <w:tcPr>
            <w:tcW w:w="2245" w:type="dxa"/>
          </w:tcPr>
          <w:p w:rsidR="00C44967" w14:paraId="3CFC08BB" w14:textId="77777777"/>
        </w:tc>
        <w:tc>
          <w:tcPr>
            <w:tcW w:w="7105" w:type="dxa"/>
          </w:tcPr>
          <w:p w:rsidR="00C44967" w14:paraId="2BE7C839" w14:textId="77777777">
            <w:pPr>
              <w:ind w:right="-144"/>
            </w:pPr>
          </w:p>
        </w:tc>
      </w:tr>
      <w:tr w14:paraId="4D76FD81" w14:textId="77777777" w:rsidTr="00667276">
        <w:tblPrEx>
          <w:tblW w:w="0" w:type="auto"/>
          <w:tblCellMar>
            <w:left w:w="0" w:type="dxa"/>
            <w:right w:w="144" w:type="dxa"/>
          </w:tblCellMar>
          <w:tblLook w:val="04A0"/>
        </w:tblPrEx>
        <w:tc>
          <w:tcPr>
            <w:tcW w:w="2245" w:type="dxa"/>
          </w:tcPr>
          <w:p w:rsidR="00C44967" w14:paraId="6DAE10AD" w14:textId="77777777">
            <w:r>
              <w:t>LEVEL OF EFFORT:</w:t>
            </w:r>
          </w:p>
        </w:tc>
        <w:tc>
          <w:tcPr>
            <w:tcW w:w="7105" w:type="dxa"/>
          </w:tcPr>
          <w:p w:rsidR="00C44967" w14:paraId="49C2B3C2" w14:textId="77777777">
            <w:pPr>
              <w:ind w:right="-144"/>
            </w:pPr>
            <w:r>
              <w:t xml:space="preserve">Note: The objective of this activity is to make sure that you have experienced some inspection activities. The time needed to complete the tasks will depend on your individual proficiency. There is no set number of inspections you must complete. You must participate in inspections until such time as you can address the evaluation criteria to the satisfaction of your supervisor, </w:t>
            </w:r>
            <w:r w:rsidRPr="00850278">
              <w:t>or the person designated to be your resource for this activity</w:t>
            </w:r>
            <w:r>
              <w:t xml:space="preserve">. </w:t>
            </w:r>
            <w:r w:rsidRPr="008475EF">
              <w:t xml:space="preserve">Your immediate supervisor and accompanying qualified inspector will decide when you have demonstrated sufficient competency to recommend you for interim qualification status to perform independent inspections for </w:t>
            </w:r>
            <w:r>
              <w:t>well logging</w:t>
            </w:r>
            <w:r w:rsidRPr="008475EF">
              <w:t xml:space="preserve"> licensees</w:t>
            </w:r>
            <w:r>
              <w:t>.</w:t>
            </w:r>
          </w:p>
        </w:tc>
      </w:tr>
      <w:tr w14:paraId="5FE4DFC2" w14:textId="77777777" w:rsidTr="00667276">
        <w:tblPrEx>
          <w:tblW w:w="0" w:type="auto"/>
          <w:tblCellMar>
            <w:left w:w="0" w:type="dxa"/>
            <w:right w:w="144" w:type="dxa"/>
          </w:tblCellMar>
          <w:tblLook w:val="04A0"/>
        </w:tblPrEx>
        <w:tc>
          <w:tcPr>
            <w:tcW w:w="2245" w:type="dxa"/>
          </w:tcPr>
          <w:p w:rsidR="00C44967" w14:paraId="68E82A82" w14:textId="77777777"/>
        </w:tc>
        <w:tc>
          <w:tcPr>
            <w:tcW w:w="7105" w:type="dxa"/>
          </w:tcPr>
          <w:p w:rsidR="00C44967" w14:paraId="2DB3A59A" w14:textId="77777777">
            <w:pPr>
              <w:ind w:right="-144"/>
            </w:pPr>
          </w:p>
        </w:tc>
      </w:tr>
      <w:tr w14:paraId="3A3DB02A" w14:textId="77777777" w:rsidTr="00667276">
        <w:tblPrEx>
          <w:tblW w:w="0" w:type="auto"/>
          <w:tblCellMar>
            <w:left w:w="0" w:type="dxa"/>
            <w:right w:w="144" w:type="dxa"/>
          </w:tblCellMar>
          <w:tblLook w:val="04A0"/>
        </w:tblPrEx>
        <w:tc>
          <w:tcPr>
            <w:tcW w:w="2245" w:type="dxa"/>
          </w:tcPr>
          <w:p w:rsidR="00C44967" w14:paraId="6A68F502" w14:textId="77777777">
            <w:r>
              <w:t>REFERENCES:</w:t>
            </w:r>
          </w:p>
        </w:tc>
        <w:tc>
          <w:tcPr>
            <w:tcW w:w="7105" w:type="dxa"/>
          </w:tcPr>
          <w:p w:rsidR="00C44967" w:rsidP="001C70FB" w14:paraId="578C3E45" w14:textId="77777777">
            <w:pPr>
              <w:pStyle w:val="ListParagraph"/>
              <w:widowControl/>
              <w:numPr>
                <w:ilvl w:val="0"/>
                <w:numId w:val="39"/>
              </w:numPr>
              <w:autoSpaceDE/>
              <w:autoSpaceDN/>
              <w:ind w:right="-144"/>
            </w:pPr>
            <w:r w:rsidRPr="005E5DEC">
              <w:t>IP 87123, “Well Logging Programs”</w:t>
            </w:r>
          </w:p>
        </w:tc>
      </w:tr>
      <w:tr w14:paraId="28AADBF6" w14:textId="77777777" w:rsidTr="00667276">
        <w:tblPrEx>
          <w:tblW w:w="0" w:type="auto"/>
          <w:tblCellMar>
            <w:left w:w="0" w:type="dxa"/>
            <w:right w:w="144" w:type="dxa"/>
          </w:tblCellMar>
          <w:tblLook w:val="04A0"/>
        </w:tblPrEx>
        <w:tc>
          <w:tcPr>
            <w:tcW w:w="2245" w:type="dxa"/>
          </w:tcPr>
          <w:p w:rsidR="00C44967" w14:paraId="6B9BFF97" w14:textId="77777777"/>
        </w:tc>
        <w:tc>
          <w:tcPr>
            <w:tcW w:w="7105" w:type="dxa"/>
          </w:tcPr>
          <w:p w:rsidR="00C44967" w14:paraId="5AA936DE" w14:textId="77777777">
            <w:pPr>
              <w:ind w:right="-144"/>
            </w:pPr>
          </w:p>
        </w:tc>
      </w:tr>
      <w:tr w14:paraId="24FF2735" w14:textId="77777777" w:rsidTr="00667276">
        <w:tblPrEx>
          <w:tblW w:w="0" w:type="auto"/>
          <w:tblCellMar>
            <w:left w:w="0" w:type="dxa"/>
            <w:right w:w="144" w:type="dxa"/>
          </w:tblCellMar>
          <w:tblLook w:val="04A0"/>
        </w:tblPrEx>
        <w:tc>
          <w:tcPr>
            <w:tcW w:w="2245" w:type="dxa"/>
          </w:tcPr>
          <w:p w:rsidR="00C44967" w14:paraId="3DC522C4" w14:textId="77777777"/>
        </w:tc>
        <w:tc>
          <w:tcPr>
            <w:tcW w:w="7105" w:type="dxa"/>
          </w:tcPr>
          <w:p w:rsidR="00C44967" w:rsidP="001C70FB" w14:paraId="4ED38E19" w14:textId="3EB0CBE0">
            <w:pPr>
              <w:pStyle w:val="ListParagraph"/>
              <w:widowControl/>
              <w:numPr>
                <w:ilvl w:val="0"/>
                <w:numId w:val="39"/>
              </w:numPr>
              <w:autoSpaceDE/>
              <w:autoSpaceDN/>
              <w:spacing w:after="160" w:line="259" w:lineRule="auto"/>
            </w:pPr>
            <w:r w:rsidRPr="001B59CB">
              <w:t>IP 871</w:t>
            </w:r>
            <w:r w:rsidR="00A55499">
              <w:t>37</w:t>
            </w:r>
            <w:r>
              <w:t>,</w:t>
            </w:r>
            <w:r w:rsidRPr="00865658">
              <w:rPr>
                <w:rFonts w:ascii="Helvetica" w:hAnsi="Helvetica" w:cs="Helvetica"/>
                <w:color w:val="333333"/>
                <w:sz w:val="21"/>
                <w:szCs w:val="21"/>
                <w:shd w:val="clear" w:color="auto" w:fill="FFFFFF"/>
              </w:rPr>
              <w:t xml:space="preserve"> </w:t>
            </w:r>
            <w:r>
              <w:rPr>
                <w:rFonts w:ascii="Helvetica" w:hAnsi="Helvetica" w:cs="Helvetica"/>
                <w:color w:val="333333"/>
                <w:sz w:val="21"/>
                <w:szCs w:val="21"/>
                <w:shd w:val="clear" w:color="auto" w:fill="FFFFFF"/>
              </w:rPr>
              <w:t>“</w:t>
            </w:r>
            <w:r w:rsidRPr="00865658">
              <w:t>10 CFR Part 37 Materials Security Programs</w:t>
            </w:r>
            <w:r>
              <w:t>”</w:t>
            </w:r>
          </w:p>
        </w:tc>
      </w:tr>
      <w:tr w14:paraId="54A14179" w14:textId="77777777" w:rsidTr="00667276">
        <w:tblPrEx>
          <w:tblW w:w="0" w:type="auto"/>
          <w:tblCellMar>
            <w:left w:w="0" w:type="dxa"/>
            <w:right w:w="144" w:type="dxa"/>
          </w:tblCellMar>
          <w:tblLook w:val="04A0"/>
        </w:tblPrEx>
        <w:trPr>
          <w:trHeight w:hRule="exact" w:val="144"/>
        </w:trPr>
        <w:tc>
          <w:tcPr>
            <w:tcW w:w="2245" w:type="dxa"/>
          </w:tcPr>
          <w:p w:rsidR="00C44967" w14:paraId="6B8FD2B9" w14:textId="77777777"/>
        </w:tc>
        <w:tc>
          <w:tcPr>
            <w:tcW w:w="7105" w:type="dxa"/>
          </w:tcPr>
          <w:p w:rsidR="00C44967" w:rsidRPr="00F17287" w14:paraId="07940570" w14:textId="77777777">
            <w:pPr>
              <w:ind w:right="-144"/>
            </w:pPr>
          </w:p>
        </w:tc>
      </w:tr>
      <w:tr w14:paraId="10B9ADCB" w14:textId="77777777" w:rsidTr="00667276">
        <w:tblPrEx>
          <w:tblW w:w="0" w:type="auto"/>
          <w:tblCellMar>
            <w:left w:w="0" w:type="dxa"/>
            <w:right w:w="144" w:type="dxa"/>
          </w:tblCellMar>
          <w:tblLook w:val="04A0"/>
        </w:tblPrEx>
        <w:tc>
          <w:tcPr>
            <w:tcW w:w="2245" w:type="dxa"/>
          </w:tcPr>
          <w:p w:rsidR="00C44967" w14:paraId="4959AA1B" w14:textId="77777777"/>
        </w:tc>
        <w:tc>
          <w:tcPr>
            <w:tcW w:w="7105" w:type="dxa"/>
          </w:tcPr>
          <w:p w:rsidR="00C44967" w:rsidRPr="00F17287" w:rsidP="001C70FB" w14:paraId="0FDF9DE9" w14:textId="77777777">
            <w:pPr>
              <w:pStyle w:val="ListParagraph"/>
              <w:widowControl/>
              <w:numPr>
                <w:ilvl w:val="0"/>
                <w:numId w:val="39"/>
              </w:numPr>
              <w:autoSpaceDE/>
              <w:autoSpaceDN/>
              <w:spacing w:after="160" w:line="259" w:lineRule="auto"/>
            </w:pPr>
            <w:r w:rsidRPr="00925977">
              <w:t>10 CFR Part 20, “Standards for Protection Against Radiation”</w:t>
            </w:r>
          </w:p>
        </w:tc>
      </w:tr>
      <w:tr w14:paraId="0C729941" w14:textId="77777777" w:rsidTr="00667276">
        <w:tblPrEx>
          <w:tblW w:w="0" w:type="auto"/>
          <w:tblCellMar>
            <w:left w:w="0" w:type="dxa"/>
            <w:right w:w="144" w:type="dxa"/>
          </w:tblCellMar>
          <w:tblLook w:val="04A0"/>
        </w:tblPrEx>
        <w:trPr>
          <w:trHeight w:hRule="exact" w:val="144"/>
        </w:trPr>
        <w:tc>
          <w:tcPr>
            <w:tcW w:w="2245" w:type="dxa"/>
          </w:tcPr>
          <w:p w:rsidR="00C44967" w14:paraId="3E4CF66D" w14:textId="77777777"/>
        </w:tc>
        <w:tc>
          <w:tcPr>
            <w:tcW w:w="7105" w:type="dxa"/>
          </w:tcPr>
          <w:p w:rsidR="00C44967" w:rsidRPr="00F17287" w14:paraId="2996777C" w14:textId="77777777">
            <w:pPr>
              <w:tabs>
                <w:tab w:val="left" w:pos="3195"/>
              </w:tabs>
              <w:ind w:right="-144"/>
            </w:pPr>
          </w:p>
        </w:tc>
      </w:tr>
      <w:tr w14:paraId="770F5804" w14:textId="77777777" w:rsidTr="00667276">
        <w:tblPrEx>
          <w:tblW w:w="0" w:type="auto"/>
          <w:tblCellMar>
            <w:left w:w="0" w:type="dxa"/>
            <w:right w:w="144" w:type="dxa"/>
          </w:tblCellMar>
          <w:tblLook w:val="04A0"/>
        </w:tblPrEx>
        <w:tc>
          <w:tcPr>
            <w:tcW w:w="2245" w:type="dxa"/>
          </w:tcPr>
          <w:p w:rsidR="00C44967" w14:paraId="236E17D9" w14:textId="77777777"/>
        </w:tc>
        <w:tc>
          <w:tcPr>
            <w:tcW w:w="7105" w:type="dxa"/>
          </w:tcPr>
          <w:p w:rsidR="00C44967" w:rsidRPr="00F17287" w:rsidP="001C70FB" w14:paraId="5195B360" w14:textId="77777777">
            <w:pPr>
              <w:pStyle w:val="ListParagraph"/>
              <w:widowControl/>
              <w:numPr>
                <w:ilvl w:val="0"/>
                <w:numId w:val="39"/>
              </w:numPr>
              <w:autoSpaceDE/>
              <w:autoSpaceDN/>
              <w:ind w:right="-144"/>
            </w:pPr>
            <w:r w:rsidRPr="004558CD">
              <w:t>10 CFR Part 30, “Rules of General Applicability to Domestic Licensing of Byproduct Material”</w:t>
            </w:r>
          </w:p>
        </w:tc>
      </w:tr>
      <w:tr w14:paraId="78014CFE" w14:textId="77777777" w:rsidTr="00667276">
        <w:tblPrEx>
          <w:tblW w:w="0" w:type="auto"/>
          <w:tblCellMar>
            <w:left w:w="0" w:type="dxa"/>
            <w:right w:w="144" w:type="dxa"/>
          </w:tblCellMar>
          <w:tblLook w:val="04A0"/>
        </w:tblPrEx>
        <w:trPr>
          <w:trHeight w:val="359"/>
        </w:trPr>
        <w:tc>
          <w:tcPr>
            <w:tcW w:w="2245" w:type="dxa"/>
          </w:tcPr>
          <w:p w:rsidR="00C44967" w14:paraId="22B0921B" w14:textId="77777777"/>
        </w:tc>
        <w:tc>
          <w:tcPr>
            <w:tcW w:w="7105" w:type="dxa"/>
          </w:tcPr>
          <w:p w:rsidR="00C44967" w:rsidRPr="00F17287" w14:paraId="6AE1EB00" w14:textId="77777777">
            <w:pPr>
              <w:ind w:right="-144"/>
            </w:pPr>
          </w:p>
        </w:tc>
      </w:tr>
      <w:tr w14:paraId="07037638" w14:textId="77777777" w:rsidTr="00667276">
        <w:tblPrEx>
          <w:tblW w:w="0" w:type="auto"/>
          <w:tblCellMar>
            <w:left w:w="0" w:type="dxa"/>
            <w:right w:w="144" w:type="dxa"/>
          </w:tblCellMar>
          <w:tblLook w:val="04A0"/>
        </w:tblPrEx>
        <w:tc>
          <w:tcPr>
            <w:tcW w:w="2245" w:type="dxa"/>
          </w:tcPr>
          <w:p w:rsidR="00C44967" w14:paraId="64F39EFD" w14:textId="77777777"/>
        </w:tc>
        <w:tc>
          <w:tcPr>
            <w:tcW w:w="7105" w:type="dxa"/>
          </w:tcPr>
          <w:p w:rsidR="00C44967" w:rsidRPr="00F17287" w:rsidP="001C70FB" w14:paraId="71272D58" w14:textId="77777777">
            <w:pPr>
              <w:pStyle w:val="ListParagraph"/>
              <w:widowControl/>
              <w:numPr>
                <w:ilvl w:val="0"/>
                <w:numId w:val="39"/>
              </w:numPr>
              <w:autoSpaceDE/>
              <w:autoSpaceDN/>
              <w:spacing w:after="160" w:line="259" w:lineRule="auto"/>
              <w:ind w:right="-144"/>
            </w:pPr>
            <w:r>
              <w:t>10</w:t>
            </w:r>
            <w:r>
              <w:rPr>
                <w:spacing w:val="-4"/>
              </w:rPr>
              <w:t xml:space="preserve"> </w:t>
            </w:r>
            <w:r>
              <w:t>CFR</w:t>
            </w:r>
            <w:r>
              <w:rPr>
                <w:spacing w:val="-5"/>
              </w:rPr>
              <w:t xml:space="preserve"> </w:t>
            </w:r>
            <w:r>
              <w:t>Part</w:t>
            </w:r>
            <w:r>
              <w:rPr>
                <w:spacing w:val="-2"/>
              </w:rPr>
              <w:t xml:space="preserve"> </w:t>
            </w:r>
            <w:r>
              <w:t>39,</w:t>
            </w:r>
            <w:r>
              <w:rPr>
                <w:spacing w:val="-5"/>
              </w:rPr>
              <w:t xml:space="preserve"> </w:t>
            </w:r>
            <w:r>
              <w:t>“Licenses and Radiation Safety Requirements for Well Logging”</w:t>
            </w:r>
          </w:p>
        </w:tc>
      </w:tr>
      <w:tr w14:paraId="75CED9F0" w14:textId="77777777" w:rsidTr="00667276">
        <w:tblPrEx>
          <w:tblW w:w="0" w:type="auto"/>
          <w:tblCellMar>
            <w:left w:w="0" w:type="dxa"/>
            <w:right w:w="144" w:type="dxa"/>
          </w:tblCellMar>
          <w:tblLook w:val="04A0"/>
        </w:tblPrEx>
        <w:tc>
          <w:tcPr>
            <w:tcW w:w="2245" w:type="dxa"/>
          </w:tcPr>
          <w:p w:rsidR="00C44967" w14:paraId="2ADAEF87" w14:textId="77777777">
            <w:pPr>
              <w:jc w:val="center"/>
            </w:pPr>
          </w:p>
        </w:tc>
        <w:tc>
          <w:tcPr>
            <w:tcW w:w="7105" w:type="dxa"/>
          </w:tcPr>
          <w:p w:rsidR="00C44967" w:rsidRPr="00F17287" w14:paraId="2C23D5D3" w14:textId="77777777">
            <w:pPr>
              <w:ind w:right="-144"/>
            </w:pPr>
          </w:p>
        </w:tc>
      </w:tr>
      <w:tr w14:paraId="7BC5CC46" w14:textId="77777777" w:rsidTr="00667276">
        <w:tblPrEx>
          <w:tblW w:w="0" w:type="auto"/>
          <w:tblCellMar>
            <w:left w:w="0" w:type="dxa"/>
            <w:right w:w="144" w:type="dxa"/>
          </w:tblCellMar>
          <w:tblLook w:val="04A0"/>
        </w:tblPrEx>
        <w:tc>
          <w:tcPr>
            <w:tcW w:w="2245" w:type="dxa"/>
          </w:tcPr>
          <w:p w:rsidR="00C44967" w14:paraId="1B8BC7AC" w14:textId="77777777"/>
        </w:tc>
        <w:tc>
          <w:tcPr>
            <w:tcW w:w="7105" w:type="dxa"/>
          </w:tcPr>
          <w:p w:rsidR="00C44967" w:rsidRPr="00307F4E" w:rsidP="001C70FB" w14:paraId="5C77D225" w14:textId="77777777">
            <w:pPr>
              <w:numPr>
                <w:ilvl w:val="0"/>
                <w:numId w:val="39"/>
              </w:numPr>
              <w:tabs>
                <w:tab w:val="left" w:pos="2678"/>
              </w:tabs>
              <w:ind w:right="-144"/>
            </w:pPr>
            <w:r>
              <w:t>10</w:t>
            </w:r>
            <w:r>
              <w:rPr>
                <w:spacing w:val="-5"/>
              </w:rPr>
              <w:t xml:space="preserve"> </w:t>
            </w:r>
            <w:r>
              <w:t>CFR</w:t>
            </w:r>
            <w:r>
              <w:rPr>
                <w:spacing w:val="-6"/>
              </w:rPr>
              <w:t xml:space="preserve"> </w:t>
            </w:r>
            <w:r>
              <w:t>Part</w:t>
            </w:r>
            <w:r>
              <w:rPr>
                <w:spacing w:val="-3"/>
              </w:rPr>
              <w:t xml:space="preserve"> </w:t>
            </w:r>
            <w:r>
              <w:t>71,</w:t>
            </w:r>
            <w:r>
              <w:rPr>
                <w:spacing w:val="-6"/>
              </w:rPr>
              <w:t xml:space="preserve"> </w:t>
            </w:r>
            <w:r>
              <w:t>“Packaging</w:t>
            </w:r>
            <w:r>
              <w:rPr>
                <w:spacing w:val="-3"/>
              </w:rPr>
              <w:t xml:space="preserve"> </w:t>
            </w:r>
            <w:r>
              <w:t>and</w:t>
            </w:r>
            <w:r>
              <w:rPr>
                <w:spacing w:val="-9"/>
              </w:rPr>
              <w:t xml:space="preserve"> </w:t>
            </w:r>
            <w:r>
              <w:t>Transportation</w:t>
            </w:r>
            <w:r>
              <w:rPr>
                <w:spacing w:val="-7"/>
              </w:rPr>
              <w:t xml:space="preserve"> </w:t>
            </w:r>
            <w:r>
              <w:t>of</w:t>
            </w:r>
            <w:r>
              <w:rPr>
                <w:spacing w:val="-2"/>
              </w:rPr>
              <w:t xml:space="preserve"> </w:t>
            </w:r>
            <w:r>
              <w:t xml:space="preserve">Radioactive </w:t>
            </w:r>
            <w:r>
              <w:rPr>
                <w:spacing w:val="-2"/>
              </w:rPr>
              <w:t>Material”</w:t>
            </w:r>
          </w:p>
        </w:tc>
      </w:tr>
      <w:tr w14:paraId="06B2066D" w14:textId="77777777" w:rsidTr="00667276">
        <w:tblPrEx>
          <w:tblW w:w="0" w:type="auto"/>
          <w:tblCellMar>
            <w:left w:w="0" w:type="dxa"/>
            <w:right w:w="144" w:type="dxa"/>
          </w:tblCellMar>
          <w:tblLook w:val="04A0"/>
        </w:tblPrEx>
        <w:tc>
          <w:tcPr>
            <w:tcW w:w="2245" w:type="dxa"/>
          </w:tcPr>
          <w:p w:rsidR="00C44967" w14:paraId="6E3A9CC7" w14:textId="77777777"/>
        </w:tc>
        <w:tc>
          <w:tcPr>
            <w:tcW w:w="7105" w:type="dxa"/>
          </w:tcPr>
          <w:p w:rsidR="00C44967" w:rsidRPr="00956703" w14:paraId="599D682A" w14:textId="77777777">
            <w:pPr>
              <w:tabs>
                <w:tab w:val="left" w:pos="2678"/>
              </w:tabs>
              <w:ind w:right="-144"/>
            </w:pPr>
          </w:p>
        </w:tc>
      </w:tr>
      <w:tr w14:paraId="6B3F49B2" w14:textId="77777777" w:rsidTr="00667276">
        <w:tblPrEx>
          <w:tblW w:w="0" w:type="auto"/>
          <w:tblCellMar>
            <w:left w:w="0" w:type="dxa"/>
            <w:right w:w="144" w:type="dxa"/>
          </w:tblCellMar>
          <w:tblLook w:val="04A0"/>
        </w:tblPrEx>
        <w:tc>
          <w:tcPr>
            <w:tcW w:w="2245" w:type="dxa"/>
          </w:tcPr>
          <w:p w:rsidR="00C44967" w14:paraId="76AD3E0A" w14:textId="77777777"/>
        </w:tc>
        <w:tc>
          <w:tcPr>
            <w:tcW w:w="7105" w:type="dxa"/>
          </w:tcPr>
          <w:p w:rsidR="00C44967" w:rsidRPr="00550292" w:rsidP="001C70FB" w14:paraId="6F31F98B" w14:textId="77777777">
            <w:pPr>
              <w:pStyle w:val="ListParagraph"/>
              <w:numPr>
                <w:ilvl w:val="0"/>
                <w:numId w:val="39"/>
              </w:numPr>
              <w:tabs>
                <w:tab w:val="left" w:pos="2678"/>
              </w:tabs>
              <w:ind w:right="-144"/>
            </w:pPr>
            <w:r>
              <w:t>NUREG-1556, Volume 14, “</w:t>
            </w:r>
            <w:r w:rsidRPr="001C0688">
              <w:t>Program-Specific Guidance About Well Logging, Tracer, and Field Flood Study Licenses</w:t>
            </w:r>
            <w:r>
              <w:t>”</w:t>
            </w:r>
          </w:p>
        </w:tc>
      </w:tr>
      <w:tr w14:paraId="70CFCDEE" w14:textId="77777777" w:rsidTr="00667276">
        <w:tblPrEx>
          <w:tblW w:w="0" w:type="auto"/>
          <w:tblCellMar>
            <w:left w:w="0" w:type="dxa"/>
            <w:right w:w="144" w:type="dxa"/>
          </w:tblCellMar>
          <w:tblLook w:val="04A0"/>
        </w:tblPrEx>
        <w:tc>
          <w:tcPr>
            <w:tcW w:w="2245" w:type="dxa"/>
          </w:tcPr>
          <w:p w:rsidR="00C44967" w14:paraId="75FB29C5" w14:textId="77777777"/>
        </w:tc>
        <w:tc>
          <w:tcPr>
            <w:tcW w:w="7105" w:type="dxa"/>
          </w:tcPr>
          <w:p w:rsidR="00C44967" w14:paraId="3F7E715D" w14:textId="77777777">
            <w:pPr>
              <w:tabs>
                <w:tab w:val="left" w:pos="2678"/>
              </w:tabs>
              <w:ind w:right="-144"/>
            </w:pPr>
          </w:p>
        </w:tc>
      </w:tr>
      <w:tr w14:paraId="513AD505" w14:textId="77777777" w:rsidTr="00667276">
        <w:tblPrEx>
          <w:tblW w:w="0" w:type="auto"/>
          <w:tblCellMar>
            <w:left w:w="0" w:type="dxa"/>
            <w:right w:w="144" w:type="dxa"/>
          </w:tblCellMar>
          <w:tblLook w:val="04A0"/>
        </w:tblPrEx>
        <w:tc>
          <w:tcPr>
            <w:tcW w:w="2245" w:type="dxa"/>
          </w:tcPr>
          <w:p w:rsidR="00C44967" w14:paraId="6F1C18CC" w14:textId="77777777">
            <w:r>
              <w:t>EVALUATION CRITERIA:</w:t>
            </w:r>
          </w:p>
        </w:tc>
        <w:tc>
          <w:tcPr>
            <w:tcW w:w="7105" w:type="dxa"/>
          </w:tcPr>
          <w:p w:rsidR="00C44967" w:rsidRPr="00956703" w14:paraId="23F03555" w14:textId="77777777">
            <w:pPr>
              <w:tabs>
                <w:tab w:val="left" w:pos="2678"/>
              </w:tabs>
              <w:ind w:right="-144"/>
            </w:pPr>
            <w:r w:rsidRPr="00CB5FD6">
              <w:t xml:space="preserve">Upon completion of this activity, you will be asked to demonstrate your understanding of </w:t>
            </w:r>
            <w:r>
              <w:t>well logging programs</w:t>
            </w:r>
            <w:r w:rsidRPr="00CB5FD6">
              <w:t xml:space="preserve"> by successfully doing the following:</w:t>
            </w:r>
          </w:p>
        </w:tc>
      </w:tr>
      <w:tr w14:paraId="5AC7EAE5" w14:textId="77777777" w:rsidTr="00667276">
        <w:tblPrEx>
          <w:tblW w:w="0" w:type="auto"/>
          <w:tblCellMar>
            <w:left w:w="0" w:type="dxa"/>
            <w:right w:w="144" w:type="dxa"/>
          </w:tblCellMar>
          <w:tblLook w:val="04A0"/>
        </w:tblPrEx>
        <w:tc>
          <w:tcPr>
            <w:tcW w:w="2245" w:type="dxa"/>
          </w:tcPr>
          <w:p w:rsidR="00C44967" w14:paraId="590B042C" w14:textId="77777777"/>
        </w:tc>
        <w:tc>
          <w:tcPr>
            <w:tcW w:w="7105" w:type="dxa"/>
          </w:tcPr>
          <w:p w:rsidR="00C44967" w:rsidRPr="00F17287" w14:paraId="16ABE048" w14:textId="77777777">
            <w:pPr>
              <w:tabs>
                <w:tab w:val="left" w:pos="2678"/>
              </w:tabs>
              <w:ind w:right="-144"/>
            </w:pPr>
          </w:p>
        </w:tc>
      </w:tr>
      <w:tr w14:paraId="4D8493A7" w14:textId="77777777" w:rsidTr="00667276">
        <w:tblPrEx>
          <w:tblW w:w="0" w:type="auto"/>
          <w:tblCellMar>
            <w:left w:w="0" w:type="dxa"/>
            <w:right w:w="144" w:type="dxa"/>
          </w:tblCellMar>
          <w:tblLook w:val="04A0"/>
        </w:tblPrEx>
        <w:tc>
          <w:tcPr>
            <w:tcW w:w="2245" w:type="dxa"/>
          </w:tcPr>
          <w:p w:rsidR="00C44967" w14:paraId="428B2AA2" w14:textId="77777777"/>
        </w:tc>
        <w:tc>
          <w:tcPr>
            <w:tcW w:w="7105" w:type="dxa"/>
          </w:tcPr>
          <w:p w:rsidR="00C44967" w:rsidRPr="0061709C" w:rsidP="001C70FB" w14:paraId="6FEF61B7" w14:textId="77777777">
            <w:pPr>
              <w:numPr>
                <w:ilvl w:val="0"/>
                <w:numId w:val="40"/>
              </w:numPr>
              <w:tabs>
                <w:tab w:val="left" w:pos="2678"/>
              </w:tabs>
              <w:ind w:right="-144"/>
            </w:pPr>
            <w:r>
              <w:t>Describe</w:t>
            </w:r>
            <w:r>
              <w:rPr>
                <w:spacing w:val="-5"/>
              </w:rPr>
              <w:t xml:space="preserve"> </w:t>
            </w:r>
            <w:r>
              <w:t>the</w:t>
            </w:r>
            <w:r>
              <w:rPr>
                <w:spacing w:val="-7"/>
              </w:rPr>
              <w:t xml:space="preserve"> </w:t>
            </w:r>
            <w:r>
              <w:t>procedures</w:t>
            </w:r>
            <w:r>
              <w:rPr>
                <w:spacing w:val="-9"/>
              </w:rPr>
              <w:t xml:space="preserve"> </w:t>
            </w:r>
            <w:r>
              <w:t>for</w:t>
            </w:r>
            <w:r>
              <w:rPr>
                <w:spacing w:val="-4"/>
              </w:rPr>
              <w:t xml:space="preserve"> </w:t>
            </w:r>
            <w:r>
              <w:t>conducting</w:t>
            </w:r>
            <w:r>
              <w:rPr>
                <w:spacing w:val="-3"/>
              </w:rPr>
              <w:t xml:space="preserve"> </w:t>
            </w:r>
            <w:r>
              <w:t>an</w:t>
            </w:r>
            <w:r>
              <w:rPr>
                <w:spacing w:val="-7"/>
              </w:rPr>
              <w:t xml:space="preserve"> </w:t>
            </w:r>
            <w:r>
              <w:t>inspection</w:t>
            </w:r>
            <w:r>
              <w:rPr>
                <w:spacing w:val="-5"/>
              </w:rPr>
              <w:t xml:space="preserve"> </w:t>
            </w:r>
            <w:r>
              <w:t>of</w:t>
            </w:r>
            <w:r>
              <w:rPr>
                <w:spacing w:val="-3"/>
              </w:rPr>
              <w:t xml:space="preserve"> </w:t>
            </w:r>
            <w:r>
              <w:t>a well logging licensee.</w:t>
            </w:r>
          </w:p>
        </w:tc>
      </w:tr>
      <w:tr w14:paraId="3234924C" w14:textId="77777777" w:rsidTr="00667276">
        <w:tblPrEx>
          <w:tblW w:w="0" w:type="auto"/>
          <w:tblCellMar>
            <w:left w:w="0" w:type="dxa"/>
            <w:right w:w="144" w:type="dxa"/>
          </w:tblCellMar>
          <w:tblLook w:val="04A0"/>
        </w:tblPrEx>
        <w:tc>
          <w:tcPr>
            <w:tcW w:w="2245" w:type="dxa"/>
          </w:tcPr>
          <w:p w:rsidR="00C44967" w14:paraId="72215657" w14:textId="77777777"/>
        </w:tc>
        <w:tc>
          <w:tcPr>
            <w:tcW w:w="7105" w:type="dxa"/>
          </w:tcPr>
          <w:p w:rsidR="00C44967" w:rsidRPr="00956703" w14:paraId="03FA3E4C" w14:textId="77777777">
            <w:pPr>
              <w:tabs>
                <w:tab w:val="left" w:pos="2678"/>
              </w:tabs>
              <w:ind w:right="-144"/>
            </w:pPr>
          </w:p>
        </w:tc>
      </w:tr>
      <w:tr w14:paraId="12225FD6" w14:textId="77777777" w:rsidTr="00667276">
        <w:tblPrEx>
          <w:tblW w:w="0" w:type="auto"/>
          <w:tblCellMar>
            <w:left w:w="0" w:type="dxa"/>
            <w:right w:w="144" w:type="dxa"/>
          </w:tblCellMar>
          <w:tblLook w:val="04A0"/>
        </w:tblPrEx>
        <w:tc>
          <w:tcPr>
            <w:tcW w:w="2245" w:type="dxa"/>
          </w:tcPr>
          <w:p w:rsidR="00C44967" w14:paraId="25DD394A" w14:textId="77777777"/>
        </w:tc>
        <w:tc>
          <w:tcPr>
            <w:tcW w:w="7105" w:type="dxa"/>
          </w:tcPr>
          <w:p w:rsidR="00C44967" w:rsidRPr="004E131D" w:rsidP="001C70FB" w14:paraId="32EB90E5" w14:textId="77777777">
            <w:pPr>
              <w:numPr>
                <w:ilvl w:val="0"/>
                <w:numId w:val="40"/>
              </w:numPr>
              <w:tabs>
                <w:tab w:val="left" w:pos="2679"/>
              </w:tabs>
              <w:spacing w:before="1"/>
              <w:ind w:right="-144"/>
            </w:pPr>
            <w:r>
              <w:t>Describe</w:t>
            </w:r>
            <w:r>
              <w:rPr>
                <w:spacing w:val="-4"/>
              </w:rPr>
              <w:t xml:space="preserve"> </w:t>
            </w:r>
            <w:r>
              <w:t>how</w:t>
            </w:r>
            <w:r>
              <w:rPr>
                <w:spacing w:val="-7"/>
              </w:rPr>
              <w:t xml:space="preserve"> </w:t>
            </w:r>
            <w:r>
              <w:t>the</w:t>
            </w:r>
            <w:r>
              <w:rPr>
                <w:spacing w:val="-4"/>
              </w:rPr>
              <w:t xml:space="preserve"> </w:t>
            </w:r>
            <w:r>
              <w:t>senior</w:t>
            </w:r>
            <w:r>
              <w:rPr>
                <w:spacing w:val="-5"/>
              </w:rPr>
              <w:t xml:space="preserve"> </w:t>
            </w:r>
            <w:r>
              <w:t>inspector</w:t>
            </w:r>
            <w:r>
              <w:rPr>
                <w:spacing w:val="-5"/>
              </w:rPr>
              <w:t xml:space="preserve"> </w:t>
            </w:r>
            <w:r>
              <w:t>used</w:t>
            </w:r>
            <w:r>
              <w:rPr>
                <w:spacing w:val="-6"/>
              </w:rPr>
              <w:t xml:space="preserve"> </w:t>
            </w:r>
            <w:r>
              <w:t>the</w:t>
            </w:r>
            <w:r>
              <w:rPr>
                <w:spacing w:val="-4"/>
              </w:rPr>
              <w:t xml:space="preserve"> </w:t>
            </w:r>
            <w:r>
              <w:t>other</w:t>
            </w:r>
            <w:r>
              <w:rPr>
                <w:spacing w:val="-7"/>
              </w:rPr>
              <w:t xml:space="preserve"> </w:t>
            </w:r>
            <w:r>
              <w:t>reference documents to conduct the inspection.</w:t>
            </w:r>
          </w:p>
        </w:tc>
      </w:tr>
      <w:tr w14:paraId="3B5A2927" w14:textId="77777777" w:rsidTr="00667276">
        <w:tblPrEx>
          <w:tblW w:w="0" w:type="auto"/>
          <w:tblCellMar>
            <w:left w:w="0" w:type="dxa"/>
            <w:right w:w="144" w:type="dxa"/>
          </w:tblCellMar>
          <w:tblLook w:val="04A0"/>
        </w:tblPrEx>
        <w:tc>
          <w:tcPr>
            <w:tcW w:w="2245" w:type="dxa"/>
          </w:tcPr>
          <w:p w:rsidR="00C44967" w14:paraId="4BC34286" w14:textId="77777777"/>
        </w:tc>
        <w:tc>
          <w:tcPr>
            <w:tcW w:w="7105" w:type="dxa"/>
          </w:tcPr>
          <w:p w:rsidR="00C44967" w:rsidRPr="00956703" w14:paraId="1CDBE7D9" w14:textId="77777777">
            <w:pPr>
              <w:tabs>
                <w:tab w:val="left" w:pos="2679"/>
              </w:tabs>
              <w:spacing w:before="1"/>
              <w:ind w:right="-144"/>
            </w:pPr>
          </w:p>
        </w:tc>
      </w:tr>
      <w:tr w14:paraId="39E313F6" w14:textId="77777777" w:rsidTr="00667276">
        <w:tblPrEx>
          <w:tblW w:w="0" w:type="auto"/>
          <w:tblCellMar>
            <w:left w:w="0" w:type="dxa"/>
            <w:right w:w="144" w:type="dxa"/>
          </w:tblCellMar>
          <w:tblLook w:val="04A0"/>
        </w:tblPrEx>
        <w:tc>
          <w:tcPr>
            <w:tcW w:w="2245" w:type="dxa"/>
          </w:tcPr>
          <w:p w:rsidR="00C44967" w14:paraId="0CE99549" w14:textId="77777777"/>
        </w:tc>
        <w:tc>
          <w:tcPr>
            <w:tcW w:w="7105" w:type="dxa"/>
          </w:tcPr>
          <w:p w:rsidR="00C44967" w:rsidRPr="004E131D" w:rsidP="001C70FB" w14:paraId="7810DC5F" w14:textId="77777777">
            <w:pPr>
              <w:numPr>
                <w:ilvl w:val="0"/>
                <w:numId w:val="40"/>
              </w:numPr>
              <w:tabs>
                <w:tab w:val="left" w:pos="2679"/>
              </w:tabs>
              <w:ind w:right="-144"/>
            </w:pPr>
            <w:r>
              <w:t>Describe</w:t>
            </w:r>
            <w:r>
              <w:rPr>
                <w:spacing w:val="-3"/>
              </w:rPr>
              <w:t xml:space="preserve"> </w:t>
            </w:r>
            <w:r>
              <w:t>how</w:t>
            </w:r>
            <w:r>
              <w:rPr>
                <w:spacing w:val="-6"/>
              </w:rPr>
              <w:t xml:space="preserve"> </w:t>
            </w:r>
            <w:r>
              <w:t>this</w:t>
            </w:r>
            <w:r>
              <w:rPr>
                <w:spacing w:val="-5"/>
              </w:rPr>
              <w:t xml:space="preserve"> </w:t>
            </w:r>
            <w:r>
              <w:t>type</w:t>
            </w:r>
            <w:r>
              <w:rPr>
                <w:spacing w:val="-3"/>
              </w:rPr>
              <w:t xml:space="preserve"> </w:t>
            </w:r>
            <w:r>
              <w:t>of</w:t>
            </w:r>
            <w:r>
              <w:rPr>
                <w:spacing w:val="-2"/>
              </w:rPr>
              <w:t xml:space="preserve"> </w:t>
            </w:r>
            <w:r>
              <w:t>licensee</w:t>
            </w:r>
            <w:r>
              <w:rPr>
                <w:spacing w:val="-3"/>
              </w:rPr>
              <w:t xml:space="preserve"> </w:t>
            </w:r>
            <w:r>
              <w:t>is</w:t>
            </w:r>
            <w:r>
              <w:rPr>
                <w:spacing w:val="-5"/>
              </w:rPr>
              <w:t xml:space="preserve"> </w:t>
            </w:r>
            <w:r>
              <w:t>likely</w:t>
            </w:r>
            <w:r>
              <w:rPr>
                <w:spacing w:val="-5"/>
              </w:rPr>
              <w:t xml:space="preserve"> </w:t>
            </w:r>
            <w:r>
              <w:t>to</w:t>
            </w:r>
            <w:r>
              <w:rPr>
                <w:spacing w:val="-3"/>
              </w:rPr>
              <w:t xml:space="preserve"> </w:t>
            </w:r>
            <w:r>
              <w:t>obtain,</w:t>
            </w:r>
            <w:r>
              <w:rPr>
                <w:spacing w:val="-2"/>
              </w:rPr>
              <w:t xml:space="preserve"> </w:t>
            </w:r>
            <w:r>
              <w:t>use</w:t>
            </w:r>
            <w:r>
              <w:rPr>
                <w:spacing w:val="-3"/>
              </w:rPr>
              <w:t xml:space="preserve"> </w:t>
            </w:r>
            <w:r>
              <w:t>and dispose of licensed radioactive materials.</w:t>
            </w:r>
          </w:p>
        </w:tc>
      </w:tr>
      <w:tr w14:paraId="5D3B0ACA" w14:textId="77777777" w:rsidTr="00667276">
        <w:tblPrEx>
          <w:tblW w:w="0" w:type="auto"/>
          <w:tblCellMar>
            <w:left w:w="0" w:type="dxa"/>
            <w:right w:w="144" w:type="dxa"/>
          </w:tblCellMar>
          <w:tblLook w:val="04A0"/>
        </w:tblPrEx>
        <w:tc>
          <w:tcPr>
            <w:tcW w:w="2245" w:type="dxa"/>
          </w:tcPr>
          <w:p w:rsidR="00C44967" w14:paraId="57818A20" w14:textId="77777777"/>
        </w:tc>
        <w:tc>
          <w:tcPr>
            <w:tcW w:w="7105" w:type="dxa"/>
          </w:tcPr>
          <w:p w:rsidR="00C44967" w:rsidRPr="00956703" w14:paraId="1F9CCB96" w14:textId="77777777">
            <w:pPr>
              <w:tabs>
                <w:tab w:val="left" w:pos="2679"/>
              </w:tabs>
              <w:ind w:right="-144"/>
            </w:pPr>
          </w:p>
        </w:tc>
      </w:tr>
      <w:tr w14:paraId="42824D25" w14:textId="77777777" w:rsidTr="00667276">
        <w:tblPrEx>
          <w:tblW w:w="0" w:type="auto"/>
          <w:tblCellMar>
            <w:left w:w="0" w:type="dxa"/>
            <w:right w:w="144" w:type="dxa"/>
          </w:tblCellMar>
          <w:tblLook w:val="04A0"/>
        </w:tblPrEx>
        <w:tc>
          <w:tcPr>
            <w:tcW w:w="2245" w:type="dxa"/>
          </w:tcPr>
          <w:p w:rsidR="00C44967" w14:paraId="3D19C44B" w14:textId="77777777"/>
        </w:tc>
        <w:tc>
          <w:tcPr>
            <w:tcW w:w="7105" w:type="dxa"/>
          </w:tcPr>
          <w:p w:rsidR="00C44967" w:rsidRPr="0061709C" w:rsidP="001C70FB" w14:paraId="208C5414" w14:textId="77777777">
            <w:pPr>
              <w:numPr>
                <w:ilvl w:val="0"/>
                <w:numId w:val="40"/>
              </w:numPr>
              <w:tabs>
                <w:tab w:val="left" w:pos="2679"/>
              </w:tabs>
              <w:ind w:right="-144"/>
            </w:pPr>
            <w:r>
              <w:t>Describe the actions this type of licensee is likely to take to decommission</w:t>
            </w:r>
            <w:r>
              <w:rPr>
                <w:spacing w:val="-9"/>
              </w:rPr>
              <w:t xml:space="preserve"> </w:t>
            </w:r>
            <w:r>
              <w:t>facilities</w:t>
            </w:r>
            <w:r>
              <w:rPr>
                <w:spacing w:val="-6"/>
              </w:rPr>
              <w:t xml:space="preserve"> </w:t>
            </w:r>
            <w:r>
              <w:t>following</w:t>
            </w:r>
            <w:r>
              <w:rPr>
                <w:spacing w:val="-3"/>
              </w:rPr>
              <w:t xml:space="preserve"> </w:t>
            </w:r>
            <w:r>
              <w:t>the</w:t>
            </w:r>
            <w:r>
              <w:rPr>
                <w:spacing w:val="-6"/>
              </w:rPr>
              <w:t xml:space="preserve"> </w:t>
            </w:r>
            <w:r>
              <w:t>cessation</w:t>
            </w:r>
            <w:r>
              <w:rPr>
                <w:spacing w:val="-6"/>
              </w:rPr>
              <w:t xml:space="preserve"> </w:t>
            </w:r>
            <w:r>
              <w:t>of</w:t>
            </w:r>
            <w:r>
              <w:rPr>
                <w:spacing w:val="-3"/>
              </w:rPr>
              <w:t xml:space="preserve"> </w:t>
            </w:r>
            <w:r>
              <w:t>licensed</w:t>
            </w:r>
            <w:r>
              <w:rPr>
                <w:spacing w:val="-5"/>
              </w:rPr>
              <w:t xml:space="preserve"> </w:t>
            </w:r>
            <w:r>
              <w:t>activities.</w:t>
            </w:r>
          </w:p>
        </w:tc>
      </w:tr>
      <w:tr w14:paraId="3E3869F0" w14:textId="77777777" w:rsidTr="00667276">
        <w:tblPrEx>
          <w:tblW w:w="0" w:type="auto"/>
          <w:tblCellMar>
            <w:left w:w="0" w:type="dxa"/>
            <w:right w:w="144" w:type="dxa"/>
          </w:tblCellMar>
          <w:tblLook w:val="04A0"/>
        </w:tblPrEx>
        <w:tc>
          <w:tcPr>
            <w:tcW w:w="2245" w:type="dxa"/>
          </w:tcPr>
          <w:p w:rsidR="00C44967" w14:paraId="1BD66208" w14:textId="77777777"/>
        </w:tc>
        <w:tc>
          <w:tcPr>
            <w:tcW w:w="7105" w:type="dxa"/>
          </w:tcPr>
          <w:p w:rsidR="00C44967" w:rsidRPr="00956703" w14:paraId="0A7B7B5E" w14:textId="77777777">
            <w:pPr>
              <w:tabs>
                <w:tab w:val="left" w:pos="2679"/>
              </w:tabs>
              <w:ind w:right="-144"/>
            </w:pPr>
          </w:p>
        </w:tc>
      </w:tr>
      <w:tr w14:paraId="10F72EFC" w14:textId="77777777" w:rsidTr="00667276">
        <w:tblPrEx>
          <w:tblW w:w="0" w:type="auto"/>
          <w:tblCellMar>
            <w:left w:w="0" w:type="dxa"/>
            <w:right w:w="144" w:type="dxa"/>
          </w:tblCellMar>
          <w:tblLook w:val="04A0"/>
        </w:tblPrEx>
        <w:tc>
          <w:tcPr>
            <w:tcW w:w="2245" w:type="dxa"/>
          </w:tcPr>
          <w:p w:rsidR="00C44967" w14:paraId="1544FD26" w14:textId="77777777"/>
        </w:tc>
        <w:tc>
          <w:tcPr>
            <w:tcW w:w="7105" w:type="dxa"/>
          </w:tcPr>
          <w:p w:rsidR="00C44967" w:rsidRPr="0061709C" w:rsidP="001C70FB" w14:paraId="12B04FEF" w14:textId="77777777">
            <w:pPr>
              <w:numPr>
                <w:ilvl w:val="0"/>
                <w:numId w:val="40"/>
              </w:numPr>
              <w:tabs>
                <w:tab w:val="left" w:pos="2678"/>
              </w:tabs>
              <w:ind w:right="-144"/>
            </w:pPr>
            <w:r>
              <w:t>Explain</w:t>
            </w:r>
            <w:r>
              <w:rPr>
                <w:spacing w:val="-4"/>
              </w:rPr>
              <w:t xml:space="preserve"> </w:t>
            </w:r>
            <w:r>
              <w:t>why</w:t>
            </w:r>
            <w:r>
              <w:rPr>
                <w:spacing w:val="-5"/>
              </w:rPr>
              <w:t xml:space="preserve"> </w:t>
            </w:r>
            <w:r>
              <w:t>and</w:t>
            </w:r>
            <w:r>
              <w:rPr>
                <w:spacing w:val="-4"/>
              </w:rPr>
              <w:t xml:space="preserve"> </w:t>
            </w:r>
            <w:r>
              <w:t>what</w:t>
            </w:r>
            <w:r>
              <w:rPr>
                <w:spacing w:val="-2"/>
              </w:rPr>
              <w:t xml:space="preserve"> </w:t>
            </w:r>
            <w:r>
              <w:t>type</w:t>
            </w:r>
            <w:r>
              <w:rPr>
                <w:spacing w:val="-4"/>
              </w:rPr>
              <w:t xml:space="preserve"> </w:t>
            </w:r>
            <w:r>
              <w:t>of</w:t>
            </w:r>
            <w:r>
              <w:rPr>
                <w:spacing w:val="-2"/>
              </w:rPr>
              <w:t xml:space="preserve"> </w:t>
            </w:r>
            <w:r>
              <w:t>potential</w:t>
            </w:r>
            <w:r>
              <w:rPr>
                <w:spacing w:val="-5"/>
              </w:rPr>
              <w:t xml:space="preserve"> </w:t>
            </w:r>
            <w:r>
              <w:t>violations</w:t>
            </w:r>
            <w:r>
              <w:rPr>
                <w:spacing w:val="-4"/>
              </w:rPr>
              <w:t xml:space="preserve"> </w:t>
            </w:r>
            <w:r>
              <w:t>were</w:t>
            </w:r>
            <w:r>
              <w:rPr>
                <w:spacing w:val="-3"/>
              </w:rPr>
              <w:t xml:space="preserve"> </w:t>
            </w:r>
            <w:r>
              <w:t>cited</w:t>
            </w:r>
            <w:r>
              <w:rPr>
                <w:spacing w:val="-4"/>
              </w:rPr>
              <w:t xml:space="preserve"> </w:t>
            </w:r>
            <w:r>
              <w:t>by</w:t>
            </w:r>
            <w:r>
              <w:rPr>
                <w:spacing w:val="-6"/>
              </w:rPr>
              <w:t xml:space="preserve"> </w:t>
            </w:r>
            <w:r>
              <w:t>the senior inspector.</w:t>
            </w:r>
          </w:p>
        </w:tc>
      </w:tr>
      <w:tr w14:paraId="1095B1C0" w14:textId="77777777" w:rsidTr="00667276">
        <w:tblPrEx>
          <w:tblW w:w="0" w:type="auto"/>
          <w:tblCellMar>
            <w:left w:w="0" w:type="dxa"/>
            <w:right w:w="144" w:type="dxa"/>
          </w:tblCellMar>
          <w:tblLook w:val="04A0"/>
        </w:tblPrEx>
        <w:tc>
          <w:tcPr>
            <w:tcW w:w="2245" w:type="dxa"/>
          </w:tcPr>
          <w:p w:rsidR="00C44967" w14:paraId="75D244FF" w14:textId="77777777"/>
        </w:tc>
        <w:tc>
          <w:tcPr>
            <w:tcW w:w="7105" w:type="dxa"/>
          </w:tcPr>
          <w:p w:rsidR="00C44967" w:rsidRPr="00956703" w14:paraId="1EADE778" w14:textId="77777777">
            <w:pPr>
              <w:tabs>
                <w:tab w:val="left" w:pos="2708"/>
              </w:tabs>
              <w:ind w:right="-144"/>
            </w:pPr>
          </w:p>
        </w:tc>
      </w:tr>
      <w:tr w14:paraId="70804E06" w14:textId="77777777" w:rsidTr="00667276">
        <w:tblPrEx>
          <w:tblW w:w="0" w:type="auto"/>
          <w:tblCellMar>
            <w:left w:w="0" w:type="dxa"/>
            <w:right w:w="144" w:type="dxa"/>
          </w:tblCellMar>
          <w:tblLook w:val="04A0"/>
        </w:tblPrEx>
        <w:tc>
          <w:tcPr>
            <w:tcW w:w="2245" w:type="dxa"/>
          </w:tcPr>
          <w:p w:rsidR="00C44967" w14:paraId="59D0CD58" w14:textId="77777777"/>
        </w:tc>
        <w:tc>
          <w:tcPr>
            <w:tcW w:w="7105" w:type="dxa"/>
          </w:tcPr>
          <w:p w:rsidR="00C44967" w:rsidRPr="00160C88" w:rsidP="001C70FB" w14:paraId="3A628475" w14:textId="77777777">
            <w:pPr>
              <w:pStyle w:val="ListParagraph"/>
              <w:numPr>
                <w:ilvl w:val="0"/>
                <w:numId w:val="40"/>
              </w:numPr>
              <w:tabs>
                <w:tab w:val="left" w:pos="2678"/>
              </w:tabs>
              <w:ind w:right="-144"/>
            </w:pPr>
            <w:r>
              <w:t>Demonstrate</w:t>
            </w:r>
            <w:r>
              <w:rPr>
                <w:spacing w:val="-8"/>
              </w:rPr>
              <w:t xml:space="preserve"> </w:t>
            </w:r>
            <w:r>
              <w:t>competency</w:t>
            </w:r>
            <w:r>
              <w:rPr>
                <w:spacing w:val="-8"/>
              </w:rPr>
              <w:t xml:space="preserve"> </w:t>
            </w:r>
            <w:r>
              <w:t>in</w:t>
            </w:r>
            <w:r>
              <w:rPr>
                <w:spacing w:val="-6"/>
              </w:rPr>
              <w:t xml:space="preserve"> </w:t>
            </w:r>
            <w:r>
              <w:t>performing</w:t>
            </w:r>
            <w:r>
              <w:rPr>
                <w:spacing w:val="-4"/>
              </w:rPr>
              <w:t xml:space="preserve"> </w:t>
            </w:r>
            <w:r>
              <w:t>health</w:t>
            </w:r>
            <w:r>
              <w:rPr>
                <w:spacing w:val="-8"/>
              </w:rPr>
              <w:t xml:space="preserve"> </w:t>
            </w:r>
            <w:r>
              <w:t>and</w:t>
            </w:r>
            <w:r>
              <w:rPr>
                <w:spacing w:val="-6"/>
              </w:rPr>
              <w:t xml:space="preserve"> </w:t>
            </w:r>
            <w:r>
              <w:t xml:space="preserve">safety </w:t>
            </w:r>
            <w:r>
              <w:rPr>
                <w:spacing w:val="-2"/>
              </w:rPr>
              <w:t>inspections.</w:t>
            </w:r>
          </w:p>
        </w:tc>
      </w:tr>
      <w:tr w14:paraId="2897C4AF" w14:textId="77777777" w:rsidTr="00667276">
        <w:tblPrEx>
          <w:tblW w:w="0" w:type="auto"/>
          <w:tblCellMar>
            <w:left w:w="0" w:type="dxa"/>
            <w:right w:w="144" w:type="dxa"/>
          </w:tblCellMar>
          <w:tblLook w:val="04A0"/>
        </w:tblPrEx>
        <w:tc>
          <w:tcPr>
            <w:tcW w:w="2245" w:type="dxa"/>
          </w:tcPr>
          <w:p w:rsidR="00C44967" w14:paraId="053E2E00" w14:textId="77777777"/>
        </w:tc>
        <w:tc>
          <w:tcPr>
            <w:tcW w:w="7105" w:type="dxa"/>
          </w:tcPr>
          <w:p w:rsidR="00C44967" w:rsidRPr="0061709C" w14:paraId="3D77662E" w14:textId="77777777">
            <w:pPr>
              <w:ind w:right="-144"/>
            </w:pPr>
          </w:p>
        </w:tc>
      </w:tr>
      <w:tr w14:paraId="12DC7D11" w14:textId="77777777" w:rsidTr="00667276">
        <w:tblPrEx>
          <w:tblW w:w="0" w:type="auto"/>
          <w:tblCellMar>
            <w:left w:w="0" w:type="dxa"/>
            <w:right w:w="144" w:type="dxa"/>
          </w:tblCellMar>
          <w:tblLook w:val="04A0"/>
        </w:tblPrEx>
        <w:tc>
          <w:tcPr>
            <w:tcW w:w="2245" w:type="dxa"/>
          </w:tcPr>
          <w:p w:rsidR="00C44967" w14:paraId="61613C79" w14:textId="77777777"/>
        </w:tc>
        <w:tc>
          <w:tcPr>
            <w:tcW w:w="7105" w:type="dxa"/>
          </w:tcPr>
          <w:p w:rsidR="00C44967" w:rsidP="001C70FB" w14:paraId="6A59D20F" w14:textId="77777777">
            <w:pPr>
              <w:pStyle w:val="ListParagraph"/>
              <w:numPr>
                <w:ilvl w:val="0"/>
                <w:numId w:val="40"/>
              </w:numPr>
              <w:ind w:right="-144"/>
              <w:contextualSpacing w:val="0"/>
            </w:pPr>
            <w:r>
              <w:t>Given a scenario, be able to describe what actions you would take in</w:t>
            </w:r>
            <w:r>
              <w:rPr>
                <w:spacing w:val="-4"/>
              </w:rPr>
              <w:t xml:space="preserve"> </w:t>
            </w:r>
            <w:r>
              <w:t>response</w:t>
            </w:r>
            <w:r>
              <w:rPr>
                <w:spacing w:val="-6"/>
              </w:rPr>
              <w:t xml:space="preserve"> </w:t>
            </w:r>
            <w:r>
              <w:t>to</w:t>
            </w:r>
            <w:r>
              <w:rPr>
                <w:spacing w:val="-6"/>
              </w:rPr>
              <w:t xml:space="preserve"> </w:t>
            </w:r>
            <w:r>
              <w:t>your</w:t>
            </w:r>
            <w:r>
              <w:rPr>
                <w:spacing w:val="-3"/>
              </w:rPr>
              <w:t xml:space="preserve"> </w:t>
            </w:r>
            <w:r>
              <w:t>observation</w:t>
            </w:r>
            <w:r>
              <w:rPr>
                <w:spacing w:val="-4"/>
              </w:rPr>
              <w:t xml:space="preserve"> </w:t>
            </w:r>
            <w:r>
              <w:t>of unsafe</w:t>
            </w:r>
            <w:r>
              <w:rPr>
                <w:spacing w:val="-6"/>
              </w:rPr>
              <w:t xml:space="preserve"> </w:t>
            </w:r>
            <w:r>
              <w:t>practices</w:t>
            </w:r>
            <w:r>
              <w:rPr>
                <w:spacing w:val="-4"/>
              </w:rPr>
              <w:t xml:space="preserve"> </w:t>
            </w:r>
            <w:r>
              <w:t>by</w:t>
            </w:r>
            <w:r>
              <w:rPr>
                <w:spacing w:val="-6"/>
              </w:rPr>
              <w:t xml:space="preserve"> </w:t>
            </w:r>
            <w:r>
              <w:t>the</w:t>
            </w:r>
            <w:r>
              <w:rPr>
                <w:spacing w:val="-6"/>
              </w:rPr>
              <w:t xml:space="preserve"> </w:t>
            </w:r>
            <w:r>
              <w:t>licensee.</w:t>
            </w:r>
          </w:p>
        </w:tc>
      </w:tr>
      <w:tr w14:paraId="1E96C1CD" w14:textId="77777777" w:rsidTr="00667276">
        <w:tblPrEx>
          <w:tblW w:w="0" w:type="auto"/>
          <w:tblCellMar>
            <w:left w:w="0" w:type="dxa"/>
            <w:right w:w="144" w:type="dxa"/>
          </w:tblCellMar>
          <w:tblLook w:val="04A0"/>
        </w:tblPrEx>
        <w:tc>
          <w:tcPr>
            <w:tcW w:w="2245" w:type="dxa"/>
          </w:tcPr>
          <w:p w:rsidR="00C44967" w14:paraId="2FB6B311" w14:textId="77777777"/>
        </w:tc>
        <w:tc>
          <w:tcPr>
            <w:tcW w:w="7105" w:type="dxa"/>
          </w:tcPr>
          <w:p w:rsidR="00C44967" w14:paraId="0F006E5E" w14:textId="77777777">
            <w:pPr>
              <w:ind w:right="-144"/>
            </w:pPr>
          </w:p>
        </w:tc>
      </w:tr>
      <w:tr w14:paraId="05590F9C" w14:textId="77777777" w:rsidTr="00667276">
        <w:tblPrEx>
          <w:tblW w:w="0" w:type="auto"/>
          <w:tblCellMar>
            <w:left w:w="0" w:type="dxa"/>
            <w:right w:w="144" w:type="dxa"/>
          </w:tblCellMar>
          <w:tblLook w:val="04A0"/>
        </w:tblPrEx>
        <w:tc>
          <w:tcPr>
            <w:tcW w:w="2245" w:type="dxa"/>
          </w:tcPr>
          <w:p w:rsidR="00C44967" w14:paraId="18958B0D" w14:textId="77777777">
            <w:r>
              <w:t>TASKS:</w:t>
            </w:r>
          </w:p>
        </w:tc>
        <w:tc>
          <w:tcPr>
            <w:tcW w:w="7105" w:type="dxa"/>
          </w:tcPr>
          <w:p w:rsidR="00C44967" w:rsidP="001C70FB" w14:paraId="3C042054" w14:textId="77777777">
            <w:pPr>
              <w:pStyle w:val="ListParagraph"/>
              <w:numPr>
                <w:ilvl w:val="0"/>
                <w:numId w:val="41"/>
              </w:numPr>
              <w:ind w:right="-144"/>
            </w:pPr>
            <w:r>
              <w:t>As</w:t>
            </w:r>
            <w:r>
              <w:rPr>
                <w:spacing w:val="-3"/>
              </w:rPr>
              <w:t xml:space="preserve"> </w:t>
            </w:r>
            <w:r>
              <w:t>assigned</w:t>
            </w:r>
            <w:r>
              <w:rPr>
                <w:spacing w:val="-4"/>
              </w:rPr>
              <w:t xml:space="preserve"> </w:t>
            </w:r>
            <w:r>
              <w:t>by</w:t>
            </w:r>
            <w:r>
              <w:rPr>
                <w:spacing w:val="-6"/>
              </w:rPr>
              <w:t xml:space="preserve"> </w:t>
            </w:r>
            <w:r>
              <w:t>your</w:t>
            </w:r>
            <w:r>
              <w:rPr>
                <w:spacing w:val="-2"/>
              </w:rPr>
              <w:t xml:space="preserve"> </w:t>
            </w:r>
            <w:r>
              <w:t>immediate</w:t>
            </w:r>
            <w:r>
              <w:rPr>
                <w:spacing w:val="-5"/>
              </w:rPr>
              <w:t xml:space="preserve"> </w:t>
            </w:r>
            <w:r>
              <w:t>supervisor,</w:t>
            </w:r>
            <w:r>
              <w:rPr>
                <w:spacing w:val="-4"/>
              </w:rPr>
              <w:t xml:space="preserve"> </w:t>
            </w:r>
            <w:r>
              <w:t>accompany</w:t>
            </w:r>
            <w:r>
              <w:rPr>
                <w:spacing w:val="-6"/>
              </w:rPr>
              <w:t xml:space="preserve"> </w:t>
            </w:r>
            <w:r>
              <w:t>a</w:t>
            </w:r>
            <w:r>
              <w:rPr>
                <w:spacing w:val="-6"/>
              </w:rPr>
              <w:t xml:space="preserve"> </w:t>
            </w:r>
            <w:r>
              <w:t>qualified inspector on well logging inspections.</w:t>
            </w:r>
          </w:p>
        </w:tc>
      </w:tr>
      <w:tr w14:paraId="23B7835A" w14:textId="77777777" w:rsidTr="00667276">
        <w:tblPrEx>
          <w:tblW w:w="0" w:type="auto"/>
          <w:tblCellMar>
            <w:left w:w="0" w:type="dxa"/>
            <w:right w:w="144" w:type="dxa"/>
          </w:tblCellMar>
          <w:tblLook w:val="04A0"/>
        </w:tblPrEx>
        <w:tc>
          <w:tcPr>
            <w:tcW w:w="2245" w:type="dxa"/>
          </w:tcPr>
          <w:p w:rsidR="00C44967" w14:paraId="44B88606" w14:textId="77777777"/>
        </w:tc>
        <w:tc>
          <w:tcPr>
            <w:tcW w:w="7105" w:type="dxa"/>
          </w:tcPr>
          <w:p w:rsidR="00C44967" w14:paraId="75FA706A" w14:textId="77777777">
            <w:pPr>
              <w:ind w:right="-144"/>
            </w:pPr>
          </w:p>
        </w:tc>
      </w:tr>
      <w:tr w14:paraId="1FD3E35F" w14:textId="77777777" w:rsidTr="00667276">
        <w:tblPrEx>
          <w:tblW w:w="0" w:type="auto"/>
          <w:tblCellMar>
            <w:left w:w="0" w:type="dxa"/>
            <w:right w:w="144" w:type="dxa"/>
          </w:tblCellMar>
          <w:tblLook w:val="04A0"/>
        </w:tblPrEx>
        <w:tc>
          <w:tcPr>
            <w:tcW w:w="2245" w:type="dxa"/>
          </w:tcPr>
          <w:p w:rsidR="00C44967" w14:paraId="5236DC73" w14:textId="77777777"/>
        </w:tc>
        <w:tc>
          <w:tcPr>
            <w:tcW w:w="7105" w:type="dxa"/>
          </w:tcPr>
          <w:p w:rsidR="00C44967" w:rsidP="001C70FB" w14:paraId="1DB40FEE" w14:textId="77777777">
            <w:pPr>
              <w:pStyle w:val="ListParagraph"/>
              <w:numPr>
                <w:ilvl w:val="0"/>
                <w:numId w:val="41"/>
              </w:numPr>
              <w:ind w:right="-144"/>
            </w:pPr>
            <w:r>
              <w:t>You will help in the inspection preparation activities (i.e., collect background</w:t>
            </w:r>
            <w:r>
              <w:rPr>
                <w:spacing w:val="-4"/>
              </w:rPr>
              <w:t xml:space="preserve"> </w:t>
            </w:r>
            <w:r>
              <w:t>information</w:t>
            </w:r>
            <w:r>
              <w:rPr>
                <w:spacing w:val="-6"/>
              </w:rPr>
              <w:t xml:space="preserve"> </w:t>
            </w:r>
            <w:r>
              <w:t>as</w:t>
            </w:r>
            <w:r>
              <w:rPr>
                <w:spacing w:val="-4"/>
              </w:rPr>
              <w:t xml:space="preserve"> </w:t>
            </w:r>
            <w:r>
              <w:t>necessary</w:t>
            </w:r>
            <w:r>
              <w:rPr>
                <w:spacing w:val="-6"/>
              </w:rPr>
              <w:t xml:space="preserve"> </w:t>
            </w:r>
            <w:r>
              <w:t>and</w:t>
            </w:r>
            <w:r>
              <w:rPr>
                <w:spacing w:val="-4"/>
              </w:rPr>
              <w:t xml:space="preserve"> </w:t>
            </w:r>
            <w:r>
              <w:t>identify</w:t>
            </w:r>
            <w:r>
              <w:rPr>
                <w:spacing w:val="-6"/>
              </w:rPr>
              <w:t xml:space="preserve"> </w:t>
            </w:r>
            <w:r>
              <w:t>any</w:t>
            </w:r>
            <w:r>
              <w:rPr>
                <w:spacing w:val="-6"/>
              </w:rPr>
              <w:t xml:space="preserve"> </w:t>
            </w:r>
            <w:r>
              <w:t>follow-up</w:t>
            </w:r>
            <w:r>
              <w:rPr>
                <w:spacing w:val="-4"/>
              </w:rPr>
              <w:t xml:space="preserve"> </w:t>
            </w:r>
            <w:r>
              <w:t>that may be required from previous inspections or allegations).</w:t>
            </w:r>
          </w:p>
        </w:tc>
      </w:tr>
      <w:tr w14:paraId="11B0E22C" w14:textId="77777777" w:rsidTr="00667276">
        <w:tblPrEx>
          <w:tblW w:w="0" w:type="auto"/>
          <w:tblCellMar>
            <w:left w:w="0" w:type="dxa"/>
            <w:right w:w="144" w:type="dxa"/>
          </w:tblCellMar>
          <w:tblLook w:val="04A0"/>
        </w:tblPrEx>
        <w:tc>
          <w:tcPr>
            <w:tcW w:w="2245" w:type="dxa"/>
          </w:tcPr>
          <w:p w:rsidR="00C44967" w14:paraId="1EC6790C" w14:textId="77777777"/>
        </w:tc>
        <w:tc>
          <w:tcPr>
            <w:tcW w:w="7105" w:type="dxa"/>
          </w:tcPr>
          <w:p w:rsidR="00C44967" w14:paraId="3F1E8A6A" w14:textId="77777777">
            <w:pPr>
              <w:tabs>
                <w:tab w:val="left" w:pos="2677"/>
                <w:tab w:val="left" w:pos="2679"/>
              </w:tabs>
              <w:ind w:right="-144"/>
            </w:pPr>
          </w:p>
        </w:tc>
      </w:tr>
      <w:tr w14:paraId="73E615AD" w14:textId="77777777" w:rsidTr="00667276">
        <w:tblPrEx>
          <w:tblW w:w="0" w:type="auto"/>
          <w:tblCellMar>
            <w:left w:w="0" w:type="dxa"/>
            <w:right w:w="144" w:type="dxa"/>
          </w:tblCellMar>
          <w:tblLook w:val="04A0"/>
        </w:tblPrEx>
        <w:tc>
          <w:tcPr>
            <w:tcW w:w="2245" w:type="dxa"/>
          </w:tcPr>
          <w:p w:rsidR="00C44967" w14:paraId="49E16768" w14:textId="77777777"/>
        </w:tc>
        <w:tc>
          <w:tcPr>
            <w:tcW w:w="7105" w:type="dxa"/>
          </w:tcPr>
          <w:p w:rsidR="00C44967" w:rsidP="001C70FB" w14:paraId="6748EE2D" w14:textId="77777777">
            <w:pPr>
              <w:pStyle w:val="ListParagraph"/>
              <w:numPr>
                <w:ilvl w:val="0"/>
                <w:numId w:val="41"/>
              </w:numPr>
              <w:ind w:right="-144"/>
            </w:pPr>
            <w:r>
              <w:t>Review</w:t>
            </w:r>
            <w:r>
              <w:rPr>
                <w:spacing w:val="-7"/>
              </w:rPr>
              <w:t xml:space="preserve"> </w:t>
            </w:r>
            <w:r>
              <w:t>NMED</w:t>
            </w:r>
            <w:r>
              <w:rPr>
                <w:spacing w:val="-4"/>
              </w:rPr>
              <w:t xml:space="preserve"> </w:t>
            </w:r>
            <w:r>
              <w:t>for</w:t>
            </w:r>
            <w:r>
              <w:rPr>
                <w:spacing w:val="-3"/>
              </w:rPr>
              <w:t xml:space="preserve"> </w:t>
            </w:r>
            <w:r>
              <w:t>any</w:t>
            </w:r>
            <w:r>
              <w:rPr>
                <w:spacing w:val="-6"/>
              </w:rPr>
              <w:t xml:space="preserve"> </w:t>
            </w:r>
            <w:r>
              <w:t>recent</w:t>
            </w:r>
            <w:r>
              <w:rPr>
                <w:spacing w:val="-2"/>
              </w:rPr>
              <w:t xml:space="preserve"> </w:t>
            </w:r>
            <w:r>
              <w:t>events</w:t>
            </w:r>
            <w:r>
              <w:rPr>
                <w:spacing w:val="-6"/>
              </w:rPr>
              <w:t xml:space="preserve"> </w:t>
            </w:r>
            <w:r>
              <w:t>involving</w:t>
            </w:r>
            <w:r>
              <w:rPr>
                <w:spacing w:val="-2"/>
              </w:rPr>
              <w:t xml:space="preserve"> </w:t>
            </w:r>
            <w:r>
              <w:t>the</w:t>
            </w:r>
            <w:r>
              <w:rPr>
                <w:spacing w:val="-6"/>
              </w:rPr>
              <w:t xml:space="preserve"> </w:t>
            </w:r>
            <w:r>
              <w:t>licensee</w:t>
            </w:r>
            <w:r>
              <w:rPr>
                <w:spacing w:val="-6"/>
              </w:rPr>
              <w:t xml:space="preserve"> </w:t>
            </w:r>
            <w:r>
              <w:t>for</w:t>
            </w:r>
            <w:r>
              <w:rPr>
                <w:spacing w:val="-3"/>
              </w:rPr>
              <w:t xml:space="preserve"> </w:t>
            </w:r>
            <w:r>
              <w:t>any potential generic issues and open items.</w:t>
            </w:r>
          </w:p>
        </w:tc>
      </w:tr>
      <w:tr w14:paraId="1026168F" w14:textId="77777777" w:rsidTr="00667276">
        <w:tblPrEx>
          <w:tblW w:w="0" w:type="auto"/>
          <w:tblCellMar>
            <w:left w:w="0" w:type="dxa"/>
            <w:right w:w="144" w:type="dxa"/>
          </w:tblCellMar>
          <w:tblLook w:val="04A0"/>
        </w:tblPrEx>
        <w:tc>
          <w:tcPr>
            <w:tcW w:w="2245" w:type="dxa"/>
          </w:tcPr>
          <w:p w:rsidR="00C44967" w14:paraId="5CDA8C2D" w14:textId="77777777"/>
        </w:tc>
        <w:tc>
          <w:tcPr>
            <w:tcW w:w="7105" w:type="dxa"/>
          </w:tcPr>
          <w:p w:rsidR="00C44967" w14:paraId="47407DC7" w14:textId="77777777">
            <w:pPr>
              <w:tabs>
                <w:tab w:val="left" w:pos="2677"/>
                <w:tab w:val="left" w:pos="2679"/>
              </w:tabs>
              <w:ind w:right="-144"/>
            </w:pPr>
          </w:p>
        </w:tc>
      </w:tr>
      <w:tr w14:paraId="291E291E" w14:textId="77777777" w:rsidTr="00667276">
        <w:tblPrEx>
          <w:tblW w:w="0" w:type="auto"/>
          <w:tblCellMar>
            <w:left w:w="0" w:type="dxa"/>
            <w:right w:w="144" w:type="dxa"/>
          </w:tblCellMar>
          <w:tblLook w:val="04A0"/>
        </w:tblPrEx>
        <w:tc>
          <w:tcPr>
            <w:tcW w:w="2245" w:type="dxa"/>
          </w:tcPr>
          <w:p w:rsidR="00C44967" w14:paraId="203C2892" w14:textId="77777777"/>
        </w:tc>
        <w:tc>
          <w:tcPr>
            <w:tcW w:w="7105" w:type="dxa"/>
          </w:tcPr>
          <w:p w:rsidR="00C44967" w:rsidP="001C70FB" w14:paraId="3EED1A7E" w14:textId="77777777">
            <w:pPr>
              <w:pStyle w:val="ListParagraph"/>
              <w:numPr>
                <w:ilvl w:val="0"/>
                <w:numId w:val="41"/>
              </w:numPr>
              <w:ind w:right="-144"/>
            </w:pPr>
            <w:r>
              <w:t>Locate</w:t>
            </w:r>
            <w:r>
              <w:rPr>
                <w:spacing w:val="-5"/>
              </w:rPr>
              <w:t xml:space="preserve"> </w:t>
            </w:r>
            <w:r>
              <w:t>and</w:t>
            </w:r>
            <w:r>
              <w:rPr>
                <w:spacing w:val="-6"/>
              </w:rPr>
              <w:t xml:space="preserve"> </w:t>
            </w:r>
            <w:r>
              <w:t>review</w:t>
            </w:r>
            <w:r>
              <w:rPr>
                <w:spacing w:val="-6"/>
              </w:rPr>
              <w:t xml:space="preserve"> </w:t>
            </w:r>
            <w:r>
              <w:t>the</w:t>
            </w:r>
            <w:r>
              <w:rPr>
                <w:spacing w:val="-3"/>
              </w:rPr>
              <w:t xml:space="preserve"> </w:t>
            </w:r>
            <w:r>
              <w:t>IPs</w:t>
            </w:r>
            <w:r>
              <w:rPr>
                <w:spacing w:val="-3"/>
              </w:rPr>
              <w:t xml:space="preserve"> </w:t>
            </w:r>
            <w:r>
              <w:t>that</w:t>
            </w:r>
            <w:r>
              <w:rPr>
                <w:spacing w:val="-1"/>
              </w:rPr>
              <w:t xml:space="preserve"> </w:t>
            </w:r>
            <w:r>
              <w:t>will</w:t>
            </w:r>
            <w:r>
              <w:rPr>
                <w:spacing w:val="-4"/>
              </w:rPr>
              <w:t xml:space="preserve"> </w:t>
            </w:r>
            <w:r>
              <w:t>be</w:t>
            </w:r>
            <w:r>
              <w:rPr>
                <w:spacing w:val="-4"/>
              </w:rPr>
              <w:t xml:space="preserve"> </w:t>
            </w:r>
            <w:r>
              <w:t>used</w:t>
            </w:r>
            <w:r>
              <w:rPr>
                <w:spacing w:val="-3"/>
              </w:rPr>
              <w:t xml:space="preserve"> </w:t>
            </w:r>
            <w:r>
              <w:t>during</w:t>
            </w:r>
            <w:r>
              <w:rPr>
                <w:spacing w:val="-4"/>
              </w:rPr>
              <w:t xml:space="preserve"> </w:t>
            </w:r>
            <w:r>
              <w:t>the</w:t>
            </w:r>
            <w:r>
              <w:rPr>
                <w:spacing w:val="-5"/>
              </w:rPr>
              <w:t xml:space="preserve"> </w:t>
            </w:r>
            <w:r>
              <w:rPr>
                <w:spacing w:val="-2"/>
              </w:rPr>
              <w:t>inspection.</w:t>
            </w:r>
          </w:p>
        </w:tc>
      </w:tr>
      <w:tr w14:paraId="65EAFB80" w14:textId="77777777" w:rsidTr="00667276">
        <w:tblPrEx>
          <w:tblW w:w="0" w:type="auto"/>
          <w:tblCellMar>
            <w:left w:w="0" w:type="dxa"/>
            <w:right w:w="144" w:type="dxa"/>
          </w:tblCellMar>
          <w:tblLook w:val="04A0"/>
        </w:tblPrEx>
        <w:tc>
          <w:tcPr>
            <w:tcW w:w="2245" w:type="dxa"/>
          </w:tcPr>
          <w:p w:rsidR="00C44967" w14:paraId="051C3978" w14:textId="77777777"/>
        </w:tc>
        <w:tc>
          <w:tcPr>
            <w:tcW w:w="7105" w:type="dxa"/>
          </w:tcPr>
          <w:p w:rsidR="00C44967" w14:paraId="26D574B5" w14:textId="77777777">
            <w:pPr>
              <w:tabs>
                <w:tab w:val="left" w:pos="2677"/>
                <w:tab w:val="left" w:pos="2679"/>
              </w:tabs>
              <w:ind w:right="-144"/>
            </w:pPr>
          </w:p>
        </w:tc>
      </w:tr>
      <w:tr w14:paraId="2A890350" w14:textId="77777777" w:rsidTr="00667276">
        <w:tblPrEx>
          <w:tblW w:w="0" w:type="auto"/>
          <w:tblCellMar>
            <w:left w:w="0" w:type="dxa"/>
            <w:right w:w="144" w:type="dxa"/>
          </w:tblCellMar>
          <w:tblLook w:val="04A0"/>
        </w:tblPrEx>
        <w:tc>
          <w:tcPr>
            <w:tcW w:w="2245" w:type="dxa"/>
          </w:tcPr>
          <w:p w:rsidR="00C44967" w14:paraId="02BF3CBD" w14:textId="77777777"/>
        </w:tc>
        <w:tc>
          <w:tcPr>
            <w:tcW w:w="7105" w:type="dxa"/>
          </w:tcPr>
          <w:p w:rsidR="00C44967" w:rsidP="001C70FB" w14:paraId="7D89CCF6" w14:textId="4A2C8F30">
            <w:pPr>
              <w:pStyle w:val="ListParagraph"/>
              <w:numPr>
                <w:ilvl w:val="0"/>
                <w:numId w:val="41"/>
              </w:numPr>
              <w:ind w:right="-144"/>
            </w:pPr>
            <w:r>
              <w:t>Participate</w:t>
            </w:r>
            <w:r>
              <w:rPr>
                <w:spacing w:val="-5"/>
              </w:rPr>
              <w:t xml:space="preserve"> </w:t>
            </w:r>
            <w:r>
              <w:t>in</w:t>
            </w:r>
            <w:r>
              <w:rPr>
                <w:spacing w:val="-7"/>
              </w:rPr>
              <w:t xml:space="preserve"> </w:t>
            </w:r>
            <w:r>
              <w:t>the</w:t>
            </w:r>
            <w:r>
              <w:rPr>
                <w:spacing w:val="-6"/>
              </w:rPr>
              <w:t xml:space="preserve"> </w:t>
            </w:r>
            <w:r>
              <w:t>entrance</w:t>
            </w:r>
            <w:r>
              <w:rPr>
                <w:spacing w:val="-4"/>
              </w:rPr>
              <w:t xml:space="preserve"> </w:t>
            </w:r>
            <w:r>
              <w:t>and</w:t>
            </w:r>
            <w:r>
              <w:rPr>
                <w:spacing w:val="-4"/>
              </w:rPr>
              <w:t xml:space="preserve"> </w:t>
            </w:r>
            <w:r>
              <w:t>exit</w:t>
            </w:r>
            <w:r>
              <w:rPr>
                <w:spacing w:val="-6"/>
              </w:rPr>
              <w:t xml:space="preserve"> </w:t>
            </w:r>
            <w:r w:rsidR="005B524A">
              <w:rPr>
                <w:spacing w:val="-6"/>
              </w:rPr>
              <w:t>i</w:t>
            </w:r>
            <w:r>
              <w:t>nterviews</w:t>
            </w:r>
            <w:r>
              <w:rPr>
                <w:spacing w:val="-3"/>
              </w:rPr>
              <w:t xml:space="preserve"> </w:t>
            </w:r>
            <w:r>
              <w:t>with</w:t>
            </w:r>
            <w:r>
              <w:rPr>
                <w:spacing w:val="-5"/>
              </w:rPr>
              <w:t xml:space="preserve"> </w:t>
            </w:r>
            <w:r>
              <w:t>the</w:t>
            </w:r>
            <w:r>
              <w:rPr>
                <w:spacing w:val="-6"/>
              </w:rPr>
              <w:t xml:space="preserve"> </w:t>
            </w:r>
            <w:r>
              <w:rPr>
                <w:spacing w:val="-2"/>
              </w:rPr>
              <w:t>licensee.</w:t>
            </w:r>
          </w:p>
        </w:tc>
      </w:tr>
      <w:tr w14:paraId="245BE23F" w14:textId="77777777" w:rsidTr="00667276">
        <w:tblPrEx>
          <w:tblW w:w="0" w:type="auto"/>
          <w:tblCellMar>
            <w:left w:w="0" w:type="dxa"/>
            <w:right w:w="144" w:type="dxa"/>
          </w:tblCellMar>
          <w:tblLook w:val="04A0"/>
        </w:tblPrEx>
        <w:tc>
          <w:tcPr>
            <w:tcW w:w="2245" w:type="dxa"/>
          </w:tcPr>
          <w:p w:rsidR="00C44967" w14:paraId="6550EDE6" w14:textId="77777777"/>
        </w:tc>
        <w:tc>
          <w:tcPr>
            <w:tcW w:w="7105" w:type="dxa"/>
          </w:tcPr>
          <w:p w:rsidR="00C44967" w14:paraId="6CC38896" w14:textId="77777777">
            <w:pPr>
              <w:tabs>
                <w:tab w:val="left" w:pos="2678"/>
                <w:tab w:val="left" w:pos="2680"/>
              </w:tabs>
              <w:ind w:right="-144"/>
            </w:pPr>
          </w:p>
        </w:tc>
      </w:tr>
      <w:tr w14:paraId="604641C0" w14:textId="77777777" w:rsidTr="00667276">
        <w:tblPrEx>
          <w:tblW w:w="0" w:type="auto"/>
          <w:tblCellMar>
            <w:left w:w="0" w:type="dxa"/>
            <w:right w:w="144" w:type="dxa"/>
          </w:tblCellMar>
          <w:tblLook w:val="04A0"/>
        </w:tblPrEx>
        <w:tc>
          <w:tcPr>
            <w:tcW w:w="2245" w:type="dxa"/>
          </w:tcPr>
          <w:p w:rsidR="00C44967" w14:paraId="7403592F" w14:textId="77777777"/>
        </w:tc>
        <w:tc>
          <w:tcPr>
            <w:tcW w:w="7105" w:type="dxa"/>
          </w:tcPr>
          <w:p w:rsidR="00C44967" w:rsidP="001C70FB" w14:paraId="3F815929" w14:textId="77777777">
            <w:pPr>
              <w:pStyle w:val="ListParagraph"/>
              <w:numPr>
                <w:ilvl w:val="0"/>
                <w:numId w:val="41"/>
              </w:numPr>
              <w:tabs>
                <w:tab w:val="left" w:pos="2678"/>
                <w:tab w:val="left" w:pos="2680"/>
              </w:tabs>
              <w:ind w:right="-144"/>
            </w:pPr>
            <w:r>
              <w:t>As</w:t>
            </w:r>
            <w:r>
              <w:rPr>
                <w:spacing w:val="-3"/>
              </w:rPr>
              <w:t xml:space="preserve"> </w:t>
            </w:r>
            <w:r>
              <w:t>assigned</w:t>
            </w:r>
            <w:r>
              <w:rPr>
                <w:spacing w:val="-4"/>
              </w:rPr>
              <w:t xml:space="preserve"> </w:t>
            </w:r>
            <w:r>
              <w:t>by</w:t>
            </w:r>
            <w:r>
              <w:rPr>
                <w:spacing w:val="-6"/>
              </w:rPr>
              <w:t xml:space="preserve"> </w:t>
            </w:r>
            <w:r>
              <w:t>your</w:t>
            </w:r>
            <w:r>
              <w:rPr>
                <w:spacing w:val="-3"/>
              </w:rPr>
              <w:t xml:space="preserve"> </w:t>
            </w:r>
            <w:r>
              <w:t>immediate</w:t>
            </w:r>
            <w:r>
              <w:rPr>
                <w:spacing w:val="-2"/>
              </w:rPr>
              <w:t xml:space="preserve"> s</w:t>
            </w:r>
            <w:r>
              <w:t>upervisor,</w:t>
            </w:r>
            <w:r>
              <w:rPr>
                <w:spacing w:val="-2"/>
              </w:rPr>
              <w:t xml:space="preserve"> </w:t>
            </w:r>
            <w:r>
              <w:t>and</w:t>
            </w:r>
            <w:r>
              <w:rPr>
                <w:spacing w:val="-6"/>
              </w:rPr>
              <w:t xml:space="preserve"> </w:t>
            </w:r>
            <w:r>
              <w:t>acting</w:t>
            </w:r>
            <w:r>
              <w:rPr>
                <w:spacing w:val="-4"/>
              </w:rPr>
              <w:t xml:space="preserve"> </w:t>
            </w:r>
            <w:r>
              <w:t>as</w:t>
            </w:r>
            <w:r>
              <w:rPr>
                <w:spacing w:val="-6"/>
              </w:rPr>
              <w:t xml:space="preserve"> </w:t>
            </w:r>
            <w:r>
              <w:t>the</w:t>
            </w:r>
            <w:r>
              <w:rPr>
                <w:spacing w:val="-6"/>
              </w:rPr>
              <w:t xml:space="preserve"> </w:t>
            </w:r>
            <w:r>
              <w:t>lead inspector, perform well logging inspections.</w:t>
            </w:r>
          </w:p>
        </w:tc>
      </w:tr>
      <w:tr w14:paraId="65608D9C" w14:textId="77777777" w:rsidTr="00667276">
        <w:tblPrEx>
          <w:tblW w:w="0" w:type="auto"/>
          <w:tblCellMar>
            <w:left w:w="0" w:type="dxa"/>
            <w:right w:w="144" w:type="dxa"/>
          </w:tblCellMar>
          <w:tblLook w:val="04A0"/>
        </w:tblPrEx>
        <w:tc>
          <w:tcPr>
            <w:tcW w:w="2245" w:type="dxa"/>
          </w:tcPr>
          <w:p w:rsidR="00C44967" w14:paraId="02554403" w14:textId="77777777"/>
        </w:tc>
        <w:tc>
          <w:tcPr>
            <w:tcW w:w="7105" w:type="dxa"/>
          </w:tcPr>
          <w:p w:rsidR="00C44967" w14:paraId="1C1ED1BA" w14:textId="77777777">
            <w:pPr>
              <w:tabs>
                <w:tab w:val="left" w:pos="2678"/>
                <w:tab w:val="left" w:pos="2680"/>
              </w:tabs>
              <w:ind w:right="-144"/>
            </w:pPr>
          </w:p>
        </w:tc>
      </w:tr>
      <w:tr w14:paraId="6262CCF8" w14:textId="77777777" w:rsidTr="00667276">
        <w:tblPrEx>
          <w:tblW w:w="0" w:type="auto"/>
          <w:tblCellMar>
            <w:left w:w="0" w:type="dxa"/>
            <w:right w:w="144" w:type="dxa"/>
          </w:tblCellMar>
          <w:tblLook w:val="04A0"/>
        </w:tblPrEx>
        <w:tc>
          <w:tcPr>
            <w:tcW w:w="2245" w:type="dxa"/>
          </w:tcPr>
          <w:p w:rsidR="00C44967" w14:paraId="44257DA0" w14:textId="77777777"/>
        </w:tc>
        <w:tc>
          <w:tcPr>
            <w:tcW w:w="7105" w:type="dxa"/>
          </w:tcPr>
          <w:p w:rsidR="00C44967" w:rsidP="001C70FB" w14:paraId="6D5148CD" w14:textId="77777777">
            <w:pPr>
              <w:pStyle w:val="ListParagraph"/>
              <w:numPr>
                <w:ilvl w:val="0"/>
                <w:numId w:val="41"/>
              </w:numPr>
              <w:tabs>
                <w:tab w:val="left" w:pos="2678"/>
                <w:tab w:val="left" w:pos="2680"/>
              </w:tabs>
              <w:ind w:right="-144"/>
            </w:pPr>
            <w:r>
              <w:t>You</w:t>
            </w:r>
            <w:r>
              <w:rPr>
                <w:spacing w:val="-3"/>
              </w:rPr>
              <w:t xml:space="preserve"> </w:t>
            </w:r>
            <w:r>
              <w:t>are</w:t>
            </w:r>
            <w:r>
              <w:rPr>
                <w:spacing w:val="-5"/>
              </w:rPr>
              <w:t xml:space="preserve"> </w:t>
            </w:r>
            <w:r>
              <w:t>responsible</w:t>
            </w:r>
            <w:r>
              <w:rPr>
                <w:spacing w:val="-5"/>
              </w:rPr>
              <w:t xml:space="preserve"> </w:t>
            </w:r>
            <w:r>
              <w:t>for</w:t>
            </w:r>
            <w:r>
              <w:rPr>
                <w:spacing w:val="-7"/>
              </w:rPr>
              <w:t xml:space="preserve"> </w:t>
            </w:r>
            <w:r>
              <w:t>keeping</w:t>
            </w:r>
            <w:r>
              <w:rPr>
                <w:spacing w:val="-3"/>
              </w:rPr>
              <w:t xml:space="preserve"> </w:t>
            </w:r>
            <w:r>
              <w:t>track</w:t>
            </w:r>
            <w:r>
              <w:rPr>
                <w:spacing w:val="-2"/>
              </w:rPr>
              <w:t xml:space="preserve"> </w:t>
            </w:r>
            <w:r>
              <w:t>of</w:t>
            </w:r>
            <w:r>
              <w:rPr>
                <w:spacing w:val="-4"/>
              </w:rPr>
              <w:t xml:space="preserve"> </w:t>
            </w:r>
            <w:r>
              <w:t>the</w:t>
            </w:r>
            <w:r>
              <w:rPr>
                <w:spacing w:val="-3"/>
              </w:rPr>
              <w:t xml:space="preserve"> </w:t>
            </w:r>
            <w:r>
              <w:t>inspections</w:t>
            </w:r>
            <w:r>
              <w:rPr>
                <w:spacing w:val="-5"/>
              </w:rPr>
              <w:t xml:space="preserve"> </w:t>
            </w:r>
            <w:r>
              <w:t>that</w:t>
            </w:r>
            <w:r>
              <w:rPr>
                <w:spacing w:val="-4"/>
              </w:rPr>
              <w:t xml:space="preserve"> </w:t>
            </w:r>
            <w:r>
              <w:t xml:space="preserve">you </w:t>
            </w:r>
            <w:r>
              <w:rPr>
                <w:spacing w:val="-2"/>
              </w:rPr>
              <w:t>conduct.</w:t>
            </w:r>
          </w:p>
        </w:tc>
      </w:tr>
      <w:tr w14:paraId="68D361A6" w14:textId="77777777" w:rsidTr="00667276">
        <w:tblPrEx>
          <w:tblW w:w="0" w:type="auto"/>
          <w:tblCellMar>
            <w:left w:w="0" w:type="dxa"/>
            <w:right w:w="144" w:type="dxa"/>
          </w:tblCellMar>
          <w:tblLook w:val="04A0"/>
        </w:tblPrEx>
        <w:tc>
          <w:tcPr>
            <w:tcW w:w="2245" w:type="dxa"/>
          </w:tcPr>
          <w:p w:rsidR="00C44967" w14:paraId="035E2089" w14:textId="77777777"/>
        </w:tc>
        <w:tc>
          <w:tcPr>
            <w:tcW w:w="7105" w:type="dxa"/>
          </w:tcPr>
          <w:p w:rsidR="00C44967" w14:paraId="4D12E476" w14:textId="77777777">
            <w:pPr>
              <w:tabs>
                <w:tab w:val="left" w:pos="2678"/>
                <w:tab w:val="left" w:pos="2680"/>
              </w:tabs>
              <w:ind w:right="-144"/>
            </w:pPr>
          </w:p>
        </w:tc>
      </w:tr>
      <w:tr w14:paraId="41972085" w14:textId="77777777" w:rsidTr="00667276">
        <w:tblPrEx>
          <w:tblW w:w="0" w:type="auto"/>
          <w:tblCellMar>
            <w:left w:w="0" w:type="dxa"/>
            <w:right w:w="144" w:type="dxa"/>
          </w:tblCellMar>
          <w:tblLook w:val="04A0"/>
        </w:tblPrEx>
        <w:tc>
          <w:tcPr>
            <w:tcW w:w="2245" w:type="dxa"/>
          </w:tcPr>
          <w:p w:rsidR="00C44967" w14:paraId="105614E5" w14:textId="77777777"/>
        </w:tc>
        <w:tc>
          <w:tcPr>
            <w:tcW w:w="7105" w:type="dxa"/>
          </w:tcPr>
          <w:p w:rsidR="00C44967" w:rsidP="001C70FB" w14:paraId="516C44C5" w14:textId="77777777">
            <w:pPr>
              <w:pStyle w:val="ListParagraph"/>
              <w:numPr>
                <w:ilvl w:val="0"/>
                <w:numId w:val="41"/>
              </w:numPr>
              <w:tabs>
                <w:tab w:val="left" w:pos="2678"/>
                <w:tab w:val="left" w:pos="2680"/>
              </w:tabs>
              <w:ind w:right="-144"/>
            </w:pPr>
            <w:r>
              <w:t>Use</w:t>
            </w:r>
            <w:r>
              <w:rPr>
                <w:spacing w:val="-4"/>
              </w:rPr>
              <w:t xml:space="preserve"> </w:t>
            </w:r>
            <w:r>
              <w:t>the</w:t>
            </w:r>
            <w:r>
              <w:rPr>
                <w:spacing w:val="-5"/>
              </w:rPr>
              <w:t xml:space="preserve"> </w:t>
            </w:r>
            <w:r>
              <w:t>appropriate</w:t>
            </w:r>
            <w:r>
              <w:rPr>
                <w:spacing w:val="-5"/>
              </w:rPr>
              <w:t xml:space="preserve"> </w:t>
            </w:r>
            <w:r>
              <w:t>IP</w:t>
            </w:r>
            <w:r>
              <w:rPr>
                <w:spacing w:val="-5"/>
              </w:rPr>
              <w:t xml:space="preserve"> </w:t>
            </w:r>
            <w:r>
              <w:t>to</w:t>
            </w:r>
            <w:r>
              <w:rPr>
                <w:spacing w:val="-5"/>
              </w:rPr>
              <w:t xml:space="preserve"> </w:t>
            </w:r>
            <w:r>
              <w:t>conduct</w:t>
            </w:r>
            <w:r>
              <w:rPr>
                <w:spacing w:val="-5"/>
              </w:rPr>
              <w:t xml:space="preserve"> </w:t>
            </w:r>
            <w:r>
              <w:t>your</w:t>
            </w:r>
            <w:r>
              <w:rPr>
                <w:spacing w:val="-1"/>
              </w:rPr>
              <w:t xml:space="preserve"> </w:t>
            </w:r>
            <w:r>
              <w:rPr>
                <w:spacing w:val="-2"/>
              </w:rPr>
              <w:t>inspection.</w:t>
            </w:r>
          </w:p>
        </w:tc>
      </w:tr>
      <w:tr w14:paraId="452CB01E" w14:textId="77777777" w:rsidTr="00667276">
        <w:tblPrEx>
          <w:tblW w:w="0" w:type="auto"/>
          <w:tblCellMar>
            <w:left w:w="0" w:type="dxa"/>
            <w:right w:w="144" w:type="dxa"/>
          </w:tblCellMar>
          <w:tblLook w:val="04A0"/>
        </w:tblPrEx>
        <w:tc>
          <w:tcPr>
            <w:tcW w:w="2245" w:type="dxa"/>
          </w:tcPr>
          <w:p w:rsidR="00C44967" w14:paraId="5DC757D2" w14:textId="77777777"/>
        </w:tc>
        <w:tc>
          <w:tcPr>
            <w:tcW w:w="7105" w:type="dxa"/>
          </w:tcPr>
          <w:p w:rsidR="00C44967" w14:paraId="4380F465" w14:textId="77777777">
            <w:pPr>
              <w:tabs>
                <w:tab w:val="left" w:pos="2678"/>
                <w:tab w:val="left" w:pos="2680"/>
              </w:tabs>
              <w:ind w:right="-144"/>
            </w:pPr>
          </w:p>
        </w:tc>
      </w:tr>
      <w:tr w14:paraId="6B8FC86E" w14:textId="77777777" w:rsidTr="00667276">
        <w:tblPrEx>
          <w:tblW w:w="0" w:type="auto"/>
          <w:tblCellMar>
            <w:left w:w="0" w:type="dxa"/>
            <w:right w:w="144" w:type="dxa"/>
          </w:tblCellMar>
          <w:tblLook w:val="04A0"/>
        </w:tblPrEx>
        <w:tc>
          <w:tcPr>
            <w:tcW w:w="2245" w:type="dxa"/>
          </w:tcPr>
          <w:p w:rsidR="00C44967" w14:paraId="5E6D382D" w14:textId="77777777"/>
        </w:tc>
        <w:tc>
          <w:tcPr>
            <w:tcW w:w="7105" w:type="dxa"/>
          </w:tcPr>
          <w:p w:rsidR="00C44967" w:rsidP="001C70FB" w14:paraId="1F1108EA" w14:textId="77777777">
            <w:pPr>
              <w:pStyle w:val="ListParagraph"/>
              <w:numPr>
                <w:ilvl w:val="0"/>
                <w:numId w:val="41"/>
              </w:numPr>
              <w:tabs>
                <w:tab w:val="left" w:pos="2678"/>
                <w:tab w:val="left" w:pos="2680"/>
              </w:tabs>
              <w:ind w:right="-144"/>
            </w:pPr>
            <w:r>
              <w:t>Become</w:t>
            </w:r>
            <w:r>
              <w:rPr>
                <w:spacing w:val="-6"/>
              </w:rPr>
              <w:t xml:space="preserve"> </w:t>
            </w:r>
            <w:r>
              <w:t>familiar</w:t>
            </w:r>
            <w:r>
              <w:rPr>
                <w:spacing w:val="-3"/>
              </w:rPr>
              <w:t xml:space="preserve"> </w:t>
            </w:r>
            <w:r>
              <w:t>with</w:t>
            </w:r>
            <w:r>
              <w:rPr>
                <w:spacing w:val="-3"/>
              </w:rPr>
              <w:t xml:space="preserve"> </w:t>
            </w:r>
            <w:r>
              <w:t>the</w:t>
            </w:r>
            <w:r>
              <w:rPr>
                <w:spacing w:val="-6"/>
              </w:rPr>
              <w:t xml:space="preserve"> </w:t>
            </w:r>
            <w:r>
              <w:t>scope</w:t>
            </w:r>
            <w:r>
              <w:rPr>
                <w:spacing w:val="-3"/>
              </w:rPr>
              <w:t xml:space="preserve"> </w:t>
            </w:r>
            <w:r>
              <w:t>of</w:t>
            </w:r>
            <w:r>
              <w:rPr>
                <w:spacing w:val="-5"/>
              </w:rPr>
              <w:t xml:space="preserve"> </w:t>
            </w:r>
            <w:r>
              <w:t>the</w:t>
            </w:r>
            <w:r>
              <w:rPr>
                <w:spacing w:val="-5"/>
              </w:rPr>
              <w:t xml:space="preserve"> </w:t>
            </w:r>
            <w:r>
              <w:rPr>
                <w:spacing w:val="-2"/>
              </w:rPr>
              <w:t>inspection.</w:t>
            </w:r>
          </w:p>
        </w:tc>
      </w:tr>
      <w:tr w14:paraId="77243586" w14:textId="77777777" w:rsidTr="00667276">
        <w:tblPrEx>
          <w:tblW w:w="0" w:type="auto"/>
          <w:tblCellMar>
            <w:left w:w="0" w:type="dxa"/>
            <w:right w:w="144" w:type="dxa"/>
          </w:tblCellMar>
          <w:tblLook w:val="04A0"/>
        </w:tblPrEx>
        <w:tc>
          <w:tcPr>
            <w:tcW w:w="2245" w:type="dxa"/>
          </w:tcPr>
          <w:p w:rsidR="00C44967" w14:paraId="0609127C" w14:textId="77777777"/>
        </w:tc>
        <w:tc>
          <w:tcPr>
            <w:tcW w:w="7105" w:type="dxa"/>
          </w:tcPr>
          <w:p w:rsidR="00C44967" w14:paraId="2516CF87" w14:textId="77777777">
            <w:pPr>
              <w:tabs>
                <w:tab w:val="left" w:pos="2678"/>
                <w:tab w:val="left" w:pos="2680"/>
              </w:tabs>
              <w:ind w:right="-144"/>
            </w:pPr>
          </w:p>
        </w:tc>
      </w:tr>
      <w:tr w14:paraId="314B5135" w14:textId="77777777" w:rsidTr="00667276">
        <w:tblPrEx>
          <w:tblW w:w="0" w:type="auto"/>
          <w:tblCellMar>
            <w:left w:w="0" w:type="dxa"/>
            <w:right w:w="144" w:type="dxa"/>
          </w:tblCellMar>
          <w:tblLook w:val="04A0"/>
        </w:tblPrEx>
        <w:tc>
          <w:tcPr>
            <w:tcW w:w="2245" w:type="dxa"/>
          </w:tcPr>
          <w:p w:rsidR="00C44967" w14:paraId="43263A75" w14:textId="77777777"/>
        </w:tc>
        <w:tc>
          <w:tcPr>
            <w:tcW w:w="7105" w:type="dxa"/>
          </w:tcPr>
          <w:p w:rsidR="00C44967" w:rsidP="001C70FB" w14:paraId="2C9D802F" w14:textId="77777777">
            <w:pPr>
              <w:pStyle w:val="ListParagraph"/>
              <w:numPr>
                <w:ilvl w:val="0"/>
                <w:numId w:val="41"/>
              </w:numPr>
              <w:tabs>
                <w:tab w:val="left" w:pos="2678"/>
                <w:tab w:val="left" w:pos="2680"/>
              </w:tabs>
              <w:ind w:right="-144"/>
            </w:pPr>
            <w:r>
              <w:t>Become</w:t>
            </w:r>
            <w:r>
              <w:rPr>
                <w:spacing w:val="-7"/>
              </w:rPr>
              <w:t xml:space="preserve"> </w:t>
            </w:r>
            <w:r>
              <w:t>familiar</w:t>
            </w:r>
            <w:r>
              <w:rPr>
                <w:spacing w:val="-5"/>
              </w:rPr>
              <w:t xml:space="preserve"> </w:t>
            </w:r>
            <w:r>
              <w:t>with</w:t>
            </w:r>
            <w:r>
              <w:rPr>
                <w:spacing w:val="-5"/>
              </w:rPr>
              <w:t xml:space="preserve"> </w:t>
            </w:r>
            <w:r>
              <w:t>the</w:t>
            </w:r>
            <w:r>
              <w:rPr>
                <w:spacing w:val="-7"/>
              </w:rPr>
              <w:t xml:space="preserve"> </w:t>
            </w:r>
            <w:r>
              <w:t>documentation</w:t>
            </w:r>
            <w:r>
              <w:rPr>
                <w:spacing w:val="-7"/>
              </w:rPr>
              <w:t xml:space="preserve"> </w:t>
            </w:r>
            <w:r>
              <w:t>of</w:t>
            </w:r>
            <w:r>
              <w:rPr>
                <w:spacing w:val="-4"/>
              </w:rPr>
              <w:t xml:space="preserve"> </w:t>
            </w:r>
            <w:r>
              <w:t>inspection</w:t>
            </w:r>
            <w:r>
              <w:rPr>
                <w:spacing w:val="-5"/>
              </w:rPr>
              <w:t xml:space="preserve"> </w:t>
            </w:r>
            <w:r>
              <w:t>results discussed in IMC 2800.</w:t>
            </w:r>
          </w:p>
        </w:tc>
      </w:tr>
      <w:tr w14:paraId="74F49ED7" w14:textId="77777777" w:rsidTr="00667276">
        <w:tblPrEx>
          <w:tblW w:w="0" w:type="auto"/>
          <w:tblCellMar>
            <w:left w:w="0" w:type="dxa"/>
            <w:right w:w="144" w:type="dxa"/>
          </w:tblCellMar>
          <w:tblLook w:val="04A0"/>
        </w:tblPrEx>
        <w:tc>
          <w:tcPr>
            <w:tcW w:w="2245" w:type="dxa"/>
          </w:tcPr>
          <w:p w:rsidR="00C44967" w14:paraId="317738B2" w14:textId="77777777"/>
        </w:tc>
        <w:tc>
          <w:tcPr>
            <w:tcW w:w="7105" w:type="dxa"/>
          </w:tcPr>
          <w:p w:rsidR="00C44967" w14:paraId="45C6C15B" w14:textId="77777777">
            <w:pPr>
              <w:tabs>
                <w:tab w:val="left" w:pos="2678"/>
                <w:tab w:val="left" w:pos="2680"/>
              </w:tabs>
              <w:ind w:right="-144"/>
            </w:pPr>
          </w:p>
        </w:tc>
      </w:tr>
      <w:tr w14:paraId="316E9A7A" w14:textId="77777777" w:rsidTr="00667276">
        <w:tblPrEx>
          <w:tblW w:w="0" w:type="auto"/>
          <w:tblCellMar>
            <w:left w:w="0" w:type="dxa"/>
            <w:right w:w="144" w:type="dxa"/>
          </w:tblCellMar>
          <w:tblLook w:val="04A0"/>
        </w:tblPrEx>
        <w:tc>
          <w:tcPr>
            <w:tcW w:w="2245" w:type="dxa"/>
          </w:tcPr>
          <w:p w:rsidR="00C44967" w14:paraId="677E95B0" w14:textId="77777777"/>
        </w:tc>
        <w:tc>
          <w:tcPr>
            <w:tcW w:w="7105" w:type="dxa"/>
          </w:tcPr>
          <w:p w:rsidR="00C44967" w:rsidP="001C70FB" w14:paraId="7E417D3D" w14:textId="77777777">
            <w:pPr>
              <w:pStyle w:val="ListParagraph"/>
              <w:numPr>
                <w:ilvl w:val="0"/>
                <w:numId w:val="41"/>
              </w:numPr>
              <w:tabs>
                <w:tab w:val="left" w:pos="2678"/>
                <w:tab w:val="left" w:pos="2680"/>
              </w:tabs>
              <w:ind w:right="-144"/>
            </w:pPr>
            <w:r>
              <w:t>Assist</w:t>
            </w:r>
            <w:r w:rsidRPr="009D3EC0">
              <w:rPr>
                <w:spacing w:val="-5"/>
              </w:rPr>
              <w:t xml:space="preserve"> </w:t>
            </w:r>
            <w:r>
              <w:t>the</w:t>
            </w:r>
            <w:r w:rsidRPr="009D3EC0">
              <w:rPr>
                <w:spacing w:val="-7"/>
              </w:rPr>
              <w:t xml:space="preserve"> </w:t>
            </w:r>
            <w:r>
              <w:t>qualified</w:t>
            </w:r>
            <w:r w:rsidRPr="009D3EC0">
              <w:rPr>
                <w:spacing w:val="-5"/>
              </w:rPr>
              <w:t xml:space="preserve"> </w:t>
            </w:r>
            <w:r>
              <w:t>inspector</w:t>
            </w:r>
            <w:r w:rsidRPr="009D3EC0">
              <w:rPr>
                <w:spacing w:val="-6"/>
              </w:rPr>
              <w:t xml:space="preserve"> </w:t>
            </w:r>
            <w:r>
              <w:t>in</w:t>
            </w:r>
            <w:r w:rsidRPr="009D3EC0">
              <w:rPr>
                <w:spacing w:val="-5"/>
              </w:rPr>
              <w:t xml:space="preserve"> </w:t>
            </w:r>
            <w:r>
              <w:t>developing</w:t>
            </w:r>
            <w:r w:rsidRPr="009D3EC0">
              <w:rPr>
                <w:spacing w:val="-3"/>
              </w:rPr>
              <w:t xml:space="preserve"> </w:t>
            </w:r>
            <w:r>
              <w:t>the</w:t>
            </w:r>
            <w:r w:rsidRPr="009D3EC0">
              <w:rPr>
                <w:spacing w:val="-5"/>
              </w:rPr>
              <w:t xml:space="preserve"> </w:t>
            </w:r>
            <w:r>
              <w:t>inspection</w:t>
            </w:r>
            <w:r w:rsidRPr="009D3EC0">
              <w:rPr>
                <w:spacing w:val="-5"/>
              </w:rPr>
              <w:t xml:space="preserve"> </w:t>
            </w:r>
            <w:r>
              <w:t>report following the appropriate IMC.</w:t>
            </w:r>
          </w:p>
        </w:tc>
      </w:tr>
      <w:tr w14:paraId="29254DD5" w14:textId="77777777" w:rsidTr="00667276">
        <w:tblPrEx>
          <w:tblW w:w="0" w:type="auto"/>
          <w:tblCellMar>
            <w:left w:w="0" w:type="dxa"/>
            <w:right w:w="144" w:type="dxa"/>
          </w:tblCellMar>
          <w:tblLook w:val="04A0"/>
        </w:tblPrEx>
        <w:tc>
          <w:tcPr>
            <w:tcW w:w="2245" w:type="dxa"/>
          </w:tcPr>
          <w:p w:rsidR="00C44967" w14:paraId="7B2903F9" w14:textId="77777777"/>
        </w:tc>
        <w:tc>
          <w:tcPr>
            <w:tcW w:w="7105" w:type="dxa"/>
          </w:tcPr>
          <w:p w:rsidR="00C44967" w14:paraId="6F8A5680" w14:textId="77777777">
            <w:pPr>
              <w:tabs>
                <w:tab w:val="left" w:pos="2678"/>
                <w:tab w:val="left" w:pos="2680"/>
              </w:tabs>
              <w:ind w:right="-144"/>
            </w:pPr>
          </w:p>
        </w:tc>
      </w:tr>
      <w:tr w14:paraId="08A65178" w14:textId="77777777" w:rsidTr="00667276">
        <w:tblPrEx>
          <w:tblW w:w="0" w:type="auto"/>
          <w:tblCellMar>
            <w:left w:w="0" w:type="dxa"/>
            <w:right w:w="144" w:type="dxa"/>
          </w:tblCellMar>
          <w:tblLook w:val="04A0"/>
        </w:tblPrEx>
        <w:tc>
          <w:tcPr>
            <w:tcW w:w="2245" w:type="dxa"/>
          </w:tcPr>
          <w:p w:rsidR="00C44967" w14:paraId="1727BC6C" w14:textId="77777777"/>
        </w:tc>
        <w:tc>
          <w:tcPr>
            <w:tcW w:w="7105" w:type="dxa"/>
          </w:tcPr>
          <w:p w:rsidR="00C44967" w:rsidP="001C70FB" w14:paraId="6A743F1E" w14:textId="77777777">
            <w:pPr>
              <w:pStyle w:val="ListParagraph"/>
              <w:numPr>
                <w:ilvl w:val="0"/>
                <w:numId w:val="41"/>
              </w:numPr>
              <w:tabs>
                <w:tab w:val="left" w:pos="2678"/>
                <w:tab w:val="left" w:pos="2680"/>
              </w:tabs>
              <w:ind w:right="-144"/>
            </w:pPr>
            <w:r>
              <w:t>Meet</w:t>
            </w:r>
            <w:r w:rsidRPr="009D3EC0">
              <w:rPr>
                <w:spacing w:val="-2"/>
              </w:rPr>
              <w:t xml:space="preserve"> </w:t>
            </w:r>
            <w:r>
              <w:t>with</w:t>
            </w:r>
            <w:r w:rsidRPr="009D3EC0">
              <w:rPr>
                <w:spacing w:val="-4"/>
              </w:rPr>
              <w:t xml:space="preserve"> </w:t>
            </w:r>
            <w:r>
              <w:t>your</w:t>
            </w:r>
            <w:r w:rsidRPr="009D3EC0">
              <w:rPr>
                <w:spacing w:val="-2"/>
              </w:rPr>
              <w:t xml:space="preserve"> </w:t>
            </w:r>
            <w:r>
              <w:t>immediate</w:t>
            </w:r>
            <w:r w:rsidRPr="009D3EC0">
              <w:rPr>
                <w:spacing w:val="-3"/>
              </w:rPr>
              <w:t xml:space="preserve"> </w:t>
            </w:r>
            <w:r>
              <w:t>supervisor</w:t>
            </w:r>
            <w:r w:rsidRPr="009D3EC0">
              <w:rPr>
                <w:spacing w:val="-3"/>
              </w:rPr>
              <w:t xml:space="preserve"> </w:t>
            </w:r>
            <w:r>
              <w:t>or</w:t>
            </w:r>
            <w:r w:rsidRPr="009D3EC0">
              <w:rPr>
                <w:spacing w:val="-5"/>
              </w:rPr>
              <w:t xml:space="preserve"> </w:t>
            </w:r>
            <w:r>
              <w:t>the</w:t>
            </w:r>
            <w:r w:rsidRPr="009D3EC0">
              <w:rPr>
                <w:spacing w:val="-4"/>
              </w:rPr>
              <w:t xml:space="preserve"> </w:t>
            </w:r>
            <w:r>
              <w:t>person</w:t>
            </w:r>
            <w:r w:rsidRPr="009D3EC0">
              <w:rPr>
                <w:spacing w:val="-4"/>
              </w:rPr>
              <w:t xml:space="preserve"> </w:t>
            </w:r>
            <w:r>
              <w:t>designated</w:t>
            </w:r>
            <w:r w:rsidRPr="009D3EC0">
              <w:rPr>
                <w:spacing w:val="-6"/>
              </w:rPr>
              <w:t xml:space="preserve"> </w:t>
            </w:r>
            <w:r>
              <w:t>to</w:t>
            </w:r>
            <w:r w:rsidRPr="009D3EC0">
              <w:rPr>
                <w:spacing w:val="-6"/>
              </w:rPr>
              <w:t xml:space="preserve"> </w:t>
            </w:r>
            <w:r>
              <w:t>be your</w:t>
            </w:r>
            <w:r w:rsidRPr="009D3EC0">
              <w:rPr>
                <w:spacing w:val="40"/>
              </w:rPr>
              <w:t xml:space="preserve"> </w:t>
            </w:r>
            <w:r>
              <w:t>resource for this activity to discuss the items listed in the evaluation criteria section.</w:t>
            </w:r>
          </w:p>
        </w:tc>
      </w:tr>
      <w:tr w14:paraId="3551E92B" w14:textId="77777777" w:rsidTr="00667276">
        <w:tblPrEx>
          <w:tblW w:w="0" w:type="auto"/>
          <w:tblCellMar>
            <w:left w:w="0" w:type="dxa"/>
            <w:right w:w="144" w:type="dxa"/>
          </w:tblCellMar>
          <w:tblLook w:val="04A0"/>
        </w:tblPrEx>
        <w:tc>
          <w:tcPr>
            <w:tcW w:w="2245" w:type="dxa"/>
          </w:tcPr>
          <w:p w:rsidR="00C44967" w14:paraId="6F902DD3" w14:textId="77777777"/>
        </w:tc>
        <w:tc>
          <w:tcPr>
            <w:tcW w:w="7105" w:type="dxa"/>
          </w:tcPr>
          <w:p w:rsidR="00C44967" w14:paraId="093AF190" w14:textId="77777777">
            <w:pPr>
              <w:tabs>
                <w:tab w:val="left" w:pos="2678"/>
                <w:tab w:val="left" w:pos="2680"/>
              </w:tabs>
              <w:ind w:right="-144"/>
            </w:pPr>
          </w:p>
        </w:tc>
      </w:tr>
      <w:tr w14:paraId="2A976AB3" w14:textId="77777777" w:rsidTr="00667276">
        <w:tblPrEx>
          <w:tblW w:w="0" w:type="auto"/>
          <w:tblCellMar>
            <w:left w:w="0" w:type="dxa"/>
            <w:right w:w="144" w:type="dxa"/>
          </w:tblCellMar>
          <w:tblLook w:val="04A0"/>
        </w:tblPrEx>
        <w:tc>
          <w:tcPr>
            <w:tcW w:w="2245" w:type="dxa"/>
          </w:tcPr>
          <w:p w:rsidR="00C44967" w14:paraId="226AF7E1" w14:textId="77777777">
            <w:r>
              <w:t>DOCUMENTATION:</w:t>
            </w:r>
          </w:p>
        </w:tc>
        <w:tc>
          <w:tcPr>
            <w:tcW w:w="7105" w:type="dxa"/>
          </w:tcPr>
          <w:p w:rsidR="00C44967" w14:paraId="7CB443BB" w14:textId="55358471">
            <w:pPr>
              <w:tabs>
                <w:tab w:val="left" w:pos="2678"/>
                <w:tab w:val="left" w:pos="2680"/>
              </w:tabs>
              <w:ind w:right="-144"/>
            </w:pPr>
            <w:r>
              <w:rPr>
                <w:rFonts w:eastAsia="Calibri" w:cs="Times New Roman"/>
                <w:kern w:val="2"/>
                <w14:ligatures w14:val="standardContextual"/>
              </w:rPr>
              <w:t>O</w:t>
            </w:r>
            <w:r w:rsidRPr="009E060A" w:rsidR="005E3E1B">
              <w:rPr>
                <w:rFonts w:eastAsia="Calibri" w:cs="Times New Roman"/>
                <w:kern w:val="2"/>
                <w14:ligatures w14:val="standardContextual"/>
              </w:rPr>
              <w:t>btain</w:t>
            </w:r>
            <w:r w:rsidRPr="009E060A" w:rsidR="005E3E1B">
              <w:rPr>
                <w:rFonts w:eastAsia="Calibri" w:cs="Times New Roman"/>
                <w:spacing w:val="-4"/>
                <w:kern w:val="2"/>
                <w14:ligatures w14:val="standardContextual"/>
              </w:rPr>
              <w:t xml:space="preserve"> </w:t>
            </w:r>
            <w:r w:rsidRPr="009E060A" w:rsidR="005E3E1B">
              <w:rPr>
                <w:rFonts w:eastAsia="Calibri" w:cs="Times New Roman"/>
                <w:kern w:val="2"/>
                <w14:ligatures w14:val="standardContextual"/>
              </w:rPr>
              <w:t>your</w:t>
            </w:r>
            <w:r w:rsidRPr="009E060A" w:rsidR="005E3E1B">
              <w:rPr>
                <w:rFonts w:eastAsia="Calibri" w:cs="Times New Roman"/>
                <w:spacing w:val="-3"/>
                <w:kern w:val="2"/>
                <w14:ligatures w14:val="standardContextual"/>
              </w:rPr>
              <w:t xml:space="preserve"> </w:t>
            </w:r>
            <w:r w:rsidRPr="009E060A" w:rsidR="005E3E1B">
              <w:rPr>
                <w:rFonts w:eastAsia="Calibri" w:cs="Times New Roman"/>
                <w:kern w:val="2"/>
                <w14:ligatures w14:val="standardContextual"/>
              </w:rPr>
              <w:t>supervisor’s</w:t>
            </w:r>
            <w:r w:rsidRPr="009E060A" w:rsidR="005E3E1B">
              <w:rPr>
                <w:rFonts w:eastAsia="Calibri" w:cs="Times New Roman"/>
                <w:spacing w:val="-4"/>
                <w:kern w:val="2"/>
                <w14:ligatures w14:val="standardContextual"/>
              </w:rPr>
              <w:t xml:space="preserve"> </w:t>
            </w:r>
            <w:r w:rsidRPr="009E060A" w:rsidR="005E3E1B">
              <w:rPr>
                <w:rFonts w:eastAsia="Calibri" w:cs="Times New Roman"/>
                <w:kern w:val="2"/>
                <w14:ligatures w14:val="standardContextual"/>
              </w:rPr>
              <w:t>signature</w:t>
            </w:r>
            <w:r w:rsidRPr="009E060A" w:rsidR="005E3E1B">
              <w:rPr>
                <w:rFonts w:eastAsia="Calibri" w:cs="Times New Roman"/>
                <w:spacing w:val="-2"/>
                <w:kern w:val="2"/>
                <w14:ligatures w14:val="standardContextual"/>
              </w:rPr>
              <w:t xml:space="preserve"> </w:t>
            </w:r>
            <w:r w:rsidRPr="009E060A" w:rsidR="005E3E1B">
              <w:rPr>
                <w:rFonts w:eastAsia="Calibri" w:cs="Times New Roman"/>
                <w:kern w:val="2"/>
                <w14:ligatures w14:val="standardContextual"/>
              </w:rPr>
              <w:t>in</w:t>
            </w:r>
            <w:r w:rsidRPr="009E060A" w:rsidR="005E3E1B">
              <w:rPr>
                <w:rFonts w:eastAsia="Calibri" w:cs="Times New Roman"/>
                <w:spacing w:val="-4"/>
                <w:kern w:val="2"/>
                <w14:ligatures w14:val="standardContextual"/>
              </w:rPr>
              <w:t xml:space="preserve"> </w:t>
            </w:r>
            <w:r w:rsidRPr="009E060A" w:rsidR="005E3E1B">
              <w:rPr>
                <w:rFonts w:eastAsia="Calibri" w:cs="Times New Roman"/>
                <w:kern w:val="2"/>
                <w14:ligatures w14:val="standardContextual"/>
              </w:rPr>
              <w:t>the</w:t>
            </w:r>
            <w:r w:rsidRPr="009E060A" w:rsidR="005E3E1B">
              <w:rPr>
                <w:rFonts w:eastAsia="Calibri" w:cs="Times New Roman"/>
                <w:spacing w:val="-4"/>
                <w:kern w:val="2"/>
                <w14:ligatures w14:val="standardContextual"/>
              </w:rPr>
              <w:t xml:space="preserve"> </w:t>
            </w:r>
            <w:r w:rsidRPr="009E060A" w:rsidR="005E3E1B">
              <w:rPr>
                <w:rFonts w:eastAsia="Calibri" w:cs="Times New Roman"/>
                <w:kern w:val="2"/>
                <w14:ligatures w14:val="standardContextual"/>
              </w:rPr>
              <w:t>line</w:t>
            </w:r>
            <w:r w:rsidRPr="009E060A" w:rsidR="005E3E1B">
              <w:rPr>
                <w:rFonts w:eastAsia="Calibri" w:cs="Times New Roman"/>
                <w:spacing w:val="-2"/>
                <w:kern w:val="2"/>
                <w14:ligatures w14:val="standardContextual"/>
              </w:rPr>
              <w:t xml:space="preserve"> </w:t>
            </w:r>
            <w:r w:rsidRPr="009E060A" w:rsidR="005E3E1B">
              <w:rPr>
                <w:rFonts w:eastAsia="Calibri" w:cs="Times New Roman"/>
                <w:kern w:val="2"/>
                <w14:ligatures w14:val="standardContextual"/>
              </w:rPr>
              <w:t>item</w:t>
            </w:r>
            <w:r w:rsidRPr="009E060A" w:rsidR="005E3E1B">
              <w:rPr>
                <w:rFonts w:eastAsia="Calibri" w:cs="Times New Roman"/>
                <w:spacing w:val="-5"/>
                <w:kern w:val="2"/>
                <w14:ligatures w14:val="standardContextual"/>
              </w:rPr>
              <w:t xml:space="preserve"> </w:t>
            </w:r>
            <w:r w:rsidRPr="009E060A" w:rsidR="005E3E1B">
              <w:rPr>
                <w:rFonts w:eastAsia="Calibri" w:cs="Times New Roman"/>
                <w:kern w:val="2"/>
                <w14:ligatures w14:val="standardContextual"/>
              </w:rPr>
              <w:t>for</w:t>
            </w:r>
            <w:r w:rsidRPr="009E060A" w:rsidR="005E3E1B">
              <w:rPr>
                <w:rFonts w:eastAsia="Calibri" w:cs="Times New Roman"/>
                <w:spacing w:val="-2"/>
                <w:kern w:val="2"/>
                <w14:ligatures w14:val="standardContextual"/>
              </w:rPr>
              <w:t xml:space="preserve"> Qualification Journal</w:t>
            </w:r>
            <w:r w:rsidRPr="009E060A" w:rsidR="005E3E1B">
              <w:rPr>
                <w:rFonts w:eastAsia="Calibri" w:cs="Times New Roman"/>
                <w:kern w:val="2"/>
                <w14:ligatures w14:val="standardContextual"/>
              </w:rPr>
              <w:t xml:space="preserve"> Certification Signature Card Item OJT-</w:t>
            </w:r>
            <w:r w:rsidR="005E3E1B">
              <w:rPr>
                <w:rFonts w:eastAsia="Calibri" w:cs="Times New Roman"/>
                <w:kern w:val="2"/>
                <w14:ligatures w14:val="standardContextual"/>
              </w:rPr>
              <w:t>7</w:t>
            </w:r>
            <w:r w:rsidRPr="009E060A" w:rsidR="005E3E1B">
              <w:rPr>
                <w:rFonts w:eastAsia="Calibri" w:cs="Times New Roman"/>
                <w:kern w:val="2"/>
                <w14:ligatures w14:val="standardContextual"/>
              </w:rPr>
              <w:t>.</w:t>
            </w:r>
          </w:p>
        </w:tc>
      </w:tr>
    </w:tbl>
    <w:p w:rsidR="00DE63E8" w14:paraId="45BEED49"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
      <w:tblGrid>
        <w:gridCol w:w="2245"/>
        <w:gridCol w:w="7105"/>
      </w:tblGrid>
      <w:tr w14:paraId="04D71D25" w14:textId="77777777" w:rsidTr="006672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Ex>
        <w:tc>
          <w:tcPr>
            <w:tcW w:w="2245" w:type="dxa"/>
          </w:tcPr>
          <w:p w:rsidR="00B3779A" w14:paraId="7F00ECFD" w14:textId="0126BA1F">
            <w:r>
              <w:t>TOPIC:</w:t>
            </w:r>
          </w:p>
        </w:tc>
        <w:tc>
          <w:tcPr>
            <w:tcW w:w="7105" w:type="dxa"/>
          </w:tcPr>
          <w:p w:rsidR="00B3779A" w:rsidRPr="006E006A" w:rsidP="00B3779A" w14:paraId="6190A357" w14:textId="267B2628">
            <w:pPr>
              <w:pStyle w:val="Heading2"/>
            </w:pPr>
            <w:bookmarkStart w:id="35" w:name="_Toc200980936"/>
            <w:r w:rsidRPr="002B2B97">
              <w:rPr>
                <w:rFonts w:eastAsia="Arial" w:cs="Arial"/>
              </w:rPr>
              <w:t>(</w:t>
            </w:r>
            <w:r>
              <w:rPr>
                <w:rFonts w:eastAsia="Arial" w:cs="Arial"/>
              </w:rPr>
              <w:t>OJT</w:t>
            </w:r>
            <w:r w:rsidRPr="002B2B97">
              <w:rPr>
                <w:rFonts w:eastAsia="Arial" w:cs="Arial"/>
              </w:rPr>
              <w:t>-</w:t>
            </w:r>
            <w:r>
              <w:t>8</w:t>
            </w:r>
            <w:r w:rsidRPr="002B2B97">
              <w:rPr>
                <w:rFonts w:eastAsia="Arial" w:cs="Arial"/>
              </w:rPr>
              <w:t xml:space="preserve">) </w:t>
            </w:r>
            <w:r>
              <w:t>Irradiator</w:t>
            </w:r>
            <w:r>
              <w:rPr>
                <w:spacing w:val="-7"/>
              </w:rPr>
              <w:t xml:space="preserve"> </w:t>
            </w:r>
            <w:r>
              <w:rPr>
                <w:spacing w:val="-2"/>
              </w:rPr>
              <w:t>Programs</w:t>
            </w:r>
            <w:bookmarkEnd w:id="35"/>
          </w:p>
        </w:tc>
      </w:tr>
      <w:tr w14:paraId="15BB1721" w14:textId="77777777" w:rsidTr="00667276">
        <w:tblPrEx>
          <w:tblW w:w="0" w:type="auto"/>
          <w:tblCellMar>
            <w:left w:w="0" w:type="dxa"/>
            <w:right w:w="144" w:type="dxa"/>
          </w:tblCellMar>
          <w:tblLook w:val="04A0"/>
        </w:tblPrEx>
        <w:tc>
          <w:tcPr>
            <w:tcW w:w="2245" w:type="dxa"/>
          </w:tcPr>
          <w:p w:rsidR="00B3779A" w14:paraId="4B85D46E" w14:textId="77777777"/>
        </w:tc>
        <w:tc>
          <w:tcPr>
            <w:tcW w:w="7105" w:type="dxa"/>
          </w:tcPr>
          <w:p w:rsidR="00B3779A" w14:paraId="68335E72" w14:textId="77777777">
            <w:pPr>
              <w:ind w:right="-144"/>
            </w:pPr>
          </w:p>
        </w:tc>
      </w:tr>
      <w:tr w14:paraId="4E7642F0" w14:textId="77777777" w:rsidTr="00667276">
        <w:tblPrEx>
          <w:tblW w:w="0" w:type="auto"/>
          <w:tblCellMar>
            <w:left w:w="0" w:type="dxa"/>
            <w:right w:w="144" w:type="dxa"/>
          </w:tblCellMar>
          <w:tblLook w:val="04A0"/>
        </w:tblPrEx>
        <w:tc>
          <w:tcPr>
            <w:tcW w:w="2245" w:type="dxa"/>
          </w:tcPr>
          <w:p w:rsidR="00B3779A" w14:paraId="45730D0D" w14:textId="77777777">
            <w:r>
              <w:t>PURPOSE:</w:t>
            </w:r>
          </w:p>
        </w:tc>
        <w:tc>
          <w:tcPr>
            <w:tcW w:w="7105" w:type="dxa"/>
          </w:tcPr>
          <w:p w:rsidR="00B3779A" w14:paraId="69C8912C" w14:textId="77777777">
            <w:pPr>
              <w:ind w:right="-144"/>
            </w:pPr>
            <w:r>
              <w:t>The</w:t>
            </w:r>
            <w:r>
              <w:rPr>
                <w:spacing w:val="-5"/>
              </w:rPr>
              <w:t xml:space="preserve"> </w:t>
            </w:r>
            <w:r>
              <w:t>purpose</w:t>
            </w:r>
            <w:r>
              <w:rPr>
                <w:spacing w:val="-5"/>
              </w:rPr>
              <w:t xml:space="preserve"> </w:t>
            </w:r>
            <w:r>
              <w:t>of</w:t>
            </w:r>
            <w:r>
              <w:rPr>
                <w:spacing w:val="-1"/>
              </w:rPr>
              <w:t xml:space="preserve"> </w:t>
            </w:r>
            <w:r>
              <w:t>this</w:t>
            </w:r>
            <w:r>
              <w:rPr>
                <w:spacing w:val="-5"/>
              </w:rPr>
              <w:t xml:space="preserve"> </w:t>
            </w:r>
            <w:r>
              <w:t>activity</w:t>
            </w:r>
            <w:r>
              <w:rPr>
                <w:spacing w:val="-5"/>
              </w:rPr>
              <w:t xml:space="preserve"> </w:t>
            </w:r>
            <w:r>
              <w:t>is</w:t>
            </w:r>
            <w:r>
              <w:rPr>
                <w:spacing w:val="-2"/>
              </w:rPr>
              <w:t xml:space="preserve"> </w:t>
            </w:r>
            <w:r>
              <w:t>to</w:t>
            </w:r>
            <w:r>
              <w:rPr>
                <w:spacing w:val="-5"/>
              </w:rPr>
              <w:t xml:space="preserve"> </w:t>
            </w:r>
            <w:r>
              <w:t>provide</w:t>
            </w:r>
            <w:r>
              <w:rPr>
                <w:spacing w:val="-3"/>
              </w:rPr>
              <w:t xml:space="preserve"> </w:t>
            </w:r>
            <w:r>
              <w:t>you with</w:t>
            </w:r>
            <w:r>
              <w:rPr>
                <w:spacing w:val="-3"/>
              </w:rPr>
              <w:t xml:space="preserve"> </w:t>
            </w:r>
            <w:r>
              <w:t>the</w:t>
            </w:r>
            <w:r>
              <w:rPr>
                <w:spacing w:val="-3"/>
              </w:rPr>
              <w:t xml:space="preserve"> </w:t>
            </w:r>
            <w:r>
              <w:t>skills</w:t>
            </w:r>
            <w:r>
              <w:rPr>
                <w:spacing w:val="-2"/>
              </w:rPr>
              <w:t xml:space="preserve"> </w:t>
            </w:r>
            <w:r>
              <w:t>needed</w:t>
            </w:r>
            <w:r>
              <w:rPr>
                <w:spacing w:val="-5"/>
              </w:rPr>
              <w:t xml:space="preserve"> </w:t>
            </w:r>
            <w:r>
              <w:t>to perform inspections on p</w:t>
            </w:r>
            <w:r w:rsidRPr="00774238">
              <w:t xml:space="preserve">anoramic </w:t>
            </w:r>
            <w:r>
              <w:t>d</w:t>
            </w:r>
            <w:r w:rsidRPr="00774238">
              <w:t>ry-</w:t>
            </w:r>
            <w:r>
              <w:t>s</w:t>
            </w:r>
            <w:r w:rsidRPr="00774238">
              <w:t>ource-</w:t>
            </w:r>
            <w:r>
              <w:t>s</w:t>
            </w:r>
            <w:r w:rsidRPr="00774238">
              <w:t xml:space="preserve">torage, </w:t>
            </w:r>
            <w:r>
              <w:t>p</w:t>
            </w:r>
            <w:r w:rsidRPr="00774238">
              <w:t xml:space="preserve">anoramic </w:t>
            </w:r>
            <w:r>
              <w:t>w</w:t>
            </w:r>
            <w:r w:rsidRPr="00774238">
              <w:t>et-</w:t>
            </w:r>
            <w:r>
              <w:t>s</w:t>
            </w:r>
            <w:r w:rsidRPr="00774238">
              <w:t>ource-</w:t>
            </w:r>
            <w:r>
              <w:t>s</w:t>
            </w:r>
            <w:r w:rsidRPr="00774238">
              <w:t xml:space="preserve">torage, and </w:t>
            </w:r>
            <w:r>
              <w:t>u</w:t>
            </w:r>
            <w:r w:rsidRPr="00774238">
              <w:t xml:space="preserve">nderwater </w:t>
            </w:r>
            <w:r>
              <w:t>i</w:t>
            </w:r>
            <w:r w:rsidRPr="00774238">
              <w:t xml:space="preserve">rradiator </w:t>
            </w:r>
            <w:r>
              <w:t>p</w:t>
            </w:r>
            <w:r w:rsidRPr="00774238">
              <w:t>rograms</w:t>
            </w:r>
            <w:r>
              <w:rPr>
                <w:spacing w:val="-2"/>
              </w:rPr>
              <w:t>.</w:t>
            </w:r>
          </w:p>
        </w:tc>
      </w:tr>
      <w:tr w14:paraId="2828AF75" w14:textId="77777777" w:rsidTr="00667276">
        <w:tblPrEx>
          <w:tblW w:w="0" w:type="auto"/>
          <w:tblCellMar>
            <w:left w:w="0" w:type="dxa"/>
            <w:right w:w="144" w:type="dxa"/>
          </w:tblCellMar>
          <w:tblLook w:val="04A0"/>
        </w:tblPrEx>
        <w:tc>
          <w:tcPr>
            <w:tcW w:w="2245" w:type="dxa"/>
          </w:tcPr>
          <w:p w:rsidR="00B3779A" w14:paraId="29F2D7FE" w14:textId="77777777"/>
        </w:tc>
        <w:tc>
          <w:tcPr>
            <w:tcW w:w="7105" w:type="dxa"/>
          </w:tcPr>
          <w:p w:rsidR="00B3779A" w14:paraId="6454E6D7" w14:textId="77777777">
            <w:pPr>
              <w:ind w:right="-144"/>
            </w:pPr>
          </w:p>
        </w:tc>
      </w:tr>
      <w:tr w14:paraId="3318454D" w14:textId="77777777" w:rsidTr="00667276">
        <w:tblPrEx>
          <w:tblW w:w="0" w:type="auto"/>
          <w:tblCellMar>
            <w:left w:w="0" w:type="dxa"/>
            <w:right w:w="144" w:type="dxa"/>
          </w:tblCellMar>
          <w:tblLook w:val="04A0"/>
        </w:tblPrEx>
        <w:tc>
          <w:tcPr>
            <w:tcW w:w="2245" w:type="dxa"/>
          </w:tcPr>
          <w:p w:rsidR="00B3779A" w14:paraId="3BDFDDD1" w14:textId="77777777">
            <w:r>
              <w:t>COMPETENCY AREA:</w:t>
            </w:r>
          </w:p>
        </w:tc>
        <w:tc>
          <w:tcPr>
            <w:tcW w:w="7105" w:type="dxa"/>
          </w:tcPr>
          <w:p w:rsidR="00B3779A" w14:paraId="164D6B40" w14:textId="77777777">
            <w:pPr>
              <w:ind w:right="-144"/>
            </w:pPr>
            <w:r>
              <w:t>INSPECTION</w:t>
            </w:r>
          </w:p>
        </w:tc>
      </w:tr>
      <w:tr w14:paraId="1040A6DB" w14:textId="77777777" w:rsidTr="00667276">
        <w:tblPrEx>
          <w:tblW w:w="0" w:type="auto"/>
          <w:tblCellMar>
            <w:left w:w="0" w:type="dxa"/>
            <w:right w:w="144" w:type="dxa"/>
          </w:tblCellMar>
          <w:tblLook w:val="04A0"/>
        </w:tblPrEx>
        <w:tc>
          <w:tcPr>
            <w:tcW w:w="2245" w:type="dxa"/>
          </w:tcPr>
          <w:p w:rsidR="00B3779A" w14:paraId="452766A6" w14:textId="77777777"/>
        </w:tc>
        <w:tc>
          <w:tcPr>
            <w:tcW w:w="7105" w:type="dxa"/>
          </w:tcPr>
          <w:p w:rsidR="00B3779A" w14:paraId="1399D9AE" w14:textId="77777777">
            <w:pPr>
              <w:ind w:right="-144"/>
            </w:pPr>
          </w:p>
        </w:tc>
      </w:tr>
      <w:tr w14:paraId="1E8C7441" w14:textId="77777777" w:rsidTr="00667276">
        <w:tblPrEx>
          <w:tblW w:w="0" w:type="auto"/>
          <w:tblCellMar>
            <w:left w:w="0" w:type="dxa"/>
            <w:right w:w="144" w:type="dxa"/>
          </w:tblCellMar>
          <w:tblLook w:val="04A0"/>
        </w:tblPrEx>
        <w:tc>
          <w:tcPr>
            <w:tcW w:w="2245" w:type="dxa"/>
          </w:tcPr>
          <w:p w:rsidR="00B3779A" w14:paraId="1B4DCD58" w14:textId="77777777">
            <w:r>
              <w:t>LEVEL OF EFFORT:</w:t>
            </w:r>
          </w:p>
        </w:tc>
        <w:tc>
          <w:tcPr>
            <w:tcW w:w="7105" w:type="dxa"/>
          </w:tcPr>
          <w:p w:rsidR="00B3779A" w14:paraId="12CB5BC6" w14:textId="591B0AC0">
            <w:pPr>
              <w:ind w:right="-144"/>
            </w:pPr>
            <w:r w:rsidRPr="004E076B">
              <w:t xml:space="preserve">Note: The objective of this activity is to make sure that you have experienced some inspection activities. The time needed to complete the tasks will depend on your individual proficiency. There is no set number of inspections you must complete. You must participate in inspections until such time as you can address the evaluation criteria to the satisfaction of your supervisor or the person designated to be your resource for this activity. Your immediate supervisor and accompanying qualified inspector will decide when you have demonstrated sufficient competency to recommend you for interim qualification status to perform independent inspections </w:t>
            </w:r>
            <w:r>
              <w:t xml:space="preserve">of irradiator </w:t>
            </w:r>
            <w:r w:rsidR="00053E16">
              <w:t>licensees</w:t>
            </w:r>
            <w:r w:rsidRPr="004E076B">
              <w:t>.</w:t>
            </w:r>
          </w:p>
        </w:tc>
      </w:tr>
      <w:tr w14:paraId="06251373" w14:textId="77777777" w:rsidTr="00667276">
        <w:tblPrEx>
          <w:tblW w:w="0" w:type="auto"/>
          <w:tblCellMar>
            <w:left w:w="0" w:type="dxa"/>
            <w:right w:w="144" w:type="dxa"/>
          </w:tblCellMar>
          <w:tblLook w:val="04A0"/>
        </w:tblPrEx>
        <w:tc>
          <w:tcPr>
            <w:tcW w:w="2245" w:type="dxa"/>
          </w:tcPr>
          <w:p w:rsidR="00B3779A" w14:paraId="0D54935E" w14:textId="77777777"/>
        </w:tc>
        <w:tc>
          <w:tcPr>
            <w:tcW w:w="7105" w:type="dxa"/>
          </w:tcPr>
          <w:p w:rsidR="00B3779A" w14:paraId="00A64802" w14:textId="77777777">
            <w:pPr>
              <w:ind w:right="-144"/>
            </w:pPr>
          </w:p>
        </w:tc>
      </w:tr>
      <w:tr w14:paraId="7F51EAA0" w14:textId="77777777" w:rsidTr="00667276">
        <w:tblPrEx>
          <w:tblW w:w="0" w:type="auto"/>
          <w:tblCellMar>
            <w:left w:w="0" w:type="dxa"/>
            <w:right w:w="144" w:type="dxa"/>
          </w:tblCellMar>
          <w:tblLook w:val="04A0"/>
        </w:tblPrEx>
        <w:tc>
          <w:tcPr>
            <w:tcW w:w="2245" w:type="dxa"/>
          </w:tcPr>
          <w:p w:rsidR="00B3779A" w14:paraId="5767E863" w14:textId="77777777">
            <w:r>
              <w:t>REFERENCES:</w:t>
            </w:r>
          </w:p>
        </w:tc>
        <w:tc>
          <w:tcPr>
            <w:tcW w:w="7105" w:type="dxa"/>
          </w:tcPr>
          <w:p w:rsidR="00B3779A" w:rsidP="001C70FB" w14:paraId="484AF97C" w14:textId="77777777">
            <w:pPr>
              <w:pStyle w:val="ListParagraph"/>
              <w:widowControl/>
              <w:numPr>
                <w:ilvl w:val="0"/>
                <w:numId w:val="42"/>
              </w:numPr>
              <w:autoSpaceDE/>
              <w:autoSpaceDN/>
            </w:pPr>
            <w:r>
              <w:t>IP</w:t>
            </w:r>
            <w:r>
              <w:rPr>
                <w:spacing w:val="-6"/>
              </w:rPr>
              <w:t xml:space="preserve"> </w:t>
            </w:r>
            <w:r>
              <w:t>87122,</w:t>
            </w:r>
            <w:r>
              <w:rPr>
                <w:spacing w:val="-7"/>
              </w:rPr>
              <w:t xml:space="preserve"> </w:t>
            </w:r>
            <w:r>
              <w:t>“</w:t>
            </w:r>
            <w:r w:rsidRPr="00774238">
              <w:t>10 CFR Part 36 Panoramic Dry-Source-Storage, Panoramic Wet-Source-Storage, and Underwater Irradiator Programs</w:t>
            </w:r>
            <w:r>
              <w:rPr>
                <w:spacing w:val="-2"/>
              </w:rPr>
              <w:t>”</w:t>
            </w:r>
          </w:p>
        </w:tc>
      </w:tr>
      <w:tr w14:paraId="6DBD3948" w14:textId="77777777" w:rsidTr="00667276">
        <w:tblPrEx>
          <w:tblW w:w="0" w:type="auto"/>
          <w:tblCellMar>
            <w:left w:w="0" w:type="dxa"/>
            <w:right w:w="144" w:type="dxa"/>
          </w:tblCellMar>
          <w:tblLook w:val="04A0"/>
        </w:tblPrEx>
        <w:tc>
          <w:tcPr>
            <w:tcW w:w="2245" w:type="dxa"/>
          </w:tcPr>
          <w:p w:rsidR="00B3779A" w14:paraId="04A30180" w14:textId="77777777"/>
        </w:tc>
        <w:tc>
          <w:tcPr>
            <w:tcW w:w="7105" w:type="dxa"/>
          </w:tcPr>
          <w:p w:rsidR="00B3779A" w14:paraId="7C7D4B43" w14:textId="77777777">
            <w:pPr>
              <w:ind w:right="-144"/>
            </w:pPr>
          </w:p>
        </w:tc>
      </w:tr>
      <w:tr w14:paraId="0EC4FAF8" w14:textId="77777777" w:rsidTr="00667276">
        <w:tblPrEx>
          <w:tblW w:w="0" w:type="auto"/>
          <w:tblCellMar>
            <w:left w:w="0" w:type="dxa"/>
            <w:right w:w="144" w:type="dxa"/>
          </w:tblCellMar>
          <w:tblLook w:val="04A0"/>
        </w:tblPrEx>
        <w:tc>
          <w:tcPr>
            <w:tcW w:w="2245" w:type="dxa"/>
          </w:tcPr>
          <w:p w:rsidR="00B3779A" w14:paraId="0F4B6763" w14:textId="77777777"/>
        </w:tc>
        <w:tc>
          <w:tcPr>
            <w:tcW w:w="7105" w:type="dxa"/>
          </w:tcPr>
          <w:p w:rsidR="00B3779A" w:rsidP="001C70FB" w14:paraId="5AC9E78D" w14:textId="68CFFE54">
            <w:pPr>
              <w:pStyle w:val="ListParagraph"/>
              <w:widowControl/>
              <w:numPr>
                <w:ilvl w:val="0"/>
                <w:numId w:val="42"/>
              </w:numPr>
              <w:autoSpaceDE/>
              <w:autoSpaceDN/>
              <w:spacing w:line="259" w:lineRule="auto"/>
            </w:pPr>
            <w:r w:rsidRPr="001B59CB">
              <w:t>IP 871</w:t>
            </w:r>
            <w:r w:rsidR="00042861">
              <w:t>37</w:t>
            </w:r>
            <w:r>
              <w:t>,</w:t>
            </w:r>
            <w:r w:rsidRPr="00865658">
              <w:rPr>
                <w:rFonts w:ascii="Helvetica" w:hAnsi="Helvetica" w:cs="Helvetica"/>
                <w:color w:val="333333"/>
                <w:sz w:val="21"/>
                <w:szCs w:val="21"/>
                <w:shd w:val="clear" w:color="auto" w:fill="FFFFFF"/>
              </w:rPr>
              <w:t xml:space="preserve"> </w:t>
            </w:r>
            <w:r>
              <w:rPr>
                <w:rFonts w:ascii="Helvetica" w:hAnsi="Helvetica" w:cs="Helvetica"/>
                <w:color w:val="333333"/>
                <w:sz w:val="21"/>
                <w:szCs w:val="21"/>
                <w:shd w:val="clear" w:color="auto" w:fill="FFFFFF"/>
              </w:rPr>
              <w:t>“</w:t>
            </w:r>
            <w:r w:rsidRPr="00865658">
              <w:t>10 CFR Part 37 Materials Security Programs</w:t>
            </w:r>
            <w:r>
              <w:t>”</w:t>
            </w:r>
          </w:p>
        </w:tc>
      </w:tr>
      <w:tr w14:paraId="6B1DA27B" w14:textId="77777777" w:rsidTr="00667276">
        <w:tblPrEx>
          <w:tblW w:w="0" w:type="auto"/>
          <w:tblCellMar>
            <w:left w:w="0" w:type="dxa"/>
            <w:right w:w="144" w:type="dxa"/>
          </w:tblCellMar>
          <w:tblLook w:val="04A0"/>
        </w:tblPrEx>
        <w:tc>
          <w:tcPr>
            <w:tcW w:w="2245" w:type="dxa"/>
          </w:tcPr>
          <w:p w:rsidR="00B3779A" w14:paraId="35DCC167" w14:textId="77777777"/>
        </w:tc>
        <w:tc>
          <w:tcPr>
            <w:tcW w:w="7105" w:type="dxa"/>
          </w:tcPr>
          <w:p w:rsidR="00B3779A" w:rsidRPr="00F17287" w14:paraId="70F466EE" w14:textId="77777777">
            <w:pPr>
              <w:ind w:right="-144"/>
            </w:pPr>
          </w:p>
        </w:tc>
      </w:tr>
      <w:tr w14:paraId="703134BC" w14:textId="77777777" w:rsidTr="00667276">
        <w:tblPrEx>
          <w:tblW w:w="0" w:type="auto"/>
          <w:tblCellMar>
            <w:left w:w="0" w:type="dxa"/>
            <w:right w:w="144" w:type="dxa"/>
          </w:tblCellMar>
          <w:tblLook w:val="04A0"/>
        </w:tblPrEx>
        <w:tc>
          <w:tcPr>
            <w:tcW w:w="2245" w:type="dxa"/>
          </w:tcPr>
          <w:p w:rsidR="00B3779A" w14:paraId="6AEF49C8" w14:textId="77777777"/>
        </w:tc>
        <w:tc>
          <w:tcPr>
            <w:tcW w:w="7105" w:type="dxa"/>
          </w:tcPr>
          <w:p w:rsidR="00B3779A" w:rsidRPr="00F17287" w:rsidP="001C70FB" w14:paraId="78EE7CA8" w14:textId="77777777">
            <w:pPr>
              <w:pStyle w:val="ListParagraph"/>
              <w:widowControl/>
              <w:numPr>
                <w:ilvl w:val="0"/>
                <w:numId w:val="42"/>
              </w:numPr>
              <w:autoSpaceDE/>
              <w:autoSpaceDN/>
              <w:spacing w:line="259" w:lineRule="auto"/>
            </w:pPr>
            <w:r w:rsidRPr="00925977">
              <w:t>10 CFR Part 20, “Standards for Protection Against Radiation”</w:t>
            </w:r>
          </w:p>
        </w:tc>
      </w:tr>
      <w:tr w14:paraId="20B4B75F" w14:textId="77777777" w:rsidTr="00667276">
        <w:tblPrEx>
          <w:tblW w:w="0" w:type="auto"/>
          <w:tblCellMar>
            <w:left w:w="0" w:type="dxa"/>
            <w:right w:w="144" w:type="dxa"/>
          </w:tblCellMar>
          <w:tblLook w:val="04A0"/>
        </w:tblPrEx>
        <w:tc>
          <w:tcPr>
            <w:tcW w:w="2245" w:type="dxa"/>
          </w:tcPr>
          <w:p w:rsidR="00B3779A" w14:paraId="2AC10C4E" w14:textId="77777777"/>
        </w:tc>
        <w:tc>
          <w:tcPr>
            <w:tcW w:w="7105" w:type="dxa"/>
          </w:tcPr>
          <w:p w:rsidR="00B3779A" w:rsidRPr="00F17287" w14:paraId="4B01D77D" w14:textId="77777777">
            <w:pPr>
              <w:tabs>
                <w:tab w:val="left" w:pos="3195"/>
              </w:tabs>
              <w:ind w:right="-144"/>
            </w:pPr>
          </w:p>
        </w:tc>
      </w:tr>
      <w:tr w14:paraId="2178701D" w14:textId="77777777" w:rsidTr="00667276">
        <w:tblPrEx>
          <w:tblW w:w="0" w:type="auto"/>
          <w:tblCellMar>
            <w:left w:w="0" w:type="dxa"/>
            <w:right w:w="144" w:type="dxa"/>
          </w:tblCellMar>
          <w:tblLook w:val="04A0"/>
        </w:tblPrEx>
        <w:tc>
          <w:tcPr>
            <w:tcW w:w="2245" w:type="dxa"/>
          </w:tcPr>
          <w:p w:rsidR="00B3779A" w14:paraId="4FEB6CA3" w14:textId="77777777"/>
        </w:tc>
        <w:tc>
          <w:tcPr>
            <w:tcW w:w="7105" w:type="dxa"/>
          </w:tcPr>
          <w:p w:rsidR="00B3779A" w:rsidRPr="00F17287" w:rsidP="001C70FB" w14:paraId="15B37ABD" w14:textId="77777777">
            <w:pPr>
              <w:pStyle w:val="ListParagraph"/>
              <w:widowControl/>
              <w:numPr>
                <w:ilvl w:val="0"/>
                <w:numId w:val="42"/>
              </w:numPr>
              <w:autoSpaceDE/>
              <w:autoSpaceDN/>
              <w:ind w:right="-144"/>
            </w:pPr>
            <w:r w:rsidRPr="004558CD">
              <w:t>10 CFR Part 30, “Rules of General Applicability to Domestic Licensing of Byproduct Material”</w:t>
            </w:r>
          </w:p>
        </w:tc>
      </w:tr>
      <w:tr w14:paraId="6A9F8D2B" w14:textId="77777777" w:rsidTr="00667276">
        <w:tblPrEx>
          <w:tblW w:w="0" w:type="auto"/>
          <w:tblCellMar>
            <w:left w:w="0" w:type="dxa"/>
            <w:right w:w="144" w:type="dxa"/>
          </w:tblCellMar>
          <w:tblLook w:val="04A0"/>
        </w:tblPrEx>
        <w:tc>
          <w:tcPr>
            <w:tcW w:w="2245" w:type="dxa"/>
          </w:tcPr>
          <w:p w:rsidR="00B3779A" w14:paraId="2471DF01" w14:textId="77777777"/>
        </w:tc>
        <w:tc>
          <w:tcPr>
            <w:tcW w:w="7105" w:type="dxa"/>
          </w:tcPr>
          <w:p w:rsidR="00B3779A" w:rsidRPr="00F17287" w14:paraId="3F84F45E" w14:textId="77777777">
            <w:pPr>
              <w:ind w:right="-144"/>
            </w:pPr>
          </w:p>
        </w:tc>
      </w:tr>
      <w:tr w14:paraId="404F4517" w14:textId="77777777" w:rsidTr="00667276">
        <w:tblPrEx>
          <w:tblW w:w="0" w:type="auto"/>
          <w:tblCellMar>
            <w:left w:w="0" w:type="dxa"/>
            <w:right w:w="144" w:type="dxa"/>
          </w:tblCellMar>
          <w:tblLook w:val="04A0"/>
        </w:tblPrEx>
        <w:tc>
          <w:tcPr>
            <w:tcW w:w="2245" w:type="dxa"/>
          </w:tcPr>
          <w:p w:rsidR="00B3779A" w14:paraId="05F78E5B" w14:textId="77777777"/>
        </w:tc>
        <w:tc>
          <w:tcPr>
            <w:tcW w:w="7105" w:type="dxa"/>
          </w:tcPr>
          <w:p w:rsidR="00B3779A" w:rsidRPr="00F17287" w:rsidP="001C70FB" w14:paraId="051CE379" w14:textId="77777777">
            <w:pPr>
              <w:pStyle w:val="ListParagraph"/>
              <w:numPr>
                <w:ilvl w:val="0"/>
                <w:numId w:val="42"/>
              </w:numPr>
              <w:tabs>
                <w:tab w:val="left" w:pos="2861"/>
              </w:tabs>
              <w:ind w:right="453"/>
              <w:contextualSpacing w:val="0"/>
            </w:pPr>
            <w:r>
              <w:t>10</w:t>
            </w:r>
            <w:r>
              <w:rPr>
                <w:spacing w:val="-4"/>
              </w:rPr>
              <w:t xml:space="preserve"> </w:t>
            </w:r>
            <w:r>
              <w:t>CFR</w:t>
            </w:r>
            <w:r>
              <w:rPr>
                <w:spacing w:val="-5"/>
              </w:rPr>
              <w:t xml:space="preserve"> </w:t>
            </w:r>
            <w:r>
              <w:t>Part</w:t>
            </w:r>
            <w:r>
              <w:rPr>
                <w:spacing w:val="-2"/>
              </w:rPr>
              <w:t xml:space="preserve"> </w:t>
            </w:r>
            <w:r>
              <w:t>36,</w:t>
            </w:r>
            <w:r>
              <w:rPr>
                <w:spacing w:val="-5"/>
              </w:rPr>
              <w:t xml:space="preserve"> </w:t>
            </w:r>
            <w:r>
              <w:t>“Licenses</w:t>
            </w:r>
            <w:r>
              <w:rPr>
                <w:spacing w:val="-4"/>
              </w:rPr>
              <w:t xml:space="preserve"> </w:t>
            </w:r>
            <w:r>
              <w:t>and</w:t>
            </w:r>
            <w:r>
              <w:rPr>
                <w:spacing w:val="-4"/>
              </w:rPr>
              <w:t xml:space="preserve"> </w:t>
            </w:r>
            <w:r>
              <w:t>Radiation</w:t>
            </w:r>
            <w:r>
              <w:rPr>
                <w:spacing w:val="-4"/>
              </w:rPr>
              <w:t xml:space="preserve"> </w:t>
            </w:r>
            <w:r>
              <w:t>Safety</w:t>
            </w:r>
            <w:r>
              <w:rPr>
                <w:spacing w:val="-7"/>
              </w:rPr>
              <w:t xml:space="preserve"> </w:t>
            </w:r>
            <w:r>
              <w:t>Requirements</w:t>
            </w:r>
            <w:r>
              <w:rPr>
                <w:spacing w:val="-8"/>
              </w:rPr>
              <w:t xml:space="preserve"> </w:t>
            </w:r>
            <w:r>
              <w:t xml:space="preserve">for </w:t>
            </w:r>
            <w:r>
              <w:rPr>
                <w:spacing w:val="-2"/>
              </w:rPr>
              <w:t>Irradiators”</w:t>
            </w:r>
          </w:p>
        </w:tc>
      </w:tr>
      <w:tr w14:paraId="7BB6BDE5" w14:textId="77777777" w:rsidTr="00667276">
        <w:tblPrEx>
          <w:tblW w:w="0" w:type="auto"/>
          <w:tblCellMar>
            <w:left w:w="0" w:type="dxa"/>
            <w:right w:w="144" w:type="dxa"/>
          </w:tblCellMar>
          <w:tblLook w:val="04A0"/>
        </w:tblPrEx>
        <w:tc>
          <w:tcPr>
            <w:tcW w:w="2245" w:type="dxa"/>
          </w:tcPr>
          <w:p w:rsidR="00B3779A" w14:paraId="3C1A5CAC" w14:textId="77777777">
            <w:pPr>
              <w:jc w:val="center"/>
            </w:pPr>
          </w:p>
        </w:tc>
        <w:tc>
          <w:tcPr>
            <w:tcW w:w="7105" w:type="dxa"/>
          </w:tcPr>
          <w:p w:rsidR="00B3779A" w:rsidRPr="00F17287" w14:paraId="5A61F9BD" w14:textId="77777777">
            <w:pPr>
              <w:ind w:right="-144"/>
            </w:pPr>
          </w:p>
        </w:tc>
      </w:tr>
      <w:tr w14:paraId="6D67FFD1" w14:textId="77777777" w:rsidTr="00667276">
        <w:tblPrEx>
          <w:tblW w:w="0" w:type="auto"/>
          <w:tblCellMar>
            <w:left w:w="0" w:type="dxa"/>
            <w:right w:w="144" w:type="dxa"/>
          </w:tblCellMar>
          <w:tblLook w:val="04A0"/>
        </w:tblPrEx>
        <w:tc>
          <w:tcPr>
            <w:tcW w:w="2245" w:type="dxa"/>
          </w:tcPr>
          <w:p w:rsidR="00B3779A" w14:paraId="2C9FEC29" w14:textId="77777777"/>
        </w:tc>
        <w:tc>
          <w:tcPr>
            <w:tcW w:w="7105" w:type="dxa"/>
          </w:tcPr>
          <w:p w:rsidR="00B3779A" w:rsidRPr="00307F4E" w:rsidP="001C70FB" w14:paraId="0E339F03" w14:textId="77777777">
            <w:pPr>
              <w:numPr>
                <w:ilvl w:val="0"/>
                <w:numId w:val="42"/>
              </w:numPr>
              <w:tabs>
                <w:tab w:val="left" w:pos="2678"/>
              </w:tabs>
              <w:ind w:right="-144"/>
            </w:pPr>
            <w:r>
              <w:t>NUREG-1556,</w:t>
            </w:r>
            <w:r>
              <w:rPr>
                <w:spacing w:val="-8"/>
              </w:rPr>
              <w:t xml:space="preserve"> </w:t>
            </w:r>
            <w:r>
              <w:t>Volume</w:t>
            </w:r>
            <w:r>
              <w:rPr>
                <w:spacing w:val="-5"/>
              </w:rPr>
              <w:t xml:space="preserve"> </w:t>
            </w:r>
            <w:r>
              <w:t>6, “</w:t>
            </w:r>
            <w:r w:rsidRPr="002A5A0C">
              <w:t>Program-Specific Guidance About 10 CFR Part 36 Irradiator Licenses</w:t>
            </w:r>
            <w:r>
              <w:t>”</w:t>
            </w:r>
          </w:p>
        </w:tc>
      </w:tr>
      <w:tr w14:paraId="49BCFF86" w14:textId="77777777" w:rsidTr="00667276">
        <w:tblPrEx>
          <w:tblW w:w="0" w:type="auto"/>
          <w:tblCellMar>
            <w:left w:w="0" w:type="dxa"/>
            <w:right w:w="144" w:type="dxa"/>
          </w:tblCellMar>
          <w:tblLook w:val="04A0"/>
        </w:tblPrEx>
        <w:tc>
          <w:tcPr>
            <w:tcW w:w="2245" w:type="dxa"/>
          </w:tcPr>
          <w:p w:rsidR="00B3779A" w14:paraId="49CDEAF0" w14:textId="77777777"/>
        </w:tc>
        <w:tc>
          <w:tcPr>
            <w:tcW w:w="7105" w:type="dxa"/>
          </w:tcPr>
          <w:p w:rsidR="00B3779A" w:rsidRPr="00956703" w14:paraId="7BBAD652" w14:textId="77777777">
            <w:pPr>
              <w:tabs>
                <w:tab w:val="left" w:pos="2678"/>
              </w:tabs>
              <w:ind w:right="-144"/>
            </w:pPr>
          </w:p>
        </w:tc>
      </w:tr>
      <w:tr w14:paraId="4A3E5684" w14:textId="77777777" w:rsidTr="00667276">
        <w:tblPrEx>
          <w:tblW w:w="0" w:type="auto"/>
          <w:tblCellMar>
            <w:left w:w="0" w:type="dxa"/>
            <w:right w:w="144" w:type="dxa"/>
          </w:tblCellMar>
          <w:tblLook w:val="04A0"/>
        </w:tblPrEx>
        <w:tc>
          <w:tcPr>
            <w:tcW w:w="2245" w:type="dxa"/>
          </w:tcPr>
          <w:p w:rsidR="00B3779A" w14:paraId="72A39BB5" w14:textId="77777777"/>
        </w:tc>
        <w:tc>
          <w:tcPr>
            <w:tcW w:w="7105" w:type="dxa"/>
          </w:tcPr>
          <w:p w:rsidR="00B3779A" w:rsidP="001C70FB" w14:paraId="09995B67" w14:textId="77777777">
            <w:pPr>
              <w:pStyle w:val="ListParagraph"/>
              <w:widowControl/>
              <w:numPr>
                <w:ilvl w:val="0"/>
                <w:numId w:val="42"/>
              </w:numPr>
              <w:autoSpaceDE/>
              <w:autoSpaceDN/>
            </w:pPr>
            <w:r w:rsidRPr="00416BEE">
              <w:t xml:space="preserve">Sealed Source and Device Registry: </w:t>
            </w:r>
          </w:p>
          <w:p w:rsidR="00B3779A" w:rsidRPr="00416BEE" w14:paraId="5B544094" w14:textId="77777777">
            <w:pPr>
              <w:pStyle w:val="ListParagraph"/>
              <w:ind w:left="360"/>
            </w:pPr>
            <w:hyperlink r:id="rId20" w:history="1">
              <w:r>
                <w:rPr>
                  <w:rStyle w:val="Hyperlink"/>
                </w:rPr>
                <w:t>https://scp.nrc.gov/ssdr.html</w:t>
              </w:r>
            </w:hyperlink>
            <w:r>
              <w:t xml:space="preserve"> </w:t>
            </w:r>
          </w:p>
        </w:tc>
      </w:tr>
      <w:tr w14:paraId="4A6911FA" w14:textId="77777777" w:rsidTr="00667276">
        <w:tblPrEx>
          <w:tblW w:w="0" w:type="auto"/>
          <w:tblCellMar>
            <w:left w:w="0" w:type="dxa"/>
            <w:right w:w="144" w:type="dxa"/>
          </w:tblCellMar>
          <w:tblLook w:val="04A0"/>
        </w:tblPrEx>
        <w:tc>
          <w:tcPr>
            <w:tcW w:w="2245" w:type="dxa"/>
          </w:tcPr>
          <w:p w:rsidR="00B3779A" w14:paraId="5489DD3E" w14:textId="77777777"/>
        </w:tc>
        <w:tc>
          <w:tcPr>
            <w:tcW w:w="7105" w:type="dxa"/>
          </w:tcPr>
          <w:p w:rsidR="00B3779A" w:rsidRPr="00416BEE" w14:paraId="47F984D1" w14:textId="77777777">
            <w:pPr>
              <w:pStyle w:val="ListParagraph"/>
              <w:ind w:left="360"/>
            </w:pPr>
          </w:p>
        </w:tc>
      </w:tr>
      <w:tr w14:paraId="6ABE551E" w14:textId="77777777" w:rsidTr="00667276">
        <w:tblPrEx>
          <w:tblW w:w="0" w:type="auto"/>
          <w:tblCellMar>
            <w:left w:w="0" w:type="dxa"/>
            <w:right w:w="144" w:type="dxa"/>
          </w:tblCellMar>
          <w:tblLook w:val="04A0"/>
        </w:tblPrEx>
        <w:tc>
          <w:tcPr>
            <w:tcW w:w="2245" w:type="dxa"/>
          </w:tcPr>
          <w:p w:rsidR="00B3779A" w14:paraId="3BE38BAC" w14:textId="77777777">
            <w:r>
              <w:t>EVALUATION CRITERIA:</w:t>
            </w:r>
          </w:p>
        </w:tc>
        <w:tc>
          <w:tcPr>
            <w:tcW w:w="7105" w:type="dxa"/>
          </w:tcPr>
          <w:p w:rsidR="00B3779A" w:rsidRPr="00956703" w14:paraId="237215E2" w14:textId="77777777">
            <w:pPr>
              <w:tabs>
                <w:tab w:val="left" w:pos="2678"/>
              </w:tabs>
              <w:ind w:right="-144"/>
            </w:pPr>
            <w:r w:rsidRPr="00CB5FD6">
              <w:t xml:space="preserve">Upon completion of this activity, you will be asked to demonstrate your understanding of </w:t>
            </w:r>
            <w:r>
              <w:t>p</w:t>
            </w:r>
            <w:r w:rsidRPr="00774238">
              <w:t xml:space="preserve">anoramic </w:t>
            </w:r>
            <w:r>
              <w:t>d</w:t>
            </w:r>
            <w:r w:rsidRPr="00774238">
              <w:t>ry-</w:t>
            </w:r>
            <w:r>
              <w:t>s</w:t>
            </w:r>
            <w:r w:rsidRPr="00774238">
              <w:t>ource-</w:t>
            </w:r>
            <w:r>
              <w:t>s</w:t>
            </w:r>
            <w:r w:rsidRPr="00774238">
              <w:t xml:space="preserve">torage, </w:t>
            </w:r>
            <w:r>
              <w:t>p</w:t>
            </w:r>
            <w:r w:rsidRPr="00774238">
              <w:t xml:space="preserve">anoramic </w:t>
            </w:r>
            <w:r>
              <w:t>w</w:t>
            </w:r>
            <w:r w:rsidRPr="00774238">
              <w:t>et-</w:t>
            </w:r>
            <w:r>
              <w:t>s</w:t>
            </w:r>
            <w:r w:rsidRPr="00774238">
              <w:t>ource-</w:t>
            </w:r>
            <w:r>
              <w:t>s</w:t>
            </w:r>
            <w:r w:rsidRPr="00774238">
              <w:t xml:space="preserve">torage, and </w:t>
            </w:r>
            <w:r>
              <w:t>u</w:t>
            </w:r>
            <w:r w:rsidRPr="00774238">
              <w:t xml:space="preserve">nderwater </w:t>
            </w:r>
            <w:r>
              <w:t>i</w:t>
            </w:r>
            <w:r w:rsidRPr="00774238">
              <w:t xml:space="preserve">rradiator </w:t>
            </w:r>
            <w:r>
              <w:t>p</w:t>
            </w:r>
            <w:r w:rsidRPr="00774238">
              <w:t>rograms</w:t>
            </w:r>
            <w:r>
              <w:t xml:space="preserve"> </w:t>
            </w:r>
            <w:r w:rsidRPr="00CB5FD6">
              <w:t>by successfully doing the following:</w:t>
            </w:r>
          </w:p>
        </w:tc>
      </w:tr>
      <w:tr w14:paraId="13D045F8" w14:textId="77777777" w:rsidTr="00667276">
        <w:tblPrEx>
          <w:tblW w:w="0" w:type="auto"/>
          <w:tblCellMar>
            <w:left w:w="0" w:type="dxa"/>
            <w:right w:w="144" w:type="dxa"/>
          </w:tblCellMar>
          <w:tblLook w:val="04A0"/>
        </w:tblPrEx>
        <w:tc>
          <w:tcPr>
            <w:tcW w:w="2245" w:type="dxa"/>
          </w:tcPr>
          <w:p w:rsidR="00B3779A" w14:paraId="22D44DD2" w14:textId="77777777"/>
        </w:tc>
        <w:tc>
          <w:tcPr>
            <w:tcW w:w="7105" w:type="dxa"/>
          </w:tcPr>
          <w:p w:rsidR="00B3779A" w:rsidRPr="00F17287" w14:paraId="45BA36AC" w14:textId="77777777">
            <w:pPr>
              <w:tabs>
                <w:tab w:val="left" w:pos="2678"/>
              </w:tabs>
              <w:ind w:right="-144"/>
            </w:pPr>
          </w:p>
        </w:tc>
      </w:tr>
      <w:tr w14:paraId="7CC03FE6" w14:textId="77777777" w:rsidTr="00667276">
        <w:tblPrEx>
          <w:tblW w:w="0" w:type="auto"/>
          <w:tblCellMar>
            <w:left w:w="0" w:type="dxa"/>
            <w:right w:w="144" w:type="dxa"/>
          </w:tblCellMar>
          <w:tblLook w:val="04A0"/>
        </w:tblPrEx>
        <w:tc>
          <w:tcPr>
            <w:tcW w:w="2245" w:type="dxa"/>
          </w:tcPr>
          <w:p w:rsidR="00B3779A" w14:paraId="3818FAA2" w14:textId="77777777"/>
        </w:tc>
        <w:tc>
          <w:tcPr>
            <w:tcW w:w="7105" w:type="dxa"/>
          </w:tcPr>
          <w:p w:rsidR="00B3779A" w:rsidRPr="0061709C" w:rsidP="001C70FB" w14:paraId="3153F3E4" w14:textId="77777777">
            <w:pPr>
              <w:numPr>
                <w:ilvl w:val="0"/>
                <w:numId w:val="43"/>
              </w:numPr>
              <w:tabs>
                <w:tab w:val="left" w:pos="2678"/>
              </w:tabs>
            </w:pPr>
            <w:r>
              <w:t>Describe</w:t>
            </w:r>
            <w:r>
              <w:rPr>
                <w:spacing w:val="-5"/>
              </w:rPr>
              <w:t xml:space="preserve"> </w:t>
            </w:r>
            <w:r>
              <w:t>the</w:t>
            </w:r>
            <w:r>
              <w:rPr>
                <w:spacing w:val="-7"/>
              </w:rPr>
              <w:t xml:space="preserve"> </w:t>
            </w:r>
            <w:r>
              <w:t>procedures</w:t>
            </w:r>
            <w:r>
              <w:rPr>
                <w:spacing w:val="-9"/>
              </w:rPr>
              <w:t xml:space="preserve"> </w:t>
            </w:r>
            <w:r>
              <w:t>for</w:t>
            </w:r>
            <w:r>
              <w:rPr>
                <w:spacing w:val="-4"/>
              </w:rPr>
              <w:t xml:space="preserve"> </w:t>
            </w:r>
            <w:r>
              <w:t>conducting</w:t>
            </w:r>
            <w:r>
              <w:rPr>
                <w:spacing w:val="-3"/>
              </w:rPr>
              <w:t xml:space="preserve"> </w:t>
            </w:r>
            <w:r>
              <w:t>an</w:t>
            </w:r>
            <w:r>
              <w:rPr>
                <w:spacing w:val="-7"/>
              </w:rPr>
              <w:t xml:space="preserve"> </w:t>
            </w:r>
            <w:r>
              <w:t>inspection</w:t>
            </w:r>
            <w:r>
              <w:rPr>
                <w:spacing w:val="-5"/>
              </w:rPr>
              <w:t xml:space="preserve"> </w:t>
            </w:r>
            <w:r>
              <w:t>of</w:t>
            </w:r>
            <w:r>
              <w:rPr>
                <w:spacing w:val="-3"/>
              </w:rPr>
              <w:t xml:space="preserve"> </w:t>
            </w:r>
            <w:r>
              <w:t>a p</w:t>
            </w:r>
            <w:r w:rsidRPr="00774238">
              <w:t xml:space="preserve">anoramic </w:t>
            </w:r>
            <w:r>
              <w:t>or self-contained dry storage irradiator.</w:t>
            </w:r>
          </w:p>
        </w:tc>
      </w:tr>
      <w:tr w14:paraId="5D32FE0D" w14:textId="77777777" w:rsidTr="00667276">
        <w:tblPrEx>
          <w:tblW w:w="0" w:type="auto"/>
          <w:tblCellMar>
            <w:left w:w="0" w:type="dxa"/>
            <w:right w:w="144" w:type="dxa"/>
          </w:tblCellMar>
          <w:tblLook w:val="04A0"/>
        </w:tblPrEx>
        <w:tc>
          <w:tcPr>
            <w:tcW w:w="2245" w:type="dxa"/>
          </w:tcPr>
          <w:p w:rsidR="00B3779A" w14:paraId="76606518" w14:textId="77777777"/>
        </w:tc>
        <w:tc>
          <w:tcPr>
            <w:tcW w:w="7105" w:type="dxa"/>
          </w:tcPr>
          <w:p w:rsidR="00B3779A" w:rsidRPr="00956703" w14:paraId="6B134460" w14:textId="77777777">
            <w:pPr>
              <w:tabs>
                <w:tab w:val="left" w:pos="2678"/>
              </w:tabs>
              <w:ind w:right="-144"/>
            </w:pPr>
          </w:p>
        </w:tc>
      </w:tr>
      <w:tr w14:paraId="28661529" w14:textId="77777777" w:rsidTr="00667276">
        <w:tblPrEx>
          <w:tblW w:w="0" w:type="auto"/>
          <w:tblCellMar>
            <w:left w:w="0" w:type="dxa"/>
            <w:right w:w="144" w:type="dxa"/>
          </w:tblCellMar>
          <w:tblLook w:val="04A0"/>
        </w:tblPrEx>
        <w:tc>
          <w:tcPr>
            <w:tcW w:w="2245" w:type="dxa"/>
          </w:tcPr>
          <w:p w:rsidR="00B3779A" w14:paraId="08491736" w14:textId="77777777"/>
        </w:tc>
        <w:tc>
          <w:tcPr>
            <w:tcW w:w="7105" w:type="dxa"/>
          </w:tcPr>
          <w:p w:rsidR="00B3779A" w:rsidP="001C70FB" w14:paraId="0BC19636" w14:textId="77777777">
            <w:pPr>
              <w:numPr>
                <w:ilvl w:val="0"/>
                <w:numId w:val="43"/>
              </w:numPr>
              <w:tabs>
                <w:tab w:val="left" w:pos="2679"/>
              </w:tabs>
              <w:spacing w:before="1"/>
              <w:ind w:right="-144"/>
            </w:pPr>
            <w:r>
              <w:t>Describe</w:t>
            </w:r>
            <w:r>
              <w:rPr>
                <w:spacing w:val="-4"/>
              </w:rPr>
              <w:t xml:space="preserve"> </w:t>
            </w:r>
            <w:r>
              <w:t>how</w:t>
            </w:r>
            <w:r>
              <w:rPr>
                <w:spacing w:val="-7"/>
              </w:rPr>
              <w:t xml:space="preserve"> </w:t>
            </w:r>
            <w:r>
              <w:t>the</w:t>
            </w:r>
            <w:r>
              <w:rPr>
                <w:spacing w:val="-4"/>
              </w:rPr>
              <w:t xml:space="preserve"> </w:t>
            </w:r>
            <w:r>
              <w:t>senior</w:t>
            </w:r>
            <w:r>
              <w:rPr>
                <w:spacing w:val="-5"/>
              </w:rPr>
              <w:t xml:space="preserve"> </w:t>
            </w:r>
            <w:r>
              <w:t>inspector</w:t>
            </w:r>
            <w:r>
              <w:rPr>
                <w:spacing w:val="-5"/>
              </w:rPr>
              <w:t xml:space="preserve"> </w:t>
            </w:r>
            <w:r>
              <w:t>used</w:t>
            </w:r>
            <w:r>
              <w:rPr>
                <w:spacing w:val="-6"/>
              </w:rPr>
              <w:t xml:space="preserve"> </w:t>
            </w:r>
            <w:r>
              <w:t>the</w:t>
            </w:r>
            <w:r>
              <w:rPr>
                <w:spacing w:val="-4"/>
              </w:rPr>
              <w:t xml:space="preserve"> </w:t>
            </w:r>
            <w:r>
              <w:t>other</w:t>
            </w:r>
            <w:r>
              <w:rPr>
                <w:spacing w:val="-7"/>
              </w:rPr>
              <w:t xml:space="preserve"> </w:t>
            </w:r>
            <w:r>
              <w:t>reference documents to conduct the inspection.</w:t>
            </w:r>
          </w:p>
          <w:p w:rsidR="00F30DFE" w:rsidRPr="004E131D" w:rsidP="00F30DFE" w14:paraId="770C27F7" w14:textId="77777777">
            <w:pPr>
              <w:tabs>
                <w:tab w:val="left" w:pos="2679"/>
              </w:tabs>
              <w:spacing w:before="1"/>
              <w:ind w:left="360" w:right="-144"/>
            </w:pPr>
          </w:p>
        </w:tc>
      </w:tr>
      <w:tr w14:paraId="537DE5A7" w14:textId="77777777" w:rsidTr="00667276">
        <w:tblPrEx>
          <w:tblW w:w="0" w:type="auto"/>
          <w:tblCellMar>
            <w:left w:w="0" w:type="dxa"/>
            <w:right w:w="144" w:type="dxa"/>
          </w:tblCellMar>
          <w:tblLook w:val="04A0"/>
        </w:tblPrEx>
        <w:tc>
          <w:tcPr>
            <w:tcW w:w="2245" w:type="dxa"/>
          </w:tcPr>
          <w:p w:rsidR="00B3779A" w14:paraId="113371E8" w14:textId="77777777"/>
        </w:tc>
        <w:tc>
          <w:tcPr>
            <w:tcW w:w="7105" w:type="dxa"/>
          </w:tcPr>
          <w:p w:rsidR="00B3779A" w:rsidRPr="004E131D" w:rsidP="001C70FB" w14:paraId="7DA58F78" w14:textId="77777777">
            <w:pPr>
              <w:numPr>
                <w:ilvl w:val="0"/>
                <w:numId w:val="43"/>
              </w:numPr>
              <w:tabs>
                <w:tab w:val="left" w:pos="2679"/>
              </w:tabs>
              <w:ind w:right="-144"/>
            </w:pPr>
            <w:r>
              <w:t>Describe</w:t>
            </w:r>
            <w:r>
              <w:rPr>
                <w:spacing w:val="-3"/>
              </w:rPr>
              <w:t xml:space="preserve"> </w:t>
            </w:r>
            <w:r>
              <w:t>how</w:t>
            </w:r>
            <w:r>
              <w:rPr>
                <w:spacing w:val="-6"/>
              </w:rPr>
              <w:t xml:space="preserve"> </w:t>
            </w:r>
            <w:r>
              <w:t>this</w:t>
            </w:r>
            <w:r>
              <w:rPr>
                <w:spacing w:val="-5"/>
              </w:rPr>
              <w:t xml:space="preserve"> </w:t>
            </w:r>
            <w:r>
              <w:t>type</w:t>
            </w:r>
            <w:r>
              <w:rPr>
                <w:spacing w:val="-3"/>
              </w:rPr>
              <w:t xml:space="preserve"> </w:t>
            </w:r>
            <w:r>
              <w:t>of</w:t>
            </w:r>
            <w:r>
              <w:rPr>
                <w:spacing w:val="-2"/>
              </w:rPr>
              <w:t xml:space="preserve"> </w:t>
            </w:r>
            <w:r>
              <w:t>licensee</w:t>
            </w:r>
            <w:r>
              <w:rPr>
                <w:spacing w:val="-3"/>
              </w:rPr>
              <w:t xml:space="preserve"> </w:t>
            </w:r>
            <w:r>
              <w:t>is</w:t>
            </w:r>
            <w:r>
              <w:rPr>
                <w:spacing w:val="-5"/>
              </w:rPr>
              <w:t xml:space="preserve"> </w:t>
            </w:r>
            <w:r>
              <w:t>likely</w:t>
            </w:r>
            <w:r>
              <w:rPr>
                <w:spacing w:val="-5"/>
              </w:rPr>
              <w:t xml:space="preserve"> </w:t>
            </w:r>
            <w:r>
              <w:t>to</w:t>
            </w:r>
            <w:r>
              <w:rPr>
                <w:spacing w:val="-3"/>
              </w:rPr>
              <w:t xml:space="preserve"> </w:t>
            </w:r>
            <w:r>
              <w:t>obtain,</w:t>
            </w:r>
            <w:r>
              <w:rPr>
                <w:spacing w:val="-2"/>
              </w:rPr>
              <w:t xml:space="preserve"> </w:t>
            </w:r>
            <w:r>
              <w:t>use</w:t>
            </w:r>
            <w:r>
              <w:rPr>
                <w:spacing w:val="-3"/>
              </w:rPr>
              <w:t xml:space="preserve"> </w:t>
            </w:r>
            <w:r>
              <w:t>and dispose of licensed radioactive materials.</w:t>
            </w:r>
          </w:p>
        </w:tc>
      </w:tr>
      <w:tr w14:paraId="183E76BE" w14:textId="77777777" w:rsidTr="00667276">
        <w:tblPrEx>
          <w:tblW w:w="0" w:type="auto"/>
          <w:tblCellMar>
            <w:left w:w="0" w:type="dxa"/>
            <w:right w:w="144" w:type="dxa"/>
          </w:tblCellMar>
          <w:tblLook w:val="04A0"/>
        </w:tblPrEx>
        <w:tc>
          <w:tcPr>
            <w:tcW w:w="2245" w:type="dxa"/>
          </w:tcPr>
          <w:p w:rsidR="00B3779A" w14:paraId="1FE029A3" w14:textId="77777777"/>
        </w:tc>
        <w:tc>
          <w:tcPr>
            <w:tcW w:w="7105" w:type="dxa"/>
          </w:tcPr>
          <w:p w:rsidR="00B3779A" w:rsidRPr="00956703" w14:paraId="75AA1041" w14:textId="77777777">
            <w:pPr>
              <w:tabs>
                <w:tab w:val="left" w:pos="2679"/>
              </w:tabs>
              <w:ind w:right="-144"/>
            </w:pPr>
          </w:p>
        </w:tc>
      </w:tr>
      <w:tr w14:paraId="53EA341F" w14:textId="77777777" w:rsidTr="00667276">
        <w:tblPrEx>
          <w:tblW w:w="0" w:type="auto"/>
          <w:tblCellMar>
            <w:left w:w="0" w:type="dxa"/>
            <w:right w:w="144" w:type="dxa"/>
          </w:tblCellMar>
          <w:tblLook w:val="04A0"/>
        </w:tblPrEx>
        <w:tc>
          <w:tcPr>
            <w:tcW w:w="2245" w:type="dxa"/>
          </w:tcPr>
          <w:p w:rsidR="00B3779A" w14:paraId="2F5E0482" w14:textId="77777777"/>
        </w:tc>
        <w:tc>
          <w:tcPr>
            <w:tcW w:w="7105" w:type="dxa"/>
          </w:tcPr>
          <w:p w:rsidR="00B3779A" w:rsidRPr="0061709C" w:rsidP="001C70FB" w14:paraId="44DFAC85" w14:textId="77777777">
            <w:pPr>
              <w:numPr>
                <w:ilvl w:val="0"/>
                <w:numId w:val="43"/>
              </w:numPr>
              <w:tabs>
                <w:tab w:val="left" w:pos="2679"/>
              </w:tabs>
              <w:ind w:right="-144"/>
            </w:pPr>
            <w:r>
              <w:t>Describe the actions this type of licensee is likely to take to decommission</w:t>
            </w:r>
            <w:r>
              <w:rPr>
                <w:spacing w:val="-9"/>
              </w:rPr>
              <w:t xml:space="preserve"> </w:t>
            </w:r>
            <w:r>
              <w:t>facilities</w:t>
            </w:r>
            <w:r>
              <w:rPr>
                <w:spacing w:val="-6"/>
              </w:rPr>
              <w:t xml:space="preserve"> </w:t>
            </w:r>
            <w:r>
              <w:t>following</w:t>
            </w:r>
            <w:r>
              <w:rPr>
                <w:spacing w:val="-3"/>
              </w:rPr>
              <w:t xml:space="preserve"> </w:t>
            </w:r>
            <w:r>
              <w:t>the</w:t>
            </w:r>
            <w:r>
              <w:rPr>
                <w:spacing w:val="-6"/>
              </w:rPr>
              <w:t xml:space="preserve"> </w:t>
            </w:r>
            <w:r>
              <w:t>cessation</w:t>
            </w:r>
            <w:r>
              <w:rPr>
                <w:spacing w:val="-6"/>
              </w:rPr>
              <w:t xml:space="preserve"> </w:t>
            </w:r>
            <w:r>
              <w:t>of</w:t>
            </w:r>
            <w:r>
              <w:rPr>
                <w:spacing w:val="-3"/>
              </w:rPr>
              <w:t xml:space="preserve"> </w:t>
            </w:r>
            <w:r>
              <w:t>licensed</w:t>
            </w:r>
            <w:r>
              <w:rPr>
                <w:spacing w:val="-5"/>
              </w:rPr>
              <w:t xml:space="preserve"> </w:t>
            </w:r>
            <w:r>
              <w:t>activities.</w:t>
            </w:r>
          </w:p>
        </w:tc>
      </w:tr>
      <w:tr w14:paraId="4A2CC4FD" w14:textId="77777777" w:rsidTr="00667276">
        <w:tblPrEx>
          <w:tblW w:w="0" w:type="auto"/>
          <w:tblCellMar>
            <w:left w:w="0" w:type="dxa"/>
            <w:right w:w="144" w:type="dxa"/>
          </w:tblCellMar>
          <w:tblLook w:val="04A0"/>
        </w:tblPrEx>
        <w:tc>
          <w:tcPr>
            <w:tcW w:w="2245" w:type="dxa"/>
          </w:tcPr>
          <w:p w:rsidR="00B3779A" w14:paraId="5ADE5FE1" w14:textId="77777777"/>
        </w:tc>
        <w:tc>
          <w:tcPr>
            <w:tcW w:w="7105" w:type="dxa"/>
          </w:tcPr>
          <w:p w:rsidR="00B3779A" w:rsidRPr="00956703" w14:paraId="201113AE" w14:textId="77777777">
            <w:pPr>
              <w:tabs>
                <w:tab w:val="left" w:pos="2679"/>
              </w:tabs>
              <w:ind w:right="-144"/>
            </w:pPr>
          </w:p>
        </w:tc>
      </w:tr>
      <w:tr w14:paraId="1A838F1A" w14:textId="77777777" w:rsidTr="00667276">
        <w:tblPrEx>
          <w:tblW w:w="0" w:type="auto"/>
          <w:tblCellMar>
            <w:left w:w="0" w:type="dxa"/>
            <w:right w:w="144" w:type="dxa"/>
          </w:tblCellMar>
          <w:tblLook w:val="04A0"/>
        </w:tblPrEx>
        <w:tc>
          <w:tcPr>
            <w:tcW w:w="2245" w:type="dxa"/>
          </w:tcPr>
          <w:p w:rsidR="00B3779A" w14:paraId="328E0264" w14:textId="77777777"/>
        </w:tc>
        <w:tc>
          <w:tcPr>
            <w:tcW w:w="7105" w:type="dxa"/>
          </w:tcPr>
          <w:p w:rsidR="00B3779A" w:rsidRPr="0061709C" w:rsidP="001C70FB" w14:paraId="0CFE8010" w14:textId="77777777">
            <w:pPr>
              <w:numPr>
                <w:ilvl w:val="0"/>
                <w:numId w:val="43"/>
              </w:numPr>
              <w:tabs>
                <w:tab w:val="left" w:pos="2678"/>
              </w:tabs>
              <w:ind w:right="-144"/>
            </w:pPr>
            <w:r>
              <w:t>Explain</w:t>
            </w:r>
            <w:r>
              <w:rPr>
                <w:spacing w:val="-4"/>
              </w:rPr>
              <w:t xml:space="preserve"> </w:t>
            </w:r>
            <w:r>
              <w:t>why</w:t>
            </w:r>
            <w:r>
              <w:rPr>
                <w:spacing w:val="-5"/>
              </w:rPr>
              <w:t xml:space="preserve"> </w:t>
            </w:r>
            <w:r>
              <w:t>and</w:t>
            </w:r>
            <w:r>
              <w:rPr>
                <w:spacing w:val="-4"/>
              </w:rPr>
              <w:t xml:space="preserve"> </w:t>
            </w:r>
            <w:r>
              <w:t>what</w:t>
            </w:r>
            <w:r>
              <w:rPr>
                <w:spacing w:val="-2"/>
              </w:rPr>
              <w:t xml:space="preserve"> </w:t>
            </w:r>
            <w:r>
              <w:t>type</w:t>
            </w:r>
            <w:r>
              <w:rPr>
                <w:spacing w:val="-4"/>
              </w:rPr>
              <w:t xml:space="preserve"> </w:t>
            </w:r>
            <w:r>
              <w:t>of</w:t>
            </w:r>
            <w:r>
              <w:rPr>
                <w:spacing w:val="-2"/>
              </w:rPr>
              <w:t xml:space="preserve"> </w:t>
            </w:r>
            <w:r>
              <w:t>potential</w:t>
            </w:r>
            <w:r>
              <w:rPr>
                <w:spacing w:val="-5"/>
              </w:rPr>
              <w:t xml:space="preserve"> </w:t>
            </w:r>
            <w:r>
              <w:t>violations</w:t>
            </w:r>
            <w:r>
              <w:rPr>
                <w:spacing w:val="-4"/>
              </w:rPr>
              <w:t xml:space="preserve"> </w:t>
            </w:r>
            <w:r>
              <w:t>were</w:t>
            </w:r>
            <w:r>
              <w:rPr>
                <w:spacing w:val="-3"/>
              </w:rPr>
              <w:t xml:space="preserve"> </w:t>
            </w:r>
            <w:r>
              <w:t>cited</w:t>
            </w:r>
            <w:r>
              <w:rPr>
                <w:spacing w:val="-4"/>
              </w:rPr>
              <w:t xml:space="preserve"> </w:t>
            </w:r>
            <w:r>
              <w:t>by</w:t>
            </w:r>
            <w:r>
              <w:rPr>
                <w:spacing w:val="-6"/>
              </w:rPr>
              <w:t xml:space="preserve"> </w:t>
            </w:r>
            <w:r>
              <w:t>the senior inspector.</w:t>
            </w:r>
          </w:p>
        </w:tc>
      </w:tr>
      <w:tr w14:paraId="39F46E78" w14:textId="77777777" w:rsidTr="00667276">
        <w:tblPrEx>
          <w:tblW w:w="0" w:type="auto"/>
          <w:tblCellMar>
            <w:left w:w="0" w:type="dxa"/>
            <w:right w:w="144" w:type="dxa"/>
          </w:tblCellMar>
          <w:tblLook w:val="04A0"/>
        </w:tblPrEx>
        <w:tc>
          <w:tcPr>
            <w:tcW w:w="2245" w:type="dxa"/>
          </w:tcPr>
          <w:p w:rsidR="00B3779A" w14:paraId="44158F25" w14:textId="77777777"/>
        </w:tc>
        <w:tc>
          <w:tcPr>
            <w:tcW w:w="7105" w:type="dxa"/>
          </w:tcPr>
          <w:p w:rsidR="00B3779A" w:rsidRPr="00956703" w14:paraId="0A2148D9" w14:textId="77777777">
            <w:pPr>
              <w:tabs>
                <w:tab w:val="left" w:pos="2708"/>
              </w:tabs>
              <w:ind w:right="-144"/>
            </w:pPr>
          </w:p>
        </w:tc>
      </w:tr>
      <w:tr w14:paraId="67A50B9D" w14:textId="77777777" w:rsidTr="00667276">
        <w:tblPrEx>
          <w:tblW w:w="0" w:type="auto"/>
          <w:tblCellMar>
            <w:left w:w="0" w:type="dxa"/>
            <w:right w:w="144" w:type="dxa"/>
          </w:tblCellMar>
          <w:tblLook w:val="04A0"/>
        </w:tblPrEx>
        <w:tc>
          <w:tcPr>
            <w:tcW w:w="2245" w:type="dxa"/>
          </w:tcPr>
          <w:p w:rsidR="00B3779A" w14:paraId="713ECFED" w14:textId="77777777"/>
        </w:tc>
        <w:tc>
          <w:tcPr>
            <w:tcW w:w="7105" w:type="dxa"/>
          </w:tcPr>
          <w:p w:rsidR="00B3779A" w:rsidRPr="00160C88" w:rsidP="001C70FB" w14:paraId="11BBAB3D" w14:textId="77777777">
            <w:pPr>
              <w:pStyle w:val="ListParagraph"/>
              <w:numPr>
                <w:ilvl w:val="0"/>
                <w:numId w:val="43"/>
              </w:numPr>
              <w:tabs>
                <w:tab w:val="left" w:pos="2678"/>
              </w:tabs>
              <w:ind w:right="-144"/>
            </w:pPr>
            <w:r>
              <w:t>Demonstrate</w:t>
            </w:r>
            <w:r>
              <w:rPr>
                <w:spacing w:val="-8"/>
              </w:rPr>
              <w:t xml:space="preserve"> </w:t>
            </w:r>
            <w:r>
              <w:t>competency</w:t>
            </w:r>
            <w:r>
              <w:rPr>
                <w:spacing w:val="-8"/>
              </w:rPr>
              <w:t xml:space="preserve"> </w:t>
            </w:r>
            <w:r>
              <w:t>in</w:t>
            </w:r>
            <w:r>
              <w:rPr>
                <w:spacing w:val="-6"/>
              </w:rPr>
              <w:t xml:space="preserve"> </w:t>
            </w:r>
            <w:r>
              <w:t>performing</w:t>
            </w:r>
            <w:r>
              <w:rPr>
                <w:spacing w:val="-4"/>
              </w:rPr>
              <w:t xml:space="preserve"> </w:t>
            </w:r>
            <w:r>
              <w:t>health</w:t>
            </w:r>
            <w:r>
              <w:rPr>
                <w:spacing w:val="-8"/>
              </w:rPr>
              <w:t xml:space="preserve"> </w:t>
            </w:r>
            <w:r>
              <w:t>and</w:t>
            </w:r>
            <w:r>
              <w:rPr>
                <w:spacing w:val="-6"/>
              </w:rPr>
              <w:t xml:space="preserve"> </w:t>
            </w:r>
            <w:r>
              <w:t xml:space="preserve">safety </w:t>
            </w:r>
            <w:r>
              <w:rPr>
                <w:spacing w:val="-2"/>
              </w:rPr>
              <w:t>inspections.</w:t>
            </w:r>
          </w:p>
        </w:tc>
      </w:tr>
      <w:tr w14:paraId="44E61D8F" w14:textId="77777777" w:rsidTr="00667276">
        <w:tblPrEx>
          <w:tblW w:w="0" w:type="auto"/>
          <w:tblCellMar>
            <w:left w:w="0" w:type="dxa"/>
            <w:right w:w="144" w:type="dxa"/>
          </w:tblCellMar>
          <w:tblLook w:val="04A0"/>
        </w:tblPrEx>
        <w:tc>
          <w:tcPr>
            <w:tcW w:w="2245" w:type="dxa"/>
          </w:tcPr>
          <w:p w:rsidR="00B3779A" w14:paraId="41BB78AD" w14:textId="77777777"/>
        </w:tc>
        <w:tc>
          <w:tcPr>
            <w:tcW w:w="7105" w:type="dxa"/>
          </w:tcPr>
          <w:p w:rsidR="00B3779A" w:rsidRPr="0061709C" w14:paraId="50115B3D" w14:textId="77777777">
            <w:pPr>
              <w:ind w:right="-144"/>
            </w:pPr>
          </w:p>
        </w:tc>
      </w:tr>
      <w:tr w14:paraId="78B4B969" w14:textId="77777777" w:rsidTr="00667276">
        <w:tblPrEx>
          <w:tblW w:w="0" w:type="auto"/>
          <w:tblCellMar>
            <w:left w:w="0" w:type="dxa"/>
            <w:right w:w="144" w:type="dxa"/>
          </w:tblCellMar>
          <w:tblLook w:val="04A0"/>
        </w:tblPrEx>
        <w:tc>
          <w:tcPr>
            <w:tcW w:w="2245" w:type="dxa"/>
          </w:tcPr>
          <w:p w:rsidR="00B3779A" w14:paraId="4B08CE17" w14:textId="77777777"/>
        </w:tc>
        <w:tc>
          <w:tcPr>
            <w:tcW w:w="7105" w:type="dxa"/>
          </w:tcPr>
          <w:p w:rsidR="00B3779A" w:rsidP="001C70FB" w14:paraId="2BD72BB6" w14:textId="77777777">
            <w:pPr>
              <w:pStyle w:val="ListParagraph"/>
              <w:numPr>
                <w:ilvl w:val="0"/>
                <w:numId w:val="43"/>
              </w:numPr>
              <w:ind w:right="-144"/>
              <w:contextualSpacing w:val="0"/>
            </w:pPr>
            <w:r>
              <w:t>Given a scenario, be able to describe what actions you would take in</w:t>
            </w:r>
            <w:r>
              <w:rPr>
                <w:spacing w:val="-4"/>
              </w:rPr>
              <w:t xml:space="preserve"> </w:t>
            </w:r>
            <w:r>
              <w:t>response</w:t>
            </w:r>
            <w:r>
              <w:rPr>
                <w:spacing w:val="-6"/>
              </w:rPr>
              <w:t xml:space="preserve"> </w:t>
            </w:r>
            <w:r>
              <w:t>to</w:t>
            </w:r>
            <w:r>
              <w:rPr>
                <w:spacing w:val="-6"/>
              </w:rPr>
              <w:t xml:space="preserve"> </w:t>
            </w:r>
            <w:r>
              <w:t>your</w:t>
            </w:r>
            <w:r>
              <w:rPr>
                <w:spacing w:val="-3"/>
              </w:rPr>
              <w:t xml:space="preserve"> </w:t>
            </w:r>
            <w:r>
              <w:t>observation</w:t>
            </w:r>
            <w:r>
              <w:rPr>
                <w:spacing w:val="-4"/>
              </w:rPr>
              <w:t xml:space="preserve"> </w:t>
            </w:r>
            <w:r>
              <w:t>of unsafe</w:t>
            </w:r>
            <w:r>
              <w:rPr>
                <w:spacing w:val="-6"/>
              </w:rPr>
              <w:t xml:space="preserve"> </w:t>
            </w:r>
            <w:r>
              <w:t>practices</w:t>
            </w:r>
            <w:r>
              <w:rPr>
                <w:spacing w:val="-4"/>
              </w:rPr>
              <w:t xml:space="preserve"> </w:t>
            </w:r>
            <w:r>
              <w:t>by</w:t>
            </w:r>
            <w:r>
              <w:rPr>
                <w:spacing w:val="-6"/>
              </w:rPr>
              <w:t xml:space="preserve"> </w:t>
            </w:r>
            <w:r>
              <w:t>the</w:t>
            </w:r>
            <w:r>
              <w:rPr>
                <w:spacing w:val="-6"/>
              </w:rPr>
              <w:t xml:space="preserve"> </w:t>
            </w:r>
            <w:r>
              <w:t>licensee.</w:t>
            </w:r>
          </w:p>
        </w:tc>
      </w:tr>
      <w:tr w14:paraId="52C42F61" w14:textId="77777777" w:rsidTr="00667276">
        <w:tblPrEx>
          <w:tblW w:w="0" w:type="auto"/>
          <w:tblCellMar>
            <w:left w:w="0" w:type="dxa"/>
            <w:right w:w="144" w:type="dxa"/>
          </w:tblCellMar>
          <w:tblLook w:val="04A0"/>
        </w:tblPrEx>
        <w:tc>
          <w:tcPr>
            <w:tcW w:w="2245" w:type="dxa"/>
          </w:tcPr>
          <w:p w:rsidR="00B3779A" w14:paraId="4839D83F" w14:textId="77777777"/>
        </w:tc>
        <w:tc>
          <w:tcPr>
            <w:tcW w:w="7105" w:type="dxa"/>
          </w:tcPr>
          <w:p w:rsidR="00B3779A" w14:paraId="6E29C053" w14:textId="77777777">
            <w:pPr>
              <w:ind w:right="-144"/>
            </w:pPr>
          </w:p>
        </w:tc>
      </w:tr>
      <w:tr w14:paraId="0A770687" w14:textId="77777777" w:rsidTr="00667276">
        <w:tblPrEx>
          <w:tblW w:w="0" w:type="auto"/>
          <w:tblCellMar>
            <w:left w:w="0" w:type="dxa"/>
            <w:right w:w="144" w:type="dxa"/>
          </w:tblCellMar>
          <w:tblLook w:val="04A0"/>
        </w:tblPrEx>
        <w:tc>
          <w:tcPr>
            <w:tcW w:w="2245" w:type="dxa"/>
          </w:tcPr>
          <w:p w:rsidR="00B3779A" w14:paraId="4B5A8690" w14:textId="77777777">
            <w:r>
              <w:t>TASKS:</w:t>
            </w:r>
          </w:p>
        </w:tc>
        <w:tc>
          <w:tcPr>
            <w:tcW w:w="7105" w:type="dxa"/>
          </w:tcPr>
          <w:p w:rsidR="00B3779A" w:rsidP="001C70FB" w14:paraId="6AE9127C" w14:textId="77777777">
            <w:pPr>
              <w:pStyle w:val="ListParagraph"/>
              <w:numPr>
                <w:ilvl w:val="0"/>
                <w:numId w:val="44"/>
              </w:numPr>
              <w:ind w:right="-144"/>
            </w:pPr>
            <w:r>
              <w:t>As</w:t>
            </w:r>
            <w:r>
              <w:rPr>
                <w:spacing w:val="-3"/>
              </w:rPr>
              <w:t xml:space="preserve"> </w:t>
            </w:r>
            <w:r>
              <w:t>assigned</w:t>
            </w:r>
            <w:r>
              <w:rPr>
                <w:spacing w:val="-4"/>
              </w:rPr>
              <w:t xml:space="preserve"> </w:t>
            </w:r>
            <w:r>
              <w:t>by</w:t>
            </w:r>
            <w:r>
              <w:rPr>
                <w:spacing w:val="-6"/>
              </w:rPr>
              <w:t xml:space="preserve"> </w:t>
            </w:r>
            <w:r>
              <w:t>your</w:t>
            </w:r>
            <w:r>
              <w:rPr>
                <w:spacing w:val="-2"/>
              </w:rPr>
              <w:t xml:space="preserve"> </w:t>
            </w:r>
            <w:r>
              <w:t>immediate</w:t>
            </w:r>
            <w:r>
              <w:rPr>
                <w:spacing w:val="-5"/>
              </w:rPr>
              <w:t xml:space="preserve"> </w:t>
            </w:r>
            <w:r>
              <w:t>supervisor,</w:t>
            </w:r>
            <w:r>
              <w:rPr>
                <w:spacing w:val="-4"/>
              </w:rPr>
              <w:t xml:space="preserve"> </w:t>
            </w:r>
            <w:r>
              <w:t>accompany</w:t>
            </w:r>
            <w:r>
              <w:rPr>
                <w:spacing w:val="-6"/>
              </w:rPr>
              <w:t xml:space="preserve"> </w:t>
            </w:r>
            <w:r>
              <w:t>a</w:t>
            </w:r>
            <w:r>
              <w:rPr>
                <w:spacing w:val="-6"/>
              </w:rPr>
              <w:t xml:space="preserve"> </w:t>
            </w:r>
            <w:r>
              <w:t>qualified inspector on irradiator program inspections.</w:t>
            </w:r>
          </w:p>
        </w:tc>
      </w:tr>
      <w:tr w14:paraId="0A91DED5" w14:textId="77777777" w:rsidTr="00667276">
        <w:tblPrEx>
          <w:tblW w:w="0" w:type="auto"/>
          <w:tblCellMar>
            <w:left w:w="0" w:type="dxa"/>
            <w:right w:w="144" w:type="dxa"/>
          </w:tblCellMar>
          <w:tblLook w:val="04A0"/>
        </w:tblPrEx>
        <w:tc>
          <w:tcPr>
            <w:tcW w:w="2245" w:type="dxa"/>
          </w:tcPr>
          <w:p w:rsidR="00B3779A" w14:paraId="134216AD" w14:textId="77777777"/>
        </w:tc>
        <w:tc>
          <w:tcPr>
            <w:tcW w:w="7105" w:type="dxa"/>
          </w:tcPr>
          <w:p w:rsidR="00B3779A" w14:paraId="696CB613" w14:textId="77777777">
            <w:pPr>
              <w:ind w:right="-144"/>
            </w:pPr>
          </w:p>
        </w:tc>
      </w:tr>
      <w:tr w14:paraId="56BFA56E" w14:textId="77777777" w:rsidTr="00667276">
        <w:tblPrEx>
          <w:tblW w:w="0" w:type="auto"/>
          <w:tblCellMar>
            <w:left w:w="0" w:type="dxa"/>
            <w:right w:w="144" w:type="dxa"/>
          </w:tblCellMar>
          <w:tblLook w:val="04A0"/>
        </w:tblPrEx>
        <w:tc>
          <w:tcPr>
            <w:tcW w:w="2245" w:type="dxa"/>
          </w:tcPr>
          <w:p w:rsidR="00B3779A" w14:paraId="191E4262" w14:textId="77777777"/>
        </w:tc>
        <w:tc>
          <w:tcPr>
            <w:tcW w:w="7105" w:type="dxa"/>
          </w:tcPr>
          <w:p w:rsidR="00B3779A" w:rsidP="001C70FB" w14:paraId="38E57B80" w14:textId="77777777">
            <w:pPr>
              <w:pStyle w:val="ListParagraph"/>
              <w:numPr>
                <w:ilvl w:val="0"/>
                <w:numId w:val="44"/>
              </w:numPr>
              <w:ind w:right="-144"/>
            </w:pPr>
            <w:r>
              <w:t>You will help in the inspection preparation activities (i.e., collect background</w:t>
            </w:r>
            <w:r>
              <w:rPr>
                <w:spacing w:val="-4"/>
              </w:rPr>
              <w:t xml:space="preserve"> </w:t>
            </w:r>
            <w:r>
              <w:t>information</w:t>
            </w:r>
            <w:r>
              <w:rPr>
                <w:spacing w:val="-6"/>
              </w:rPr>
              <w:t xml:space="preserve"> </w:t>
            </w:r>
            <w:r>
              <w:t>as</w:t>
            </w:r>
            <w:r>
              <w:rPr>
                <w:spacing w:val="-4"/>
              </w:rPr>
              <w:t xml:space="preserve"> </w:t>
            </w:r>
            <w:r>
              <w:t>necessary</w:t>
            </w:r>
            <w:r>
              <w:rPr>
                <w:spacing w:val="-6"/>
              </w:rPr>
              <w:t xml:space="preserve"> </w:t>
            </w:r>
            <w:r>
              <w:t>and</w:t>
            </w:r>
            <w:r>
              <w:rPr>
                <w:spacing w:val="-4"/>
              </w:rPr>
              <w:t xml:space="preserve"> </w:t>
            </w:r>
            <w:r>
              <w:t>identify</w:t>
            </w:r>
            <w:r>
              <w:rPr>
                <w:spacing w:val="-6"/>
              </w:rPr>
              <w:t xml:space="preserve"> </w:t>
            </w:r>
            <w:r>
              <w:t>any</w:t>
            </w:r>
            <w:r>
              <w:rPr>
                <w:spacing w:val="-6"/>
              </w:rPr>
              <w:t xml:space="preserve"> </w:t>
            </w:r>
            <w:r>
              <w:t>follow-up</w:t>
            </w:r>
            <w:r>
              <w:rPr>
                <w:spacing w:val="-4"/>
              </w:rPr>
              <w:t xml:space="preserve"> </w:t>
            </w:r>
            <w:r>
              <w:t>that may be required from previous inspections or allegations).</w:t>
            </w:r>
          </w:p>
        </w:tc>
      </w:tr>
      <w:tr w14:paraId="6B9DE7D6" w14:textId="77777777" w:rsidTr="00667276">
        <w:tblPrEx>
          <w:tblW w:w="0" w:type="auto"/>
          <w:tblCellMar>
            <w:left w:w="0" w:type="dxa"/>
            <w:right w:w="144" w:type="dxa"/>
          </w:tblCellMar>
          <w:tblLook w:val="04A0"/>
        </w:tblPrEx>
        <w:tc>
          <w:tcPr>
            <w:tcW w:w="2245" w:type="dxa"/>
          </w:tcPr>
          <w:p w:rsidR="00B3779A" w14:paraId="113A5530" w14:textId="77777777"/>
        </w:tc>
        <w:tc>
          <w:tcPr>
            <w:tcW w:w="7105" w:type="dxa"/>
          </w:tcPr>
          <w:p w:rsidR="00B3779A" w14:paraId="05E2DF51" w14:textId="77777777">
            <w:pPr>
              <w:tabs>
                <w:tab w:val="left" w:pos="2677"/>
                <w:tab w:val="left" w:pos="2679"/>
              </w:tabs>
              <w:ind w:right="-144"/>
            </w:pPr>
          </w:p>
        </w:tc>
      </w:tr>
      <w:tr w14:paraId="15563AD4" w14:textId="77777777" w:rsidTr="00667276">
        <w:tblPrEx>
          <w:tblW w:w="0" w:type="auto"/>
          <w:tblCellMar>
            <w:left w:w="0" w:type="dxa"/>
            <w:right w:w="144" w:type="dxa"/>
          </w:tblCellMar>
          <w:tblLook w:val="04A0"/>
        </w:tblPrEx>
        <w:tc>
          <w:tcPr>
            <w:tcW w:w="2245" w:type="dxa"/>
          </w:tcPr>
          <w:p w:rsidR="00B3779A" w14:paraId="23D3EC8A" w14:textId="77777777"/>
        </w:tc>
        <w:tc>
          <w:tcPr>
            <w:tcW w:w="7105" w:type="dxa"/>
          </w:tcPr>
          <w:p w:rsidR="00B3779A" w:rsidP="001C70FB" w14:paraId="14261DE9" w14:textId="77777777">
            <w:pPr>
              <w:pStyle w:val="ListParagraph"/>
              <w:numPr>
                <w:ilvl w:val="0"/>
                <w:numId w:val="44"/>
              </w:numPr>
              <w:ind w:right="-144"/>
            </w:pPr>
            <w:r>
              <w:t>Review</w:t>
            </w:r>
            <w:r>
              <w:rPr>
                <w:spacing w:val="-7"/>
              </w:rPr>
              <w:t xml:space="preserve"> </w:t>
            </w:r>
            <w:r>
              <w:t>NMED</w:t>
            </w:r>
            <w:r>
              <w:rPr>
                <w:spacing w:val="-4"/>
              </w:rPr>
              <w:t xml:space="preserve"> </w:t>
            </w:r>
            <w:r>
              <w:t>for</w:t>
            </w:r>
            <w:r>
              <w:rPr>
                <w:spacing w:val="-3"/>
              </w:rPr>
              <w:t xml:space="preserve"> </w:t>
            </w:r>
            <w:r>
              <w:t>any</w:t>
            </w:r>
            <w:r>
              <w:rPr>
                <w:spacing w:val="-6"/>
              </w:rPr>
              <w:t xml:space="preserve"> </w:t>
            </w:r>
            <w:r>
              <w:t>recent</w:t>
            </w:r>
            <w:r>
              <w:rPr>
                <w:spacing w:val="-2"/>
              </w:rPr>
              <w:t xml:space="preserve"> </w:t>
            </w:r>
            <w:r>
              <w:t>events</w:t>
            </w:r>
            <w:r>
              <w:rPr>
                <w:spacing w:val="-6"/>
              </w:rPr>
              <w:t xml:space="preserve"> </w:t>
            </w:r>
            <w:r>
              <w:t>involving</w:t>
            </w:r>
            <w:r>
              <w:rPr>
                <w:spacing w:val="-2"/>
              </w:rPr>
              <w:t xml:space="preserve"> </w:t>
            </w:r>
            <w:r>
              <w:t>the</w:t>
            </w:r>
            <w:r>
              <w:rPr>
                <w:spacing w:val="-6"/>
              </w:rPr>
              <w:t xml:space="preserve"> </w:t>
            </w:r>
            <w:r>
              <w:t>licensee</w:t>
            </w:r>
            <w:r>
              <w:rPr>
                <w:spacing w:val="-6"/>
              </w:rPr>
              <w:t xml:space="preserve"> </w:t>
            </w:r>
            <w:r>
              <w:t>for</w:t>
            </w:r>
            <w:r>
              <w:rPr>
                <w:spacing w:val="-3"/>
              </w:rPr>
              <w:t xml:space="preserve"> </w:t>
            </w:r>
            <w:r>
              <w:t>any potential generic issues and open items.</w:t>
            </w:r>
          </w:p>
        </w:tc>
      </w:tr>
      <w:tr w14:paraId="255F9C89" w14:textId="77777777" w:rsidTr="00667276">
        <w:tblPrEx>
          <w:tblW w:w="0" w:type="auto"/>
          <w:tblCellMar>
            <w:left w:w="0" w:type="dxa"/>
            <w:right w:w="144" w:type="dxa"/>
          </w:tblCellMar>
          <w:tblLook w:val="04A0"/>
        </w:tblPrEx>
        <w:tc>
          <w:tcPr>
            <w:tcW w:w="2245" w:type="dxa"/>
          </w:tcPr>
          <w:p w:rsidR="00B3779A" w14:paraId="281B9FEC" w14:textId="77777777"/>
        </w:tc>
        <w:tc>
          <w:tcPr>
            <w:tcW w:w="7105" w:type="dxa"/>
          </w:tcPr>
          <w:p w:rsidR="00B3779A" w14:paraId="46D2F075" w14:textId="77777777">
            <w:pPr>
              <w:tabs>
                <w:tab w:val="left" w:pos="2677"/>
                <w:tab w:val="left" w:pos="2679"/>
              </w:tabs>
              <w:ind w:right="-144"/>
            </w:pPr>
          </w:p>
        </w:tc>
      </w:tr>
      <w:tr w14:paraId="3A7272E5" w14:textId="77777777" w:rsidTr="00667276">
        <w:tblPrEx>
          <w:tblW w:w="0" w:type="auto"/>
          <w:tblCellMar>
            <w:left w:w="0" w:type="dxa"/>
            <w:right w:w="144" w:type="dxa"/>
          </w:tblCellMar>
          <w:tblLook w:val="04A0"/>
        </w:tblPrEx>
        <w:tc>
          <w:tcPr>
            <w:tcW w:w="2245" w:type="dxa"/>
          </w:tcPr>
          <w:p w:rsidR="00B3779A" w14:paraId="6004FA0D" w14:textId="77777777"/>
        </w:tc>
        <w:tc>
          <w:tcPr>
            <w:tcW w:w="7105" w:type="dxa"/>
          </w:tcPr>
          <w:p w:rsidR="00B3779A" w:rsidP="001C70FB" w14:paraId="39F9AD19" w14:textId="77777777">
            <w:pPr>
              <w:pStyle w:val="ListParagraph"/>
              <w:numPr>
                <w:ilvl w:val="0"/>
                <w:numId w:val="44"/>
              </w:numPr>
              <w:ind w:right="-144"/>
            </w:pPr>
            <w:r>
              <w:t>Locate</w:t>
            </w:r>
            <w:r>
              <w:rPr>
                <w:spacing w:val="-5"/>
              </w:rPr>
              <w:t xml:space="preserve"> </w:t>
            </w:r>
            <w:r>
              <w:t>and</w:t>
            </w:r>
            <w:r>
              <w:rPr>
                <w:spacing w:val="-6"/>
              </w:rPr>
              <w:t xml:space="preserve"> </w:t>
            </w:r>
            <w:r>
              <w:t>review</w:t>
            </w:r>
            <w:r>
              <w:rPr>
                <w:spacing w:val="-6"/>
              </w:rPr>
              <w:t xml:space="preserve"> </w:t>
            </w:r>
            <w:r>
              <w:t>the</w:t>
            </w:r>
            <w:r>
              <w:rPr>
                <w:spacing w:val="-3"/>
              </w:rPr>
              <w:t xml:space="preserve"> </w:t>
            </w:r>
            <w:r>
              <w:t>IPs</w:t>
            </w:r>
            <w:r>
              <w:rPr>
                <w:spacing w:val="-3"/>
              </w:rPr>
              <w:t xml:space="preserve"> </w:t>
            </w:r>
            <w:r>
              <w:t>that</w:t>
            </w:r>
            <w:r>
              <w:rPr>
                <w:spacing w:val="-1"/>
              </w:rPr>
              <w:t xml:space="preserve"> </w:t>
            </w:r>
            <w:r>
              <w:t>will</w:t>
            </w:r>
            <w:r>
              <w:rPr>
                <w:spacing w:val="-4"/>
              </w:rPr>
              <w:t xml:space="preserve"> </w:t>
            </w:r>
            <w:r>
              <w:t>be</w:t>
            </w:r>
            <w:r>
              <w:rPr>
                <w:spacing w:val="-4"/>
              </w:rPr>
              <w:t xml:space="preserve"> </w:t>
            </w:r>
            <w:r>
              <w:t>used</w:t>
            </w:r>
            <w:r>
              <w:rPr>
                <w:spacing w:val="-3"/>
              </w:rPr>
              <w:t xml:space="preserve"> </w:t>
            </w:r>
            <w:r>
              <w:t>during</w:t>
            </w:r>
            <w:r>
              <w:rPr>
                <w:spacing w:val="-4"/>
              </w:rPr>
              <w:t xml:space="preserve"> </w:t>
            </w:r>
            <w:r>
              <w:t>the</w:t>
            </w:r>
            <w:r>
              <w:rPr>
                <w:spacing w:val="-5"/>
              </w:rPr>
              <w:t xml:space="preserve"> </w:t>
            </w:r>
            <w:r>
              <w:rPr>
                <w:spacing w:val="-2"/>
              </w:rPr>
              <w:t>inspection.</w:t>
            </w:r>
          </w:p>
        </w:tc>
      </w:tr>
      <w:tr w14:paraId="03CDE7D9" w14:textId="77777777" w:rsidTr="00667276">
        <w:tblPrEx>
          <w:tblW w:w="0" w:type="auto"/>
          <w:tblCellMar>
            <w:left w:w="0" w:type="dxa"/>
            <w:right w:w="144" w:type="dxa"/>
          </w:tblCellMar>
          <w:tblLook w:val="04A0"/>
        </w:tblPrEx>
        <w:tc>
          <w:tcPr>
            <w:tcW w:w="2245" w:type="dxa"/>
          </w:tcPr>
          <w:p w:rsidR="00B3779A" w14:paraId="53AE9AB9" w14:textId="77777777"/>
        </w:tc>
        <w:tc>
          <w:tcPr>
            <w:tcW w:w="7105" w:type="dxa"/>
          </w:tcPr>
          <w:p w:rsidR="00B3779A" w14:paraId="6C729BBF" w14:textId="77777777">
            <w:pPr>
              <w:tabs>
                <w:tab w:val="left" w:pos="2677"/>
                <w:tab w:val="left" w:pos="2679"/>
              </w:tabs>
              <w:ind w:right="-144"/>
            </w:pPr>
          </w:p>
        </w:tc>
      </w:tr>
      <w:tr w14:paraId="4B801431" w14:textId="77777777" w:rsidTr="00667276">
        <w:tblPrEx>
          <w:tblW w:w="0" w:type="auto"/>
          <w:tblCellMar>
            <w:left w:w="0" w:type="dxa"/>
            <w:right w:w="144" w:type="dxa"/>
          </w:tblCellMar>
          <w:tblLook w:val="04A0"/>
        </w:tblPrEx>
        <w:tc>
          <w:tcPr>
            <w:tcW w:w="2245" w:type="dxa"/>
          </w:tcPr>
          <w:p w:rsidR="00B3779A" w14:paraId="0D44343F" w14:textId="77777777"/>
        </w:tc>
        <w:tc>
          <w:tcPr>
            <w:tcW w:w="7105" w:type="dxa"/>
          </w:tcPr>
          <w:p w:rsidR="00B3779A" w:rsidP="001C70FB" w14:paraId="0C950226" w14:textId="36DFD375">
            <w:pPr>
              <w:pStyle w:val="ListParagraph"/>
              <w:numPr>
                <w:ilvl w:val="0"/>
                <w:numId w:val="44"/>
              </w:numPr>
              <w:ind w:right="-144"/>
            </w:pPr>
            <w:r>
              <w:t>Participate</w:t>
            </w:r>
            <w:r>
              <w:rPr>
                <w:spacing w:val="-5"/>
              </w:rPr>
              <w:t xml:space="preserve"> </w:t>
            </w:r>
            <w:r>
              <w:t>in</w:t>
            </w:r>
            <w:r>
              <w:rPr>
                <w:spacing w:val="-7"/>
              </w:rPr>
              <w:t xml:space="preserve"> </w:t>
            </w:r>
            <w:r>
              <w:t>the</w:t>
            </w:r>
            <w:r>
              <w:rPr>
                <w:spacing w:val="-6"/>
              </w:rPr>
              <w:t xml:space="preserve"> </w:t>
            </w:r>
            <w:r>
              <w:t>entrance</w:t>
            </w:r>
            <w:r>
              <w:rPr>
                <w:spacing w:val="-4"/>
              </w:rPr>
              <w:t xml:space="preserve"> </w:t>
            </w:r>
            <w:r>
              <w:t>and</w:t>
            </w:r>
            <w:r>
              <w:rPr>
                <w:spacing w:val="-4"/>
              </w:rPr>
              <w:t xml:space="preserve"> </w:t>
            </w:r>
            <w:r>
              <w:t>exit</w:t>
            </w:r>
            <w:r>
              <w:rPr>
                <w:spacing w:val="-6"/>
              </w:rPr>
              <w:t xml:space="preserve"> </w:t>
            </w:r>
            <w:r w:rsidR="00AC4D23">
              <w:rPr>
                <w:spacing w:val="-6"/>
              </w:rPr>
              <w:t>i</w:t>
            </w:r>
            <w:r>
              <w:t>nterviews</w:t>
            </w:r>
            <w:r>
              <w:rPr>
                <w:spacing w:val="-3"/>
              </w:rPr>
              <w:t xml:space="preserve"> </w:t>
            </w:r>
            <w:r>
              <w:t>with</w:t>
            </w:r>
            <w:r>
              <w:rPr>
                <w:spacing w:val="-5"/>
              </w:rPr>
              <w:t xml:space="preserve"> </w:t>
            </w:r>
            <w:r>
              <w:t>the</w:t>
            </w:r>
            <w:r>
              <w:rPr>
                <w:spacing w:val="-6"/>
              </w:rPr>
              <w:t xml:space="preserve"> </w:t>
            </w:r>
            <w:r>
              <w:rPr>
                <w:spacing w:val="-2"/>
              </w:rPr>
              <w:t>licensee.</w:t>
            </w:r>
          </w:p>
        </w:tc>
      </w:tr>
      <w:tr w14:paraId="2857BA00" w14:textId="77777777" w:rsidTr="00667276">
        <w:tblPrEx>
          <w:tblW w:w="0" w:type="auto"/>
          <w:tblCellMar>
            <w:left w:w="0" w:type="dxa"/>
            <w:right w:w="144" w:type="dxa"/>
          </w:tblCellMar>
          <w:tblLook w:val="04A0"/>
        </w:tblPrEx>
        <w:tc>
          <w:tcPr>
            <w:tcW w:w="2245" w:type="dxa"/>
          </w:tcPr>
          <w:p w:rsidR="00B3779A" w14:paraId="0B9371F9" w14:textId="77777777"/>
        </w:tc>
        <w:tc>
          <w:tcPr>
            <w:tcW w:w="7105" w:type="dxa"/>
          </w:tcPr>
          <w:p w:rsidR="00B3779A" w14:paraId="32880C97" w14:textId="77777777">
            <w:pPr>
              <w:tabs>
                <w:tab w:val="left" w:pos="2678"/>
                <w:tab w:val="left" w:pos="2680"/>
              </w:tabs>
              <w:ind w:right="-144"/>
            </w:pPr>
          </w:p>
        </w:tc>
      </w:tr>
      <w:tr w14:paraId="1D297F6B" w14:textId="77777777" w:rsidTr="00667276">
        <w:tblPrEx>
          <w:tblW w:w="0" w:type="auto"/>
          <w:tblCellMar>
            <w:left w:w="0" w:type="dxa"/>
            <w:right w:w="144" w:type="dxa"/>
          </w:tblCellMar>
          <w:tblLook w:val="04A0"/>
        </w:tblPrEx>
        <w:tc>
          <w:tcPr>
            <w:tcW w:w="2245" w:type="dxa"/>
          </w:tcPr>
          <w:p w:rsidR="00B3779A" w14:paraId="48874DDE" w14:textId="77777777"/>
        </w:tc>
        <w:tc>
          <w:tcPr>
            <w:tcW w:w="7105" w:type="dxa"/>
          </w:tcPr>
          <w:p w:rsidR="00B3779A" w:rsidP="001C70FB" w14:paraId="09C31C83" w14:textId="03FAA3C9">
            <w:pPr>
              <w:pStyle w:val="ListParagraph"/>
              <w:numPr>
                <w:ilvl w:val="0"/>
                <w:numId w:val="44"/>
              </w:numPr>
              <w:tabs>
                <w:tab w:val="left" w:pos="2678"/>
                <w:tab w:val="left" w:pos="2680"/>
              </w:tabs>
              <w:ind w:right="-144"/>
            </w:pPr>
            <w:r>
              <w:t>As</w:t>
            </w:r>
            <w:r>
              <w:rPr>
                <w:spacing w:val="-3"/>
              </w:rPr>
              <w:t xml:space="preserve"> </w:t>
            </w:r>
            <w:r>
              <w:t>assigned</w:t>
            </w:r>
            <w:r>
              <w:rPr>
                <w:spacing w:val="-4"/>
              </w:rPr>
              <w:t xml:space="preserve"> </w:t>
            </w:r>
            <w:r>
              <w:t>by</w:t>
            </w:r>
            <w:r>
              <w:rPr>
                <w:spacing w:val="-6"/>
              </w:rPr>
              <w:t xml:space="preserve"> </w:t>
            </w:r>
            <w:r>
              <w:t>your</w:t>
            </w:r>
            <w:r>
              <w:rPr>
                <w:spacing w:val="-3"/>
              </w:rPr>
              <w:t xml:space="preserve"> </w:t>
            </w:r>
            <w:r>
              <w:t>immediate</w:t>
            </w:r>
            <w:r>
              <w:rPr>
                <w:spacing w:val="-2"/>
              </w:rPr>
              <w:t xml:space="preserve"> s</w:t>
            </w:r>
            <w:r>
              <w:t>upervisor,</w:t>
            </w:r>
            <w:r>
              <w:rPr>
                <w:spacing w:val="-2"/>
              </w:rPr>
              <w:t xml:space="preserve"> </w:t>
            </w:r>
            <w:r>
              <w:t>and</w:t>
            </w:r>
            <w:r>
              <w:rPr>
                <w:spacing w:val="-6"/>
              </w:rPr>
              <w:t xml:space="preserve"> </w:t>
            </w:r>
            <w:r>
              <w:t>acting</w:t>
            </w:r>
            <w:r>
              <w:rPr>
                <w:spacing w:val="-4"/>
              </w:rPr>
              <w:t xml:space="preserve"> </w:t>
            </w:r>
            <w:r>
              <w:t>as</w:t>
            </w:r>
            <w:r>
              <w:rPr>
                <w:spacing w:val="-6"/>
              </w:rPr>
              <w:t xml:space="preserve"> </w:t>
            </w:r>
            <w:r>
              <w:t>the</w:t>
            </w:r>
            <w:r>
              <w:rPr>
                <w:spacing w:val="-6"/>
              </w:rPr>
              <w:t xml:space="preserve"> </w:t>
            </w:r>
            <w:r>
              <w:t xml:space="preserve">lead inspector, perform </w:t>
            </w:r>
            <w:r w:rsidR="00421D72">
              <w:t>irradiator program</w:t>
            </w:r>
            <w:r>
              <w:t xml:space="preserve"> inspections.</w:t>
            </w:r>
          </w:p>
        </w:tc>
      </w:tr>
      <w:tr w14:paraId="39462479" w14:textId="77777777" w:rsidTr="00667276">
        <w:tblPrEx>
          <w:tblW w:w="0" w:type="auto"/>
          <w:tblCellMar>
            <w:left w:w="0" w:type="dxa"/>
            <w:right w:w="144" w:type="dxa"/>
          </w:tblCellMar>
          <w:tblLook w:val="04A0"/>
        </w:tblPrEx>
        <w:tc>
          <w:tcPr>
            <w:tcW w:w="2245" w:type="dxa"/>
          </w:tcPr>
          <w:p w:rsidR="00B3779A" w14:paraId="5C09FDB1" w14:textId="77777777"/>
        </w:tc>
        <w:tc>
          <w:tcPr>
            <w:tcW w:w="7105" w:type="dxa"/>
          </w:tcPr>
          <w:p w:rsidR="00B3779A" w14:paraId="065656A1" w14:textId="77777777">
            <w:pPr>
              <w:tabs>
                <w:tab w:val="left" w:pos="2678"/>
                <w:tab w:val="left" w:pos="2680"/>
              </w:tabs>
              <w:ind w:right="-144"/>
            </w:pPr>
          </w:p>
        </w:tc>
      </w:tr>
      <w:tr w14:paraId="43CAEF82" w14:textId="77777777" w:rsidTr="00667276">
        <w:tblPrEx>
          <w:tblW w:w="0" w:type="auto"/>
          <w:tblCellMar>
            <w:left w:w="0" w:type="dxa"/>
            <w:right w:w="144" w:type="dxa"/>
          </w:tblCellMar>
          <w:tblLook w:val="04A0"/>
        </w:tblPrEx>
        <w:tc>
          <w:tcPr>
            <w:tcW w:w="2245" w:type="dxa"/>
          </w:tcPr>
          <w:p w:rsidR="00B3779A" w14:paraId="52F20275" w14:textId="77777777"/>
        </w:tc>
        <w:tc>
          <w:tcPr>
            <w:tcW w:w="7105" w:type="dxa"/>
          </w:tcPr>
          <w:p w:rsidR="00B3779A" w:rsidP="001C70FB" w14:paraId="29552DCE" w14:textId="77777777">
            <w:pPr>
              <w:pStyle w:val="ListParagraph"/>
              <w:numPr>
                <w:ilvl w:val="0"/>
                <w:numId w:val="44"/>
              </w:numPr>
              <w:tabs>
                <w:tab w:val="left" w:pos="2678"/>
                <w:tab w:val="left" w:pos="2680"/>
              </w:tabs>
              <w:ind w:right="-144"/>
            </w:pPr>
            <w:r>
              <w:t>You</w:t>
            </w:r>
            <w:r>
              <w:rPr>
                <w:spacing w:val="-3"/>
              </w:rPr>
              <w:t xml:space="preserve"> </w:t>
            </w:r>
            <w:r>
              <w:t>are</w:t>
            </w:r>
            <w:r>
              <w:rPr>
                <w:spacing w:val="-5"/>
              </w:rPr>
              <w:t xml:space="preserve"> </w:t>
            </w:r>
            <w:r>
              <w:t>responsible</w:t>
            </w:r>
            <w:r>
              <w:rPr>
                <w:spacing w:val="-5"/>
              </w:rPr>
              <w:t xml:space="preserve"> </w:t>
            </w:r>
            <w:r>
              <w:t>for</w:t>
            </w:r>
            <w:r>
              <w:rPr>
                <w:spacing w:val="-7"/>
              </w:rPr>
              <w:t xml:space="preserve"> </w:t>
            </w:r>
            <w:r>
              <w:t>keeping</w:t>
            </w:r>
            <w:r>
              <w:rPr>
                <w:spacing w:val="-3"/>
              </w:rPr>
              <w:t xml:space="preserve"> </w:t>
            </w:r>
            <w:r>
              <w:t>track</w:t>
            </w:r>
            <w:r>
              <w:rPr>
                <w:spacing w:val="-2"/>
              </w:rPr>
              <w:t xml:space="preserve"> </w:t>
            </w:r>
            <w:r>
              <w:t>of</w:t>
            </w:r>
            <w:r>
              <w:rPr>
                <w:spacing w:val="-4"/>
              </w:rPr>
              <w:t xml:space="preserve"> </w:t>
            </w:r>
            <w:r>
              <w:t>the</w:t>
            </w:r>
            <w:r>
              <w:rPr>
                <w:spacing w:val="-3"/>
              </w:rPr>
              <w:t xml:space="preserve"> </w:t>
            </w:r>
            <w:r>
              <w:t>inspections</w:t>
            </w:r>
            <w:r>
              <w:rPr>
                <w:spacing w:val="-5"/>
              </w:rPr>
              <w:t xml:space="preserve"> </w:t>
            </w:r>
            <w:r>
              <w:t>that</w:t>
            </w:r>
            <w:r>
              <w:rPr>
                <w:spacing w:val="-4"/>
              </w:rPr>
              <w:t xml:space="preserve"> </w:t>
            </w:r>
            <w:r>
              <w:t xml:space="preserve">you </w:t>
            </w:r>
            <w:r>
              <w:rPr>
                <w:spacing w:val="-2"/>
              </w:rPr>
              <w:t>conduct.</w:t>
            </w:r>
          </w:p>
        </w:tc>
      </w:tr>
      <w:tr w14:paraId="1C9BDF85" w14:textId="77777777" w:rsidTr="00667276">
        <w:tblPrEx>
          <w:tblW w:w="0" w:type="auto"/>
          <w:tblCellMar>
            <w:left w:w="0" w:type="dxa"/>
            <w:right w:w="144" w:type="dxa"/>
          </w:tblCellMar>
          <w:tblLook w:val="04A0"/>
        </w:tblPrEx>
        <w:tc>
          <w:tcPr>
            <w:tcW w:w="2245" w:type="dxa"/>
          </w:tcPr>
          <w:p w:rsidR="00B3779A" w14:paraId="5B53267E" w14:textId="77777777"/>
        </w:tc>
        <w:tc>
          <w:tcPr>
            <w:tcW w:w="7105" w:type="dxa"/>
          </w:tcPr>
          <w:p w:rsidR="00B3779A" w14:paraId="1FF88891" w14:textId="77777777">
            <w:pPr>
              <w:tabs>
                <w:tab w:val="left" w:pos="2678"/>
                <w:tab w:val="left" w:pos="2680"/>
              </w:tabs>
              <w:ind w:right="-144"/>
            </w:pPr>
          </w:p>
        </w:tc>
      </w:tr>
      <w:tr w14:paraId="16EF0BB6" w14:textId="77777777" w:rsidTr="00667276">
        <w:tblPrEx>
          <w:tblW w:w="0" w:type="auto"/>
          <w:tblCellMar>
            <w:left w:w="0" w:type="dxa"/>
            <w:right w:w="144" w:type="dxa"/>
          </w:tblCellMar>
          <w:tblLook w:val="04A0"/>
        </w:tblPrEx>
        <w:tc>
          <w:tcPr>
            <w:tcW w:w="2245" w:type="dxa"/>
          </w:tcPr>
          <w:p w:rsidR="00B3779A" w14:paraId="22DAB7AD" w14:textId="77777777"/>
        </w:tc>
        <w:tc>
          <w:tcPr>
            <w:tcW w:w="7105" w:type="dxa"/>
          </w:tcPr>
          <w:p w:rsidR="00B3779A" w:rsidP="001C70FB" w14:paraId="3BC530D4" w14:textId="77777777">
            <w:pPr>
              <w:pStyle w:val="ListParagraph"/>
              <w:numPr>
                <w:ilvl w:val="0"/>
                <w:numId w:val="44"/>
              </w:numPr>
              <w:tabs>
                <w:tab w:val="left" w:pos="2678"/>
                <w:tab w:val="left" w:pos="2680"/>
              </w:tabs>
              <w:ind w:right="-144"/>
            </w:pPr>
            <w:r>
              <w:t>Use</w:t>
            </w:r>
            <w:r>
              <w:rPr>
                <w:spacing w:val="-4"/>
              </w:rPr>
              <w:t xml:space="preserve"> </w:t>
            </w:r>
            <w:r>
              <w:t>the</w:t>
            </w:r>
            <w:r>
              <w:rPr>
                <w:spacing w:val="-5"/>
              </w:rPr>
              <w:t xml:space="preserve"> </w:t>
            </w:r>
            <w:r>
              <w:t>appropriate</w:t>
            </w:r>
            <w:r>
              <w:rPr>
                <w:spacing w:val="-5"/>
              </w:rPr>
              <w:t xml:space="preserve"> </w:t>
            </w:r>
            <w:r>
              <w:t>IP</w:t>
            </w:r>
            <w:r>
              <w:rPr>
                <w:spacing w:val="-5"/>
              </w:rPr>
              <w:t xml:space="preserve"> </w:t>
            </w:r>
            <w:r>
              <w:t>to</w:t>
            </w:r>
            <w:r>
              <w:rPr>
                <w:spacing w:val="-5"/>
              </w:rPr>
              <w:t xml:space="preserve"> </w:t>
            </w:r>
            <w:r>
              <w:t>conduct</w:t>
            </w:r>
            <w:r>
              <w:rPr>
                <w:spacing w:val="-5"/>
              </w:rPr>
              <w:t xml:space="preserve"> </w:t>
            </w:r>
            <w:r>
              <w:t>your</w:t>
            </w:r>
            <w:r>
              <w:rPr>
                <w:spacing w:val="-1"/>
              </w:rPr>
              <w:t xml:space="preserve"> </w:t>
            </w:r>
            <w:r>
              <w:rPr>
                <w:spacing w:val="-2"/>
              </w:rPr>
              <w:t>inspection.</w:t>
            </w:r>
          </w:p>
        </w:tc>
      </w:tr>
      <w:tr w14:paraId="046F7571" w14:textId="77777777" w:rsidTr="00667276">
        <w:tblPrEx>
          <w:tblW w:w="0" w:type="auto"/>
          <w:tblCellMar>
            <w:left w:w="0" w:type="dxa"/>
            <w:right w:w="144" w:type="dxa"/>
          </w:tblCellMar>
          <w:tblLook w:val="04A0"/>
        </w:tblPrEx>
        <w:tc>
          <w:tcPr>
            <w:tcW w:w="2245" w:type="dxa"/>
          </w:tcPr>
          <w:p w:rsidR="00B3779A" w14:paraId="6BA0FEA9" w14:textId="77777777"/>
        </w:tc>
        <w:tc>
          <w:tcPr>
            <w:tcW w:w="7105" w:type="dxa"/>
          </w:tcPr>
          <w:p w:rsidR="00B3779A" w14:paraId="1A56866B" w14:textId="77777777">
            <w:pPr>
              <w:tabs>
                <w:tab w:val="left" w:pos="2678"/>
                <w:tab w:val="left" w:pos="2680"/>
              </w:tabs>
              <w:ind w:right="-144"/>
            </w:pPr>
          </w:p>
        </w:tc>
      </w:tr>
      <w:tr w14:paraId="32E93559" w14:textId="77777777" w:rsidTr="00667276">
        <w:tblPrEx>
          <w:tblW w:w="0" w:type="auto"/>
          <w:tblCellMar>
            <w:left w:w="0" w:type="dxa"/>
            <w:right w:w="144" w:type="dxa"/>
          </w:tblCellMar>
          <w:tblLook w:val="04A0"/>
        </w:tblPrEx>
        <w:tc>
          <w:tcPr>
            <w:tcW w:w="2245" w:type="dxa"/>
          </w:tcPr>
          <w:p w:rsidR="00B3779A" w14:paraId="42F916DD" w14:textId="77777777"/>
        </w:tc>
        <w:tc>
          <w:tcPr>
            <w:tcW w:w="7105" w:type="dxa"/>
          </w:tcPr>
          <w:p w:rsidR="00B3779A" w:rsidP="001C70FB" w14:paraId="68EEF992" w14:textId="77777777">
            <w:pPr>
              <w:pStyle w:val="ListParagraph"/>
              <w:numPr>
                <w:ilvl w:val="0"/>
                <w:numId w:val="44"/>
              </w:numPr>
              <w:tabs>
                <w:tab w:val="left" w:pos="2678"/>
                <w:tab w:val="left" w:pos="2680"/>
              </w:tabs>
              <w:ind w:right="-144"/>
            </w:pPr>
            <w:r>
              <w:t>Become</w:t>
            </w:r>
            <w:r>
              <w:rPr>
                <w:spacing w:val="-6"/>
              </w:rPr>
              <w:t xml:space="preserve"> </w:t>
            </w:r>
            <w:r>
              <w:t>familiar</w:t>
            </w:r>
            <w:r>
              <w:rPr>
                <w:spacing w:val="-3"/>
              </w:rPr>
              <w:t xml:space="preserve"> </w:t>
            </w:r>
            <w:r>
              <w:t>with</w:t>
            </w:r>
            <w:r>
              <w:rPr>
                <w:spacing w:val="-3"/>
              </w:rPr>
              <w:t xml:space="preserve"> </w:t>
            </w:r>
            <w:r>
              <w:t>the</w:t>
            </w:r>
            <w:r>
              <w:rPr>
                <w:spacing w:val="-6"/>
              </w:rPr>
              <w:t xml:space="preserve"> </w:t>
            </w:r>
            <w:r>
              <w:t>scope</w:t>
            </w:r>
            <w:r>
              <w:rPr>
                <w:spacing w:val="-3"/>
              </w:rPr>
              <w:t xml:space="preserve"> </w:t>
            </w:r>
            <w:r>
              <w:t>of</w:t>
            </w:r>
            <w:r>
              <w:rPr>
                <w:spacing w:val="-5"/>
              </w:rPr>
              <w:t xml:space="preserve"> </w:t>
            </w:r>
            <w:r>
              <w:t>the</w:t>
            </w:r>
            <w:r>
              <w:rPr>
                <w:spacing w:val="-5"/>
              </w:rPr>
              <w:t xml:space="preserve"> </w:t>
            </w:r>
            <w:r>
              <w:rPr>
                <w:spacing w:val="-2"/>
              </w:rPr>
              <w:t>inspection.</w:t>
            </w:r>
          </w:p>
        </w:tc>
      </w:tr>
      <w:tr w14:paraId="7558D1CB" w14:textId="77777777" w:rsidTr="00667276">
        <w:tblPrEx>
          <w:tblW w:w="0" w:type="auto"/>
          <w:tblCellMar>
            <w:left w:w="0" w:type="dxa"/>
            <w:right w:w="144" w:type="dxa"/>
          </w:tblCellMar>
          <w:tblLook w:val="04A0"/>
        </w:tblPrEx>
        <w:tc>
          <w:tcPr>
            <w:tcW w:w="2245" w:type="dxa"/>
          </w:tcPr>
          <w:p w:rsidR="00B3779A" w14:paraId="37B072F8" w14:textId="77777777"/>
        </w:tc>
        <w:tc>
          <w:tcPr>
            <w:tcW w:w="7105" w:type="dxa"/>
          </w:tcPr>
          <w:p w:rsidR="00B3779A" w14:paraId="0737738E" w14:textId="77777777">
            <w:pPr>
              <w:tabs>
                <w:tab w:val="left" w:pos="2678"/>
                <w:tab w:val="left" w:pos="2680"/>
              </w:tabs>
              <w:ind w:right="-144"/>
            </w:pPr>
          </w:p>
        </w:tc>
      </w:tr>
      <w:tr w14:paraId="604F5091" w14:textId="77777777" w:rsidTr="00667276">
        <w:tblPrEx>
          <w:tblW w:w="0" w:type="auto"/>
          <w:tblCellMar>
            <w:left w:w="0" w:type="dxa"/>
            <w:right w:w="144" w:type="dxa"/>
          </w:tblCellMar>
          <w:tblLook w:val="04A0"/>
        </w:tblPrEx>
        <w:tc>
          <w:tcPr>
            <w:tcW w:w="2245" w:type="dxa"/>
          </w:tcPr>
          <w:p w:rsidR="00B3779A" w14:paraId="6B755653" w14:textId="77777777"/>
        </w:tc>
        <w:tc>
          <w:tcPr>
            <w:tcW w:w="7105" w:type="dxa"/>
          </w:tcPr>
          <w:p w:rsidR="00B3779A" w:rsidP="001C70FB" w14:paraId="0F7D987B" w14:textId="77777777">
            <w:pPr>
              <w:pStyle w:val="ListParagraph"/>
              <w:numPr>
                <w:ilvl w:val="0"/>
                <w:numId w:val="44"/>
              </w:numPr>
              <w:tabs>
                <w:tab w:val="left" w:pos="2678"/>
                <w:tab w:val="left" w:pos="2680"/>
              </w:tabs>
              <w:ind w:right="-144"/>
            </w:pPr>
            <w:r>
              <w:t>Become</w:t>
            </w:r>
            <w:r>
              <w:rPr>
                <w:spacing w:val="-7"/>
              </w:rPr>
              <w:t xml:space="preserve"> </w:t>
            </w:r>
            <w:r>
              <w:t>familiar</w:t>
            </w:r>
            <w:r>
              <w:rPr>
                <w:spacing w:val="-5"/>
              </w:rPr>
              <w:t xml:space="preserve"> </w:t>
            </w:r>
            <w:r>
              <w:t>with</w:t>
            </w:r>
            <w:r>
              <w:rPr>
                <w:spacing w:val="-5"/>
              </w:rPr>
              <w:t xml:space="preserve"> </w:t>
            </w:r>
            <w:r>
              <w:t>the</w:t>
            </w:r>
            <w:r>
              <w:rPr>
                <w:spacing w:val="-7"/>
              </w:rPr>
              <w:t xml:space="preserve"> </w:t>
            </w:r>
            <w:r>
              <w:t>documentation</w:t>
            </w:r>
            <w:r>
              <w:rPr>
                <w:spacing w:val="-7"/>
              </w:rPr>
              <w:t xml:space="preserve"> </w:t>
            </w:r>
            <w:r>
              <w:t>of</w:t>
            </w:r>
            <w:r>
              <w:rPr>
                <w:spacing w:val="-4"/>
              </w:rPr>
              <w:t xml:space="preserve"> </w:t>
            </w:r>
            <w:r>
              <w:t>inspection</w:t>
            </w:r>
            <w:r>
              <w:rPr>
                <w:spacing w:val="-5"/>
              </w:rPr>
              <w:t xml:space="preserve"> </w:t>
            </w:r>
            <w:r>
              <w:t>results discussed in IMC 2800.</w:t>
            </w:r>
          </w:p>
        </w:tc>
      </w:tr>
      <w:tr w14:paraId="4BCCEC72" w14:textId="77777777" w:rsidTr="00667276">
        <w:tblPrEx>
          <w:tblW w:w="0" w:type="auto"/>
          <w:tblCellMar>
            <w:left w:w="0" w:type="dxa"/>
            <w:right w:w="144" w:type="dxa"/>
          </w:tblCellMar>
          <w:tblLook w:val="04A0"/>
        </w:tblPrEx>
        <w:tc>
          <w:tcPr>
            <w:tcW w:w="2245" w:type="dxa"/>
          </w:tcPr>
          <w:p w:rsidR="00B3779A" w14:paraId="5DD2B91E" w14:textId="77777777"/>
        </w:tc>
        <w:tc>
          <w:tcPr>
            <w:tcW w:w="7105" w:type="dxa"/>
          </w:tcPr>
          <w:p w:rsidR="00B3779A" w14:paraId="7814AA0F" w14:textId="77777777">
            <w:pPr>
              <w:tabs>
                <w:tab w:val="left" w:pos="2678"/>
                <w:tab w:val="left" w:pos="2680"/>
              </w:tabs>
              <w:ind w:right="-144"/>
            </w:pPr>
          </w:p>
        </w:tc>
      </w:tr>
      <w:tr w14:paraId="05C1127C" w14:textId="77777777" w:rsidTr="00667276">
        <w:tblPrEx>
          <w:tblW w:w="0" w:type="auto"/>
          <w:tblCellMar>
            <w:left w:w="0" w:type="dxa"/>
            <w:right w:w="144" w:type="dxa"/>
          </w:tblCellMar>
          <w:tblLook w:val="04A0"/>
        </w:tblPrEx>
        <w:tc>
          <w:tcPr>
            <w:tcW w:w="2245" w:type="dxa"/>
          </w:tcPr>
          <w:p w:rsidR="00B3779A" w14:paraId="0F97B9F1" w14:textId="77777777"/>
        </w:tc>
        <w:tc>
          <w:tcPr>
            <w:tcW w:w="7105" w:type="dxa"/>
          </w:tcPr>
          <w:p w:rsidR="00B3779A" w:rsidP="001C70FB" w14:paraId="4AC514F0" w14:textId="77777777">
            <w:pPr>
              <w:pStyle w:val="ListParagraph"/>
              <w:numPr>
                <w:ilvl w:val="0"/>
                <w:numId w:val="44"/>
              </w:numPr>
              <w:tabs>
                <w:tab w:val="left" w:pos="2678"/>
                <w:tab w:val="left" w:pos="2680"/>
              </w:tabs>
              <w:ind w:right="-144"/>
            </w:pPr>
            <w:r>
              <w:t>Assist</w:t>
            </w:r>
            <w:r w:rsidRPr="009D3EC0">
              <w:rPr>
                <w:spacing w:val="-5"/>
              </w:rPr>
              <w:t xml:space="preserve"> </w:t>
            </w:r>
            <w:r>
              <w:t>the</w:t>
            </w:r>
            <w:r w:rsidRPr="009D3EC0">
              <w:rPr>
                <w:spacing w:val="-7"/>
              </w:rPr>
              <w:t xml:space="preserve"> </w:t>
            </w:r>
            <w:r>
              <w:t>qualified</w:t>
            </w:r>
            <w:r w:rsidRPr="009D3EC0">
              <w:rPr>
                <w:spacing w:val="-5"/>
              </w:rPr>
              <w:t xml:space="preserve"> </w:t>
            </w:r>
            <w:r>
              <w:t>inspector</w:t>
            </w:r>
            <w:r w:rsidRPr="009D3EC0">
              <w:rPr>
                <w:spacing w:val="-6"/>
              </w:rPr>
              <w:t xml:space="preserve"> </w:t>
            </w:r>
            <w:r>
              <w:t>in</w:t>
            </w:r>
            <w:r w:rsidRPr="009D3EC0">
              <w:rPr>
                <w:spacing w:val="-5"/>
              </w:rPr>
              <w:t xml:space="preserve"> </w:t>
            </w:r>
            <w:r>
              <w:t>developing</w:t>
            </w:r>
            <w:r w:rsidRPr="009D3EC0">
              <w:rPr>
                <w:spacing w:val="-3"/>
              </w:rPr>
              <w:t xml:space="preserve"> </w:t>
            </w:r>
            <w:r>
              <w:t>the</w:t>
            </w:r>
            <w:r w:rsidRPr="009D3EC0">
              <w:rPr>
                <w:spacing w:val="-5"/>
              </w:rPr>
              <w:t xml:space="preserve"> </w:t>
            </w:r>
            <w:r>
              <w:t>inspection</w:t>
            </w:r>
            <w:r w:rsidRPr="009D3EC0">
              <w:rPr>
                <w:spacing w:val="-5"/>
              </w:rPr>
              <w:t xml:space="preserve"> </w:t>
            </w:r>
            <w:r>
              <w:t>report following the appropriate IMC.</w:t>
            </w:r>
          </w:p>
        </w:tc>
      </w:tr>
      <w:tr w14:paraId="040275D9" w14:textId="77777777" w:rsidTr="00667276">
        <w:tblPrEx>
          <w:tblW w:w="0" w:type="auto"/>
          <w:tblCellMar>
            <w:left w:w="0" w:type="dxa"/>
            <w:right w:w="144" w:type="dxa"/>
          </w:tblCellMar>
          <w:tblLook w:val="04A0"/>
        </w:tblPrEx>
        <w:tc>
          <w:tcPr>
            <w:tcW w:w="2245" w:type="dxa"/>
          </w:tcPr>
          <w:p w:rsidR="00B3779A" w14:paraId="5AEEC39C" w14:textId="77777777"/>
        </w:tc>
        <w:tc>
          <w:tcPr>
            <w:tcW w:w="7105" w:type="dxa"/>
          </w:tcPr>
          <w:p w:rsidR="00B3779A" w14:paraId="14D32A17" w14:textId="77777777">
            <w:pPr>
              <w:tabs>
                <w:tab w:val="left" w:pos="2678"/>
                <w:tab w:val="left" w:pos="2680"/>
              </w:tabs>
              <w:ind w:right="-144"/>
            </w:pPr>
          </w:p>
        </w:tc>
      </w:tr>
      <w:tr w14:paraId="44A540AD" w14:textId="77777777" w:rsidTr="00667276">
        <w:tblPrEx>
          <w:tblW w:w="0" w:type="auto"/>
          <w:tblCellMar>
            <w:left w:w="0" w:type="dxa"/>
            <w:right w:w="144" w:type="dxa"/>
          </w:tblCellMar>
          <w:tblLook w:val="04A0"/>
        </w:tblPrEx>
        <w:tc>
          <w:tcPr>
            <w:tcW w:w="2245" w:type="dxa"/>
          </w:tcPr>
          <w:p w:rsidR="00B3779A" w14:paraId="6D6FAFDD" w14:textId="77777777"/>
        </w:tc>
        <w:tc>
          <w:tcPr>
            <w:tcW w:w="7105" w:type="dxa"/>
          </w:tcPr>
          <w:p w:rsidR="00B3779A" w:rsidP="001C70FB" w14:paraId="70BAADAA" w14:textId="77777777">
            <w:pPr>
              <w:pStyle w:val="ListParagraph"/>
              <w:numPr>
                <w:ilvl w:val="0"/>
                <w:numId w:val="44"/>
              </w:numPr>
              <w:tabs>
                <w:tab w:val="left" w:pos="2678"/>
                <w:tab w:val="left" w:pos="2680"/>
              </w:tabs>
              <w:ind w:right="-144"/>
            </w:pPr>
            <w:r>
              <w:t>Meet</w:t>
            </w:r>
            <w:r w:rsidRPr="009D3EC0">
              <w:rPr>
                <w:spacing w:val="-2"/>
              </w:rPr>
              <w:t xml:space="preserve"> </w:t>
            </w:r>
            <w:r>
              <w:t>with</w:t>
            </w:r>
            <w:r w:rsidRPr="009D3EC0">
              <w:rPr>
                <w:spacing w:val="-4"/>
              </w:rPr>
              <w:t xml:space="preserve"> </w:t>
            </w:r>
            <w:r>
              <w:t>your</w:t>
            </w:r>
            <w:r w:rsidRPr="009D3EC0">
              <w:rPr>
                <w:spacing w:val="-2"/>
              </w:rPr>
              <w:t xml:space="preserve"> </w:t>
            </w:r>
            <w:r>
              <w:t>immediate</w:t>
            </w:r>
            <w:r w:rsidRPr="009D3EC0">
              <w:rPr>
                <w:spacing w:val="-3"/>
              </w:rPr>
              <w:t xml:space="preserve"> </w:t>
            </w:r>
            <w:r>
              <w:t>supervisor</w:t>
            </w:r>
            <w:r w:rsidRPr="009D3EC0">
              <w:rPr>
                <w:spacing w:val="-3"/>
              </w:rPr>
              <w:t xml:space="preserve"> </w:t>
            </w:r>
            <w:r>
              <w:t>or</w:t>
            </w:r>
            <w:r w:rsidRPr="009D3EC0">
              <w:rPr>
                <w:spacing w:val="-5"/>
              </w:rPr>
              <w:t xml:space="preserve"> </w:t>
            </w:r>
            <w:r>
              <w:t>the</w:t>
            </w:r>
            <w:r w:rsidRPr="009D3EC0">
              <w:rPr>
                <w:spacing w:val="-4"/>
              </w:rPr>
              <w:t xml:space="preserve"> </w:t>
            </w:r>
            <w:r>
              <w:t>person</w:t>
            </w:r>
            <w:r w:rsidRPr="009D3EC0">
              <w:rPr>
                <w:spacing w:val="-4"/>
              </w:rPr>
              <w:t xml:space="preserve"> </w:t>
            </w:r>
            <w:r>
              <w:t>designated</w:t>
            </w:r>
            <w:r w:rsidRPr="009D3EC0">
              <w:rPr>
                <w:spacing w:val="-6"/>
              </w:rPr>
              <w:t xml:space="preserve"> </w:t>
            </w:r>
            <w:r>
              <w:t>to</w:t>
            </w:r>
            <w:r w:rsidRPr="009D3EC0">
              <w:rPr>
                <w:spacing w:val="-6"/>
              </w:rPr>
              <w:t xml:space="preserve"> </w:t>
            </w:r>
            <w:r>
              <w:t>be your</w:t>
            </w:r>
            <w:r w:rsidRPr="009D3EC0">
              <w:rPr>
                <w:spacing w:val="40"/>
              </w:rPr>
              <w:t xml:space="preserve"> </w:t>
            </w:r>
            <w:r>
              <w:t>resource for this activity to discuss the items listed in the evaluation criteria section.</w:t>
            </w:r>
          </w:p>
        </w:tc>
      </w:tr>
      <w:tr w14:paraId="088402D3" w14:textId="77777777" w:rsidTr="00667276">
        <w:tblPrEx>
          <w:tblW w:w="0" w:type="auto"/>
          <w:tblCellMar>
            <w:left w:w="0" w:type="dxa"/>
            <w:right w:w="144" w:type="dxa"/>
          </w:tblCellMar>
          <w:tblLook w:val="04A0"/>
        </w:tblPrEx>
        <w:tc>
          <w:tcPr>
            <w:tcW w:w="2245" w:type="dxa"/>
          </w:tcPr>
          <w:p w:rsidR="00B3779A" w14:paraId="12AF18AC" w14:textId="77777777"/>
        </w:tc>
        <w:tc>
          <w:tcPr>
            <w:tcW w:w="7105" w:type="dxa"/>
          </w:tcPr>
          <w:p w:rsidR="00B3779A" w14:paraId="62524092" w14:textId="77777777">
            <w:pPr>
              <w:tabs>
                <w:tab w:val="left" w:pos="2678"/>
                <w:tab w:val="left" w:pos="2680"/>
              </w:tabs>
              <w:ind w:right="-144"/>
            </w:pPr>
          </w:p>
        </w:tc>
      </w:tr>
      <w:tr w14:paraId="4DCD1F7D" w14:textId="77777777" w:rsidTr="00667276">
        <w:tblPrEx>
          <w:tblW w:w="0" w:type="auto"/>
          <w:tblCellMar>
            <w:left w:w="0" w:type="dxa"/>
            <w:right w:w="144" w:type="dxa"/>
          </w:tblCellMar>
          <w:tblLook w:val="04A0"/>
        </w:tblPrEx>
        <w:tc>
          <w:tcPr>
            <w:tcW w:w="2245" w:type="dxa"/>
          </w:tcPr>
          <w:p w:rsidR="00B3779A" w14:paraId="4B6D0DB4" w14:textId="77777777">
            <w:r>
              <w:t>DOCUMENTATION:</w:t>
            </w:r>
          </w:p>
        </w:tc>
        <w:tc>
          <w:tcPr>
            <w:tcW w:w="7105" w:type="dxa"/>
          </w:tcPr>
          <w:p w:rsidR="00B3779A" w:rsidP="00B3779A" w14:paraId="474452D6" w14:textId="77777777">
            <w:pPr>
              <w:tabs>
                <w:tab w:val="left" w:pos="2678"/>
                <w:tab w:val="left" w:pos="2680"/>
              </w:tabs>
            </w:pPr>
            <w:r>
              <w:t>O</w:t>
            </w:r>
            <w:r>
              <w:t>btain</w:t>
            </w:r>
            <w:r>
              <w:rPr>
                <w:spacing w:val="-4"/>
              </w:rPr>
              <w:t xml:space="preserve"> </w:t>
            </w:r>
            <w:r>
              <w:t>your</w:t>
            </w:r>
            <w:r>
              <w:rPr>
                <w:spacing w:val="-3"/>
              </w:rPr>
              <w:t xml:space="preserve"> </w:t>
            </w:r>
            <w:r>
              <w:t>supervisor’s</w:t>
            </w:r>
            <w:r>
              <w:rPr>
                <w:spacing w:val="-4"/>
              </w:rPr>
              <w:t xml:space="preserve"> </w:t>
            </w:r>
            <w:r>
              <w:t>signature</w:t>
            </w:r>
            <w:r>
              <w:rPr>
                <w:spacing w:val="-2"/>
              </w:rPr>
              <w:t xml:space="preserve"> </w:t>
            </w:r>
            <w:r>
              <w:t>in</w:t>
            </w:r>
            <w:r>
              <w:rPr>
                <w:spacing w:val="-4"/>
              </w:rPr>
              <w:t xml:space="preserve"> </w:t>
            </w:r>
            <w:r>
              <w:t>the</w:t>
            </w:r>
            <w:r>
              <w:rPr>
                <w:spacing w:val="-4"/>
              </w:rPr>
              <w:t xml:space="preserve"> </w:t>
            </w:r>
            <w:r>
              <w:t>line</w:t>
            </w:r>
            <w:r>
              <w:rPr>
                <w:spacing w:val="-2"/>
              </w:rPr>
              <w:t xml:space="preserve"> </w:t>
            </w:r>
            <w:r>
              <w:t>item</w:t>
            </w:r>
            <w:r>
              <w:rPr>
                <w:spacing w:val="-5"/>
              </w:rPr>
              <w:t xml:space="preserve"> </w:t>
            </w:r>
            <w:r>
              <w:t>for</w:t>
            </w:r>
            <w:r>
              <w:rPr>
                <w:spacing w:val="-2"/>
              </w:rPr>
              <w:t xml:space="preserve"> Qualification Journal</w:t>
            </w:r>
            <w:r>
              <w:t xml:space="preserve"> Certification Signature Card Item OJT-8.</w:t>
            </w:r>
          </w:p>
          <w:p w:rsidR="00B3779A" w:rsidP="00B3779A" w14:paraId="31B37CF2" w14:textId="121D19F3">
            <w:pPr>
              <w:tabs>
                <w:tab w:val="left" w:pos="2678"/>
                <w:tab w:val="left" w:pos="2680"/>
              </w:tabs>
            </w:pPr>
          </w:p>
        </w:tc>
      </w:tr>
      <w:tr w14:paraId="1B63CE3B" w14:textId="77777777" w:rsidTr="00667276">
        <w:tblPrEx>
          <w:tblW w:w="0" w:type="auto"/>
          <w:tblCellMar>
            <w:left w:w="0" w:type="dxa"/>
            <w:right w:w="144" w:type="dxa"/>
          </w:tblCellMar>
          <w:tblLook w:val="04A0"/>
        </w:tblPrEx>
        <w:tc>
          <w:tcPr>
            <w:tcW w:w="2245" w:type="dxa"/>
          </w:tcPr>
          <w:p w:rsidR="00BC494F" w14:paraId="760A4491" w14:textId="0E019A93">
            <w:r>
              <w:br w:type="page"/>
              <w:t>TOPIC:</w:t>
            </w:r>
          </w:p>
        </w:tc>
        <w:tc>
          <w:tcPr>
            <w:tcW w:w="7105" w:type="dxa"/>
          </w:tcPr>
          <w:p w:rsidR="00BC494F" w:rsidRPr="00F17287" w:rsidP="00BC494F" w14:paraId="02F56657" w14:textId="52852D85">
            <w:pPr>
              <w:pStyle w:val="Heading2"/>
              <w:rPr>
                <w:rFonts w:eastAsia="Arial"/>
              </w:rPr>
            </w:pPr>
            <w:bookmarkStart w:id="36" w:name="_Toc200980937"/>
            <w:r w:rsidRPr="002B2B97">
              <w:rPr>
                <w:rFonts w:eastAsia="Arial"/>
              </w:rPr>
              <w:t>(</w:t>
            </w:r>
            <w:r>
              <w:rPr>
                <w:rFonts w:eastAsia="Arial"/>
              </w:rPr>
              <w:t>OJT</w:t>
            </w:r>
            <w:r w:rsidRPr="002B2B97">
              <w:rPr>
                <w:rFonts w:eastAsia="Arial"/>
              </w:rPr>
              <w:t>-</w:t>
            </w:r>
            <w:r>
              <w:t>9</w:t>
            </w:r>
            <w:r w:rsidRPr="002B2B97">
              <w:rPr>
                <w:rFonts w:eastAsia="Arial"/>
              </w:rPr>
              <w:t xml:space="preserve">) </w:t>
            </w:r>
            <w:r w:rsidRPr="00B929C1">
              <w:rPr>
                <w:rFonts w:eastAsia="Arial"/>
              </w:rPr>
              <w:t>Decommissioning (Groups 1 and 2)</w:t>
            </w:r>
            <w:bookmarkEnd w:id="36"/>
          </w:p>
        </w:tc>
      </w:tr>
      <w:tr w14:paraId="420F3BD3" w14:textId="77777777" w:rsidTr="00667276">
        <w:tblPrEx>
          <w:tblW w:w="0" w:type="auto"/>
          <w:tblCellMar>
            <w:left w:w="0" w:type="dxa"/>
            <w:right w:w="144" w:type="dxa"/>
          </w:tblCellMar>
          <w:tblLook w:val="04A0"/>
        </w:tblPrEx>
        <w:tc>
          <w:tcPr>
            <w:tcW w:w="2245" w:type="dxa"/>
          </w:tcPr>
          <w:p w:rsidR="00BC494F" w14:paraId="5EEB70DF" w14:textId="77777777"/>
        </w:tc>
        <w:tc>
          <w:tcPr>
            <w:tcW w:w="7105" w:type="dxa"/>
          </w:tcPr>
          <w:p w:rsidR="00BC494F" w14:paraId="0955F7C7" w14:textId="77777777">
            <w:pPr>
              <w:ind w:right="-144"/>
            </w:pPr>
          </w:p>
        </w:tc>
      </w:tr>
      <w:tr w14:paraId="4FC5BA11" w14:textId="77777777" w:rsidTr="00667276">
        <w:tblPrEx>
          <w:tblW w:w="0" w:type="auto"/>
          <w:tblCellMar>
            <w:left w:w="0" w:type="dxa"/>
            <w:right w:w="144" w:type="dxa"/>
          </w:tblCellMar>
          <w:tblLook w:val="04A0"/>
        </w:tblPrEx>
        <w:tc>
          <w:tcPr>
            <w:tcW w:w="2245" w:type="dxa"/>
          </w:tcPr>
          <w:p w:rsidR="00BC494F" w14:paraId="5D76DFC6" w14:textId="77777777">
            <w:r>
              <w:t>PURPOSE:</w:t>
            </w:r>
          </w:p>
        </w:tc>
        <w:tc>
          <w:tcPr>
            <w:tcW w:w="7105" w:type="dxa"/>
          </w:tcPr>
          <w:p w:rsidR="00BC494F" w14:paraId="34738BC4" w14:textId="77777777">
            <w:pPr>
              <w:ind w:right="-144"/>
            </w:pPr>
            <w:r w:rsidRPr="000008D9">
              <w:t>The purpose of this activity is to provide you with the skills needed to perform inspections of Group 1 and Group 2 decommissioning licensees. The purpose is also to know the difference between Groups 1, 2, 3, 4, 5, 6 and 7 and to know that the Materials Health Physics Inspector certification only authorizes you to inspect Group 1 and Group 2 facilities.</w:t>
            </w:r>
          </w:p>
        </w:tc>
      </w:tr>
      <w:tr w14:paraId="6AEFE14A" w14:textId="77777777" w:rsidTr="00667276">
        <w:tblPrEx>
          <w:tblW w:w="0" w:type="auto"/>
          <w:tblCellMar>
            <w:left w:w="0" w:type="dxa"/>
            <w:right w:w="144" w:type="dxa"/>
          </w:tblCellMar>
          <w:tblLook w:val="04A0"/>
        </w:tblPrEx>
        <w:tc>
          <w:tcPr>
            <w:tcW w:w="2245" w:type="dxa"/>
          </w:tcPr>
          <w:p w:rsidR="00BC494F" w14:paraId="6F7FEC2C" w14:textId="77777777"/>
        </w:tc>
        <w:tc>
          <w:tcPr>
            <w:tcW w:w="7105" w:type="dxa"/>
          </w:tcPr>
          <w:p w:rsidR="00BC494F" w14:paraId="19945790" w14:textId="77777777">
            <w:pPr>
              <w:ind w:right="-144"/>
            </w:pPr>
          </w:p>
        </w:tc>
      </w:tr>
      <w:tr w14:paraId="7897F53A" w14:textId="77777777" w:rsidTr="00667276">
        <w:tblPrEx>
          <w:tblW w:w="0" w:type="auto"/>
          <w:tblCellMar>
            <w:left w:w="0" w:type="dxa"/>
            <w:right w:w="144" w:type="dxa"/>
          </w:tblCellMar>
          <w:tblLook w:val="04A0"/>
        </w:tblPrEx>
        <w:tc>
          <w:tcPr>
            <w:tcW w:w="2245" w:type="dxa"/>
          </w:tcPr>
          <w:p w:rsidR="00BC494F" w14:paraId="0FA2B3A5" w14:textId="77777777">
            <w:r>
              <w:t>COMPETENCY AREA:</w:t>
            </w:r>
          </w:p>
        </w:tc>
        <w:tc>
          <w:tcPr>
            <w:tcW w:w="7105" w:type="dxa"/>
          </w:tcPr>
          <w:p w:rsidR="00BC494F" w14:paraId="6FD279CF" w14:textId="77777777">
            <w:pPr>
              <w:ind w:right="-144"/>
            </w:pPr>
            <w:r>
              <w:t>INSPECTION</w:t>
            </w:r>
          </w:p>
        </w:tc>
      </w:tr>
      <w:tr w14:paraId="1CA8AD5A" w14:textId="77777777" w:rsidTr="00667276">
        <w:tblPrEx>
          <w:tblW w:w="0" w:type="auto"/>
          <w:tblCellMar>
            <w:left w:w="0" w:type="dxa"/>
            <w:right w:w="144" w:type="dxa"/>
          </w:tblCellMar>
          <w:tblLook w:val="04A0"/>
        </w:tblPrEx>
        <w:tc>
          <w:tcPr>
            <w:tcW w:w="2245" w:type="dxa"/>
          </w:tcPr>
          <w:p w:rsidR="00BC494F" w14:paraId="78A7BC29" w14:textId="77777777"/>
        </w:tc>
        <w:tc>
          <w:tcPr>
            <w:tcW w:w="7105" w:type="dxa"/>
          </w:tcPr>
          <w:p w:rsidR="00BC494F" w14:paraId="55EA681B" w14:textId="77777777">
            <w:pPr>
              <w:ind w:right="-144"/>
            </w:pPr>
          </w:p>
        </w:tc>
      </w:tr>
      <w:tr w14:paraId="07C30F09" w14:textId="77777777" w:rsidTr="00667276">
        <w:tblPrEx>
          <w:tblW w:w="0" w:type="auto"/>
          <w:tblCellMar>
            <w:left w:w="0" w:type="dxa"/>
            <w:right w:w="144" w:type="dxa"/>
          </w:tblCellMar>
          <w:tblLook w:val="04A0"/>
        </w:tblPrEx>
        <w:tc>
          <w:tcPr>
            <w:tcW w:w="2245" w:type="dxa"/>
          </w:tcPr>
          <w:p w:rsidR="00BC494F" w14:paraId="0E0F0B7F" w14:textId="77777777">
            <w:r>
              <w:t>LEVEL OF EFFORT:</w:t>
            </w:r>
          </w:p>
        </w:tc>
        <w:tc>
          <w:tcPr>
            <w:tcW w:w="7105" w:type="dxa"/>
          </w:tcPr>
          <w:p w:rsidR="00BC494F" w14:paraId="7238CAA5" w14:textId="77777777">
            <w:pPr>
              <w:ind w:right="-144"/>
            </w:pPr>
            <w:r>
              <w:t xml:space="preserve">Note: The objective of this activity is to make sure that you have experienced some inspection activities. The time needed to complete the tasks will depend on your individual proficiency. There is no set number of inspections you must complete. You must participate in inspections until such time as you can address the evaluation criteria to the satisfaction of your supervisor </w:t>
            </w:r>
            <w:r w:rsidRPr="00850278">
              <w:t>or the person designated to be your resource for this activity</w:t>
            </w:r>
            <w:r>
              <w:t xml:space="preserve">. </w:t>
            </w:r>
            <w:r w:rsidRPr="00D640D9">
              <w:t>Your immediate supervisor and accompanying qualified inspector will decide when you have demonstrated sufficient competency to recommend you for interim qualification status to perform independent inspections of Group 1 and Group 2 decommissioning inspections.</w:t>
            </w:r>
          </w:p>
        </w:tc>
      </w:tr>
      <w:tr w14:paraId="184DDCD7" w14:textId="77777777" w:rsidTr="00667276">
        <w:tblPrEx>
          <w:tblW w:w="0" w:type="auto"/>
          <w:tblCellMar>
            <w:left w:w="0" w:type="dxa"/>
            <w:right w:w="144" w:type="dxa"/>
          </w:tblCellMar>
          <w:tblLook w:val="04A0"/>
        </w:tblPrEx>
        <w:tc>
          <w:tcPr>
            <w:tcW w:w="2245" w:type="dxa"/>
          </w:tcPr>
          <w:p w:rsidR="00BC494F" w14:paraId="61247FBE" w14:textId="77777777"/>
        </w:tc>
        <w:tc>
          <w:tcPr>
            <w:tcW w:w="7105" w:type="dxa"/>
          </w:tcPr>
          <w:p w:rsidR="00BC494F" w14:paraId="5045940F" w14:textId="77777777">
            <w:pPr>
              <w:ind w:right="-144"/>
            </w:pPr>
          </w:p>
        </w:tc>
      </w:tr>
      <w:tr w14:paraId="6CC87CE7" w14:textId="77777777" w:rsidTr="00667276">
        <w:tblPrEx>
          <w:tblW w:w="0" w:type="auto"/>
          <w:tblCellMar>
            <w:left w:w="0" w:type="dxa"/>
            <w:right w:w="144" w:type="dxa"/>
          </w:tblCellMar>
          <w:tblLook w:val="04A0"/>
        </w:tblPrEx>
        <w:tc>
          <w:tcPr>
            <w:tcW w:w="2245" w:type="dxa"/>
          </w:tcPr>
          <w:p w:rsidR="00BC494F" w14:paraId="7E1DF254" w14:textId="77777777">
            <w:r>
              <w:t>REFERENCES:</w:t>
            </w:r>
          </w:p>
        </w:tc>
        <w:tc>
          <w:tcPr>
            <w:tcW w:w="7105" w:type="dxa"/>
          </w:tcPr>
          <w:p w:rsidR="00BC494F" w:rsidP="001C70FB" w14:paraId="5DE672A1" w14:textId="77777777">
            <w:pPr>
              <w:pStyle w:val="ListParagraph"/>
              <w:widowControl/>
              <w:numPr>
                <w:ilvl w:val="0"/>
                <w:numId w:val="47"/>
              </w:numPr>
              <w:autoSpaceDE/>
              <w:autoSpaceDN/>
              <w:ind w:right="-144"/>
            </w:pPr>
            <w:r>
              <w:t>IP 87104, “Decommissioning Inspection Procedure for Materials Licensees”</w:t>
            </w:r>
          </w:p>
        </w:tc>
      </w:tr>
      <w:tr w14:paraId="5F81537D" w14:textId="77777777" w:rsidTr="00667276">
        <w:tblPrEx>
          <w:tblW w:w="0" w:type="auto"/>
          <w:tblCellMar>
            <w:left w:w="0" w:type="dxa"/>
            <w:right w:w="144" w:type="dxa"/>
          </w:tblCellMar>
          <w:tblLook w:val="04A0"/>
        </w:tblPrEx>
        <w:tc>
          <w:tcPr>
            <w:tcW w:w="2245" w:type="dxa"/>
          </w:tcPr>
          <w:p w:rsidR="00BC494F" w14:paraId="626C91C4" w14:textId="77777777"/>
        </w:tc>
        <w:tc>
          <w:tcPr>
            <w:tcW w:w="7105" w:type="dxa"/>
          </w:tcPr>
          <w:p w:rsidR="00BC494F" w14:paraId="7A21031C" w14:textId="77777777">
            <w:pPr>
              <w:ind w:right="-144"/>
            </w:pPr>
          </w:p>
        </w:tc>
      </w:tr>
      <w:tr w14:paraId="48F1C9C8" w14:textId="77777777" w:rsidTr="00667276">
        <w:tblPrEx>
          <w:tblW w:w="0" w:type="auto"/>
          <w:tblCellMar>
            <w:left w:w="0" w:type="dxa"/>
            <w:right w:w="144" w:type="dxa"/>
          </w:tblCellMar>
          <w:tblLook w:val="04A0"/>
        </w:tblPrEx>
        <w:tc>
          <w:tcPr>
            <w:tcW w:w="2245" w:type="dxa"/>
          </w:tcPr>
          <w:p w:rsidR="00BC494F" w14:paraId="7F6CC83C" w14:textId="77777777"/>
        </w:tc>
        <w:tc>
          <w:tcPr>
            <w:tcW w:w="7105" w:type="dxa"/>
          </w:tcPr>
          <w:p w:rsidR="00BC494F" w:rsidP="001C70FB" w14:paraId="0B4AA03C" w14:textId="77777777">
            <w:pPr>
              <w:pStyle w:val="ListParagraph"/>
              <w:widowControl/>
              <w:numPr>
                <w:ilvl w:val="0"/>
                <w:numId w:val="47"/>
              </w:numPr>
              <w:autoSpaceDE/>
              <w:autoSpaceDN/>
              <w:ind w:right="-144"/>
            </w:pPr>
            <w:r w:rsidRPr="00996CA1">
              <w:t>10 CFR Part 20, “Standards for Protection Against Radiation”</w:t>
            </w:r>
          </w:p>
        </w:tc>
      </w:tr>
      <w:tr w14:paraId="2947ADC4" w14:textId="77777777" w:rsidTr="00667276">
        <w:tblPrEx>
          <w:tblW w:w="0" w:type="auto"/>
          <w:tblCellMar>
            <w:left w:w="0" w:type="dxa"/>
            <w:right w:w="144" w:type="dxa"/>
          </w:tblCellMar>
          <w:tblLook w:val="04A0"/>
        </w:tblPrEx>
        <w:tc>
          <w:tcPr>
            <w:tcW w:w="2245" w:type="dxa"/>
          </w:tcPr>
          <w:p w:rsidR="00BC494F" w14:paraId="7ED6C908" w14:textId="77777777"/>
        </w:tc>
        <w:tc>
          <w:tcPr>
            <w:tcW w:w="7105" w:type="dxa"/>
          </w:tcPr>
          <w:p w:rsidR="00BC494F" w14:paraId="10EB2DC6" w14:textId="77777777">
            <w:pPr>
              <w:pStyle w:val="ListParagraph"/>
              <w:ind w:left="360" w:right="-144"/>
            </w:pPr>
          </w:p>
        </w:tc>
      </w:tr>
      <w:tr w14:paraId="360898D7" w14:textId="77777777" w:rsidTr="00667276">
        <w:tblPrEx>
          <w:tblW w:w="0" w:type="auto"/>
          <w:tblCellMar>
            <w:left w:w="0" w:type="dxa"/>
            <w:right w:w="144" w:type="dxa"/>
          </w:tblCellMar>
          <w:tblLook w:val="04A0"/>
        </w:tblPrEx>
        <w:tc>
          <w:tcPr>
            <w:tcW w:w="2245" w:type="dxa"/>
          </w:tcPr>
          <w:p w:rsidR="00BC494F" w14:paraId="3DE211D1" w14:textId="77777777"/>
        </w:tc>
        <w:tc>
          <w:tcPr>
            <w:tcW w:w="7105" w:type="dxa"/>
          </w:tcPr>
          <w:p w:rsidR="00BC494F" w:rsidP="001C70FB" w14:paraId="24D2620F" w14:textId="77777777">
            <w:pPr>
              <w:pStyle w:val="ListParagraph"/>
              <w:numPr>
                <w:ilvl w:val="0"/>
                <w:numId w:val="47"/>
              </w:numPr>
              <w:tabs>
                <w:tab w:val="left" w:pos="2868"/>
              </w:tabs>
              <w:ind w:right="1069"/>
              <w:contextualSpacing w:val="0"/>
            </w:pPr>
            <w:r>
              <w:t>10</w:t>
            </w:r>
            <w:r>
              <w:rPr>
                <w:spacing w:val="-4"/>
              </w:rPr>
              <w:t xml:space="preserve"> </w:t>
            </w:r>
            <w:r>
              <w:t>CFR</w:t>
            </w:r>
            <w:r>
              <w:rPr>
                <w:spacing w:val="-5"/>
              </w:rPr>
              <w:t xml:space="preserve"> </w:t>
            </w:r>
            <w:r>
              <w:t>Part</w:t>
            </w:r>
            <w:r>
              <w:rPr>
                <w:spacing w:val="-3"/>
              </w:rPr>
              <w:t xml:space="preserve"> </w:t>
            </w:r>
            <w:r>
              <w:t>30,</w:t>
            </w:r>
            <w:r>
              <w:rPr>
                <w:spacing w:val="-5"/>
              </w:rPr>
              <w:t xml:space="preserve"> </w:t>
            </w:r>
            <w:r>
              <w:t>“Rules</w:t>
            </w:r>
            <w:r>
              <w:rPr>
                <w:spacing w:val="-6"/>
              </w:rPr>
              <w:t xml:space="preserve"> </w:t>
            </w:r>
            <w:r>
              <w:t>of</w:t>
            </w:r>
            <w:r>
              <w:rPr>
                <w:spacing w:val="-3"/>
              </w:rPr>
              <w:t xml:space="preserve"> </w:t>
            </w:r>
            <w:r>
              <w:t>General</w:t>
            </w:r>
            <w:r>
              <w:rPr>
                <w:spacing w:val="-4"/>
              </w:rPr>
              <w:t xml:space="preserve"> </w:t>
            </w:r>
            <w:r>
              <w:t>Applicability</w:t>
            </w:r>
            <w:r>
              <w:rPr>
                <w:spacing w:val="-6"/>
              </w:rPr>
              <w:t xml:space="preserve"> </w:t>
            </w:r>
            <w:r>
              <w:t>to</w:t>
            </w:r>
            <w:r>
              <w:rPr>
                <w:spacing w:val="-4"/>
              </w:rPr>
              <w:t xml:space="preserve"> </w:t>
            </w:r>
            <w:r>
              <w:t>Domestic Licensing of Byproduct Material”</w:t>
            </w:r>
          </w:p>
        </w:tc>
      </w:tr>
      <w:tr w14:paraId="622DF478" w14:textId="77777777" w:rsidTr="00667276">
        <w:tblPrEx>
          <w:tblW w:w="0" w:type="auto"/>
          <w:tblCellMar>
            <w:left w:w="0" w:type="dxa"/>
            <w:right w:w="144" w:type="dxa"/>
          </w:tblCellMar>
          <w:tblLook w:val="04A0"/>
        </w:tblPrEx>
        <w:tc>
          <w:tcPr>
            <w:tcW w:w="2245" w:type="dxa"/>
          </w:tcPr>
          <w:p w:rsidR="00BC494F" w14:paraId="02DC3D36" w14:textId="77777777"/>
        </w:tc>
        <w:tc>
          <w:tcPr>
            <w:tcW w:w="7105" w:type="dxa"/>
          </w:tcPr>
          <w:p w:rsidR="00BC494F" w:rsidRPr="00F17287" w14:paraId="5624F092" w14:textId="77777777">
            <w:pPr>
              <w:ind w:right="-144"/>
            </w:pPr>
          </w:p>
        </w:tc>
      </w:tr>
      <w:tr w14:paraId="289EB062" w14:textId="77777777" w:rsidTr="00667276">
        <w:tblPrEx>
          <w:tblW w:w="0" w:type="auto"/>
          <w:tblCellMar>
            <w:left w:w="0" w:type="dxa"/>
            <w:right w:w="144" w:type="dxa"/>
          </w:tblCellMar>
          <w:tblLook w:val="04A0"/>
        </w:tblPrEx>
        <w:tc>
          <w:tcPr>
            <w:tcW w:w="2245" w:type="dxa"/>
          </w:tcPr>
          <w:p w:rsidR="00BC494F" w14:paraId="180891DD" w14:textId="77777777"/>
        </w:tc>
        <w:tc>
          <w:tcPr>
            <w:tcW w:w="7105" w:type="dxa"/>
          </w:tcPr>
          <w:p w:rsidR="00BC494F" w:rsidRPr="00F17287" w:rsidP="001C70FB" w14:paraId="1BD07ED7" w14:textId="77777777">
            <w:pPr>
              <w:pStyle w:val="ListParagraph"/>
              <w:widowControl/>
              <w:numPr>
                <w:ilvl w:val="0"/>
                <w:numId w:val="47"/>
              </w:numPr>
              <w:autoSpaceDE/>
              <w:autoSpaceDN/>
              <w:spacing w:line="259" w:lineRule="auto"/>
            </w:pPr>
            <w:r>
              <w:t>10</w:t>
            </w:r>
            <w:r>
              <w:rPr>
                <w:spacing w:val="-7"/>
              </w:rPr>
              <w:t xml:space="preserve"> </w:t>
            </w:r>
            <w:r>
              <w:t>CFR</w:t>
            </w:r>
            <w:r>
              <w:rPr>
                <w:spacing w:val="-6"/>
              </w:rPr>
              <w:t xml:space="preserve"> </w:t>
            </w:r>
            <w:r>
              <w:t>Part</w:t>
            </w:r>
            <w:r>
              <w:rPr>
                <w:spacing w:val="-2"/>
              </w:rPr>
              <w:t xml:space="preserve"> </w:t>
            </w:r>
            <w:r>
              <w:t>40,</w:t>
            </w:r>
            <w:r>
              <w:rPr>
                <w:spacing w:val="-6"/>
              </w:rPr>
              <w:t xml:space="preserve"> </w:t>
            </w:r>
            <w:r>
              <w:t>“Domestic</w:t>
            </w:r>
            <w:r>
              <w:rPr>
                <w:spacing w:val="-4"/>
              </w:rPr>
              <w:t xml:space="preserve"> </w:t>
            </w:r>
            <w:r>
              <w:t>Licensing</w:t>
            </w:r>
            <w:r>
              <w:rPr>
                <w:spacing w:val="-2"/>
              </w:rPr>
              <w:t xml:space="preserve"> </w:t>
            </w:r>
            <w:r>
              <w:t>of</w:t>
            </w:r>
            <w:r>
              <w:rPr>
                <w:spacing w:val="-3"/>
              </w:rPr>
              <w:t xml:space="preserve"> </w:t>
            </w:r>
            <w:r>
              <w:t>Source</w:t>
            </w:r>
            <w:r>
              <w:rPr>
                <w:spacing w:val="-6"/>
              </w:rPr>
              <w:t xml:space="preserve"> </w:t>
            </w:r>
            <w:r>
              <w:rPr>
                <w:spacing w:val="-2"/>
              </w:rPr>
              <w:t>Material”</w:t>
            </w:r>
          </w:p>
        </w:tc>
      </w:tr>
      <w:tr w14:paraId="410D1857" w14:textId="77777777" w:rsidTr="00667276">
        <w:tblPrEx>
          <w:tblW w:w="0" w:type="auto"/>
          <w:tblCellMar>
            <w:left w:w="0" w:type="dxa"/>
            <w:right w:w="144" w:type="dxa"/>
          </w:tblCellMar>
          <w:tblLook w:val="04A0"/>
        </w:tblPrEx>
        <w:tc>
          <w:tcPr>
            <w:tcW w:w="2245" w:type="dxa"/>
          </w:tcPr>
          <w:p w:rsidR="00BC494F" w14:paraId="6AE174DE" w14:textId="77777777"/>
        </w:tc>
        <w:tc>
          <w:tcPr>
            <w:tcW w:w="7105" w:type="dxa"/>
          </w:tcPr>
          <w:p w:rsidR="00BC494F" w:rsidRPr="00F17287" w14:paraId="664D5D9C" w14:textId="77777777">
            <w:pPr>
              <w:tabs>
                <w:tab w:val="left" w:pos="3195"/>
              </w:tabs>
              <w:ind w:right="-144"/>
            </w:pPr>
          </w:p>
        </w:tc>
      </w:tr>
      <w:tr w14:paraId="6404BD87" w14:textId="77777777" w:rsidTr="00667276">
        <w:tblPrEx>
          <w:tblW w:w="0" w:type="auto"/>
          <w:tblCellMar>
            <w:left w:w="0" w:type="dxa"/>
            <w:right w:w="144" w:type="dxa"/>
          </w:tblCellMar>
          <w:tblLook w:val="04A0"/>
        </w:tblPrEx>
        <w:tc>
          <w:tcPr>
            <w:tcW w:w="2245" w:type="dxa"/>
          </w:tcPr>
          <w:p w:rsidR="00BC494F" w14:paraId="2E6BA64F" w14:textId="77777777"/>
        </w:tc>
        <w:tc>
          <w:tcPr>
            <w:tcW w:w="7105" w:type="dxa"/>
          </w:tcPr>
          <w:p w:rsidR="00BC494F" w:rsidRPr="00F17287" w:rsidP="0012769B" w14:paraId="72D80355" w14:textId="77777777">
            <w:pPr>
              <w:pStyle w:val="ListParagraph"/>
              <w:widowControl/>
              <w:numPr>
                <w:ilvl w:val="0"/>
                <w:numId w:val="47"/>
              </w:numPr>
              <w:autoSpaceDE/>
              <w:autoSpaceDN/>
              <w:ind w:right="-31"/>
            </w:pPr>
            <w:r>
              <w:t>10</w:t>
            </w:r>
            <w:r>
              <w:rPr>
                <w:spacing w:val="-6"/>
              </w:rPr>
              <w:t xml:space="preserve"> </w:t>
            </w:r>
            <w:r>
              <w:t>CFR</w:t>
            </w:r>
            <w:r>
              <w:rPr>
                <w:spacing w:val="-7"/>
              </w:rPr>
              <w:t xml:space="preserve"> </w:t>
            </w:r>
            <w:r>
              <w:t>Part</w:t>
            </w:r>
            <w:r>
              <w:rPr>
                <w:spacing w:val="-4"/>
              </w:rPr>
              <w:t xml:space="preserve"> </w:t>
            </w:r>
            <w:r>
              <w:t>51,</w:t>
            </w:r>
            <w:r>
              <w:rPr>
                <w:spacing w:val="-7"/>
              </w:rPr>
              <w:t xml:space="preserve"> </w:t>
            </w:r>
            <w:r>
              <w:t>“Environmental</w:t>
            </w:r>
            <w:r>
              <w:rPr>
                <w:spacing w:val="-6"/>
              </w:rPr>
              <w:t xml:space="preserve"> </w:t>
            </w:r>
            <w:r>
              <w:t>Protection</w:t>
            </w:r>
            <w:r>
              <w:rPr>
                <w:spacing w:val="-6"/>
              </w:rPr>
              <w:t xml:space="preserve"> </w:t>
            </w:r>
            <w:r>
              <w:t>Regulations</w:t>
            </w:r>
            <w:r>
              <w:rPr>
                <w:spacing w:val="-8"/>
              </w:rPr>
              <w:t xml:space="preserve"> </w:t>
            </w:r>
            <w:r>
              <w:t>for Domestic Licensing and Related Regulatory Functions”</w:t>
            </w:r>
          </w:p>
        </w:tc>
      </w:tr>
      <w:tr w14:paraId="55174EC2" w14:textId="77777777" w:rsidTr="00667276">
        <w:tblPrEx>
          <w:tblW w:w="0" w:type="auto"/>
          <w:tblCellMar>
            <w:left w:w="0" w:type="dxa"/>
            <w:right w:w="144" w:type="dxa"/>
          </w:tblCellMar>
          <w:tblLook w:val="04A0"/>
        </w:tblPrEx>
        <w:tc>
          <w:tcPr>
            <w:tcW w:w="2245" w:type="dxa"/>
          </w:tcPr>
          <w:p w:rsidR="00BC494F" w14:paraId="24E7C261" w14:textId="77777777"/>
        </w:tc>
        <w:tc>
          <w:tcPr>
            <w:tcW w:w="7105" w:type="dxa"/>
          </w:tcPr>
          <w:p w:rsidR="00BC494F" w:rsidRPr="00F17287" w14:paraId="6A18D103" w14:textId="77777777">
            <w:pPr>
              <w:ind w:right="-144"/>
            </w:pPr>
          </w:p>
        </w:tc>
      </w:tr>
      <w:tr w14:paraId="20EC65B2" w14:textId="77777777" w:rsidTr="00667276">
        <w:tblPrEx>
          <w:tblW w:w="0" w:type="auto"/>
          <w:tblCellMar>
            <w:left w:w="0" w:type="dxa"/>
            <w:right w:w="144" w:type="dxa"/>
          </w:tblCellMar>
          <w:tblLook w:val="04A0"/>
        </w:tblPrEx>
        <w:tc>
          <w:tcPr>
            <w:tcW w:w="2245" w:type="dxa"/>
          </w:tcPr>
          <w:p w:rsidR="00BC494F" w14:paraId="7A354D2D" w14:textId="77777777"/>
        </w:tc>
        <w:tc>
          <w:tcPr>
            <w:tcW w:w="7105" w:type="dxa"/>
          </w:tcPr>
          <w:p w:rsidR="00BC494F" w:rsidRPr="00F17287" w:rsidP="001C70FB" w14:paraId="69DEBC58" w14:textId="77777777">
            <w:pPr>
              <w:pStyle w:val="ListParagraph"/>
              <w:widowControl/>
              <w:numPr>
                <w:ilvl w:val="0"/>
                <w:numId w:val="47"/>
              </w:numPr>
              <w:autoSpaceDE/>
              <w:autoSpaceDN/>
              <w:spacing w:line="259" w:lineRule="auto"/>
              <w:ind w:right="-144"/>
            </w:pPr>
            <w:r>
              <w:t>10</w:t>
            </w:r>
            <w:r>
              <w:rPr>
                <w:spacing w:val="-6"/>
              </w:rPr>
              <w:t xml:space="preserve"> </w:t>
            </w:r>
            <w:r>
              <w:t>CFR</w:t>
            </w:r>
            <w:r>
              <w:rPr>
                <w:spacing w:val="-6"/>
              </w:rPr>
              <w:t xml:space="preserve"> </w:t>
            </w:r>
            <w:r>
              <w:t>Part</w:t>
            </w:r>
            <w:r>
              <w:rPr>
                <w:spacing w:val="-4"/>
              </w:rPr>
              <w:t xml:space="preserve"> </w:t>
            </w:r>
            <w:r>
              <w:t>70,</w:t>
            </w:r>
            <w:r>
              <w:rPr>
                <w:spacing w:val="-6"/>
              </w:rPr>
              <w:t xml:space="preserve"> </w:t>
            </w:r>
            <w:r>
              <w:t>“Domestic</w:t>
            </w:r>
            <w:r>
              <w:rPr>
                <w:spacing w:val="-5"/>
              </w:rPr>
              <w:t xml:space="preserve"> </w:t>
            </w:r>
            <w:r>
              <w:t>Licensing</w:t>
            </w:r>
            <w:r>
              <w:rPr>
                <w:spacing w:val="-3"/>
              </w:rPr>
              <w:t xml:space="preserve"> </w:t>
            </w:r>
            <w:r>
              <w:t>of</w:t>
            </w:r>
            <w:r>
              <w:rPr>
                <w:spacing w:val="-4"/>
              </w:rPr>
              <w:t xml:space="preserve"> </w:t>
            </w:r>
            <w:r>
              <w:t>Special</w:t>
            </w:r>
            <w:r>
              <w:rPr>
                <w:spacing w:val="-8"/>
              </w:rPr>
              <w:t xml:space="preserve"> </w:t>
            </w:r>
            <w:r>
              <w:t>Nuclear</w:t>
            </w:r>
            <w:r>
              <w:rPr>
                <w:spacing w:val="-4"/>
              </w:rPr>
              <w:t xml:space="preserve"> </w:t>
            </w:r>
            <w:r>
              <w:rPr>
                <w:spacing w:val="-2"/>
              </w:rPr>
              <w:t>Material”</w:t>
            </w:r>
          </w:p>
        </w:tc>
      </w:tr>
      <w:tr w14:paraId="46A40BA1" w14:textId="77777777" w:rsidTr="00667276">
        <w:tblPrEx>
          <w:tblW w:w="0" w:type="auto"/>
          <w:tblCellMar>
            <w:left w:w="0" w:type="dxa"/>
            <w:right w:w="144" w:type="dxa"/>
          </w:tblCellMar>
          <w:tblLook w:val="04A0"/>
        </w:tblPrEx>
        <w:tc>
          <w:tcPr>
            <w:tcW w:w="2245" w:type="dxa"/>
          </w:tcPr>
          <w:p w:rsidR="00BC494F" w14:paraId="28061C75" w14:textId="77777777">
            <w:pPr>
              <w:jc w:val="center"/>
            </w:pPr>
          </w:p>
        </w:tc>
        <w:tc>
          <w:tcPr>
            <w:tcW w:w="7105" w:type="dxa"/>
          </w:tcPr>
          <w:p w:rsidR="00BC494F" w:rsidRPr="00F17287" w14:paraId="0D7E703A" w14:textId="77777777">
            <w:pPr>
              <w:ind w:right="-144"/>
            </w:pPr>
          </w:p>
        </w:tc>
      </w:tr>
      <w:tr w14:paraId="5E59BA34" w14:textId="77777777" w:rsidTr="00667276">
        <w:tblPrEx>
          <w:tblW w:w="0" w:type="auto"/>
          <w:tblCellMar>
            <w:left w:w="0" w:type="dxa"/>
            <w:right w:w="144" w:type="dxa"/>
          </w:tblCellMar>
          <w:tblLook w:val="04A0"/>
        </w:tblPrEx>
        <w:tc>
          <w:tcPr>
            <w:tcW w:w="2245" w:type="dxa"/>
          </w:tcPr>
          <w:p w:rsidR="00BC494F" w14:paraId="1E5EFFEC" w14:textId="77777777"/>
        </w:tc>
        <w:tc>
          <w:tcPr>
            <w:tcW w:w="7105" w:type="dxa"/>
          </w:tcPr>
          <w:p w:rsidR="00BC494F" w:rsidRPr="009B41F0" w:rsidP="001C70FB" w14:paraId="3D8CD1CF" w14:textId="77777777">
            <w:pPr>
              <w:pStyle w:val="ListParagraph"/>
              <w:numPr>
                <w:ilvl w:val="0"/>
                <w:numId w:val="47"/>
              </w:numPr>
              <w:tabs>
                <w:tab w:val="left" w:pos="2868"/>
              </w:tabs>
              <w:ind w:right="641"/>
              <w:contextualSpacing w:val="0"/>
            </w:pPr>
            <w:r>
              <w:t>Appropriate</w:t>
            </w:r>
            <w:r>
              <w:rPr>
                <w:spacing w:val="-6"/>
              </w:rPr>
              <w:t xml:space="preserve"> </w:t>
            </w:r>
            <w:r>
              <w:t>NUREG-1556</w:t>
            </w:r>
            <w:r>
              <w:rPr>
                <w:spacing w:val="-3"/>
              </w:rPr>
              <w:t xml:space="preserve"> </w:t>
            </w:r>
            <w:r>
              <w:t>series</w:t>
            </w:r>
            <w:r>
              <w:rPr>
                <w:spacing w:val="-6"/>
              </w:rPr>
              <w:t xml:space="preserve"> </w:t>
            </w:r>
            <w:r>
              <w:t>volume</w:t>
            </w:r>
            <w:r>
              <w:rPr>
                <w:spacing w:val="-6"/>
              </w:rPr>
              <w:t xml:space="preserve"> </w:t>
            </w:r>
            <w:r>
              <w:t>for</w:t>
            </w:r>
            <w:r>
              <w:rPr>
                <w:spacing w:val="-5"/>
              </w:rPr>
              <w:t xml:space="preserve"> </w:t>
            </w:r>
            <w:r>
              <w:t>the</w:t>
            </w:r>
            <w:r>
              <w:rPr>
                <w:spacing w:val="-6"/>
              </w:rPr>
              <w:t xml:space="preserve"> </w:t>
            </w:r>
            <w:r>
              <w:t>type</w:t>
            </w:r>
            <w:r>
              <w:rPr>
                <w:spacing w:val="-4"/>
              </w:rPr>
              <w:t xml:space="preserve"> </w:t>
            </w:r>
            <w:r>
              <w:t>of</w:t>
            </w:r>
            <w:r>
              <w:rPr>
                <w:spacing w:val="-3"/>
              </w:rPr>
              <w:t xml:space="preserve"> </w:t>
            </w:r>
            <w:r>
              <w:t xml:space="preserve">licensed </w:t>
            </w:r>
            <w:r>
              <w:rPr>
                <w:spacing w:val="-2"/>
              </w:rPr>
              <w:t>program</w:t>
            </w:r>
          </w:p>
        </w:tc>
      </w:tr>
      <w:tr w14:paraId="68A17789" w14:textId="77777777" w:rsidTr="00667276">
        <w:tblPrEx>
          <w:tblW w:w="0" w:type="auto"/>
          <w:tblCellMar>
            <w:left w:w="0" w:type="dxa"/>
            <w:right w:w="144" w:type="dxa"/>
          </w:tblCellMar>
          <w:tblLook w:val="04A0"/>
        </w:tblPrEx>
        <w:tc>
          <w:tcPr>
            <w:tcW w:w="2245" w:type="dxa"/>
          </w:tcPr>
          <w:p w:rsidR="00BC494F" w14:paraId="33494C16" w14:textId="77777777"/>
        </w:tc>
        <w:tc>
          <w:tcPr>
            <w:tcW w:w="7105" w:type="dxa"/>
          </w:tcPr>
          <w:p w:rsidR="00BC494F" w:rsidRPr="00956703" w14:paraId="1DF8B0C0" w14:textId="77777777">
            <w:pPr>
              <w:tabs>
                <w:tab w:val="left" w:pos="2678"/>
              </w:tabs>
              <w:ind w:right="-144"/>
            </w:pPr>
          </w:p>
        </w:tc>
      </w:tr>
      <w:tr w14:paraId="64477076" w14:textId="77777777" w:rsidTr="00667276">
        <w:tblPrEx>
          <w:tblW w:w="0" w:type="auto"/>
          <w:tblCellMar>
            <w:left w:w="0" w:type="dxa"/>
            <w:right w:w="144" w:type="dxa"/>
          </w:tblCellMar>
          <w:tblLook w:val="04A0"/>
        </w:tblPrEx>
        <w:tc>
          <w:tcPr>
            <w:tcW w:w="2245" w:type="dxa"/>
          </w:tcPr>
          <w:p w:rsidR="00BC494F" w14:paraId="1573AF0B" w14:textId="77777777"/>
        </w:tc>
        <w:tc>
          <w:tcPr>
            <w:tcW w:w="7105" w:type="dxa"/>
          </w:tcPr>
          <w:p w:rsidR="00BC494F" w:rsidRPr="00550292" w:rsidP="001C70FB" w14:paraId="120EFE88" w14:textId="77777777">
            <w:pPr>
              <w:pStyle w:val="ListParagraph"/>
              <w:numPr>
                <w:ilvl w:val="0"/>
                <w:numId w:val="47"/>
              </w:numPr>
              <w:tabs>
                <w:tab w:val="left" w:pos="2678"/>
              </w:tabs>
              <w:ind w:right="-144"/>
            </w:pPr>
            <w:r>
              <w:rPr>
                <w:spacing w:val="-2"/>
              </w:rPr>
              <w:t>NUREG-1757,</w:t>
            </w:r>
            <w:r>
              <w:rPr>
                <w:spacing w:val="9"/>
              </w:rPr>
              <w:t xml:space="preserve"> </w:t>
            </w:r>
            <w:r>
              <w:rPr>
                <w:spacing w:val="-2"/>
              </w:rPr>
              <w:t>“Consolidated</w:t>
            </w:r>
            <w:r>
              <w:rPr>
                <w:spacing w:val="11"/>
              </w:rPr>
              <w:t xml:space="preserve"> </w:t>
            </w:r>
            <w:r>
              <w:rPr>
                <w:spacing w:val="-2"/>
              </w:rPr>
              <w:t>Decommissioning</w:t>
            </w:r>
            <w:r>
              <w:rPr>
                <w:spacing w:val="12"/>
              </w:rPr>
              <w:t xml:space="preserve"> </w:t>
            </w:r>
            <w:r>
              <w:rPr>
                <w:spacing w:val="-2"/>
              </w:rPr>
              <w:t>Guidance”</w:t>
            </w:r>
          </w:p>
        </w:tc>
      </w:tr>
      <w:tr w14:paraId="40B2CC69" w14:textId="77777777" w:rsidTr="00667276">
        <w:tblPrEx>
          <w:tblW w:w="0" w:type="auto"/>
          <w:tblCellMar>
            <w:left w:w="0" w:type="dxa"/>
            <w:right w:w="144" w:type="dxa"/>
          </w:tblCellMar>
          <w:tblLook w:val="04A0"/>
        </w:tblPrEx>
        <w:tc>
          <w:tcPr>
            <w:tcW w:w="2245" w:type="dxa"/>
          </w:tcPr>
          <w:p w:rsidR="00BC494F" w14:paraId="23B23C88" w14:textId="77777777"/>
        </w:tc>
        <w:tc>
          <w:tcPr>
            <w:tcW w:w="7105" w:type="dxa"/>
          </w:tcPr>
          <w:p w:rsidR="00BC494F" w:rsidRPr="00956703" w14:paraId="07C8E2D5" w14:textId="77777777">
            <w:pPr>
              <w:tabs>
                <w:tab w:val="left" w:pos="2678"/>
              </w:tabs>
              <w:ind w:right="-144"/>
            </w:pPr>
          </w:p>
        </w:tc>
      </w:tr>
      <w:tr w14:paraId="3764B4CD" w14:textId="77777777" w:rsidTr="00667276">
        <w:tblPrEx>
          <w:tblW w:w="0" w:type="auto"/>
          <w:tblCellMar>
            <w:left w:w="0" w:type="dxa"/>
            <w:right w:w="144" w:type="dxa"/>
          </w:tblCellMar>
          <w:tblLook w:val="04A0"/>
        </w:tblPrEx>
        <w:tc>
          <w:tcPr>
            <w:tcW w:w="2245" w:type="dxa"/>
          </w:tcPr>
          <w:p w:rsidR="00BC494F" w14:paraId="2658B97A" w14:textId="77777777"/>
        </w:tc>
        <w:tc>
          <w:tcPr>
            <w:tcW w:w="7105" w:type="dxa"/>
          </w:tcPr>
          <w:p w:rsidR="00BC494F" w:rsidRPr="00A1426D" w:rsidP="001C70FB" w14:paraId="34D0554A" w14:textId="77777777">
            <w:pPr>
              <w:pStyle w:val="ListParagraph"/>
              <w:numPr>
                <w:ilvl w:val="0"/>
                <w:numId w:val="47"/>
              </w:numPr>
              <w:tabs>
                <w:tab w:val="left" w:pos="2868"/>
              </w:tabs>
              <w:spacing w:before="1"/>
              <w:contextualSpacing w:val="0"/>
            </w:pPr>
            <w:r>
              <w:t>Sealed</w:t>
            </w:r>
            <w:r>
              <w:rPr>
                <w:spacing w:val="-5"/>
              </w:rPr>
              <w:t xml:space="preserve"> </w:t>
            </w:r>
            <w:r>
              <w:t>Source</w:t>
            </w:r>
            <w:r>
              <w:rPr>
                <w:spacing w:val="-4"/>
              </w:rPr>
              <w:t xml:space="preserve"> </w:t>
            </w:r>
            <w:r>
              <w:t>and</w:t>
            </w:r>
            <w:r>
              <w:rPr>
                <w:spacing w:val="-6"/>
              </w:rPr>
              <w:t xml:space="preserve"> </w:t>
            </w:r>
            <w:r>
              <w:t>Device</w:t>
            </w:r>
            <w:r>
              <w:rPr>
                <w:spacing w:val="-4"/>
              </w:rPr>
              <w:t xml:space="preserve"> </w:t>
            </w:r>
            <w:r>
              <w:rPr>
                <w:spacing w:val="-2"/>
              </w:rPr>
              <w:t>Registry</w:t>
            </w:r>
          </w:p>
        </w:tc>
      </w:tr>
      <w:tr w14:paraId="3D67EDF2" w14:textId="77777777" w:rsidTr="00667276">
        <w:tblPrEx>
          <w:tblW w:w="0" w:type="auto"/>
          <w:tblCellMar>
            <w:left w:w="0" w:type="dxa"/>
            <w:right w:w="144" w:type="dxa"/>
          </w:tblCellMar>
          <w:tblLook w:val="04A0"/>
        </w:tblPrEx>
        <w:tc>
          <w:tcPr>
            <w:tcW w:w="2245" w:type="dxa"/>
          </w:tcPr>
          <w:p w:rsidR="00BC494F" w14:paraId="2D78E9CD" w14:textId="77777777"/>
        </w:tc>
        <w:tc>
          <w:tcPr>
            <w:tcW w:w="7105" w:type="dxa"/>
          </w:tcPr>
          <w:p w:rsidR="00BC494F" w:rsidRPr="00E4283E" w14:paraId="12AE2256" w14:textId="77777777">
            <w:pPr>
              <w:tabs>
                <w:tab w:val="left" w:pos="2678"/>
              </w:tabs>
              <w:ind w:right="-144"/>
            </w:pPr>
          </w:p>
        </w:tc>
      </w:tr>
      <w:tr w14:paraId="4AE517B1" w14:textId="77777777" w:rsidTr="00667276">
        <w:tblPrEx>
          <w:tblW w:w="0" w:type="auto"/>
          <w:tblCellMar>
            <w:left w:w="0" w:type="dxa"/>
            <w:right w:w="144" w:type="dxa"/>
          </w:tblCellMar>
          <w:tblLook w:val="04A0"/>
        </w:tblPrEx>
        <w:tc>
          <w:tcPr>
            <w:tcW w:w="2245" w:type="dxa"/>
          </w:tcPr>
          <w:p w:rsidR="00BC494F" w14:paraId="5720394D" w14:textId="77777777"/>
        </w:tc>
        <w:tc>
          <w:tcPr>
            <w:tcW w:w="7105" w:type="dxa"/>
          </w:tcPr>
          <w:p w:rsidR="00BC494F" w:rsidRPr="00307F4E" w:rsidP="001C70FB" w14:paraId="0A431764" w14:textId="0B09F2C4">
            <w:pPr>
              <w:numPr>
                <w:ilvl w:val="0"/>
                <w:numId w:val="47"/>
              </w:numPr>
              <w:tabs>
                <w:tab w:val="left" w:pos="2678"/>
              </w:tabs>
              <w:ind w:right="-144"/>
            </w:pPr>
            <w:r>
              <w:t>2002 MOU between the EPA and NRC, “Consultation and Finality on</w:t>
            </w:r>
            <w:r>
              <w:rPr>
                <w:spacing w:val="-7"/>
              </w:rPr>
              <w:t xml:space="preserve"> </w:t>
            </w:r>
            <w:r>
              <w:t>Decommissioning</w:t>
            </w:r>
            <w:r>
              <w:rPr>
                <w:spacing w:val="-7"/>
              </w:rPr>
              <w:t xml:space="preserve"> </w:t>
            </w:r>
            <w:r>
              <w:t>and</w:t>
            </w:r>
            <w:r>
              <w:rPr>
                <w:spacing w:val="-7"/>
              </w:rPr>
              <w:t xml:space="preserve"> </w:t>
            </w:r>
            <w:r>
              <w:t>Decontamination</w:t>
            </w:r>
            <w:r>
              <w:rPr>
                <w:spacing w:val="-7"/>
              </w:rPr>
              <w:t xml:space="preserve"> </w:t>
            </w:r>
            <w:r>
              <w:t>of</w:t>
            </w:r>
            <w:r>
              <w:rPr>
                <w:spacing w:val="-5"/>
              </w:rPr>
              <w:t xml:space="preserve"> </w:t>
            </w:r>
            <w:r>
              <w:t>Contaminated</w:t>
            </w:r>
            <w:r>
              <w:rPr>
                <w:spacing w:val="-9"/>
              </w:rPr>
              <w:t xml:space="preserve"> </w:t>
            </w:r>
            <w:r>
              <w:t>Sites”</w:t>
            </w:r>
            <w:r>
              <w:br/>
            </w:r>
            <w:hyperlink r:id="rId21" w:history="1">
              <w:r w:rsidRPr="00313DE9" w:rsidR="00313DE9">
                <w:t>(ML073090532)</w:t>
              </w:r>
            </w:hyperlink>
            <w:r>
              <w:t xml:space="preserve"> </w:t>
            </w:r>
          </w:p>
        </w:tc>
      </w:tr>
      <w:tr w14:paraId="04274481" w14:textId="77777777" w:rsidTr="00667276">
        <w:tblPrEx>
          <w:tblW w:w="0" w:type="auto"/>
          <w:tblCellMar>
            <w:left w:w="0" w:type="dxa"/>
            <w:right w:w="144" w:type="dxa"/>
          </w:tblCellMar>
          <w:tblLook w:val="04A0"/>
        </w:tblPrEx>
        <w:tc>
          <w:tcPr>
            <w:tcW w:w="2245" w:type="dxa"/>
          </w:tcPr>
          <w:p w:rsidR="00BC494F" w14:paraId="51CABC43" w14:textId="77777777"/>
        </w:tc>
        <w:tc>
          <w:tcPr>
            <w:tcW w:w="7105" w:type="dxa"/>
          </w:tcPr>
          <w:p w:rsidR="00BC494F" w:rsidRPr="00E4283E" w14:paraId="69A543CF" w14:textId="77777777">
            <w:pPr>
              <w:tabs>
                <w:tab w:val="left" w:pos="2678"/>
              </w:tabs>
              <w:ind w:right="-144"/>
            </w:pPr>
          </w:p>
        </w:tc>
      </w:tr>
      <w:tr w14:paraId="0BEF9115" w14:textId="77777777" w:rsidTr="00667276">
        <w:tblPrEx>
          <w:tblW w:w="0" w:type="auto"/>
          <w:tblCellMar>
            <w:left w:w="0" w:type="dxa"/>
            <w:right w:w="144" w:type="dxa"/>
          </w:tblCellMar>
          <w:tblLook w:val="04A0"/>
        </w:tblPrEx>
        <w:tc>
          <w:tcPr>
            <w:tcW w:w="2245" w:type="dxa"/>
          </w:tcPr>
          <w:p w:rsidR="00BC494F" w14:paraId="717BB658" w14:textId="77777777">
            <w:r>
              <w:t>EVALUATION CRITERIA:</w:t>
            </w:r>
          </w:p>
        </w:tc>
        <w:tc>
          <w:tcPr>
            <w:tcW w:w="7105" w:type="dxa"/>
          </w:tcPr>
          <w:p w:rsidR="00BC494F" w:rsidRPr="00956703" w14:paraId="320F31A0" w14:textId="77777777">
            <w:pPr>
              <w:tabs>
                <w:tab w:val="left" w:pos="2678"/>
              </w:tabs>
              <w:ind w:right="-144"/>
            </w:pPr>
            <w:r w:rsidRPr="00CB5FD6">
              <w:t xml:space="preserve">Upon completion of this activity, you will be asked to demonstrate your understanding of </w:t>
            </w:r>
            <w:r w:rsidRPr="000008D9">
              <w:t>Group 1 and Group 2 decommissioning</w:t>
            </w:r>
            <w:r w:rsidRPr="00CB5FD6">
              <w:t xml:space="preserve"> by successfully doing the following:</w:t>
            </w:r>
          </w:p>
        </w:tc>
      </w:tr>
      <w:tr w14:paraId="4BFEED70" w14:textId="77777777" w:rsidTr="00667276">
        <w:tblPrEx>
          <w:tblW w:w="0" w:type="auto"/>
          <w:tblCellMar>
            <w:left w:w="0" w:type="dxa"/>
            <w:right w:w="144" w:type="dxa"/>
          </w:tblCellMar>
          <w:tblLook w:val="04A0"/>
        </w:tblPrEx>
        <w:tc>
          <w:tcPr>
            <w:tcW w:w="2245" w:type="dxa"/>
          </w:tcPr>
          <w:p w:rsidR="00BC494F" w14:paraId="009D90D3" w14:textId="77777777"/>
        </w:tc>
        <w:tc>
          <w:tcPr>
            <w:tcW w:w="7105" w:type="dxa"/>
          </w:tcPr>
          <w:p w:rsidR="00BC494F" w:rsidRPr="00F17287" w14:paraId="37C998FD" w14:textId="77777777">
            <w:pPr>
              <w:tabs>
                <w:tab w:val="left" w:pos="2678"/>
              </w:tabs>
              <w:ind w:right="-144"/>
            </w:pPr>
          </w:p>
        </w:tc>
      </w:tr>
      <w:tr w14:paraId="783B98E4" w14:textId="77777777" w:rsidTr="00667276">
        <w:tblPrEx>
          <w:tblW w:w="0" w:type="auto"/>
          <w:tblCellMar>
            <w:left w:w="0" w:type="dxa"/>
            <w:right w:w="144" w:type="dxa"/>
          </w:tblCellMar>
          <w:tblLook w:val="04A0"/>
        </w:tblPrEx>
        <w:tc>
          <w:tcPr>
            <w:tcW w:w="2245" w:type="dxa"/>
          </w:tcPr>
          <w:p w:rsidR="00BC494F" w14:paraId="0DE7CA97" w14:textId="77777777"/>
        </w:tc>
        <w:tc>
          <w:tcPr>
            <w:tcW w:w="7105" w:type="dxa"/>
          </w:tcPr>
          <w:p w:rsidR="00BC494F" w:rsidRPr="0061709C" w:rsidP="001C70FB" w14:paraId="1053C1B9" w14:textId="77777777">
            <w:pPr>
              <w:pStyle w:val="ListParagraph"/>
              <w:numPr>
                <w:ilvl w:val="0"/>
                <w:numId w:val="46"/>
              </w:numPr>
              <w:tabs>
                <w:tab w:val="left" w:pos="2861"/>
                <w:tab w:val="left" w:pos="2868"/>
              </w:tabs>
              <w:ind w:right="722"/>
              <w:contextualSpacing w:val="0"/>
            </w:pPr>
            <w:r>
              <w:t>Describe the procedures for conducting an inspection of a Group</w:t>
            </w:r>
            <w:r>
              <w:rPr>
                <w:spacing w:val="-5"/>
              </w:rPr>
              <w:t xml:space="preserve"> </w:t>
            </w:r>
            <w:r>
              <w:t>1</w:t>
            </w:r>
            <w:r>
              <w:rPr>
                <w:spacing w:val="-3"/>
              </w:rPr>
              <w:t xml:space="preserve"> </w:t>
            </w:r>
            <w:r>
              <w:t>and</w:t>
            </w:r>
            <w:r>
              <w:rPr>
                <w:spacing w:val="-5"/>
              </w:rPr>
              <w:t xml:space="preserve"> </w:t>
            </w:r>
            <w:r>
              <w:t>a</w:t>
            </w:r>
            <w:r>
              <w:rPr>
                <w:spacing w:val="-5"/>
              </w:rPr>
              <w:t xml:space="preserve"> </w:t>
            </w:r>
            <w:r>
              <w:t>Group</w:t>
            </w:r>
            <w:r>
              <w:rPr>
                <w:spacing w:val="-3"/>
              </w:rPr>
              <w:t xml:space="preserve"> </w:t>
            </w:r>
            <w:r>
              <w:t>2</w:t>
            </w:r>
            <w:r>
              <w:rPr>
                <w:spacing w:val="-5"/>
              </w:rPr>
              <w:t xml:space="preserve"> </w:t>
            </w:r>
            <w:r>
              <w:t>decommissioning</w:t>
            </w:r>
            <w:r>
              <w:rPr>
                <w:spacing w:val="-1"/>
              </w:rPr>
              <w:t xml:space="preserve"> </w:t>
            </w:r>
            <w:r>
              <w:t>licensee.</w:t>
            </w:r>
            <w:r>
              <w:rPr>
                <w:spacing w:val="40"/>
              </w:rPr>
              <w:t xml:space="preserve"> </w:t>
            </w:r>
            <w:r>
              <w:t>What</w:t>
            </w:r>
            <w:r>
              <w:rPr>
                <w:spacing w:val="-1"/>
              </w:rPr>
              <w:t xml:space="preserve"> </w:t>
            </w:r>
            <w:r>
              <w:t>is</w:t>
            </w:r>
            <w:r>
              <w:rPr>
                <w:spacing w:val="-5"/>
              </w:rPr>
              <w:t xml:space="preserve"> </w:t>
            </w:r>
            <w:r>
              <w:t>the difference</w:t>
            </w:r>
            <w:r>
              <w:rPr>
                <w:spacing w:val="-5"/>
              </w:rPr>
              <w:t xml:space="preserve"> </w:t>
            </w:r>
            <w:r>
              <w:t>between</w:t>
            </w:r>
            <w:r>
              <w:rPr>
                <w:spacing w:val="-3"/>
              </w:rPr>
              <w:t xml:space="preserve"> </w:t>
            </w:r>
            <w:r>
              <w:t>a</w:t>
            </w:r>
            <w:r>
              <w:rPr>
                <w:spacing w:val="-4"/>
              </w:rPr>
              <w:t xml:space="preserve"> </w:t>
            </w:r>
            <w:r>
              <w:t>Group</w:t>
            </w:r>
            <w:r>
              <w:rPr>
                <w:spacing w:val="-3"/>
              </w:rPr>
              <w:t xml:space="preserve"> </w:t>
            </w:r>
            <w:r>
              <w:t>1</w:t>
            </w:r>
            <w:r>
              <w:rPr>
                <w:spacing w:val="-2"/>
              </w:rPr>
              <w:t xml:space="preserve"> </w:t>
            </w:r>
            <w:r>
              <w:t>program,</w:t>
            </w:r>
            <w:r>
              <w:rPr>
                <w:spacing w:val="-4"/>
              </w:rPr>
              <w:t xml:space="preserve"> </w:t>
            </w:r>
            <w:r>
              <w:t>a</w:t>
            </w:r>
            <w:r>
              <w:rPr>
                <w:spacing w:val="-5"/>
              </w:rPr>
              <w:t xml:space="preserve"> </w:t>
            </w:r>
            <w:r>
              <w:t>Group</w:t>
            </w:r>
            <w:r>
              <w:rPr>
                <w:spacing w:val="-3"/>
              </w:rPr>
              <w:t xml:space="preserve"> </w:t>
            </w:r>
            <w:r>
              <w:t>2</w:t>
            </w:r>
            <w:r>
              <w:rPr>
                <w:spacing w:val="-3"/>
              </w:rPr>
              <w:t xml:space="preserve"> </w:t>
            </w:r>
            <w:r>
              <w:t>program,</w:t>
            </w:r>
            <w:r>
              <w:rPr>
                <w:spacing w:val="-1"/>
              </w:rPr>
              <w:t xml:space="preserve"> </w:t>
            </w:r>
            <w:r>
              <w:t>and</w:t>
            </w:r>
            <w:r>
              <w:rPr>
                <w:spacing w:val="-5"/>
              </w:rPr>
              <w:t xml:space="preserve"> </w:t>
            </w:r>
            <w:r>
              <w:t xml:space="preserve">the </w:t>
            </w:r>
            <w:r>
              <w:rPr>
                <w:spacing w:val="-2"/>
              </w:rPr>
              <w:t>others?</w:t>
            </w:r>
          </w:p>
        </w:tc>
      </w:tr>
      <w:tr w14:paraId="7FAB1D0C" w14:textId="77777777" w:rsidTr="00667276">
        <w:tblPrEx>
          <w:tblW w:w="0" w:type="auto"/>
          <w:tblCellMar>
            <w:left w:w="0" w:type="dxa"/>
            <w:right w:w="144" w:type="dxa"/>
          </w:tblCellMar>
          <w:tblLook w:val="04A0"/>
        </w:tblPrEx>
        <w:tc>
          <w:tcPr>
            <w:tcW w:w="2245" w:type="dxa"/>
          </w:tcPr>
          <w:p w:rsidR="00BC494F" w14:paraId="216555FF" w14:textId="77777777"/>
        </w:tc>
        <w:tc>
          <w:tcPr>
            <w:tcW w:w="7105" w:type="dxa"/>
          </w:tcPr>
          <w:p w:rsidR="00BC494F" w:rsidRPr="00956703" w14:paraId="47A0D228" w14:textId="77777777">
            <w:pPr>
              <w:tabs>
                <w:tab w:val="left" w:pos="2678"/>
              </w:tabs>
              <w:ind w:right="-144"/>
            </w:pPr>
          </w:p>
        </w:tc>
      </w:tr>
      <w:tr w14:paraId="6584C0EE" w14:textId="77777777" w:rsidTr="00667276">
        <w:tblPrEx>
          <w:tblW w:w="0" w:type="auto"/>
          <w:tblCellMar>
            <w:left w:w="0" w:type="dxa"/>
            <w:right w:w="144" w:type="dxa"/>
          </w:tblCellMar>
          <w:tblLook w:val="04A0"/>
        </w:tblPrEx>
        <w:tc>
          <w:tcPr>
            <w:tcW w:w="2245" w:type="dxa"/>
          </w:tcPr>
          <w:p w:rsidR="00BC494F" w14:paraId="6286515D" w14:textId="77777777"/>
        </w:tc>
        <w:tc>
          <w:tcPr>
            <w:tcW w:w="7105" w:type="dxa"/>
          </w:tcPr>
          <w:p w:rsidR="00BC494F" w:rsidRPr="00DB43E1" w:rsidP="001C70FB" w14:paraId="55EC4E4D" w14:textId="77777777">
            <w:pPr>
              <w:pStyle w:val="ListParagraph"/>
              <w:numPr>
                <w:ilvl w:val="0"/>
                <w:numId w:val="46"/>
              </w:numPr>
              <w:tabs>
                <w:tab w:val="left" w:pos="2861"/>
              </w:tabs>
              <w:ind w:right="903"/>
              <w:contextualSpacing w:val="0"/>
            </w:pPr>
            <w:r>
              <w:t>Describe</w:t>
            </w:r>
            <w:r>
              <w:rPr>
                <w:spacing w:val="-4"/>
              </w:rPr>
              <w:t xml:space="preserve"> </w:t>
            </w:r>
            <w:r>
              <w:t>how</w:t>
            </w:r>
            <w:r>
              <w:rPr>
                <w:spacing w:val="-7"/>
              </w:rPr>
              <w:t xml:space="preserve"> </w:t>
            </w:r>
            <w:r>
              <w:t>the</w:t>
            </w:r>
            <w:r>
              <w:rPr>
                <w:spacing w:val="-6"/>
              </w:rPr>
              <w:t xml:space="preserve"> </w:t>
            </w:r>
            <w:r>
              <w:t>qualified</w:t>
            </w:r>
            <w:r>
              <w:rPr>
                <w:spacing w:val="-4"/>
              </w:rPr>
              <w:t xml:space="preserve"> </w:t>
            </w:r>
            <w:r>
              <w:t>inspector</w:t>
            </w:r>
            <w:r>
              <w:rPr>
                <w:spacing w:val="-3"/>
              </w:rPr>
              <w:t xml:space="preserve"> </w:t>
            </w:r>
            <w:r>
              <w:t>used</w:t>
            </w:r>
            <w:r>
              <w:rPr>
                <w:spacing w:val="-6"/>
              </w:rPr>
              <w:t xml:space="preserve"> </w:t>
            </w:r>
            <w:r>
              <w:t>the</w:t>
            </w:r>
            <w:r>
              <w:rPr>
                <w:spacing w:val="-6"/>
              </w:rPr>
              <w:t xml:space="preserve"> </w:t>
            </w:r>
            <w:r>
              <w:t>reference documents to conduct the inspection.</w:t>
            </w:r>
          </w:p>
        </w:tc>
      </w:tr>
      <w:tr w14:paraId="22B11FED" w14:textId="77777777" w:rsidTr="00667276">
        <w:tblPrEx>
          <w:tblW w:w="0" w:type="auto"/>
          <w:tblCellMar>
            <w:left w:w="0" w:type="dxa"/>
            <w:right w:w="144" w:type="dxa"/>
          </w:tblCellMar>
          <w:tblLook w:val="04A0"/>
        </w:tblPrEx>
        <w:tc>
          <w:tcPr>
            <w:tcW w:w="2245" w:type="dxa"/>
          </w:tcPr>
          <w:p w:rsidR="00BC494F" w14:paraId="30EA45F3" w14:textId="77777777"/>
        </w:tc>
        <w:tc>
          <w:tcPr>
            <w:tcW w:w="7105" w:type="dxa"/>
          </w:tcPr>
          <w:p w:rsidR="00BC494F" w:rsidRPr="00956703" w14:paraId="268A4CCD" w14:textId="77777777">
            <w:pPr>
              <w:tabs>
                <w:tab w:val="left" w:pos="2679"/>
              </w:tabs>
              <w:spacing w:before="1"/>
              <w:ind w:right="-144"/>
            </w:pPr>
          </w:p>
        </w:tc>
      </w:tr>
      <w:tr w14:paraId="62857C3B" w14:textId="77777777" w:rsidTr="00667276">
        <w:tblPrEx>
          <w:tblW w:w="0" w:type="auto"/>
          <w:tblCellMar>
            <w:left w:w="0" w:type="dxa"/>
            <w:right w:w="144" w:type="dxa"/>
          </w:tblCellMar>
          <w:tblLook w:val="04A0"/>
        </w:tblPrEx>
        <w:tc>
          <w:tcPr>
            <w:tcW w:w="2245" w:type="dxa"/>
          </w:tcPr>
          <w:p w:rsidR="00BC494F" w14:paraId="00229D92" w14:textId="77777777"/>
        </w:tc>
        <w:tc>
          <w:tcPr>
            <w:tcW w:w="7105" w:type="dxa"/>
          </w:tcPr>
          <w:p w:rsidR="00BC494F" w:rsidRPr="004E131D" w:rsidP="001C70FB" w14:paraId="4B038EAE" w14:textId="77777777">
            <w:pPr>
              <w:numPr>
                <w:ilvl w:val="0"/>
                <w:numId w:val="46"/>
              </w:numPr>
              <w:tabs>
                <w:tab w:val="left" w:pos="2679"/>
              </w:tabs>
              <w:ind w:right="-144"/>
            </w:pPr>
            <w:r>
              <w:t>Describe</w:t>
            </w:r>
            <w:r>
              <w:rPr>
                <w:spacing w:val="-3"/>
              </w:rPr>
              <w:t xml:space="preserve"> </w:t>
            </w:r>
            <w:r>
              <w:t>how</w:t>
            </w:r>
            <w:r>
              <w:rPr>
                <w:spacing w:val="-6"/>
              </w:rPr>
              <w:t xml:space="preserve"> </w:t>
            </w:r>
            <w:r>
              <w:t>this</w:t>
            </w:r>
            <w:r>
              <w:rPr>
                <w:spacing w:val="-5"/>
              </w:rPr>
              <w:t xml:space="preserve"> </w:t>
            </w:r>
            <w:r>
              <w:t>type</w:t>
            </w:r>
            <w:r>
              <w:rPr>
                <w:spacing w:val="-3"/>
              </w:rPr>
              <w:t xml:space="preserve"> </w:t>
            </w:r>
            <w:r>
              <w:t>of</w:t>
            </w:r>
            <w:r>
              <w:rPr>
                <w:spacing w:val="-2"/>
              </w:rPr>
              <w:t xml:space="preserve"> </w:t>
            </w:r>
            <w:r>
              <w:t>licensee</w:t>
            </w:r>
            <w:r>
              <w:rPr>
                <w:spacing w:val="-3"/>
              </w:rPr>
              <w:t xml:space="preserve"> </w:t>
            </w:r>
            <w:r>
              <w:t>is</w:t>
            </w:r>
            <w:r>
              <w:rPr>
                <w:spacing w:val="-5"/>
              </w:rPr>
              <w:t xml:space="preserve"> </w:t>
            </w:r>
            <w:r>
              <w:t>likely</w:t>
            </w:r>
            <w:r>
              <w:rPr>
                <w:spacing w:val="-5"/>
              </w:rPr>
              <w:t xml:space="preserve"> </w:t>
            </w:r>
            <w:r>
              <w:t>to</w:t>
            </w:r>
            <w:r>
              <w:rPr>
                <w:spacing w:val="-3"/>
              </w:rPr>
              <w:t xml:space="preserve"> </w:t>
            </w:r>
            <w:r>
              <w:t>obtain,</w:t>
            </w:r>
            <w:r>
              <w:rPr>
                <w:spacing w:val="-2"/>
              </w:rPr>
              <w:t xml:space="preserve"> </w:t>
            </w:r>
            <w:r>
              <w:t>use,</w:t>
            </w:r>
            <w:r>
              <w:rPr>
                <w:spacing w:val="-4"/>
              </w:rPr>
              <w:t xml:space="preserve"> </w:t>
            </w:r>
            <w:r>
              <w:t>and dispose of licensed radioactive materials.</w:t>
            </w:r>
          </w:p>
        </w:tc>
      </w:tr>
      <w:tr w14:paraId="3990DB69" w14:textId="77777777" w:rsidTr="00667276">
        <w:tblPrEx>
          <w:tblW w:w="0" w:type="auto"/>
          <w:tblCellMar>
            <w:left w:w="0" w:type="dxa"/>
            <w:right w:w="144" w:type="dxa"/>
          </w:tblCellMar>
          <w:tblLook w:val="04A0"/>
        </w:tblPrEx>
        <w:tc>
          <w:tcPr>
            <w:tcW w:w="2245" w:type="dxa"/>
          </w:tcPr>
          <w:p w:rsidR="00BC494F" w14:paraId="35FBD58D" w14:textId="77777777"/>
        </w:tc>
        <w:tc>
          <w:tcPr>
            <w:tcW w:w="7105" w:type="dxa"/>
          </w:tcPr>
          <w:p w:rsidR="00BC494F" w:rsidRPr="00956703" w14:paraId="193C4E34" w14:textId="77777777">
            <w:pPr>
              <w:tabs>
                <w:tab w:val="left" w:pos="2679"/>
              </w:tabs>
              <w:ind w:right="-144"/>
            </w:pPr>
          </w:p>
        </w:tc>
      </w:tr>
      <w:tr w14:paraId="436A447F" w14:textId="77777777" w:rsidTr="00667276">
        <w:tblPrEx>
          <w:tblW w:w="0" w:type="auto"/>
          <w:tblCellMar>
            <w:left w:w="0" w:type="dxa"/>
            <w:right w:w="144" w:type="dxa"/>
          </w:tblCellMar>
          <w:tblLook w:val="04A0"/>
        </w:tblPrEx>
        <w:tc>
          <w:tcPr>
            <w:tcW w:w="2245" w:type="dxa"/>
          </w:tcPr>
          <w:p w:rsidR="00BC494F" w14:paraId="053E1FAB" w14:textId="77777777"/>
        </w:tc>
        <w:tc>
          <w:tcPr>
            <w:tcW w:w="7105" w:type="dxa"/>
          </w:tcPr>
          <w:p w:rsidR="00BC494F" w:rsidRPr="0061709C" w:rsidP="001C70FB" w14:paraId="3B519267" w14:textId="77777777">
            <w:pPr>
              <w:numPr>
                <w:ilvl w:val="0"/>
                <w:numId w:val="46"/>
              </w:numPr>
              <w:tabs>
                <w:tab w:val="left" w:pos="2679"/>
              </w:tabs>
              <w:ind w:right="-144"/>
            </w:pPr>
            <w:r>
              <w:t>Describe the actions this type of licensee is likely to take to decommission</w:t>
            </w:r>
            <w:r>
              <w:rPr>
                <w:spacing w:val="-10"/>
              </w:rPr>
              <w:t xml:space="preserve"> </w:t>
            </w:r>
            <w:r>
              <w:t>facilities</w:t>
            </w:r>
            <w:r>
              <w:rPr>
                <w:spacing w:val="-7"/>
              </w:rPr>
              <w:t xml:space="preserve"> </w:t>
            </w:r>
            <w:r>
              <w:t>following</w:t>
            </w:r>
            <w:r>
              <w:rPr>
                <w:spacing w:val="-3"/>
              </w:rPr>
              <w:t xml:space="preserve"> </w:t>
            </w:r>
            <w:r>
              <w:t>the</w:t>
            </w:r>
            <w:r>
              <w:rPr>
                <w:spacing w:val="-7"/>
              </w:rPr>
              <w:t xml:space="preserve"> </w:t>
            </w:r>
            <w:r>
              <w:t>cessation</w:t>
            </w:r>
            <w:r>
              <w:rPr>
                <w:spacing w:val="-7"/>
              </w:rPr>
              <w:t xml:space="preserve"> </w:t>
            </w:r>
            <w:r>
              <w:t>of</w:t>
            </w:r>
            <w:r>
              <w:rPr>
                <w:spacing w:val="-3"/>
              </w:rPr>
              <w:t xml:space="preserve"> </w:t>
            </w:r>
            <w:r>
              <w:t>licensed</w:t>
            </w:r>
            <w:r>
              <w:rPr>
                <w:spacing w:val="-5"/>
              </w:rPr>
              <w:t xml:space="preserve"> </w:t>
            </w:r>
            <w:r>
              <w:t>activities.</w:t>
            </w:r>
          </w:p>
        </w:tc>
      </w:tr>
      <w:tr w14:paraId="65F8B3F1" w14:textId="77777777" w:rsidTr="00667276">
        <w:tblPrEx>
          <w:tblW w:w="0" w:type="auto"/>
          <w:tblCellMar>
            <w:left w:w="0" w:type="dxa"/>
            <w:right w:w="144" w:type="dxa"/>
          </w:tblCellMar>
          <w:tblLook w:val="04A0"/>
        </w:tblPrEx>
        <w:tc>
          <w:tcPr>
            <w:tcW w:w="2245" w:type="dxa"/>
          </w:tcPr>
          <w:p w:rsidR="00BC494F" w14:paraId="5ED29620" w14:textId="77777777"/>
        </w:tc>
        <w:tc>
          <w:tcPr>
            <w:tcW w:w="7105" w:type="dxa"/>
          </w:tcPr>
          <w:p w:rsidR="00BC494F" w:rsidRPr="00956703" w14:paraId="4FD6293C" w14:textId="77777777">
            <w:pPr>
              <w:tabs>
                <w:tab w:val="left" w:pos="2679"/>
              </w:tabs>
              <w:ind w:right="-144"/>
            </w:pPr>
          </w:p>
        </w:tc>
      </w:tr>
      <w:tr w14:paraId="472CEB43" w14:textId="77777777" w:rsidTr="00667276">
        <w:tblPrEx>
          <w:tblW w:w="0" w:type="auto"/>
          <w:tblCellMar>
            <w:left w:w="0" w:type="dxa"/>
            <w:right w:w="144" w:type="dxa"/>
          </w:tblCellMar>
          <w:tblLook w:val="04A0"/>
        </w:tblPrEx>
        <w:tc>
          <w:tcPr>
            <w:tcW w:w="2245" w:type="dxa"/>
          </w:tcPr>
          <w:p w:rsidR="00BC494F" w14:paraId="111C19E4" w14:textId="77777777"/>
        </w:tc>
        <w:tc>
          <w:tcPr>
            <w:tcW w:w="7105" w:type="dxa"/>
          </w:tcPr>
          <w:p w:rsidR="00BC494F" w:rsidRPr="0061709C" w:rsidP="001C70FB" w14:paraId="7E1A0489" w14:textId="77777777">
            <w:pPr>
              <w:numPr>
                <w:ilvl w:val="0"/>
                <w:numId w:val="46"/>
              </w:numPr>
              <w:tabs>
                <w:tab w:val="left" w:pos="2678"/>
              </w:tabs>
              <w:ind w:right="-144"/>
            </w:pPr>
            <w:r>
              <w:t>Explain</w:t>
            </w:r>
            <w:r>
              <w:rPr>
                <w:spacing w:val="-3"/>
              </w:rPr>
              <w:t xml:space="preserve"> </w:t>
            </w:r>
            <w:r>
              <w:t>why</w:t>
            </w:r>
            <w:r>
              <w:rPr>
                <w:spacing w:val="-6"/>
              </w:rPr>
              <w:t xml:space="preserve"> </w:t>
            </w:r>
            <w:r>
              <w:t>and</w:t>
            </w:r>
            <w:r>
              <w:rPr>
                <w:spacing w:val="-4"/>
              </w:rPr>
              <w:t xml:space="preserve"> </w:t>
            </w:r>
            <w:r>
              <w:t>what</w:t>
            </w:r>
            <w:r>
              <w:rPr>
                <w:spacing w:val="-2"/>
              </w:rPr>
              <w:t xml:space="preserve"> </w:t>
            </w:r>
            <w:r>
              <w:t>type</w:t>
            </w:r>
            <w:r>
              <w:rPr>
                <w:spacing w:val="-4"/>
              </w:rPr>
              <w:t xml:space="preserve"> </w:t>
            </w:r>
            <w:r>
              <w:t>of</w:t>
            </w:r>
            <w:r>
              <w:rPr>
                <w:spacing w:val="-2"/>
              </w:rPr>
              <w:t xml:space="preserve"> </w:t>
            </w:r>
            <w:r>
              <w:t>potential</w:t>
            </w:r>
            <w:r>
              <w:rPr>
                <w:spacing w:val="-5"/>
              </w:rPr>
              <w:t xml:space="preserve"> </w:t>
            </w:r>
            <w:r>
              <w:t>violations</w:t>
            </w:r>
            <w:r>
              <w:rPr>
                <w:spacing w:val="-4"/>
              </w:rPr>
              <w:t xml:space="preserve"> </w:t>
            </w:r>
            <w:r>
              <w:t>were</w:t>
            </w:r>
            <w:r>
              <w:rPr>
                <w:spacing w:val="-3"/>
              </w:rPr>
              <w:t xml:space="preserve"> </w:t>
            </w:r>
            <w:r>
              <w:t>cited</w:t>
            </w:r>
            <w:r>
              <w:rPr>
                <w:spacing w:val="-4"/>
              </w:rPr>
              <w:t xml:space="preserve"> </w:t>
            </w:r>
            <w:r>
              <w:t>by</w:t>
            </w:r>
            <w:r>
              <w:rPr>
                <w:spacing w:val="-6"/>
              </w:rPr>
              <w:t xml:space="preserve"> </w:t>
            </w:r>
            <w:r>
              <w:t>the qualified inspector.</w:t>
            </w:r>
          </w:p>
        </w:tc>
      </w:tr>
      <w:tr w14:paraId="59A9D23F" w14:textId="77777777" w:rsidTr="00667276">
        <w:tblPrEx>
          <w:tblW w:w="0" w:type="auto"/>
          <w:tblCellMar>
            <w:left w:w="0" w:type="dxa"/>
            <w:right w:w="144" w:type="dxa"/>
          </w:tblCellMar>
          <w:tblLook w:val="04A0"/>
        </w:tblPrEx>
        <w:tc>
          <w:tcPr>
            <w:tcW w:w="2245" w:type="dxa"/>
          </w:tcPr>
          <w:p w:rsidR="00BC494F" w14:paraId="214A4DF9" w14:textId="77777777"/>
        </w:tc>
        <w:tc>
          <w:tcPr>
            <w:tcW w:w="7105" w:type="dxa"/>
          </w:tcPr>
          <w:p w:rsidR="00BC494F" w:rsidRPr="00956703" w14:paraId="3A9DFAC3" w14:textId="77777777">
            <w:pPr>
              <w:tabs>
                <w:tab w:val="left" w:pos="2708"/>
              </w:tabs>
              <w:ind w:right="-144"/>
            </w:pPr>
          </w:p>
        </w:tc>
      </w:tr>
      <w:tr w14:paraId="493B911E" w14:textId="77777777" w:rsidTr="00667276">
        <w:tblPrEx>
          <w:tblW w:w="0" w:type="auto"/>
          <w:tblCellMar>
            <w:left w:w="0" w:type="dxa"/>
            <w:right w:w="144" w:type="dxa"/>
          </w:tblCellMar>
          <w:tblLook w:val="04A0"/>
        </w:tblPrEx>
        <w:tc>
          <w:tcPr>
            <w:tcW w:w="2245" w:type="dxa"/>
          </w:tcPr>
          <w:p w:rsidR="00BC494F" w14:paraId="62F398B2" w14:textId="77777777"/>
        </w:tc>
        <w:tc>
          <w:tcPr>
            <w:tcW w:w="7105" w:type="dxa"/>
          </w:tcPr>
          <w:p w:rsidR="00BC494F" w:rsidRPr="00160C88" w:rsidP="001C70FB" w14:paraId="3635CE64" w14:textId="77777777">
            <w:pPr>
              <w:pStyle w:val="ListParagraph"/>
              <w:numPr>
                <w:ilvl w:val="0"/>
                <w:numId w:val="46"/>
              </w:numPr>
              <w:tabs>
                <w:tab w:val="left" w:pos="2678"/>
              </w:tabs>
              <w:ind w:right="-144"/>
            </w:pPr>
            <w:r>
              <w:t>Demonstrate</w:t>
            </w:r>
            <w:r>
              <w:rPr>
                <w:spacing w:val="-6"/>
              </w:rPr>
              <w:t xml:space="preserve"> </w:t>
            </w:r>
            <w:r>
              <w:t>competency</w:t>
            </w:r>
            <w:r>
              <w:rPr>
                <w:spacing w:val="-6"/>
              </w:rPr>
              <w:t xml:space="preserve"> </w:t>
            </w:r>
            <w:r>
              <w:t>in</w:t>
            </w:r>
            <w:r>
              <w:rPr>
                <w:spacing w:val="-4"/>
              </w:rPr>
              <w:t xml:space="preserve"> </w:t>
            </w:r>
            <w:r>
              <w:t>performing</w:t>
            </w:r>
            <w:r>
              <w:rPr>
                <w:spacing w:val="-4"/>
              </w:rPr>
              <w:t xml:space="preserve"> </w:t>
            </w:r>
            <w:r>
              <w:t>Group</w:t>
            </w:r>
            <w:r>
              <w:rPr>
                <w:spacing w:val="-4"/>
              </w:rPr>
              <w:t xml:space="preserve"> </w:t>
            </w:r>
            <w:r>
              <w:t>1</w:t>
            </w:r>
            <w:r>
              <w:rPr>
                <w:spacing w:val="-7"/>
              </w:rPr>
              <w:t xml:space="preserve"> </w:t>
            </w:r>
            <w:r>
              <w:t>and</w:t>
            </w:r>
            <w:r>
              <w:rPr>
                <w:spacing w:val="-4"/>
              </w:rPr>
              <w:t xml:space="preserve"> </w:t>
            </w:r>
            <w:r>
              <w:t>Group</w:t>
            </w:r>
            <w:r>
              <w:rPr>
                <w:spacing w:val="-3"/>
              </w:rPr>
              <w:t xml:space="preserve"> </w:t>
            </w:r>
            <w:r>
              <w:t>2 decommissioning inspections.</w:t>
            </w:r>
          </w:p>
        </w:tc>
      </w:tr>
      <w:tr w14:paraId="27AD173E" w14:textId="77777777" w:rsidTr="00667276">
        <w:tblPrEx>
          <w:tblW w:w="0" w:type="auto"/>
          <w:tblCellMar>
            <w:left w:w="0" w:type="dxa"/>
            <w:right w:w="144" w:type="dxa"/>
          </w:tblCellMar>
          <w:tblLook w:val="04A0"/>
        </w:tblPrEx>
        <w:tc>
          <w:tcPr>
            <w:tcW w:w="2245" w:type="dxa"/>
          </w:tcPr>
          <w:p w:rsidR="00BC494F" w14:paraId="0D3B0DFC" w14:textId="77777777"/>
        </w:tc>
        <w:tc>
          <w:tcPr>
            <w:tcW w:w="7105" w:type="dxa"/>
          </w:tcPr>
          <w:p w:rsidR="00BC494F" w:rsidRPr="0061709C" w14:paraId="2D94271C" w14:textId="77777777">
            <w:pPr>
              <w:ind w:right="-144"/>
            </w:pPr>
          </w:p>
        </w:tc>
      </w:tr>
      <w:tr w14:paraId="749DD0AF" w14:textId="77777777" w:rsidTr="00667276">
        <w:tblPrEx>
          <w:tblW w:w="0" w:type="auto"/>
          <w:tblCellMar>
            <w:left w:w="0" w:type="dxa"/>
            <w:right w:w="144" w:type="dxa"/>
          </w:tblCellMar>
          <w:tblLook w:val="04A0"/>
        </w:tblPrEx>
        <w:tc>
          <w:tcPr>
            <w:tcW w:w="2245" w:type="dxa"/>
          </w:tcPr>
          <w:p w:rsidR="00BC494F" w14:paraId="36617699" w14:textId="77777777"/>
        </w:tc>
        <w:tc>
          <w:tcPr>
            <w:tcW w:w="7105" w:type="dxa"/>
          </w:tcPr>
          <w:p w:rsidR="00BC494F" w:rsidP="001C70FB" w14:paraId="540F9396" w14:textId="77777777">
            <w:pPr>
              <w:pStyle w:val="ListParagraph"/>
              <w:numPr>
                <w:ilvl w:val="0"/>
                <w:numId w:val="46"/>
              </w:numPr>
              <w:ind w:right="-144"/>
              <w:contextualSpacing w:val="0"/>
            </w:pPr>
            <w:r>
              <w:t>Given a scenario, be able to describe what actions you would take in</w:t>
            </w:r>
            <w:r>
              <w:rPr>
                <w:spacing w:val="-4"/>
              </w:rPr>
              <w:t xml:space="preserve"> </w:t>
            </w:r>
            <w:r>
              <w:t>response</w:t>
            </w:r>
            <w:r>
              <w:rPr>
                <w:spacing w:val="-6"/>
              </w:rPr>
              <w:t xml:space="preserve"> </w:t>
            </w:r>
            <w:r>
              <w:t>to</w:t>
            </w:r>
            <w:r>
              <w:rPr>
                <w:spacing w:val="-6"/>
              </w:rPr>
              <w:t xml:space="preserve"> </w:t>
            </w:r>
            <w:r>
              <w:t>your</w:t>
            </w:r>
            <w:r>
              <w:rPr>
                <w:spacing w:val="-3"/>
              </w:rPr>
              <w:t xml:space="preserve"> </w:t>
            </w:r>
            <w:r>
              <w:t>observation</w:t>
            </w:r>
            <w:r>
              <w:rPr>
                <w:spacing w:val="-4"/>
              </w:rPr>
              <w:t xml:space="preserve"> </w:t>
            </w:r>
            <w:r>
              <w:t>of unsafe</w:t>
            </w:r>
            <w:r>
              <w:rPr>
                <w:spacing w:val="-6"/>
              </w:rPr>
              <w:t xml:space="preserve"> </w:t>
            </w:r>
            <w:r>
              <w:t>practices</w:t>
            </w:r>
            <w:r>
              <w:rPr>
                <w:spacing w:val="-4"/>
              </w:rPr>
              <w:t xml:space="preserve"> </w:t>
            </w:r>
            <w:r>
              <w:t>by</w:t>
            </w:r>
            <w:r>
              <w:rPr>
                <w:spacing w:val="-6"/>
              </w:rPr>
              <w:t xml:space="preserve"> </w:t>
            </w:r>
            <w:r>
              <w:t>the</w:t>
            </w:r>
            <w:r>
              <w:rPr>
                <w:spacing w:val="-6"/>
              </w:rPr>
              <w:t xml:space="preserve"> </w:t>
            </w:r>
            <w:r>
              <w:t>licensee.</w:t>
            </w:r>
          </w:p>
        </w:tc>
      </w:tr>
      <w:tr w14:paraId="66A375EB" w14:textId="77777777" w:rsidTr="00667276">
        <w:tblPrEx>
          <w:tblW w:w="0" w:type="auto"/>
          <w:tblCellMar>
            <w:left w:w="0" w:type="dxa"/>
            <w:right w:w="144" w:type="dxa"/>
          </w:tblCellMar>
          <w:tblLook w:val="04A0"/>
        </w:tblPrEx>
        <w:tc>
          <w:tcPr>
            <w:tcW w:w="2245" w:type="dxa"/>
          </w:tcPr>
          <w:p w:rsidR="00BC494F" w14:paraId="655BB8B1" w14:textId="77777777"/>
        </w:tc>
        <w:tc>
          <w:tcPr>
            <w:tcW w:w="7105" w:type="dxa"/>
          </w:tcPr>
          <w:p w:rsidR="00BC494F" w14:paraId="0AC94688" w14:textId="77777777">
            <w:pPr>
              <w:ind w:right="-144"/>
            </w:pPr>
          </w:p>
        </w:tc>
      </w:tr>
      <w:tr w14:paraId="535326EF" w14:textId="77777777" w:rsidTr="00667276">
        <w:tblPrEx>
          <w:tblW w:w="0" w:type="auto"/>
          <w:tblCellMar>
            <w:left w:w="0" w:type="dxa"/>
            <w:right w:w="144" w:type="dxa"/>
          </w:tblCellMar>
          <w:tblLook w:val="04A0"/>
        </w:tblPrEx>
        <w:tc>
          <w:tcPr>
            <w:tcW w:w="2245" w:type="dxa"/>
          </w:tcPr>
          <w:p w:rsidR="00BC494F" w14:paraId="27EFA026" w14:textId="77777777">
            <w:r>
              <w:t>TASKS:</w:t>
            </w:r>
          </w:p>
        </w:tc>
        <w:tc>
          <w:tcPr>
            <w:tcW w:w="7105" w:type="dxa"/>
          </w:tcPr>
          <w:p w:rsidR="00BC494F" w:rsidP="001C70FB" w14:paraId="2EDF9B3C" w14:textId="77777777">
            <w:pPr>
              <w:pStyle w:val="ListParagraph"/>
              <w:numPr>
                <w:ilvl w:val="0"/>
                <w:numId w:val="45"/>
              </w:numPr>
              <w:ind w:right="-144"/>
            </w:pPr>
            <w:r>
              <w:t>As</w:t>
            </w:r>
            <w:r>
              <w:rPr>
                <w:spacing w:val="-4"/>
              </w:rPr>
              <w:t xml:space="preserve"> </w:t>
            </w:r>
            <w:r>
              <w:t>assigned</w:t>
            </w:r>
            <w:r>
              <w:rPr>
                <w:spacing w:val="-4"/>
              </w:rPr>
              <w:t xml:space="preserve"> </w:t>
            </w:r>
            <w:r>
              <w:t>by</w:t>
            </w:r>
            <w:r>
              <w:rPr>
                <w:spacing w:val="-6"/>
              </w:rPr>
              <w:t xml:space="preserve"> </w:t>
            </w:r>
            <w:r>
              <w:t>your</w:t>
            </w:r>
            <w:r>
              <w:rPr>
                <w:spacing w:val="-3"/>
              </w:rPr>
              <w:t xml:space="preserve"> </w:t>
            </w:r>
            <w:r>
              <w:t>immediate</w:t>
            </w:r>
            <w:r>
              <w:rPr>
                <w:spacing w:val="-5"/>
              </w:rPr>
              <w:t xml:space="preserve"> </w:t>
            </w:r>
            <w:r>
              <w:t>supervisor,</w:t>
            </w:r>
            <w:r>
              <w:rPr>
                <w:spacing w:val="-4"/>
              </w:rPr>
              <w:t xml:space="preserve"> </w:t>
            </w:r>
            <w:r>
              <w:t>accompany</w:t>
            </w:r>
            <w:r>
              <w:rPr>
                <w:spacing w:val="-6"/>
              </w:rPr>
              <w:t xml:space="preserve"> </w:t>
            </w:r>
            <w:r>
              <w:t>a</w:t>
            </w:r>
            <w:r>
              <w:rPr>
                <w:spacing w:val="-6"/>
              </w:rPr>
              <w:t xml:space="preserve"> </w:t>
            </w:r>
            <w:r>
              <w:t>qualified inspector on Group 1 and Group 2 decommissioning inspections.</w:t>
            </w:r>
          </w:p>
        </w:tc>
      </w:tr>
      <w:tr w14:paraId="76869597" w14:textId="77777777" w:rsidTr="00667276">
        <w:tblPrEx>
          <w:tblW w:w="0" w:type="auto"/>
          <w:tblCellMar>
            <w:left w:w="0" w:type="dxa"/>
            <w:right w:w="144" w:type="dxa"/>
          </w:tblCellMar>
          <w:tblLook w:val="04A0"/>
        </w:tblPrEx>
        <w:tc>
          <w:tcPr>
            <w:tcW w:w="2245" w:type="dxa"/>
          </w:tcPr>
          <w:p w:rsidR="00BC494F" w14:paraId="38098C5F" w14:textId="77777777"/>
        </w:tc>
        <w:tc>
          <w:tcPr>
            <w:tcW w:w="7105" w:type="dxa"/>
          </w:tcPr>
          <w:p w:rsidR="00BC494F" w14:paraId="615AE16A" w14:textId="77777777">
            <w:pPr>
              <w:ind w:right="-144"/>
            </w:pPr>
          </w:p>
        </w:tc>
      </w:tr>
      <w:tr w14:paraId="415B1EA7" w14:textId="77777777" w:rsidTr="00667276">
        <w:tblPrEx>
          <w:tblW w:w="0" w:type="auto"/>
          <w:tblCellMar>
            <w:left w:w="0" w:type="dxa"/>
            <w:right w:w="144" w:type="dxa"/>
          </w:tblCellMar>
          <w:tblLook w:val="04A0"/>
        </w:tblPrEx>
        <w:tc>
          <w:tcPr>
            <w:tcW w:w="2245" w:type="dxa"/>
          </w:tcPr>
          <w:p w:rsidR="00BC494F" w14:paraId="2425CC40" w14:textId="77777777"/>
        </w:tc>
        <w:tc>
          <w:tcPr>
            <w:tcW w:w="7105" w:type="dxa"/>
          </w:tcPr>
          <w:p w:rsidR="00BC494F" w:rsidP="001C70FB" w14:paraId="5919799B" w14:textId="77777777">
            <w:pPr>
              <w:pStyle w:val="ListParagraph"/>
              <w:numPr>
                <w:ilvl w:val="0"/>
                <w:numId w:val="45"/>
              </w:numPr>
              <w:ind w:right="-144"/>
            </w:pPr>
            <w:r>
              <w:t>You will help in the inspection preparation activities (i.e., collect background</w:t>
            </w:r>
            <w:r>
              <w:rPr>
                <w:spacing w:val="-4"/>
              </w:rPr>
              <w:t xml:space="preserve"> </w:t>
            </w:r>
            <w:r>
              <w:t>information</w:t>
            </w:r>
            <w:r>
              <w:rPr>
                <w:spacing w:val="-6"/>
              </w:rPr>
              <w:t xml:space="preserve"> </w:t>
            </w:r>
            <w:r>
              <w:t>as</w:t>
            </w:r>
            <w:r>
              <w:rPr>
                <w:spacing w:val="-4"/>
              </w:rPr>
              <w:t xml:space="preserve"> </w:t>
            </w:r>
            <w:r>
              <w:t>necessary</w:t>
            </w:r>
            <w:r>
              <w:rPr>
                <w:spacing w:val="-4"/>
              </w:rPr>
              <w:t xml:space="preserve"> </w:t>
            </w:r>
            <w:r>
              <w:t>and</w:t>
            </w:r>
            <w:r>
              <w:rPr>
                <w:spacing w:val="-4"/>
              </w:rPr>
              <w:t xml:space="preserve"> </w:t>
            </w:r>
            <w:r>
              <w:t>identify</w:t>
            </w:r>
            <w:r>
              <w:rPr>
                <w:spacing w:val="-6"/>
              </w:rPr>
              <w:t xml:space="preserve"> </w:t>
            </w:r>
            <w:r>
              <w:t>any</w:t>
            </w:r>
            <w:r>
              <w:rPr>
                <w:spacing w:val="-6"/>
              </w:rPr>
              <w:t xml:space="preserve"> </w:t>
            </w:r>
            <w:r>
              <w:t>follow-up</w:t>
            </w:r>
            <w:r>
              <w:rPr>
                <w:spacing w:val="-4"/>
              </w:rPr>
              <w:t xml:space="preserve"> </w:t>
            </w:r>
            <w:r>
              <w:t>that may be required from previous inspections or allegations).</w:t>
            </w:r>
          </w:p>
        </w:tc>
      </w:tr>
      <w:tr w14:paraId="40FA0389" w14:textId="77777777" w:rsidTr="00667276">
        <w:tblPrEx>
          <w:tblW w:w="0" w:type="auto"/>
          <w:tblCellMar>
            <w:left w:w="0" w:type="dxa"/>
            <w:right w:w="144" w:type="dxa"/>
          </w:tblCellMar>
          <w:tblLook w:val="04A0"/>
        </w:tblPrEx>
        <w:tc>
          <w:tcPr>
            <w:tcW w:w="2245" w:type="dxa"/>
          </w:tcPr>
          <w:p w:rsidR="00BC494F" w14:paraId="5FB3C35C" w14:textId="77777777"/>
        </w:tc>
        <w:tc>
          <w:tcPr>
            <w:tcW w:w="7105" w:type="dxa"/>
          </w:tcPr>
          <w:p w:rsidR="00BC494F" w14:paraId="0E5A8055" w14:textId="77777777">
            <w:pPr>
              <w:tabs>
                <w:tab w:val="left" w:pos="2677"/>
                <w:tab w:val="left" w:pos="2679"/>
              </w:tabs>
              <w:ind w:right="-144"/>
            </w:pPr>
          </w:p>
        </w:tc>
      </w:tr>
      <w:tr w14:paraId="0A27394A" w14:textId="77777777" w:rsidTr="00667276">
        <w:tblPrEx>
          <w:tblW w:w="0" w:type="auto"/>
          <w:tblCellMar>
            <w:left w:w="0" w:type="dxa"/>
            <w:right w:w="144" w:type="dxa"/>
          </w:tblCellMar>
          <w:tblLook w:val="04A0"/>
        </w:tblPrEx>
        <w:tc>
          <w:tcPr>
            <w:tcW w:w="2245" w:type="dxa"/>
          </w:tcPr>
          <w:p w:rsidR="00BC494F" w14:paraId="5266839F" w14:textId="77777777"/>
        </w:tc>
        <w:tc>
          <w:tcPr>
            <w:tcW w:w="7105" w:type="dxa"/>
          </w:tcPr>
          <w:p w:rsidR="00BC494F" w:rsidP="001C70FB" w14:paraId="41D45755" w14:textId="77777777">
            <w:pPr>
              <w:pStyle w:val="ListParagraph"/>
              <w:numPr>
                <w:ilvl w:val="0"/>
                <w:numId w:val="45"/>
              </w:numPr>
              <w:ind w:right="-144"/>
            </w:pPr>
            <w:r>
              <w:t>Review</w:t>
            </w:r>
            <w:r>
              <w:rPr>
                <w:spacing w:val="-7"/>
              </w:rPr>
              <w:t xml:space="preserve"> </w:t>
            </w:r>
            <w:r>
              <w:t>NMED</w:t>
            </w:r>
            <w:r>
              <w:rPr>
                <w:spacing w:val="-4"/>
              </w:rPr>
              <w:t xml:space="preserve"> </w:t>
            </w:r>
            <w:r>
              <w:t>for</w:t>
            </w:r>
            <w:r>
              <w:rPr>
                <w:spacing w:val="-3"/>
              </w:rPr>
              <w:t xml:space="preserve"> </w:t>
            </w:r>
            <w:r>
              <w:t>any</w:t>
            </w:r>
            <w:r>
              <w:rPr>
                <w:spacing w:val="-6"/>
              </w:rPr>
              <w:t xml:space="preserve"> </w:t>
            </w:r>
            <w:r>
              <w:t>recent</w:t>
            </w:r>
            <w:r>
              <w:rPr>
                <w:spacing w:val="-2"/>
              </w:rPr>
              <w:t xml:space="preserve"> </w:t>
            </w:r>
            <w:r>
              <w:t>events</w:t>
            </w:r>
            <w:r>
              <w:rPr>
                <w:spacing w:val="-6"/>
              </w:rPr>
              <w:t xml:space="preserve"> </w:t>
            </w:r>
            <w:r>
              <w:t>involving</w:t>
            </w:r>
            <w:r>
              <w:rPr>
                <w:spacing w:val="-2"/>
              </w:rPr>
              <w:t xml:space="preserve"> </w:t>
            </w:r>
            <w:r>
              <w:t>the</w:t>
            </w:r>
            <w:r>
              <w:rPr>
                <w:spacing w:val="-6"/>
              </w:rPr>
              <w:t xml:space="preserve"> </w:t>
            </w:r>
            <w:r>
              <w:t>licensee</w:t>
            </w:r>
            <w:r>
              <w:rPr>
                <w:spacing w:val="-6"/>
              </w:rPr>
              <w:t xml:space="preserve"> </w:t>
            </w:r>
            <w:r>
              <w:t>for</w:t>
            </w:r>
            <w:r>
              <w:rPr>
                <w:spacing w:val="-3"/>
              </w:rPr>
              <w:t xml:space="preserve"> </w:t>
            </w:r>
            <w:r>
              <w:t>any potential generic issues and open items.</w:t>
            </w:r>
          </w:p>
        </w:tc>
      </w:tr>
      <w:tr w14:paraId="0F8C98AD" w14:textId="77777777" w:rsidTr="00667276">
        <w:tblPrEx>
          <w:tblW w:w="0" w:type="auto"/>
          <w:tblCellMar>
            <w:left w:w="0" w:type="dxa"/>
            <w:right w:w="144" w:type="dxa"/>
          </w:tblCellMar>
          <w:tblLook w:val="04A0"/>
        </w:tblPrEx>
        <w:tc>
          <w:tcPr>
            <w:tcW w:w="2245" w:type="dxa"/>
          </w:tcPr>
          <w:p w:rsidR="00BC494F" w14:paraId="1DCD8475" w14:textId="77777777"/>
        </w:tc>
        <w:tc>
          <w:tcPr>
            <w:tcW w:w="7105" w:type="dxa"/>
          </w:tcPr>
          <w:p w:rsidR="00BC494F" w14:paraId="705F354C" w14:textId="77777777">
            <w:pPr>
              <w:tabs>
                <w:tab w:val="left" w:pos="2677"/>
                <w:tab w:val="left" w:pos="2679"/>
              </w:tabs>
              <w:ind w:right="-144"/>
            </w:pPr>
          </w:p>
        </w:tc>
      </w:tr>
      <w:tr w14:paraId="741A9CB4" w14:textId="77777777" w:rsidTr="00667276">
        <w:tblPrEx>
          <w:tblW w:w="0" w:type="auto"/>
          <w:tblCellMar>
            <w:left w:w="0" w:type="dxa"/>
            <w:right w:w="144" w:type="dxa"/>
          </w:tblCellMar>
          <w:tblLook w:val="04A0"/>
        </w:tblPrEx>
        <w:tc>
          <w:tcPr>
            <w:tcW w:w="2245" w:type="dxa"/>
          </w:tcPr>
          <w:p w:rsidR="00BC494F" w14:paraId="1FC9E643" w14:textId="77777777"/>
        </w:tc>
        <w:tc>
          <w:tcPr>
            <w:tcW w:w="7105" w:type="dxa"/>
          </w:tcPr>
          <w:p w:rsidR="00BC494F" w:rsidP="001C70FB" w14:paraId="1F9361C6" w14:textId="77777777">
            <w:pPr>
              <w:pStyle w:val="ListParagraph"/>
              <w:numPr>
                <w:ilvl w:val="0"/>
                <w:numId w:val="45"/>
              </w:numPr>
              <w:ind w:right="-144"/>
            </w:pPr>
            <w:r>
              <w:t>Locate</w:t>
            </w:r>
            <w:r>
              <w:rPr>
                <w:spacing w:val="-5"/>
              </w:rPr>
              <w:t xml:space="preserve"> </w:t>
            </w:r>
            <w:r>
              <w:t>and</w:t>
            </w:r>
            <w:r>
              <w:rPr>
                <w:spacing w:val="-6"/>
              </w:rPr>
              <w:t xml:space="preserve"> </w:t>
            </w:r>
            <w:r>
              <w:t>review</w:t>
            </w:r>
            <w:r>
              <w:rPr>
                <w:spacing w:val="-6"/>
              </w:rPr>
              <w:t xml:space="preserve"> </w:t>
            </w:r>
            <w:r>
              <w:t>the</w:t>
            </w:r>
            <w:r>
              <w:rPr>
                <w:spacing w:val="-3"/>
              </w:rPr>
              <w:t xml:space="preserve"> </w:t>
            </w:r>
            <w:r>
              <w:t>IPs</w:t>
            </w:r>
            <w:r>
              <w:rPr>
                <w:spacing w:val="-3"/>
              </w:rPr>
              <w:t xml:space="preserve"> </w:t>
            </w:r>
            <w:r>
              <w:t>that</w:t>
            </w:r>
            <w:r>
              <w:rPr>
                <w:spacing w:val="-1"/>
              </w:rPr>
              <w:t xml:space="preserve"> </w:t>
            </w:r>
            <w:r>
              <w:t>will</w:t>
            </w:r>
            <w:r>
              <w:rPr>
                <w:spacing w:val="-4"/>
              </w:rPr>
              <w:t xml:space="preserve"> </w:t>
            </w:r>
            <w:r>
              <w:t>be</w:t>
            </w:r>
            <w:r>
              <w:rPr>
                <w:spacing w:val="-4"/>
              </w:rPr>
              <w:t xml:space="preserve"> </w:t>
            </w:r>
            <w:r>
              <w:t>used</w:t>
            </w:r>
            <w:r>
              <w:rPr>
                <w:spacing w:val="-3"/>
              </w:rPr>
              <w:t xml:space="preserve"> </w:t>
            </w:r>
            <w:r>
              <w:t>during</w:t>
            </w:r>
            <w:r>
              <w:rPr>
                <w:spacing w:val="-4"/>
              </w:rPr>
              <w:t xml:space="preserve"> </w:t>
            </w:r>
            <w:r>
              <w:t>the</w:t>
            </w:r>
            <w:r>
              <w:rPr>
                <w:spacing w:val="-5"/>
              </w:rPr>
              <w:t xml:space="preserve"> </w:t>
            </w:r>
            <w:r>
              <w:rPr>
                <w:spacing w:val="-2"/>
              </w:rPr>
              <w:t>inspection.</w:t>
            </w:r>
          </w:p>
        </w:tc>
      </w:tr>
      <w:tr w14:paraId="3BD28A2F" w14:textId="77777777" w:rsidTr="00667276">
        <w:tblPrEx>
          <w:tblW w:w="0" w:type="auto"/>
          <w:tblCellMar>
            <w:left w:w="0" w:type="dxa"/>
            <w:right w:w="144" w:type="dxa"/>
          </w:tblCellMar>
          <w:tblLook w:val="04A0"/>
        </w:tblPrEx>
        <w:tc>
          <w:tcPr>
            <w:tcW w:w="2245" w:type="dxa"/>
          </w:tcPr>
          <w:p w:rsidR="00BC494F" w14:paraId="3BFA92F0" w14:textId="77777777"/>
        </w:tc>
        <w:tc>
          <w:tcPr>
            <w:tcW w:w="7105" w:type="dxa"/>
          </w:tcPr>
          <w:p w:rsidR="00BC494F" w14:paraId="16E3CA3F" w14:textId="77777777">
            <w:pPr>
              <w:tabs>
                <w:tab w:val="left" w:pos="2677"/>
                <w:tab w:val="left" w:pos="2679"/>
              </w:tabs>
              <w:ind w:right="-144"/>
            </w:pPr>
          </w:p>
        </w:tc>
      </w:tr>
      <w:tr w14:paraId="3D1D7DC2" w14:textId="77777777" w:rsidTr="00667276">
        <w:tblPrEx>
          <w:tblW w:w="0" w:type="auto"/>
          <w:tblCellMar>
            <w:left w:w="0" w:type="dxa"/>
            <w:right w:w="144" w:type="dxa"/>
          </w:tblCellMar>
          <w:tblLook w:val="04A0"/>
        </w:tblPrEx>
        <w:tc>
          <w:tcPr>
            <w:tcW w:w="2245" w:type="dxa"/>
          </w:tcPr>
          <w:p w:rsidR="00BC494F" w14:paraId="170C08DD" w14:textId="77777777"/>
        </w:tc>
        <w:tc>
          <w:tcPr>
            <w:tcW w:w="7105" w:type="dxa"/>
          </w:tcPr>
          <w:p w:rsidR="00BC494F" w:rsidP="001C70FB" w14:paraId="43BCCD51" w14:textId="77777777">
            <w:pPr>
              <w:pStyle w:val="ListParagraph"/>
              <w:numPr>
                <w:ilvl w:val="0"/>
                <w:numId w:val="45"/>
              </w:numPr>
              <w:ind w:right="-144"/>
            </w:pPr>
            <w:r>
              <w:t>Participate</w:t>
            </w:r>
            <w:r>
              <w:rPr>
                <w:spacing w:val="-5"/>
              </w:rPr>
              <w:t xml:space="preserve"> </w:t>
            </w:r>
            <w:r>
              <w:t>in</w:t>
            </w:r>
            <w:r>
              <w:rPr>
                <w:spacing w:val="-7"/>
              </w:rPr>
              <w:t xml:space="preserve"> </w:t>
            </w:r>
            <w:r>
              <w:t>the</w:t>
            </w:r>
            <w:r>
              <w:rPr>
                <w:spacing w:val="-7"/>
              </w:rPr>
              <w:t xml:space="preserve"> </w:t>
            </w:r>
            <w:r>
              <w:t>entrance</w:t>
            </w:r>
            <w:r>
              <w:rPr>
                <w:spacing w:val="-4"/>
              </w:rPr>
              <w:t xml:space="preserve"> </w:t>
            </w:r>
            <w:r>
              <w:t>and</w:t>
            </w:r>
            <w:r>
              <w:rPr>
                <w:spacing w:val="-5"/>
              </w:rPr>
              <w:t xml:space="preserve"> </w:t>
            </w:r>
            <w:r>
              <w:t>exit</w:t>
            </w:r>
            <w:r>
              <w:rPr>
                <w:spacing w:val="-3"/>
              </w:rPr>
              <w:t xml:space="preserve"> </w:t>
            </w:r>
            <w:r>
              <w:t>interviews</w:t>
            </w:r>
            <w:r>
              <w:rPr>
                <w:spacing w:val="-4"/>
              </w:rPr>
              <w:t xml:space="preserve"> </w:t>
            </w:r>
            <w:r>
              <w:t>with</w:t>
            </w:r>
            <w:r>
              <w:rPr>
                <w:spacing w:val="-5"/>
              </w:rPr>
              <w:t xml:space="preserve"> </w:t>
            </w:r>
            <w:r>
              <w:t>the</w:t>
            </w:r>
            <w:r>
              <w:rPr>
                <w:spacing w:val="-6"/>
              </w:rPr>
              <w:t xml:space="preserve"> </w:t>
            </w:r>
            <w:r>
              <w:rPr>
                <w:spacing w:val="-2"/>
              </w:rPr>
              <w:t>licensee.</w:t>
            </w:r>
          </w:p>
        </w:tc>
      </w:tr>
      <w:tr w14:paraId="0000FF36" w14:textId="77777777" w:rsidTr="00667276">
        <w:tblPrEx>
          <w:tblW w:w="0" w:type="auto"/>
          <w:tblCellMar>
            <w:left w:w="0" w:type="dxa"/>
            <w:right w:w="144" w:type="dxa"/>
          </w:tblCellMar>
          <w:tblLook w:val="04A0"/>
        </w:tblPrEx>
        <w:tc>
          <w:tcPr>
            <w:tcW w:w="2245" w:type="dxa"/>
          </w:tcPr>
          <w:p w:rsidR="00BC494F" w14:paraId="2F6E5372" w14:textId="77777777"/>
        </w:tc>
        <w:tc>
          <w:tcPr>
            <w:tcW w:w="7105" w:type="dxa"/>
          </w:tcPr>
          <w:p w:rsidR="00BC494F" w14:paraId="3683F955" w14:textId="77777777">
            <w:pPr>
              <w:tabs>
                <w:tab w:val="left" w:pos="2678"/>
                <w:tab w:val="left" w:pos="2680"/>
              </w:tabs>
              <w:ind w:right="-144"/>
            </w:pPr>
          </w:p>
        </w:tc>
      </w:tr>
      <w:tr w14:paraId="4939F232" w14:textId="77777777" w:rsidTr="00667276">
        <w:tblPrEx>
          <w:tblW w:w="0" w:type="auto"/>
          <w:tblCellMar>
            <w:left w:w="0" w:type="dxa"/>
            <w:right w:w="144" w:type="dxa"/>
          </w:tblCellMar>
          <w:tblLook w:val="04A0"/>
        </w:tblPrEx>
        <w:tc>
          <w:tcPr>
            <w:tcW w:w="2245" w:type="dxa"/>
          </w:tcPr>
          <w:p w:rsidR="00BC494F" w14:paraId="414B591D" w14:textId="77777777"/>
        </w:tc>
        <w:tc>
          <w:tcPr>
            <w:tcW w:w="7105" w:type="dxa"/>
          </w:tcPr>
          <w:p w:rsidR="00BC494F" w:rsidP="001C70FB" w14:paraId="02A6849B" w14:textId="77777777">
            <w:pPr>
              <w:pStyle w:val="ListParagraph"/>
              <w:numPr>
                <w:ilvl w:val="0"/>
                <w:numId w:val="45"/>
              </w:numPr>
              <w:tabs>
                <w:tab w:val="left" w:pos="2678"/>
                <w:tab w:val="left" w:pos="2680"/>
              </w:tabs>
              <w:ind w:right="-144"/>
            </w:pPr>
            <w:r>
              <w:t>As assigned by your immediate supervisor, and acting as the lead inspector, perform Group 1 and Group 2 decommissioning inspections.</w:t>
            </w:r>
          </w:p>
        </w:tc>
      </w:tr>
      <w:tr w14:paraId="5719C13A" w14:textId="77777777" w:rsidTr="00667276">
        <w:tblPrEx>
          <w:tblW w:w="0" w:type="auto"/>
          <w:tblCellMar>
            <w:left w:w="0" w:type="dxa"/>
            <w:right w:w="144" w:type="dxa"/>
          </w:tblCellMar>
          <w:tblLook w:val="04A0"/>
        </w:tblPrEx>
        <w:tc>
          <w:tcPr>
            <w:tcW w:w="2245" w:type="dxa"/>
          </w:tcPr>
          <w:p w:rsidR="00BC494F" w14:paraId="4F0D315F" w14:textId="77777777"/>
        </w:tc>
        <w:tc>
          <w:tcPr>
            <w:tcW w:w="7105" w:type="dxa"/>
          </w:tcPr>
          <w:p w:rsidR="00BC494F" w14:paraId="482BE5C0" w14:textId="77777777">
            <w:pPr>
              <w:tabs>
                <w:tab w:val="left" w:pos="2678"/>
                <w:tab w:val="left" w:pos="2680"/>
              </w:tabs>
              <w:ind w:right="-144"/>
            </w:pPr>
          </w:p>
        </w:tc>
      </w:tr>
      <w:tr w14:paraId="10FD0CFC" w14:textId="77777777" w:rsidTr="00667276">
        <w:tblPrEx>
          <w:tblW w:w="0" w:type="auto"/>
          <w:tblCellMar>
            <w:left w:w="0" w:type="dxa"/>
            <w:right w:w="144" w:type="dxa"/>
          </w:tblCellMar>
          <w:tblLook w:val="04A0"/>
        </w:tblPrEx>
        <w:tc>
          <w:tcPr>
            <w:tcW w:w="2245" w:type="dxa"/>
          </w:tcPr>
          <w:p w:rsidR="00BC494F" w14:paraId="1216BD0B" w14:textId="77777777"/>
        </w:tc>
        <w:tc>
          <w:tcPr>
            <w:tcW w:w="7105" w:type="dxa"/>
          </w:tcPr>
          <w:p w:rsidR="00BC494F" w:rsidP="001C70FB" w14:paraId="0D5F02DA" w14:textId="77777777">
            <w:pPr>
              <w:pStyle w:val="ListParagraph"/>
              <w:numPr>
                <w:ilvl w:val="0"/>
                <w:numId w:val="45"/>
              </w:numPr>
              <w:tabs>
                <w:tab w:val="left" w:pos="2861"/>
              </w:tabs>
              <w:spacing w:before="94"/>
              <w:ind w:right="634"/>
              <w:contextualSpacing w:val="0"/>
            </w:pPr>
            <w:r>
              <w:t>You</w:t>
            </w:r>
            <w:r>
              <w:rPr>
                <w:spacing w:val="-3"/>
              </w:rPr>
              <w:t xml:space="preserve"> </w:t>
            </w:r>
            <w:r>
              <w:t>are</w:t>
            </w:r>
            <w:r>
              <w:rPr>
                <w:spacing w:val="-5"/>
              </w:rPr>
              <w:t xml:space="preserve"> </w:t>
            </w:r>
            <w:r>
              <w:t>responsible</w:t>
            </w:r>
            <w:r>
              <w:rPr>
                <w:spacing w:val="-5"/>
              </w:rPr>
              <w:t xml:space="preserve"> </w:t>
            </w:r>
            <w:r>
              <w:t>for</w:t>
            </w:r>
            <w:r>
              <w:rPr>
                <w:spacing w:val="-7"/>
              </w:rPr>
              <w:t xml:space="preserve"> </w:t>
            </w:r>
            <w:r>
              <w:t>keeping</w:t>
            </w:r>
            <w:r>
              <w:rPr>
                <w:spacing w:val="-3"/>
              </w:rPr>
              <w:t xml:space="preserve"> </w:t>
            </w:r>
            <w:r>
              <w:t>track</w:t>
            </w:r>
            <w:r>
              <w:rPr>
                <w:spacing w:val="-2"/>
              </w:rPr>
              <w:t xml:space="preserve"> </w:t>
            </w:r>
            <w:r>
              <w:t>of</w:t>
            </w:r>
            <w:r>
              <w:rPr>
                <w:spacing w:val="-4"/>
              </w:rPr>
              <w:t xml:space="preserve"> </w:t>
            </w:r>
            <w:r>
              <w:t>the</w:t>
            </w:r>
            <w:r>
              <w:rPr>
                <w:spacing w:val="-3"/>
              </w:rPr>
              <w:t xml:space="preserve"> </w:t>
            </w:r>
            <w:r>
              <w:t>inspections</w:t>
            </w:r>
            <w:r>
              <w:rPr>
                <w:spacing w:val="-5"/>
              </w:rPr>
              <w:t xml:space="preserve"> </w:t>
            </w:r>
            <w:r>
              <w:t>that</w:t>
            </w:r>
            <w:r>
              <w:rPr>
                <w:spacing w:val="-4"/>
              </w:rPr>
              <w:t xml:space="preserve"> </w:t>
            </w:r>
            <w:r>
              <w:t xml:space="preserve">you </w:t>
            </w:r>
            <w:r>
              <w:rPr>
                <w:spacing w:val="-2"/>
              </w:rPr>
              <w:t>conduct.</w:t>
            </w:r>
          </w:p>
        </w:tc>
      </w:tr>
      <w:tr w14:paraId="49A83754" w14:textId="77777777" w:rsidTr="00667276">
        <w:tblPrEx>
          <w:tblW w:w="0" w:type="auto"/>
          <w:tblCellMar>
            <w:left w:w="0" w:type="dxa"/>
            <w:right w:w="144" w:type="dxa"/>
          </w:tblCellMar>
          <w:tblLook w:val="04A0"/>
        </w:tblPrEx>
        <w:tc>
          <w:tcPr>
            <w:tcW w:w="2245" w:type="dxa"/>
          </w:tcPr>
          <w:p w:rsidR="00BC494F" w14:paraId="56E7E454" w14:textId="77777777"/>
        </w:tc>
        <w:tc>
          <w:tcPr>
            <w:tcW w:w="7105" w:type="dxa"/>
          </w:tcPr>
          <w:p w:rsidR="00BC494F" w14:paraId="192F60FB" w14:textId="77777777">
            <w:pPr>
              <w:tabs>
                <w:tab w:val="left" w:pos="2678"/>
                <w:tab w:val="left" w:pos="2680"/>
              </w:tabs>
              <w:ind w:right="-144"/>
            </w:pPr>
          </w:p>
        </w:tc>
      </w:tr>
      <w:tr w14:paraId="594D18F2" w14:textId="77777777" w:rsidTr="00667276">
        <w:tblPrEx>
          <w:tblW w:w="0" w:type="auto"/>
          <w:tblCellMar>
            <w:left w:w="0" w:type="dxa"/>
            <w:right w:w="144" w:type="dxa"/>
          </w:tblCellMar>
          <w:tblLook w:val="04A0"/>
        </w:tblPrEx>
        <w:tc>
          <w:tcPr>
            <w:tcW w:w="2245" w:type="dxa"/>
          </w:tcPr>
          <w:p w:rsidR="00BC494F" w14:paraId="555F698E" w14:textId="77777777"/>
        </w:tc>
        <w:tc>
          <w:tcPr>
            <w:tcW w:w="7105" w:type="dxa"/>
          </w:tcPr>
          <w:p w:rsidR="00BC494F" w:rsidP="001C70FB" w14:paraId="486156D6" w14:textId="77777777">
            <w:pPr>
              <w:pStyle w:val="ListParagraph"/>
              <w:numPr>
                <w:ilvl w:val="0"/>
                <w:numId w:val="45"/>
              </w:numPr>
              <w:tabs>
                <w:tab w:val="left" w:pos="2868"/>
              </w:tabs>
              <w:contextualSpacing w:val="0"/>
            </w:pPr>
            <w:r>
              <w:t>Use</w:t>
            </w:r>
            <w:r>
              <w:rPr>
                <w:spacing w:val="-4"/>
              </w:rPr>
              <w:t xml:space="preserve"> </w:t>
            </w:r>
            <w:r>
              <w:t>the</w:t>
            </w:r>
            <w:r>
              <w:rPr>
                <w:spacing w:val="-5"/>
              </w:rPr>
              <w:t xml:space="preserve"> </w:t>
            </w:r>
            <w:r>
              <w:t>appropriate</w:t>
            </w:r>
            <w:r>
              <w:rPr>
                <w:spacing w:val="-5"/>
              </w:rPr>
              <w:t xml:space="preserve"> </w:t>
            </w:r>
            <w:r>
              <w:t>IP</w:t>
            </w:r>
            <w:r>
              <w:rPr>
                <w:spacing w:val="-5"/>
              </w:rPr>
              <w:t xml:space="preserve"> </w:t>
            </w:r>
            <w:r>
              <w:t>to</w:t>
            </w:r>
            <w:r>
              <w:rPr>
                <w:spacing w:val="-5"/>
              </w:rPr>
              <w:t xml:space="preserve"> </w:t>
            </w:r>
            <w:r>
              <w:t>conduct</w:t>
            </w:r>
            <w:r>
              <w:rPr>
                <w:spacing w:val="-5"/>
              </w:rPr>
              <w:t xml:space="preserve"> </w:t>
            </w:r>
            <w:r>
              <w:t>your</w:t>
            </w:r>
            <w:r>
              <w:rPr>
                <w:spacing w:val="-1"/>
              </w:rPr>
              <w:t xml:space="preserve"> </w:t>
            </w:r>
            <w:r>
              <w:rPr>
                <w:spacing w:val="-2"/>
              </w:rPr>
              <w:t>inspection.</w:t>
            </w:r>
          </w:p>
        </w:tc>
      </w:tr>
      <w:tr w14:paraId="42CCE692" w14:textId="77777777" w:rsidTr="00667276">
        <w:tblPrEx>
          <w:tblW w:w="0" w:type="auto"/>
          <w:tblCellMar>
            <w:left w:w="0" w:type="dxa"/>
            <w:right w:w="144" w:type="dxa"/>
          </w:tblCellMar>
          <w:tblLook w:val="04A0"/>
        </w:tblPrEx>
        <w:tc>
          <w:tcPr>
            <w:tcW w:w="2245" w:type="dxa"/>
          </w:tcPr>
          <w:p w:rsidR="00BC494F" w14:paraId="7DC2E782" w14:textId="77777777"/>
        </w:tc>
        <w:tc>
          <w:tcPr>
            <w:tcW w:w="7105" w:type="dxa"/>
          </w:tcPr>
          <w:p w:rsidR="00BC494F" w14:paraId="39386023" w14:textId="77777777">
            <w:pPr>
              <w:tabs>
                <w:tab w:val="left" w:pos="2678"/>
                <w:tab w:val="left" w:pos="2680"/>
              </w:tabs>
              <w:ind w:right="-144"/>
            </w:pPr>
          </w:p>
        </w:tc>
      </w:tr>
      <w:tr w14:paraId="33DBD5B6" w14:textId="77777777" w:rsidTr="00667276">
        <w:tblPrEx>
          <w:tblW w:w="0" w:type="auto"/>
          <w:tblCellMar>
            <w:left w:w="0" w:type="dxa"/>
            <w:right w:w="144" w:type="dxa"/>
          </w:tblCellMar>
          <w:tblLook w:val="04A0"/>
        </w:tblPrEx>
        <w:tc>
          <w:tcPr>
            <w:tcW w:w="2245" w:type="dxa"/>
          </w:tcPr>
          <w:p w:rsidR="00BC494F" w14:paraId="49B6504C" w14:textId="77777777"/>
        </w:tc>
        <w:tc>
          <w:tcPr>
            <w:tcW w:w="7105" w:type="dxa"/>
          </w:tcPr>
          <w:p w:rsidR="00BC494F" w:rsidP="001C70FB" w14:paraId="7233449B" w14:textId="77777777">
            <w:pPr>
              <w:pStyle w:val="ListParagraph"/>
              <w:numPr>
                <w:ilvl w:val="0"/>
                <w:numId w:val="45"/>
              </w:numPr>
              <w:tabs>
                <w:tab w:val="left" w:pos="2868"/>
              </w:tabs>
              <w:spacing w:before="1"/>
              <w:contextualSpacing w:val="0"/>
            </w:pPr>
            <w:r>
              <w:t>Become</w:t>
            </w:r>
            <w:r>
              <w:rPr>
                <w:spacing w:val="-6"/>
              </w:rPr>
              <w:t xml:space="preserve"> </w:t>
            </w:r>
            <w:r>
              <w:t>familiar</w:t>
            </w:r>
            <w:r>
              <w:rPr>
                <w:spacing w:val="-3"/>
              </w:rPr>
              <w:t xml:space="preserve"> </w:t>
            </w:r>
            <w:r>
              <w:t>with</w:t>
            </w:r>
            <w:r>
              <w:rPr>
                <w:spacing w:val="-3"/>
              </w:rPr>
              <w:t xml:space="preserve"> </w:t>
            </w:r>
            <w:r>
              <w:t>the</w:t>
            </w:r>
            <w:r>
              <w:rPr>
                <w:spacing w:val="-6"/>
              </w:rPr>
              <w:t xml:space="preserve"> </w:t>
            </w:r>
            <w:r>
              <w:t>scope</w:t>
            </w:r>
            <w:r>
              <w:rPr>
                <w:spacing w:val="-3"/>
              </w:rPr>
              <w:t xml:space="preserve"> </w:t>
            </w:r>
            <w:r>
              <w:t>of</w:t>
            </w:r>
            <w:r>
              <w:rPr>
                <w:spacing w:val="-5"/>
              </w:rPr>
              <w:t xml:space="preserve"> </w:t>
            </w:r>
            <w:r>
              <w:t>the</w:t>
            </w:r>
            <w:r>
              <w:rPr>
                <w:spacing w:val="-5"/>
              </w:rPr>
              <w:t xml:space="preserve"> </w:t>
            </w:r>
            <w:r>
              <w:rPr>
                <w:spacing w:val="-2"/>
              </w:rPr>
              <w:t>inspection.</w:t>
            </w:r>
          </w:p>
        </w:tc>
      </w:tr>
      <w:tr w14:paraId="221C890C" w14:textId="77777777" w:rsidTr="00667276">
        <w:tblPrEx>
          <w:tblW w:w="0" w:type="auto"/>
          <w:tblCellMar>
            <w:left w:w="0" w:type="dxa"/>
            <w:right w:w="144" w:type="dxa"/>
          </w:tblCellMar>
          <w:tblLook w:val="04A0"/>
        </w:tblPrEx>
        <w:tc>
          <w:tcPr>
            <w:tcW w:w="2245" w:type="dxa"/>
          </w:tcPr>
          <w:p w:rsidR="00BC494F" w14:paraId="13A27412" w14:textId="77777777"/>
        </w:tc>
        <w:tc>
          <w:tcPr>
            <w:tcW w:w="7105" w:type="dxa"/>
          </w:tcPr>
          <w:p w:rsidR="00BC494F" w14:paraId="5A4B9EEB" w14:textId="77777777">
            <w:pPr>
              <w:tabs>
                <w:tab w:val="left" w:pos="2678"/>
                <w:tab w:val="left" w:pos="2680"/>
              </w:tabs>
              <w:ind w:right="-144"/>
            </w:pPr>
          </w:p>
        </w:tc>
      </w:tr>
      <w:tr w14:paraId="18524FEA" w14:textId="77777777" w:rsidTr="00667276">
        <w:tblPrEx>
          <w:tblW w:w="0" w:type="auto"/>
          <w:tblCellMar>
            <w:left w:w="0" w:type="dxa"/>
            <w:right w:w="144" w:type="dxa"/>
          </w:tblCellMar>
          <w:tblLook w:val="04A0"/>
        </w:tblPrEx>
        <w:tc>
          <w:tcPr>
            <w:tcW w:w="2245" w:type="dxa"/>
          </w:tcPr>
          <w:p w:rsidR="00BC494F" w14:paraId="3BC24583" w14:textId="77777777"/>
        </w:tc>
        <w:tc>
          <w:tcPr>
            <w:tcW w:w="7105" w:type="dxa"/>
          </w:tcPr>
          <w:p w:rsidR="00BC494F" w:rsidP="001C70FB" w14:paraId="26F17640" w14:textId="77777777">
            <w:pPr>
              <w:pStyle w:val="ListParagraph"/>
              <w:numPr>
                <w:ilvl w:val="0"/>
                <w:numId w:val="45"/>
              </w:numPr>
              <w:tabs>
                <w:tab w:val="left" w:pos="2861"/>
              </w:tabs>
              <w:spacing w:before="70"/>
              <w:ind w:right="990"/>
              <w:contextualSpacing w:val="0"/>
            </w:pPr>
            <w:r>
              <w:t>Become</w:t>
            </w:r>
            <w:r>
              <w:rPr>
                <w:spacing w:val="-7"/>
              </w:rPr>
              <w:t xml:space="preserve"> </w:t>
            </w:r>
            <w:r>
              <w:t>familiar</w:t>
            </w:r>
            <w:r>
              <w:rPr>
                <w:spacing w:val="-5"/>
              </w:rPr>
              <w:t xml:space="preserve"> </w:t>
            </w:r>
            <w:r>
              <w:t>with</w:t>
            </w:r>
            <w:r>
              <w:rPr>
                <w:spacing w:val="-5"/>
              </w:rPr>
              <w:t xml:space="preserve"> </w:t>
            </w:r>
            <w:r>
              <w:t>the</w:t>
            </w:r>
            <w:r>
              <w:rPr>
                <w:spacing w:val="-7"/>
              </w:rPr>
              <w:t xml:space="preserve"> </w:t>
            </w:r>
            <w:r>
              <w:t>documentation</w:t>
            </w:r>
            <w:r>
              <w:rPr>
                <w:spacing w:val="-7"/>
              </w:rPr>
              <w:t xml:space="preserve"> </w:t>
            </w:r>
            <w:r>
              <w:t>of</w:t>
            </w:r>
            <w:r>
              <w:rPr>
                <w:spacing w:val="-4"/>
              </w:rPr>
              <w:t xml:space="preserve"> </w:t>
            </w:r>
            <w:r>
              <w:t>inspection</w:t>
            </w:r>
            <w:r>
              <w:rPr>
                <w:spacing w:val="-5"/>
              </w:rPr>
              <w:t xml:space="preserve"> </w:t>
            </w:r>
            <w:r>
              <w:t>results discussed in IMC 2800.</w:t>
            </w:r>
          </w:p>
        </w:tc>
      </w:tr>
      <w:tr w14:paraId="05CF3149" w14:textId="77777777" w:rsidTr="00667276">
        <w:tblPrEx>
          <w:tblW w:w="0" w:type="auto"/>
          <w:tblCellMar>
            <w:left w:w="0" w:type="dxa"/>
            <w:right w:w="144" w:type="dxa"/>
          </w:tblCellMar>
          <w:tblLook w:val="04A0"/>
        </w:tblPrEx>
        <w:tc>
          <w:tcPr>
            <w:tcW w:w="2245" w:type="dxa"/>
          </w:tcPr>
          <w:p w:rsidR="00BC494F" w14:paraId="28D0959B" w14:textId="77777777"/>
        </w:tc>
        <w:tc>
          <w:tcPr>
            <w:tcW w:w="7105" w:type="dxa"/>
          </w:tcPr>
          <w:p w:rsidR="00BC494F" w14:paraId="65082DBA" w14:textId="77777777">
            <w:pPr>
              <w:pStyle w:val="ListParagraph"/>
              <w:tabs>
                <w:tab w:val="left" w:pos="2861"/>
              </w:tabs>
              <w:spacing w:before="70"/>
              <w:ind w:left="360" w:right="990"/>
              <w:contextualSpacing w:val="0"/>
            </w:pPr>
          </w:p>
        </w:tc>
      </w:tr>
      <w:tr w14:paraId="20F6B345" w14:textId="77777777" w:rsidTr="00667276">
        <w:tblPrEx>
          <w:tblW w:w="0" w:type="auto"/>
          <w:tblCellMar>
            <w:left w:w="0" w:type="dxa"/>
            <w:right w:w="144" w:type="dxa"/>
          </w:tblCellMar>
          <w:tblLook w:val="04A0"/>
        </w:tblPrEx>
        <w:tc>
          <w:tcPr>
            <w:tcW w:w="2245" w:type="dxa"/>
          </w:tcPr>
          <w:p w:rsidR="00BC494F" w14:paraId="78A26288" w14:textId="77777777"/>
        </w:tc>
        <w:tc>
          <w:tcPr>
            <w:tcW w:w="7105" w:type="dxa"/>
          </w:tcPr>
          <w:p w:rsidR="00BC494F" w:rsidP="001C70FB" w14:paraId="08AAF146" w14:textId="77777777">
            <w:pPr>
              <w:pStyle w:val="ListParagraph"/>
              <w:numPr>
                <w:ilvl w:val="0"/>
                <w:numId w:val="45"/>
              </w:numPr>
              <w:tabs>
                <w:tab w:val="left" w:pos="2861"/>
              </w:tabs>
              <w:spacing w:before="70"/>
              <w:ind w:right="990"/>
              <w:contextualSpacing w:val="0"/>
            </w:pPr>
            <w:r>
              <w:t>Assist</w:t>
            </w:r>
            <w:r>
              <w:rPr>
                <w:spacing w:val="-5"/>
              </w:rPr>
              <w:t xml:space="preserve"> </w:t>
            </w:r>
            <w:r>
              <w:t>the</w:t>
            </w:r>
            <w:r>
              <w:rPr>
                <w:spacing w:val="-7"/>
              </w:rPr>
              <w:t xml:space="preserve"> </w:t>
            </w:r>
            <w:r>
              <w:t>qualified</w:t>
            </w:r>
            <w:r>
              <w:rPr>
                <w:spacing w:val="-5"/>
              </w:rPr>
              <w:t xml:space="preserve"> </w:t>
            </w:r>
            <w:r>
              <w:t>inspector</w:t>
            </w:r>
            <w:r>
              <w:rPr>
                <w:spacing w:val="-6"/>
              </w:rPr>
              <w:t xml:space="preserve"> </w:t>
            </w:r>
            <w:r>
              <w:t>in</w:t>
            </w:r>
            <w:r>
              <w:rPr>
                <w:spacing w:val="-5"/>
              </w:rPr>
              <w:t xml:space="preserve"> </w:t>
            </w:r>
            <w:r>
              <w:t>developing</w:t>
            </w:r>
            <w:r>
              <w:rPr>
                <w:spacing w:val="-3"/>
              </w:rPr>
              <w:t xml:space="preserve"> </w:t>
            </w:r>
            <w:r>
              <w:t>the</w:t>
            </w:r>
            <w:r>
              <w:rPr>
                <w:spacing w:val="-5"/>
              </w:rPr>
              <w:t xml:space="preserve"> </w:t>
            </w:r>
            <w:r>
              <w:t>inspection</w:t>
            </w:r>
            <w:r>
              <w:rPr>
                <w:spacing w:val="-5"/>
              </w:rPr>
              <w:t xml:space="preserve"> </w:t>
            </w:r>
            <w:r>
              <w:t>report following the appropriate IMC.</w:t>
            </w:r>
          </w:p>
        </w:tc>
      </w:tr>
      <w:tr w14:paraId="513FB456" w14:textId="77777777" w:rsidTr="00667276">
        <w:tblPrEx>
          <w:tblW w:w="0" w:type="auto"/>
          <w:tblCellMar>
            <w:left w:w="0" w:type="dxa"/>
            <w:right w:w="144" w:type="dxa"/>
          </w:tblCellMar>
          <w:tblLook w:val="04A0"/>
        </w:tblPrEx>
        <w:tc>
          <w:tcPr>
            <w:tcW w:w="2245" w:type="dxa"/>
          </w:tcPr>
          <w:p w:rsidR="00BC494F" w14:paraId="33481152" w14:textId="77777777"/>
        </w:tc>
        <w:tc>
          <w:tcPr>
            <w:tcW w:w="7105" w:type="dxa"/>
          </w:tcPr>
          <w:p w:rsidR="00BC494F" w14:paraId="6ECD338E" w14:textId="77777777">
            <w:pPr>
              <w:tabs>
                <w:tab w:val="left" w:pos="2678"/>
                <w:tab w:val="left" w:pos="2680"/>
              </w:tabs>
              <w:ind w:right="-144"/>
            </w:pPr>
          </w:p>
        </w:tc>
      </w:tr>
      <w:tr w14:paraId="7ECA51BF" w14:textId="77777777" w:rsidTr="00667276">
        <w:tblPrEx>
          <w:tblW w:w="0" w:type="auto"/>
          <w:tblCellMar>
            <w:left w:w="0" w:type="dxa"/>
            <w:right w:w="144" w:type="dxa"/>
          </w:tblCellMar>
          <w:tblLook w:val="04A0"/>
        </w:tblPrEx>
        <w:tc>
          <w:tcPr>
            <w:tcW w:w="2245" w:type="dxa"/>
          </w:tcPr>
          <w:p w:rsidR="00BC494F" w14:paraId="13F63ADC" w14:textId="77777777"/>
        </w:tc>
        <w:tc>
          <w:tcPr>
            <w:tcW w:w="7105" w:type="dxa"/>
          </w:tcPr>
          <w:p w:rsidR="00BC494F" w:rsidP="001C70FB" w14:paraId="683CC7CF" w14:textId="77777777">
            <w:pPr>
              <w:pStyle w:val="ListParagraph"/>
              <w:numPr>
                <w:ilvl w:val="0"/>
                <w:numId w:val="45"/>
              </w:numPr>
              <w:tabs>
                <w:tab w:val="left" w:pos="2868"/>
              </w:tabs>
              <w:spacing w:before="1"/>
              <w:ind w:right="261"/>
              <w:contextualSpacing w:val="0"/>
            </w:pPr>
            <w:r>
              <w:t>Meet</w:t>
            </w:r>
            <w:r>
              <w:rPr>
                <w:spacing w:val="-2"/>
              </w:rPr>
              <w:t xml:space="preserve"> </w:t>
            </w:r>
            <w:r>
              <w:t>with</w:t>
            </w:r>
            <w:r>
              <w:rPr>
                <w:spacing w:val="-4"/>
              </w:rPr>
              <w:t xml:space="preserve"> </w:t>
            </w:r>
            <w:r>
              <w:t>your</w:t>
            </w:r>
            <w:r>
              <w:rPr>
                <w:spacing w:val="-2"/>
              </w:rPr>
              <w:t xml:space="preserve"> </w:t>
            </w:r>
            <w:r>
              <w:t>immediate</w:t>
            </w:r>
            <w:r>
              <w:rPr>
                <w:spacing w:val="-3"/>
              </w:rPr>
              <w:t xml:space="preserve"> </w:t>
            </w:r>
            <w:r>
              <w:t>supervisor</w:t>
            </w:r>
            <w:r>
              <w:rPr>
                <w:spacing w:val="-3"/>
              </w:rPr>
              <w:t xml:space="preserve"> </w:t>
            </w:r>
            <w:r>
              <w:t>or</w:t>
            </w:r>
            <w:r>
              <w:rPr>
                <w:spacing w:val="-5"/>
              </w:rPr>
              <w:t xml:space="preserve"> </w:t>
            </w:r>
            <w:r>
              <w:t>the</w:t>
            </w:r>
            <w:r>
              <w:rPr>
                <w:spacing w:val="-4"/>
              </w:rPr>
              <w:t xml:space="preserve"> </w:t>
            </w:r>
            <w:r>
              <w:t>person</w:t>
            </w:r>
            <w:r>
              <w:rPr>
                <w:spacing w:val="-4"/>
              </w:rPr>
              <w:t xml:space="preserve"> </w:t>
            </w:r>
            <w:r>
              <w:t>designated</w:t>
            </w:r>
            <w:r>
              <w:rPr>
                <w:spacing w:val="-6"/>
              </w:rPr>
              <w:t xml:space="preserve"> </w:t>
            </w:r>
            <w:r>
              <w:t>to</w:t>
            </w:r>
            <w:r>
              <w:rPr>
                <w:spacing w:val="-6"/>
              </w:rPr>
              <w:t xml:space="preserve"> </w:t>
            </w:r>
            <w:r>
              <w:t>be your</w:t>
            </w:r>
            <w:r>
              <w:rPr>
                <w:spacing w:val="40"/>
              </w:rPr>
              <w:t xml:space="preserve"> </w:t>
            </w:r>
            <w:r>
              <w:t>resource for this activity to discuss the items listed in the evaluation criteria section.</w:t>
            </w:r>
          </w:p>
        </w:tc>
      </w:tr>
      <w:tr w14:paraId="3333E943" w14:textId="77777777" w:rsidTr="00667276">
        <w:tblPrEx>
          <w:tblW w:w="0" w:type="auto"/>
          <w:tblCellMar>
            <w:left w:w="0" w:type="dxa"/>
            <w:right w:w="144" w:type="dxa"/>
          </w:tblCellMar>
          <w:tblLook w:val="04A0"/>
        </w:tblPrEx>
        <w:tc>
          <w:tcPr>
            <w:tcW w:w="2245" w:type="dxa"/>
          </w:tcPr>
          <w:p w:rsidR="00BC494F" w14:paraId="32AF0EC3" w14:textId="77777777"/>
        </w:tc>
        <w:tc>
          <w:tcPr>
            <w:tcW w:w="7105" w:type="dxa"/>
          </w:tcPr>
          <w:p w:rsidR="00BC494F" w14:paraId="00D62AC8" w14:textId="77777777">
            <w:pPr>
              <w:tabs>
                <w:tab w:val="left" w:pos="2678"/>
                <w:tab w:val="left" w:pos="2680"/>
              </w:tabs>
              <w:ind w:right="-144"/>
            </w:pPr>
          </w:p>
        </w:tc>
      </w:tr>
      <w:tr w14:paraId="719A5131" w14:textId="77777777" w:rsidTr="00667276">
        <w:tblPrEx>
          <w:tblW w:w="0" w:type="auto"/>
          <w:tblCellMar>
            <w:left w:w="0" w:type="dxa"/>
            <w:right w:w="144" w:type="dxa"/>
          </w:tblCellMar>
          <w:tblLook w:val="04A0"/>
        </w:tblPrEx>
        <w:tc>
          <w:tcPr>
            <w:tcW w:w="2245" w:type="dxa"/>
          </w:tcPr>
          <w:p w:rsidR="00BC494F" w14:paraId="6988886E" w14:textId="77777777">
            <w:r>
              <w:t>DOCUMENTATION:</w:t>
            </w:r>
          </w:p>
        </w:tc>
        <w:tc>
          <w:tcPr>
            <w:tcW w:w="7105" w:type="dxa"/>
          </w:tcPr>
          <w:p w:rsidR="00BC494F" w14:paraId="35E6C82E" w14:textId="7D07CDD8">
            <w:pPr>
              <w:tabs>
                <w:tab w:val="left" w:pos="2678"/>
                <w:tab w:val="left" w:pos="2680"/>
              </w:tabs>
              <w:ind w:right="-144"/>
            </w:pPr>
            <w:r>
              <w:t>O</w:t>
            </w:r>
            <w:r>
              <w:t>btain</w:t>
            </w:r>
            <w:r>
              <w:rPr>
                <w:spacing w:val="-4"/>
              </w:rPr>
              <w:t xml:space="preserve"> </w:t>
            </w:r>
            <w:r>
              <w:t>your</w:t>
            </w:r>
            <w:r>
              <w:rPr>
                <w:spacing w:val="-3"/>
              </w:rPr>
              <w:t xml:space="preserve"> </w:t>
            </w:r>
            <w:r>
              <w:t>supervisor’s</w:t>
            </w:r>
            <w:r>
              <w:rPr>
                <w:spacing w:val="-4"/>
              </w:rPr>
              <w:t xml:space="preserve"> </w:t>
            </w:r>
            <w:r>
              <w:t>signature</w:t>
            </w:r>
            <w:r>
              <w:rPr>
                <w:spacing w:val="-2"/>
              </w:rPr>
              <w:t xml:space="preserve"> </w:t>
            </w:r>
            <w:r>
              <w:t>in</w:t>
            </w:r>
            <w:r>
              <w:rPr>
                <w:spacing w:val="-4"/>
              </w:rPr>
              <w:t xml:space="preserve"> </w:t>
            </w:r>
            <w:r>
              <w:t>the</w:t>
            </w:r>
            <w:r>
              <w:rPr>
                <w:spacing w:val="-4"/>
              </w:rPr>
              <w:t xml:space="preserve"> </w:t>
            </w:r>
            <w:r>
              <w:t>line</w:t>
            </w:r>
            <w:r>
              <w:rPr>
                <w:spacing w:val="-2"/>
              </w:rPr>
              <w:t xml:space="preserve"> </w:t>
            </w:r>
            <w:r>
              <w:t>item</w:t>
            </w:r>
            <w:r>
              <w:rPr>
                <w:spacing w:val="-5"/>
              </w:rPr>
              <w:t xml:space="preserve"> </w:t>
            </w:r>
            <w:r>
              <w:t>for</w:t>
            </w:r>
            <w:r>
              <w:rPr>
                <w:spacing w:val="-2"/>
              </w:rPr>
              <w:t xml:space="preserve"> Qualification Journal</w:t>
            </w:r>
            <w:r>
              <w:t xml:space="preserve"> Certification Signature Card Item OJT-9.</w:t>
            </w:r>
          </w:p>
        </w:tc>
      </w:tr>
    </w:tbl>
    <w:p w:rsidR="00BC494F" w14:paraId="257F156E"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
      <w:tblGrid>
        <w:gridCol w:w="2245"/>
        <w:gridCol w:w="7105"/>
      </w:tblGrid>
      <w:tr w14:paraId="57E937D4" w14:textId="77777777" w:rsidTr="00AC266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Ex>
        <w:tc>
          <w:tcPr>
            <w:tcW w:w="2245" w:type="dxa"/>
          </w:tcPr>
          <w:p w:rsidR="007D40C1" w14:paraId="1988CF9D" w14:textId="77777777">
            <w:r>
              <w:t>TOPIC:</w:t>
            </w:r>
          </w:p>
        </w:tc>
        <w:tc>
          <w:tcPr>
            <w:tcW w:w="7105" w:type="dxa"/>
          </w:tcPr>
          <w:p w:rsidR="007D40C1" w:rsidRPr="00F17287" w:rsidP="007D40C1" w14:paraId="3091795A" w14:textId="13D2991C">
            <w:pPr>
              <w:pStyle w:val="Heading2"/>
            </w:pPr>
            <w:bookmarkStart w:id="37" w:name="_Toc200980938"/>
            <w:r w:rsidRPr="002B2B97">
              <w:t>(</w:t>
            </w:r>
            <w:r>
              <w:t>OJT</w:t>
            </w:r>
            <w:r w:rsidRPr="002B2B97">
              <w:t>-</w:t>
            </w:r>
            <w:r>
              <w:t>10</w:t>
            </w:r>
            <w:r w:rsidRPr="002B2B97">
              <w:t xml:space="preserve">) </w:t>
            </w:r>
            <w:r w:rsidR="00840584">
              <w:t xml:space="preserve">Limited and </w:t>
            </w:r>
            <w:r w:rsidR="00840584">
              <w:t>Broadscope</w:t>
            </w:r>
            <w:r>
              <w:t xml:space="preserve"> Research Programs</w:t>
            </w:r>
            <w:bookmarkEnd w:id="37"/>
          </w:p>
        </w:tc>
      </w:tr>
      <w:tr w14:paraId="1B4357F3" w14:textId="77777777" w:rsidTr="00AC266B">
        <w:tblPrEx>
          <w:tblW w:w="0" w:type="auto"/>
          <w:tblCellMar>
            <w:left w:w="0" w:type="dxa"/>
            <w:right w:w="144" w:type="dxa"/>
          </w:tblCellMar>
          <w:tblLook w:val="04A0"/>
        </w:tblPrEx>
        <w:tc>
          <w:tcPr>
            <w:tcW w:w="2245" w:type="dxa"/>
          </w:tcPr>
          <w:p w:rsidR="007D40C1" w14:paraId="290F9A75" w14:textId="77777777"/>
        </w:tc>
        <w:tc>
          <w:tcPr>
            <w:tcW w:w="7105" w:type="dxa"/>
          </w:tcPr>
          <w:p w:rsidR="007D40C1" w14:paraId="56A53732" w14:textId="77777777">
            <w:pPr>
              <w:ind w:right="-144"/>
            </w:pPr>
          </w:p>
        </w:tc>
      </w:tr>
      <w:tr w14:paraId="46D65001" w14:textId="77777777" w:rsidTr="00AC266B">
        <w:tblPrEx>
          <w:tblW w:w="0" w:type="auto"/>
          <w:tblCellMar>
            <w:left w:w="0" w:type="dxa"/>
            <w:right w:w="144" w:type="dxa"/>
          </w:tblCellMar>
          <w:tblLook w:val="04A0"/>
        </w:tblPrEx>
        <w:tc>
          <w:tcPr>
            <w:tcW w:w="2245" w:type="dxa"/>
          </w:tcPr>
          <w:p w:rsidR="007D40C1" w14:paraId="0191D681" w14:textId="77777777">
            <w:r>
              <w:t>PURPOSE:</w:t>
            </w:r>
          </w:p>
        </w:tc>
        <w:tc>
          <w:tcPr>
            <w:tcW w:w="7105" w:type="dxa"/>
          </w:tcPr>
          <w:p w:rsidR="007D40C1" w14:paraId="52DEC271" w14:textId="6B47AA93">
            <w:pPr>
              <w:ind w:right="-144"/>
            </w:pPr>
            <w:r w:rsidRPr="00D11810">
              <w:t xml:space="preserve">The purpose of this activity is to provide you with the skills needed to perform inspections of </w:t>
            </w:r>
            <w:r w:rsidR="00CF72BA">
              <w:t xml:space="preserve">limited and </w:t>
            </w:r>
            <w:r w:rsidRPr="00D11810">
              <w:t>broad scope</w:t>
            </w:r>
            <w:r w:rsidR="00CF72BA">
              <w:t xml:space="preserve"> research</w:t>
            </w:r>
            <w:r w:rsidRPr="00D11810">
              <w:t xml:space="preserve"> programs. This OJT is used for licensee inspections when other programs do not apply.</w:t>
            </w:r>
          </w:p>
        </w:tc>
      </w:tr>
      <w:tr w14:paraId="17CAC6D0" w14:textId="77777777" w:rsidTr="00AC266B">
        <w:tblPrEx>
          <w:tblW w:w="0" w:type="auto"/>
          <w:tblCellMar>
            <w:left w:w="0" w:type="dxa"/>
            <w:right w:w="144" w:type="dxa"/>
          </w:tblCellMar>
          <w:tblLook w:val="04A0"/>
        </w:tblPrEx>
        <w:tc>
          <w:tcPr>
            <w:tcW w:w="2245" w:type="dxa"/>
          </w:tcPr>
          <w:p w:rsidR="007D40C1" w14:paraId="26C80B55" w14:textId="77777777"/>
        </w:tc>
        <w:tc>
          <w:tcPr>
            <w:tcW w:w="7105" w:type="dxa"/>
          </w:tcPr>
          <w:p w:rsidR="007D40C1" w14:paraId="636794F8" w14:textId="77777777">
            <w:pPr>
              <w:ind w:right="-144"/>
            </w:pPr>
          </w:p>
        </w:tc>
      </w:tr>
      <w:tr w14:paraId="05DA283B" w14:textId="77777777" w:rsidTr="00AC266B">
        <w:tblPrEx>
          <w:tblW w:w="0" w:type="auto"/>
          <w:tblCellMar>
            <w:left w:w="0" w:type="dxa"/>
            <w:right w:w="144" w:type="dxa"/>
          </w:tblCellMar>
          <w:tblLook w:val="04A0"/>
        </w:tblPrEx>
        <w:tc>
          <w:tcPr>
            <w:tcW w:w="2245" w:type="dxa"/>
          </w:tcPr>
          <w:p w:rsidR="007D40C1" w14:paraId="5939CF6F" w14:textId="77777777">
            <w:r>
              <w:t>COMPETENCY AREA:</w:t>
            </w:r>
          </w:p>
        </w:tc>
        <w:tc>
          <w:tcPr>
            <w:tcW w:w="7105" w:type="dxa"/>
          </w:tcPr>
          <w:p w:rsidR="007D40C1" w14:paraId="19D7C62B" w14:textId="77777777">
            <w:pPr>
              <w:ind w:right="-144"/>
            </w:pPr>
            <w:r>
              <w:t>INSPECTION</w:t>
            </w:r>
          </w:p>
        </w:tc>
      </w:tr>
      <w:tr w14:paraId="5E067C44" w14:textId="77777777" w:rsidTr="00AC266B">
        <w:tblPrEx>
          <w:tblW w:w="0" w:type="auto"/>
          <w:tblCellMar>
            <w:left w:w="0" w:type="dxa"/>
            <w:right w:w="144" w:type="dxa"/>
          </w:tblCellMar>
          <w:tblLook w:val="04A0"/>
        </w:tblPrEx>
        <w:tc>
          <w:tcPr>
            <w:tcW w:w="2245" w:type="dxa"/>
          </w:tcPr>
          <w:p w:rsidR="007D40C1" w14:paraId="1D461349" w14:textId="77777777"/>
        </w:tc>
        <w:tc>
          <w:tcPr>
            <w:tcW w:w="7105" w:type="dxa"/>
          </w:tcPr>
          <w:p w:rsidR="007D40C1" w14:paraId="245EA5AC" w14:textId="77777777">
            <w:pPr>
              <w:ind w:right="-144"/>
            </w:pPr>
          </w:p>
        </w:tc>
      </w:tr>
      <w:tr w14:paraId="5A7BE13E" w14:textId="77777777" w:rsidTr="00AC266B">
        <w:tblPrEx>
          <w:tblW w:w="0" w:type="auto"/>
          <w:tblCellMar>
            <w:left w:w="0" w:type="dxa"/>
            <w:right w:w="144" w:type="dxa"/>
          </w:tblCellMar>
          <w:tblLook w:val="04A0"/>
        </w:tblPrEx>
        <w:tc>
          <w:tcPr>
            <w:tcW w:w="2245" w:type="dxa"/>
          </w:tcPr>
          <w:p w:rsidR="007D40C1" w14:paraId="39DA332A" w14:textId="77777777">
            <w:r>
              <w:t>LEVEL OF EFFORT:</w:t>
            </w:r>
          </w:p>
        </w:tc>
        <w:tc>
          <w:tcPr>
            <w:tcW w:w="7105" w:type="dxa"/>
          </w:tcPr>
          <w:p w:rsidR="007D40C1" w14:paraId="02E9B2C5" w14:textId="52F40B73">
            <w:r>
              <w:t xml:space="preserve">Note: The objective of this activity is to make sure that you have experienced some inspection activities. The time needed to complete the tasks will depend on your individual proficiency. There is no set number of inspections you must complete. You must participate in inspections until such time as you can address the evaluation criteria to the satisfaction of your supervisor </w:t>
            </w:r>
            <w:r w:rsidRPr="00850278">
              <w:t>or the person designated to be your resource for this activity</w:t>
            </w:r>
            <w:r>
              <w:t>. Your immediate supervisor and accompanying qualified inspector will decide</w:t>
            </w:r>
            <w:r>
              <w:rPr>
                <w:spacing w:val="-3"/>
              </w:rPr>
              <w:t xml:space="preserve"> </w:t>
            </w:r>
            <w:r>
              <w:t>when</w:t>
            </w:r>
            <w:r>
              <w:rPr>
                <w:spacing w:val="-3"/>
              </w:rPr>
              <w:t xml:space="preserve"> </w:t>
            </w:r>
            <w:r>
              <w:t>you</w:t>
            </w:r>
            <w:r>
              <w:rPr>
                <w:spacing w:val="-3"/>
              </w:rPr>
              <w:t xml:space="preserve"> </w:t>
            </w:r>
            <w:r>
              <w:t>have</w:t>
            </w:r>
            <w:r>
              <w:rPr>
                <w:spacing w:val="-3"/>
              </w:rPr>
              <w:t xml:space="preserve"> </w:t>
            </w:r>
            <w:r>
              <w:t>demonstrated</w:t>
            </w:r>
            <w:r>
              <w:rPr>
                <w:spacing w:val="-5"/>
              </w:rPr>
              <w:t xml:space="preserve"> </w:t>
            </w:r>
            <w:r>
              <w:t>sufficient</w:t>
            </w:r>
            <w:r>
              <w:rPr>
                <w:spacing w:val="-4"/>
              </w:rPr>
              <w:t xml:space="preserve"> </w:t>
            </w:r>
            <w:r>
              <w:t>competency</w:t>
            </w:r>
            <w:r>
              <w:rPr>
                <w:spacing w:val="-7"/>
              </w:rPr>
              <w:t xml:space="preserve"> </w:t>
            </w:r>
            <w:r>
              <w:t>to</w:t>
            </w:r>
            <w:r>
              <w:rPr>
                <w:spacing w:val="-5"/>
              </w:rPr>
              <w:t xml:space="preserve"> </w:t>
            </w:r>
            <w:r>
              <w:t>recommend</w:t>
            </w:r>
            <w:r>
              <w:rPr>
                <w:spacing w:val="-5"/>
              </w:rPr>
              <w:t xml:space="preserve"> </w:t>
            </w:r>
            <w:r>
              <w:t>you for interim qualification status to perform independent inspections of</w:t>
            </w:r>
            <w:r w:rsidRPr="00D11810" w:rsidR="008C06FB">
              <w:t xml:space="preserve"> </w:t>
            </w:r>
            <w:r w:rsidR="00CF72BA">
              <w:t xml:space="preserve">limited and </w:t>
            </w:r>
            <w:r w:rsidRPr="00D11810" w:rsidR="00CF72BA">
              <w:t>broad scope</w:t>
            </w:r>
            <w:r w:rsidR="00CF72BA">
              <w:t xml:space="preserve"> research</w:t>
            </w:r>
            <w:r w:rsidRPr="00D11810" w:rsidR="00CF72BA">
              <w:t xml:space="preserve"> programs</w:t>
            </w:r>
            <w:r w:rsidR="008C06FB">
              <w:t xml:space="preserve">. </w:t>
            </w:r>
          </w:p>
        </w:tc>
      </w:tr>
      <w:tr w14:paraId="3E55363F" w14:textId="77777777" w:rsidTr="00AC266B">
        <w:tblPrEx>
          <w:tblW w:w="0" w:type="auto"/>
          <w:tblCellMar>
            <w:left w:w="0" w:type="dxa"/>
            <w:right w:w="144" w:type="dxa"/>
          </w:tblCellMar>
          <w:tblLook w:val="04A0"/>
        </w:tblPrEx>
        <w:tc>
          <w:tcPr>
            <w:tcW w:w="2245" w:type="dxa"/>
          </w:tcPr>
          <w:p w:rsidR="007D40C1" w14:paraId="5D7CF1C6" w14:textId="77777777"/>
        </w:tc>
        <w:tc>
          <w:tcPr>
            <w:tcW w:w="7105" w:type="dxa"/>
          </w:tcPr>
          <w:p w:rsidR="007D40C1" w14:paraId="1D541924" w14:textId="77777777">
            <w:pPr>
              <w:ind w:right="-144"/>
            </w:pPr>
          </w:p>
        </w:tc>
      </w:tr>
      <w:tr w14:paraId="4C0C66E5" w14:textId="77777777" w:rsidTr="00AC266B">
        <w:tblPrEx>
          <w:tblW w:w="0" w:type="auto"/>
          <w:tblCellMar>
            <w:left w:w="0" w:type="dxa"/>
            <w:right w:w="144" w:type="dxa"/>
          </w:tblCellMar>
          <w:tblLook w:val="04A0"/>
        </w:tblPrEx>
        <w:tc>
          <w:tcPr>
            <w:tcW w:w="2245" w:type="dxa"/>
          </w:tcPr>
          <w:p w:rsidR="007D40C1" w14:paraId="660EE341" w14:textId="77777777">
            <w:r>
              <w:t>REFERENCES:</w:t>
            </w:r>
          </w:p>
        </w:tc>
        <w:tc>
          <w:tcPr>
            <w:tcW w:w="7105" w:type="dxa"/>
          </w:tcPr>
          <w:p w:rsidR="007D40C1" w:rsidP="001C70FB" w14:paraId="643122AE" w14:textId="77777777">
            <w:pPr>
              <w:pStyle w:val="ListParagraph"/>
              <w:widowControl/>
              <w:numPr>
                <w:ilvl w:val="0"/>
                <w:numId w:val="48"/>
              </w:numPr>
              <w:autoSpaceDE/>
              <w:autoSpaceDN/>
              <w:ind w:right="-144"/>
            </w:pPr>
            <w:r>
              <w:t xml:space="preserve">IP </w:t>
            </w:r>
            <w:r w:rsidRPr="005C294C">
              <w:t>87126</w:t>
            </w:r>
            <w:r>
              <w:t>, “</w:t>
            </w:r>
            <w:r w:rsidRPr="00A61AC8">
              <w:t>Broad Scope Academic and Research &amp; Development Programs</w:t>
            </w:r>
            <w:r>
              <w:t>”</w:t>
            </w:r>
          </w:p>
        </w:tc>
      </w:tr>
      <w:tr w14:paraId="0F54ED08" w14:textId="77777777" w:rsidTr="00AC266B">
        <w:tblPrEx>
          <w:tblW w:w="0" w:type="auto"/>
          <w:tblCellMar>
            <w:left w:w="0" w:type="dxa"/>
            <w:right w:w="144" w:type="dxa"/>
          </w:tblCellMar>
          <w:tblLook w:val="04A0"/>
        </w:tblPrEx>
        <w:tc>
          <w:tcPr>
            <w:tcW w:w="2245" w:type="dxa"/>
          </w:tcPr>
          <w:p w:rsidR="007D40C1" w14:paraId="12D4386F" w14:textId="77777777"/>
        </w:tc>
        <w:tc>
          <w:tcPr>
            <w:tcW w:w="7105" w:type="dxa"/>
          </w:tcPr>
          <w:p w:rsidR="007D40C1" w14:paraId="7285BA9C" w14:textId="77777777">
            <w:pPr>
              <w:ind w:right="-144"/>
            </w:pPr>
          </w:p>
        </w:tc>
      </w:tr>
      <w:tr w14:paraId="59FF1EA2" w14:textId="77777777" w:rsidTr="00AC266B">
        <w:tblPrEx>
          <w:tblW w:w="0" w:type="auto"/>
          <w:tblCellMar>
            <w:left w:w="0" w:type="dxa"/>
            <w:right w:w="144" w:type="dxa"/>
          </w:tblCellMar>
          <w:tblLook w:val="04A0"/>
        </w:tblPrEx>
        <w:tc>
          <w:tcPr>
            <w:tcW w:w="2245" w:type="dxa"/>
          </w:tcPr>
          <w:p w:rsidR="009C4DF3" w14:paraId="5A946F2C" w14:textId="77777777"/>
        </w:tc>
        <w:tc>
          <w:tcPr>
            <w:tcW w:w="7105" w:type="dxa"/>
          </w:tcPr>
          <w:p w:rsidR="009C4DF3" w:rsidP="009C4DF3" w14:paraId="0B79C820" w14:textId="75BB1261">
            <w:pPr>
              <w:pStyle w:val="ListParagraph"/>
              <w:numPr>
                <w:ilvl w:val="0"/>
                <w:numId w:val="48"/>
              </w:numPr>
              <w:ind w:right="-144"/>
            </w:pPr>
            <w:r>
              <w:t xml:space="preserve">IP </w:t>
            </w:r>
            <w:r w:rsidR="00893FF2">
              <w:t>87134, “Medical Broad</w:t>
            </w:r>
            <w:r w:rsidR="00BB35E8">
              <w:t>-Scope Programs”</w:t>
            </w:r>
          </w:p>
        </w:tc>
      </w:tr>
      <w:tr w14:paraId="6B8A0191" w14:textId="77777777" w:rsidTr="00AC266B">
        <w:tblPrEx>
          <w:tblW w:w="0" w:type="auto"/>
          <w:tblCellMar>
            <w:left w:w="0" w:type="dxa"/>
            <w:right w:w="144" w:type="dxa"/>
          </w:tblCellMar>
          <w:tblLook w:val="04A0"/>
        </w:tblPrEx>
        <w:tc>
          <w:tcPr>
            <w:tcW w:w="2245" w:type="dxa"/>
          </w:tcPr>
          <w:p w:rsidR="009C4DF3" w14:paraId="22506AFE" w14:textId="77777777"/>
        </w:tc>
        <w:tc>
          <w:tcPr>
            <w:tcW w:w="7105" w:type="dxa"/>
          </w:tcPr>
          <w:p w:rsidR="009C4DF3" w14:paraId="022549B9" w14:textId="77777777">
            <w:pPr>
              <w:ind w:right="-144"/>
            </w:pPr>
          </w:p>
        </w:tc>
      </w:tr>
      <w:tr w14:paraId="1C3AF40D" w14:textId="77777777" w:rsidTr="00AC266B">
        <w:tblPrEx>
          <w:tblW w:w="0" w:type="auto"/>
          <w:tblCellMar>
            <w:left w:w="0" w:type="dxa"/>
            <w:right w:w="144" w:type="dxa"/>
          </w:tblCellMar>
          <w:tblLook w:val="04A0"/>
        </w:tblPrEx>
        <w:tc>
          <w:tcPr>
            <w:tcW w:w="2245" w:type="dxa"/>
          </w:tcPr>
          <w:p w:rsidR="007D40C1" w14:paraId="48161736" w14:textId="77777777"/>
        </w:tc>
        <w:tc>
          <w:tcPr>
            <w:tcW w:w="7105" w:type="dxa"/>
          </w:tcPr>
          <w:p w:rsidR="007D40C1" w:rsidP="001C70FB" w14:paraId="12853B27" w14:textId="77777777">
            <w:pPr>
              <w:pStyle w:val="ListParagraph"/>
              <w:widowControl/>
              <w:numPr>
                <w:ilvl w:val="0"/>
                <w:numId w:val="48"/>
              </w:numPr>
              <w:autoSpaceDE/>
              <w:autoSpaceDN/>
              <w:spacing w:line="259" w:lineRule="auto"/>
            </w:pPr>
            <w:r w:rsidRPr="003144A2">
              <w:t>IP 87140, “Source, Special Nuclear Material, and Other Alpha Emitter Use Programs”</w:t>
            </w:r>
          </w:p>
        </w:tc>
      </w:tr>
      <w:tr w14:paraId="26E876FB" w14:textId="77777777" w:rsidTr="00AC266B">
        <w:tblPrEx>
          <w:tblW w:w="0" w:type="auto"/>
          <w:tblCellMar>
            <w:left w:w="0" w:type="dxa"/>
            <w:right w:w="144" w:type="dxa"/>
          </w:tblCellMar>
          <w:tblLook w:val="04A0"/>
        </w:tblPrEx>
        <w:tc>
          <w:tcPr>
            <w:tcW w:w="2245" w:type="dxa"/>
          </w:tcPr>
          <w:p w:rsidR="007D40C1" w14:paraId="1CB168FF" w14:textId="77777777"/>
        </w:tc>
        <w:tc>
          <w:tcPr>
            <w:tcW w:w="7105" w:type="dxa"/>
          </w:tcPr>
          <w:p w:rsidR="007D40C1" w:rsidRPr="00F17287" w14:paraId="5D15C30B" w14:textId="77777777">
            <w:pPr>
              <w:ind w:right="-144"/>
            </w:pPr>
          </w:p>
        </w:tc>
      </w:tr>
      <w:tr w14:paraId="3DD284C4" w14:textId="77777777" w:rsidTr="00AC266B">
        <w:tblPrEx>
          <w:tblW w:w="0" w:type="auto"/>
          <w:tblCellMar>
            <w:left w:w="0" w:type="dxa"/>
            <w:right w:w="144" w:type="dxa"/>
          </w:tblCellMar>
          <w:tblLook w:val="04A0"/>
        </w:tblPrEx>
        <w:tc>
          <w:tcPr>
            <w:tcW w:w="2245" w:type="dxa"/>
          </w:tcPr>
          <w:p w:rsidR="007D40C1" w14:paraId="3F2949EF" w14:textId="77777777"/>
        </w:tc>
        <w:tc>
          <w:tcPr>
            <w:tcW w:w="7105" w:type="dxa"/>
          </w:tcPr>
          <w:p w:rsidR="007D40C1" w:rsidRPr="00F17287" w:rsidP="001C70FB" w14:paraId="2E062BFE" w14:textId="77777777">
            <w:pPr>
              <w:pStyle w:val="ListParagraph"/>
              <w:widowControl/>
              <w:numPr>
                <w:ilvl w:val="0"/>
                <w:numId w:val="48"/>
              </w:numPr>
              <w:autoSpaceDE/>
              <w:autoSpaceDN/>
            </w:pPr>
            <w:r>
              <w:t>IP 87141, “Limited Scope Academic and Research &amp; Development Programs Including Animal Use”</w:t>
            </w:r>
          </w:p>
        </w:tc>
      </w:tr>
      <w:tr w14:paraId="26056568" w14:textId="77777777" w:rsidTr="00AC266B">
        <w:tblPrEx>
          <w:tblW w:w="0" w:type="auto"/>
          <w:tblCellMar>
            <w:left w:w="0" w:type="dxa"/>
            <w:right w:w="144" w:type="dxa"/>
          </w:tblCellMar>
          <w:tblLook w:val="04A0"/>
        </w:tblPrEx>
        <w:tc>
          <w:tcPr>
            <w:tcW w:w="2245" w:type="dxa"/>
          </w:tcPr>
          <w:p w:rsidR="007D40C1" w14:paraId="503C36B5" w14:textId="77777777"/>
        </w:tc>
        <w:tc>
          <w:tcPr>
            <w:tcW w:w="7105" w:type="dxa"/>
          </w:tcPr>
          <w:p w:rsidR="007D40C1" w:rsidRPr="00F17287" w14:paraId="310B9FFC" w14:textId="77777777">
            <w:pPr>
              <w:tabs>
                <w:tab w:val="left" w:pos="3195"/>
              </w:tabs>
              <w:ind w:right="-144"/>
            </w:pPr>
          </w:p>
        </w:tc>
      </w:tr>
      <w:tr w14:paraId="3A27731F" w14:textId="77777777" w:rsidTr="00AC266B">
        <w:tblPrEx>
          <w:tblW w:w="0" w:type="auto"/>
          <w:tblCellMar>
            <w:left w:w="0" w:type="dxa"/>
            <w:right w:w="144" w:type="dxa"/>
          </w:tblCellMar>
          <w:tblLook w:val="04A0"/>
        </w:tblPrEx>
        <w:tc>
          <w:tcPr>
            <w:tcW w:w="2245" w:type="dxa"/>
          </w:tcPr>
          <w:p w:rsidR="007D40C1" w14:paraId="38101EF9" w14:textId="77777777"/>
        </w:tc>
        <w:tc>
          <w:tcPr>
            <w:tcW w:w="7105" w:type="dxa"/>
          </w:tcPr>
          <w:p w:rsidR="007D40C1" w:rsidRPr="00F17287" w:rsidP="001C70FB" w14:paraId="5D810847" w14:textId="77777777">
            <w:pPr>
              <w:pStyle w:val="ListParagraph"/>
              <w:widowControl/>
              <w:numPr>
                <w:ilvl w:val="0"/>
                <w:numId w:val="48"/>
              </w:numPr>
              <w:autoSpaceDE/>
              <w:autoSpaceDN/>
              <w:ind w:right="-144"/>
            </w:pPr>
            <w:r>
              <w:t>IP 87142, “Sealed Sources and Devices (Other) (Those Used in Measuring Systems, Analytical Instruments, Calibration and Checking of Instruments, and Similar Purposes)”</w:t>
            </w:r>
          </w:p>
        </w:tc>
      </w:tr>
      <w:tr w14:paraId="6E872C42" w14:textId="77777777" w:rsidTr="00AC266B">
        <w:tblPrEx>
          <w:tblW w:w="0" w:type="auto"/>
          <w:tblCellMar>
            <w:left w:w="0" w:type="dxa"/>
            <w:right w:w="144" w:type="dxa"/>
          </w:tblCellMar>
          <w:tblLook w:val="04A0"/>
        </w:tblPrEx>
        <w:tc>
          <w:tcPr>
            <w:tcW w:w="2245" w:type="dxa"/>
          </w:tcPr>
          <w:p w:rsidR="007D40C1" w14:paraId="1678323F" w14:textId="77777777"/>
        </w:tc>
        <w:tc>
          <w:tcPr>
            <w:tcW w:w="7105" w:type="dxa"/>
          </w:tcPr>
          <w:p w:rsidR="007D40C1" w:rsidRPr="00F17287" w14:paraId="1C2C6764" w14:textId="77777777">
            <w:pPr>
              <w:ind w:right="-144"/>
            </w:pPr>
          </w:p>
        </w:tc>
      </w:tr>
      <w:tr w14:paraId="4C0390BD" w14:textId="77777777" w:rsidTr="00AC266B">
        <w:tblPrEx>
          <w:tblW w:w="0" w:type="auto"/>
          <w:tblCellMar>
            <w:left w:w="0" w:type="dxa"/>
            <w:right w:w="144" w:type="dxa"/>
          </w:tblCellMar>
          <w:tblLook w:val="04A0"/>
        </w:tblPrEx>
        <w:tc>
          <w:tcPr>
            <w:tcW w:w="2245" w:type="dxa"/>
          </w:tcPr>
          <w:p w:rsidR="007D40C1" w14:paraId="52B9E460" w14:textId="77777777"/>
        </w:tc>
        <w:tc>
          <w:tcPr>
            <w:tcW w:w="7105" w:type="dxa"/>
          </w:tcPr>
          <w:p w:rsidR="007D40C1" w:rsidRPr="00F17287" w:rsidP="001C70FB" w14:paraId="407B0F37" w14:textId="77777777">
            <w:pPr>
              <w:pStyle w:val="ListParagraph"/>
              <w:widowControl/>
              <w:numPr>
                <w:ilvl w:val="0"/>
                <w:numId w:val="48"/>
              </w:numPr>
              <w:autoSpaceDE/>
              <w:autoSpaceDN/>
              <w:spacing w:line="259" w:lineRule="auto"/>
              <w:ind w:right="-144"/>
            </w:pPr>
            <w:r w:rsidRPr="005B43DD">
              <w:t>IP 87143, “Self-Shielded Irradiator and Calibrator Devices”</w:t>
            </w:r>
          </w:p>
        </w:tc>
      </w:tr>
      <w:tr w14:paraId="5E55C1B8" w14:textId="77777777" w:rsidTr="00AC266B">
        <w:tblPrEx>
          <w:tblW w:w="0" w:type="auto"/>
          <w:tblCellMar>
            <w:left w:w="0" w:type="dxa"/>
            <w:right w:w="144" w:type="dxa"/>
          </w:tblCellMar>
          <w:tblLook w:val="04A0"/>
        </w:tblPrEx>
        <w:tc>
          <w:tcPr>
            <w:tcW w:w="2245" w:type="dxa"/>
          </w:tcPr>
          <w:p w:rsidR="007D40C1" w:rsidP="007D40C1" w14:paraId="3FD481BF" w14:textId="77777777"/>
        </w:tc>
        <w:tc>
          <w:tcPr>
            <w:tcW w:w="7105" w:type="dxa"/>
          </w:tcPr>
          <w:p w:rsidR="007D40C1" w:rsidRPr="00F17287" w14:paraId="5682431E" w14:textId="77777777">
            <w:pPr>
              <w:ind w:right="-144"/>
            </w:pPr>
          </w:p>
        </w:tc>
      </w:tr>
      <w:tr w14:paraId="6B7782F4" w14:textId="77777777" w:rsidTr="00AC266B">
        <w:tblPrEx>
          <w:tblW w:w="0" w:type="auto"/>
          <w:tblCellMar>
            <w:left w:w="0" w:type="dxa"/>
            <w:right w:w="144" w:type="dxa"/>
          </w:tblCellMar>
          <w:tblLook w:val="04A0"/>
        </w:tblPrEx>
        <w:tc>
          <w:tcPr>
            <w:tcW w:w="2245" w:type="dxa"/>
          </w:tcPr>
          <w:p w:rsidR="007D40C1" w14:paraId="1AF5984C" w14:textId="77777777"/>
        </w:tc>
        <w:tc>
          <w:tcPr>
            <w:tcW w:w="7105" w:type="dxa"/>
          </w:tcPr>
          <w:p w:rsidR="007D40C1" w:rsidRPr="00307F4E" w:rsidP="001C70FB" w14:paraId="5AE05707" w14:textId="77777777">
            <w:pPr>
              <w:numPr>
                <w:ilvl w:val="0"/>
                <w:numId w:val="48"/>
              </w:numPr>
              <w:tabs>
                <w:tab w:val="left" w:pos="2678"/>
              </w:tabs>
              <w:ind w:right="-144"/>
            </w:pPr>
            <w:r w:rsidRPr="00997276">
              <w:t>IP 87144, “Veterinary Use Programs”</w:t>
            </w:r>
          </w:p>
        </w:tc>
      </w:tr>
      <w:tr w14:paraId="4DA2C6A4" w14:textId="77777777" w:rsidTr="00AC266B">
        <w:tblPrEx>
          <w:tblW w:w="0" w:type="auto"/>
          <w:tblCellMar>
            <w:left w:w="0" w:type="dxa"/>
            <w:right w:w="144" w:type="dxa"/>
          </w:tblCellMar>
          <w:tblLook w:val="04A0"/>
        </w:tblPrEx>
        <w:tc>
          <w:tcPr>
            <w:tcW w:w="2245" w:type="dxa"/>
          </w:tcPr>
          <w:p w:rsidR="007D40C1" w14:paraId="62E7BB8E" w14:textId="77777777"/>
        </w:tc>
        <w:tc>
          <w:tcPr>
            <w:tcW w:w="7105" w:type="dxa"/>
          </w:tcPr>
          <w:p w:rsidR="007D40C1" w:rsidRPr="00956703" w14:paraId="6F132C98" w14:textId="77777777">
            <w:pPr>
              <w:tabs>
                <w:tab w:val="left" w:pos="2678"/>
              </w:tabs>
              <w:ind w:right="-144"/>
            </w:pPr>
          </w:p>
        </w:tc>
      </w:tr>
      <w:tr w14:paraId="0F69B95D" w14:textId="77777777" w:rsidTr="00AC266B">
        <w:tblPrEx>
          <w:tblW w:w="0" w:type="auto"/>
          <w:tblCellMar>
            <w:left w:w="0" w:type="dxa"/>
            <w:right w:w="144" w:type="dxa"/>
          </w:tblCellMar>
          <w:tblLook w:val="04A0"/>
        </w:tblPrEx>
        <w:tc>
          <w:tcPr>
            <w:tcW w:w="2245" w:type="dxa"/>
          </w:tcPr>
          <w:p w:rsidR="007D40C1" w14:paraId="78AB727E" w14:textId="77777777"/>
        </w:tc>
        <w:tc>
          <w:tcPr>
            <w:tcW w:w="7105" w:type="dxa"/>
          </w:tcPr>
          <w:p w:rsidR="007D40C1" w:rsidRPr="00550292" w:rsidP="001C70FB" w14:paraId="645441B5" w14:textId="77777777">
            <w:pPr>
              <w:pStyle w:val="ListParagraph"/>
              <w:numPr>
                <w:ilvl w:val="0"/>
                <w:numId w:val="48"/>
              </w:numPr>
              <w:tabs>
                <w:tab w:val="left" w:pos="2678"/>
              </w:tabs>
              <w:ind w:right="-144"/>
            </w:pPr>
            <w:r w:rsidRPr="00925977">
              <w:t>10 CFR Part 20, “Standards for Protection Against Radiation”</w:t>
            </w:r>
          </w:p>
        </w:tc>
      </w:tr>
      <w:tr w14:paraId="5A7D4AA7" w14:textId="77777777" w:rsidTr="00AC266B">
        <w:tblPrEx>
          <w:tblW w:w="0" w:type="auto"/>
          <w:tblCellMar>
            <w:left w:w="0" w:type="dxa"/>
            <w:right w:w="144" w:type="dxa"/>
          </w:tblCellMar>
          <w:tblLook w:val="04A0"/>
        </w:tblPrEx>
        <w:tc>
          <w:tcPr>
            <w:tcW w:w="2245" w:type="dxa"/>
          </w:tcPr>
          <w:p w:rsidR="007D40C1" w14:paraId="65F8DAE2" w14:textId="77777777"/>
        </w:tc>
        <w:tc>
          <w:tcPr>
            <w:tcW w:w="7105" w:type="dxa"/>
          </w:tcPr>
          <w:p w:rsidR="007D40C1" w:rsidRPr="00956703" w14:paraId="16F1EF7D" w14:textId="77777777">
            <w:pPr>
              <w:tabs>
                <w:tab w:val="left" w:pos="2678"/>
              </w:tabs>
              <w:ind w:right="-144"/>
            </w:pPr>
          </w:p>
        </w:tc>
      </w:tr>
      <w:tr w14:paraId="6A1284C1" w14:textId="77777777" w:rsidTr="00AC266B">
        <w:tblPrEx>
          <w:tblW w:w="0" w:type="auto"/>
          <w:tblCellMar>
            <w:left w:w="0" w:type="dxa"/>
            <w:right w:w="144" w:type="dxa"/>
          </w:tblCellMar>
          <w:tblLook w:val="04A0"/>
        </w:tblPrEx>
        <w:tc>
          <w:tcPr>
            <w:tcW w:w="2245" w:type="dxa"/>
          </w:tcPr>
          <w:p w:rsidR="007D40C1" w14:paraId="13A5C402" w14:textId="77777777"/>
        </w:tc>
        <w:tc>
          <w:tcPr>
            <w:tcW w:w="7105" w:type="dxa"/>
          </w:tcPr>
          <w:p w:rsidR="007D40C1" w:rsidRPr="00307F4E" w:rsidP="001C70FB" w14:paraId="595D4450" w14:textId="77777777">
            <w:pPr>
              <w:numPr>
                <w:ilvl w:val="0"/>
                <w:numId w:val="48"/>
              </w:numPr>
              <w:tabs>
                <w:tab w:val="left" w:pos="2678"/>
              </w:tabs>
              <w:ind w:right="-144"/>
            </w:pPr>
            <w:r w:rsidRPr="004558CD">
              <w:t>10 CFR Part 30, “Rules of General Applicability to Domestic Licensing of Byproduct Material”</w:t>
            </w:r>
          </w:p>
        </w:tc>
      </w:tr>
      <w:tr w14:paraId="2701B97D" w14:textId="77777777" w:rsidTr="00AC266B">
        <w:tblPrEx>
          <w:tblW w:w="0" w:type="auto"/>
          <w:tblCellMar>
            <w:left w:w="0" w:type="dxa"/>
            <w:right w:w="144" w:type="dxa"/>
          </w:tblCellMar>
          <w:tblLook w:val="04A0"/>
        </w:tblPrEx>
        <w:tc>
          <w:tcPr>
            <w:tcW w:w="2245" w:type="dxa"/>
          </w:tcPr>
          <w:p w:rsidR="007D40C1" w14:paraId="637BDC31" w14:textId="77777777"/>
        </w:tc>
        <w:tc>
          <w:tcPr>
            <w:tcW w:w="7105" w:type="dxa"/>
          </w:tcPr>
          <w:p w:rsidR="007D40C1" w:rsidRPr="00E4283E" w14:paraId="21BB3C36" w14:textId="77777777">
            <w:pPr>
              <w:tabs>
                <w:tab w:val="left" w:pos="2678"/>
              </w:tabs>
              <w:ind w:right="-144"/>
            </w:pPr>
          </w:p>
        </w:tc>
      </w:tr>
      <w:tr w14:paraId="69DBBC23" w14:textId="77777777" w:rsidTr="00AC266B">
        <w:tblPrEx>
          <w:tblW w:w="0" w:type="auto"/>
          <w:tblCellMar>
            <w:left w:w="0" w:type="dxa"/>
            <w:right w:w="144" w:type="dxa"/>
          </w:tblCellMar>
          <w:tblLook w:val="04A0"/>
        </w:tblPrEx>
        <w:tc>
          <w:tcPr>
            <w:tcW w:w="2245" w:type="dxa"/>
          </w:tcPr>
          <w:p w:rsidR="007D40C1" w14:paraId="0835AA09" w14:textId="77777777"/>
        </w:tc>
        <w:tc>
          <w:tcPr>
            <w:tcW w:w="7105" w:type="dxa"/>
          </w:tcPr>
          <w:p w:rsidR="007D40C1" w:rsidRPr="00471A8C" w:rsidP="001C70FB" w14:paraId="0DC8C289" w14:textId="77777777">
            <w:pPr>
              <w:pStyle w:val="ListParagraph"/>
              <w:numPr>
                <w:ilvl w:val="0"/>
                <w:numId w:val="48"/>
              </w:numPr>
              <w:tabs>
                <w:tab w:val="left" w:pos="2861"/>
              </w:tabs>
              <w:ind w:right="599"/>
              <w:contextualSpacing w:val="0"/>
            </w:pPr>
            <w:r>
              <w:t>10</w:t>
            </w:r>
            <w:r>
              <w:rPr>
                <w:spacing w:val="-4"/>
              </w:rPr>
              <w:t xml:space="preserve"> </w:t>
            </w:r>
            <w:r>
              <w:t>CFR</w:t>
            </w:r>
            <w:r>
              <w:rPr>
                <w:spacing w:val="-5"/>
              </w:rPr>
              <w:t xml:space="preserve"> </w:t>
            </w:r>
            <w:r>
              <w:t>Part</w:t>
            </w:r>
            <w:r>
              <w:rPr>
                <w:spacing w:val="-2"/>
              </w:rPr>
              <w:t xml:space="preserve"> </w:t>
            </w:r>
            <w:r>
              <w:t>33,</w:t>
            </w:r>
            <w:r>
              <w:rPr>
                <w:spacing w:val="-5"/>
              </w:rPr>
              <w:t xml:space="preserve"> </w:t>
            </w:r>
            <w:r>
              <w:t>“Specific</w:t>
            </w:r>
            <w:r>
              <w:rPr>
                <w:spacing w:val="-3"/>
              </w:rPr>
              <w:t xml:space="preserve"> </w:t>
            </w:r>
            <w:r>
              <w:t>Domestic</w:t>
            </w:r>
            <w:r>
              <w:rPr>
                <w:spacing w:val="-3"/>
              </w:rPr>
              <w:t xml:space="preserve"> </w:t>
            </w:r>
            <w:r>
              <w:t>Licenses</w:t>
            </w:r>
            <w:r>
              <w:rPr>
                <w:spacing w:val="-6"/>
              </w:rPr>
              <w:t xml:space="preserve"> </w:t>
            </w:r>
            <w:r>
              <w:t>of</w:t>
            </w:r>
            <w:r>
              <w:rPr>
                <w:spacing w:val="-5"/>
              </w:rPr>
              <w:t xml:space="preserve"> </w:t>
            </w:r>
            <w:r>
              <w:t>Broad</w:t>
            </w:r>
            <w:r>
              <w:rPr>
                <w:spacing w:val="-4"/>
              </w:rPr>
              <w:t xml:space="preserve"> </w:t>
            </w:r>
            <w:r>
              <w:t>Scope</w:t>
            </w:r>
            <w:r>
              <w:rPr>
                <w:spacing w:val="-6"/>
              </w:rPr>
              <w:t xml:space="preserve"> </w:t>
            </w:r>
            <w:r>
              <w:t>for Byproduct Material”</w:t>
            </w:r>
          </w:p>
        </w:tc>
      </w:tr>
      <w:tr w14:paraId="136AD07D" w14:textId="77777777" w:rsidTr="00AC266B">
        <w:tblPrEx>
          <w:tblW w:w="0" w:type="auto"/>
          <w:tblCellMar>
            <w:left w:w="0" w:type="dxa"/>
            <w:right w:w="144" w:type="dxa"/>
          </w:tblCellMar>
          <w:tblLook w:val="04A0"/>
        </w:tblPrEx>
        <w:tc>
          <w:tcPr>
            <w:tcW w:w="2245" w:type="dxa"/>
          </w:tcPr>
          <w:p w:rsidR="007D40C1" w14:paraId="2DCD77A9" w14:textId="77777777"/>
        </w:tc>
        <w:tc>
          <w:tcPr>
            <w:tcW w:w="7105" w:type="dxa"/>
          </w:tcPr>
          <w:p w:rsidR="007D40C1" w:rsidRPr="00E4283E" w14:paraId="3E746C48" w14:textId="77777777">
            <w:pPr>
              <w:tabs>
                <w:tab w:val="left" w:pos="2678"/>
              </w:tabs>
              <w:ind w:right="-144"/>
            </w:pPr>
          </w:p>
        </w:tc>
      </w:tr>
      <w:tr w14:paraId="1EBAF99C" w14:textId="77777777" w:rsidTr="00AC266B">
        <w:tblPrEx>
          <w:tblW w:w="0" w:type="auto"/>
          <w:tblCellMar>
            <w:left w:w="0" w:type="dxa"/>
            <w:right w:w="144" w:type="dxa"/>
          </w:tblCellMar>
          <w:tblLook w:val="04A0"/>
        </w:tblPrEx>
        <w:tc>
          <w:tcPr>
            <w:tcW w:w="2245" w:type="dxa"/>
          </w:tcPr>
          <w:p w:rsidR="007D40C1" w14:paraId="03CD0615" w14:textId="77777777"/>
        </w:tc>
        <w:tc>
          <w:tcPr>
            <w:tcW w:w="7105" w:type="dxa"/>
          </w:tcPr>
          <w:p w:rsidR="007D40C1" w:rsidRPr="00307F4E" w:rsidP="001C70FB" w14:paraId="6B6F0FB8" w14:textId="77777777">
            <w:pPr>
              <w:numPr>
                <w:ilvl w:val="0"/>
                <w:numId w:val="48"/>
              </w:numPr>
              <w:tabs>
                <w:tab w:val="left" w:pos="2678"/>
              </w:tabs>
              <w:ind w:right="-144"/>
            </w:pPr>
            <w:r>
              <w:t>10</w:t>
            </w:r>
            <w:r>
              <w:rPr>
                <w:spacing w:val="-7"/>
              </w:rPr>
              <w:t xml:space="preserve"> </w:t>
            </w:r>
            <w:r>
              <w:t>CFR</w:t>
            </w:r>
            <w:r>
              <w:rPr>
                <w:spacing w:val="-6"/>
              </w:rPr>
              <w:t xml:space="preserve"> </w:t>
            </w:r>
            <w:r>
              <w:t>Part</w:t>
            </w:r>
            <w:r>
              <w:rPr>
                <w:spacing w:val="-3"/>
              </w:rPr>
              <w:t xml:space="preserve"> </w:t>
            </w:r>
            <w:r>
              <w:t>40,</w:t>
            </w:r>
            <w:r>
              <w:rPr>
                <w:spacing w:val="-6"/>
              </w:rPr>
              <w:t xml:space="preserve"> </w:t>
            </w:r>
            <w:r>
              <w:t>“Domestic</w:t>
            </w:r>
            <w:r>
              <w:rPr>
                <w:spacing w:val="-4"/>
              </w:rPr>
              <w:t xml:space="preserve"> </w:t>
            </w:r>
            <w:r>
              <w:t>Licensing</w:t>
            </w:r>
            <w:r>
              <w:rPr>
                <w:spacing w:val="-4"/>
              </w:rPr>
              <w:t xml:space="preserve"> </w:t>
            </w:r>
            <w:r>
              <w:t>of</w:t>
            </w:r>
            <w:r>
              <w:rPr>
                <w:spacing w:val="-3"/>
              </w:rPr>
              <w:t xml:space="preserve"> </w:t>
            </w:r>
            <w:r>
              <w:t>Source</w:t>
            </w:r>
            <w:r>
              <w:rPr>
                <w:spacing w:val="-6"/>
              </w:rPr>
              <w:t xml:space="preserve"> </w:t>
            </w:r>
            <w:r>
              <w:rPr>
                <w:spacing w:val="-2"/>
              </w:rPr>
              <w:t>Material”</w:t>
            </w:r>
          </w:p>
        </w:tc>
      </w:tr>
      <w:tr w14:paraId="633C2210" w14:textId="77777777" w:rsidTr="00AC266B">
        <w:tblPrEx>
          <w:tblW w:w="0" w:type="auto"/>
          <w:tblCellMar>
            <w:left w:w="0" w:type="dxa"/>
            <w:right w:w="144" w:type="dxa"/>
          </w:tblCellMar>
          <w:tblLook w:val="04A0"/>
        </w:tblPrEx>
        <w:tc>
          <w:tcPr>
            <w:tcW w:w="2245" w:type="dxa"/>
          </w:tcPr>
          <w:p w:rsidR="007D40C1" w14:paraId="0606A194" w14:textId="77777777"/>
        </w:tc>
        <w:tc>
          <w:tcPr>
            <w:tcW w:w="7105" w:type="dxa"/>
          </w:tcPr>
          <w:p w:rsidR="007D40C1" w:rsidRPr="00E4283E" w14:paraId="47715E51" w14:textId="77777777">
            <w:pPr>
              <w:tabs>
                <w:tab w:val="left" w:pos="2678"/>
              </w:tabs>
              <w:ind w:right="-144"/>
            </w:pPr>
          </w:p>
        </w:tc>
      </w:tr>
      <w:tr w14:paraId="4E2E08AF" w14:textId="77777777" w:rsidTr="00AC266B">
        <w:tblPrEx>
          <w:tblW w:w="0" w:type="auto"/>
          <w:tblCellMar>
            <w:left w:w="0" w:type="dxa"/>
            <w:right w:w="144" w:type="dxa"/>
          </w:tblCellMar>
          <w:tblLook w:val="04A0"/>
        </w:tblPrEx>
        <w:tc>
          <w:tcPr>
            <w:tcW w:w="2245" w:type="dxa"/>
          </w:tcPr>
          <w:p w:rsidR="007D40C1" w14:paraId="14F3BB72" w14:textId="77777777"/>
        </w:tc>
        <w:tc>
          <w:tcPr>
            <w:tcW w:w="7105" w:type="dxa"/>
          </w:tcPr>
          <w:p w:rsidR="007D40C1" w:rsidRPr="00307F4E" w:rsidP="001C70FB" w14:paraId="656AD303" w14:textId="77777777">
            <w:pPr>
              <w:numPr>
                <w:ilvl w:val="0"/>
                <w:numId w:val="48"/>
              </w:numPr>
              <w:tabs>
                <w:tab w:val="left" w:pos="2678"/>
              </w:tabs>
              <w:ind w:right="-144"/>
            </w:pPr>
            <w:r>
              <w:t>10</w:t>
            </w:r>
            <w:r>
              <w:rPr>
                <w:spacing w:val="-6"/>
              </w:rPr>
              <w:t xml:space="preserve"> </w:t>
            </w:r>
            <w:r>
              <w:t>CFR</w:t>
            </w:r>
            <w:r>
              <w:rPr>
                <w:spacing w:val="-6"/>
              </w:rPr>
              <w:t xml:space="preserve"> </w:t>
            </w:r>
            <w:r>
              <w:t>Part</w:t>
            </w:r>
            <w:r>
              <w:rPr>
                <w:spacing w:val="-4"/>
              </w:rPr>
              <w:t xml:space="preserve"> </w:t>
            </w:r>
            <w:r>
              <w:t>70,</w:t>
            </w:r>
            <w:r>
              <w:rPr>
                <w:spacing w:val="-6"/>
              </w:rPr>
              <w:t xml:space="preserve"> </w:t>
            </w:r>
            <w:r>
              <w:t>“Domestic</w:t>
            </w:r>
            <w:r>
              <w:rPr>
                <w:spacing w:val="-5"/>
              </w:rPr>
              <w:t xml:space="preserve"> </w:t>
            </w:r>
            <w:r>
              <w:t>Licensing</w:t>
            </w:r>
            <w:r>
              <w:rPr>
                <w:spacing w:val="-3"/>
              </w:rPr>
              <w:t xml:space="preserve"> </w:t>
            </w:r>
            <w:r>
              <w:t>of</w:t>
            </w:r>
            <w:r>
              <w:rPr>
                <w:spacing w:val="-4"/>
              </w:rPr>
              <w:t xml:space="preserve"> </w:t>
            </w:r>
            <w:r>
              <w:t>Special</w:t>
            </w:r>
            <w:r>
              <w:rPr>
                <w:spacing w:val="-8"/>
              </w:rPr>
              <w:t xml:space="preserve"> </w:t>
            </w:r>
            <w:r>
              <w:t>Nuclear</w:t>
            </w:r>
            <w:r>
              <w:rPr>
                <w:spacing w:val="-4"/>
              </w:rPr>
              <w:t xml:space="preserve"> </w:t>
            </w:r>
            <w:r>
              <w:rPr>
                <w:spacing w:val="-2"/>
              </w:rPr>
              <w:t>Material”</w:t>
            </w:r>
          </w:p>
        </w:tc>
      </w:tr>
      <w:tr w14:paraId="0A61B76B" w14:textId="77777777" w:rsidTr="00AC266B">
        <w:tblPrEx>
          <w:tblW w:w="0" w:type="auto"/>
          <w:tblCellMar>
            <w:left w:w="0" w:type="dxa"/>
            <w:right w:w="144" w:type="dxa"/>
          </w:tblCellMar>
          <w:tblLook w:val="04A0"/>
        </w:tblPrEx>
        <w:tc>
          <w:tcPr>
            <w:tcW w:w="2245" w:type="dxa"/>
          </w:tcPr>
          <w:p w:rsidR="007D40C1" w14:paraId="570FFF4F" w14:textId="77777777"/>
        </w:tc>
        <w:tc>
          <w:tcPr>
            <w:tcW w:w="7105" w:type="dxa"/>
          </w:tcPr>
          <w:p w:rsidR="007D40C1" w:rsidRPr="00E4283E" w14:paraId="1BC25C75" w14:textId="77777777">
            <w:pPr>
              <w:tabs>
                <w:tab w:val="left" w:pos="2678"/>
              </w:tabs>
              <w:ind w:right="-144"/>
            </w:pPr>
          </w:p>
        </w:tc>
      </w:tr>
      <w:tr w14:paraId="349B2546" w14:textId="77777777" w:rsidTr="00AC266B">
        <w:tblPrEx>
          <w:tblW w:w="0" w:type="auto"/>
          <w:tblCellMar>
            <w:left w:w="0" w:type="dxa"/>
            <w:right w:w="144" w:type="dxa"/>
          </w:tblCellMar>
          <w:tblLook w:val="04A0"/>
        </w:tblPrEx>
        <w:tc>
          <w:tcPr>
            <w:tcW w:w="2245" w:type="dxa"/>
          </w:tcPr>
          <w:p w:rsidR="007D40C1" w14:paraId="61C63F36" w14:textId="77777777"/>
        </w:tc>
        <w:tc>
          <w:tcPr>
            <w:tcW w:w="7105" w:type="dxa"/>
          </w:tcPr>
          <w:p w:rsidR="007D40C1" w:rsidRPr="00307F4E" w:rsidP="001C70FB" w14:paraId="0D73F56E" w14:textId="77777777">
            <w:pPr>
              <w:numPr>
                <w:ilvl w:val="0"/>
                <w:numId w:val="48"/>
              </w:numPr>
              <w:tabs>
                <w:tab w:val="left" w:pos="2678"/>
              </w:tabs>
              <w:ind w:right="-144"/>
            </w:pPr>
            <w:r w:rsidRPr="00A2636A">
              <w:t>NUREG-1556, Volume 7, “</w:t>
            </w:r>
            <w:r w:rsidRPr="00A45BF4">
              <w:t>Program-Specific Guidance About Academic, Research and Development, and Other Licenses of Limited Scope, Including Electron Capture Devices and X-Ray Fluorescence Analyzers</w:t>
            </w:r>
            <w:r>
              <w:t>”</w:t>
            </w:r>
          </w:p>
        </w:tc>
      </w:tr>
      <w:tr w14:paraId="5BF1FF93" w14:textId="77777777" w:rsidTr="00AC266B">
        <w:tblPrEx>
          <w:tblW w:w="0" w:type="auto"/>
          <w:tblCellMar>
            <w:left w:w="0" w:type="dxa"/>
            <w:right w:w="144" w:type="dxa"/>
          </w:tblCellMar>
          <w:tblLook w:val="04A0"/>
        </w:tblPrEx>
        <w:tc>
          <w:tcPr>
            <w:tcW w:w="2245" w:type="dxa"/>
          </w:tcPr>
          <w:p w:rsidR="007D40C1" w14:paraId="3EF1BDA1" w14:textId="77777777"/>
        </w:tc>
        <w:tc>
          <w:tcPr>
            <w:tcW w:w="7105" w:type="dxa"/>
          </w:tcPr>
          <w:p w:rsidR="007D40C1" w:rsidRPr="00E4283E" w14:paraId="5B04A31A" w14:textId="77777777">
            <w:pPr>
              <w:tabs>
                <w:tab w:val="left" w:pos="2678"/>
              </w:tabs>
              <w:ind w:right="-144"/>
            </w:pPr>
          </w:p>
        </w:tc>
      </w:tr>
      <w:tr w14:paraId="2D71EC3F" w14:textId="77777777" w:rsidTr="00AC266B">
        <w:tblPrEx>
          <w:tblW w:w="0" w:type="auto"/>
          <w:tblCellMar>
            <w:left w:w="0" w:type="dxa"/>
            <w:right w:w="144" w:type="dxa"/>
          </w:tblCellMar>
          <w:tblLook w:val="04A0"/>
        </w:tblPrEx>
        <w:tc>
          <w:tcPr>
            <w:tcW w:w="2245" w:type="dxa"/>
          </w:tcPr>
          <w:p w:rsidR="007D40C1" w14:paraId="6DE69027" w14:textId="77777777"/>
        </w:tc>
        <w:tc>
          <w:tcPr>
            <w:tcW w:w="7105" w:type="dxa"/>
          </w:tcPr>
          <w:p w:rsidR="007D40C1" w:rsidRPr="00307F4E" w:rsidP="001C70FB" w14:paraId="41351BA2" w14:textId="77777777">
            <w:pPr>
              <w:numPr>
                <w:ilvl w:val="0"/>
                <w:numId w:val="48"/>
              </w:numPr>
              <w:tabs>
                <w:tab w:val="left" w:pos="2678"/>
              </w:tabs>
              <w:ind w:right="-144"/>
            </w:pPr>
            <w:r w:rsidRPr="00A2636A">
              <w:t>NUREG-1556, Volume</w:t>
            </w:r>
            <w:r>
              <w:t xml:space="preserve"> 11, “</w:t>
            </w:r>
            <w:r w:rsidRPr="007B1F19">
              <w:t>Program-Specific Guidance about Licenses of Broad Scope</w:t>
            </w:r>
            <w:r>
              <w:t>”</w:t>
            </w:r>
          </w:p>
        </w:tc>
      </w:tr>
      <w:tr w14:paraId="7FD5C8BA" w14:textId="77777777" w:rsidTr="00AC266B">
        <w:tblPrEx>
          <w:tblW w:w="0" w:type="auto"/>
          <w:tblCellMar>
            <w:left w:w="0" w:type="dxa"/>
            <w:right w:w="144" w:type="dxa"/>
          </w:tblCellMar>
          <w:tblLook w:val="04A0"/>
        </w:tblPrEx>
        <w:tc>
          <w:tcPr>
            <w:tcW w:w="2245" w:type="dxa"/>
          </w:tcPr>
          <w:p w:rsidR="007D40C1" w14:paraId="0680F0ED" w14:textId="77777777"/>
        </w:tc>
        <w:tc>
          <w:tcPr>
            <w:tcW w:w="7105" w:type="dxa"/>
          </w:tcPr>
          <w:p w:rsidR="007D40C1" w:rsidRPr="00E4283E" w14:paraId="1BA764E1" w14:textId="77777777">
            <w:pPr>
              <w:tabs>
                <w:tab w:val="left" w:pos="2678"/>
              </w:tabs>
              <w:ind w:right="-144"/>
            </w:pPr>
          </w:p>
        </w:tc>
      </w:tr>
      <w:tr w14:paraId="23F0994C" w14:textId="77777777" w:rsidTr="00AC266B">
        <w:tblPrEx>
          <w:tblW w:w="0" w:type="auto"/>
          <w:tblCellMar>
            <w:left w:w="0" w:type="dxa"/>
            <w:right w:w="144" w:type="dxa"/>
          </w:tblCellMar>
          <w:tblLook w:val="04A0"/>
        </w:tblPrEx>
        <w:tc>
          <w:tcPr>
            <w:tcW w:w="2245" w:type="dxa"/>
          </w:tcPr>
          <w:p w:rsidR="007D40C1" w14:paraId="4782823A" w14:textId="77777777">
            <w:r>
              <w:t>EVALUATION CRITERIA:</w:t>
            </w:r>
          </w:p>
        </w:tc>
        <w:tc>
          <w:tcPr>
            <w:tcW w:w="7105" w:type="dxa"/>
          </w:tcPr>
          <w:p w:rsidR="007D40C1" w:rsidRPr="00956703" w14:paraId="74CAD23E" w14:textId="76236964">
            <w:pPr>
              <w:tabs>
                <w:tab w:val="left" w:pos="2678"/>
              </w:tabs>
              <w:ind w:right="-144"/>
            </w:pPr>
            <w:r w:rsidRPr="00CB5FD6">
              <w:t xml:space="preserve">Upon completion of this activity, you will be asked to demonstrate your understanding of </w:t>
            </w:r>
            <w:r w:rsidR="00CF72BA">
              <w:t xml:space="preserve">limited and </w:t>
            </w:r>
            <w:r w:rsidRPr="00D11810" w:rsidR="00CF72BA">
              <w:t>broad scope</w:t>
            </w:r>
            <w:r w:rsidR="00CF72BA">
              <w:t xml:space="preserve"> research</w:t>
            </w:r>
            <w:r w:rsidRPr="00D11810" w:rsidR="00CF72BA">
              <w:t xml:space="preserve"> programs</w:t>
            </w:r>
            <w:r w:rsidRPr="00CB5FD6" w:rsidR="00CF72BA">
              <w:t xml:space="preserve"> </w:t>
            </w:r>
            <w:r w:rsidRPr="00CB5FD6">
              <w:t>by successfully doing the following:</w:t>
            </w:r>
          </w:p>
        </w:tc>
      </w:tr>
      <w:tr w14:paraId="148E8F9B" w14:textId="77777777" w:rsidTr="00AC266B">
        <w:tblPrEx>
          <w:tblW w:w="0" w:type="auto"/>
          <w:tblCellMar>
            <w:left w:w="0" w:type="dxa"/>
            <w:right w:w="144" w:type="dxa"/>
          </w:tblCellMar>
          <w:tblLook w:val="04A0"/>
        </w:tblPrEx>
        <w:tc>
          <w:tcPr>
            <w:tcW w:w="2245" w:type="dxa"/>
          </w:tcPr>
          <w:p w:rsidR="007D40C1" w14:paraId="6035CD5A" w14:textId="77777777"/>
        </w:tc>
        <w:tc>
          <w:tcPr>
            <w:tcW w:w="7105" w:type="dxa"/>
          </w:tcPr>
          <w:p w:rsidR="007D40C1" w:rsidRPr="00F17287" w14:paraId="0B13E03F" w14:textId="77777777">
            <w:pPr>
              <w:tabs>
                <w:tab w:val="left" w:pos="2678"/>
              </w:tabs>
              <w:ind w:right="-144"/>
            </w:pPr>
          </w:p>
        </w:tc>
      </w:tr>
      <w:tr w14:paraId="77BC77D4" w14:textId="77777777" w:rsidTr="00AC266B">
        <w:tblPrEx>
          <w:tblW w:w="0" w:type="auto"/>
          <w:tblCellMar>
            <w:left w:w="0" w:type="dxa"/>
            <w:right w:w="144" w:type="dxa"/>
          </w:tblCellMar>
          <w:tblLook w:val="04A0"/>
        </w:tblPrEx>
        <w:tc>
          <w:tcPr>
            <w:tcW w:w="2245" w:type="dxa"/>
          </w:tcPr>
          <w:p w:rsidR="007D40C1" w14:paraId="3C27E20F" w14:textId="77777777"/>
        </w:tc>
        <w:tc>
          <w:tcPr>
            <w:tcW w:w="7105" w:type="dxa"/>
          </w:tcPr>
          <w:p w:rsidR="007D40C1" w:rsidP="00A66107" w14:paraId="212D20C6" w14:textId="4F7AA046">
            <w:pPr>
              <w:pStyle w:val="ListParagraph"/>
              <w:widowControl/>
              <w:numPr>
                <w:ilvl w:val="0"/>
                <w:numId w:val="49"/>
              </w:numPr>
              <w:autoSpaceDE/>
              <w:autoSpaceDN/>
            </w:pPr>
            <w:r w:rsidRPr="009F34A9">
              <w:t xml:space="preserve">Describe the procedures for conducting an inspection of a </w:t>
            </w:r>
            <w:r w:rsidR="00CF72BA">
              <w:t xml:space="preserve">limited and </w:t>
            </w:r>
            <w:r w:rsidRPr="00D11810" w:rsidR="00CF72BA">
              <w:t>broad scope</w:t>
            </w:r>
            <w:r w:rsidR="00CF72BA">
              <w:t xml:space="preserve"> research</w:t>
            </w:r>
            <w:r w:rsidRPr="009F34A9">
              <w:t xml:space="preserve"> licensee.</w:t>
            </w:r>
          </w:p>
          <w:p w:rsidR="008C095B" w:rsidP="008C095B" w14:paraId="7B7D5C30" w14:textId="77777777">
            <w:pPr>
              <w:pStyle w:val="ListParagraph"/>
              <w:widowControl/>
              <w:autoSpaceDE/>
              <w:autoSpaceDN/>
              <w:ind w:left="360"/>
            </w:pPr>
          </w:p>
          <w:p w:rsidR="007D40C1" w:rsidRPr="009F34A9" w:rsidP="001C70FB" w14:paraId="61182E7E" w14:textId="54F12924">
            <w:pPr>
              <w:pStyle w:val="ListParagraph"/>
              <w:widowControl/>
              <w:numPr>
                <w:ilvl w:val="0"/>
                <w:numId w:val="49"/>
              </w:numPr>
              <w:autoSpaceDE/>
              <w:autoSpaceDN/>
            </w:pPr>
            <w:r>
              <w:t>Describe the difference</w:t>
            </w:r>
            <w:r w:rsidR="002B333E">
              <w:t xml:space="preserve"> between non-medical broad scope and medical broad scope </w:t>
            </w:r>
            <w:r w:rsidR="00DD11FF">
              <w:t xml:space="preserve">programs and </w:t>
            </w:r>
            <w:r w:rsidR="00D0180B">
              <w:t>their appropriate inspection criteria.</w:t>
            </w:r>
          </w:p>
        </w:tc>
      </w:tr>
      <w:tr w14:paraId="77C5FC5D" w14:textId="77777777" w:rsidTr="00AC266B">
        <w:tblPrEx>
          <w:tblW w:w="0" w:type="auto"/>
          <w:tblCellMar>
            <w:left w:w="0" w:type="dxa"/>
            <w:right w:w="144" w:type="dxa"/>
          </w:tblCellMar>
          <w:tblLook w:val="04A0"/>
        </w:tblPrEx>
        <w:tc>
          <w:tcPr>
            <w:tcW w:w="2245" w:type="dxa"/>
          </w:tcPr>
          <w:p w:rsidR="007D40C1" w14:paraId="144DFAFA" w14:textId="77777777"/>
        </w:tc>
        <w:tc>
          <w:tcPr>
            <w:tcW w:w="7105" w:type="dxa"/>
          </w:tcPr>
          <w:p w:rsidR="007D40C1" w:rsidRPr="00956703" w14:paraId="0EA1FF26" w14:textId="77777777">
            <w:pPr>
              <w:tabs>
                <w:tab w:val="left" w:pos="2678"/>
              </w:tabs>
              <w:ind w:right="-144"/>
            </w:pPr>
          </w:p>
        </w:tc>
      </w:tr>
      <w:tr w14:paraId="0A78B4A4" w14:textId="77777777" w:rsidTr="00AC266B">
        <w:tblPrEx>
          <w:tblW w:w="0" w:type="auto"/>
          <w:tblCellMar>
            <w:left w:w="0" w:type="dxa"/>
            <w:right w:w="144" w:type="dxa"/>
          </w:tblCellMar>
          <w:tblLook w:val="04A0"/>
        </w:tblPrEx>
        <w:tc>
          <w:tcPr>
            <w:tcW w:w="2245" w:type="dxa"/>
          </w:tcPr>
          <w:p w:rsidR="007D40C1" w14:paraId="016F7865" w14:textId="77777777"/>
        </w:tc>
        <w:tc>
          <w:tcPr>
            <w:tcW w:w="7105" w:type="dxa"/>
          </w:tcPr>
          <w:p w:rsidR="007D40C1" w:rsidRPr="004E131D" w:rsidP="001C70FB" w14:paraId="2C6A70DE" w14:textId="77777777">
            <w:pPr>
              <w:numPr>
                <w:ilvl w:val="0"/>
                <w:numId w:val="49"/>
              </w:numPr>
              <w:tabs>
                <w:tab w:val="left" w:pos="2679"/>
              </w:tabs>
              <w:spacing w:before="1"/>
              <w:ind w:right="-144"/>
            </w:pPr>
            <w:r>
              <w:t>Describe</w:t>
            </w:r>
            <w:r>
              <w:rPr>
                <w:spacing w:val="-4"/>
              </w:rPr>
              <w:t xml:space="preserve"> </w:t>
            </w:r>
            <w:r>
              <w:t>how</w:t>
            </w:r>
            <w:r>
              <w:rPr>
                <w:spacing w:val="-7"/>
              </w:rPr>
              <w:t xml:space="preserve"> </w:t>
            </w:r>
            <w:r>
              <w:t>the</w:t>
            </w:r>
            <w:r>
              <w:rPr>
                <w:spacing w:val="-4"/>
              </w:rPr>
              <w:t xml:space="preserve"> </w:t>
            </w:r>
            <w:r>
              <w:t>senior</w:t>
            </w:r>
            <w:r>
              <w:rPr>
                <w:spacing w:val="-5"/>
              </w:rPr>
              <w:t xml:space="preserve"> </w:t>
            </w:r>
            <w:r>
              <w:t>inspector</w:t>
            </w:r>
            <w:r>
              <w:rPr>
                <w:spacing w:val="-5"/>
              </w:rPr>
              <w:t xml:space="preserve"> </w:t>
            </w:r>
            <w:r>
              <w:t>used</w:t>
            </w:r>
            <w:r>
              <w:rPr>
                <w:spacing w:val="-6"/>
              </w:rPr>
              <w:t xml:space="preserve"> </w:t>
            </w:r>
            <w:r>
              <w:t>the</w:t>
            </w:r>
            <w:r>
              <w:rPr>
                <w:spacing w:val="-4"/>
              </w:rPr>
              <w:t xml:space="preserve"> </w:t>
            </w:r>
            <w:r>
              <w:t>other</w:t>
            </w:r>
            <w:r>
              <w:rPr>
                <w:spacing w:val="-7"/>
              </w:rPr>
              <w:t xml:space="preserve"> </w:t>
            </w:r>
            <w:r>
              <w:t>reference documents to conduct the inspection.</w:t>
            </w:r>
          </w:p>
        </w:tc>
      </w:tr>
      <w:tr w14:paraId="26425445" w14:textId="77777777" w:rsidTr="00AC266B">
        <w:tblPrEx>
          <w:tblW w:w="0" w:type="auto"/>
          <w:tblCellMar>
            <w:left w:w="0" w:type="dxa"/>
            <w:right w:w="144" w:type="dxa"/>
          </w:tblCellMar>
          <w:tblLook w:val="04A0"/>
        </w:tblPrEx>
        <w:tc>
          <w:tcPr>
            <w:tcW w:w="2245" w:type="dxa"/>
          </w:tcPr>
          <w:p w:rsidR="007D40C1" w14:paraId="53B6BB33" w14:textId="77777777"/>
        </w:tc>
        <w:tc>
          <w:tcPr>
            <w:tcW w:w="7105" w:type="dxa"/>
          </w:tcPr>
          <w:p w:rsidR="007D40C1" w:rsidRPr="00956703" w14:paraId="24387DE4" w14:textId="77777777">
            <w:pPr>
              <w:tabs>
                <w:tab w:val="left" w:pos="2679"/>
              </w:tabs>
              <w:spacing w:before="1"/>
              <w:ind w:right="-144"/>
            </w:pPr>
          </w:p>
        </w:tc>
      </w:tr>
      <w:tr w14:paraId="0509C335" w14:textId="77777777" w:rsidTr="00AC266B">
        <w:tblPrEx>
          <w:tblW w:w="0" w:type="auto"/>
          <w:tblCellMar>
            <w:left w:w="0" w:type="dxa"/>
            <w:right w:w="144" w:type="dxa"/>
          </w:tblCellMar>
          <w:tblLook w:val="04A0"/>
        </w:tblPrEx>
        <w:tc>
          <w:tcPr>
            <w:tcW w:w="2245" w:type="dxa"/>
          </w:tcPr>
          <w:p w:rsidR="007D40C1" w14:paraId="59A796A2" w14:textId="77777777"/>
        </w:tc>
        <w:tc>
          <w:tcPr>
            <w:tcW w:w="7105" w:type="dxa"/>
          </w:tcPr>
          <w:p w:rsidR="007D40C1" w:rsidRPr="004E131D" w:rsidP="001C70FB" w14:paraId="0D4AAE34" w14:textId="77777777">
            <w:pPr>
              <w:numPr>
                <w:ilvl w:val="0"/>
                <w:numId w:val="49"/>
              </w:numPr>
              <w:tabs>
                <w:tab w:val="left" w:pos="2679"/>
              </w:tabs>
              <w:ind w:right="-144"/>
            </w:pPr>
            <w:r>
              <w:t>Describe</w:t>
            </w:r>
            <w:r>
              <w:rPr>
                <w:spacing w:val="-3"/>
              </w:rPr>
              <w:t xml:space="preserve"> </w:t>
            </w:r>
            <w:r>
              <w:t>how</w:t>
            </w:r>
            <w:r>
              <w:rPr>
                <w:spacing w:val="-6"/>
              </w:rPr>
              <w:t xml:space="preserve"> </w:t>
            </w:r>
            <w:r>
              <w:t>this</w:t>
            </w:r>
            <w:r>
              <w:rPr>
                <w:spacing w:val="-5"/>
              </w:rPr>
              <w:t xml:space="preserve"> </w:t>
            </w:r>
            <w:r>
              <w:t>type</w:t>
            </w:r>
            <w:r>
              <w:rPr>
                <w:spacing w:val="-3"/>
              </w:rPr>
              <w:t xml:space="preserve"> </w:t>
            </w:r>
            <w:r>
              <w:t>of</w:t>
            </w:r>
            <w:r>
              <w:rPr>
                <w:spacing w:val="-2"/>
              </w:rPr>
              <w:t xml:space="preserve"> </w:t>
            </w:r>
            <w:r>
              <w:t>licensee</w:t>
            </w:r>
            <w:r>
              <w:rPr>
                <w:spacing w:val="-3"/>
              </w:rPr>
              <w:t xml:space="preserve"> </w:t>
            </w:r>
            <w:r>
              <w:t>is</w:t>
            </w:r>
            <w:r>
              <w:rPr>
                <w:spacing w:val="-5"/>
              </w:rPr>
              <w:t xml:space="preserve"> </w:t>
            </w:r>
            <w:r>
              <w:t>likely</w:t>
            </w:r>
            <w:r>
              <w:rPr>
                <w:spacing w:val="-5"/>
              </w:rPr>
              <w:t xml:space="preserve"> </w:t>
            </w:r>
            <w:r>
              <w:t>to</w:t>
            </w:r>
            <w:r>
              <w:rPr>
                <w:spacing w:val="-3"/>
              </w:rPr>
              <w:t xml:space="preserve"> </w:t>
            </w:r>
            <w:r>
              <w:t>obtain,</w:t>
            </w:r>
            <w:r>
              <w:rPr>
                <w:spacing w:val="-2"/>
              </w:rPr>
              <w:t xml:space="preserve"> </w:t>
            </w:r>
            <w:r>
              <w:t>use</w:t>
            </w:r>
            <w:r>
              <w:rPr>
                <w:spacing w:val="-3"/>
              </w:rPr>
              <w:t xml:space="preserve"> </w:t>
            </w:r>
            <w:r>
              <w:t>and dispose of licensed radioactive materials.</w:t>
            </w:r>
          </w:p>
        </w:tc>
      </w:tr>
      <w:tr w14:paraId="22C73996" w14:textId="77777777" w:rsidTr="00AC266B">
        <w:tblPrEx>
          <w:tblW w:w="0" w:type="auto"/>
          <w:tblCellMar>
            <w:left w:w="0" w:type="dxa"/>
            <w:right w:w="144" w:type="dxa"/>
          </w:tblCellMar>
          <w:tblLook w:val="04A0"/>
        </w:tblPrEx>
        <w:tc>
          <w:tcPr>
            <w:tcW w:w="2245" w:type="dxa"/>
          </w:tcPr>
          <w:p w:rsidR="007D40C1" w14:paraId="62927236" w14:textId="77777777"/>
        </w:tc>
        <w:tc>
          <w:tcPr>
            <w:tcW w:w="7105" w:type="dxa"/>
          </w:tcPr>
          <w:p w:rsidR="007D40C1" w:rsidRPr="00956703" w14:paraId="27347708" w14:textId="77777777">
            <w:pPr>
              <w:tabs>
                <w:tab w:val="left" w:pos="2679"/>
              </w:tabs>
              <w:ind w:right="-144"/>
            </w:pPr>
          </w:p>
        </w:tc>
      </w:tr>
      <w:tr w14:paraId="5B34A402" w14:textId="77777777" w:rsidTr="00AC266B">
        <w:tblPrEx>
          <w:tblW w:w="0" w:type="auto"/>
          <w:tblCellMar>
            <w:left w:w="0" w:type="dxa"/>
            <w:right w:w="144" w:type="dxa"/>
          </w:tblCellMar>
          <w:tblLook w:val="04A0"/>
        </w:tblPrEx>
        <w:tc>
          <w:tcPr>
            <w:tcW w:w="2245" w:type="dxa"/>
          </w:tcPr>
          <w:p w:rsidR="007D40C1" w14:paraId="4FF8F480" w14:textId="77777777"/>
        </w:tc>
        <w:tc>
          <w:tcPr>
            <w:tcW w:w="7105" w:type="dxa"/>
          </w:tcPr>
          <w:p w:rsidR="007D40C1" w:rsidRPr="0061709C" w:rsidP="001C70FB" w14:paraId="1CC8B781" w14:textId="77777777">
            <w:pPr>
              <w:numPr>
                <w:ilvl w:val="0"/>
                <w:numId w:val="49"/>
              </w:numPr>
              <w:tabs>
                <w:tab w:val="left" w:pos="2679"/>
              </w:tabs>
              <w:ind w:right="-144"/>
            </w:pPr>
            <w:r>
              <w:t>Describe the actions this type of licensee is likely to take to decommission</w:t>
            </w:r>
            <w:r>
              <w:rPr>
                <w:spacing w:val="-9"/>
              </w:rPr>
              <w:t xml:space="preserve"> </w:t>
            </w:r>
            <w:r>
              <w:t>facilities</w:t>
            </w:r>
            <w:r>
              <w:rPr>
                <w:spacing w:val="-6"/>
              </w:rPr>
              <w:t xml:space="preserve"> </w:t>
            </w:r>
            <w:r>
              <w:t>following</w:t>
            </w:r>
            <w:r>
              <w:rPr>
                <w:spacing w:val="-3"/>
              </w:rPr>
              <w:t xml:space="preserve"> </w:t>
            </w:r>
            <w:r>
              <w:t>the</w:t>
            </w:r>
            <w:r>
              <w:rPr>
                <w:spacing w:val="-6"/>
              </w:rPr>
              <w:t xml:space="preserve"> </w:t>
            </w:r>
            <w:r>
              <w:t>cessation</w:t>
            </w:r>
            <w:r>
              <w:rPr>
                <w:spacing w:val="-6"/>
              </w:rPr>
              <w:t xml:space="preserve"> </w:t>
            </w:r>
            <w:r>
              <w:t>of</w:t>
            </w:r>
            <w:r>
              <w:rPr>
                <w:spacing w:val="-3"/>
              </w:rPr>
              <w:t xml:space="preserve"> </w:t>
            </w:r>
            <w:r>
              <w:t>licensed</w:t>
            </w:r>
            <w:r>
              <w:rPr>
                <w:spacing w:val="-5"/>
              </w:rPr>
              <w:t xml:space="preserve"> </w:t>
            </w:r>
            <w:r>
              <w:t>activities.</w:t>
            </w:r>
          </w:p>
        </w:tc>
      </w:tr>
      <w:tr w14:paraId="177D5CB5" w14:textId="77777777" w:rsidTr="00AC266B">
        <w:tblPrEx>
          <w:tblW w:w="0" w:type="auto"/>
          <w:tblCellMar>
            <w:left w:w="0" w:type="dxa"/>
            <w:right w:w="144" w:type="dxa"/>
          </w:tblCellMar>
          <w:tblLook w:val="04A0"/>
        </w:tblPrEx>
        <w:tc>
          <w:tcPr>
            <w:tcW w:w="2245" w:type="dxa"/>
          </w:tcPr>
          <w:p w:rsidR="007D40C1" w14:paraId="0D84B9E5" w14:textId="77777777"/>
        </w:tc>
        <w:tc>
          <w:tcPr>
            <w:tcW w:w="7105" w:type="dxa"/>
          </w:tcPr>
          <w:p w:rsidR="007D40C1" w:rsidRPr="00956703" w14:paraId="37DC3F83" w14:textId="77777777">
            <w:pPr>
              <w:tabs>
                <w:tab w:val="left" w:pos="2679"/>
              </w:tabs>
              <w:ind w:right="-144"/>
            </w:pPr>
          </w:p>
        </w:tc>
      </w:tr>
      <w:tr w14:paraId="6E34CF15" w14:textId="77777777" w:rsidTr="00AC266B">
        <w:tblPrEx>
          <w:tblW w:w="0" w:type="auto"/>
          <w:tblCellMar>
            <w:left w:w="0" w:type="dxa"/>
            <w:right w:w="144" w:type="dxa"/>
          </w:tblCellMar>
          <w:tblLook w:val="04A0"/>
        </w:tblPrEx>
        <w:tc>
          <w:tcPr>
            <w:tcW w:w="2245" w:type="dxa"/>
          </w:tcPr>
          <w:p w:rsidR="007D40C1" w14:paraId="3F5A569C" w14:textId="77777777"/>
        </w:tc>
        <w:tc>
          <w:tcPr>
            <w:tcW w:w="7105" w:type="dxa"/>
          </w:tcPr>
          <w:p w:rsidR="007D40C1" w:rsidRPr="0061709C" w:rsidP="001C70FB" w14:paraId="07B963C2" w14:textId="77777777">
            <w:pPr>
              <w:numPr>
                <w:ilvl w:val="0"/>
                <w:numId w:val="49"/>
              </w:numPr>
              <w:tabs>
                <w:tab w:val="left" w:pos="2678"/>
              </w:tabs>
              <w:ind w:right="-144"/>
            </w:pPr>
            <w:r>
              <w:t>Explain</w:t>
            </w:r>
            <w:r>
              <w:rPr>
                <w:spacing w:val="-4"/>
              </w:rPr>
              <w:t xml:space="preserve"> </w:t>
            </w:r>
            <w:r>
              <w:t>why</w:t>
            </w:r>
            <w:r>
              <w:rPr>
                <w:spacing w:val="-5"/>
              </w:rPr>
              <w:t xml:space="preserve"> </w:t>
            </w:r>
            <w:r>
              <w:t>and</w:t>
            </w:r>
            <w:r>
              <w:rPr>
                <w:spacing w:val="-4"/>
              </w:rPr>
              <w:t xml:space="preserve"> </w:t>
            </w:r>
            <w:r>
              <w:t>what</w:t>
            </w:r>
            <w:r>
              <w:rPr>
                <w:spacing w:val="-2"/>
              </w:rPr>
              <w:t xml:space="preserve"> </w:t>
            </w:r>
            <w:r>
              <w:t>type</w:t>
            </w:r>
            <w:r>
              <w:rPr>
                <w:spacing w:val="-4"/>
              </w:rPr>
              <w:t xml:space="preserve"> </w:t>
            </w:r>
            <w:r>
              <w:t>of</w:t>
            </w:r>
            <w:r>
              <w:rPr>
                <w:spacing w:val="-2"/>
              </w:rPr>
              <w:t xml:space="preserve"> </w:t>
            </w:r>
            <w:r>
              <w:t>potential</w:t>
            </w:r>
            <w:r>
              <w:rPr>
                <w:spacing w:val="-5"/>
              </w:rPr>
              <w:t xml:space="preserve"> </w:t>
            </w:r>
            <w:r>
              <w:t>violations</w:t>
            </w:r>
            <w:r>
              <w:rPr>
                <w:spacing w:val="-4"/>
              </w:rPr>
              <w:t xml:space="preserve"> </w:t>
            </w:r>
            <w:r>
              <w:t>were</w:t>
            </w:r>
            <w:r>
              <w:rPr>
                <w:spacing w:val="-3"/>
              </w:rPr>
              <w:t xml:space="preserve"> </w:t>
            </w:r>
            <w:r>
              <w:t>cited</w:t>
            </w:r>
            <w:r>
              <w:rPr>
                <w:spacing w:val="-4"/>
              </w:rPr>
              <w:t xml:space="preserve"> </w:t>
            </w:r>
            <w:r>
              <w:t>by</w:t>
            </w:r>
            <w:r>
              <w:rPr>
                <w:spacing w:val="-6"/>
              </w:rPr>
              <w:t xml:space="preserve"> </w:t>
            </w:r>
            <w:r>
              <w:t>the senior inspector.</w:t>
            </w:r>
          </w:p>
        </w:tc>
      </w:tr>
      <w:tr w14:paraId="7C135D82" w14:textId="77777777" w:rsidTr="00AC266B">
        <w:tblPrEx>
          <w:tblW w:w="0" w:type="auto"/>
          <w:tblCellMar>
            <w:left w:w="0" w:type="dxa"/>
            <w:right w:w="144" w:type="dxa"/>
          </w:tblCellMar>
          <w:tblLook w:val="04A0"/>
        </w:tblPrEx>
        <w:tc>
          <w:tcPr>
            <w:tcW w:w="2245" w:type="dxa"/>
          </w:tcPr>
          <w:p w:rsidR="007D40C1" w14:paraId="7AF94F03" w14:textId="77777777"/>
        </w:tc>
        <w:tc>
          <w:tcPr>
            <w:tcW w:w="7105" w:type="dxa"/>
          </w:tcPr>
          <w:p w:rsidR="007D40C1" w:rsidRPr="00956703" w14:paraId="495925FE" w14:textId="77777777">
            <w:pPr>
              <w:tabs>
                <w:tab w:val="left" w:pos="2708"/>
              </w:tabs>
              <w:ind w:right="-144"/>
            </w:pPr>
          </w:p>
        </w:tc>
      </w:tr>
      <w:tr w14:paraId="40337166" w14:textId="77777777" w:rsidTr="00AC266B">
        <w:tblPrEx>
          <w:tblW w:w="0" w:type="auto"/>
          <w:tblCellMar>
            <w:left w:w="0" w:type="dxa"/>
            <w:right w:w="144" w:type="dxa"/>
          </w:tblCellMar>
          <w:tblLook w:val="04A0"/>
        </w:tblPrEx>
        <w:tc>
          <w:tcPr>
            <w:tcW w:w="2245" w:type="dxa"/>
          </w:tcPr>
          <w:p w:rsidR="007D40C1" w14:paraId="0DF73512" w14:textId="77777777"/>
        </w:tc>
        <w:tc>
          <w:tcPr>
            <w:tcW w:w="7105" w:type="dxa"/>
          </w:tcPr>
          <w:p w:rsidR="007D40C1" w:rsidRPr="00160C88" w:rsidP="001C70FB" w14:paraId="5FBBBC4B" w14:textId="77777777">
            <w:pPr>
              <w:pStyle w:val="ListParagraph"/>
              <w:numPr>
                <w:ilvl w:val="0"/>
                <w:numId w:val="49"/>
              </w:numPr>
              <w:tabs>
                <w:tab w:val="left" w:pos="2678"/>
              </w:tabs>
              <w:ind w:right="-144"/>
            </w:pPr>
            <w:r>
              <w:t>Demonstrate</w:t>
            </w:r>
            <w:r>
              <w:rPr>
                <w:spacing w:val="-8"/>
              </w:rPr>
              <w:t xml:space="preserve"> </w:t>
            </w:r>
            <w:r>
              <w:t>competency</w:t>
            </w:r>
            <w:r>
              <w:rPr>
                <w:spacing w:val="-8"/>
              </w:rPr>
              <w:t xml:space="preserve"> </w:t>
            </w:r>
            <w:r>
              <w:t>in</w:t>
            </w:r>
            <w:r>
              <w:rPr>
                <w:spacing w:val="-6"/>
              </w:rPr>
              <w:t xml:space="preserve"> </w:t>
            </w:r>
            <w:r>
              <w:t>performing</w:t>
            </w:r>
            <w:r>
              <w:rPr>
                <w:spacing w:val="-4"/>
              </w:rPr>
              <w:t xml:space="preserve"> </w:t>
            </w:r>
            <w:r>
              <w:t>health</w:t>
            </w:r>
            <w:r>
              <w:rPr>
                <w:spacing w:val="-8"/>
              </w:rPr>
              <w:t xml:space="preserve"> </w:t>
            </w:r>
            <w:r>
              <w:t>and</w:t>
            </w:r>
            <w:r>
              <w:rPr>
                <w:spacing w:val="-6"/>
              </w:rPr>
              <w:t xml:space="preserve"> </w:t>
            </w:r>
            <w:r>
              <w:t xml:space="preserve">safety </w:t>
            </w:r>
            <w:r>
              <w:rPr>
                <w:spacing w:val="-2"/>
              </w:rPr>
              <w:t>inspections.</w:t>
            </w:r>
          </w:p>
        </w:tc>
      </w:tr>
      <w:tr w14:paraId="65A931C2" w14:textId="77777777" w:rsidTr="00AC266B">
        <w:tblPrEx>
          <w:tblW w:w="0" w:type="auto"/>
          <w:tblCellMar>
            <w:left w:w="0" w:type="dxa"/>
            <w:right w:w="144" w:type="dxa"/>
          </w:tblCellMar>
          <w:tblLook w:val="04A0"/>
        </w:tblPrEx>
        <w:tc>
          <w:tcPr>
            <w:tcW w:w="2245" w:type="dxa"/>
          </w:tcPr>
          <w:p w:rsidR="007D40C1" w14:paraId="10921BF7" w14:textId="77777777"/>
        </w:tc>
        <w:tc>
          <w:tcPr>
            <w:tcW w:w="7105" w:type="dxa"/>
          </w:tcPr>
          <w:p w:rsidR="007D40C1" w:rsidRPr="0061709C" w14:paraId="50479843" w14:textId="77777777">
            <w:pPr>
              <w:ind w:right="-144"/>
            </w:pPr>
          </w:p>
        </w:tc>
      </w:tr>
      <w:tr w14:paraId="0842F2E6" w14:textId="77777777" w:rsidTr="00AC266B">
        <w:tblPrEx>
          <w:tblW w:w="0" w:type="auto"/>
          <w:tblCellMar>
            <w:left w:w="0" w:type="dxa"/>
            <w:right w:w="144" w:type="dxa"/>
          </w:tblCellMar>
          <w:tblLook w:val="04A0"/>
        </w:tblPrEx>
        <w:tc>
          <w:tcPr>
            <w:tcW w:w="2245" w:type="dxa"/>
          </w:tcPr>
          <w:p w:rsidR="007D40C1" w14:paraId="26E6BD24" w14:textId="77777777"/>
        </w:tc>
        <w:tc>
          <w:tcPr>
            <w:tcW w:w="7105" w:type="dxa"/>
          </w:tcPr>
          <w:p w:rsidR="007D40C1" w:rsidP="001C70FB" w14:paraId="7CF2C380" w14:textId="77777777">
            <w:pPr>
              <w:pStyle w:val="ListParagraph"/>
              <w:numPr>
                <w:ilvl w:val="0"/>
                <w:numId w:val="49"/>
              </w:numPr>
              <w:ind w:right="-144"/>
              <w:contextualSpacing w:val="0"/>
            </w:pPr>
            <w:r>
              <w:t>Given a scenario, be able to describe what actions you would take in</w:t>
            </w:r>
            <w:r>
              <w:rPr>
                <w:spacing w:val="-4"/>
              </w:rPr>
              <w:t xml:space="preserve"> </w:t>
            </w:r>
            <w:r>
              <w:t>response</w:t>
            </w:r>
            <w:r>
              <w:rPr>
                <w:spacing w:val="-6"/>
              </w:rPr>
              <w:t xml:space="preserve"> </w:t>
            </w:r>
            <w:r>
              <w:t>to</w:t>
            </w:r>
            <w:r>
              <w:rPr>
                <w:spacing w:val="-6"/>
              </w:rPr>
              <w:t xml:space="preserve"> </w:t>
            </w:r>
            <w:r>
              <w:t>your</w:t>
            </w:r>
            <w:r>
              <w:rPr>
                <w:spacing w:val="-3"/>
              </w:rPr>
              <w:t xml:space="preserve"> </w:t>
            </w:r>
            <w:r>
              <w:t>observation</w:t>
            </w:r>
            <w:r>
              <w:rPr>
                <w:spacing w:val="-4"/>
              </w:rPr>
              <w:t xml:space="preserve"> </w:t>
            </w:r>
            <w:r>
              <w:t>of unsafe</w:t>
            </w:r>
            <w:r>
              <w:rPr>
                <w:spacing w:val="-6"/>
              </w:rPr>
              <w:t xml:space="preserve"> </w:t>
            </w:r>
            <w:r>
              <w:t>practices</w:t>
            </w:r>
            <w:r>
              <w:rPr>
                <w:spacing w:val="-4"/>
              </w:rPr>
              <w:t xml:space="preserve"> </w:t>
            </w:r>
            <w:r>
              <w:t>by</w:t>
            </w:r>
            <w:r>
              <w:rPr>
                <w:spacing w:val="-6"/>
              </w:rPr>
              <w:t xml:space="preserve"> </w:t>
            </w:r>
            <w:r>
              <w:t>the</w:t>
            </w:r>
            <w:r>
              <w:rPr>
                <w:spacing w:val="-6"/>
              </w:rPr>
              <w:t xml:space="preserve"> </w:t>
            </w:r>
            <w:r>
              <w:t>licensee.</w:t>
            </w:r>
          </w:p>
        </w:tc>
      </w:tr>
      <w:tr w14:paraId="437A5539" w14:textId="77777777" w:rsidTr="00AC266B">
        <w:tblPrEx>
          <w:tblW w:w="0" w:type="auto"/>
          <w:tblCellMar>
            <w:left w:w="0" w:type="dxa"/>
            <w:right w:w="144" w:type="dxa"/>
          </w:tblCellMar>
          <w:tblLook w:val="04A0"/>
        </w:tblPrEx>
        <w:tc>
          <w:tcPr>
            <w:tcW w:w="2245" w:type="dxa"/>
          </w:tcPr>
          <w:p w:rsidR="007D40C1" w14:paraId="0B6D1C87" w14:textId="77777777"/>
        </w:tc>
        <w:tc>
          <w:tcPr>
            <w:tcW w:w="7105" w:type="dxa"/>
          </w:tcPr>
          <w:p w:rsidR="007D40C1" w14:paraId="73EC18A5" w14:textId="77777777">
            <w:pPr>
              <w:ind w:right="-144"/>
            </w:pPr>
          </w:p>
        </w:tc>
      </w:tr>
      <w:tr w14:paraId="1672D9F3" w14:textId="77777777" w:rsidTr="00AC266B">
        <w:tblPrEx>
          <w:tblW w:w="0" w:type="auto"/>
          <w:tblCellMar>
            <w:left w:w="0" w:type="dxa"/>
            <w:right w:w="144" w:type="dxa"/>
          </w:tblCellMar>
          <w:tblLook w:val="04A0"/>
        </w:tblPrEx>
        <w:tc>
          <w:tcPr>
            <w:tcW w:w="2245" w:type="dxa"/>
          </w:tcPr>
          <w:p w:rsidR="007D40C1" w14:paraId="4724391C" w14:textId="77777777">
            <w:r>
              <w:t>TASKS:</w:t>
            </w:r>
          </w:p>
        </w:tc>
        <w:tc>
          <w:tcPr>
            <w:tcW w:w="7105" w:type="dxa"/>
          </w:tcPr>
          <w:p w:rsidR="007D40C1" w:rsidP="001C70FB" w14:paraId="53AFB300" w14:textId="0FE3D4A9">
            <w:pPr>
              <w:pStyle w:val="ListParagraph"/>
              <w:numPr>
                <w:ilvl w:val="0"/>
                <w:numId w:val="50"/>
              </w:numPr>
              <w:ind w:right="-144"/>
            </w:pPr>
            <w:r w:rsidRPr="00AF76D9">
              <w:t xml:space="preserve">As assigned by your immediate supervisor, accompany a qualified inspector on non-medical broad scope inspections, </w:t>
            </w:r>
            <w:r w:rsidR="00A66107">
              <w:t>medical broad scope inspections,</w:t>
            </w:r>
            <w:r w:rsidRPr="00AF76D9">
              <w:t xml:space="preserve"> limited scope program inspections, and other inspections.</w:t>
            </w:r>
          </w:p>
        </w:tc>
      </w:tr>
      <w:tr w14:paraId="3BDBC525" w14:textId="77777777" w:rsidTr="00AC266B">
        <w:tblPrEx>
          <w:tblW w:w="0" w:type="auto"/>
          <w:tblCellMar>
            <w:left w:w="0" w:type="dxa"/>
            <w:right w:w="144" w:type="dxa"/>
          </w:tblCellMar>
          <w:tblLook w:val="04A0"/>
        </w:tblPrEx>
        <w:tc>
          <w:tcPr>
            <w:tcW w:w="2245" w:type="dxa"/>
          </w:tcPr>
          <w:p w:rsidR="007D40C1" w14:paraId="4F1FF5AD" w14:textId="77777777"/>
        </w:tc>
        <w:tc>
          <w:tcPr>
            <w:tcW w:w="7105" w:type="dxa"/>
          </w:tcPr>
          <w:p w:rsidR="007D40C1" w14:paraId="1820C2BF" w14:textId="77777777">
            <w:pPr>
              <w:ind w:right="-144"/>
            </w:pPr>
          </w:p>
        </w:tc>
      </w:tr>
      <w:tr w14:paraId="1BF79F2F" w14:textId="77777777" w:rsidTr="00AC266B">
        <w:tblPrEx>
          <w:tblW w:w="0" w:type="auto"/>
          <w:tblCellMar>
            <w:left w:w="0" w:type="dxa"/>
            <w:right w:w="144" w:type="dxa"/>
          </w:tblCellMar>
          <w:tblLook w:val="04A0"/>
        </w:tblPrEx>
        <w:tc>
          <w:tcPr>
            <w:tcW w:w="2245" w:type="dxa"/>
          </w:tcPr>
          <w:p w:rsidR="007D40C1" w14:paraId="7926F946" w14:textId="77777777"/>
        </w:tc>
        <w:tc>
          <w:tcPr>
            <w:tcW w:w="7105" w:type="dxa"/>
          </w:tcPr>
          <w:p w:rsidR="007D40C1" w:rsidP="001C70FB" w14:paraId="6735F4A7" w14:textId="77777777">
            <w:pPr>
              <w:pStyle w:val="ListParagraph"/>
              <w:numPr>
                <w:ilvl w:val="0"/>
                <w:numId w:val="50"/>
              </w:numPr>
              <w:ind w:right="-144"/>
            </w:pPr>
            <w:r>
              <w:t>You will help in the inspection preparation activities (i.e., collect background</w:t>
            </w:r>
            <w:r>
              <w:rPr>
                <w:spacing w:val="-4"/>
              </w:rPr>
              <w:t xml:space="preserve"> </w:t>
            </w:r>
            <w:r>
              <w:t>information</w:t>
            </w:r>
            <w:r>
              <w:rPr>
                <w:spacing w:val="-6"/>
              </w:rPr>
              <w:t xml:space="preserve"> </w:t>
            </w:r>
            <w:r>
              <w:t>as</w:t>
            </w:r>
            <w:r>
              <w:rPr>
                <w:spacing w:val="-4"/>
              </w:rPr>
              <w:t xml:space="preserve"> </w:t>
            </w:r>
            <w:r>
              <w:t>necessary</w:t>
            </w:r>
            <w:r>
              <w:rPr>
                <w:spacing w:val="-6"/>
              </w:rPr>
              <w:t xml:space="preserve"> </w:t>
            </w:r>
            <w:r>
              <w:t>and</w:t>
            </w:r>
            <w:r>
              <w:rPr>
                <w:spacing w:val="-4"/>
              </w:rPr>
              <w:t xml:space="preserve"> </w:t>
            </w:r>
            <w:r>
              <w:t>identify</w:t>
            </w:r>
            <w:r>
              <w:rPr>
                <w:spacing w:val="-6"/>
              </w:rPr>
              <w:t xml:space="preserve"> </w:t>
            </w:r>
            <w:r>
              <w:t>any</w:t>
            </w:r>
            <w:r>
              <w:rPr>
                <w:spacing w:val="-6"/>
              </w:rPr>
              <w:t xml:space="preserve"> </w:t>
            </w:r>
            <w:r>
              <w:t>follow-up</w:t>
            </w:r>
            <w:r>
              <w:rPr>
                <w:spacing w:val="-4"/>
              </w:rPr>
              <w:t xml:space="preserve"> </w:t>
            </w:r>
            <w:r>
              <w:t>that may be required from previous inspections or allegations).</w:t>
            </w:r>
          </w:p>
        </w:tc>
      </w:tr>
      <w:tr w14:paraId="26CDEA53" w14:textId="77777777" w:rsidTr="00AC266B">
        <w:tblPrEx>
          <w:tblW w:w="0" w:type="auto"/>
          <w:tblCellMar>
            <w:left w:w="0" w:type="dxa"/>
            <w:right w:w="144" w:type="dxa"/>
          </w:tblCellMar>
          <w:tblLook w:val="04A0"/>
        </w:tblPrEx>
        <w:tc>
          <w:tcPr>
            <w:tcW w:w="2245" w:type="dxa"/>
          </w:tcPr>
          <w:p w:rsidR="007D40C1" w14:paraId="05A292DD" w14:textId="77777777"/>
        </w:tc>
        <w:tc>
          <w:tcPr>
            <w:tcW w:w="7105" w:type="dxa"/>
          </w:tcPr>
          <w:p w:rsidR="007D40C1" w14:paraId="48E8D205" w14:textId="77777777">
            <w:pPr>
              <w:tabs>
                <w:tab w:val="left" w:pos="2677"/>
                <w:tab w:val="left" w:pos="2679"/>
              </w:tabs>
              <w:ind w:right="-144"/>
            </w:pPr>
          </w:p>
        </w:tc>
      </w:tr>
      <w:tr w14:paraId="1B0DCFEE" w14:textId="77777777" w:rsidTr="00AC266B">
        <w:tblPrEx>
          <w:tblW w:w="0" w:type="auto"/>
          <w:tblCellMar>
            <w:left w:w="0" w:type="dxa"/>
            <w:right w:w="144" w:type="dxa"/>
          </w:tblCellMar>
          <w:tblLook w:val="04A0"/>
        </w:tblPrEx>
        <w:tc>
          <w:tcPr>
            <w:tcW w:w="2245" w:type="dxa"/>
          </w:tcPr>
          <w:p w:rsidR="007D40C1" w14:paraId="44A34A31" w14:textId="77777777"/>
        </w:tc>
        <w:tc>
          <w:tcPr>
            <w:tcW w:w="7105" w:type="dxa"/>
          </w:tcPr>
          <w:p w:rsidR="007D40C1" w:rsidP="001C70FB" w14:paraId="4762240D" w14:textId="77777777">
            <w:pPr>
              <w:pStyle w:val="ListParagraph"/>
              <w:numPr>
                <w:ilvl w:val="0"/>
                <w:numId w:val="50"/>
              </w:numPr>
              <w:ind w:right="-144"/>
            </w:pPr>
            <w:r>
              <w:t>Review</w:t>
            </w:r>
            <w:r>
              <w:rPr>
                <w:spacing w:val="-7"/>
              </w:rPr>
              <w:t xml:space="preserve"> </w:t>
            </w:r>
            <w:r>
              <w:t>NMED</w:t>
            </w:r>
            <w:r>
              <w:rPr>
                <w:spacing w:val="-4"/>
              </w:rPr>
              <w:t xml:space="preserve"> </w:t>
            </w:r>
            <w:r>
              <w:t>for</w:t>
            </w:r>
            <w:r>
              <w:rPr>
                <w:spacing w:val="-3"/>
              </w:rPr>
              <w:t xml:space="preserve"> </w:t>
            </w:r>
            <w:r>
              <w:t>any</w:t>
            </w:r>
            <w:r>
              <w:rPr>
                <w:spacing w:val="-6"/>
              </w:rPr>
              <w:t xml:space="preserve"> </w:t>
            </w:r>
            <w:r>
              <w:t>recent</w:t>
            </w:r>
            <w:r>
              <w:rPr>
                <w:spacing w:val="-2"/>
              </w:rPr>
              <w:t xml:space="preserve"> </w:t>
            </w:r>
            <w:r>
              <w:t>events</w:t>
            </w:r>
            <w:r>
              <w:rPr>
                <w:spacing w:val="-6"/>
              </w:rPr>
              <w:t xml:space="preserve"> </w:t>
            </w:r>
            <w:r>
              <w:t>involving</w:t>
            </w:r>
            <w:r>
              <w:rPr>
                <w:spacing w:val="-2"/>
              </w:rPr>
              <w:t xml:space="preserve"> </w:t>
            </w:r>
            <w:r>
              <w:t>the</w:t>
            </w:r>
            <w:r>
              <w:rPr>
                <w:spacing w:val="-6"/>
              </w:rPr>
              <w:t xml:space="preserve"> </w:t>
            </w:r>
            <w:r>
              <w:t>licensee</w:t>
            </w:r>
            <w:r>
              <w:rPr>
                <w:spacing w:val="-6"/>
              </w:rPr>
              <w:t xml:space="preserve"> </w:t>
            </w:r>
            <w:r>
              <w:t>for</w:t>
            </w:r>
            <w:r>
              <w:rPr>
                <w:spacing w:val="-3"/>
              </w:rPr>
              <w:t xml:space="preserve"> </w:t>
            </w:r>
            <w:r>
              <w:t>any potential generic issues and open items.</w:t>
            </w:r>
          </w:p>
        </w:tc>
      </w:tr>
      <w:tr w14:paraId="2F65917A" w14:textId="77777777" w:rsidTr="00AC266B">
        <w:tblPrEx>
          <w:tblW w:w="0" w:type="auto"/>
          <w:tblCellMar>
            <w:left w:w="0" w:type="dxa"/>
            <w:right w:w="144" w:type="dxa"/>
          </w:tblCellMar>
          <w:tblLook w:val="04A0"/>
        </w:tblPrEx>
        <w:tc>
          <w:tcPr>
            <w:tcW w:w="2245" w:type="dxa"/>
          </w:tcPr>
          <w:p w:rsidR="007D40C1" w14:paraId="7BEEA2B1" w14:textId="77777777"/>
        </w:tc>
        <w:tc>
          <w:tcPr>
            <w:tcW w:w="7105" w:type="dxa"/>
          </w:tcPr>
          <w:p w:rsidR="007D40C1" w14:paraId="0CE45A36" w14:textId="77777777">
            <w:pPr>
              <w:tabs>
                <w:tab w:val="left" w:pos="2677"/>
                <w:tab w:val="left" w:pos="2679"/>
              </w:tabs>
              <w:ind w:right="-144"/>
            </w:pPr>
          </w:p>
        </w:tc>
      </w:tr>
      <w:tr w14:paraId="48C0A439" w14:textId="77777777" w:rsidTr="00AC266B">
        <w:tblPrEx>
          <w:tblW w:w="0" w:type="auto"/>
          <w:tblCellMar>
            <w:left w:w="0" w:type="dxa"/>
            <w:right w:w="144" w:type="dxa"/>
          </w:tblCellMar>
          <w:tblLook w:val="04A0"/>
        </w:tblPrEx>
        <w:tc>
          <w:tcPr>
            <w:tcW w:w="2245" w:type="dxa"/>
          </w:tcPr>
          <w:p w:rsidR="007D40C1" w14:paraId="668AB036" w14:textId="77777777"/>
        </w:tc>
        <w:tc>
          <w:tcPr>
            <w:tcW w:w="7105" w:type="dxa"/>
          </w:tcPr>
          <w:p w:rsidR="007D40C1" w:rsidP="001C70FB" w14:paraId="7196FEFA" w14:textId="77777777">
            <w:pPr>
              <w:pStyle w:val="ListParagraph"/>
              <w:numPr>
                <w:ilvl w:val="0"/>
                <w:numId w:val="50"/>
              </w:numPr>
              <w:ind w:right="-144"/>
            </w:pPr>
            <w:r>
              <w:t>Locate</w:t>
            </w:r>
            <w:r>
              <w:rPr>
                <w:spacing w:val="-5"/>
              </w:rPr>
              <w:t xml:space="preserve"> </w:t>
            </w:r>
            <w:r>
              <w:t>and</w:t>
            </w:r>
            <w:r>
              <w:rPr>
                <w:spacing w:val="-6"/>
              </w:rPr>
              <w:t xml:space="preserve"> </w:t>
            </w:r>
            <w:r>
              <w:t>review</w:t>
            </w:r>
            <w:r>
              <w:rPr>
                <w:spacing w:val="-6"/>
              </w:rPr>
              <w:t xml:space="preserve"> </w:t>
            </w:r>
            <w:r>
              <w:t>the</w:t>
            </w:r>
            <w:r>
              <w:rPr>
                <w:spacing w:val="-3"/>
              </w:rPr>
              <w:t xml:space="preserve"> </w:t>
            </w:r>
            <w:r>
              <w:t>IPs</w:t>
            </w:r>
            <w:r>
              <w:rPr>
                <w:spacing w:val="-3"/>
              </w:rPr>
              <w:t xml:space="preserve"> </w:t>
            </w:r>
            <w:r>
              <w:t>that</w:t>
            </w:r>
            <w:r>
              <w:rPr>
                <w:spacing w:val="-1"/>
              </w:rPr>
              <w:t xml:space="preserve"> </w:t>
            </w:r>
            <w:r>
              <w:t>will</w:t>
            </w:r>
            <w:r>
              <w:rPr>
                <w:spacing w:val="-4"/>
              </w:rPr>
              <w:t xml:space="preserve"> </w:t>
            </w:r>
            <w:r>
              <w:t>be</w:t>
            </w:r>
            <w:r>
              <w:rPr>
                <w:spacing w:val="-4"/>
              </w:rPr>
              <w:t xml:space="preserve"> </w:t>
            </w:r>
            <w:r>
              <w:t>used</w:t>
            </w:r>
            <w:r>
              <w:rPr>
                <w:spacing w:val="-3"/>
              </w:rPr>
              <w:t xml:space="preserve"> </w:t>
            </w:r>
            <w:r>
              <w:t>during</w:t>
            </w:r>
            <w:r>
              <w:rPr>
                <w:spacing w:val="-4"/>
              </w:rPr>
              <w:t xml:space="preserve"> </w:t>
            </w:r>
            <w:r>
              <w:t>the</w:t>
            </w:r>
            <w:r>
              <w:rPr>
                <w:spacing w:val="-5"/>
              </w:rPr>
              <w:t xml:space="preserve"> </w:t>
            </w:r>
            <w:r>
              <w:rPr>
                <w:spacing w:val="-2"/>
              </w:rPr>
              <w:t>inspection.</w:t>
            </w:r>
          </w:p>
        </w:tc>
      </w:tr>
      <w:tr w14:paraId="25E3E99B" w14:textId="77777777" w:rsidTr="00AC266B">
        <w:tblPrEx>
          <w:tblW w:w="0" w:type="auto"/>
          <w:tblCellMar>
            <w:left w:w="0" w:type="dxa"/>
            <w:right w:w="144" w:type="dxa"/>
          </w:tblCellMar>
          <w:tblLook w:val="04A0"/>
        </w:tblPrEx>
        <w:tc>
          <w:tcPr>
            <w:tcW w:w="2245" w:type="dxa"/>
          </w:tcPr>
          <w:p w:rsidR="007D40C1" w14:paraId="2168EBA9" w14:textId="77777777"/>
        </w:tc>
        <w:tc>
          <w:tcPr>
            <w:tcW w:w="7105" w:type="dxa"/>
          </w:tcPr>
          <w:p w:rsidR="007D40C1" w14:paraId="51257AC6" w14:textId="77777777">
            <w:pPr>
              <w:tabs>
                <w:tab w:val="left" w:pos="2677"/>
                <w:tab w:val="left" w:pos="2679"/>
              </w:tabs>
              <w:ind w:right="-144"/>
            </w:pPr>
          </w:p>
        </w:tc>
      </w:tr>
      <w:tr w14:paraId="3883EAB5" w14:textId="77777777" w:rsidTr="00AC266B">
        <w:tblPrEx>
          <w:tblW w:w="0" w:type="auto"/>
          <w:tblCellMar>
            <w:left w:w="0" w:type="dxa"/>
            <w:right w:w="144" w:type="dxa"/>
          </w:tblCellMar>
          <w:tblLook w:val="04A0"/>
        </w:tblPrEx>
        <w:tc>
          <w:tcPr>
            <w:tcW w:w="2245" w:type="dxa"/>
          </w:tcPr>
          <w:p w:rsidR="007D40C1" w14:paraId="33859376" w14:textId="77777777"/>
        </w:tc>
        <w:tc>
          <w:tcPr>
            <w:tcW w:w="7105" w:type="dxa"/>
          </w:tcPr>
          <w:p w:rsidR="007D40C1" w:rsidP="001C70FB" w14:paraId="2676D988" w14:textId="52F572C6">
            <w:pPr>
              <w:pStyle w:val="ListParagraph"/>
              <w:numPr>
                <w:ilvl w:val="0"/>
                <w:numId w:val="50"/>
              </w:numPr>
              <w:ind w:right="-144"/>
            </w:pPr>
            <w:r>
              <w:t>Participate</w:t>
            </w:r>
            <w:r>
              <w:rPr>
                <w:spacing w:val="-5"/>
              </w:rPr>
              <w:t xml:space="preserve"> </w:t>
            </w:r>
            <w:r>
              <w:t>in</w:t>
            </w:r>
            <w:r>
              <w:rPr>
                <w:spacing w:val="-7"/>
              </w:rPr>
              <w:t xml:space="preserve"> </w:t>
            </w:r>
            <w:r>
              <w:t>the</w:t>
            </w:r>
            <w:r>
              <w:rPr>
                <w:spacing w:val="-6"/>
              </w:rPr>
              <w:t xml:space="preserve"> </w:t>
            </w:r>
            <w:r>
              <w:t>entrance</w:t>
            </w:r>
            <w:r>
              <w:rPr>
                <w:spacing w:val="-4"/>
              </w:rPr>
              <w:t xml:space="preserve"> </w:t>
            </w:r>
            <w:r>
              <w:t>and</w:t>
            </w:r>
            <w:r>
              <w:rPr>
                <w:spacing w:val="-4"/>
              </w:rPr>
              <w:t xml:space="preserve"> </w:t>
            </w:r>
            <w:r>
              <w:t>exit</w:t>
            </w:r>
            <w:r>
              <w:rPr>
                <w:spacing w:val="-6"/>
              </w:rPr>
              <w:t xml:space="preserve"> </w:t>
            </w:r>
            <w:r w:rsidR="00D04401">
              <w:rPr>
                <w:spacing w:val="-6"/>
              </w:rPr>
              <w:t>i</w:t>
            </w:r>
            <w:r>
              <w:t>nterviews</w:t>
            </w:r>
            <w:r>
              <w:rPr>
                <w:spacing w:val="-3"/>
              </w:rPr>
              <w:t xml:space="preserve"> </w:t>
            </w:r>
            <w:r>
              <w:t>with</w:t>
            </w:r>
            <w:r>
              <w:rPr>
                <w:spacing w:val="-5"/>
              </w:rPr>
              <w:t xml:space="preserve"> </w:t>
            </w:r>
            <w:r>
              <w:t>the</w:t>
            </w:r>
            <w:r>
              <w:rPr>
                <w:spacing w:val="-6"/>
              </w:rPr>
              <w:t xml:space="preserve"> </w:t>
            </w:r>
            <w:r>
              <w:rPr>
                <w:spacing w:val="-2"/>
              </w:rPr>
              <w:t>licensee.</w:t>
            </w:r>
          </w:p>
        </w:tc>
      </w:tr>
      <w:tr w14:paraId="0106CF40" w14:textId="77777777" w:rsidTr="00AC266B">
        <w:tblPrEx>
          <w:tblW w:w="0" w:type="auto"/>
          <w:tblCellMar>
            <w:left w:w="0" w:type="dxa"/>
            <w:right w:w="144" w:type="dxa"/>
          </w:tblCellMar>
          <w:tblLook w:val="04A0"/>
        </w:tblPrEx>
        <w:tc>
          <w:tcPr>
            <w:tcW w:w="2245" w:type="dxa"/>
          </w:tcPr>
          <w:p w:rsidR="007D40C1" w14:paraId="37CFF35A" w14:textId="77777777"/>
        </w:tc>
        <w:tc>
          <w:tcPr>
            <w:tcW w:w="7105" w:type="dxa"/>
          </w:tcPr>
          <w:p w:rsidR="007D40C1" w14:paraId="3FB7961E" w14:textId="77777777">
            <w:pPr>
              <w:tabs>
                <w:tab w:val="left" w:pos="2678"/>
                <w:tab w:val="left" w:pos="2680"/>
              </w:tabs>
              <w:ind w:right="-144"/>
            </w:pPr>
          </w:p>
        </w:tc>
      </w:tr>
      <w:tr w14:paraId="430ACCA1" w14:textId="77777777" w:rsidTr="00AC266B">
        <w:tblPrEx>
          <w:tblW w:w="0" w:type="auto"/>
          <w:tblCellMar>
            <w:left w:w="0" w:type="dxa"/>
            <w:right w:w="144" w:type="dxa"/>
          </w:tblCellMar>
          <w:tblLook w:val="04A0"/>
        </w:tblPrEx>
        <w:tc>
          <w:tcPr>
            <w:tcW w:w="2245" w:type="dxa"/>
          </w:tcPr>
          <w:p w:rsidR="007D40C1" w14:paraId="7D496F43" w14:textId="77777777"/>
        </w:tc>
        <w:tc>
          <w:tcPr>
            <w:tcW w:w="7105" w:type="dxa"/>
          </w:tcPr>
          <w:p w:rsidR="007D40C1" w:rsidP="001C70FB" w14:paraId="053E5335" w14:textId="1125E772">
            <w:pPr>
              <w:pStyle w:val="ListParagraph"/>
              <w:numPr>
                <w:ilvl w:val="0"/>
                <w:numId w:val="50"/>
              </w:numPr>
              <w:tabs>
                <w:tab w:val="left" w:pos="2678"/>
                <w:tab w:val="left" w:pos="2680"/>
              </w:tabs>
              <w:ind w:right="-144"/>
            </w:pPr>
            <w:r>
              <w:t>As</w:t>
            </w:r>
            <w:r>
              <w:rPr>
                <w:spacing w:val="-3"/>
              </w:rPr>
              <w:t xml:space="preserve"> </w:t>
            </w:r>
            <w:r>
              <w:t>assigned</w:t>
            </w:r>
            <w:r>
              <w:rPr>
                <w:spacing w:val="-4"/>
              </w:rPr>
              <w:t xml:space="preserve"> </w:t>
            </w:r>
            <w:r>
              <w:t>by</w:t>
            </w:r>
            <w:r>
              <w:rPr>
                <w:spacing w:val="-6"/>
              </w:rPr>
              <w:t xml:space="preserve"> </w:t>
            </w:r>
            <w:r>
              <w:t>your</w:t>
            </w:r>
            <w:r>
              <w:rPr>
                <w:spacing w:val="-3"/>
              </w:rPr>
              <w:t xml:space="preserve"> </w:t>
            </w:r>
            <w:r>
              <w:t>immediate</w:t>
            </w:r>
            <w:r>
              <w:rPr>
                <w:spacing w:val="-2"/>
              </w:rPr>
              <w:t xml:space="preserve"> s</w:t>
            </w:r>
            <w:r>
              <w:t>upervisor,</w:t>
            </w:r>
            <w:r>
              <w:rPr>
                <w:spacing w:val="-2"/>
              </w:rPr>
              <w:t xml:space="preserve"> </w:t>
            </w:r>
            <w:r>
              <w:t>and</w:t>
            </w:r>
            <w:r>
              <w:rPr>
                <w:spacing w:val="-6"/>
              </w:rPr>
              <w:t xml:space="preserve"> </w:t>
            </w:r>
            <w:r>
              <w:t>acting</w:t>
            </w:r>
            <w:r>
              <w:rPr>
                <w:spacing w:val="-4"/>
              </w:rPr>
              <w:t xml:space="preserve"> </w:t>
            </w:r>
            <w:r>
              <w:t>as</w:t>
            </w:r>
            <w:r>
              <w:rPr>
                <w:spacing w:val="-6"/>
              </w:rPr>
              <w:t xml:space="preserve"> </w:t>
            </w:r>
            <w:r>
              <w:t>the</w:t>
            </w:r>
            <w:r>
              <w:rPr>
                <w:spacing w:val="-6"/>
              </w:rPr>
              <w:t xml:space="preserve"> </w:t>
            </w:r>
            <w:r>
              <w:t xml:space="preserve">lead inspector, perform </w:t>
            </w:r>
            <w:r w:rsidRPr="00D11810" w:rsidR="004B6CB3">
              <w:t>broad scope program and limited scope program</w:t>
            </w:r>
            <w:r w:rsidR="004B6CB3">
              <w:t xml:space="preserve"> </w:t>
            </w:r>
            <w:r>
              <w:t>inspections.</w:t>
            </w:r>
          </w:p>
        </w:tc>
      </w:tr>
      <w:tr w14:paraId="6B4210AF" w14:textId="77777777" w:rsidTr="00AC266B">
        <w:tblPrEx>
          <w:tblW w:w="0" w:type="auto"/>
          <w:tblCellMar>
            <w:left w:w="0" w:type="dxa"/>
            <w:right w:w="144" w:type="dxa"/>
          </w:tblCellMar>
          <w:tblLook w:val="04A0"/>
        </w:tblPrEx>
        <w:tc>
          <w:tcPr>
            <w:tcW w:w="2245" w:type="dxa"/>
          </w:tcPr>
          <w:p w:rsidR="007D40C1" w14:paraId="1059150F" w14:textId="77777777"/>
        </w:tc>
        <w:tc>
          <w:tcPr>
            <w:tcW w:w="7105" w:type="dxa"/>
          </w:tcPr>
          <w:p w:rsidR="007D40C1" w14:paraId="44898863" w14:textId="77777777">
            <w:pPr>
              <w:tabs>
                <w:tab w:val="left" w:pos="2678"/>
                <w:tab w:val="left" w:pos="2680"/>
              </w:tabs>
              <w:ind w:right="-144"/>
            </w:pPr>
          </w:p>
        </w:tc>
      </w:tr>
      <w:tr w14:paraId="1E8BBF3C" w14:textId="77777777" w:rsidTr="00AC266B">
        <w:tblPrEx>
          <w:tblW w:w="0" w:type="auto"/>
          <w:tblCellMar>
            <w:left w:w="0" w:type="dxa"/>
            <w:right w:w="144" w:type="dxa"/>
          </w:tblCellMar>
          <w:tblLook w:val="04A0"/>
        </w:tblPrEx>
        <w:tc>
          <w:tcPr>
            <w:tcW w:w="2245" w:type="dxa"/>
          </w:tcPr>
          <w:p w:rsidR="007D40C1" w14:paraId="6086F7CB" w14:textId="77777777"/>
        </w:tc>
        <w:tc>
          <w:tcPr>
            <w:tcW w:w="7105" w:type="dxa"/>
          </w:tcPr>
          <w:p w:rsidR="007D40C1" w:rsidP="001C70FB" w14:paraId="34DD0814" w14:textId="77777777">
            <w:pPr>
              <w:pStyle w:val="ListParagraph"/>
              <w:numPr>
                <w:ilvl w:val="0"/>
                <w:numId w:val="50"/>
              </w:numPr>
              <w:tabs>
                <w:tab w:val="left" w:pos="2678"/>
                <w:tab w:val="left" w:pos="2680"/>
              </w:tabs>
              <w:ind w:right="-144"/>
            </w:pPr>
            <w:r>
              <w:t>You</w:t>
            </w:r>
            <w:r>
              <w:rPr>
                <w:spacing w:val="-3"/>
              </w:rPr>
              <w:t xml:space="preserve"> </w:t>
            </w:r>
            <w:r>
              <w:t>are</w:t>
            </w:r>
            <w:r>
              <w:rPr>
                <w:spacing w:val="-5"/>
              </w:rPr>
              <w:t xml:space="preserve"> </w:t>
            </w:r>
            <w:r>
              <w:t>responsible</w:t>
            </w:r>
            <w:r>
              <w:rPr>
                <w:spacing w:val="-5"/>
              </w:rPr>
              <w:t xml:space="preserve"> </w:t>
            </w:r>
            <w:r>
              <w:t>for</w:t>
            </w:r>
            <w:r>
              <w:rPr>
                <w:spacing w:val="-7"/>
              </w:rPr>
              <w:t xml:space="preserve"> </w:t>
            </w:r>
            <w:r>
              <w:t>keeping</w:t>
            </w:r>
            <w:r>
              <w:rPr>
                <w:spacing w:val="-3"/>
              </w:rPr>
              <w:t xml:space="preserve"> </w:t>
            </w:r>
            <w:r>
              <w:t>track</w:t>
            </w:r>
            <w:r>
              <w:rPr>
                <w:spacing w:val="-2"/>
              </w:rPr>
              <w:t xml:space="preserve"> </w:t>
            </w:r>
            <w:r>
              <w:t>of</w:t>
            </w:r>
            <w:r>
              <w:rPr>
                <w:spacing w:val="-4"/>
              </w:rPr>
              <w:t xml:space="preserve"> </w:t>
            </w:r>
            <w:r>
              <w:t>the</w:t>
            </w:r>
            <w:r>
              <w:rPr>
                <w:spacing w:val="-3"/>
              </w:rPr>
              <w:t xml:space="preserve"> </w:t>
            </w:r>
            <w:r>
              <w:t>inspections</w:t>
            </w:r>
            <w:r>
              <w:rPr>
                <w:spacing w:val="-5"/>
              </w:rPr>
              <w:t xml:space="preserve"> </w:t>
            </w:r>
            <w:r>
              <w:t>that</w:t>
            </w:r>
            <w:r>
              <w:rPr>
                <w:spacing w:val="-4"/>
              </w:rPr>
              <w:t xml:space="preserve"> </w:t>
            </w:r>
            <w:r>
              <w:t xml:space="preserve">you </w:t>
            </w:r>
            <w:r>
              <w:rPr>
                <w:spacing w:val="-2"/>
              </w:rPr>
              <w:t>conduct.</w:t>
            </w:r>
          </w:p>
        </w:tc>
      </w:tr>
      <w:tr w14:paraId="3892440F" w14:textId="77777777" w:rsidTr="00AC266B">
        <w:tblPrEx>
          <w:tblW w:w="0" w:type="auto"/>
          <w:tblCellMar>
            <w:left w:w="0" w:type="dxa"/>
            <w:right w:w="144" w:type="dxa"/>
          </w:tblCellMar>
          <w:tblLook w:val="04A0"/>
        </w:tblPrEx>
        <w:tc>
          <w:tcPr>
            <w:tcW w:w="2245" w:type="dxa"/>
          </w:tcPr>
          <w:p w:rsidR="007D40C1" w14:paraId="72341DB6" w14:textId="77777777"/>
        </w:tc>
        <w:tc>
          <w:tcPr>
            <w:tcW w:w="7105" w:type="dxa"/>
          </w:tcPr>
          <w:p w:rsidR="007D40C1" w14:paraId="5464C2CE" w14:textId="77777777">
            <w:pPr>
              <w:tabs>
                <w:tab w:val="left" w:pos="2678"/>
                <w:tab w:val="left" w:pos="2680"/>
              </w:tabs>
              <w:ind w:right="-144"/>
            </w:pPr>
          </w:p>
        </w:tc>
      </w:tr>
      <w:tr w14:paraId="065F1006" w14:textId="77777777" w:rsidTr="00AC266B">
        <w:tblPrEx>
          <w:tblW w:w="0" w:type="auto"/>
          <w:tblCellMar>
            <w:left w:w="0" w:type="dxa"/>
            <w:right w:w="144" w:type="dxa"/>
          </w:tblCellMar>
          <w:tblLook w:val="04A0"/>
        </w:tblPrEx>
        <w:tc>
          <w:tcPr>
            <w:tcW w:w="2245" w:type="dxa"/>
          </w:tcPr>
          <w:p w:rsidR="007D40C1" w14:paraId="5E49CA84" w14:textId="77777777"/>
        </w:tc>
        <w:tc>
          <w:tcPr>
            <w:tcW w:w="7105" w:type="dxa"/>
          </w:tcPr>
          <w:p w:rsidR="007D40C1" w:rsidP="001C70FB" w14:paraId="4FEB0657" w14:textId="77777777">
            <w:pPr>
              <w:pStyle w:val="ListParagraph"/>
              <w:numPr>
                <w:ilvl w:val="0"/>
                <w:numId w:val="50"/>
              </w:numPr>
              <w:tabs>
                <w:tab w:val="left" w:pos="2678"/>
                <w:tab w:val="left" w:pos="2680"/>
              </w:tabs>
              <w:ind w:right="-144"/>
            </w:pPr>
            <w:r>
              <w:t>Use</w:t>
            </w:r>
            <w:r>
              <w:rPr>
                <w:spacing w:val="-4"/>
              </w:rPr>
              <w:t xml:space="preserve"> </w:t>
            </w:r>
            <w:r>
              <w:t>the</w:t>
            </w:r>
            <w:r>
              <w:rPr>
                <w:spacing w:val="-5"/>
              </w:rPr>
              <w:t xml:space="preserve"> </w:t>
            </w:r>
            <w:r>
              <w:t>appropriate</w:t>
            </w:r>
            <w:r>
              <w:rPr>
                <w:spacing w:val="-5"/>
              </w:rPr>
              <w:t xml:space="preserve"> </w:t>
            </w:r>
            <w:r>
              <w:t>IP</w:t>
            </w:r>
            <w:r>
              <w:rPr>
                <w:spacing w:val="-5"/>
              </w:rPr>
              <w:t xml:space="preserve"> </w:t>
            </w:r>
            <w:r>
              <w:t>to</w:t>
            </w:r>
            <w:r>
              <w:rPr>
                <w:spacing w:val="-5"/>
              </w:rPr>
              <w:t xml:space="preserve"> </w:t>
            </w:r>
            <w:r>
              <w:t>conduct</w:t>
            </w:r>
            <w:r>
              <w:rPr>
                <w:spacing w:val="-5"/>
              </w:rPr>
              <w:t xml:space="preserve"> </w:t>
            </w:r>
            <w:r>
              <w:t>your</w:t>
            </w:r>
            <w:r>
              <w:rPr>
                <w:spacing w:val="-1"/>
              </w:rPr>
              <w:t xml:space="preserve"> </w:t>
            </w:r>
            <w:r>
              <w:rPr>
                <w:spacing w:val="-2"/>
              </w:rPr>
              <w:t>inspection.</w:t>
            </w:r>
          </w:p>
        </w:tc>
      </w:tr>
      <w:tr w14:paraId="35F5AEFA" w14:textId="77777777" w:rsidTr="00AC266B">
        <w:tblPrEx>
          <w:tblW w:w="0" w:type="auto"/>
          <w:tblCellMar>
            <w:left w:w="0" w:type="dxa"/>
            <w:right w:w="144" w:type="dxa"/>
          </w:tblCellMar>
          <w:tblLook w:val="04A0"/>
        </w:tblPrEx>
        <w:tc>
          <w:tcPr>
            <w:tcW w:w="2245" w:type="dxa"/>
          </w:tcPr>
          <w:p w:rsidR="007D40C1" w14:paraId="07F6768C" w14:textId="77777777"/>
        </w:tc>
        <w:tc>
          <w:tcPr>
            <w:tcW w:w="7105" w:type="dxa"/>
          </w:tcPr>
          <w:p w:rsidR="007D40C1" w14:paraId="152E8D76" w14:textId="77777777">
            <w:pPr>
              <w:tabs>
                <w:tab w:val="left" w:pos="2678"/>
                <w:tab w:val="left" w:pos="2680"/>
              </w:tabs>
              <w:ind w:right="-144"/>
            </w:pPr>
          </w:p>
        </w:tc>
      </w:tr>
      <w:tr w14:paraId="4EF81971" w14:textId="77777777" w:rsidTr="00AC266B">
        <w:tblPrEx>
          <w:tblW w:w="0" w:type="auto"/>
          <w:tblCellMar>
            <w:left w:w="0" w:type="dxa"/>
            <w:right w:w="144" w:type="dxa"/>
          </w:tblCellMar>
          <w:tblLook w:val="04A0"/>
        </w:tblPrEx>
        <w:tc>
          <w:tcPr>
            <w:tcW w:w="2245" w:type="dxa"/>
          </w:tcPr>
          <w:p w:rsidR="007D40C1" w14:paraId="2D466EC2" w14:textId="77777777"/>
        </w:tc>
        <w:tc>
          <w:tcPr>
            <w:tcW w:w="7105" w:type="dxa"/>
          </w:tcPr>
          <w:p w:rsidR="007D40C1" w:rsidP="001C70FB" w14:paraId="0213DC53" w14:textId="77777777">
            <w:pPr>
              <w:pStyle w:val="ListParagraph"/>
              <w:numPr>
                <w:ilvl w:val="0"/>
                <w:numId w:val="50"/>
              </w:numPr>
              <w:tabs>
                <w:tab w:val="left" w:pos="2678"/>
                <w:tab w:val="left" w:pos="2680"/>
              </w:tabs>
              <w:ind w:right="-144"/>
            </w:pPr>
            <w:r>
              <w:t>Become</w:t>
            </w:r>
            <w:r>
              <w:rPr>
                <w:spacing w:val="-6"/>
              </w:rPr>
              <w:t xml:space="preserve"> </w:t>
            </w:r>
            <w:r>
              <w:t>familiar</w:t>
            </w:r>
            <w:r>
              <w:rPr>
                <w:spacing w:val="-3"/>
              </w:rPr>
              <w:t xml:space="preserve"> </w:t>
            </w:r>
            <w:r>
              <w:t>with</w:t>
            </w:r>
            <w:r>
              <w:rPr>
                <w:spacing w:val="-3"/>
              </w:rPr>
              <w:t xml:space="preserve"> </w:t>
            </w:r>
            <w:r>
              <w:t>the</w:t>
            </w:r>
            <w:r>
              <w:rPr>
                <w:spacing w:val="-6"/>
              </w:rPr>
              <w:t xml:space="preserve"> </w:t>
            </w:r>
            <w:r>
              <w:t>scope</w:t>
            </w:r>
            <w:r>
              <w:rPr>
                <w:spacing w:val="-3"/>
              </w:rPr>
              <w:t xml:space="preserve"> </w:t>
            </w:r>
            <w:r>
              <w:t>of</w:t>
            </w:r>
            <w:r>
              <w:rPr>
                <w:spacing w:val="-5"/>
              </w:rPr>
              <w:t xml:space="preserve"> </w:t>
            </w:r>
            <w:r>
              <w:t>the</w:t>
            </w:r>
            <w:r>
              <w:rPr>
                <w:spacing w:val="-5"/>
              </w:rPr>
              <w:t xml:space="preserve"> </w:t>
            </w:r>
            <w:r>
              <w:rPr>
                <w:spacing w:val="-2"/>
              </w:rPr>
              <w:t>inspection.</w:t>
            </w:r>
          </w:p>
        </w:tc>
      </w:tr>
      <w:tr w14:paraId="4E6DD49A" w14:textId="77777777" w:rsidTr="00AC266B">
        <w:tblPrEx>
          <w:tblW w:w="0" w:type="auto"/>
          <w:tblCellMar>
            <w:left w:w="0" w:type="dxa"/>
            <w:right w:w="144" w:type="dxa"/>
          </w:tblCellMar>
          <w:tblLook w:val="04A0"/>
        </w:tblPrEx>
        <w:tc>
          <w:tcPr>
            <w:tcW w:w="2245" w:type="dxa"/>
          </w:tcPr>
          <w:p w:rsidR="007D40C1" w14:paraId="1EF4F439" w14:textId="77777777"/>
        </w:tc>
        <w:tc>
          <w:tcPr>
            <w:tcW w:w="7105" w:type="dxa"/>
          </w:tcPr>
          <w:p w:rsidR="007D40C1" w14:paraId="3649F5F7" w14:textId="77777777">
            <w:pPr>
              <w:tabs>
                <w:tab w:val="left" w:pos="2678"/>
                <w:tab w:val="left" w:pos="2680"/>
              </w:tabs>
              <w:ind w:right="-144"/>
            </w:pPr>
          </w:p>
        </w:tc>
      </w:tr>
      <w:tr w14:paraId="47E4F97C" w14:textId="77777777" w:rsidTr="00AC266B">
        <w:tblPrEx>
          <w:tblW w:w="0" w:type="auto"/>
          <w:tblCellMar>
            <w:left w:w="0" w:type="dxa"/>
            <w:right w:w="144" w:type="dxa"/>
          </w:tblCellMar>
          <w:tblLook w:val="04A0"/>
        </w:tblPrEx>
        <w:tc>
          <w:tcPr>
            <w:tcW w:w="2245" w:type="dxa"/>
          </w:tcPr>
          <w:p w:rsidR="007D40C1" w14:paraId="668209E9" w14:textId="77777777"/>
        </w:tc>
        <w:tc>
          <w:tcPr>
            <w:tcW w:w="7105" w:type="dxa"/>
          </w:tcPr>
          <w:p w:rsidR="007D40C1" w:rsidP="001C70FB" w14:paraId="25C3140D" w14:textId="77777777">
            <w:pPr>
              <w:pStyle w:val="ListParagraph"/>
              <w:numPr>
                <w:ilvl w:val="0"/>
                <w:numId w:val="50"/>
              </w:numPr>
              <w:tabs>
                <w:tab w:val="left" w:pos="2678"/>
                <w:tab w:val="left" w:pos="2680"/>
              </w:tabs>
              <w:ind w:right="-144"/>
            </w:pPr>
            <w:r>
              <w:t>Become</w:t>
            </w:r>
            <w:r>
              <w:rPr>
                <w:spacing w:val="-7"/>
              </w:rPr>
              <w:t xml:space="preserve"> </w:t>
            </w:r>
            <w:r>
              <w:t>familiar</w:t>
            </w:r>
            <w:r>
              <w:rPr>
                <w:spacing w:val="-5"/>
              </w:rPr>
              <w:t xml:space="preserve"> </w:t>
            </w:r>
            <w:r>
              <w:t>with</w:t>
            </w:r>
            <w:r>
              <w:rPr>
                <w:spacing w:val="-5"/>
              </w:rPr>
              <w:t xml:space="preserve"> </w:t>
            </w:r>
            <w:r>
              <w:t>the</w:t>
            </w:r>
            <w:r>
              <w:rPr>
                <w:spacing w:val="-7"/>
              </w:rPr>
              <w:t xml:space="preserve"> </w:t>
            </w:r>
            <w:r>
              <w:t>documentation</w:t>
            </w:r>
            <w:r>
              <w:rPr>
                <w:spacing w:val="-7"/>
              </w:rPr>
              <w:t xml:space="preserve"> </w:t>
            </w:r>
            <w:r>
              <w:t>of</w:t>
            </w:r>
            <w:r>
              <w:rPr>
                <w:spacing w:val="-4"/>
              </w:rPr>
              <w:t xml:space="preserve"> </w:t>
            </w:r>
            <w:r>
              <w:t>inspection</w:t>
            </w:r>
            <w:r>
              <w:rPr>
                <w:spacing w:val="-5"/>
              </w:rPr>
              <w:t xml:space="preserve"> </w:t>
            </w:r>
            <w:r>
              <w:t>results discussed in IMC 2800.</w:t>
            </w:r>
          </w:p>
        </w:tc>
      </w:tr>
      <w:tr w14:paraId="21768FF6" w14:textId="77777777" w:rsidTr="00AC266B">
        <w:tblPrEx>
          <w:tblW w:w="0" w:type="auto"/>
          <w:tblCellMar>
            <w:left w:w="0" w:type="dxa"/>
            <w:right w:w="144" w:type="dxa"/>
          </w:tblCellMar>
          <w:tblLook w:val="04A0"/>
        </w:tblPrEx>
        <w:tc>
          <w:tcPr>
            <w:tcW w:w="2245" w:type="dxa"/>
          </w:tcPr>
          <w:p w:rsidR="007D40C1" w14:paraId="3643DDD1" w14:textId="77777777"/>
        </w:tc>
        <w:tc>
          <w:tcPr>
            <w:tcW w:w="7105" w:type="dxa"/>
          </w:tcPr>
          <w:p w:rsidR="007D40C1" w14:paraId="64A1779C" w14:textId="77777777">
            <w:pPr>
              <w:tabs>
                <w:tab w:val="left" w:pos="2678"/>
                <w:tab w:val="left" w:pos="2680"/>
              </w:tabs>
              <w:ind w:right="-144"/>
            </w:pPr>
          </w:p>
        </w:tc>
      </w:tr>
      <w:tr w14:paraId="147F76BD" w14:textId="77777777" w:rsidTr="00AC266B">
        <w:tblPrEx>
          <w:tblW w:w="0" w:type="auto"/>
          <w:tblCellMar>
            <w:left w:w="0" w:type="dxa"/>
            <w:right w:w="144" w:type="dxa"/>
          </w:tblCellMar>
          <w:tblLook w:val="04A0"/>
        </w:tblPrEx>
        <w:tc>
          <w:tcPr>
            <w:tcW w:w="2245" w:type="dxa"/>
          </w:tcPr>
          <w:p w:rsidR="007D40C1" w14:paraId="5C7DA69C" w14:textId="77777777"/>
        </w:tc>
        <w:tc>
          <w:tcPr>
            <w:tcW w:w="7105" w:type="dxa"/>
          </w:tcPr>
          <w:p w:rsidR="007D40C1" w:rsidP="001C70FB" w14:paraId="5B6D8B22" w14:textId="77777777">
            <w:pPr>
              <w:pStyle w:val="ListParagraph"/>
              <w:numPr>
                <w:ilvl w:val="0"/>
                <w:numId w:val="50"/>
              </w:numPr>
              <w:tabs>
                <w:tab w:val="left" w:pos="2678"/>
                <w:tab w:val="left" w:pos="2680"/>
              </w:tabs>
              <w:ind w:right="-144"/>
            </w:pPr>
            <w:r>
              <w:t>Assist</w:t>
            </w:r>
            <w:r w:rsidRPr="00F702C9">
              <w:rPr>
                <w:spacing w:val="-5"/>
              </w:rPr>
              <w:t xml:space="preserve"> </w:t>
            </w:r>
            <w:r>
              <w:t>the</w:t>
            </w:r>
            <w:r w:rsidRPr="00F702C9">
              <w:rPr>
                <w:spacing w:val="-7"/>
              </w:rPr>
              <w:t xml:space="preserve"> </w:t>
            </w:r>
            <w:r>
              <w:t>qualified</w:t>
            </w:r>
            <w:r w:rsidRPr="00F702C9">
              <w:rPr>
                <w:spacing w:val="-5"/>
              </w:rPr>
              <w:t xml:space="preserve"> </w:t>
            </w:r>
            <w:r>
              <w:t>inspector</w:t>
            </w:r>
            <w:r w:rsidRPr="00F702C9">
              <w:rPr>
                <w:spacing w:val="-6"/>
              </w:rPr>
              <w:t xml:space="preserve"> </w:t>
            </w:r>
            <w:r>
              <w:t>in</w:t>
            </w:r>
            <w:r w:rsidRPr="00F702C9">
              <w:rPr>
                <w:spacing w:val="-5"/>
              </w:rPr>
              <w:t xml:space="preserve"> </w:t>
            </w:r>
            <w:r>
              <w:t>developing</w:t>
            </w:r>
            <w:r w:rsidRPr="00F702C9">
              <w:rPr>
                <w:spacing w:val="-3"/>
              </w:rPr>
              <w:t xml:space="preserve"> </w:t>
            </w:r>
            <w:r>
              <w:t>the</w:t>
            </w:r>
            <w:r w:rsidRPr="00F702C9">
              <w:rPr>
                <w:spacing w:val="-5"/>
              </w:rPr>
              <w:t xml:space="preserve"> </w:t>
            </w:r>
            <w:r>
              <w:t>inspection</w:t>
            </w:r>
            <w:r w:rsidRPr="00F702C9">
              <w:rPr>
                <w:spacing w:val="-5"/>
              </w:rPr>
              <w:t xml:space="preserve"> </w:t>
            </w:r>
            <w:r>
              <w:t>report following the appropriate IMC.</w:t>
            </w:r>
          </w:p>
        </w:tc>
      </w:tr>
      <w:tr w14:paraId="588AE8A3" w14:textId="77777777" w:rsidTr="00AC266B">
        <w:tblPrEx>
          <w:tblW w:w="0" w:type="auto"/>
          <w:tblCellMar>
            <w:left w:w="0" w:type="dxa"/>
            <w:right w:w="144" w:type="dxa"/>
          </w:tblCellMar>
          <w:tblLook w:val="04A0"/>
        </w:tblPrEx>
        <w:tc>
          <w:tcPr>
            <w:tcW w:w="2245" w:type="dxa"/>
          </w:tcPr>
          <w:p w:rsidR="007D40C1" w14:paraId="78FAECE6" w14:textId="77777777"/>
        </w:tc>
        <w:tc>
          <w:tcPr>
            <w:tcW w:w="7105" w:type="dxa"/>
          </w:tcPr>
          <w:p w:rsidR="007D40C1" w14:paraId="4D5F3541" w14:textId="77777777">
            <w:pPr>
              <w:tabs>
                <w:tab w:val="left" w:pos="2678"/>
                <w:tab w:val="left" w:pos="2680"/>
              </w:tabs>
              <w:ind w:right="-144"/>
            </w:pPr>
          </w:p>
        </w:tc>
      </w:tr>
      <w:tr w14:paraId="29FDC1AA" w14:textId="77777777" w:rsidTr="00AC266B">
        <w:tblPrEx>
          <w:tblW w:w="0" w:type="auto"/>
          <w:tblCellMar>
            <w:left w:w="0" w:type="dxa"/>
            <w:right w:w="144" w:type="dxa"/>
          </w:tblCellMar>
          <w:tblLook w:val="04A0"/>
        </w:tblPrEx>
        <w:tc>
          <w:tcPr>
            <w:tcW w:w="2245" w:type="dxa"/>
          </w:tcPr>
          <w:p w:rsidR="007D40C1" w14:paraId="640B8FE0" w14:textId="77777777"/>
        </w:tc>
        <w:tc>
          <w:tcPr>
            <w:tcW w:w="7105" w:type="dxa"/>
          </w:tcPr>
          <w:p w:rsidR="007D40C1" w:rsidP="001C70FB" w14:paraId="2A9B7C56" w14:textId="77777777">
            <w:pPr>
              <w:pStyle w:val="ListParagraph"/>
              <w:numPr>
                <w:ilvl w:val="0"/>
                <w:numId w:val="50"/>
              </w:numPr>
              <w:tabs>
                <w:tab w:val="left" w:pos="2678"/>
                <w:tab w:val="left" w:pos="2680"/>
              </w:tabs>
              <w:ind w:right="-144"/>
            </w:pPr>
            <w:r>
              <w:t>Meet</w:t>
            </w:r>
            <w:r w:rsidRPr="00F702C9">
              <w:rPr>
                <w:spacing w:val="-2"/>
              </w:rPr>
              <w:t xml:space="preserve"> </w:t>
            </w:r>
            <w:r>
              <w:t>with</w:t>
            </w:r>
            <w:r w:rsidRPr="00F702C9">
              <w:rPr>
                <w:spacing w:val="-4"/>
              </w:rPr>
              <w:t xml:space="preserve"> </w:t>
            </w:r>
            <w:r>
              <w:t>your</w:t>
            </w:r>
            <w:r w:rsidRPr="00F702C9">
              <w:rPr>
                <w:spacing w:val="-2"/>
              </w:rPr>
              <w:t xml:space="preserve"> </w:t>
            </w:r>
            <w:r>
              <w:t>immediate</w:t>
            </w:r>
            <w:r w:rsidRPr="00F702C9">
              <w:rPr>
                <w:spacing w:val="-3"/>
              </w:rPr>
              <w:t xml:space="preserve"> </w:t>
            </w:r>
            <w:r>
              <w:t>supervisor</w:t>
            </w:r>
            <w:r w:rsidRPr="00F702C9">
              <w:rPr>
                <w:spacing w:val="-3"/>
              </w:rPr>
              <w:t xml:space="preserve"> </w:t>
            </w:r>
            <w:r>
              <w:t>or</w:t>
            </w:r>
            <w:r w:rsidRPr="00F702C9">
              <w:rPr>
                <w:spacing w:val="-5"/>
              </w:rPr>
              <w:t xml:space="preserve"> </w:t>
            </w:r>
            <w:r>
              <w:t>the</w:t>
            </w:r>
            <w:r w:rsidRPr="00F702C9">
              <w:rPr>
                <w:spacing w:val="-4"/>
              </w:rPr>
              <w:t xml:space="preserve"> </w:t>
            </w:r>
            <w:r>
              <w:t>person</w:t>
            </w:r>
            <w:r w:rsidRPr="00F702C9">
              <w:rPr>
                <w:spacing w:val="-4"/>
              </w:rPr>
              <w:t xml:space="preserve"> </w:t>
            </w:r>
            <w:r>
              <w:t>designated</w:t>
            </w:r>
            <w:r w:rsidRPr="00F702C9">
              <w:rPr>
                <w:spacing w:val="-6"/>
              </w:rPr>
              <w:t xml:space="preserve"> </w:t>
            </w:r>
            <w:r>
              <w:t>to</w:t>
            </w:r>
            <w:r w:rsidRPr="00F702C9">
              <w:rPr>
                <w:spacing w:val="-6"/>
              </w:rPr>
              <w:t xml:space="preserve"> </w:t>
            </w:r>
            <w:r>
              <w:t>be your</w:t>
            </w:r>
            <w:r w:rsidRPr="00F702C9">
              <w:rPr>
                <w:spacing w:val="40"/>
              </w:rPr>
              <w:t xml:space="preserve"> </w:t>
            </w:r>
            <w:r>
              <w:t>resource for this activity to discuss the items listed in the evaluation criteria section.</w:t>
            </w:r>
          </w:p>
        </w:tc>
      </w:tr>
      <w:tr w14:paraId="5F068CEF" w14:textId="77777777" w:rsidTr="00AC266B">
        <w:tblPrEx>
          <w:tblW w:w="0" w:type="auto"/>
          <w:tblCellMar>
            <w:left w:w="0" w:type="dxa"/>
            <w:right w:w="144" w:type="dxa"/>
          </w:tblCellMar>
          <w:tblLook w:val="04A0"/>
        </w:tblPrEx>
        <w:tc>
          <w:tcPr>
            <w:tcW w:w="2245" w:type="dxa"/>
          </w:tcPr>
          <w:p w:rsidR="007D40C1" w14:paraId="06FB691C" w14:textId="77777777"/>
        </w:tc>
        <w:tc>
          <w:tcPr>
            <w:tcW w:w="7105" w:type="dxa"/>
          </w:tcPr>
          <w:p w:rsidR="007D40C1" w14:paraId="75FBFC2F" w14:textId="77777777">
            <w:pPr>
              <w:tabs>
                <w:tab w:val="left" w:pos="2678"/>
                <w:tab w:val="left" w:pos="2680"/>
              </w:tabs>
              <w:ind w:right="-144"/>
            </w:pPr>
          </w:p>
        </w:tc>
      </w:tr>
      <w:tr w14:paraId="0225D5E6" w14:textId="77777777" w:rsidTr="00AC266B">
        <w:tblPrEx>
          <w:tblW w:w="0" w:type="auto"/>
          <w:tblCellMar>
            <w:left w:w="0" w:type="dxa"/>
            <w:right w:w="144" w:type="dxa"/>
          </w:tblCellMar>
          <w:tblLook w:val="04A0"/>
        </w:tblPrEx>
        <w:tc>
          <w:tcPr>
            <w:tcW w:w="2245" w:type="dxa"/>
          </w:tcPr>
          <w:p w:rsidR="007D40C1" w14:paraId="1959A264" w14:textId="77777777">
            <w:r>
              <w:t>DOCUMENTATION:</w:t>
            </w:r>
          </w:p>
        </w:tc>
        <w:tc>
          <w:tcPr>
            <w:tcW w:w="7105" w:type="dxa"/>
          </w:tcPr>
          <w:p w:rsidR="007D40C1" w14:paraId="1EB78995" w14:textId="27E681F3">
            <w:pPr>
              <w:tabs>
                <w:tab w:val="left" w:pos="2678"/>
                <w:tab w:val="left" w:pos="2680"/>
              </w:tabs>
            </w:pPr>
            <w:r>
              <w:t>O</w:t>
            </w:r>
            <w:r>
              <w:t>btain</w:t>
            </w:r>
            <w:r>
              <w:rPr>
                <w:spacing w:val="-4"/>
              </w:rPr>
              <w:t xml:space="preserve"> </w:t>
            </w:r>
            <w:r>
              <w:t>your</w:t>
            </w:r>
            <w:r>
              <w:rPr>
                <w:spacing w:val="-3"/>
              </w:rPr>
              <w:t xml:space="preserve"> </w:t>
            </w:r>
            <w:r>
              <w:t>supervisor’s</w:t>
            </w:r>
            <w:r>
              <w:rPr>
                <w:spacing w:val="-4"/>
              </w:rPr>
              <w:t xml:space="preserve"> </w:t>
            </w:r>
            <w:r>
              <w:t>signature</w:t>
            </w:r>
            <w:r>
              <w:rPr>
                <w:spacing w:val="-2"/>
              </w:rPr>
              <w:t xml:space="preserve"> </w:t>
            </w:r>
            <w:r>
              <w:t>in</w:t>
            </w:r>
            <w:r>
              <w:rPr>
                <w:spacing w:val="-4"/>
              </w:rPr>
              <w:t xml:space="preserve"> </w:t>
            </w:r>
            <w:r>
              <w:t>the</w:t>
            </w:r>
            <w:r>
              <w:rPr>
                <w:spacing w:val="-4"/>
              </w:rPr>
              <w:t xml:space="preserve"> </w:t>
            </w:r>
            <w:r>
              <w:t>line</w:t>
            </w:r>
            <w:r>
              <w:rPr>
                <w:spacing w:val="-2"/>
              </w:rPr>
              <w:t xml:space="preserve"> </w:t>
            </w:r>
            <w:r>
              <w:t>item</w:t>
            </w:r>
            <w:r>
              <w:rPr>
                <w:spacing w:val="-5"/>
              </w:rPr>
              <w:t xml:space="preserve"> </w:t>
            </w:r>
            <w:r>
              <w:t>for</w:t>
            </w:r>
            <w:r>
              <w:rPr>
                <w:spacing w:val="-2"/>
              </w:rPr>
              <w:t xml:space="preserve"> Qualification Journal</w:t>
            </w:r>
            <w:r>
              <w:t xml:space="preserve"> Certification Signature Card Item OJT-10.</w:t>
            </w:r>
          </w:p>
        </w:tc>
      </w:tr>
    </w:tbl>
    <w:p w:rsidR="0034494B" w14:paraId="45F8A62A" w14:textId="1D3C5A29">
      <w:pPr>
        <w:widowControl/>
        <w:autoSpaceDE/>
        <w:autoSpaceDN/>
        <w:spacing w:after="160" w:line="259" w:lineRule="auto"/>
      </w:pPr>
    </w:p>
    <w:p w:rsidR="0034494B" w14:paraId="2F5B8F51"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
      <w:tblGrid>
        <w:gridCol w:w="2245"/>
        <w:gridCol w:w="7105"/>
      </w:tblGrid>
      <w:tr w14:paraId="210AD4D7" w14:textId="77777777" w:rsidTr="00AC266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44" w:type="dxa"/>
          </w:tblCellMar>
          <w:tblLook w:val="04A0"/>
        </w:tblPrEx>
        <w:tc>
          <w:tcPr>
            <w:tcW w:w="2245" w:type="dxa"/>
          </w:tcPr>
          <w:p w:rsidR="0034494B" w14:paraId="6695E7A5" w14:textId="77777777">
            <w:r>
              <w:t>TOPIC:</w:t>
            </w:r>
          </w:p>
        </w:tc>
        <w:tc>
          <w:tcPr>
            <w:tcW w:w="7105" w:type="dxa"/>
          </w:tcPr>
          <w:p w:rsidR="0034494B" w:rsidRPr="00F17287" w:rsidP="0034494B" w14:paraId="1FE4A140" w14:textId="22B008E3">
            <w:pPr>
              <w:pStyle w:val="Heading2"/>
              <w:rPr>
                <w:rFonts w:eastAsia="Arial" w:cs="Arial"/>
              </w:rPr>
            </w:pPr>
            <w:bookmarkStart w:id="38" w:name="_Toc200980939"/>
            <w:r w:rsidRPr="002B2B97">
              <w:rPr>
                <w:rFonts w:eastAsia="Arial" w:cs="Arial"/>
              </w:rPr>
              <w:t>(</w:t>
            </w:r>
            <w:r>
              <w:rPr>
                <w:rFonts w:eastAsia="Arial" w:cs="Arial"/>
              </w:rPr>
              <w:t>OJT</w:t>
            </w:r>
            <w:r w:rsidRPr="002B2B97">
              <w:rPr>
                <w:rFonts w:eastAsia="Arial" w:cs="Arial"/>
              </w:rPr>
              <w:t>-</w:t>
            </w:r>
            <w:r>
              <w:rPr>
                <w:rFonts w:eastAsia="Arial" w:cs="Arial"/>
              </w:rPr>
              <w:t>11</w:t>
            </w:r>
            <w:r w:rsidRPr="002B2B97">
              <w:rPr>
                <w:rFonts w:eastAsia="Arial" w:cs="Arial"/>
              </w:rPr>
              <w:t xml:space="preserve">) </w:t>
            </w:r>
            <w:r>
              <w:t>Pre-Licensing</w:t>
            </w:r>
            <w:r>
              <w:rPr>
                <w:spacing w:val="-9"/>
              </w:rPr>
              <w:t xml:space="preserve"> </w:t>
            </w:r>
            <w:r>
              <w:t>Site</w:t>
            </w:r>
            <w:r>
              <w:rPr>
                <w:spacing w:val="-7"/>
              </w:rPr>
              <w:t xml:space="preserve"> </w:t>
            </w:r>
            <w:r>
              <w:rPr>
                <w:spacing w:val="-2"/>
              </w:rPr>
              <w:t>Visits</w:t>
            </w:r>
            <w:bookmarkEnd w:id="38"/>
          </w:p>
        </w:tc>
      </w:tr>
      <w:tr w14:paraId="7EE545B7" w14:textId="77777777" w:rsidTr="00AC266B">
        <w:tblPrEx>
          <w:tblW w:w="0" w:type="auto"/>
          <w:tblCellMar>
            <w:left w:w="0" w:type="dxa"/>
            <w:right w:w="144" w:type="dxa"/>
          </w:tblCellMar>
          <w:tblLook w:val="04A0"/>
        </w:tblPrEx>
        <w:tc>
          <w:tcPr>
            <w:tcW w:w="2245" w:type="dxa"/>
          </w:tcPr>
          <w:p w:rsidR="0034494B" w14:paraId="3794059C" w14:textId="77777777"/>
        </w:tc>
        <w:tc>
          <w:tcPr>
            <w:tcW w:w="7105" w:type="dxa"/>
          </w:tcPr>
          <w:p w:rsidR="0034494B" w14:paraId="44A812C7" w14:textId="77777777">
            <w:pPr>
              <w:ind w:right="-144"/>
            </w:pPr>
          </w:p>
        </w:tc>
      </w:tr>
      <w:tr w14:paraId="11F8C06F" w14:textId="77777777" w:rsidTr="00AC266B">
        <w:tblPrEx>
          <w:tblW w:w="0" w:type="auto"/>
          <w:tblCellMar>
            <w:left w:w="0" w:type="dxa"/>
            <w:right w:w="144" w:type="dxa"/>
          </w:tblCellMar>
          <w:tblLook w:val="04A0"/>
        </w:tblPrEx>
        <w:tc>
          <w:tcPr>
            <w:tcW w:w="2245" w:type="dxa"/>
          </w:tcPr>
          <w:p w:rsidR="0034494B" w14:paraId="3CB06D20" w14:textId="77777777">
            <w:r>
              <w:t>PURPOSE:</w:t>
            </w:r>
          </w:p>
        </w:tc>
        <w:tc>
          <w:tcPr>
            <w:tcW w:w="7105" w:type="dxa"/>
          </w:tcPr>
          <w:p w:rsidR="0034494B" w14:paraId="575730FA" w14:textId="77777777">
            <w:pPr>
              <w:ind w:right="-144"/>
            </w:pPr>
            <w:r>
              <w:t>The purpose of this activity is to familiarize you with the NRC’s</w:t>
            </w:r>
          </w:p>
          <w:p w:rsidR="0034494B" w14:paraId="46FEC42E" w14:textId="77777777">
            <w:pPr>
              <w:ind w:right="-144"/>
            </w:pPr>
            <w:r>
              <w:t>Pre-Licensing process and with the use of the Pre-Licensing Guidance.</w:t>
            </w:r>
          </w:p>
          <w:p w:rsidR="0034494B" w14:paraId="36B8FEFD" w14:textId="77777777">
            <w:r>
              <w:t>As an inspector, you may on occasion be called upon to perform a pre-licensing visit to an applicant or licensee’s facility to confirm the</w:t>
            </w:r>
          </w:p>
          <w:p w:rsidR="0034494B" w14:paraId="721B076C" w14:textId="77777777">
            <w:pPr>
              <w:ind w:right="-144"/>
            </w:pPr>
            <w:r>
              <w:t>legitimacy of the applicant or licensee and the legitimacy of the applicant or licensee’s planned activities.</w:t>
            </w:r>
          </w:p>
        </w:tc>
      </w:tr>
      <w:tr w14:paraId="621FD9E6" w14:textId="77777777" w:rsidTr="00AC266B">
        <w:tblPrEx>
          <w:tblW w:w="0" w:type="auto"/>
          <w:tblCellMar>
            <w:left w:w="0" w:type="dxa"/>
            <w:right w:w="144" w:type="dxa"/>
          </w:tblCellMar>
          <w:tblLook w:val="04A0"/>
        </w:tblPrEx>
        <w:tc>
          <w:tcPr>
            <w:tcW w:w="2245" w:type="dxa"/>
          </w:tcPr>
          <w:p w:rsidR="0034494B" w14:paraId="0EFB2217" w14:textId="77777777"/>
        </w:tc>
        <w:tc>
          <w:tcPr>
            <w:tcW w:w="7105" w:type="dxa"/>
          </w:tcPr>
          <w:p w:rsidR="0034494B" w14:paraId="535795EF" w14:textId="77777777">
            <w:pPr>
              <w:ind w:right="-144"/>
            </w:pPr>
          </w:p>
        </w:tc>
      </w:tr>
      <w:tr w14:paraId="5FAA8C85" w14:textId="77777777" w:rsidTr="00AC266B">
        <w:tblPrEx>
          <w:tblW w:w="0" w:type="auto"/>
          <w:tblCellMar>
            <w:left w:w="0" w:type="dxa"/>
            <w:right w:w="144" w:type="dxa"/>
          </w:tblCellMar>
          <w:tblLook w:val="04A0"/>
        </w:tblPrEx>
        <w:tc>
          <w:tcPr>
            <w:tcW w:w="2245" w:type="dxa"/>
          </w:tcPr>
          <w:p w:rsidR="0034494B" w14:paraId="7AF731DB" w14:textId="77777777">
            <w:r>
              <w:t>COMPETENCY AREA:</w:t>
            </w:r>
          </w:p>
        </w:tc>
        <w:tc>
          <w:tcPr>
            <w:tcW w:w="7105" w:type="dxa"/>
          </w:tcPr>
          <w:p w:rsidR="0034494B" w14:paraId="78408E93" w14:textId="77777777">
            <w:pPr>
              <w:ind w:right="-144"/>
            </w:pPr>
            <w:r>
              <w:t>LICENSING ACTIVITIES</w:t>
            </w:r>
          </w:p>
        </w:tc>
      </w:tr>
      <w:tr w14:paraId="28B3634A" w14:textId="77777777" w:rsidTr="00AC266B">
        <w:tblPrEx>
          <w:tblW w:w="0" w:type="auto"/>
          <w:tblCellMar>
            <w:left w:w="0" w:type="dxa"/>
            <w:right w:w="144" w:type="dxa"/>
          </w:tblCellMar>
          <w:tblLook w:val="04A0"/>
        </w:tblPrEx>
        <w:tc>
          <w:tcPr>
            <w:tcW w:w="2245" w:type="dxa"/>
          </w:tcPr>
          <w:p w:rsidR="0034494B" w14:paraId="2CDDB28B" w14:textId="77777777"/>
        </w:tc>
        <w:tc>
          <w:tcPr>
            <w:tcW w:w="7105" w:type="dxa"/>
          </w:tcPr>
          <w:p w:rsidR="0034494B" w14:paraId="50174B5F" w14:textId="77777777">
            <w:pPr>
              <w:ind w:right="-144"/>
            </w:pPr>
          </w:p>
        </w:tc>
      </w:tr>
      <w:tr w14:paraId="32FC7C13" w14:textId="77777777" w:rsidTr="00AC266B">
        <w:tblPrEx>
          <w:tblW w:w="0" w:type="auto"/>
          <w:tblCellMar>
            <w:left w:w="0" w:type="dxa"/>
            <w:right w:w="144" w:type="dxa"/>
          </w:tblCellMar>
          <w:tblLook w:val="04A0"/>
        </w:tblPrEx>
        <w:tc>
          <w:tcPr>
            <w:tcW w:w="2245" w:type="dxa"/>
          </w:tcPr>
          <w:p w:rsidR="0034494B" w14:paraId="04F4D751" w14:textId="77777777">
            <w:r>
              <w:t>LEVEL OF EFFORT:</w:t>
            </w:r>
          </w:p>
        </w:tc>
        <w:tc>
          <w:tcPr>
            <w:tcW w:w="7105" w:type="dxa"/>
          </w:tcPr>
          <w:p w:rsidR="0034494B" w14:paraId="3FF4F234" w14:textId="2754BA76">
            <w:pPr>
              <w:ind w:right="-144"/>
            </w:pPr>
            <w:r>
              <w:t xml:space="preserve">Note: The objective of this activity is to make sure that you have experienced some inspection activities. The time needed to complete the tasks will depend on your individual proficiency. There is no set number of inspections you must complete. You must participate in inspections until such time as you can address the evaluation criteria to the satisfaction of your supervisor </w:t>
            </w:r>
            <w:r w:rsidRPr="00850278">
              <w:t>or the person designated to be your resource for this activity</w:t>
            </w:r>
            <w:r>
              <w:t>.</w:t>
            </w:r>
            <w:r w:rsidRPr="00053E16" w:rsidR="00053E16">
              <w:t xml:space="preserve"> Your immediate supervisor and accompanying qualified inspector will decide when you have demonstrated sufficient competency to recommend you for interim qualification status to perform independent inspections for </w:t>
            </w:r>
            <w:r w:rsidR="007D4444">
              <w:t>pre-licensing site visits.</w:t>
            </w:r>
          </w:p>
        </w:tc>
      </w:tr>
      <w:tr w14:paraId="57851AC3" w14:textId="77777777" w:rsidTr="00AC266B">
        <w:tblPrEx>
          <w:tblW w:w="0" w:type="auto"/>
          <w:tblCellMar>
            <w:left w:w="0" w:type="dxa"/>
            <w:right w:w="144" w:type="dxa"/>
          </w:tblCellMar>
          <w:tblLook w:val="04A0"/>
        </w:tblPrEx>
        <w:tc>
          <w:tcPr>
            <w:tcW w:w="2245" w:type="dxa"/>
          </w:tcPr>
          <w:p w:rsidR="0034494B" w14:paraId="1B30ADCF" w14:textId="77777777"/>
        </w:tc>
        <w:tc>
          <w:tcPr>
            <w:tcW w:w="7105" w:type="dxa"/>
          </w:tcPr>
          <w:p w:rsidR="0034494B" w14:paraId="3588ADED" w14:textId="77777777">
            <w:pPr>
              <w:ind w:right="-144"/>
            </w:pPr>
          </w:p>
        </w:tc>
      </w:tr>
      <w:tr w14:paraId="4E6D020C" w14:textId="77777777" w:rsidTr="00AC266B">
        <w:tblPrEx>
          <w:tblW w:w="0" w:type="auto"/>
          <w:tblCellMar>
            <w:left w:w="0" w:type="dxa"/>
            <w:right w:w="144" w:type="dxa"/>
          </w:tblCellMar>
          <w:tblLook w:val="04A0"/>
        </w:tblPrEx>
        <w:tc>
          <w:tcPr>
            <w:tcW w:w="2245" w:type="dxa"/>
          </w:tcPr>
          <w:p w:rsidR="0034494B" w14:paraId="2860977D" w14:textId="77777777">
            <w:r>
              <w:t>REFERENCES:</w:t>
            </w:r>
          </w:p>
        </w:tc>
        <w:tc>
          <w:tcPr>
            <w:tcW w:w="7105" w:type="dxa"/>
          </w:tcPr>
          <w:p w:rsidR="0034494B" w:rsidP="00053E16" w14:paraId="1CA0586D" w14:textId="77777777">
            <w:pPr>
              <w:pStyle w:val="ListParagraph"/>
              <w:widowControl/>
              <w:numPr>
                <w:ilvl w:val="0"/>
                <w:numId w:val="59"/>
              </w:numPr>
              <w:autoSpaceDE/>
              <w:autoSpaceDN/>
              <w:ind w:right="-144"/>
            </w:pPr>
            <w:r>
              <w:t>NRC</w:t>
            </w:r>
            <w:r>
              <w:rPr>
                <w:spacing w:val="-8"/>
              </w:rPr>
              <w:t xml:space="preserve"> </w:t>
            </w:r>
            <w:r>
              <w:t>Pre-Licensing</w:t>
            </w:r>
            <w:r>
              <w:rPr>
                <w:spacing w:val="-9"/>
              </w:rPr>
              <w:t xml:space="preserve"> </w:t>
            </w:r>
            <w:r>
              <w:rPr>
                <w:spacing w:val="-2"/>
              </w:rPr>
              <w:t>Guidance</w:t>
            </w:r>
          </w:p>
        </w:tc>
      </w:tr>
      <w:tr w14:paraId="78AE2B9B" w14:textId="77777777" w:rsidTr="00AC266B">
        <w:tblPrEx>
          <w:tblW w:w="0" w:type="auto"/>
          <w:tblCellMar>
            <w:left w:w="0" w:type="dxa"/>
            <w:right w:w="144" w:type="dxa"/>
          </w:tblCellMar>
          <w:tblLook w:val="04A0"/>
        </w:tblPrEx>
        <w:tc>
          <w:tcPr>
            <w:tcW w:w="2245" w:type="dxa"/>
          </w:tcPr>
          <w:p w:rsidR="0034494B" w14:paraId="46F465E5" w14:textId="77777777"/>
        </w:tc>
        <w:tc>
          <w:tcPr>
            <w:tcW w:w="7105" w:type="dxa"/>
          </w:tcPr>
          <w:p w:rsidR="0034494B" w14:paraId="28F5CC5F" w14:textId="77777777">
            <w:pPr>
              <w:ind w:right="-144"/>
            </w:pPr>
          </w:p>
        </w:tc>
      </w:tr>
      <w:tr w14:paraId="5844551C" w14:textId="77777777" w:rsidTr="00AC266B">
        <w:tblPrEx>
          <w:tblW w:w="0" w:type="auto"/>
          <w:tblCellMar>
            <w:left w:w="0" w:type="dxa"/>
            <w:right w:w="144" w:type="dxa"/>
          </w:tblCellMar>
          <w:tblLook w:val="04A0"/>
        </w:tblPrEx>
        <w:tc>
          <w:tcPr>
            <w:tcW w:w="2245" w:type="dxa"/>
          </w:tcPr>
          <w:p w:rsidR="0034494B" w14:paraId="4CCBC402" w14:textId="77777777"/>
        </w:tc>
        <w:tc>
          <w:tcPr>
            <w:tcW w:w="7105" w:type="dxa"/>
          </w:tcPr>
          <w:p w:rsidR="0034494B" w:rsidP="00053E16" w14:paraId="402B4D61" w14:textId="36CAFB3C">
            <w:pPr>
              <w:pStyle w:val="ListParagraph"/>
              <w:widowControl/>
              <w:numPr>
                <w:ilvl w:val="0"/>
                <w:numId w:val="59"/>
              </w:numPr>
              <w:autoSpaceDE/>
              <w:autoSpaceDN/>
              <w:spacing w:line="259" w:lineRule="auto"/>
            </w:pPr>
            <w:r>
              <w:t>IMC</w:t>
            </w:r>
            <w:r>
              <w:rPr>
                <w:spacing w:val="-6"/>
              </w:rPr>
              <w:t xml:space="preserve"> </w:t>
            </w:r>
            <w:r>
              <w:t>2800,</w:t>
            </w:r>
            <w:r>
              <w:rPr>
                <w:spacing w:val="-6"/>
              </w:rPr>
              <w:t xml:space="preserve"> </w:t>
            </w:r>
            <w:r>
              <w:t>“Materials</w:t>
            </w:r>
            <w:r>
              <w:rPr>
                <w:spacing w:val="-6"/>
              </w:rPr>
              <w:t xml:space="preserve"> </w:t>
            </w:r>
            <w:r>
              <w:t>Inspection</w:t>
            </w:r>
            <w:r>
              <w:rPr>
                <w:spacing w:val="-6"/>
              </w:rPr>
              <w:t xml:space="preserve"> </w:t>
            </w:r>
            <w:r>
              <w:rPr>
                <w:spacing w:val="-2"/>
              </w:rPr>
              <w:t>Program”</w:t>
            </w:r>
          </w:p>
        </w:tc>
      </w:tr>
      <w:tr w14:paraId="19358523" w14:textId="77777777" w:rsidTr="00AC266B">
        <w:tblPrEx>
          <w:tblW w:w="0" w:type="auto"/>
          <w:tblCellMar>
            <w:left w:w="0" w:type="dxa"/>
            <w:right w:w="144" w:type="dxa"/>
          </w:tblCellMar>
          <w:tblLook w:val="04A0"/>
        </w:tblPrEx>
        <w:tc>
          <w:tcPr>
            <w:tcW w:w="2245" w:type="dxa"/>
          </w:tcPr>
          <w:p w:rsidR="0034494B" w14:paraId="5081E8F7" w14:textId="77777777"/>
        </w:tc>
        <w:tc>
          <w:tcPr>
            <w:tcW w:w="7105" w:type="dxa"/>
          </w:tcPr>
          <w:p w:rsidR="0034494B" w:rsidRPr="00F17287" w14:paraId="22D324BF" w14:textId="77777777">
            <w:pPr>
              <w:ind w:right="-144"/>
            </w:pPr>
          </w:p>
        </w:tc>
      </w:tr>
      <w:tr w14:paraId="29441533" w14:textId="77777777" w:rsidTr="00AC266B">
        <w:tblPrEx>
          <w:tblW w:w="0" w:type="auto"/>
          <w:tblCellMar>
            <w:left w:w="0" w:type="dxa"/>
            <w:right w:w="144" w:type="dxa"/>
          </w:tblCellMar>
          <w:tblLook w:val="04A0"/>
        </w:tblPrEx>
        <w:tc>
          <w:tcPr>
            <w:tcW w:w="2245" w:type="dxa"/>
          </w:tcPr>
          <w:p w:rsidR="0034494B" w14:paraId="354149B6" w14:textId="77777777"/>
        </w:tc>
        <w:tc>
          <w:tcPr>
            <w:tcW w:w="7105" w:type="dxa"/>
          </w:tcPr>
          <w:p w:rsidR="0034494B" w:rsidP="00053E16" w14:paraId="24B59539" w14:textId="77777777">
            <w:pPr>
              <w:pStyle w:val="ListParagraph"/>
              <w:widowControl/>
              <w:numPr>
                <w:ilvl w:val="0"/>
                <w:numId w:val="59"/>
              </w:numPr>
              <w:autoSpaceDE/>
              <w:autoSpaceDN/>
              <w:spacing w:line="259" w:lineRule="auto"/>
            </w:pPr>
            <w:r>
              <w:t>Government</w:t>
            </w:r>
            <w:r>
              <w:rPr>
                <w:spacing w:val="-5"/>
              </w:rPr>
              <w:t xml:space="preserve"> </w:t>
            </w:r>
            <w:r>
              <w:t>Accountability</w:t>
            </w:r>
            <w:r>
              <w:rPr>
                <w:spacing w:val="-7"/>
              </w:rPr>
              <w:t xml:space="preserve"> </w:t>
            </w:r>
            <w:r>
              <w:t>Office</w:t>
            </w:r>
            <w:r>
              <w:rPr>
                <w:spacing w:val="-8"/>
              </w:rPr>
              <w:t xml:space="preserve"> </w:t>
            </w:r>
            <w:r>
              <w:t>(GAO)</w:t>
            </w:r>
            <w:r>
              <w:rPr>
                <w:spacing w:val="-8"/>
              </w:rPr>
              <w:t xml:space="preserve"> </w:t>
            </w:r>
            <w:r>
              <w:t>Report,</w:t>
            </w:r>
            <w:r>
              <w:rPr>
                <w:spacing w:val="-9"/>
              </w:rPr>
              <w:t xml:space="preserve"> </w:t>
            </w:r>
            <w:r>
              <w:t>“Nuclear</w:t>
            </w:r>
            <w:r>
              <w:rPr>
                <w:spacing w:val="-6"/>
              </w:rPr>
              <w:t xml:space="preserve"> </w:t>
            </w:r>
            <w:r>
              <w:t>Security: Actions Taken by NRC to Strengthen Its Licensing Process for Sealed Radioactive Sources Are Not Effective”:</w:t>
            </w:r>
          </w:p>
          <w:p w:rsidR="0034494B" w:rsidRPr="00F17287" w14:paraId="652A77D5" w14:textId="77777777">
            <w:pPr>
              <w:pStyle w:val="ListParagraph"/>
              <w:spacing w:line="259" w:lineRule="auto"/>
              <w:ind w:left="360"/>
            </w:pPr>
            <w:hyperlink r:id="rId22">
              <w:r>
                <w:rPr>
                  <w:color w:val="0000FF"/>
                  <w:spacing w:val="-2"/>
                  <w:u w:val="single" w:color="0000FF"/>
                </w:rPr>
                <w:t>http://www.gao.gov/new.items/d071038t.pdf</w:t>
              </w:r>
            </w:hyperlink>
          </w:p>
        </w:tc>
      </w:tr>
      <w:tr w14:paraId="2E4CB578" w14:textId="77777777" w:rsidTr="00AC266B">
        <w:tblPrEx>
          <w:tblW w:w="0" w:type="auto"/>
          <w:tblCellMar>
            <w:left w:w="0" w:type="dxa"/>
            <w:right w:w="144" w:type="dxa"/>
          </w:tblCellMar>
          <w:tblLook w:val="04A0"/>
        </w:tblPrEx>
        <w:tc>
          <w:tcPr>
            <w:tcW w:w="2245" w:type="dxa"/>
          </w:tcPr>
          <w:p w:rsidR="0034494B" w14:paraId="33EE11CE" w14:textId="77777777"/>
        </w:tc>
        <w:tc>
          <w:tcPr>
            <w:tcW w:w="7105" w:type="dxa"/>
          </w:tcPr>
          <w:p w:rsidR="0034494B" w:rsidRPr="00E4283E" w14:paraId="4F2DE23A" w14:textId="77777777">
            <w:pPr>
              <w:tabs>
                <w:tab w:val="left" w:pos="2678"/>
              </w:tabs>
              <w:ind w:right="-144"/>
            </w:pPr>
          </w:p>
        </w:tc>
      </w:tr>
      <w:tr w14:paraId="4F6EB8F6" w14:textId="77777777" w:rsidTr="00AC266B">
        <w:tblPrEx>
          <w:tblW w:w="0" w:type="auto"/>
          <w:tblCellMar>
            <w:left w:w="0" w:type="dxa"/>
            <w:right w:w="144" w:type="dxa"/>
          </w:tblCellMar>
          <w:tblLook w:val="04A0"/>
        </w:tblPrEx>
        <w:tc>
          <w:tcPr>
            <w:tcW w:w="2245" w:type="dxa"/>
          </w:tcPr>
          <w:p w:rsidR="0034494B" w14:paraId="4FDA93BC" w14:textId="77777777">
            <w:r>
              <w:t>EVALUATION CRITERIA:</w:t>
            </w:r>
          </w:p>
        </w:tc>
        <w:tc>
          <w:tcPr>
            <w:tcW w:w="7105" w:type="dxa"/>
          </w:tcPr>
          <w:p w:rsidR="0034494B" w:rsidRPr="00956703" w14:paraId="0F6276A8" w14:textId="77777777">
            <w:pPr>
              <w:tabs>
                <w:tab w:val="left" w:pos="2678"/>
              </w:tabs>
              <w:ind w:right="-144"/>
            </w:pPr>
            <w:r w:rsidRPr="008C1512">
              <w:t>Upon completion of this activity, you will be asked to demonstrate your understanding of the NRC’s Pre-Licensing Guidance and be able to explain its purpose and how it is used as part of the licensing process</w:t>
            </w:r>
            <w:r w:rsidRPr="00CB5FD6">
              <w:t>:</w:t>
            </w:r>
          </w:p>
        </w:tc>
      </w:tr>
      <w:tr w14:paraId="11435523" w14:textId="77777777" w:rsidTr="00AC266B">
        <w:tblPrEx>
          <w:tblW w:w="0" w:type="auto"/>
          <w:tblCellMar>
            <w:left w:w="0" w:type="dxa"/>
            <w:right w:w="144" w:type="dxa"/>
          </w:tblCellMar>
          <w:tblLook w:val="04A0"/>
        </w:tblPrEx>
        <w:tc>
          <w:tcPr>
            <w:tcW w:w="2245" w:type="dxa"/>
          </w:tcPr>
          <w:p w:rsidR="0034494B" w14:paraId="65BA9C77" w14:textId="77777777"/>
        </w:tc>
        <w:tc>
          <w:tcPr>
            <w:tcW w:w="7105" w:type="dxa"/>
          </w:tcPr>
          <w:p w:rsidR="0034494B" w:rsidRPr="00F17287" w14:paraId="43117F09" w14:textId="77777777">
            <w:pPr>
              <w:tabs>
                <w:tab w:val="left" w:pos="2678"/>
              </w:tabs>
              <w:ind w:right="-144"/>
            </w:pPr>
          </w:p>
        </w:tc>
      </w:tr>
      <w:tr w14:paraId="65F7B782" w14:textId="77777777" w:rsidTr="00AC266B">
        <w:tblPrEx>
          <w:tblW w:w="0" w:type="auto"/>
          <w:tblCellMar>
            <w:left w:w="0" w:type="dxa"/>
            <w:right w:w="144" w:type="dxa"/>
          </w:tblCellMar>
          <w:tblLook w:val="04A0"/>
        </w:tblPrEx>
        <w:tc>
          <w:tcPr>
            <w:tcW w:w="2245" w:type="dxa"/>
          </w:tcPr>
          <w:p w:rsidR="0034494B" w14:paraId="5F25E386" w14:textId="77777777"/>
        </w:tc>
        <w:tc>
          <w:tcPr>
            <w:tcW w:w="7105" w:type="dxa"/>
          </w:tcPr>
          <w:p w:rsidR="0034494B" w:rsidRPr="0061709C" w:rsidP="00DE19DF" w14:paraId="4B967447" w14:textId="77777777">
            <w:pPr>
              <w:numPr>
                <w:ilvl w:val="0"/>
                <w:numId w:val="60"/>
              </w:numPr>
              <w:tabs>
                <w:tab w:val="left" w:pos="2678"/>
              </w:tabs>
              <w:ind w:right="-144"/>
            </w:pPr>
            <w:r>
              <w:t>Be</w:t>
            </w:r>
            <w:r>
              <w:rPr>
                <w:spacing w:val="-3"/>
              </w:rPr>
              <w:t xml:space="preserve"> </w:t>
            </w:r>
            <w:r>
              <w:t>able</w:t>
            </w:r>
            <w:r>
              <w:rPr>
                <w:spacing w:val="-3"/>
              </w:rPr>
              <w:t xml:space="preserve"> </w:t>
            </w:r>
            <w:r>
              <w:t>to</w:t>
            </w:r>
            <w:r>
              <w:rPr>
                <w:spacing w:val="-5"/>
              </w:rPr>
              <w:t xml:space="preserve"> </w:t>
            </w:r>
            <w:r>
              <w:t>explain</w:t>
            </w:r>
            <w:r>
              <w:rPr>
                <w:spacing w:val="-2"/>
              </w:rPr>
              <w:t xml:space="preserve"> </w:t>
            </w:r>
            <w:r>
              <w:t>how</w:t>
            </w:r>
            <w:r>
              <w:rPr>
                <w:spacing w:val="-6"/>
              </w:rPr>
              <w:t xml:space="preserve"> </w:t>
            </w:r>
            <w:r>
              <w:t>to</w:t>
            </w:r>
            <w:r>
              <w:rPr>
                <w:spacing w:val="-3"/>
              </w:rPr>
              <w:t xml:space="preserve"> </w:t>
            </w:r>
            <w:r>
              <w:t>use</w:t>
            </w:r>
            <w:r>
              <w:rPr>
                <w:spacing w:val="-5"/>
              </w:rPr>
              <w:t xml:space="preserve"> </w:t>
            </w:r>
            <w:r>
              <w:t>the</w:t>
            </w:r>
            <w:r>
              <w:rPr>
                <w:spacing w:val="-5"/>
              </w:rPr>
              <w:t xml:space="preserve"> </w:t>
            </w:r>
            <w:r>
              <w:t>screening</w:t>
            </w:r>
            <w:r>
              <w:rPr>
                <w:spacing w:val="-2"/>
              </w:rPr>
              <w:t xml:space="preserve"> criteria.</w:t>
            </w:r>
          </w:p>
        </w:tc>
      </w:tr>
      <w:tr w14:paraId="5DDB6F0C" w14:textId="77777777" w:rsidTr="00AC266B">
        <w:tblPrEx>
          <w:tblW w:w="0" w:type="auto"/>
          <w:tblCellMar>
            <w:left w:w="0" w:type="dxa"/>
            <w:right w:w="144" w:type="dxa"/>
          </w:tblCellMar>
          <w:tblLook w:val="04A0"/>
        </w:tblPrEx>
        <w:tc>
          <w:tcPr>
            <w:tcW w:w="2245" w:type="dxa"/>
          </w:tcPr>
          <w:p w:rsidR="0034494B" w14:paraId="6B47EFC2" w14:textId="77777777"/>
        </w:tc>
        <w:tc>
          <w:tcPr>
            <w:tcW w:w="7105" w:type="dxa"/>
          </w:tcPr>
          <w:p w:rsidR="0034494B" w:rsidRPr="00956703" w14:paraId="41C5D725" w14:textId="77777777">
            <w:pPr>
              <w:tabs>
                <w:tab w:val="left" w:pos="2678"/>
              </w:tabs>
              <w:ind w:right="-144"/>
            </w:pPr>
          </w:p>
        </w:tc>
      </w:tr>
      <w:tr w14:paraId="4C76EE5F" w14:textId="77777777" w:rsidTr="00AC266B">
        <w:tblPrEx>
          <w:tblW w:w="0" w:type="auto"/>
          <w:tblCellMar>
            <w:left w:w="0" w:type="dxa"/>
            <w:right w:w="144" w:type="dxa"/>
          </w:tblCellMar>
          <w:tblLook w:val="04A0"/>
        </w:tblPrEx>
        <w:tc>
          <w:tcPr>
            <w:tcW w:w="2245" w:type="dxa"/>
          </w:tcPr>
          <w:p w:rsidR="0034494B" w14:paraId="463FF993" w14:textId="77777777"/>
        </w:tc>
        <w:tc>
          <w:tcPr>
            <w:tcW w:w="7105" w:type="dxa"/>
          </w:tcPr>
          <w:p w:rsidR="0034494B" w:rsidRPr="004E131D" w:rsidP="00DE19DF" w14:paraId="1F564A8E" w14:textId="77777777">
            <w:pPr>
              <w:numPr>
                <w:ilvl w:val="0"/>
                <w:numId w:val="60"/>
              </w:numPr>
              <w:tabs>
                <w:tab w:val="left" w:pos="2679"/>
              </w:tabs>
              <w:spacing w:before="1"/>
              <w:ind w:right="-144"/>
            </w:pPr>
            <w:r>
              <w:t>Be</w:t>
            </w:r>
            <w:r>
              <w:rPr>
                <w:spacing w:val="-6"/>
              </w:rPr>
              <w:t xml:space="preserve"> </w:t>
            </w:r>
            <w:r>
              <w:t>able</w:t>
            </w:r>
            <w:r>
              <w:rPr>
                <w:spacing w:val="-4"/>
              </w:rPr>
              <w:t xml:space="preserve"> </w:t>
            </w:r>
            <w:r>
              <w:t>to</w:t>
            </w:r>
            <w:r>
              <w:rPr>
                <w:spacing w:val="-6"/>
              </w:rPr>
              <w:t xml:space="preserve"> </w:t>
            </w:r>
            <w:r>
              <w:t>explain</w:t>
            </w:r>
            <w:r>
              <w:rPr>
                <w:spacing w:val="-4"/>
              </w:rPr>
              <w:t xml:space="preserve"> </w:t>
            </w:r>
            <w:r>
              <w:t>how</w:t>
            </w:r>
            <w:r>
              <w:rPr>
                <w:spacing w:val="-6"/>
              </w:rPr>
              <w:t xml:space="preserve"> </w:t>
            </w:r>
            <w:r>
              <w:t>to</w:t>
            </w:r>
            <w:r>
              <w:rPr>
                <w:spacing w:val="-4"/>
              </w:rPr>
              <w:t xml:space="preserve"> </w:t>
            </w:r>
            <w:r>
              <w:t>use</w:t>
            </w:r>
            <w:r>
              <w:rPr>
                <w:spacing w:val="-6"/>
              </w:rPr>
              <w:t xml:space="preserve"> </w:t>
            </w:r>
            <w:r>
              <w:t>the</w:t>
            </w:r>
            <w:r>
              <w:rPr>
                <w:spacing w:val="-4"/>
              </w:rPr>
              <w:t xml:space="preserve"> </w:t>
            </w:r>
            <w:r>
              <w:t>additional</w:t>
            </w:r>
            <w:r>
              <w:rPr>
                <w:spacing w:val="-5"/>
              </w:rPr>
              <w:t xml:space="preserve"> </w:t>
            </w:r>
            <w:r>
              <w:t>screening</w:t>
            </w:r>
            <w:r>
              <w:rPr>
                <w:spacing w:val="-1"/>
              </w:rPr>
              <w:t xml:space="preserve"> </w:t>
            </w:r>
            <w:r>
              <w:rPr>
                <w:spacing w:val="-2"/>
              </w:rPr>
              <w:t>criteria.</w:t>
            </w:r>
          </w:p>
        </w:tc>
      </w:tr>
      <w:tr w14:paraId="1F406BC1" w14:textId="77777777" w:rsidTr="00AC266B">
        <w:tblPrEx>
          <w:tblW w:w="0" w:type="auto"/>
          <w:tblCellMar>
            <w:left w:w="0" w:type="dxa"/>
            <w:right w:w="144" w:type="dxa"/>
          </w:tblCellMar>
          <w:tblLook w:val="04A0"/>
        </w:tblPrEx>
        <w:tc>
          <w:tcPr>
            <w:tcW w:w="2245" w:type="dxa"/>
          </w:tcPr>
          <w:p w:rsidR="0034494B" w14:paraId="09A3829D" w14:textId="77777777"/>
        </w:tc>
        <w:tc>
          <w:tcPr>
            <w:tcW w:w="7105" w:type="dxa"/>
          </w:tcPr>
          <w:p w:rsidR="0034494B" w:rsidRPr="00956703" w14:paraId="60D67B2E" w14:textId="77777777">
            <w:pPr>
              <w:tabs>
                <w:tab w:val="left" w:pos="2679"/>
              </w:tabs>
              <w:spacing w:before="1"/>
              <w:ind w:right="-144"/>
            </w:pPr>
          </w:p>
        </w:tc>
      </w:tr>
      <w:tr w14:paraId="6015027C" w14:textId="77777777" w:rsidTr="00AC266B">
        <w:tblPrEx>
          <w:tblW w:w="0" w:type="auto"/>
          <w:tblCellMar>
            <w:left w:w="0" w:type="dxa"/>
            <w:right w:w="144" w:type="dxa"/>
          </w:tblCellMar>
          <w:tblLook w:val="04A0"/>
        </w:tblPrEx>
        <w:tc>
          <w:tcPr>
            <w:tcW w:w="2245" w:type="dxa"/>
          </w:tcPr>
          <w:p w:rsidR="0034494B" w14:paraId="05728F01" w14:textId="77777777"/>
        </w:tc>
        <w:tc>
          <w:tcPr>
            <w:tcW w:w="7105" w:type="dxa"/>
          </w:tcPr>
          <w:p w:rsidR="0034494B" w:rsidRPr="004E131D" w:rsidP="00DE19DF" w14:paraId="16E4BC35" w14:textId="77777777">
            <w:pPr>
              <w:numPr>
                <w:ilvl w:val="0"/>
                <w:numId w:val="60"/>
              </w:numPr>
              <w:tabs>
                <w:tab w:val="left" w:pos="2679"/>
              </w:tabs>
              <w:ind w:right="-144"/>
            </w:pPr>
            <w:r>
              <w:t>Discuss</w:t>
            </w:r>
            <w:r>
              <w:rPr>
                <w:spacing w:val="-5"/>
              </w:rPr>
              <w:t xml:space="preserve"> </w:t>
            </w:r>
            <w:r>
              <w:t>the</w:t>
            </w:r>
            <w:r>
              <w:rPr>
                <w:spacing w:val="-7"/>
              </w:rPr>
              <w:t xml:space="preserve"> </w:t>
            </w:r>
            <w:r>
              <w:t>purpose</w:t>
            </w:r>
            <w:r>
              <w:rPr>
                <w:spacing w:val="-7"/>
              </w:rPr>
              <w:t xml:space="preserve"> </w:t>
            </w:r>
            <w:r>
              <w:t>of</w:t>
            </w:r>
            <w:r>
              <w:rPr>
                <w:spacing w:val="-6"/>
              </w:rPr>
              <w:t xml:space="preserve"> </w:t>
            </w:r>
            <w:r>
              <w:t>the</w:t>
            </w:r>
            <w:r>
              <w:rPr>
                <w:spacing w:val="-4"/>
              </w:rPr>
              <w:t xml:space="preserve"> </w:t>
            </w:r>
            <w:r>
              <w:t>pre-licensing</w:t>
            </w:r>
            <w:r>
              <w:rPr>
                <w:spacing w:val="-3"/>
              </w:rPr>
              <w:t xml:space="preserve"> </w:t>
            </w:r>
            <w:r>
              <w:rPr>
                <w:spacing w:val="-2"/>
              </w:rPr>
              <w:t>visit.</w:t>
            </w:r>
          </w:p>
        </w:tc>
      </w:tr>
      <w:tr w14:paraId="4E6F474F" w14:textId="77777777" w:rsidTr="00AC266B">
        <w:tblPrEx>
          <w:tblW w:w="0" w:type="auto"/>
          <w:tblCellMar>
            <w:left w:w="0" w:type="dxa"/>
            <w:right w:w="144" w:type="dxa"/>
          </w:tblCellMar>
          <w:tblLook w:val="04A0"/>
        </w:tblPrEx>
        <w:tc>
          <w:tcPr>
            <w:tcW w:w="2245" w:type="dxa"/>
          </w:tcPr>
          <w:p w:rsidR="0034494B" w14:paraId="210D48F5" w14:textId="77777777"/>
        </w:tc>
        <w:tc>
          <w:tcPr>
            <w:tcW w:w="7105" w:type="dxa"/>
          </w:tcPr>
          <w:p w:rsidR="0034494B" w:rsidRPr="00956703" w14:paraId="15B4A6CA" w14:textId="77777777">
            <w:pPr>
              <w:tabs>
                <w:tab w:val="left" w:pos="2679"/>
              </w:tabs>
              <w:ind w:right="-144"/>
            </w:pPr>
          </w:p>
        </w:tc>
      </w:tr>
      <w:tr w14:paraId="18D35F1E" w14:textId="77777777" w:rsidTr="00AC266B">
        <w:tblPrEx>
          <w:tblW w:w="0" w:type="auto"/>
          <w:tblCellMar>
            <w:left w:w="0" w:type="dxa"/>
            <w:right w:w="144" w:type="dxa"/>
          </w:tblCellMar>
          <w:tblLook w:val="04A0"/>
        </w:tblPrEx>
        <w:tc>
          <w:tcPr>
            <w:tcW w:w="2245" w:type="dxa"/>
          </w:tcPr>
          <w:p w:rsidR="0034494B" w14:paraId="1E0F76D2" w14:textId="77777777"/>
        </w:tc>
        <w:tc>
          <w:tcPr>
            <w:tcW w:w="7105" w:type="dxa"/>
          </w:tcPr>
          <w:p w:rsidR="0034494B" w:rsidRPr="0061709C" w:rsidP="00DE19DF" w14:paraId="524E16F4" w14:textId="77777777">
            <w:pPr>
              <w:numPr>
                <w:ilvl w:val="0"/>
                <w:numId w:val="60"/>
              </w:numPr>
              <w:tabs>
                <w:tab w:val="left" w:pos="2679"/>
              </w:tabs>
              <w:ind w:right="-144"/>
            </w:pPr>
            <w:r>
              <w:t>Demonstrate</w:t>
            </w:r>
            <w:r>
              <w:rPr>
                <w:spacing w:val="-10"/>
              </w:rPr>
              <w:t xml:space="preserve"> </w:t>
            </w:r>
            <w:r>
              <w:t>competency</w:t>
            </w:r>
            <w:r>
              <w:rPr>
                <w:spacing w:val="-9"/>
              </w:rPr>
              <w:t xml:space="preserve"> </w:t>
            </w:r>
            <w:r>
              <w:t>in</w:t>
            </w:r>
            <w:r>
              <w:rPr>
                <w:spacing w:val="-7"/>
              </w:rPr>
              <w:t xml:space="preserve"> </w:t>
            </w:r>
            <w:r>
              <w:t>performing</w:t>
            </w:r>
            <w:r>
              <w:rPr>
                <w:spacing w:val="-6"/>
              </w:rPr>
              <w:t xml:space="preserve"> </w:t>
            </w:r>
            <w:r>
              <w:t>pre-licensing</w:t>
            </w:r>
            <w:r>
              <w:rPr>
                <w:spacing w:val="-7"/>
              </w:rPr>
              <w:t xml:space="preserve"> </w:t>
            </w:r>
            <w:r>
              <w:t>site</w:t>
            </w:r>
            <w:r>
              <w:rPr>
                <w:spacing w:val="-7"/>
              </w:rPr>
              <w:t xml:space="preserve"> </w:t>
            </w:r>
            <w:r>
              <w:rPr>
                <w:spacing w:val="-2"/>
              </w:rPr>
              <w:t>visits.</w:t>
            </w:r>
          </w:p>
        </w:tc>
      </w:tr>
      <w:tr w14:paraId="410C34A8" w14:textId="77777777" w:rsidTr="00AC266B">
        <w:tblPrEx>
          <w:tblW w:w="0" w:type="auto"/>
          <w:tblCellMar>
            <w:left w:w="0" w:type="dxa"/>
            <w:right w:w="144" w:type="dxa"/>
          </w:tblCellMar>
          <w:tblLook w:val="04A0"/>
        </w:tblPrEx>
        <w:tc>
          <w:tcPr>
            <w:tcW w:w="2245" w:type="dxa"/>
          </w:tcPr>
          <w:p w:rsidR="0034494B" w14:paraId="7FF4B885" w14:textId="77777777"/>
        </w:tc>
        <w:tc>
          <w:tcPr>
            <w:tcW w:w="7105" w:type="dxa"/>
          </w:tcPr>
          <w:p w:rsidR="0034494B" w:rsidRPr="00956703" w14:paraId="6A57B01D" w14:textId="77777777">
            <w:pPr>
              <w:tabs>
                <w:tab w:val="left" w:pos="2679"/>
              </w:tabs>
              <w:ind w:right="-144"/>
            </w:pPr>
          </w:p>
        </w:tc>
      </w:tr>
      <w:tr w14:paraId="102158F4" w14:textId="77777777" w:rsidTr="00AC266B">
        <w:tblPrEx>
          <w:tblW w:w="0" w:type="auto"/>
          <w:tblCellMar>
            <w:left w:w="0" w:type="dxa"/>
            <w:right w:w="144" w:type="dxa"/>
          </w:tblCellMar>
          <w:tblLook w:val="04A0"/>
        </w:tblPrEx>
        <w:tc>
          <w:tcPr>
            <w:tcW w:w="2245" w:type="dxa"/>
          </w:tcPr>
          <w:p w:rsidR="0034494B" w14:paraId="0C4CEEFF" w14:textId="77777777"/>
        </w:tc>
        <w:tc>
          <w:tcPr>
            <w:tcW w:w="7105" w:type="dxa"/>
          </w:tcPr>
          <w:p w:rsidR="0034494B" w:rsidRPr="0061709C" w:rsidP="00DE19DF" w14:paraId="7E795791" w14:textId="77777777">
            <w:pPr>
              <w:numPr>
                <w:ilvl w:val="0"/>
                <w:numId w:val="60"/>
              </w:numPr>
              <w:tabs>
                <w:tab w:val="left" w:pos="2678"/>
              </w:tabs>
              <w:ind w:right="-144"/>
            </w:pPr>
            <w:r>
              <w:t>Be</w:t>
            </w:r>
            <w:r>
              <w:rPr>
                <w:spacing w:val="-3"/>
              </w:rPr>
              <w:t xml:space="preserve"> </w:t>
            </w:r>
            <w:r>
              <w:t>able</w:t>
            </w:r>
            <w:r>
              <w:rPr>
                <w:spacing w:val="-5"/>
              </w:rPr>
              <w:t xml:space="preserve"> </w:t>
            </w:r>
            <w:r>
              <w:t>to</w:t>
            </w:r>
            <w:r>
              <w:rPr>
                <w:spacing w:val="-3"/>
              </w:rPr>
              <w:t xml:space="preserve"> </w:t>
            </w:r>
            <w:r>
              <w:t>explain</w:t>
            </w:r>
            <w:r>
              <w:rPr>
                <w:spacing w:val="-3"/>
              </w:rPr>
              <w:t xml:space="preserve"> </w:t>
            </w:r>
            <w:r>
              <w:t>how</w:t>
            </w:r>
            <w:r>
              <w:rPr>
                <w:spacing w:val="-6"/>
              </w:rPr>
              <w:t xml:space="preserve"> </w:t>
            </w:r>
            <w:r>
              <w:t>you</w:t>
            </w:r>
            <w:r>
              <w:rPr>
                <w:spacing w:val="-3"/>
              </w:rPr>
              <w:t xml:space="preserve"> </w:t>
            </w:r>
            <w:r>
              <w:t>would</w:t>
            </w:r>
            <w:r>
              <w:rPr>
                <w:spacing w:val="-3"/>
              </w:rPr>
              <w:t xml:space="preserve"> </w:t>
            </w:r>
            <w:r>
              <w:t>proceed</w:t>
            </w:r>
            <w:r>
              <w:rPr>
                <w:spacing w:val="-5"/>
              </w:rPr>
              <w:t xml:space="preserve"> </w:t>
            </w:r>
            <w:r>
              <w:t>given</w:t>
            </w:r>
            <w:r>
              <w:rPr>
                <w:spacing w:val="-3"/>
              </w:rPr>
              <w:t xml:space="preserve"> </w:t>
            </w:r>
            <w:r>
              <w:t>information</w:t>
            </w:r>
            <w:r>
              <w:rPr>
                <w:spacing w:val="-5"/>
              </w:rPr>
              <w:t xml:space="preserve"> </w:t>
            </w:r>
            <w:r>
              <w:t>that makes you doubt the intentions of the license applicant.</w:t>
            </w:r>
          </w:p>
        </w:tc>
      </w:tr>
      <w:tr w14:paraId="0D978950" w14:textId="77777777" w:rsidTr="00AC266B">
        <w:tblPrEx>
          <w:tblW w:w="0" w:type="auto"/>
          <w:tblCellMar>
            <w:left w:w="0" w:type="dxa"/>
            <w:right w:w="144" w:type="dxa"/>
          </w:tblCellMar>
          <w:tblLook w:val="04A0"/>
        </w:tblPrEx>
        <w:tc>
          <w:tcPr>
            <w:tcW w:w="2245" w:type="dxa"/>
          </w:tcPr>
          <w:p w:rsidR="0034494B" w14:paraId="6A5E451B" w14:textId="77777777"/>
        </w:tc>
        <w:tc>
          <w:tcPr>
            <w:tcW w:w="7105" w:type="dxa"/>
          </w:tcPr>
          <w:p w:rsidR="0034494B" w:rsidRPr="00956703" w14:paraId="3D8E0D0D" w14:textId="77777777">
            <w:pPr>
              <w:tabs>
                <w:tab w:val="left" w:pos="2708"/>
              </w:tabs>
              <w:ind w:right="-144"/>
            </w:pPr>
          </w:p>
        </w:tc>
      </w:tr>
      <w:tr w14:paraId="7513018C" w14:textId="77777777" w:rsidTr="00AC266B">
        <w:tblPrEx>
          <w:tblW w:w="0" w:type="auto"/>
          <w:tblCellMar>
            <w:left w:w="0" w:type="dxa"/>
            <w:right w:w="144" w:type="dxa"/>
          </w:tblCellMar>
          <w:tblLook w:val="04A0"/>
        </w:tblPrEx>
        <w:tc>
          <w:tcPr>
            <w:tcW w:w="2245" w:type="dxa"/>
          </w:tcPr>
          <w:p w:rsidR="0034494B" w14:paraId="097B7086" w14:textId="77777777"/>
        </w:tc>
        <w:tc>
          <w:tcPr>
            <w:tcW w:w="7105" w:type="dxa"/>
          </w:tcPr>
          <w:p w:rsidR="0034494B" w:rsidRPr="00160C88" w:rsidP="00DE19DF" w14:paraId="5F986978" w14:textId="77777777">
            <w:pPr>
              <w:pStyle w:val="ListParagraph"/>
              <w:numPr>
                <w:ilvl w:val="0"/>
                <w:numId w:val="60"/>
              </w:numPr>
              <w:tabs>
                <w:tab w:val="left" w:pos="2678"/>
              </w:tabs>
              <w:ind w:right="-144"/>
            </w:pPr>
            <w:r>
              <w:t>Discuss</w:t>
            </w:r>
            <w:r>
              <w:rPr>
                <w:spacing w:val="-4"/>
              </w:rPr>
              <w:t xml:space="preserve"> </w:t>
            </w:r>
            <w:r>
              <w:t>the</w:t>
            </w:r>
            <w:r>
              <w:rPr>
                <w:spacing w:val="-6"/>
              </w:rPr>
              <w:t xml:space="preserve"> </w:t>
            </w:r>
            <w:r>
              <w:t>GAO’s</w:t>
            </w:r>
            <w:r>
              <w:rPr>
                <w:spacing w:val="-5"/>
              </w:rPr>
              <w:t xml:space="preserve"> </w:t>
            </w:r>
            <w:r>
              <w:t>report</w:t>
            </w:r>
            <w:r>
              <w:rPr>
                <w:spacing w:val="-2"/>
              </w:rPr>
              <w:t xml:space="preserve"> </w:t>
            </w:r>
            <w:r>
              <w:t>on</w:t>
            </w:r>
            <w:r>
              <w:rPr>
                <w:spacing w:val="-6"/>
              </w:rPr>
              <w:t xml:space="preserve"> </w:t>
            </w:r>
            <w:r>
              <w:t>nuclear</w:t>
            </w:r>
            <w:r>
              <w:rPr>
                <w:spacing w:val="-4"/>
              </w:rPr>
              <w:t xml:space="preserve"> </w:t>
            </w:r>
            <w:r>
              <w:rPr>
                <w:spacing w:val="-2"/>
              </w:rPr>
              <w:t>security</w:t>
            </w:r>
          </w:p>
        </w:tc>
      </w:tr>
      <w:tr w14:paraId="4A047AFA" w14:textId="77777777" w:rsidTr="00AC266B">
        <w:tblPrEx>
          <w:tblW w:w="0" w:type="auto"/>
          <w:tblCellMar>
            <w:left w:w="0" w:type="dxa"/>
            <w:right w:w="144" w:type="dxa"/>
          </w:tblCellMar>
          <w:tblLook w:val="04A0"/>
        </w:tblPrEx>
        <w:tc>
          <w:tcPr>
            <w:tcW w:w="2245" w:type="dxa"/>
          </w:tcPr>
          <w:p w:rsidR="0034494B" w14:paraId="752F59B5" w14:textId="77777777"/>
        </w:tc>
        <w:tc>
          <w:tcPr>
            <w:tcW w:w="7105" w:type="dxa"/>
          </w:tcPr>
          <w:p w:rsidR="0034494B" w:rsidRPr="0061709C" w14:paraId="34916CB7" w14:textId="77777777">
            <w:pPr>
              <w:ind w:right="-144"/>
            </w:pPr>
          </w:p>
        </w:tc>
      </w:tr>
      <w:tr w14:paraId="4C732355" w14:textId="77777777" w:rsidTr="00AC266B">
        <w:tblPrEx>
          <w:tblW w:w="0" w:type="auto"/>
          <w:tblCellMar>
            <w:left w:w="0" w:type="dxa"/>
            <w:right w:w="144" w:type="dxa"/>
          </w:tblCellMar>
          <w:tblLook w:val="04A0"/>
        </w:tblPrEx>
        <w:tc>
          <w:tcPr>
            <w:tcW w:w="2245" w:type="dxa"/>
          </w:tcPr>
          <w:p w:rsidR="0034494B" w14:paraId="28EEA223" w14:textId="77777777">
            <w:r>
              <w:t>TASKS:</w:t>
            </w:r>
          </w:p>
        </w:tc>
        <w:tc>
          <w:tcPr>
            <w:tcW w:w="7105" w:type="dxa"/>
          </w:tcPr>
          <w:p w:rsidR="0034494B" w:rsidP="00DE19DF" w14:paraId="65CEDFF8" w14:textId="77777777">
            <w:pPr>
              <w:pStyle w:val="ListParagraph"/>
              <w:numPr>
                <w:ilvl w:val="0"/>
                <w:numId w:val="61"/>
              </w:numPr>
            </w:pPr>
            <w:r>
              <w:t>Review and become familiar with the NRC Pre-Licensing Guidance.</w:t>
            </w:r>
          </w:p>
        </w:tc>
      </w:tr>
      <w:tr w14:paraId="7ECED31D" w14:textId="77777777" w:rsidTr="00AC266B">
        <w:tblPrEx>
          <w:tblW w:w="0" w:type="auto"/>
          <w:tblCellMar>
            <w:left w:w="0" w:type="dxa"/>
            <w:right w:w="144" w:type="dxa"/>
          </w:tblCellMar>
          <w:tblLook w:val="04A0"/>
        </w:tblPrEx>
        <w:tc>
          <w:tcPr>
            <w:tcW w:w="2245" w:type="dxa"/>
          </w:tcPr>
          <w:p w:rsidR="0034494B" w14:paraId="781F3F7A" w14:textId="77777777"/>
        </w:tc>
        <w:tc>
          <w:tcPr>
            <w:tcW w:w="7105" w:type="dxa"/>
          </w:tcPr>
          <w:p w:rsidR="0034494B" w14:paraId="61D33616" w14:textId="77777777">
            <w:pPr>
              <w:ind w:right="-144"/>
            </w:pPr>
          </w:p>
        </w:tc>
      </w:tr>
      <w:tr w14:paraId="5E9A1FDD" w14:textId="77777777" w:rsidTr="00AC266B">
        <w:tblPrEx>
          <w:tblW w:w="0" w:type="auto"/>
          <w:tblCellMar>
            <w:left w:w="0" w:type="dxa"/>
            <w:right w:w="144" w:type="dxa"/>
          </w:tblCellMar>
          <w:tblLook w:val="04A0"/>
        </w:tblPrEx>
        <w:tc>
          <w:tcPr>
            <w:tcW w:w="2245" w:type="dxa"/>
          </w:tcPr>
          <w:p w:rsidR="0034494B" w14:paraId="5F85F9AB" w14:textId="77777777"/>
        </w:tc>
        <w:tc>
          <w:tcPr>
            <w:tcW w:w="7105" w:type="dxa"/>
          </w:tcPr>
          <w:p w:rsidR="0034494B" w:rsidP="00DE19DF" w14:paraId="31C7F1F5" w14:textId="77777777">
            <w:pPr>
              <w:pStyle w:val="ListParagraph"/>
              <w:numPr>
                <w:ilvl w:val="0"/>
                <w:numId w:val="61"/>
              </w:numPr>
              <w:ind w:right="-144"/>
            </w:pPr>
            <w:r>
              <w:t>Become</w:t>
            </w:r>
            <w:r>
              <w:rPr>
                <w:spacing w:val="-9"/>
              </w:rPr>
              <w:t xml:space="preserve"> </w:t>
            </w:r>
            <w:r>
              <w:t>familiar</w:t>
            </w:r>
            <w:r>
              <w:rPr>
                <w:spacing w:val="-3"/>
              </w:rPr>
              <w:t xml:space="preserve"> </w:t>
            </w:r>
            <w:r>
              <w:t>with</w:t>
            </w:r>
            <w:r>
              <w:rPr>
                <w:spacing w:val="-5"/>
              </w:rPr>
              <w:t xml:space="preserve"> </w:t>
            </w:r>
            <w:r>
              <w:t>the</w:t>
            </w:r>
            <w:r>
              <w:rPr>
                <w:spacing w:val="-6"/>
              </w:rPr>
              <w:t xml:space="preserve"> </w:t>
            </w:r>
            <w:r>
              <w:t>different</w:t>
            </w:r>
            <w:r>
              <w:rPr>
                <w:spacing w:val="-6"/>
              </w:rPr>
              <w:t xml:space="preserve"> </w:t>
            </w:r>
            <w:r>
              <w:t>steps</w:t>
            </w:r>
            <w:r>
              <w:rPr>
                <w:spacing w:val="-3"/>
              </w:rPr>
              <w:t xml:space="preserve"> </w:t>
            </w:r>
            <w:r>
              <w:t>involved</w:t>
            </w:r>
            <w:r>
              <w:rPr>
                <w:spacing w:val="-5"/>
              </w:rPr>
              <w:t xml:space="preserve"> </w:t>
            </w:r>
            <w:r>
              <w:t>in</w:t>
            </w:r>
            <w:r>
              <w:rPr>
                <w:spacing w:val="-4"/>
              </w:rPr>
              <w:t xml:space="preserve"> </w:t>
            </w:r>
            <w:r>
              <w:t>the</w:t>
            </w:r>
            <w:r>
              <w:rPr>
                <w:spacing w:val="-9"/>
              </w:rPr>
              <w:t xml:space="preserve"> </w:t>
            </w:r>
            <w:r>
              <w:rPr>
                <w:spacing w:val="-2"/>
              </w:rPr>
              <w:t>guidance.</w:t>
            </w:r>
          </w:p>
        </w:tc>
      </w:tr>
      <w:tr w14:paraId="2895064C" w14:textId="77777777" w:rsidTr="00AC266B">
        <w:tblPrEx>
          <w:tblW w:w="0" w:type="auto"/>
          <w:tblCellMar>
            <w:left w:w="0" w:type="dxa"/>
            <w:right w:w="144" w:type="dxa"/>
          </w:tblCellMar>
          <w:tblLook w:val="04A0"/>
        </w:tblPrEx>
        <w:tc>
          <w:tcPr>
            <w:tcW w:w="2245" w:type="dxa"/>
          </w:tcPr>
          <w:p w:rsidR="0034494B" w14:paraId="59C555A6" w14:textId="77777777"/>
        </w:tc>
        <w:tc>
          <w:tcPr>
            <w:tcW w:w="7105" w:type="dxa"/>
          </w:tcPr>
          <w:p w:rsidR="0034494B" w14:paraId="02739E85" w14:textId="77777777">
            <w:pPr>
              <w:tabs>
                <w:tab w:val="left" w:pos="2677"/>
                <w:tab w:val="left" w:pos="2679"/>
              </w:tabs>
              <w:ind w:right="-144"/>
            </w:pPr>
          </w:p>
        </w:tc>
      </w:tr>
      <w:tr w14:paraId="40FA2ECF" w14:textId="77777777" w:rsidTr="00AC266B">
        <w:tblPrEx>
          <w:tblW w:w="0" w:type="auto"/>
          <w:tblCellMar>
            <w:left w:w="0" w:type="dxa"/>
            <w:right w:w="144" w:type="dxa"/>
          </w:tblCellMar>
          <w:tblLook w:val="04A0"/>
        </w:tblPrEx>
        <w:tc>
          <w:tcPr>
            <w:tcW w:w="2245" w:type="dxa"/>
          </w:tcPr>
          <w:p w:rsidR="0034494B" w14:paraId="781F4B01" w14:textId="77777777"/>
        </w:tc>
        <w:tc>
          <w:tcPr>
            <w:tcW w:w="7105" w:type="dxa"/>
          </w:tcPr>
          <w:p w:rsidR="0034494B" w:rsidP="00DE19DF" w14:paraId="638D5B73" w14:textId="77777777">
            <w:pPr>
              <w:pStyle w:val="ListParagraph"/>
              <w:numPr>
                <w:ilvl w:val="0"/>
                <w:numId w:val="61"/>
              </w:numPr>
              <w:ind w:right="-144"/>
            </w:pPr>
            <w:r>
              <w:t>Learn</w:t>
            </w:r>
            <w:r>
              <w:rPr>
                <w:spacing w:val="-3"/>
              </w:rPr>
              <w:t xml:space="preserve"> </w:t>
            </w:r>
            <w:r>
              <w:t>where</w:t>
            </w:r>
            <w:r>
              <w:rPr>
                <w:spacing w:val="-4"/>
              </w:rPr>
              <w:t xml:space="preserve"> </w:t>
            </w:r>
            <w:r>
              <w:t>to</w:t>
            </w:r>
            <w:r>
              <w:rPr>
                <w:spacing w:val="-5"/>
              </w:rPr>
              <w:t xml:space="preserve"> </w:t>
            </w:r>
            <w:r>
              <w:t>obtain</w:t>
            </w:r>
            <w:r>
              <w:rPr>
                <w:spacing w:val="-4"/>
              </w:rPr>
              <w:t xml:space="preserve"> </w:t>
            </w:r>
            <w:r>
              <w:t>the</w:t>
            </w:r>
            <w:r>
              <w:rPr>
                <w:spacing w:val="-4"/>
              </w:rPr>
              <w:t xml:space="preserve"> </w:t>
            </w:r>
            <w:r>
              <w:t>necessary</w:t>
            </w:r>
            <w:r>
              <w:rPr>
                <w:spacing w:val="-5"/>
              </w:rPr>
              <w:t xml:space="preserve"> </w:t>
            </w:r>
            <w:r>
              <w:t>information</w:t>
            </w:r>
            <w:r>
              <w:rPr>
                <w:spacing w:val="-6"/>
              </w:rPr>
              <w:t xml:space="preserve"> </w:t>
            </w:r>
            <w:r>
              <w:t>needed</w:t>
            </w:r>
            <w:r>
              <w:rPr>
                <w:spacing w:val="-5"/>
              </w:rPr>
              <w:t xml:space="preserve"> </w:t>
            </w:r>
            <w:r>
              <w:t>for</w:t>
            </w:r>
            <w:r>
              <w:rPr>
                <w:spacing w:val="-5"/>
              </w:rPr>
              <w:t xml:space="preserve"> </w:t>
            </w:r>
            <w:r>
              <w:t>the additional screening criteria.</w:t>
            </w:r>
          </w:p>
        </w:tc>
      </w:tr>
      <w:tr w14:paraId="5E6FFE43" w14:textId="77777777" w:rsidTr="00AC266B">
        <w:tblPrEx>
          <w:tblW w:w="0" w:type="auto"/>
          <w:tblCellMar>
            <w:left w:w="0" w:type="dxa"/>
            <w:right w:w="144" w:type="dxa"/>
          </w:tblCellMar>
          <w:tblLook w:val="04A0"/>
        </w:tblPrEx>
        <w:tc>
          <w:tcPr>
            <w:tcW w:w="2245" w:type="dxa"/>
          </w:tcPr>
          <w:p w:rsidR="0034494B" w14:paraId="58E2817B" w14:textId="77777777"/>
        </w:tc>
        <w:tc>
          <w:tcPr>
            <w:tcW w:w="7105" w:type="dxa"/>
          </w:tcPr>
          <w:p w:rsidR="0034494B" w14:paraId="048E3410" w14:textId="77777777">
            <w:pPr>
              <w:tabs>
                <w:tab w:val="left" w:pos="2677"/>
                <w:tab w:val="left" w:pos="2679"/>
              </w:tabs>
              <w:ind w:right="-144"/>
            </w:pPr>
          </w:p>
        </w:tc>
      </w:tr>
      <w:tr w14:paraId="131D10AF" w14:textId="77777777" w:rsidTr="00AC266B">
        <w:tblPrEx>
          <w:tblW w:w="0" w:type="auto"/>
          <w:tblCellMar>
            <w:left w:w="0" w:type="dxa"/>
            <w:right w:w="144" w:type="dxa"/>
          </w:tblCellMar>
          <w:tblLook w:val="04A0"/>
        </w:tblPrEx>
        <w:tc>
          <w:tcPr>
            <w:tcW w:w="2245" w:type="dxa"/>
          </w:tcPr>
          <w:p w:rsidR="0034494B" w14:paraId="097A2FE1" w14:textId="77777777"/>
        </w:tc>
        <w:tc>
          <w:tcPr>
            <w:tcW w:w="7105" w:type="dxa"/>
          </w:tcPr>
          <w:p w:rsidR="0034494B" w:rsidP="00DE19DF" w14:paraId="2F8B6E8E" w14:textId="77777777">
            <w:pPr>
              <w:pStyle w:val="ListParagraph"/>
              <w:numPr>
                <w:ilvl w:val="0"/>
                <w:numId w:val="61"/>
              </w:numPr>
              <w:ind w:right="-144"/>
            </w:pPr>
            <w:r>
              <w:t>Become familiar with the GAO report and understand why pre-licensing</w:t>
            </w:r>
            <w:r>
              <w:rPr>
                <w:spacing w:val="-6"/>
              </w:rPr>
              <w:t xml:space="preserve"> </w:t>
            </w:r>
            <w:r>
              <w:t>guidance</w:t>
            </w:r>
            <w:r>
              <w:rPr>
                <w:spacing w:val="-4"/>
              </w:rPr>
              <w:t xml:space="preserve"> </w:t>
            </w:r>
            <w:r>
              <w:t>is</w:t>
            </w:r>
            <w:r>
              <w:rPr>
                <w:spacing w:val="-6"/>
              </w:rPr>
              <w:t xml:space="preserve"> </w:t>
            </w:r>
            <w:r>
              <w:t>such</w:t>
            </w:r>
            <w:r>
              <w:rPr>
                <w:spacing w:val="-4"/>
              </w:rPr>
              <w:t xml:space="preserve"> </w:t>
            </w:r>
            <w:r>
              <w:t>an</w:t>
            </w:r>
            <w:r>
              <w:rPr>
                <w:spacing w:val="-6"/>
              </w:rPr>
              <w:t xml:space="preserve"> </w:t>
            </w:r>
            <w:r>
              <w:t>important</w:t>
            </w:r>
            <w:r>
              <w:rPr>
                <w:spacing w:val="-5"/>
              </w:rPr>
              <w:t xml:space="preserve"> </w:t>
            </w:r>
            <w:r>
              <w:t>component</w:t>
            </w:r>
            <w:r>
              <w:rPr>
                <w:spacing w:val="-5"/>
              </w:rPr>
              <w:t xml:space="preserve"> </w:t>
            </w:r>
            <w:r>
              <w:t>to</w:t>
            </w:r>
            <w:r>
              <w:rPr>
                <w:spacing w:val="-6"/>
              </w:rPr>
              <w:t xml:space="preserve"> </w:t>
            </w:r>
            <w:r>
              <w:t>the security of radioactive materials.</w:t>
            </w:r>
          </w:p>
        </w:tc>
      </w:tr>
      <w:tr w14:paraId="320EA67B" w14:textId="77777777" w:rsidTr="00AC266B">
        <w:tblPrEx>
          <w:tblW w:w="0" w:type="auto"/>
          <w:tblCellMar>
            <w:left w:w="0" w:type="dxa"/>
            <w:right w:w="144" w:type="dxa"/>
          </w:tblCellMar>
          <w:tblLook w:val="04A0"/>
        </w:tblPrEx>
        <w:tc>
          <w:tcPr>
            <w:tcW w:w="2245" w:type="dxa"/>
          </w:tcPr>
          <w:p w:rsidR="0034494B" w14:paraId="5D15CDE8" w14:textId="77777777"/>
        </w:tc>
        <w:tc>
          <w:tcPr>
            <w:tcW w:w="7105" w:type="dxa"/>
          </w:tcPr>
          <w:p w:rsidR="0034494B" w14:paraId="2889304C" w14:textId="77777777">
            <w:pPr>
              <w:tabs>
                <w:tab w:val="left" w:pos="2677"/>
                <w:tab w:val="left" w:pos="2679"/>
              </w:tabs>
              <w:ind w:right="-144"/>
            </w:pPr>
          </w:p>
        </w:tc>
      </w:tr>
      <w:tr w14:paraId="6F0853FD" w14:textId="77777777" w:rsidTr="00AC266B">
        <w:tblPrEx>
          <w:tblW w:w="0" w:type="auto"/>
          <w:tblCellMar>
            <w:left w:w="0" w:type="dxa"/>
            <w:right w:w="144" w:type="dxa"/>
          </w:tblCellMar>
          <w:tblLook w:val="04A0"/>
        </w:tblPrEx>
        <w:tc>
          <w:tcPr>
            <w:tcW w:w="2245" w:type="dxa"/>
          </w:tcPr>
          <w:p w:rsidR="0034494B" w14:paraId="77159279" w14:textId="77777777"/>
        </w:tc>
        <w:tc>
          <w:tcPr>
            <w:tcW w:w="7105" w:type="dxa"/>
          </w:tcPr>
          <w:p w:rsidR="0034494B" w:rsidP="00DE19DF" w14:paraId="11A12B57" w14:textId="77777777">
            <w:pPr>
              <w:pStyle w:val="ListParagraph"/>
              <w:numPr>
                <w:ilvl w:val="0"/>
                <w:numId w:val="61"/>
              </w:numPr>
              <w:ind w:right="-144"/>
            </w:pPr>
            <w:r>
              <w:t>As assigned by your immediate supervisor, accompany a qualified inspector on pre-licensing visits.</w:t>
            </w:r>
            <w:r>
              <w:rPr>
                <w:spacing w:val="40"/>
              </w:rPr>
              <w:t xml:space="preserve"> </w:t>
            </w:r>
            <w:r>
              <w:t>The visits should include a new applicant for radioactive materials and a licensee seeking an amendment</w:t>
            </w:r>
            <w:r>
              <w:rPr>
                <w:spacing w:val="-5"/>
              </w:rPr>
              <w:t xml:space="preserve"> </w:t>
            </w:r>
            <w:r>
              <w:t>to</w:t>
            </w:r>
            <w:r>
              <w:rPr>
                <w:spacing w:val="-6"/>
              </w:rPr>
              <w:t xml:space="preserve"> </w:t>
            </w:r>
            <w:r>
              <w:t>expand</w:t>
            </w:r>
            <w:r>
              <w:rPr>
                <w:spacing w:val="-4"/>
              </w:rPr>
              <w:t xml:space="preserve"> </w:t>
            </w:r>
            <w:r>
              <w:t>their</w:t>
            </w:r>
            <w:r>
              <w:rPr>
                <w:spacing w:val="-3"/>
              </w:rPr>
              <w:t xml:space="preserve"> </w:t>
            </w:r>
            <w:r>
              <w:t>possession</w:t>
            </w:r>
            <w:r>
              <w:rPr>
                <w:spacing w:val="-6"/>
              </w:rPr>
              <w:t xml:space="preserve"> </w:t>
            </w:r>
            <w:r>
              <w:t>limits</w:t>
            </w:r>
            <w:r>
              <w:rPr>
                <w:spacing w:val="-6"/>
              </w:rPr>
              <w:t xml:space="preserve"> </w:t>
            </w:r>
            <w:r>
              <w:t>to</w:t>
            </w:r>
            <w:r>
              <w:rPr>
                <w:spacing w:val="-4"/>
              </w:rPr>
              <w:t xml:space="preserve"> </w:t>
            </w:r>
            <w:r>
              <w:t>include</w:t>
            </w:r>
            <w:r>
              <w:rPr>
                <w:spacing w:val="-4"/>
              </w:rPr>
              <w:t xml:space="preserve"> </w:t>
            </w:r>
            <w:r>
              <w:t>Category</w:t>
            </w:r>
            <w:r>
              <w:rPr>
                <w:spacing w:val="-5"/>
              </w:rPr>
              <w:t xml:space="preserve"> </w:t>
            </w:r>
            <w:r>
              <w:t>1 or Category 2 radioactive materials.</w:t>
            </w:r>
            <w:r>
              <w:rPr>
                <w:spacing w:val="40"/>
              </w:rPr>
              <w:t xml:space="preserve"> </w:t>
            </w:r>
            <w:r>
              <w:t>Describe what an inspector should look for when conducting a pre-licensing visit.</w:t>
            </w:r>
          </w:p>
        </w:tc>
      </w:tr>
      <w:tr w14:paraId="066A59DB" w14:textId="77777777" w:rsidTr="00AC266B">
        <w:tblPrEx>
          <w:tblW w:w="0" w:type="auto"/>
          <w:tblCellMar>
            <w:left w:w="0" w:type="dxa"/>
            <w:right w:w="144" w:type="dxa"/>
          </w:tblCellMar>
          <w:tblLook w:val="04A0"/>
        </w:tblPrEx>
        <w:tc>
          <w:tcPr>
            <w:tcW w:w="2245" w:type="dxa"/>
          </w:tcPr>
          <w:p w:rsidR="0034494B" w14:paraId="2D8AF145" w14:textId="77777777"/>
        </w:tc>
        <w:tc>
          <w:tcPr>
            <w:tcW w:w="7105" w:type="dxa"/>
          </w:tcPr>
          <w:p w:rsidR="0034494B" w14:paraId="4656AE52" w14:textId="77777777">
            <w:pPr>
              <w:tabs>
                <w:tab w:val="left" w:pos="2678"/>
                <w:tab w:val="left" w:pos="2680"/>
              </w:tabs>
              <w:ind w:right="-144"/>
            </w:pPr>
          </w:p>
        </w:tc>
      </w:tr>
      <w:tr w14:paraId="01DEB45B" w14:textId="77777777" w:rsidTr="00AC266B">
        <w:tblPrEx>
          <w:tblW w:w="0" w:type="auto"/>
          <w:tblCellMar>
            <w:left w:w="0" w:type="dxa"/>
            <w:right w:w="144" w:type="dxa"/>
          </w:tblCellMar>
          <w:tblLook w:val="04A0"/>
        </w:tblPrEx>
        <w:tc>
          <w:tcPr>
            <w:tcW w:w="2245" w:type="dxa"/>
          </w:tcPr>
          <w:p w:rsidR="0034494B" w14:paraId="3905E6C6" w14:textId="77777777"/>
        </w:tc>
        <w:tc>
          <w:tcPr>
            <w:tcW w:w="7105" w:type="dxa"/>
          </w:tcPr>
          <w:p w:rsidR="0034494B" w:rsidP="00B76897" w14:paraId="327306F5" w14:textId="77777777">
            <w:pPr>
              <w:pStyle w:val="ListParagraph"/>
              <w:numPr>
                <w:ilvl w:val="0"/>
                <w:numId w:val="61"/>
              </w:numPr>
              <w:tabs>
                <w:tab w:val="left" w:pos="2678"/>
                <w:tab w:val="left" w:pos="2680"/>
              </w:tabs>
            </w:pPr>
            <w:r>
              <w:t>As assigned by your immediate supervisor, and acting as the lead inspector, perform pre-licensing visits. The visits should include a new</w:t>
            </w:r>
            <w:r>
              <w:rPr>
                <w:spacing w:val="-7"/>
              </w:rPr>
              <w:t xml:space="preserve"> </w:t>
            </w:r>
            <w:r>
              <w:t>applicant</w:t>
            </w:r>
            <w:r>
              <w:rPr>
                <w:spacing w:val="-2"/>
              </w:rPr>
              <w:t xml:space="preserve"> </w:t>
            </w:r>
            <w:r>
              <w:t>for</w:t>
            </w:r>
            <w:r>
              <w:rPr>
                <w:spacing w:val="-5"/>
              </w:rPr>
              <w:t xml:space="preserve"> </w:t>
            </w:r>
            <w:r>
              <w:t>radioactive</w:t>
            </w:r>
            <w:r>
              <w:rPr>
                <w:spacing w:val="-4"/>
              </w:rPr>
              <w:t xml:space="preserve"> </w:t>
            </w:r>
            <w:r>
              <w:t>materials</w:t>
            </w:r>
            <w:r>
              <w:rPr>
                <w:spacing w:val="-3"/>
              </w:rPr>
              <w:t xml:space="preserve"> </w:t>
            </w:r>
            <w:r>
              <w:t>and</w:t>
            </w:r>
            <w:r>
              <w:rPr>
                <w:spacing w:val="-4"/>
              </w:rPr>
              <w:t xml:space="preserve"> </w:t>
            </w:r>
            <w:r>
              <w:t>of</w:t>
            </w:r>
            <w:r>
              <w:rPr>
                <w:spacing w:val="-2"/>
              </w:rPr>
              <w:t xml:space="preserve"> </w:t>
            </w:r>
            <w:r>
              <w:t>a</w:t>
            </w:r>
            <w:r>
              <w:rPr>
                <w:spacing w:val="-6"/>
              </w:rPr>
              <w:t xml:space="preserve"> </w:t>
            </w:r>
            <w:r>
              <w:t>licensee</w:t>
            </w:r>
            <w:r>
              <w:rPr>
                <w:spacing w:val="-4"/>
              </w:rPr>
              <w:t xml:space="preserve"> </w:t>
            </w:r>
            <w:r>
              <w:t>seeking</w:t>
            </w:r>
            <w:r>
              <w:rPr>
                <w:spacing w:val="-2"/>
              </w:rPr>
              <w:t xml:space="preserve"> </w:t>
            </w:r>
            <w:r>
              <w:t>an amendment to expand its possession limits to include Category 1</w:t>
            </w:r>
            <w:r>
              <w:rPr>
                <w:spacing w:val="80"/>
              </w:rPr>
              <w:t xml:space="preserve"> </w:t>
            </w:r>
            <w:r>
              <w:t>or Category 2 radioactive materials.</w:t>
            </w:r>
          </w:p>
        </w:tc>
      </w:tr>
      <w:tr w14:paraId="02EBF070" w14:textId="77777777" w:rsidTr="00AC266B">
        <w:tblPrEx>
          <w:tblW w:w="0" w:type="auto"/>
          <w:tblCellMar>
            <w:left w:w="0" w:type="dxa"/>
            <w:right w:w="144" w:type="dxa"/>
          </w:tblCellMar>
          <w:tblLook w:val="04A0"/>
        </w:tblPrEx>
        <w:tc>
          <w:tcPr>
            <w:tcW w:w="2245" w:type="dxa"/>
          </w:tcPr>
          <w:p w:rsidR="0034494B" w14:paraId="57B9C83F" w14:textId="77777777"/>
        </w:tc>
        <w:tc>
          <w:tcPr>
            <w:tcW w:w="7105" w:type="dxa"/>
          </w:tcPr>
          <w:p w:rsidR="0034494B" w14:paraId="0D43F3C8" w14:textId="77777777">
            <w:pPr>
              <w:tabs>
                <w:tab w:val="left" w:pos="2678"/>
                <w:tab w:val="left" w:pos="2680"/>
              </w:tabs>
              <w:ind w:right="-144"/>
            </w:pPr>
          </w:p>
        </w:tc>
      </w:tr>
      <w:tr w14:paraId="41065AF8" w14:textId="77777777" w:rsidTr="00AC266B">
        <w:tblPrEx>
          <w:tblW w:w="0" w:type="auto"/>
          <w:tblCellMar>
            <w:left w:w="0" w:type="dxa"/>
            <w:right w:w="144" w:type="dxa"/>
          </w:tblCellMar>
          <w:tblLook w:val="04A0"/>
        </w:tblPrEx>
        <w:tc>
          <w:tcPr>
            <w:tcW w:w="2245" w:type="dxa"/>
          </w:tcPr>
          <w:p w:rsidR="0034494B" w14:paraId="3073B5AE" w14:textId="77777777"/>
        </w:tc>
        <w:tc>
          <w:tcPr>
            <w:tcW w:w="7105" w:type="dxa"/>
          </w:tcPr>
          <w:p w:rsidR="0034494B" w:rsidP="00DE19DF" w14:paraId="620DA881" w14:textId="77777777">
            <w:pPr>
              <w:pStyle w:val="ListParagraph"/>
              <w:numPr>
                <w:ilvl w:val="0"/>
                <w:numId w:val="61"/>
              </w:numPr>
              <w:tabs>
                <w:tab w:val="left" w:pos="2678"/>
                <w:tab w:val="left" w:pos="2680"/>
              </w:tabs>
              <w:ind w:right="-144"/>
            </w:pPr>
            <w:r>
              <w:t>Describe how an inspector should proceed after receiving information</w:t>
            </w:r>
            <w:r>
              <w:rPr>
                <w:spacing w:val="-7"/>
              </w:rPr>
              <w:t xml:space="preserve"> </w:t>
            </w:r>
            <w:r>
              <w:t>that</w:t>
            </w:r>
            <w:r>
              <w:rPr>
                <w:spacing w:val="-6"/>
              </w:rPr>
              <w:t xml:space="preserve"> </w:t>
            </w:r>
            <w:r>
              <w:t>makes</w:t>
            </w:r>
            <w:r>
              <w:rPr>
                <w:spacing w:val="-4"/>
              </w:rPr>
              <w:t xml:space="preserve"> </w:t>
            </w:r>
            <w:r>
              <w:t>one</w:t>
            </w:r>
            <w:r>
              <w:rPr>
                <w:spacing w:val="-7"/>
              </w:rPr>
              <w:t xml:space="preserve"> </w:t>
            </w:r>
            <w:r>
              <w:t>question</w:t>
            </w:r>
            <w:r>
              <w:rPr>
                <w:spacing w:val="-7"/>
              </w:rPr>
              <w:t xml:space="preserve"> </w:t>
            </w:r>
            <w:r>
              <w:t>the</w:t>
            </w:r>
            <w:r>
              <w:rPr>
                <w:spacing w:val="-7"/>
              </w:rPr>
              <w:t xml:space="preserve"> </w:t>
            </w:r>
            <w:r>
              <w:t>license</w:t>
            </w:r>
            <w:r>
              <w:rPr>
                <w:spacing w:val="-5"/>
              </w:rPr>
              <w:t xml:space="preserve"> </w:t>
            </w:r>
            <w:r>
              <w:t xml:space="preserve">applicant’s </w:t>
            </w:r>
            <w:r>
              <w:rPr>
                <w:spacing w:val="-2"/>
              </w:rPr>
              <w:t>intentions.</w:t>
            </w:r>
          </w:p>
        </w:tc>
      </w:tr>
      <w:tr w14:paraId="38AC8F41" w14:textId="77777777" w:rsidTr="00AC266B">
        <w:tblPrEx>
          <w:tblW w:w="0" w:type="auto"/>
          <w:tblCellMar>
            <w:left w:w="0" w:type="dxa"/>
            <w:right w:w="144" w:type="dxa"/>
          </w:tblCellMar>
          <w:tblLook w:val="04A0"/>
        </w:tblPrEx>
        <w:tc>
          <w:tcPr>
            <w:tcW w:w="2245" w:type="dxa"/>
          </w:tcPr>
          <w:p w:rsidR="0034494B" w14:paraId="2BDCAA78" w14:textId="77777777"/>
        </w:tc>
        <w:tc>
          <w:tcPr>
            <w:tcW w:w="7105" w:type="dxa"/>
          </w:tcPr>
          <w:p w:rsidR="0034494B" w14:paraId="4B849748" w14:textId="77777777">
            <w:pPr>
              <w:tabs>
                <w:tab w:val="left" w:pos="2678"/>
                <w:tab w:val="left" w:pos="2680"/>
              </w:tabs>
              <w:ind w:right="-144"/>
            </w:pPr>
          </w:p>
        </w:tc>
      </w:tr>
      <w:tr w14:paraId="209FEA95" w14:textId="77777777" w:rsidTr="00AC266B">
        <w:tblPrEx>
          <w:tblW w:w="0" w:type="auto"/>
          <w:tblCellMar>
            <w:left w:w="0" w:type="dxa"/>
            <w:right w:w="144" w:type="dxa"/>
          </w:tblCellMar>
          <w:tblLook w:val="04A0"/>
        </w:tblPrEx>
        <w:tc>
          <w:tcPr>
            <w:tcW w:w="2245" w:type="dxa"/>
          </w:tcPr>
          <w:p w:rsidR="0034494B" w14:paraId="4F00923F" w14:textId="77777777">
            <w:r>
              <w:t>DOCUMENTATION:</w:t>
            </w:r>
          </w:p>
        </w:tc>
        <w:tc>
          <w:tcPr>
            <w:tcW w:w="7105" w:type="dxa"/>
          </w:tcPr>
          <w:p w:rsidR="0034494B" w14:paraId="63F7485C" w14:textId="11ADAB8F">
            <w:pPr>
              <w:tabs>
                <w:tab w:val="left" w:pos="2678"/>
                <w:tab w:val="left" w:pos="2680"/>
              </w:tabs>
              <w:ind w:right="-144"/>
            </w:pPr>
            <w:r>
              <w:t>O</w:t>
            </w:r>
            <w:r>
              <w:t>btain</w:t>
            </w:r>
            <w:r>
              <w:rPr>
                <w:spacing w:val="-4"/>
              </w:rPr>
              <w:t xml:space="preserve"> </w:t>
            </w:r>
            <w:r>
              <w:t>your</w:t>
            </w:r>
            <w:r>
              <w:rPr>
                <w:spacing w:val="-3"/>
              </w:rPr>
              <w:t xml:space="preserve"> </w:t>
            </w:r>
            <w:r>
              <w:t>supervisor’s</w:t>
            </w:r>
            <w:r>
              <w:rPr>
                <w:spacing w:val="-4"/>
              </w:rPr>
              <w:t xml:space="preserve"> </w:t>
            </w:r>
            <w:r>
              <w:t>signature</w:t>
            </w:r>
            <w:r>
              <w:rPr>
                <w:spacing w:val="-2"/>
              </w:rPr>
              <w:t xml:space="preserve"> </w:t>
            </w:r>
            <w:r>
              <w:t>in</w:t>
            </w:r>
            <w:r>
              <w:rPr>
                <w:spacing w:val="-4"/>
              </w:rPr>
              <w:t xml:space="preserve"> </w:t>
            </w:r>
            <w:r>
              <w:t>the</w:t>
            </w:r>
            <w:r>
              <w:rPr>
                <w:spacing w:val="-4"/>
              </w:rPr>
              <w:t xml:space="preserve"> </w:t>
            </w:r>
            <w:r>
              <w:t>line</w:t>
            </w:r>
            <w:r>
              <w:rPr>
                <w:spacing w:val="-2"/>
              </w:rPr>
              <w:t xml:space="preserve"> </w:t>
            </w:r>
            <w:r>
              <w:t>item</w:t>
            </w:r>
            <w:r>
              <w:rPr>
                <w:spacing w:val="-5"/>
              </w:rPr>
              <w:t xml:space="preserve"> </w:t>
            </w:r>
            <w:r>
              <w:t>for</w:t>
            </w:r>
            <w:r>
              <w:rPr>
                <w:spacing w:val="-2"/>
              </w:rPr>
              <w:t xml:space="preserve"> Qualification Journal</w:t>
            </w:r>
            <w:r>
              <w:t xml:space="preserve"> Certification Signature Card Item OJT-11</w:t>
            </w:r>
          </w:p>
        </w:tc>
      </w:tr>
    </w:tbl>
    <w:p w:rsidR="00B76897" w14:paraId="2D186DE3" w14:textId="59F7492F">
      <w:pPr>
        <w:widowControl/>
        <w:autoSpaceDE/>
        <w:autoSpaceDN/>
        <w:spacing w:after="160" w:line="259" w:lineRule="auto"/>
      </w:pPr>
    </w:p>
    <w:p w:rsidR="00B76897" w14:paraId="7EBF8110" w14:textId="77777777">
      <w:pPr>
        <w:widowControl/>
        <w:autoSpaceDE/>
        <w:autoSpaceDN/>
        <w:spacing w:after="160" w:line="259" w:lineRule="auto"/>
      </w:pPr>
      <w:r>
        <w:br w:type="page"/>
      </w:r>
    </w:p>
    <w:p w:rsidR="005E3E1B" w:rsidP="008E661A" w14:paraId="674EED6C" w14:textId="15B27F31">
      <w:pPr>
        <w:pStyle w:val="Heading1"/>
        <w:jc w:val="center"/>
        <w:rPr>
          <w:rFonts w:ascii="Arial" w:hAnsi="Arial" w:cs="Arial"/>
          <w:color w:val="auto"/>
          <w:sz w:val="22"/>
          <w:szCs w:val="22"/>
        </w:rPr>
      </w:pPr>
      <w:bookmarkStart w:id="39" w:name="_Toc200980940"/>
      <w:r w:rsidRPr="008E661A">
        <w:rPr>
          <w:rFonts w:ascii="Arial" w:hAnsi="Arial" w:cs="Arial"/>
          <w:color w:val="auto"/>
          <w:sz w:val="22"/>
          <w:szCs w:val="22"/>
        </w:rPr>
        <w:t>MATERIALS HEALTH PHYSICS INSPECTOR QUALIFICATION SIGNATURE CARDS AND CERTIFICATION</w:t>
      </w:r>
      <w:bookmarkEnd w:id="39"/>
    </w:p>
    <w:p w:rsidR="0063521E" w:rsidRPr="0063521E" w:rsidP="0063521E" w14:paraId="135D5B93" w14:textId="77777777"/>
    <w:tbl>
      <w:tblPr>
        <w:tblW w:w="9195"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00"/>
        <w:gridCol w:w="1800"/>
        <w:gridCol w:w="2595"/>
      </w:tblGrid>
      <w:tr w14:paraId="787333D4" w14:textId="77777777" w:rsidTr="00DF0E9A">
        <w:tblPrEx>
          <w:tblW w:w="9195"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75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930FC7" w:rsidRPr="00930FC7" w:rsidP="00930FC7" w14:paraId="580FCEB5" w14:textId="77777777">
            <w:pPr>
              <w:widowControl/>
              <w:autoSpaceDE/>
              <w:autoSpaceDN/>
              <w:spacing w:after="160" w:line="259" w:lineRule="auto"/>
            </w:pPr>
            <w:r w:rsidRPr="00930FC7">
              <w:t>Employee Name: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930FC7" w:rsidRPr="00930FC7" w:rsidP="00930FC7" w14:paraId="7179D270" w14:textId="77777777">
            <w:pPr>
              <w:widowControl/>
              <w:autoSpaceDE/>
              <w:autoSpaceDN/>
              <w:spacing w:after="160" w:line="259" w:lineRule="auto"/>
            </w:pPr>
            <w:r w:rsidRPr="00930FC7">
              <w:t>Employee  </w:t>
            </w:r>
          </w:p>
          <w:p w:rsidR="00930FC7" w:rsidRPr="00930FC7" w:rsidP="00930FC7" w14:paraId="698B06F9" w14:textId="77777777">
            <w:pPr>
              <w:widowControl/>
              <w:autoSpaceDE/>
              <w:autoSpaceDN/>
              <w:spacing w:after="160" w:line="259" w:lineRule="auto"/>
            </w:pPr>
            <w:r w:rsidRPr="00930FC7">
              <w:t> </w:t>
            </w:r>
          </w:p>
          <w:p w:rsidR="00930FC7" w:rsidRPr="00930FC7" w:rsidP="00930FC7" w14:paraId="15977B11" w14:textId="77777777">
            <w:pPr>
              <w:widowControl/>
              <w:autoSpaceDE/>
              <w:autoSpaceDN/>
              <w:spacing w:after="160" w:line="259" w:lineRule="auto"/>
            </w:pPr>
            <w:r w:rsidRPr="00930FC7">
              <w:t>Initials/Date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930FC7" w:rsidRPr="00930FC7" w:rsidP="00930FC7" w14:paraId="6F58F145" w14:textId="77777777">
            <w:pPr>
              <w:widowControl/>
              <w:autoSpaceDE/>
              <w:autoSpaceDN/>
              <w:spacing w:after="160" w:line="259" w:lineRule="auto"/>
            </w:pPr>
            <w:r w:rsidRPr="00930FC7">
              <w:t>Immediate Supervisor </w:t>
            </w:r>
          </w:p>
          <w:p w:rsidR="00930FC7" w:rsidRPr="00930FC7" w:rsidP="00930FC7" w14:paraId="422CE9D0" w14:textId="77777777">
            <w:pPr>
              <w:widowControl/>
              <w:autoSpaceDE/>
              <w:autoSpaceDN/>
              <w:spacing w:after="160" w:line="259" w:lineRule="auto"/>
            </w:pPr>
            <w:r w:rsidRPr="00930FC7">
              <w:t> </w:t>
            </w:r>
          </w:p>
          <w:p w:rsidR="00930FC7" w:rsidRPr="00930FC7" w:rsidP="00930FC7" w14:paraId="5012B33E" w14:textId="77777777">
            <w:pPr>
              <w:widowControl/>
              <w:autoSpaceDE/>
              <w:autoSpaceDN/>
              <w:spacing w:after="160" w:line="259" w:lineRule="auto"/>
            </w:pPr>
            <w:r w:rsidRPr="00930FC7">
              <w:t>Signature/Date  </w:t>
            </w:r>
          </w:p>
        </w:tc>
      </w:tr>
      <w:tr w14:paraId="47BCFF9D" w14:textId="77777777" w:rsidTr="00DF0E9A">
        <w:tblPrEx>
          <w:tblW w:w="9195" w:type="dxa"/>
          <w:tblInd w:w="135" w:type="dxa"/>
          <w:tblCellMar>
            <w:left w:w="0" w:type="dxa"/>
            <w:right w:w="0" w:type="dxa"/>
          </w:tblCellMar>
          <w:tblLook w:val="04A0"/>
        </w:tblPrEx>
        <w:trPr>
          <w:trHeight w:val="225"/>
        </w:trPr>
        <w:tc>
          <w:tcPr>
            <w:tcW w:w="91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930FC7" w:rsidRPr="00930FC7" w:rsidP="00930FC7" w14:paraId="769831D7" w14:textId="77777777">
            <w:pPr>
              <w:widowControl/>
              <w:autoSpaceDE/>
              <w:autoSpaceDN/>
              <w:spacing w:after="160" w:line="259" w:lineRule="auto"/>
            </w:pPr>
            <w:r w:rsidRPr="00930FC7">
              <w:t>A. Required Training (title and course number)  </w:t>
            </w:r>
          </w:p>
        </w:tc>
      </w:tr>
      <w:tr w14:paraId="7375B808"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093E96" w:rsidRPr="00930FC7" w:rsidP="00930FC7" w14:paraId="580F13C8" w14:textId="6228C25F">
            <w:pPr>
              <w:widowControl/>
              <w:autoSpaceDE/>
              <w:autoSpaceDN/>
              <w:spacing w:after="160" w:line="259" w:lineRule="auto"/>
            </w:pPr>
            <w:r w:rsidRPr="00930FC7">
              <w:t>Training: Root Cause/Incident Investigation Workshop (G-205)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093E96" w:rsidRPr="00930FC7" w:rsidP="00930FC7" w14:paraId="5576C795" w14:textId="77777777">
            <w:pPr>
              <w:widowControl/>
              <w:autoSpaceDE/>
              <w:autoSpaceDN/>
              <w:spacing w:after="160" w:line="259" w:lineRule="auto"/>
            </w:pP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093E96" w:rsidRPr="00930FC7" w:rsidP="00930FC7" w14:paraId="48D3767F" w14:textId="77777777">
            <w:pPr>
              <w:widowControl/>
              <w:autoSpaceDE/>
              <w:autoSpaceDN/>
              <w:spacing w:after="160" w:line="259" w:lineRule="auto"/>
            </w:pPr>
          </w:p>
        </w:tc>
      </w:tr>
      <w:tr w14:paraId="11493A10"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DF0E9A" w:rsidRPr="00930FC7" w:rsidP="00DF0E9A" w14:paraId="6E1CDEE8" w14:textId="324EF246">
            <w:pPr>
              <w:widowControl/>
              <w:autoSpaceDE/>
              <w:autoSpaceDN/>
              <w:spacing w:after="160" w:line="259" w:lineRule="auto"/>
            </w:pPr>
            <w:r w:rsidRPr="00930FC7">
              <w:t>Training: Inspection Procedures (G-108)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DF0E9A" w:rsidRPr="00930FC7" w:rsidP="00DF0E9A" w14:paraId="64A067DC" w14:textId="77777777">
            <w:pPr>
              <w:widowControl/>
              <w:autoSpaceDE/>
              <w:autoSpaceDN/>
              <w:spacing w:after="160" w:line="259" w:lineRule="auto"/>
            </w:pP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DF0E9A" w:rsidRPr="00930FC7" w:rsidP="00DF0E9A" w14:paraId="78BD4D3E" w14:textId="77777777">
            <w:pPr>
              <w:widowControl/>
              <w:autoSpaceDE/>
              <w:autoSpaceDN/>
              <w:spacing w:after="160" w:line="259" w:lineRule="auto"/>
            </w:pPr>
          </w:p>
        </w:tc>
      </w:tr>
      <w:tr w14:paraId="4E61399E"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DF0E9A" w:rsidRPr="00930FC7" w:rsidP="00DF0E9A" w14:paraId="0E0C444A" w14:textId="19B13D13">
            <w:pPr>
              <w:widowControl/>
              <w:autoSpaceDE/>
              <w:autoSpaceDN/>
              <w:spacing w:after="160" w:line="259" w:lineRule="auto"/>
            </w:pPr>
            <w:r w:rsidRPr="00930FC7">
              <w:t>Training: Licensing Practices and Procedures (G-109)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DF0E9A" w:rsidRPr="00930FC7" w:rsidP="00DF0E9A" w14:paraId="07A4730C" w14:textId="77777777">
            <w:pPr>
              <w:widowControl/>
              <w:autoSpaceDE/>
              <w:autoSpaceDN/>
              <w:spacing w:after="160" w:line="259" w:lineRule="auto"/>
            </w:pP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DF0E9A" w:rsidRPr="00930FC7" w:rsidP="00DF0E9A" w14:paraId="4ADE549F" w14:textId="77777777">
            <w:pPr>
              <w:widowControl/>
              <w:autoSpaceDE/>
              <w:autoSpaceDN/>
              <w:spacing w:after="160" w:line="259" w:lineRule="auto"/>
            </w:pPr>
          </w:p>
        </w:tc>
      </w:tr>
      <w:tr w14:paraId="0D0D2EFC"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585F64" w:rsidRPr="00930FC7" w:rsidP="00DF0E9A" w14:paraId="37627250" w14:textId="49EC5EB0">
            <w:pPr>
              <w:widowControl/>
              <w:autoSpaceDE/>
              <w:autoSpaceDN/>
              <w:spacing w:after="160" w:line="259" w:lineRule="auto"/>
            </w:pPr>
            <w:r w:rsidRPr="00930FC7">
              <w:t>Training: Transportation of Radioactive Materials Self-Study Course (H-308S)</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585F64" w:rsidRPr="00930FC7" w:rsidP="00DF0E9A" w14:paraId="56C843D3" w14:textId="77777777">
            <w:pPr>
              <w:widowControl/>
              <w:autoSpaceDE/>
              <w:autoSpaceDN/>
              <w:spacing w:after="160" w:line="259" w:lineRule="auto"/>
            </w:pP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585F64" w:rsidRPr="00930FC7" w:rsidP="00DF0E9A" w14:paraId="5BDECA8B" w14:textId="77777777">
            <w:pPr>
              <w:widowControl/>
              <w:autoSpaceDE/>
              <w:autoSpaceDN/>
              <w:spacing w:after="160" w:line="259" w:lineRule="auto"/>
            </w:pPr>
          </w:p>
        </w:tc>
      </w:tr>
      <w:tr w14:paraId="37433C85"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8610A3" w:rsidRPr="00930FC7" w:rsidP="00DF0E9A" w14:paraId="3DBA1037" w14:textId="04C900CA">
            <w:pPr>
              <w:widowControl/>
              <w:autoSpaceDE/>
              <w:autoSpaceDN/>
              <w:spacing w:after="160" w:line="259" w:lineRule="auto"/>
            </w:pPr>
            <w:r w:rsidRPr="00930FC7">
              <w:t>Training: NRC Materials Control, Security Systems &amp; Principles (S-201)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8610A3" w:rsidRPr="00930FC7" w:rsidP="00DF0E9A" w14:paraId="260CE280" w14:textId="77777777">
            <w:pPr>
              <w:widowControl/>
              <w:autoSpaceDE/>
              <w:autoSpaceDN/>
              <w:spacing w:after="160" w:line="259" w:lineRule="auto"/>
            </w:pP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8610A3" w:rsidRPr="00930FC7" w:rsidP="00DF0E9A" w14:paraId="575A1E24" w14:textId="77777777">
            <w:pPr>
              <w:widowControl/>
              <w:autoSpaceDE/>
              <w:autoSpaceDN/>
              <w:spacing w:after="160" w:line="259" w:lineRule="auto"/>
            </w:pPr>
          </w:p>
        </w:tc>
      </w:tr>
      <w:tr w14:paraId="03B4CD6F"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38A70347" w14:textId="77777777">
            <w:pPr>
              <w:widowControl/>
              <w:autoSpaceDE/>
              <w:autoSpaceDN/>
              <w:spacing w:after="160" w:line="259" w:lineRule="auto"/>
            </w:pPr>
            <w:r w:rsidRPr="00930FC7">
              <w:t>Training: Medical Uses of Radiation Self Study Course (H-317S)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7A357B14"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70BFA89F" w14:textId="77777777">
            <w:pPr>
              <w:widowControl/>
              <w:autoSpaceDE/>
              <w:autoSpaceDN/>
              <w:spacing w:after="160" w:line="259" w:lineRule="auto"/>
            </w:pPr>
            <w:r w:rsidRPr="00930FC7">
              <w:t> </w:t>
            </w:r>
          </w:p>
        </w:tc>
      </w:tr>
      <w:tr w14:paraId="0B455EF9"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4A39BD91" w14:textId="77777777">
            <w:pPr>
              <w:widowControl/>
              <w:autoSpaceDE/>
              <w:autoSpaceDN/>
              <w:spacing w:after="160" w:line="259" w:lineRule="auto"/>
            </w:pPr>
            <w:r w:rsidRPr="00930FC7">
              <w:t>Training: Industrial Radiography (H-305)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242A3DE4"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039521FB" w14:textId="77777777">
            <w:pPr>
              <w:widowControl/>
              <w:autoSpaceDE/>
              <w:autoSpaceDN/>
              <w:spacing w:after="160" w:line="259" w:lineRule="auto"/>
            </w:pPr>
            <w:r w:rsidRPr="00930FC7">
              <w:t> </w:t>
            </w:r>
          </w:p>
        </w:tc>
      </w:tr>
      <w:tr w14:paraId="712FF333"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CC4776" w:rsidRPr="00930FC7" w:rsidP="00DF0E9A" w14:paraId="5F97B835" w14:textId="1C12ADE5">
            <w:pPr>
              <w:widowControl/>
              <w:autoSpaceDE/>
              <w:autoSpaceDN/>
              <w:spacing w:after="160" w:line="259" w:lineRule="auto"/>
            </w:pPr>
            <w:r w:rsidRPr="00930FC7">
              <w:t>Training: Fundamental Health Physics (H-122S)</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CC4776" w:rsidRPr="00930FC7" w:rsidP="00DF0E9A" w14:paraId="5A82C0EA" w14:textId="77777777">
            <w:pPr>
              <w:widowControl/>
              <w:autoSpaceDE/>
              <w:autoSpaceDN/>
              <w:spacing w:after="160" w:line="259" w:lineRule="auto"/>
            </w:pP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CC4776" w:rsidRPr="00930FC7" w:rsidP="00DF0E9A" w14:paraId="652FADEB" w14:textId="77777777">
            <w:pPr>
              <w:widowControl/>
              <w:autoSpaceDE/>
              <w:autoSpaceDN/>
              <w:spacing w:after="160" w:line="259" w:lineRule="auto"/>
            </w:pPr>
          </w:p>
        </w:tc>
      </w:tr>
      <w:tr w14:paraId="12EA0AE9"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7F592030" w14:textId="77777777">
            <w:pPr>
              <w:widowControl/>
              <w:autoSpaceDE/>
              <w:autoSpaceDN/>
              <w:spacing w:after="160" w:line="259" w:lineRule="auto"/>
            </w:pPr>
            <w:r w:rsidRPr="00930FC7">
              <w:t>Training: Advanced Health Physics (H-201)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1934D850"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1B5B26BE" w14:textId="77777777">
            <w:pPr>
              <w:widowControl/>
              <w:autoSpaceDE/>
              <w:autoSpaceDN/>
              <w:spacing w:after="160" w:line="259" w:lineRule="auto"/>
            </w:pPr>
            <w:r w:rsidRPr="00930FC7">
              <w:t>  </w:t>
            </w:r>
          </w:p>
        </w:tc>
      </w:tr>
      <w:tr w14:paraId="1D3A6648" w14:textId="77777777" w:rsidTr="00DF0E9A">
        <w:tblPrEx>
          <w:tblW w:w="9195" w:type="dxa"/>
          <w:tblInd w:w="135" w:type="dxa"/>
          <w:tblCellMar>
            <w:left w:w="0" w:type="dxa"/>
            <w:right w:w="0" w:type="dxa"/>
          </w:tblCellMar>
          <w:tblLook w:val="04A0"/>
        </w:tblPrEx>
        <w:trPr>
          <w:trHeight w:val="360"/>
        </w:trPr>
        <w:tc>
          <w:tcPr>
            <w:tcW w:w="91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17E3E7A5" w14:textId="77777777">
            <w:pPr>
              <w:widowControl/>
              <w:autoSpaceDE/>
              <w:autoSpaceDN/>
              <w:spacing w:after="160" w:line="259" w:lineRule="auto"/>
            </w:pPr>
            <w:r w:rsidRPr="00930FC7">
              <w:t>B. Specialized Training (title and course number) </w:t>
            </w:r>
          </w:p>
        </w:tc>
      </w:tr>
      <w:tr w14:paraId="57ABB850" w14:textId="77777777" w:rsidTr="00DF0E9A">
        <w:tblPrEx>
          <w:tblW w:w="9195" w:type="dxa"/>
          <w:tblInd w:w="135" w:type="dxa"/>
          <w:tblCellMar>
            <w:left w:w="0" w:type="dxa"/>
            <w:right w:w="0" w:type="dxa"/>
          </w:tblCellMar>
          <w:tblLook w:val="04A0"/>
        </w:tblPrEx>
        <w:trPr>
          <w:trHeight w:val="585"/>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5AEEBDC1" w14:textId="77777777">
            <w:pPr>
              <w:widowControl/>
              <w:autoSpaceDE/>
              <w:autoSpaceDN/>
              <w:spacing w:after="160" w:line="259" w:lineRule="auto"/>
            </w:pPr>
            <w:r w:rsidRPr="00930FC7">
              <w:t>Training: Environmental Monitoring and Air Sampling for Radioactivity Course (H-130S)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13F27746"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57D669F5" w14:textId="77777777">
            <w:pPr>
              <w:widowControl/>
              <w:autoSpaceDE/>
              <w:autoSpaceDN/>
              <w:spacing w:after="160" w:line="259" w:lineRule="auto"/>
            </w:pPr>
            <w:r w:rsidRPr="00930FC7">
              <w:t>  </w:t>
            </w:r>
          </w:p>
        </w:tc>
      </w:tr>
      <w:tr w14:paraId="0B6F2EF7" w14:textId="77777777" w:rsidTr="00DF0E9A">
        <w:tblPrEx>
          <w:tblW w:w="9195" w:type="dxa"/>
          <w:tblInd w:w="135" w:type="dxa"/>
          <w:tblCellMar>
            <w:left w:w="0" w:type="dxa"/>
            <w:right w:w="0" w:type="dxa"/>
          </w:tblCellMar>
          <w:tblLook w:val="04A0"/>
        </w:tblPrEx>
        <w:trPr>
          <w:trHeight w:val="57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71CACCDF" w14:textId="77777777">
            <w:pPr>
              <w:widowControl/>
              <w:autoSpaceDE/>
              <w:autoSpaceDN/>
              <w:spacing w:after="160" w:line="259" w:lineRule="auto"/>
            </w:pPr>
            <w:r w:rsidRPr="00930FC7">
              <w:t>Training: Environmental Monitoring and Air Sampling for Radioactivity Lab Course (H-130L)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0C2271DD"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2076DFAA" w14:textId="77777777">
            <w:pPr>
              <w:widowControl/>
              <w:autoSpaceDE/>
              <w:autoSpaceDN/>
              <w:spacing w:after="160" w:line="259" w:lineRule="auto"/>
            </w:pPr>
            <w:r w:rsidRPr="00930FC7">
              <w:t>  </w:t>
            </w:r>
          </w:p>
        </w:tc>
      </w:tr>
      <w:tr w14:paraId="0754866A" w14:textId="77777777" w:rsidTr="00DF0E9A">
        <w:tblPrEx>
          <w:tblW w:w="9195" w:type="dxa"/>
          <w:tblInd w:w="135" w:type="dxa"/>
          <w:tblCellMar>
            <w:left w:w="0" w:type="dxa"/>
            <w:right w:w="0" w:type="dxa"/>
          </w:tblCellMar>
          <w:tblLook w:val="04A0"/>
        </w:tblPrEx>
        <w:trPr>
          <w:trHeight w:val="57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436961AB" w14:textId="77777777">
            <w:pPr>
              <w:widowControl/>
              <w:autoSpaceDE/>
              <w:autoSpaceDN/>
              <w:spacing w:after="160" w:line="259" w:lineRule="auto"/>
            </w:pPr>
            <w:r w:rsidRPr="00930FC7">
              <w:t>Training: Fundamental Health Physics Labs (H-122L)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3CD4AFD8"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466AB953" w14:textId="77777777">
            <w:pPr>
              <w:widowControl/>
              <w:autoSpaceDE/>
              <w:autoSpaceDN/>
              <w:spacing w:after="160" w:line="259" w:lineRule="auto"/>
            </w:pPr>
            <w:r w:rsidRPr="00930FC7">
              <w:t>  </w:t>
            </w:r>
          </w:p>
        </w:tc>
      </w:tr>
      <w:tr w14:paraId="5A5B7798" w14:textId="77777777" w:rsidTr="00DF0E9A">
        <w:tblPrEx>
          <w:tblW w:w="9195" w:type="dxa"/>
          <w:tblInd w:w="135" w:type="dxa"/>
          <w:tblCellMar>
            <w:left w:w="0" w:type="dxa"/>
            <w:right w:w="0" w:type="dxa"/>
          </w:tblCellMar>
          <w:tblLook w:val="04A0"/>
        </w:tblPrEx>
        <w:trPr>
          <w:trHeight w:val="315"/>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50B53B24" w14:textId="77777777">
            <w:pPr>
              <w:widowControl/>
              <w:autoSpaceDE/>
              <w:autoSpaceDN/>
              <w:spacing w:after="160" w:line="259" w:lineRule="auto"/>
            </w:pPr>
            <w:r w:rsidRPr="00930FC7">
              <w:t>Training: Respiratory Protection (H-311S)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53AABB7A"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57E72AA2" w14:textId="77777777">
            <w:pPr>
              <w:widowControl/>
              <w:autoSpaceDE/>
              <w:autoSpaceDN/>
              <w:spacing w:after="160" w:line="259" w:lineRule="auto"/>
            </w:pPr>
            <w:r w:rsidRPr="00930FC7">
              <w:t>  </w:t>
            </w:r>
          </w:p>
        </w:tc>
      </w:tr>
      <w:tr w14:paraId="298FE726" w14:textId="77777777" w:rsidTr="00DF0E9A">
        <w:tblPrEx>
          <w:tblW w:w="9195" w:type="dxa"/>
          <w:tblInd w:w="135" w:type="dxa"/>
          <w:tblCellMar>
            <w:left w:w="0" w:type="dxa"/>
            <w:right w:w="0" w:type="dxa"/>
          </w:tblCellMar>
          <w:tblLook w:val="04A0"/>
        </w:tblPrEx>
        <w:trPr>
          <w:trHeight w:val="57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0207EDE5" w14:textId="77777777">
            <w:pPr>
              <w:widowControl/>
              <w:autoSpaceDE/>
              <w:autoSpaceDN/>
              <w:spacing w:after="160" w:line="259" w:lineRule="auto"/>
            </w:pPr>
            <w:r w:rsidRPr="00930FC7">
              <w:t>Training: Internal Dosimetry Self-Study (H-312S)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053E1E58"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3B1ED9A2" w14:textId="77777777">
            <w:pPr>
              <w:widowControl/>
              <w:autoSpaceDE/>
              <w:autoSpaceDN/>
              <w:spacing w:after="160" w:line="259" w:lineRule="auto"/>
            </w:pPr>
            <w:r w:rsidRPr="00930FC7">
              <w:t>  </w:t>
            </w:r>
          </w:p>
        </w:tc>
      </w:tr>
      <w:tr w14:paraId="49622C9F"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10A3560E" w14:textId="77777777">
            <w:pPr>
              <w:widowControl/>
              <w:autoSpaceDE/>
              <w:autoSpaceDN/>
              <w:spacing w:after="160" w:line="259" w:lineRule="auto"/>
            </w:pPr>
            <w:r w:rsidRPr="00930FC7">
              <w:t>Training: Well Logging (H-314)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652901DE"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713996FC" w14:textId="77777777">
            <w:pPr>
              <w:widowControl/>
              <w:autoSpaceDE/>
              <w:autoSpaceDN/>
              <w:spacing w:after="160" w:line="259" w:lineRule="auto"/>
            </w:pPr>
            <w:r w:rsidRPr="00930FC7">
              <w:t>  </w:t>
            </w:r>
          </w:p>
        </w:tc>
      </w:tr>
      <w:tr w14:paraId="601F4E98"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565698F7" w14:textId="77777777">
            <w:pPr>
              <w:widowControl/>
              <w:autoSpaceDE/>
              <w:autoSpaceDN/>
              <w:spacing w:after="160" w:line="259" w:lineRule="auto"/>
            </w:pPr>
            <w:r w:rsidRPr="00930FC7">
              <w:t>Training: Irradiator Technology (H-315)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53372754"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DF0E9A" w:rsidRPr="00930FC7" w:rsidP="00DF0E9A" w14:paraId="05EC9511" w14:textId="77777777">
            <w:pPr>
              <w:widowControl/>
              <w:autoSpaceDE/>
              <w:autoSpaceDN/>
              <w:spacing w:after="160" w:line="259" w:lineRule="auto"/>
            </w:pPr>
            <w:r w:rsidRPr="00930FC7">
              <w:t>  </w:t>
            </w:r>
          </w:p>
        </w:tc>
      </w:tr>
      <w:tr w14:paraId="5001A452"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63521E" w:rsidRPr="00930FC7" w:rsidP="0063521E" w14:paraId="475E59E1" w14:textId="653C0BCC">
            <w:pPr>
              <w:widowControl/>
              <w:autoSpaceDE/>
              <w:autoSpaceDN/>
              <w:spacing w:after="160" w:line="259" w:lineRule="auto"/>
            </w:pPr>
            <w:r w:rsidRPr="00930FC7">
              <w:t>Employee Name: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63521E" w:rsidRPr="00930FC7" w:rsidP="0063521E" w14:paraId="4B9D7823" w14:textId="77777777">
            <w:pPr>
              <w:widowControl/>
              <w:autoSpaceDE/>
              <w:autoSpaceDN/>
              <w:spacing w:after="160" w:line="259" w:lineRule="auto"/>
            </w:pPr>
            <w:r w:rsidRPr="00930FC7">
              <w:t>Employee  </w:t>
            </w:r>
          </w:p>
          <w:p w:rsidR="0063521E" w:rsidRPr="00930FC7" w:rsidP="0063521E" w14:paraId="7316A72F" w14:textId="77777777">
            <w:pPr>
              <w:widowControl/>
              <w:autoSpaceDE/>
              <w:autoSpaceDN/>
              <w:spacing w:after="160" w:line="259" w:lineRule="auto"/>
            </w:pPr>
            <w:r w:rsidRPr="00930FC7">
              <w:t> </w:t>
            </w:r>
          </w:p>
          <w:p w:rsidR="0063521E" w:rsidRPr="00930FC7" w:rsidP="0063521E" w14:paraId="09AAFA49" w14:textId="4718B96C">
            <w:pPr>
              <w:widowControl/>
              <w:autoSpaceDE/>
              <w:autoSpaceDN/>
              <w:spacing w:after="160" w:line="259" w:lineRule="auto"/>
            </w:pPr>
            <w:r w:rsidRPr="00930FC7">
              <w:t>Initials/Date  </w:t>
            </w: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63521E" w:rsidRPr="00930FC7" w:rsidP="0063521E" w14:paraId="1A8E4E1C" w14:textId="77777777">
            <w:pPr>
              <w:widowControl/>
              <w:autoSpaceDE/>
              <w:autoSpaceDN/>
              <w:spacing w:after="160" w:line="259" w:lineRule="auto"/>
            </w:pPr>
            <w:r w:rsidRPr="00930FC7">
              <w:t>Immediate Supervisor </w:t>
            </w:r>
          </w:p>
          <w:p w:rsidR="0063521E" w:rsidRPr="00930FC7" w:rsidP="0063521E" w14:paraId="605754E6" w14:textId="77777777">
            <w:pPr>
              <w:widowControl/>
              <w:autoSpaceDE/>
              <w:autoSpaceDN/>
              <w:spacing w:after="160" w:line="259" w:lineRule="auto"/>
            </w:pPr>
            <w:r w:rsidRPr="00930FC7">
              <w:t> </w:t>
            </w:r>
          </w:p>
          <w:p w:rsidR="0063521E" w:rsidRPr="00930FC7" w:rsidP="0063521E" w14:paraId="7F508B6C" w14:textId="1160D566">
            <w:pPr>
              <w:widowControl/>
              <w:autoSpaceDE/>
              <w:autoSpaceDN/>
              <w:spacing w:after="160" w:line="259" w:lineRule="auto"/>
            </w:pPr>
            <w:r w:rsidRPr="00930FC7">
              <w:t>Signature/Date  </w:t>
            </w:r>
          </w:p>
        </w:tc>
      </w:tr>
      <w:tr w14:paraId="0CCAA81D"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2C16F782" w14:textId="77777777">
            <w:pPr>
              <w:widowControl/>
              <w:autoSpaceDE/>
              <w:autoSpaceDN/>
              <w:spacing w:after="160" w:line="259" w:lineRule="auto"/>
            </w:pPr>
            <w:r w:rsidRPr="00930FC7">
              <w:t>Training: Multi-Agency Radiation Survey and Site Investigation (MARSSIM Self-Study) (H-121S)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08220B59"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1D1A15FF" w14:textId="77777777">
            <w:pPr>
              <w:widowControl/>
              <w:autoSpaceDE/>
              <w:autoSpaceDN/>
              <w:spacing w:after="160" w:line="259" w:lineRule="auto"/>
            </w:pPr>
            <w:r w:rsidRPr="00930FC7">
              <w:t> </w:t>
            </w:r>
          </w:p>
        </w:tc>
      </w:tr>
      <w:tr w14:paraId="3EEE2040"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55A01728" w14:textId="77777777">
            <w:pPr>
              <w:widowControl/>
              <w:autoSpaceDE/>
              <w:autoSpaceDN/>
              <w:spacing w:after="160" w:line="259" w:lineRule="auto"/>
            </w:pPr>
            <w:r w:rsidRPr="00930FC7">
              <w:t>Training: Multi-Agency Radiation Survey and Assessment of Materials and Equipment (MARSSAME Self-Study) (H-120S)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79A54354"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5414D9A3" w14:textId="77777777">
            <w:pPr>
              <w:widowControl/>
              <w:autoSpaceDE/>
              <w:autoSpaceDN/>
              <w:spacing w:after="160" w:line="259" w:lineRule="auto"/>
            </w:pPr>
            <w:r w:rsidRPr="00930FC7">
              <w:t> </w:t>
            </w:r>
          </w:p>
        </w:tc>
      </w:tr>
      <w:tr w14:paraId="19F1F4CB"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50580F84" w14:textId="77777777">
            <w:pPr>
              <w:widowControl/>
              <w:autoSpaceDE/>
              <w:autoSpaceDN/>
              <w:spacing w:after="160" w:line="259" w:lineRule="auto"/>
            </w:pPr>
            <w:r w:rsidRPr="00930FC7">
              <w:t>Training: RESRAD Overview (H-408)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5D5813BE"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16FA433B" w14:textId="77777777">
            <w:pPr>
              <w:widowControl/>
              <w:autoSpaceDE/>
              <w:autoSpaceDN/>
              <w:spacing w:after="160" w:line="259" w:lineRule="auto"/>
            </w:pPr>
            <w:r w:rsidRPr="00930FC7">
              <w:t> </w:t>
            </w:r>
          </w:p>
        </w:tc>
      </w:tr>
      <w:tr w14:paraId="30A95DDB"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7248D8B9" w14:textId="77777777">
            <w:pPr>
              <w:widowControl/>
              <w:autoSpaceDE/>
              <w:autoSpaceDN/>
              <w:spacing w:after="160" w:line="259" w:lineRule="auto"/>
            </w:pPr>
            <w:r w:rsidRPr="00930FC7">
              <w:t>Training: Advanced RESRAD Training Workshop (H-412)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FAF2E43"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2E8EA053" w14:textId="77777777">
            <w:pPr>
              <w:widowControl/>
              <w:autoSpaceDE/>
              <w:autoSpaceDN/>
              <w:spacing w:after="160" w:line="259" w:lineRule="auto"/>
            </w:pPr>
            <w:r w:rsidRPr="00930FC7">
              <w:t> </w:t>
            </w:r>
          </w:p>
        </w:tc>
      </w:tr>
      <w:tr w14:paraId="61439F28"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C825BE5" w14:textId="77777777">
            <w:pPr>
              <w:widowControl/>
              <w:autoSpaceDE/>
              <w:autoSpaceDN/>
              <w:spacing w:after="160" w:line="259" w:lineRule="auto"/>
            </w:pPr>
            <w:r w:rsidRPr="00930FC7">
              <w:t>Training: MILDOS-Area Training Workshop (H-413)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00C4904"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5259FCC9" w14:textId="77777777">
            <w:pPr>
              <w:widowControl/>
              <w:autoSpaceDE/>
              <w:autoSpaceDN/>
              <w:spacing w:after="160" w:line="259" w:lineRule="auto"/>
            </w:pPr>
            <w:r w:rsidRPr="00930FC7">
              <w:t> </w:t>
            </w:r>
          </w:p>
        </w:tc>
      </w:tr>
      <w:tr w14:paraId="61593657"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355CE910" w14:textId="77777777">
            <w:pPr>
              <w:widowControl/>
              <w:autoSpaceDE/>
              <w:autoSpaceDN/>
              <w:spacing w:after="160" w:line="259" w:lineRule="auto"/>
            </w:pPr>
            <w:r w:rsidRPr="00930FC7">
              <w:t>Training: Visual Sampling Plan (H-500)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4865CDCC"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0494F3CA" w14:textId="77777777">
            <w:pPr>
              <w:widowControl/>
              <w:autoSpaceDE/>
              <w:autoSpaceDN/>
              <w:spacing w:after="160" w:line="259" w:lineRule="auto"/>
            </w:pPr>
            <w:r w:rsidRPr="00930FC7">
              <w:t> </w:t>
            </w:r>
          </w:p>
        </w:tc>
      </w:tr>
      <w:tr w14:paraId="42981D72"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36869D05" w14:textId="77777777">
            <w:pPr>
              <w:widowControl/>
              <w:autoSpaceDE/>
              <w:autoSpaceDN/>
              <w:spacing w:after="160" w:line="259" w:lineRule="auto"/>
            </w:pPr>
            <w:r w:rsidRPr="00930FC7">
              <w:t>Training: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542947E"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46479125" w14:textId="77777777">
            <w:pPr>
              <w:widowControl/>
              <w:autoSpaceDE/>
              <w:autoSpaceDN/>
              <w:spacing w:after="160" w:line="259" w:lineRule="auto"/>
            </w:pPr>
            <w:r w:rsidRPr="00930FC7">
              <w:t>  </w:t>
            </w:r>
          </w:p>
        </w:tc>
      </w:tr>
      <w:tr w14:paraId="36738D76"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0AE728F" w14:textId="77777777">
            <w:pPr>
              <w:widowControl/>
              <w:autoSpaceDE/>
              <w:autoSpaceDN/>
              <w:spacing w:after="160" w:line="259" w:lineRule="auto"/>
            </w:pPr>
            <w:r w:rsidRPr="00930FC7">
              <w:t>Training: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1F6DB11E"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4E308538" w14:textId="77777777">
            <w:pPr>
              <w:widowControl/>
              <w:autoSpaceDE/>
              <w:autoSpaceDN/>
              <w:spacing w:after="160" w:line="259" w:lineRule="auto"/>
            </w:pPr>
            <w:r w:rsidRPr="00930FC7">
              <w:t>  </w:t>
            </w:r>
          </w:p>
        </w:tc>
      </w:tr>
      <w:tr w14:paraId="3E03284B" w14:textId="77777777" w:rsidTr="00DF0E9A">
        <w:tblPrEx>
          <w:tblW w:w="9195" w:type="dxa"/>
          <w:tblInd w:w="135" w:type="dxa"/>
          <w:tblCellMar>
            <w:left w:w="0" w:type="dxa"/>
            <w:right w:w="0" w:type="dxa"/>
          </w:tblCellMar>
          <w:tblLook w:val="04A0"/>
        </w:tblPrEx>
        <w:trPr>
          <w:trHeight w:val="225"/>
        </w:trPr>
        <w:tc>
          <w:tcPr>
            <w:tcW w:w="91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0A06B2B9" w14:textId="77777777">
            <w:pPr>
              <w:widowControl/>
              <w:autoSpaceDE/>
              <w:autoSpaceDN/>
              <w:spacing w:after="160" w:line="259" w:lineRule="auto"/>
            </w:pPr>
            <w:r w:rsidRPr="00930FC7">
              <w:t>C. Individual Study Activities  </w:t>
            </w:r>
          </w:p>
        </w:tc>
      </w:tr>
      <w:tr w14:paraId="29FFF049" w14:textId="77777777" w:rsidTr="00DF0E9A">
        <w:tblPrEx>
          <w:tblW w:w="9195" w:type="dxa"/>
          <w:tblInd w:w="135" w:type="dxa"/>
          <w:tblCellMar>
            <w:left w:w="0" w:type="dxa"/>
            <w:right w:w="0" w:type="dxa"/>
          </w:tblCellMar>
          <w:tblLook w:val="04A0"/>
        </w:tblPrEx>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1A2D8ADB" w14:textId="3A6C1B6D">
            <w:pPr>
              <w:widowControl/>
              <w:autoSpaceDE/>
              <w:autoSpaceDN/>
              <w:spacing w:after="160" w:line="259" w:lineRule="auto"/>
            </w:pPr>
            <w:r w:rsidRPr="00930FC7">
              <w:t xml:space="preserve">ISA-1 </w:t>
            </w:r>
            <w:r w:rsidRPr="00930FC7" w:rsidR="00494389">
              <w:t>The Role of Agreement States in Radioactive Materials Regulation Under Section 274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034C395"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34004AB" w14:textId="77777777">
            <w:pPr>
              <w:widowControl/>
              <w:autoSpaceDE/>
              <w:autoSpaceDN/>
              <w:spacing w:after="160" w:line="259" w:lineRule="auto"/>
            </w:pPr>
            <w:r w:rsidRPr="00930FC7">
              <w:t>  </w:t>
            </w:r>
          </w:p>
        </w:tc>
      </w:tr>
      <w:tr w14:paraId="7A3DA30B" w14:textId="77777777" w:rsidTr="00DF0E9A">
        <w:tblPrEx>
          <w:tblW w:w="9195" w:type="dxa"/>
          <w:tblInd w:w="135" w:type="dxa"/>
          <w:tblCellMar>
            <w:left w:w="0" w:type="dxa"/>
            <w:right w:w="0" w:type="dxa"/>
          </w:tblCellMar>
          <w:tblLook w:val="04A0"/>
        </w:tblPrEx>
        <w:trPr>
          <w:trHeight w:val="45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5AB1E407" w14:textId="056FB53A">
            <w:pPr>
              <w:widowControl/>
              <w:autoSpaceDE/>
              <w:autoSpaceDN/>
              <w:spacing w:after="160" w:line="259" w:lineRule="auto"/>
            </w:pPr>
            <w:r w:rsidRPr="00930FC7">
              <w:t xml:space="preserve">ISA-2 </w:t>
            </w:r>
            <w:r w:rsidRPr="00930FC7" w:rsidR="00494389">
              <w:t>Reciprocity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7585D3A1"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2A14C7B1" w14:textId="77777777">
            <w:pPr>
              <w:widowControl/>
              <w:autoSpaceDE/>
              <w:autoSpaceDN/>
              <w:spacing w:after="160" w:line="259" w:lineRule="auto"/>
            </w:pPr>
            <w:r w:rsidRPr="00930FC7">
              <w:t>  </w:t>
            </w:r>
          </w:p>
        </w:tc>
      </w:tr>
      <w:tr w14:paraId="23BA7B05" w14:textId="77777777" w:rsidTr="00DF0E9A">
        <w:tblPrEx>
          <w:tblW w:w="9195" w:type="dxa"/>
          <w:tblInd w:w="135" w:type="dxa"/>
          <w:tblCellMar>
            <w:left w:w="0" w:type="dxa"/>
            <w:right w:w="0" w:type="dxa"/>
          </w:tblCellMar>
          <w:tblLook w:val="04A0"/>
        </w:tblPrEx>
        <w:trPr>
          <w:trHeight w:val="345"/>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29A4E3B8" w14:textId="7DF8AF44">
            <w:pPr>
              <w:widowControl/>
              <w:autoSpaceDE/>
              <w:autoSpaceDN/>
              <w:spacing w:after="160" w:line="259" w:lineRule="auto"/>
            </w:pPr>
            <w:r w:rsidRPr="00930FC7">
              <w:t xml:space="preserve">ISA-3 </w:t>
            </w:r>
            <w:r w:rsidRPr="00930FC7" w:rsidR="00494389">
              <w:t>Materials Security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35C0D419"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41959D25" w14:textId="77777777">
            <w:pPr>
              <w:widowControl/>
              <w:autoSpaceDE/>
              <w:autoSpaceDN/>
              <w:spacing w:after="160" w:line="259" w:lineRule="auto"/>
            </w:pPr>
            <w:r w:rsidRPr="00930FC7">
              <w:t>  </w:t>
            </w:r>
          </w:p>
        </w:tc>
      </w:tr>
      <w:tr w14:paraId="61B6545B" w14:textId="77777777" w:rsidTr="00DF0E9A">
        <w:tblPrEx>
          <w:tblW w:w="9195" w:type="dxa"/>
          <w:tblInd w:w="135" w:type="dxa"/>
          <w:tblCellMar>
            <w:left w:w="0" w:type="dxa"/>
            <w:right w:w="0" w:type="dxa"/>
          </w:tblCellMar>
          <w:tblLook w:val="04A0"/>
        </w:tblPrEx>
        <w:trPr>
          <w:trHeight w:val="345"/>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440E3BD8" w14:textId="5CEB493B">
            <w:pPr>
              <w:widowControl/>
              <w:autoSpaceDE/>
              <w:autoSpaceDN/>
              <w:spacing w:after="160" w:line="259" w:lineRule="auto"/>
            </w:pPr>
            <w:r w:rsidRPr="00930FC7">
              <w:t xml:space="preserve">ISA-4 </w:t>
            </w:r>
            <w:r w:rsidR="00CE14CC">
              <w:t>Generally Licensed Devices and Materials</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711A9CD1"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24FEE57B" w14:textId="77777777">
            <w:pPr>
              <w:widowControl/>
              <w:autoSpaceDE/>
              <w:autoSpaceDN/>
              <w:spacing w:after="160" w:line="259" w:lineRule="auto"/>
            </w:pPr>
            <w:r w:rsidRPr="00930FC7">
              <w:t> </w:t>
            </w:r>
          </w:p>
        </w:tc>
      </w:tr>
      <w:tr w14:paraId="7D512812"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2ACF1B80" w14:textId="3F28CF01">
            <w:pPr>
              <w:widowControl/>
              <w:autoSpaceDE/>
              <w:autoSpaceDN/>
              <w:spacing w:after="160" w:line="259" w:lineRule="auto"/>
            </w:pPr>
            <w:r w:rsidRPr="00930FC7">
              <w:t xml:space="preserve">ISA-5 </w:t>
            </w:r>
            <w:r w:rsidR="00D44498">
              <w:t>NRC Inspection Manual Chapters</w:t>
            </w:r>
            <w:r w:rsidR="00AA2F53">
              <w:t xml:space="preserve">, Inspection </w:t>
            </w:r>
            <w:r w:rsidR="00FD13D4">
              <w:t>P</w:t>
            </w:r>
            <w:r w:rsidR="00AA2F53">
              <w:t>rocedures</w:t>
            </w:r>
            <w:r w:rsidR="00FD13D4">
              <w:t xml:space="preserve"> and Other References</w:t>
            </w:r>
            <w:r w:rsidRPr="00930FC7">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65EBB50"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5B44E6A5" w14:textId="77777777">
            <w:pPr>
              <w:widowControl/>
              <w:autoSpaceDE/>
              <w:autoSpaceDN/>
              <w:spacing w:after="160" w:line="259" w:lineRule="auto"/>
            </w:pPr>
            <w:r w:rsidRPr="00930FC7">
              <w:t>  </w:t>
            </w:r>
          </w:p>
        </w:tc>
      </w:tr>
      <w:tr w14:paraId="7A7BD9E7"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2D7B3C77" w14:textId="7D6A7A1F">
            <w:pPr>
              <w:widowControl/>
              <w:autoSpaceDE/>
              <w:autoSpaceDN/>
              <w:spacing w:after="160" w:line="259" w:lineRule="auto"/>
            </w:pPr>
            <w:r w:rsidRPr="00930FC7">
              <w:t xml:space="preserve">ISA-6 </w:t>
            </w:r>
            <w:r w:rsidRPr="00930FC7" w:rsidR="00F933BD">
              <w:t>Overview of 10 CFR Parts 30 through 39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BCB79DE"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780F3547" w14:textId="77777777">
            <w:pPr>
              <w:widowControl/>
              <w:autoSpaceDE/>
              <w:autoSpaceDN/>
              <w:spacing w:after="160" w:line="259" w:lineRule="auto"/>
            </w:pPr>
            <w:r w:rsidRPr="00930FC7">
              <w:t>  </w:t>
            </w:r>
          </w:p>
        </w:tc>
      </w:tr>
      <w:tr w14:paraId="1C95F33D"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7C636F85" w14:textId="501AD1A3">
            <w:pPr>
              <w:widowControl/>
              <w:autoSpaceDE/>
              <w:autoSpaceDN/>
              <w:spacing w:after="160" w:line="259" w:lineRule="auto"/>
            </w:pPr>
            <w:r w:rsidRPr="00930FC7">
              <w:t xml:space="preserve">ISA-7 </w:t>
            </w:r>
            <w:r w:rsidR="00FD13D4">
              <w:t>In</w:t>
            </w:r>
            <w:r w:rsidR="00B910E4">
              <w:t>troduction to Web-Based Licensing</w:t>
            </w:r>
            <w:r w:rsidRPr="00930FC7">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0DBA4438"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3DD7D868" w14:textId="77777777">
            <w:pPr>
              <w:widowControl/>
              <w:autoSpaceDE/>
              <w:autoSpaceDN/>
              <w:spacing w:after="160" w:line="259" w:lineRule="auto"/>
            </w:pPr>
            <w:r w:rsidRPr="00930FC7">
              <w:t>  </w:t>
            </w:r>
          </w:p>
        </w:tc>
      </w:tr>
      <w:tr w14:paraId="15F7DF14"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3521E" w14:paraId="2E8EEAC2" w14:textId="77777777">
            <w:pPr>
              <w:widowControl/>
              <w:autoSpaceDE/>
              <w:autoSpaceDN/>
              <w:spacing w:after="160" w:line="259" w:lineRule="auto"/>
            </w:pPr>
            <w:r w:rsidRPr="00930FC7">
              <w:t>D. On the Job Training Activity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3BD0E241"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57849FEB" w14:textId="77777777">
            <w:pPr>
              <w:widowControl/>
              <w:autoSpaceDE/>
              <w:autoSpaceDN/>
              <w:spacing w:after="160" w:line="259" w:lineRule="auto"/>
            </w:pPr>
            <w:r w:rsidRPr="00930FC7">
              <w:t> </w:t>
            </w:r>
          </w:p>
        </w:tc>
      </w:tr>
      <w:tr w14:paraId="38E4454A"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135BA89" w14:textId="001AA157">
            <w:pPr>
              <w:widowControl/>
              <w:autoSpaceDE/>
              <w:autoSpaceDN/>
              <w:spacing w:after="160" w:line="259" w:lineRule="auto"/>
            </w:pPr>
            <w:r w:rsidRPr="00930FC7">
              <w:t xml:space="preserve">OJT-1 </w:t>
            </w:r>
            <w:r w:rsidR="003D0F06">
              <w:t xml:space="preserve">Fixed and Portable Guage </w:t>
            </w:r>
            <w:r w:rsidR="0026712C">
              <w:t>Programs</w:t>
            </w:r>
            <w:r w:rsidRPr="00930FC7">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542036B"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3089FE0F" w14:textId="77777777">
            <w:pPr>
              <w:widowControl/>
              <w:autoSpaceDE/>
              <w:autoSpaceDN/>
              <w:spacing w:after="160" w:line="259" w:lineRule="auto"/>
            </w:pPr>
            <w:r w:rsidRPr="00930FC7">
              <w:t> </w:t>
            </w:r>
          </w:p>
        </w:tc>
      </w:tr>
      <w:tr w14:paraId="7758F311"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2842F86F" w14:textId="294C2A48">
            <w:pPr>
              <w:widowControl/>
              <w:autoSpaceDE/>
              <w:autoSpaceDN/>
              <w:spacing w:after="160" w:line="259" w:lineRule="auto"/>
            </w:pPr>
            <w:r w:rsidRPr="00930FC7">
              <w:t xml:space="preserve">OJT-2 </w:t>
            </w:r>
            <w:r w:rsidR="00C47221">
              <w:t xml:space="preserve">Industrial </w:t>
            </w:r>
            <w:r w:rsidR="00603F43">
              <w:t>Radiography Programs</w:t>
            </w:r>
            <w:r w:rsidRPr="00930FC7">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2C4177EB"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6A231AF" w14:textId="77777777">
            <w:pPr>
              <w:widowControl/>
              <w:autoSpaceDE/>
              <w:autoSpaceDN/>
              <w:spacing w:after="160" w:line="259" w:lineRule="auto"/>
            </w:pPr>
            <w:r w:rsidRPr="00930FC7">
              <w:t> </w:t>
            </w:r>
          </w:p>
        </w:tc>
      </w:tr>
      <w:tr w14:paraId="65261028"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2A71D3FB" w14:textId="4D724D15">
            <w:pPr>
              <w:widowControl/>
              <w:autoSpaceDE/>
              <w:autoSpaceDN/>
              <w:spacing w:after="160" w:line="259" w:lineRule="auto"/>
            </w:pPr>
            <w:r w:rsidRPr="00930FC7">
              <w:t xml:space="preserve">OJT-3 </w:t>
            </w:r>
            <w:r w:rsidR="00603F43">
              <w:t>Nuclear Medicine Programs</w:t>
            </w:r>
            <w:r w:rsidRPr="00930FC7">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6BDE00F3"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3521E" w:rsidRPr="00930FC7" w:rsidP="0063521E" w14:paraId="3ED75008" w14:textId="77777777">
            <w:pPr>
              <w:widowControl/>
              <w:autoSpaceDE/>
              <w:autoSpaceDN/>
              <w:spacing w:after="160" w:line="259" w:lineRule="auto"/>
            </w:pPr>
            <w:r w:rsidRPr="00930FC7">
              <w:t> </w:t>
            </w:r>
          </w:p>
        </w:tc>
      </w:tr>
    </w:tbl>
    <w:p w:rsidR="006753F2" w14:paraId="6C70ACCE" w14:textId="77777777">
      <w:r>
        <w:br w:type="page"/>
      </w:r>
    </w:p>
    <w:tbl>
      <w:tblPr>
        <w:tblW w:w="9195"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00"/>
        <w:gridCol w:w="1800"/>
        <w:gridCol w:w="2595"/>
      </w:tblGrid>
      <w:tr w14:paraId="600F08F4" w14:textId="77777777" w:rsidTr="00DF0E9A">
        <w:tblPrEx>
          <w:tblW w:w="9195"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6753F2" w:rsidRPr="00930FC7" w:rsidP="006753F2" w14:paraId="000F3460" w14:textId="76CE8928">
            <w:pPr>
              <w:widowControl/>
              <w:autoSpaceDE/>
              <w:autoSpaceDN/>
              <w:spacing w:after="160" w:line="259" w:lineRule="auto"/>
            </w:pPr>
            <w:r w:rsidRPr="00930FC7">
              <w:t>Employee Name: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6753F2" w:rsidRPr="00930FC7" w:rsidP="006753F2" w14:paraId="29158720" w14:textId="77777777">
            <w:pPr>
              <w:widowControl/>
              <w:autoSpaceDE/>
              <w:autoSpaceDN/>
              <w:spacing w:after="160" w:line="259" w:lineRule="auto"/>
            </w:pPr>
            <w:r w:rsidRPr="00930FC7">
              <w:t>Employee  </w:t>
            </w:r>
          </w:p>
          <w:p w:rsidR="006753F2" w:rsidRPr="00930FC7" w:rsidP="006753F2" w14:paraId="39EDB064" w14:textId="77777777">
            <w:pPr>
              <w:widowControl/>
              <w:autoSpaceDE/>
              <w:autoSpaceDN/>
              <w:spacing w:after="160" w:line="259" w:lineRule="auto"/>
            </w:pPr>
            <w:r w:rsidRPr="00930FC7">
              <w:t> </w:t>
            </w:r>
          </w:p>
          <w:p w:rsidR="006753F2" w:rsidRPr="00930FC7" w:rsidP="006753F2" w14:paraId="6258E49F" w14:textId="6E94B707">
            <w:pPr>
              <w:widowControl/>
              <w:autoSpaceDE/>
              <w:autoSpaceDN/>
              <w:spacing w:after="160" w:line="259" w:lineRule="auto"/>
            </w:pPr>
            <w:r w:rsidRPr="00930FC7">
              <w:t>Initials/Date  </w:t>
            </w: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6753F2" w:rsidRPr="00930FC7" w:rsidP="006753F2" w14:paraId="5A3E8B6A" w14:textId="77777777">
            <w:pPr>
              <w:widowControl/>
              <w:autoSpaceDE/>
              <w:autoSpaceDN/>
              <w:spacing w:after="160" w:line="259" w:lineRule="auto"/>
            </w:pPr>
            <w:r w:rsidRPr="00930FC7">
              <w:t>Immediate Supervisor </w:t>
            </w:r>
          </w:p>
          <w:p w:rsidR="006753F2" w:rsidRPr="00930FC7" w:rsidP="006753F2" w14:paraId="2C7755B9" w14:textId="77777777">
            <w:pPr>
              <w:widowControl/>
              <w:autoSpaceDE/>
              <w:autoSpaceDN/>
              <w:spacing w:after="160" w:line="259" w:lineRule="auto"/>
            </w:pPr>
            <w:r w:rsidRPr="00930FC7">
              <w:t> </w:t>
            </w:r>
          </w:p>
          <w:p w:rsidR="006753F2" w:rsidRPr="00930FC7" w:rsidP="006753F2" w14:paraId="07479440" w14:textId="7920697A">
            <w:pPr>
              <w:widowControl/>
              <w:autoSpaceDE/>
              <w:autoSpaceDN/>
              <w:spacing w:after="160" w:line="259" w:lineRule="auto"/>
            </w:pPr>
            <w:r w:rsidRPr="00930FC7">
              <w:t>Signature/Date  </w:t>
            </w:r>
          </w:p>
        </w:tc>
      </w:tr>
      <w:tr w14:paraId="0FD55808"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0046B2CA" w14:textId="104CB184">
            <w:pPr>
              <w:widowControl/>
              <w:autoSpaceDE/>
              <w:autoSpaceDN/>
              <w:spacing w:after="160" w:line="259" w:lineRule="auto"/>
            </w:pPr>
            <w:r w:rsidRPr="00930FC7">
              <w:t xml:space="preserve">OJT-4 </w:t>
            </w:r>
            <w:r>
              <w:t>Brachytherapy, Medical Gamma Stereotactic Radiosurgery, and Teletherapy Programs</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3345A435"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11B96145" w14:textId="77777777">
            <w:pPr>
              <w:widowControl/>
              <w:autoSpaceDE/>
              <w:autoSpaceDN/>
              <w:spacing w:after="160" w:line="259" w:lineRule="auto"/>
            </w:pPr>
            <w:r w:rsidRPr="00930FC7">
              <w:t> </w:t>
            </w:r>
          </w:p>
        </w:tc>
      </w:tr>
      <w:tr w14:paraId="22BE5E0D"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6753F2" w:rsidRPr="00930FC7" w:rsidP="006753F2" w14:paraId="586633C6" w14:textId="18F1E050">
            <w:pPr>
              <w:widowControl/>
              <w:autoSpaceDE/>
              <w:autoSpaceDN/>
              <w:spacing w:after="160" w:line="259" w:lineRule="auto"/>
            </w:pPr>
            <w:r>
              <w:t xml:space="preserve">OJT-5 </w:t>
            </w:r>
            <w:r w:rsidR="00DF5FBF">
              <w:t>Materials Processor and Manufacturer Programs</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6753F2" w:rsidRPr="00930FC7" w:rsidP="006753F2" w14:paraId="63DD2B43" w14:textId="77777777">
            <w:pPr>
              <w:widowControl/>
              <w:autoSpaceDE/>
              <w:autoSpaceDN/>
              <w:spacing w:after="160" w:line="259" w:lineRule="auto"/>
            </w:pP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6753F2" w:rsidRPr="00930FC7" w:rsidP="006753F2" w14:paraId="36D19E9A" w14:textId="77777777">
            <w:pPr>
              <w:widowControl/>
              <w:autoSpaceDE/>
              <w:autoSpaceDN/>
              <w:spacing w:after="160" w:line="259" w:lineRule="auto"/>
            </w:pPr>
          </w:p>
        </w:tc>
      </w:tr>
      <w:tr w14:paraId="4E55B95B"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069ED4B8" w14:textId="6ABF7F3D">
            <w:pPr>
              <w:widowControl/>
              <w:autoSpaceDE/>
              <w:autoSpaceDN/>
              <w:spacing w:after="160" w:line="259" w:lineRule="auto"/>
            </w:pPr>
            <w:r w:rsidRPr="00930FC7">
              <w:t>OJT-</w:t>
            </w:r>
            <w:r w:rsidR="00DF5FBF">
              <w:t xml:space="preserve">6 </w:t>
            </w:r>
            <w:r w:rsidR="006442A2">
              <w:t>Radiopharmacy</w:t>
            </w:r>
            <w:r w:rsidR="006442A2">
              <w:t xml:space="preserve"> </w:t>
            </w:r>
            <w:r w:rsidR="001836C2">
              <w:t>Programs</w:t>
            </w:r>
            <w:r w:rsidRPr="00930FC7">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165357F6"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166225ED" w14:textId="77777777">
            <w:pPr>
              <w:widowControl/>
              <w:autoSpaceDE/>
              <w:autoSpaceDN/>
              <w:spacing w:after="160" w:line="259" w:lineRule="auto"/>
            </w:pPr>
            <w:r w:rsidRPr="00930FC7">
              <w:t> </w:t>
            </w:r>
          </w:p>
        </w:tc>
      </w:tr>
      <w:tr w14:paraId="07E596C1" w14:textId="77777777" w:rsidTr="006753F2">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6753F2" w:rsidRPr="00930FC7" w:rsidP="006753F2" w14:paraId="49B4C41B" w14:textId="3A1FDA58">
            <w:pPr>
              <w:widowControl/>
              <w:autoSpaceDE/>
              <w:autoSpaceDN/>
              <w:spacing w:after="160" w:line="259" w:lineRule="auto"/>
            </w:pPr>
            <w:r>
              <w:t>OJT-7 Well Logging Programs</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6753F2" w:rsidRPr="00930FC7" w:rsidP="006753F2" w14:paraId="7BB2865C" w14:textId="0C1F872F">
            <w:pPr>
              <w:widowControl/>
              <w:autoSpaceDE/>
              <w:autoSpaceDN/>
              <w:spacing w:after="160" w:line="259" w:lineRule="auto"/>
            </w:pP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6753F2" w:rsidRPr="00930FC7" w:rsidP="006753F2" w14:paraId="39EE5953" w14:textId="58A2CB0E">
            <w:pPr>
              <w:widowControl/>
              <w:autoSpaceDE/>
              <w:autoSpaceDN/>
              <w:spacing w:after="160" w:line="259" w:lineRule="auto"/>
            </w:pPr>
          </w:p>
        </w:tc>
      </w:tr>
      <w:tr w14:paraId="4B66C37A"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0DD5162D" w14:textId="5543D3A7">
            <w:pPr>
              <w:widowControl/>
              <w:autoSpaceDE/>
              <w:autoSpaceDN/>
              <w:spacing w:after="160" w:line="259" w:lineRule="auto"/>
            </w:pPr>
            <w:r w:rsidRPr="00930FC7">
              <w:t>OJT-</w:t>
            </w:r>
            <w:r w:rsidR="00071D8C">
              <w:t>8</w:t>
            </w:r>
            <w:r w:rsidRPr="00930FC7">
              <w:t xml:space="preserve"> </w:t>
            </w:r>
            <w:r w:rsidR="00F57E82">
              <w:t>Irradiator Programs</w:t>
            </w:r>
            <w:r w:rsidRPr="00930FC7">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42C06855"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6A6F5041" w14:textId="77777777">
            <w:pPr>
              <w:widowControl/>
              <w:autoSpaceDE/>
              <w:autoSpaceDN/>
              <w:spacing w:after="160" w:line="259" w:lineRule="auto"/>
            </w:pPr>
            <w:r w:rsidRPr="00930FC7">
              <w:t> </w:t>
            </w:r>
          </w:p>
        </w:tc>
      </w:tr>
      <w:tr w14:paraId="33FD5468"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4065EE72" w14:textId="5289D364">
            <w:pPr>
              <w:widowControl/>
              <w:autoSpaceDE/>
              <w:autoSpaceDN/>
              <w:spacing w:after="160" w:line="259" w:lineRule="auto"/>
            </w:pPr>
            <w:r w:rsidRPr="00930FC7">
              <w:t>OJT-</w:t>
            </w:r>
            <w:r w:rsidR="00F57E82">
              <w:t>9 Decommissioning (Groups 1 and 2)</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21795E10" w14:textId="77777777">
            <w:pPr>
              <w:widowControl/>
              <w:autoSpaceDE/>
              <w:autoSpaceDN/>
              <w:spacing w:after="160" w:line="259" w:lineRule="auto"/>
            </w:pPr>
            <w:r w:rsidRPr="00930FC7">
              <w:t>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6753F2" w:rsidRPr="00930FC7" w:rsidP="006753F2" w14:paraId="481A4CB3" w14:textId="77777777">
            <w:pPr>
              <w:widowControl/>
              <w:autoSpaceDE/>
              <w:autoSpaceDN/>
              <w:spacing w:after="160" w:line="259" w:lineRule="auto"/>
            </w:pPr>
            <w:r w:rsidRPr="00930FC7">
              <w:t> </w:t>
            </w:r>
          </w:p>
        </w:tc>
      </w:tr>
      <w:tr w14:paraId="1DF9128E"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F57E82" w:rsidRPr="00930FC7" w:rsidP="006753F2" w14:paraId="7747C70F" w14:textId="74BB5494">
            <w:pPr>
              <w:widowControl/>
              <w:autoSpaceDE/>
              <w:autoSpaceDN/>
              <w:spacing w:after="160" w:line="259" w:lineRule="auto"/>
            </w:pPr>
            <w:r>
              <w:t xml:space="preserve">OJT-10 Limited and </w:t>
            </w:r>
            <w:r>
              <w:t>Broadscope</w:t>
            </w:r>
            <w:r>
              <w:t xml:space="preserve"> Research Programs</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F57E82" w:rsidRPr="00930FC7" w:rsidP="006753F2" w14:paraId="17AC86C2" w14:textId="77777777">
            <w:pPr>
              <w:widowControl/>
              <w:autoSpaceDE/>
              <w:autoSpaceDN/>
              <w:spacing w:after="160" w:line="259" w:lineRule="auto"/>
            </w:pP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F57E82" w:rsidRPr="00930FC7" w:rsidP="006753F2" w14:paraId="50BA8124" w14:textId="77777777">
            <w:pPr>
              <w:widowControl/>
              <w:autoSpaceDE/>
              <w:autoSpaceDN/>
              <w:spacing w:after="160" w:line="259" w:lineRule="auto"/>
            </w:pPr>
          </w:p>
        </w:tc>
      </w:tr>
      <w:tr w14:paraId="7D626113" w14:textId="77777777" w:rsidTr="00DF0E9A">
        <w:tblPrEx>
          <w:tblW w:w="9195"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F57E82" w:rsidRPr="00930FC7" w:rsidP="006753F2" w14:paraId="11467D6F" w14:textId="53432609">
            <w:pPr>
              <w:widowControl/>
              <w:autoSpaceDE/>
              <w:autoSpaceDN/>
              <w:spacing w:after="160" w:line="259" w:lineRule="auto"/>
            </w:pPr>
            <w:r>
              <w:t>OJT-11 Pre-licensing Site Visits</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F57E82" w:rsidRPr="00930FC7" w:rsidP="006753F2" w14:paraId="5846B668" w14:textId="77777777">
            <w:pPr>
              <w:widowControl/>
              <w:autoSpaceDE/>
              <w:autoSpaceDN/>
              <w:spacing w:after="160" w:line="259" w:lineRule="auto"/>
            </w:pP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F57E82" w:rsidRPr="00930FC7" w:rsidP="006753F2" w14:paraId="2BD09EA1" w14:textId="77777777">
            <w:pPr>
              <w:widowControl/>
              <w:autoSpaceDE/>
              <w:autoSpaceDN/>
              <w:spacing w:after="160" w:line="259" w:lineRule="auto"/>
            </w:pPr>
          </w:p>
        </w:tc>
      </w:tr>
    </w:tbl>
    <w:p w:rsidR="00930FC7" w:rsidRPr="00930FC7" w:rsidP="00930FC7" w14:paraId="189BEA68" w14:textId="77777777">
      <w:pPr>
        <w:widowControl/>
        <w:autoSpaceDE/>
        <w:autoSpaceDN/>
        <w:spacing w:after="160" w:line="259" w:lineRule="auto"/>
      </w:pPr>
      <w:r w:rsidRPr="00930FC7">
        <w:t>  </w:t>
      </w: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15"/>
        <w:gridCol w:w="3780"/>
      </w:tblGrid>
      <w:tr w14:paraId="51EFACC4" w14:textId="77777777" w:rsidTr="00930FC7">
        <w:tblPrEx>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60"/>
        </w:trPr>
        <w:tc>
          <w:tcPr>
            <w:tcW w:w="5415" w:type="dxa"/>
            <w:tcBorders>
              <w:top w:val="nil"/>
              <w:left w:val="nil"/>
              <w:bottom w:val="nil"/>
              <w:right w:val="nil"/>
            </w:tcBorders>
            <w:shd w:val="clear" w:color="auto" w:fill="auto"/>
            <w:hideMark/>
          </w:tcPr>
          <w:p w:rsidR="00930FC7" w:rsidRPr="00930FC7" w:rsidP="00930FC7" w14:paraId="307C5C58" w14:textId="77777777">
            <w:pPr>
              <w:widowControl/>
              <w:autoSpaceDE/>
              <w:autoSpaceDN/>
              <w:spacing w:after="160" w:line="259" w:lineRule="auto"/>
            </w:pPr>
            <w:r w:rsidRPr="00930FC7">
              <w:t>Supervisor’s Certification for Inspector Qualification   </w:t>
            </w:r>
          </w:p>
        </w:tc>
        <w:tc>
          <w:tcPr>
            <w:tcW w:w="3780" w:type="dxa"/>
            <w:tcBorders>
              <w:top w:val="nil"/>
              <w:left w:val="nil"/>
              <w:bottom w:val="nil"/>
              <w:right w:val="nil"/>
            </w:tcBorders>
            <w:shd w:val="clear" w:color="auto" w:fill="auto"/>
            <w:hideMark/>
          </w:tcPr>
          <w:p w:rsidR="00930FC7" w:rsidRPr="00930FC7" w:rsidP="00930FC7" w14:paraId="2DEF572A" w14:textId="77777777">
            <w:pPr>
              <w:widowControl/>
              <w:autoSpaceDE/>
              <w:autoSpaceDN/>
              <w:spacing w:after="160" w:line="259" w:lineRule="auto"/>
            </w:pPr>
            <w:r w:rsidRPr="00930FC7">
              <w:t>Signature/Date </w:t>
            </w:r>
          </w:p>
        </w:tc>
      </w:tr>
      <w:tr w14:paraId="6BA1AFD9" w14:textId="77777777" w:rsidTr="00930FC7">
        <w:tblPrEx>
          <w:tblW w:w="0" w:type="dxa"/>
          <w:tblInd w:w="135" w:type="dxa"/>
          <w:tblCellMar>
            <w:left w:w="0" w:type="dxa"/>
            <w:right w:w="0" w:type="dxa"/>
          </w:tblCellMar>
          <w:tblLook w:val="04A0"/>
        </w:tblPrEx>
        <w:trPr>
          <w:trHeight w:val="360"/>
        </w:trPr>
        <w:tc>
          <w:tcPr>
            <w:tcW w:w="5415" w:type="dxa"/>
            <w:tcBorders>
              <w:top w:val="nil"/>
              <w:left w:val="nil"/>
              <w:bottom w:val="nil"/>
              <w:right w:val="nil"/>
            </w:tcBorders>
            <w:shd w:val="clear" w:color="auto" w:fill="auto"/>
            <w:hideMark/>
          </w:tcPr>
          <w:p w:rsidR="00930FC7" w:rsidRPr="00930FC7" w:rsidP="00930FC7" w14:paraId="72C3B21E" w14:textId="77777777">
            <w:pPr>
              <w:widowControl/>
              <w:autoSpaceDE/>
              <w:autoSpaceDN/>
              <w:spacing w:after="160" w:line="259" w:lineRule="auto"/>
            </w:pPr>
            <w:r w:rsidRPr="00930FC7">
              <w:t> </w:t>
            </w:r>
          </w:p>
        </w:tc>
        <w:tc>
          <w:tcPr>
            <w:tcW w:w="3780" w:type="dxa"/>
            <w:tcBorders>
              <w:top w:val="nil"/>
              <w:left w:val="nil"/>
              <w:bottom w:val="single" w:sz="6" w:space="0" w:color="auto"/>
              <w:right w:val="nil"/>
            </w:tcBorders>
            <w:shd w:val="clear" w:color="auto" w:fill="auto"/>
            <w:hideMark/>
          </w:tcPr>
          <w:p w:rsidR="00930FC7" w:rsidRPr="00930FC7" w:rsidP="00930FC7" w14:paraId="58951DB6" w14:textId="77777777">
            <w:pPr>
              <w:widowControl/>
              <w:autoSpaceDE/>
              <w:autoSpaceDN/>
              <w:spacing w:after="160" w:line="259" w:lineRule="auto"/>
            </w:pPr>
            <w:r w:rsidRPr="00930FC7">
              <w:t> </w:t>
            </w:r>
          </w:p>
        </w:tc>
      </w:tr>
    </w:tbl>
    <w:p w:rsidR="00930FC7" w:rsidRPr="00930FC7" w:rsidP="00930FC7" w14:paraId="34E404C7" w14:textId="77777777">
      <w:pPr>
        <w:widowControl/>
        <w:autoSpaceDE/>
        <w:autoSpaceDN/>
        <w:spacing w:after="160" w:line="259" w:lineRule="auto"/>
      </w:pPr>
      <w:r w:rsidRPr="00930FC7">
        <w:t> </w:t>
      </w:r>
    </w:p>
    <w:p w:rsidR="00930FC7" w:rsidRPr="00930FC7" w:rsidP="00930FC7" w14:paraId="2A982454" w14:textId="77777777">
      <w:pPr>
        <w:widowControl/>
        <w:autoSpaceDE/>
        <w:autoSpaceDN/>
        <w:spacing w:after="160" w:line="259" w:lineRule="auto"/>
      </w:pPr>
      <w:r w:rsidRPr="00930FC7">
        <w:t> </w:t>
      </w:r>
    </w:p>
    <w:p w:rsidR="00930FC7" w:rsidRPr="00930FC7" w:rsidP="00930FC7" w14:paraId="29B682C8" w14:textId="77777777">
      <w:pPr>
        <w:widowControl/>
        <w:autoSpaceDE/>
        <w:autoSpaceDN/>
        <w:spacing w:after="160" w:line="259" w:lineRule="auto"/>
      </w:pPr>
      <w:r w:rsidRPr="00930FC7">
        <w:t xml:space="preserve">This signature card and certification must be accompanied by the appropriate Form 1, Basic Level Equivalency Justification, if applicable. (The electronic signature card is also acceptable.) Record completion in TMS by sending a request to </w:t>
      </w:r>
      <w:hyperlink r:id="rId23" w:tgtFrame="_blank" w:history="1">
        <w:r w:rsidRPr="00930FC7">
          <w:rPr>
            <w:rStyle w:val="Hyperlink"/>
          </w:rPr>
          <w:t>TrainingSupportResource@nrc.gov</w:t>
        </w:r>
      </w:hyperlink>
      <w:r w:rsidRPr="00930FC7">
        <w:t>.  </w:t>
      </w:r>
    </w:p>
    <w:p w:rsidR="00930FC7" w:rsidRPr="00930FC7" w:rsidP="00930FC7" w14:paraId="59C40B72" w14:textId="77777777">
      <w:pPr>
        <w:widowControl/>
        <w:autoSpaceDE/>
        <w:autoSpaceDN/>
        <w:spacing w:after="160" w:line="259" w:lineRule="auto"/>
      </w:pPr>
      <w:r w:rsidRPr="00930FC7">
        <w:t> </w:t>
      </w:r>
    </w:p>
    <w:p w:rsidR="00930FC7" w:rsidRPr="00930FC7" w:rsidP="00930FC7" w14:paraId="50F7F79E" w14:textId="77777777">
      <w:pPr>
        <w:widowControl/>
        <w:autoSpaceDE/>
        <w:autoSpaceDN/>
        <w:spacing w:after="160" w:line="259" w:lineRule="auto"/>
      </w:pPr>
      <w:r w:rsidRPr="00930FC7">
        <w:t> </w:t>
      </w:r>
    </w:p>
    <w:p w:rsidR="00B017CB" w14:paraId="4BC4B4C4" w14:textId="5D1B9F16">
      <w:pPr>
        <w:widowControl/>
        <w:autoSpaceDE/>
        <w:autoSpaceDN/>
        <w:spacing w:after="160" w:line="259" w:lineRule="auto"/>
      </w:pPr>
      <w:r>
        <w:br w:type="page"/>
      </w:r>
    </w:p>
    <w:p w:rsidR="00B017CB" w:rsidP="00B017CB" w14:paraId="78CB6052" w14:textId="3CFBB39C">
      <w:pPr>
        <w:pStyle w:val="Heading1"/>
        <w:jc w:val="center"/>
        <w:rPr>
          <w:rFonts w:ascii="Arial" w:hAnsi="Arial" w:cs="Arial"/>
          <w:color w:val="auto"/>
          <w:sz w:val="22"/>
          <w:szCs w:val="22"/>
        </w:rPr>
      </w:pPr>
      <w:bookmarkStart w:id="40" w:name="_Toc200980941"/>
      <w:r>
        <w:rPr>
          <w:rFonts w:ascii="Arial" w:hAnsi="Arial" w:cs="Arial"/>
          <w:color w:val="auto"/>
          <w:sz w:val="22"/>
          <w:szCs w:val="22"/>
        </w:rPr>
        <w:t xml:space="preserve">FORM </w:t>
      </w:r>
      <w:r w:rsidR="000028F2">
        <w:rPr>
          <w:rFonts w:ascii="Arial" w:hAnsi="Arial" w:cs="Arial"/>
          <w:color w:val="auto"/>
          <w:sz w:val="22"/>
          <w:szCs w:val="22"/>
        </w:rPr>
        <w:t xml:space="preserve">1: </w:t>
      </w:r>
      <w:r w:rsidRPr="008E661A">
        <w:rPr>
          <w:rFonts w:ascii="Arial" w:hAnsi="Arial" w:cs="Arial"/>
          <w:color w:val="auto"/>
          <w:sz w:val="22"/>
          <w:szCs w:val="22"/>
        </w:rPr>
        <w:t xml:space="preserve">MATERIALS HEALTH PHYSICS INSPECTOR QUALIFICATION </w:t>
      </w:r>
      <w:r w:rsidR="000028F2">
        <w:rPr>
          <w:rFonts w:ascii="Arial" w:hAnsi="Arial" w:cs="Arial"/>
          <w:color w:val="auto"/>
          <w:sz w:val="22"/>
          <w:szCs w:val="22"/>
        </w:rPr>
        <w:t>EQUIVALENCY JUSTIFICATION</w:t>
      </w:r>
      <w:bookmarkEnd w:id="40"/>
      <w:r w:rsidR="000028F2">
        <w:rPr>
          <w:rFonts w:ascii="Arial" w:hAnsi="Arial" w:cs="Arial"/>
          <w:color w:val="auto"/>
          <w:sz w:val="22"/>
          <w:szCs w:val="22"/>
        </w:rPr>
        <w:t xml:space="preserve"> </w:t>
      </w:r>
    </w:p>
    <w:p w:rsidR="00B017CB" w:rsidRPr="0063521E" w:rsidP="00B017CB" w14:paraId="2D3B1610" w14:textId="77777777"/>
    <w:tbl>
      <w:tblPr>
        <w:tblW w:w="912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00"/>
        <w:gridCol w:w="4327"/>
      </w:tblGrid>
      <w:tr w14:paraId="281E0446" w14:textId="77777777" w:rsidTr="008C275A">
        <w:tblPrEx>
          <w:tblW w:w="912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75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4ECA296C" w14:textId="77777777">
            <w:pPr>
              <w:widowControl/>
              <w:autoSpaceDE/>
              <w:autoSpaceDN/>
              <w:spacing w:after="160" w:line="259" w:lineRule="auto"/>
            </w:pPr>
            <w:r w:rsidRPr="00930FC7">
              <w:t>Employee Name: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5817E7A2" w14:textId="7EA3F3CD">
            <w:pPr>
              <w:widowControl/>
              <w:autoSpaceDE/>
              <w:autoSpaceDN/>
              <w:spacing w:after="160" w:line="259" w:lineRule="auto"/>
            </w:pPr>
            <w:r>
              <w:t>I</w:t>
            </w:r>
            <w:r w:rsidRPr="00195979">
              <w:t>dentify Equivalent Training and Experience for which credit is being given:</w:t>
            </w:r>
            <w:r w:rsidRPr="00930FC7">
              <w:t> </w:t>
            </w:r>
          </w:p>
        </w:tc>
      </w:tr>
      <w:tr w14:paraId="0630AD3E"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4045B9FC" w14:textId="77777777">
            <w:pPr>
              <w:widowControl/>
              <w:autoSpaceDE/>
              <w:autoSpaceDN/>
              <w:spacing w:after="160" w:line="259" w:lineRule="auto"/>
            </w:pPr>
            <w:r w:rsidRPr="00930FC7">
              <w:t>Training: Root Cause/Incident Investigation Workshop (G-205)  </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7584E421" w14:textId="77777777">
            <w:pPr>
              <w:widowControl/>
              <w:autoSpaceDE/>
              <w:autoSpaceDN/>
              <w:spacing w:after="160" w:line="259" w:lineRule="auto"/>
            </w:pPr>
          </w:p>
        </w:tc>
      </w:tr>
      <w:tr w14:paraId="2BE44E3C"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1472E2B1" w14:textId="77777777">
            <w:pPr>
              <w:widowControl/>
              <w:autoSpaceDE/>
              <w:autoSpaceDN/>
              <w:spacing w:after="160" w:line="259" w:lineRule="auto"/>
            </w:pPr>
            <w:r w:rsidRPr="00930FC7">
              <w:t>Training: Inspection Procedures (G-108)   </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48A2E2D1" w14:textId="77777777">
            <w:pPr>
              <w:widowControl/>
              <w:autoSpaceDE/>
              <w:autoSpaceDN/>
              <w:spacing w:after="160" w:line="259" w:lineRule="auto"/>
            </w:pPr>
          </w:p>
        </w:tc>
      </w:tr>
      <w:tr w14:paraId="3547F027"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709A1342" w14:textId="77777777">
            <w:pPr>
              <w:widowControl/>
              <w:autoSpaceDE/>
              <w:autoSpaceDN/>
              <w:spacing w:after="160" w:line="259" w:lineRule="auto"/>
            </w:pPr>
            <w:r w:rsidRPr="00930FC7">
              <w:t>Training: Licensing Practices and Procedures (G-109)   </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2D5F1F7E" w14:textId="77777777">
            <w:pPr>
              <w:widowControl/>
              <w:autoSpaceDE/>
              <w:autoSpaceDN/>
              <w:spacing w:after="160" w:line="259" w:lineRule="auto"/>
            </w:pPr>
          </w:p>
        </w:tc>
      </w:tr>
      <w:tr w14:paraId="7269F9A8"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23D4D7AB" w14:textId="77777777">
            <w:pPr>
              <w:widowControl/>
              <w:autoSpaceDE/>
              <w:autoSpaceDN/>
              <w:spacing w:after="160" w:line="259" w:lineRule="auto"/>
            </w:pPr>
            <w:r w:rsidRPr="00930FC7">
              <w:t>Training: Transportation of Radioactive Materials Self-Study Course (H-308S)</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5A5E6588" w14:textId="77777777">
            <w:pPr>
              <w:widowControl/>
              <w:autoSpaceDE/>
              <w:autoSpaceDN/>
              <w:spacing w:after="160" w:line="259" w:lineRule="auto"/>
            </w:pPr>
          </w:p>
        </w:tc>
      </w:tr>
      <w:tr w14:paraId="46F88812"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669B8768" w14:textId="77777777">
            <w:pPr>
              <w:widowControl/>
              <w:autoSpaceDE/>
              <w:autoSpaceDN/>
              <w:spacing w:after="160" w:line="259" w:lineRule="auto"/>
            </w:pPr>
            <w:r w:rsidRPr="00930FC7">
              <w:t>Training: NRC Materials Control, Security Systems &amp; Principles (S-201)   </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4D1C04FF" w14:textId="77777777">
            <w:pPr>
              <w:widowControl/>
              <w:autoSpaceDE/>
              <w:autoSpaceDN/>
              <w:spacing w:after="160" w:line="259" w:lineRule="auto"/>
            </w:pPr>
          </w:p>
        </w:tc>
      </w:tr>
      <w:tr w14:paraId="08EDEE04"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478907C9" w14:textId="77777777">
            <w:pPr>
              <w:widowControl/>
              <w:autoSpaceDE/>
              <w:autoSpaceDN/>
              <w:spacing w:after="160" w:line="259" w:lineRule="auto"/>
            </w:pPr>
            <w:r w:rsidRPr="00930FC7">
              <w:t>Training: Medical Uses of Radiation Self Study Course (H-317S)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67642BB7" w14:textId="77777777">
            <w:pPr>
              <w:widowControl/>
              <w:autoSpaceDE/>
              <w:autoSpaceDN/>
              <w:spacing w:after="160" w:line="259" w:lineRule="auto"/>
            </w:pPr>
            <w:r w:rsidRPr="00930FC7">
              <w:t> </w:t>
            </w:r>
          </w:p>
        </w:tc>
      </w:tr>
      <w:tr w14:paraId="25F21B73"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2AD0BD76" w14:textId="77777777">
            <w:pPr>
              <w:widowControl/>
              <w:autoSpaceDE/>
              <w:autoSpaceDN/>
              <w:spacing w:after="160" w:line="259" w:lineRule="auto"/>
            </w:pPr>
            <w:r w:rsidRPr="00930FC7">
              <w:t>Training: Industrial Radiography (H-305)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37251DB9" w14:textId="77777777">
            <w:pPr>
              <w:widowControl/>
              <w:autoSpaceDE/>
              <w:autoSpaceDN/>
              <w:spacing w:after="160" w:line="259" w:lineRule="auto"/>
            </w:pPr>
            <w:r w:rsidRPr="00930FC7">
              <w:t> </w:t>
            </w:r>
          </w:p>
        </w:tc>
      </w:tr>
      <w:tr w14:paraId="76BF4D8A"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5413CB11" w14:textId="77777777">
            <w:pPr>
              <w:widowControl/>
              <w:autoSpaceDE/>
              <w:autoSpaceDN/>
              <w:spacing w:after="160" w:line="259" w:lineRule="auto"/>
            </w:pPr>
            <w:r w:rsidRPr="00930FC7">
              <w:t>Training: Fundamental Health Physics (H-122S)</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0028F2" w:rsidRPr="00930FC7" w:rsidP="001D75F3" w14:paraId="4D52A636" w14:textId="77777777">
            <w:pPr>
              <w:widowControl/>
              <w:autoSpaceDE/>
              <w:autoSpaceDN/>
              <w:spacing w:after="160" w:line="259" w:lineRule="auto"/>
            </w:pPr>
          </w:p>
        </w:tc>
      </w:tr>
      <w:tr w14:paraId="60CA2D5E"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240EA4DD" w14:textId="77777777">
            <w:pPr>
              <w:widowControl/>
              <w:autoSpaceDE/>
              <w:autoSpaceDN/>
              <w:spacing w:after="160" w:line="259" w:lineRule="auto"/>
            </w:pPr>
            <w:r w:rsidRPr="00930FC7">
              <w:t>Training: Advanced Health Physics (H-201)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46FC86BF" w14:textId="77777777">
            <w:pPr>
              <w:widowControl/>
              <w:autoSpaceDE/>
              <w:autoSpaceDN/>
              <w:spacing w:after="160" w:line="259" w:lineRule="auto"/>
            </w:pPr>
            <w:r w:rsidRPr="00930FC7">
              <w:t>  </w:t>
            </w:r>
          </w:p>
        </w:tc>
      </w:tr>
      <w:tr w14:paraId="65378993" w14:textId="77777777" w:rsidTr="008C275A">
        <w:tblPrEx>
          <w:tblW w:w="9127" w:type="dxa"/>
          <w:tblInd w:w="135" w:type="dxa"/>
          <w:tblCellMar>
            <w:left w:w="0" w:type="dxa"/>
            <w:right w:w="0" w:type="dxa"/>
          </w:tblCellMar>
          <w:tblLook w:val="04A0"/>
        </w:tblPrEx>
        <w:trPr>
          <w:trHeight w:val="585"/>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4405005C" w14:textId="77777777">
            <w:pPr>
              <w:widowControl/>
              <w:autoSpaceDE/>
              <w:autoSpaceDN/>
              <w:spacing w:after="160" w:line="259" w:lineRule="auto"/>
            </w:pPr>
            <w:r w:rsidRPr="00930FC7">
              <w:t>Training: Environmental Monitoring and Air Sampling for Radioactivity Course (H-130S)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017E4C08" w14:textId="77777777">
            <w:pPr>
              <w:widowControl/>
              <w:autoSpaceDE/>
              <w:autoSpaceDN/>
              <w:spacing w:after="160" w:line="259" w:lineRule="auto"/>
            </w:pPr>
            <w:r w:rsidRPr="00930FC7">
              <w:t>  </w:t>
            </w:r>
          </w:p>
        </w:tc>
      </w:tr>
      <w:tr w14:paraId="29C13B67" w14:textId="77777777" w:rsidTr="008C275A">
        <w:tblPrEx>
          <w:tblW w:w="9127" w:type="dxa"/>
          <w:tblInd w:w="135" w:type="dxa"/>
          <w:tblCellMar>
            <w:left w:w="0" w:type="dxa"/>
            <w:right w:w="0" w:type="dxa"/>
          </w:tblCellMar>
          <w:tblLook w:val="04A0"/>
        </w:tblPrEx>
        <w:trPr>
          <w:trHeight w:val="57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1EA5AEDD" w14:textId="77777777">
            <w:pPr>
              <w:widowControl/>
              <w:autoSpaceDE/>
              <w:autoSpaceDN/>
              <w:spacing w:after="160" w:line="259" w:lineRule="auto"/>
            </w:pPr>
            <w:r w:rsidRPr="00930FC7">
              <w:t>Training: Environmental Monitoring and Air Sampling for Radioactivity Lab Course (H-130L)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7B3B3731" w14:textId="77777777">
            <w:pPr>
              <w:widowControl/>
              <w:autoSpaceDE/>
              <w:autoSpaceDN/>
              <w:spacing w:after="160" w:line="259" w:lineRule="auto"/>
            </w:pPr>
            <w:r w:rsidRPr="00930FC7">
              <w:t>  </w:t>
            </w:r>
          </w:p>
        </w:tc>
      </w:tr>
      <w:tr w14:paraId="504B3805" w14:textId="77777777" w:rsidTr="008C275A">
        <w:tblPrEx>
          <w:tblW w:w="9127" w:type="dxa"/>
          <w:tblInd w:w="135" w:type="dxa"/>
          <w:tblCellMar>
            <w:left w:w="0" w:type="dxa"/>
            <w:right w:w="0" w:type="dxa"/>
          </w:tblCellMar>
          <w:tblLook w:val="04A0"/>
        </w:tblPrEx>
        <w:trPr>
          <w:trHeight w:val="57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7510A7C5" w14:textId="77777777">
            <w:pPr>
              <w:widowControl/>
              <w:autoSpaceDE/>
              <w:autoSpaceDN/>
              <w:spacing w:after="160" w:line="259" w:lineRule="auto"/>
            </w:pPr>
            <w:r w:rsidRPr="00930FC7">
              <w:t>Training: Fundamental Health Physics Labs (H-122L)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16B8F2E7" w14:textId="77777777">
            <w:pPr>
              <w:widowControl/>
              <w:autoSpaceDE/>
              <w:autoSpaceDN/>
              <w:spacing w:after="160" w:line="259" w:lineRule="auto"/>
            </w:pPr>
            <w:r w:rsidRPr="00930FC7">
              <w:t>  </w:t>
            </w:r>
          </w:p>
        </w:tc>
      </w:tr>
      <w:tr w14:paraId="5F7F938C" w14:textId="77777777" w:rsidTr="008C275A">
        <w:tblPrEx>
          <w:tblW w:w="9127" w:type="dxa"/>
          <w:tblInd w:w="135" w:type="dxa"/>
          <w:tblCellMar>
            <w:left w:w="0" w:type="dxa"/>
            <w:right w:w="0" w:type="dxa"/>
          </w:tblCellMar>
          <w:tblLook w:val="04A0"/>
        </w:tblPrEx>
        <w:trPr>
          <w:trHeight w:val="315"/>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70B1092E" w14:textId="77777777">
            <w:pPr>
              <w:widowControl/>
              <w:autoSpaceDE/>
              <w:autoSpaceDN/>
              <w:spacing w:after="160" w:line="259" w:lineRule="auto"/>
            </w:pPr>
            <w:r w:rsidRPr="00930FC7">
              <w:t>Training: Respiratory Protection (H-311S)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49E13373" w14:textId="77777777">
            <w:pPr>
              <w:widowControl/>
              <w:autoSpaceDE/>
              <w:autoSpaceDN/>
              <w:spacing w:after="160" w:line="259" w:lineRule="auto"/>
            </w:pPr>
            <w:r w:rsidRPr="00930FC7">
              <w:t>  </w:t>
            </w:r>
          </w:p>
        </w:tc>
      </w:tr>
      <w:tr w14:paraId="0040F20C" w14:textId="77777777" w:rsidTr="008C275A">
        <w:tblPrEx>
          <w:tblW w:w="9127" w:type="dxa"/>
          <w:tblInd w:w="135" w:type="dxa"/>
          <w:tblCellMar>
            <w:left w:w="0" w:type="dxa"/>
            <w:right w:w="0" w:type="dxa"/>
          </w:tblCellMar>
          <w:tblLook w:val="04A0"/>
        </w:tblPrEx>
        <w:trPr>
          <w:trHeight w:val="57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3C4C5AB8" w14:textId="77777777">
            <w:pPr>
              <w:widowControl/>
              <w:autoSpaceDE/>
              <w:autoSpaceDN/>
              <w:spacing w:after="160" w:line="259" w:lineRule="auto"/>
            </w:pPr>
            <w:r w:rsidRPr="00930FC7">
              <w:t>Training: Internal Dosimetry Self-Study (H-312S)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552ED226" w14:textId="77777777">
            <w:pPr>
              <w:widowControl/>
              <w:autoSpaceDE/>
              <w:autoSpaceDN/>
              <w:spacing w:after="160" w:line="259" w:lineRule="auto"/>
            </w:pPr>
            <w:r w:rsidRPr="00930FC7">
              <w:t>  </w:t>
            </w:r>
          </w:p>
        </w:tc>
      </w:tr>
      <w:tr w14:paraId="3C9EDD6D"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56925B99" w14:textId="77777777">
            <w:pPr>
              <w:widowControl/>
              <w:autoSpaceDE/>
              <w:autoSpaceDN/>
              <w:spacing w:after="160" w:line="259" w:lineRule="auto"/>
            </w:pPr>
            <w:r w:rsidRPr="00930FC7">
              <w:t>Training: Well Logging (H-314)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33541B0F" w14:textId="77777777">
            <w:pPr>
              <w:widowControl/>
              <w:autoSpaceDE/>
              <w:autoSpaceDN/>
              <w:spacing w:after="160" w:line="259" w:lineRule="auto"/>
            </w:pPr>
            <w:r w:rsidRPr="00930FC7">
              <w:t>  </w:t>
            </w:r>
          </w:p>
        </w:tc>
      </w:tr>
      <w:tr w14:paraId="6AABBC9B"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35A1634F" w14:textId="77777777">
            <w:pPr>
              <w:widowControl/>
              <w:autoSpaceDE/>
              <w:autoSpaceDN/>
              <w:spacing w:after="160" w:line="259" w:lineRule="auto"/>
            </w:pPr>
            <w:r w:rsidRPr="00930FC7">
              <w:t>Training: Irradiator Technology (H-315)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398627A5" w14:textId="77777777">
            <w:pPr>
              <w:widowControl/>
              <w:autoSpaceDE/>
              <w:autoSpaceDN/>
              <w:spacing w:after="160" w:line="259" w:lineRule="auto"/>
            </w:pPr>
            <w:r w:rsidRPr="00930FC7">
              <w:t>  </w:t>
            </w:r>
          </w:p>
        </w:tc>
      </w:tr>
      <w:tr w14:paraId="37592950"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7DF3128B" w14:textId="77777777">
            <w:pPr>
              <w:widowControl/>
              <w:autoSpaceDE/>
              <w:autoSpaceDN/>
              <w:spacing w:after="160" w:line="259" w:lineRule="auto"/>
            </w:pPr>
            <w:r w:rsidRPr="00930FC7">
              <w:t>Training: Multi-Agency Radiation Survey and Site Investigation (MARSSIM Self-Study) (H-121S)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3F80480E" w14:textId="77777777">
            <w:pPr>
              <w:widowControl/>
              <w:autoSpaceDE/>
              <w:autoSpaceDN/>
              <w:spacing w:after="160" w:line="259" w:lineRule="auto"/>
            </w:pPr>
            <w:r w:rsidRPr="00930FC7">
              <w:t> </w:t>
            </w:r>
          </w:p>
        </w:tc>
      </w:tr>
      <w:tr w14:paraId="2EAD0BE8"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7292AEF0" w14:textId="77777777">
            <w:pPr>
              <w:widowControl/>
              <w:autoSpaceDE/>
              <w:autoSpaceDN/>
              <w:spacing w:after="160" w:line="259" w:lineRule="auto"/>
            </w:pPr>
            <w:r w:rsidRPr="00930FC7">
              <w:t>Training: Multi-Agency Radiation Survey and Assessment of Materials and Equipment (MARSSAME Self-Study) (H-120S)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0028F2" w:rsidRPr="00930FC7" w:rsidP="001D75F3" w14:paraId="4E87113C" w14:textId="77777777">
            <w:pPr>
              <w:widowControl/>
              <w:autoSpaceDE/>
              <w:autoSpaceDN/>
              <w:spacing w:after="160" w:line="259" w:lineRule="auto"/>
            </w:pPr>
            <w:r w:rsidRPr="00930FC7">
              <w:t> </w:t>
            </w:r>
          </w:p>
        </w:tc>
      </w:tr>
      <w:tr w14:paraId="616ADA47"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195979" w:rsidRPr="00930FC7" w:rsidP="00195979" w14:paraId="2C4B902F" w14:textId="06074BD3">
            <w:pPr>
              <w:widowControl/>
              <w:autoSpaceDE/>
              <w:autoSpaceDN/>
              <w:spacing w:after="160" w:line="259" w:lineRule="auto"/>
            </w:pPr>
            <w:r w:rsidRPr="00930FC7">
              <w:t>Employee Name:  </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195979" w:rsidRPr="00930FC7" w:rsidP="00195979" w14:paraId="69E71704" w14:textId="60F4898F">
            <w:pPr>
              <w:widowControl/>
              <w:autoSpaceDE/>
              <w:autoSpaceDN/>
              <w:spacing w:after="160" w:line="259" w:lineRule="auto"/>
            </w:pPr>
            <w:r>
              <w:t>I</w:t>
            </w:r>
            <w:r w:rsidRPr="00195979">
              <w:t>dentify Equivalent Training and Experience for which credit is being given:</w:t>
            </w:r>
            <w:r w:rsidRPr="00930FC7">
              <w:t> </w:t>
            </w:r>
          </w:p>
        </w:tc>
      </w:tr>
      <w:tr w14:paraId="02806E80"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3FAE94BB" w14:textId="77777777">
            <w:pPr>
              <w:widowControl/>
              <w:autoSpaceDE/>
              <w:autoSpaceDN/>
              <w:spacing w:after="160" w:line="259" w:lineRule="auto"/>
            </w:pPr>
            <w:r w:rsidRPr="00930FC7">
              <w:t>Training: RESRAD Overview (H-408)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56407975" w14:textId="77777777">
            <w:pPr>
              <w:widowControl/>
              <w:autoSpaceDE/>
              <w:autoSpaceDN/>
              <w:spacing w:after="160" w:line="259" w:lineRule="auto"/>
            </w:pPr>
            <w:r w:rsidRPr="00930FC7">
              <w:t> </w:t>
            </w:r>
          </w:p>
        </w:tc>
      </w:tr>
      <w:tr w14:paraId="28D672DC"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141BD4AF" w14:textId="77777777">
            <w:pPr>
              <w:widowControl/>
              <w:autoSpaceDE/>
              <w:autoSpaceDN/>
              <w:spacing w:after="160" w:line="259" w:lineRule="auto"/>
            </w:pPr>
            <w:r w:rsidRPr="00930FC7">
              <w:t>Training: Advanced RESRAD Training Workshop (H-412)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3F9095FA" w14:textId="77777777">
            <w:pPr>
              <w:widowControl/>
              <w:autoSpaceDE/>
              <w:autoSpaceDN/>
              <w:spacing w:after="160" w:line="259" w:lineRule="auto"/>
            </w:pPr>
            <w:r w:rsidRPr="00930FC7">
              <w:t> </w:t>
            </w:r>
          </w:p>
        </w:tc>
      </w:tr>
      <w:tr w14:paraId="0ACF8E94"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46012FFF" w14:textId="77777777">
            <w:pPr>
              <w:widowControl/>
              <w:autoSpaceDE/>
              <w:autoSpaceDN/>
              <w:spacing w:after="160" w:line="259" w:lineRule="auto"/>
            </w:pPr>
            <w:r w:rsidRPr="00930FC7">
              <w:t>Training: MILDOS-Area Training Workshop (H-413)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7A397F24" w14:textId="77777777">
            <w:pPr>
              <w:widowControl/>
              <w:autoSpaceDE/>
              <w:autoSpaceDN/>
              <w:spacing w:after="160" w:line="259" w:lineRule="auto"/>
            </w:pPr>
            <w:r w:rsidRPr="00930FC7">
              <w:t> </w:t>
            </w:r>
          </w:p>
        </w:tc>
      </w:tr>
      <w:tr w14:paraId="10AA84AE"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579D790A" w14:textId="77777777">
            <w:pPr>
              <w:widowControl/>
              <w:autoSpaceDE/>
              <w:autoSpaceDN/>
              <w:spacing w:after="160" w:line="259" w:lineRule="auto"/>
            </w:pPr>
            <w:r w:rsidRPr="00930FC7">
              <w:t>Training: Visual Sampling Plan (H-500)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655BDFED" w14:textId="77777777">
            <w:pPr>
              <w:widowControl/>
              <w:autoSpaceDE/>
              <w:autoSpaceDN/>
              <w:spacing w:after="160" w:line="259" w:lineRule="auto"/>
            </w:pPr>
            <w:r w:rsidRPr="00930FC7">
              <w:t> </w:t>
            </w:r>
          </w:p>
        </w:tc>
      </w:tr>
      <w:tr w14:paraId="38250D63"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78B0CB2B" w14:textId="77777777">
            <w:pPr>
              <w:widowControl/>
              <w:autoSpaceDE/>
              <w:autoSpaceDN/>
              <w:spacing w:after="160" w:line="259" w:lineRule="auto"/>
            </w:pPr>
            <w:r w:rsidRPr="00930FC7">
              <w:t>Training: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103E1129" w14:textId="77777777">
            <w:pPr>
              <w:widowControl/>
              <w:autoSpaceDE/>
              <w:autoSpaceDN/>
              <w:spacing w:after="160" w:line="259" w:lineRule="auto"/>
            </w:pPr>
            <w:r w:rsidRPr="00930FC7">
              <w:t>  </w:t>
            </w:r>
          </w:p>
        </w:tc>
      </w:tr>
      <w:tr w14:paraId="6450FA3D"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007F715A" w14:textId="77777777">
            <w:pPr>
              <w:widowControl/>
              <w:autoSpaceDE/>
              <w:autoSpaceDN/>
              <w:spacing w:after="160" w:line="259" w:lineRule="auto"/>
            </w:pPr>
            <w:r w:rsidRPr="00930FC7">
              <w:t>Training: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1D4B1428" w14:textId="77777777">
            <w:pPr>
              <w:widowControl/>
              <w:autoSpaceDE/>
              <w:autoSpaceDN/>
              <w:spacing w:after="160" w:line="259" w:lineRule="auto"/>
            </w:pPr>
            <w:r w:rsidRPr="00930FC7">
              <w:t>  </w:t>
            </w:r>
          </w:p>
        </w:tc>
      </w:tr>
      <w:tr w14:paraId="540B82DA" w14:textId="77777777" w:rsidTr="008C275A">
        <w:tblPrEx>
          <w:tblW w:w="9127" w:type="dxa"/>
          <w:tblInd w:w="135" w:type="dxa"/>
          <w:tblCellMar>
            <w:left w:w="0" w:type="dxa"/>
            <w:right w:w="0" w:type="dxa"/>
          </w:tblCellMar>
          <w:tblLook w:val="04A0"/>
        </w:tblPrEx>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61F2BD07" w14:textId="77777777">
            <w:pPr>
              <w:widowControl/>
              <w:autoSpaceDE/>
              <w:autoSpaceDN/>
              <w:spacing w:after="160" w:line="259" w:lineRule="auto"/>
            </w:pPr>
            <w:r w:rsidRPr="00930FC7">
              <w:t>ISA-1 The Role of Agreement States in Radioactive Materials Regulation Under Section 274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248D192C" w14:textId="77777777">
            <w:pPr>
              <w:widowControl/>
              <w:autoSpaceDE/>
              <w:autoSpaceDN/>
              <w:spacing w:after="160" w:line="259" w:lineRule="auto"/>
            </w:pPr>
            <w:r w:rsidRPr="00930FC7">
              <w:t>  </w:t>
            </w:r>
          </w:p>
        </w:tc>
      </w:tr>
      <w:tr w14:paraId="0D8FAF68" w14:textId="77777777" w:rsidTr="008C275A">
        <w:tblPrEx>
          <w:tblW w:w="9127" w:type="dxa"/>
          <w:tblInd w:w="135" w:type="dxa"/>
          <w:tblCellMar>
            <w:left w:w="0" w:type="dxa"/>
            <w:right w:w="0" w:type="dxa"/>
          </w:tblCellMar>
          <w:tblLook w:val="04A0"/>
        </w:tblPrEx>
        <w:trPr>
          <w:trHeight w:val="45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58A7C52D" w14:textId="77777777">
            <w:pPr>
              <w:widowControl/>
              <w:autoSpaceDE/>
              <w:autoSpaceDN/>
              <w:spacing w:after="160" w:line="259" w:lineRule="auto"/>
            </w:pPr>
            <w:r w:rsidRPr="00930FC7">
              <w:t>ISA-2 Reciprocity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50D81AF9" w14:textId="77777777">
            <w:pPr>
              <w:widowControl/>
              <w:autoSpaceDE/>
              <w:autoSpaceDN/>
              <w:spacing w:after="160" w:line="259" w:lineRule="auto"/>
            </w:pPr>
            <w:r w:rsidRPr="00930FC7">
              <w:t>  </w:t>
            </w:r>
          </w:p>
        </w:tc>
      </w:tr>
      <w:tr w14:paraId="642C03E9" w14:textId="77777777" w:rsidTr="008C275A">
        <w:tblPrEx>
          <w:tblW w:w="9127" w:type="dxa"/>
          <w:tblInd w:w="135" w:type="dxa"/>
          <w:tblCellMar>
            <w:left w:w="0" w:type="dxa"/>
            <w:right w:w="0" w:type="dxa"/>
          </w:tblCellMar>
          <w:tblLook w:val="04A0"/>
        </w:tblPrEx>
        <w:trPr>
          <w:trHeight w:val="345"/>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5C48E04D" w14:textId="77777777">
            <w:pPr>
              <w:widowControl/>
              <w:autoSpaceDE/>
              <w:autoSpaceDN/>
              <w:spacing w:after="160" w:line="259" w:lineRule="auto"/>
            </w:pPr>
            <w:r w:rsidRPr="00930FC7">
              <w:t>ISA-3 Materials Security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77BE8CC9" w14:textId="77777777">
            <w:pPr>
              <w:widowControl/>
              <w:autoSpaceDE/>
              <w:autoSpaceDN/>
              <w:spacing w:after="160" w:line="259" w:lineRule="auto"/>
            </w:pPr>
            <w:r w:rsidRPr="00930FC7">
              <w:t>  </w:t>
            </w:r>
          </w:p>
        </w:tc>
      </w:tr>
      <w:tr w14:paraId="7A1E3E50" w14:textId="77777777" w:rsidTr="008C275A">
        <w:tblPrEx>
          <w:tblW w:w="9127" w:type="dxa"/>
          <w:tblInd w:w="135" w:type="dxa"/>
          <w:tblCellMar>
            <w:left w:w="0" w:type="dxa"/>
            <w:right w:w="0" w:type="dxa"/>
          </w:tblCellMar>
          <w:tblLook w:val="04A0"/>
        </w:tblPrEx>
        <w:trPr>
          <w:trHeight w:val="345"/>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079EFC75" w14:textId="77777777">
            <w:pPr>
              <w:widowControl/>
              <w:autoSpaceDE/>
              <w:autoSpaceDN/>
              <w:spacing w:after="160" w:line="259" w:lineRule="auto"/>
            </w:pPr>
            <w:r w:rsidRPr="00930FC7">
              <w:t xml:space="preserve">ISA-4 </w:t>
            </w:r>
            <w:r>
              <w:t>Generally Licensed Devices and Materials</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50236D20" w14:textId="77777777">
            <w:pPr>
              <w:widowControl/>
              <w:autoSpaceDE/>
              <w:autoSpaceDN/>
              <w:spacing w:after="160" w:line="259" w:lineRule="auto"/>
            </w:pPr>
            <w:r w:rsidRPr="00930FC7">
              <w:t> </w:t>
            </w:r>
          </w:p>
        </w:tc>
      </w:tr>
      <w:tr w14:paraId="23485FFC"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75496D28" w14:textId="77777777">
            <w:pPr>
              <w:widowControl/>
              <w:autoSpaceDE/>
              <w:autoSpaceDN/>
              <w:spacing w:after="160" w:line="259" w:lineRule="auto"/>
            </w:pPr>
            <w:r w:rsidRPr="00930FC7">
              <w:t xml:space="preserve">ISA-5 </w:t>
            </w:r>
            <w:r>
              <w:t>NRC Inspection Manual Chapters, Inspection Procedures and Other References</w:t>
            </w:r>
            <w:r w:rsidRPr="00930FC7">
              <w:t>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630DCB98" w14:textId="77777777">
            <w:pPr>
              <w:widowControl/>
              <w:autoSpaceDE/>
              <w:autoSpaceDN/>
              <w:spacing w:after="160" w:line="259" w:lineRule="auto"/>
            </w:pPr>
            <w:r w:rsidRPr="00930FC7">
              <w:t>  </w:t>
            </w:r>
          </w:p>
        </w:tc>
      </w:tr>
      <w:tr w14:paraId="77CFEC93"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2A971141" w14:textId="77777777">
            <w:pPr>
              <w:widowControl/>
              <w:autoSpaceDE/>
              <w:autoSpaceDN/>
              <w:spacing w:after="160" w:line="259" w:lineRule="auto"/>
            </w:pPr>
            <w:r w:rsidRPr="00930FC7">
              <w:t>ISA-6 Overview of 10 CFR Parts 30 through 39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6EB383B0" w14:textId="77777777">
            <w:pPr>
              <w:widowControl/>
              <w:autoSpaceDE/>
              <w:autoSpaceDN/>
              <w:spacing w:after="160" w:line="259" w:lineRule="auto"/>
            </w:pPr>
            <w:r w:rsidRPr="00930FC7">
              <w:t>  </w:t>
            </w:r>
          </w:p>
        </w:tc>
      </w:tr>
      <w:tr w14:paraId="37A7790C"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7EB3AF85" w14:textId="77777777">
            <w:pPr>
              <w:widowControl/>
              <w:autoSpaceDE/>
              <w:autoSpaceDN/>
              <w:spacing w:after="160" w:line="259" w:lineRule="auto"/>
            </w:pPr>
            <w:r w:rsidRPr="00930FC7">
              <w:t xml:space="preserve">ISA-7 </w:t>
            </w:r>
            <w:r>
              <w:t>Introduction to Web-Based Licensing</w:t>
            </w:r>
            <w:r w:rsidRPr="00930FC7">
              <w:t>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0E5395D3" w14:textId="77777777">
            <w:pPr>
              <w:widowControl/>
              <w:autoSpaceDE/>
              <w:autoSpaceDN/>
              <w:spacing w:after="160" w:line="259" w:lineRule="auto"/>
            </w:pPr>
            <w:r w:rsidRPr="00930FC7">
              <w:t>  </w:t>
            </w:r>
          </w:p>
        </w:tc>
      </w:tr>
      <w:tr w14:paraId="079E09CB"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2EDBA072" w14:textId="77777777">
            <w:pPr>
              <w:widowControl/>
              <w:autoSpaceDE/>
              <w:autoSpaceDN/>
              <w:spacing w:after="160" w:line="259" w:lineRule="auto"/>
            </w:pPr>
            <w:r w:rsidRPr="00930FC7">
              <w:t>D. On the Job Training Activity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33240344" w14:textId="77777777">
            <w:pPr>
              <w:widowControl/>
              <w:autoSpaceDE/>
              <w:autoSpaceDN/>
              <w:spacing w:after="160" w:line="259" w:lineRule="auto"/>
            </w:pPr>
            <w:r w:rsidRPr="00930FC7">
              <w:t> </w:t>
            </w:r>
          </w:p>
        </w:tc>
      </w:tr>
      <w:tr w14:paraId="41A1EE35"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54EA6C2A" w14:textId="77777777">
            <w:pPr>
              <w:widowControl/>
              <w:autoSpaceDE/>
              <w:autoSpaceDN/>
              <w:spacing w:after="160" w:line="259" w:lineRule="auto"/>
            </w:pPr>
            <w:r w:rsidRPr="00930FC7">
              <w:t xml:space="preserve">OJT-1 </w:t>
            </w:r>
            <w:r>
              <w:t>Fixed and Portable Guage Programs</w:t>
            </w:r>
            <w:r w:rsidRPr="00930FC7">
              <w:t>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1A8A2B0A" w14:textId="77777777">
            <w:pPr>
              <w:widowControl/>
              <w:autoSpaceDE/>
              <w:autoSpaceDN/>
              <w:spacing w:after="160" w:line="259" w:lineRule="auto"/>
            </w:pPr>
            <w:r w:rsidRPr="00930FC7">
              <w:t> </w:t>
            </w:r>
          </w:p>
        </w:tc>
      </w:tr>
      <w:tr w14:paraId="781596ED"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7C3C3D58" w14:textId="77777777">
            <w:pPr>
              <w:widowControl/>
              <w:autoSpaceDE/>
              <w:autoSpaceDN/>
              <w:spacing w:after="160" w:line="259" w:lineRule="auto"/>
            </w:pPr>
            <w:r w:rsidRPr="00930FC7">
              <w:t xml:space="preserve">OJT-2 </w:t>
            </w:r>
            <w:r>
              <w:t>Industrial Radiography Programs</w:t>
            </w:r>
            <w:r w:rsidRPr="00930FC7">
              <w:t>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5C59B22F" w14:textId="77777777">
            <w:pPr>
              <w:widowControl/>
              <w:autoSpaceDE/>
              <w:autoSpaceDN/>
              <w:spacing w:after="160" w:line="259" w:lineRule="auto"/>
            </w:pPr>
            <w:r w:rsidRPr="00930FC7">
              <w:t> </w:t>
            </w:r>
          </w:p>
        </w:tc>
      </w:tr>
      <w:tr w14:paraId="4C316FFB"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6F4C0AD7" w14:textId="77777777">
            <w:pPr>
              <w:widowControl/>
              <w:autoSpaceDE/>
              <w:autoSpaceDN/>
              <w:spacing w:after="160" w:line="259" w:lineRule="auto"/>
            </w:pPr>
            <w:r w:rsidRPr="00930FC7">
              <w:t xml:space="preserve">OJT-3 </w:t>
            </w:r>
            <w:r>
              <w:t>Nuclear Medicine Programs</w:t>
            </w:r>
            <w:r w:rsidRPr="00930FC7">
              <w:t>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95979" w14:paraId="2A063BD0" w14:textId="77777777">
            <w:pPr>
              <w:widowControl/>
              <w:autoSpaceDE/>
              <w:autoSpaceDN/>
              <w:spacing w:after="160" w:line="259" w:lineRule="auto"/>
            </w:pPr>
            <w:r w:rsidRPr="00930FC7">
              <w:t> </w:t>
            </w:r>
          </w:p>
        </w:tc>
      </w:tr>
      <w:tr w14:paraId="7FB9B088"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D75F3" w14:paraId="3202B49D" w14:textId="77777777">
            <w:pPr>
              <w:widowControl/>
              <w:autoSpaceDE/>
              <w:autoSpaceDN/>
              <w:spacing w:after="160" w:line="259" w:lineRule="auto"/>
            </w:pPr>
            <w:r w:rsidRPr="00930FC7">
              <w:t xml:space="preserve">OJT-4 </w:t>
            </w:r>
            <w:r>
              <w:t>Brachytherapy, Medical Gamma Stereotactic Radiosurgery, and Teletherapy Programs</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D75F3" w14:paraId="69305F02" w14:textId="77777777">
            <w:pPr>
              <w:widowControl/>
              <w:autoSpaceDE/>
              <w:autoSpaceDN/>
              <w:spacing w:after="160" w:line="259" w:lineRule="auto"/>
            </w:pPr>
            <w:r w:rsidRPr="00930FC7">
              <w:t> </w:t>
            </w:r>
          </w:p>
        </w:tc>
      </w:tr>
      <w:tr w14:paraId="0375BC4A"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195979" w:rsidRPr="00930FC7" w:rsidP="001D75F3" w14:paraId="11B64553" w14:textId="77777777">
            <w:pPr>
              <w:widowControl/>
              <w:autoSpaceDE/>
              <w:autoSpaceDN/>
              <w:spacing w:after="160" w:line="259" w:lineRule="auto"/>
            </w:pPr>
            <w:r>
              <w:t>OJT-5 Materials Processor and Manufacturer Programs</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195979" w:rsidRPr="00930FC7" w:rsidP="001D75F3" w14:paraId="2285D62A" w14:textId="77777777">
            <w:pPr>
              <w:widowControl/>
              <w:autoSpaceDE/>
              <w:autoSpaceDN/>
              <w:spacing w:after="160" w:line="259" w:lineRule="auto"/>
            </w:pPr>
          </w:p>
        </w:tc>
      </w:tr>
      <w:tr w14:paraId="401DFBF8"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D75F3" w14:paraId="56C50ABE" w14:textId="77777777">
            <w:pPr>
              <w:widowControl/>
              <w:autoSpaceDE/>
              <w:autoSpaceDN/>
              <w:spacing w:after="160" w:line="259" w:lineRule="auto"/>
            </w:pPr>
            <w:r w:rsidRPr="00930FC7">
              <w:t>OJT-</w:t>
            </w:r>
            <w:r>
              <w:t xml:space="preserve">6 </w:t>
            </w:r>
            <w:r>
              <w:t>Radiopharmacy</w:t>
            </w:r>
            <w:r>
              <w:t xml:space="preserve"> Programs</w:t>
            </w:r>
            <w:r w:rsidRPr="00930FC7">
              <w:t>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D75F3" w14:paraId="2E16EA0F" w14:textId="77777777">
            <w:pPr>
              <w:widowControl/>
              <w:autoSpaceDE/>
              <w:autoSpaceDN/>
              <w:spacing w:after="160" w:line="259" w:lineRule="auto"/>
            </w:pPr>
            <w:r w:rsidRPr="00930FC7">
              <w:t> </w:t>
            </w:r>
          </w:p>
        </w:tc>
      </w:tr>
      <w:tr w14:paraId="4183B3DF"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195979" w:rsidRPr="00930FC7" w:rsidP="001D75F3" w14:paraId="59582D9D" w14:textId="77777777">
            <w:pPr>
              <w:widowControl/>
              <w:autoSpaceDE/>
              <w:autoSpaceDN/>
              <w:spacing w:after="160" w:line="259" w:lineRule="auto"/>
            </w:pPr>
            <w:r>
              <w:t>OJT-7 Well Logging Programs</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195979" w:rsidRPr="00930FC7" w:rsidP="001D75F3" w14:paraId="2F789F4A" w14:textId="77777777">
            <w:pPr>
              <w:widowControl/>
              <w:autoSpaceDE/>
              <w:autoSpaceDN/>
              <w:spacing w:after="160" w:line="259" w:lineRule="auto"/>
            </w:pPr>
          </w:p>
        </w:tc>
      </w:tr>
      <w:tr w14:paraId="530E0657"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D75F3" w14:paraId="7498519E" w14:textId="77777777">
            <w:pPr>
              <w:widowControl/>
              <w:autoSpaceDE/>
              <w:autoSpaceDN/>
              <w:spacing w:after="160" w:line="259" w:lineRule="auto"/>
            </w:pPr>
            <w:r w:rsidRPr="00930FC7">
              <w:t>OJT-</w:t>
            </w:r>
            <w:r>
              <w:t>8</w:t>
            </w:r>
            <w:r w:rsidRPr="00930FC7">
              <w:t xml:space="preserve"> </w:t>
            </w:r>
            <w:r>
              <w:t>Irradiator Programs</w:t>
            </w:r>
            <w:r w:rsidRPr="00930FC7">
              <w:t> </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195979" w:rsidRPr="00930FC7" w:rsidP="001D75F3" w14:paraId="563BE6B1" w14:textId="77777777">
            <w:pPr>
              <w:widowControl/>
              <w:autoSpaceDE/>
              <w:autoSpaceDN/>
              <w:spacing w:after="160" w:line="259" w:lineRule="auto"/>
            </w:pPr>
            <w:r w:rsidRPr="00930FC7">
              <w:t> </w:t>
            </w:r>
          </w:p>
        </w:tc>
      </w:tr>
      <w:tr w14:paraId="260CE007"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8C275A" w:rsidRPr="00930FC7" w:rsidP="008C275A" w14:paraId="6E30CDEC" w14:textId="6C2B6DCD">
            <w:pPr>
              <w:widowControl/>
              <w:autoSpaceDE/>
              <w:autoSpaceDN/>
              <w:spacing w:after="160" w:line="259" w:lineRule="auto"/>
            </w:pPr>
            <w:r w:rsidRPr="00930FC7">
              <w:t>Employee Name:  </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8C275A" w:rsidRPr="00930FC7" w:rsidP="008C275A" w14:paraId="6158C866" w14:textId="592042C3">
            <w:pPr>
              <w:widowControl/>
              <w:autoSpaceDE/>
              <w:autoSpaceDN/>
              <w:spacing w:after="160" w:line="259" w:lineRule="auto"/>
            </w:pPr>
            <w:r>
              <w:t>I</w:t>
            </w:r>
            <w:r w:rsidRPr="00195979">
              <w:t>dentify Equivalent Training and Experience for which credit is being given:</w:t>
            </w:r>
            <w:r w:rsidRPr="00930FC7">
              <w:t> </w:t>
            </w:r>
          </w:p>
        </w:tc>
      </w:tr>
      <w:tr w14:paraId="1CF3F247"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rsidR="008C275A" w:rsidRPr="00930FC7" w:rsidP="008C275A" w14:paraId="5C1622FA" w14:textId="77777777">
            <w:pPr>
              <w:widowControl/>
              <w:autoSpaceDE/>
              <w:autoSpaceDN/>
              <w:spacing w:after="160" w:line="259" w:lineRule="auto"/>
            </w:pPr>
            <w:r w:rsidRPr="00930FC7">
              <w:t>OJT-</w:t>
            </w:r>
            <w:r>
              <w:t>9 Decommissioning (Groups 1 and 2)</w:t>
            </w:r>
          </w:p>
        </w:tc>
        <w:tc>
          <w:tcPr>
            <w:tcW w:w="4327" w:type="dxa"/>
            <w:tcBorders>
              <w:top w:val="single" w:sz="6" w:space="0" w:color="000000"/>
              <w:left w:val="single" w:sz="6" w:space="0" w:color="000000"/>
              <w:bottom w:val="single" w:sz="6" w:space="0" w:color="000000"/>
              <w:right w:val="single" w:sz="6" w:space="0" w:color="000000"/>
            </w:tcBorders>
            <w:shd w:val="clear" w:color="auto" w:fill="auto"/>
            <w:hideMark/>
          </w:tcPr>
          <w:p w:rsidR="008C275A" w:rsidRPr="00930FC7" w:rsidP="008C275A" w14:paraId="787433CB" w14:textId="77777777">
            <w:pPr>
              <w:widowControl/>
              <w:autoSpaceDE/>
              <w:autoSpaceDN/>
              <w:spacing w:after="160" w:line="259" w:lineRule="auto"/>
            </w:pPr>
            <w:r w:rsidRPr="00930FC7">
              <w:t> </w:t>
            </w:r>
          </w:p>
        </w:tc>
      </w:tr>
      <w:tr w14:paraId="550E7A2B"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8C275A" w:rsidRPr="00930FC7" w:rsidP="008C275A" w14:paraId="55A24743" w14:textId="77777777">
            <w:pPr>
              <w:widowControl/>
              <w:autoSpaceDE/>
              <w:autoSpaceDN/>
              <w:spacing w:after="160" w:line="259" w:lineRule="auto"/>
            </w:pPr>
            <w:r>
              <w:t xml:space="preserve">OJT-10 Limited and </w:t>
            </w:r>
            <w:r>
              <w:t>Broadscope</w:t>
            </w:r>
            <w:r>
              <w:t xml:space="preserve"> Research Programs</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8C275A" w:rsidRPr="00930FC7" w:rsidP="008C275A" w14:paraId="5DE5D44D" w14:textId="77777777">
            <w:pPr>
              <w:widowControl/>
              <w:autoSpaceDE/>
              <w:autoSpaceDN/>
              <w:spacing w:after="160" w:line="259" w:lineRule="auto"/>
            </w:pPr>
          </w:p>
        </w:tc>
      </w:tr>
      <w:tr w14:paraId="16C9DCEB" w14:textId="77777777" w:rsidTr="008C275A">
        <w:tblPrEx>
          <w:tblW w:w="9127" w:type="dxa"/>
          <w:tblInd w:w="135" w:type="dxa"/>
          <w:tblCellMar>
            <w:left w:w="0" w:type="dxa"/>
            <w:right w:w="0" w:type="dxa"/>
          </w:tblCellMar>
          <w:tblLook w:val="04A0"/>
        </w:tblPrEx>
        <w:trPr>
          <w:trHeight w:val="36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rsidR="008C275A" w:rsidRPr="00930FC7" w:rsidP="008C275A" w14:paraId="2771A88D" w14:textId="77777777">
            <w:pPr>
              <w:widowControl/>
              <w:autoSpaceDE/>
              <w:autoSpaceDN/>
              <w:spacing w:after="160" w:line="259" w:lineRule="auto"/>
            </w:pPr>
            <w:r>
              <w:t>OJT-11 Pre-licensing Site Visits</w:t>
            </w:r>
          </w:p>
        </w:tc>
        <w:tc>
          <w:tcPr>
            <w:tcW w:w="4327" w:type="dxa"/>
            <w:tcBorders>
              <w:top w:val="single" w:sz="6" w:space="0" w:color="000000"/>
              <w:left w:val="single" w:sz="6" w:space="0" w:color="000000"/>
              <w:bottom w:val="single" w:sz="6" w:space="0" w:color="000000"/>
              <w:right w:val="single" w:sz="6" w:space="0" w:color="000000"/>
            </w:tcBorders>
            <w:shd w:val="clear" w:color="auto" w:fill="auto"/>
          </w:tcPr>
          <w:p w:rsidR="008C275A" w:rsidRPr="00930FC7" w:rsidP="008C275A" w14:paraId="39088457" w14:textId="77777777">
            <w:pPr>
              <w:widowControl/>
              <w:autoSpaceDE/>
              <w:autoSpaceDN/>
              <w:spacing w:after="160" w:line="259" w:lineRule="auto"/>
            </w:pPr>
          </w:p>
        </w:tc>
      </w:tr>
    </w:tbl>
    <w:p w:rsidR="00B017CB" w:rsidRPr="00930FC7" w:rsidP="00B017CB" w14:paraId="592CD8A5" w14:textId="77777777">
      <w:pPr>
        <w:widowControl/>
        <w:autoSpaceDE/>
        <w:autoSpaceDN/>
        <w:spacing w:after="160" w:line="259" w:lineRule="auto"/>
      </w:pPr>
      <w:r w:rsidRPr="00930FC7">
        <w:t>  </w:t>
      </w: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15"/>
        <w:gridCol w:w="3780"/>
      </w:tblGrid>
      <w:tr w14:paraId="2BE97AB5" w14:textId="77777777" w:rsidTr="001D75F3">
        <w:tblPrEx>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60"/>
        </w:trPr>
        <w:tc>
          <w:tcPr>
            <w:tcW w:w="5415" w:type="dxa"/>
            <w:tcBorders>
              <w:top w:val="nil"/>
              <w:left w:val="nil"/>
              <w:bottom w:val="nil"/>
              <w:right w:val="nil"/>
            </w:tcBorders>
            <w:shd w:val="clear" w:color="auto" w:fill="auto"/>
            <w:hideMark/>
          </w:tcPr>
          <w:p w:rsidR="00B017CB" w:rsidRPr="00930FC7" w:rsidP="001D75F3" w14:paraId="28801167" w14:textId="77777777">
            <w:pPr>
              <w:widowControl/>
              <w:autoSpaceDE/>
              <w:autoSpaceDN/>
              <w:spacing w:after="160" w:line="259" w:lineRule="auto"/>
            </w:pPr>
            <w:r w:rsidRPr="00930FC7">
              <w:t>Supervisor’s Certification for Inspector Qualification   </w:t>
            </w:r>
          </w:p>
        </w:tc>
        <w:tc>
          <w:tcPr>
            <w:tcW w:w="3780" w:type="dxa"/>
            <w:tcBorders>
              <w:top w:val="nil"/>
              <w:left w:val="nil"/>
              <w:bottom w:val="nil"/>
              <w:right w:val="nil"/>
            </w:tcBorders>
            <w:shd w:val="clear" w:color="auto" w:fill="auto"/>
            <w:hideMark/>
          </w:tcPr>
          <w:p w:rsidR="00B017CB" w:rsidRPr="00930FC7" w:rsidP="001D75F3" w14:paraId="54285FA1" w14:textId="77777777">
            <w:pPr>
              <w:widowControl/>
              <w:autoSpaceDE/>
              <w:autoSpaceDN/>
              <w:spacing w:after="160" w:line="259" w:lineRule="auto"/>
            </w:pPr>
            <w:r w:rsidRPr="00930FC7">
              <w:t>Signature/Date </w:t>
            </w:r>
          </w:p>
        </w:tc>
      </w:tr>
      <w:tr w14:paraId="64735724" w14:textId="77777777" w:rsidTr="001D75F3">
        <w:tblPrEx>
          <w:tblW w:w="0" w:type="dxa"/>
          <w:tblInd w:w="135" w:type="dxa"/>
          <w:tblCellMar>
            <w:left w:w="0" w:type="dxa"/>
            <w:right w:w="0" w:type="dxa"/>
          </w:tblCellMar>
          <w:tblLook w:val="04A0"/>
        </w:tblPrEx>
        <w:trPr>
          <w:trHeight w:val="360"/>
        </w:trPr>
        <w:tc>
          <w:tcPr>
            <w:tcW w:w="5415" w:type="dxa"/>
            <w:tcBorders>
              <w:top w:val="nil"/>
              <w:left w:val="nil"/>
              <w:bottom w:val="nil"/>
              <w:right w:val="nil"/>
            </w:tcBorders>
            <w:shd w:val="clear" w:color="auto" w:fill="auto"/>
            <w:hideMark/>
          </w:tcPr>
          <w:p w:rsidR="00B017CB" w:rsidRPr="00930FC7" w:rsidP="001D75F3" w14:paraId="371535B7" w14:textId="77777777">
            <w:pPr>
              <w:widowControl/>
              <w:autoSpaceDE/>
              <w:autoSpaceDN/>
              <w:spacing w:after="160" w:line="259" w:lineRule="auto"/>
            </w:pPr>
            <w:r w:rsidRPr="00930FC7">
              <w:t> </w:t>
            </w:r>
          </w:p>
        </w:tc>
        <w:tc>
          <w:tcPr>
            <w:tcW w:w="3780" w:type="dxa"/>
            <w:tcBorders>
              <w:top w:val="nil"/>
              <w:left w:val="nil"/>
              <w:bottom w:val="single" w:sz="6" w:space="0" w:color="auto"/>
              <w:right w:val="nil"/>
            </w:tcBorders>
            <w:shd w:val="clear" w:color="auto" w:fill="auto"/>
            <w:hideMark/>
          </w:tcPr>
          <w:p w:rsidR="00B017CB" w:rsidRPr="00930FC7" w:rsidP="001D75F3" w14:paraId="43BA7DA7" w14:textId="77777777">
            <w:pPr>
              <w:widowControl/>
              <w:autoSpaceDE/>
              <w:autoSpaceDN/>
              <w:spacing w:after="160" w:line="259" w:lineRule="auto"/>
            </w:pPr>
            <w:r w:rsidRPr="00930FC7">
              <w:t> </w:t>
            </w:r>
          </w:p>
        </w:tc>
      </w:tr>
    </w:tbl>
    <w:p w:rsidR="00B017CB" w:rsidRPr="00930FC7" w:rsidP="00B017CB" w14:paraId="37E2FA5D" w14:textId="77777777">
      <w:pPr>
        <w:widowControl/>
        <w:autoSpaceDE/>
        <w:autoSpaceDN/>
        <w:spacing w:after="160" w:line="259" w:lineRule="auto"/>
      </w:pPr>
      <w:r w:rsidRPr="00930FC7">
        <w:t> </w:t>
      </w:r>
    </w:p>
    <w:p w:rsidR="009D79DC" w14:paraId="07B2FE1D" w14:textId="7E874016">
      <w:pPr>
        <w:widowControl/>
        <w:autoSpaceDE/>
        <w:autoSpaceDN/>
        <w:spacing w:after="160" w:line="259" w:lineRule="auto"/>
      </w:pPr>
      <w:r>
        <w:br w:type="page"/>
      </w:r>
    </w:p>
    <w:p w:rsidR="00B50E8D" w:rsidRPr="00B802CB" w:rsidP="00B802CB" w14:paraId="7CB78DEC" w14:textId="2AD8E720">
      <w:pPr>
        <w:pStyle w:val="Heading1"/>
        <w:jc w:val="center"/>
        <w:rPr>
          <w:rFonts w:ascii="Arial" w:hAnsi="Arial" w:cs="Arial"/>
          <w:color w:val="auto"/>
          <w:sz w:val="22"/>
          <w:szCs w:val="22"/>
        </w:rPr>
      </w:pPr>
      <w:bookmarkStart w:id="41" w:name="_Toc200980942"/>
      <w:r w:rsidRPr="00B802CB">
        <w:rPr>
          <w:rFonts w:ascii="Arial" w:hAnsi="Arial" w:cs="Arial"/>
          <w:color w:val="auto"/>
          <w:sz w:val="22"/>
          <w:szCs w:val="22"/>
        </w:rPr>
        <w:t>ATTACHMENT 1: REVISION HISTORY TABLE FOR IMC 1248, APPENDIX B</w:t>
      </w:r>
      <w:bookmarkEnd w:id="41"/>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84"/>
        <w:gridCol w:w="1715"/>
        <w:gridCol w:w="2704"/>
        <w:gridCol w:w="1570"/>
        <w:gridCol w:w="1851"/>
      </w:tblGrid>
      <w:tr w14:paraId="4C0314F2" w14:textId="77777777" w:rsidTr="00B50E8D">
        <w:tblPrEx>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005"/>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28CC9CEF" w14:textId="77777777">
            <w:pPr>
              <w:widowControl/>
              <w:autoSpaceDE/>
              <w:autoSpaceDN/>
              <w:spacing w:after="160" w:line="259" w:lineRule="auto"/>
            </w:pPr>
            <w:r w:rsidRPr="00B50E8D">
              <w:t>Commitment Tracking Number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4CAD3C96" w14:textId="77777777">
            <w:pPr>
              <w:widowControl/>
              <w:autoSpaceDE/>
              <w:autoSpaceDN/>
              <w:spacing w:after="160" w:line="259" w:lineRule="auto"/>
            </w:pPr>
            <w:r w:rsidRPr="00B50E8D">
              <w:t>Accession Number Issue Date </w:t>
            </w:r>
          </w:p>
          <w:p w:rsidR="00B50E8D" w:rsidRPr="00B50E8D" w:rsidP="00B50E8D" w14:paraId="2CFA3670" w14:textId="77777777">
            <w:pPr>
              <w:widowControl/>
              <w:autoSpaceDE/>
              <w:autoSpaceDN/>
              <w:spacing w:after="160" w:line="259" w:lineRule="auto"/>
            </w:pPr>
            <w:r w:rsidRPr="00B50E8D">
              <w:t>Change Notice </w:t>
            </w:r>
          </w:p>
        </w:tc>
        <w:tc>
          <w:tcPr>
            <w:tcW w:w="513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16072867" w14:textId="77777777">
            <w:pPr>
              <w:widowControl/>
              <w:autoSpaceDE/>
              <w:autoSpaceDN/>
              <w:spacing w:after="160" w:line="259" w:lineRule="auto"/>
            </w:pPr>
            <w:r w:rsidRPr="00B50E8D">
              <w:t>Description of Change </w:t>
            </w:r>
          </w:p>
        </w:tc>
        <w:tc>
          <w:tcPr>
            <w:tcW w:w="243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2BA5B65C" w14:textId="77777777">
            <w:pPr>
              <w:widowControl/>
              <w:autoSpaceDE/>
              <w:autoSpaceDN/>
              <w:spacing w:after="160" w:line="259" w:lineRule="auto"/>
            </w:pPr>
            <w:r w:rsidRPr="00B50E8D">
              <w:t>Description of Training Required and Completion Date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0F51B114" w14:textId="77777777">
            <w:pPr>
              <w:widowControl/>
              <w:autoSpaceDE/>
              <w:autoSpaceDN/>
              <w:spacing w:after="160" w:line="259" w:lineRule="auto"/>
            </w:pPr>
            <w:r w:rsidRPr="00B50E8D">
              <w:t>Comment Resolution Accession Number </w:t>
            </w:r>
          </w:p>
        </w:tc>
      </w:tr>
      <w:tr w14:paraId="4C26BF71" w14:textId="77777777" w:rsidTr="00B50E8D">
        <w:tblPrEx>
          <w:tblW w:w="0" w:type="dxa"/>
          <w:tblInd w:w="120" w:type="dxa"/>
          <w:tblCellMar>
            <w:left w:w="0" w:type="dxa"/>
            <w:right w:w="0" w:type="dxa"/>
          </w:tblCellMar>
          <w:tblLook w:val="04A0"/>
        </w:tblPrEx>
        <w:trPr>
          <w:trHeight w:val="1290"/>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2D476919" w14:textId="77777777">
            <w:pPr>
              <w:widowControl/>
              <w:autoSpaceDE/>
              <w:autoSpaceDN/>
              <w:spacing w:after="160" w:line="259" w:lineRule="auto"/>
            </w:pPr>
            <w:r w:rsidRPr="00B50E8D">
              <w:t>N/A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2797AE1D" w14:textId="77777777">
            <w:pPr>
              <w:widowControl/>
              <w:autoSpaceDE/>
              <w:autoSpaceDN/>
              <w:spacing w:after="160" w:line="259" w:lineRule="auto"/>
            </w:pPr>
            <w:r w:rsidRPr="00B50E8D">
              <w:t>ML112351130 10/26/11 </w:t>
            </w:r>
          </w:p>
          <w:p w:rsidR="00B50E8D" w:rsidRPr="00B50E8D" w:rsidP="00B50E8D" w14:paraId="00FF53B3" w14:textId="77777777">
            <w:pPr>
              <w:widowControl/>
              <w:autoSpaceDE/>
              <w:autoSpaceDN/>
              <w:spacing w:after="160" w:line="259" w:lineRule="auto"/>
            </w:pPr>
            <w:r w:rsidRPr="00B50E8D">
              <w:t>CN 11-022 </w:t>
            </w:r>
          </w:p>
        </w:tc>
        <w:tc>
          <w:tcPr>
            <w:tcW w:w="513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5E3AA03D" w14:textId="77777777">
            <w:pPr>
              <w:widowControl/>
              <w:autoSpaceDE/>
              <w:autoSpaceDN/>
              <w:spacing w:after="160" w:line="259" w:lineRule="auto"/>
            </w:pPr>
            <w:r w:rsidRPr="00B50E8D">
              <w:t>Revision history sheet added. Combined Appendix A2 with Appendix B2 and renamed as IMC 1246 Appendix E2. Added “Training Requirements” Section from Appendix A2. </w:t>
            </w:r>
          </w:p>
        </w:tc>
        <w:tc>
          <w:tcPr>
            <w:tcW w:w="243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0A22366E" w14:textId="77777777">
            <w:pPr>
              <w:widowControl/>
              <w:autoSpaceDE/>
              <w:autoSpaceDN/>
              <w:spacing w:after="160" w:line="259" w:lineRule="auto"/>
            </w:pPr>
            <w:r w:rsidRPr="00B50E8D">
              <w:t>N/A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5D8ED8F9" w14:textId="77777777">
            <w:pPr>
              <w:widowControl/>
              <w:autoSpaceDE/>
              <w:autoSpaceDN/>
              <w:spacing w:after="160" w:line="259" w:lineRule="auto"/>
            </w:pPr>
            <w:r w:rsidRPr="00B50E8D">
              <w:t>ML112351135 </w:t>
            </w:r>
          </w:p>
        </w:tc>
      </w:tr>
      <w:tr w14:paraId="7F228F77" w14:textId="77777777" w:rsidTr="00B50E8D">
        <w:tblPrEx>
          <w:tblW w:w="0" w:type="dxa"/>
          <w:tblInd w:w="120" w:type="dxa"/>
          <w:tblCellMar>
            <w:left w:w="0" w:type="dxa"/>
            <w:right w:w="0" w:type="dxa"/>
          </w:tblCellMar>
          <w:tblLook w:val="04A0"/>
        </w:tblPrEx>
        <w:trPr>
          <w:trHeight w:val="1515"/>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058B3CFA" w14:textId="77777777">
            <w:pPr>
              <w:widowControl/>
              <w:autoSpaceDE/>
              <w:autoSpaceDN/>
              <w:spacing w:after="160" w:line="259" w:lineRule="auto"/>
            </w:pPr>
            <w:r w:rsidRPr="00B50E8D">
              <w:t>N/A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49AEFE03" w14:textId="77777777">
            <w:pPr>
              <w:widowControl/>
              <w:autoSpaceDE/>
              <w:autoSpaceDN/>
              <w:spacing w:after="160" w:line="259" w:lineRule="auto"/>
            </w:pPr>
            <w:r w:rsidRPr="00B50E8D">
              <w:t>ML12240A135 04/19/13 </w:t>
            </w:r>
          </w:p>
          <w:p w:rsidR="00B50E8D" w:rsidRPr="00B50E8D" w:rsidP="00B50E8D" w14:paraId="5953A5F6" w14:textId="77777777">
            <w:pPr>
              <w:widowControl/>
              <w:autoSpaceDE/>
              <w:autoSpaceDN/>
              <w:spacing w:after="160" w:line="259" w:lineRule="auto"/>
            </w:pPr>
            <w:r w:rsidRPr="00B50E8D">
              <w:t>CN 13-011 </w:t>
            </w:r>
          </w:p>
        </w:tc>
        <w:tc>
          <w:tcPr>
            <w:tcW w:w="513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7912A548" w14:textId="77777777">
            <w:pPr>
              <w:widowControl/>
              <w:autoSpaceDE/>
              <w:autoSpaceDN/>
              <w:spacing w:after="160" w:line="259" w:lineRule="auto"/>
            </w:pPr>
            <w:r w:rsidRPr="00B50E8D">
              <w:t>IMC 1248 Appendix B was renamed from IMC 1246 Appendix E2 NMSS manual chapter series. The qualification journal was completely revised to accommodate this change and include specific </w:t>
            </w:r>
          </w:p>
          <w:p w:rsidR="00B50E8D" w:rsidRPr="00B50E8D" w:rsidP="00B50E8D" w14:paraId="5B5BAFF8" w14:textId="77777777">
            <w:pPr>
              <w:widowControl/>
              <w:autoSpaceDE/>
              <w:autoSpaceDN/>
              <w:spacing w:after="160" w:line="259" w:lineRule="auto"/>
            </w:pPr>
            <w:r w:rsidRPr="00B50E8D">
              <w:t>FSME information (i.e. the security of radioactive materials). </w:t>
            </w:r>
          </w:p>
        </w:tc>
        <w:tc>
          <w:tcPr>
            <w:tcW w:w="243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677A9DD3" w14:textId="77777777">
            <w:pPr>
              <w:widowControl/>
              <w:autoSpaceDE/>
              <w:autoSpaceDN/>
              <w:spacing w:after="160" w:line="259" w:lineRule="auto"/>
            </w:pPr>
            <w:r w:rsidRPr="00B50E8D">
              <w:t>N/A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66059499" w14:textId="77777777">
            <w:pPr>
              <w:widowControl/>
              <w:autoSpaceDE/>
              <w:autoSpaceDN/>
              <w:spacing w:after="160" w:line="259" w:lineRule="auto"/>
            </w:pPr>
            <w:r w:rsidRPr="00B50E8D">
              <w:t>ML12254B098 </w:t>
            </w:r>
          </w:p>
        </w:tc>
      </w:tr>
      <w:tr w14:paraId="2048FE28" w14:textId="77777777" w:rsidTr="00B50E8D">
        <w:tblPrEx>
          <w:tblW w:w="0" w:type="dxa"/>
          <w:tblInd w:w="120" w:type="dxa"/>
          <w:tblCellMar>
            <w:left w:w="0" w:type="dxa"/>
            <w:right w:w="0" w:type="dxa"/>
          </w:tblCellMar>
          <w:tblLook w:val="04A0"/>
        </w:tblPrEx>
        <w:trPr>
          <w:trHeight w:val="240"/>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6BE6B8EC" w14:textId="45ECAE03">
            <w:pPr>
              <w:widowControl/>
              <w:autoSpaceDE/>
              <w:autoSpaceDN/>
              <w:spacing w:after="160" w:line="259" w:lineRule="auto"/>
            </w:pPr>
            <w:r w:rsidRPr="00B50E8D">
              <w:t> </w:t>
            </w:r>
            <w:r w:rsidR="00B802CB">
              <w:t>N/A</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rsidR="008411F0" w:rsidRPr="008411F0" w:rsidP="008411F0" w14:paraId="2BDCC115" w14:textId="77777777">
            <w:pPr>
              <w:widowControl/>
              <w:autoSpaceDE/>
              <w:autoSpaceDN/>
              <w:spacing w:after="160" w:line="259" w:lineRule="auto"/>
            </w:pPr>
            <w:r w:rsidRPr="00B50E8D">
              <w:t> </w:t>
            </w:r>
            <w:r w:rsidRPr="008411F0">
              <w:t>ML25XXXAXXX </w:t>
            </w:r>
          </w:p>
          <w:p w:rsidR="008411F0" w:rsidRPr="008411F0" w:rsidP="008411F0" w14:paraId="4EE81666" w14:textId="77777777">
            <w:pPr>
              <w:widowControl/>
              <w:autoSpaceDE/>
              <w:autoSpaceDN/>
              <w:spacing w:after="160" w:line="259" w:lineRule="auto"/>
            </w:pPr>
            <w:r w:rsidRPr="008411F0">
              <w:t>XX/XX/25 </w:t>
            </w:r>
          </w:p>
          <w:p w:rsidR="008411F0" w:rsidRPr="008411F0" w:rsidP="008411F0" w14:paraId="38B023BE" w14:textId="77777777">
            <w:pPr>
              <w:widowControl/>
              <w:autoSpaceDE/>
              <w:autoSpaceDN/>
              <w:spacing w:after="160" w:line="259" w:lineRule="auto"/>
            </w:pPr>
            <w:r w:rsidRPr="008411F0">
              <w:t>CN 25-XX</w:t>
            </w:r>
          </w:p>
          <w:p w:rsidR="00B50E8D" w:rsidRPr="00B50E8D" w:rsidP="00B50E8D" w14:paraId="0D5116C5" w14:textId="5857FDF3">
            <w:pPr>
              <w:widowControl/>
              <w:autoSpaceDE/>
              <w:autoSpaceDN/>
              <w:spacing w:after="160" w:line="259" w:lineRule="auto"/>
            </w:pPr>
          </w:p>
        </w:tc>
        <w:tc>
          <w:tcPr>
            <w:tcW w:w="513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7AE33FBB" w14:textId="77777777">
            <w:pPr>
              <w:widowControl/>
              <w:autoSpaceDE/>
              <w:autoSpaceDN/>
              <w:spacing w:after="160" w:line="259" w:lineRule="auto"/>
            </w:pPr>
            <w:r w:rsidRPr="00B50E8D">
              <w:t> </w:t>
            </w:r>
          </w:p>
        </w:tc>
        <w:tc>
          <w:tcPr>
            <w:tcW w:w="243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7B10E3AA" w14:textId="1E8FBC42">
            <w:pPr>
              <w:widowControl/>
              <w:autoSpaceDE/>
              <w:autoSpaceDN/>
              <w:spacing w:after="160" w:line="259" w:lineRule="auto"/>
            </w:pPr>
            <w:r w:rsidRPr="00B50E8D">
              <w:t> </w:t>
            </w:r>
            <w:r w:rsidR="003A78D3">
              <w:t>N/A</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rsidR="00B50E8D" w:rsidRPr="00B50E8D" w:rsidP="00B50E8D" w14:paraId="51FADEFA" w14:textId="77777777">
            <w:pPr>
              <w:widowControl/>
              <w:autoSpaceDE/>
              <w:autoSpaceDN/>
              <w:spacing w:after="160" w:line="259" w:lineRule="auto"/>
            </w:pPr>
            <w:r w:rsidRPr="00B50E8D">
              <w:t> </w:t>
            </w:r>
          </w:p>
        </w:tc>
      </w:tr>
    </w:tbl>
    <w:p w:rsidR="00B50E8D" w:rsidRPr="00B50E8D" w:rsidP="00B50E8D" w14:paraId="2B4AF623" w14:textId="77777777">
      <w:pPr>
        <w:widowControl/>
        <w:autoSpaceDE/>
        <w:autoSpaceDN/>
        <w:spacing w:after="160" w:line="259" w:lineRule="auto"/>
      </w:pPr>
      <w:r w:rsidRPr="00B50E8D">
        <w:t> </w:t>
      </w:r>
    </w:p>
    <w:p w:rsidR="00FF2F22" w14:paraId="25B2762B" w14:textId="77777777">
      <w:pPr>
        <w:widowControl/>
        <w:autoSpaceDE/>
        <w:autoSpaceDN/>
        <w:spacing w:after="160" w:line="259" w:lineRule="auto"/>
      </w:pPr>
    </w:p>
    <w:sectPr w:rsidSect="00345167">
      <w:type w:val="continuous"/>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2BD2" w:rsidP="00E87461" w14:paraId="343AF95A" w14:textId="180AFC23">
    <w:pPr>
      <w:pStyle w:val="Footer"/>
      <w:tabs>
        <w:tab w:val="left" w:pos="8190"/>
        <w:tab w:val="left" w:pos="9090"/>
      </w:tabs>
    </w:pPr>
    <w:r>
      <w:t>Issue Date: XX/XX/25</w:t>
    </w:r>
    <w:r>
      <w:tab/>
    </w:r>
    <w:r w:rsidR="002C0D8C">
      <w:fldChar w:fldCharType="begin"/>
    </w:r>
    <w:r w:rsidR="002C0D8C">
      <w:instrText xml:space="preserve"> PAGE   \* MERGEFORMAT </w:instrText>
    </w:r>
    <w:r w:rsidR="002C0D8C">
      <w:fldChar w:fldCharType="separate"/>
    </w:r>
    <w:r w:rsidR="002C0D8C">
      <w:rPr>
        <w:noProof/>
      </w:rPr>
      <w:t>1</w:t>
    </w:r>
    <w:r w:rsidR="002C0D8C">
      <w:rPr>
        <w:noProof/>
      </w:rPr>
      <w:fldChar w:fldCharType="end"/>
    </w:r>
    <w:r>
      <w:rPr>
        <w:noProof/>
      </w:rPr>
      <w:tab/>
      <w:t>12</w:t>
    </w:r>
    <w:r w:rsidR="00E3501D">
      <w:rPr>
        <w:noProof/>
      </w:rPr>
      <w:t xml:space="preserve">48 App </w:t>
    </w:r>
    <w:r w:rsidR="00B4784F">
      <w:rPr>
        <w:noProof/>
      </w:rPr>
      <w:t>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57D2" w:rsidP="00E87461" w14:paraId="09C63072" w14:textId="77777777">
    <w:pPr>
      <w:pStyle w:val="Footer"/>
      <w:tabs>
        <w:tab w:val="left" w:pos="8190"/>
        <w:tab w:val="left" w:pos="9090"/>
      </w:tabs>
    </w:pPr>
    <w:r>
      <w:t>Issue Date: XX/XX/25</w:t>
    </w:r>
    <w:r>
      <w:tab/>
    </w:r>
    <w:r>
      <w:fldChar w:fldCharType="begin"/>
    </w:r>
    <w:r>
      <w:instrText xml:space="preserve"> PAGE   \* MERGEFORMAT </w:instrText>
    </w:r>
    <w:r>
      <w:fldChar w:fldCharType="separate"/>
    </w:r>
    <w:r>
      <w:rPr>
        <w:noProof/>
      </w:rPr>
      <w:t>1</w:t>
    </w:r>
    <w:r>
      <w:rPr>
        <w:noProof/>
      </w:rPr>
      <w:fldChar w:fldCharType="end"/>
    </w:r>
    <w:r>
      <w:rPr>
        <w:noProof/>
      </w:rPr>
      <w:tab/>
      <w:t>1248 App B</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10CC7"/>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4183B45"/>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46C4C91"/>
    <w:multiLevelType w:val="hybridMultilevel"/>
    <w:tmpl w:val="46E8B17C"/>
    <w:lvl w:ilvl="0">
      <w:start w:val="0"/>
      <w:numFmt w:val="bullet"/>
      <w:lvlText w:val="•"/>
      <w:lvlJc w:val="left"/>
      <w:pPr>
        <w:ind w:left="960" w:hanging="720"/>
      </w:pPr>
      <w:rPr>
        <w:rFonts w:ascii="Arial" w:eastAsia="Arial" w:hAnsi="Arial" w:cs="Arial" w:hint="default"/>
        <w:b w:val="0"/>
        <w:bCs w:val="0"/>
        <w:i w:val="0"/>
        <w:iCs w:val="0"/>
        <w:spacing w:val="0"/>
        <w:w w:val="100"/>
        <w:sz w:val="36"/>
        <w:szCs w:val="36"/>
        <w:lang w:val="en-US" w:eastAsia="en-US" w:bidi="ar-SA"/>
      </w:rPr>
    </w:lvl>
    <w:lvl w:ilvl="1">
      <w:start w:val="1"/>
      <w:numFmt w:val="decimal"/>
      <w:lvlText w:val="%2."/>
      <w:lvlJc w:val="left"/>
      <w:pPr>
        <w:ind w:left="2948" w:hanging="635"/>
      </w:pPr>
      <w:rPr>
        <w:rFonts w:ascii="Arial" w:eastAsia="Arial" w:hAnsi="Arial" w:cs="Arial" w:hint="default"/>
        <w:b w:val="0"/>
        <w:bCs w:val="0"/>
        <w:i w:val="0"/>
        <w:iCs w:val="0"/>
        <w:spacing w:val="0"/>
        <w:w w:val="100"/>
        <w:sz w:val="24"/>
        <w:szCs w:val="24"/>
        <w:lang w:val="en-US" w:eastAsia="en-US" w:bidi="ar-SA"/>
      </w:rPr>
    </w:lvl>
    <w:lvl w:ilvl="2">
      <w:start w:val="0"/>
      <w:numFmt w:val="bullet"/>
      <w:lvlText w:val="•"/>
      <w:lvlJc w:val="left"/>
      <w:pPr>
        <w:ind w:left="3748" w:hanging="635"/>
      </w:pPr>
      <w:rPr>
        <w:rFonts w:hint="default"/>
        <w:lang w:val="en-US" w:eastAsia="en-US" w:bidi="ar-SA"/>
      </w:rPr>
    </w:lvl>
    <w:lvl w:ilvl="3">
      <w:start w:val="0"/>
      <w:numFmt w:val="bullet"/>
      <w:lvlText w:val="•"/>
      <w:lvlJc w:val="left"/>
      <w:pPr>
        <w:ind w:left="4557" w:hanging="635"/>
      </w:pPr>
      <w:rPr>
        <w:rFonts w:hint="default"/>
        <w:lang w:val="en-US" w:eastAsia="en-US" w:bidi="ar-SA"/>
      </w:rPr>
    </w:lvl>
    <w:lvl w:ilvl="4">
      <w:start w:val="0"/>
      <w:numFmt w:val="bullet"/>
      <w:lvlText w:val="•"/>
      <w:lvlJc w:val="left"/>
      <w:pPr>
        <w:ind w:left="5366" w:hanging="635"/>
      </w:pPr>
      <w:rPr>
        <w:rFonts w:hint="default"/>
        <w:lang w:val="en-US" w:eastAsia="en-US" w:bidi="ar-SA"/>
      </w:rPr>
    </w:lvl>
    <w:lvl w:ilvl="5">
      <w:start w:val="0"/>
      <w:numFmt w:val="bullet"/>
      <w:lvlText w:val="•"/>
      <w:lvlJc w:val="left"/>
      <w:pPr>
        <w:ind w:left="6175" w:hanging="635"/>
      </w:pPr>
      <w:rPr>
        <w:rFonts w:hint="default"/>
        <w:lang w:val="en-US" w:eastAsia="en-US" w:bidi="ar-SA"/>
      </w:rPr>
    </w:lvl>
    <w:lvl w:ilvl="6">
      <w:start w:val="0"/>
      <w:numFmt w:val="bullet"/>
      <w:lvlText w:val="•"/>
      <w:lvlJc w:val="left"/>
      <w:pPr>
        <w:ind w:left="6984" w:hanging="635"/>
      </w:pPr>
      <w:rPr>
        <w:rFonts w:hint="default"/>
        <w:lang w:val="en-US" w:eastAsia="en-US" w:bidi="ar-SA"/>
      </w:rPr>
    </w:lvl>
    <w:lvl w:ilvl="7">
      <w:start w:val="0"/>
      <w:numFmt w:val="bullet"/>
      <w:lvlText w:val="•"/>
      <w:lvlJc w:val="left"/>
      <w:pPr>
        <w:ind w:left="7793" w:hanging="635"/>
      </w:pPr>
      <w:rPr>
        <w:rFonts w:hint="default"/>
        <w:lang w:val="en-US" w:eastAsia="en-US" w:bidi="ar-SA"/>
      </w:rPr>
    </w:lvl>
    <w:lvl w:ilvl="8">
      <w:start w:val="0"/>
      <w:numFmt w:val="bullet"/>
      <w:lvlText w:val="•"/>
      <w:lvlJc w:val="left"/>
      <w:pPr>
        <w:ind w:left="8602" w:hanging="635"/>
      </w:pPr>
      <w:rPr>
        <w:rFonts w:hint="default"/>
        <w:lang w:val="en-US" w:eastAsia="en-US" w:bidi="ar-SA"/>
      </w:rPr>
    </w:lvl>
  </w:abstractNum>
  <w:abstractNum w:abstractNumId="3">
    <w:nsid w:val="08CD45F0"/>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FE320AA"/>
    <w:multiLevelType w:val="hybridMultilevel"/>
    <w:tmpl w:val="8D30DA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5B03431"/>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2654FF"/>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8006CA9"/>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9D12477"/>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9FD35C8"/>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E363D43"/>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F9B2DAA"/>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66366B3"/>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7BC0AA6"/>
    <w:multiLevelType w:val="hybridMultilevel"/>
    <w:tmpl w:val="5248F0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96138EE"/>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A3456B9"/>
    <w:multiLevelType w:val="hybridMultilevel"/>
    <w:tmpl w:val="AF200E12"/>
    <w:lvl w:ilvl="0">
      <w:start w:val="0"/>
      <w:numFmt w:val="bullet"/>
      <w:lvlText w:val="•"/>
      <w:lvlJc w:val="left"/>
      <w:pPr>
        <w:ind w:left="960" w:hanging="720"/>
      </w:pPr>
      <w:rPr>
        <w:rFonts w:hint="default"/>
        <w:b w:val="0"/>
        <w:bCs w:val="0"/>
        <w:i w:val="0"/>
        <w:iCs w:val="0"/>
        <w:spacing w:val="0"/>
        <w:w w:val="100"/>
        <w:sz w:val="36"/>
        <w:szCs w:val="36"/>
        <w:lang w:val="en-US" w:eastAsia="en-US" w:bidi="ar-SA"/>
      </w:rPr>
    </w:lvl>
    <w:lvl w:ilvl="1">
      <w:start w:val="0"/>
      <w:numFmt w:val="bullet"/>
      <w:lvlText w:val="•"/>
      <w:lvlJc w:val="left"/>
      <w:pPr>
        <w:ind w:left="1886" w:hanging="720"/>
      </w:pPr>
      <w:rPr>
        <w:rFonts w:hint="default"/>
        <w:lang w:val="en-US" w:eastAsia="en-US" w:bidi="ar-SA"/>
      </w:rPr>
    </w:lvl>
    <w:lvl w:ilvl="2">
      <w:start w:val="0"/>
      <w:numFmt w:val="bullet"/>
      <w:lvlText w:val="•"/>
      <w:lvlJc w:val="left"/>
      <w:pPr>
        <w:ind w:left="2812" w:hanging="720"/>
      </w:pPr>
      <w:rPr>
        <w:rFonts w:hint="default"/>
        <w:lang w:val="en-US" w:eastAsia="en-US" w:bidi="ar-SA"/>
      </w:rPr>
    </w:lvl>
    <w:lvl w:ilvl="3">
      <w:start w:val="0"/>
      <w:numFmt w:val="bullet"/>
      <w:lvlText w:val="•"/>
      <w:lvlJc w:val="left"/>
      <w:pPr>
        <w:ind w:left="3738" w:hanging="720"/>
      </w:pPr>
      <w:rPr>
        <w:rFonts w:hint="default"/>
        <w:lang w:val="en-US" w:eastAsia="en-US" w:bidi="ar-SA"/>
      </w:rPr>
    </w:lvl>
    <w:lvl w:ilvl="4">
      <w:start w:val="0"/>
      <w:numFmt w:val="bullet"/>
      <w:lvlText w:val="•"/>
      <w:lvlJc w:val="left"/>
      <w:pPr>
        <w:ind w:left="4664" w:hanging="720"/>
      </w:pPr>
      <w:rPr>
        <w:rFonts w:hint="default"/>
        <w:lang w:val="en-US" w:eastAsia="en-US" w:bidi="ar-SA"/>
      </w:rPr>
    </w:lvl>
    <w:lvl w:ilvl="5">
      <w:start w:val="0"/>
      <w:numFmt w:val="bullet"/>
      <w:lvlText w:val="•"/>
      <w:lvlJc w:val="left"/>
      <w:pPr>
        <w:ind w:left="5590" w:hanging="720"/>
      </w:pPr>
      <w:rPr>
        <w:rFonts w:hint="default"/>
        <w:lang w:val="en-US" w:eastAsia="en-US" w:bidi="ar-SA"/>
      </w:rPr>
    </w:lvl>
    <w:lvl w:ilvl="6">
      <w:start w:val="0"/>
      <w:numFmt w:val="bullet"/>
      <w:lvlText w:val="•"/>
      <w:lvlJc w:val="left"/>
      <w:pPr>
        <w:ind w:left="6516" w:hanging="720"/>
      </w:pPr>
      <w:rPr>
        <w:rFonts w:hint="default"/>
        <w:lang w:val="en-US" w:eastAsia="en-US" w:bidi="ar-SA"/>
      </w:rPr>
    </w:lvl>
    <w:lvl w:ilvl="7">
      <w:start w:val="0"/>
      <w:numFmt w:val="bullet"/>
      <w:lvlText w:val="•"/>
      <w:lvlJc w:val="left"/>
      <w:pPr>
        <w:ind w:left="7442" w:hanging="720"/>
      </w:pPr>
      <w:rPr>
        <w:rFonts w:hint="default"/>
        <w:lang w:val="en-US" w:eastAsia="en-US" w:bidi="ar-SA"/>
      </w:rPr>
    </w:lvl>
    <w:lvl w:ilvl="8">
      <w:start w:val="0"/>
      <w:numFmt w:val="bullet"/>
      <w:lvlText w:val="•"/>
      <w:lvlJc w:val="left"/>
      <w:pPr>
        <w:ind w:left="8368" w:hanging="720"/>
      </w:pPr>
      <w:rPr>
        <w:rFonts w:hint="default"/>
        <w:lang w:val="en-US" w:eastAsia="en-US" w:bidi="ar-SA"/>
      </w:rPr>
    </w:lvl>
  </w:abstractNum>
  <w:abstractNum w:abstractNumId="16">
    <w:nsid w:val="2A6929A8"/>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BB56C28"/>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D5C5330"/>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0294B7D"/>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31426C6C"/>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52803E2"/>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377D7C79"/>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39302187"/>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3A08088D"/>
    <w:multiLevelType w:val="hybridMultilevel"/>
    <w:tmpl w:val="833861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BEE6AC4"/>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3CA07CFE"/>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3CC21ACA"/>
    <w:multiLevelType w:val="hybridMultilevel"/>
    <w:tmpl w:val="BFFA8520"/>
    <w:lvl w:ilvl="0">
      <w:start w:val="1"/>
      <w:numFmt w:val="lowerLetter"/>
      <w:lvlText w:val="%1."/>
      <w:lvlJc w:val="left"/>
      <w:pPr>
        <w:ind w:left="960" w:hanging="720"/>
      </w:pPr>
      <w:rPr>
        <w:rFonts w:ascii="Arial" w:eastAsia="Arial" w:hAnsi="Arial" w:cs="Arial" w:hint="default"/>
        <w:b w:val="0"/>
        <w:bCs w:val="0"/>
        <w:i w:val="0"/>
        <w:iCs w:val="0"/>
        <w:spacing w:val="-1"/>
        <w:w w:val="100"/>
        <w:sz w:val="22"/>
        <w:szCs w:val="22"/>
        <w:lang w:val="en-US" w:eastAsia="en-US" w:bidi="ar-SA"/>
      </w:rPr>
    </w:lvl>
    <w:lvl w:ilvl="1">
      <w:start w:val="0"/>
      <w:numFmt w:val="bullet"/>
      <w:lvlText w:val="•"/>
      <w:lvlJc w:val="left"/>
      <w:pPr>
        <w:ind w:left="1886" w:hanging="720"/>
      </w:pPr>
      <w:rPr>
        <w:rFonts w:hint="default"/>
        <w:lang w:val="en-US" w:eastAsia="en-US" w:bidi="ar-SA"/>
      </w:rPr>
    </w:lvl>
    <w:lvl w:ilvl="2">
      <w:start w:val="0"/>
      <w:numFmt w:val="bullet"/>
      <w:lvlText w:val="•"/>
      <w:lvlJc w:val="left"/>
      <w:pPr>
        <w:ind w:left="2812" w:hanging="720"/>
      </w:pPr>
      <w:rPr>
        <w:rFonts w:hint="default"/>
        <w:lang w:val="en-US" w:eastAsia="en-US" w:bidi="ar-SA"/>
      </w:rPr>
    </w:lvl>
    <w:lvl w:ilvl="3">
      <w:start w:val="0"/>
      <w:numFmt w:val="bullet"/>
      <w:lvlText w:val="•"/>
      <w:lvlJc w:val="left"/>
      <w:pPr>
        <w:ind w:left="3738" w:hanging="720"/>
      </w:pPr>
      <w:rPr>
        <w:rFonts w:hint="default"/>
        <w:lang w:val="en-US" w:eastAsia="en-US" w:bidi="ar-SA"/>
      </w:rPr>
    </w:lvl>
    <w:lvl w:ilvl="4">
      <w:start w:val="0"/>
      <w:numFmt w:val="bullet"/>
      <w:lvlText w:val="•"/>
      <w:lvlJc w:val="left"/>
      <w:pPr>
        <w:ind w:left="4664" w:hanging="720"/>
      </w:pPr>
      <w:rPr>
        <w:rFonts w:hint="default"/>
        <w:lang w:val="en-US" w:eastAsia="en-US" w:bidi="ar-SA"/>
      </w:rPr>
    </w:lvl>
    <w:lvl w:ilvl="5">
      <w:start w:val="0"/>
      <w:numFmt w:val="bullet"/>
      <w:lvlText w:val="•"/>
      <w:lvlJc w:val="left"/>
      <w:pPr>
        <w:ind w:left="5590" w:hanging="720"/>
      </w:pPr>
      <w:rPr>
        <w:rFonts w:hint="default"/>
        <w:lang w:val="en-US" w:eastAsia="en-US" w:bidi="ar-SA"/>
      </w:rPr>
    </w:lvl>
    <w:lvl w:ilvl="6">
      <w:start w:val="0"/>
      <w:numFmt w:val="bullet"/>
      <w:lvlText w:val="•"/>
      <w:lvlJc w:val="left"/>
      <w:pPr>
        <w:ind w:left="6516" w:hanging="720"/>
      </w:pPr>
      <w:rPr>
        <w:rFonts w:hint="default"/>
        <w:lang w:val="en-US" w:eastAsia="en-US" w:bidi="ar-SA"/>
      </w:rPr>
    </w:lvl>
    <w:lvl w:ilvl="7">
      <w:start w:val="0"/>
      <w:numFmt w:val="bullet"/>
      <w:lvlText w:val="•"/>
      <w:lvlJc w:val="left"/>
      <w:pPr>
        <w:ind w:left="7442" w:hanging="720"/>
      </w:pPr>
      <w:rPr>
        <w:rFonts w:hint="default"/>
        <w:lang w:val="en-US" w:eastAsia="en-US" w:bidi="ar-SA"/>
      </w:rPr>
    </w:lvl>
    <w:lvl w:ilvl="8">
      <w:start w:val="0"/>
      <w:numFmt w:val="bullet"/>
      <w:lvlText w:val="•"/>
      <w:lvlJc w:val="left"/>
      <w:pPr>
        <w:ind w:left="8368" w:hanging="720"/>
      </w:pPr>
      <w:rPr>
        <w:rFonts w:hint="default"/>
        <w:lang w:val="en-US" w:eastAsia="en-US" w:bidi="ar-SA"/>
      </w:rPr>
    </w:lvl>
  </w:abstractNum>
  <w:abstractNum w:abstractNumId="28">
    <w:nsid w:val="3FEB6C3B"/>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3FF262ED"/>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40F66546"/>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419B1166"/>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425A3EDD"/>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442E57EB"/>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457977D5"/>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4590731E"/>
    <w:multiLevelType w:val="hybridMultilevel"/>
    <w:tmpl w:val="0CD6D21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46E2203F"/>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4818006A"/>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4AE16342"/>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4B280133"/>
    <w:multiLevelType w:val="hybridMultilevel"/>
    <w:tmpl w:val="E0D4A3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520" w:hanging="720"/>
      </w:pPr>
      <w:rPr>
        <w:rFonts w:ascii="Arial" w:eastAsia="Arial" w:hAnsi="Arial" w:cs="Aria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E40285B"/>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4EB405BC"/>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51C23B6C"/>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53926003"/>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54EE6A70"/>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565C56DB"/>
    <w:multiLevelType w:val="hybridMultilevel"/>
    <w:tmpl w:val="B0B832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7B7548E"/>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7">
    <w:nsid w:val="5D107804"/>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60A43A5A"/>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650C445C"/>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653B4AB6"/>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655820C1"/>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2">
    <w:nsid w:val="65D73D08"/>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3">
    <w:nsid w:val="68652B94"/>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4">
    <w:nsid w:val="6DAD5BDC"/>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5">
    <w:nsid w:val="6FFC76DA"/>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75EE7C0B"/>
    <w:multiLevelType w:val="hybridMultilevel"/>
    <w:tmpl w:val="19D0AC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783D188E"/>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8">
    <w:nsid w:val="796E51AD"/>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9">
    <w:nsid w:val="7E3F00AA"/>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0">
    <w:nsid w:val="7E7F28F2"/>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97486429">
    <w:abstractNumId w:val="27"/>
  </w:num>
  <w:num w:numId="2" w16cid:durableId="242229553">
    <w:abstractNumId w:val="4"/>
  </w:num>
  <w:num w:numId="3" w16cid:durableId="1113286437">
    <w:abstractNumId w:val="39"/>
  </w:num>
  <w:num w:numId="4" w16cid:durableId="2069111618">
    <w:abstractNumId w:val="45"/>
  </w:num>
  <w:num w:numId="5" w16cid:durableId="1594701368">
    <w:abstractNumId w:val="24"/>
  </w:num>
  <w:num w:numId="6" w16cid:durableId="1281493458">
    <w:abstractNumId w:val="56"/>
  </w:num>
  <w:num w:numId="7" w16cid:durableId="116602785">
    <w:abstractNumId w:val="7"/>
  </w:num>
  <w:num w:numId="8" w16cid:durableId="1649823545">
    <w:abstractNumId w:val="0"/>
  </w:num>
  <w:num w:numId="9" w16cid:durableId="478766194">
    <w:abstractNumId w:val="18"/>
  </w:num>
  <w:num w:numId="10" w16cid:durableId="1632634249">
    <w:abstractNumId w:val="10"/>
  </w:num>
  <w:num w:numId="11" w16cid:durableId="948781444">
    <w:abstractNumId w:val="38"/>
  </w:num>
  <w:num w:numId="12" w16cid:durableId="1975673821">
    <w:abstractNumId w:val="1"/>
  </w:num>
  <w:num w:numId="13" w16cid:durableId="1463497859">
    <w:abstractNumId w:val="36"/>
  </w:num>
  <w:num w:numId="14" w16cid:durableId="1340617166">
    <w:abstractNumId w:val="49"/>
  </w:num>
  <w:num w:numId="15" w16cid:durableId="292715060">
    <w:abstractNumId w:val="53"/>
  </w:num>
  <w:num w:numId="16" w16cid:durableId="488523450">
    <w:abstractNumId w:val="8"/>
  </w:num>
  <w:num w:numId="17" w16cid:durableId="226114175">
    <w:abstractNumId w:val="44"/>
  </w:num>
  <w:num w:numId="18" w16cid:durableId="679701632">
    <w:abstractNumId w:val="57"/>
  </w:num>
  <w:num w:numId="19" w16cid:durableId="1483426266">
    <w:abstractNumId w:val="48"/>
  </w:num>
  <w:num w:numId="20" w16cid:durableId="1081216973">
    <w:abstractNumId w:val="20"/>
  </w:num>
  <w:num w:numId="21" w16cid:durableId="996222811">
    <w:abstractNumId w:val="3"/>
  </w:num>
  <w:num w:numId="22" w16cid:durableId="2146313767">
    <w:abstractNumId w:val="23"/>
  </w:num>
  <w:num w:numId="23" w16cid:durableId="885876303">
    <w:abstractNumId w:val="25"/>
  </w:num>
  <w:num w:numId="24" w16cid:durableId="440496852">
    <w:abstractNumId w:val="17"/>
  </w:num>
  <w:num w:numId="25" w16cid:durableId="1265462207">
    <w:abstractNumId w:val="19"/>
  </w:num>
  <w:num w:numId="26" w16cid:durableId="1230992935">
    <w:abstractNumId w:val="54"/>
  </w:num>
  <w:num w:numId="27" w16cid:durableId="207226462">
    <w:abstractNumId w:val="60"/>
  </w:num>
  <w:num w:numId="28" w16cid:durableId="64424084">
    <w:abstractNumId w:val="11"/>
  </w:num>
  <w:num w:numId="29" w16cid:durableId="1927035340">
    <w:abstractNumId w:val="5"/>
  </w:num>
  <w:num w:numId="30" w16cid:durableId="1889536746">
    <w:abstractNumId w:val="9"/>
  </w:num>
  <w:num w:numId="31" w16cid:durableId="1734893668">
    <w:abstractNumId w:val="50"/>
  </w:num>
  <w:num w:numId="32" w16cid:durableId="1682391777">
    <w:abstractNumId w:val="28"/>
  </w:num>
  <w:num w:numId="33" w16cid:durableId="2095854331">
    <w:abstractNumId w:val="34"/>
  </w:num>
  <w:num w:numId="34" w16cid:durableId="611400258">
    <w:abstractNumId w:val="31"/>
  </w:num>
  <w:num w:numId="35" w16cid:durableId="1550724316">
    <w:abstractNumId w:val="40"/>
  </w:num>
  <w:num w:numId="36" w16cid:durableId="1464494721">
    <w:abstractNumId w:val="55"/>
  </w:num>
  <w:num w:numId="37" w16cid:durableId="745422036">
    <w:abstractNumId w:val="52"/>
  </w:num>
  <w:num w:numId="38" w16cid:durableId="240337252">
    <w:abstractNumId w:val="35"/>
  </w:num>
  <w:num w:numId="39" w16cid:durableId="1008286975">
    <w:abstractNumId w:val="12"/>
  </w:num>
  <w:num w:numId="40" w16cid:durableId="37512022">
    <w:abstractNumId w:val="26"/>
  </w:num>
  <w:num w:numId="41" w16cid:durableId="118761887">
    <w:abstractNumId w:val="30"/>
  </w:num>
  <w:num w:numId="42" w16cid:durableId="639068610">
    <w:abstractNumId w:val="58"/>
  </w:num>
  <w:num w:numId="43" w16cid:durableId="871529642">
    <w:abstractNumId w:val="41"/>
  </w:num>
  <w:num w:numId="44" w16cid:durableId="484711846">
    <w:abstractNumId w:val="37"/>
  </w:num>
  <w:num w:numId="45" w16cid:durableId="1247956046">
    <w:abstractNumId w:val="16"/>
  </w:num>
  <w:num w:numId="46" w16cid:durableId="159587781">
    <w:abstractNumId w:val="47"/>
  </w:num>
  <w:num w:numId="47" w16cid:durableId="1739086634">
    <w:abstractNumId w:val="42"/>
  </w:num>
  <w:num w:numId="48" w16cid:durableId="291331484">
    <w:abstractNumId w:val="21"/>
  </w:num>
  <w:num w:numId="49" w16cid:durableId="2000771754">
    <w:abstractNumId w:val="32"/>
  </w:num>
  <w:num w:numId="50" w16cid:durableId="1032338143">
    <w:abstractNumId w:val="14"/>
  </w:num>
  <w:num w:numId="51" w16cid:durableId="1986153829">
    <w:abstractNumId w:val="6"/>
  </w:num>
  <w:num w:numId="52" w16cid:durableId="351883467">
    <w:abstractNumId w:val="43"/>
  </w:num>
  <w:num w:numId="53" w16cid:durableId="402141272">
    <w:abstractNumId w:val="46"/>
  </w:num>
  <w:num w:numId="54" w16cid:durableId="346449681">
    <w:abstractNumId w:val="33"/>
  </w:num>
  <w:num w:numId="55" w16cid:durableId="1558929944">
    <w:abstractNumId w:val="29"/>
  </w:num>
  <w:num w:numId="56" w16cid:durableId="342171897">
    <w:abstractNumId w:val="2"/>
  </w:num>
  <w:num w:numId="57" w16cid:durableId="1097561460">
    <w:abstractNumId w:val="13"/>
  </w:num>
  <w:num w:numId="58" w16cid:durableId="794560293">
    <w:abstractNumId w:val="15"/>
  </w:num>
  <w:num w:numId="59" w16cid:durableId="346366863">
    <w:abstractNumId w:val="22"/>
  </w:num>
  <w:num w:numId="60" w16cid:durableId="1400012100">
    <w:abstractNumId w:val="51"/>
  </w:num>
  <w:num w:numId="61" w16cid:durableId="496460074">
    <w:abstractNumId w:val="5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260"/>
    <w:rsid w:val="000008D9"/>
    <w:rsid w:val="00001032"/>
    <w:rsid w:val="000028F2"/>
    <w:rsid w:val="0000309B"/>
    <w:rsid w:val="00010596"/>
    <w:rsid w:val="000124DD"/>
    <w:rsid w:val="00014DA1"/>
    <w:rsid w:val="0002002B"/>
    <w:rsid w:val="0002044A"/>
    <w:rsid w:val="00020F96"/>
    <w:rsid w:val="000228B6"/>
    <w:rsid w:val="00026BC5"/>
    <w:rsid w:val="00030D7F"/>
    <w:rsid w:val="00031FF5"/>
    <w:rsid w:val="000356FC"/>
    <w:rsid w:val="000362DF"/>
    <w:rsid w:val="00042861"/>
    <w:rsid w:val="000469C5"/>
    <w:rsid w:val="00052206"/>
    <w:rsid w:val="00053E16"/>
    <w:rsid w:val="00060415"/>
    <w:rsid w:val="00066D13"/>
    <w:rsid w:val="00067B9A"/>
    <w:rsid w:val="00071D8C"/>
    <w:rsid w:val="000754B7"/>
    <w:rsid w:val="00077404"/>
    <w:rsid w:val="00082257"/>
    <w:rsid w:val="0008642E"/>
    <w:rsid w:val="00086F35"/>
    <w:rsid w:val="00087659"/>
    <w:rsid w:val="00091333"/>
    <w:rsid w:val="00092EBC"/>
    <w:rsid w:val="00093E96"/>
    <w:rsid w:val="000A2560"/>
    <w:rsid w:val="000A33FE"/>
    <w:rsid w:val="000B1D17"/>
    <w:rsid w:val="000B229D"/>
    <w:rsid w:val="000B28AD"/>
    <w:rsid w:val="000B4460"/>
    <w:rsid w:val="000C226C"/>
    <w:rsid w:val="000C3A05"/>
    <w:rsid w:val="000C3A70"/>
    <w:rsid w:val="000C5933"/>
    <w:rsid w:val="000D1B34"/>
    <w:rsid w:val="000D41F8"/>
    <w:rsid w:val="000D43A4"/>
    <w:rsid w:val="000D48E9"/>
    <w:rsid w:val="000D4D78"/>
    <w:rsid w:val="000D4D8A"/>
    <w:rsid w:val="000D73B8"/>
    <w:rsid w:val="000D7C3B"/>
    <w:rsid w:val="000E40BF"/>
    <w:rsid w:val="000E64DC"/>
    <w:rsid w:val="000E7BA1"/>
    <w:rsid w:val="000F0BC5"/>
    <w:rsid w:val="000F1FE9"/>
    <w:rsid w:val="000F7DD8"/>
    <w:rsid w:val="00100FD9"/>
    <w:rsid w:val="00101620"/>
    <w:rsid w:val="001030F4"/>
    <w:rsid w:val="00103F88"/>
    <w:rsid w:val="00104437"/>
    <w:rsid w:val="001050A8"/>
    <w:rsid w:val="0011226A"/>
    <w:rsid w:val="001151E8"/>
    <w:rsid w:val="001236E7"/>
    <w:rsid w:val="00125153"/>
    <w:rsid w:val="001269A9"/>
    <w:rsid w:val="0012769B"/>
    <w:rsid w:val="0013071D"/>
    <w:rsid w:val="001311C9"/>
    <w:rsid w:val="00131D0C"/>
    <w:rsid w:val="00132CBC"/>
    <w:rsid w:val="00134387"/>
    <w:rsid w:val="00136962"/>
    <w:rsid w:val="0014113E"/>
    <w:rsid w:val="00145E92"/>
    <w:rsid w:val="001466EC"/>
    <w:rsid w:val="00150744"/>
    <w:rsid w:val="00150CB4"/>
    <w:rsid w:val="00150EF8"/>
    <w:rsid w:val="001526AF"/>
    <w:rsid w:val="00155E32"/>
    <w:rsid w:val="0015623A"/>
    <w:rsid w:val="00160C88"/>
    <w:rsid w:val="001617F5"/>
    <w:rsid w:val="001632E2"/>
    <w:rsid w:val="00166ED5"/>
    <w:rsid w:val="00171FB3"/>
    <w:rsid w:val="001776DC"/>
    <w:rsid w:val="001800ED"/>
    <w:rsid w:val="001806D6"/>
    <w:rsid w:val="00182D8F"/>
    <w:rsid w:val="00183215"/>
    <w:rsid w:val="001836C2"/>
    <w:rsid w:val="001868BF"/>
    <w:rsid w:val="00191C64"/>
    <w:rsid w:val="001925F7"/>
    <w:rsid w:val="00192756"/>
    <w:rsid w:val="00192E87"/>
    <w:rsid w:val="00195979"/>
    <w:rsid w:val="00195ECB"/>
    <w:rsid w:val="001A19B2"/>
    <w:rsid w:val="001A1F0A"/>
    <w:rsid w:val="001A3B2B"/>
    <w:rsid w:val="001B289A"/>
    <w:rsid w:val="001B59CB"/>
    <w:rsid w:val="001C0688"/>
    <w:rsid w:val="001C1076"/>
    <w:rsid w:val="001C125D"/>
    <w:rsid w:val="001C4891"/>
    <w:rsid w:val="001C5EA3"/>
    <w:rsid w:val="001C70FB"/>
    <w:rsid w:val="001D4448"/>
    <w:rsid w:val="001D455B"/>
    <w:rsid w:val="001D577A"/>
    <w:rsid w:val="001D5ED6"/>
    <w:rsid w:val="001D75F3"/>
    <w:rsid w:val="001E2714"/>
    <w:rsid w:val="001E275F"/>
    <w:rsid w:val="001E35A6"/>
    <w:rsid w:val="001E7A75"/>
    <w:rsid w:val="001E7CFE"/>
    <w:rsid w:val="001F0EE7"/>
    <w:rsid w:val="001F1CA3"/>
    <w:rsid w:val="001F2B7B"/>
    <w:rsid w:val="001F5829"/>
    <w:rsid w:val="002001F7"/>
    <w:rsid w:val="0020378D"/>
    <w:rsid w:val="00205CF5"/>
    <w:rsid w:val="002060CA"/>
    <w:rsid w:val="002070FF"/>
    <w:rsid w:val="00207602"/>
    <w:rsid w:val="00211EB3"/>
    <w:rsid w:val="00212C04"/>
    <w:rsid w:val="00214432"/>
    <w:rsid w:val="00214EE7"/>
    <w:rsid w:val="00215BCB"/>
    <w:rsid w:val="00222575"/>
    <w:rsid w:val="00223E08"/>
    <w:rsid w:val="00224B9B"/>
    <w:rsid w:val="00235FAE"/>
    <w:rsid w:val="0023682B"/>
    <w:rsid w:val="00242B2D"/>
    <w:rsid w:val="00246BBE"/>
    <w:rsid w:val="00251D29"/>
    <w:rsid w:val="00251DBB"/>
    <w:rsid w:val="002523B5"/>
    <w:rsid w:val="00252634"/>
    <w:rsid w:val="00252872"/>
    <w:rsid w:val="002529FA"/>
    <w:rsid w:val="0025500E"/>
    <w:rsid w:val="00260A08"/>
    <w:rsid w:val="00264512"/>
    <w:rsid w:val="00266AC2"/>
    <w:rsid w:val="0026712C"/>
    <w:rsid w:val="002730F1"/>
    <w:rsid w:val="00275826"/>
    <w:rsid w:val="0028042C"/>
    <w:rsid w:val="00281216"/>
    <w:rsid w:val="00284504"/>
    <w:rsid w:val="0028722E"/>
    <w:rsid w:val="00291504"/>
    <w:rsid w:val="00292BE8"/>
    <w:rsid w:val="00293D21"/>
    <w:rsid w:val="002967BC"/>
    <w:rsid w:val="0029737D"/>
    <w:rsid w:val="002A26C5"/>
    <w:rsid w:val="002A3AB9"/>
    <w:rsid w:val="002A41E8"/>
    <w:rsid w:val="002A5A0C"/>
    <w:rsid w:val="002A7E1E"/>
    <w:rsid w:val="002B0747"/>
    <w:rsid w:val="002B2B97"/>
    <w:rsid w:val="002B333E"/>
    <w:rsid w:val="002B5F3C"/>
    <w:rsid w:val="002C0D8C"/>
    <w:rsid w:val="002C5A65"/>
    <w:rsid w:val="002D1801"/>
    <w:rsid w:val="002D3C58"/>
    <w:rsid w:val="002D63BE"/>
    <w:rsid w:val="002D6F7C"/>
    <w:rsid w:val="002E2B62"/>
    <w:rsid w:val="002E2D7B"/>
    <w:rsid w:val="002E74DF"/>
    <w:rsid w:val="002E7B82"/>
    <w:rsid w:val="002E7D25"/>
    <w:rsid w:val="002F0CEE"/>
    <w:rsid w:val="002F1ACA"/>
    <w:rsid w:val="002F39D6"/>
    <w:rsid w:val="002F60F0"/>
    <w:rsid w:val="00302FE6"/>
    <w:rsid w:val="00303B5D"/>
    <w:rsid w:val="0030450A"/>
    <w:rsid w:val="003064F9"/>
    <w:rsid w:val="00306B14"/>
    <w:rsid w:val="00307F4E"/>
    <w:rsid w:val="00310F22"/>
    <w:rsid w:val="003125F5"/>
    <w:rsid w:val="00312603"/>
    <w:rsid w:val="00312A7F"/>
    <w:rsid w:val="00313098"/>
    <w:rsid w:val="00313DE9"/>
    <w:rsid w:val="003144A2"/>
    <w:rsid w:val="00315695"/>
    <w:rsid w:val="00322A2B"/>
    <w:rsid w:val="0032543D"/>
    <w:rsid w:val="00326785"/>
    <w:rsid w:val="00327966"/>
    <w:rsid w:val="00327BA4"/>
    <w:rsid w:val="003351E4"/>
    <w:rsid w:val="00341424"/>
    <w:rsid w:val="0034494B"/>
    <w:rsid w:val="00345167"/>
    <w:rsid w:val="003459CB"/>
    <w:rsid w:val="00345A97"/>
    <w:rsid w:val="0035097A"/>
    <w:rsid w:val="00350D9B"/>
    <w:rsid w:val="003527E7"/>
    <w:rsid w:val="00352BD2"/>
    <w:rsid w:val="0036329F"/>
    <w:rsid w:val="003642B0"/>
    <w:rsid w:val="003668DE"/>
    <w:rsid w:val="00374279"/>
    <w:rsid w:val="003745AE"/>
    <w:rsid w:val="003808BE"/>
    <w:rsid w:val="003820C8"/>
    <w:rsid w:val="003821D6"/>
    <w:rsid w:val="00382EA7"/>
    <w:rsid w:val="00387554"/>
    <w:rsid w:val="00392B13"/>
    <w:rsid w:val="00392F37"/>
    <w:rsid w:val="00393480"/>
    <w:rsid w:val="00393F80"/>
    <w:rsid w:val="0039544E"/>
    <w:rsid w:val="00397F9C"/>
    <w:rsid w:val="003A0639"/>
    <w:rsid w:val="003A1B73"/>
    <w:rsid w:val="003A253B"/>
    <w:rsid w:val="003A5766"/>
    <w:rsid w:val="003A5B0E"/>
    <w:rsid w:val="003A78D3"/>
    <w:rsid w:val="003B14AB"/>
    <w:rsid w:val="003B1E33"/>
    <w:rsid w:val="003D0F06"/>
    <w:rsid w:val="003D12A9"/>
    <w:rsid w:val="003D4180"/>
    <w:rsid w:val="003D7FA3"/>
    <w:rsid w:val="003E02E7"/>
    <w:rsid w:val="003E1D36"/>
    <w:rsid w:val="003E2321"/>
    <w:rsid w:val="003E2FCC"/>
    <w:rsid w:val="003E3ADC"/>
    <w:rsid w:val="003E40CE"/>
    <w:rsid w:val="003E5179"/>
    <w:rsid w:val="003F11A9"/>
    <w:rsid w:val="003F131C"/>
    <w:rsid w:val="003F2DED"/>
    <w:rsid w:val="003F4E3A"/>
    <w:rsid w:val="003F70F5"/>
    <w:rsid w:val="003F7AAD"/>
    <w:rsid w:val="004009BD"/>
    <w:rsid w:val="004019FC"/>
    <w:rsid w:val="00401F78"/>
    <w:rsid w:val="004020D0"/>
    <w:rsid w:val="00402AF2"/>
    <w:rsid w:val="004033A0"/>
    <w:rsid w:val="0040393D"/>
    <w:rsid w:val="0040542F"/>
    <w:rsid w:val="00406FA7"/>
    <w:rsid w:val="00412505"/>
    <w:rsid w:val="00412923"/>
    <w:rsid w:val="004135A2"/>
    <w:rsid w:val="00414325"/>
    <w:rsid w:val="00416BBA"/>
    <w:rsid w:val="00416BEE"/>
    <w:rsid w:val="00420CA1"/>
    <w:rsid w:val="00421D72"/>
    <w:rsid w:val="00421F4F"/>
    <w:rsid w:val="004260B4"/>
    <w:rsid w:val="00427375"/>
    <w:rsid w:val="00430084"/>
    <w:rsid w:val="00430117"/>
    <w:rsid w:val="00430396"/>
    <w:rsid w:val="00432B5F"/>
    <w:rsid w:val="00434DB5"/>
    <w:rsid w:val="00436324"/>
    <w:rsid w:val="004365D3"/>
    <w:rsid w:val="00437C84"/>
    <w:rsid w:val="0044024B"/>
    <w:rsid w:val="00441430"/>
    <w:rsid w:val="0044175D"/>
    <w:rsid w:val="00442053"/>
    <w:rsid w:val="00443563"/>
    <w:rsid w:val="004441E5"/>
    <w:rsid w:val="00445DA6"/>
    <w:rsid w:val="00446D19"/>
    <w:rsid w:val="00447313"/>
    <w:rsid w:val="004501EB"/>
    <w:rsid w:val="004507E9"/>
    <w:rsid w:val="00451052"/>
    <w:rsid w:val="004553B5"/>
    <w:rsid w:val="00455666"/>
    <w:rsid w:val="004558CD"/>
    <w:rsid w:val="004569ED"/>
    <w:rsid w:val="00462B3B"/>
    <w:rsid w:val="004663E4"/>
    <w:rsid w:val="00471A8C"/>
    <w:rsid w:val="0047445C"/>
    <w:rsid w:val="00476367"/>
    <w:rsid w:val="00477266"/>
    <w:rsid w:val="00477FDD"/>
    <w:rsid w:val="0048381A"/>
    <w:rsid w:val="00483B9A"/>
    <w:rsid w:val="00483BDF"/>
    <w:rsid w:val="00484D30"/>
    <w:rsid w:val="004876C2"/>
    <w:rsid w:val="00487CB7"/>
    <w:rsid w:val="00494389"/>
    <w:rsid w:val="004975CC"/>
    <w:rsid w:val="004A1F17"/>
    <w:rsid w:val="004A45AD"/>
    <w:rsid w:val="004B198A"/>
    <w:rsid w:val="004B2DED"/>
    <w:rsid w:val="004B3E0A"/>
    <w:rsid w:val="004B53FD"/>
    <w:rsid w:val="004B56A2"/>
    <w:rsid w:val="004B6CB3"/>
    <w:rsid w:val="004B780B"/>
    <w:rsid w:val="004C63A6"/>
    <w:rsid w:val="004C79E4"/>
    <w:rsid w:val="004C7D53"/>
    <w:rsid w:val="004D1BC1"/>
    <w:rsid w:val="004D5AA5"/>
    <w:rsid w:val="004D5B65"/>
    <w:rsid w:val="004D618E"/>
    <w:rsid w:val="004E076B"/>
    <w:rsid w:val="004E131D"/>
    <w:rsid w:val="004F148A"/>
    <w:rsid w:val="004F1D72"/>
    <w:rsid w:val="004F4C38"/>
    <w:rsid w:val="004F5B45"/>
    <w:rsid w:val="005039FA"/>
    <w:rsid w:val="00504B49"/>
    <w:rsid w:val="00505286"/>
    <w:rsid w:val="005103E2"/>
    <w:rsid w:val="005133D0"/>
    <w:rsid w:val="00516784"/>
    <w:rsid w:val="005302AA"/>
    <w:rsid w:val="0053398E"/>
    <w:rsid w:val="0053481C"/>
    <w:rsid w:val="00534D25"/>
    <w:rsid w:val="0053714E"/>
    <w:rsid w:val="0053734A"/>
    <w:rsid w:val="005379F1"/>
    <w:rsid w:val="00537EC7"/>
    <w:rsid w:val="005408EC"/>
    <w:rsid w:val="005442D2"/>
    <w:rsid w:val="00545A0A"/>
    <w:rsid w:val="00550292"/>
    <w:rsid w:val="0055198C"/>
    <w:rsid w:val="005574B9"/>
    <w:rsid w:val="0056001F"/>
    <w:rsid w:val="005603B1"/>
    <w:rsid w:val="0056065E"/>
    <w:rsid w:val="0056180F"/>
    <w:rsid w:val="005624AD"/>
    <w:rsid w:val="005624E2"/>
    <w:rsid w:val="00562C28"/>
    <w:rsid w:val="00563E76"/>
    <w:rsid w:val="00567DD9"/>
    <w:rsid w:val="00571CD2"/>
    <w:rsid w:val="005728A0"/>
    <w:rsid w:val="00575422"/>
    <w:rsid w:val="00576896"/>
    <w:rsid w:val="00576F4F"/>
    <w:rsid w:val="005820F6"/>
    <w:rsid w:val="005833D5"/>
    <w:rsid w:val="00585F64"/>
    <w:rsid w:val="00586454"/>
    <w:rsid w:val="00587834"/>
    <w:rsid w:val="00590C3F"/>
    <w:rsid w:val="00593305"/>
    <w:rsid w:val="0059688E"/>
    <w:rsid w:val="005A01DC"/>
    <w:rsid w:val="005A037C"/>
    <w:rsid w:val="005A12CB"/>
    <w:rsid w:val="005A1384"/>
    <w:rsid w:val="005A1932"/>
    <w:rsid w:val="005A7190"/>
    <w:rsid w:val="005B43DD"/>
    <w:rsid w:val="005B524A"/>
    <w:rsid w:val="005C211F"/>
    <w:rsid w:val="005C294C"/>
    <w:rsid w:val="005C713E"/>
    <w:rsid w:val="005C7853"/>
    <w:rsid w:val="005C7BCD"/>
    <w:rsid w:val="005C7BE1"/>
    <w:rsid w:val="005D1612"/>
    <w:rsid w:val="005D32BB"/>
    <w:rsid w:val="005D3755"/>
    <w:rsid w:val="005D3BB0"/>
    <w:rsid w:val="005D4609"/>
    <w:rsid w:val="005D79A5"/>
    <w:rsid w:val="005D7A0A"/>
    <w:rsid w:val="005E3A31"/>
    <w:rsid w:val="005E3E1B"/>
    <w:rsid w:val="005E3EB0"/>
    <w:rsid w:val="005E5DEC"/>
    <w:rsid w:val="005E6E7F"/>
    <w:rsid w:val="005E741C"/>
    <w:rsid w:val="005F23C7"/>
    <w:rsid w:val="005F6C0A"/>
    <w:rsid w:val="005F7063"/>
    <w:rsid w:val="0060022B"/>
    <w:rsid w:val="00602466"/>
    <w:rsid w:val="006026C4"/>
    <w:rsid w:val="00603F43"/>
    <w:rsid w:val="00604859"/>
    <w:rsid w:val="00606107"/>
    <w:rsid w:val="006070C0"/>
    <w:rsid w:val="00607C6A"/>
    <w:rsid w:val="00607E63"/>
    <w:rsid w:val="00610066"/>
    <w:rsid w:val="00610131"/>
    <w:rsid w:val="00610C6D"/>
    <w:rsid w:val="00610E87"/>
    <w:rsid w:val="00615810"/>
    <w:rsid w:val="00616CF7"/>
    <w:rsid w:val="00616E1F"/>
    <w:rsid w:val="0061709C"/>
    <w:rsid w:val="0062011F"/>
    <w:rsid w:val="00621544"/>
    <w:rsid w:val="006216D1"/>
    <w:rsid w:val="00621C12"/>
    <w:rsid w:val="00626495"/>
    <w:rsid w:val="00630873"/>
    <w:rsid w:val="00634736"/>
    <w:rsid w:val="0063521E"/>
    <w:rsid w:val="0064243F"/>
    <w:rsid w:val="006437F7"/>
    <w:rsid w:val="006442A2"/>
    <w:rsid w:val="00644D19"/>
    <w:rsid w:val="00647A25"/>
    <w:rsid w:val="00651463"/>
    <w:rsid w:val="0065381C"/>
    <w:rsid w:val="0065435C"/>
    <w:rsid w:val="00654D47"/>
    <w:rsid w:val="006557D2"/>
    <w:rsid w:val="006576F0"/>
    <w:rsid w:val="006661B6"/>
    <w:rsid w:val="00667276"/>
    <w:rsid w:val="00670FC5"/>
    <w:rsid w:val="00673905"/>
    <w:rsid w:val="006741AA"/>
    <w:rsid w:val="006753F2"/>
    <w:rsid w:val="00675CCD"/>
    <w:rsid w:val="00676F9A"/>
    <w:rsid w:val="006774E3"/>
    <w:rsid w:val="00680AFA"/>
    <w:rsid w:val="00684676"/>
    <w:rsid w:val="00687550"/>
    <w:rsid w:val="00691718"/>
    <w:rsid w:val="00692BA4"/>
    <w:rsid w:val="006932EC"/>
    <w:rsid w:val="00693BD0"/>
    <w:rsid w:val="00695BA7"/>
    <w:rsid w:val="006B1B34"/>
    <w:rsid w:val="006B5F86"/>
    <w:rsid w:val="006B636F"/>
    <w:rsid w:val="006B7F35"/>
    <w:rsid w:val="006C2521"/>
    <w:rsid w:val="006C2B9E"/>
    <w:rsid w:val="006C4628"/>
    <w:rsid w:val="006C5987"/>
    <w:rsid w:val="006D1E60"/>
    <w:rsid w:val="006D23BD"/>
    <w:rsid w:val="006D453C"/>
    <w:rsid w:val="006D5197"/>
    <w:rsid w:val="006D78FB"/>
    <w:rsid w:val="006D7A61"/>
    <w:rsid w:val="006E006A"/>
    <w:rsid w:val="006E12DC"/>
    <w:rsid w:val="006E26D5"/>
    <w:rsid w:val="006F3343"/>
    <w:rsid w:val="006F4021"/>
    <w:rsid w:val="006F48D0"/>
    <w:rsid w:val="006F54AF"/>
    <w:rsid w:val="006F7049"/>
    <w:rsid w:val="00700F29"/>
    <w:rsid w:val="00702765"/>
    <w:rsid w:val="00703651"/>
    <w:rsid w:val="00707646"/>
    <w:rsid w:val="007144E0"/>
    <w:rsid w:val="00720047"/>
    <w:rsid w:val="00720255"/>
    <w:rsid w:val="00722DE0"/>
    <w:rsid w:val="007246E4"/>
    <w:rsid w:val="007323E5"/>
    <w:rsid w:val="00734373"/>
    <w:rsid w:val="00734CD9"/>
    <w:rsid w:val="00736055"/>
    <w:rsid w:val="00741771"/>
    <w:rsid w:val="00743AC0"/>
    <w:rsid w:val="00747A70"/>
    <w:rsid w:val="0075028E"/>
    <w:rsid w:val="00755C4C"/>
    <w:rsid w:val="00756391"/>
    <w:rsid w:val="00763999"/>
    <w:rsid w:val="00763F25"/>
    <w:rsid w:val="00767D85"/>
    <w:rsid w:val="00771A8F"/>
    <w:rsid w:val="007728B7"/>
    <w:rsid w:val="00774238"/>
    <w:rsid w:val="007829BB"/>
    <w:rsid w:val="0078548E"/>
    <w:rsid w:val="00793F7E"/>
    <w:rsid w:val="007A0F3A"/>
    <w:rsid w:val="007A228A"/>
    <w:rsid w:val="007A321D"/>
    <w:rsid w:val="007A509D"/>
    <w:rsid w:val="007A68E2"/>
    <w:rsid w:val="007A6BEF"/>
    <w:rsid w:val="007B1F19"/>
    <w:rsid w:val="007B2683"/>
    <w:rsid w:val="007B6D3D"/>
    <w:rsid w:val="007C0607"/>
    <w:rsid w:val="007C221D"/>
    <w:rsid w:val="007D0F12"/>
    <w:rsid w:val="007D170A"/>
    <w:rsid w:val="007D2AE4"/>
    <w:rsid w:val="007D3810"/>
    <w:rsid w:val="007D40C1"/>
    <w:rsid w:val="007D4444"/>
    <w:rsid w:val="007D7A5B"/>
    <w:rsid w:val="007E100A"/>
    <w:rsid w:val="007E215D"/>
    <w:rsid w:val="007E3314"/>
    <w:rsid w:val="007E75AB"/>
    <w:rsid w:val="007F48BB"/>
    <w:rsid w:val="0080692B"/>
    <w:rsid w:val="00806E2E"/>
    <w:rsid w:val="008108EF"/>
    <w:rsid w:val="0081410F"/>
    <w:rsid w:val="00820F9E"/>
    <w:rsid w:val="00822780"/>
    <w:rsid w:val="00822F91"/>
    <w:rsid w:val="0082411A"/>
    <w:rsid w:val="008276FE"/>
    <w:rsid w:val="0083453F"/>
    <w:rsid w:val="00836590"/>
    <w:rsid w:val="00840584"/>
    <w:rsid w:val="008411F0"/>
    <w:rsid w:val="008439B1"/>
    <w:rsid w:val="008475EF"/>
    <w:rsid w:val="00847F09"/>
    <w:rsid w:val="00850278"/>
    <w:rsid w:val="00853C72"/>
    <w:rsid w:val="008542AF"/>
    <w:rsid w:val="008561D0"/>
    <w:rsid w:val="008601E0"/>
    <w:rsid w:val="008610A3"/>
    <w:rsid w:val="00862BD1"/>
    <w:rsid w:val="00864E75"/>
    <w:rsid w:val="00865658"/>
    <w:rsid w:val="008662E7"/>
    <w:rsid w:val="00872173"/>
    <w:rsid w:val="00876712"/>
    <w:rsid w:val="008845C3"/>
    <w:rsid w:val="00884705"/>
    <w:rsid w:val="00886A29"/>
    <w:rsid w:val="00886C16"/>
    <w:rsid w:val="00887A34"/>
    <w:rsid w:val="00887A6A"/>
    <w:rsid w:val="00891E13"/>
    <w:rsid w:val="00892930"/>
    <w:rsid w:val="008938F9"/>
    <w:rsid w:val="00893FF2"/>
    <w:rsid w:val="008A1BA5"/>
    <w:rsid w:val="008A25C7"/>
    <w:rsid w:val="008A56E2"/>
    <w:rsid w:val="008A6EDC"/>
    <w:rsid w:val="008A7F93"/>
    <w:rsid w:val="008B11FD"/>
    <w:rsid w:val="008B3593"/>
    <w:rsid w:val="008B3D8D"/>
    <w:rsid w:val="008C06FB"/>
    <w:rsid w:val="008C095B"/>
    <w:rsid w:val="008C1512"/>
    <w:rsid w:val="008C1C90"/>
    <w:rsid w:val="008C275A"/>
    <w:rsid w:val="008C6670"/>
    <w:rsid w:val="008D0D2E"/>
    <w:rsid w:val="008D20CC"/>
    <w:rsid w:val="008D567E"/>
    <w:rsid w:val="008D63AF"/>
    <w:rsid w:val="008D65DE"/>
    <w:rsid w:val="008D6F3D"/>
    <w:rsid w:val="008D7318"/>
    <w:rsid w:val="008E0C0E"/>
    <w:rsid w:val="008E4AD1"/>
    <w:rsid w:val="008E55DC"/>
    <w:rsid w:val="008E661A"/>
    <w:rsid w:val="008F236E"/>
    <w:rsid w:val="0090051D"/>
    <w:rsid w:val="0090106C"/>
    <w:rsid w:val="00903B68"/>
    <w:rsid w:val="00903BCC"/>
    <w:rsid w:val="00904598"/>
    <w:rsid w:val="0090704F"/>
    <w:rsid w:val="009127BC"/>
    <w:rsid w:val="00913CF6"/>
    <w:rsid w:val="00916EEB"/>
    <w:rsid w:val="00921D6B"/>
    <w:rsid w:val="009220F7"/>
    <w:rsid w:val="00925877"/>
    <w:rsid w:val="00925977"/>
    <w:rsid w:val="009263DF"/>
    <w:rsid w:val="0092754C"/>
    <w:rsid w:val="00930FC7"/>
    <w:rsid w:val="00932C7F"/>
    <w:rsid w:val="00933C63"/>
    <w:rsid w:val="00937A6F"/>
    <w:rsid w:val="00945B76"/>
    <w:rsid w:val="00946F63"/>
    <w:rsid w:val="009470FA"/>
    <w:rsid w:val="0094739D"/>
    <w:rsid w:val="0095521C"/>
    <w:rsid w:val="00955BBC"/>
    <w:rsid w:val="00956703"/>
    <w:rsid w:val="00957DE4"/>
    <w:rsid w:val="00957FC7"/>
    <w:rsid w:val="00963F3F"/>
    <w:rsid w:val="009728B6"/>
    <w:rsid w:val="00973E21"/>
    <w:rsid w:val="00980418"/>
    <w:rsid w:val="00982229"/>
    <w:rsid w:val="0098274E"/>
    <w:rsid w:val="00986D57"/>
    <w:rsid w:val="009871E6"/>
    <w:rsid w:val="0099044F"/>
    <w:rsid w:val="009928C4"/>
    <w:rsid w:val="00996CA1"/>
    <w:rsid w:val="00996F74"/>
    <w:rsid w:val="00997276"/>
    <w:rsid w:val="00997D9A"/>
    <w:rsid w:val="009A28F7"/>
    <w:rsid w:val="009A4811"/>
    <w:rsid w:val="009A4DC9"/>
    <w:rsid w:val="009B115F"/>
    <w:rsid w:val="009B3247"/>
    <w:rsid w:val="009B41F0"/>
    <w:rsid w:val="009C1A95"/>
    <w:rsid w:val="009C1BD7"/>
    <w:rsid w:val="009C493A"/>
    <w:rsid w:val="009C4DF3"/>
    <w:rsid w:val="009D2584"/>
    <w:rsid w:val="009D2C00"/>
    <w:rsid w:val="009D3EC0"/>
    <w:rsid w:val="009D3F7E"/>
    <w:rsid w:val="009D4234"/>
    <w:rsid w:val="009D53BC"/>
    <w:rsid w:val="009D63E8"/>
    <w:rsid w:val="009D73D5"/>
    <w:rsid w:val="009D79DC"/>
    <w:rsid w:val="009E00EF"/>
    <w:rsid w:val="009E060A"/>
    <w:rsid w:val="009E2E55"/>
    <w:rsid w:val="009E3635"/>
    <w:rsid w:val="009E4ECE"/>
    <w:rsid w:val="009F34A9"/>
    <w:rsid w:val="009F3B2B"/>
    <w:rsid w:val="009F50EE"/>
    <w:rsid w:val="009F5BAD"/>
    <w:rsid w:val="00A02460"/>
    <w:rsid w:val="00A074F4"/>
    <w:rsid w:val="00A10038"/>
    <w:rsid w:val="00A1426D"/>
    <w:rsid w:val="00A15427"/>
    <w:rsid w:val="00A175AB"/>
    <w:rsid w:val="00A20BF5"/>
    <w:rsid w:val="00A2199E"/>
    <w:rsid w:val="00A258D9"/>
    <w:rsid w:val="00A2636A"/>
    <w:rsid w:val="00A327CC"/>
    <w:rsid w:val="00A36DEF"/>
    <w:rsid w:val="00A405C6"/>
    <w:rsid w:val="00A42362"/>
    <w:rsid w:val="00A4321A"/>
    <w:rsid w:val="00A437AE"/>
    <w:rsid w:val="00A44E27"/>
    <w:rsid w:val="00A45BF4"/>
    <w:rsid w:val="00A52EE7"/>
    <w:rsid w:val="00A55499"/>
    <w:rsid w:val="00A55652"/>
    <w:rsid w:val="00A55D4E"/>
    <w:rsid w:val="00A56949"/>
    <w:rsid w:val="00A56F9C"/>
    <w:rsid w:val="00A61AC8"/>
    <w:rsid w:val="00A61E83"/>
    <w:rsid w:val="00A62C15"/>
    <w:rsid w:val="00A63114"/>
    <w:rsid w:val="00A65481"/>
    <w:rsid w:val="00A65F27"/>
    <w:rsid w:val="00A66107"/>
    <w:rsid w:val="00A701D6"/>
    <w:rsid w:val="00A75D5F"/>
    <w:rsid w:val="00A7670F"/>
    <w:rsid w:val="00A76B88"/>
    <w:rsid w:val="00A80D83"/>
    <w:rsid w:val="00A81B5F"/>
    <w:rsid w:val="00A827A9"/>
    <w:rsid w:val="00A90F37"/>
    <w:rsid w:val="00A9145B"/>
    <w:rsid w:val="00AA2F53"/>
    <w:rsid w:val="00AB15AF"/>
    <w:rsid w:val="00AB1B0E"/>
    <w:rsid w:val="00AB4585"/>
    <w:rsid w:val="00AC0642"/>
    <w:rsid w:val="00AC1E33"/>
    <w:rsid w:val="00AC266B"/>
    <w:rsid w:val="00AC35D0"/>
    <w:rsid w:val="00AC4137"/>
    <w:rsid w:val="00AC4560"/>
    <w:rsid w:val="00AC4D23"/>
    <w:rsid w:val="00AC79B4"/>
    <w:rsid w:val="00AD21BE"/>
    <w:rsid w:val="00AD2FDC"/>
    <w:rsid w:val="00AE50CB"/>
    <w:rsid w:val="00AE51E3"/>
    <w:rsid w:val="00AE5241"/>
    <w:rsid w:val="00AE6DAA"/>
    <w:rsid w:val="00AF0FD3"/>
    <w:rsid w:val="00AF24D6"/>
    <w:rsid w:val="00AF2623"/>
    <w:rsid w:val="00AF2F44"/>
    <w:rsid w:val="00AF3013"/>
    <w:rsid w:val="00AF4078"/>
    <w:rsid w:val="00AF4429"/>
    <w:rsid w:val="00AF5CDA"/>
    <w:rsid w:val="00AF674B"/>
    <w:rsid w:val="00AF76D9"/>
    <w:rsid w:val="00B017CB"/>
    <w:rsid w:val="00B04459"/>
    <w:rsid w:val="00B13953"/>
    <w:rsid w:val="00B13E35"/>
    <w:rsid w:val="00B14E4C"/>
    <w:rsid w:val="00B150DD"/>
    <w:rsid w:val="00B157E5"/>
    <w:rsid w:val="00B17079"/>
    <w:rsid w:val="00B17D10"/>
    <w:rsid w:val="00B201D4"/>
    <w:rsid w:val="00B21C67"/>
    <w:rsid w:val="00B2234A"/>
    <w:rsid w:val="00B272D6"/>
    <w:rsid w:val="00B27DD7"/>
    <w:rsid w:val="00B300FA"/>
    <w:rsid w:val="00B30EE3"/>
    <w:rsid w:val="00B3779A"/>
    <w:rsid w:val="00B37EB6"/>
    <w:rsid w:val="00B42A12"/>
    <w:rsid w:val="00B441B6"/>
    <w:rsid w:val="00B44B1A"/>
    <w:rsid w:val="00B4784F"/>
    <w:rsid w:val="00B50E8D"/>
    <w:rsid w:val="00B51D2E"/>
    <w:rsid w:val="00B523B3"/>
    <w:rsid w:val="00B56E7E"/>
    <w:rsid w:val="00B5704B"/>
    <w:rsid w:val="00B57F06"/>
    <w:rsid w:val="00B62229"/>
    <w:rsid w:val="00B62237"/>
    <w:rsid w:val="00B63C21"/>
    <w:rsid w:val="00B65CC7"/>
    <w:rsid w:val="00B67CB7"/>
    <w:rsid w:val="00B67E56"/>
    <w:rsid w:val="00B700A8"/>
    <w:rsid w:val="00B70763"/>
    <w:rsid w:val="00B7129E"/>
    <w:rsid w:val="00B717AB"/>
    <w:rsid w:val="00B73206"/>
    <w:rsid w:val="00B73840"/>
    <w:rsid w:val="00B76897"/>
    <w:rsid w:val="00B7778F"/>
    <w:rsid w:val="00B802CB"/>
    <w:rsid w:val="00B81243"/>
    <w:rsid w:val="00B82AEB"/>
    <w:rsid w:val="00B82B53"/>
    <w:rsid w:val="00B8651C"/>
    <w:rsid w:val="00B910E4"/>
    <w:rsid w:val="00B918B0"/>
    <w:rsid w:val="00B91925"/>
    <w:rsid w:val="00B91952"/>
    <w:rsid w:val="00B929C1"/>
    <w:rsid w:val="00B9302D"/>
    <w:rsid w:val="00BA116E"/>
    <w:rsid w:val="00BA6E75"/>
    <w:rsid w:val="00BB35E8"/>
    <w:rsid w:val="00BC1526"/>
    <w:rsid w:val="00BC29A2"/>
    <w:rsid w:val="00BC494F"/>
    <w:rsid w:val="00BC72AA"/>
    <w:rsid w:val="00BC74E9"/>
    <w:rsid w:val="00BC7991"/>
    <w:rsid w:val="00BD2130"/>
    <w:rsid w:val="00BD2500"/>
    <w:rsid w:val="00BD5180"/>
    <w:rsid w:val="00BD5CC3"/>
    <w:rsid w:val="00BD63AC"/>
    <w:rsid w:val="00BE10EA"/>
    <w:rsid w:val="00BE77C6"/>
    <w:rsid w:val="00BE7C19"/>
    <w:rsid w:val="00BF0EB3"/>
    <w:rsid w:val="00BF0FA5"/>
    <w:rsid w:val="00BF3AD7"/>
    <w:rsid w:val="00BF3E36"/>
    <w:rsid w:val="00BF460A"/>
    <w:rsid w:val="00BF4803"/>
    <w:rsid w:val="00BF7F27"/>
    <w:rsid w:val="00C07619"/>
    <w:rsid w:val="00C126A0"/>
    <w:rsid w:val="00C13B81"/>
    <w:rsid w:val="00C157B6"/>
    <w:rsid w:val="00C15CED"/>
    <w:rsid w:val="00C177B6"/>
    <w:rsid w:val="00C17F46"/>
    <w:rsid w:val="00C20DBD"/>
    <w:rsid w:val="00C26AAE"/>
    <w:rsid w:val="00C31F62"/>
    <w:rsid w:val="00C33CCA"/>
    <w:rsid w:val="00C35E02"/>
    <w:rsid w:val="00C402EF"/>
    <w:rsid w:val="00C40DDE"/>
    <w:rsid w:val="00C43B61"/>
    <w:rsid w:val="00C44967"/>
    <w:rsid w:val="00C467A0"/>
    <w:rsid w:val="00C46E25"/>
    <w:rsid w:val="00C47221"/>
    <w:rsid w:val="00C52377"/>
    <w:rsid w:val="00C55736"/>
    <w:rsid w:val="00C577B5"/>
    <w:rsid w:val="00C619C1"/>
    <w:rsid w:val="00C61C7E"/>
    <w:rsid w:val="00C6342D"/>
    <w:rsid w:val="00C63D44"/>
    <w:rsid w:val="00C64C1E"/>
    <w:rsid w:val="00C64E72"/>
    <w:rsid w:val="00C667D6"/>
    <w:rsid w:val="00C67608"/>
    <w:rsid w:val="00C713BA"/>
    <w:rsid w:val="00C7150A"/>
    <w:rsid w:val="00C73F9A"/>
    <w:rsid w:val="00C74505"/>
    <w:rsid w:val="00C7677C"/>
    <w:rsid w:val="00C77A8F"/>
    <w:rsid w:val="00C83E4E"/>
    <w:rsid w:val="00C84ECF"/>
    <w:rsid w:val="00C85BE1"/>
    <w:rsid w:val="00C86A94"/>
    <w:rsid w:val="00C94A6D"/>
    <w:rsid w:val="00CA2C8A"/>
    <w:rsid w:val="00CA2DED"/>
    <w:rsid w:val="00CA4689"/>
    <w:rsid w:val="00CA4DCA"/>
    <w:rsid w:val="00CA71C0"/>
    <w:rsid w:val="00CA72DD"/>
    <w:rsid w:val="00CB0E2E"/>
    <w:rsid w:val="00CB5FD6"/>
    <w:rsid w:val="00CC4776"/>
    <w:rsid w:val="00CC49B2"/>
    <w:rsid w:val="00CC4FE2"/>
    <w:rsid w:val="00CC59A7"/>
    <w:rsid w:val="00CD2DA8"/>
    <w:rsid w:val="00CD4F84"/>
    <w:rsid w:val="00CD71BF"/>
    <w:rsid w:val="00CE14CC"/>
    <w:rsid w:val="00CE159C"/>
    <w:rsid w:val="00CE1A6D"/>
    <w:rsid w:val="00CF0605"/>
    <w:rsid w:val="00CF71FA"/>
    <w:rsid w:val="00CF72BA"/>
    <w:rsid w:val="00CF7404"/>
    <w:rsid w:val="00D0180B"/>
    <w:rsid w:val="00D01A60"/>
    <w:rsid w:val="00D04401"/>
    <w:rsid w:val="00D11810"/>
    <w:rsid w:val="00D12458"/>
    <w:rsid w:val="00D155C1"/>
    <w:rsid w:val="00D17252"/>
    <w:rsid w:val="00D217CD"/>
    <w:rsid w:val="00D24BEB"/>
    <w:rsid w:val="00D263F1"/>
    <w:rsid w:val="00D2706A"/>
    <w:rsid w:val="00D30EE5"/>
    <w:rsid w:val="00D31433"/>
    <w:rsid w:val="00D319C4"/>
    <w:rsid w:val="00D329FB"/>
    <w:rsid w:val="00D343D4"/>
    <w:rsid w:val="00D34989"/>
    <w:rsid w:val="00D36347"/>
    <w:rsid w:val="00D44498"/>
    <w:rsid w:val="00D444EE"/>
    <w:rsid w:val="00D44FD2"/>
    <w:rsid w:val="00D46FE6"/>
    <w:rsid w:val="00D47AFE"/>
    <w:rsid w:val="00D50185"/>
    <w:rsid w:val="00D51441"/>
    <w:rsid w:val="00D556ED"/>
    <w:rsid w:val="00D609A6"/>
    <w:rsid w:val="00D60A86"/>
    <w:rsid w:val="00D61656"/>
    <w:rsid w:val="00D61ADB"/>
    <w:rsid w:val="00D62DC6"/>
    <w:rsid w:val="00D632C9"/>
    <w:rsid w:val="00D640D9"/>
    <w:rsid w:val="00D7278C"/>
    <w:rsid w:val="00D7303C"/>
    <w:rsid w:val="00D76C5D"/>
    <w:rsid w:val="00D80ADC"/>
    <w:rsid w:val="00D8236C"/>
    <w:rsid w:val="00D83B57"/>
    <w:rsid w:val="00D85199"/>
    <w:rsid w:val="00D901DD"/>
    <w:rsid w:val="00D9240C"/>
    <w:rsid w:val="00DA0285"/>
    <w:rsid w:val="00DA3309"/>
    <w:rsid w:val="00DA4B3A"/>
    <w:rsid w:val="00DA4D57"/>
    <w:rsid w:val="00DA5AE8"/>
    <w:rsid w:val="00DB0D79"/>
    <w:rsid w:val="00DB43E1"/>
    <w:rsid w:val="00DB5B80"/>
    <w:rsid w:val="00DB7060"/>
    <w:rsid w:val="00DC1D9E"/>
    <w:rsid w:val="00DC30D9"/>
    <w:rsid w:val="00DC5C8F"/>
    <w:rsid w:val="00DC7931"/>
    <w:rsid w:val="00DD11FF"/>
    <w:rsid w:val="00DD4402"/>
    <w:rsid w:val="00DE0780"/>
    <w:rsid w:val="00DE1586"/>
    <w:rsid w:val="00DE19DF"/>
    <w:rsid w:val="00DE5DAF"/>
    <w:rsid w:val="00DE63E8"/>
    <w:rsid w:val="00DF021E"/>
    <w:rsid w:val="00DF0E9A"/>
    <w:rsid w:val="00DF1941"/>
    <w:rsid w:val="00DF2F93"/>
    <w:rsid w:val="00DF56B9"/>
    <w:rsid w:val="00DF5FBF"/>
    <w:rsid w:val="00DF7D17"/>
    <w:rsid w:val="00E02A22"/>
    <w:rsid w:val="00E03299"/>
    <w:rsid w:val="00E057EB"/>
    <w:rsid w:val="00E136D1"/>
    <w:rsid w:val="00E14090"/>
    <w:rsid w:val="00E14464"/>
    <w:rsid w:val="00E14AC0"/>
    <w:rsid w:val="00E17C23"/>
    <w:rsid w:val="00E201FC"/>
    <w:rsid w:val="00E20C9F"/>
    <w:rsid w:val="00E20E9E"/>
    <w:rsid w:val="00E21339"/>
    <w:rsid w:val="00E220C2"/>
    <w:rsid w:val="00E226E6"/>
    <w:rsid w:val="00E25D4C"/>
    <w:rsid w:val="00E30941"/>
    <w:rsid w:val="00E33F0B"/>
    <w:rsid w:val="00E34666"/>
    <w:rsid w:val="00E3501D"/>
    <w:rsid w:val="00E36663"/>
    <w:rsid w:val="00E40FA2"/>
    <w:rsid w:val="00E412DE"/>
    <w:rsid w:val="00E4283E"/>
    <w:rsid w:val="00E445E3"/>
    <w:rsid w:val="00E462BD"/>
    <w:rsid w:val="00E47647"/>
    <w:rsid w:val="00E53993"/>
    <w:rsid w:val="00E53B8E"/>
    <w:rsid w:val="00E6089A"/>
    <w:rsid w:val="00E70527"/>
    <w:rsid w:val="00E70CED"/>
    <w:rsid w:val="00E718FF"/>
    <w:rsid w:val="00E7475B"/>
    <w:rsid w:val="00E756F7"/>
    <w:rsid w:val="00E76FBE"/>
    <w:rsid w:val="00E86E92"/>
    <w:rsid w:val="00E87461"/>
    <w:rsid w:val="00E91C36"/>
    <w:rsid w:val="00E95334"/>
    <w:rsid w:val="00E95856"/>
    <w:rsid w:val="00E95885"/>
    <w:rsid w:val="00E96E9A"/>
    <w:rsid w:val="00E9784E"/>
    <w:rsid w:val="00EA2399"/>
    <w:rsid w:val="00EA23BC"/>
    <w:rsid w:val="00EA4053"/>
    <w:rsid w:val="00EA66B9"/>
    <w:rsid w:val="00EC02B0"/>
    <w:rsid w:val="00EC1547"/>
    <w:rsid w:val="00EC2A28"/>
    <w:rsid w:val="00EC361F"/>
    <w:rsid w:val="00EC63DD"/>
    <w:rsid w:val="00EC668A"/>
    <w:rsid w:val="00EC6F2A"/>
    <w:rsid w:val="00EC7AFC"/>
    <w:rsid w:val="00ED172D"/>
    <w:rsid w:val="00ED264C"/>
    <w:rsid w:val="00ED7DBC"/>
    <w:rsid w:val="00EE5FF6"/>
    <w:rsid w:val="00EF01B8"/>
    <w:rsid w:val="00EF0389"/>
    <w:rsid w:val="00EF07FE"/>
    <w:rsid w:val="00EF0B9F"/>
    <w:rsid w:val="00EF0D51"/>
    <w:rsid w:val="00EF185D"/>
    <w:rsid w:val="00EF4109"/>
    <w:rsid w:val="00EF4370"/>
    <w:rsid w:val="00EF6083"/>
    <w:rsid w:val="00EF6D7F"/>
    <w:rsid w:val="00EF7370"/>
    <w:rsid w:val="00F00B76"/>
    <w:rsid w:val="00F02893"/>
    <w:rsid w:val="00F02B41"/>
    <w:rsid w:val="00F0406C"/>
    <w:rsid w:val="00F071BA"/>
    <w:rsid w:val="00F124D9"/>
    <w:rsid w:val="00F1539B"/>
    <w:rsid w:val="00F15829"/>
    <w:rsid w:val="00F17287"/>
    <w:rsid w:val="00F22982"/>
    <w:rsid w:val="00F24EEF"/>
    <w:rsid w:val="00F30C87"/>
    <w:rsid w:val="00F30DFE"/>
    <w:rsid w:val="00F32F9C"/>
    <w:rsid w:val="00F35B63"/>
    <w:rsid w:val="00F375B7"/>
    <w:rsid w:val="00F41046"/>
    <w:rsid w:val="00F437B8"/>
    <w:rsid w:val="00F43974"/>
    <w:rsid w:val="00F45321"/>
    <w:rsid w:val="00F45A1C"/>
    <w:rsid w:val="00F471F0"/>
    <w:rsid w:val="00F5161B"/>
    <w:rsid w:val="00F530E7"/>
    <w:rsid w:val="00F543C5"/>
    <w:rsid w:val="00F54754"/>
    <w:rsid w:val="00F56334"/>
    <w:rsid w:val="00F574E6"/>
    <w:rsid w:val="00F578FC"/>
    <w:rsid w:val="00F57E82"/>
    <w:rsid w:val="00F60ED0"/>
    <w:rsid w:val="00F60FA7"/>
    <w:rsid w:val="00F631B6"/>
    <w:rsid w:val="00F64051"/>
    <w:rsid w:val="00F641DA"/>
    <w:rsid w:val="00F702C9"/>
    <w:rsid w:val="00F71275"/>
    <w:rsid w:val="00F74A5E"/>
    <w:rsid w:val="00F74AE0"/>
    <w:rsid w:val="00F761F9"/>
    <w:rsid w:val="00F80919"/>
    <w:rsid w:val="00F80CFC"/>
    <w:rsid w:val="00F821AB"/>
    <w:rsid w:val="00F843AF"/>
    <w:rsid w:val="00F8477F"/>
    <w:rsid w:val="00F8529C"/>
    <w:rsid w:val="00F85D0D"/>
    <w:rsid w:val="00F86A5C"/>
    <w:rsid w:val="00F87F32"/>
    <w:rsid w:val="00F933BD"/>
    <w:rsid w:val="00F93E32"/>
    <w:rsid w:val="00F96A21"/>
    <w:rsid w:val="00FA5260"/>
    <w:rsid w:val="00FB1935"/>
    <w:rsid w:val="00FC2214"/>
    <w:rsid w:val="00FC2444"/>
    <w:rsid w:val="00FC5642"/>
    <w:rsid w:val="00FD13D4"/>
    <w:rsid w:val="00FD22F1"/>
    <w:rsid w:val="00FD51CC"/>
    <w:rsid w:val="00FE396A"/>
    <w:rsid w:val="00FE40DF"/>
    <w:rsid w:val="00FE5FAC"/>
    <w:rsid w:val="00FE71C0"/>
    <w:rsid w:val="00FE78E7"/>
    <w:rsid w:val="00FF04DB"/>
    <w:rsid w:val="00FF14CD"/>
    <w:rsid w:val="00FF2F22"/>
    <w:rsid w:val="00FF4CD4"/>
    <w:rsid w:val="00FF6CE2"/>
    <w:rsid w:val="02C5E69C"/>
    <w:rsid w:val="03E73ACD"/>
    <w:rsid w:val="05E05EC3"/>
    <w:rsid w:val="0844E3F9"/>
    <w:rsid w:val="0B3D665E"/>
    <w:rsid w:val="0BB53C30"/>
    <w:rsid w:val="0F5531D4"/>
    <w:rsid w:val="1207DD7B"/>
    <w:rsid w:val="1359E489"/>
    <w:rsid w:val="19A1449F"/>
    <w:rsid w:val="1B12966B"/>
    <w:rsid w:val="1D1D956B"/>
    <w:rsid w:val="1F807020"/>
    <w:rsid w:val="213462B6"/>
    <w:rsid w:val="229B1B64"/>
    <w:rsid w:val="23A1847F"/>
    <w:rsid w:val="250358D7"/>
    <w:rsid w:val="25955E26"/>
    <w:rsid w:val="294F6E37"/>
    <w:rsid w:val="2E2A46F2"/>
    <w:rsid w:val="2F880E6A"/>
    <w:rsid w:val="3170CE2B"/>
    <w:rsid w:val="32E28AE1"/>
    <w:rsid w:val="375B90DC"/>
    <w:rsid w:val="3A6AB35D"/>
    <w:rsid w:val="3C8FF50D"/>
    <w:rsid w:val="41C574E2"/>
    <w:rsid w:val="437F47E8"/>
    <w:rsid w:val="45077B66"/>
    <w:rsid w:val="4AE8D7EA"/>
    <w:rsid w:val="4B4FE354"/>
    <w:rsid w:val="4FBDECCF"/>
    <w:rsid w:val="4FE2C688"/>
    <w:rsid w:val="53BB52E4"/>
    <w:rsid w:val="54059243"/>
    <w:rsid w:val="5437CB03"/>
    <w:rsid w:val="555784ED"/>
    <w:rsid w:val="57D5CBA8"/>
    <w:rsid w:val="589D1B8F"/>
    <w:rsid w:val="5B7C8148"/>
    <w:rsid w:val="5E989B1E"/>
    <w:rsid w:val="5FCE216F"/>
    <w:rsid w:val="62C66D4D"/>
    <w:rsid w:val="64EB86E7"/>
    <w:rsid w:val="66BAF858"/>
    <w:rsid w:val="6A0269DD"/>
    <w:rsid w:val="6AF0C5B9"/>
    <w:rsid w:val="6BA9F875"/>
    <w:rsid w:val="7205E9B5"/>
    <w:rsid w:val="721B1E0A"/>
    <w:rsid w:val="74877AED"/>
    <w:rsid w:val="75FB7202"/>
    <w:rsid w:val="780B5EB4"/>
    <w:rsid w:val="7B4E20DF"/>
    <w:rsid w:val="7CBBA09B"/>
    <w:rsid w:val="7D54680D"/>
    <w:rsid w:val="7D6CFBC4"/>
    <w:rsid w:val="7F4504B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2560BB"/>
  <w15:chartTrackingRefBased/>
  <w15:docId w15:val="{1DA18569-2761-4088-9F18-1A215705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7CB"/>
    <w:pPr>
      <w:widowControl w:val="0"/>
      <w:autoSpaceDE w:val="0"/>
      <w:autoSpaceDN w:val="0"/>
      <w:spacing w:after="0" w:line="240" w:lineRule="auto"/>
    </w:pPr>
    <w:rPr>
      <w:rFonts w:eastAsia="Arial" w:cs="Arial"/>
      <w:kern w:val="0"/>
      <w14:ligatures w14:val="none"/>
    </w:rPr>
  </w:style>
  <w:style w:type="paragraph" w:styleId="Heading1">
    <w:name w:val="heading 1"/>
    <w:basedOn w:val="Normal"/>
    <w:next w:val="Normal"/>
    <w:link w:val="Heading1Char"/>
    <w:uiPriority w:val="9"/>
    <w:qFormat/>
    <w:rsid w:val="00FA52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636F"/>
    <w:pPr>
      <w:keepNext/>
      <w:keepLines/>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FA52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52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A526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A526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A526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A526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A526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636F"/>
    <w:rPr>
      <w:rFonts w:eastAsiaTheme="majorEastAsia" w:cstheme="majorBidi"/>
      <w:kern w:val="0"/>
      <w:szCs w:val="32"/>
      <w14:ligatures w14:val="none"/>
    </w:rPr>
  </w:style>
  <w:style w:type="character" w:customStyle="1" w:styleId="Heading3Char">
    <w:name w:val="Heading 3 Char"/>
    <w:basedOn w:val="DefaultParagraphFont"/>
    <w:link w:val="Heading3"/>
    <w:uiPriority w:val="9"/>
    <w:semiHidden/>
    <w:rsid w:val="00FA526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526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A526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A526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A526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A526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A526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A52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2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26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26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A5260"/>
    <w:pPr>
      <w:spacing w:before="160"/>
      <w:jc w:val="center"/>
    </w:pPr>
    <w:rPr>
      <w:i/>
      <w:iCs/>
      <w:color w:val="404040" w:themeColor="text1" w:themeTint="BF"/>
    </w:rPr>
  </w:style>
  <w:style w:type="character" w:customStyle="1" w:styleId="QuoteChar">
    <w:name w:val="Quote Char"/>
    <w:basedOn w:val="DefaultParagraphFont"/>
    <w:link w:val="Quote"/>
    <w:uiPriority w:val="29"/>
    <w:rsid w:val="00FA5260"/>
    <w:rPr>
      <w:i/>
      <w:iCs/>
      <w:color w:val="404040" w:themeColor="text1" w:themeTint="BF"/>
    </w:rPr>
  </w:style>
  <w:style w:type="paragraph" w:styleId="ListParagraph">
    <w:name w:val="List Paragraph"/>
    <w:basedOn w:val="Normal"/>
    <w:uiPriority w:val="1"/>
    <w:qFormat/>
    <w:rsid w:val="00FA5260"/>
    <w:pPr>
      <w:ind w:left="720"/>
      <w:contextualSpacing/>
    </w:pPr>
  </w:style>
  <w:style w:type="character" w:styleId="IntenseEmphasis">
    <w:name w:val="Intense Emphasis"/>
    <w:basedOn w:val="DefaultParagraphFont"/>
    <w:uiPriority w:val="21"/>
    <w:qFormat/>
    <w:rsid w:val="00FA5260"/>
    <w:rPr>
      <w:i/>
      <w:iCs/>
      <w:color w:val="0F4761" w:themeColor="accent1" w:themeShade="BF"/>
    </w:rPr>
  </w:style>
  <w:style w:type="paragraph" w:styleId="IntenseQuote">
    <w:name w:val="Intense Quote"/>
    <w:basedOn w:val="Normal"/>
    <w:next w:val="Normal"/>
    <w:link w:val="IntenseQuoteChar"/>
    <w:uiPriority w:val="30"/>
    <w:qFormat/>
    <w:rsid w:val="00FA52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5260"/>
    <w:rPr>
      <w:i/>
      <w:iCs/>
      <w:color w:val="0F4761" w:themeColor="accent1" w:themeShade="BF"/>
    </w:rPr>
  </w:style>
  <w:style w:type="character" w:styleId="IntenseReference">
    <w:name w:val="Intense Reference"/>
    <w:basedOn w:val="DefaultParagraphFont"/>
    <w:uiPriority w:val="32"/>
    <w:qFormat/>
    <w:rsid w:val="00FA5260"/>
    <w:rPr>
      <w:b/>
      <w:bCs/>
      <w:smallCaps/>
      <w:color w:val="0F4761" w:themeColor="accent1" w:themeShade="BF"/>
      <w:spacing w:val="5"/>
    </w:rPr>
  </w:style>
  <w:style w:type="paragraph" w:styleId="BodyText">
    <w:name w:val="Body Text"/>
    <w:basedOn w:val="Normal"/>
    <w:link w:val="BodyTextChar"/>
    <w:uiPriority w:val="1"/>
    <w:qFormat/>
    <w:rsid w:val="00FA5260"/>
  </w:style>
  <w:style w:type="character" w:customStyle="1" w:styleId="BodyTextChar">
    <w:name w:val="Body Text Char"/>
    <w:basedOn w:val="DefaultParagraphFont"/>
    <w:link w:val="BodyText"/>
    <w:uiPriority w:val="1"/>
    <w:rsid w:val="00FA5260"/>
    <w:rPr>
      <w:rFonts w:eastAsia="Arial" w:cs="Arial"/>
      <w:kern w:val="0"/>
      <w14:ligatures w14:val="none"/>
    </w:rPr>
  </w:style>
  <w:style w:type="paragraph" w:styleId="TOCHeading">
    <w:name w:val="TOC Heading"/>
    <w:basedOn w:val="Heading1"/>
    <w:next w:val="Normal"/>
    <w:uiPriority w:val="39"/>
    <w:unhideWhenUsed/>
    <w:qFormat/>
    <w:rsid w:val="00FA5260"/>
    <w:pPr>
      <w:spacing w:before="240" w:after="0"/>
      <w:outlineLvl w:val="9"/>
    </w:pPr>
    <w:rPr>
      <w:sz w:val="32"/>
      <w:szCs w:val="32"/>
    </w:rPr>
  </w:style>
  <w:style w:type="paragraph" w:styleId="TOC2">
    <w:name w:val="toc 2"/>
    <w:basedOn w:val="Normal"/>
    <w:next w:val="Normal"/>
    <w:autoRedefine/>
    <w:uiPriority w:val="39"/>
    <w:unhideWhenUsed/>
    <w:rsid w:val="00FA5260"/>
    <w:pPr>
      <w:spacing w:after="100"/>
      <w:ind w:left="220"/>
    </w:pPr>
  </w:style>
  <w:style w:type="character" w:styleId="Hyperlink">
    <w:name w:val="Hyperlink"/>
    <w:basedOn w:val="DefaultParagraphFont"/>
    <w:uiPriority w:val="99"/>
    <w:unhideWhenUsed/>
    <w:rsid w:val="00FA5260"/>
    <w:rPr>
      <w:color w:val="467886" w:themeColor="hyperlink"/>
      <w:u w:val="single"/>
    </w:rPr>
  </w:style>
  <w:style w:type="paragraph" w:styleId="CommentText">
    <w:name w:val="annotation text"/>
    <w:basedOn w:val="Normal"/>
    <w:link w:val="CommentTextChar"/>
    <w:uiPriority w:val="99"/>
    <w:unhideWhenUsed/>
    <w:rsid w:val="00FA5260"/>
    <w:rPr>
      <w:sz w:val="20"/>
      <w:szCs w:val="20"/>
    </w:rPr>
  </w:style>
  <w:style w:type="character" w:customStyle="1" w:styleId="CommentTextChar">
    <w:name w:val="Comment Text Char"/>
    <w:basedOn w:val="DefaultParagraphFont"/>
    <w:link w:val="CommentText"/>
    <w:uiPriority w:val="99"/>
    <w:rsid w:val="00FA5260"/>
    <w:rPr>
      <w:rFonts w:eastAsia="Arial" w:cs="Arial"/>
      <w:kern w:val="0"/>
      <w:sz w:val="20"/>
      <w:szCs w:val="20"/>
      <w14:ligatures w14:val="none"/>
    </w:rPr>
  </w:style>
  <w:style w:type="character" w:styleId="CommentReference">
    <w:name w:val="annotation reference"/>
    <w:basedOn w:val="DefaultParagraphFont"/>
    <w:uiPriority w:val="99"/>
    <w:semiHidden/>
    <w:unhideWhenUsed/>
    <w:rsid w:val="00FA5260"/>
    <w:rPr>
      <w:sz w:val="16"/>
      <w:szCs w:val="16"/>
    </w:rPr>
  </w:style>
  <w:style w:type="table" w:styleId="TableGrid">
    <w:name w:val="Table Grid"/>
    <w:basedOn w:val="TableNormal"/>
    <w:uiPriority w:val="39"/>
    <w:rsid w:val="00F76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761F9"/>
  </w:style>
  <w:style w:type="character" w:customStyle="1" w:styleId="eop">
    <w:name w:val="eop"/>
    <w:basedOn w:val="DefaultParagraphFont"/>
    <w:rsid w:val="00F761F9"/>
  </w:style>
  <w:style w:type="paragraph" w:styleId="TOC1">
    <w:name w:val="toc 1"/>
    <w:basedOn w:val="Normal"/>
    <w:next w:val="Normal"/>
    <w:autoRedefine/>
    <w:uiPriority w:val="39"/>
    <w:unhideWhenUsed/>
    <w:rsid w:val="008B3593"/>
    <w:pPr>
      <w:tabs>
        <w:tab w:val="right" w:leader="dot" w:pos="9360"/>
      </w:tabs>
      <w:spacing w:after="100"/>
    </w:pPr>
  </w:style>
  <w:style w:type="paragraph" w:styleId="Header">
    <w:name w:val="header"/>
    <w:basedOn w:val="Normal"/>
    <w:link w:val="HeaderChar"/>
    <w:uiPriority w:val="99"/>
    <w:unhideWhenUsed/>
    <w:rsid w:val="00D632C9"/>
    <w:pPr>
      <w:tabs>
        <w:tab w:val="center" w:pos="4680"/>
        <w:tab w:val="right" w:pos="9360"/>
      </w:tabs>
    </w:pPr>
  </w:style>
  <w:style w:type="character" w:customStyle="1" w:styleId="HeaderChar">
    <w:name w:val="Header Char"/>
    <w:basedOn w:val="DefaultParagraphFont"/>
    <w:link w:val="Header"/>
    <w:uiPriority w:val="99"/>
    <w:rsid w:val="00D632C9"/>
    <w:rPr>
      <w:rFonts w:eastAsia="Arial" w:cs="Arial"/>
      <w:kern w:val="0"/>
      <w14:ligatures w14:val="none"/>
    </w:rPr>
  </w:style>
  <w:style w:type="paragraph" w:styleId="Footer">
    <w:name w:val="footer"/>
    <w:basedOn w:val="Normal"/>
    <w:link w:val="FooterChar"/>
    <w:uiPriority w:val="99"/>
    <w:unhideWhenUsed/>
    <w:rsid w:val="00D632C9"/>
    <w:pPr>
      <w:tabs>
        <w:tab w:val="center" w:pos="4680"/>
        <w:tab w:val="right" w:pos="9360"/>
      </w:tabs>
    </w:pPr>
  </w:style>
  <w:style w:type="character" w:customStyle="1" w:styleId="FooterChar">
    <w:name w:val="Footer Char"/>
    <w:basedOn w:val="DefaultParagraphFont"/>
    <w:link w:val="Footer"/>
    <w:uiPriority w:val="99"/>
    <w:rsid w:val="00D632C9"/>
    <w:rPr>
      <w:rFonts w:eastAsia="Arial" w:cs="Arial"/>
      <w:kern w:val="0"/>
      <w14:ligatures w14:val="none"/>
    </w:rPr>
  </w:style>
  <w:style w:type="paragraph" w:styleId="CommentSubject">
    <w:name w:val="annotation subject"/>
    <w:basedOn w:val="CommentText"/>
    <w:next w:val="CommentText"/>
    <w:link w:val="CommentSubjectChar"/>
    <w:uiPriority w:val="99"/>
    <w:semiHidden/>
    <w:unhideWhenUsed/>
    <w:rsid w:val="00C7677C"/>
    <w:rPr>
      <w:b/>
      <w:bCs/>
    </w:rPr>
  </w:style>
  <w:style w:type="character" w:customStyle="1" w:styleId="CommentSubjectChar">
    <w:name w:val="Comment Subject Char"/>
    <w:basedOn w:val="CommentTextChar"/>
    <w:link w:val="CommentSubject"/>
    <w:uiPriority w:val="99"/>
    <w:semiHidden/>
    <w:rsid w:val="00C7677C"/>
    <w:rPr>
      <w:rFonts w:eastAsia="Arial" w:cs="Arial"/>
      <w:b/>
      <w:bCs/>
      <w:kern w:val="0"/>
      <w:sz w:val="20"/>
      <w:szCs w:val="20"/>
      <w14:ligatures w14:val="none"/>
    </w:rPr>
  </w:style>
  <w:style w:type="character" w:styleId="Mention">
    <w:name w:val="Mention"/>
    <w:basedOn w:val="DefaultParagraphFont"/>
    <w:uiPriority w:val="99"/>
    <w:unhideWhenUsed/>
    <w:rsid w:val="00C7677C"/>
    <w:rPr>
      <w:color w:val="2B579A"/>
      <w:shd w:val="clear" w:color="auto" w:fill="E1DFDD"/>
    </w:rPr>
  </w:style>
  <w:style w:type="paragraph" w:customStyle="1" w:styleId="paragraph">
    <w:name w:val="paragraph"/>
    <w:basedOn w:val="Normal"/>
    <w:rsid w:val="00D609A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abchar">
    <w:name w:val="tabchar"/>
    <w:basedOn w:val="DefaultParagraphFont"/>
    <w:rsid w:val="00D609A6"/>
  </w:style>
  <w:style w:type="character" w:customStyle="1" w:styleId="wacimagecontainer">
    <w:name w:val="wacimagecontainer"/>
    <w:basedOn w:val="DefaultParagraphFont"/>
    <w:rsid w:val="00D609A6"/>
  </w:style>
  <w:style w:type="paragraph" w:styleId="Revision">
    <w:name w:val="Revision"/>
    <w:hidden/>
    <w:uiPriority w:val="99"/>
    <w:semiHidden/>
    <w:rsid w:val="0060022B"/>
    <w:pPr>
      <w:spacing w:after="0" w:line="240" w:lineRule="auto"/>
    </w:pPr>
    <w:rPr>
      <w:rFonts w:eastAsia="Arial" w:cs="Arial"/>
      <w:kern w:val="0"/>
      <w14:ligatures w14:val="none"/>
    </w:rPr>
  </w:style>
  <w:style w:type="character" w:styleId="LineNumber">
    <w:name w:val="line number"/>
    <w:basedOn w:val="DefaultParagraphFont"/>
    <w:uiPriority w:val="99"/>
    <w:semiHidden/>
    <w:unhideWhenUsed/>
    <w:rsid w:val="007323E5"/>
  </w:style>
  <w:style w:type="paragraph" w:customStyle="1" w:styleId="IMCIP">
    <w:name w:val="IMC/IP #"/>
    <w:rsid w:val="002E2B62"/>
    <w:pPr>
      <w:widowControl w:val="0"/>
      <w:pBdr>
        <w:top w:val="single" w:sz="8" w:space="3" w:color="auto"/>
        <w:bottom w:val="single" w:sz="8" w:space="3" w:color="auto"/>
      </w:pBdr>
      <w:spacing w:after="220" w:line="240" w:lineRule="auto"/>
      <w:jc w:val="center"/>
    </w:pPr>
    <w:rPr>
      <w:rFonts w:cs="Arial"/>
      <w:iCs/>
      <w:caps/>
      <w:kern w:val="0"/>
      <w14:ligatures w14:val="none"/>
    </w:rPr>
  </w:style>
  <w:style w:type="paragraph" w:customStyle="1" w:styleId="NRCINSPECTIONMANUAL">
    <w:name w:val="NRC INSPECTION MANUAL"/>
    <w:next w:val="BodyText"/>
    <w:link w:val="NRCINSPECTIONMANUALChar"/>
    <w:qFormat/>
    <w:rsid w:val="002E2B62"/>
    <w:pPr>
      <w:tabs>
        <w:tab w:val="center" w:pos="4680"/>
        <w:tab w:val="right" w:pos="9360"/>
      </w:tabs>
      <w:spacing w:after="220" w:line="240" w:lineRule="auto"/>
    </w:pPr>
    <w:rPr>
      <w:rFonts w:cs="Arial"/>
      <w:kern w:val="0"/>
      <w14:ligatures w14:val="none"/>
    </w:rPr>
  </w:style>
  <w:style w:type="character" w:customStyle="1" w:styleId="NRCINSPECTIONMANUALChar">
    <w:name w:val="NRC INSPECTION MANUAL Char"/>
    <w:basedOn w:val="DefaultParagraphFont"/>
    <w:link w:val="NRCINSPECTIONMANUAL"/>
    <w:rsid w:val="002E2B62"/>
    <w:rPr>
      <w:rFonts w:cs="Arial"/>
      <w:kern w:val="0"/>
      <w14:ligatures w14:val="none"/>
    </w:rPr>
  </w:style>
  <w:style w:type="character" w:styleId="UnresolvedMention">
    <w:name w:val="Unresolved Mention"/>
    <w:basedOn w:val="DefaultParagraphFont"/>
    <w:uiPriority w:val="99"/>
    <w:semiHidden/>
    <w:unhideWhenUsed/>
    <w:rsid w:val="00E33F0B"/>
    <w:rPr>
      <w:color w:val="605E5C"/>
      <w:shd w:val="clear" w:color="auto" w:fill="E1DFDD"/>
    </w:rPr>
  </w:style>
  <w:style w:type="character" w:styleId="FollowedHyperlink">
    <w:name w:val="FollowedHyperlink"/>
    <w:basedOn w:val="DefaultParagraphFont"/>
    <w:uiPriority w:val="99"/>
    <w:semiHidden/>
    <w:unhideWhenUsed/>
    <w:rsid w:val="00563E7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rainingSupport.Resource@nrc.gov" TargetMode="External" /><Relationship Id="rId11" Type="http://schemas.openxmlformats.org/officeDocument/2006/relationships/hyperlink" Target="https://www.govinfo.gov/content/pkg/FR-2017-10-18/pdf/2017-22514.pdf" TargetMode="External" /><Relationship Id="rId12" Type="http://schemas.openxmlformats.org/officeDocument/2006/relationships/hyperlink" Target="http://www.agreementstates.org/" TargetMode="External" /><Relationship Id="rId13" Type="http://schemas.openxmlformats.org/officeDocument/2006/relationships/hyperlink" Target="http://www.crcpd.org/" TargetMode="External" /><Relationship Id="rId14" Type="http://schemas.openxmlformats.org/officeDocument/2006/relationships/hyperlink" Target="https://scp.nrc.gov/controls.html" TargetMode="External" /><Relationship Id="rId15" Type="http://schemas.openxmlformats.org/officeDocument/2006/relationships/hyperlink" Target="https://www.nrc.gov/materials/miau/miau-reg-initiatives/gen-license.html" TargetMode="External" /><Relationship Id="rId16" Type="http://schemas.openxmlformats.org/officeDocument/2006/relationships/hyperlink" Target="https://www.nrc.gov/reading-rm/doc-collections/insp-manual/index.html" TargetMode="External" /><Relationship Id="rId17" Type="http://schemas.openxmlformats.org/officeDocument/2006/relationships/hyperlink" Target="https://www.nrc.gov/security/byproduct/ismp.html" TargetMode="External" /><Relationship Id="rId18" Type="http://schemas.openxmlformats.org/officeDocument/2006/relationships/hyperlink" Target="https://wbl.nrc-gateway.gov/saml/sp/profile/post/acs" TargetMode="External" /><Relationship Id="rId19" Type="http://schemas.openxmlformats.org/officeDocument/2006/relationships/hyperlink" Target="https://www.nrc.gov/materials/miau/med-use-toolkit/emerg-licensed-med-tech.html" TargetMode="External" /><Relationship Id="rId2" Type="http://schemas.openxmlformats.org/officeDocument/2006/relationships/webSettings" Target="webSettings.xml" /><Relationship Id="rId20" Type="http://schemas.openxmlformats.org/officeDocument/2006/relationships/hyperlink" Target="https://scp.nrc.gov/ssdr.html" TargetMode="External" /><Relationship Id="rId21" Type="http://schemas.openxmlformats.org/officeDocument/2006/relationships/hyperlink" Target="https://www.nrc.gov/docs/ML0730/ML073090532.pdf" TargetMode="External" /><Relationship Id="rId22" Type="http://schemas.openxmlformats.org/officeDocument/2006/relationships/hyperlink" Target="http://www.gao.gov/new.items/d071038t.pdf" TargetMode="External" /><Relationship Id="rId23" Type="http://schemas.openxmlformats.org/officeDocument/2006/relationships/hyperlink" Target="mailto:TrainingSupportResource@nrc.gov" TargetMode="Externa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1F245A1EE63E43981BA7D7F918B190" ma:contentTypeVersion="6" ma:contentTypeDescription="Create a new document." ma:contentTypeScope="" ma:versionID="071b6efa9bc44d405c250a93636e8d9d">
  <xsd:schema xmlns:xsd="http://www.w3.org/2001/XMLSchema" xmlns:xs="http://www.w3.org/2001/XMLSchema" xmlns:p="http://schemas.microsoft.com/office/2006/metadata/properties" xmlns:ns2="1f636f83-61d3-486a-97b4-fd0f336d422e" xmlns:ns3="db153f9d-122d-4597-8bfc-2c62aecdeda2" targetNamespace="http://schemas.microsoft.com/office/2006/metadata/properties" ma:root="true" ma:fieldsID="25144f55d8d6f5270e078d19e5e2b1af" ns2:_="" ns3:_="">
    <xsd:import namespace="1f636f83-61d3-486a-97b4-fd0f336d422e"/>
    <xsd:import namespace="db153f9d-122d-4597-8bfc-2c62aecded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36f83-61d3-486a-97b4-fd0f336d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53f9d-122d-4597-8bfc-2c62aecded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4AED4A-2609-4D98-8419-489AD1587C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07507F-4625-4C06-8411-CB7539B9E61F}">
  <ds:schemaRefs>
    <ds:schemaRef ds:uri="http://schemas.microsoft.com/sharepoint/v3/contenttype/forms"/>
  </ds:schemaRefs>
</ds:datastoreItem>
</file>

<file path=customXml/itemProps3.xml><?xml version="1.0" encoding="utf-8"?>
<ds:datastoreItem xmlns:ds="http://schemas.openxmlformats.org/officeDocument/2006/customXml" ds:itemID="{C0787BBB-031D-4812-BF9B-FC22CBC70D5A}">
  <ds:schemaRefs>
    <ds:schemaRef ds:uri="http://schemas.openxmlformats.org/officeDocument/2006/bibliography"/>
  </ds:schemaRefs>
</ds:datastoreItem>
</file>

<file path=customXml/itemProps4.xml><?xml version="1.0" encoding="utf-8"?>
<ds:datastoreItem xmlns:ds="http://schemas.openxmlformats.org/officeDocument/2006/customXml" ds:itemID="{FC44EA9B-A26B-4551-AEAE-F7B39BCF4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636f83-61d3-486a-97b4-fd0f336d422e"/>
    <ds:schemaRef ds:uri="db153f9d-122d-4597-8bfc-2c62aecde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487</TotalTime>
  <Pages>63</Pages>
  <Words>14263</Words>
  <Characters>81305</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Dalzell (She/Her)</dc:creator>
  <cp:lastModifiedBy>Jennifer Dalzell</cp:lastModifiedBy>
  <cp:revision>204</cp:revision>
  <cp:lastPrinted>2025-06-16T20:46:00Z</cp:lastPrinted>
  <dcterms:created xsi:type="dcterms:W3CDTF">2025-05-05T20:02:00Z</dcterms:created>
  <dcterms:modified xsi:type="dcterms:W3CDTF">2025-08-28T19:08:00Z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0x0101002B1F245A1EE63E43981BA7D7F918B190</vt:lpwstr>
  </property>
</Properties>
</file>