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39" w:rsidP="002405CF" w:rsidRDefault="002405CF" w14:paraId="2ED28C64" w14:textId="77777777">
      <w:pPr>
        <w:pStyle w:val="NoSpacing"/>
        <w:jc w:val="center"/>
        <w:rPr>
          <w:rFonts w:ascii="Arial" w:hAnsi="Arial" w:cs="Arial"/>
          <w:b/>
          <w:sz w:val="24"/>
        </w:rPr>
      </w:pPr>
      <w:r>
        <w:rPr>
          <w:rFonts w:ascii="Arial" w:hAnsi="Arial" w:cs="Arial"/>
          <w:b/>
          <w:sz w:val="24"/>
        </w:rPr>
        <w:t>SUPPORTING STATEMENT</w:t>
      </w:r>
      <w:r>
        <w:rPr>
          <w:rFonts w:ascii="Arial" w:hAnsi="Arial" w:cs="Arial"/>
          <w:b/>
          <w:sz w:val="24"/>
        </w:rPr>
        <w:br/>
        <w:t>United States Patent and Trademark Office</w:t>
      </w:r>
    </w:p>
    <w:p w:rsidR="002405CF" w:rsidP="002405CF" w:rsidRDefault="002405CF" w14:paraId="5E60AEA5" w14:textId="77777777">
      <w:pPr>
        <w:pStyle w:val="NoSpacing"/>
        <w:jc w:val="center"/>
        <w:rPr>
          <w:rFonts w:ascii="Arial" w:hAnsi="Arial" w:cs="Arial"/>
          <w:b/>
          <w:sz w:val="24"/>
        </w:rPr>
      </w:pPr>
      <w:r>
        <w:rPr>
          <w:rFonts w:ascii="Arial" w:hAnsi="Arial" w:cs="Arial"/>
          <w:b/>
          <w:sz w:val="24"/>
        </w:rPr>
        <w:t>Madrid Protocol</w:t>
      </w:r>
    </w:p>
    <w:p w:rsidR="002405CF" w:rsidP="002405CF" w:rsidRDefault="002405CF" w14:paraId="3E18D35F" w14:textId="67B716A6">
      <w:pPr>
        <w:pStyle w:val="NoSpacing"/>
        <w:jc w:val="center"/>
        <w:rPr>
          <w:rFonts w:ascii="Arial" w:hAnsi="Arial" w:cs="Arial"/>
          <w:b/>
          <w:sz w:val="24"/>
        </w:rPr>
      </w:pPr>
      <w:r>
        <w:rPr>
          <w:rFonts w:ascii="Arial" w:hAnsi="Arial" w:cs="Arial"/>
          <w:b/>
          <w:sz w:val="24"/>
        </w:rPr>
        <w:t>OMB C</w:t>
      </w:r>
      <w:r w:rsidR="006709D5">
        <w:rPr>
          <w:rFonts w:ascii="Arial" w:hAnsi="Arial" w:cs="Arial"/>
          <w:b/>
          <w:sz w:val="24"/>
        </w:rPr>
        <w:t>ontrol Number</w:t>
      </w:r>
      <w:r>
        <w:rPr>
          <w:rFonts w:ascii="Arial" w:hAnsi="Arial" w:cs="Arial"/>
          <w:b/>
          <w:sz w:val="24"/>
        </w:rPr>
        <w:t xml:space="preserve"> 0651-0051</w:t>
      </w:r>
    </w:p>
    <w:p w:rsidR="002405CF" w:rsidP="002405CF" w:rsidRDefault="002405CF" w14:paraId="5971BEC6" w14:textId="64299EE0">
      <w:pPr>
        <w:pStyle w:val="NoSpacing"/>
        <w:jc w:val="center"/>
        <w:rPr>
          <w:rFonts w:ascii="Arial" w:hAnsi="Arial" w:cs="Arial"/>
          <w:sz w:val="24"/>
        </w:rPr>
      </w:pPr>
      <w:r>
        <w:rPr>
          <w:rFonts w:ascii="Arial" w:hAnsi="Arial" w:cs="Arial"/>
          <w:b/>
          <w:sz w:val="24"/>
        </w:rPr>
        <w:t>20</w:t>
      </w:r>
      <w:r w:rsidR="00134D11">
        <w:rPr>
          <w:rFonts w:ascii="Arial" w:hAnsi="Arial" w:cs="Arial"/>
          <w:b/>
          <w:sz w:val="24"/>
        </w:rPr>
        <w:t>22</w:t>
      </w:r>
    </w:p>
    <w:p w:rsidR="002405CF" w:rsidP="002405CF" w:rsidRDefault="002405CF" w14:paraId="7BB094E8" w14:textId="77777777">
      <w:pPr>
        <w:pStyle w:val="NoSpacing"/>
        <w:rPr>
          <w:rFonts w:ascii="Arial" w:hAnsi="Arial" w:cs="Arial"/>
          <w:sz w:val="24"/>
        </w:rPr>
      </w:pPr>
    </w:p>
    <w:p w:rsidR="002405CF" w:rsidP="002405CF" w:rsidRDefault="002405CF" w14:paraId="404D8676" w14:textId="77777777">
      <w:pPr>
        <w:pStyle w:val="NoSpacing"/>
        <w:jc w:val="both"/>
        <w:rPr>
          <w:rFonts w:ascii="Arial" w:hAnsi="Arial" w:cs="Arial"/>
          <w:b/>
          <w:sz w:val="24"/>
        </w:rPr>
      </w:pPr>
      <w:r>
        <w:rPr>
          <w:rFonts w:ascii="Arial" w:hAnsi="Arial" w:cs="Arial"/>
          <w:b/>
          <w:sz w:val="24"/>
        </w:rPr>
        <w:t>A.</w:t>
      </w:r>
      <w:r>
        <w:rPr>
          <w:rFonts w:ascii="Arial" w:hAnsi="Arial" w:cs="Arial"/>
          <w:b/>
          <w:sz w:val="24"/>
        </w:rPr>
        <w:tab/>
        <w:t>JUSTIFICATION</w:t>
      </w:r>
    </w:p>
    <w:p w:rsidR="002405CF" w:rsidP="002405CF" w:rsidRDefault="002405CF" w14:paraId="792C3235" w14:textId="77777777">
      <w:pPr>
        <w:pStyle w:val="NoSpacing"/>
        <w:jc w:val="both"/>
        <w:rPr>
          <w:rFonts w:ascii="Arial" w:hAnsi="Arial" w:cs="Arial"/>
          <w:b/>
          <w:sz w:val="24"/>
        </w:rPr>
      </w:pPr>
    </w:p>
    <w:p w:rsidRPr="00134D11" w:rsidR="002405CF" w:rsidP="00134D11" w:rsidRDefault="00134D11" w14:paraId="2F8F1730" w14:textId="77777777">
      <w:pPr>
        <w:numPr>
          <w:ilvl w:val="0"/>
          <w:numId w:val="11"/>
        </w:numPr>
        <w:rPr>
          <w:rFonts w:ascii="Arial" w:hAnsi="Arial" w:cs="Arial"/>
          <w:b/>
          <w:bCs/>
          <w:sz w:val="24"/>
        </w:rPr>
      </w:pPr>
      <w:r w:rsidRPr="00134D11">
        <w:rPr>
          <w:rFonts w:ascii="Arial" w:hAnsi="Arial" w:cs="Arial"/>
          <w:b/>
          <w:bCs/>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584102" w:rsidP="00584102" w:rsidRDefault="00584102" w14:paraId="4B610382" w14:textId="77777777">
      <w:pPr>
        <w:pStyle w:val="NoSpacing"/>
        <w:jc w:val="both"/>
        <w:rPr>
          <w:rFonts w:ascii="Arial" w:hAnsi="Arial" w:cs="Arial"/>
          <w:sz w:val="24"/>
        </w:rPr>
      </w:pPr>
    </w:p>
    <w:p w:rsidR="00584102" w:rsidP="00584102" w:rsidRDefault="00584102" w14:paraId="193EE06D" w14:textId="63D07A13">
      <w:pPr>
        <w:pStyle w:val="NoSpacing"/>
        <w:rPr>
          <w:rFonts w:ascii="Arial" w:hAnsi="Arial" w:cs="Arial"/>
          <w:sz w:val="24"/>
        </w:rPr>
      </w:pPr>
      <w:r w:rsidRPr="00584102">
        <w:rPr>
          <w:rFonts w:ascii="Arial" w:hAnsi="Arial" w:cs="Arial"/>
          <w:sz w:val="24"/>
        </w:rPr>
        <w:t>This collection of information is required by the Trademark Act of 1946, 15 U.S.C. 1051 et seq., which provides for the Federal registration of trademarks, service marks, collective trademarks and service marks, collective membership marks, and certification marks. The Protocol Relating to the Madrid Agreement Concerning the International Registration of Marks (Madrid Protocol) is an international treaty that allows a trademark owner to seek registration in any of the participating countries by filing a single international application.</w:t>
      </w:r>
    </w:p>
    <w:p w:rsidRPr="00584102" w:rsidR="00584102" w:rsidP="00584102" w:rsidRDefault="00584102" w14:paraId="4FE821AA" w14:textId="77777777">
      <w:pPr>
        <w:pStyle w:val="NoSpacing"/>
        <w:rPr>
          <w:rFonts w:ascii="Arial" w:hAnsi="Arial" w:cs="Arial"/>
          <w:sz w:val="24"/>
        </w:rPr>
      </w:pPr>
    </w:p>
    <w:p w:rsidR="002405CF" w:rsidP="00584102" w:rsidRDefault="00584102" w14:paraId="1F7950B3" w14:textId="1C346687">
      <w:pPr>
        <w:pStyle w:val="NoSpacing"/>
        <w:rPr>
          <w:rFonts w:ascii="Arial" w:hAnsi="Arial" w:cs="Arial"/>
          <w:sz w:val="24"/>
        </w:rPr>
      </w:pPr>
      <w:r w:rsidRPr="00584102">
        <w:rPr>
          <w:rFonts w:ascii="Arial" w:hAnsi="Arial" w:cs="Arial"/>
          <w:sz w:val="24"/>
        </w:rPr>
        <w:t>The International Bureau (IB) of the World Intellectual Property Organization (WIPO) in Geneva, Switzerland, administers the international registration system. The Madrid Protocol Implementation Act of 2002 amended the Trademark Act to provide that: (1) The owner of a U.S. application or registration may seek protection of its mark in any of the participating countries by submitting a single international application through the USPTO and (2) the holder of an international registration may request an extension of protection of the international registration to the United States. The Madrid Protocol came into effect in the United States on November 2, 2003, and is implemented under 15 U.S.C. 1141 et seq. and 37 CFR parts 2 and 7. Individuals and businesses that use or intend to use such marks in commerce may file an application to register the marks with the USPTO. Both the register and the information provided in pending applications for registration can be accessed by the public in order to determine the availability of a mark and lessen the likelihood of initiating the use of a mark previously adopted by another.</w:t>
      </w:r>
    </w:p>
    <w:p w:rsidRPr="00576AD6" w:rsidR="004500AD" w:rsidP="00584102" w:rsidRDefault="004500AD" w14:paraId="0373CC68" w14:textId="77777777">
      <w:pPr>
        <w:pStyle w:val="NoSpacing"/>
        <w:rPr>
          <w:rFonts w:ascii="Arial" w:hAnsi="Arial" w:cs="Arial"/>
          <w:sz w:val="24"/>
          <w:lang w:val="en-GB"/>
        </w:rPr>
      </w:pPr>
    </w:p>
    <w:p w:rsidRPr="00576AD6" w:rsidR="004500AD" w:rsidP="00584102" w:rsidRDefault="004500AD" w14:paraId="0C75651C" w14:textId="682A7E0B">
      <w:pPr>
        <w:pStyle w:val="NoSpacing"/>
        <w:rPr>
          <w:rFonts w:ascii="Arial" w:hAnsi="Arial" w:cs="Arial"/>
          <w:sz w:val="24"/>
          <w:lang w:val="en-GB"/>
        </w:rPr>
      </w:pPr>
      <w:r w:rsidRPr="00576AD6">
        <w:rPr>
          <w:rFonts w:ascii="Arial" w:hAnsi="Arial" w:cs="Arial"/>
          <w:sz w:val="24"/>
          <w:lang w:val="en-GB"/>
        </w:rPr>
        <w:t>Table 1 provides the specific statutes and regulations authorizing the USPTO to collect the information discussed above</w:t>
      </w:r>
      <w:r w:rsidRPr="00576AD6" w:rsidR="00221D4E">
        <w:rPr>
          <w:rFonts w:ascii="Arial" w:hAnsi="Arial" w:cs="Arial"/>
          <w:sz w:val="24"/>
          <w:lang w:val="en-GB"/>
        </w:rPr>
        <w:t>.</w:t>
      </w:r>
    </w:p>
    <w:p w:rsidRPr="00576AD6" w:rsidR="004500AD" w:rsidP="004500AD" w:rsidRDefault="004500AD" w14:paraId="0EB4A6E9" w14:textId="77777777">
      <w:pPr>
        <w:pStyle w:val="NoSpacing"/>
        <w:jc w:val="both"/>
        <w:rPr>
          <w:rFonts w:ascii="Arial" w:hAnsi="Arial" w:cs="Arial"/>
          <w:sz w:val="24"/>
          <w:lang w:val="en-GB"/>
        </w:rPr>
      </w:pPr>
    </w:p>
    <w:p w:rsidRPr="00576AD6" w:rsidR="004500AD" w:rsidP="004500AD" w:rsidRDefault="004500AD" w14:paraId="4373F3EA" w14:textId="77777777">
      <w:pPr>
        <w:pStyle w:val="NoSpacing"/>
        <w:jc w:val="both"/>
        <w:rPr>
          <w:rFonts w:ascii="Arial" w:hAnsi="Arial" w:cs="Arial"/>
          <w:sz w:val="20"/>
          <w:lang w:val="en-GB"/>
        </w:rPr>
      </w:pPr>
      <w:r w:rsidRPr="00576AD6">
        <w:rPr>
          <w:rFonts w:ascii="Arial" w:hAnsi="Arial" w:cs="Arial"/>
          <w:b/>
          <w:sz w:val="20"/>
          <w:lang w:val="en-GB"/>
        </w:rPr>
        <w:t>Table 1: Information Requirements</w:t>
      </w:r>
    </w:p>
    <w:tbl>
      <w:tblPr>
        <w:tblStyle w:val="TableGrid"/>
        <w:tblW w:w="0" w:type="auto"/>
        <w:tblLook w:val="04A0" w:firstRow="1" w:lastRow="0" w:firstColumn="1" w:lastColumn="0" w:noHBand="0" w:noVBand="1"/>
      </w:tblPr>
      <w:tblGrid>
        <w:gridCol w:w="1165"/>
        <w:gridCol w:w="3780"/>
        <w:gridCol w:w="2250"/>
        <w:gridCol w:w="2155"/>
      </w:tblGrid>
      <w:tr w:rsidRPr="00221D4E" w:rsidR="004500AD" w:rsidTr="002D3AE3" w14:paraId="2D2E73F5" w14:textId="77777777">
        <w:tc>
          <w:tcPr>
            <w:tcW w:w="1165" w:type="dxa"/>
            <w:shd w:val="clear" w:color="auto" w:fill="BDD6EE" w:themeFill="accent1" w:themeFillTint="66"/>
            <w:vAlign w:val="center"/>
          </w:tcPr>
          <w:p w:rsidRPr="00584102" w:rsidR="004500AD" w:rsidP="004500AD" w:rsidRDefault="004500AD" w14:paraId="5261257C" w14:textId="77777777">
            <w:pPr>
              <w:pStyle w:val="NoSpacing"/>
              <w:jc w:val="center"/>
              <w:rPr>
                <w:rFonts w:ascii="Arial" w:hAnsi="Arial" w:cs="Arial"/>
                <w:b/>
                <w:sz w:val="16"/>
                <w:szCs w:val="16"/>
                <w:lang w:val="en-GB"/>
              </w:rPr>
            </w:pPr>
          </w:p>
          <w:p w:rsidRPr="00584102" w:rsidR="004500AD" w:rsidP="004500AD" w:rsidRDefault="004500AD" w14:paraId="73E7D8D7" w14:textId="77777777">
            <w:pPr>
              <w:pStyle w:val="NoSpacing"/>
              <w:jc w:val="center"/>
              <w:rPr>
                <w:rFonts w:ascii="Arial" w:hAnsi="Arial" w:cs="Arial"/>
                <w:b/>
                <w:sz w:val="16"/>
                <w:szCs w:val="16"/>
                <w:lang w:val="en-GB"/>
              </w:rPr>
            </w:pPr>
            <w:r w:rsidRPr="00584102">
              <w:rPr>
                <w:rFonts w:ascii="Arial" w:hAnsi="Arial" w:cs="Arial"/>
                <w:b/>
                <w:sz w:val="16"/>
                <w:szCs w:val="16"/>
                <w:lang w:val="en-GB"/>
              </w:rPr>
              <w:t>I</w:t>
            </w:r>
            <w:r w:rsidRPr="00584102" w:rsidR="00134D11">
              <w:rPr>
                <w:rFonts w:ascii="Arial" w:hAnsi="Arial" w:cs="Arial"/>
                <w:b/>
                <w:sz w:val="16"/>
                <w:szCs w:val="16"/>
                <w:lang w:val="en-GB"/>
              </w:rPr>
              <w:t>tem No.</w:t>
            </w:r>
          </w:p>
          <w:p w:rsidRPr="00584102" w:rsidR="004500AD" w:rsidP="004500AD" w:rsidRDefault="004500AD" w14:paraId="2076A54C" w14:textId="77777777">
            <w:pPr>
              <w:pStyle w:val="NoSpacing"/>
              <w:jc w:val="center"/>
              <w:rPr>
                <w:rFonts w:ascii="Arial" w:hAnsi="Arial" w:cs="Arial"/>
                <w:b/>
                <w:sz w:val="16"/>
                <w:szCs w:val="16"/>
                <w:lang w:val="en-GB"/>
              </w:rPr>
            </w:pPr>
          </w:p>
        </w:tc>
        <w:tc>
          <w:tcPr>
            <w:tcW w:w="3780" w:type="dxa"/>
            <w:shd w:val="clear" w:color="auto" w:fill="BDD6EE" w:themeFill="accent1" w:themeFillTint="66"/>
            <w:vAlign w:val="center"/>
          </w:tcPr>
          <w:p w:rsidRPr="00584102" w:rsidR="004500AD" w:rsidP="004500AD" w:rsidRDefault="004500AD" w14:paraId="02B00B63" w14:textId="77777777">
            <w:pPr>
              <w:pStyle w:val="NoSpacing"/>
              <w:jc w:val="center"/>
              <w:rPr>
                <w:rFonts w:ascii="Arial" w:hAnsi="Arial" w:cs="Arial"/>
                <w:b/>
                <w:sz w:val="16"/>
                <w:szCs w:val="16"/>
                <w:lang w:val="en-GB"/>
              </w:rPr>
            </w:pPr>
            <w:r w:rsidRPr="00584102">
              <w:rPr>
                <w:rFonts w:ascii="Arial" w:hAnsi="Arial" w:cs="Arial"/>
                <w:b/>
                <w:sz w:val="16"/>
                <w:szCs w:val="16"/>
                <w:lang w:val="en-GB"/>
              </w:rPr>
              <w:t>Requirement</w:t>
            </w:r>
          </w:p>
        </w:tc>
        <w:tc>
          <w:tcPr>
            <w:tcW w:w="2250" w:type="dxa"/>
            <w:shd w:val="clear" w:color="auto" w:fill="BDD6EE" w:themeFill="accent1" w:themeFillTint="66"/>
            <w:vAlign w:val="center"/>
          </w:tcPr>
          <w:p w:rsidRPr="00584102" w:rsidR="004500AD" w:rsidP="004500AD" w:rsidRDefault="004500AD" w14:paraId="36B17FF9" w14:textId="77777777">
            <w:pPr>
              <w:pStyle w:val="NoSpacing"/>
              <w:jc w:val="center"/>
              <w:rPr>
                <w:rFonts w:ascii="Arial" w:hAnsi="Arial" w:cs="Arial"/>
                <w:b/>
                <w:sz w:val="16"/>
                <w:szCs w:val="16"/>
                <w:lang w:val="en-GB"/>
              </w:rPr>
            </w:pPr>
            <w:r w:rsidRPr="00584102">
              <w:rPr>
                <w:rFonts w:ascii="Arial" w:hAnsi="Arial" w:cs="Arial"/>
                <w:b/>
                <w:sz w:val="16"/>
                <w:szCs w:val="16"/>
                <w:lang w:val="en-GB"/>
              </w:rPr>
              <w:t>Statute</w:t>
            </w:r>
          </w:p>
        </w:tc>
        <w:tc>
          <w:tcPr>
            <w:tcW w:w="2155" w:type="dxa"/>
            <w:shd w:val="clear" w:color="auto" w:fill="BDD6EE" w:themeFill="accent1" w:themeFillTint="66"/>
            <w:vAlign w:val="center"/>
          </w:tcPr>
          <w:p w:rsidRPr="00584102" w:rsidR="004500AD" w:rsidP="004500AD" w:rsidRDefault="004500AD" w14:paraId="52875757" w14:textId="56E51A68">
            <w:pPr>
              <w:pStyle w:val="NoSpacing"/>
              <w:jc w:val="center"/>
              <w:rPr>
                <w:rFonts w:ascii="Arial" w:hAnsi="Arial" w:cs="Arial"/>
                <w:b/>
                <w:sz w:val="16"/>
                <w:szCs w:val="16"/>
                <w:lang w:val="en-GB"/>
              </w:rPr>
            </w:pPr>
            <w:r w:rsidRPr="00584102">
              <w:rPr>
                <w:rFonts w:ascii="Arial" w:hAnsi="Arial" w:cs="Arial"/>
                <w:b/>
                <w:sz w:val="16"/>
                <w:szCs w:val="16"/>
                <w:lang w:val="en-GB"/>
              </w:rPr>
              <w:t>R</w:t>
            </w:r>
            <w:r w:rsidRPr="00584102" w:rsidR="00221D4E">
              <w:rPr>
                <w:rFonts w:ascii="Arial" w:hAnsi="Arial" w:cs="Arial"/>
                <w:b/>
                <w:sz w:val="16"/>
                <w:szCs w:val="16"/>
                <w:lang w:val="en-GB"/>
              </w:rPr>
              <w:t>egulation</w:t>
            </w:r>
          </w:p>
        </w:tc>
      </w:tr>
      <w:tr w:rsidRPr="00221D4E" w:rsidR="004500AD" w:rsidTr="00216841" w14:paraId="56332986" w14:textId="77777777">
        <w:tc>
          <w:tcPr>
            <w:tcW w:w="1165" w:type="dxa"/>
            <w:vAlign w:val="center"/>
          </w:tcPr>
          <w:p w:rsidRPr="00584102" w:rsidR="004500AD" w:rsidP="004500AD" w:rsidRDefault="004500AD" w14:paraId="6A233F30" w14:textId="77777777">
            <w:pPr>
              <w:pStyle w:val="NoSpacing"/>
              <w:jc w:val="center"/>
              <w:rPr>
                <w:rFonts w:ascii="Arial" w:hAnsi="Arial" w:cs="Arial"/>
                <w:b/>
                <w:sz w:val="16"/>
                <w:szCs w:val="16"/>
                <w:lang w:val="en-GB"/>
              </w:rPr>
            </w:pPr>
          </w:p>
          <w:p w:rsidRPr="00584102" w:rsidR="004500AD" w:rsidP="004500AD" w:rsidRDefault="004500AD" w14:paraId="653C15B0" w14:textId="77777777">
            <w:pPr>
              <w:pStyle w:val="NoSpacing"/>
              <w:jc w:val="center"/>
              <w:rPr>
                <w:rFonts w:ascii="Arial" w:hAnsi="Arial" w:cs="Arial"/>
                <w:b/>
                <w:sz w:val="16"/>
                <w:szCs w:val="16"/>
                <w:lang w:val="en-GB"/>
              </w:rPr>
            </w:pPr>
            <w:r w:rsidRPr="00584102">
              <w:rPr>
                <w:rFonts w:ascii="Arial" w:hAnsi="Arial" w:cs="Arial"/>
                <w:b/>
                <w:sz w:val="16"/>
                <w:szCs w:val="16"/>
                <w:lang w:val="en-GB"/>
              </w:rPr>
              <w:t>1</w:t>
            </w:r>
          </w:p>
          <w:p w:rsidRPr="00584102" w:rsidR="004500AD" w:rsidP="004500AD" w:rsidRDefault="004500AD" w14:paraId="4D18E770" w14:textId="77777777">
            <w:pPr>
              <w:pStyle w:val="NoSpacing"/>
              <w:jc w:val="center"/>
              <w:rPr>
                <w:rFonts w:ascii="Arial" w:hAnsi="Arial" w:cs="Arial"/>
                <w:b/>
                <w:sz w:val="16"/>
                <w:szCs w:val="16"/>
                <w:lang w:val="en-GB"/>
              </w:rPr>
            </w:pPr>
          </w:p>
        </w:tc>
        <w:tc>
          <w:tcPr>
            <w:tcW w:w="3780" w:type="dxa"/>
            <w:vAlign w:val="center"/>
          </w:tcPr>
          <w:p w:rsidRPr="00584102" w:rsidR="004500AD" w:rsidP="004500AD" w:rsidRDefault="004500AD" w14:paraId="4F73A01C" w14:textId="77777777">
            <w:pPr>
              <w:pStyle w:val="NoSpacing"/>
              <w:rPr>
                <w:rFonts w:ascii="Arial" w:hAnsi="Arial" w:cs="Arial"/>
                <w:sz w:val="16"/>
                <w:szCs w:val="16"/>
                <w:lang w:val="en-GB"/>
              </w:rPr>
            </w:pPr>
            <w:r w:rsidRPr="00584102">
              <w:rPr>
                <w:rFonts w:ascii="Arial" w:hAnsi="Arial" w:cs="Arial"/>
                <w:sz w:val="16"/>
                <w:szCs w:val="16"/>
                <w:lang w:val="en-GB"/>
              </w:rPr>
              <w:t xml:space="preserve">Application for International Registration </w:t>
            </w:r>
          </w:p>
        </w:tc>
        <w:tc>
          <w:tcPr>
            <w:tcW w:w="2250" w:type="dxa"/>
            <w:vAlign w:val="center"/>
          </w:tcPr>
          <w:p w:rsidRPr="00584102" w:rsidR="004500AD" w:rsidP="004500AD" w:rsidRDefault="00216841" w14:paraId="21D225A5" w14:textId="77777777">
            <w:pPr>
              <w:pStyle w:val="NoSpacing"/>
              <w:jc w:val="center"/>
              <w:rPr>
                <w:rFonts w:ascii="Arial" w:hAnsi="Arial" w:cs="Arial"/>
                <w:sz w:val="16"/>
                <w:szCs w:val="16"/>
                <w:lang w:val="en-GB"/>
              </w:rPr>
            </w:pPr>
            <w:r w:rsidRPr="00584102">
              <w:rPr>
                <w:rFonts w:ascii="Arial" w:hAnsi="Arial" w:cs="Arial"/>
                <w:sz w:val="16"/>
                <w:szCs w:val="16"/>
                <w:lang w:val="en-GB"/>
              </w:rPr>
              <w:t>15 U.S.C. § 1141a</w:t>
            </w:r>
          </w:p>
        </w:tc>
        <w:tc>
          <w:tcPr>
            <w:tcW w:w="2155" w:type="dxa"/>
            <w:vAlign w:val="center"/>
          </w:tcPr>
          <w:p w:rsidRPr="00584102" w:rsidR="004500AD" w:rsidP="004500AD" w:rsidRDefault="00216841" w14:paraId="15FAEBC2" w14:textId="77777777">
            <w:pPr>
              <w:pStyle w:val="NoSpacing"/>
              <w:jc w:val="center"/>
              <w:rPr>
                <w:rFonts w:ascii="Arial" w:hAnsi="Arial" w:cs="Arial"/>
                <w:sz w:val="16"/>
                <w:szCs w:val="16"/>
                <w:lang w:val="en-GB"/>
              </w:rPr>
            </w:pPr>
            <w:r w:rsidRPr="00584102">
              <w:rPr>
                <w:rFonts w:ascii="Arial" w:hAnsi="Arial" w:cs="Arial"/>
                <w:sz w:val="16"/>
                <w:szCs w:val="16"/>
                <w:lang w:val="en-GB"/>
              </w:rPr>
              <w:t>37 CFR 7.11</w:t>
            </w:r>
          </w:p>
        </w:tc>
      </w:tr>
      <w:tr w:rsidRPr="00221D4E" w:rsidR="004500AD" w:rsidTr="00216841" w14:paraId="2545B5BC" w14:textId="77777777">
        <w:tc>
          <w:tcPr>
            <w:tcW w:w="1165" w:type="dxa"/>
            <w:vAlign w:val="center"/>
          </w:tcPr>
          <w:p w:rsidRPr="00584102" w:rsidR="004500AD" w:rsidP="004500AD" w:rsidRDefault="004500AD" w14:paraId="03CCCE6D" w14:textId="77777777">
            <w:pPr>
              <w:pStyle w:val="NoSpacing"/>
              <w:jc w:val="center"/>
              <w:rPr>
                <w:rFonts w:ascii="Arial" w:hAnsi="Arial" w:cs="Arial"/>
                <w:b/>
                <w:sz w:val="16"/>
                <w:szCs w:val="16"/>
                <w:lang w:val="en-GB"/>
              </w:rPr>
            </w:pPr>
          </w:p>
          <w:p w:rsidRPr="00584102" w:rsidR="004500AD" w:rsidP="004500AD" w:rsidRDefault="004500AD" w14:paraId="6317EFC8" w14:textId="77777777">
            <w:pPr>
              <w:pStyle w:val="NoSpacing"/>
              <w:jc w:val="center"/>
              <w:rPr>
                <w:rFonts w:ascii="Arial" w:hAnsi="Arial" w:cs="Arial"/>
                <w:b/>
                <w:sz w:val="16"/>
                <w:szCs w:val="16"/>
                <w:lang w:val="en-GB"/>
              </w:rPr>
            </w:pPr>
            <w:r w:rsidRPr="00584102">
              <w:rPr>
                <w:rFonts w:ascii="Arial" w:hAnsi="Arial" w:cs="Arial"/>
                <w:b/>
                <w:sz w:val="16"/>
                <w:szCs w:val="16"/>
                <w:lang w:val="en-GB"/>
              </w:rPr>
              <w:t>2</w:t>
            </w:r>
          </w:p>
          <w:p w:rsidRPr="00584102" w:rsidR="004500AD" w:rsidP="004500AD" w:rsidRDefault="004500AD" w14:paraId="2856B0BC" w14:textId="77777777">
            <w:pPr>
              <w:pStyle w:val="NoSpacing"/>
              <w:jc w:val="center"/>
              <w:rPr>
                <w:rFonts w:ascii="Arial" w:hAnsi="Arial" w:cs="Arial"/>
                <w:b/>
                <w:sz w:val="16"/>
                <w:szCs w:val="16"/>
                <w:lang w:val="en-GB"/>
              </w:rPr>
            </w:pPr>
          </w:p>
        </w:tc>
        <w:tc>
          <w:tcPr>
            <w:tcW w:w="3780" w:type="dxa"/>
            <w:vAlign w:val="center"/>
          </w:tcPr>
          <w:p w:rsidRPr="00584102" w:rsidR="004500AD" w:rsidP="004500AD" w:rsidRDefault="003D5F98" w14:paraId="20C6F769" w14:textId="08817CA2">
            <w:pPr>
              <w:pStyle w:val="NoSpacing"/>
              <w:rPr>
                <w:rFonts w:ascii="Arial" w:hAnsi="Arial" w:cs="Arial"/>
                <w:sz w:val="16"/>
                <w:szCs w:val="16"/>
                <w:lang w:val="en-GB"/>
              </w:rPr>
            </w:pPr>
            <w:r w:rsidRPr="00584102">
              <w:rPr>
                <w:rFonts w:ascii="Arial" w:hAnsi="Arial" w:cs="Arial"/>
                <w:sz w:val="16"/>
                <w:szCs w:val="16"/>
                <w:lang w:val="en-GB"/>
              </w:rPr>
              <w:t xml:space="preserve">Request for Extension of Protection of International Registration to </w:t>
            </w:r>
            <w:r w:rsidRPr="00584102" w:rsidR="0029233E">
              <w:rPr>
                <w:rFonts w:ascii="Arial" w:hAnsi="Arial" w:cs="Arial"/>
                <w:sz w:val="16"/>
                <w:szCs w:val="16"/>
                <w:lang w:val="en-GB"/>
              </w:rPr>
              <w:t>the United States</w:t>
            </w:r>
            <w:r w:rsidR="00A32252">
              <w:rPr>
                <w:rFonts w:ascii="Arial" w:hAnsi="Arial" w:cs="Arial"/>
                <w:sz w:val="16"/>
                <w:szCs w:val="16"/>
                <w:lang w:val="en-GB"/>
              </w:rPr>
              <w:t xml:space="preserve"> (WIPO)</w:t>
            </w:r>
          </w:p>
        </w:tc>
        <w:tc>
          <w:tcPr>
            <w:tcW w:w="2250" w:type="dxa"/>
            <w:vAlign w:val="center"/>
          </w:tcPr>
          <w:p w:rsidRPr="00584102" w:rsidR="004500AD" w:rsidP="004500AD" w:rsidRDefault="00216841" w14:paraId="0C0E4C31" w14:textId="77777777">
            <w:pPr>
              <w:pStyle w:val="NoSpacing"/>
              <w:jc w:val="center"/>
              <w:rPr>
                <w:rFonts w:ascii="Arial" w:hAnsi="Arial" w:cs="Arial"/>
                <w:sz w:val="16"/>
                <w:szCs w:val="16"/>
                <w:lang w:val="en-GB"/>
              </w:rPr>
            </w:pPr>
            <w:r w:rsidRPr="00584102">
              <w:rPr>
                <w:rFonts w:ascii="Arial" w:hAnsi="Arial" w:cs="Arial"/>
                <w:sz w:val="16"/>
                <w:szCs w:val="16"/>
                <w:lang w:val="en-GB"/>
              </w:rPr>
              <w:t>15 U.S.C. § 1141d</w:t>
            </w:r>
          </w:p>
        </w:tc>
        <w:tc>
          <w:tcPr>
            <w:tcW w:w="2155" w:type="dxa"/>
            <w:vAlign w:val="center"/>
          </w:tcPr>
          <w:p w:rsidRPr="00584102" w:rsidR="004500AD" w:rsidP="004500AD" w:rsidRDefault="00216841" w14:paraId="1B8DAD80" w14:textId="77777777">
            <w:pPr>
              <w:pStyle w:val="NoSpacing"/>
              <w:jc w:val="center"/>
              <w:rPr>
                <w:rFonts w:ascii="Arial" w:hAnsi="Arial" w:cs="Arial"/>
                <w:sz w:val="16"/>
                <w:szCs w:val="16"/>
                <w:lang w:val="en-GB"/>
              </w:rPr>
            </w:pPr>
            <w:r w:rsidRPr="00584102">
              <w:rPr>
                <w:rFonts w:ascii="Arial" w:hAnsi="Arial" w:cs="Arial"/>
                <w:sz w:val="16"/>
                <w:szCs w:val="16"/>
                <w:lang w:val="en-GB"/>
              </w:rPr>
              <w:t>37 CFR 7.21</w:t>
            </w:r>
          </w:p>
        </w:tc>
      </w:tr>
      <w:tr w:rsidRPr="00221D4E" w:rsidR="004500AD" w:rsidTr="00216841" w14:paraId="51400C72" w14:textId="77777777">
        <w:tc>
          <w:tcPr>
            <w:tcW w:w="1165" w:type="dxa"/>
            <w:vAlign w:val="center"/>
          </w:tcPr>
          <w:p w:rsidRPr="00584102" w:rsidR="004500AD" w:rsidP="004500AD" w:rsidRDefault="004500AD" w14:paraId="7E59A38B" w14:textId="77777777">
            <w:pPr>
              <w:pStyle w:val="NoSpacing"/>
              <w:jc w:val="center"/>
              <w:rPr>
                <w:rFonts w:ascii="Arial" w:hAnsi="Arial" w:cs="Arial"/>
                <w:b/>
                <w:sz w:val="16"/>
                <w:szCs w:val="16"/>
                <w:lang w:val="en-GB"/>
              </w:rPr>
            </w:pPr>
          </w:p>
          <w:p w:rsidRPr="00584102" w:rsidR="004500AD" w:rsidP="004500AD" w:rsidRDefault="004500AD" w14:paraId="4FE3F8D1" w14:textId="77777777">
            <w:pPr>
              <w:pStyle w:val="NoSpacing"/>
              <w:jc w:val="center"/>
              <w:rPr>
                <w:rFonts w:ascii="Arial" w:hAnsi="Arial" w:cs="Arial"/>
                <w:b/>
                <w:sz w:val="16"/>
                <w:szCs w:val="16"/>
                <w:lang w:val="en-GB"/>
              </w:rPr>
            </w:pPr>
            <w:r w:rsidRPr="00584102">
              <w:rPr>
                <w:rFonts w:ascii="Arial" w:hAnsi="Arial" w:cs="Arial"/>
                <w:b/>
                <w:sz w:val="16"/>
                <w:szCs w:val="16"/>
                <w:lang w:val="en-GB"/>
              </w:rPr>
              <w:lastRenderedPageBreak/>
              <w:t>3</w:t>
            </w:r>
          </w:p>
          <w:p w:rsidRPr="00584102" w:rsidR="004500AD" w:rsidP="004500AD" w:rsidRDefault="004500AD" w14:paraId="77CD445C" w14:textId="77777777">
            <w:pPr>
              <w:pStyle w:val="NoSpacing"/>
              <w:jc w:val="center"/>
              <w:rPr>
                <w:rFonts w:ascii="Arial" w:hAnsi="Arial" w:cs="Arial"/>
                <w:b/>
                <w:sz w:val="16"/>
                <w:szCs w:val="16"/>
                <w:lang w:val="en-GB"/>
              </w:rPr>
            </w:pPr>
          </w:p>
        </w:tc>
        <w:tc>
          <w:tcPr>
            <w:tcW w:w="3780" w:type="dxa"/>
            <w:vAlign w:val="center"/>
          </w:tcPr>
          <w:p w:rsidRPr="00584102" w:rsidR="004500AD" w:rsidP="004500AD" w:rsidRDefault="004500AD" w14:paraId="18C486D8" w14:textId="77777777">
            <w:pPr>
              <w:pStyle w:val="NoSpacing"/>
              <w:rPr>
                <w:rFonts w:ascii="Arial" w:hAnsi="Arial" w:cs="Arial"/>
                <w:sz w:val="16"/>
                <w:szCs w:val="16"/>
                <w:lang w:val="en-GB"/>
              </w:rPr>
            </w:pPr>
            <w:r w:rsidRPr="00584102">
              <w:rPr>
                <w:rFonts w:ascii="Arial" w:hAnsi="Arial" w:cs="Arial"/>
                <w:sz w:val="16"/>
                <w:szCs w:val="16"/>
                <w:lang w:val="en-GB"/>
              </w:rPr>
              <w:lastRenderedPageBreak/>
              <w:t>Response to Notice of Irregularity</w:t>
            </w:r>
          </w:p>
        </w:tc>
        <w:tc>
          <w:tcPr>
            <w:tcW w:w="2250" w:type="dxa"/>
            <w:vAlign w:val="center"/>
          </w:tcPr>
          <w:p w:rsidRPr="00584102" w:rsidR="004500AD" w:rsidP="004500AD" w:rsidRDefault="00216841" w14:paraId="4675C50A" w14:textId="77777777">
            <w:pPr>
              <w:pStyle w:val="NoSpacing"/>
              <w:jc w:val="center"/>
              <w:rPr>
                <w:rFonts w:ascii="Arial" w:hAnsi="Arial" w:cs="Arial"/>
                <w:sz w:val="16"/>
                <w:szCs w:val="16"/>
                <w:lang w:val="en-GB"/>
              </w:rPr>
            </w:pPr>
            <w:r w:rsidRPr="00584102">
              <w:rPr>
                <w:rFonts w:ascii="Arial" w:hAnsi="Arial" w:cs="Arial"/>
                <w:sz w:val="16"/>
                <w:szCs w:val="16"/>
                <w:lang w:val="en-GB"/>
              </w:rPr>
              <w:t>N/A</w:t>
            </w:r>
          </w:p>
        </w:tc>
        <w:tc>
          <w:tcPr>
            <w:tcW w:w="2155" w:type="dxa"/>
            <w:vAlign w:val="center"/>
          </w:tcPr>
          <w:p w:rsidRPr="00584102" w:rsidR="004500AD" w:rsidP="004500AD" w:rsidRDefault="00216841" w14:paraId="2F14EFCB" w14:textId="77777777">
            <w:pPr>
              <w:pStyle w:val="NoSpacing"/>
              <w:jc w:val="center"/>
              <w:rPr>
                <w:rFonts w:ascii="Arial" w:hAnsi="Arial" w:cs="Arial"/>
                <w:sz w:val="16"/>
                <w:szCs w:val="16"/>
                <w:lang w:val="en-GB"/>
              </w:rPr>
            </w:pPr>
            <w:r w:rsidRPr="00584102">
              <w:rPr>
                <w:rFonts w:ascii="Arial" w:hAnsi="Arial" w:cs="Arial"/>
                <w:sz w:val="16"/>
                <w:szCs w:val="16"/>
                <w:lang w:val="en-GB"/>
              </w:rPr>
              <w:t>37 CFR 7.14</w:t>
            </w:r>
          </w:p>
        </w:tc>
      </w:tr>
      <w:tr w:rsidRPr="00221D4E" w:rsidR="004500AD" w:rsidTr="00216841" w14:paraId="237B6E51" w14:textId="77777777">
        <w:tc>
          <w:tcPr>
            <w:tcW w:w="1165" w:type="dxa"/>
            <w:vAlign w:val="center"/>
          </w:tcPr>
          <w:p w:rsidRPr="00584102" w:rsidR="004500AD" w:rsidP="004500AD" w:rsidRDefault="004500AD" w14:paraId="212A591E" w14:textId="77777777">
            <w:pPr>
              <w:pStyle w:val="NoSpacing"/>
              <w:jc w:val="center"/>
              <w:rPr>
                <w:rFonts w:ascii="Arial" w:hAnsi="Arial" w:cs="Arial"/>
                <w:b/>
                <w:sz w:val="16"/>
                <w:szCs w:val="16"/>
                <w:lang w:val="en-GB"/>
              </w:rPr>
            </w:pPr>
          </w:p>
          <w:p w:rsidRPr="00584102" w:rsidR="004500AD" w:rsidP="004500AD" w:rsidRDefault="004500AD" w14:paraId="70A9965B" w14:textId="77777777">
            <w:pPr>
              <w:pStyle w:val="NoSpacing"/>
              <w:jc w:val="center"/>
              <w:rPr>
                <w:rFonts w:ascii="Arial" w:hAnsi="Arial" w:cs="Arial"/>
                <w:b/>
                <w:sz w:val="16"/>
                <w:szCs w:val="16"/>
                <w:lang w:val="en-GB"/>
              </w:rPr>
            </w:pPr>
            <w:r w:rsidRPr="00584102">
              <w:rPr>
                <w:rFonts w:ascii="Arial" w:hAnsi="Arial" w:cs="Arial"/>
                <w:b/>
                <w:sz w:val="16"/>
                <w:szCs w:val="16"/>
                <w:lang w:val="en-GB"/>
              </w:rPr>
              <w:t>4</w:t>
            </w:r>
          </w:p>
          <w:p w:rsidRPr="00584102" w:rsidR="004500AD" w:rsidP="004500AD" w:rsidRDefault="004500AD" w14:paraId="34FA25AF" w14:textId="77777777">
            <w:pPr>
              <w:pStyle w:val="NoSpacing"/>
              <w:jc w:val="center"/>
              <w:rPr>
                <w:rFonts w:ascii="Arial" w:hAnsi="Arial" w:cs="Arial"/>
                <w:b/>
                <w:sz w:val="16"/>
                <w:szCs w:val="16"/>
                <w:lang w:val="en-GB"/>
              </w:rPr>
            </w:pPr>
          </w:p>
        </w:tc>
        <w:tc>
          <w:tcPr>
            <w:tcW w:w="3780" w:type="dxa"/>
            <w:vAlign w:val="center"/>
          </w:tcPr>
          <w:p w:rsidRPr="00584102" w:rsidR="004500AD" w:rsidP="004500AD" w:rsidRDefault="004500AD" w14:paraId="7B847187" w14:textId="77777777">
            <w:pPr>
              <w:pStyle w:val="NoSpacing"/>
              <w:rPr>
                <w:rFonts w:ascii="Arial" w:hAnsi="Arial" w:cs="Arial"/>
                <w:sz w:val="16"/>
                <w:szCs w:val="16"/>
                <w:lang w:val="en-GB"/>
              </w:rPr>
            </w:pPr>
            <w:r w:rsidRPr="00584102">
              <w:rPr>
                <w:rFonts w:ascii="Arial" w:hAnsi="Arial" w:cs="Arial"/>
                <w:sz w:val="16"/>
                <w:szCs w:val="16"/>
                <w:lang w:val="en-GB"/>
              </w:rPr>
              <w:t>Replacement Request</w:t>
            </w:r>
          </w:p>
        </w:tc>
        <w:tc>
          <w:tcPr>
            <w:tcW w:w="2250" w:type="dxa"/>
            <w:vAlign w:val="center"/>
          </w:tcPr>
          <w:p w:rsidRPr="00584102" w:rsidR="004500AD" w:rsidP="004500AD" w:rsidRDefault="00216841" w14:paraId="230448C6" w14:textId="77777777">
            <w:pPr>
              <w:pStyle w:val="NoSpacing"/>
              <w:jc w:val="center"/>
              <w:rPr>
                <w:rFonts w:ascii="Arial" w:hAnsi="Arial" w:cs="Arial"/>
                <w:sz w:val="16"/>
                <w:szCs w:val="16"/>
                <w:lang w:val="en-GB"/>
              </w:rPr>
            </w:pPr>
            <w:r w:rsidRPr="00584102">
              <w:rPr>
                <w:rFonts w:ascii="Arial" w:hAnsi="Arial" w:cs="Arial"/>
                <w:sz w:val="16"/>
                <w:szCs w:val="16"/>
                <w:lang w:val="en-GB"/>
              </w:rPr>
              <w:t>15 U.S.C. § 1141n</w:t>
            </w:r>
          </w:p>
        </w:tc>
        <w:tc>
          <w:tcPr>
            <w:tcW w:w="2155" w:type="dxa"/>
            <w:vAlign w:val="center"/>
          </w:tcPr>
          <w:p w:rsidRPr="00584102" w:rsidR="004500AD" w:rsidP="004500AD" w:rsidRDefault="00216841" w14:paraId="766889CD" w14:textId="77777777">
            <w:pPr>
              <w:pStyle w:val="NoSpacing"/>
              <w:jc w:val="center"/>
              <w:rPr>
                <w:rFonts w:ascii="Arial" w:hAnsi="Arial" w:cs="Arial"/>
                <w:sz w:val="16"/>
                <w:szCs w:val="16"/>
                <w:lang w:val="en-GB"/>
              </w:rPr>
            </w:pPr>
            <w:r w:rsidRPr="00584102">
              <w:rPr>
                <w:rFonts w:ascii="Arial" w:hAnsi="Arial" w:cs="Arial"/>
                <w:sz w:val="16"/>
                <w:szCs w:val="16"/>
                <w:lang w:val="en-GB"/>
              </w:rPr>
              <w:t>37 CFR 7.28</w:t>
            </w:r>
          </w:p>
        </w:tc>
      </w:tr>
      <w:tr w:rsidRPr="00221D4E" w:rsidR="004500AD" w:rsidTr="00216841" w14:paraId="076137FE" w14:textId="77777777">
        <w:tc>
          <w:tcPr>
            <w:tcW w:w="1165" w:type="dxa"/>
            <w:vAlign w:val="center"/>
          </w:tcPr>
          <w:p w:rsidRPr="00584102" w:rsidR="004500AD" w:rsidP="004500AD" w:rsidRDefault="004500AD" w14:paraId="289F1B85" w14:textId="48A2D092">
            <w:pPr>
              <w:pStyle w:val="NoSpacing"/>
              <w:jc w:val="center"/>
              <w:rPr>
                <w:rFonts w:ascii="Arial" w:hAnsi="Arial" w:cs="Arial"/>
                <w:b/>
                <w:sz w:val="16"/>
                <w:szCs w:val="16"/>
                <w:lang w:val="en-GB"/>
              </w:rPr>
            </w:pPr>
            <w:bookmarkStart w:name="_Hlk100584036" w:id="0"/>
          </w:p>
          <w:p w:rsidRPr="00584102" w:rsidR="004500AD" w:rsidP="004500AD" w:rsidRDefault="002D3AE3" w14:paraId="7AEF7848" w14:textId="58171C6B">
            <w:pPr>
              <w:pStyle w:val="NoSpacing"/>
              <w:jc w:val="center"/>
              <w:rPr>
                <w:rFonts w:ascii="Arial" w:hAnsi="Arial" w:cs="Arial"/>
                <w:b/>
                <w:sz w:val="16"/>
                <w:szCs w:val="16"/>
                <w:lang w:val="en-GB"/>
              </w:rPr>
            </w:pPr>
            <w:r w:rsidRPr="00584102">
              <w:rPr>
                <w:rFonts w:ascii="Arial" w:hAnsi="Arial" w:cs="Arial"/>
                <w:b/>
                <w:sz w:val="16"/>
                <w:szCs w:val="16"/>
                <w:lang w:val="en-GB"/>
              </w:rPr>
              <w:t>5</w:t>
            </w:r>
          </w:p>
          <w:p w:rsidRPr="00584102" w:rsidR="004500AD" w:rsidP="004500AD" w:rsidRDefault="004500AD" w14:paraId="4FE6607C" w14:textId="77777777">
            <w:pPr>
              <w:pStyle w:val="NoSpacing"/>
              <w:jc w:val="center"/>
              <w:rPr>
                <w:rFonts w:ascii="Arial" w:hAnsi="Arial" w:cs="Arial"/>
                <w:b/>
                <w:sz w:val="16"/>
                <w:szCs w:val="16"/>
                <w:lang w:val="en-GB"/>
              </w:rPr>
            </w:pPr>
          </w:p>
        </w:tc>
        <w:tc>
          <w:tcPr>
            <w:tcW w:w="3780" w:type="dxa"/>
            <w:vAlign w:val="center"/>
          </w:tcPr>
          <w:p w:rsidRPr="00584102" w:rsidR="004500AD" w:rsidP="004500AD" w:rsidRDefault="004500AD" w14:paraId="5410587A" w14:textId="6BD0E9B6">
            <w:pPr>
              <w:pStyle w:val="NoSpacing"/>
              <w:rPr>
                <w:rFonts w:ascii="Arial" w:hAnsi="Arial" w:cs="Arial"/>
                <w:sz w:val="16"/>
                <w:szCs w:val="16"/>
                <w:lang w:val="en-GB"/>
              </w:rPr>
            </w:pPr>
            <w:r w:rsidRPr="00584102">
              <w:rPr>
                <w:rFonts w:ascii="Arial" w:hAnsi="Arial" w:cs="Arial"/>
                <w:sz w:val="16"/>
                <w:szCs w:val="16"/>
                <w:lang w:val="en-GB"/>
              </w:rPr>
              <w:t>Transfor</w:t>
            </w:r>
            <w:r w:rsidRPr="00584102" w:rsidR="00060C16">
              <w:rPr>
                <w:rFonts w:ascii="Arial" w:hAnsi="Arial" w:cs="Arial"/>
                <w:sz w:val="16"/>
                <w:szCs w:val="16"/>
                <w:lang w:val="en-GB"/>
              </w:rPr>
              <w:t>mation</w:t>
            </w:r>
            <w:r w:rsidRPr="00584102">
              <w:rPr>
                <w:rFonts w:ascii="Arial" w:hAnsi="Arial" w:cs="Arial"/>
                <w:sz w:val="16"/>
                <w:szCs w:val="16"/>
                <w:lang w:val="en-GB"/>
              </w:rPr>
              <w:t xml:space="preserve"> Request</w:t>
            </w:r>
          </w:p>
        </w:tc>
        <w:tc>
          <w:tcPr>
            <w:tcW w:w="2250" w:type="dxa"/>
            <w:vAlign w:val="center"/>
          </w:tcPr>
          <w:p w:rsidRPr="00584102" w:rsidR="004500AD" w:rsidP="004500AD" w:rsidRDefault="00216841" w14:paraId="121F1B96" w14:textId="2489EBC4">
            <w:pPr>
              <w:pStyle w:val="NoSpacing"/>
              <w:jc w:val="center"/>
              <w:rPr>
                <w:rFonts w:ascii="Arial" w:hAnsi="Arial" w:cs="Arial"/>
                <w:sz w:val="16"/>
                <w:szCs w:val="16"/>
                <w:lang w:val="en-GB"/>
              </w:rPr>
            </w:pPr>
            <w:r w:rsidRPr="00584102">
              <w:rPr>
                <w:rFonts w:ascii="Arial" w:hAnsi="Arial" w:cs="Arial"/>
                <w:sz w:val="16"/>
                <w:szCs w:val="16"/>
                <w:lang w:val="en-GB"/>
              </w:rPr>
              <w:t>15 U.S.C. § 1141k(c)</w:t>
            </w:r>
          </w:p>
        </w:tc>
        <w:tc>
          <w:tcPr>
            <w:tcW w:w="2155" w:type="dxa"/>
            <w:vAlign w:val="center"/>
          </w:tcPr>
          <w:p w:rsidRPr="00584102" w:rsidR="004500AD" w:rsidP="004500AD" w:rsidRDefault="00216841" w14:paraId="4E72061C" w14:textId="4E9AD27D">
            <w:pPr>
              <w:pStyle w:val="NoSpacing"/>
              <w:jc w:val="center"/>
              <w:rPr>
                <w:rFonts w:ascii="Arial" w:hAnsi="Arial" w:cs="Arial"/>
                <w:sz w:val="16"/>
                <w:szCs w:val="16"/>
                <w:lang w:val="en-GB"/>
              </w:rPr>
            </w:pPr>
            <w:r w:rsidRPr="00584102">
              <w:rPr>
                <w:rFonts w:ascii="Arial" w:hAnsi="Arial" w:cs="Arial"/>
                <w:sz w:val="16"/>
                <w:szCs w:val="16"/>
                <w:lang w:val="en-GB"/>
              </w:rPr>
              <w:t>37 CFR 7.31</w:t>
            </w:r>
          </w:p>
        </w:tc>
      </w:tr>
      <w:bookmarkEnd w:id="0"/>
      <w:tr w:rsidRPr="00221D4E" w:rsidR="004500AD" w:rsidTr="00216841" w14:paraId="07A99FBB" w14:textId="77777777">
        <w:tc>
          <w:tcPr>
            <w:tcW w:w="1165" w:type="dxa"/>
            <w:vAlign w:val="center"/>
          </w:tcPr>
          <w:p w:rsidRPr="00584102" w:rsidR="004500AD" w:rsidP="004500AD" w:rsidRDefault="004500AD" w14:paraId="37ADBA41" w14:textId="77777777">
            <w:pPr>
              <w:pStyle w:val="NoSpacing"/>
              <w:jc w:val="center"/>
              <w:rPr>
                <w:rFonts w:ascii="Arial" w:hAnsi="Arial" w:cs="Arial"/>
                <w:b/>
                <w:sz w:val="16"/>
                <w:szCs w:val="16"/>
                <w:lang w:val="en-GB"/>
              </w:rPr>
            </w:pPr>
          </w:p>
          <w:p w:rsidRPr="00584102" w:rsidR="004500AD" w:rsidP="004500AD" w:rsidRDefault="002D3AE3" w14:paraId="1ECF252F" w14:textId="5BF4CE6F">
            <w:pPr>
              <w:pStyle w:val="NoSpacing"/>
              <w:jc w:val="center"/>
              <w:rPr>
                <w:rFonts w:ascii="Arial" w:hAnsi="Arial" w:cs="Arial"/>
                <w:b/>
                <w:sz w:val="16"/>
                <w:szCs w:val="16"/>
                <w:lang w:val="en-GB"/>
              </w:rPr>
            </w:pPr>
            <w:r w:rsidRPr="00584102">
              <w:rPr>
                <w:rFonts w:ascii="Arial" w:hAnsi="Arial" w:cs="Arial"/>
                <w:b/>
                <w:sz w:val="16"/>
                <w:szCs w:val="16"/>
                <w:lang w:val="en-GB"/>
              </w:rPr>
              <w:t>6</w:t>
            </w:r>
          </w:p>
          <w:p w:rsidRPr="00584102" w:rsidR="004500AD" w:rsidP="004500AD" w:rsidRDefault="004500AD" w14:paraId="0BD24030" w14:textId="77777777">
            <w:pPr>
              <w:pStyle w:val="NoSpacing"/>
              <w:jc w:val="center"/>
              <w:rPr>
                <w:rFonts w:ascii="Arial" w:hAnsi="Arial" w:cs="Arial"/>
                <w:b/>
                <w:sz w:val="16"/>
                <w:szCs w:val="16"/>
                <w:lang w:val="en-GB"/>
              </w:rPr>
            </w:pPr>
          </w:p>
        </w:tc>
        <w:tc>
          <w:tcPr>
            <w:tcW w:w="3780" w:type="dxa"/>
            <w:vAlign w:val="center"/>
          </w:tcPr>
          <w:p w:rsidRPr="00584102" w:rsidR="004500AD" w:rsidP="004500AD" w:rsidRDefault="004500AD" w14:paraId="1BF52930" w14:textId="77777777">
            <w:pPr>
              <w:pStyle w:val="NoSpacing"/>
              <w:rPr>
                <w:rFonts w:ascii="Arial" w:hAnsi="Arial" w:cs="Arial"/>
                <w:sz w:val="16"/>
                <w:szCs w:val="16"/>
                <w:lang w:val="en-GB"/>
              </w:rPr>
            </w:pPr>
            <w:r w:rsidRPr="00584102">
              <w:rPr>
                <w:rFonts w:ascii="Arial" w:hAnsi="Arial" w:cs="Arial"/>
                <w:sz w:val="16"/>
                <w:szCs w:val="16"/>
                <w:lang w:val="en-GB"/>
              </w:rPr>
              <w:t xml:space="preserve">Petition to Director to Review Denial of Certification of International Application </w:t>
            </w:r>
          </w:p>
        </w:tc>
        <w:tc>
          <w:tcPr>
            <w:tcW w:w="2250" w:type="dxa"/>
            <w:vAlign w:val="center"/>
          </w:tcPr>
          <w:p w:rsidRPr="00584102" w:rsidR="00216841" w:rsidP="00216841" w:rsidRDefault="00216841" w14:paraId="2739CF4F" w14:textId="77777777">
            <w:pPr>
              <w:pStyle w:val="NoSpacing"/>
              <w:jc w:val="center"/>
              <w:rPr>
                <w:rFonts w:ascii="Arial" w:hAnsi="Arial" w:cs="Arial"/>
                <w:sz w:val="16"/>
                <w:szCs w:val="16"/>
                <w:lang w:val="en-GB"/>
              </w:rPr>
            </w:pPr>
            <w:r w:rsidRPr="00584102">
              <w:rPr>
                <w:rFonts w:ascii="Arial" w:hAnsi="Arial" w:cs="Arial"/>
                <w:sz w:val="16"/>
                <w:szCs w:val="16"/>
                <w:lang w:val="en-GB"/>
              </w:rPr>
              <w:t>15 U.S.C. § 1141b</w:t>
            </w:r>
          </w:p>
        </w:tc>
        <w:tc>
          <w:tcPr>
            <w:tcW w:w="2155" w:type="dxa"/>
            <w:vAlign w:val="center"/>
          </w:tcPr>
          <w:p w:rsidRPr="00584102" w:rsidR="004500AD" w:rsidP="004500AD" w:rsidRDefault="00216841" w14:paraId="6FD2DE5E" w14:textId="18667EF6">
            <w:pPr>
              <w:pStyle w:val="NoSpacing"/>
              <w:jc w:val="center"/>
              <w:rPr>
                <w:rFonts w:ascii="Arial" w:hAnsi="Arial" w:cs="Arial"/>
                <w:sz w:val="16"/>
                <w:szCs w:val="16"/>
                <w:lang w:val="en-GB"/>
              </w:rPr>
            </w:pPr>
            <w:r w:rsidRPr="00584102">
              <w:rPr>
                <w:rFonts w:ascii="Arial" w:hAnsi="Arial" w:cs="Arial"/>
                <w:sz w:val="16"/>
                <w:szCs w:val="16"/>
                <w:lang w:val="en-GB"/>
              </w:rPr>
              <w:t>37 CFR 2.146</w:t>
            </w:r>
            <w:r w:rsidRPr="00584102" w:rsidR="002E2395">
              <w:rPr>
                <w:rFonts w:ascii="Arial" w:hAnsi="Arial" w:cs="Arial"/>
                <w:sz w:val="16"/>
                <w:szCs w:val="16"/>
                <w:lang w:val="en-GB"/>
              </w:rPr>
              <w:t xml:space="preserve"> and</w:t>
            </w:r>
            <w:r w:rsidRPr="00584102">
              <w:rPr>
                <w:rFonts w:ascii="Arial" w:hAnsi="Arial" w:cs="Arial"/>
                <w:sz w:val="16"/>
                <w:szCs w:val="16"/>
                <w:lang w:val="en-GB"/>
              </w:rPr>
              <w:t xml:space="preserve"> 7.13(b</w:t>
            </w:r>
            <w:r w:rsidRPr="00584102" w:rsidR="002E2395">
              <w:rPr>
                <w:rFonts w:ascii="Arial" w:hAnsi="Arial" w:cs="Arial"/>
                <w:sz w:val="16"/>
                <w:szCs w:val="16"/>
                <w:lang w:val="en-GB"/>
              </w:rPr>
              <w:t>)</w:t>
            </w:r>
          </w:p>
        </w:tc>
      </w:tr>
      <w:tr w:rsidRPr="00221D4E" w:rsidR="002E2395" w:rsidTr="006A02FB" w14:paraId="395E048B" w14:textId="77777777">
        <w:trPr>
          <w:trHeight w:val="547"/>
        </w:trPr>
        <w:tc>
          <w:tcPr>
            <w:tcW w:w="1165" w:type="dxa"/>
            <w:vAlign w:val="center"/>
          </w:tcPr>
          <w:p w:rsidRPr="00584102" w:rsidR="002E2395" w:rsidP="004500AD" w:rsidRDefault="0061288C" w14:paraId="155C933C" w14:textId="7D76A41D">
            <w:pPr>
              <w:pStyle w:val="NoSpacing"/>
              <w:jc w:val="center"/>
              <w:rPr>
                <w:rFonts w:ascii="Arial" w:hAnsi="Arial" w:cs="Arial"/>
                <w:b/>
                <w:sz w:val="16"/>
                <w:szCs w:val="16"/>
                <w:lang w:val="en-GB"/>
              </w:rPr>
            </w:pPr>
            <w:r w:rsidRPr="00584102">
              <w:rPr>
                <w:rFonts w:ascii="Arial" w:hAnsi="Arial" w:cs="Arial"/>
                <w:b/>
                <w:sz w:val="16"/>
                <w:szCs w:val="16"/>
                <w:lang w:val="en-GB"/>
              </w:rPr>
              <w:t>7</w:t>
            </w:r>
          </w:p>
        </w:tc>
        <w:tc>
          <w:tcPr>
            <w:tcW w:w="3780" w:type="dxa"/>
            <w:vAlign w:val="center"/>
          </w:tcPr>
          <w:p w:rsidRPr="00584102" w:rsidR="002E2395" w:rsidP="006A02FB" w:rsidRDefault="0061288C" w14:paraId="1B891235" w14:textId="7D091116">
            <w:pPr>
              <w:pStyle w:val="NoSpacing"/>
              <w:rPr>
                <w:rFonts w:ascii="Arial" w:hAnsi="Arial" w:cs="Arial"/>
                <w:sz w:val="16"/>
                <w:szCs w:val="16"/>
                <w:lang w:val="en-GB"/>
              </w:rPr>
            </w:pPr>
            <w:r w:rsidRPr="00584102">
              <w:rPr>
                <w:rFonts w:ascii="Arial" w:hAnsi="Arial" w:cs="Arial"/>
                <w:sz w:val="16"/>
                <w:szCs w:val="16"/>
                <w:lang w:val="en-GB"/>
              </w:rPr>
              <w:t xml:space="preserve">Application for </w:t>
            </w:r>
            <w:r w:rsidRPr="00584102" w:rsidR="002E2395">
              <w:rPr>
                <w:rFonts w:ascii="Arial" w:hAnsi="Arial" w:cs="Arial"/>
                <w:sz w:val="16"/>
                <w:szCs w:val="16"/>
                <w:lang w:val="en-GB"/>
              </w:rPr>
              <w:t>Subsequent Designation</w:t>
            </w:r>
          </w:p>
        </w:tc>
        <w:tc>
          <w:tcPr>
            <w:tcW w:w="2250" w:type="dxa"/>
            <w:vAlign w:val="center"/>
          </w:tcPr>
          <w:p w:rsidRPr="00584102" w:rsidR="002E2395" w:rsidP="004500AD" w:rsidRDefault="0061288C" w14:paraId="748C3193" w14:textId="61357185">
            <w:pPr>
              <w:pStyle w:val="NoSpacing"/>
              <w:jc w:val="center"/>
              <w:rPr>
                <w:rFonts w:ascii="Arial" w:hAnsi="Arial" w:cs="Arial"/>
                <w:sz w:val="16"/>
                <w:szCs w:val="16"/>
                <w:lang w:val="en-GB"/>
              </w:rPr>
            </w:pPr>
            <w:r w:rsidRPr="00584102">
              <w:rPr>
                <w:rFonts w:ascii="Arial" w:hAnsi="Arial" w:cs="Arial"/>
                <w:sz w:val="16"/>
                <w:szCs w:val="16"/>
                <w:lang w:val="en-GB"/>
              </w:rPr>
              <w:t>15 U.S.C. § 1141d</w:t>
            </w:r>
          </w:p>
        </w:tc>
        <w:tc>
          <w:tcPr>
            <w:tcW w:w="2155" w:type="dxa"/>
            <w:vAlign w:val="center"/>
          </w:tcPr>
          <w:p w:rsidRPr="00584102" w:rsidR="002E2395" w:rsidP="004500AD" w:rsidRDefault="0061288C" w14:paraId="4156C8B1" w14:textId="2E40BBE6">
            <w:pPr>
              <w:pStyle w:val="NoSpacing"/>
              <w:jc w:val="center"/>
              <w:rPr>
                <w:rFonts w:ascii="Arial" w:hAnsi="Arial" w:cs="Arial"/>
                <w:sz w:val="16"/>
                <w:szCs w:val="16"/>
                <w:lang w:val="en-GB"/>
              </w:rPr>
            </w:pPr>
            <w:r w:rsidRPr="00584102">
              <w:rPr>
                <w:rFonts w:ascii="Arial" w:hAnsi="Arial" w:cs="Arial"/>
                <w:sz w:val="16"/>
                <w:szCs w:val="16"/>
                <w:lang w:val="en-GB"/>
              </w:rPr>
              <w:t>37 CFR 7.21</w:t>
            </w:r>
          </w:p>
        </w:tc>
      </w:tr>
      <w:tr w:rsidRPr="00221D4E" w:rsidR="004500AD" w:rsidTr="00216841" w14:paraId="6CAFFE43" w14:textId="77777777">
        <w:tc>
          <w:tcPr>
            <w:tcW w:w="1165" w:type="dxa"/>
            <w:vAlign w:val="center"/>
          </w:tcPr>
          <w:p w:rsidRPr="00584102" w:rsidR="004500AD" w:rsidP="004500AD" w:rsidRDefault="004500AD" w14:paraId="11618BD9" w14:textId="77777777">
            <w:pPr>
              <w:pStyle w:val="NoSpacing"/>
              <w:jc w:val="center"/>
              <w:rPr>
                <w:rFonts w:ascii="Arial" w:hAnsi="Arial" w:cs="Arial"/>
                <w:b/>
                <w:sz w:val="16"/>
                <w:szCs w:val="16"/>
                <w:lang w:val="en-GB"/>
              </w:rPr>
            </w:pPr>
          </w:p>
          <w:p w:rsidRPr="00584102" w:rsidR="004500AD" w:rsidP="004500AD" w:rsidRDefault="004500AD" w14:paraId="663EBF2C" w14:textId="77777777">
            <w:pPr>
              <w:pStyle w:val="NoSpacing"/>
              <w:jc w:val="center"/>
              <w:rPr>
                <w:rFonts w:ascii="Arial" w:hAnsi="Arial" w:cs="Arial"/>
                <w:b/>
                <w:sz w:val="16"/>
                <w:szCs w:val="16"/>
                <w:lang w:val="en-GB"/>
              </w:rPr>
            </w:pPr>
            <w:r w:rsidRPr="00584102">
              <w:rPr>
                <w:rFonts w:ascii="Arial" w:hAnsi="Arial" w:cs="Arial"/>
                <w:b/>
                <w:sz w:val="16"/>
                <w:szCs w:val="16"/>
                <w:lang w:val="en-GB"/>
              </w:rPr>
              <w:t>8</w:t>
            </w:r>
          </w:p>
          <w:p w:rsidRPr="00584102" w:rsidR="004500AD" w:rsidP="004500AD" w:rsidRDefault="004500AD" w14:paraId="1038F5CC" w14:textId="77777777">
            <w:pPr>
              <w:pStyle w:val="NoSpacing"/>
              <w:jc w:val="center"/>
              <w:rPr>
                <w:rFonts w:ascii="Arial" w:hAnsi="Arial" w:cs="Arial"/>
                <w:b/>
                <w:sz w:val="16"/>
                <w:szCs w:val="16"/>
                <w:lang w:val="en-GB"/>
              </w:rPr>
            </w:pPr>
          </w:p>
        </w:tc>
        <w:tc>
          <w:tcPr>
            <w:tcW w:w="3780" w:type="dxa"/>
            <w:vAlign w:val="center"/>
          </w:tcPr>
          <w:p w:rsidRPr="00584102" w:rsidR="004500AD" w:rsidP="004500AD" w:rsidRDefault="004500AD" w14:paraId="743A3B6B" w14:textId="77777777">
            <w:pPr>
              <w:pStyle w:val="NoSpacing"/>
              <w:rPr>
                <w:rFonts w:ascii="Arial" w:hAnsi="Arial" w:cs="Arial"/>
                <w:sz w:val="16"/>
                <w:szCs w:val="16"/>
                <w:lang w:val="en-GB"/>
              </w:rPr>
            </w:pPr>
            <w:r w:rsidRPr="00584102">
              <w:rPr>
                <w:rFonts w:ascii="Arial" w:hAnsi="Arial" w:cs="Arial"/>
                <w:sz w:val="16"/>
                <w:szCs w:val="16"/>
                <w:lang w:val="en-GB"/>
              </w:rPr>
              <w:t>Declaration of Continued Use/Excusable Non-use of Mark in Commerce Under Section 71</w:t>
            </w:r>
          </w:p>
        </w:tc>
        <w:tc>
          <w:tcPr>
            <w:tcW w:w="2250" w:type="dxa"/>
            <w:vAlign w:val="center"/>
          </w:tcPr>
          <w:p w:rsidRPr="00584102" w:rsidR="004500AD" w:rsidP="004500AD" w:rsidRDefault="00216841" w14:paraId="79066D6E" w14:textId="77777777">
            <w:pPr>
              <w:pStyle w:val="NoSpacing"/>
              <w:jc w:val="center"/>
              <w:rPr>
                <w:rFonts w:ascii="Arial" w:hAnsi="Arial" w:cs="Arial"/>
                <w:sz w:val="16"/>
                <w:szCs w:val="16"/>
                <w:lang w:val="en-GB"/>
              </w:rPr>
            </w:pPr>
            <w:r w:rsidRPr="00584102">
              <w:rPr>
                <w:rFonts w:ascii="Arial" w:hAnsi="Arial" w:cs="Arial"/>
                <w:sz w:val="16"/>
                <w:szCs w:val="16"/>
                <w:lang w:val="en-GB"/>
              </w:rPr>
              <w:t>15 U.S.C. § 1141k</w:t>
            </w:r>
          </w:p>
        </w:tc>
        <w:tc>
          <w:tcPr>
            <w:tcW w:w="2155" w:type="dxa"/>
            <w:vAlign w:val="center"/>
          </w:tcPr>
          <w:p w:rsidRPr="00584102" w:rsidR="004500AD" w:rsidP="004500AD" w:rsidRDefault="00216841" w14:paraId="06A11504" w14:textId="77777777">
            <w:pPr>
              <w:pStyle w:val="NoSpacing"/>
              <w:jc w:val="center"/>
              <w:rPr>
                <w:rFonts w:ascii="Arial" w:hAnsi="Arial" w:cs="Arial"/>
                <w:sz w:val="16"/>
                <w:szCs w:val="16"/>
                <w:lang w:val="en-GB"/>
              </w:rPr>
            </w:pPr>
            <w:r w:rsidRPr="00584102">
              <w:rPr>
                <w:rFonts w:ascii="Arial" w:hAnsi="Arial" w:cs="Arial"/>
                <w:sz w:val="16"/>
                <w:szCs w:val="16"/>
                <w:lang w:val="en-GB"/>
              </w:rPr>
              <w:t>37 CFR 7.36 and 7.37</w:t>
            </w:r>
          </w:p>
        </w:tc>
      </w:tr>
      <w:tr w:rsidRPr="00221D4E" w:rsidR="004500AD" w:rsidTr="00216841" w14:paraId="7D6ACF0E" w14:textId="77777777">
        <w:tc>
          <w:tcPr>
            <w:tcW w:w="1165" w:type="dxa"/>
            <w:vAlign w:val="center"/>
          </w:tcPr>
          <w:p w:rsidRPr="00584102" w:rsidR="004500AD" w:rsidP="004500AD" w:rsidRDefault="004500AD" w14:paraId="36BA38F1" w14:textId="77777777">
            <w:pPr>
              <w:pStyle w:val="NoSpacing"/>
              <w:jc w:val="center"/>
              <w:rPr>
                <w:rFonts w:ascii="Arial" w:hAnsi="Arial" w:cs="Arial"/>
                <w:b/>
                <w:sz w:val="16"/>
                <w:szCs w:val="16"/>
                <w:lang w:val="en-GB"/>
              </w:rPr>
            </w:pPr>
          </w:p>
          <w:p w:rsidRPr="00584102" w:rsidR="004500AD" w:rsidP="004500AD" w:rsidRDefault="004500AD" w14:paraId="21273EE8" w14:textId="77777777">
            <w:pPr>
              <w:pStyle w:val="NoSpacing"/>
              <w:jc w:val="center"/>
              <w:rPr>
                <w:rFonts w:ascii="Arial" w:hAnsi="Arial" w:cs="Arial"/>
                <w:b/>
                <w:sz w:val="16"/>
                <w:szCs w:val="16"/>
                <w:lang w:val="en-GB"/>
              </w:rPr>
            </w:pPr>
            <w:r w:rsidRPr="00584102">
              <w:rPr>
                <w:rFonts w:ascii="Arial" w:hAnsi="Arial" w:cs="Arial"/>
                <w:b/>
                <w:sz w:val="16"/>
                <w:szCs w:val="16"/>
                <w:lang w:val="en-GB"/>
              </w:rPr>
              <w:t>9</w:t>
            </w:r>
          </w:p>
          <w:p w:rsidRPr="00584102" w:rsidR="004500AD" w:rsidP="004500AD" w:rsidRDefault="004500AD" w14:paraId="79A51D73" w14:textId="77777777">
            <w:pPr>
              <w:pStyle w:val="NoSpacing"/>
              <w:jc w:val="center"/>
              <w:rPr>
                <w:rFonts w:ascii="Arial" w:hAnsi="Arial" w:cs="Arial"/>
                <w:b/>
                <w:sz w:val="16"/>
                <w:szCs w:val="16"/>
                <w:lang w:val="en-GB"/>
              </w:rPr>
            </w:pPr>
          </w:p>
        </w:tc>
        <w:tc>
          <w:tcPr>
            <w:tcW w:w="3780" w:type="dxa"/>
            <w:vAlign w:val="center"/>
          </w:tcPr>
          <w:p w:rsidRPr="00584102" w:rsidR="004500AD" w:rsidP="004500AD" w:rsidRDefault="004500AD" w14:paraId="4E67B671" w14:textId="77777777">
            <w:pPr>
              <w:pStyle w:val="NoSpacing"/>
              <w:rPr>
                <w:rFonts w:ascii="Arial" w:hAnsi="Arial" w:cs="Arial"/>
                <w:sz w:val="16"/>
                <w:szCs w:val="16"/>
                <w:lang w:val="en-GB"/>
              </w:rPr>
            </w:pPr>
            <w:r w:rsidRPr="00584102">
              <w:rPr>
                <w:rFonts w:ascii="Arial" w:hAnsi="Arial" w:cs="Arial"/>
                <w:sz w:val="16"/>
                <w:szCs w:val="16"/>
                <w:lang w:val="en-GB"/>
              </w:rPr>
              <w:t>Combined Declaration of Continued Use/Excusable Non-use and Incontestability Under Sections 71 and 15</w:t>
            </w:r>
          </w:p>
        </w:tc>
        <w:tc>
          <w:tcPr>
            <w:tcW w:w="2250" w:type="dxa"/>
            <w:vAlign w:val="center"/>
          </w:tcPr>
          <w:p w:rsidRPr="00584102" w:rsidR="004500AD" w:rsidP="004500AD" w:rsidRDefault="00216841" w14:paraId="7BCEFC04" w14:textId="77777777">
            <w:pPr>
              <w:pStyle w:val="NoSpacing"/>
              <w:jc w:val="center"/>
              <w:rPr>
                <w:rFonts w:ascii="Arial" w:hAnsi="Arial" w:cs="Arial"/>
                <w:sz w:val="16"/>
                <w:szCs w:val="16"/>
                <w:lang w:val="en-GB"/>
              </w:rPr>
            </w:pPr>
            <w:r w:rsidRPr="00584102">
              <w:rPr>
                <w:rFonts w:ascii="Arial" w:hAnsi="Arial" w:cs="Arial"/>
                <w:sz w:val="16"/>
                <w:szCs w:val="16"/>
                <w:lang w:val="en-GB"/>
              </w:rPr>
              <w:t>15 U.S.C. §§ 1065 and 1141k</w:t>
            </w:r>
          </w:p>
        </w:tc>
        <w:tc>
          <w:tcPr>
            <w:tcW w:w="2155" w:type="dxa"/>
            <w:vAlign w:val="center"/>
          </w:tcPr>
          <w:p w:rsidRPr="00584102" w:rsidR="004500AD" w:rsidP="004500AD" w:rsidRDefault="00216841" w14:paraId="4EA72608" w14:textId="77777777">
            <w:pPr>
              <w:pStyle w:val="NoSpacing"/>
              <w:jc w:val="center"/>
              <w:rPr>
                <w:rFonts w:ascii="Arial" w:hAnsi="Arial" w:cs="Arial"/>
                <w:sz w:val="16"/>
                <w:szCs w:val="16"/>
                <w:lang w:val="en-GB"/>
              </w:rPr>
            </w:pPr>
            <w:r w:rsidRPr="00584102">
              <w:rPr>
                <w:rFonts w:ascii="Arial" w:hAnsi="Arial" w:cs="Arial"/>
                <w:sz w:val="16"/>
                <w:szCs w:val="16"/>
                <w:lang w:val="en-GB"/>
              </w:rPr>
              <w:t>37 CFR 2.167, 2.168, 7.36, and 7.37</w:t>
            </w:r>
          </w:p>
        </w:tc>
      </w:tr>
      <w:tr w:rsidRPr="00221D4E" w:rsidR="00D320E3" w:rsidTr="00216841" w14:paraId="4F2E1D11" w14:textId="77777777">
        <w:tc>
          <w:tcPr>
            <w:tcW w:w="1165" w:type="dxa"/>
            <w:vAlign w:val="center"/>
          </w:tcPr>
          <w:p w:rsidRPr="00584102" w:rsidR="00D320E3" w:rsidP="004500AD" w:rsidRDefault="00D320E3" w14:paraId="652DADE7" w14:textId="13AEEF63">
            <w:pPr>
              <w:pStyle w:val="NoSpacing"/>
              <w:jc w:val="center"/>
              <w:rPr>
                <w:rFonts w:ascii="Arial" w:hAnsi="Arial" w:cs="Arial"/>
                <w:b/>
                <w:sz w:val="16"/>
                <w:szCs w:val="16"/>
                <w:lang w:val="en-GB"/>
              </w:rPr>
            </w:pPr>
            <w:r w:rsidRPr="00584102">
              <w:rPr>
                <w:rFonts w:ascii="Arial" w:hAnsi="Arial" w:cs="Arial"/>
                <w:b/>
                <w:sz w:val="16"/>
                <w:szCs w:val="16"/>
                <w:lang w:val="en-GB"/>
              </w:rPr>
              <w:t>10</w:t>
            </w:r>
          </w:p>
        </w:tc>
        <w:tc>
          <w:tcPr>
            <w:tcW w:w="3780" w:type="dxa"/>
            <w:vAlign w:val="center"/>
          </w:tcPr>
          <w:p w:rsidRPr="00584102" w:rsidR="00D320E3" w:rsidP="004500AD" w:rsidRDefault="00D320E3" w14:paraId="24757360" w14:textId="74C5BDCA">
            <w:pPr>
              <w:pStyle w:val="NoSpacing"/>
              <w:rPr>
                <w:rFonts w:ascii="Arial" w:hAnsi="Arial" w:cs="Arial"/>
                <w:sz w:val="16"/>
                <w:szCs w:val="16"/>
                <w:lang w:val="en-GB"/>
              </w:rPr>
            </w:pPr>
            <w:r w:rsidRPr="00584102">
              <w:rPr>
                <w:rFonts w:ascii="Arial" w:hAnsi="Arial" w:cs="Arial"/>
                <w:sz w:val="16"/>
                <w:szCs w:val="16"/>
                <w:lang w:val="en-GB"/>
              </w:rPr>
              <w:t>Petition to Director for an International Application/Registration </w:t>
            </w:r>
          </w:p>
        </w:tc>
        <w:tc>
          <w:tcPr>
            <w:tcW w:w="2250" w:type="dxa"/>
            <w:vAlign w:val="center"/>
          </w:tcPr>
          <w:p w:rsidRPr="00584102" w:rsidR="00D320E3" w:rsidP="004500AD" w:rsidRDefault="00D00CE7" w14:paraId="48D7F866" w14:textId="6225B792">
            <w:pPr>
              <w:pStyle w:val="NoSpacing"/>
              <w:jc w:val="center"/>
              <w:rPr>
                <w:rFonts w:ascii="Arial" w:hAnsi="Arial" w:cs="Arial"/>
                <w:sz w:val="16"/>
                <w:szCs w:val="16"/>
                <w:lang w:val="en-GB"/>
              </w:rPr>
            </w:pPr>
            <w:r w:rsidRPr="00584102">
              <w:rPr>
                <w:rFonts w:ascii="Arial" w:hAnsi="Arial" w:cs="Arial"/>
                <w:sz w:val="16"/>
                <w:szCs w:val="16"/>
                <w:lang w:val="en-GB"/>
              </w:rPr>
              <w:t xml:space="preserve">15 U.S.C. § </w:t>
            </w:r>
            <w:r w:rsidRPr="00584102" w:rsidR="002E2395">
              <w:rPr>
                <w:rFonts w:ascii="Arial" w:hAnsi="Arial" w:cs="Arial"/>
                <w:sz w:val="16"/>
                <w:szCs w:val="16"/>
                <w:lang w:val="en-GB"/>
              </w:rPr>
              <w:t>1141c</w:t>
            </w:r>
          </w:p>
        </w:tc>
        <w:tc>
          <w:tcPr>
            <w:tcW w:w="2155" w:type="dxa"/>
            <w:vAlign w:val="center"/>
          </w:tcPr>
          <w:p w:rsidRPr="00584102" w:rsidR="00D320E3" w:rsidP="004500AD" w:rsidRDefault="009D224C" w14:paraId="206148AF" w14:textId="0BE7CA7A">
            <w:pPr>
              <w:pStyle w:val="NoSpacing"/>
              <w:jc w:val="center"/>
              <w:rPr>
                <w:rFonts w:ascii="Arial" w:hAnsi="Arial" w:cs="Arial"/>
                <w:sz w:val="16"/>
                <w:szCs w:val="16"/>
                <w:lang w:val="en-GB"/>
              </w:rPr>
            </w:pPr>
            <w:r w:rsidRPr="00584102">
              <w:rPr>
                <w:rFonts w:ascii="Arial" w:hAnsi="Arial" w:cs="Arial"/>
                <w:sz w:val="16"/>
                <w:szCs w:val="16"/>
                <w:lang w:val="en-GB"/>
              </w:rPr>
              <w:t xml:space="preserve">37 CFR </w:t>
            </w:r>
            <w:r w:rsidRPr="00584102" w:rsidR="00593910">
              <w:rPr>
                <w:rFonts w:ascii="Arial" w:hAnsi="Arial" w:cs="Arial"/>
                <w:sz w:val="16"/>
                <w:szCs w:val="16"/>
                <w:lang w:val="en-GB"/>
              </w:rPr>
              <w:t>2.146</w:t>
            </w:r>
            <w:r w:rsidRPr="00584102" w:rsidR="0061288C">
              <w:rPr>
                <w:rFonts w:ascii="Arial" w:hAnsi="Arial" w:cs="Arial"/>
                <w:sz w:val="16"/>
                <w:szCs w:val="16"/>
                <w:lang w:val="en-GB"/>
              </w:rPr>
              <w:t>, 7.23 and 7.24</w:t>
            </w:r>
          </w:p>
        </w:tc>
      </w:tr>
    </w:tbl>
    <w:p w:rsidRPr="00221D4E" w:rsidR="004500AD" w:rsidP="004500AD" w:rsidRDefault="004500AD" w14:paraId="0596373D" w14:textId="6E1A6546">
      <w:pPr>
        <w:pStyle w:val="NoSpacing"/>
        <w:jc w:val="both"/>
        <w:rPr>
          <w:rFonts w:ascii="Arial" w:hAnsi="Arial" w:cs="Arial"/>
          <w:sz w:val="24"/>
          <w:highlight w:val="yellow"/>
          <w:lang w:val="en-GB"/>
        </w:rPr>
      </w:pPr>
      <w:r w:rsidRPr="00221D4E">
        <w:rPr>
          <w:rFonts w:ascii="Arial" w:hAnsi="Arial" w:cs="Arial"/>
          <w:sz w:val="24"/>
          <w:highlight w:val="yellow"/>
          <w:lang w:val="en-GB"/>
        </w:rPr>
        <w:t xml:space="preserve"> </w:t>
      </w:r>
    </w:p>
    <w:p w:rsidRPr="00221D4E" w:rsidR="00221D4E" w:rsidP="004500AD" w:rsidRDefault="00221D4E" w14:paraId="05AC2FE9" w14:textId="77777777">
      <w:pPr>
        <w:pStyle w:val="NoSpacing"/>
        <w:jc w:val="both"/>
        <w:rPr>
          <w:rFonts w:ascii="Arial" w:hAnsi="Arial" w:cs="Arial"/>
          <w:sz w:val="24"/>
          <w:highlight w:val="yellow"/>
          <w:lang w:val="en-GB"/>
        </w:rPr>
      </w:pPr>
    </w:p>
    <w:p w:rsidRPr="00576AD6" w:rsidR="00134D11" w:rsidP="00134D11" w:rsidRDefault="00134D11" w14:paraId="6ED1C90B" w14:textId="77777777">
      <w:pPr>
        <w:pStyle w:val="NoSpacing"/>
        <w:numPr>
          <w:ilvl w:val="0"/>
          <w:numId w:val="11"/>
        </w:numPr>
        <w:rPr>
          <w:rFonts w:ascii="Arial" w:hAnsi="Arial" w:cs="Arial"/>
          <w:b/>
          <w:sz w:val="24"/>
        </w:rPr>
      </w:pPr>
      <w:r w:rsidRPr="00576AD6">
        <w:rPr>
          <w:rFonts w:ascii="Arial" w:hAnsi="Arial" w:cs="Arial"/>
          <w:b/>
          <w:bCs/>
          <w:sz w:val="24"/>
        </w:rPr>
        <w:t>Indicate how, by whom, and for what purpose the information is to be used. Except for a new information collection, indicate the actual use the Agency has made of the information received from the current information collection.</w:t>
      </w:r>
    </w:p>
    <w:p w:rsidRPr="00576AD6" w:rsidR="00C3250C" w:rsidP="004500AD" w:rsidRDefault="00C3250C" w14:paraId="011A9972" w14:textId="77777777">
      <w:pPr>
        <w:pStyle w:val="NoSpacing"/>
        <w:jc w:val="both"/>
        <w:rPr>
          <w:rFonts w:ascii="Arial" w:hAnsi="Arial" w:cs="Arial"/>
          <w:sz w:val="24"/>
          <w:lang w:val="en-GB"/>
        </w:rPr>
      </w:pPr>
    </w:p>
    <w:p w:rsidRPr="00576AD6" w:rsidR="00C3250C" w:rsidP="00576AD6" w:rsidRDefault="00C3250C" w14:paraId="747D53FF" w14:textId="2F7237FC">
      <w:pPr>
        <w:pStyle w:val="NoSpacing"/>
        <w:rPr>
          <w:rFonts w:ascii="Arial" w:hAnsi="Arial" w:cs="Arial"/>
          <w:sz w:val="24"/>
          <w:lang w:val="en-GB"/>
        </w:rPr>
      </w:pPr>
      <w:r w:rsidRPr="00576AD6">
        <w:rPr>
          <w:rFonts w:ascii="Arial" w:hAnsi="Arial" w:cs="Arial"/>
          <w:sz w:val="24"/>
          <w:lang w:val="en-GB"/>
        </w:rPr>
        <w:t xml:space="preserve">The public uses this </w:t>
      </w:r>
      <w:r w:rsidRPr="00576AD6" w:rsidR="00576AD6">
        <w:rPr>
          <w:rFonts w:ascii="Arial" w:hAnsi="Arial" w:cs="Arial"/>
          <w:sz w:val="24"/>
          <w:lang w:val="en-GB"/>
        </w:rPr>
        <w:t xml:space="preserve">information </w:t>
      </w:r>
      <w:r w:rsidRPr="00576AD6">
        <w:rPr>
          <w:rFonts w:ascii="Arial" w:hAnsi="Arial" w:cs="Arial"/>
          <w:sz w:val="24"/>
          <w:lang w:val="en-GB"/>
        </w:rPr>
        <w:t xml:space="preserve">collection to submit applications for international registration and related requests to the USPTO under the Madrid Protocol. The information in this </w:t>
      </w:r>
      <w:r w:rsidRPr="00576AD6" w:rsidR="00576AD6">
        <w:rPr>
          <w:rFonts w:ascii="Arial" w:hAnsi="Arial" w:cs="Arial"/>
          <w:sz w:val="24"/>
          <w:lang w:val="en-GB"/>
        </w:rPr>
        <w:t xml:space="preserve">information </w:t>
      </w:r>
      <w:r w:rsidRPr="00576AD6">
        <w:rPr>
          <w:rFonts w:ascii="Arial" w:hAnsi="Arial" w:cs="Arial"/>
          <w:sz w:val="24"/>
          <w:lang w:val="en-GB"/>
        </w:rPr>
        <w:t xml:space="preserve">collection is a matter of public record and is used by the public for a variety of private business purposes related to establishing and enforcing international trademark rights. The information is available at USPTO facilities and is also accessible through the USPTO </w:t>
      </w:r>
      <w:r w:rsidRPr="00576AD6" w:rsidR="00576AD6">
        <w:rPr>
          <w:rFonts w:ascii="Arial" w:hAnsi="Arial" w:cs="Arial"/>
          <w:sz w:val="24"/>
          <w:lang w:val="en-GB"/>
        </w:rPr>
        <w:t>w</w:t>
      </w:r>
      <w:r w:rsidRPr="00576AD6">
        <w:rPr>
          <w:rFonts w:ascii="Arial" w:hAnsi="Arial" w:cs="Arial"/>
          <w:sz w:val="24"/>
          <w:lang w:val="en-GB"/>
        </w:rPr>
        <w:t>ebsite.</w:t>
      </w:r>
    </w:p>
    <w:p w:rsidRPr="00576AD6" w:rsidR="00C3250C" w:rsidP="00576AD6" w:rsidRDefault="00C3250C" w14:paraId="070C5693" w14:textId="77777777">
      <w:pPr>
        <w:pStyle w:val="NoSpacing"/>
        <w:rPr>
          <w:rFonts w:ascii="Arial" w:hAnsi="Arial" w:cs="Arial"/>
          <w:sz w:val="24"/>
          <w:lang w:val="en-GB"/>
        </w:rPr>
      </w:pPr>
    </w:p>
    <w:p w:rsidRPr="00576AD6" w:rsidR="00C3250C" w:rsidP="00576AD6" w:rsidRDefault="00C3250C" w14:paraId="7F620ADB" w14:textId="1723A2A4">
      <w:pPr>
        <w:pStyle w:val="NoSpacing"/>
        <w:rPr>
          <w:rFonts w:ascii="Arial" w:hAnsi="Arial" w:cs="Arial"/>
          <w:sz w:val="24"/>
          <w:lang w:val="en-GB"/>
        </w:rPr>
      </w:pPr>
      <w:r w:rsidRPr="00576AD6">
        <w:rPr>
          <w:rFonts w:ascii="Arial" w:hAnsi="Arial" w:cs="Arial"/>
          <w:sz w:val="24"/>
          <w:lang w:val="en-GB"/>
        </w:rPr>
        <w:t xml:space="preserve">The information </w:t>
      </w:r>
      <w:r w:rsidRPr="00576AD6" w:rsidR="00714C98">
        <w:rPr>
          <w:rFonts w:ascii="Arial" w:hAnsi="Arial" w:cs="Arial"/>
          <w:sz w:val="24"/>
          <w:lang w:val="en-GB"/>
        </w:rPr>
        <w:t xml:space="preserve">collected, maintained, and used in this </w:t>
      </w:r>
      <w:r w:rsidRPr="00576AD6" w:rsidR="00576AD6">
        <w:rPr>
          <w:rFonts w:ascii="Arial" w:hAnsi="Arial" w:cs="Arial"/>
          <w:sz w:val="24"/>
          <w:lang w:val="en-GB"/>
        </w:rPr>
        <w:t xml:space="preserve">information </w:t>
      </w:r>
      <w:r w:rsidRPr="00576AD6" w:rsidR="00714C98">
        <w:rPr>
          <w:rFonts w:ascii="Arial" w:hAnsi="Arial" w:cs="Arial"/>
          <w:sz w:val="24"/>
          <w:lang w:val="en-GB"/>
        </w:rPr>
        <w:t>collection is based on OMB and USPTO guidelines. This includes the basic information quality standards established in the Paperwork Reduction Act (44 U.S.C. Chapter 35), in OMB Circular A-130, and in the OMB information quality guidelines.</w:t>
      </w:r>
    </w:p>
    <w:p w:rsidRPr="00576AD6" w:rsidR="00714C98" w:rsidP="00576AD6" w:rsidRDefault="00714C98" w14:paraId="6F47825F" w14:textId="77777777">
      <w:pPr>
        <w:pStyle w:val="NoSpacing"/>
        <w:rPr>
          <w:rFonts w:ascii="Arial" w:hAnsi="Arial" w:cs="Arial"/>
          <w:sz w:val="24"/>
          <w:lang w:val="en-GB"/>
        </w:rPr>
      </w:pPr>
    </w:p>
    <w:p w:rsidRPr="00576AD6" w:rsidR="00714C98" w:rsidP="00576AD6" w:rsidRDefault="00714C98" w14:paraId="25615872" w14:textId="728D50D8">
      <w:pPr>
        <w:pStyle w:val="NoSpacing"/>
        <w:rPr>
          <w:rFonts w:ascii="Arial" w:hAnsi="Arial" w:cs="Arial"/>
          <w:sz w:val="24"/>
          <w:lang w:val="en-GB"/>
        </w:rPr>
      </w:pPr>
      <w:r w:rsidRPr="00576AD6">
        <w:rPr>
          <w:rFonts w:ascii="Arial" w:hAnsi="Arial" w:cs="Arial"/>
          <w:sz w:val="24"/>
          <w:lang w:val="en-GB"/>
        </w:rPr>
        <w:t>Table 2 outlines how this collection of information is used by the public and the USPTO</w:t>
      </w:r>
      <w:r w:rsidRPr="00576AD6" w:rsidR="00221D4E">
        <w:rPr>
          <w:rFonts w:ascii="Arial" w:hAnsi="Arial" w:cs="Arial"/>
          <w:sz w:val="24"/>
          <w:lang w:val="en-GB"/>
        </w:rPr>
        <w:t>.</w:t>
      </w:r>
    </w:p>
    <w:p w:rsidRPr="00576AD6" w:rsidR="00714C98" w:rsidP="004500AD" w:rsidRDefault="00714C98" w14:paraId="228AD07A" w14:textId="77777777">
      <w:pPr>
        <w:pStyle w:val="NoSpacing"/>
        <w:jc w:val="both"/>
        <w:rPr>
          <w:rFonts w:ascii="Arial" w:hAnsi="Arial" w:cs="Arial"/>
          <w:sz w:val="24"/>
          <w:lang w:val="en-GB"/>
        </w:rPr>
      </w:pPr>
    </w:p>
    <w:p w:rsidRPr="00576AD6" w:rsidR="00714C98" w:rsidP="004500AD" w:rsidRDefault="00714C98" w14:paraId="426CA19A" w14:textId="77777777">
      <w:pPr>
        <w:pStyle w:val="NoSpacing"/>
        <w:jc w:val="both"/>
        <w:rPr>
          <w:rFonts w:ascii="Arial" w:hAnsi="Arial" w:cs="Arial"/>
          <w:sz w:val="20"/>
          <w:lang w:val="en-GB"/>
        </w:rPr>
      </w:pPr>
      <w:r w:rsidRPr="00576AD6">
        <w:rPr>
          <w:rFonts w:ascii="Arial" w:hAnsi="Arial" w:cs="Arial"/>
          <w:b/>
          <w:sz w:val="20"/>
          <w:lang w:val="en-GB"/>
        </w:rPr>
        <w:t>Table 2: Needs and Uses</w:t>
      </w:r>
    </w:p>
    <w:tbl>
      <w:tblPr>
        <w:tblW w:w="9360" w:type="dxa"/>
        <w:tblInd w:w="120" w:type="dxa"/>
        <w:tblLayout w:type="fixed"/>
        <w:tblCellMar>
          <w:left w:w="120" w:type="dxa"/>
          <w:right w:w="120" w:type="dxa"/>
        </w:tblCellMar>
        <w:tblLook w:val="0000" w:firstRow="0" w:lastRow="0" w:firstColumn="0" w:lastColumn="0" w:noHBand="0" w:noVBand="0"/>
      </w:tblPr>
      <w:tblGrid>
        <w:gridCol w:w="990"/>
        <w:gridCol w:w="3150"/>
        <w:gridCol w:w="1260"/>
        <w:gridCol w:w="3960"/>
      </w:tblGrid>
      <w:tr w:rsidRPr="00221D4E" w:rsidR="00134D11" w:rsidTr="00260CBE" w14:paraId="2701B43D" w14:textId="77777777">
        <w:trPr>
          <w:cantSplit/>
        </w:trPr>
        <w:tc>
          <w:tcPr>
            <w:tcW w:w="990" w:type="dxa"/>
            <w:tcBorders>
              <w:top w:val="single" w:color="000000" w:sz="7" w:space="0"/>
              <w:left w:val="single" w:color="000000" w:sz="7" w:space="0"/>
              <w:bottom w:val="single" w:color="000000" w:sz="7" w:space="0"/>
              <w:right w:val="single" w:color="000000" w:sz="7" w:space="0"/>
            </w:tcBorders>
            <w:shd w:val="clear" w:color="auto" w:fill="BDD6EE" w:themeFill="accent1" w:themeFillTint="66"/>
          </w:tcPr>
          <w:p w:rsidRPr="00AD0837" w:rsidR="00134D11" w:rsidP="00134D11" w:rsidRDefault="00134D11" w14:paraId="5C805D25" w14:textId="77777777">
            <w:pPr>
              <w:spacing w:line="120" w:lineRule="exact"/>
              <w:jc w:val="center"/>
              <w:rPr>
                <w:rFonts w:ascii="Arial" w:hAnsi="Arial" w:cs="Arial"/>
                <w:b/>
                <w:bCs/>
                <w:sz w:val="16"/>
                <w:szCs w:val="16"/>
                <w:lang w:val="en-GB"/>
              </w:rPr>
            </w:pPr>
          </w:p>
          <w:p w:rsidRPr="00AD0837" w:rsidR="00134D11" w:rsidP="00134D11" w:rsidRDefault="00134D11" w14:paraId="43824A3B" w14:textId="77777777">
            <w:pPr>
              <w:tabs>
                <w:tab w:val="left" w:pos="-1200"/>
                <w:tab w:val="left" w:pos="-720"/>
                <w:tab w:val="left" w:pos="0"/>
                <w:tab w:val="left" w:pos="540"/>
                <w:tab w:val="left" w:pos="1440"/>
              </w:tabs>
              <w:spacing w:after="58"/>
              <w:jc w:val="center"/>
              <w:rPr>
                <w:rFonts w:ascii="Arial" w:hAnsi="Arial" w:cs="Arial"/>
                <w:b/>
                <w:bCs/>
                <w:sz w:val="16"/>
                <w:szCs w:val="16"/>
                <w:lang w:val="en-GB"/>
              </w:rPr>
            </w:pPr>
            <w:r w:rsidRPr="00AD0837">
              <w:rPr>
                <w:rFonts w:ascii="Arial" w:hAnsi="Arial" w:cs="Arial"/>
                <w:b/>
                <w:bCs/>
                <w:sz w:val="16"/>
                <w:szCs w:val="16"/>
                <w:lang w:val="en-GB"/>
              </w:rPr>
              <w:t>Item No.</w:t>
            </w:r>
          </w:p>
        </w:tc>
        <w:tc>
          <w:tcPr>
            <w:tcW w:w="3150" w:type="dxa"/>
            <w:tcBorders>
              <w:top w:val="single" w:color="000000" w:sz="7" w:space="0"/>
              <w:left w:val="single" w:color="000000" w:sz="7" w:space="0"/>
              <w:bottom w:val="single" w:color="000000" w:sz="7" w:space="0"/>
              <w:right w:val="single" w:color="000000" w:sz="7" w:space="0"/>
            </w:tcBorders>
            <w:shd w:val="clear" w:color="auto" w:fill="BDD6EE" w:themeFill="accent1" w:themeFillTint="66"/>
          </w:tcPr>
          <w:p w:rsidRPr="00AD0837" w:rsidR="00134D11" w:rsidP="00134D11" w:rsidRDefault="00134D11" w14:paraId="78668196" w14:textId="77777777">
            <w:pPr>
              <w:spacing w:line="120" w:lineRule="exact"/>
              <w:jc w:val="center"/>
              <w:rPr>
                <w:rFonts w:ascii="Arial" w:hAnsi="Arial" w:cs="Arial"/>
                <w:b/>
                <w:bCs/>
                <w:sz w:val="24"/>
                <w:lang w:val="en-GB"/>
              </w:rPr>
            </w:pPr>
          </w:p>
          <w:p w:rsidRPr="00AD0837" w:rsidR="00134D11" w:rsidP="00134D11" w:rsidRDefault="00221D4E" w14:paraId="0F8654A0" w14:textId="596AB7CF">
            <w:pPr>
              <w:tabs>
                <w:tab w:val="left" w:pos="-1200"/>
                <w:tab w:val="left" w:pos="-720"/>
                <w:tab w:val="left" w:pos="0"/>
                <w:tab w:val="left" w:pos="540"/>
                <w:tab w:val="left" w:pos="1440"/>
              </w:tabs>
              <w:spacing w:after="58"/>
              <w:jc w:val="center"/>
              <w:rPr>
                <w:rFonts w:ascii="Arial" w:hAnsi="Arial" w:cs="Arial"/>
                <w:b/>
                <w:bCs/>
                <w:sz w:val="16"/>
                <w:szCs w:val="16"/>
                <w:lang w:val="en-GB"/>
              </w:rPr>
            </w:pPr>
            <w:r w:rsidRPr="00AD0837">
              <w:rPr>
                <w:rFonts w:ascii="Arial" w:hAnsi="Arial" w:cs="Arial"/>
                <w:b/>
                <w:bCs/>
                <w:sz w:val="16"/>
                <w:szCs w:val="16"/>
                <w:lang w:val="en-GB"/>
              </w:rPr>
              <w:t>Item</w:t>
            </w:r>
          </w:p>
        </w:tc>
        <w:tc>
          <w:tcPr>
            <w:tcW w:w="1260" w:type="dxa"/>
            <w:tcBorders>
              <w:top w:val="single" w:color="000000" w:sz="7" w:space="0"/>
              <w:left w:val="single" w:color="000000" w:sz="7" w:space="0"/>
              <w:bottom w:val="single" w:color="000000" w:sz="7" w:space="0"/>
              <w:right w:val="single" w:color="000000" w:sz="7" w:space="0"/>
            </w:tcBorders>
            <w:shd w:val="clear" w:color="auto" w:fill="BDD6EE" w:themeFill="accent1" w:themeFillTint="66"/>
          </w:tcPr>
          <w:p w:rsidRPr="00AD0837" w:rsidR="00134D11" w:rsidP="00134D11" w:rsidRDefault="00134D11" w14:paraId="2F693ECA" w14:textId="77777777">
            <w:pPr>
              <w:spacing w:line="120" w:lineRule="exact"/>
              <w:jc w:val="center"/>
              <w:rPr>
                <w:rFonts w:ascii="Arial" w:hAnsi="Arial" w:cs="Arial"/>
                <w:b/>
                <w:bCs/>
                <w:sz w:val="16"/>
                <w:szCs w:val="16"/>
                <w:lang w:val="en-GB"/>
              </w:rPr>
            </w:pPr>
          </w:p>
          <w:p w:rsidRPr="00AD0837" w:rsidR="00134D11" w:rsidP="00134D11" w:rsidRDefault="00134D11" w14:paraId="739A9BDA" w14:textId="77777777">
            <w:pPr>
              <w:tabs>
                <w:tab w:val="left" w:pos="-1200"/>
                <w:tab w:val="left" w:pos="-720"/>
                <w:tab w:val="left" w:pos="0"/>
                <w:tab w:val="left" w:pos="540"/>
                <w:tab w:val="left" w:pos="1440"/>
              </w:tabs>
              <w:spacing w:after="58"/>
              <w:jc w:val="center"/>
              <w:rPr>
                <w:rFonts w:ascii="Arial" w:hAnsi="Arial" w:cs="Arial"/>
                <w:b/>
                <w:bCs/>
                <w:sz w:val="16"/>
                <w:szCs w:val="16"/>
                <w:lang w:val="en-GB"/>
              </w:rPr>
            </w:pPr>
            <w:r w:rsidRPr="00AD0837">
              <w:rPr>
                <w:rFonts w:ascii="Arial" w:hAnsi="Arial" w:cs="Arial"/>
                <w:b/>
                <w:bCs/>
                <w:sz w:val="16"/>
                <w:szCs w:val="16"/>
                <w:lang w:val="en-GB"/>
              </w:rPr>
              <w:t>Form No.</w:t>
            </w:r>
          </w:p>
        </w:tc>
        <w:tc>
          <w:tcPr>
            <w:tcW w:w="3960" w:type="dxa"/>
            <w:tcBorders>
              <w:top w:val="single" w:color="000000" w:sz="7" w:space="0"/>
              <w:left w:val="single" w:color="000000" w:sz="7" w:space="0"/>
              <w:bottom w:val="single" w:color="000000" w:sz="7" w:space="0"/>
              <w:right w:val="single" w:color="000000" w:sz="7" w:space="0"/>
            </w:tcBorders>
            <w:shd w:val="clear" w:color="auto" w:fill="BDD6EE" w:themeFill="accent1" w:themeFillTint="66"/>
          </w:tcPr>
          <w:p w:rsidRPr="00AD0837" w:rsidR="00134D11" w:rsidP="00134D11" w:rsidRDefault="00134D11" w14:paraId="0D59FD8C" w14:textId="77777777">
            <w:pPr>
              <w:spacing w:line="120" w:lineRule="exact"/>
              <w:jc w:val="center"/>
              <w:rPr>
                <w:rFonts w:ascii="Arial" w:hAnsi="Arial" w:cs="Arial"/>
                <w:b/>
                <w:bCs/>
                <w:sz w:val="16"/>
                <w:szCs w:val="16"/>
                <w:lang w:val="en-GB"/>
              </w:rPr>
            </w:pPr>
          </w:p>
          <w:p w:rsidRPr="00AD0837" w:rsidR="00134D11" w:rsidP="00134D11" w:rsidRDefault="00134D11" w14:paraId="5060A75E" w14:textId="77777777">
            <w:pPr>
              <w:tabs>
                <w:tab w:val="left" w:pos="-1200"/>
                <w:tab w:val="left" w:pos="-720"/>
                <w:tab w:val="left" w:pos="0"/>
                <w:tab w:val="left" w:pos="540"/>
                <w:tab w:val="left" w:pos="1440"/>
              </w:tabs>
              <w:spacing w:after="58"/>
              <w:jc w:val="center"/>
              <w:rPr>
                <w:rFonts w:ascii="Arial" w:hAnsi="Arial" w:cs="Arial"/>
                <w:b/>
                <w:bCs/>
                <w:sz w:val="24"/>
                <w:lang w:val="en-GB"/>
              </w:rPr>
            </w:pPr>
            <w:r w:rsidRPr="00AD0837">
              <w:rPr>
                <w:rFonts w:ascii="Arial" w:hAnsi="Arial" w:cs="Arial"/>
                <w:b/>
                <w:bCs/>
                <w:sz w:val="16"/>
                <w:szCs w:val="16"/>
                <w:lang w:val="en-GB"/>
              </w:rPr>
              <w:t>Needs and Uses</w:t>
            </w:r>
          </w:p>
        </w:tc>
      </w:tr>
      <w:tr w:rsidRPr="00221D4E" w:rsidR="00714C98" w:rsidTr="00260CBE" w14:paraId="4167D9D4"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076C6201" w14:textId="77777777">
            <w:pPr>
              <w:spacing w:before="120"/>
              <w:jc w:val="center"/>
              <w:rPr>
                <w:rFonts w:ascii="Arial" w:hAnsi="Arial" w:cs="Arial"/>
                <w:b/>
                <w:bCs/>
                <w:sz w:val="16"/>
                <w:szCs w:val="16"/>
                <w:lang w:val="en-GB"/>
              </w:rPr>
            </w:pPr>
            <w:r w:rsidRPr="00AD0837">
              <w:rPr>
                <w:rFonts w:ascii="Arial" w:hAnsi="Arial" w:cs="Arial"/>
                <w:b/>
                <w:sz w:val="16"/>
                <w:szCs w:val="16"/>
              </w:rPr>
              <w:t>1</w:t>
            </w:r>
          </w:p>
        </w:tc>
        <w:tc>
          <w:tcPr>
            <w:tcW w:w="315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63F86BAC" w14:textId="77777777">
            <w:pPr>
              <w:spacing w:line="120" w:lineRule="exact"/>
              <w:rPr>
                <w:rFonts w:ascii="Arial" w:hAnsi="Arial" w:cs="Arial"/>
                <w:b/>
                <w:bCs/>
                <w:sz w:val="24"/>
                <w:lang w:val="en-GB"/>
              </w:rPr>
            </w:pPr>
          </w:p>
          <w:p w:rsidRPr="00AD0837" w:rsidR="00714C98" w:rsidP="006344E0" w:rsidRDefault="00714C98" w14:paraId="4C477EE0" w14:textId="77777777">
            <w:pPr>
              <w:tabs>
                <w:tab w:val="left" w:pos="-1200"/>
                <w:tab w:val="left" w:pos="-720"/>
                <w:tab w:val="left" w:pos="0"/>
                <w:tab w:val="left" w:pos="540"/>
                <w:tab w:val="left" w:pos="1440"/>
              </w:tabs>
              <w:rPr>
                <w:rFonts w:ascii="Arial" w:hAnsi="Arial" w:cs="Arial"/>
                <w:sz w:val="16"/>
                <w:szCs w:val="16"/>
                <w:lang w:val="en-GB"/>
              </w:rPr>
            </w:pPr>
            <w:r w:rsidRPr="00AD0837">
              <w:rPr>
                <w:rFonts w:ascii="Arial" w:hAnsi="Arial" w:cs="Arial"/>
                <w:sz w:val="16"/>
                <w:szCs w:val="16"/>
                <w:lang w:val="en-GB"/>
              </w:rPr>
              <w:t>Application for International Registration</w:t>
            </w:r>
          </w:p>
          <w:p w:rsidRPr="00AD0837" w:rsidR="00714C98" w:rsidP="006344E0" w:rsidRDefault="00714C98" w14:paraId="6DDB2599" w14:textId="77777777">
            <w:pPr>
              <w:tabs>
                <w:tab w:val="left" w:pos="-1200"/>
                <w:tab w:val="left" w:pos="-720"/>
                <w:tab w:val="left" w:pos="0"/>
                <w:tab w:val="left" w:pos="540"/>
                <w:tab w:val="left" w:pos="1440"/>
              </w:tabs>
              <w:spacing w:after="58"/>
              <w:rPr>
                <w:rFonts w:ascii="Arial" w:hAnsi="Arial" w:cs="Arial"/>
                <w:sz w:val="16"/>
                <w:szCs w:val="16"/>
                <w:lang w:val="en-GB"/>
              </w:rPr>
            </w:pPr>
          </w:p>
        </w:tc>
        <w:tc>
          <w:tcPr>
            <w:tcW w:w="1260" w:type="dxa"/>
            <w:tcBorders>
              <w:top w:val="single" w:color="000000" w:sz="7" w:space="0"/>
              <w:left w:val="single" w:color="000000" w:sz="7" w:space="0"/>
              <w:bottom w:val="single" w:color="000000" w:sz="7" w:space="0"/>
              <w:right w:val="single" w:color="000000" w:sz="7" w:space="0"/>
            </w:tcBorders>
          </w:tcPr>
          <w:p w:rsidRPr="00AD0837" w:rsidR="00714C98" w:rsidP="002D3AE3" w:rsidRDefault="00714C98" w14:paraId="0B3E50B4" w14:textId="77777777">
            <w:pPr>
              <w:spacing w:line="120" w:lineRule="exact"/>
              <w:jc w:val="center"/>
              <w:rPr>
                <w:rFonts w:ascii="Arial" w:hAnsi="Arial" w:cs="Arial"/>
                <w:sz w:val="16"/>
                <w:szCs w:val="16"/>
                <w:lang w:val="en-GB"/>
              </w:rPr>
            </w:pPr>
          </w:p>
          <w:p w:rsidRPr="00AD0837" w:rsidR="00714C98" w:rsidP="002D3AE3" w:rsidRDefault="00714C98" w14:paraId="70AAAF14" w14:textId="014E0FBF">
            <w:pPr>
              <w:tabs>
                <w:tab w:val="left" w:pos="-1200"/>
                <w:tab w:val="left" w:pos="-720"/>
                <w:tab w:val="left" w:pos="0"/>
                <w:tab w:val="left" w:pos="540"/>
                <w:tab w:val="left" w:pos="1440"/>
              </w:tabs>
              <w:spacing w:after="58"/>
              <w:jc w:val="center"/>
              <w:rPr>
                <w:rFonts w:ascii="Arial" w:hAnsi="Arial" w:cs="Arial"/>
                <w:sz w:val="16"/>
                <w:szCs w:val="16"/>
                <w:lang w:val="en-GB"/>
              </w:rPr>
            </w:pPr>
            <w:r w:rsidRPr="00AD0837">
              <w:rPr>
                <w:rFonts w:ascii="Arial" w:hAnsi="Arial" w:cs="Arial"/>
                <w:sz w:val="16"/>
                <w:szCs w:val="16"/>
                <w:lang w:val="en-GB"/>
              </w:rPr>
              <w:t>PTO-2131</w:t>
            </w:r>
          </w:p>
        </w:tc>
        <w:tc>
          <w:tcPr>
            <w:tcW w:w="396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5F0B7A1D" w14:textId="77777777">
            <w:pPr>
              <w:spacing w:line="120" w:lineRule="exact"/>
              <w:rPr>
                <w:rFonts w:ascii="Arial" w:hAnsi="Arial" w:cs="Arial"/>
                <w:sz w:val="16"/>
                <w:szCs w:val="16"/>
                <w:lang w:val="en-GB"/>
              </w:rPr>
            </w:pPr>
          </w:p>
          <w:p w:rsidRPr="00AD0837" w:rsidR="00714C98" w:rsidP="00714C98" w:rsidRDefault="00714C98" w14:paraId="5658A172"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public to apply for international trademark registration.</w:t>
            </w:r>
          </w:p>
          <w:p w:rsidRPr="00AD0837" w:rsidR="00714C98" w:rsidP="00714C98" w:rsidRDefault="00714C98" w14:paraId="2136765F"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USPTO to review applications for international trademark registration and forward them to the IB.</w:t>
            </w:r>
          </w:p>
        </w:tc>
      </w:tr>
      <w:tr w:rsidRPr="00221D4E" w:rsidR="00714C98" w:rsidTr="00260CBE" w14:paraId="7033B181"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481C6026" w14:textId="77777777">
            <w:pPr>
              <w:spacing w:before="120"/>
              <w:jc w:val="center"/>
              <w:rPr>
                <w:rFonts w:ascii="Arial" w:hAnsi="Arial" w:cs="Arial"/>
                <w:b/>
                <w:sz w:val="16"/>
                <w:szCs w:val="16"/>
                <w:lang w:val="en-GB"/>
              </w:rPr>
            </w:pPr>
            <w:r w:rsidRPr="00AD0837">
              <w:rPr>
                <w:rFonts w:ascii="Arial" w:hAnsi="Arial" w:cs="Arial"/>
                <w:b/>
                <w:sz w:val="16"/>
                <w:szCs w:val="16"/>
              </w:rPr>
              <w:lastRenderedPageBreak/>
              <w:t>2</w:t>
            </w:r>
          </w:p>
        </w:tc>
        <w:tc>
          <w:tcPr>
            <w:tcW w:w="315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03A16C3F" w14:textId="77777777">
            <w:pPr>
              <w:spacing w:line="120" w:lineRule="exact"/>
              <w:rPr>
                <w:rFonts w:ascii="Arial" w:hAnsi="Arial" w:cs="Arial"/>
                <w:sz w:val="16"/>
                <w:szCs w:val="16"/>
                <w:lang w:val="en-GB"/>
              </w:rPr>
            </w:pPr>
          </w:p>
          <w:p w:rsidRPr="00AD0837" w:rsidR="00714C98" w:rsidP="006344E0" w:rsidRDefault="00DC6FD2" w14:paraId="5759318C" w14:textId="6C90E569">
            <w:pPr>
              <w:tabs>
                <w:tab w:val="left" w:pos="-1440"/>
                <w:tab w:val="left" w:pos="-720"/>
                <w:tab w:val="left" w:pos="0"/>
                <w:tab w:val="left" w:pos="240"/>
                <w:tab w:val="left" w:pos="1440"/>
              </w:tabs>
              <w:rPr>
                <w:rFonts w:ascii="Arial" w:hAnsi="Arial" w:cs="Arial"/>
                <w:sz w:val="16"/>
                <w:szCs w:val="16"/>
                <w:lang w:val="en-GB"/>
              </w:rPr>
            </w:pPr>
            <w:r w:rsidRPr="00AD0837">
              <w:rPr>
                <w:rFonts w:ascii="Arial" w:hAnsi="Arial" w:cs="Arial"/>
                <w:sz w:val="16"/>
                <w:szCs w:val="16"/>
                <w:lang w:val="en-GB"/>
              </w:rPr>
              <w:t>Request for Extension of Protection of International Registration to the United States</w:t>
            </w:r>
            <w:r w:rsidRPr="00AD0837" w:rsidDel="00DC6FD2">
              <w:rPr>
                <w:rFonts w:ascii="Arial" w:hAnsi="Arial" w:cs="Arial"/>
                <w:sz w:val="16"/>
                <w:szCs w:val="16"/>
                <w:lang w:val="en-GB"/>
              </w:rPr>
              <w:t xml:space="preserve"> </w:t>
            </w:r>
            <w:r w:rsidRPr="00AD0837" w:rsidR="00584102">
              <w:rPr>
                <w:rFonts w:ascii="Arial" w:hAnsi="Arial" w:cs="Arial"/>
                <w:sz w:val="16"/>
                <w:szCs w:val="16"/>
                <w:lang w:val="en-GB"/>
              </w:rPr>
              <w:t>(WIPO)</w:t>
            </w:r>
          </w:p>
        </w:tc>
        <w:tc>
          <w:tcPr>
            <w:tcW w:w="1260" w:type="dxa"/>
            <w:tcBorders>
              <w:top w:val="single" w:color="000000" w:sz="7" w:space="0"/>
              <w:left w:val="single" w:color="000000" w:sz="7" w:space="0"/>
              <w:bottom w:val="single" w:color="000000" w:sz="7" w:space="0"/>
              <w:right w:val="single" w:color="000000" w:sz="7" w:space="0"/>
            </w:tcBorders>
          </w:tcPr>
          <w:p w:rsidRPr="00AD0837" w:rsidR="00714C98" w:rsidP="002D3AE3" w:rsidRDefault="00714C98" w14:paraId="13CEBF73" w14:textId="77777777">
            <w:pPr>
              <w:spacing w:line="120" w:lineRule="exact"/>
              <w:jc w:val="center"/>
              <w:rPr>
                <w:rFonts w:ascii="Arial" w:hAnsi="Arial" w:cs="Arial"/>
                <w:sz w:val="16"/>
                <w:szCs w:val="16"/>
                <w:lang w:val="en-GB"/>
              </w:rPr>
            </w:pPr>
          </w:p>
          <w:p w:rsidRPr="00AD0837" w:rsidR="00714C98" w:rsidP="002D3AE3" w:rsidRDefault="004F40C1" w14:paraId="7D934E5A" w14:textId="61C3A109">
            <w:pPr>
              <w:tabs>
                <w:tab w:val="left" w:pos="-1440"/>
                <w:tab w:val="left" w:pos="-720"/>
                <w:tab w:val="left" w:pos="0"/>
                <w:tab w:val="left" w:pos="240"/>
                <w:tab w:val="left" w:pos="1440"/>
              </w:tabs>
              <w:jc w:val="center"/>
              <w:rPr>
                <w:rFonts w:ascii="Arial" w:hAnsi="Arial" w:cs="Arial"/>
                <w:sz w:val="16"/>
                <w:szCs w:val="16"/>
                <w:lang w:val="en-GB"/>
              </w:rPr>
            </w:pPr>
            <w:r w:rsidRPr="00AD0837">
              <w:rPr>
                <w:rFonts w:ascii="Arial" w:hAnsi="Arial" w:cs="Arial"/>
                <w:sz w:val="16"/>
                <w:szCs w:val="16"/>
                <w:lang w:val="en-GB"/>
              </w:rPr>
              <w:t>Not Applicable</w:t>
            </w:r>
          </w:p>
        </w:tc>
        <w:tc>
          <w:tcPr>
            <w:tcW w:w="396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1731E003" w14:textId="77777777">
            <w:pPr>
              <w:spacing w:line="120" w:lineRule="exact"/>
              <w:rPr>
                <w:rFonts w:ascii="Arial" w:hAnsi="Arial" w:cs="Arial"/>
                <w:sz w:val="16"/>
                <w:szCs w:val="16"/>
                <w:lang w:val="en-GB"/>
              </w:rPr>
            </w:pPr>
          </w:p>
          <w:p w:rsidRPr="00AD0837" w:rsidR="00714C98" w:rsidP="00714C98" w:rsidRDefault="00714C98" w14:paraId="6F6B9CBE" w14:textId="2D0A8E45">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 xml:space="preserve">Used by the public to identify countries that were not named in an original international application but in which trademark protection is now sought or </w:t>
            </w:r>
            <w:r w:rsidRPr="00AD0837" w:rsidR="00837A0B">
              <w:rPr>
                <w:rFonts w:ascii="Arial" w:hAnsi="Arial" w:cs="Arial"/>
                <w:sz w:val="16"/>
                <w:szCs w:val="16"/>
                <w:lang w:val="en-GB"/>
              </w:rPr>
              <w:t xml:space="preserve">to </w:t>
            </w:r>
            <w:r w:rsidRPr="00AD0837">
              <w:rPr>
                <w:rFonts w:ascii="Arial" w:hAnsi="Arial" w:cs="Arial"/>
                <w:sz w:val="16"/>
                <w:szCs w:val="16"/>
                <w:lang w:val="en-GB"/>
              </w:rPr>
              <w:t>request extension of goods/services not already extended to previously</w:t>
            </w:r>
            <w:r w:rsidRPr="00AD0837" w:rsidR="00837A0B">
              <w:rPr>
                <w:rFonts w:ascii="Arial" w:hAnsi="Arial" w:cs="Arial"/>
                <w:sz w:val="16"/>
                <w:szCs w:val="16"/>
                <w:lang w:val="en-GB"/>
              </w:rPr>
              <w:t xml:space="preserve"> </w:t>
            </w:r>
            <w:r w:rsidRPr="00AD0837">
              <w:rPr>
                <w:rFonts w:ascii="Arial" w:hAnsi="Arial" w:cs="Arial"/>
                <w:sz w:val="16"/>
                <w:szCs w:val="16"/>
                <w:lang w:val="en-GB"/>
              </w:rPr>
              <w:t>designated countries.</w:t>
            </w:r>
          </w:p>
          <w:p w:rsidRPr="00AD0837" w:rsidR="00714C98" w:rsidP="00714C98" w:rsidRDefault="00714C98" w14:paraId="0E691412"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USPTO to forward additionally designated countries or goods/services in an international application to the IB.</w:t>
            </w:r>
          </w:p>
        </w:tc>
      </w:tr>
      <w:tr w:rsidRPr="00221D4E" w:rsidR="00714C98" w:rsidTr="00260CBE" w14:paraId="03CA6557"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0A2DA032" w14:textId="77777777">
            <w:pPr>
              <w:spacing w:before="120"/>
              <w:jc w:val="center"/>
              <w:rPr>
                <w:rFonts w:ascii="Arial" w:hAnsi="Arial" w:cs="Arial"/>
                <w:b/>
                <w:sz w:val="16"/>
                <w:szCs w:val="16"/>
                <w:lang w:val="en-GB"/>
              </w:rPr>
            </w:pPr>
            <w:r w:rsidRPr="00AD0837">
              <w:rPr>
                <w:rFonts w:ascii="Arial" w:hAnsi="Arial" w:cs="Arial"/>
                <w:b/>
                <w:sz w:val="16"/>
                <w:szCs w:val="16"/>
              </w:rPr>
              <w:t>3</w:t>
            </w:r>
          </w:p>
        </w:tc>
        <w:tc>
          <w:tcPr>
            <w:tcW w:w="315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13675B3C" w14:textId="77777777">
            <w:pPr>
              <w:spacing w:line="120" w:lineRule="exact"/>
              <w:rPr>
                <w:rFonts w:ascii="Arial" w:hAnsi="Arial" w:cs="Arial"/>
                <w:sz w:val="16"/>
                <w:szCs w:val="16"/>
                <w:lang w:val="en-GB"/>
              </w:rPr>
            </w:pPr>
          </w:p>
          <w:p w:rsidRPr="00AD0837" w:rsidR="00714C98" w:rsidP="006344E0" w:rsidRDefault="00714C98" w14:paraId="7F23C1B1" w14:textId="77777777">
            <w:pPr>
              <w:tabs>
                <w:tab w:val="left" w:pos="-1440"/>
                <w:tab w:val="left" w:pos="-720"/>
                <w:tab w:val="left" w:pos="0"/>
                <w:tab w:val="left" w:pos="240"/>
                <w:tab w:val="left" w:pos="1440"/>
              </w:tabs>
              <w:rPr>
                <w:rFonts w:ascii="Arial" w:hAnsi="Arial" w:cs="Arial"/>
                <w:sz w:val="16"/>
                <w:szCs w:val="16"/>
                <w:lang w:val="en-GB"/>
              </w:rPr>
            </w:pPr>
            <w:r w:rsidRPr="00AD0837">
              <w:rPr>
                <w:rFonts w:ascii="Arial" w:hAnsi="Arial" w:cs="Arial"/>
                <w:sz w:val="16"/>
                <w:szCs w:val="16"/>
                <w:lang w:val="en-GB"/>
              </w:rPr>
              <w:t>Response to Notice of Irregularity</w:t>
            </w:r>
          </w:p>
          <w:p w:rsidRPr="00AD0837" w:rsidR="00714C98" w:rsidP="006344E0" w:rsidRDefault="00714C98" w14:paraId="19CAACA6" w14:textId="77777777">
            <w:pPr>
              <w:tabs>
                <w:tab w:val="left" w:pos="-1440"/>
                <w:tab w:val="left" w:pos="-720"/>
                <w:tab w:val="left" w:pos="0"/>
                <w:tab w:val="left" w:pos="240"/>
                <w:tab w:val="left" w:pos="1440"/>
              </w:tabs>
              <w:rPr>
                <w:rFonts w:ascii="Arial" w:hAnsi="Arial" w:cs="Arial"/>
                <w:sz w:val="16"/>
                <w:szCs w:val="16"/>
                <w:lang w:val="en-GB"/>
              </w:rPr>
            </w:pPr>
          </w:p>
        </w:tc>
        <w:tc>
          <w:tcPr>
            <w:tcW w:w="1260" w:type="dxa"/>
            <w:tcBorders>
              <w:top w:val="single" w:color="000000" w:sz="7" w:space="0"/>
              <w:left w:val="single" w:color="000000" w:sz="7" w:space="0"/>
              <w:bottom w:val="single" w:color="000000" w:sz="7" w:space="0"/>
              <w:right w:val="single" w:color="000000" w:sz="7" w:space="0"/>
            </w:tcBorders>
          </w:tcPr>
          <w:p w:rsidRPr="00AD0837" w:rsidR="00714C98" w:rsidP="002D3AE3" w:rsidRDefault="00714C98" w14:paraId="0F4E0DD6" w14:textId="77777777">
            <w:pPr>
              <w:spacing w:line="120" w:lineRule="exact"/>
              <w:jc w:val="center"/>
              <w:rPr>
                <w:rFonts w:ascii="Arial" w:hAnsi="Arial" w:cs="Arial"/>
                <w:sz w:val="16"/>
                <w:szCs w:val="16"/>
                <w:lang w:val="en-GB"/>
              </w:rPr>
            </w:pPr>
          </w:p>
          <w:p w:rsidRPr="00AD0837" w:rsidR="00714C98" w:rsidP="002D3AE3" w:rsidRDefault="00714C98" w14:paraId="407580B1" w14:textId="7340C663">
            <w:pPr>
              <w:tabs>
                <w:tab w:val="left" w:pos="-1440"/>
                <w:tab w:val="left" w:pos="-720"/>
                <w:tab w:val="left" w:pos="0"/>
                <w:tab w:val="left" w:pos="240"/>
                <w:tab w:val="left" w:pos="1440"/>
              </w:tabs>
              <w:jc w:val="center"/>
              <w:rPr>
                <w:rFonts w:ascii="Arial" w:hAnsi="Arial" w:cs="Arial"/>
                <w:sz w:val="16"/>
                <w:szCs w:val="16"/>
                <w:lang w:val="en-GB"/>
              </w:rPr>
            </w:pPr>
            <w:r w:rsidRPr="00AD0837">
              <w:rPr>
                <w:rFonts w:ascii="Arial" w:hAnsi="Arial" w:cs="Arial"/>
                <w:sz w:val="16"/>
                <w:szCs w:val="16"/>
                <w:lang w:val="en-GB"/>
              </w:rPr>
              <w:t>PTO-2133</w:t>
            </w:r>
          </w:p>
        </w:tc>
        <w:tc>
          <w:tcPr>
            <w:tcW w:w="396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76D6D7BF" w14:textId="77777777">
            <w:pPr>
              <w:spacing w:line="120" w:lineRule="exact"/>
              <w:rPr>
                <w:rFonts w:ascii="Arial" w:hAnsi="Arial" w:cs="Arial"/>
                <w:sz w:val="16"/>
                <w:szCs w:val="16"/>
                <w:lang w:val="en-GB"/>
              </w:rPr>
            </w:pPr>
          </w:p>
          <w:p w:rsidRPr="00AD0837" w:rsidR="00714C98" w:rsidP="00714C98" w:rsidRDefault="00714C98" w14:paraId="2B1FA53C"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public to respond to irregularities in international applications identified by the IB.</w:t>
            </w:r>
          </w:p>
          <w:p w:rsidRPr="00AD0837" w:rsidR="00714C98" w:rsidP="00714C98" w:rsidRDefault="00714C98" w14:paraId="7812C988"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USPTO to forward responses to irregularities identified in international applications to the IB.</w:t>
            </w:r>
          </w:p>
        </w:tc>
      </w:tr>
      <w:tr w:rsidRPr="00221D4E" w:rsidR="00714C98" w:rsidTr="00260CBE" w14:paraId="2100A208"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069E62B2" w14:textId="77777777">
            <w:pPr>
              <w:spacing w:before="120"/>
              <w:jc w:val="center"/>
              <w:rPr>
                <w:rFonts w:ascii="Arial" w:hAnsi="Arial" w:cs="Arial"/>
                <w:b/>
                <w:sz w:val="16"/>
                <w:szCs w:val="16"/>
                <w:lang w:val="en-GB"/>
              </w:rPr>
            </w:pPr>
            <w:r w:rsidRPr="00AD0837">
              <w:rPr>
                <w:rFonts w:ascii="Arial" w:hAnsi="Arial" w:cs="Arial"/>
                <w:b/>
                <w:sz w:val="16"/>
                <w:szCs w:val="16"/>
              </w:rPr>
              <w:t>4</w:t>
            </w:r>
          </w:p>
        </w:tc>
        <w:tc>
          <w:tcPr>
            <w:tcW w:w="315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053D00F6" w14:textId="77777777">
            <w:pPr>
              <w:spacing w:line="120" w:lineRule="exact"/>
              <w:rPr>
                <w:rFonts w:ascii="Arial" w:hAnsi="Arial" w:cs="Arial"/>
                <w:sz w:val="16"/>
                <w:szCs w:val="16"/>
                <w:lang w:val="en-GB"/>
              </w:rPr>
            </w:pPr>
          </w:p>
          <w:p w:rsidRPr="00AD0837" w:rsidR="00714C98" w:rsidP="006344E0" w:rsidRDefault="00714C98" w14:paraId="105A9CFC" w14:textId="77777777">
            <w:pPr>
              <w:tabs>
                <w:tab w:val="left" w:pos="-1440"/>
                <w:tab w:val="left" w:pos="-720"/>
                <w:tab w:val="left" w:pos="0"/>
                <w:tab w:val="left" w:pos="240"/>
                <w:tab w:val="left" w:pos="1440"/>
              </w:tabs>
              <w:spacing w:after="58"/>
              <w:rPr>
                <w:rFonts w:ascii="Arial" w:hAnsi="Arial" w:cs="Arial"/>
                <w:sz w:val="16"/>
                <w:szCs w:val="16"/>
                <w:lang w:val="en-GB"/>
              </w:rPr>
            </w:pPr>
            <w:r w:rsidRPr="00AD0837">
              <w:rPr>
                <w:rFonts w:ascii="Arial" w:hAnsi="Arial" w:cs="Arial"/>
                <w:sz w:val="16"/>
                <w:szCs w:val="16"/>
                <w:lang w:val="en-GB"/>
              </w:rPr>
              <w:t>Replacement Request</w:t>
            </w:r>
          </w:p>
        </w:tc>
        <w:tc>
          <w:tcPr>
            <w:tcW w:w="1260" w:type="dxa"/>
            <w:tcBorders>
              <w:top w:val="single" w:color="000000" w:sz="7" w:space="0"/>
              <w:left w:val="single" w:color="000000" w:sz="7" w:space="0"/>
              <w:bottom w:val="single" w:color="000000" w:sz="7" w:space="0"/>
              <w:right w:val="single" w:color="000000" w:sz="7" w:space="0"/>
            </w:tcBorders>
          </w:tcPr>
          <w:p w:rsidRPr="00AD0837" w:rsidR="00714C98" w:rsidP="002D3AE3" w:rsidRDefault="00714C98" w14:paraId="7F452B30" w14:textId="77777777">
            <w:pPr>
              <w:spacing w:line="120" w:lineRule="exact"/>
              <w:jc w:val="center"/>
              <w:rPr>
                <w:rFonts w:ascii="Arial" w:hAnsi="Arial" w:cs="Arial"/>
                <w:sz w:val="16"/>
                <w:szCs w:val="16"/>
                <w:lang w:val="en-GB"/>
              </w:rPr>
            </w:pPr>
          </w:p>
          <w:p w:rsidRPr="00AD0837" w:rsidR="00714C98" w:rsidP="002D3AE3" w:rsidRDefault="00837A0B" w14:paraId="1B96C0C2" w14:textId="1707BC7D">
            <w:pPr>
              <w:tabs>
                <w:tab w:val="left" w:pos="-1440"/>
                <w:tab w:val="left" w:pos="-720"/>
                <w:tab w:val="left" w:pos="0"/>
                <w:tab w:val="left" w:pos="240"/>
                <w:tab w:val="left" w:pos="1440"/>
              </w:tabs>
              <w:jc w:val="center"/>
              <w:rPr>
                <w:rFonts w:ascii="Arial" w:hAnsi="Arial" w:cs="Arial"/>
                <w:sz w:val="16"/>
                <w:szCs w:val="16"/>
                <w:lang w:val="en-GB"/>
              </w:rPr>
            </w:pPr>
            <w:r w:rsidRPr="00AD0837">
              <w:rPr>
                <w:rFonts w:ascii="Arial" w:hAnsi="Arial" w:cs="Arial"/>
                <w:sz w:val="16"/>
                <w:szCs w:val="16"/>
                <w:lang w:val="en-GB"/>
              </w:rPr>
              <w:t>PTO-2314</w:t>
            </w:r>
          </w:p>
        </w:tc>
        <w:tc>
          <w:tcPr>
            <w:tcW w:w="396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016D90BF" w14:textId="77777777">
            <w:pPr>
              <w:spacing w:line="120" w:lineRule="exact"/>
              <w:rPr>
                <w:rFonts w:ascii="Arial" w:hAnsi="Arial" w:cs="Arial"/>
                <w:sz w:val="16"/>
                <w:szCs w:val="16"/>
                <w:lang w:val="en-GB"/>
              </w:rPr>
            </w:pPr>
          </w:p>
          <w:p w:rsidRPr="00AD0837" w:rsidR="00714C98" w:rsidP="00714C98" w:rsidRDefault="00714C98" w14:paraId="6356A0B0"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public to request that the USPTO replace a U.S. trademark registration with a subsequently registered extension of protection to the United States.</w:t>
            </w:r>
          </w:p>
          <w:p w:rsidRPr="00AD0837" w:rsidR="00714C98" w:rsidP="00714C98" w:rsidRDefault="00714C98" w14:paraId="0D5F6DB6"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USPTO to review requests to replace a U.S. trademark registration with a subsequently registered extension of protection to the United States.</w:t>
            </w:r>
          </w:p>
        </w:tc>
      </w:tr>
      <w:tr w:rsidRPr="00221D4E" w:rsidR="00714C98" w:rsidTr="00260CBE" w14:paraId="1CD896D9"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714C98" w:rsidP="006344E0" w:rsidRDefault="00837A0B" w14:paraId="261E5E84" w14:textId="41BCE508">
            <w:pPr>
              <w:spacing w:before="120"/>
              <w:jc w:val="center"/>
              <w:rPr>
                <w:rFonts w:ascii="Arial" w:hAnsi="Arial" w:cs="Arial"/>
                <w:b/>
                <w:color w:val="0000FF"/>
                <w:sz w:val="16"/>
                <w:szCs w:val="16"/>
                <w:lang w:val="en-GB"/>
              </w:rPr>
            </w:pPr>
            <w:r w:rsidRPr="00AD0837">
              <w:rPr>
                <w:rFonts w:ascii="Arial" w:hAnsi="Arial" w:cs="Arial"/>
                <w:b/>
                <w:sz w:val="16"/>
                <w:szCs w:val="16"/>
              </w:rPr>
              <w:t>5</w:t>
            </w:r>
          </w:p>
        </w:tc>
        <w:tc>
          <w:tcPr>
            <w:tcW w:w="315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761CB19C" w14:textId="77777777">
            <w:pPr>
              <w:spacing w:line="120" w:lineRule="exact"/>
              <w:rPr>
                <w:rFonts w:ascii="Arial" w:hAnsi="Arial" w:cs="Arial"/>
                <w:color w:val="0000FF"/>
                <w:sz w:val="16"/>
                <w:szCs w:val="16"/>
                <w:lang w:val="en-GB"/>
              </w:rPr>
            </w:pPr>
          </w:p>
          <w:p w:rsidRPr="00AD0837" w:rsidR="00714C98" w:rsidP="006344E0" w:rsidRDefault="00714C98" w14:paraId="45D6AEB3" w14:textId="77777777">
            <w:pPr>
              <w:tabs>
                <w:tab w:val="left" w:pos="-1440"/>
                <w:tab w:val="left" w:pos="-720"/>
                <w:tab w:val="left" w:pos="0"/>
                <w:tab w:val="left" w:pos="240"/>
                <w:tab w:val="left" w:pos="1440"/>
              </w:tabs>
              <w:spacing w:after="58"/>
              <w:rPr>
                <w:rFonts w:ascii="Arial" w:hAnsi="Arial" w:cs="Arial"/>
                <w:sz w:val="16"/>
                <w:szCs w:val="16"/>
                <w:lang w:val="en-GB"/>
              </w:rPr>
            </w:pPr>
            <w:r w:rsidRPr="00AD0837">
              <w:rPr>
                <w:rFonts w:ascii="Arial" w:hAnsi="Arial" w:cs="Arial"/>
                <w:sz w:val="16"/>
                <w:szCs w:val="16"/>
                <w:lang w:val="en-GB"/>
              </w:rPr>
              <w:t>Transformation Request</w:t>
            </w:r>
          </w:p>
        </w:tc>
        <w:tc>
          <w:tcPr>
            <w:tcW w:w="1260" w:type="dxa"/>
            <w:tcBorders>
              <w:top w:val="single" w:color="000000" w:sz="7" w:space="0"/>
              <w:left w:val="single" w:color="000000" w:sz="7" w:space="0"/>
              <w:bottom w:val="single" w:color="000000" w:sz="7" w:space="0"/>
              <w:right w:val="single" w:color="000000" w:sz="7" w:space="0"/>
            </w:tcBorders>
          </w:tcPr>
          <w:p w:rsidRPr="00AD0837" w:rsidR="00714C98" w:rsidP="002D3AE3" w:rsidRDefault="00714C98" w14:paraId="57F8DAC6" w14:textId="77777777">
            <w:pPr>
              <w:spacing w:line="120" w:lineRule="exact"/>
              <w:jc w:val="center"/>
              <w:rPr>
                <w:rFonts w:ascii="Arial" w:hAnsi="Arial" w:cs="Arial"/>
                <w:sz w:val="16"/>
                <w:szCs w:val="16"/>
                <w:lang w:val="en-GB"/>
              </w:rPr>
            </w:pPr>
          </w:p>
          <w:p w:rsidRPr="00AD0837" w:rsidR="00714C98" w:rsidP="002D3AE3" w:rsidRDefault="00837A0B" w14:paraId="00EDBE4B" w14:textId="32A93BA6">
            <w:pPr>
              <w:tabs>
                <w:tab w:val="left" w:pos="-1440"/>
                <w:tab w:val="left" w:pos="-720"/>
                <w:tab w:val="left" w:pos="0"/>
                <w:tab w:val="left" w:pos="240"/>
                <w:tab w:val="left" w:pos="1440"/>
              </w:tabs>
              <w:jc w:val="center"/>
              <w:rPr>
                <w:rFonts w:ascii="Arial" w:hAnsi="Arial" w:cs="Arial"/>
                <w:sz w:val="16"/>
                <w:szCs w:val="16"/>
                <w:lang w:val="en-GB"/>
              </w:rPr>
            </w:pPr>
            <w:r w:rsidRPr="00AD0837">
              <w:rPr>
                <w:rFonts w:ascii="Arial" w:hAnsi="Arial" w:cs="Arial"/>
                <w:sz w:val="16"/>
                <w:szCs w:val="16"/>
                <w:lang w:val="en-GB"/>
              </w:rPr>
              <w:t>PTO-2315</w:t>
            </w:r>
          </w:p>
        </w:tc>
        <w:tc>
          <w:tcPr>
            <w:tcW w:w="396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3BA9E6FD" w14:textId="77777777">
            <w:pPr>
              <w:spacing w:line="120" w:lineRule="exact"/>
              <w:rPr>
                <w:rFonts w:ascii="Arial" w:hAnsi="Arial" w:cs="Arial"/>
                <w:sz w:val="16"/>
                <w:szCs w:val="16"/>
                <w:lang w:val="en-GB"/>
              </w:rPr>
            </w:pPr>
          </w:p>
          <w:p w:rsidRPr="00AD0837" w:rsidR="00714C98" w:rsidP="00714C98" w:rsidRDefault="00714C98" w14:paraId="000F440B"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public to request that the USPTO transform a cancelled extension of protection into an application for registration under Section 1 or 44 of the Trademark Act.</w:t>
            </w:r>
          </w:p>
          <w:p w:rsidRPr="00AD0837" w:rsidR="00714C98" w:rsidP="00714C98" w:rsidRDefault="00714C98" w14:paraId="64B2078D"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USPTO to review requests that the USPTO transform a cancelled extension of protection into an application for registration under Section 1 or 44 of the Trademark Act.</w:t>
            </w:r>
          </w:p>
        </w:tc>
      </w:tr>
      <w:tr w:rsidRPr="00221D4E" w:rsidR="00714C98" w:rsidTr="00260CBE" w14:paraId="69F18B3A"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714C98" w:rsidP="006344E0" w:rsidRDefault="00837A0B" w14:paraId="3C1FD627" w14:textId="7172854F">
            <w:pPr>
              <w:spacing w:before="120"/>
              <w:jc w:val="center"/>
              <w:rPr>
                <w:rFonts w:ascii="Arial" w:hAnsi="Arial" w:cs="Arial"/>
                <w:b/>
                <w:color w:val="0000FF"/>
                <w:sz w:val="16"/>
                <w:szCs w:val="16"/>
                <w:lang w:val="en-GB"/>
              </w:rPr>
            </w:pPr>
            <w:r w:rsidRPr="00AD0837">
              <w:rPr>
                <w:rFonts w:ascii="Arial" w:hAnsi="Arial" w:cs="Arial"/>
                <w:b/>
                <w:sz w:val="16"/>
                <w:szCs w:val="16"/>
              </w:rPr>
              <w:t>6</w:t>
            </w:r>
          </w:p>
        </w:tc>
        <w:tc>
          <w:tcPr>
            <w:tcW w:w="315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2C676F69" w14:textId="77777777">
            <w:pPr>
              <w:spacing w:line="120" w:lineRule="exact"/>
              <w:rPr>
                <w:rFonts w:ascii="Arial" w:hAnsi="Arial" w:cs="Arial"/>
                <w:color w:val="0000FF"/>
                <w:sz w:val="16"/>
                <w:szCs w:val="16"/>
                <w:lang w:val="en-GB"/>
              </w:rPr>
            </w:pPr>
          </w:p>
          <w:p w:rsidRPr="00AD0837" w:rsidR="00714C98" w:rsidP="006344E0" w:rsidRDefault="00714C98" w14:paraId="1729CF70" w14:textId="77777777">
            <w:pPr>
              <w:tabs>
                <w:tab w:val="left" w:pos="-1440"/>
                <w:tab w:val="left" w:pos="-720"/>
                <w:tab w:val="left" w:pos="0"/>
                <w:tab w:val="left" w:pos="240"/>
                <w:tab w:val="left" w:pos="1440"/>
              </w:tabs>
              <w:spacing w:after="58"/>
              <w:rPr>
                <w:rFonts w:ascii="Arial" w:hAnsi="Arial" w:cs="Arial"/>
                <w:color w:val="0000FF"/>
                <w:sz w:val="16"/>
                <w:szCs w:val="16"/>
                <w:lang w:val="en-GB"/>
              </w:rPr>
            </w:pPr>
            <w:r w:rsidRPr="00AD0837">
              <w:rPr>
                <w:rFonts w:ascii="Arial" w:hAnsi="Arial" w:cs="Arial"/>
                <w:sz w:val="16"/>
                <w:szCs w:val="16"/>
                <w:lang w:val="en-GB"/>
              </w:rPr>
              <w:t>Petition to Director to Review Denial of Certification of International Application</w:t>
            </w:r>
          </w:p>
          <w:p w:rsidRPr="00AD0837" w:rsidR="00714C98" w:rsidP="006344E0" w:rsidRDefault="00714C98" w14:paraId="3A07A952" w14:textId="77777777">
            <w:pPr>
              <w:spacing w:line="120" w:lineRule="exact"/>
              <w:rPr>
                <w:rFonts w:ascii="Arial" w:hAnsi="Arial" w:cs="Arial"/>
                <w:color w:val="0000FF"/>
                <w:sz w:val="16"/>
                <w:szCs w:val="16"/>
                <w:lang w:val="en-GB"/>
              </w:rPr>
            </w:pPr>
          </w:p>
        </w:tc>
        <w:tc>
          <w:tcPr>
            <w:tcW w:w="1260" w:type="dxa"/>
            <w:tcBorders>
              <w:top w:val="single" w:color="000000" w:sz="7" w:space="0"/>
              <w:left w:val="single" w:color="000000" w:sz="7" w:space="0"/>
              <w:bottom w:val="single" w:color="000000" w:sz="7" w:space="0"/>
              <w:right w:val="single" w:color="000000" w:sz="7" w:space="0"/>
            </w:tcBorders>
          </w:tcPr>
          <w:p w:rsidRPr="00AD0837" w:rsidR="00714C98" w:rsidP="002D3AE3" w:rsidRDefault="00714C98" w14:paraId="52F77A04" w14:textId="77777777">
            <w:pPr>
              <w:spacing w:line="120" w:lineRule="exact"/>
              <w:jc w:val="center"/>
              <w:rPr>
                <w:rFonts w:ascii="Arial" w:hAnsi="Arial" w:cs="Arial"/>
                <w:sz w:val="16"/>
                <w:szCs w:val="16"/>
                <w:lang w:val="en-GB"/>
              </w:rPr>
            </w:pPr>
          </w:p>
          <w:p w:rsidRPr="00AD0837" w:rsidR="00714C98" w:rsidP="002D3AE3" w:rsidRDefault="00837A0B" w14:paraId="7B10D360" w14:textId="4E04FFC9">
            <w:pPr>
              <w:tabs>
                <w:tab w:val="left" w:pos="-1440"/>
                <w:tab w:val="left" w:pos="-720"/>
                <w:tab w:val="left" w:pos="0"/>
                <w:tab w:val="left" w:pos="240"/>
                <w:tab w:val="left" w:pos="1440"/>
              </w:tabs>
              <w:spacing w:after="58"/>
              <w:jc w:val="center"/>
              <w:rPr>
                <w:rFonts w:ascii="Arial" w:hAnsi="Arial" w:cs="Arial"/>
                <w:sz w:val="16"/>
                <w:szCs w:val="16"/>
                <w:lang w:val="en-GB"/>
              </w:rPr>
            </w:pPr>
            <w:r w:rsidRPr="00AD0837">
              <w:rPr>
                <w:rFonts w:ascii="Arial" w:hAnsi="Arial" w:cs="Arial"/>
                <w:sz w:val="16"/>
                <w:szCs w:val="16"/>
                <w:lang w:val="en-GB"/>
              </w:rPr>
              <w:t>PTO-2316</w:t>
            </w:r>
          </w:p>
        </w:tc>
        <w:tc>
          <w:tcPr>
            <w:tcW w:w="396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4F8A079B" w14:textId="77777777">
            <w:pPr>
              <w:spacing w:line="120" w:lineRule="exact"/>
              <w:rPr>
                <w:rFonts w:ascii="Arial" w:hAnsi="Arial" w:cs="Arial"/>
                <w:sz w:val="16"/>
                <w:szCs w:val="16"/>
                <w:lang w:val="en-GB"/>
              </w:rPr>
            </w:pPr>
          </w:p>
          <w:p w:rsidRPr="00AD0837" w:rsidR="00714C98" w:rsidP="00714C98" w:rsidRDefault="00714C98" w14:paraId="7D52975A"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public to request that the USPTO review an examiner’s refusal to certify an international application.</w:t>
            </w:r>
          </w:p>
          <w:p w:rsidRPr="00AD0837" w:rsidR="00714C98" w:rsidP="00714C98" w:rsidRDefault="00714C98" w14:paraId="648553ED"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USPTO to review claims that the refusal to certify an international application was either erroneous or due to inadvertent errors by filers.</w:t>
            </w:r>
          </w:p>
        </w:tc>
      </w:tr>
      <w:tr w:rsidRPr="00221D4E" w:rsidR="00DC6FD2" w:rsidTr="00260CBE" w14:paraId="743BDBAA"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2D3AE3" w:rsidP="002D3AE3" w:rsidRDefault="002D3AE3" w14:paraId="67CE4082" w14:textId="77777777">
            <w:pPr>
              <w:jc w:val="center"/>
              <w:rPr>
                <w:rFonts w:ascii="Arial" w:hAnsi="Arial" w:cs="Arial"/>
                <w:b/>
                <w:sz w:val="16"/>
                <w:szCs w:val="16"/>
              </w:rPr>
            </w:pPr>
          </w:p>
          <w:p w:rsidRPr="00AD0837" w:rsidR="00DC6FD2" w:rsidP="002D3AE3" w:rsidRDefault="002D3AE3" w14:paraId="5B19316A" w14:textId="39A41BE0">
            <w:pPr>
              <w:jc w:val="center"/>
              <w:rPr>
                <w:rFonts w:ascii="Arial" w:hAnsi="Arial" w:cs="Arial"/>
                <w:b/>
                <w:sz w:val="16"/>
                <w:szCs w:val="16"/>
              </w:rPr>
            </w:pPr>
            <w:r w:rsidRPr="00AD0837">
              <w:rPr>
                <w:rFonts w:ascii="Arial" w:hAnsi="Arial" w:cs="Arial"/>
                <w:b/>
                <w:sz w:val="16"/>
                <w:szCs w:val="16"/>
              </w:rPr>
              <w:t>7</w:t>
            </w:r>
          </w:p>
        </w:tc>
        <w:tc>
          <w:tcPr>
            <w:tcW w:w="3150" w:type="dxa"/>
            <w:tcBorders>
              <w:top w:val="single" w:color="000000" w:sz="7" w:space="0"/>
              <w:left w:val="single" w:color="000000" w:sz="7" w:space="0"/>
              <w:bottom w:val="single" w:color="000000" w:sz="7" w:space="0"/>
              <w:right w:val="single" w:color="000000" w:sz="7" w:space="0"/>
            </w:tcBorders>
          </w:tcPr>
          <w:p w:rsidRPr="00AD0837" w:rsidR="00DC6FD2" w:rsidP="002D3AE3" w:rsidRDefault="002D3AE3" w14:paraId="70898CCA" w14:textId="0E8E56FE">
            <w:pPr>
              <w:rPr>
                <w:rFonts w:ascii="Arial" w:hAnsi="Arial" w:cs="Arial"/>
                <w:color w:val="0000FF"/>
                <w:sz w:val="16"/>
                <w:szCs w:val="16"/>
                <w:lang w:val="en-GB"/>
              </w:rPr>
            </w:pPr>
            <w:r w:rsidRPr="00AD0837">
              <w:rPr>
                <w:rFonts w:ascii="Arial" w:hAnsi="Arial" w:cs="Arial"/>
                <w:sz w:val="16"/>
                <w:szCs w:val="16"/>
                <w:lang w:val="en-GB"/>
              </w:rPr>
              <w:t>Application for Subsequent Designation</w:t>
            </w:r>
          </w:p>
        </w:tc>
        <w:tc>
          <w:tcPr>
            <w:tcW w:w="1260" w:type="dxa"/>
            <w:tcBorders>
              <w:top w:val="single" w:color="000000" w:sz="7" w:space="0"/>
              <w:left w:val="single" w:color="000000" w:sz="7" w:space="0"/>
              <w:bottom w:val="single" w:color="000000" w:sz="7" w:space="0"/>
              <w:right w:val="single" w:color="000000" w:sz="7" w:space="0"/>
            </w:tcBorders>
          </w:tcPr>
          <w:p w:rsidRPr="00AD0837" w:rsidR="00DC6FD2" w:rsidP="002D3AE3" w:rsidRDefault="002D3AE3" w14:paraId="67EB270E" w14:textId="30D59DF5">
            <w:pPr>
              <w:jc w:val="center"/>
              <w:rPr>
                <w:rFonts w:ascii="Arial" w:hAnsi="Arial" w:cs="Arial"/>
                <w:sz w:val="16"/>
                <w:szCs w:val="16"/>
                <w:lang w:val="en-GB"/>
              </w:rPr>
            </w:pPr>
            <w:r w:rsidRPr="00AD0837">
              <w:rPr>
                <w:rFonts w:ascii="Arial" w:hAnsi="Arial" w:cs="Arial"/>
                <w:sz w:val="16"/>
                <w:szCs w:val="16"/>
                <w:lang w:val="en-GB"/>
              </w:rPr>
              <w:t>PTO-2132</w:t>
            </w:r>
          </w:p>
        </w:tc>
        <w:tc>
          <w:tcPr>
            <w:tcW w:w="3960" w:type="dxa"/>
            <w:tcBorders>
              <w:top w:val="single" w:color="000000" w:sz="7" w:space="0"/>
              <w:left w:val="single" w:color="000000" w:sz="7" w:space="0"/>
              <w:bottom w:val="single" w:color="000000" w:sz="7" w:space="0"/>
              <w:right w:val="single" w:color="000000" w:sz="7" w:space="0"/>
            </w:tcBorders>
          </w:tcPr>
          <w:p w:rsidRPr="00AD0837" w:rsidR="002D3AE3" w:rsidP="002D3AE3" w:rsidRDefault="002D3AE3" w14:paraId="34A7B892" w14:textId="7A26B6A4">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 xml:space="preserve">Used by the public to request for a subsequent designation. </w:t>
            </w:r>
          </w:p>
          <w:p w:rsidRPr="00AD0837" w:rsidR="002D3AE3" w:rsidP="002D3AE3" w:rsidRDefault="002D3AE3" w14:paraId="7BF8A0B0" w14:textId="7DC81EAF">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USPTO to process a request for subsequent designation.</w:t>
            </w:r>
          </w:p>
          <w:p w:rsidRPr="00AD0837" w:rsidR="00DC6FD2" w:rsidP="002D3AE3" w:rsidRDefault="00DC6FD2" w14:paraId="43461FB9" w14:textId="0C398B3C">
            <w:pPr>
              <w:spacing w:line="120" w:lineRule="exact"/>
              <w:rPr>
                <w:rFonts w:ascii="Arial" w:hAnsi="Arial" w:cs="Arial"/>
                <w:sz w:val="16"/>
                <w:szCs w:val="16"/>
                <w:lang w:val="en-GB"/>
              </w:rPr>
            </w:pPr>
          </w:p>
        </w:tc>
      </w:tr>
      <w:tr w:rsidRPr="00221D4E" w:rsidR="00714C98" w:rsidTr="00260CBE" w14:paraId="698175D2"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714C98" w:rsidP="006344E0" w:rsidRDefault="00576AD6" w14:paraId="727731FE" w14:textId="2D61D963">
            <w:pPr>
              <w:spacing w:before="120"/>
              <w:jc w:val="center"/>
              <w:rPr>
                <w:rFonts w:ascii="Arial" w:hAnsi="Arial" w:cs="Arial"/>
                <w:b/>
                <w:color w:val="0000FF"/>
                <w:sz w:val="16"/>
                <w:szCs w:val="16"/>
                <w:lang w:val="en-GB"/>
              </w:rPr>
            </w:pPr>
            <w:r w:rsidRPr="00AD0837">
              <w:rPr>
                <w:rFonts w:ascii="Arial" w:hAnsi="Arial" w:cs="Arial"/>
                <w:b/>
                <w:sz w:val="16"/>
                <w:szCs w:val="16"/>
              </w:rPr>
              <w:t>8</w:t>
            </w:r>
          </w:p>
        </w:tc>
        <w:tc>
          <w:tcPr>
            <w:tcW w:w="3150" w:type="dxa"/>
            <w:tcBorders>
              <w:top w:val="single" w:color="000000" w:sz="7" w:space="0"/>
              <w:left w:val="single" w:color="000000" w:sz="7" w:space="0"/>
              <w:bottom w:val="single" w:color="000000" w:sz="7" w:space="0"/>
              <w:right w:val="single" w:color="000000" w:sz="7" w:space="0"/>
            </w:tcBorders>
          </w:tcPr>
          <w:p w:rsidRPr="00AD0837" w:rsidR="002D3AE3" w:rsidP="006344E0" w:rsidRDefault="002D3AE3" w14:paraId="2645C44D" w14:textId="77777777">
            <w:pPr>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spacing w:after="58"/>
              <w:rPr>
                <w:rFonts w:ascii="Arial" w:hAnsi="Arial" w:cs="Arial"/>
                <w:sz w:val="16"/>
                <w:szCs w:val="16"/>
                <w:lang w:val="en-GB"/>
              </w:rPr>
            </w:pPr>
          </w:p>
          <w:p w:rsidRPr="00AD0837" w:rsidR="00714C98" w:rsidP="006344E0" w:rsidRDefault="00714C98" w14:paraId="7E9AA564" w14:textId="3EE3050E">
            <w:pPr>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spacing w:after="58"/>
              <w:rPr>
                <w:rFonts w:ascii="Arial" w:hAnsi="Arial" w:cs="Arial"/>
                <w:color w:val="0000FF"/>
                <w:sz w:val="16"/>
                <w:szCs w:val="16"/>
                <w:lang w:val="en-GB"/>
              </w:rPr>
            </w:pPr>
            <w:r w:rsidRPr="00AD0837">
              <w:rPr>
                <w:rFonts w:ascii="Arial" w:hAnsi="Arial" w:cs="Arial"/>
                <w:sz w:val="16"/>
                <w:szCs w:val="16"/>
                <w:lang w:val="en-GB"/>
              </w:rPr>
              <w:t xml:space="preserve">Declaration of Continued Use/Excusable </w:t>
            </w:r>
            <w:proofErr w:type="spellStart"/>
            <w:r w:rsidRPr="00AD0837">
              <w:rPr>
                <w:rFonts w:ascii="Arial" w:hAnsi="Arial" w:cs="Arial"/>
                <w:sz w:val="16"/>
                <w:szCs w:val="16"/>
                <w:lang w:val="en-GB"/>
              </w:rPr>
              <w:t>Nonuse</w:t>
            </w:r>
            <w:proofErr w:type="spellEnd"/>
            <w:r w:rsidRPr="00AD0837">
              <w:rPr>
                <w:rFonts w:ascii="Arial" w:hAnsi="Arial" w:cs="Arial"/>
                <w:sz w:val="16"/>
                <w:szCs w:val="16"/>
                <w:lang w:val="en-GB"/>
              </w:rPr>
              <w:t xml:space="preserve"> of Mark in Commerce Under Section 71</w:t>
            </w:r>
          </w:p>
        </w:tc>
        <w:tc>
          <w:tcPr>
            <w:tcW w:w="1260" w:type="dxa"/>
            <w:tcBorders>
              <w:top w:val="single" w:color="000000" w:sz="7" w:space="0"/>
              <w:left w:val="single" w:color="000000" w:sz="7" w:space="0"/>
              <w:bottom w:val="single" w:color="000000" w:sz="7" w:space="0"/>
              <w:right w:val="single" w:color="000000" w:sz="7" w:space="0"/>
            </w:tcBorders>
          </w:tcPr>
          <w:p w:rsidRPr="00AD0837" w:rsidR="00714C98" w:rsidP="002D3AE3" w:rsidRDefault="00714C98" w14:paraId="0DC7F181" w14:textId="77777777">
            <w:pPr>
              <w:spacing w:line="120" w:lineRule="exact"/>
              <w:jc w:val="center"/>
              <w:rPr>
                <w:rFonts w:ascii="Arial" w:hAnsi="Arial" w:cs="Arial"/>
                <w:sz w:val="16"/>
                <w:szCs w:val="16"/>
                <w:lang w:val="en-GB"/>
              </w:rPr>
            </w:pPr>
          </w:p>
          <w:p w:rsidRPr="00AD0837" w:rsidR="00714C98" w:rsidP="002D3AE3" w:rsidRDefault="00714C98" w14:paraId="4A88A539" w14:textId="0E1994FA">
            <w:pPr>
              <w:tabs>
                <w:tab w:val="left" w:pos="-1296"/>
                <w:tab w:val="left" w:pos="-720"/>
                <w:tab w:val="left" w:pos="0"/>
                <w:tab w:val="left" w:pos="420"/>
              </w:tabs>
              <w:spacing w:after="58"/>
              <w:jc w:val="center"/>
              <w:rPr>
                <w:rFonts w:ascii="Arial" w:hAnsi="Arial" w:cs="Arial"/>
                <w:sz w:val="16"/>
                <w:szCs w:val="16"/>
                <w:lang w:val="en-GB"/>
              </w:rPr>
            </w:pPr>
            <w:r w:rsidRPr="00AD0837">
              <w:rPr>
                <w:rFonts w:ascii="Arial" w:hAnsi="Arial" w:cs="Arial"/>
                <w:sz w:val="16"/>
                <w:szCs w:val="16"/>
                <w:lang w:val="en-GB"/>
              </w:rPr>
              <w:t>PTO-1663</w:t>
            </w:r>
          </w:p>
        </w:tc>
        <w:tc>
          <w:tcPr>
            <w:tcW w:w="396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773760DB" w14:textId="77777777">
            <w:pPr>
              <w:spacing w:line="120" w:lineRule="exact"/>
              <w:rPr>
                <w:rFonts w:ascii="Arial" w:hAnsi="Arial" w:cs="Arial"/>
                <w:sz w:val="16"/>
                <w:szCs w:val="16"/>
                <w:lang w:val="en-GB"/>
              </w:rPr>
            </w:pPr>
          </w:p>
          <w:p w:rsidRPr="00AD0837" w:rsidR="00714C98" w:rsidP="00714C98" w:rsidRDefault="00714C98" w14:paraId="228BBA01"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 xml:space="preserve">Used by the public to submit a declaration that a mark is in use or that any </w:t>
            </w:r>
            <w:proofErr w:type="spellStart"/>
            <w:r w:rsidRPr="00AD0837">
              <w:rPr>
                <w:rFonts w:ascii="Arial" w:hAnsi="Arial" w:cs="Arial"/>
                <w:sz w:val="16"/>
                <w:szCs w:val="16"/>
                <w:lang w:val="en-GB"/>
              </w:rPr>
              <w:t>nonuse</w:t>
            </w:r>
            <w:proofErr w:type="spellEnd"/>
            <w:r w:rsidRPr="00AD0837">
              <w:rPr>
                <w:rFonts w:ascii="Arial" w:hAnsi="Arial" w:cs="Arial"/>
                <w:sz w:val="16"/>
                <w:szCs w:val="16"/>
                <w:lang w:val="en-GB"/>
              </w:rPr>
              <w:t xml:space="preserve"> of a mark is excusable in order to retain an extension of protection to the United States.</w:t>
            </w:r>
          </w:p>
          <w:p w:rsidRPr="00AD0837" w:rsidR="00714C98" w:rsidP="00714C98" w:rsidRDefault="00714C98" w14:paraId="656B895C"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 xml:space="preserve">Used by the USPTO to review declarations stating that a mark is in use or that any </w:t>
            </w:r>
            <w:proofErr w:type="spellStart"/>
            <w:r w:rsidRPr="00AD0837">
              <w:rPr>
                <w:rFonts w:ascii="Arial" w:hAnsi="Arial" w:cs="Arial"/>
                <w:sz w:val="16"/>
                <w:szCs w:val="16"/>
                <w:lang w:val="en-GB"/>
              </w:rPr>
              <w:t>nonuse</w:t>
            </w:r>
            <w:proofErr w:type="spellEnd"/>
            <w:r w:rsidRPr="00AD0837">
              <w:rPr>
                <w:rFonts w:ascii="Arial" w:hAnsi="Arial" w:cs="Arial"/>
                <w:sz w:val="16"/>
                <w:szCs w:val="16"/>
                <w:lang w:val="en-GB"/>
              </w:rPr>
              <w:t xml:space="preserve"> of a mark is excusable.</w:t>
            </w:r>
          </w:p>
        </w:tc>
      </w:tr>
      <w:tr w:rsidRPr="00221D4E" w:rsidR="00714C98" w:rsidTr="00260CBE" w14:paraId="7E0AE7A4"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714C98" w:rsidP="006344E0" w:rsidRDefault="00576AD6" w14:paraId="2691EC9B" w14:textId="5345C6A6">
            <w:pPr>
              <w:spacing w:before="120"/>
              <w:jc w:val="center"/>
              <w:rPr>
                <w:rFonts w:ascii="Arial" w:hAnsi="Arial" w:cs="Arial"/>
                <w:b/>
                <w:color w:val="0000FF"/>
                <w:sz w:val="16"/>
                <w:szCs w:val="16"/>
                <w:lang w:val="en-GB"/>
              </w:rPr>
            </w:pPr>
            <w:r w:rsidRPr="00AD0837">
              <w:rPr>
                <w:rFonts w:ascii="Arial" w:hAnsi="Arial" w:cs="Arial"/>
                <w:b/>
                <w:sz w:val="16"/>
                <w:szCs w:val="16"/>
              </w:rPr>
              <w:t>9</w:t>
            </w:r>
          </w:p>
        </w:tc>
        <w:tc>
          <w:tcPr>
            <w:tcW w:w="315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472EBEB0" w14:textId="77777777">
            <w:pPr>
              <w:spacing w:line="120" w:lineRule="exact"/>
              <w:rPr>
                <w:rFonts w:ascii="Arial" w:hAnsi="Arial" w:cs="Arial"/>
                <w:color w:val="0000FF"/>
                <w:sz w:val="16"/>
                <w:szCs w:val="16"/>
                <w:lang w:val="en-GB"/>
              </w:rPr>
            </w:pPr>
          </w:p>
          <w:p w:rsidRPr="00AD0837" w:rsidR="00714C98" w:rsidP="006344E0" w:rsidRDefault="00714C98" w14:paraId="6756519B" w14:textId="77777777">
            <w:pPr>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spacing w:after="58"/>
              <w:rPr>
                <w:rFonts w:ascii="Arial" w:hAnsi="Arial" w:cs="Arial"/>
                <w:color w:val="0000FF"/>
                <w:sz w:val="16"/>
                <w:szCs w:val="16"/>
                <w:lang w:val="en-GB"/>
              </w:rPr>
            </w:pPr>
            <w:r w:rsidRPr="00AD0837">
              <w:rPr>
                <w:rFonts w:ascii="Arial" w:hAnsi="Arial" w:cs="Arial"/>
                <w:sz w:val="16"/>
                <w:szCs w:val="16"/>
                <w:lang w:val="en-GB"/>
              </w:rPr>
              <w:t xml:space="preserve">Combined Declaration of Continued Use/Excusable </w:t>
            </w:r>
            <w:proofErr w:type="spellStart"/>
            <w:r w:rsidRPr="00AD0837">
              <w:rPr>
                <w:rFonts w:ascii="Arial" w:hAnsi="Arial" w:cs="Arial"/>
                <w:sz w:val="16"/>
                <w:szCs w:val="16"/>
                <w:lang w:val="en-GB"/>
              </w:rPr>
              <w:t>Nonuse</w:t>
            </w:r>
            <w:proofErr w:type="spellEnd"/>
            <w:r w:rsidRPr="00AD0837">
              <w:rPr>
                <w:rFonts w:ascii="Arial" w:hAnsi="Arial" w:cs="Arial"/>
                <w:sz w:val="16"/>
                <w:szCs w:val="16"/>
                <w:lang w:val="en-GB"/>
              </w:rPr>
              <w:t xml:space="preserve"> and Incontestability Under Sections 71 and 15</w:t>
            </w:r>
          </w:p>
        </w:tc>
        <w:tc>
          <w:tcPr>
            <w:tcW w:w="1260" w:type="dxa"/>
            <w:tcBorders>
              <w:top w:val="single" w:color="000000" w:sz="7" w:space="0"/>
              <w:left w:val="single" w:color="000000" w:sz="7" w:space="0"/>
              <w:bottom w:val="single" w:color="000000" w:sz="7" w:space="0"/>
              <w:right w:val="single" w:color="000000" w:sz="7" w:space="0"/>
            </w:tcBorders>
          </w:tcPr>
          <w:p w:rsidRPr="00AD0837" w:rsidR="00714C98" w:rsidP="002D3AE3" w:rsidRDefault="00714C98" w14:paraId="7585A82F" w14:textId="77777777">
            <w:pPr>
              <w:spacing w:line="120" w:lineRule="exact"/>
              <w:jc w:val="center"/>
              <w:rPr>
                <w:rFonts w:ascii="Arial" w:hAnsi="Arial" w:cs="Arial"/>
                <w:sz w:val="16"/>
                <w:szCs w:val="16"/>
                <w:lang w:val="en-GB"/>
              </w:rPr>
            </w:pPr>
          </w:p>
          <w:p w:rsidRPr="00AD0837" w:rsidR="00714C98" w:rsidP="002D3AE3" w:rsidRDefault="00714C98" w14:paraId="2391FD1A" w14:textId="0674ED8D">
            <w:pPr>
              <w:tabs>
                <w:tab w:val="left" w:pos="-1296"/>
                <w:tab w:val="left" w:pos="-720"/>
                <w:tab w:val="left" w:pos="0"/>
                <w:tab w:val="left" w:pos="420"/>
              </w:tabs>
              <w:spacing w:after="58"/>
              <w:jc w:val="center"/>
              <w:rPr>
                <w:rFonts w:ascii="Arial" w:hAnsi="Arial" w:cs="Arial"/>
                <w:sz w:val="16"/>
                <w:szCs w:val="16"/>
                <w:lang w:val="en-GB"/>
              </w:rPr>
            </w:pPr>
            <w:r w:rsidRPr="00AD0837">
              <w:rPr>
                <w:rFonts w:ascii="Arial" w:hAnsi="Arial" w:cs="Arial"/>
                <w:sz w:val="16"/>
                <w:szCs w:val="16"/>
                <w:lang w:val="en-GB"/>
              </w:rPr>
              <w:t>PTO-1683</w:t>
            </w:r>
          </w:p>
        </w:tc>
        <w:tc>
          <w:tcPr>
            <w:tcW w:w="3960" w:type="dxa"/>
            <w:tcBorders>
              <w:top w:val="single" w:color="000000" w:sz="7" w:space="0"/>
              <w:left w:val="single" w:color="000000" w:sz="7" w:space="0"/>
              <w:bottom w:val="single" w:color="000000" w:sz="7" w:space="0"/>
              <w:right w:val="single" w:color="000000" w:sz="7" w:space="0"/>
            </w:tcBorders>
          </w:tcPr>
          <w:p w:rsidRPr="00AD0837" w:rsidR="00714C98" w:rsidP="006344E0" w:rsidRDefault="00714C98" w14:paraId="32A782D2" w14:textId="77777777">
            <w:pPr>
              <w:spacing w:line="120" w:lineRule="exact"/>
              <w:rPr>
                <w:rFonts w:ascii="Arial" w:hAnsi="Arial" w:cs="Arial"/>
                <w:sz w:val="16"/>
                <w:szCs w:val="16"/>
                <w:lang w:val="en-GB"/>
              </w:rPr>
            </w:pPr>
          </w:p>
          <w:p w:rsidRPr="00AD0837" w:rsidR="00714C98" w:rsidP="00714C98" w:rsidRDefault="00714C98" w14:paraId="5F528ADA"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 xml:space="preserve">Used by the public to claim that a mark registered on the Principal Register is now incontestable and to submit a declaration that a mark is in use or that any </w:t>
            </w:r>
            <w:proofErr w:type="spellStart"/>
            <w:r w:rsidRPr="00AD0837">
              <w:rPr>
                <w:rFonts w:ascii="Arial" w:hAnsi="Arial" w:cs="Arial"/>
                <w:sz w:val="16"/>
                <w:szCs w:val="16"/>
                <w:lang w:val="en-GB"/>
              </w:rPr>
              <w:t>nonuse</w:t>
            </w:r>
            <w:proofErr w:type="spellEnd"/>
            <w:r w:rsidRPr="00AD0837">
              <w:rPr>
                <w:rFonts w:ascii="Arial" w:hAnsi="Arial" w:cs="Arial"/>
                <w:sz w:val="16"/>
                <w:szCs w:val="16"/>
                <w:lang w:val="en-GB"/>
              </w:rPr>
              <w:t xml:space="preserve"> of a mark is excusable in order to retain an extension of protection to the United States.</w:t>
            </w:r>
          </w:p>
          <w:p w:rsidRPr="00AD0837" w:rsidR="00714C98" w:rsidP="00714C98" w:rsidRDefault="00714C98" w14:paraId="7CA5C1DB" w14:textId="77777777">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 xml:space="preserve">Used by the USPTO to review declarations stating that a mark is in use or that any </w:t>
            </w:r>
            <w:proofErr w:type="spellStart"/>
            <w:r w:rsidRPr="00AD0837">
              <w:rPr>
                <w:rFonts w:ascii="Arial" w:hAnsi="Arial" w:cs="Arial"/>
                <w:sz w:val="16"/>
                <w:szCs w:val="16"/>
                <w:lang w:val="en-GB"/>
              </w:rPr>
              <w:t>nonuse</w:t>
            </w:r>
            <w:proofErr w:type="spellEnd"/>
            <w:r w:rsidRPr="00AD0837">
              <w:rPr>
                <w:rFonts w:ascii="Arial" w:hAnsi="Arial" w:cs="Arial"/>
                <w:sz w:val="16"/>
                <w:szCs w:val="16"/>
                <w:lang w:val="en-GB"/>
              </w:rPr>
              <w:t xml:space="preserve"> of a mark is excusable.</w:t>
            </w:r>
          </w:p>
        </w:tc>
      </w:tr>
      <w:tr w:rsidRPr="00221D4E" w:rsidR="00D00CE7" w:rsidTr="00260CBE" w14:paraId="0882DD84" w14:textId="77777777">
        <w:trPr>
          <w:cantSplit/>
        </w:trPr>
        <w:tc>
          <w:tcPr>
            <w:tcW w:w="990" w:type="dxa"/>
            <w:tcBorders>
              <w:top w:val="single" w:color="000000" w:sz="7" w:space="0"/>
              <w:left w:val="single" w:color="000000" w:sz="7" w:space="0"/>
              <w:bottom w:val="single" w:color="000000" w:sz="7" w:space="0"/>
              <w:right w:val="single" w:color="000000" w:sz="7" w:space="0"/>
            </w:tcBorders>
          </w:tcPr>
          <w:p w:rsidRPr="00AD0837" w:rsidR="00D00CE7" w:rsidP="006344E0" w:rsidRDefault="00576AD6" w14:paraId="4096AF47" w14:textId="1D7E8377">
            <w:pPr>
              <w:spacing w:before="120"/>
              <w:jc w:val="center"/>
              <w:rPr>
                <w:rFonts w:ascii="Arial" w:hAnsi="Arial" w:cs="Arial"/>
                <w:b/>
                <w:sz w:val="16"/>
                <w:szCs w:val="16"/>
              </w:rPr>
            </w:pPr>
            <w:r w:rsidRPr="00AD0837">
              <w:rPr>
                <w:rFonts w:ascii="Arial" w:hAnsi="Arial" w:cs="Arial"/>
                <w:b/>
                <w:sz w:val="16"/>
                <w:szCs w:val="16"/>
              </w:rPr>
              <w:lastRenderedPageBreak/>
              <w:t>10</w:t>
            </w:r>
          </w:p>
        </w:tc>
        <w:tc>
          <w:tcPr>
            <w:tcW w:w="3150" w:type="dxa"/>
            <w:tcBorders>
              <w:top w:val="single" w:color="000000" w:sz="7" w:space="0"/>
              <w:left w:val="single" w:color="000000" w:sz="7" w:space="0"/>
              <w:bottom w:val="single" w:color="000000" w:sz="7" w:space="0"/>
              <w:right w:val="single" w:color="000000" w:sz="7" w:space="0"/>
            </w:tcBorders>
          </w:tcPr>
          <w:p w:rsidRPr="00AD0837" w:rsidR="00D00CE7" w:rsidP="00D00CE7" w:rsidRDefault="00D00CE7" w14:paraId="7A615F8F" w14:textId="3550954F">
            <w:pPr>
              <w:tabs>
                <w:tab w:val="left" w:pos="-1440"/>
                <w:tab w:val="left" w:pos="-720"/>
                <w:tab w:val="left" w:pos="0"/>
                <w:tab w:val="left" w:pos="240"/>
                <w:tab w:val="left" w:pos="1440"/>
              </w:tabs>
              <w:spacing w:after="58"/>
              <w:rPr>
                <w:rFonts w:ascii="Arial" w:hAnsi="Arial" w:cs="Arial"/>
                <w:color w:val="0000FF"/>
                <w:sz w:val="16"/>
                <w:szCs w:val="16"/>
                <w:lang w:val="en-GB"/>
              </w:rPr>
            </w:pPr>
            <w:r w:rsidRPr="00AD0837">
              <w:rPr>
                <w:rFonts w:ascii="Arial" w:hAnsi="Arial" w:cs="Arial"/>
                <w:sz w:val="16"/>
                <w:szCs w:val="16"/>
                <w:lang w:val="en-GB"/>
              </w:rPr>
              <w:t>Petition to Director for an International Application/Registration</w:t>
            </w:r>
          </w:p>
          <w:p w:rsidRPr="00AD0837" w:rsidR="00D00CE7" w:rsidP="006344E0" w:rsidRDefault="00D00CE7" w14:paraId="6FCF1619" w14:textId="77777777">
            <w:pPr>
              <w:spacing w:line="120" w:lineRule="exact"/>
              <w:rPr>
                <w:rFonts w:ascii="Arial" w:hAnsi="Arial" w:cs="Arial"/>
                <w:color w:val="0000FF"/>
                <w:sz w:val="16"/>
                <w:szCs w:val="16"/>
                <w:lang w:val="en-GB"/>
              </w:rPr>
            </w:pPr>
          </w:p>
        </w:tc>
        <w:tc>
          <w:tcPr>
            <w:tcW w:w="1260" w:type="dxa"/>
            <w:tcBorders>
              <w:top w:val="single" w:color="000000" w:sz="7" w:space="0"/>
              <w:left w:val="single" w:color="000000" w:sz="7" w:space="0"/>
              <w:bottom w:val="single" w:color="000000" w:sz="7" w:space="0"/>
              <w:right w:val="single" w:color="000000" w:sz="7" w:space="0"/>
            </w:tcBorders>
          </w:tcPr>
          <w:p w:rsidRPr="00AD0837" w:rsidR="00D00CE7" w:rsidP="002D3AE3" w:rsidRDefault="00D00CE7" w14:paraId="6F7CB98F" w14:textId="4EC9EC93">
            <w:pPr>
              <w:tabs>
                <w:tab w:val="left" w:pos="-1440"/>
                <w:tab w:val="left" w:pos="-720"/>
                <w:tab w:val="left" w:pos="0"/>
                <w:tab w:val="left" w:pos="240"/>
                <w:tab w:val="left" w:pos="1440"/>
              </w:tabs>
              <w:spacing w:after="58"/>
              <w:jc w:val="center"/>
              <w:rPr>
                <w:rFonts w:ascii="Arial" w:hAnsi="Arial" w:cs="Arial"/>
                <w:color w:val="0000FF"/>
                <w:sz w:val="16"/>
                <w:szCs w:val="16"/>
                <w:lang w:val="en-GB"/>
              </w:rPr>
            </w:pPr>
            <w:r w:rsidRPr="00AD0837">
              <w:rPr>
                <w:rFonts w:ascii="Arial" w:hAnsi="Arial" w:cs="Arial"/>
                <w:sz w:val="16"/>
                <w:szCs w:val="16"/>
                <w:lang w:val="en-GB"/>
              </w:rPr>
              <w:t>PTO-2317</w:t>
            </w:r>
          </w:p>
          <w:p w:rsidRPr="00AD0837" w:rsidR="00D00CE7" w:rsidP="002D3AE3" w:rsidRDefault="00D00CE7" w14:paraId="768FBF14" w14:textId="77777777">
            <w:pPr>
              <w:spacing w:line="120" w:lineRule="exact"/>
              <w:jc w:val="center"/>
              <w:rPr>
                <w:rFonts w:ascii="Arial" w:hAnsi="Arial" w:cs="Arial"/>
                <w:sz w:val="16"/>
                <w:szCs w:val="16"/>
                <w:lang w:val="en-GB"/>
              </w:rPr>
            </w:pPr>
          </w:p>
        </w:tc>
        <w:tc>
          <w:tcPr>
            <w:tcW w:w="3960" w:type="dxa"/>
            <w:tcBorders>
              <w:top w:val="single" w:color="000000" w:sz="7" w:space="0"/>
              <w:left w:val="single" w:color="000000" w:sz="7" w:space="0"/>
              <w:bottom w:val="single" w:color="000000" w:sz="7" w:space="0"/>
              <w:right w:val="single" w:color="000000" w:sz="7" w:space="0"/>
            </w:tcBorders>
          </w:tcPr>
          <w:p w:rsidRPr="00AD0837" w:rsidR="00D00CE7" w:rsidP="00D00CE7" w:rsidRDefault="00D00CE7" w14:paraId="19E77390" w14:textId="6F83529B">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Used by the public to file</w:t>
            </w:r>
            <w:r w:rsidRPr="00AD0837">
              <w:rPr>
                <w:rFonts w:ascii="Arial" w:hAnsi="Arial" w:cs="Arial"/>
                <w:sz w:val="16"/>
                <w:szCs w:val="16"/>
              </w:rPr>
              <w:t xml:space="preserve"> a Petition to Director requesting (1) the USPTO forward </w:t>
            </w:r>
            <w:r w:rsidRPr="00AD0837" w:rsidR="00837A0B">
              <w:rPr>
                <w:rFonts w:ascii="Arial" w:hAnsi="Arial" w:cs="Arial"/>
                <w:sz w:val="16"/>
                <w:szCs w:val="16"/>
              </w:rPr>
              <w:t xml:space="preserve">requests to record an assignment of an international registration or a restriction of a holder’s right to dispose of an international registration </w:t>
            </w:r>
            <w:r w:rsidRPr="00AD0837">
              <w:rPr>
                <w:rFonts w:ascii="Arial" w:hAnsi="Arial" w:cs="Arial"/>
                <w:sz w:val="16"/>
                <w:szCs w:val="16"/>
              </w:rPr>
              <w:t>to the International Bureau (IB); or (2) relief in conjunction with an international application in which the U.S. is the Office of origin</w:t>
            </w:r>
            <w:r w:rsidRPr="00AD0837">
              <w:rPr>
                <w:rFonts w:ascii="Arial" w:hAnsi="Arial" w:cs="Arial"/>
                <w:sz w:val="16"/>
                <w:szCs w:val="16"/>
                <w:lang w:val="en-GB"/>
              </w:rPr>
              <w:t>.</w:t>
            </w:r>
          </w:p>
          <w:p w:rsidRPr="00AD0837" w:rsidR="00D00CE7" w:rsidP="00D00CE7" w:rsidRDefault="00D00CE7" w14:paraId="03A2682B" w14:textId="1C04ED49">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AD0837">
              <w:rPr>
                <w:rFonts w:ascii="Arial" w:hAnsi="Arial" w:cs="Arial"/>
                <w:sz w:val="16"/>
                <w:szCs w:val="16"/>
                <w:lang w:val="en-GB"/>
              </w:rPr>
              <w:t xml:space="preserve">Used by the USPTO to review </w:t>
            </w:r>
            <w:r w:rsidRPr="00AD0837" w:rsidR="00837A0B">
              <w:rPr>
                <w:rFonts w:ascii="Arial" w:hAnsi="Arial" w:cs="Arial"/>
                <w:sz w:val="16"/>
                <w:szCs w:val="16"/>
                <w:lang w:val="en-GB"/>
              </w:rPr>
              <w:t xml:space="preserve">requests to record an assignment of an international registration or a restriction of a holder’s right to dispose of an international registration an assignment or security interest to the International Bureau (IB); or requests for relief in conjunction with an international application in which the U.S. is the Office of origin. </w:t>
            </w:r>
          </w:p>
        </w:tc>
      </w:tr>
    </w:tbl>
    <w:p w:rsidRPr="00221D4E" w:rsidR="00714C98" w:rsidP="004500AD" w:rsidRDefault="00714C98" w14:paraId="03656CCD" w14:textId="39B6AC53">
      <w:pPr>
        <w:pStyle w:val="NoSpacing"/>
        <w:jc w:val="both"/>
        <w:rPr>
          <w:rFonts w:ascii="Arial" w:hAnsi="Arial" w:cs="Arial"/>
          <w:sz w:val="24"/>
          <w:highlight w:val="yellow"/>
          <w:lang w:val="en-GB"/>
        </w:rPr>
      </w:pPr>
    </w:p>
    <w:p w:rsidRPr="00221D4E" w:rsidR="00221D4E" w:rsidP="004500AD" w:rsidRDefault="00221D4E" w14:paraId="2FFDCC36" w14:textId="77777777">
      <w:pPr>
        <w:pStyle w:val="NoSpacing"/>
        <w:jc w:val="both"/>
        <w:rPr>
          <w:rFonts w:ascii="Arial" w:hAnsi="Arial" w:cs="Arial"/>
          <w:sz w:val="24"/>
          <w:highlight w:val="yellow"/>
          <w:lang w:val="en-GB"/>
        </w:rPr>
      </w:pPr>
    </w:p>
    <w:p w:rsidRPr="00AD0837" w:rsidR="00714C98" w:rsidP="00134D11" w:rsidRDefault="0068107E" w14:paraId="650BAF70" w14:textId="77777777">
      <w:pPr>
        <w:pStyle w:val="NoSpacing"/>
        <w:ind w:left="360" w:hanging="360"/>
        <w:jc w:val="both"/>
        <w:rPr>
          <w:rFonts w:ascii="Arial" w:hAnsi="Arial" w:cs="Arial"/>
          <w:sz w:val="24"/>
          <w:lang w:val="en-GB"/>
        </w:rPr>
      </w:pPr>
      <w:r w:rsidRPr="00AD0837">
        <w:rPr>
          <w:rFonts w:ascii="Arial" w:hAnsi="Arial" w:cs="Arial"/>
          <w:b/>
          <w:sz w:val="24"/>
          <w:lang w:val="en-GB"/>
        </w:rPr>
        <w:t>3.</w:t>
      </w:r>
      <w:r w:rsidRPr="00AD0837">
        <w:rPr>
          <w:rFonts w:ascii="Arial" w:hAnsi="Arial" w:cs="Arial"/>
          <w:b/>
          <w:sz w:val="24"/>
          <w:lang w:val="en-GB"/>
        </w:rPr>
        <w:tab/>
      </w:r>
      <w:r w:rsidRPr="00AD0837" w:rsidR="00134D11">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Pr="00AD0837" w:rsidR="00EF35BF" w:rsidP="00576AD6" w:rsidRDefault="00EF35BF" w14:paraId="0C565A05" w14:textId="77777777">
      <w:pPr>
        <w:pStyle w:val="NoSpacing"/>
        <w:rPr>
          <w:rFonts w:ascii="Arial" w:hAnsi="Arial" w:cs="Arial"/>
          <w:sz w:val="24"/>
          <w:lang w:val="en-GB"/>
        </w:rPr>
      </w:pPr>
    </w:p>
    <w:p w:rsidRPr="00AD0837" w:rsidR="00EF35BF" w:rsidP="00576AD6" w:rsidRDefault="00EF35BF" w14:paraId="67C82EBB" w14:textId="77777777">
      <w:pPr>
        <w:pStyle w:val="NoSpacing"/>
        <w:rPr>
          <w:rFonts w:ascii="Arial" w:hAnsi="Arial" w:cs="Arial"/>
          <w:sz w:val="24"/>
          <w:lang w:val="en-GB"/>
        </w:rPr>
      </w:pPr>
      <w:r w:rsidRPr="00AD0837">
        <w:rPr>
          <w:rFonts w:ascii="Arial" w:hAnsi="Arial" w:cs="Arial"/>
          <w:sz w:val="24"/>
          <w:lang w:val="en-GB"/>
        </w:rPr>
        <w:t>The USPTO</w:t>
      </w:r>
      <w:r w:rsidRPr="00AD0837" w:rsidR="002B7FCA">
        <w:rPr>
          <w:rFonts w:ascii="Arial" w:hAnsi="Arial" w:cs="Arial"/>
          <w:sz w:val="24"/>
          <w:lang w:val="en-GB"/>
        </w:rPr>
        <w:t xml:space="preserve">, in conjunction with delegates from WIPO and from various countries, defined procedures and formats for exchanging Madrid Protocol data electronically between WIPO and any member country of the Madrid Protocol. These standards cover both text and image data. </w:t>
      </w:r>
    </w:p>
    <w:p w:rsidRPr="00AD0837" w:rsidR="002B7FCA" w:rsidP="00576AD6" w:rsidRDefault="002B7FCA" w14:paraId="05B5AFA0" w14:textId="77777777">
      <w:pPr>
        <w:pStyle w:val="NoSpacing"/>
        <w:rPr>
          <w:rFonts w:ascii="Arial" w:hAnsi="Arial" w:cs="Arial"/>
          <w:sz w:val="24"/>
          <w:lang w:val="en-GB"/>
        </w:rPr>
      </w:pPr>
    </w:p>
    <w:p w:rsidRPr="00AD0837" w:rsidR="002B7FCA" w:rsidP="00576AD6" w:rsidRDefault="002B7FCA" w14:paraId="261F51FC" w14:textId="77777777">
      <w:pPr>
        <w:pStyle w:val="NoSpacing"/>
        <w:rPr>
          <w:rFonts w:ascii="Arial" w:hAnsi="Arial" w:cs="Arial"/>
          <w:sz w:val="24"/>
          <w:lang w:val="en-GB"/>
        </w:rPr>
      </w:pPr>
      <w:r w:rsidRPr="00AD0837">
        <w:rPr>
          <w:rFonts w:ascii="Arial" w:hAnsi="Arial" w:cs="Arial"/>
          <w:sz w:val="24"/>
          <w:lang w:val="en-GB"/>
        </w:rPr>
        <w:t xml:space="preserve">The public may file the information in this collection electronically through the Trademark Electronic Application System (TEAS), which is accessible via the USPTO website. The TEAS forms are completed online and transmitted to the USPTO via the Internet. </w:t>
      </w:r>
      <w:r w:rsidRPr="00AD0837" w:rsidR="00DE0B34">
        <w:rPr>
          <w:rFonts w:ascii="Arial" w:hAnsi="Arial" w:cs="Arial"/>
          <w:sz w:val="24"/>
          <w:lang w:val="en-GB"/>
        </w:rPr>
        <w:t xml:space="preserve">The TEAS forms include “Help” instructions, as well as a “Form Wizard” that tailors the form to the particular characteristics </w:t>
      </w:r>
      <w:r w:rsidRPr="00AD0837" w:rsidR="006A12F8">
        <w:rPr>
          <w:rFonts w:ascii="Arial" w:hAnsi="Arial" w:cs="Arial"/>
          <w:sz w:val="24"/>
          <w:lang w:val="en-GB"/>
        </w:rPr>
        <w:t xml:space="preserve">of the </w:t>
      </w:r>
      <w:r w:rsidRPr="00AD0837" w:rsidR="00F54AD0">
        <w:rPr>
          <w:rFonts w:ascii="Arial" w:hAnsi="Arial" w:cs="Arial"/>
          <w:sz w:val="24"/>
          <w:lang w:val="en-GB"/>
        </w:rPr>
        <w:t>application and the mark in question, based on responses provided by the user to questions posed by the Wizard. The forms filed are received within seconds of transmission, and a confirmation of filing is immediately issued via e-mail to the user. The forms allow users to pay any fees by credit card, electronic fund transfer, or an authorization to change a USPTO deposit account.</w:t>
      </w:r>
    </w:p>
    <w:p w:rsidRPr="00AD0837" w:rsidR="00F54AD0" w:rsidP="00576AD6" w:rsidRDefault="00F54AD0" w14:paraId="1A99079E" w14:textId="77777777">
      <w:pPr>
        <w:pStyle w:val="NoSpacing"/>
        <w:rPr>
          <w:rFonts w:ascii="Arial" w:hAnsi="Arial" w:cs="Arial"/>
          <w:sz w:val="24"/>
          <w:lang w:val="en-GB"/>
        </w:rPr>
      </w:pPr>
    </w:p>
    <w:p w:rsidRPr="00AD0837" w:rsidR="004B6FAA" w:rsidP="00576AD6" w:rsidRDefault="00D828D2" w14:paraId="7BC5EE6B" w14:textId="5D888C1F">
      <w:pPr>
        <w:pStyle w:val="NoSpacing"/>
        <w:rPr>
          <w:rFonts w:ascii="Arial" w:hAnsi="Arial" w:cs="Arial"/>
          <w:sz w:val="24"/>
          <w:lang w:val="en-GB"/>
        </w:rPr>
      </w:pPr>
      <w:r w:rsidRPr="00AD0837">
        <w:rPr>
          <w:rFonts w:ascii="Arial" w:hAnsi="Arial" w:cs="Arial"/>
          <w:sz w:val="24"/>
          <w:lang w:val="en-GB"/>
        </w:rPr>
        <w:t xml:space="preserve">With respect to international applications, filers can enter the U.S. application serial number or registration number of the mark </w:t>
      </w:r>
      <w:r w:rsidRPr="00AD0837" w:rsidR="006B4B76">
        <w:rPr>
          <w:rFonts w:ascii="Arial" w:hAnsi="Arial" w:cs="Arial"/>
          <w:sz w:val="24"/>
          <w:lang w:val="en-GB"/>
        </w:rPr>
        <w:t>that will form the basis of the international application on the appropriate form.</w:t>
      </w:r>
      <w:r w:rsidRPr="00AD0837" w:rsidR="000013B9">
        <w:rPr>
          <w:rFonts w:ascii="Arial" w:hAnsi="Arial" w:cs="Arial"/>
          <w:sz w:val="24"/>
          <w:lang w:val="en-GB"/>
        </w:rPr>
        <w:t xml:space="preserve"> Once entered, the data fields are automatically populated with the data </w:t>
      </w:r>
      <w:r w:rsidRPr="00AD0837" w:rsidR="00057B96">
        <w:rPr>
          <w:rFonts w:ascii="Arial" w:hAnsi="Arial" w:cs="Arial"/>
          <w:sz w:val="24"/>
          <w:lang w:val="en-GB"/>
        </w:rPr>
        <w:t xml:space="preserve">that present exists </w:t>
      </w:r>
      <w:r w:rsidRPr="00AD0837" w:rsidR="00563CBD">
        <w:rPr>
          <w:rFonts w:ascii="Arial" w:hAnsi="Arial" w:cs="Arial"/>
          <w:sz w:val="24"/>
          <w:lang w:val="en-GB"/>
        </w:rPr>
        <w:t xml:space="preserve">in the USPTO’s database. If no changes are made by the filer, the international application is automatically certified upon submission to the USPTO. Alternatively, filers may select the free-text form in which </w:t>
      </w:r>
      <w:r w:rsidRPr="00AD0837" w:rsidR="004B6FAA">
        <w:rPr>
          <w:rFonts w:ascii="Arial" w:hAnsi="Arial" w:cs="Arial"/>
          <w:sz w:val="24"/>
          <w:lang w:val="en-GB"/>
        </w:rPr>
        <w:t>no data will automatically populate. Instead, filers will be required to fill in all of the fields. Similarly, once a trademark owner has an international registration, the pre-populated subsequent designations form allows the filer to automatically insert the existing data and make further designations of new countries or to add goods and services to countries previously designated to which the data will be transmitted by the IB.</w:t>
      </w:r>
    </w:p>
    <w:p w:rsidRPr="00AD0837" w:rsidR="004B6FAA" w:rsidP="00576AD6" w:rsidRDefault="004B6FAA" w14:paraId="73587DA6" w14:textId="77777777">
      <w:pPr>
        <w:pStyle w:val="NoSpacing"/>
        <w:rPr>
          <w:rFonts w:ascii="Arial" w:hAnsi="Arial" w:cs="Arial"/>
          <w:sz w:val="24"/>
          <w:lang w:val="en-GB"/>
        </w:rPr>
      </w:pPr>
    </w:p>
    <w:p w:rsidRPr="00AD0837" w:rsidR="00BF061D" w:rsidP="00576AD6" w:rsidRDefault="00ED5024" w14:paraId="24D93009" w14:textId="3E61D308">
      <w:pPr>
        <w:pStyle w:val="NoSpacing"/>
        <w:rPr>
          <w:rFonts w:ascii="Arial" w:hAnsi="Arial" w:cs="Arial"/>
          <w:sz w:val="24"/>
          <w:lang w:val="en-GB"/>
        </w:rPr>
      </w:pPr>
      <w:r w:rsidRPr="00AD0837">
        <w:rPr>
          <w:rFonts w:ascii="Arial" w:hAnsi="Arial" w:cs="Arial"/>
          <w:sz w:val="24"/>
          <w:lang w:val="en-GB"/>
        </w:rPr>
        <w:t xml:space="preserve">The information in this collection must be submitted electronically through TEAS. In limited circumstances, applicants may also be permitted to submit the information on paper, or by using the forms provided by the IB, which are available on the WIPO website, by mail, fax, or hand delivery. </w:t>
      </w:r>
      <w:r w:rsidRPr="00AD0837" w:rsidR="00771C0F">
        <w:rPr>
          <w:rFonts w:ascii="Arial" w:hAnsi="Arial" w:cs="Arial"/>
          <w:sz w:val="24"/>
          <w:lang w:val="en-GB"/>
        </w:rPr>
        <w:t xml:space="preserve">The IB requires Applications for International Registration and Applications for Subsequent Designation that are filed on paper to be submitted on the official IB forms. </w:t>
      </w:r>
    </w:p>
    <w:p w:rsidRPr="00AD0837" w:rsidR="00804CCC" w:rsidP="00576AD6" w:rsidRDefault="00804CCC" w14:paraId="65B60300" w14:textId="77777777">
      <w:pPr>
        <w:pStyle w:val="NoSpacing"/>
        <w:rPr>
          <w:rFonts w:ascii="Arial" w:hAnsi="Arial" w:cs="Arial"/>
          <w:sz w:val="24"/>
          <w:lang w:val="en-GB"/>
        </w:rPr>
      </w:pPr>
    </w:p>
    <w:p w:rsidRPr="00AD0837" w:rsidR="00804CCC" w:rsidP="00576AD6" w:rsidRDefault="00804CCC" w14:paraId="1D4ACE1C" w14:textId="77777777">
      <w:pPr>
        <w:pStyle w:val="NoSpacing"/>
        <w:rPr>
          <w:rFonts w:ascii="Arial" w:hAnsi="Arial" w:cs="Arial"/>
          <w:sz w:val="24"/>
          <w:lang w:val="en-GB"/>
        </w:rPr>
      </w:pPr>
      <w:r w:rsidRPr="00AD0837">
        <w:rPr>
          <w:rFonts w:ascii="Arial" w:hAnsi="Arial" w:cs="Arial"/>
          <w:sz w:val="24"/>
          <w:lang w:val="en-GB"/>
        </w:rPr>
        <w:t xml:space="preserve">In addition to providing a system that allows the electronic transmission of trademark submissions, the USPTO also provides the public with online access to various trademark records. </w:t>
      </w:r>
    </w:p>
    <w:p w:rsidRPr="00AD0837" w:rsidR="00804CCC" w:rsidP="00576AD6" w:rsidRDefault="00804CCC" w14:paraId="59D1BDAB" w14:textId="77777777">
      <w:pPr>
        <w:pStyle w:val="NoSpacing"/>
        <w:rPr>
          <w:rFonts w:ascii="Arial" w:hAnsi="Arial" w:cs="Arial"/>
          <w:sz w:val="24"/>
          <w:lang w:val="en-GB"/>
        </w:rPr>
      </w:pPr>
    </w:p>
    <w:p w:rsidRPr="00AD0837" w:rsidR="00804CCC" w:rsidP="00576AD6" w:rsidRDefault="00804CCC" w14:paraId="5E663D7C" w14:textId="5DF1A428">
      <w:pPr>
        <w:pStyle w:val="NoSpacing"/>
        <w:rPr>
          <w:rFonts w:ascii="Arial" w:hAnsi="Arial" w:cs="Arial"/>
          <w:sz w:val="24"/>
          <w:lang w:val="en-GB"/>
        </w:rPr>
      </w:pPr>
      <w:r w:rsidRPr="00AD0837">
        <w:rPr>
          <w:rFonts w:ascii="Arial" w:hAnsi="Arial" w:cs="Arial"/>
          <w:sz w:val="24"/>
          <w:lang w:val="en-GB"/>
        </w:rPr>
        <w:t xml:space="preserve">The USPTO maintains an online image database, called the Trademark Status and Document Retrieval (TSDR) system, that includes images of each of the documents that make up the “electronic file wrapper” of a trademark application or registration, and also provides users with information regarding the status of trademark applications and registrations. The TSDR system is updated daily. </w:t>
      </w:r>
    </w:p>
    <w:p w:rsidRPr="00AD0837" w:rsidR="00804CCC" w:rsidP="00576AD6" w:rsidRDefault="00804CCC" w14:paraId="13519B43" w14:textId="77777777">
      <w:pPr>
        <w:pStyle w:val="NoSpacing"/>
        <w:rPr>
          <w:rFonts w:ascii="Arial" w:hAnsi="Arial" w:cs="Arial"/>
          <w:sz w:val="24"/>
          <w:lang w:val="en-GB"/>
        </w:rPr>
      </w:pPr>
    </w:p>
    <w:p w:rsidRPr="00AD0837" w:rsidR="00BF061D" w:rsidP="00576AD6" w:rsidRDefault="00804CCC" w14:paraId="3B147DF2" w14:textId="1A337FA1">
      <w:pPr>
        <w:pStyle w:val="NoSpacing"/>
        <w:rPr>
          <w:rFonts w:ascii="Arial" w:hAnsi="Arial" w:cs="Arial"/>
          <w:sz w:val="24"/>
          <w:lang w:val="en-GB"/>
        </w:rPr>
      </w:pPr>
      <w:r w:rsidRPr="00AD0837">
        <w:rPr>
          <w:rFonts w:ascii="Arial" w:hAnsi="Arial" w:cs="Arial"/>
          <w:sz w:val="24"/>
          <w:lang w:val="en-GB"/>
        </w:rPr>
        <w:t>The USPTO also provides TESS, a web-based record of registered marks, and marks for which applications for registration have been submitted.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rsidRPr="00221D4E" w:rsidR="00804CCC" w:rsidP="00804CCC" w:rsidRDefault="00804CCC" w14:paraId="44B408F2" w14:textId="36900836">
      <w:pPr>
        <w:pStyle w:val="NoSpacing"/>
        <w:jc w:val="both"/>
        <w:rPr>
          <w:rFonts w:ascii="Arial" w:hAnsi="Arial" w:cs="Arial"/>
          <w:sz w:val="24"/>
          <w:highlight w:val="yellow"/>
          <w:lang w:val="en-GB"/>
        </w:rPr>
      </w:pPr>
    </w:p>
    <w:p w:rsidRPr="00576AD6" w:rsidR="00221D4E" w:rsidP="00804CCC" w:rsidRDefault="00221D4E" w14:paraId="4E97DC3A" w14:textId="77777777">
      <w:pPr>
        <w:pStyle w:val="NoSpacing"/>
        <w:jc w:val="both"/>
        <w:rPr>
          <w:rFonts w:ascii="Arial" w:hAnsi="Arial" w:cs="Arial"/>
          <w:sz w:val="24"/>
          <w:lang w:val="en-GB"/>
        </w:rPr>
      </w:pPr>
    </w:p>
    <w:p w:rsidRPr="00576AD6" w:rsidR="00BF061D" w:rsidP="00134D11" w:rsidRDefault="00BF061D" w14:paraId="1C307AFE" w14:textId="77777777">
      <w:pPr>
        <w:pStyle w:val="NoSpacing"/>
        <w:ind w:left="360" w:hanging="360"/>
        <w:jc w:val="both"/>
        <w:rPr>
          <w:rFonts w:ascii="Arial" w:hAnsi="Arial" w:cs="Arial"/>
          <w:sz w:val="24"/>
          <w:lang w:val="en-GB"/>
        </w:rPr>
      </w:pPr>
      <w:r w:rsidRPr="00576AD6">
        <w:rPr>
          <w:rFonts w:ascii="Arial" w:hAnsi="Arial" w:cs="Arial"/>
          <w:b/>
          <w:sz w:val="24"/>
          <w:lang w:val="en-GB"/>
        </w:rPr>
        <w:t xml:space="preserve">4. </w:t>
      </w:r>
      <w:r w:rsidRPr="00576AD6">
        <w:rPr>
          <w:rFonts w:ascii="Arial" w:hAnsi="Arial" w:cs="Arial"/>
          <w:b/>
          <w:sz w:val="24"/>
          <w:lang w:val="en-GB"/>
        </w:rPr>
        <w:tab/>
      </w:r>
      <w:r w:rsidRPr="00576AD6" w:rsidR="00134D11">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Pr="00576AD6" w:rsidR="00BF061D" w:rsidP="004500AD" w:rsidRDefault="00BF061D" w14:paraId="0AEB2018" w14:textId="77777777">
      <w:pPr>
        <w:pStyle w:val="NoSpacing"/>
        <w:jc w:val="both"/>
        <w:rPr>
          <w:rFonts w:ascii="Arial" w:hAnsi="Arial" w:cs="Arial"/>
          <w:sz w:val="24"/>
          <w:lang w:val="en-GB"/>
        </w:rPr>
      </w:pPr>
    </w:p>
    <w:p w:rsidRPr="00576AD6" w:rsidR="00430F87" w:rsidP="00576AD6" w:rsidRDefault="00BF061D" w14:paraId="793AE692" w14:textId="49E9B1F2">
      <w:pPr>
        <w:pStyle w:val="NoSpacing"/>
        <w:rPr>
          <w:rFonts w:ascii="Arial" w:hAnsi="Arial" w:cs="Arial"/>
          <w:sz w:val="24"/>
          <w:lang w:val="en-GB"/>
        </w:rPr>
      </w:pPr>
      <w:r w:rsidRPr="00576AD6">
        <w:rPr>
          <w:rFonts w:ascii="Arial" w:hAnsi="Arial" w:cs="Arial"/>
          <w:sz w:val="24"/>
          <w:lang w:val="en-GB"/>
        </w:rPr>
        <w:t xml:space="preserve">This information is collected only when a U.S. trademark owner </w:t>
      </w:r>
      <w:proofErr w:type="gramStart"/>
      <w:r w:rsidRPr="00576AD6">
        <w:rPr>
          <w:rFonts w:ascii="Arial" w:hAnsi="Arial" w:cs="Arial"/>
          <w:sz w:val="24"/>
          <w:lang w:val="en-GB"/>
        </w:rPr>
        <w:t>submits an application</w:t>
      </w:r>
      <w:proofErr w:type="gramEnd"/>
      <w:r w:rsidRPr="00576AD6">
        <w:rPr>
          <w:rFonts w:ascii="Arial" w:hAnsi="Arial" w:cs="Arial"/>
          <w:sz w:val="24"/>
          <w:lang w:val="en-GB"/>
        </w:rPr>
        <w:t xml:space="preserve"> for international registration or a related request. This information is not collected elsewhere and does not result in a duplication of effort. When submitting an international application online using TEAS, customers may enter the appropriate U.S. serial number or registration number in order to populate the forms with the relevant application or registration information from the USPTO database and avoid re-entering this information. </w:t>
      </w:r>
      <w:r w:rsidRPr="00576AD6" w:rsidR="00430F87">
        <w:rPr>
          <w:rFonts w:ascii="Arial" w:hAnsi="Arial" w:cs="Arial"/>
          <w:sz w:val="24"/>
          <w:lang w:val="en-GB"/>
        </w:rPr>
        <w:t xml:space="preserve">Use of the pre-populated version of the forms avoids manual entry errors and provides users with a faster means of </w:t>
      </w:r>
      <w:proofErr w:type="gramStart"/>
      <w:r w:rsidRPr="00576AD6" w:rsidR="00430F87">
        <w:rPr>
          <w:rFonts w:ascii="Arial" w:hAnsi="Arial" w:cs="Arial"/>
          <w:sz w:val="24"/>
          <w:lang w:val="en-GB"/>
        </w:rPr>
        <w:t>submitting an application</w:t>
      </w:r>
      <w:proofErr w:type="gramEnd"/>
      <w:r w:rsidRPr="00576AD6" w:rsidR="00430F87">
        <w:rPr>
          <w:rFonts w:ascii="Arial" w:hAnsi="Arial" w:cs="Arial"/>
          <w:sz w:val="24"/>
          <w:lang w:val="en-GB"/>
        </w:rPr>
        <w:t>.</w:t>
      </w:r>
    </w:p>
    <w:p w:rsidRPr="00221D4E" w:rsidR="00430F87" w:rsidP="004500AD" w:rsidRDefault="00430F87" w14:paraId="63AC7589" w14:textId="32E88A64">
      <w:pPr>
        <w:pStyle w:val="NoSpacing"/>
        <w:jc w:val="both"/>
        <w:rPr>
          <w:rFonts w:ascii="Arial" w:hAnsi="Arial" w:cs="Arial"/>
          <w:sz w:val="24"/>
          <w:highlight w:val="yellow"/>
          <w:lang w:val="en-GB"/>
        </w:rPr>
      </w:pPr>
    </w:p>
    <w:p w:rsidRPr="00221D4E" w:rsidR="00221D4E" w:rsidP="004500AD" w:rsidRDefault="00221D4E" w14:paraId="1E11F8B2" w14:textId="77777777">
      <w:pPr>
        <w:pStyle w:val="NoSpacing"/>
        <w:jc w:val="both"/>
        <w:rPr>
          <w:rFonts w:ascii="Arial" w:hAnsi="Arial" w:cs="Arial"/>
          <w:sz w:val="24"/>
          <w:highlight w:val="yellow"/>
          <w:lang w:val="en-GB"/>
        </w:rPr>
      </w:pPr>
    </w:p>
    <w:p w:rsidRPr="00576AD6" w:rsidR="00430F87" w:rsidP="00134D11" w:rsidRDefault="00430F87" w14:paraId="6A25E468" w14:textId="77777777">
      <w:pPr>
        <w:widowControl/>
        <w:autoSpaceDE/>
        <w:autoSpaceDN/>
        <w:adjustRightInd/>
        <w:ind w:left="360" w:hanging="360"/>
        <w:jc w:val="both"/>
        <w:rPr>
          <w:rFonts w:ascii="Arial" w:hAnsi="Arial"/>
          <w:b/>
          <w:sz w:val="24"/>
        </w:rPr>
      </w:pPr>
      <w:r w:rsidRPr="00576AD6">
        <w:rPr>
          <w:rFonts w:ascii="Arial" w:hAnsi="Arial" w:cs="Arial"/>
          <w:b/>
          <w:sz w:val="24"/>
          <w:lang w:val="en-GB"/>
        </w:rPr>
        <w:t xml:space="preserve">5. </w:t>
      </w:r>
      <w:r w:rsidRPr="00576AD6">
        <w:rPr>
          <w:rFonts w:ascii="Arial" w:hAnsi="Arial" w:cs="Arial"/>
          <w:b/>
          <w:sz w:val="24"/>
          <w:lang w:val="en-GB"/>
        </w:rPr>
        <w:tab/>
      </w:r>
      <w:r w:rsidRPr="00576AD6" w:rsidR="00134D11">
        <w:rPr>
          <w:rFonts w:ascii="Arial" w:hAnsi="Arial" w:cs="Arial"/>
          <w:b/>
          <w:sz w:val="24"/>
        </w:rPr>
        <w:t>If the collection of information impacts small businesses or other small entities, describe any methods used to minimize burden.</w:t>
      </w:r>
    </w:p>
    <w:p w:rsidRPr="00576AD6" w:rsidR="00430F87" w:rsidP="004500AD" w:rsidRDefault="00430F87" w14:paraId="4AB8493D" w14:textId="77777777">
      <w:pPr>
        <w:pStyle w:val="NoSpacing"/>
        <w:jc w:val="both"/>
        <w:rPr>
          <w:rFonts w:ascii="Arial" w:hAnsi="Arial" w:cs="Arial"/>
          <w:sz w:val="24"/>
          <w:lang w:val="en-GB"/>
        </w:rPr>
      </w:pPr>
    </w:p>
    <w:p w:rsidRPr="00576AD6" w:rsidR="004B6FAA" w:rsidP="00576AD6" w:rsidRDefault="00804CCC" w14:paraId="1ADE92BD" w14:textId="255C7B2A">
      <w:pPr>
        <w:pStyle w:val="NoSpacing"/>
        <w:rPr>
          <w:rFonts w:ascii="Arial" w:hAnsi="Arial" w:cs="Arial"/>
          <w:sz w:val="24"/>
          <w:lang w:val="en-GB"/>
        </w:rPr>
      </w:pPr>
      <w:r w:rsidRPr="00576AD6">
        <w:rPr>
          <w:rFonts w:ascii="Arial" w:hAnsi="Arial" w:cs="Arial"/>
          <w:sz w:val="24"/>
          <w:lang w:val="en-GB"/>
        </w:rPr>
        <w:lastRenderedPageBreak/>
        <w:t xml:space="preserve">The USPTO expects that the submission of the information provided places no undue burden on small businesses or other small entities.  </w:t>
      </w:r>
      <w:r w:rsidRPr="00576AD6" w:rsidR="00245DC9">
        <w:rPr>
          <w:rFonts w:ascii="Arial" w:hAnsi="Arial" w:cs="Arial"/>
          <w:sz w:val="24"/>
          <w:lang w:val="en-GB"/>
        </w:rPr>
        <w:t>The same information is required from every customer and is not available from any other source.</w:t>
      </w:r>
      <w:r w:rsidRPr="00576AD6" w:rsidR="0020269D">
        <w:rPr>
          <w:rFonts w:ascii="Arial" w:hAnsi="Arial" w:cs="Arial"/>
          <w:sz w:val="24"/>
          <w:lang w:val="en-GB"/>
        </w:rPr>
        <w:t xml:space="preserve"> </w:t>
      </w:r>
      <w:r w:rsidRPr="00576AD6" w:rsidR="004B6FAA">
        <w:rPr>
          <w:rFonts w:ascii="Arial" w:hAnsi="Arial" w:cs="Arial"/>
          <w:sz w:val="24"/>
          <w:lang w:val="en-GB"/>
        </w:rPr>
        <w:t xml:space="preserve"> </w:t>
      </w:r>
    </w:p>
    <w:p w:rsidRPr="00221D4E" w:rsidR="00AD2990" w:rsidP="004500AD" w:rsidRDefault="00AD2990" w14:paraId="67B00D83" w14:textId="327E7A64">
      <w:pPr>
        <w:pStyle w:val="NoSpacing"/>
        <w:jc w:val="both"/>
        <w:rPr>
          <w:rFonts w:ascii="Arial" w:hAnsi="Arial" w:cs="Arial"/>
          <w:sz w:val="24"/>
          <w:highlight w:val="yellow"/>
          <w:lang w:val="en-GB"/>
        </w:rPr>
      </w:pPr>
    </w:p>
    <w:p w:rsidRPr="00221D4E" w:rsidR="00221D4E" w:rsidP="004500AD" w:rsidRDefault="00221D4E" w14:paraId="392A0ADF" w14:textId="77777777">
      <w:pPr>
        <w:pStyle w:val="NoSpacing"/>
        <w:jc w:val="both"/>
        <w:rPr>
          <w:rFonts w:ascii="Arial" w:hAnsi="Arial" w:cs="Arial"/>
          <w:sz w:val="24"/>
          <w:highlight w:val="yellow"/>
          <w:lang w:val="en-GB"/>
        </w:rPr>
      </w:pPr>
    </w:p>
    <w:p w:rsidRPr="00576AD6" w:rsidR="00AD2990" w:rsidP="00134D11" w:rsidRDefault="00AD2990" w14:paraId="680344E9" w14:textId="77777777">
      <w:pPr>
        <w:pStyle w:val="NoSpacing"/>
        <w:ind w:left="360" w:hanging="360"/>
        <w:jc w:val="both"/>
        <w:rPr>
          <w:rFonts w:ascii="Arial" w:hAnsi="Arial" w:cs="Arial"/>
          <w:sz w:val="24"/>
        </w:rPr>
      </w:pPr>
      <w:r w:rsidRPr="00576AD6">
        <w:rPr>
          <w:rFonts w:ascii="Arial" w:hAnsi="Arial" w:cs="Arial"/>
          <w:b/>
          <w:sz w:val="24"/>
          <w:lang w:val="en-GB"/>
        </w:rPr>
        <w:t>6.</w:t>
      </w:r>
      <w:r w:rsidRPr="00576AD6" w:rsidR="00134D11">
        <w:rPr>
          <w:rFonts w:ascii="Arial" w:hAnsi="Arial" w:cs="Arial"/>
          <w:b/>
          <w:sz w:val="24"/>
          <w:lang w:val="en-GB"/>
        </w:rPr>
        <w:tab/>
      </w:r>
      <w:r w:rsidRPr="00576AD6" w:rsidR="00134D11">
        <w:rPr>
          <w:rFonts w:ascii="Arial" w:hAnsi="Arial" w:cs="Arial"/>
          <w:b/>
          <w:sz w:val="24"/>
        </w:rPr>
        <w:t>Describe the consequence to Federal program or policy activities if the information collection is not conducted or is conducted less frequently, as well as any technical or legal obstacles to reducing burden.</w:t>
      </w:r>
    </w:p>
    <w:p w:rsidRPr="00576AD6" w:rsidR="00AD2990" w:rsidP="004500AD" w:rsidRDefault="00AD2990" w14:paraId="6077952E" w14:textId="77777777">
      <w:pPr>
        <w:pStyle w:val="NoSpacing"/>
        <w:jc w:val="both"/>
        <w:rPr>
          <w:rFonts w:ascii="Arial" w:hAnsi="Arial" w:cs="Arial"/>
          <w:sz w:val="24"/>
          <w:lang w:val="en-GB"/>
        </w:rPr>
      </w:pPr>
    </w:p>
    <w:p w:rsidRPr="00576AD6" w:rsidR="00AD2990" w:rsidP="00576AD6" w:rsidRDefault="00AD2990" w14:paraId="66A2ED2F" w14:textId="0474845D">
      <w:pPr>
        <w:pStyle w:val="NoSpacing"/>
        <w:rPr>
          <w:rFonts w:ascii="Arial" w:hAnsi="Arial" w:cs="Arial"/>
          <w:sz w:val="24"/>
          <w:lang w:val="en-GB"/>
        </w:rPr>
      </w:pPr>
      <w:r w:rsidRPr="00AD0837">
        <w:rPr>
          <w:rFonts w:ascii="Arial" w:hAnsi="Arial" w:cs="Arial"/>
          <w:sz w:val="24"/>
          <w:lang w:val="en-GB"/>
        </w:rPr>
        <w:t>This information could not be conducted less frequently.</w:t>
      </w:r>
      <w:r w:rsidRPr="00576AD6">
        <w:rPr>
          <w:rFonts w:ascii="Arial" w:hAnsi="Arial" w:cs="Arial"/>
          <w:sz w:val="24"/>
          <w:lang w:val="en-GB"/>
        </w:rPr>
        <w:t xml:space="preserve"> If the information were not collect</w:t>
      </w:r>
      <w:r w:rsidRPr="00576AD6" w:rsidR="00221D4E">
        <w:rPr>
          <w:rFonts w:ascii="Arial" w:hAnsi="Arial" w:cs="Arial"/>
          <w:sz w:val="24"/>
          <w:lang w:val="en-GB"/>
        </w:rPr>
        <w:t>ed</w:t>
      </w:r>
      <w:r w:rsidRPr="00576AD6">
        <w:rPr>
          <w:rFonts w:ascii="Arial" w:hAnsi="Arial" w:cs="Arial"/>
          <w:sz w:val="24"/>
          <w:lang w:val="en-GB"/>
        </w:rPr>
        <w:t>, the USPTO</w:t>
      </w:r>
      <w:r w:rsidRPr="00576AD6" w:rsidR="00FC7AB4">
        <w:rPr>
          <w:rFonts w:ascii="Arial" w:hAnsi="Arial" w:cs="Arial"/>
          <w:sz w:val="24"/>
          <w:lang w:val="en-GB"/>
        </w:rPr>
        <w:t xml:space="preserve"> would not be able to fulfil its obligations under the Madrid Protocol.</w:t>
      </w:r>
    </w:p>
    <w:p w:rsidRPr="00221D4E" w:rsidR="00FC7AB4" w:rsidP="004500AD" w:rsidRDefault="00FC7AB4" w14:paraId="13721E5C" w14:textId="1CEFDDDD">
      <w:pPr>
        <w:pStyle w:val="NoSpacing"/>
        <w:jc w:val="both"/>
        <w:rPr>
          <w:rFonts w:ascii="Arial" w:hAnsi="Arial" w:cs="Arial"/>
          <w:sz w:val="24"/>
          <w:highlight w:val="yellow"/>
          <w:lang w:val="en-GB"/>
        </w:rPr>
      </w:pPr>
    </w:p>
    <w:p w:rsidRPr="00576AD6" w:rsidR="00221D4E" w:rsidP="004500AD" w:rsidRDefault="00221D4E" w14:paraId="391F1A63" w14:textId="77777777">
      <w:pPr>
        <w:pStyle w:val="NoSpacing"/>
        <w:jc w:val="both"/>
        <w:rPr>
          <w:rFonts w:ascii="Arial" w:hAnsi="Arial" w:cs="Arial"/>
          <w:sz w:val="24"/>
          <w:lang w:val="en-GB"/>
        </w:rPr>
      </w:pPr>
    </w:p>
    <w:p w:rsidRPr="00576AD6" w:rsidR="00134D11" w:rsidP="00134D11" w:rsidRDefault="00FC7AB4" w14:paraId="1C0373AF" w14:textId="77777777">
      <w:pPr>
        <w:pStyle w:val="NoSpacing"/>
        <w:ind w:left="360" w:hanging="360"/>
        <w:jc w:val="both"/>
        <w:rPr>
          <w:rFonts w:ascii="Arial" w:hAnsi="Arial" w:cs="Arial"/>
          <w:b/>
          <w:sz w:val="24"/>
          <w:lang w:val="en-GB"/>
        </w:rPr>
      </w:pPr>
      <w:r w:rsidRPr="00576AD6">
        <w:rPr>
          <w:rFonts w:ascii="Arial" w:hAnsi="Arial" w:cs="Arial"/>
          <w:b/>
          <w:sz w:val="24"/>
          <w:lang w:val="en-GB"/>
        </w:rPr>
        <w:t>7.</w:t>
      </w:r>
      <w:r w:rsidRPr="00576AD6">
        <w:rPr>
          <w:rFonts w:ascii="Arial" w:hAnsi="Arial" w:cs="Arial"/>
          <w:b/>
          <w:sz w:val="24"/>
          <w:lang w:val="en-GB"/>
        </w:rPr>
        <w:tab/>
      </w:r>
      <w:r w:rsidRPr="00576AD6" w:rsidR="00134D11">
        <w:rPr>
          <w:rFonts w:ascii="Arial" w:hAnsi="Arial" w:cs="Arial"/>
          <w:b/>
          <w:sz w:val="24"/>
        </w:rPr>
        <w:t>Explain any special circumstances that would cause an information collection to be conducted in a manner:</w:t>
      </w:r>
    </w:p>
    <w:p w:rsidRPr="00576AD6" w:rsidR="00134D11" w:rsidP="00134D11" w:rsidRDefault="00134D11" w14:paraId="4B79C642" w14:textId="77777777">
      <w:pPr>
        <w:pStyle w:val="NoSpacing"/>
        <w:numPr>
          <w:ilvl w:val="0"/>
          <w:numId w:val="13"/>
        </w:numPr>
        <w:jc w:val="both"/>
        <w:rPr>
          <w:rFonts w:ascii="Arial" w:hAnsi="Arial" w:cs="Arial"/>
          <w:b/>
          <w:sz w:val="24"/>
        </w:rPr>
      </w:pPr>
      <w:r w:rsidRPr="00576AD6">
        <w:rPr>
          <w:rFonts w:ascii="Arial" w:hAnsi="Arial" w:cs="Arial"/>
          <w:b/>
          <w:sz w:val="24"/>
        </w:rPr>
        <w:t>requiring respondents to report information to the agency more often than quarterly;</w:t>
      </w:r>
    </w:p>
    <w:p w:rsidRPr="00576AD6" w:rsidR="00134D11" w:rsidP="00134D11" w:rsidRDefault="00134D11" w14:paraId="19B7A8F9" w14:textId="77777777">
      <w:pPr>
        <w:pStyle w:val="NoSpacing"/>
        <w:numPr>
          <w:ilvl w:val="0"/>
          <w:numId w:val="13"/>
        </w:numPr>
        <w:jc w:val="both"/>
        <w:rPr>
          <w:rFonts w:ascii="Arial" w:hAnsi="Arial" w:cs="Arial"/>
          <w:b/>
          <w:sz w:val="24"/>
        </w:rPr>
      </w:pPr>
      <w:r w:rsidRPr="00576AD6">
        <w:rPr>
          <w:rFonts w:ascii="Arial" w:hAnsi="Arial" w:cs="Arial"/>
          <w:b/>
          <w:sz w:val="24"/>
        </w:rPr>
        <w:t>requiring respondents to prepare a written response to a collection of information in fewer than 30 days after receipt of it;</w:t>
      </w:r>
    </w:p>
    <w:p w:rsidRPr="00576AD6" w:rsidR="00134D11" w:rsidP="00134D11" w:rsidRDefault="00134D11" w14:paraId="35DA0783" w14:textId="77777777">
      <w:pPr>
        <w:pStyle w:val="NoSpacing"/>
        <w:numPr>
          <w:ilvl w:val="0"/>
          <w:numId w:val="13"/>
        </w:numPr>
        <w:jc w:val="both"/>
        <w:rPr>
          <w:rFonts w:ascii="Arial" w:hAnsi="Arial" w:cs="Arial"/>
          <w:b/>
          <w:sz w:val="24"/>
        </w:rPr>
      </w:pPr>
      <w:r w:rsidRPr="00576AD6">
        <w:rPr>
          <w:rFonts w:ascii="Arial" w:hAnsi="Arial" w:cs="Arial"/>
          <w:b/>
          <w:sz w:val="24"/>
        </w:rPr>
        <w:t>requiring respondents to submit more than an original and two copies of any document;</w:t>
      </w:r>
    </w:p>
    <w:p w:rsidRPr="00576AD6" w:rsidR="00134D11" w:rsidP="00134D11" w:rsidRDefault="00134D11" w14:paraId="085F0921" w14:textId="77777777">
      <w:pPr>
        <w:pStyle w:val="NoSpacing"/>
        <w:numPr>
          <w:ilvl w:val="0"/>
          <w:numId w:val="13"/>
        </w:numPr>
        <w:jc w:val="both"/>
        <w:rPr>
          <w:rFonts w:ascii="Arial" w:hAnsi="Arial" w:cs="Arial"/>
          <w:b/>
          <w:sz w:val="24"/>
        </w:rPr>
      </w:pPr>
      <w:r w:rsidRPr="00576AD6">
        <w:rPr>
          <w:rFonts w:ascii="Arial" w:hAnsi="Arial" w:cs="Arial"/>
          <w:b/>
          <w:sz w:val="24"/>
        </w:rPr>
        <w:t>requiring respondents to retain records, other than health, medical, government contract, grant-in-aid, or tax records, for more than three years;</w:t>
      </w:r>
    </w:p>
    <w:p w:rsidRPr="00576AD6" w:rsidR="00134D11" w:rsidP="00134D11" w:rsidRDefault="00134D11" w14:paraId="40EDF6FA" w14:textId="77777777">
      <w:pPr>
        <w:pStyle w:val="NoSpacing"/>
        <w:numPr>
          <w:ilvl w:val="0"/>
          <w:numId w:val="13"/>
        </w:numPr>
        <w:jc w:val="both"/>
        <w:rPr>
          <w:rFonts w:ascii="Arial" w:hAnsi="Arial" w:cs="Arial"/>
          <w:b/>
          <w:sz w:val="24"/>
        </w:rPr>
      </w:pPr>
      <w:r w:rsidRPr="00576AD6">
        <w:rPr>
          <w:rFonts w:ascii="Arial" w:hAnsi="Arial" w:cs="Arial"/>
          <w:b/>
          <w:sz w:val="24"/>
        </w:rPr>
        <w:t>in connection with a statistical survey, that is not designed to produce valid and reliable results that can be generalized to the universe of study;</w:t>
      </w:r>
    </w:p>
    <w:p w:rsidRPr="00576AD6" w:rsidR="00134D11" w:rsidP="00134D11" w:rsidRDefault="00134D11" w14:paraId="0428B34F" w14:textId="77777777">
      <w:pPr>
        <w:pStyle w:val="NoSpacing"/>
        <w:numPr>
          <w:ilvl w:val="0"/>
          <w:numId w:val="13"/>
        </w:numPr>
        <w:jc w:val="both"/>
        <w:rPr>
          <w:rFonts w:ascii="Arial" w:hAnsi="Arial" w:cs="Arial"/>
          <w:b/>
          <w:sz w:val="24"/>
        </w:rPr>
      </w:pPr>
      <w:r w:rsidRPr="00576AD6">
        <w:rPr>
          <w:rFonts w:ascii="Arial" w:hAnsi="Arial" w:cs="Arial"/>
          <w:b/>
          <w:sz w:val="24"/>
        </w:rPr>
        <w:t>requiring the use of a statistical data classification that has not been reviewed and approved by OMB;</w:t>
      </w:r>
    </w:p>
    <w:p w:rsidRPr="00576AD6" w:rsidR="00134D11" w:rsidP="00134D11" w:rsidRDefault="00134D11" w14:paraId="2873930D" w14:textId="77777777">
      <w:pPr>
        <w:pStyle w:val="NoSpacing"/>
        <w:numPr>
          <w:ilvl w:val="0"/>
          <w:numId w:val="13"/>
        </w:numPr>
        <w:jc w:val="both"/>
        <w:rPr>
          <w:rFonts w:ascii="Arial" w:hAnsi="Arial" w:cs="Arial"/>
          <w:b/>
          <w:sz w:val="24"/>
        </w:rPr>
      </w:pPr>
      <w:r w:rsidRPr="00576AD6">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76AD6" w:rsidR="00134D11" w:rsidP="004500AD" w:rsidRDefault="00134D11" w14:paraId="74DD19C9" w14:textId="77777777">
      <w:pPr>
        <w:pStyle w:val="NoSpacing"/>
        <w:numPr>
          <w:ilvl w:val="0"/>
          <w:numId w:val="13"/>
        </w:numPr>
        <w:jc w:val="both"/>
        <w:rPr>
          <w:rFonts w:ascii="Arial" w:hAnsi="Arial" w:cs="Arial"/>
          <w:sz w:val="24"/>
        </w:rPr>
      </w:pPr>
      <w:r w:rsidRPr="00576AD6">
        <w:rPr>
          <w:rFonts w:ascii="Arial" w:hAnsi="Arial" w:cs="Arial"/>
          <w:b/>
          <w:sz w:val="24"/>
        </w:rPr>
        <w:t>requiring respondents to submit proprietary trade secrets, or other confidential information unless the agency can demonstrate that it has instituted procedures to protect the information's confidentiality to the extent permitted by law.</w:t>
      </w:r>
    </w:p>
    <w:p w:rsidRPr="00576AD6" w:rsidR="00FC7AB4" w:rsidP="004500AD" w:rsidRDefault="00FC7AB4" w14:paraId="61331979" w14:textId="77777777">
      <w:pPr>
        <w:pStyle w:val="NoSpacing"/>
        <w:jc w:val="both"/>
        <w:rPr>
          <w:rFonts w:ascii="Arial" w:hAnsi="Arial" w:cs="Arial"/>
          <w:sz w:val="24"/>
          <w:lang w:val="en-GB"/>
        </w:rPr>
      </w:pPr>
    </w:p>
    <w:p w:rsidRPr="00576AD6" w:rsidR="00FC7AB4" w:rsidP="004500AD" w:rsidRDefault="00FC7AB4" w14:paraId="00650EB4" w14:textId="77777777">
      <w:pPr>
        <w:pStyle w:val="NoSpacing"/>
        <w:jc w:val="both"/>
        <w:rPr>
          <w:rFonts w:ascii="Arial" w:hAnsi="Arial" w:cs="Arial"/>
          <w:sz w:val="24"/>
          <w:lang w:val="en-GB"/>
        </w:rPr>
      </w:pPr>
      <w:r w:rsidRPr="00576AD6">
        <w:rPr>
          <w:rFonts w:ascii="Arial" w:hAnsi="Arial" w:cs="Arial"/>
          <w:sz w:val="24"/>
          <w:lang w:val="en-GB"/>
        </w:rPr>
        <w:t>There are no special circumstances associated with this collection of information.</w:t>
      </w:r>
    </w:p>
    <w:p w:rsidRPr="00221D4E" w:rsidR="000A6BAF" w:rsidP="004500AD" w:rsidRDefault="000A6BAF" w14:paraId="3FF1B767" w14:textId="69825484">
      <w:pPr>
        <w:pStyle w:val="NoSpacing"/>
        <w:jc w:val="both"/>
        <w:rPr>
          <w:rFonts w:ascii="Arial" w:hAnsi="Arial" w:cs="Arial"/>
          <w:sz w:val="24"/>
          <w:highlight w:val="yellow"/>
          <w:lang w:val="en-GB"/>
        </w:rPr>
      </w:pPr>
    </w:p>
    <w:p w:rsidRPr="00221D4E" w:rsidR="00221D4E" w:rsidP="004500AD" w:rsidRDefault="00221D4E" w14:paraId="47F12BC9" w14:textId="77777777">
      <w:pPr>
        <w:pStyle w:val="NoSpacing"/>
        <w:jc w:val="both"/>
        <w:rPr>
          <w:rFonts w:ascii="Arial" w:hAnsi="Arial" w:cs="Arial"/>
          <w:sz w:val="24"/>
          <w:highlight w:val="yellow"/>
          <w:lang w:val="en-GB"/>
        </w:rPr>
      </w:pPr>
    </w:p>
    <w:p w:rsidRPr="00AD0837" w:rsidR="00134D11" w:rsidP="00134D11" w:rsidRDefault="000A6BAF" w14:paraId="3715C41C" w14:textId="77777777">
      <w:pPr>
        <w:widowControl/>
        <w:autoSpaceDE/>
        <w:autoSpaceDN/>
        <w:adjustRightInd/>
        <w:ind w:left="360" w:hanging="360"/>
        <w:jc w:val="both"/>
        <w:rPr>
          <w:rFonts w:ascii="Arial" w:hAnsi="Arial"/>
          <w:b/>
          <w:sz w:val="24"/>
        </w:rPr>
      </w:pPr>
      <w:r w:rsidRPr="00AD0837">
        <w:rPr>
          <w:rFonts w:ascii="Arial" w:hAnsi="Arial" w:cs="Arial"/>
          <w:b/>
          <w:sz w:val="24"/>
          <w:lang w:val="en-GB"/>
        </w:rPr>
        <w:t>8.</w:t>
      </w:r>
      <w:r w:rsidRPr="00AD0837" w:rsidR="00134D11">
        <w:rPr>
          <w:rFonts w:ascii="Arial" w:hAnsi="Arial" w:cs="Arial"/>
          <w:b/>
          <w:sz w:val="24"/>
          <w:lang w:val="en-GB"/>
        </w:rPr>
        <w:tab/>
      </w:r>
      <w:r w:rsidRPr="00AD0837" w:rsidR="00134D11">
        <w:rPr>
          <w:rFonts w:ascii="Arial" w:hAnsi="Arial"/>
          <w:b/>
          <w:sz w:val="24"/>
        </w:rPr>
        <w:t xml:space="preserve">If applicable, provide a copy and identify the date and page number of </w:t>
      </w:r>
      <w:proofErr w:type="gramStart"/>
      <w:r w:rsidRPr="00AD0837" w:rsidR="00134D11">
        <w:rPr>
          <w:rFonts w:ascii="Arial" w:hAnsi="Arial"/>
          <w:b/>
          <w:sz w:val="24"/>
        </w:rPr>
        <w:t>publication</w:t>
      </w:r>
      <w:proofErr w:type="gramEnd"/>
      <w:r w:rsidRPr="00AD0837" w:rsidR="00134D11">
        <w:rPr>
          <w:rFonts w:ascii="Arial" w:hAnsi="Arial"/>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0837" w:rsidR="00134D11" w:rsidP="00134D11" w:rsidRDefault="00134D11" w14:paraId="5911384B" w14:textId="77777777">
      <w:pPr>
        <w:ind w:left="720"/>
        <w:jc w:val="both"/>
        <w:rPr>
          <w:rFonts w:ascii="Arial" w:hAnsi="Arial"/>
          <w:b/>
          <w:sz w:val="24"/>
        </w:rPr>
      </w:pPr>
    </w:p>
    <w:p w:rsidRPr="00AD0837" w:rsidR="00134D11" w:rsidP="00134D11" w:rsidRDefault="00134D11" w14:paraId="04A97216" w14:textId="77777777">
      <w:pPr>
        <w:ind w:left="360"/>
        <w:jc w:val="both"/>
        <w:rPr>
          <w:rFonts w:ascii="Arial" w:hAnsi="Arial"/>
          <w:b/>
          <w:sz w:val="24"/>
        </w:rPr>
      </w:pPr>
      <w:r w:rsidRPr="00AD0837">
        <w:rPr>
          <w:rFonts w:ascii="Arial" w:hAnsi="Arial"/>
          <w:b/>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Pr="00AD0837" w:rsidR="00134D11" w:rsidP="00134D11" w:rsidRDefault="00134D11" w14:paraId="738A6B7D" w14:textId="77777777">
      <w:pPr>
        <w:ind w:left="360"/>
        <w:jc w:val="both"/>
        <w:rPr>
          <w:rFonts w:ascii="Arial" w:hAnsi="Arial"/>
          <w:b/>
          <w:sz w:val="24"/>
        </w:rPr>
      </w:pPr>
    </w:p>
    <w:p w:rsidRPr="00AD0837" w:rsidR="000A6BAF" w:rsidP="00134D11" w:rsidRDefault="00134D11" w14:paraId="204A8EC7" w14:textId="77777777">
      <w:pPr>
        <w:ind w:left="360"/>
        <w:jc w:val="both"/>
        <w:rPr>
          <w:rFonts w:ascii="Arial" w:hAnsi="Arial"/>
          <w:b/>
          <w:sz w:val="24"/>
        </w:rPr>
      </w:pPr>
      <w:r w:rsidRPr="00AD0837">
        <w:rPr>
          <w:rFonts w:ascii="Arial" w:hAnsi="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D0837" w:rsidR="000A6BAF" w:rsidP="004500AD" w:rsidRDefault="000A6BAF" w14:paraId="67541F37" w14:textId="77777777">
      <w:pPr>
        <w:pStyle w:val="NoSpacing"/>
        <w:jc w:val="both"/>
        <w:rPr>
          <w:rFonts w:ascii="Arial" w:hAnsi="Arial" w:cs="Arial"/>
          <w:sz w:val="24"/>
          <w:lang w:val="en-GB"/>
        </w:rPr>
      </w:pPr>
    </w:p>
    <w:p w:rsidRPr="00AD0837" w:rsidR="000A6BAF" w:rsidP="00576AD6" w:rsidRDefault="000A6BAF" w14:paraId="213E604B" w14:textId="77777777">
      <w:pPr>
        <w:pStyle w:val="NoSpacing"/>
        <w:rPr>
          <w:rFonts w:ascii="Arial" w:hAnsi="Arial" w:cs="Arial"/>
          <w:sz w:val="24"/>
          <w:lang w:val="en-GB"/>
        </w:rPr>
      </w:pPr>
      <w:r w:rsidRPr="00AD0837">
        <w:rPr>
          <w:rFonts w:ascii="Arial" w:hAnsi="Arial" w:cs="Arial"/>
          <w:sz w:val="24"/>
          <w:lang w:val="en-GB"/>
        </w:rPr>
        <w:t xml:space="preserve">The 60-Day Notice was published in the </w:t>
      </w:r>
      <w:r w:rsidRPr="00AD0837">
        <w:rPr>
          <w:rFonts w:ascii="Arial" w:hAnsi="Arial" w:cs="Arial"/>
          <w:i/>
          <w:sz w:val="24"/>
          <w:lang w:val="en-GB"/>
        </w:rPr>
        <w:t>Federal Register</w:t>
      </w:r>
      <w:r w:rsidRPr="00AD0837">
        <w:rPr>
          <w:rFonts w:ascii="Arial" w:hAnsi="Arial" w:cs="Arial"/>
          <w:sz w:val="24"/>
          <w:lang w:val="en-GB"/>
        </w:rPr>
        <w:t xml:space="preserve"> on </w:t>
      </w:r>
      <w:r w:rsidRPr="00AD0837" w:rsidR="00134D11">
        <w:rPr>
          <w:rFonts w:ascii="Arial" w:hAnsi="Arial" w:cs="Arial"/>
          <w:sz w:val="24"/>
          <w:lang w:val="en-GB"/>
        </w:rPr>
        <w:t>February</w:t>
      </w:r>
      <w:r w:rsidRPr="00AD0837" w:rsidR="00760663">
        <w:rPr>
          <w:rFonts w:ascii="Arial" w:hAnsi="Arial" w:cs="Arial"/>
          <w:sz w:val="24"/>
          <w:lang w:val="en-GB"/>
        </w:rPr>
        <w:t xml:space="preserve"> </w:t>
      </w:r>
      <w:r w:rsidRPr="00AD0837" w:rsidR="00134D11">
        <w:rPr>
          <w:rFonts w:ascii="Arial" w:hAnsi="Arial" w:cs="Arial"/>
          <w:sz w:val="24"/>
          <w:lang w:val="en-GB"/>
        </w:rPr>
        <w:t>9</w:t>
      </w:r>
      <w:r w:rsidRPr="00AD0837" w:rsidR="00760663">
        <w:rPr>
          <w:rFonts w:ascii="Arial" w:hAnsi="Arial" w:cs="Arial"/>
          <w:sz w:val="24"/>
          <w:lang w:val="en-GB"/>
        </w:rPr>
        <w:t>, 20</w:t>
      </w:r>
      <w:r w:rsidRPr="00AD0837" w:rsidR="00134D11">
        <w:rPr>
          <w:rFonts w:ascii="Arial" w:hAnsi="Arial" w:cs="Arial"/>
          <w:sz w:val="24"/>
          <w:lang w:val="en-GB"/>
        </w:rPr>
        <w:t>22</w:t>
      </w:r>
      <w:r w:rsidRPr="00AD0837">
        <w:rPr>
          <w:rFonts w:ascii="Arial" w:hAnsi="Arial" w:cs="Arial"/>
          <w:sz w:val="24"/>
          <w:lang w:val="en-GB"/>
        </w:rPr>
        <w:t xml:space="preserve">. The comment period ended on </w:t>
      </w:r>
      <w:r w:rsidRPr="00AD0837" w:rsidR="00134D11">
        <w:rPr>
          <w:rFonts w:ascii="Arial" w:hAnsi="Arial" w:cs="Arial"/>
          <w:sz w:val="24"/>
          <w:lang w:val="en-GB"/>
        </w:rPr>
        <w:t>April</w:t>
      </w:r>
      <w:r w:rsidRPr="00AD0837" w:rsidR="00760663">
        <w:rPr>
          <w:rFonts w:ascii="Arial" w:hAnsi="Arial" w:cs="Arial"/>
          <w:sz w:val="24"/>
          <w:lang w:val="en-GB"/>
        </w:rPr>
        <w:t xml:space="preserve"> 11, 20</w:t>
      </w:r>
      <w:r w:rsidRPr="00AD0837" w:rsidR="00134D11">
        <w:rPr>
          <w:rFonts w:ascii="Arial" w:hAnsi="Arial" w:cs="Arial"/>
          <w:sz w:val="24"/>
          <w:lang w:val="en-GB"/>
        </w:rPr>
        <w:t>22</w:t>
      </w:r>
      <w:r w:rsidRPr="00AD0837">
        <w:rPr>
          <w:rFonts w:ascii="Arial" w:hAnsi="Arial" w:cs="Arial"/>
          <w:sz w:val="24"/>
          <w:lang w:val="en-GB"/>
        </w:rPr>
        <w:t>. No comments were received.</w:t>
      </w:r>
    </w:p>
    <w:p w:rsidRPr="00AD0837" w:rsidR="000A6BAF" w:rsidP="00576AD6" w:rsidRDefault="000A6BAF" w14:paraId="7100D284" w14:textId="77777777">
      <w:pPr>
        <w:pStyle w:val="NoSpacing"/>
        <w:rPr>
          <w:rFonts w:ascii="Arial" w:hAnsi="Arial" w:cs="Arial"/>
          <w:sz w:val="24"/>
          <w:lang w:val="en-GB"/>
        </w:rPr>
      </w:pPr>
    </w:p>
    <w:p w:rsidRPr="00AD0837" w:rsidR="0081042B" w:rsidP="00576AD6" w:rsidRDefault="0081042B" w14:paraId="143E922A" w14:textId="759BA6EB">
      <w:pPr>
        <w:pStyle w:val="NoSpacing"/>
        <w:rPr>
          <w:rFonts w:ascii="Arial" w:hAnsi="Arial" w:cs="Arial"/>
          <w:sz w:val="24"/>
          <w:lang w:val="en-GB"/>
        </w:rPr>
      </w:pPr>
      <w:r w:rsidRPr="00AD0837">
        <w:rPr>
          <w:rFonts w:ascii="Arial" w:hAnsi="Arial" w:cs="Arial"/>
          <w:sz w:val="24"/>
          <w:lang w:val="en-GB"/>
        </w:rPr>
        <w:t xml:space="preserve">In addition, several large and well-organized bar associations frequently communicate their views to the USPTO, as does the Trademark Public Advisory Committee (TPAC).  The TPAC was created by the American Inventors Protection Act of 1999 to advise the Director of the USPTO on the agency’s operations, including its goals, performance, budget, and user fees.  The TPAC includes 9 voting members who are appointed by and serve at the pleasure of the Secretary of Commerce.  Members include inventors, lawyers, corporate executives, entrepreneurs, and academicians with significant experience in management, finance, science, technology, </w:t>
      </w:r>
      <w:proofErr w:type="spellStart"/>
      <w:r w:rsidRPr="00AD0837">
        <w:rPr>
          <w:rFonts w:ascii="Arial" w:hAnsi="Arial" w:cs="Arial"/>
          <w:sz w:val="24"/>
          <w:lang w:val="en-GB"/>
        </w:rPr>
        <w:t>labor</w:t>
      </w:r>
      <w:proofErr w:type="spellEnd"/>
      <w:r w:rsidRPr="00AD0837">
        <w:rPr>
          <w:rFonts w:ascii="Arial" w:hAnsi="Arial" w:cs="Arial"/>
          <w:sz w:val="24"/>
          <w:lang w:val="en-GB"/>
        </w:rPr>
        <w:t xml:space="preserve"> relations, and intellectual-property issues.  The members of the TPAC reflect the broad array of USPTO’s stakeholders and embrace the USPTO’s e-government initiative.  This diversity of interests is an effective tool in helping the USPTO nurture and protect the intellectual property that is the underpinning of America’s strong economy.</w:t>
      </w:r>
    </w:p>
    <w:p w:rsidRPr="00221D4E" w:rsidR="00165A47" w:rsidP="004500AD" w:rsidRDefault="00165A47" w14:paraId="5731F0A7" w14:textId="0A29A413">
      <w:pPr>
        <w:pStyle w:val="NoSpacing"/>
        <w:jc w:val="both"/>
        <w:rPr>
          <w:rFonts w:ascii="Arial" w:hAnsi="Arial" w:cs="Arial"/>
          <w:sz w:val="24"/>
          <w:highlight w:val="yellow"/>
          <w:lang w:val="en-GB"/>
        </w:rPr>
      </w:pPr>
    </w:p>
    <w:p w:rsidRPr="00221D4E" w:rsidR="00221D4E" w:rsidP="004500AD" w:rsidRDefault="00221D4E" w14:paraId="7A882F83" w14:textId="77777777">
      <w:pPr>
        <w:pStyle w:val="NoSpacing"/>
        <w:jc w:val="both"/>
        <w:rPr>
          <w:rFonts w:ascii="Arial" w:hAnsi="Arial" w:cs="Arial"/>
          <w:sz w:val="24"/>
          <w:highlight w:val="yellow"/>
          <w:lang w:val="en-GB"/>
        </w:rPr>
      </w:pPr>
    </w:p>
    <w:p w:rsidRPr="00576AD6" w:rsidR="00165A47" w:rsidP="00C14D7E" w:rsidRDefault="00165A47" w14:paraId="31EA1BD3" w14:textId="77777777">
      <w:pPr>
        <w:pStyle w:val="NoSpacing"/>
        <w:ind w:left="360" w:hanging="360"/>
        <w:jc w:val="both"/>
        <w:rPr>
          <w:rFonts w:ascii="Arial" w:hAnsi="Arial" w:cs="Arial"/>
          <w:sz w:val="24"/>
        </w:rPr>
      </w:pPr>
      <w:r w:rsidRPr="00576AD6">
        <w:rPr>
          <w:rFonts w:ascii="Arial" w:hAnsi="Arial" w:cs="Arial"/>
          <w:b/>
          <w:sz w:val="24"/>
          <w:lang w:val="en-GB"/>
        </w:rPr>
        <w:t>9.</w:t>
      </w:r>
      <w:r w:rsidRPr="00576AD6">
        <w:rPr>
          <w:rFonts w:ascii="Arial" w:hAnsi="Arial" w:cs="Arial"/>
          <w:b/>
          <w:sz w:val="24"/>
          <w:lang w:val="en-GB"/>
        </w:rPr>
        <w:tab/>
        <w:t>Payments or Gifts to Respondents</w:t>
      </w:r>
      <w:r w:rsidRPr="00576AD6" w:rsidR="00C14D7E">
        <w:rPr>
          <w:rFonts w:ascii="Arial" w:hAnsi="Arial" w:cs="Arial"/>
          <w:b/>
          <w:sz w:val="24"/>
          <w:lang w:val="en-GB"/>
        </w:rPr>
        <w:t xml:space="preserve"> </w:t>
      </w:r>
      <w:r w:rsidRPr="00576AD6" w:rsidR="00C14D7E">
        <w:rPr>
          <w:rFonts w:ascii="Arial" w:hAnsi="Arial" w:cs="Arial"/>
          <w:b/>
          <w:sz w:val="24"/>
        </w:rPr>
        <w:t>Explain any decision to provide any payment or gift to respondents, other than remuneration of contractors or grantees.</w:t>
      </w:r>
    </w:p>
    <w:p w:rsidRPr="00576AD6" w:rsidR="00165A47" w:rsidP="004500AD" w:rsidRDefault="00165A47" w14:paraId="7D3A295E" w14:textId="77777777">
      <w:pPr>
        <w:pStyle w:val="NoSpacing"/>
        <w:jc w:val="both"/>
        <w:rPr>
          <w:rFonts w:ascii="Arial" w:hAnsi="Arial" w:cs="Arial"/>
          <w:sz w:val="24"/>
          <w:lang w:val="en-GB"/>
        </w:rPr>
      </w:pPr>
    </w:p>
    <w:p w:rsidRPr="00576AD6" w:rsidR="00165A47" w:rsidP="004500AD" w:rsidRDefault="005E18F9" w14:paraId="3B51F26F" w14:textId="77777777">
      <w:pPr>
        <w:pStyle w:val="NoSpacing"/>
        <w:jc w:val="both"/>
        <w:rPr>
          <w:rFonts w:ascii="Arial" w:hAnsi="Arial" w:cs="Arial"/>
          <w:sz w:val="24"/>
          <w:lang w:val="en-GB"/>
        </w:rPr>
      </w:pPr>
      <w:r w:rsidRPr="00576AD6">
        <w:rPr>
          <w:rFonts w:ascii="Arial" w:hAnsi="Arial" w:cs="Arial"/>
          <w:sz w:val="24"/>
          <w:lang w:val="en-GB"/>
        </w:rPr>
        <w:t xml:space="preserve">This information collection does not involve a payment or gift to any respondent. </w:t>
      </w:r>
    </w:p>
    <w:p w:rsidRPr="00221D4E" w:rsidR="00DB33BC" w:rsidP="004500AD" w:rsidRDefault="00DB33BC" w14:paraId="51CE6CC2" w14:textId="5593A0C9">
      <w:pPr>
        <w:pStyle w:val="NoSpacing"/>
        <w:jc w:val="both"/>
        <w:rPr>
          <w:rFonts w:ascii="Arial" w:hAnsi="Arial" w:cs="Arial"/>
          <w:sz w:val="24"/>
          <w:highlight w:val="yellow"/>
          <w:lang w:val="en-GB"/>
        </w:rPr>
      </w:pPr>
    </w:p>
    <w:p w:rsidRPr="00221D4E" w:rsidR="00221D4E" w:rsidP="004500AD" w:rsidRDefault="00221D4E" w14:paraId="1B8C23F3" w14:textId="77777777">
      <w:pPr>
        <w:pStyle w:val="NoSpacing"/>
        <w:jc w:val="both"/>
        <w:rPr>
          <w:rFonts w:ascii="Arial" w:hAnsi="Arial" w:cs="Arial"/>
          <w:sz w:val="24"/>
          <w:highlight w:val="yellow"/>
          <w:lang w:val="en-GB"/>
        </w:rPr>
      </w:pPr>
    </w:p>
    <w:p w:rsidRPr="00AD0837" w:rsidR="00DB33BC" w:rsidP="00C14D7E" w:rsidRDefault="00DB33BC" w14:paraId="772F1F8C" w14:textId="77777777">
      <w:pPr>
        <w:pStyle w:val="NoSpacing"/>
        <w:ind w:left="360" w:hanging="360"/>
        <w:jc w:val="both"/>
        <w:rPr>
          <w:rFonts w:ascii="Arial" w:hAnsi="Arial" w:cs="Arial"/>
          <w:sz w:val="24"/>
          <w:lang w:val="en-GB"/>
        </w:rPr>
      </w:pPr>
      <w:r w:rsidRPr="00AD0837">
        <w:rPr>
          <w:rFonts w:ascii="Arial" w:hAnsi="Arial" w:cs="Arial"/>
          <w:b/>
          <w:sz w:val="24"/>
          <w:lang w:val="en-GB"/>
        </w:rPr>
        <w:t>10.</w:t>
      </w:r>
      <w:r w:rsidRPr="00AD0837">
        <w:rPr>
          <w:rFonts w:ascii="Arial" w:hAnsi="Arial" w:cs="Arial"/>
          <w:b/>
          <w:sz w:val="24"/>
          <w:lang w:val="en-GB"/>
        </w:rPr>
        <w:tab/>
      </w:r>
      <w:r w:rsidRPr="00AD0837" w:rsidR="00C14D7E">
        <w:rPr>
          <w:rFonts w:ascii="Arial" w:hAnsi="Arial" w:cs="Arial"/>
          <w:b/>
          <w:sz w:val="24"/>
          <w:szCs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Pr="00AD0837" w:rsidR="004A071A" w:rsidP="004500AD" w:rsidRDefault="004A071A" w14:paraId="65DA2C3A" w14:textId="77777777">
      <w:pPr>
        <w:pStyle w:val="NoSpacing"/>
        <w:jc w:val="both"/>
        <w:rPr>
          <w:rFonts w:ascii="Arial" w:hAnsi="Arial" w:cs="Arial"/>
          <w:sz w:val="24"/>
          <w:lang w:val="en-GB"/>
        </w:rPr>
      </w:pPr>
    </w:p>
    <w:p w:rsidRPr="00AD0837" w:rsidR="004A071A" w:rsidP="00576AD6" w:rsidRDefault="004A071A" w14:paraId="7DDF9C56" w14:textId="77777777">
      <w:pPr>
        <w:pStyle w:val="NoSpacing"/>
        <w:rPr>
          <w:rFonts w:ascii="Arial" w:hAnsi="Arial" w:cs="Arial"/>
          <w:sz w:val="24"/>
          <w:lang w:val="en-GB"/>
        </w:rPr>
      </w:pPr>
      <w:r w:rsidRPr="00AD0837">
        <w:rPr>
          <w:rFonts w:ascii="Arial" w:hAnsi="Arial" w:cs="Arial"/>
          <w:sz w:val="24"/>
          <w:lang w:val="en-GB"/>
        </w:rPr>
        <w:t xml:space="preserve">The information collected is open to public inspection. Confidentiality is not required in the processing of trademark applications. </w:t>
      </w:r>
    </w:p>
    <w:p w:rsidRPr="00AD0837" w:rsidR="00C14D7E" w:rsidP="00576AD6" w:rsidRDefault="00C14D7E" w14:paraId="067D8555" w14:textId="77777777">
      <w:pPr>
        <w:pStyle w:val="NoSpacing"/>
        <w:rPr>
          <w:rFonts w:ascii="Arial" w:hAnsi="Arial" w:cs="Arial"/>
          <w:sz w:val="24"/>
          <w:lang w:val="en-GB"/>
        </w:rPr>
      </w:pPr>
    </w:p>
    <w:p w:rsidRPr="00AD0837" w:rsidR="00C14D7E" w:rsidP="00576AD6" w:rsidRDefault="00C14D7E" w14:paraId="1870CB8C" w14:textId="4790B5DA">
      <w:pPr>
        <w:rPr>
          <w:rFonts w:ascii="Arial" w:hAnsi="Arial" w:cs="Arial"/>
          <w:sz w:val="24"/>
          <w:szCs w:val="20"/>
        </w:rPr>
      </w:pPr>
      <w:r w:rsidRPr="00AD0837">
        <w:rPr>
          <w:rFonts w:ascii="Arial" w:hAnsi="Arial" w:cs="Arial"/>
          <w:sz w:val="24"/>
        </w:rPr>
        <w:t xml:space="preserve">This information collection may contain information subject to the Privacy Act. This information is collected on registration of trademarks, service marks, collective trademarks and service marks, collective membership marks, and certification marks. </w:t>
      </w:r>
      <w:r w:rsidRPr="00AD0837">
        <w:rPr>
          <w:rFonts w:ascii="Arial" w:hAnsi="Arial" w:cs="Arial"/>
          <w:sz w:val="24"/>
        </w:rPr>
        <w:lastRenderedPageBreak/>
        <w:t>Individuals and businesses that use, or intend to use, such marks in commerce may file an application to register their marks with the USPTO. Trademark Application information collection activities are covered under the Statement of Records Notice</w:t>
      </w:r>
      <w:r w:rsidRPr="00AD0837" w:rsidR="00AD0837">
        <w:rPr>
          <w:rFonts w:ascii="Arial" w:hAnsi="Arial" w:cs="Arial"/>
          <w:sz w:val="24"/>
        </w:rPr>
        <w:t xml:space="preserve"> (SORN)</w:t>
      </w:r>
      <w:r w:rsidRPr="00AD0837">
        <w:rPr>
          <w:rFonts w:ascii="Arial" w:hAnsi="Arial" w:cs="Arial"/>
          <w:sz w:val="24"/>
        </w:rPr>
        <w:t xml:space="preserve"> (COMMERCE/USPTO-26 Trademark Application and Registration Records)</w:t>
      </w:r>
      <w:r w:rsidRPr="00AD0837" w:rsidR="00F12FF6">
        <w:rPr>
          <w:rFonts w:ascii="Arial" w:hAnsi="Arial" w:cs="Arial"/>
          <w:sz w:val="24"/>
        </w:rPr>
        <w:t xml:space="preserve"> </w:t>
      </w:r>
      <w:r w:rsidRPr="00AD0837">
        <w:rPr>
          <w:rFonts w:ascii="Arial" w:hAnsi="Arial" w:cs="Arial"/>
          <w:sz w:val="24"/>
        </w:rPr>
        <w:t>Vol. 85, No. 32 /Tuesday, February 18, 2020. This SORN identifies the categories of records in the system containing applicants for trademark registration, including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Pr="00AD0837" w:rsidR="00C14D7E" w:rsidP="00576AD6" w:rsidRDefault="00C14D7E" w14:paraId="3A3D8025" w14:textId="77777777">
      <w:pPr>
        <w:rPr>
          <w:rFonts w:ascii="Arial" w:hAnsi="Arial" w:cs="Arial"/>
          <w:sz w:val="24"/>
        </w:rPr>
      </w:pPr>
    </w:p>
    <w:p w:rsidRPr="00AD0837" w:rsidR="00C14D7E" w:rsidP="00576AD6" w:rsidRDefault="00C14D7E" w14:paraId="6469CD74" w14:textId="77777777">
      <w:pPr>
        <w:rPr>
          <w:rFonts w:ascii="Arial" w:hAnsi="Arial" w:cs="Arial"/>
          <w:sz w:val="24"/>
        </w:rPr>
      </w:pPr>
      <w:r w:rsidRPr="00AD0837">
        <w:rPr>
          <w:rFonts w:ascii="Arial" w:hAnsi="Arial" w:cs="Arial"/>
          <w:sz w:val="24"/>
        </w:rPr>
        <w:t>The TEAS forms also include links to the USPTO’s Web Privacy Policy.</w:t>
      </w:r>
    </w:p>
    <w:p w:rsidRPr="00221D4E" w:rsidR="006371B7" w:rsidP="004500AD" w:rsidRDefault="006371B7" w14:paraId="49FBB5F4" w14:textId="6A4BEE74">
      <w:pPr>
        <w:pStyle w:val="NoSpacing"/>
        <w:jc w:val="both"/>
        <w:rPr>
          <w:rFonts w:ascii="Arial" w:hAnsi="Arial" w:cs="Arial"/>
          <w:sz w:val="24"/>
          <w:highlight w:val="yellow"/>
          <w:lang w:val="en-GB"/>
        </w:rPr>
      </w:pPr>
    </w:p>
    <w:p w:rsidRPr="00221D4E" w:rsidR="00221D4E" w:rsidP="004500AD" w:rsidRDefault="00221D4E" w14:paraId="7E07B56C" w14:textId="77777777">
      <w:pPr>
        <w:pStyle w:val="NoSpacing"/>
        <w:jc w:val="both"/>
        <w:rPr>
          <w:rFonts w:ascii="Arial" w:hAnsi="Arial" w:cs="Arial"/>
          <w:sz w:val="24"/>
          <w:highlight w:val="yellow"/>
          <w:lang w:val="en-GB"/>
        </w:rPr>
      </w:pPr>
    </w:p>
    <w:p w:rsidRPr="002109BF" w:rsidR="006371B7" w:rsidP="00C14D7E" w:rsidRDefault="006371B7" w14:paraId="5880312C" w14:textId="77777777">
      <w:pPr>
        <w:widowControl/>
        <w:autoSpaceDE/>
        <w:autoSpaceDN/>
        <w:adjustRightInd/>
        <w:ind w:left="360" w:hanging="360"/>
        <w:jc w:val="both"/>
        <w:rPr>
          <w:rFonts w:ascii="Arial" w:hAnsi="Arial"/>
          <w:sz w:val="24"/>
        </w:rPr>
      </w:pPr>
      <w:r w:rsidRPr="00CD1A3F">
        <w:rPr>
          <w:rFonts w:ascii="Arial" w:hAnsi="Arial" w:cs="Arial"/>
          <w:b/>
          <w:sz w:val="24"/>
          <w:lang w:val="en-GB"/>
        </w:rPr>
        <w:t xml:space="preserve">11. </w:t>
      </w:r>
      <w:r w:rsidRPr="00CD1A3F">
        <w:rPr>
          <w:rFonts w:ascii="Arial" w:hAnsi="Arial" w:cs="Arial"/>
          <w:b/>
          <w:sz w:val="24"/>
          <w:lang w:val="en-GB"/>
        </w:rPr>
        <w:tab/>
      </w:r>
      <w:r w:rsidRPr="00CD1A3F" w:rsidR="00C14D7E">
        <w:rPr>
          <w:rFonts w:ascii="Arial" w:hAnsi="Arial"/>
          <w:b/>
          <w:sz w:val="24"/>
        </w:rPr>
        <w:t xml:space="preserve">Provide additional justification for any questions of a sensitive nature, such as sexual behavior and attitudes, religious beliefs, and other matters that are </w:t>
      </w:r>
      <w:r w:rsidRPr="002109BF" w:rsidR="00C14D7E">
        <w:rPr>
          <w:rFonts w:ascii="Arial" w:hAnsi="Arial"/>
          <w:b/>
          <w:sz w:val="24"/>
        </w:rPr>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109BF" w:rsidR="006371B7" w:rsidP="004500AD" w:rsidRDefault="006371B7" w14:paraId="48EB5587" w14:textId="77777777">
      <w:pPr>
        <w:pStyle w:val="NoSpacing"/>
        <w:jc w:val="both"/>
        <w:rPr>
          <w:rFonts w:ascii="Arial" w:hAnsi="Arial" w:cs="Arial"/>
          <w:sz w:val="24"/>
          <w:lang w:val="en-GB"/>
        </w:rPr>
      </w:pPr>
    </w:p>
    <w:p w:rsidRPr="002109BF" w:rsidR="006371B7" w:rsidP="00576AD6" w:rsidRDefault="006371B7" w14:paraId="073CEF24" w14:textId="394378A6">
      <w:pPr>
        <w:pStyle w:val="NoSpacing"/>
        <w:rPr>
          <w:rFonts w:ascii="Arial" w:hAnsi="Arial" w:cs="Arial"/>
          <w:sz w:val="24"/>
          <w:lang w:val="en-GB"/>
        </w:rPr>
      </w:pPr>
      <w:r w:rsidRPr="002109BF">
        <w:rPr>
          <w:rFonts w:ascii="Arial" w:hAnsi="Arial" w:cs="Arial"/>
          <w:sz w:val="24"/>
          <w:lang w:val="en-GB"/>
        </w:rPr>
        <w:t xml:space="preserve">None of the required information in this </w:t>
      </w:r>
      <w:r w:rsidRPr="002109BF" w:rsidR="00576AD6">
        <w:rPr>
          <w:rFonts w:ascii="Arial" w:hAnsi="Arial" w:cs="Arial"/>
          <w:sz w:val="24"/>
          <w:lang w:val="en-GB"/>
        </w:rPr>
        <w:t xml:space="preserve">information </w:t>
      </w:r>
      <w:r w:rsidRPr="002109BF">
        <w:rPr>
          <w:rFonts w:ascii="Arial" w:hAnsi="Arial" w:cs="Arial"/>
          <w:sz w:val="24"/>
          <w:lang w:val="en-GB"/>
        </w:rPr>
        <w:t>collection is considered to be sensitive.</w:t>
      </w:r>
    </w:p>
    <w:p w:rsidRPr="002109BF" w:rsidR="006371B7" w:rsidP="004500AD" w:rsidRDefault="006371B7" w14:paraId="47AEFC6A" w14:textId="08C7F5E9">
      <w:pPr>
        <w:pStyle w:val="NoSpacing"/>
        <w:jc w:val="both"/>
        <w:rPr>
          <w:rFonts w:ascii="Arial" w:hAnsi="Arial" w:cs="Arial"/>
          <w:sz w:val="24"/>
          <w:lang w:val="en-GB"/>
        </w:rPr>
      </w:pPr>
    </w:p>
    <w:p w:rsidRPr="002109BF" w:rsidR="00221D4E" w:rsidP="004500AD" w:rsidRDefault="00221D4E" w14:paraId="7A31A0EA" w14:textId="77777777">
      <w:pPr>
        <w:pStyle w:val="NoSpacing"/>
        <w:jc w:val="both"/>
        <w:rPr>
          <w:rFonts w:ascii="Arial" w:hAnsi="Arial" w:cs="Arial"/>
          <w:sz w:val="24"/>
          <w:lang w:val="en-GB"/>
        </w:rPr>
      </w:pPr>
    </w:p>
    <w:p w:rsidRPr="002109BF" w:rsidR="00C14D7E" w:rsidP="00C14D7E" w:rsidRDefault="006371B7" w14:paraId="1F163B29" w14:textId="77777777">
      <w:pPr>
        <w:pStyle w:val="NoSpacing"/>
        <w:ind w:left="360" w:hanging="360"/>
        <w:jc w:val="both"/>
        <w:rPr>
          <w:rFonts w:ascii="Arial" w:hAnsi="Arial" w:cs="Arial"/>
          <w:b/>
          <w:sz w:val="24"/>
        </w:rPr>
      </w:pPr>
      <w:r w:rsidRPr="002109BF">
        <w:rPr>
          <w:rFonts w:ascii="Arial" w:hAnsi="Arial" w:cs="Arial"/>
          <w:b/>
          <w:sz w:val="24"/>
          <w:lang w:val="en-GB"/>
        </w:rPr>
        <w:t xml:space="preserve">12. </w:t>
      </w:r>
      <w:r w:rsidRPr="002109BF">
        <w:rPr>
          <w:rFonts w:ascii="Arial" w:hAnsi="Arial" w:cs="Arial"/>
          <w:b/>
          <w:sz w:val="24"/>
          <w:lang w:val="en-GB"/>
        </w:rPr>
        <w:tab/>
      </w:r>
      <w:r w:rsidRPr="002109BF" w:rsidR="00C14D7E">
        <w:rPr>
          <w:rFonts w:ascii="Arial" w:hAnsi="Arial" w:cs="Arial"/>
          <w:b/>
          <w:sz w:val="24"/>
        </w:rPr>
        <w:t>Provide estimates of the hour burden of the collection of information. The statement should:</w:t>
      </w:r>
    </w:p>
    <w:p w:rsidRPr="002109BF" w:rsidR="00C14D7E" w:rsidP="00C14D7E" w:rsidRDefault="00C14D7E" w14:paraId="32E866C4" w14:textId="77777777">
      <w:pPr>
        <w:pStyle w:val="NoSpacing"/>
        <w:numPr>
          <w:ilvl w:val="0"/>
          <w:numId w:val="13"/>
        </w:numPr>
        <w:jc w:val="both"/>
        <w:rPr>
          <w:rFonts w:ascii="Arial" w:hAnsi="Arial" w:cs="Arial"/>
          <w:b/>
          <w:sz w:val="24"/>
        </w:rPr>
      </w:pPr>
      <w:r w:rsidRPr="002109BF">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109BF" w:rsidR="00C14D7E" w:rsidP="00C14D7E" w:rsidRDefault="00C14D7E" w14:paraId="18BB4300" w14:textId="77777777">
      <w:pPr>
        <w:pStyle w:val="NoSpacing"/>
        <w:numPr>
          <w:ilvl w:val="0"/>
          <w:numId w:val="13"/>
        </w:numPr>
        <w:jc w:val="both"/>
        <w:rPr>
          <w:rFonts w:ascii="Arial" w:hAnsi="Arial" w:cs="Arial"/>
          <w:b/>
          <w:sz w:val="24"/>
        </w:rPr>
      </w:pPr>
      <w:r w:rsidRPr="002109BF">
        <w:rPr>
          <w:rFonts w:ascii="Arial" w:hAnsi="Arial" w:cs="Arial"/>
          <w:b/>
          <w:sz w:val="24"/>
        </w:rPr>
        <w:t>If this request for approval covers more than one form, provide separate hour burden estimates for each form and aggregate the hour burdens.</w:t>
      </w:r>
    </w:p>
    <w:p w:rsidRPr="002109BF" w:rsidR="006371B7" w:rsidP="004500AD" w:rsidRDefault="00C14D7E" w14:paraId="630609A6" w14:textId="77777777">
      <w:pPr>
        <w:pStyle w:val="NoSpacing"/>
        <w:numPr>
          <w:ilvl w:val="0"/>
          <w:numId w:val="14"/>
        </w:numPr>
        <w:jc w:val="both"/>
        <w:rPr>
          <w:rFonts w:ascii="Arial" w:hAnsi="Arial" w:cs="Arial"/>
          <w:sz w:val="24"/>
        </w:rPr>
      </w:pPr>
      <w:r w:rsidRPr="002109BF">
        <w:rPr>
          <w:rFonts w:ascii="Arial" w:hAnsi="Arial" w:cs="Arial"/>
          <w:b/>
          <w:sz w:val="24"/>
        </w:rPr>
        <w:t xml:space="preserve">Provide estimates of annualized cost to respondents for the hour burdens for collections of information, identifying and using appropriate wage rate categories. The cost of contracting out or paying outside parties for information </w:t>
      </w:r>
      <w:r w:rsidRPr="002109BF">
        <w:rPr>
          <w:rFonts w:ascii="Arial" w:hAnsi="Arial" w:cs="Arial"/>
          <w:b/>
          <w:sz w:val="24"/>
        </w:rPr>
        <w:lastRenderedPageBreak/>
        <w:t>collection activities should not be included here. Instead, this cost should be included under ‘Annual Cost to Federal Government’.</w:t>
      </w:r>
    </w:p>
    <w:p w:rsidRPr="00221D4E" w:rsidR="006371B7" w:rsidP="00576AD6" w:rsidRDefault="006371B7" w14:paraId="79AD1D69" w14:textId="77777777">
      <w:pPr>
        <w:pStyle w:val="NoSpacing"/>
        <w:rPr>
          <w:rFonts w:ascii="Arial" w:hAnsi="Arial" w:cs="Arial"/>
          <w:sz w:val="24"/>
          <w:highlight w:val="yellow"/>
          <w:lang w:val="en-GB"/>
        </w:rPr>
      </w:pPr>
    </w:p>
    <w:p w:rsidRPr="00AD0837" w:rsidR="006371B7" w:rsidP="00576AD6" w:rsidRDefault="006371B7" w14:paraId="014E4BDF" w14:textId="0E382BAC">
      <w:pPr>
        <w:pStyle w:val="NoSpacing"/>
        <w:rPr>
          <w:rFonts w:ascii="Arial" w:hAnsi="Arial" w:cs="Arial"/>
          <w:sz w:val="24"/>
          <w:lang w:val="en-GB"/>
        </w:rPr>
      </w:pPr>
      <w:r w:rsidRPr="00AD0837">
        <w:rPr>
          <w:rFonts w:ascii="Arial" w:hAnsi="Arial" w:cs="Arial"/>
          <w:sz w:val="24"/>
          <w:lang w:val="en-GB"/>
        </w:rPr>
        <w:t>Table</w:t>
      </w:r>
      <w:r w:rsidRPr="00AD0837" w:rsidR="00221D4E">
        <w:rPr>
          <w:rFonts w:ascii="Arial" w:hAnsi="Arial" w:cs="Arial"/>
          <w:sz w:val="24"/>
          <w:lang w:val="en-GB"/>
        </w:rPr>
        <w:t>s 3 and 4</w:t>
      </w:r>
      <w:r w:rsidRPr="00AD0837">
        <w:rPr>
          <w:rFonts w:ascii="Arial" w:hAnsi="Arial" w:cs="Arial"/>
          <w:sz w:val="24"/>
          <w:lang w:val="en-GB"/>
        </w:rPr>
        <w:t xml:space="preserve"> calculate the </w:t>
      </w:r>
      <w:r w:rsidRPr="00AD0837" w:rsidR="00790146">
        <w:rPr>
          <w:rFonts w:ascii="Arial" w:hAnsi="Arial" w:cs="Arial"/>
          <w:sz w:val="24"/>
          <w:lang w:val="en-GB"/>
        </w:rPr>
        <w:t>burden hours and costs of this information collection to the public, based on the following factors:</w:t>
      </w:r>
    </w:p>
    <w:p w:rsidRPr="00221D4E" w:rsidR="006369CA" w:rsidP="00576AD6" w:rsidRDefault="006369CA" w14:paraId="33C14DE7" w14:textId="77777777">
      <w:pPr>
        <w:pStyle w:val="NoSpacing"/>
        <w:rPr>
          <w:rFonts w:ascii="Arial" w:hAnsi="Arial" w:cs="Arial"/>
          <w:sz w:val="24"/>
          <w:highlight w:val="yellow"/>
          <w:lang w:val="en-GB"/>
        </w:rPr>
      </w:pPr>
    </w:p>
    <w:p w:rsidRPr="00AD0837" w:rsidR="006369CA" w:rsidP="00576AD6" w:rsidRDefault="005D04BD" w14:paraId="19D670FC" w14:textId="77777777">
      <w:pPr>
        <w:pStyle w:val="NoSpacing"/>
        <w:numPr>
          <w:ilvl w:val="0"/>
          <w:numId w:val="4"/>
        </w:numPr>
        <w:rPr>
          <w:rFonts w:ascii="Arial" w:hAnsi="Arial" w:cs="Arial"/>
          <w:sz w:val="24"/>
          <w:lang w:val="en-GB"/>
        </w:rPr>
      </w:pPr>
      <w:r w:rsidRPr="00AD0837">
        <w:rPr>
          <w:rFonts w:ascii="Arial" w:hAnsi="Arial" w:cs="Arial"/>
          <w:b/>
          <w:sz w:val="24"/>
          <w:lang w:val="en-GB"/>
        </w:rPr>
        <w:t>Respondent Calculation Factors</w:t>
      </w:r>
    </w:p>
    <w:p w:rsidRPr="00AD0837" w:rsidR="005D04BD" w:rsidP="00576AD6" w:rsidRDefault="005D04BD" w14:paraId="52B93F43" w14:textId="13A4D6F7">
      <w:pPr>
        <w:pStyle w:val="NoSpacing"/>
        <w:ind w:left="720"/>
        <w:rPr>
          <w:rFonts w:ascii="Arial" w:hAnsi="Arial" w:cs="Arial"/>
          <w:sz w:val="24"/>
          <w:lang w:val="en-GB"/>
        </w:rPr>
      </w:pPr>
      <w:r w:rsidRPr="00AD0837">
        <w:rPr>
          <w:rFonts w:ascii="Arial" w:hAnsi="Arial" w:cs="Arial"/>
          <w:sz w:val="24"/>
          <w:lang w:val="en-GB"/>
        </w:rPr>
        <w:t xml:space="preserve">The USPTO estimates that it will receive approximately </w:t>
      </w:r>
      <w:r w:rsidRPr="00AD0837" w:rsidR="00612833">
        <w:rPr>
          <w:rFonts w:ascii="Arial" w:hAnsi="Arial" w:cs="Arial"/>
          <w:sz w:val="24"/>
          <w:lang w:val="en-GB"/>
        </w:rPr>
        <w:t>54,082</w:t>
      </w:r>
      <w:r w:rsidRPr="00AD0837">
        <w:rPr>
          <w:rFonts w:ascii="Arial" w:hAnsi="Arial" w:cs="Arial"/>
          <w:sz w:val="24"/>
          <w:lang w:val="en-GB"/>
        </w:rPr>
        <w:t xml:space="preserve"> total responses per year for this </w:t>
      </w:r>
      <w:r w:rsidRPr="00AD0837" w:rsidR="00221D4E">
        <w:rPr>
          <w:rFonts w:ascii="Arial" w:hAnsi="Arial" w:cs="Arial"/>
          <w:sz w:val="24"/>
          <w:lang w:val="en-GB"/>
        </w:rPr>
        <w:t xml:space="preserve">information </w:t>
      </w:r>
      <w:r w:rsidRPr="00AD0837">
        <w:rPr>
          <w:rFonts w:ascii="Arial" w:hAnsi="Arial" w:cs="Arial"/>
          <w:sz w:val="24"/>
          <w:lang w:val="en-GB"/>
        </w:rPr>
        <w:t xml:space="preserve">collection. </w:t>
      </w:r>
    </w:p>
    <w:p w:rsidRPr="00AD0837" w:rsidR="003D38BF" w:rsidP="00576AD6" w:rsidRDefault="003D38BF" w14:paraId="27BCC904" w14:textId="77777777">
      <w:pPr>
        <w:pStyle w:val="NoSpacing"/>
        <w:ind w:left="720"/>
        <w:rPr>
          <w:rFonts w:ascii="Arial" w:hAnsi="Arial" w:cs="Arial"/>
          <w:sz w:val="24"/>
          <w:lang w:val="en-GB"/>
        </w:rPr>
      </w:pPr>
    </w:p>
    <w:p w:rsidRPr="00AD0837" w:rsidR="003D38BF" w:rsidP="00576AD6" w:rsidRDefault="003D38BF" w14:paraId="10786E2E" w14:textId="227DDD66">
      <w:pPr>
        <w:pStyle w:val="NoSpacing"/>
        <w:ind w:left="720"/>
        <w:rPr>
          <w:rFonts w:ascii="Arial" w:hAnsi="Arial" w:cs="Arial"/>
          <w:sz w:val="24"/>
          <w:lang w:val="en-GB"/>
        </w:rPr>
      </w:pPr>
      <w:r w:rsidRPr="00AD0837">
        <w:rPr>
          <w:rFonts w:ascii="Arial" w:hAnsi="Arial" w:cs="Arial"/>
          <w:sz w:val="24"/>
          <w:lang w:val="en-GB"/>
        </w:rPr>
        <w:t xml:space="preserve">The USPTO estimates that approximately 99% of the annual responses for this </w:t>
      </w:r>
      <w:r w:rsidRPr="00AD0837" w:rsidR="00221D4E">
        <w:rPr>
          <w:rFonts w:ascii="Arial" w:hAnsi="Arial" w:cs="Arial"/>
          <w:sz w:val="24"/>
          <w:lang w:val="en-GB"/>
        </w:rPr>
        <w:t xml:space="preserve">information </w:t>
      </w:r>
      <w:r w:rsidRPr="00AD0837">
        <w:rPr>
          <w:rFonts w:ascii="Arial" w:hAnsi="Arial" w:cs="Arial"/>
          <w:sz w:val="24"/>
          <w:lang w:val="en-GB"/>
        </w:rPr>
        <w:t xml:space="preserve">collection </w:t>
      </w:r>
      <w:r w:rsidRPr="00AD0837" w:rsidR="00E628E9">
        <w:rPr>
          <w:rFonts w:ascii="Arial" w:hAnsi="Arial" w:cs="Arial"/>
          <w:sz w:val="24"/>
          <w:lang w:val="en-GB"/>
        </w:rPr>
        <w:t xml:space="preserve">will be submitted electronically </w:t>
      </w:r>
      <w:r w:rsidRPr="00AD0837" w:rsidR="00641B43">
        <w:rPr>
          <w:rFonts w:ascii="Arial" w:hAnsi="Arial" w:cs="Arial"/>
          <w:sz w:val="24"/>
          <w:lang w:val="en-GB"/>
        </w:rPr>
        <w:t xml:space="preserve">via TEAS, which customers may access through the USPTO website. </w:t>
      </w:r>
    </w:p>
    <w:p w:rsidRPr="00AD0837" w:rsidR="00A05261" w:rsidP="00576AD6" w:rsidRDefault="00A05261" w14:paraId="77279860" w14:textId="77777777">
      <w:pPr>
        <w:pStyle w:val="NoSpacing"/>
        <w:rPr>
          <w:rFonts w:ascii="Arial" w:hAnsi="Arial" w:cs="Arial"/>
          <w:sz w:val="24"/>
          <w:lang w:val="en-GB"/>
        </w:rPr>
      </w:pPr>
    </w:p>
    <w:p w:rsidRPr="00AD0837" w:rsidR="00A05261" w:rsidP="00576AD6" w:rsidRDefault="00A05261" w14:paraId="450D8785" w14:textId="3196B838">
      <w:pPr>
        <w:pStyle w:val="NoSpacing"/>
        <w:numPr>
          <w:ilvl w:val="0"/>
          <w:numId w:val="4"/>
        </w:numPr>
        <w:rPr>
          <w:rFonts w:ascii="Arial" w:hAnsi="Arial" w:cs="Arial"/>
          <w:b/>
          <w:sz w:val="24"/>
          <w:lang w:val="en-GB"/>
        </w:rPr>
      </w:pPr>
      <w:r w:rsidRPr="00AD0837">
        <w:rPr>
          <w:rFonts w:ascii="Arial" w:hAnsi="Arial" w:cs="Arial"/>
          <w:b/>
          <w:sz w:val="24"/>
          <w:lang w:val="en-GB"/>
        </w:rPr>
        <w:t>Bur</w:t>
      </w:r>
      <w:r w:rsidRPr="00AD0837" w:rsidR="0081042B">
        <w:rPr>
          <w:rFonts w:ascii="Arial" w:hAnsi="Arial" w:cs="Arial"/>
          <w:b/>
          <w:sz w:val="24"/>
          <w:lang w:val="en-GB"/>
        </w:rPr>
        <w:t>d</w:t>
      </w:r>
      <w:r w:rsidRPr="00AD0837">
        <w:rPr>
          <w:rFonts w:ascii="Arial" w:hAnsi="Arial" w:cs="Arial"/>
          <w:b/>
          <w:sz w:val="24"/>
          <w:lang w:val="en-GB"/>
        </w:rPr>
        <w:t>en Hour Calculation Factors</w:t>
      </w:r>
    </w:p>
    <w:p w:rsidRPr="00AD0837" w:rsidR="00A73C23" w:rsidP="00576AD6" w:rsidRDefault="00A05261" w14:paraId="42BDD0C5" w14:textId="16647623">
      <w:pPr>
        <w:pStyle w:val="NoSpacing"/>
        <w:ind w:left="720"/>
        <w:rPr>
          <w:rFonts w:ascii="Arial" w:hAnsi="Arial" w:cs="Arial"/>
          <w:sz w:val="24"/>
          <w:szCs w:val="24"/>
        </w:rPr>
      </w:pPr>
      <w:r w:rsidRPr="00AD0837">
        <w:rPr>
          <w:rFonts w:ascii="Arial" w:hAnsi="Arial" w:cs="Arial"/>
          <w:sz w:val="24"/>
          <w:lang w:val="en-GB"/>
        </w:rPr>
        <w:t xml:space="preserve">The USPTO estimates that it will take the public approximately between </w:t>
      </w:r>
      <w:r w:rsidRPr="00AD0837" w:rsidR="0081042B">
        <w:rPr>
          <w:rFonts w:ascii="Arial" w:hAnsi="Arial" w:cs="Arial"/>
          <w:sz w:val="24"/>
          <w:lang w:val="en-GB"/>
        </w:rPr>
        <w:t>40</w:t>
      </w:r>
      <w:r w:rsidRPr="00AD0837">
        <w:rPr>
          <w:rFonts w:ascii="Arial" w:hAnsi="Arial" w:cs="Arial"/>
          <w:sz w:val="24"/>
          <w:lang w:val="en-GB"/>
        </w:rPr>
        <w:t xml:space="preserve"> minutes (0.</w:t>
      </w:r>
      <w:r w:rsidRPr="00AD0837" w:rsidR="0081042B">
        <w:rPr>
          <w:rFonts w:ascii="Arial" w:hAnsi="Arial" w:cs="Arial"/>
          <w:sz w:val="24"/>
          <w:lang w:val="en-GB"/>
        </w:rPr>
        <w:t>66</w:t>
      </w:r>
      <w:r w:rsidRPr="00AD0837">
        <w:rPr>
          <w:rFonts w:ascii="Arial" w:hAnsi="Arial" w:cs="Arial"/>
          <w:sz w:val="24"/>
          <w:lang w:val="en-GB"/>
        </w:rPr>
        <w:t xml:space="preserve"> hours) and </w:t>
      </w:r>
      <w:r w:rsidRPr="00AD0837" w:rsidR="009A2E78">
        <w:rPr>
          <w:rFonts w:ascii="Arial" w:hAnsi="Arial" w:cs="Arial"/>
          <w:sz w:val="24"/>
          <w:lang w:val="en-GB"/>
        </w:rPr>
        <w:t xml:space="preserve">75 </w:t>
      </w:r>
      <w:r w:rsidRPr="00AD0837">
        <w:rPr>
          <w:rFonts w:ascii="Arial" w:hAnsi="Arial" w:cs="Arial"/>
          <w:sz w:val="24"/>
          <w:lang w:val="en-GB"/>
        </w:rPr>
        <w:t xml:space="preserve">minutes (1.25 hours) to complete the information in this </w:t>
      </w:r>
      <w:r w:rsidRPr="00AD0837" w:rsidR="00221D4E">
        <w:rPr>
          <w:rFonts w:ascii="Arial" w:hAnsi="Arial" w:cs="Arial"/>
          <w:sz w:val="24"/>
          <w:lang w:val="en-GB"/>
        </w:rPr>
        <w:t xml:space="preserve">information </w:t>
      </w:r>
      <w:r w:rsidRPr="00AD0837">
        <w:rPr>
          <w:rFonts w:ascii="Arial" w:hAnsi="Arial" w:cs="Arial"/>
          <w:sz w:val="24"/>
          <w:lang w:val="en-GB"/>
        </w:rPr>
        <w:t>collection, including the time to gather the necessary</w:t>
      </w:r>
      <w:r w:rsidRPr="00AD0837" w:rsidR="001863F6">
        <w:rPr>
          <w:rFonts w:ascii="Arial" w:hAnsi="Arial" w:cs="Arial"/>
          <w:sz w:val="24"/>
          <w:lang w:val="en-GB"/>
        </w:rPr>
        <w:t xml:space="preserve"> information, prepare the forms or documents, and submit the completed request to the USPTO.</w:t>
      </w:r>
      <w:r w:rsidRPr="00AD0837" w:rsidR="00A73C23">
        <w:rPr>
          <w:rFonts w:ascii="Arial" w:hAnsi="Arial" w:cs="Arial"/>
          <w:sz w:val="24"/>
          <w:lang w:val="en-GB"/>
        </w:rPr>
        <w:t xml:space="preserve">  </w:t>
      </w:r>
      <w:r w:rsidRPr="00AD0837" w:rsidR="00A73C23">
        <w:rPr>
          <w:rFonts w:ascii="Arial" w:hAnsi="Arial"/>
          <w:sz w:val="24"/>
          <w:szCs w:val="24"/>
        </w:rPr>
        <w:t>Using these burden factors, USPTO estimates that the total respondent hourly burden for this information collection is 48,671 hours per year.</w:t>
      </w:r>
    </w:p>
    <w:p w:rsidRPr="00221D4E" w:rsidR="001863F6" w:rsidP="00576AD6" w:rsidRDefault="001863F6" w14:paraId="4328DDDB" w14:textId="77777777">
      <w:pPr>
        <w:pStyle w:val="NoSpacing"/>
        <w:rPr>
          <w:rFonts w:ascii="Arial" w:hAnsi="Arial" w:cs="Arial"/>
          <w:sz w:val="24"/>
          <w:highlight w:val="yellow"/>
          <w:lang w:val="en-GB"/>
        </w:rPr>
      </w:pPr>
    </w:p>
    <w:p w:rsidRPr="00576AD6" w:rsidR="001863F6" w:rsidP="00576AD6" w:rsidRDefault="001863F6" w14:paraId="11D3F1DA" w14:textId="77777777">
      <w:pPr>
        <w:pStyle w:val="NoSpacing"/>
        <w:numPr>
          <w:ilvl w:val="0"/>
          <w:numId w:val="4"/>
        </w:numPr>
        <w:rPr>
          <w:rFonts w:ascii="Arial" w:hAnsi="Arial" w:cs="Arial"/>
          <w:b/>
          <w:sz w:val="24"/>
          <w:lang w:val="en-GB"/>
        </w:rPr>
      </w:pPr>
      <w:r w:rsidRPr="00576AD6">
        <w:rPr>
          <w:rFonts w:ascii="Arial" w:hAnsi="Arial" w:cs="Arial"/>
          <w:b/>
          <w:sz w:val="24"/>
          <w:lang w:val="en-GB"/>
        </w:rPr>
        <w:t>Cost Burden Calculation Factors</w:t>
      </w:r>
    </w:p>
    <w:p w:rsidRPr="00221D4E" w:rsidR="001863F6" w:rsidP="00576AD6" w:rsidRDefault="001863F6" w14:paraId="0AF20321" w14:textId="17A1A76E">
      <w:pPr>
        <w:pStyle w:val="NoSpacing"/>
        <w:ind w:left="720"/>
        <w:rPr>
          <w:rFonts w:ascii="Arial" w:hAnsi="Arial" w:cs="Arial"/>
          <w:sz w:val="24"/>
          <w:highlight w:val="yellow"/>
          <w:lang w:val="en-GB"/>
        </w:rPr>
      </w:pPr>
      <w:r w:rsidRPr="00576AD6">
        <w:rPr>
          <w:rFonts w:ascii="Arial" w:hAnsi="Arial" w:cs="Arial"/>
          <w:sz w:val="24"/>
          <w:lang w:val="en-GB"/>
        </w:rPr>
        <w:t>The USPTO uses a professional hourly rate of $43</w:t>
      </w:r>
      <w:r w:rsidRPr="00576AD6" w:rsidR="00170186">
        <w:rPr>
          <w:rFonts w:ascii="Arial" w:hAnsi="Arial" w:cs="Arial"/>
          <w:sz w:val="24"/>
          <w:lang w:val="en-GB"/>
        </w:rPr>
        <w:t>5</w:t>
      </w:r>
      <w:r w:rsidRPr="00576AD6">
        <w:rPr>
          <w:rFonts w:ascii="Arial" w:hAnsi="Arial" w:cs="Arial"/>
          <w:sz w:val="24"/>
          <w:lang w:val="en-GB"/>
        </w:rPr>
        <w:t xml:space="preserve"> per hour for respondent cost burden calculations, which is the median rate for intellectual property attorneys in private firms, as shown in the 20</w:t>
      </w:r>
      <w:r w:rsidRPr="00576AD6" w:rsidR="00170186">
        <w:rPr>
          <w:rFonts w:ascii="Arial" w:hAnsi="Arial" w:cs="Arial"/>
          <w:sz w:val="24"/>
          <w:lang w:val="en-GB"/>
        </w:rPr>
        <w:t>21</w:t>
      </w:r>
      <w:r w:rsidRPr="00576AD6">
        <w:rPr>
          <w:rFonts w:ascii="Arial" w:hAnsi="Arial" w:cs="Arial"/>
          <w:sz w:val="24"/>
          <w:lang w:val="en-GB"/>
        </w:rPr>
        <w:t xml:space="preserve"> </w:t>
      </w:r>
      <w:r w:rsidRPr="00576AD6">
        <w:rPr>
          <w:rFonts w:ascii="Arial" w:hAnsi="Arial" w:cs="Arial"/>
          <w:i/>
          <w:sz w:val="24"/>
          <w:lang w:val="en-GB"/>
        </w:rPr>
        <w:t>Report of the Economic Survey</w:t>
      </w:r>
      <w:r w:rsidRPr="00576AD6">
        <w:rPr>
          <w:rFonts w:ascii="Arial" w:hAnsi="Arial" w:cs="Arial"/>
          <w:sz w:val="24"/>
          <w:lang w:val="en-GB"/>
        </w:rPr>
        <w:t xml:space="preserve"> published by the American Intellectual Property Law Association</w:t>
      </w:r>
      <w:r w:rsidRPr="00AD0837">
        <w:rPr>
          <w:rFonts w:ascii="Arial" w:hAnsi="Arial" w:cs="Arial"/>
          <w:sz w:val="24"/>
          <w:lang w:val="en-GB"/>
        </w:rPr>
        <w:t>.</w:t>
      </w:r>
      <w:r w:rsidRPr="00AD0837" w:rsidR="00A73C23">
        <w:rPr>
          <w:rFonts w:ascii="Arial" w:hAnsi="Arial" w:cs="Arial"/>
          <w:sz w:val="24"/>
          <w:lang w:val="en-GB"/>
        </w:rPr>
        <w:t xml:space="preserve">  </w:t>
      </w:r>
      <w:r w:rsidRPr="00AD0837" w:rsidR="00A73C23">
        <w:rPr>
          <w:rFonts w:ascii="Arial" w:hAnsi="Arial" w:cs="Arial"/>
          <w:sz w:val="24"/>
          <w:szCs w:val="24"/>
        </w:rPr>
        <w:t>Using this hourly rate, the USPTO estimates that the total respondent cost burden for this information collection is $21,171,885 per year.</w:t>
      </w:r>
    </w:p>
    <w:p w:rsidRPr="00221D4E" w:rsidR="001863F6" w:rsidP="001863F6" w:rsidRDefault="001863F6" w14:paraId="016EAEAE" w14:textId="77777777">
      <w:pPr>
        <w:pStyle w:val="NoSpacing"/>
        <w:jc w:val="both"/>
        <w:rPr>
          <w:rFonts w:ascii="Arial" w:hAnsi="Arial" w:cs="Arial"/>
          <w:sz w:val="24"/>
          <w:highlight w:val="yellow"/>
          <w:lang w:val="en-GB"/>
        </w:rPr>
      </w:pPr>
    </w:p>
    <w:p w:rsidRPr="00AD0837" w:rsidR="001863F6" w:rsidP="001863F6" w:rsidRDefault="001863F6" w14:paraId="0E300AB4" w14:textId="60F618F9">
      <w:pPr>
        <w:pStyle w:val="NoSpacing"/>
        <w:jc w:val="both"/>
        <w:rPr>
          <w:rFonts w:ascii="Arial" w:hAnsi="Arial" w:cs="Arial"/>
          <w:sz w:val="20"/>
          <w:lang w:val="en-GB"/>
        </w:rPr>
      </w:pPr>
      <w:bookmarkStart w:name="_GoBack" w:id="1"/>
      <w:bookmarkEnd w:id="1"/>
      <w:r w:rsidRPr="002B6E1E">
        <w:rPr>
          <w:rFonts w:ascii="Arial" w:hAnsi="Arial" w:cs="Arial"/>
          <w:b/>
          <w:sz w:val="20"/>
          <w:lang w:val="en-GB"/>
        </w:rPr>
        <w:t>Ta</w:t>
      </w:r>
      <w:r w:rsidRPr="00AD0837">
        <w:rPr>
          <w:rFonts w:ascii="Arial" w:hAnsi="Arial" w:cs="Arial"/>
          <w:b/>
          <w:sz w:val="20"/>
          <w:lang w:val="en-GB"/>
        </w:rPr>
        <w:t>ble 3: Burden Hour/Burden Cost to</w:t>
      </w:r>
      <w:r w:rsidRPr="00AD0837" w:rsidR="00490A0C">
        <w:rPr>
          <w:rFonts w:ascii="Arial" w:hAnsi="Arial" w:cs="Arial"/>
          <w:b/>
          <w:sz w:val="20"/>
          <w:lang w:val="en-GB"/>
        </w:rPr>
        <w:t xml:space="preserve"> Private Sector</w:t>
      </w:r>
      <w:r w:rsidRPr="00AD0837">
        <w:rPr>
          <w:rFonts w:ascii="Arial" w:hAnsi="Arial" w:cs="Arial"/>
          <w:b/>
          <w:sz w:val="20"/>
          <w:lang w:val="en-GB"/>
        </w:rPr>
        <w:t xml:space="preserve"> Respondents </w:t>
      </w: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5"/>
        <w:gridCol w:w="1890"/>
        <w:gridCol w:w="1260"/>
        <w:gridCol w:w="1170"/>
        <w:gridCol w:w="1080"/>
        <w:gridCol w:w="990"/>
        <w:gridCol w:w="1260"/>
        <w:gridCol w:w="900"/>
        <w:gridCol w:w="1260"/>
      </w:tblGrid>
      <w:tr w:rsidRPr="00AD0837" w:rsidR="00170186" w:rsidTr="00576AD6" w14:paraId="6083FE19" w14:textId="77777777">
        <w:trPr>
          <w:trHeight w:val="480"/>
        </w:trPr>
        <w:tc>
          <w:tcPr>
            <w:tcW w:w="625" w:type="dxa"/>
            <w:shd w:val="clear" w:color="auto" w:fill="BDD6EE" w:themeFill="accent1" w:themeFillTint="66"/>
            <w:hideMark/>
          </w:tcPr>
          <w:p w:rsidRPr="00AD0837" w:rsidR="00170186" w:rsidP="00170186" w:rsidRDefault="00170186" w14:paraId="6417456D" w14:textId="77777777">
            <w:pPr>
              <w:widowControl/>
              <w:autoSpaceDE/>
              <w:autoSpaceDN/>
              <w:adjustRightInd/>
              <w:spacing w:after="120"/>
              <w:jc w:val="center"/>
              <w:rPr>
                <w:rFonts w:ascii="Arial" w:hAnsi="Arial" w:cs="Arial"/>
                <w:b/>
                <w:sz w:val="16"/>
                <w:szCs w:val="16"/>
              </w:rPr>
            </w:pPr>
            <w:r w:rsidRPr="00AD0837">
              <w:rPr>
                <w:rFonts w:ascii="Arial" w:hAnsi="Arial" w:cs="Arial"/>
                <w:b/>
                <w:bCs/>
                <w:sz w:val="16"/>
                <w:szCs w:val="16"/>
              </w:rPr>
              <w:t>Item No.</w:t>
            </w:r>
          </w:p>
        </w:tc>
        <w:tc>
          <w:tcPr>
            <w:tcW w:w="1890" w:type="dxa"/>
            <w:shd w:val="clear" w:color="auto" w:fill="BDD6EE" w:themeFill="accent1" w:themeFillTint="66"/>
            <w:hideMark/>
          </w:tcPr>
          <w:p w:rsidRPr="00AD0837" w:rsidR="00170186" w:rsidP="00170186" w:rsidRDefault="00170186" w14:paraId="6BCF481D" w14:textId="77777777">
            <w:pPr>
              <w:widowControl/>
              <w:autoSpaceDE/>
              <w:autoSpaceDN/>
              <w:adjustRightInd/>
              <w:jc w:val="center"/>
              <w:rPr>
                <w:rFonts w:ascii="Arial" w:hAnsi="Arial" w:cs="Arial"/>
                <w:b/>
                <w:sz w:val="16"/>
                <w:szCs w:val="16"/>
              </w:rPr>
            </w:pPr>
            <w:r w:rsidRPr="00AD0837">
              <w:rPr>
                <w:rFonts w:ascii="Arial" w:hAnsi="Arial" w:cs="Arial"/>
                <w:b/>
                <w:bCs/>
                <w:sz w:val="16"/>
                <w:szCs w:val="16"/>
              </w:rPr>
              <w:t>Item</w:t>
            </w:r>
          </w:p>
        </w:tc>
        <w:tc>
          <w:tcPr>
            <w:tcW w:w="1260" w:type="dxa"/>
            <w:shd w:val="clear" w:color="auto" w:fill="BDD6EE" w:themeFill="accent1" w:themeFillTint="66"/>
          </w:tcPr>
          <w:p w:rsidRPr="00AD0837" w:rsidR="00170186" w:rsidP="00170186" w:rsidRDefault="00170186" w14:paraId="0A0E7D12" w14:textId="77777777">
            <w:pPr>
              <w:widowControl/>
              <w:autoSpaceDE/>
              <w:autoSpaceDN/>
              <w:adjustRightInd/>
              <w:jc w:val="center"/>
              <w:rPr>
                <w:rFonts w:ascii="Arial" w:hAnsi="Arial" w:cs="Arial"/>
                <w:b/>
                <w:bCs/>
                <w:sz w:val="16"/>
                <w:szCs w:val="16"/>
              </w:rPr>
            </w:pPr>
            <w:r w:rsidRPr="00AD0837">
              <w:rPr>
                <w:rFonts w:ascii="Arial" w:hAnsi="Arial" w:cs="Arial"/>
                <w:b/>
                <w:bCs/>
                <w:sz w:val="16"/>
                <w:szCs w:val="16"/>
              </w:rPr>
              <w:t>Estimated Annual Respondents</w:t>
            </w:r>
          </w:p>
          <w:p w:rsidRPr="00AD0837" w:rsidR="00170186" w:rsidP="00170186" w:rsidRDefault="00170186" w14:paraId="68E0CAD1" w14:textId="3EC91891">
            <w:pPr>
              <w:widowControl/>
              <w:autoSpaceDE/>
              <w:autoSpaceDN/>
              <w:adjustRightInd/>
              <w:rPr>
                <w:rFonts w:ascii="Arial" w:hAnsi="Arial" w:cs="Arial"/>
                <w:b/>
                <w:bCs/>
                <w:sz w:val="16"/>
                <w:szCs w:val="16"/>
              </w:rPr>
            </w:pPr>
          </w:p>
          <w:p w:rsidRPr="00AD0837" w:rsidR="00576AD6" w:rsidP="00170186" w:rsidRDefault="00576AD6" w14:paraId="43C04399" w14:textId="77777777">
            <w:pPr>
              <w:widowControl/>
              <w:autoSpaceDE/>
              <w:autoSpaceDN/>
              <w:adjustRightInd/>
              <w:rPr>
                <w:rFonts w:ascii="Arial" w:hAnsi="Arial" w:cs="Arial"/>
                <w:b/>
                <w:bCs/>
                <w:sz w:val="16"/>
                <w:szCs w:val="16"/>
              </w:rPr>
            </w:pPr>
          </w:p>
          <w:p w:rsidRPr="00AD0837" w:rsidR="00170186" w:rsidP="00170186" w:rsidRDefault="00170186" w14:paraId="12D1A55F" w14:textId="77777777">
            <w:pPr>
              <w:widowControl/>
              <w:autoSpaceDE/>
              <w:autoSpaceDN/>
              <w:adjustRightInd/>
              <w:jc w:val="center"/>
              <w:rPr>
                <w:rFonts w:ascii="Arial" w:hAnsi="Arial" w:cs="Arial"/>
                <w:b/>
                <w:sz w:val="16"/>
                <w:szCs w:val="16"/>
              </w:rPr>
            </w:pPr>
            <w:r w:rsidRPr="00AD0837">
              <w:rPr>
                <w:rFonts w:ascii="Arial" w:hAnsi="Arial" w:cs="Arial"/>
                <w:b/>
                <w:bCs/>
                <w:sz w:val="14"/>
                <w:szCs w:val="16"/>
              </w:rPr>
              <w:t>(a)</w:t>
            </w:r>
          </w:p>
        </w:tc>
        <w:tc>
          <w:tcPr>
            <w:tcW w:w="1170" w:type="dxa"/>
            <w:shd w:val="clear" w:color="auto" w:fill="BDD6EE" w:themeFill="accent1" w:themeFillTint="66"/>
          </w:tcPr>
          <w:p w:rsidRPr="00AD0837" w:rsidR="00170186" w:rsidP="00170186" w:rsidRDefault="00170186" w14:paraId="0FC1E124" w14:textId="77777777">
            <w:pPr>
              <w:widowControl/>
              <w:autoSpaceDE/>
              <w:autoSpaceDN/>
              <w:adjustRightInd/>
              <w:jc w:val="center"/>
              <w:rPr>
                <w:rFonts w:ascii="Arial" w:hAnsi="Arial" w:cs="Arial"/>
                <w:b/>
                <w:bCs/>
                <w:sz w:val="16"/>
                <w:szCs w:val="16"/>
              </w:rPr>
            </w:pPr>
            <w:r w:rsidRPr="00AD0837">
              <w:rPr>
                <w:rFonts w:ascii="Arial" w:hAnsi="Arial" w:cs="Arial"/>
                <w:b/>
                <w:bCs/>
                <w:sz w:val="16"/>
                <w:szCs w:val="16"/>
              </w:rPr>
              <w:t>Responses per Respondent</w:t>
            </w:r>
          </w:p>
          <w:p w:rsidRPr="00AD0837" w:rsidR="00170186" w:rsidP="00170186" w:rsidRDefault="00170186" w14:paraId="1BE6DB53" w14:textId="77777777">
            <w:pPr>
              <w:widowControl/>
              <w:autoSpaceDE/>
              <w:autoSpaceDN/>
              <w:adjustRightInd/>
              <w:jc w:val="center"/>
              <w:rPr>
                <w:rFonts w:ascii="Arial" w:hAnsi="Arial" w:cs="Arial"/>
                <w:b/>
                <w:bCs/>
                <w:sz w:val="16"/>
                <w:szCs w:val="16"/>
              </w:rPr>
            </w:pPr>
          </w:p>
          <w:p w:rsidRPr="00AD0837" w:rsidR="00170186" w:rsidP="00170186" w:rsidRDefault="00170186" w14:paraId="0278D04E" w14:textId="77777777">
            <w:pPr>
              <w:widowControl/>
              <w:autoSpaceDE/>
              <w:autoSpaceDN/>
              <w:adjustRightInd/>
              <w:rPr>
                <w:rFonts w:ascii="Arial" w:hAnsi="Arial" w:cs="Arial"/>
                <w:b/>
                <w:bCs/>
                <w:sz w:val="16"/>
                <w:szCs w:val="16"/>
              </w:rPr>
            </w:pPr>
          </w:p>
          <w:p w:rsidRPr="00AD0837" w:rsidR="00170186" w:rsidP="00170186" w:rsidRDefault="00170186" w14:paraId="6FDBE8F2" w14:textId="77777777">
            <w:pPr>
              <w:widowControl/>
              <w:autoSpaceDE/>
              <w:autoSpaceDN/>
              <w:adjustRightInd/>
              <w:jc w:val="center"/>
              <w:rPr>
                <w:rFonts w:ascii="Arial" w:hAnsi="Arial" w:eastAsia="Calibri" w:cs="Arial"/>
                <w:b/>
                <w:bCs/>
                <w:sz w:val="16"/>
                <w:szCs w:val="16"/>
              </w:rPr>
            </w:pPr>
            <w:r w:rsidRPr="00AD0837">
              <w:rPr>
                <w:rFonts w:ascii="Arial" w:hAnsi="Arial" w:cs="Arial"/>
                <w:b/>
                <w:bCs/>
                <w:sz w:val="14"/>
                <w:szCs w:val="16"/>
              </w:rPr>
              <w:t>(b)</w:t>
            </w:r>
          </w:p>
        </w:tc>
        <w:tc>
          <w:tcPr>
            <w:tcW w:w="1080" w:type="dxa"/>
            <w:shd w:val="clear" w:color="auto" w:fill="BDD6EE" w:themeFill="accent1" w:themeFillTint="66"/>
          </w:tcPr>
          <w:p w:rsidRPr="00AD0837" w:rsidR="00170186" w:rsidP="00170186" w:rsidRDefault="00170186" w14:paraId="628476FD" w14:textId="77777777">
            <w:pPr>
              <w:widowControl/>
              <w:autoSpaceDE/>
              <w:autoSpaceDN/>
              <w:adjustRightInd/>
              <w:jc w:val="center"/>
              <w:rPr>
                <w:rFonts w:ascii="Arial" w:hAnsi="Arial" w:cs="Arial"/>
                <w:b/>
                <w:bCs/>
                <w:sz w:val="16"/>
                <w:szCs w:val="16"/>
              </w:rPr>
            </w:pPr>
            <w:r w:rsidRPr="00AD0837">
              <w:rPr>
                <w:rFonts w:ascii="Arial" w:hAnsi="Arial" w:cs="Arial"/>
                <w:b/>
                <w:bCs/>
                <w:sz w:val="16"/>
                <w:szCs w:val="16"/>
              </w:rPr>
              <w:t>Estimated Annual Responses</w:t>
            </w:r>
          </w:p>
          <w:p w:rsidRPr="00AD0837" w:rsidR="00170186" w:rsidP="00170186" w:rsidRDefault="00170186" w14:paraId="0ED5A80C" w14:textId="77777777">
            <w:pPr>
              <w:widowControl/>
              <w:autoSpaceDE/>
              <w:autoSpaceDN/>
              <w:adjustRightInd/>
              <w:jc w:val="center"/>
              <w:rPr>
                <w:rFonts w:ascii="Arial" w:hAnsi="Arial" w:cs="Arial"/>
                <w:b/>
                <w:bCs/>
                <w:sz w:val="16"/>
                <w:szCs w:val="16"/>
              </w:rPr>
            </w:pPr>
          </w:p>
          <w:p w:rsidRPr="00AD0837" w:rsidR="00170186" w:rsidP="00170186" w:rsidRDefault="00170186" w14:paraId="359C898F" w14:textId="77777777">
            <w:pPr>
              <w:widowControl/>
              <w:autoSpaceDE/>
              <w:autoSpaceDN/>
              <w:adjustRightInd/>
              <w:jc w:val="center"/>
              <w:rPr>
                <w:rFonts w:ascii="Arial" w:hAnsi="Arial" w:cs="Arial"/>
                <w:b/>
                <w:bCs/>
                <w:sz w:val="16"/>
                <w:szCs w:val="16"/>
              </w:rPr>
            </w:pPr>
          </w:p>
          <w:p w:rsidRPr="00AD0837" w:rsidR="00170186" w:rsidP="00170186" w:rsidRDefault="00170186" w14:paraId="51560B70" w14:textId="77777777">
            <w:pPr>
              <w:widowControl/>
              <w:autoSpaceDE/>
              <w:autoSpaceDN/>
              <w:adjustRightInd/>
              <w:jc w:val="center"/>
              <w:rPr>
                <w:rFonts w:ascii="Arial" w:hAnsi="Arial" w:cs="Arial"/>
                <w:b/>
                <w:sz w:val="16"/>
                <w:szCs w:val="16"/>
              </w:rPr>
            </w:pPr>
            <w:r w:rsidRPr="00AD0837">
              <w:rPr>
                <w:rFonts w:ascii="Arial" w:hAnsi="Arial" w:cs="Arial"/>
                <w:b/>
                <w:bCs/>
                <w:sz w:val="14"/>
                <w:szCs w:val="16"/>
              </w:rPr>
              <w:t>(a) x (b) = (c)</w:t>
            </w:r>
          </w:p>
        </w:tc>
        <w:tc>
          <w:tcPr>
            <w:tcW w:w="990" w:type="dxa"/>
            <w:shd w:val="clear" w:color="auto" w:fill="BDD6EE" w:themeFill="accent1" w:themeFillTint="66"/>
            <w:hideMark/>
          </w:tcPr>
          <w:p w:rsidRPr="00AD0837" w:rsidR="00170186" w:rsidP="00170186" w:rsidRDefault="00170186" w14:paraId="6D01B561" w14:textId="77777777">
            <w:pPr>
              <w:widowControl/>
              <w:tabs>
                <w:tab w:val="left" w:pos="-1176"/>
              </w:tabs>
              <w:autoSpaceDE/>
              <w:autoSpaceDN/>
              <w:adjustRightInd/>
              <w:jc w:val="center"/>
              <w:rPr>
                <w:rFonts w:ascii="Arial" w:hAnsi="Arial" w:cs="Arial"/>
                <w:b/>
                <w:bCs/>
                <w:sz w:val="16"/>
                <w:szCs w:val="16"/>
              </w:rPr>
            </w:pPr>
            <w:r w:rsidRPr="00AD0837">
              <w:rPr>
                <w:rFonts w:ascii="Arial" w:hAnsi="Arial" w:cs="Arial"/>
                <w:b/>
                <w:bCs/>
                <w:sz w:val="16"/>
                <w:szCs w:val="16"/>
              </w:rPr>
              <w:t xml:space="preserve">Estimated Time </w:t>
            </w:r>
            <w:proofErr w:type="gramStart"/>
            <w:r w:rsidRPr="00AD0837">
              <w:rPr>
                <w:rFonts w:ascii="Arial" w:hAnsi="Arial" w:cs="Arial"/>
                <w:b/>
                <w:bCs/>
                <w:sz w:val="16"/>
                <w:szCs w:val="16"/>
              </w:rPr>
              <w:t>For</w:t>
            </w:r>
            <w:proofErr w:type="gramEnd"/>
            <w:r w:rsidRPr="00AD0837">
              <w:rPr>
                <w:rFonts w:ascii="Arial" w:hAnsi="Arial" w:cs="Arial"/>
                <w:b/>
                <w:bCs/>
                <w:sz w:val="16"/>
                <w:szCs w:val="16"/>
              </w:rPr>
              <w:t xml:space="preserve"> Response (hours)</w:t>
            </w:r>
          </w:p>
          <w:p w:rsidRPr="00AD0837" w:rsidR="00170186" w:rsidP="00170186" w:rsidRDefault="00170186" w14:paraId="75984771" w14:textId="77777777">
            <w:pPr>
              <w:widowControl/>
              <w:tabs>
                <w:tab w:val="left" w:pos="-1176"/>
              </w:tabs>
              <w:autoSpaceDE/>
              <w:autoSpaceDN/>
              <w:adjustRightInd/>
              <w:jc w:val="center"/>
              <w:rPr>
                <w:rFonts w:ascii="Arial" w:hAnsi="Arial" w:cs="Arial"/>
                <w:b/>
                <w:bCs/>
                <w:sz w:val="16"/>
                <w:szCs w:val="16"/>
              </w:rPr>
            </w:pPr>
          </w:p>
          <w:p w:rsidRPr="00AD0837" w:rsidR="00170186" w:rsidP="00170186" w:rsidRDefault="00170186" w14:paraId="6DF9A7F8" w14:textId="77777777">
            <w:pPr>
              <w:widowControl/>
              <w:autoSpaceDE/>
              <w:autoSpaceDN/>
              <w:adjustRightInd/>
              <w:jc w:val="center"/>
              <w:rPr>
                <w:rFonts w:ascii="Arial" w:hAnsi="Arial" w:cs="Arial"/>
                <w:b/>
                <w:sz w:val="16"/>
                <w:szCs w:val="16"/>
              </w:rPr>
            </w:pPr>
            <w:r w:rsidRPr="00AD0837">
              <w:rPr>
                <w:rFonts w:ascii="Arial" w:hAnsi="Arial" w:cs="Arial"/>
                <w:b/>
                <w:bCs/>
                <w:sz w:val="14"/>
                <w:szCs w:val="16"/>
              </w:rPr>
              <w:t>(d)</w:t>
            </w:r>
          </w:p>
        </w:tc>
        <w:tc>
          <w:tcPr>
            <w:tcW w:w="1260" w:type="dxa"/>
            <w:shd w:val="clear" w:color="auto" w:fill="BDD6EE" w:themeFill="accent1" w:themeFillTint="66"/>
          </w:tcPr>
          <w:p w:rsidRPr="00AD0837" w:rsidR="00170186" w:rsidP="00170186" w:rsidRDefault="00170186" w14:paraId="1DADC0EB" w14:textId="77777777">
            <w:pPr>
              <w:widowControl/>
              <w:tabs>
                <w:tab w:val="left" w:pos="-1176"/>
              </w:tabs>
              <w:autoSpaceDE/>
              <w:autoSpaceDN/>
              <w:adjustRightInd/>
              <w:jc w:val="center"/>
              <w:rPr>
                <w:rFonts w:ascii="Arial" w:hAnsi="Arial" w:cs="Arial"/>
                <w:b/>
                <w:bCs/>
                <w:sz w:val="16"/>
                <w:szCs w:val="16"/>
              </w:rPr>
            </w:pPr>
            <w:r w:rsidRPr="00AD0837">
              <w:rPr>
                <w:rFonts w:ascii="Arial" w:hAnsi="Arial" w:cs="Arial"/>
                <w:b/>
                <w:bCs/>
                <w:sz w:val="16"/>
                <w:szCs w:val="16"/>
              </w:rPr>
              <w:t>Estimated Burden</w:t>
            </w:r>
          </w:p>
          <w:p w:rsidRPr="00AD0837" w:rsidR="00170186" w:rsidP="00170186" w:rsidRDefault="00170186" w14:paraId="2DCEB989" w14:textId="77777777">
            <w:pPr>
              <w:widowControl/>
              <w:tabs>
                <w:tab w:val="left" w:pos="-1176"/>
              </w:tabs>
              <w:autoSpaceDE/>
              <w:autoSpaceDN/>
              <w:adjustRightInd/>
              <w:jc w:val="center"/>
              <w:rPr>
                <w:rFonts w:ascii="Arial" w:hAnsi="Arial" w:cs="Arial"/>
                <w:b/>
                <w:bCs/>
                <w:sz w:val="16"/>
                <w:szCs w:val="16"/>
              </w:rPr>
            </w:pPr>
            <w:r w:rsidRPr="00AD0837">
              <w:rPr>
                <w:rFonts w:ascii="Arial" w:hAnsi="Arial" w:cs="Arial"/>
                <w:b/>
                <w:bCs/>
                <w:sz w:val="16"/>
                <w:szCs w:val="16"/>
              </w:rPr>
              <w:t>(hour/year)</w:t>
            </w:r>
          </w:p>
          <w:p w:rsidRPr="00AD0837" w:rsidR="00170186" w:rsidP="00170186" w:rsidRDefault="00170186" w14:paraId="6EB07F27" w14:textId="77777777">
            <w:pPr>
              <w:widowControl/>
              <w:tabs>
                <w:tab w:val="left" w:pos="-1176"/>
              </w:tabs>
              <w:autoSpaceDE/>
              <w:autoSpaceDN/>
              <w:adjustRightInd/>
              <w:jc w:val="center"/>
              <w:rPr>
                <w:rFonts w:ascii="Arial" w:hAnsi="Arial" w:cs="Arial"/>
                <w:b/>
                <w:bCs/>
                <w:sz w:val="16"/>
                <w:szCs w:val="16"/>
              </w:rPr>
            </w:pPr>
          </w:p>
          <w:p w:rsidRPr="00AD0837" w:rsidR="00170186" w:rsidP="00170186" w:rsidRDefault="00170186" w14:paraId="040AF8D4" w14:textId="77777777">
            <w:pPr>
              <w:widowControl/>
              <w:tabs>
                <w:tab w:val="left" w:pos="-1176"/>
              </w:tabs>
              <w:autoSpaceDE/>
              <w:autoSpaceDN/>
              <w:adjustRightInd/>
              <w:rPr>
                <w:rFonts w:ascii="Arial" w:hAnsi="Arial" w:cs="Arial"/>
                <w:b/>
                <w:bCs/>
                <w:sz w:val="16"/>
                <w:szCs w:val="16"/>
              </w:rPr>
            </w:pPr>
          </w:p>
          <w:p w:rsidRPr="00AD0837" w:rsidR="00170186" w:rsidP="00170186" w:rsidRDefault="00170186" w14:paraId="33F881A8" w14:textId="77777777">
            <w:pPr>
              <w:widowControl/>
              <w:autoSpaceDE/>
              <w:autoSpaceDN/>
              <w:adjustRightInd/>
              <w:jc w:val="center"/>
              <w:rPr>
                <w:rFonts w:ascii="Arial" w:hAnsi="Arial" w:cs="Arial"/>
                <w:b/>
                <w:sz w:val="16"/>
                <w:szCs w:val="16"/>
              </w:rPr>
            </w:pPr>
            <w:r w:rsidRPr="00AD0837">
              <w:rPr>
                <w:rFonts w:ascii="Arial" w:hAnsi="Arial" w:cs="Arial"/>
                <w:b/>
                <w:bCs/>
                <w:sz w:val="14"/>
                <w:szCs w:val="16"/>
              </w:rPr>
              <w:t xml:space="preserve">(c) x (d) = (e) </w:t>
            </w:r>
          </w:p>
        </w:tc>
        <w:tc>
          <w:tcPr>
            <w:tcW w:w="900" w:type="dxa"/>
            <w:shd w:val="clear" w:color="auto" w:fill="BDD6EE" w:themeFill="accent1" w:themeFillTint="66"/>
          </w:tcPr>
          <w:p w:rsidRPr="00AD0837" w:rsidR="00170186" w:rsidP="00170186" w:rsidRDefault="00170186" w14:paraId="5F92DD0D" w14:textId="77777777">
            <w:pPr>
              <w:widowControl/>
              <w:tabs>
                <w:tab w:val="left" w:pos="-1176"/>
              </w:tabs>
              <w:autoSpaceDE/>
              <w:autoSpaceDN/>
              <w:adjustRightInd/>
              <w:jc w:val="center"/>
              <w:rPr>
                <w:rFonts w:ascii="Arial" w:hAnsi="Arial" w:cs="Arial"/>
                <w:b/>
                <w:bCs/>
                <w:sz w:val="16"/>
                <w:szCs w:val="16"/>
              </w:rPr>
            </w:pPr>
            <w:r w:rsidRPr="00AD0837">
              <w:rPr>
                <w:rFonts w:ascii="Arial" w:hAnsi="Arial" w:cs="Arial"/>
                <w:b/>
                <w:bCs/>
                <w:sz w:val="16"/>
                <w:szCs w:val="16"/>
              </w:rPr>
              <w:t>Rate</w:t>
            </w:r>
            <w:r w:rsidRPr="00AD0837">
              <w:rPr>
                <w:rFonts w:ascii="Arial" w:hAnsi="Arial" w:cs="Arial"/>
                <w:b/>
                <w:bCs/>
                <w:sz w:val="16"/>
                <w:szCs w:val="16"/>
                <w:vertAlign w:val="superscript"/>
              </w:rPr>
              <w:footnoteReference w:id="1"/>
            </w:r>
          </w:p>
          <w:p w:rsidRPr="00AD0837" w:rsidR="00170186" w:rsidP="00170186" w:rsidRDefault="00170186" w14:paraId="20371F74" w14:textId="77777777">
            <w:pPr>
              <w:widowControl/>
              <w:tabs>
                <w:tab w:val="left" w:pos="-1176"/>
              </w:tabs>
              <w:autoSpaceDE/>
              <w:autoSpaceDN/>
              <w:adjustRightInd/>
              <w:jc w:val="center"/>
              <w:rPr>
                <w:rFonts w:ascii="Arial" w:hAnsi="Arial" w:cs="Arial"/>
                <w:b/>
                <w:bCs/>
                <w:sz w:val="16"/>
                <w:szCs w:val="16"/>
              </w:rPr>
            </w:pPr>
            <w:r w:rsidRPr="00AD0837">
              <w:rPr>
                <w:rFonts w:ascii="Arial" w:hAnsi="Arial" w:cs="Arial"/>
                <w:b/>
                <w:bCs/>
                <w:sz w:val="16"/>
                <w:szCs w:val="16"/>
              </w:rPr>
              <w:t>($/hour)</w:t>
            </w:r>
          </w:p>
          <w:p w:rsidRPr="00AD0837" w:rsidR="00170186" w:rsidP="00170186" w:rsidRDefault="00170186" w14:paraId="7DBE75E9" w14:textId="77777777">
            <w:pPr>
              <w:widowControl/>
              <w:tabs>
                <w:tab w:val="left" w:pos="-1176"/>
              </w:tabs>
              <w:autoSpaceDE/>
              <w:autoSpaceDN/>
              <w:adjustRightInd/>
              <w:jc w:val="center"/>
              <w:rPr>
                <w:rFonts w:ascii="Arial" w:hAnsi="Arial" w:cs="Arial"/>
                <w:b/>
                <w:bCs/>
                <w:sz w:val="16"/>
                <w:szCs w:val="16"/>
              </w:rPr>
            </w:pPr>
          </w:p>
          <w:p w:rsidRPr="00AD0837" w:rsidR="00170186" w:rsidP="00170186" w:rsidRDefault="00170186" w14:paraId="0EBE6482" w14:textId="77777777">
            <w:pPr>
              <w:widowControl/>
              <w:tabs>
                <w:tab w:val="left" w:pos="-1176"/>
              </w:tabs>
              <w:autoSpaceDE/>
              <w:autoSpaceDN/>
              <w:adjustRightInd/>
              <w:jc w:val="center"/>
              <w:rPr>
                <w:rFonts w:ascii="Arial" w:hAnsi="Arial" w:cs="Arial"/>
                <w:b/>
                <w:bCs/>
                <w:sz w:val="16"/>
                <w:szCs w:val="16"/>
              </w:rPr>
            </w:pPr>
          </w:p>
          <w:p w:rsidRPr="00AD0837" w:rsidR="00170186" w:rsidP="00170186" w:rsidRDefault="00170186" w14:paraId="39228241" w14:textId="77777777">
            <w:pPr>
              <w:widowControl/>
              <w:tabs>
                <w:tab w:val="left" w:pos="-1176"/>
              </w:tabs>
              <w:autoSpaceDE/>
              <w:autoSpaceDN/>
              <w:adjustRightInd/>
              <w:jc w:val="center"/>
              <w:rPr>
                <w:rFonts w:ascii="Arial" w:hAnsi="Arial" w:cs="Arial"/>
                <w:b/>
                <w:bCs/>
                <w:sz w:val="16"/>
                <w:szCs w:val="16"/>
              </w:rPr>
            </w:pPr>
          </w:p>
          <w:p w:rsidRPr="00AD0837" w:rsidR="00170186" w:rsidP="00170186" w:rsidRDefault="00170186" w14:paraId="7BEBC5D6" w14:textId="77777777">
            <w:pPr>
              <w:widowControl/>
              <w:autoSpaceDE/>
              <w:autoSpaceDN/>
              <w:adjustRightInd/>
              <w:jc w:val="center"/>
              <w:rPr>
                <w:rFonts w:ascii="Arial" w:hAnsi="Arial" w:cs="Arial"/>
                <w:b/>
                <w:sz w:val="16"/>
                <w:szCs w:val="16"/>
              </w:rPr>
            </w:pPr>
            <w:r w:rsidRPr="00AD0837">
              <w:rPr>
                <w:rFonts w:ascii="Arial" w:hAnsi="Arial" w:cs="Arial"/>
                <w:b/>
                <w:bCs/>
                <w:sz w:val="14"/>
                <w:szCs w:val="16"/>
              </w:rPr>
              <w:t>(f)</w:t>
            </w:r>
          </w:p>
        </w:tc>
        <w:tc>
          <w:tcPr>
            <w:tcW w:w="1260" w:type="dxa"/>
            <w:shd w:val="clear" w:color="auto" w:fill="BDD6EE" w:themeFill="accent1" w:themeFillTint="66"/>
          </w:tcPr>
          <w:p w:rsidRPr="00AD0837" w:rsidR="00170186" w:rsidP="00170186" w:rsidRDefault="00170186" w14:paraId="1F1194DC" w14:textId="77777777">
            <w:pPr>
              <w:widowControl/>
              <w:tabs>
                <w:tab w:val="left" w:pos="-1176"/>
              </w:tabs>
              <w:autoSpaceDE/>
              <w:autoSpaceDN/>
              <w:adjustRightInd/>
              <w:jc w:val="center"/>
              <w:rPr>
                <w:rFonts w:ascii="Arial" w:hAnsi="Arial" w:cs="Arial"/>
                <w:b/>
                <w:bCs/>
                <w:sz w:val="16"/>
                <w:szCs w:val="16"/>
              </w:rPr>
            </w:pPr>
            <w:r w:rsidRPr="00AD0837">
              <w:rPr>
                <w:rFonts w:ascii="Arial" w:hAnsi="Arial" w:cs="Arial"/>
                <w:b/>
                <w:bCs/>
                <w:sz w:val="16"/>
                <w:szCs w:val="16"/>
              </w:rPr>
              <w:t>Estimated Annual Respondent Cost Burden</w:t>
            </w:r>
          </w:p>
          <w:p w:rsidRPr="00AD0837" w:rsidR="00170186" w:rsidP="00170186" w:rsidRDefault="00170186" w14:paraId="008887FA" w14:textId="77777777">
            <w:pPr>
              <w:widowControl/>
              <w:tabs>
                <w:tab w:val="left" w:pos="-1176"/>
              </w:tabs>
              <w:autoSpaceDE/>
              <w:autoSpaceDN/>
              <w:adjustRightInd/>
              <w:jc w:val="center"/>
              <w:rPr>
                <w:rFonts w:ascii="Arial" w:hAnsi="Arial" w:cs="Arial"/>
                <w:b/>
                <w:bCs/>
                <w:sz w:val="16"/>
                <w:szCs w:val="16"/>
              </w:rPr>
            </w:pPr>
          </w:p>
          <w:p w:rsidRPr="00AD0837" w:rsidR="00170186" w:rsidP="00170186" w:rsidRDefault="00170186" w14:paraId="10D54350" w14:textId="77777777">
            <w:pPr>
              <w:widowControl/>
              <w:autoSpaceDE/>
              <w:autoSpaceDN/>
              <w:adjustRightInd/>
              <w:jc w:val="center"/>
              <w:rPr>
                <w:rFonts w:ascii="Arial" w:hAnsi="Arial" w:cs="Arial"/>
                <w:b/>
                <w:sz w:val="16"/>
                <w:szCs w:val="16"/>
              </w:rPr>
            </w:pPr>
            <w:r w:rsidRPr="00AD0837">
              <w:rPr>
                <w:rFonts w:ascii="Arial" w:hAnsi="Arial" w:cs="Arial"/>
                <w:b/>
                <w:bCs/>
                <w:sz w:val="14"/>
                <w:szCs w:val="16"/>
              </w:rPr>
              <w:t>(e) x (f) = (g)</w:t>
            </w:r>
          </w:p>
        </w:tc>
      </w:tr>
      <w:tr w:rsidRPr="00AD0837" w:rsidR="00170186" w:rsidTr="00576AD6" w14:paraId="01F014CE" w14:textId="77777777">
        <w:trPr>
          <w:trHeight w:val="480"/>
        </w:trPr>
        <w:tc>
          <w:tcPr>
            <w:tcW w:w="625" w:type="dxa"/>
            <w:shd w:val="clear" w:color="auto" w:fill="auto"/>
            <w:vAlign w:val="center"/>
          </w:tcPr>
          <w:p w:rsidRPr="00AD0837" w:rsidR="00170186" w:rsidP="00170186" w:rsidRDefault="00170186" w14:paraId="42B7E69A"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t>1</w:t>
            </w:r>
          </w:p>
        </w:tc>
        <w:tc>
          <w:tcPr>
            <w:tcW w:w="1890" w:type="dxa"/>
            <w:shd w:val="clear" w:color="auto" w:fill="auto"/>
          </w:tcPr>
          <w:p w:rsidRPr="00AD0837" w:rsidR="00170186" w:rsidP="00170186" w:rsidRDefault="00170186" w14:paraId="2416781D" w14:textId="77777777">
            <w:pPr>
              <w:widowControl/>
              <w:autoSpaceDE/>
              <w:autoSpaceDN/>
              <w:adjustRightInd/>
              <w:spacing w:after="120"/>
              <w:rPr>
                <w:rFonts w:ascii="Arial" w:hAnsi="Arial" w:cs="Arial"/>
                <w:bCs/>
                <w:sz w:val="16"/>
                <w:szCs w:val="16"/>
              </w:rPr>
            </w:pPr>
            <w:r w:rsidRPr="00AD0837">
              <w:rPr>
                <w:rFonts w:ascii="Arial" w:hAnsi="Arial" w:cs="Arial"/>
                <w:bCs/>
                <w:sz w:val="16"/>
                <w:szCs w:val="16"/>
              </w:rPr>
              <w:t xml:space="preserve">Application for International Registration </w:t>
            </w:r>
          </w:p>
          <w:p w:rsidRPr="00AD0837" w:rsidR="00170186" w:rsidP="00170186" w:rsidRDefault="00170186" w14:paraId="0D0AC608" w14:textId="77777777">
            <w:pPr>
              <w:widowControl/>
              <w:autoSpaceDE/>
              <w:autoSpaceDN/>
              <w:adjustRightInd/>
              <w:spacing w:after="120"/>
              <w:rPr>
                <w:rFonts w:ascii="Arial" w:hAnsi="Arial" w:cs="Arial"/>
                <w:b/>
                <w:bCs/>
                <w:sz w:val="16"/>
                <w:szCs w:val="16"/>
              </w:rPr>
            </w:pPr>
            <w:r w:rsidRPr="00AD0837">
              <w:rPr>
                <w:rFonts w:ascii="Arial" w:hAnsi="Arial" w:cs="Arial"/>
                <w:b/>
                <w:bCs/>
                <w:sz w:val="16"/>
                <w:szCs w:val="16"/>
              </w:rPr>
              <w:t>PTO-2131</w:t>
            </w:r>
          </w:p>
        </w:tc>
        <w:tc>
          <w:tcPr>
            <w:tcW w:w="1260" w:type="dxa"/>
            <w:shd w:val="clear" w:color="auto" w:fill="auto"/>
            <w:vAlign w:val="center"/>
          </w:tcPr>
          <w:p w:rsidRPr="00AD0837" w:rsidR="00170186" w:rsidP="00170186" w:rsidRDefault="00170186" w14:paraId="715BDE0C"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7,778</w:t>
            </w:r>
          </w:p>
        </w:tc>
        <w:tc>
          <w:tcPr>
            <w:tcW w:w="1170" w:type="dxa"/>
            <w:shd w:val="clear" w:color="auto" w:fill="auto"/>
            <w:vAlign w:val="center"/>
          </w:tcPr>
          <w:p w:rsidRPr="00AD0837" w:rsidR="00170186" w:rsidP="00170186" w:rsidRDefault="00170186" w14:paraId="6C625497"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shd w:val="clear" w:color="auto" w:fill="auto"/>
            <w:vAlign w:val="center"/>
          </w:tcPr>
          <w:p w:rsidRPr="00AD0837" w:rsidR="00170186" w:rsidP="00170186" w:rsidRDefault="00170186" w14:paraId="135403CB"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7,778</w:t>
            </w:r>
          </w:p>
        </w:tc>
        <w:tc>
          <w:tcPr>
            <w:tcW w:w="990" w:type="dxa"/>
            <w:shd w:val="clear" w:color="auto" w:fill="auto"/>
            <w:vAlign w:val="center"/>
          </w:tcPr>
          <w:p w:rsidRPr="00AD0837" w:rsidR="00170186" w:rsidP="00170186" w:rsidRDefault="00170186" w14:paraId="19223B9F"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 xml:space="preserve">.66 (40 minutes) </w:t>
            </w:r>
          </w:p>
        </w:tc>
        <w:tc>
          <w:tcPr>
            <w:tcW w:w="1260" w:type="dxa"/>
            <w:shd w:val="clear" w:color="auto" w:fill="auto"/>
            <w:vAlign w:val="center"/>
          </w:tcPr>
          <w:p w:rsidRPr="00AD0837" w:rsidR="00170186" w:rsidP="00170186" w:rsidRDefault="00170186" w14:paraId="5155F111"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5,133</w:t>
            </w:r>
          </w:p>
        </w:tc>
        <w:tc>
          <w:tcPr>
            <w:tcW w:w="900" w:type="dxa"/>
            <w:shd w:val="clear" w:color="auto" w:fill="auto"/>
            <w:vAlign w:val="center"/>
          </w:tcPr>
          <w:p w:rsidRPr="00AD0837" w:rsidR="00170186" w:rsidP="00170186" w:rsidRDefault="00170186" w14:paraId="690DFCC1"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$435</w:t>
            </w:r>
          </w:p>
        </w:tc>
        <w:tc>
          <w:tcPr>
            <w:tcW w:w="1260" w:type="dxa"/>
            <w:shd w:val="clear" w:color="auto" w:fill="auto"/>
            <w:vAlign w:val="center"/>
          </w:tcPr>
          <w:p w:rsidRPr="00AD0837" w:rsidR="00170186" w:rsidP="00170186" w:rsidRDefault="00170186" w14:paraId="58A66150"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 xml:space="preserve">$2,232,855 </w:t>
            </w:r>
          </w:p>
        </w:tc>
      </w:tr>
      <w:tr w:rsidRPr="00AD0837" w:rsidR="00170186" w:rsidTr="00576AD6" w14:paraId="575C5C0D" w14:textId="77777777">
        <w:trPr>
          <w:trHeight w:val="480"/>
        </w:trPr>
        <w:tc>
          <w:tcPr>
            <w:tcW w:w="625" w:type="dxa"/>
            <w:shd w:val="clear" w:color="auto" w:fill="auto"/>
            <w:vAlign w:val="center"/>
          </w:tcPr>
          <w:p w:rsidRPr="00AD0837" w:rsidR="00170186" w:rsidP="00170186" w:rsidRDefault="00170186" w14:paraId="725AD509"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t>2</w:t>
            </w:r>
          </w:p>
        </w:tc>
        <w:tc>
          <w:tcPr>
            <w:tcW w:w="1890" w:type="dxa"/>
            <w:shd w:val="clear" w:color="auto" w:fill="auto"/>
          </w:tcPr>
          <w:p w:rsidRPr="00AD0837" w:rsidR="00170186" w:rsidP="00170186" w:rsidRDefault="00170186" w14:paraId="21ABAEF0" w14:textId="77777777">
            <w:pPr>
              <w:widowControl/>
              <w:autoSpaceDE/>
              <w:autoSpaceDN/>
              <w:adjustRightInd/>
              <w:spacing w:after="120"/>
              <w:rPr>
                <w:rFonts w:ascii="Arial" w:hAnsi="Arial" w:cs="Arial"/>
                <w:bCs/>
                <w:sz w:val="16"/>
                <w:szCs w:val="16"/>
              </w:rPr>
            </w:pPr>
            <w:r w:rsidRPr="00AD0837">
              <w:rPr>
                <w:rFonts w:ascii="Arial" w:hAnsi="Arial" w:cs="Arial"/>
                <w:bCs/>
                <w:sz w:val="16"/>
                <w:szCs w:val="16"/>
                <w:lang w:val="en-GB"/>
              </w:rPr>
              <w:t>Request for Extension of Protection of International Registration to the United States (WIPO)</w:t>
            </w:r>
          </w:p>
        </w:tc>
        <w:tc>
          <w:tcPr>
            <w:tcW w:w="1260" w:type="dxa"/>
            <w:shd w:val="clear" w:color="auto" w:fill="auto"/>
            <w:vAlign w:val="center"/>
          </w:tcPr>
          <w:p w:rsidRPr="00AD0837" w:rsidR="00170186" w:rsidP="00170186" w:rsidRDefault="00170186" w14:paraId="5262F08C"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34,960</w:t>
            </w:r>
          </w:p>
        </w:tc>
        <w:tc>
          <w:tcPr>
            <w:tcW w:w="1170" w:type="dxa"/>
            <w:shd w:val="clear" w:color="auto" w:fill="auto"/>
            <w:vAlign w:val="center"/>
          </w:tcPr>
          <w:p w:rsidRPr="00AD0837" w:rsidR="00170186" w:rsidP="00170186" w:rsidRDefault="00170186" w14:paraId="38B31003"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shd w:val="clear" w:color="auto" w:fill="auto"/>
            <w:vAlign w:val="center"/>
          </w:tcPr>
          <w:p w:rsidRPr="00AD0837" w:rsidR="00170186" w:rsidP="00170186" w:rsidRDefault="00170186" w14:paraId="487A252C"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color w:val="000000"/>
                <w:sz w:val="16"/>
                <w:szCs w:val="16"/>
              </w:rPr>
              <w:t>34,960</w:t>
            </w:r>
          </w:p>
        </w:tc>
        <w:tc>
          <w:tcPr>
            <w:tcW w:w="990" w:type="dxa"/>
            <w:shd w:val="clear" w:color="auto" w:fill="auto"/>
            <w:vAlign w:val="center"/>
          </w:tcPr>
          <w:p w:rsidRPr="00AD0837" w:rsidR="00170186" w:rsidP="00170186" w:rsidRDefault="00170186" w14:paraId="10F0D9E9"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260" w:type="dxa"/>
            <w:shd w:val="clear" w:color="auto" w:fill="auto"/>
            <w:vAlign w:val="center"/>
          </w:tcPr>
          <w:p w:rsidRPr="00AD0837" w:rsidR="00170186" w:rsidP="00170186" w:rsidRDefault="00170186" w14:paraId="02E479B8"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color w:val="000000"/>
                <w:sz w:val="16"/>
                <w:szCs w:val="16"/>
              </w:rPr>
              <w:t>34,960</w:t>
            </w:r>
          </w:p>
        </w:tc>
        <w:tc>
          <w:tcPr>
            <w:tcW w:w="900" w:type="dxa"/>
            <w:shd w:val="clear" w:color="auto" w:fill="auto"/>
            <w:vAlign w:val="center"/>
          </w:tcPr>
          <w:p w:rsidRPr="00AD0837" w:rsidR="00170186" w:rsidP="00170186" w:rsidRDefault="00170186" w14:paraId="121E328E"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$435</w:t>
            </w:r>
          </w:p>
        </w:tc>
        <w:tc>
          <w:tcPr>
            <w:tcW w:w="1260" w:type="dxa"/>
            <w:shd w:val="clear" w:color="auto" w:fill="auto"/>
            <w:vAlign w:val="center"/>
          </w:tcPr>
          <w:p w:rsidRPr="00AD0837" w:rsidR="00170186" w:rsidP="00170186" w:rsidRDefault="00170186" w14:paraId="2B863999"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color w:val="000000"/>
                <w:sz w:val="16"/>
                <w:szCs w:val="16"/>
              </w:rPr>
              <w:t>$15,207,600</w:t>
            </w:r>
          </w:p>
        </w:tc>
      </w:tr>
      <w:tr w:rsidRPr="00AD0837" w:rsidR="00170186" w:rsidTr="00576AD6" w14:paraId="1121B146" w14:textId="77777777">
        <w:trPr>
          <w:trHeight w:val="710"/>
        </w:trPr>
        <w:tc>
          <w:tcPr>
            <w:tcW w:w="625" w:type="dxa"/>
            <w:shd w:val="clear" w:color="auto" w:fill="auto"/>
            <w:vAlign w:val="center"/>
            <w:hideMark/>
          </w:tcPr>
          <w:p w:rsidRPr="00AD0837" w:rsidR="00170186" w:rsidP="00170186" w:rsidRDefault="00170186" w14:paraId="0D4444C7"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lastRenderedPageBreak/>
              <w:t>3</w:t>
            </w:r>
          </w:p>
        </w:tc>
        <w:tc>
          <w:tcPr>
            <w:tcW w:w="1890" w:type="dxa"/>
            <w:shd w:val="clear" w:color="auto" w:fill="auto"/>
            <w:hideMark/>
          </w:tcPr>
          <w:p w:rsidRPr="00AD0837" w:rsidR="00170186" w:rsidP="00170186" w:rsidRDefault="00170186" w14:paraId="0F0F48E8" w14:textId="77777777">
            <w:pPr>
              <w:widowControl/>
              <w:autoSpaceDE/>
              <w:autoSpaceDN/>
              <w:adjustRightInd/>
              <w:spacing w:after="120"/>
              <w:rPr>
                <w:rFonts w:ascii="Arial" w:hAnsi="Arial" w:cs="Arial"/>
                <w:bCs/>
                <w:sz w:val="16"/>
                <w:szCs w:val="16"/>
              </w:rPr>
            </w:pPr>
            <w:r w:rsidRPr="00AD0837">
              <w:rPr>
                <w:rFonts w:ascii="Arial" w:hAnsi="Arial" w:cs="Arial"/>
                <w:bCs/>
                <w:sz w:val="16"/>
                <w:szCs w:val="16"/>
              </w:rPr>
              <w:t xml:space="preserve">Response to Notice of Irregularity </w:t>
            </w:r>
          </w:p>
          <w:p w:rsidRPr="00AD0837" w:rsidR="00170186" w:rsidP="00170186" w:rsidRDefault="00170186" w14:paraId="586CB21D" w14:textId="77777777">
            <w:pPr>
              <w:widowControl/>
              <w:autoSpaceDE/>
              <w:autoSpaceDN/>
              <w:adjustRightInd/>
              <w:spacing w:after="120"/>
              <w:rPr>
                <w:rFonts w:ascii="Arial" w:hAnsi="Arial" w:cs="Arial"/>
                <w:b/>
                <w:bCs/>
                <w:sz w:val="16"/>
                <w:szCs w:val="16"/>
              </w:rPr>
            </w:pPr>
            <w:r w:rsidRPr="00AD0837">
              <w:rPr>
                <w:rFonts w:ascii="Arial" w:hAnsi="Arial" w:cs="Arial"/>
                <w:b/>
                <w:bCs/>
                <w:sz w:val="16"/>
                <w:szCs w:val="16"/>
              </w:rPr>
              <w:t>PTO-2133</w:t>
            </w:r>
          </w:p>
        </w:tc>
        <w:tc>
          <w:tcPr>
            <w:tcW w:w="1260" w:type="dxa"/>
            <w:shd w:val="clear" w:color="auto" w:fill="auto"/>
            <w:vAlign w:val="center"/>
          </w:tcPr>
          <w:p w:rsidRPr="00AD0837" w:rsidR="00170186" w:rsidP="00170186" w:rsidRDefault="00170186" w14:paraId="5CF9E776"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812</w:t>
            </w:r>
          </w:p>
        </w:tc>
        <w:tc>
          <w:tcPr>
            <w:tcW w:w="1170" w:type="dxa"/>
            <w:shd w:val="clear" w:color="auto" w:fill="auto"/>
            <w:vAlign w:val="center"/>
          </w:tcPr>
          <w:p w:rsidRPr="00AD0837" w:rsidR="00170186" w:rsidP="00170186" w:rsidRDefault="00170186" w14:paraId="7A318D67"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shd w:val="clear" w:color="auto" w:fill="auto"/>
            <w:vAlign w:val="center"/>
          </w:tcPr>
          <w:p w:rsidRPr="00AD0837" w:rsidR="00170186" w:rsidP="00170186" w:rsidRDefault="00170186" w14:paraId="5A0AAC11"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812</w:t>
            </w:r>
          </w:p>
        </w:tc>
        <w:tc>
          <w:tcPr>
            <w:tcW w:w="990" w:type="dxa"/>
            <w:shd w:val="clear" w:color="auto" w:fill="auto"/>
            <w:vAlign w:val="center"/>
            <w:hideMark/>
          </w:tcPr>
          <w:p w:rsidRPr="00AD0837" w:rsidR="00170186" w:rsidP="00170186" w:rsidRDefault="00170186" w14:paraId="6677E78F"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.66 (40 minutes)</w:t>
            </w:r>
          </w:p>
        </w:tc>
        <w:tc>
          <w:tcPr>
            <w:tcW w:w="1260" w:type="dxa"/>
            <w:shd w:val="clear" w:color="auto" w:fill="auto"/>
            <w:vAlign w:val="center"/>
          </w:tcPr>
          <w:p w:rsidRPr="00AD0837" w:rsidR="00170186" w:rsidP="00170186" w:rsidRDefault="00170186" w14:paraId="20FB3B8F"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536</w:t>
            </w:r>
          </w:p>
        </w:tc>
        <w:tc>
          <w:tcPr>
            <w:tcW w:w="900" w:type="dxa"/>
            <w:shd w:val="clear" w:color="auto" w:fill="auto"/>
            <w:vAlign w:val="center"/>
          </w:tcPr>
          <w:p w:rsidRPr="00AD0837" w:rsidR="00170186" w:rsidP="00170186" w:rsidRDefault="00170186" w14:paraId="612891EC"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$435</w:t>
            </w:r>
          </w:p>
        </w:tc>
        <w:tc>
          <w:tcPr>
            <w:tcW w:w="1260" w:type="dxa"/>
            <w:shd w:val="clear" w:color="auto" w:fill="auto"/>
            <w:vAlign w:val="center"/>
          </w:tcPr>
          <w:p w:rsidRPr="00AD0837" w:rsidR="00170186" w:rsidP="00170186" w:rsidRDefault="00170186" w14:paraId="6C72F4AE"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 xml:space="preserve">$233,160 </w:t>
            </w:r>
          </w:p>
        </w:tc>
      </w:tr>
      <w:tr w:rsidRPr="00AD0837" w:rsidR="00170186" w:rsidTr="00576AD6" w14:paraId="0A6F60AA" w14:textId="77777777">
        <w:trPr>
          <w:trHeight w:val="480"/>
        </w:trPr>
        <w:tc>
          <w:tcPr>
            <w:tcW w:w="625" w:type="dxa"/>
            <w:shd w:val="clear" w:color="auto" w:fill="auto"/>
            <w:vAlign w:val="center"/>
            <w:hideMark/>
          </w:tcPr>
          <w:p w:rsidRPr="00AD0837" w:rsidR="00170186" w:rsidP="00170186" w:rsidRDefault="00170186" w14:paraId="549A79DC"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t>4</w:t>
            </w:r>
          </w:p>
        </w:tc>
        <w:tc>
          <w:tcPr>
            <w:tcW w:w="1890" w:type="dxa"/>
            <w:shd w:val="clear" w:color="auto" w:fill="auto"/>
            <w:hideMark/>
          </w:tcPr>
          <w:p w:rsidRPr="00AD0837" w:rsidR="00170186" w:rsidP="00170186" w:rsidRDefault="00170186" w14:paraId="4541C5F0" w14:textId="77777777">
            <w:pPr>
              <w:widowControl/>
              <w:autoSpaceDE/>
              <w:autoSpaceDN/>
              <w:adjustRightInd/>
              <w:spacing w:after="120"/>
              <w:rPr>
                <w:rFonts w:ascii="Arial" w:hAnsi="Arial" w:cs="Arial"/>
                <w:bCs/>
                <w:sz w:val="16"/>
                <w:szCs w:val="16"/>
              </w:rPr>
            </w:pPr>
            <w:r w:rsidRPr="00AD0837">
              <w:rPr>
                <w:rFonts w:ascii="Arial" w:hAnsi="Arial" w:cs="Arial"/>
                <w:bCs/>
                <w:sz w:val="16"/>
                <w:szCs w:val="16"/>
              </w:rPr>
              <w:t xml:space="preserve">Replacement Request </w:t>
            </w:r>
          </w:p>
          <w:p w:rsidRPr="00AD0837" w:rsidR="00170186" w:rsidP="00170186" w:rsidRDefault="00170186" w14:paraId="075359F0" w14:textId="77777777">
            <w:pPr>
              <w:widowControl/>
              <w:autoSpaceDE/>
              <w:autoSpaceDN/>
              <w:adjustRightInd/>
              <w:spacing w:after="120"/>
              <w:rPr>
                <w:rFonts w:ascii="Arial" w:hAnsi="Arial" w:cs="Arial"/>
                <w:b/>
                <w:bCs/>
                <w:sz w:val="16"/>
                <w:szCs w:val="16"/>
              </w:rPr>
            </w:pPr>
            <w:r w:rsidRPr="00AD0837">
              <w:rPr>
                <w:rFonts w:ascii="Arial" w:hAnsi="Arial" w:cs="Arial"/>
                <w:b/>
                <w:bCs/>
                <w:sz w:val="16"/>
                <w:szCs w:val="16"/>
              </w:rPr>
              <w:t>PTO-2314</w:t>
            </w:r>
          </w:p>
        </w:tc>
        <w:tc>
          <w:tcPr>
            <w:tcW w:w="1260" w:type="dxa"/>
            <w:shd w:val="clear" w:color="auto" w:fill="auto"/>
            <w:vAlign w:val="center"/>
          </w:tcPr>
          <w:p w:rsidRPr="00AD0837" w:rsidR="00170186" w:rsidP="00170186" w:rsidRDefault="00170186" w14:paraId="23AE062F"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10</w:t>
            </w:r>
          </w:p>
        </w:tc>
        <w:tc>
          <w:tcPr>
            <w:tcW w:w="1170" w:type="dxa"/>
            <w:shd w:val="clear" w:color="auto" w:fill="auto"/>
            <w:vAlign w:val="center"/>
          </w:tcPr>
          <w:p w:rsidRPr="00AD0837" w:rsidR="00170186" w:rsidP="00170186" w:rsidRDefault="00170186" w14:paraId="6630032D"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shd w:val="clear" w:color="auto" w:fill="auto"/>
            <w:vAlign w:val="center"/>
          </w:tcPr>
          <w:p w:rsidRPr="00AD0837" w:rsidR="00170186" w:rsidP="00170186" w:rsidRDefault="00170186" w14:paraId="5AF6C7D6"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10</w:t>
            </w:r>
          </w:p>
        </w:tc>
        <w:tc>
          <w:tcPr>
            <w:tcW w:w="990" w:type="dxa"/>
            <w:shd w:val="clear" w:color="auto" w:fill="auto"/>
            <w:vAlign w:val="center"/>
            <w:hideMark/>
          </w:tcPr>
          <w:p w:rsidRPr="00AD0837" w:rsidR="00170186" w:rsidP="00170186" w:rsidRDefault="00170186" w14:paraId="485D4B90"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.75 (45 minutes)</w:t>
            </w:r>
          </w:p>
        </w:tc>
        <w:tc>
          <w:tcPr>
            <w:tcW w:w="1260" w:type="dxa"/>
            <w:shd w:val="clear" w:color="auto" w:fill="auto"/>
            <w:vAlign w:val="center"/>
          </w:tcPr>
          <w:p w:rsidRPr="00AD0837" w:rsidR="00170186" w:rsidP="00170186" w:rsidRDefault="00170186" w14:paraId="3E289F97"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8</w:t>
            </w:r>
          </w:p>
        </w:tc>
        <w:tc>
          <w:tcPr>
            <w:tcW w:w="900" w:type="dxa"/>
            <w:shd w:val="clear" w:color="auto" w:fill="auto"/>
            <w:vAlign w:val="center"/>
          </w:tcPr>
          <w:p w:rsidRPr="00AD0837" w:rsidR="00170186" w:rsidP="00170186" w:rsidRDefault="00170186" w14:paraId="377F3A40"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$435</w:t>
            </w:r>
          </w:p>
        </w:tc>
        <w:tc>
          <w:tcPr>
            <w:tcW w:w="1260" w:type="dxa"/>
            <w:shd w:val="clear" w:color="auto" w:fill="auto"/>
            <w:vAlign w:val="center"/>
          </w:tcPr>
          <w:p w:rsidRPr="00AD0837" w:rsidR="00170186" w:rsidP="00170186" w:rsidRDefault="00170186" w14:paraId="26EA6D49"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 xml:space="preserve">$3,480 </w:t>
            </w:r>
          </w:p>
        </w:tc>
      </w:tr>
      <w:tr w:rsidRPr="00AD0837" w:rsidR="00170186" w:rsidTr="00576AD6" w14:paraId="00B93CB2" w14:textId="77777777">
        <w:trPr>
          <w:trHeight w:val="636"/>
        </w:trPr>
        <w:tc>
          <w:tcPr>
            <w:tcW w:w="625" w:type="dxa"/>
            <w:vAlign w:val="center"/>
            <w:hideMark/>
          </w:tcPr>
          <w:p w:rsidRPr="00AD0837" w:rsidR="00170186" w:rsidP="00170186" w:rsidRDefault="00170186" w14:paraId="6DDC16BF"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t>5</w:t>
            </w:r>
          </w:p>
        </w:tc>
        <w:tc>
          <w:tcPr>
            <w:tcW w:w="1890" w:type="dxa"/>
            <w:hideMark/>
          </w:tcPr>
          <w:p w:rsidRPr="00AD0837" w:rsidR="00170186" w:rsidP="00170186" w:rsidRDefault="00170186" w14:paraId="2F61980C" w14:textId="77777777">
            <w:pPr>
              <w:widowControl/>
              <w:autoSpaceDE/>
              <w:autoSpaceDN/>
              <w:adjustRightInd/>
              <w:spacing w:after="120"/>
              <w:rPr>
                <w:rFonts w:ascii="Arial" w:hAnsi="Arial" w:cs="Arial"/>
                <w:bCs/>
                <w:sz w:val="16"/>
                <w:szCs w:val="16"/>
              </w:rPr>
            </w:pPr>
            <w:r w:rsidRPr="00AD0837">
              <w:rPr>
                <w:rFonts w:ascii="Arial" w:hAnsi="Arial" w:cs="Arial"/>
                <w:bCs/>
                <w:sz w:val="16"/>
                <w:szCs w:val="16"/>
              </w:rPr>
              <w:t xml:space="preserve">Transformation Request </w:t>
            </w:r>
          </w:p>
          <w:p w:rsidRPr="00AD0837" w:rsidR="00170186" w:rsidP="00170186" w:rsidRDefault="00170186" w14:paraId="4E12C52C" w14:textId="77777777">
            <w:pPr>
              <w:widowControl/>
              <w:autoSpaceDE/>
              <w:autoSpaceDN/>
              <w:adjustRightInd/>
              <w:spacing w:after="120"/>
              <w:rPr>
                <w:rFonts w:ascii="Arial" w:hAnsi="Arial" w:cs="Arial"/>
                <w:bCs/>
                <w:sz w:val="16"/>
                <w:szCs w:val="16"/>
              </w:rPr>
            </w:pPr>
            <w:r w:rsidRPr="00AD0837">
              <w:rPr>
                <w:rFonts w:ascii="Arial" w:hAnsi="Arial" w:cs="Arial"/>
                <w:b/>
                <w:bCs/>
                <w:sz w:val="16"/>
                <w:szCs w:val="16"/>
              </w:rPr>
              <w:t>PTO-2315</w:t>
            </w:r>
          </w:p>
        </w:tc>
        <w:tc>
          <w:tcPr>
            <w:tcW w:w="1260" w:type="dxa"/>
            <w:vAlign w:val="center"/>
          </w:tcPr>
          <w:p w:rsidRPr="00AD0837" w:rsidR="00170186" w:rsidP="00170186" w:rsidRDefault="00170186" w14:paraId="41230765"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2</w:t>
            </w:r>
          </w:p>
        </w:tc>
        <w:tc>
          <w:tcPr>
            <w:tcW w:w="1170" w:type="dxa"/>
            <w:vAlign w:val="center"/>
          </w:tcPr>
          <w:p w:rsidRPr="00AD0837" w:rsidR="00170186" w:rsidP="00170186" w:rsidRDefault="00170186" w14:paraId="77DF826F"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vAlign w:val="center"/>
          </w:tcPr>
          <w:p w:rsidRPr="00AD0837" w:rsidR="00170186" w:rsidP="00170186" w:rsidRDefault="00170186" w14:paraId="549BC6DF"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2</w:t>
            </w:r>
          </w:p>
        </w:tc>
        <w:tc>
          <w:tcPr>
            <w:tcW w:w="990" w:type="dxa"/>
            <w:shd w:val="clear" w:color="auto" w:fill="auto"/>
            <w:vAlign w:val="center"/>
            <w:hideMark/>
          </w:tcPr>
          <w:p w:rsidRPr="00AD0837" w:rsidR="00170186" w:rsidP="00170186" w:rsidRDefault="00170186" w14:paraId="77293E3D"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.66 (40 minutes)</w:t>
            </w:r>
          </w:p>
        </w:tc>
        <w:tc>
          <w:tcPr>
            <w:tcW w:w="1260" w:type="dxa"/>
            <w:shd w:val="clear" w:color="auto" w:fill="auto"/>
            <w:vAlign w:val="center"/>
          </w:tcPr>
          <w:p w:rsidRPr="00AD0837" w:rsidR="00170186" w:rsidP="00170186" w:rsidRDefault="00170186" w14:paraId="04459337"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1</w:t>
            </w:r>
          </w:p>
        </w:tc>
        <w:tc>
          <w:tcPr>
            <w:tcW w:w="900" w:type="dxa"/>
            <w:shd w:val="clear" w:color="auto" w:fill="auto"/>
            <w:vAlign w:val="center"/>
          </w:tcPr>
          <w:p w:rsidRPr="00AD0837" w:rsidR="00170186" w:rsidP="00170186" w:rsidRDefault="00170186" w14:paraId="7C2D4B91"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$435</w:t>
            </w:r>
          </w:p>
        </w:tc>
        <w:tc>
          <w:tcPr>
            <w:tcW w:w="1260" w:type="dxa"/>
            <w:shd w:val="clear" w:color="auto" w:fill="auto"/>
            <w:vAlign w:val="center"/>
          </w:tcPr>
          <w:p w:rsidRPr="00AD0837" w:rsidR="00170186" w:rsidP="00170186" w:rsidRDefault="00170186" w14:paraId="70B8E86B"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 xml:space="preserve">$435 </w:t>
            </w:r>
          </w:p>
        </w:tc>
      </w:tr>
      <w:tr w:rsidRPr="00AD0837" w:rsidR="00170186" w:rsidTr="00576AD6" w14:paraId="42BB0DE0" w14:textId="77777777">
        <w:trPr>
          <w:trHeight w:val="636"/>
        </w:trPr>
        <w:tc>
          <w:tcPr>
            <w:tcW w:w="625" w:type="dxa"/>
            <w:vAlign w:val="center"/>
          </w:tcPr>
          <w:p w:rsidRPr="00AD0837" w:rsidR="00170186" w:rsidP="00170186" w:rsidRDefault="00170186" w14:paraId="5D5A3AD3"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t>6</w:t>
            </w:r>
          </w:p>
        </w:tc>
        <w:tc>
          <w:tcPr>
            <w:tcW w:w="1890" w:type="dxa"/>
          </w:tcPr>
          <w:p w:rsidRPr="00AD0837" w:rsidR="00170186" w:rsidP="00170186" w:rsidRDefault="00170186" w14:paraId="698F9967" w14:textId="77777777">
            <w:pPr>
              <w:widowControl/>
              <w:autoSpaceDE/>
              <w:autoSpaceDN/>
              <w:adjustRightInd/>
              <w:spacing w:after="120"/>
              <w:rPr>
                <w:rFonts w:ascii="Arial" w:hAnsi="Arial" w:cs="Arial"/>
                <w:bCs/>
                <w:sz w:val="16"/>
                <w:szCs w:val="16"/>
              </w:rPr>
            </w:pPr>
            <w:r w:rsidRPr="00AD0837">
              <w:rPr>
                <w:rFonts w:ascii="Arial" w:hAnsi="Arial" w:cs="Arial"/>
                <w:bCs/>
                <w:sz w:val="16"/>
                <w:szCs w:val="16"/>
              </w:rPr>
              <w:t xml:space="preserve">Petition to Director to Review Denial of Certification of International Application </w:t>
            </w:r>
          </w:p>
          <w:p w:rsidRPr="00AD0837" w:rsidR="00170186" w:rsidP="00170186" w:rsidRDefault="00170186" w14:paraId="44FCE72C" w14:textId="77777777">
            <w:pPr>
              <w:widowControl/>
              <w:autoSpaceDE/>
              <w:autoSpaceDN/>
              <w:adjustRightInd/>
              <w:spacing w:after="120"/>
              <w:rPr>
                <w:rFonts w:ascii="Arial" w:hAnsi="Arial" w:cs="Arial"/>
                <w:bCs/>
                <w:sz w:val="16"/>
                <w:szCs w:val="16"/>
              </w:rPr>
            </w:pPr>
            <w:r w:rsidRPr="00AD0837">
              <w:rPr>
                <w:rFonts w:ascii="Arial" w:hAnsi="Arial" w:cs="Arial"/>
                <w:b/>
                <w:bCs/>
                <w:sz w:val="16"/>
                <w:szCs w:val="16"/>
              </w:rPr>
              <w:t>PTO-2316</w:t>
            </w:r>
          </w:p>
        </w:tc>
        <w:tc>
          <w:tcPr>
            <w:tcW w:w="1260" w:type="dxa"/>
            <w:vAlign w:val="center"/>
          </w:tcPr>
          <w:p w:rsidRPr="00AD0837" w:rsidR="00170186" w:rsidP="00170186" w:rsidRDefault="00170186" w14:paraId="353D6C42"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3</w:t>
            </w:r>
          </w:p>
        </w:tc>
        <w:tc>
          <w:tcPr>
            <w:tcW w:w="1170" w:type="dxa"/>
            <w:vAlign w:val="center"/>
          </w:tcPr>
          <w:p w:rsidRPr="00AD0837" w:rsidR="00170186" w:rsidP="00170186" w:rsidRDefault="00170186" w14:paraId="106F01B0"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vAlign w:val="center"/>
          </w:tcPr>
          <w:p w:rsidRPr="00AD0837" w:rsidR="00170186" w:rsidP="00170186" w:rsidRDefault="00170186" w14:paraId="0DA06B06"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3</w:t>
            </w:r>
          </w:p>
        </w:tc>
        <w:tc>
          <w:tcPr>
            <w:tcW w:w="990" w:type="dxa"/>
            <w:shd w:val="clear" w:color="auto" w:fill="auto"/>
            <w:vAlign w:val="center"/>
          </w:tcPr>
          <w:p w:rsidRPr="00AD0837" w:rsidR="00170186" w:rsidP="00170186" w:rsidRDefault="00170186" w14:paraId="5E366D7D"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1.25 (75 minutes)</w:t>
            </w:r>
          </w:p>
        </w:tc>
        <w:tc>
          <w:tcPr>
            <w:tcW w:w="1260" w:type="dxa"/>
            <w:shd w:val="clear" w:color="auto" w:fill="auto"/>
            <w:vAlign w:val="center"/>
          </w:tcPr>
          <w:p w:rsidRPr="00AD0837" w:rsidR="00170186" w:rsidP="00170186" w:rsidRDefault="00170186" w14:paraId="691349F8"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4</w:t>
            </w:r>
          </w:p>
        </w:tc>
        <w:tc>
          <w:tcPr>
            <w:tcW w:w="900" w:type="dxa"/>
            <w:shd w:val="clear" w:color="auto" w:fill="auto"/>
            <w:vAlign w:val="center"/>
          </w:tcPr>
          <w:p w:rsidRPr="00AD0837" w:rsidR="00170186" w:rsidP="00170186" w:rsidRDefault="00170186" w14:paraId="2409AF13"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sz w:val="16"/>
                <w:szCs w:val="16"/>
              </w:rPr>
              <w:t>$435</w:t>
            </w:r>
          </w:p>
        </w:tc>
        <w:tc>
          <w:tcPr>
            <w:tcW w:w="1260" w:type="dxa"/>
            <w:shd w:val="clear" w:color="auto" w:fill="auto"/>
            <w:vAlign w:val="center"/>
          </w:tcPr>
          <w:p w:rsidRPr="00AD0837" w:rsidR="00170186" w:rsidP="00170186" w:rsidRDefault="00170186" w14:paraId="228E28AC"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color w:val="000000"/>
                <w:sz w:val="16"/>
                <w:szCs w:val="16"/>
              </w:rPr>
              <w:t xml:space="preserve">$1,740 </w:t>
            </w:r>
          </w:p>
        </w:tc>
      </w:tr>
      <w:tr w:rsidRPr="00AD0837" w:rsidR="00170186" w:rsidTr="00576AD6" w14:paraId="5A5ABFCF" w14:textId="77777777">
        <w:trPr>
          <w:trHeight w:val="948"/>
        </w:trPr>
        <w:tc>
          <w:tcPr>
            <w:tcW w:w="625" w:type="dxa"/>
            <w:vAlign w:val="center"/>
            <w:hideMark/>
          </w:tcPr>
          <w:p w:rsidRPr="00AD0837" w:rsidR="00170186" w:rsidP="00170186" w:rsidRDefault="00170186" w14:paraId="1D10177B"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t>7</w:t>
            </w:r>
          </w:p>
        </w:tc>
        <w:tc>
          <w:tcPr>
            <w:tcW w:w="1890" w:type="dxa"/>
            <w:hideMark/>
          </w:tcPr>
          <w:p w:rsidRPr="00AD0837" w:rsidR="00170186" w:rsidP="00170186" w:rsidRDefault="00170186" w14:paraId="0D6179A4" w14:textId="77777777">
            <w:pPr>
              <w:widowControl/>
              <w:autoSpaceDE/>
              <w:autoSpaceDN/>
              <w:adjustRightInd/>
              <w:spacing w:after="120"/>
              <w:rPr>
                <w:rFonts w:ascii="Arial" w:hAnsi="Arial" w:cs="Arial"/>
                <w:bCs/>
                <w:sz w:val="16"/>
                <w:szCs w:val="16"/>
              </w:rPr>
            </w:pPr>
            <w:r w:rsidRPr="00AD0837">
              <w:rPr>
                <w:rFonts w:ascii="Arial" w:hAnsi="Arial" w:cs="Arial"/>
                <w:bCs/>
                <w:sz w:val="16"/>
                <w:szCs w:val="16"/>
              </w:rPr>
              <w:t xml:space="preserve">Application for Subsequent Designation </w:t>
            </w:r>
          </w:p>
          <w:p w:rsidRPr="00AD0837" w:rsidR="00170186" w:rsidP="00170186" w:rsidRDefault="00170186" w14:paraId="6F8445A4" w14:textId="77777777">
            <w:pPr>
              <w:widowControl/>
              <w:autoSpaceDE/>
              <w:autoSpaceDN/>
              <w:adjustRightInd/>
              <w:spacing w:after="120"/>
              <w:rPr>
                <w:rFonts w:ascii="Arial" w:hAnsi="Arial" w:cs="Arial"/>
                <w:bCs/>
                <w:sz w:val="16"/>
                <w:szCs w:val="16"/>
              </w:rPr>
            </w:pPr>
            <w:r w:rsidRPr="00AD0837">
              <w:rPr>
                <w:rFonts w:ascii="Arial" w:hAnsi="Arial" w:cs="Arial"/>
                <w:b/>
                <w:bCs/>
                <w:sz w:val="16"/>
                <w:szCs w:val="16"/>
              </w:rPr>
              <w:t>PTO-2132</w:t>
            </w:r>
          </w:p>
        </w:tc>
        <w:tc>
          <w:tcPr>
            <w:tcW w:w="1260" w:type="dxa"/>
            <w:vAlign w:val="center"/>
          </w:tcPr>
          <w:p w:rsidRPr="00AD0837" w:rsidR="00170186" w:rsidP="00170186" w:rsidRDefault="00170186" w14:paraId="4070A634"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740</w:t>
            </w:r>
          </w:p>
        </w:tc>
        <w:tc>
          <w:tcPr>
            <w:tcW w:w="1170" w:type="dxa"/>
            <w:vAlign w:val="center"/>
          </w:tcPr>
          <w:p w:rsidRPr="00AD0837" w:rsidR="00170186" w:rsidP="00170186" w:rsidRDefault="00170186" w14:paraId="3CA4FC05"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vAlign w:val="center"/>
          </w:tcPr>
          <w:p w:rsidRPr="00AD0837" w:rsidR="00170186" w:rsidP="00170186" w:rsidRDefault="00170186" w14:paraId="20653192"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740</w:t>
            </w:r>
          </w:p>
        </w:tc>
        <w:tc>
          <w:tcPr>
            <w:tcW w:w="990" w:type="dxa"/>
            <w:shd w:val="clear" w:color="auto" w:fill="auto"/>
            <w:vAlign w:val="center"/>
            <w:hideMark/>
          </w:tcPr>
          <w:p w:rsidRPr="00AD0837" w:rsidR="00170186" w:rsidP="00170186" w:rsidRDefault="00170186" w14:paraId="652B7B23"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1.25 (75 minutes)</w:t>
            </w:r>
          </w:p>
        </w:tc>
        <w:tc>
          <w:tcPr>
            <w:tcW w:w="1260" w:type="dxa"/>
            <w:shd w:val="clear" w:color="auto" w:fill="auto"/>
            <w:vAlign w:val="center"/>
          </w:tcPr>
          <w:p w:rsidRPr="00AD0837" w:rsidR="00170186" w:rsidP="00170186" w:rsidRDefault="00170186" w14:paraId="501FEA65"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925</w:t>
            </w:r>
          </w:p>
        </w:tc>
        <w:tc>
          <w:tcPr>
            <w:tcW w:w="900" w:type="dxa"/>
            <w:shd w:val="clear" w:color="auto" w:fill="auto"/>
            <w:vAlign w:val="center"/>
          </w:tcPr>
          <w:p w:rsidRPr="00AD0837" w:rsidR="00170186" w:rsidP="00170186" w:rsidRDefault="00170186" w14:paraId="7370081E"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$435</w:t>
            </w:r>
          </w:p>
        </w:tc>
        <w:tc>
          <w:tcPr>
            <w:tcW w:w="1260" w:type="dxa"/>
            <w:shd w:val="clear" w:color="auto" w:fill="auto"/>
            <w:vAlign w:val="center"/>
          </w:tcPr>
          <w:p w:rsidRPr="00AD0837" w:rsidR="00170186" w:rsidP="00170186" w:rsidRDefault="00170186" w14:paraId="2BF46887"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 xml:space="preserve">$402,375 </w:t>
            </w:r>
          </w:p>
        </w:tc>
      </w:tr>
      <w:tr w:rsidRPr="00AD0837" w:rsidR="00170186" w:rsidTr="00576AD6" w14:paraId="008726EB" w14:textId="77777777">
        <w:trPr>
          <w:trHeight w:val="300"/>
        </w:trPr>
        <w:tc>
          <w:tcPr>
            <w:tcW w:w="625" w:type="dxa"/>
            <w:noWrap/>
            <w:vAlign w:val="center"/>
          </w:tcPr>
          <w:p w:rsidRPr="00AD0837" w:rsidR="00170186" w:rsidP="00170186" w:rsidRDefault="00170186" w14:paraId="667D4DF3"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t>8</w:t>
            </w:r>
          </w:p>
        </w:tc>
        <w:tc>
          <w:tcPr>
            <w:tcW w:w="1890" w:type="dxa"/>
            <w:noWrap/>
          </w:tcPr>
          <w:p w:rsidRPr="00AD0837" w:rsidR="00170186" w:rsidP="00170186" w:rsidRDefault="00170186" w14:paraId="702456BD" w14:textId="77777777">
            <w:pPr>
              <w:widowControl/>
              <w:autoSpaceDE/>
              <w:autoSpaceDN/>
              <w:adjustRightInd/>
              <w:spacing w:after="120"/>
              <w:rPr>
                <w:rFonts w:ascii="Arial" w:hAnsi="Arial" w:cs="Arial"/>
                <w:bCs/>
                <w:sz w:val="16"/>
                <w:szCs w:val="16"/>
              </w:rPr>
            </w:pPr>
            <w:r w:rsidRPr="00AD0837">
              <w:rPr>
                <w:rFonts w:ascii="Arial" w:hAnsi="Arial" w:cs="Arial"/>
                <w:bCs/>
                <w:sz w:val="16"/>
                <w:szCs w:val="16"/>
              </w:rPr>
              <w:t>Declaration of Continued Use/Excusable Nonuse of Mark in Commerce Under Section 71</w:t>
            </w:r>
          </w:p>
          <w:p w:rsidRPr="00AD0837" w:rsidR="00170186" w:rsidP="00170186" w:rsidRDefault="00170186" w14:paraId="3D208D57" w14:textId="77777777">
            <w:pPr>
              <w:widowControl/>
              <w:autoSpaceDE/>
              <w:autoSpaceDN/>
              <w:adjustRightInd/>
              <w:spacing w:after="120"/>
              <w:rPr>
                <w:rFonts w:ascii="Arial" w:hAnsi="Arial" w:cs="Arial"/>
                <w:bCs/>
                <w:sz w:val="16"/>
                <w:szCs w:val="16"/>
              </w:rPr>
            </w:pPr>
            <w:r w:rsidRPr="00AD0837">
              <w:rPr>
                <w:rFonts w:ascii="Arial" w:hAnsi="Arial" w:cs="Arial"/>
                <w:b/>
                <w:bCs/>
                <w:sz w:val="16"/>
                <w:szCs w:val="16"/>
              </w:rPr>
              <w:t>PTO-1663</w:t>
            </w:r>
          </w:p>
        </w:tc>
        <w:tc>
          <w:tcPr>
            <w:tcW w:w="1260" w:type="dxa"/>
            <w:noWrap/>
            <w:vAlign w:val="center"/>
          </w:tcPr>
          <w:p w:rsidRPr="00AD0837" w:rsidR="00170186" w:rsidP="00170186" w:rsidRDefault="00170186" w14:paraId="24DB260A"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4,703</w:t>
            </w:r>
          </w:p>
        </w:tc>
        <w:tc>
          <w:tcPr>
            <w:tcW w:w="1170" w:type="dxa"/>
            <w:vAlign w:val="center"/>
          </w:tcPr>
          <w:p w:rsidRPr="00AD0837" w:rsidR="00170186" w:rsidP="00170186" w:rsidRDefault="00170186" w14:paraId="064F0289"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noWrap/>
            <w:vAlign w:val="center"/>
          </w:tcPr>
          <w:p w:rsidRPr="00AD0837" w:rsidR="00170186" w:rsidP="00170186" w:rsidRDefault="00170186" w14:paraId="2020FE64"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4,703</w:t>
            </w:r>
          </w:p>
        </w:tc>
        <w:tc>
          <w:tcPr>
            <w:tcW w:w="990" w:type="dxa"/>
            <w:shd w:val="clear" w:color="auto" w:fill="auto"/>
            <w:noWrap/>
            <w:vAlign w:val="center"/>
          </w:tcPr>
          <w:p w:rsidRPr="00AD0837" w:rsidR="00170186" w:rsidP="00170186" w:rsidRDefault="00170186" w14:paraId="2CCBF3C8"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.66 (40 minutes)</w:t>
            </w:r>
          </w:p>
        </w:tc>
        <w:tc>
          <w:tcPr>
            <w:tcW w:w="1260" w:type="dxa"/>
            <w:shd w:val="clear" w:color="auto" w:fill="auto"/>
            <w:noWrap/>
            <w:vAlign w:val="center"/>
          </w:tcPr>
          <w:p w:rsidRPr="00AD0837" w:rsidR="00170186" w:rsidP="00170186" w:rsidRDefault="00170186" w14:paraId="27541500"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3,104</w:t>
            </w:r>
          </w:p>
        </w:tc>
        <w:tc>
          <w:tcPr>
            <w:tcW w:w="900" w:type="dxa"/>
            <w:shd w:val="clear" w:color="auto" w:fill="auto"/>
            <w:noWrap/>
            <w:vAlign w:val="center"/>
          </w:tcPr>
          <w:p w:rsidRPr="00AD0837" w:rsidR="00170186" w:rsidP="00170186" w:rsidRDefault="00170186" w14:paraId="5FB67691"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sz w:val="16"/>
                <w:szCs w:val="16"/>
              </w:rPr>
              <w:t>$435</w:t>
            </w:r>
          </w:p>
        </w:tc>
        <w:tc>
          <w:tcPr>
            <w:tcW w:w="1260" w:type="dxa"/>
            <w:shd w:val="clear" w:color="auto" w:fill="auto"/>
            <w:noWrap/>
            <w:vAlign w:val="center"/>
          </w:tcPr>
          <w:p w:rsidRPr="00AD0837" w:rsidR="00170186" w:rsidP="00170186" w:rsidRDefault="00170186" w14:paraId="75EF8325"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color w:val="000000"/>
                <w:sz w:val="16"/>
                <w:szCs w:val="16"/>
              </w:rPr>
              <w:t xml:space="preserve">$1,350,240 </w:t>
            </w:r>
          </w:p>
        </w:tc>
      </w:tr>
      <w:tr w:rsidRPr="00AD0837" w:rsidR="00170186" w:rsidTr="00576AD6" w14:paraId="11A10A70" w14:textId="77777777">
        <w:trPr>
          <w:trHeight w:val="1466"/>
        </w:trPr>
        <w:tc>
          <w:tcPr>
            <w:tcW w:w="625" w:type="dxa"/>
            <w:noWrap/>
            <w:vAlign w:val="center"/>
          </w:tcPr>
          <w:p w:rsidRPr="00AD0837" w:rsidR="00170186" w:rsidP="00170186" w:rsidRDefault="00170186" w14:paraId="5BECBE3E"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t>9</w:t>
            </w:r>
          </w:p>
        </w:tc>
        <w:tc>
          <w:tcPr>
            <w:tcW w:w="1890" w:type="dxa"/>
            <w:noWrap/>
          </w:tcPr>
          <w:p w:rsidRPr="00AD0837" w:rsidR="00170186" w:rsidP="00170186" w:rsidRDefault="00170186" w14:paraId="244B2532" w14:textId="77777777">
            <w:pPr>
              <w:widowControl/>
              <w:autoSpaceDE/>
              <w:autoSpaceDN/>
              <w:adjustRightInd/>
              <w:spacing w:after="120"/>
              <w:rPr>
                <w:rFonts w:ascii="Arial" w:hAnsi="Arial" w:cs="Arial"/>
                <w:bCs/>
                <w:sz w:val="16"/>
                <w:szCs w:val="16"/>
              </w:rPr>
            </w:pPr>
            <w:r w:rsidRPr="00AD0837">
              <w:rPr>
                <w:rFonts w:ascii="Arial" w:hAnsi="Arial" w:cs="Arial"/>
                <w:bCs/>
                <w:sz w:val="16"/>
                <w:szCs w:val="16"/>
              </w:rPr>
              <w:t>Combined Declaration of Continued Use/Excusable Nonuse and Incontestability Under Sections 71 and 15</w:t>
            </w:r>
          </w:p>
          <w:p w:rsidRPr="00AD0837" w:rsidR="00170186" w:rsidP="00170186" w:rsidRDefault="00170186" w14:paraId="71DEB7D7" w14:textId="77777777">
            <w:pPr>
              <w:widowControl/>
              <w:autoSpaceDE/>
              <w:autoSpaceDN/>
              <w:adjustRightInd/>
              <w:spacing w:after="120"/>
              <w:rPr>
                <w:rFonts w:ascii="Arial" w:hAnsi="Arial" w:cs="Arial"/>
                <w:bCs/>
                <w:sz w:val="16"/>
                <w:szCs w:val="16"/>
              </w:rPr>
            </w:pPr>
            <w:r w:rsidRPr="00AD0837">
              <w:rPr>
                <w:rFonts w:ascii="Arial" w:hAnsi="Arial" w:cs="Arial"/>
                <w:b/>
                <w:bCs/>
                <w:sz w:val="16"/>
                <w:szCs w:val="16"/>
              </w:rPr>
              <w:t>PTO-1683</w:t>
            </w:r>
          </w:p>
        </w:tc>
        <w:tc>
          <w:tcPr>
            <w:tcW w:w="1260" w:type="dxa"/>
            <w:noWrap/>
            <w:vAlign w:val="center"/>
          </w:tcPr>
          <w:p w:rsidRPr="00AD0837" w:rsidR="00170186" w:rsidP="00170186" w:rsidRDefault="00170186" w14:paraId="083FBAA8"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2,317</w:t>
            </w:r>
          </w:p>
        </w:tc>
        <w:tc>
          <w:tcPr>
            <w:tcW w:w="1170" w:type="dxa"/>
            <w:vAlign w:val="center"/>
          </w:tcPr>
          <w:p w:rsidRPr="00AD0837" w:rsidR="00170186" w:rsidP="00170186" w:rsidRDefault="00170186" w14:paraId="0FE862C6"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shd w:val="clear" w:color="auto" w:fill="auto"/>
            <w:noWrap/>
            <w:vAlign w:val="center"/>
          </w:tcPr>
          <w:p w:rsidRPr="00AD0837" w:rsidR="00170186" w:rsidP="00170186" w:rsidRDefault="00170186" w14:paraId="6122120E"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2,317</w:t>
            </w:r>
          </w:p>
        </w:tc>
        <w:tc>
          <w:tcPr>
            <w:tcW w:w="990" w:type="dxa"/>
            <w:shd w:val="clear" w:color="auto" w:fill="auto"/>
            <w:noWrap/>
            <w:vAlign w:val="center"/>
          </w:tcPr>
          <w:p w:rsidRPr="00AD0837" w:rsidR="00170186" w:rsidP="00170186" w:rsidRDefault="00170186" w14:paraId="731B91E7"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.66 (40 minutes)</w:t>
            </w:r>
          </w:p>
        </w:tc>
        <w:tc>
          <w:tcPr>
            <w:tcW w:w="1260" w:type="dxa"/>
            <w:shd w:val="clear" w:color="auto" w:fill="auto"/>
            <w:noWrap/>
            <w:vAlign w:val="center"/>
          </w:tcPr>
          <w:p w:rsidRPr="00AD0837" w:rsidR="00170186" w:rsidP="00170186" w:rsidRDefault="00170186" w14:paraId="03B93D90"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1,529</w:t>
            </w:r>
          </w:p>
        </w:tc>
        <w:tc>
          <w:tcPr>
            <w:tcW w:w="900" w:type="dxa"/>
            <w:shd w:val="clear" w:color="auto" w:fill="auto"/>
            <w:noWrap/>
            <w:vAlign w:val="center"/>
          </w:tcPr>
          <w:p w:rsidRPr="00AD0837" w:rsidR="00170186" w:rsidP="00170186" w:rsidRDefault="00170186" w14:paraId="747B6D7D"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sz w:val="16"/>
                <w:szCs w:val="16"/>
              </w:rPr>
              <w:t>$435</w:t>
            </w:r>
          </w:p>
        </w:tc>
        <w:tc>
          <w:tcPr>
            <w:tcW w:w="1260" w:type="dxa"/>
            <w:shd w:val="clear" w:color="auto" w:fill="auto"/>
            <w:noWrap/>
            <w:vAlign w:val="center"/>
          </w:tcPr>
          <w:p w:rsidRPr="00AD0837" w:rsidR="00170186" w:rsidP="00170186" w:rsidRDefault="00170186" w14:paraId="3E244CBF"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color w:val="000000"/>
                <w:sz w:val="16"/>
                <w:szCs w:val="16"/>
              </w:rPr>
              <w:t xml:space="preserve">$665,115 </w:t>
            </w:r>
          </w:p>
        </w:tc>
      </w:tr>
      <w:tr w:rsidRPr="00AD0837" w:rsidR="00170186" w:rsidTr="00576AD6" w14:paraId="10B4D50D" w14:textId="77777777">
        <w:trPr>
          <w:trHeight w:val="300"/>
        </w:trPr>
        <w:tc>
          <w:tcPr>
            <w:tcW w:w="625" w:type="dxa"/>
            <w:noWrap/>
            <w:vAlign w:val="center"/>
          </w:tcPr>
          <w:p w:rsidRPr="00AD0837" w:rsidR="00170186" w:rsidP="00170186" w:rsidRDefault="00170186" w14:paraId="6A1A365D" w14:textId="77777777">
            <w:pPr>
              <w:widowControl/>
              <w:autoSpaceDE/>
              <w:autoSpaceDN/>
              <w:adjustRightInd/>
              <w:spacing w:after="120"/>
              <w:jc w:val="center"/>
              <w:rPr>
                <w:rFonts w:ascii="Arial" w:hAnsi="Arial" w:cs="Arial"/>
                <w:b/>
                <w:bCs/>
                <w:sz w:val="16"/>
                <w:szCs w:val="16"/>
              </w:rPr>
            </w:pPr>
            <w:r w:rsidRPr="00AD0837">
              <w:rPr>
                <w:rFonts w:ascii="Arial" w:hAnsi="Arial" w:cs="Arial"/>
                <w:b/>
                <w:bCs/>
                <w:sz w:val="16"/>
                <w:szCs w:val="16"/>
              </w:rPr>
              <w:t>10</w:t>
            </w:r>
          </w:p>
        </w:tc>
        <w:tc>
          <w:tcPr>
            <w:tcW w:w="1890" w:type="dxa"/>
            <w:noWrap/>
          </w:tcPr>
          <w:p w:rsidRPr="00AD0837" w:rsidR="00170186" w:rsidP="00170186" w:rsidRDefault="00170186" w14:paraId="0AA47929" w14:textId="2BA2D29C">
            <w:pPr>
              <w:widowControl/>
              <w:autoSpaceDE/>
              <w:autoSpaceDN/>
              <w:adjustRightInd/>
              <w:spacing w:after="120"/>
              <w:rPr>
                <w:rFonts w:ascii="Arial" w:hAnsi="Arial" w:cs="Arial"/>
                <w:bCs/>
                <w:sz w:val="16"/>
                <w:szCs w:val="16"/>
              </w:rPr>
            </w:pPr>
            <w:r w:rsidRPr="00AD0837">
              <w:rPr>
                <w:rFonts w:ascii="Arial" w:hAnsi="Arial" w:cs="Arial"/>
                <w:bCs/>
                <w:sz w:val="16"/>
                <w:szCs w:val="16"/>
              </w:rPr>
              <w:t>Petition to Director for an International Application/</w:t>
            </w:r>
            <w:r w:rsidRPr="00AD0837" w:rsidR="00576AD6">
              <w:rPr>
                <w:rFonts w:ascii="Arial" w:hAnsi="Arial" w:cs="Arial"/>
                <w:bCs/>
                <w:sz w:val="16"/>
                <w:szCs w:val="16"/>
              </w:rPr>
              <w:t xml:space="preserve"> </w:t>
            </w:r>
            <w:r w:rsidRPr="00AD0837">
              <w:rPr>
                <w:rFonts w:ascii="Arial" w:hAnsi="Arial" w:cs="Arial"/>
                <w:bCs/>
                <w:sz w:val="16"/>
                <w:szCs w:val="16"/>
              </w:rPr>
              <w:t xml:space="preserve">Registration </w:t>
            </w:r>
          </w:p>
          <w:p w:rsidRPr="00AD0837" w:rsidR="00170186" w:rsidP="00170186" w:rsidRDefault="00170186" w14:paraId="62C8D888" w14:textId="77777777">
            <w:pPr>
              <w:widowControl/>
              <w:autoSpaceDE/>
              <w:autoSpaceDN/>
              <w:adjustRightInd/>
              <w:spacing w:after="120"/>
              <w:rPr>
                <w:rFonts w:ascii="Arial" w:hAnsi="Arial" w:cs="Arial"/>
                <w:bCs/>
                <w:sz w:val="16"/>
                <w:szCs w:val="16"/>
              </w:rPr>
            </w:pPr>
            <w:r w:rsidRPr="00AD0837">
              <w:rPr>
                <w:rFonts w:ascii="Arial" w:hAnsi="Arial" w:cs="Arial"/>
                <w:b/>
                <w:bCs/>
                <w:sz w:val="16"/>
                <w:szCs w:val="16"/>
              </w:rPr>
              <w:t>PTO-2317</w:t>
            </w:r>
          </w:p>
        </w:tc>
        <w:tc>
          <w:tcPr>
            <w:tcW w:w="1260" w:type="dxa"/>
            <w:noWrap/>
            <w:vAlign w:val="center"/>
          </w:tcPr>
          <w:p w:rsidRPr="00AD0837" w:rsidR="00170186" w:rsidP="00170186" w:rsidRDefault="00170186" w14:paraId="4E27D3EA"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50</w:t>
            </w:r>
          </w:p>
        </w:tc>
        <w:tc>
          <w:tcPr>
            <w:tcW w:w="1170" w:type="dxa"/>
            <w:vAlign w:val="center"/>
          </w:tcPr>
          <w:p w:rsidRPr="00AD0837" w:rsidR="00170186" w:rsidP="00170186" w:rsidRDefault="00170186" w14:paraId="68F9912C"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1</w:t>
            </w:r>
          </w:p>
        </w:tc>
        <w:tc>
          <w:tcPr>
            <w:tcW w:w="1080" w:type="dxa"/>
            <w:shd w:val="clear" w:color="auto" w:fill="auto"/>
            <w:noWrap/>
            <w:vAlign w:val="center"/>
          </w:tcPr>
          <w:p w:rsidRPr="00AD0837" w:rsidR="00170186" w:rsidP="00170186" w:rsidRDefault="00170186" w14:paraId="494324AB"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50</w:t>
            </w:r>
          </w:p>
        </w:tc>
        <w:tc>
          <w:tcPr>
            <w:tcW w:w="990" w:type="dxa"/>
            <w:shd w:val="clear" w:color="auto" w:fill="auto"/>
            <w:noWrap/>
            <w:vAlign w:val="center"/>
          </w:tcPr>
          <w:p w:rsidRPr="00AD0837" w:rsidR="00170186" w:rsidP="00170186" w:rsidRDefault="00170186" w14:paraId="2FE28C3D"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.66 (40 minutes)</w:t>
            </w:r>
          </w:p>
        </w:tc>
        <w:tc>
          <w:tcPr>
            <w:tcW w:w="1260" w:type="dxa"/>
            <w:shd w:val="clear" w:color="auto" w:fill="auto"/>
            <w:noWrap/>
            <w:vAlign w:val="center"/>
          </w:tcPr>
          <w:p w:rsidRPr="00AD0837" w:rsidR="00170186" w:rsidP="00170186" w:rsidRDefault="00170186" w14:paraId="212ACB04" w14:textId="77777777">
            <w:pPr>
              <w:widowControl/>
              <w:autoSpaceDE/>
              <w:autoSpaceDN/>
              <w:adjustRightInd/>
              <w:spacing w:after="120"/>
              <w:jc w:val="right"/>
              <w:rPr>
                <w:rFonts w:ascii="Arial" w:hAnsi="Arial" w:cs="Arial"/>
                <w:bCs/>
                <w:sz w:val="16"/>
                <w:szCs w:val="16"/>
              </w:rPr>
            </w:pPr>
            <w:r w:rsidRPr="00AD0837">
              <w:rPr>
                <w:rFonts w:ascii="Arial" w:hAnsi="Arial" w:cs="Arial"/>
                <w:bCs/>
                <w:color w:val="000000"/>
                <w:sz w:val="16"/>
                <w:szCs w:val="16"/>
              </w:rPr>
              <w:t>33</w:t>
            </w:r>
          </w:p>
        </w:tc>
        <w:tc>
          <w:tcPr>
            <w:tcW w:w="900" w:type="dxa"/>
            <w:shd w:val="clear" w:color="auto" w:fill="auto"/>
            <w:noWrap/>
            <w:vAlign w:val="center"/>
          </w:tcPr>
          <w:p w:rsidRPr="00AD0837" w:rsidR="00170186" w:rsidP="00170186" w:rsidRDefault="00170186" w14:paraId="01BB1D8B"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sz w:val="16"/>
                <w:szCs w:val="16"/>
              </w:rPr>
              <w:t>$435</w:t>
            </w:r>
          </w:p>
        </w:tc>
        <w:tc>
          <w:tcPr>
            <w:tcW w:w="1260" w:type="dxa"/>
            <w:shd w:val="clear" w:color="auto" w:fill="auto"/>
            <w:noWrap/>
            <w:vAlign w:val="center"/>
          </w:tcPr>
          <w:p w:rsidRPr="00AD0837" w:rsidR="00170186" w:rsidP="00170186" w:rsidRDefault="00170186" w14:paraId="0268FCBF" w14:textId="77777777">
            <w:pPr>
              <w:widowControl/>
              <w:autoSpaceDE/>
              <w:autoSpaceDN/>
              <w:adjustRightInd/>
              <w:spacing w:after="120"/>
              <w:jc w:val="right"/>
              <w:rPr>
                <w:rFonts w:ascii="Arial" w:hAnsi="Arial" w:cs="Arial"/>
                <w:bCs/>
                <w:color w:val="000000"/>
                <w:sz w:val="16"/>
                <w:szCs w:val="16"/>
              </w:rPr>
            </w:pPr>
            <w:r w:rsidRPr="00AD0837">
              <w:rPr>
                <w:rFonts w:ascii="Arial" w:hAnsi="Arial" w:cs="Arial"/>
                <w:bCs/>
                <w:color w:val="000000"/>
                <w:sz w:val="16"/>
                <w:szCs w:val="16"/>
              </w:rPr>
              <w:t xml:space="preserve">$14,355 </w:t>
            </w:r>
          </w:p>
        </w:tc>
      </w:tr>
      <w:tr w:rsidRPr="00AD0837" w:rsidR="00170186" w:rsidTr="00576AD6" w14:paraId="5E690652" w14:textId="77777777">
        <w:trPr>
          <w:trHeight w:val="300"/>
        </w:trPr>
        <w:tc>
          <w:tcPr>
            <w:tcW w:w="625" w:type="dxa"/>
            <w:noWrap/>
          </w:tcPr>
          <w:p w:rsidRPr="00AD0837" w:rsidR="00170186" w:rsidP="00170186" w:rsidRDefault="00170186" w14:paraId="045E1DE7" w14:textId="77777777">
            <w:pPr>
              <w:widowControl/>
              <w:autoSpaceDE/>
              <w:autoSpaceDN/>
              <w:adjustRightInd/>
              <w:spacing w:after="120"/>
              <w:jc w:val="right"/>
              <w:rPr>
                <w:rFonts w:ascii="Arial" w:hAnsi="Arial" w:cs="Arial"/>
                <w:bCs/>
                <w:sz w:val="16"/>
                <w:szCs w:val="16"/>
              </w:rPr>
            </w:pPr>
            <w:r w:rsidRPr="00AD0837">
              <w:rPr>
                <w:rFonts w:ascii="Arial" w:hAnsi="Arial" w:cs="Arial"/>
                <w:bCs/>
                <w:sz w:val="16"/>
                <w:szCs w:val="16"/>
              </w:rPr>
              <w:t> </w:t>
            </w:r>
          </w:p>
        </w:tc>
        <w:tc>
          <w:tcPr>
            <w:tcW w:w="1890" w:type="dxa"/>
            <w:shd w:val="clear" w:color="auto" w:fill="auto"/>
            <w:noWrap/>
          </w:tcPr>
          <w:p w:rsidRPr="00AD0837" w:rsidR="00170186" w:rsidP="00170186" w:rsidRDefault="00170186" w14:paraId="29ADCC07" w14:textId="77777777">
            <w:pPr>
              <w:widowControl/>
              <w:autoSpaceDE/>
              <w:autoSpaceDN/>
              <w:adjustRightInd/>
              <w:spacing w:after="120"/>
              <w:jc w:val="both"/>
              <w:rPr>
                <w:rFonts w:ascii="Arial" w:hAnsi="Arial" w:cs="Arial"/>
                <w:bCs/>
                <w:sz w:val="16"/>
                <w:szCs w:val="16"/>
              </w:rPr>
            </w:pPr>
            <w:r w:rsidRPr="00AD0837">
              <w:rPr>
                <w:rFonts w:ascii="Arial" w:hAnsi="Arial" w:cs="Arial"/>
                <w:bCs/>
                <w:sz w:val="16"/>
                <w:szCs w:val="16"/>
              </w:rPr>
              <w:t> </w:t>
            </w:r>
            <w:r w:rsidRPr="00AD0837">
              <w:rPr>
                <w:rFonts w:ascii="Arial" w:hAnsi="Arial" w:cs="Arial"/>
                <w:b/>
                <w:bCs/>
                <w:sz w:val="16"/>
                <w:szCs w:val="16"/>
              </w:rPr>
              <w:t>Total</w:t>
            </w:r>
          </w:p>
        </w:tc>
        <w:tc>
          <w:tcPr>
            <w:tcW w:w="1260" w:type="dxa"/>
            <w:noWrap/>
            <w:vAlign w:val="center"/>
          </w:tcPr>
          <w:p w:rsidRPr="00AD0837" w:rsidR="00170186" w:rsidP="00170186" w:rsidRDefault="00170186" w14:paraId="0B78F72A" w14:textId="77777777">
            <w:pPr>
              <w:widowControl/>
              <w:autoSpaceDE/>
              <w:autoSpaceDN/>
              <w:adjustRightInd/>
              <w:spacing w:after="120"/>
              <w:jc w:val="right"/>
              <w:rPr>
                <w:rFonts w:ascii="Arial" w:hAnsi="Arial" w:cs="Arial"/>
                <w:b/>
                <w:bCs/>
                <w:sz w:val="16"/>
                <w:szCs w:val="16"/>
              </w:rPr>
            </w:pPr>
            <w:r w:rsidRPr="00AD0837">
              <w:rPr>
                <w:rFonts w:ascii="Arial" w:hAnsi="Arial" w:cs="Arial"/>
                <w:b/>
                <w:bCs/>
                <w:sz w:val="16"/>
                <w:szCs w:val="16"/>
              </w:rPr>
              <w:t>51,375</w:t>
            </w:r>
          </w:p>
        </w:tc>
        <w:tc>
          <w:tcPr>
            <w:tcW w:w="1170" w:type="dxa"/>
            <w:vAlign w:val="center"/>
          </w:tcPr>
          <w:p w:rsidRPr="00AD0837" w:rsidR="00170186" w:rsidP="00D0729D" w:rsidRDefault="00D0729D" w14:paraId="3AAEC69F" w14:textId="21D66142">
            <w:pPr>
              <w:widowControl/>
              <w:autoSpaceDE/>
              <w:autoSpaceDN/>
              <w:adjustRightInd/>
              <w:spacing w:after="120"/>
              <w:jc w:val="right"/>
              <w:rPr>
                <w:rFonts w:ascii="Arial" w:hAnsi="Arial" w:cs="Arial"/>
                <w:b/>
                <w:bCs/>
                <w:sz w:val="16"/>
                <w:szCs w:val="16"/>
              </w:rPr>
            </w:pPr>
            <w:r w:rsidRPr="00AD0837">
              <w:rPr>
                <w:rFonts w:ascii="Arial" w:hAnsi="Arial" w:cs="Arial"/>
                <w:b/>
                <w:bCs/>
                <w:sz w:val="16"/>
                <w:szCs w:val="16"/>
              </w:rPr>
              <w:t xml:space="preserve">- </w:t>
            </w:r>
            <w:r w:rsidRPr="00AD0837" w:rsidR="00170186">
              <w:rPr>
                <w:rFonts w:ascii="Arial" w:hAnsi="Arial" w:cs="Arial"/>
                <w:b/>
                <w:bCs/>
                <w:sz w:val="16"/>
                <w:szCs w:val="16"/>
              </w:rPr>
              <w:t>-</w:t>
            </w:r>
            <w:r w:rsidRPr="00AD0837">
              <w:rPr>
                <w:rFonts w:ascii="Arial" w:hAnsi="Arial" w:cs="Arial"/>
                <w:b/>
                <w:bCs/>
                <w:sz w:val="16"/>
                <w:szCs w:val="16"/>
              </w:rPr>
              <w:t xml:space="preserve"> </w:t>
            </w:r>
            <w:r w:rsidRPr="00AD0837" w:rsidR="00170186">
              <w:rPr>
                <w:rFonts w:ascii="Arial" w:hAnsi="Arial" w:cs="Arial"/>
                <w:b/>
                <w:bCs/>
                <w:sz w:val="16"/>
                <w:szCs w:val="16"/>
              </w:rPr>
              <w:t>-</w:t>
            </w:r>
          </w:p>
        </w:tc>
        <w:tc>
          <w:tcPr>
            <w:tcW w:w="1080" w:type="dxa"/>
            <w:shd w:val="clear" w:color="auto" w:fill="auto"/>
            <w:noWrap/>
            <w:vAlign w:val="center"/>
          </w:tcPr>
          <w:p w:rsidRPr="00AD0837" w:rsidR="00170186" w:rsidP="00170186" w:rsidRDefault="00170186" w14:paraId="5E069CB9" w14:textId="77777777">
            <w:pPr>
              <w:widowControl/>
              <w:autoSpaceDE/>
              <w:autoSpaceDN/>
              <w:adjustRightInd/>
              <w:spacing w:after="120"/>
              <w:jc w:val="right"/>
              <w:rPr>
                <w:rFonts w:ascii="Arial" w:hAnsi="Arial" w:cs="Arial"/>
                <w:b/>
                <w:bCs/>
                <w:sz w:val="16"/>
                <w:szCs w:val="16"/>
              </w:rPr>
            </w:pPr>
            <w:r w:rsidRPr="00AD0837">
              <w:rPr>
                <w:rFonts w:ascii="Arial" w:hAnsi="Arial" w:cs="Arial"/>
                <w:b/>
                <w:bCs/>
                <w:sz w:val="16"/>
                <w:szCs w:val="16"/>
              </w:rPr>
              <w:t>51,375</w:t>
            </w:r>
          </w:p>
        </w:tc>
        <w:tc>
          <w:tcPr>
            <w:tcW w:w="990" w:type="dxa"/>
            <w:shd w:val="clear" w:color="auto" w:fill="auto"/>
            <w:noWrap/>
            <w:vAlign w:val="center"/>
          </w:tcPr>
          <w:p w:rsidRPr="00AD0837" w:rsidR="00170186" w:rsidP="00D0729D" w:rsidRDefault="00D0729D" w14:paraId="3EB752AD" w14:textId="6B0D7101">
            <w:pPr>
              <w:widowControl/>
              <w:autoSpaceDE/>
              <w:autoSpaceDN/>
              <w:adjustRightInd/>
              <w:spacing w:after="120"/>
              <w:jc w:val="right"/>
              <w:rPr>
                <w:rFonts w:ascii="Arial" w:hAnsi="Arial" w:cs="Arial"/>
                <w:b/>
                <w:bCs/>
                <w:sz w:val="16"/>
                <w:szCs w:val="16"/>
              </w:rPr>
            </w:pPr>
            <w:r w:rsidRPr="00AD0837">
              <w:rPr>
                <w:rFonts w:ascii="Arial" w:hAnsi="Arial" w:cs="Arial"/>
                <w:b/>
                <w:bCs/>
                <w:sz w:val="16"/>
                <w:szCs w:val="16"/>
              </w:rPr>
              <w:t xml:space="preserve"> - </w:t>
            </w:r>
            <w:r w:rsidRPr="00AD0837" w:rsidR="00170186">
              <w:rPr>
                <w:rFonts w:ascii="Arial" w:hAnsi="Arial" w:cs="Arial"/>
                <w:b/>
                <w:bCs/>
                <w:sz w:val="16"/>
                <w:szCs w:val="16"/>
              </w:rPr>
              <w:t>-</w:t>
            </w:r>
            <w:r w:rsidRPr="00AD0837">
              <w:rPr>
                <w:rFonts w:ascii="Arial" w:hAnsi="Arial" w:cs="Arial"/>
                <w:b/>
                <w:bCs/>
                <w:sz w:val="16"/>
                <w:szCs w:val="16"/>
              </w:rPr>
              <w:t xml:space="preserve"> </w:t>
            </w:r>
            <w:r w:rsidRPr="00AD0837" w:rsidR="00170186">
              <w:rPr>
                <w:rFonts w:ascii="Arial" w:hAnsi="Arial" w:cs="Arial"/>
                <w:b/>
                <w:bCs/>
                <w:sz w:val="16"/>
                <w:szCs w:val="16"/>
              </w:rPr>
              <w:t>-</w:t>
            </w:r>
          </w:p>
        </w:tc>
        <w:tc>
          <w:tcPr>
            <w:tcW w:w="1260" w:type="dxa"/>
            <w:shd w:val="clear" w:color="auto" w:fill="auto"/>
            <w:noWrap/>
            <w:vAlign w:val="center"/>
          </w:tcPr>
          <w:p w:rsidRPr="00AD0837" w:rsidR="00170186" w:rsidP="00170186" w:rsidRDefault="00170186" w14:paraId="19EB9F27" w14:textId="77777777">
            <w:pPr>
              <w:widowControl/>
              <w:autoSpaceDE/>
              <w:autoSpaceDN/>
              <w:adjustRightInd/>
              <w:spacing w:after="120"/>
              <w:jc w:val="right"/>
              <w:rPr>
                <w:rFonts w:ascii="Arial" w:hAnsi="Arial" w:cs="Arial"/>
                <w:b/>
                <w:bCs/>
                <w:sz w:val="16"/>
                <w:szCs w:val="16"/>
              </w:rPr>
            </w:pPr>
            <w:r w:rsidRPr="00AD0837">
              <w:rPr>
                <w:rFonts w:ascii="Arial" w:hAnsi="Arial" w:cs="Arial"/>
                <w:b/>
                <w:bCs/>
                <w:sz w:val="16"/>
                <w:szCs w:val="16"/>
              </w:rPr>
              <w:t>46,233</w:t>
            </w:r>
          </w:p>
        </w:tc>
        <w:tc>
          <w:tcPr>
            <w:tcW w:w="900" w:type="dxa"/>
            <w:shd w:val="clear" w:color="auto" w:fill="auto"/>
            <w:noWrap/>
            <w:vAlign w:val="bottom"/>
          </w:tcPr>
          <w:p w:rsidRPr="00AD0837" w:rsidR="00170186" w:rsidP="00D0729D" w:rsidRDefault="00D0729D" w14:paraId="7F4548A5" w14:textId="115A01B2">
            <w:pPr>
              <w:widowControl/>
              <w:autoSpaceDE/>
              <w:autoSpaceDN/>
              <w:adjustRightInd/>
              <w:spacing w:after="120"/>
              <w:jc w:val="right"/>
              <w:rPr>
                <w:rFonts w:ascii="Arial" w:hAnsi="Arial" w:cs="Arial"/>
                <w:b/>
                <w:bCs/>
                <w:color w:val="000000"/>
                <w:sz w:val="16"/>
                <w:szCs w:val="16"/>
              </w:rPr>
            </w:pPr>
            <w:r w:rsidRPr="00AD0837">
              <w:rPr>
                <w:rFonts w:ascii="Arial" w:hAnsi="Arial" w:cs="Arial"/>
                <w:b/>
                <w:bCs/>
                <w:color w:val="000000"/>
                <w:sz w:val="16"/>
                <w:szCs w:val="16"/>
              </w:rPr>
              <w:t xml:space="preserve">- </w:t>
            </w:r>
            <w:r w:rsidRPr="00AD0837" w:rsidR="00170186">
              <w:rPr>
                <w:rFonts w:ascii="Arial" w:hAnsi="Arial" w:cs="Arial"/>
                <w:b/>
                <w:bCs/>
                <w:color w:val="000000"/>
                <w:sz w:val="16"/>
                <w:szCs w:val="16"/>
              </w:rPr>
              <w:t>-</w:t>
            </w:r>
            <w:r w:rsidRPr="00AD0837">
              <w:rPr>
                <w:rFonts w:ascii="Arial" w:hAnsi="Arial" w:cs="Arial"/>
                <w:b/>
                <w:bCs/>
                <w:color w:val="000000"/>
                <w:sz w:val="16"/>
                <w:szCs w:val="16"/>
              </w:rPr>
              <w:t xml:space="preserve"> </w:t>
            </w:r>
            <w:r w:rsidRPr="00AD0837" w:rsidR="00170186">
              <w:rPr>
                <w:rFonts w:ascii="Arial" w:hAnsi="Arial" w:cs="Arial"/>
                <w:b/>
                <w:bCs/>
                <w:color w:val="000000"/>
                <w:sz w:val="16"/>
                <w:szCs w:val="16"/>
              </w:rPr>
              <w:t>-</w:t>
            </w:r>
          </w:p>
        </w:tc>
        <w:tc>
          <w:tcPr>
            <w:tcW w:w="1260" w:type="dxa"/>
            <w:shd w:val="clear" w:color="auto" w:fill="auto"/>
            <w:noWrap/>
            <w:vAlign w:val="bottom"/>
          </w:tcPr>
          <w:p w:rsidRPr="00AD0837" w:rsidR="00170186" w:rsidP="00170186" w:rsidRDefault="00170186" w14:paraId="2000EBF6" w14:textId="77777777">
            <w:pPr>
              <w:widowControl/>
              <w:autoSpaceDE/>
              <w:autoSpaceDN/>
              <w:adjustRightInd/>
              <w:spacing w:after="120"/>
              <w:jc w:val="right"/>
              <w:rPr>
                <w:rFonts w:ascii="Arial" w:hAnsi="Arial" w:cs="Arial"/>
                <w:b/>
                <w:bCs/>
                <w:color w:val="000000"/>
                <w:sz w:val="16"/>
                <w:szCs w:val="16"/>
              </w:rPr>
            </w:pPr>
            <w:r w:rsidRPr="00AD0837">
              <w:rPr>
                <w:rFonts w:ascii="Arial" w:hAnsi="Arial" w:cs="Arial"/>
                <w:b/>
                <w:bCs/>
                <w:color w:val="000000"/>
                <w:sz w:val="16"/>
                <w:szCs w:val="16"/>
              </w:rPr>
              <w:t>$20,111,355</w:t>
            </w:r>
          </w:p>
        </w:tc>
      </w:tr>
    </w:tbl>
    <w:p w:rsidRPr="00AD0837" w:rsidR="00170186" w:rsidP="001863F6" w:rsidRDefault="00170186" w14:paraId="53F76CAA" w14:textId="0B1D6509">
      <w:pPr>
        <w:pStyle w:val="NoSpacing"/>
        <w:jc w:val="both"/>
        <w:rPr>
          <w:rFonts w:ascii="Arial" w:hAnsi="Arial" w:cs="Arial"/>
          <w:sz w:val="24"/>
          <w:lang w:val="en-GB"/>
        </w:rPr>
      </w:pPr>
    </w:p>
    <w:p w:rsidRPr="00AD0837" w:rsidR="004920C2" w:rsidP="004920C2" w:rsidRDefault="004920C2" w14:paraId="2068AB27" w14:textId="133818C8">
      <w:pPr>
        <w:pStyle w:val="BodyText"/>
        <w:rPr>
          <w:b/>
          <w:sz w:val="20"/>
        </w:rPr>
      </w:pPr>
      <w:r w:rsidRPr="00AD0837">
        <w:rPr>
          <w:b/>
          <w:sz w:val="20"/>
        </w:rPr>
        <w:t xml:space="preserve">Table </w:t>
      </w:r>
      <w:r w:rsidRPr="00AD0837" w:rsidR="00221D4E">
        <w:rPr>
          <w:b/>
          <w:sz w:val="20"/>
        </w:rPr>
        <w:t>4</w:t>
      </w:r>
      <w:r w:rsidRPr="00AD0837">
        <w:rPr>
          <w:b/>
          <w:sz w:val="20"/>
        </w:rPr>
        <w:t>:  Total Burden Hours and Hourly Costs for Individual</w:t>
      </w:r>
      <w:r w:rsidRPr="00AD0837" w:rsidR="003200DC">
        <w:rPr>
          <w:b/>
          <w:sz w:val="20"/>
        </w:rPr>
        <w:t>s</w:t>
      </w:r>
      <w:r w:rsidRPr="00AD0837">
        <w:rPr>
          <w:b/>
          <w:sz w:val="20"/>
        </w:rPr>
        <w:t xml:space="preserve"> </w:t>
      </w:r>
      <w:r w:rsidRPr="00AD0837" w:rsidR="003200DC">
        <w:rPr>
          <w:b/>
          <w:sz w:val="20"/>
        </w:rPr>
        <w:t xml:space="preserve">or </w:t>
      </w:r>
      <w:r w:rsidRPr="00AD0837">
        <w:rPr>
          <w:b/>
          <w:sz w:val="20"/>
        </w:rPr>
        <w:t>Household</w:t>
      </w:r>
      <w:r w:rsidRPr="00AD0837" w:rsidR="003200DC">
        <w:rPr>
          <w:b/>
          <w:sz w:val="20"/>
        </w:rPr>
        <w:t>s</w:t>
      </w:r>
      <w:r w:rsidRPr="00AD0837">
        <w:rPr>
          <w:b/>
          <w:sz w:val="20"/>
        </w:rPr>
        <w:t xml:space="preserve"> Respondents</w:t>
      </w: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5"/>
        <w:gridCol w:w="1890"/>
        <w:gridCol w:w="1260"/>
        <w:gridCol w:w="1170"/>
        <w:gridCol w:w="1080"/>
        <w:gridCol w:w="990"/>
        <w:gridCol w:w="1260"/>
        <w:gridCol w:w="900"/>
        <w:gridCol w:w="1260"/>
      </w:tblGrid>
      <w:tr w:rsidRPr="00AD0837" w:rsidR="004920C2" w:rsidTr="00576AD6" w14:paraId="38416DDC" w14:textId="77777777">
        <w:trPr>
          <w:trHeight w:val="480"/>
        </w:trPr>
        <w:tc>
          <w:tcPr>
            <w:tcW w:w="625" w:type="dxa"/>
            <w:shd w:val="clear" w:color="auto" w:fill="BDD6EE" w:themeFill="accent1" w:themeFillTint="66"/>
            <w:hideMark/>
          </w:tcPr>
          <w:p w:rsidRPr="00AD0837" w:rsidR="004920C2" w:rsidP="004920C2" w:rsidRDefault="004920C2" w14:paraId="2846F576" w14:textId="4E11DD3C">
            <w:pPr>
              <w:jc w:val="center"/>
              <w:rPr>
                <w:rFonts w:ascii="Arial" w:hAnsi="Arial" w:cs="Arial"/>
                <w:sz w:val="16"/>
                <w:szCs w:val="16"/>
              </w:rPr>
            </w:pPr>
            <w:r w:rsidRPr="00AD0837">
              <w:rPr>
                <w:rFonts w:ascii="Arial" w:hAnsi="Arial" w:cs="Arial"/>
                <w:b/>
                <w:sz w:val="16"/>
                <w:szCs w:val="16"/>
              </w:rPr>
              <w:t>Item No.</w:t>
            </w:r>
          </w:p>
        </w:tc>
        <w:tc>
          <w:tcPr>
            <w:tcW w:w="1890" w:type="dxa"/>
            <w:shd w:val="clear" w:color="auto" w:fill="BDD6EE" w:themeFill="accent1" w:themeFillTint="66"/>
            <w:hideMark/>
          </w:tcPr>
          <w:p w:rsidRPr="00AD0837" w:rsidR="004920C2" w:rsidP="004920C2" w:rsidRDefault="004920C2" w14:paraId="4B1DB564" w14:textId="0FF435F7">
            <w:pPr>
              <w:jc w:val="center"/>
              <w:rPr>
                <w:rFonts w:ascii="Arial" w:hAnsi="Arial" w:cs="Arial"/>
                <w:b/>
                <w:sz w:val="16"/>
                <w:szCs w:val="16"/>
              </w:rPr>
            </w:pPr>
            <w:r w:rsidRPr="00AD0837">
              <w:rPr>
                <w:rFonts w:ascii="Arial" w:hAnsi="Arial" w:cs="Arial"/>
                <w:b/>
                <w:sz w:val="16"/>
                <w:szCs w:val="16"/>
              </w:rPr>
              <w:t>Item</w:t>
            </w:r>
          </w:p>
        </w:tc>
        <w:tc>
          <w:tcPr>
            <w:tcW w:w="1260" w:type="dxa"/>
            <w:shd w:val="clear" w:color="auto" w:fill="BDD6EE" w:themeFill="accent1" w:themeFillTint="66"/>
          </w:tcPr>
          <w:p w:rsidRPr="00AD0837" w:rsidR="004920C2" w:rsidP="00576AD6" w:rsidRDefault="004920C2" w14:paraId="3D7CD4C6" w14:textId="77777777">
            <w:pPr>
              <w:jc w:val="center"/>
              <w:rPr>
                <w:rFonts w:ascii="Arial" w:hAnsi="Arial" w:cs="Arial"/>
                <w:b/>
                <w:sz w:val="16"/>
                <w:szCs w:val="16"/>
              </w:rPr>
            </w:pPr>
            <w:r w:rsidRPr="00AD0837">
              <w:rPr>
                <w:rFonts w:ascii="Arial" w:hAnsi="Arial" w:cs="Arial"/>
                <w:b/>
                <w:sz w:val="16"/>
                <w:szCs w:val="16"/>
              </w:rPr>
              <w:t>Estimated Annual Respondents</w:t>
            </w:r>
          </w:p>
          <w:p w:rsidRPr="00AD0837" w:rsidR="004920C2" w:rsidP="00576AD6" w:rsidRDefault="004920C2" w14:paraId="78FB953B" w14:textId="563276B1">
            <w:pPr>
              <w:jc w:val="center"/>
              <w:rPr>
                <w:rFonts w:ascii="Arial" w:hAnsi="Arial" w:cs="Arial"/>
                <w:b/>
                <w:sz w:val="16"/>
                <w:szCs w:val="16"/>
              </w:rPr>
            </w:pPr>
          </w:p>
          <w:p w:rsidRPr="00AD0837" w:rsidR="00576AD6" w:rsidP="00576AD6" w:rsidRDefault="00576AD6" w14:paraId="69005165" w14:textId="77777777">
            <w:pPr>
              <w:jc w:val="center"/>
              <w:rPr>
                <w:rFonts w:ascii="Arial" w:hAnsi="Arial" w:cs="Arial"/>
                <w:b/>
                <w:sz w:val="16"/>
                <w:szCs w:val="16"/>
              </w:rPr>
            </w:pPr>
          </w:p>
          <w:p w:rsidRPr="00AD0837" w:rsidR="004920C2" w:rsidP="00576AD6" w:rsidRDefault="004920C2" w14:paraId="6698E873" w14:textId="6256526F">
            <w:pPr>
              <w:jc w:val="center"/>
              <w:rPr>
                <w:rFonts w:ascii="Arial" w:hAnsi="Arial" w:cs="Arial"/>
                <w:b/>
                <w:sz w:val="16"/>
                <w:szCs w:val="16"/>
              </w:rPr>
            </w:pPr>
          </w:p>
          <w:p w:rsidRPr="00AD0837" w:rsidR="00576AD6" w:rsidP="00576AD6" w:rsidRDefault="00576AD6" w14:paraId="24A54E2F" w14:textId="77777777">
            <w:pPr>
              <w:jc w:val="center"/>
              <w:rPr>
                <w:rFonts w:ascii="Arial" w:hAnsi="Arial" w:cs="Arial"/>
                <w:b/>
                <w:sz w:val="16"/>
                <w:szCs w:val="16"/>
              </w:rPr>
            </w:pPr>
          </w:p>
          <w:p w:rsidRPr="00AD0837" w:rsidR="004920C2" w:rsidP="00576AD6" w:rsidRDefault="004920C2" w14:paraId="4DC49C1D" w14:textId="131A72E6">
            <w:pPr>
              <w:jc w:val="center"/>
              <w:rPr>
                <w:rFonts w:ascii="Arial" w:hAnsi="Arial" w:cs="Arial"/>
                <w:sz w:val="16"/>
                <w:szCs w:val="16"/>
              </w:rPr>
            </w:pPr>
            <w:r w:rsidRPr="00AD0837">
              <w:rPr>
                <w:rFonts w:ascii="Arial" w:hAnsi="Arial" w:cs="Arial"/>
                <w:b/>
                <w:sz w:val="16"/>
                <w:szCs w:val="16"/>
              </w:rPr>
              <w:t>(a)</w:t>
            </w:r>
          </w:p>
        </w:tc>
        <w:tc>
          <w:tcPr>
            <w:tcW w:w="1170" w:type="dxa"/>
            <w:shd w:val="clear" w:color="auto" w:fill="BDD6EE" w:themeFill="accent1" w:themeFillTint="66"/>
          </w:tcPr>
          <w:p w:rsidRPr="00AD0837" w:rsidR="004920C2" w:rsidP="00576AD6" w:rsidRDefault="004920C2" w14:paraId="11A52CE1" w14:textId="77777777">
            <w:pPr>
              <w:jc w:val="center"/>
              <w:rPr>
                <w:rFonts w:ascii="Arial" w:hAnsi="Arial" w:cs="Arial"/>
                <w:b/>
                <w:sz w:val="16"/>
                <w:szCs w:val="16"/>
              </w:rPr>
            </w:pPr>
            <w:r w:rsidRPr="00AD0837">
              <w:rPr>
                <w:rFonts w:ascii="Arial" w:hAnsi="Arial" w:cs="Arial"/>
                <w:b/>
                <w:sz w:val="16"/>
                <w:szCs w:val="16"/>
              </w:rPr>
              <w:t>Responses per Respondent</w:t>
            </w:r>
          </w:p>
          <w:p w:rsidRPr="00AD0837" w:rsidR="004920C2" w:rsidP="00576AD6" w:rsidRDefault="004920C2" w14:paraId="08B7795A" w14:textId="77777777">
            <w:pPr>
              <w:jc w:val="center"/>
              <w:rPr>
                <w:rFonts w:ascii="Arial" w:hAnsi="Arial" w:cs="Arial"/>
                <w:b/>
                <w:sz w:val="16"/>
                <w:szCs w:val="16"/>
              </w:rPr>
            </w:pPr>
          </w:p>
          <w:p w:rsidRPr="00AD0837" w:rsidR="004920C2" w:rsidP="00576AD6" w:rsidRDefault="004920C2" w14:paraId="01B71B5C" w14:textId="3ADEFB99">
            <w:pPr>
              <w:jc w:val="center"/>
              <w:rPr>
                <w:rFonts w:ascii="Arial" w:hAnsi="Arial" w:cs="Arial"/>
                <w:b/>
                <w:sz w:val="16"/>
                <w:szCs w:val="16"/>
              </w:rPr>
            </w:pPr>
          </w:p>
          <w:p w:rsidRPr="00AD0837" w:rsidR="00576AD6" w:rsidP="00576AD6" w:rsidRDefault="00576AD6" w14:paraId="1766EB1C" w14:textId="77777777">
            <w:pPr>
              <w:jc w:val="center"/>
              <w:rPr>
                <w:rFonts w:ascii="Arial" w:hAnsi="Arial" w:cs="Arial"/>
                <w:b/>
                <w:sz w:val="16"/>
                <w:szCs w:val="16"/>
              </w:rPr>
            </w:pPr>
          </w:p>
          <w:p w:rsidRPr="00AD0837" w:rsidR="00576AD6" w:rsidP="00576AD6" w:rsidRDefault="00576AD6" w14:paraId="3A72390A" w14:textId="77777777">
            <w:pPr>
              <w:jc w:val="center"/>
              <w:rPr>
                <w:rFonts w:ascii="Arial" w:hAnsi="Arial" w:cs="Arial"/>
                <w:b/>
                <w:sz w:val="16"/>
                <w:szCs w:val="16"/>
              </w:rPr>
            </w:pPr>
          </w:p>
          <w:p w:rsidRPr="00AD0837" w:rsidR="004920C2" w:rsidP="00576AD6" w:rsidRDefault="004920C2" w14:paraId="0AA5D5C3" w14:textId="68A14B99">
            <w:pPr>
              <w:jc w:val="center"/>
              <w:rPr>
                <w:rFonts w:ascii="Arial" w:hAnsi="Arial" w:cs="Arial"/>
                <w:sz w:val="16"/>
                <w:szCs w:val="16"/>
              </w:rPr>
            </w:pPr>
            <w:r w:rsidRPr="00AD0837">
              <w:rPr>
                <w:rFonts w:ascii="Arial" w:hAnsi="Arial" w:cs="Arial"/>
                <w:b/>
                <w:sz w:val="16"/>
                <w:szCs w:val="16"/>
              </w:rPr>
              <w:t>(b)</w:t>
            </w:r>
          </w:p>
        </w:tc>
        <w:tc>
          <w:tcPr>
            <w:tcW w:w="1080" w:type="dxa"/>
            <w:shd w:val="clear" w:color="auto" w:fill="BDD6EE" w:themeFill="accent1" w:themeFillTint="66"/>
          </w:tcPr>
          <w:p w:rsidRPr="00AD0837" w:rsidR="004920C2" w:rsidP="00576AD6" w:rsidRDefault="004920C2" w14:paraId="770261E6" w14:textId="77777777">
            <w:pPr>
              <w:jc w:val="center"/>
              <w:rPr>
                <w:rFonts w:ascii="Arial" w:hAnsi="Arial" w:cs="Arial"/>
                <w:b/>
                <w:sz w:val="16"/>
                <w:szCs w:val="16"/>
              </w:rPr>
            </w:pPr>
            <w:r w:rsidRPr="00AD0837">
              <w:rPr>
                <w:rFonts w:ascii="Arial" w:hAnsi="Arial" w:cs="Arial"/>
                <w:b/>
                <w:sz w:val="16"/>
                <w:szCs w:val="16"/>
              </w:rPr>
              <w:t>Estimated Annual Responses</w:t>
            </w:r>
          </w:p>
          <w:p w:rsidRPr="00AD0837" w:rsidR="004920C2" w:rsidP="00576AD6" w:rsidRDefault="004920C2" w14:paraId="31729E94" w14:textId="4B03166A">
            <w:pPr>
              <w:jc w:val="center"/>
              <w:rPr>
                <w:rFonts w:ascii="Arial" w:hAnsi="Arial" w:cs="Arial"/>
                <w:b/>
                <w:sz w:val="16"/>
                <w:szCs w:val="16"/>
              </w:rPr>
            </w:pPr>
          </w:p>
          <w:p w:rsidRPr="00AD0837" w:rsidR="00576AD6" w:rsidP="00576AD6" w:rsidRDefault="00576AD6" w14:paraId="507FBBEB" w14:textId="77777777">
            <w:pPr>
              <w:jc w:val="center"/>
              <w:rPr>
                <w:rFonts w:ascii="Arial" w:hAnsi="Arial" w:cs="Arial"/>
                <w:b/>
                <w:sz w:val="16"/>
                <w:szCs w:val="16"/>
              </w:rPr>
            </w:pPr>
          </w:p>
          <w:p w:rsidRPr="00AD0837" w:rsidR="004920C2" w:rsidP="00576AD6" w:rsidRDefault="004920C2" w14:paraId="153A6E82" w14:textId="77777777">
            <w:pPr>
              <w:jc w:val="center"/>
              <w:rPr>
                <w:rFonts w:ascii="Arial" w:hAnsi="Arial" w:cs="Arial"/>
                <w:b/>
                <w:sz w:val="16"/>
                <w:szCs w:val="16"/>
              </w:rPr>
            </w:pPr>
          </w:p>
          <w:p w:rsidRPr="00AD0837" w:rsidR="004920C2" w:rsidP="00576AD6" w:rsidRDefault="004920C2" w14:paraId="1706496C" w14:textId="7DAE236D">
            <w:pPr>
              <w:jc w:val="center"/>
              <w:rPr>
                <w:rFonts w:ascii="Arial" w:hAnsi="Arial" w:cs="Arial"/>
                <w:sz w:val="16"/>
                <w:szCs w:val="16"/>
              </w:rPr>
            </w:pPr>
            <w:r w:rsidRPr="00AD0837">
              <w:rPr>
                <w:rFonts w:ascii="Arial" w:hAnsi="Arial" w:cs="Arial"/>
                <w:b/>
                <w:sz w:val="16"/>
                <w:szCs w:val="16"/>
              </w:rPr>
              <w:t>(a) x (b) = (c)</w:t>
            </w:r>
          </w:p>
        </w:tc>
        <w:tc>
          <w:tcPr>
            <w:tcW w:w="990" w:type="dxa"/>
            <w:shd w:val="clear" w:color="auto" w:fill="BDD6EE" w:themeFill="accent1" w:themeFillTint="66"/>
            <w:hideMark/>
          </w:tcPr>
          <w:p w:rsidRPr="00AD0837" w:rsidR="004920C2" w:rsidP="00576AD6" w:rsidRDefault="004920C2" w14:paraId="28473A23" w14:textId="77777777">
            <w:pPr>
              <w:tabs>
                <w:tab w:val="left" w:pos="-1176"/>
              </w:tabs>
              <w:jc w:val="center"/>
              <w:rPr>
                <w:rFonts w:ascii="Arial" w:hAnsi="Arial" w:cs="Arial"/>
                <w:b/>
                <w:sz w:val="16"/>
                <w:szCs w:val="16"/>
              </w:rPr>
            </w:pPr>
            <w:r w:rsidRPr="00AD0837">
              <w:rPr>
                <w:rFonts w:ascii="Arial" w:hAnsi="Arial" w:cs="Arial"/>
                <w:b/>
                <w:sz w:val="16"/>
                <w:szCs w:val="16"/>
              </w:rPr>
              <w:t xml:space="preserve">Estimated Time </w:t>
            </w:r>
            <w:proofErr w:type="gramStart"/>
            <w:r w:rsidRPr="00AD0837">
              <w:rPr>
                <w:rFonts w:ascii="Arial" w:hAnsi="Arial" w:cs="Arial"/>
                <w:b/>
                <w:sz w:val="16"/>
                <w:szCs w:val="16"/>
              </w:rPr>
              <w:t>For</w:t>
            </w:r>
            <w:proofErr w:type="gramEnd"/>
            <w:r w:rsidRPr="00AD0837">
              <w:rPr>
                <w:rFonts w:ascii="Arial" w:hAnsi="Arial" w:cs="Arial"/>
                <w:b/>
                <w:sz w:val="16"/>
                <w:szCs w:val="16"/>
              </w:rPr>
              <w:t xml:space="preserve"> Response (hours)</w:t>
            </w:r>
          </w:p>
          <w:p w:rsidRPr="00AD0837" w:rsidR="004920C2" w:rsidP="00576AD6" w:rsidRDefault="004920C2" w14:paraId="4F8E1F8A" w14:textId="74B51D17">
            <w:pPr>
              <w:tabs>
                <w:tab w:val="left" w:pos="-1176"/>
              </w:tabs>
              <w:jc w:val="center"/>
              <w:rPr>
                <w:rFonts w:ascii="Arial" w:hAnsi="Arial" w:cs="Arial"/>
                <w:b/>
                <w:sz w:val="16"/>
                <w:szCs w:val="16"/>
              </w:rPr>
            </w:pPr>
          </w:p>
          <w:p w:rsidRPr="00AD0837" w:rsidR="00576AD6" w:rsidP="00576AD6" w:rsidRDefault="00576AD6" w14:paraId="6329E826" w14:textId="77777777">
            <w:pPr>
              <w:tabs>
                <w:tab w:val="left" w:pos="-1176"/>
              </w:tabs>
              <w:jc w:val="center"/>
              <w:rPr>
                <w:rFonts w:ascii="Arial" w:hAnsi="Arial" w:cs="Arial"/>
                <w:b/>
                <w:sz w:val="16"/>
                <w:szCs w:val="16"/>
              </w:rPr>
            </w:pPr>
          </w:p>
          <w:p w:rsidRPr="00AD0837" w:rsidR="00576AD6" w:rsidP="00576AD6" w:rsidRDefault="00576AD6" w14:paraId="27DF4175" w14:textId="77777777">
            <w:pPr>
              <w:tabs>
                <w:tab w:val="left" w:pos="-1176"/>
              </w:tabs>
              <w:jc w:val="center"/>
              <w:rPr>
                <w:rFonts w:ascii="Arial" w:hAnsi="Arial" w:cs="Arial"/>
                <w:b/>
                <w:sz w:val="16"/>
                <w:szCs w:val="16"/>
              </w:rPr>
            </w:pPr>
          </w:p>
          <w:p w:rsidRPr="00AD0837" w:rsidR="004920C2" w:rsidP="00576AD6" w:rsidRDefault="004920C2" w14:paraId="673B74D2" w14:textId="1A5CCE45">
            <w:pPr>
              <w:jc w:val="center"/>
              <w:rPr>
                <w:rFonts w:ascii="Arial" w:hAnsi="Arial" w:cs="Arial"/>
                <w:sz w:val="16"/>
                <w:szCs w:val="16"/>
              </w:rPr>
            </w:pPr>
            <w:r w:rsidRPr="00AD0837">
              <w:rPr>
                <w:rFonts w:ascii="Arial" w:hAnsi="Arial" w:cs="Arial"/>
                <w:b/>
                <w:sz w:val="16"/>
                <w:szCs w:val="16"/>
              </w:rPr>
              <w:t>(d)</w:t>
            </w:r>
          </w:p>
        </w:tc>
        <w:tc>
          <w:tcPr>
            <w:tcW w:w="1260" w:type="dxa"/>
            <w:shd w:val="clear" w:color="auto" w:fill="BDD6EE" w:themeFill="accent1" w:themeFillTint="66"/>
          </w:tcPr>
          <w:p w:rsidRPr="00AD0837" w:rsidR="004920C2" w:rsidP="00576AD6" w:rsidRDefault="004920C2" w14:paraId="4B6AF291" w14:textId="77777777">
            <w:pPr>
              <w:tabs>
                <w:tab w:val="left" w:pos="-1176"/>
              </w:tabs>
              <w:jc w:val="center"/>
              <w:rPr>
                <w:rFonts w:ascii="Arial" w:hAnsi="Arial" w:cs="Arial"/>
                <w:b/>
                <w:sz w:val="16"/>
                <w:szCs w:val="16"/>
              </w:rPr>
            </w:pPr>
            <w:r w:rsidRPr="00AD0837">
              <w:rPr>
                <w:rFonts w:ascii="Arial" w:hAnsi="Arial" w:cs="Arial"/>
                <w:b/>
                <w:sz w:val="16"/>
                <w:szCs w:val="16"/>
              </w:rPr>
              <w:t>Estimated Burden</w:t>
            </w:r>
          </w:p>
          <w:p w:rsidRPr="00AD0837" w:rsidR="004920C2" w:rsidP="00576AD6" w:rsidRDefault="004920C2" w14:paraId="60E88375" w14:textId="77777777">
            <w:pPr>
              <w:tabs>
                <w:tab w:val="left" w:pos="-1176"/>
              </w:tabs>
              <w:jc w:val="center"/>
              <w:rPr>
                <w:rFonts w:ascii="Arial" w:hAnsi="Arial" w:cs="Arial"/>
                <w:b/>
                <w:sz w:val="16"/>
                <w:szCs w:val="16"/>
              </w:rPr>
            </w:pPr>
            <w:r w:rsidRPr="00AD0837">
              <w:rPr>
                <w:rFonts w:ascii="Arial" w:hAnsi="Arial" w:cs="Arial"/>
                <w:b/>
                <w:sz w:val="16"/>
                <w:szCs w:val="16"/>
              </w:rPr>
              <w:t>(hour/year)</w:t>
            </w:r>
          </w:p>
          <w:p w:rsidRPr="00AD0837" w:rsidR="004920C2" w:rsidP="00576AD6" w:rsidRDefault="004920C2" w14:paraId="53081717" w14:textId="77777777">
            <w:pPr>
              <w:tabs>
                <w:tab w:val="left" w:pos="-1176"/>
              </w:tabs>
              <w:jc w:val="center"/>
              <w:rPr>
                <w:rFonts w:ascii="Arial" w:hAnsi="Arial" w:cs="Arial"/>
                <w:b/>
                <w:sz w:val="16"/>
                <w:szCs w:val="16"/>
              </w:rPr>
            </w:pPr>
          </w:p>
          <w:p w:rsidRPr="00AD0837" w:rsidR="004920C2" w:rsidP="00576AD6" w:rsidRDefault="004920C2" w14:paraId="786AA34C" w14:textId="59BBF01D">
            <w:pPr>
              <w:tabs>
                <w:tab w:val="left" w:pos="-1176"/>
              </w:tabs>
              <w:jc w:val="center"/>
              <w:rPr>
                <w:rFonts w:ascii="Arial" w:hAnsi="Arial" w:cs="Arial"/>
                <w:b/>
                <w:sz w:val="16"/>
                <w:szCs w:val="16"/>
              </w:rPr>
            </w:pPr>
          </w:p>
          <w:p w:rsidRPr="00AD0837" w:rsidR="00576AD6" w:rsidP="00576AD6" w:rsidRDefault="00576AD6" w14:paraId="19F78179" w14:textId="472EB8E0">
            <w:pPr>
              <w:tabs>
                <w:tab w:val="left" w:pos="-1176"/>
              </w:tabs>
              <w:jc w:val="center"/>
              <w:rPr>
                <w:rFonts w:ascii="Arial" w:hAnsi="Arial" w:cs="Arial"/>
                <w:b/>
                <w:sz w:val="16"/>
                <w:szCs w:val="16"/>
              </w:rPr>
            </w:pPr>
          </w:p>
          <w:p w:rsidRPr="00AD0837" w:rsidR="00576AD6" w:rsidP="00576AD6" w:rsidRDefault="00576AD6" w14:paraId="667752DF" w14:textId="77777777">
            <w:pPr>
              <w:tabs>
                <w:tab w:val="left" w:pos="-1176"/>
              </w:tabs>
              <w:jc w:val="center"/>
              <w:rPr>
                <w:rFonts w:ascii="Arial" w:hAnsi="Arial" w:cs="Arial"/>
                <w:b/>
                <w:sz w:val="16"/>
                <w:szCs w:val="16"/>
              </w:rPr>
            </w:pPr>
          </w:p>
          <w:p w:rsidRPr="00AD0837" w:rsidR="004920C2" w:rsidP="00576AD6" w:rsidRDefault="004920C2" w14:paraId="6EFD8C28" w14:textId="1100325F">
            <w:pPr>
              <w:jc w:val="center"/>
              <w:rPr>
                <w:rFonts w:ascii="Arial" w:hAnsi="Arial" w:cs="Arial"/>
                <w:sz w:val="16"/>
                <w:szCs w:val="16"/>
              </w:rPr>
            </w:pPr>
            <w:r w:rsidRPr="00AD0837">
              <w:rPr>
                <w:rFonts w:ascii="Arial" w:hAnsi="Arial" w:cs="Arial"/>
                <w:b/>
                <w:sz w:val="16"/>
                <w:szCs w:val="16"/>
              </w:rPr>
              <w:t>(c) x (d) = (e)</w:t>
            </w:r>
          </w:p>
        </w:tc>
        <w:tc>
          <w:tcPr>
            <w:tcW w:w="900" w:type="dxa"/>
            <w:shd w:val="clear" w:color="auto" w:fill="BDD6EE" w:themeFill="accent1" w:themeFillTint="66"/>
          </w:tcPr>
          <w:p w:rsidRPr="00AD0837" w:rsidR="004920C2" w:rsidP="00576AD6" w:rsidRDefault="004920C2" w14:paraId="4E08C234" w14:textId="77777777">
            <w:pPr>
              <w:tabs>
                <w:tab w:val="left" w:pos="-1176"/>
              </w:tabs>
              <w:jc w:val="center"/>
              <w:rPr>
                <w:rFonts w:ascii="Arial" w:hAnsi="Arial" w:cs="Arial"/>
                <w:b/>
                <w:sz w:val="16"/>
                <w:szCs w:val="16"/>
              </w:rPr>
            </w:pPr>
            <w:r w:rsidRPr="00AD0837">
              <w:rPr>
                <w:rFonts w:ascii="Arial" w:hAnsi="Arial" w:cs="Arial"/>
                <w:b/>
                <w:sz w:val="16"/>
                <w:szCs w:val="16"/>
              </w:rPr>
              <w:t>Rate</w:t>
            </w:r>
            <w:r w:rsidRPr="00AD0837">
              <w:rPr>
                <w:rFonts w:ascii="Arial" w:hAnsi="Arial" w:cs="Arial"/>
                <w:b/>
                <w:sz w:val="16"/>
                <w:szCs w:val="16"/>
                <w:vertAlign w:val="superscript"/>
              </w:rPr>
              <w:footnoteReference w:id="2"/>
            </w:r>
          </w:p>
          <w:p w:rsidRPr="00AD0837" w:rsidR="004920C2" w:rsidP="00576AD6" w:rsidRDefault="004920C2" w14:paraId="410F2194" w14:textId="77777777">
            <w:pPr>
              <w:tabs>
                <w:tab w:val="left" w:pos="-1176"/>
              </w:tabs>
              <w:jc w:val="center"/>
              <w:rPr>
                <w:rFonts w:ascii="Arial" w:hAnsi="Arial" w:cs="Arial"/>
                <w:b/>
                <w:sz w:val="16"/>
                <w:szCs w:val="16"/>
              </w:rPr>
            </w:pPr>
            <w:r w:rsidRPr="00AD0837">
              <w:rPr>
                <w:rFonts w:ascii="Arial" w:hAnsi="Arial" w:cs="Arial"/>
                <w:b/>
                <w:sz w:val="16"/>
                <w:szCs w:val="16"/>
              </w:rPr>
              <w:t>($/hour)</w:t>
            </w:r>
          </w:p>
          <w:p w:rsidRPr="00AD0837" w:rsidR="004920C2" w:rsidP="00576AD6" w:rsidRDefault="004920C2" w14:paraId="7C87F8B0" w14:textId="77777777">
            <w:pPr>
              <w:tabs>
                <w:tab w:val="left" w:pos="-1176"/>
              </w:tabs>
              <w:jc w:val="center"/>
              <w:rPr>
                <w:rFonts w:ascii="Arial" w:hAnsi="Arial" w:cs="Arial"/>
                <w:b/>
                <w:sz w:val="16"/>
                <w:szCs w:val="16"/>
              </w:rPr>
            </w:pPr>
          </w:p>
          <w:p w:rsidRPr="00AD0837" w:rsidR="004920C2" w:rsidP="00576AD6" w:rsidRDefault="004920C2" w14:paraId="075C748C" w14:textId="77777777">
            <w:pPr>
              <w:tabs>
                <w:tab w:val="left" w:pos="-1176"/>
              </w:tabs>
              <w:jc w:val="center"/>
              <w:rPr>
                <w:rFonts w:ascii="Arial" w:hAnsi="Arial" w:cs="Arial"/>
                <w:b/>
                <w:sz w:val="16"/>
                <w:szCs w:val="16"/>
              </w:rPr>
            </w:pPr>
          </w:p>
          <w:p w:rsidRPr="00AD0837" w:rsidR="004920C2" w:rsidP="00576AD6" w:rsidRDefault="004920C2" w14:paraId="00EFD509" w14:textId="0AB32BA0">
            <w:pPr>
              <w:tabs>
                <w:tab w:val="left" w:pos="-1176"/>
              </w:tabs>
              <w:jc w:val="center"/>
              <w:rPr>
                <w:rFonts w:ascii="Arial" w:hAnsi="Arial" w:cs="Arial"/>
                <w:b/>
                <w:sz w:val="16"/>
                <w:szCs w:val="16"/>
              </w:rPr>
            </w:pPr>
          </w:p>
          <w:p w:rsidRPr="00AD0837" w:rsidR="00576AD6" w:rsidP="00576AD6" w:rsidRDefault="00576AD6" w14:paraId="169D6135" w14:textId="2EA6FE0E">
            <w:pPr>
              <w:tabs>
                <w:tab w:val="left" w:pos="-1176"/>
              </w:tabs>
              <w:jc w:val="center"/>
              <w:rPr>
                <w:rFonts w:ascii="Arial" w:hAnsi="Arial" w:cs="Arial"/>
                <w:b/>
                <w:sz w:val="16"/>
                <w:szCs w:val="16"/>
              </w:rPr>
            </w:pPr>
          </w:p>
          <w:p w:rsidRPr="00AD0837" w:rsidR="00576AD6" w:rsidP="00576AD6" w:rsidRDefault="00576AD6" w14:paraId="576D23B8" w14:textId="77777777">
            <w:pPr>
              <w:tabs>
                <w:tab w:val="left" w:pos="-1176"/>
              </w:tabs>
              <w:jc w:val="center"/>
              <w:rPr>
                <w:rFonts w:ascii="Arial" w:hAnsi="Arial" w:cs="Arial"/>
                <w:b/>
                <w:sz w:val="16"/>
                <w:szCs w:val="16"/>
              </w:rPr>
            </w:pPr>
          </w:p>
          <w:p w:rsidRPr="00AD0837" w:rsidR="004920C2" w:rsidP="00576AD6" w:rsidRDefault="004920C2" w14:paraId="0FF6BBA4" w14:textId="0BCC7A43">
            <w:pPr>
              <w:jc w:val="center"/>
              <w:rPr>
                <w:rFonts w:ascii="Arial" w:hAnsi="Arial" w:cs="Arial"/>
                <w:sz w:val="16"/>
                <w:szCs w:val="16"/>
              </w:rPr>
            </w:pPr>
            <w:r w:rsidRPr="00AD0837">
              <w:rPr>
                <w:rFonts w:ascii="Arial" w:hAnsi="Arial" w:cs="Arial"/>
                <w:b/>
                <w:sz w:val="16"/>
                <w:szCs w:val="16"/>
              </w:rPr>
              <w:t>(f)</w:t>
            </w:r>
          </w:p>
        </w:tc>
        <w:tc>
          <w:tcPr>
            <w:tcW w:w="1260" w:type="dxa"/>
            <w:shd w:val="clear" w:color="auto" w:fill="BDD6EE" w:themeFill="accent1" w:themeFillTint="66"/>
          </w:tcPr>
          <w:p w:rsidRPr="00AD0837" w:rsidR="004920C2" w:rsidP="004920C2" w:rsidRDefault="004920C2" w14:paraId="57D7264D" w14:textId="77777777">
            <w:pPr>
              <w:tabs>
                <w:tab w:val="left" w:pos="-1176"/>
              </w:tabs>
              <w:jc w:val="center"/>
              <w:rPr>
                <w:rFonts w:ascii="Arial" w:hAnsi="Arial" w:cs="Arial"/>
                <w:b/>
                <w:sz w:val="16"/>
                <w:szCs w:val="16"/>
              </w:rPr>
            </w:pPr>
            <w:r w:rsidRPr="00AD0837">
              <w:rPr>
                <w:rFonts w:ascii="Arial" w:hAnsi="Arial" w:cs="Arial"/>
                <w:b/>
                <w:sz w:val="16"/>
                <w:szCs w:val="16"/>
              </w:rPr>
              <w:t>Estimated Annual Respondent Cost Burden</w:t>
            </w:r>
          </w:p>
          <w:p w:rsidRPr="00AD0837" w:rsidR="004920C2" w:rsidP="004920C2" w:rsidRDefault="004920C2" w14:paraId="73E54D88" w14:textId="77777777">
            <w:pPr>
              <w:tabs>
                <w:tab w:val="left" w:pos="-1176"/>
              </w:tabs>
              <w:jc w:val="center"/>
              <w:rPr>
                <w:rFonts w:ascii="Arial" w:hAnsi="Arial" w:cs="Arial"/>
                <w:b/>
                <w:sz w:val="16"/>
                <w:szCs w:val="16"/>
              </w:rPr>
            </w:pPr>
          </w:p>
          <w:p w:rsidRPr="00AD0837" w:rsidR="004920C2" w:rsidP="004920C2" w:rsidRDefault="004920C2" w14:paraId="078945A5" w14:textId="3EDC5A62">
            <w:pPr>
              <w:jc w:val="right"/>
              <w:rPr>
                <w:rFonts w:ascii="Arial" w:hAnsi="Arial" w:cs="Arial"/>
                <w:sz w:val="16"/>
                <w:szCs w:val="16"/>
              </w:rPr>
            </w:pPr>
            <w:r w:rsidRPr="00AD0837">
              <w:rPr>
                <w:rFonts w:ascii="Arial" w:hAnsi="Arial" w:cs="Arial"/>
                <w:b/>
                <w:sz w:val="16"/>
                <w:szCs w:val="16"/>
              </w:rPr>
              <w:t>(e) x (f) = (g)</w:t>
            </w:r>
          </w:p>
        </w:tc>
      </w:tr>
      <w:tr w:rsidRPr="00AD0837" w:rsidR="004920C2" w:rsidTr="00576AD6" w14:paraId="3B358F4A" w14:textId="77777777">
        <w:trPr>
          <w:trHeight w:val="480"/>
        </w:trPr>
        <w:tc>
          <w:tcPr>
            <w:tcW w:w="625" w:type="dxa"/>
            <w:vAlign w:val="center"/>
          </w:tcPr>
          <w:p w:rsidRPr="00AD0837" w:rsidR="004920C2" w:rsidP="004920C2" w:rsidRDefault="004920C2" w14:paraId="352D977D" w14:textId="32216C3D">
            <w:pPr>
              <w:jc w:val="center"/>
              <w:rPr>
                <w:rFonts w:ascii="Arial" w:hAnsi="Arial" w:cs="Arial"/>
                <w:b/>
                <w:sz w:val="16"/>
                <w:szCs w:val="16"/>
              </w:rPr>
            </w:pPr>
            <w:bookmarkStart w:name="_Hlk100588615" w:id="2"/>
            <w:r w:rsidRPr="00AD0837">
              <w:rPr>
                <w:rFonts w:ascii="Arial" w:hAnsi="Arial" w:cs="Arial"/>
                <w:b/>
                <w:sz w:val="16"/>
                <w:szCs w:val="16"/>
              </w:rPr>
              <w:t>1</w:t>
            </w:r>
          </w:p>
        </w:tc>
        <w:tc>
          <w:tcPr>
            <w:tcW w:w="1890" w:type="dxa"/>
            <w:shd w:val="clear" w:color="auto" w:fill="auto"/>
          </w:tcPr>
          <w:p w:rsidRPr="00AD0837" w:rsidR="004920C2" w:rsidP="004920C2" w:rsidRDefault="004920C2" w14:paraId="47422A0A" w14:textId="77777777">
            <w:pPr>
              <w:rPr>
                <w:rFonts w:ascii="Arial" w:hAnsi="Arial" w:cs="Arial"/>
                <w:sz w:val="16"/>
                <w:szCs w:val="16"/>
              </w:rPr>
            </w:pPr>
            <w:r w:rsidRPr="00AD0837">
              <w:rPr>
                <w:rFonts w:ascii="Arial" w:hAnsi="Arial" w:cs="Arial"/>
                <w:sz w:val="16"/>
                <w:szCs w:val="16"/>
              </w:rPr>
              <w:t xml:space="preserve">Application for International Registration </w:t>
            </w:r>
          </w:p>
          <w:p w:rsidRPr="00AD0837" w:rsidR="004920C2" w:rsidP="004920C2" w:rsidRDefault="004920C2" w14:paraId="311976B2" w14:textId="50539F38">
            <w:pPr>
              <w:rPr>
                <w:rFonts w:ascii="Arial" w:hAnsi="Arial" w:cs="Arial"/>
                <w:sz w:val="16"/>
                <w:szCs w:val="16"/>
              </w:rPr>
            </w:pPr>
            <w:r w:rsidRPr="00AD0837">
              <w:rPr>
                <w:rFonts w:ascii="Arial" w:hAnsi="Arial" w:cs="Arial"/>
                <w:b/>
                <w:sz w:val="16"/>
                <w:szCs w:val="16"/>
              </w:rPr>
              <w:t>PTO-2131</w:t>
            </w:r>
          </w:p>
        </w:tc>
        <w:tc>
          <w:tcPr>
            <w:tcW w:w="1260" w:type="dxa"/>
            <w:shd w:val="clear" w:color="auto" w:fill="auto"/>
            <w:vAlign w:val="center"/>
          </w:tcPr>
          <w:p w:rsidRPr="00AD0837" w:rsidR="004920C2" w:rsidP="004920C2" w:rsidRDefault="004920C2" w14:paraId="38EB4DCD" w14:textId="330FFC2A">
            <w:pPr>
              <w:jc w:val="right"/>
              <w:rPr>
                <w:rFonts w:ascii="Arial" w:hAnsi="Arial" w:cs="Arial"/>
                <w:sz w:val="16"/>
                <w:szCs w:val="16"/>
              </w:rPr>
            </w:pPr>
            <w:r w:rsidRPr="00AD0837">
              <w:rPr>
                <w:rFonts w:ascii="Arial" w:hAnsi="Arial" w:cs="Arial"/>
                <w:sz w:val="16"/>
                <w:szCs w:val="16"/>
              </w:rPr>
              <w:t>409</w:t>
            </w:r>
          </w:p>
        </w:tc>
        <w:tc>
          <w:tcPr>
            <w:tcW w:w="1170" w:type="dxa"/>
            <w:shd w:val="clear" w:color="auto" w:fill="auto"/>
            <w:vAlign w:val="center"/>
          </w:tcPr>
          <w:p w:rsidRPr="00AD0837" w:rsidR="004920C2" w:rsidP="004920C2" w:rsidRDefault="004920C2" w14:paraId="361481B9" w14:textId="0749A26A">
            <w:pPr>
              <w:jc w:val="right"/>
              <w:rPr>
                <w:rFonts w:ascii="Arial" w:hAnsi="Arial" w:cs="Arial"/>
                <w:sz w:val="16"/>
                <w:szCs w:val="16"/>
              </w:rPr>
            </w:pPr>
            <w:r w:rsidRPr="00AD0837">
              <w:rPr>
                <w:rFonts w:ascii="Arial" w:hAnsi="Arial" w:cs="Arial"/>
                <w:sz w:val="16"/>
                <w:szCs w:val="16"/>
              </w:rPr>
              <w:t>1</w:t>
            </w:r>
          </w:p>
        </w:tc>
        <w:tc>
          <w:tcPr>
            <w:tcW w:w="1080" w:type="dxa"/>
            <w:shd w:val="clear" w:color="auto" w:fill="auto"/>
            <w:vAlign w:val="center"/>
          </w:tcPr>
          <w:p w:rsidRPr="00AD0837" w:rsidR="004920C2" w:rsidP="004920C2" w:rsidRDefault="004920C2" w14:paraId="4BC15E4A" w14:textId="2EE8771A">
            <w:pPr>
              <w:jc w:val="right"/>
              <w:rPr>
                <w:rFonts w:ascii="Arial" w:hAnsi="Arial" w:cs="Arial"/>
                <w:sz w:val="16"/>
                <w:szCs w:val="16"/>
              </w:rPr>
            </w:pPr>
            <w:r w:rsidRPr="00AD0837">
              <w:rPr>
                <w:rFonts w:ascii="Arial" w:hAnsi="Arial" w:cs="Arial"/>
                <w:sz w:val="16"/>
                <w:szCs w:val="16"/>
              </w:rPr>
              <w:t>409</w:t>
            </w:r>
          </w:p>
        </w:tc>
        <w:tc>
          <w:tcPr>
            <w:tcW w:w="990" w:type="dxa"/>
            <w:shd w:val="clear" w:color="auto" w:fill="auto"/>
            <w:vAlign w:val="center"/>
          </w:tcPr>
          <w:p w:rsidRPr="00AD0837" w:rsidR="004920C2" w:rsidP="004920C2" w:rsidRDefault="004920C2" w14:paraId="544B0CAE" w14:textId="272DFBEF">
            <w:pPr>
              <w:jc w:val="right"/>
              <w:rPr>
                <w:rFonts w:ascii="Arial" w:hAnsi="Arial" w:cs="Arial"/>
                <w:sz w:val="16"/>
                <w:szCs w:val="16"/>
              </w:rPr>
            </w:pPr>
            <w:r w:rsidRPr="00AD0837">
              <w:rPr>
                <w:rFonts w:ascii="Arial" w:hAnsi="Arial" w:cs="Arial"/>
                <w:sz w:val="16"/>
                <w:szCs w:val="16"/>
              </w:rPr>
              <w:t xml:space="preserve">.66 (40 minutes) </w:t>
            </w:r>
          </w:p>
        </w:tc>
        <w:tc>
          <w:tcPr>
            <w:tcW w:w="1260" w:type="dxa"/>
            <w:shd w:val="clear" w:color="auto" w:fill="auto"/>
            <w:vAlign w:val="center"/>
          </w:tcPr>
          <w:p w:rsidRPr="00AD0837" w:rsidR="004920C2" w:rsidP="004920C2" w:rsidRDefault="004920C2" w14:paraId="5E325A35" w14:textId="2A26D159">
            <w:pPr>
              <w:jc w:val="right"/>
              <w:rPr>
                <w:rFonts w:ascii="Arial" w:hAnsi="Arial" w:cs="Arial"/>
                <w:sz w:val="16"/>
                <w:szCs w:val="16"/>
              </w:rPr>
            </w:pPr>
            <w:r w:rsidRPr="00AD0837">
              <w:rPr>
                <w:rFonts w:ascii="Arial" w:hAnsi="Arial" w:cs="Arial"/>
                <w:sz w:val="16"/>
                <w:szCs w:val="16"/>
              </w:rPr>
              <w:t>270</w:t>
            </w:r>
          </w:p>
        </w:tc>
        <w:tc>
          <w:tcPr>
            <w:tcW w:w="900" w:type="dxa"/>
            <w:shd w:val="clear" w:color="auto" w:fill="auto"/>
            <w:vAlign w:val="center"/>
          </w:tcPr>
          <w:p w:rsidRPr="00AD0837" w:rsidR="004920C2" w:rsidP="004920C2" w:rsidRDefault="004920C2" w14:paraId="4CBB8BC7" w14:textId="2E3A0EC9">
            <w:pPr>
              <w:jc w:val="right"/>
              <w:rPr>
                <w:rFonts w:ascii="Arial" w:hAnsi="Arial" w:cs="Arial"/>
                <w:sz w:val="16"/>
                <w:szCs w:val="16"/>
              </w:rPr>
            </w:pPr>
            <w:r w:rsidRPr="00AD0837">
              <w:rPr>
                <w:rFonts w:ascii="Arial" w:hAnsi="Arial" w:cs="Arial"/>
                <w:sz w:val="16"/>
                <w:szCs w:val="16"/>
              </w:rPr>
              <w:t>$435</w:t>
            </w:r>
          </w:p>
        </w:tc>
        <w:tc>
          <w:tcPr>
            <w:tcW w:w="1260" w:type="dxa"/>
            <w:shd w:val="clear" w:color="auto" w:fill="auto"/>
            <w:vAlign w:val="center"/>
          </w:tcPr>
          <w:p w:rsidRPr="00AD0837" w:rsidR="004920C2" w:rsidP="004920C2" w:rsidRDefault="004920C2" w14:paraId="51EE3A0B" w14:textId="04560B7E">
            <w:pPr>
              <w:jc w:val="right"/>
              <w:rPr>
                <w:rFonts w:ascii="Arial" w:hAnsi="Arial" w:cs="Arial"/>
                <w:color w:val="000000"/>
                <w:sz w:val="16"/>
                <w:szCs w:val="16"/>
              </w:rPr>
            </w:pPr>
            <w:r w:rsidRPr="00AD0837">
              <w:rPr>
                <w:rFonts w:ascii="Arial" w:hAnsi="Arial" w:cs="Arial"/>
                <w:color w:val="000000"/>
                <w:sz w:val="16"/>
                <w:szCs w:val="16"/>
              </w:rPr>
              <w:t xml:space="preserve">$117,450 </w:t>
            </w:r>
          </w:p>
        </w:tc>
      </w:tr>
      <w:tr w:rsidRPr="00AD0837" w:rsidR="004920C2" w:rsidTr="00576AD6" w14:paraId="60806541" w14:textId="77777777">
        <w:trPr>
          <w:trHeight w:val="480"/>
        </w:trPr>
        <w:tc>
          <w:tcPr>
            <w:tcW w:w="625" w:type="dxa"/>
            <w:vAlign w:val="center"/>
          </w:tcPr>
          <w:p w:rsidRPr="00AD0837" w:rsidR="004920C2" w:rsidP="002731B1" w:rsidRDefault="004920C2" w14:paraId="41205D20" w14:textId="77777777">
            <w:pPr>
              <w:jc w:val="center"/>
              <w:rPr>
                <w:rFonts w:ascii="Arial" w:hAnsi="Arial" w:cs="Arial"/>
                <w:b/>
                <w:sz w:val="16"/>
                <w:szCs w:val="16"/>
              </w:rPr>
            </w:pPr>
            <w:r w:rsidRPr="00AD0837">
              <w:rPr>
                <w:rFonts w:ascii="Arial" w:hAnsi="Arial" w:cs="Arial"/>
                <w:b/>
                <w:sz w:val="16"/>
                <w:szCs w:val="16"/>
              </w:rPr>
              <w:t>2</w:t>
            </w:r>
          </w:p>
        </w:tc>
        <w:tc>
          <w:tcPr>
            <w:tcW w:w="1890" w:type="dxa"/>
            <w:shd w:val="clear" w:color="auto" w:fill="auto"/>
          </w:tcPr>
          <w:p w:rsidRPr="00AD0837" w:rsidR="004920C2" w:rsidP="002731B1" w:rsidRDefault="004920C2" w14:paraId="11A1640D" w14:textId="77777777">
            <w:pPr>
              <w:rPr>
                <w:rFonts w:ascii="Arial" w:hAnsi="Arial" w:cs="Arial"/>
                <w:sz w:val="16"/>
                <w:szCs w:val="16"/>
              </w:rPr>
            </w:pPr>
            <w:r w:rsidRPr="00AD0837">
              <w:rPr>
                <w:rFonts w:ascii="Arial" w:hAnsi="Arial" w:cs="Arial"/>
                <w:sz w:val="16"/>
                <w:szCs w:val="16"/>
                <w:lang w:val="en-GB"/>
              </w:rPr>
              <w:t xml:space="preserve">Request for Extension of Protection of International </w:t>
            </w:r>
            <w:r w:rsidRPr="00AD0837">
              <w:rPr>
                <w:rFonts w:ascii="Arial" w:hAnsi="Arial" w:cs="Arial"/>
                <w:sz w:val="16"/>
                <w:szCs w:val="16"/>
                <w:lang w:val="en-GB"/>
              </w:rPr>
              <w:lastRenderedPageBreak/>
              <w:t>Registration to the United States (WIPO)</w:t>
            </w:r>
          </w:p>
        </w:tc>
        <w:tc>
          <w:tcPr>
            <w:tcW w:w="1260" w:type="dxa"/>
            <w:shd w:val="clear" w:color="auto" w:fill="auto"/>
            <w:vAlign w:val="center"/>
          </w:tcPr>
          <w:p w:rsidRPr="00AD0837" w:rsidR="004920C2" w:rsidP="002731B1" w:rsidRDefault="004920C2" w14:paraId="77880EE0" w14:textId="77777777">
            <w:pPr>
              <w:jc w:val="right"/>
              <w:rPr>
                <w:rFonts w:ascii="Arial" w:hAnsi="Arial" w:cs="Arial"/>
                <w:sz w:val="16"/>
                <w:szCs w:val="16"/>
              </w:rPr>
            </w:pPr>
            <w:r w:rsidRPr="00AD0837">
              <w:rPr>
                <w:rFonts w:ascii="Arial" w:hAnsi="Arial" w:cs="Arial"/>
                <w:sz w:val="16"/>
                <w:szCs w:val="16"/>
              </w:rPr>
              <w:lastRenderedPageBreak/>
              <w:t>1,840</w:t>
            </w:r>
          </w:p>
        </w:tc>
        <w:tc>
          <w:tcPr>
            <w:tcW w:w="1170" w:type="dxa"/>
            <w:shd w:val="clear" w:color="auto" w:fill="auto"/>
            <w:vAlign w:val="center"/>
          </w:tcPr>
          <w:p w:rsidRPr="00AD0837" w:rsidR="004920C2" w:rsidP="002731B1" w:rsidRDefault="004920C2" w14:paraId="39AFA482" w14:textId="77777777">
            <w:pPr>
              <w:jc w:val="right"/>
              <w:rPr>
                <w:rFonts w:ascii="Arial" w:hAnsi="Arial" w:cs="Arial"/>
                <w:sz w:val="16"/>
                <w:szCs w:val="16"/>
              </w:rPr>
            </w:pPr>
            <w:r w:rsidRPr="00AD0837">
              <w:rPr>
                <w:rFonts w:ascii="Arial" w:hAnsi="Arial" w:cs="Arial"/>
                <w:sz w:val="16"/>
                <w:szCs w:val="16"/>
              </w:rPr>
              <w:t>1</w:t>
            </w:r>
          </w:p>
        </w:tc>
        <w:tc>
          <w:tcPr>
            <w:tcW w:w="1080" w:type="dxa"/>
            <w:shd w:val="clear" w:color="auto" w:fill="auto"/>
            <w:vAlign w:val="center"/>
          </w:tcPr>
          <w:p w:rsidRPr="00AD0837" w:rsidR="004920C2" w:rsidP="002731B1" w:rsidRDefault="004920C2" w14:paraId="2246CFE4" w14:textId="77777777">
            <w:pPr>
              <w:jc w:val="right"/>
              <w:rPr>
                <w:rFonts w:ascii="Arial" w:hAnsi="Arial" w:cs="Arial"/>
                <w:sz w:val="16"/>
                <w:szCs w:val="16"/>
              </w:rPr>
            </w:pPr>
            <w:r w:rsidRPr="00AD0837">
              <w:rPr>
                <w:rFonts w:ascii="Arial" w:hAnsi="Arial" w:cs="Arial"/>
                <w:sz w:val="16"/>
                <w:szCs w:val="16"/>
              </w:rPr>
              <w:t>1,840</w:t>
            </w:r>
          </w:p>
        </w:tc>
        <w:tc>
          <w:tcPr>
            <w:tcW w:w="990" w:type="dxa"/>
            <w:shd w:val="clear" w:color="auto" w:fill="auto"/>
            <w:vAlign w:val="center"/>
          </w:tcPr>
          <w:p w:rsidRPr="00AD0837" w:rsidR="004920C2" w:rsidP="002731B1" w:rsidRDefault="004920C2" w14:paraId="11A22E4E" w14:textId="77777777">
            <w:pPr>
              <w:jc w:val="right"/>
              <w:rPr>
                <w:rFonts w:ascii="Arial" w:hAnsi="Arial" w:cs="Arial"/>
                <w:sz w:val="16"/>
                <w:szCs w:val="16"/>
              </w:rPr>
            </w:pPr>
            <w:r w:rsidRPr="00AD0837">
              <w:rPr>
                <w:rFonts w:ascii="Arial" w:hAnsi="Arial" w:cs="Arial"/>
                <w:sz w:val="16"/>
                <w:szCs w:val="16"/>
              </w:rPr>
              <w:t>1</w:t>
            </w:r>
          </w:p>
        </w:tc>
        <w:tc>
          <w:tcPr>
            <w:tcW w:w="1260" w:type="dxa"/>
            <w:shd w:val="clear" w:color="auto" w:fill="auto"/>
            <w:vAlign w:val="center"/>
          </w:tcPr>
          <w:p w:rsidRPr="00AD0837" w:rsidR="004920C2" w:rsidP="002731B1" w:rsidRDefault="004920C2" w14:paraId="15D71CF6" w14:textId="77777777">
            <w:pPr>
              <w:jc w:val="right"/>
              <w:rPr>
                <w:rFonts w:ascii="Arial" w:hAnsi="Arial" w:cs="Arial"/>
                <w:sz w:val="16"/>
                <w:szCs w:val="16"/>
              </w:rPr>
            </w:pPr>
            <w:r w:rsidRPr="00AD0837">
              <w:rPr>
                <w:rFonts w:ascii="Arial" w:hAnsi="Arial" w:cs="Arial"/>
                <w:sz w:val="16"/>
                <w:szCs w:val="16"/>
              </w:rPr>
              <w:t>1,840</w:t>
            </w:r>
          </w:p>
        </w:tc>
        <w:tc>
          <w:tcPr>
            <w:tcW w:w="900" w:type="dxa"/>
            <w:shd w:val="clear" w:color="auto" w:fill="auto"/>
            <w:vAlign w:val="center"/>
          </w:tcPr>
          <w:p w:rsidRPr="00AD0837" w:rsidR="004920C2" w:rsidP="002731B1" w:rsidRDefault="004920C2" w14:paraId="787ECCCD" w14:textId="77777777">
            <w:pPr>
              <w:jc w:val="right"/>
              <w:rPr>
                <w:rFonts w:ascii="Arial" w:hAnsi="Arial" w:cs="Arial"/>
                <w:sz w:val="16"/>
                <w:szCs w:val="16"/>
              </w:rPr>
            </w:pPr>
            <w:r w:rsidRPr="00AD0837">
              <w:rPr>
                <w:rFonts w:ascii="Arial" w:hAnsi="Arial" w:cs="Arial"/>
                <w:sz w:val="16"/>
                <w:szCs w:val="16"/>
              </w:rPr>
              <w:t>$435</w:t>
            </w:r>
          </w:p>
        </w:tc>
        <w:tc>
          <w:tcPr>
            <w:tcW w:w="1260" w:type="dxa"/>
            <w:shd w:val="clear" w:color="auto" w:fill="auto"/>
            <w:vAlign w:val="center"/>
          </w:tcPr>
          <w:p w:rsidRPr="00AD0837" w:rsidR="004920C2" w:rsidP="002731B1" w:rsidRDefault="004920C2" w14:paraId="3383C098" w14:textId="77777777">
            <w:pPr>
              <w:jc w:val="right"/>
              <w:rPr>
                <w:rFonts w:ascii="Arial" w:hAnsi="Arial" w:cs="Arial"/>
                <w:sz w:val="16"/>
                <w:szCs w:val="16"/>
              </w:rPr>
            </w:pPr>
            <w:r w:rsidRPr="00AD0837">
              <w:rPr>
                <w:rFonts w:ascii="Arial" w:hAnsi="Arial" w:cs="Arial"/>
                <w:color w:val="000000"/>
                <w:sz w:val="16"/>
                <w:szCs w:val="16"/>
              </w:rPr>
              <w:t xml:space="preserve">$800,400 </w:t>
            </w:r>
          </w:p>
        </w:tc>
      </w:tr>
      <w:tr w:rsidRPr="00AD0837" w:rsidR="004920C2" w:rsidTr="00576AD6" w14:paraId="35269171" w14:textId="77777777">
        <w:trPr>
          <w:trHeight w:val="764"/>
        </w:trPr>
        <w:tc>
          <w:tcPr>
            <w:tcW w:w="625" w:type="dxa"/>
            <w:vAlign w:val="center"/>
            <w:hideMark/>
          </w:tcPr>
          <w:p w:rsidRPr="00AD0837" w:rsidR="004920C2" w:rsidP="002731B1" w:rsidRDefault="004920C2" w14:paraId="38B946E1" w14:textId="77777777">
            <w:pPr>
              <w:jc w:val="center"/>
              <w:rPr>
                <w:rFonts w:ascii="Arial" w:hAnsi="Arial" w:cs="Arial"/>
                <w:b/>
                <w:sz w:val="16"/>
                <w:szCs w:val="16"/>
              </w:rPr>
            </w:pPr>
            <w:r w:rsidRPr="00AD0837">
              <w:rPr>
                <w:rFonts w:ascii="Arial" w:hAnsi="Arial" w:cs="Arial"/>
                <w:b/>
                <w:sz w:val="16"/>
                <w:szCs w:val="16"/>
              </w:rPr>
              <w:t>3</w:t>
            </w:r>
          </w:p>
        </w:tc>
        <w:tc>
          <w:tcPr>
            <w:tcW w:w="1890" w:type="dxa"/>
            <w:hideMark/>
          </w:tcPr>
          <w:p w:rsidRPr="00AD0837" w:rsidR="004920C2" w:rsidP="002731B1" w:rsidRDefault="004920C2" w14:paraId="6B8E0F54" w14:textId="77777777">
            <w:pPr>
              <w:rPr>
                <w:rFonts w:ascii="Arial" w:hAnsi="Arial" w:cs="Arial"/>
                <w:sz w:val="16"/>
                <w:szCs w:val="16"/>
              </w:rPr>
            </w:pPr>
          </w:p>
          <w:p w:rsidRPr="00AD0837" w:rsidR="004920C2" w:rsidP="002731B1" w:rsidRDefault="004920C2" w14:paraId="36E0FE87" w14:textId="38493549">
            <w:pPr>
              <w:rPr>
                <w:rFonts w:ascii="Arial" w:hAnsi="Arial" w:cs="Arial"/>
                <w:sz w:val="16"/>
                <w:szCs w:val="16"/>
              </w:rPr>
            </w:pPr>
            <w:r w:rsidRPr="00AD0837">
              <w:rPr>
                <w:rFonts w:ascii="Arial" w:hAnsi="Arial" w:cs="Arial"/>
                <w:sz w:val="16"/>
                <w:szCs w:val="16"/>
              </w:rPr>
              <w:t xml:space="preserve">Response to Notice of Irregularity </w:t>
            </w:r>
          </w:p>
          <w:p w:rsidRPr="00AD0837" w:rsidR="004920C2" w:rsidP="002731B1" w:rsidRDefault="004920C2" w14:paraId="7091643F" w14:textId="77777777">
            <w:pPr>
              <w:rPr>
                <w:rFonts w:ascii="Arial" w:hAnsi="Arial" w:cs="Arial"/>
                <w:b/>
                <w:sz w:val="16"/>
                <w:szCs w:val="16"/>
              </w:rPr>
            </w:pPr>
            <w:r w:rsidRPr="00AD0837">
              <w:rPr>
                <w:rFonts w:ascii="Arial" w:hAnsi="Arial" w:cs="Arial"/>
                <w:b/>
                <w:sz w:val="16"/>
                <w:szCs w:val="16"/>
              </w:rPr>
              <w:t>PTO-2133</w:t>
            </w:r>
          </w:p>
        </w:tc>
        <w:tc>
          <w:tcPr>
            <w:tcW w:w="1260" w:type="dxa"/>
            <w:vAlign w:val="center"/>
          </w:tcPr>
          <w:p w:rsidRPr="00AD0837" w:rsidR="004920C2" w:rsidP="002731B1" w:rsidRDefault="004920C2" w14:paraId="14BFB19C" w14:textId="77777777">
            <w:pPr>
              <w:jc w:val="right"/>
              <w:rPr>
                <w:rFonts w:ascii="Arial" w:hAnsi="Arial" w:cs="Arial"/>
                <w:sz w:val="16"/>
                <w:szCs w:val="16"/>
              </w:rPr>
            </w:pPr>
            <w:r w:rsidRPr="00AD0837">
              <w:rPr>
                <w:rFonts w:ascii="Arial" w:hAnsi="Arial" w:cs="Arial"/>
                <w:sz w:val="16"/>
                <w:szCs w:val="16"/>
              </w:rPr>
              <w:t>43</w:t>
            </w:r>
          </w:p>
        </w:tc>
        <w:tc>
          <w:tcPr>
            <w:tcW w:w="1170" w:type="dxa"/>
            <w:shd w:val="clear" w:color="auto" w:fill="auto"/>
            <w:vAlign w:val="center"/>
          </w:tcPr>
          <w:p w:rsidRPr="00AD0837" w:rsidR="004920C2" w:rsidP="002731B1" w:rsidRDefault="004920C2" w14:paraId="190D76BB" w14:textId="77777777">
            <w:pPr>
              <w:jc w:val="right"/>
              <w:rPr>
                <w:rFonts w:ascii="Arial" w:hAnsi="Arial" w:cs="Arial"/>
                <w:sz w:val="16"/>
                <w:szCs w:val="16"/>
              </w:rPr>
            </w:pPr>
            <w:r w:rsidRPr="00AD0837">
              <w:rPr>
                <w:rFonts w:ascii="Arial" w:hAnsi="Arial" w:cs="Arial"/>
                <w:sz w:val="16"/>
                <w:szCs w:val="16"/>
              </w:rPr>
              <w:t>1</w:t>
            </w:r>
          </w:p>
        </w:tc>
        <w:tc>
          <w:tcPr>
            <w:tcW w:w="1080" w:type="dxa"/>
            <w:shd w:val="clear" w:color="auto" w:fill="auto"/>
            <w:vAlign w:val="center"/>
          </w:tcPr>
          <w:p w:rsidRPr="00AD0837" w:rsidR="004920C2" w:rsidP="002731B1" w:rsidRDefault="004920C2" w14:paraId="34909B3B" w14:textId="77777777">
            <w:pPr>
              <w:jc w:val="right"/>
              <w:rPr>
                <w:rFonts w:ascii="Arial" w:hAnsi="Arial" w:cs="Arial"/>
                <w:sz w:val="16"/>
                <w:szCs w:val="16"/>
              </w:rPr>
            </w:pPr>
            <w:r w:rsidRPr="00AD0837">
              <w:rPr>
                <w:rFonts w:ascii="Arial" w:hAnsi="Arial" w:cs="Arial"/>
                <w:sz w:val="16"/>
                <w:szCs w:val="16"/>
              </w:rPr>
              <w:t>43</w:t>
            </w:r>
          </w:p>
        </w:tc>
        <w:tc>
          <w:tcPr>
            <w:tcW w:w="990" w:type="dxa"/>
            <w:shd w:val="clear" w:color="auto" w:fill="auto"/>
            <w:vAlign w:val="center"/>
            <w:hideMark/>
          </w:tcPr>
          <w:p w:rsidRPr="00AD0837" w:rsidR="004920C2" w:rsidP="002731B1" w:rsidRDefault="004920C2" w14:paraId="2AA00239" w14:textId="77777777">
            <w:pPr>
              <w:jc w:val="right"/>
              <w:rPr>
                <w:rFonts w:ascii="Arial" w:hAnsi="Arial" w:cs="Arial"/>
                <w:sz w:val="16"/>
                <w:szCs w:val="16"/>
              </w:rPr>
            </w:pPr>
            <w:r w:rsidRPr="00AD0837">
              <w:rPr>
                <w:rFonts w:ascii="Arial" w:hAnsi="Arial" w:cs="Arial"/>
                <w:sz w:val="16"/>
                <w:szCs w:val="16"/>
              </w:rPr>
              <w:t>.66 (40 minutes)</w:t>
            </w:r>
          </w:p>
        </w:tc>
        <w:tc>
          <w:tcPr>
            <w:tcW w:w="1260" w:type="dxa"/>
            <w:shd w:val="clear" w:color="auto" w:fill="auto"/>
            <w:vAlign w:val="center"/>
          </w:tcPr>
          <w:p w:rsidRPr="00AD0837" w:rsidR="004920C2" w:rsidP="002731B1" w:rsidRDefault="004920C2" w14:paraId="57820BBD" w14:textId="77777777">
            <w:pPr>
              <w:jc w:val="right"/>
              <w:rPr>
                <w:rFonts w:ascii="Arial" w:hAnsi="Arial" w:cs="Arial"/>
                <w:sz w:val="16"/>
                <w:szCs w:val="16"/>
              </w:rPr>
            </w:pPr>
            <w:r w:rsidRPr="00AD0837">
              <w:rPr>
                <w:rFonts w:ascii="Arial" w:hAnsi="Arial" w:cs="Arial"/>
                <w:sz w:val="16"/>
                <w:szCs w:val="16"/>
              </w:rPr>
              <w:t>28</w:t>
            </w:r>
          </w:p>
        </w:tc>
        <w:tc>
          <w:tcPr>
            <w:tcW w:w="900" w:type="dxa"/>
            <w:shd w:val="clear" w:color="auto" w:fill="auto"/>
            <w:vAlign w:val="center"/>
          </w:tcPr>
          <w:p w:rsidRPr="00AD0837" w:rsidR="004920C2" w:rsidP="002731B1" w:rsidRDefault="004920C2" w14:paraId="330932FE" w14:textId="77777777">
            <w:pPr>
              <w:jc w:val="right"/>
              <w:rPr>
                <w:rFonts w:ascii="Arial" w:hAnsi="Arial" w:cs="Arial"/>
                <w:sz w:val="16"/>
                <w:szCs w:val="16"/>
              </w:rPr>
            </w:pPr>
            <w:r w:rsidRPr="00AD0837">
              <w:rPr>
                <w:rFonts w:ascii="Arial" w:hAnsi="Arial" w:cs="Arial"/>
                <w:sz w:val="16"/>
                <w:szCs w:val="16"/>
              </w:rPr>
              <w:t>$435</w:t>
            </w:r>
          </w:p>
        </w:tc>
        <w:tc>
          <w:tcPr>
            <w:tcW w:w="1260" w:type="dxa"/>
            <w:shd w:val="clear" w:color="auto" w:fill="auto"/>
            <w:vAlign w:val="center"/>
          </w:tcPr>
          <w:p w:rsidRPr="00AD0837" w:rsidR="004920C2" w:rsidP="002731B1" w:rsidRDefault="004920C2" w14:paraId="02F6123E" w14:textId="77777777">
            <w:pPr>
              <w:jc w:val="right"/>
              <w:rPr>
                <w:rFonts w:ascii="Arial" w:hAnsi="Arial" w:cs="Arial"/>
                <w:sz w:val="16"/>
                <w:szCs w:val="16"/>
              </w:rPr>
            </w:pPr>
            <w:r w:rsidRPr="00AD0837">
              <w:rPr>
                <w:rFonts w:ascii="Arial" w:hAnsi="Arial" w:cs="Arial"/>
                <w:color w:val="000000"/>
                <w:sz w:val="16"/>
                <w:szCs w:val="16"/>
              </w:rPr>
              <w:t xml:space="preserve">$12,180 </w:t>
            </w:r>
          </w:p>
        </w:tc>
      </w:tr>
      <w:tr w:rsidRPr="00AD0837" w:rsidR="004920C2" w:rsidTr="00576AD6" w14:paraId="67483747" w14:textId="77777777">
        <w:trPr>
          <w:trHeight w:val="480"/>
        </w:trPr>
        <w:tc>
          <w:tcPr>
            <w:tcW w:w="625" w:type="dxa"/>
            <w:vAlign w:val="center"/>
            <w:hideMark/>
          </w:tcPr>
          <w:p w:rsidRPr="00AD0837" w:rsidR="004920C2" w:rsidP="002731B1" w:rsidRDefault="004920C2" w14:paraId="23A66962" w14:textId="77777777">
            <w:pPr>
              <w:jc w:val="center"/>
              <w:rPr>
                <w:rFonts w:ascii="Arial" w:hAnsi="Arial" w:cs="Arial"/>
                <w:b/>
                <w:sz w:val="16"/>
                <w:szCs w:val="16"/>
              </w:rPr>
            </w:pPr>
            <w:r w:rsidRPr="00AD0837">
              <w:rPr>
                <w:rFonts w:ascii="Arial" w:hAnsi="Arial" w:cs="Arial"/>
                <w:b/>
                <w:sz w:val="16"/>
                <w:szCs w:val="16"/>
              </w:rPr>
              <w:t>4</w:t>
            </w:r>
          </w:p>
        </w:tc>
        <w:tc>
          <w:tcPr>
            <w:tcW w:w="1890" w:type="dxa"/>
            <w:hideMark/>
          </w:tcPr>
          <w:p w:rsidRPr="00AD0837" w:rsidR="004920C2" w:rsidP="002731B1" w:rsidRDefault="004920C2" w14:paraId="42258A1A" w14:textId="77777777">
            <w:pPr>
              <w:rPr>
                <w:rFonts w:ascii="Arial" w:hAnsi="Arial" w:cs="Arial"/>
                <w:sz w:val="16"/>
                <w:szCs w:val="16"/>
              </w:rPr>
            </w:pPr>
            <w:r w:rsidRPr="00AD0837">
              <w:rPr>
                <w:rFonts w:ascii="Arial" w:hAnsi="Arial" w:cs="Arial"/>
                <w:sz w:val="16"/>
                <w:szCs w:val="16"/>
              </w:rPr>
              <w:t xml:space="preserve">Replacement Request </w:t>
            </w:r>
          </w:p>
          <w:p w:rsidRPr="00AD0837" w:rsidR="004920C2" w:rsidP="002731B1" w:rsidRDefault="004920C2" w14:paraId="352FD572" w14:textId="77777777">
            <w:pPr>
              <w:rPr>
                <w:rFonts w:ascii="Arial" w:hAnsi="Arial" w:cs="Arial"/>
                <w:sz w:val="16"/>
                <w:szCs w:val="16"/>
              </w:rPr>
            </w:pPr>
            <w:r w:rsidRPr="00AD0837">
              <w:rPr>
                <w:rFonts w:ascii="Arial" w:hAnsi="Arial" w:cs="Arial"/>
                <w:b/>
                <w:sz w:val="16"/>
                <w:szCs w:val="16"/>
              </w:rPr>
              <w:t>PTO-2314</w:t>
            </w:r>
          </w:p>
        </w:tc>
        <w:tc>
          <w:tcPr>
            <w:tcW w:w="1260" w:type="dxa"/>
            <w:vAlign w:val="center"/>
          </w:tcPr>
          <w:p w:rsidRPr="00AD0837" w:rsidR="004920C2" w:rsidP="002731B1" w:rsidRDefault="004920C2" w14:paraId="071C53A1" w14:textId="77777777">
            <w:pPr>
              <w:jc w:val="right"/>
              <w:rPr>
                <w:rFonts w:ascii="Arial" w:hAnsi="Arial" w:cs="Arial"/>
                <w:sz w:val="16"/>
                <w:szCs w:val="16"/>
              </w:rPr>
            </w:pPr>
            <w:r w:rsidRPr="00AD0837">
              <w:rPr>
                <w:rFonts w:ascii="Arial" w:hAnsi="Arial" w:cs="Arial"/>
                <w:sz w:val="16"/>
                <w:szCs w:val="16"/>
              </w:rPr>
              <w:t>1</w:t>
            </w:r>
          </w:p>
        </w:tc>
        <w:tc>
          <w:tcPr>
            <w:tcW w:w="1170" w:type="dxa"/>
            <w:shd w:val="clear" w:color="auto" w:fill="auto"/>
            <w:vAlign w:val="center"/>
          </w:tcPr>
          <w:p w:rsidRPr="00AD0837" w:rsidR="004920C2" w:rsidP="002731B1" w:rsidRDefault="004920C2" w14:paraId="64C0F977" w14:textId="77777777">
            <w:pPr>
              <w:jc w:val="right"/>
              <w:rPr>
                <w:rFonts w:ascii="Arial" w:hAnsi="Arial" w:cs="Arial"/>
                <w:sz w:val="16"/>
                <w:szCs w:val="16"/>
              </w:rPr>
            </w:pPr>
            <w:r w:rsidRPr="00AD0837">
              <w:rPr>
                <w:rFonts w:ascii="Arial" w:hAnsi="Arial" w:cs="Arial"/>
                <w:sz w:val="16"/>
                <w:szCs w:val="16"/>
              </w:rPr>
              <w:t>1</w:t>
            </w:r>
          </w:p>
        </w:tc>
        <w:tc>
          <w:tcPr>
            <w:tcW w:w="1080" w:type="dxa"/>
            <w:shd w:val="clear" w:color="auto" w:fill="auto"/>
            <w:vAlign w:val="center"/>
          </w:tcPr>
          <w:p w:rsidRPr="00AD0837" w:rsidR="004920C2" w:rsidP="002731B1" w:rsidRDefault="004920C2" w14:paraId="5A2F29FD" w14:textId="77777777">
            <w:pPr>
              <w:jc w:val="right"/>
              <w:rPr>
                <w:rFonts w:ascii="Arial" w:hAnsi="Arial" w:cs="Arial"/>
                <w:sz w:val="16"/>
                <w:szCs w:val="16"/>
              </w:rPr>
            </w:pPr>
            <w:r w:rsidRPr="00AD0837">
              <w:rPr>
                <w:rFonts w:ascii="Arial" w:hAnsi="Arial" w:cs="Arial"/>
                <w:sz w:val="16"/>
                <w:szCs w:val="16"/>
              </w:rPr>
              <w:t>1</w:t>
            </w:r>
          </w:p>
        </w:tc>
        <w:tc>
          <w:tcPr>
            <w:tcW w:w="990" w:type="dxa"/>
            <w:shd w:val="clear" w:color="auto" w:fill="auto"/>
            <w:vAlign w:val="center"/>
            <w:hideMark/>
          </w:tcPr>
          <w:p w:rsidRPr="00AD0837" w:rsidR="004920C2" w:rsidP="002731B1" w:rsidRDefault="004920C2" w14:paraId="5E6AADFE" w14:textId="77777777">
            <w:pPr>
              <w:jc w:val="right"/>
              <w:rPr>
                <w:rFonts w:ascii="Arial" w:hAnsi="Arial" w:cs="Arial"/>
                <w:sz w:val="16"/>
                <w:szCs w:val="16"/>
              </w:rPr>
            </w:pPr>
            <w:r w:rsidRPr="00AD0837">
              <w:rPr>
                <w:rFonts w:ascii="Arial" w:hAnsi="Arial" w:cs="Arial"/>
                <w:sz w:val="16"/>
                <w:szCs w:val="16"/>
              </w:rPr>
              <w:t>.75 (45 minutes)</w:t>
            </w:r>
          </w:p>
        </w:tc>
        <w:tc>
          <w:tcPr>
            <w:tcW w:w="1260" w:type="dxa"/>
            <w:shd w:val="clear" w:color="auto" w:fill="auto"/>
            <w:vAlign w:val="center"/>
          </w:tcPr>
          <w:p w:rsidRPr="00AD0837" w:rsidR="004920C2" w:rsidP="002731B1" w:rsidRDefault="004920C2" w14:paraId="3DA1D65F" w14:textId="77777777">
            <w:pPr>
              <w:jc w:val="right"/>
              <w:rPr>
                <w:rFonts w:ascii="Arial" w:hAnsi="Arial" w:cs="Arial"/>
                <w:sz w:val="16"/>
                <w:szCs w:val="16"/>
              </w:rPr>
            </w:pPr>
            <w:r w:rsidRPr="00AD0837">
              <w:rPr>
                <w:rFonts w:ascii="Arial" w:hAnsi="Arial" w:cs="Arial"/>
                <w:sz w:val="16"/>
                <w:szCs w:val="16"/>
              </w:rPr>
              <w:t>1</w:t>
            </w:r>
          </w:p>
        </w:tc>
        <w:tc>
          <w:tcPr>
            <w:tcW w:w="900" w:type="dxa"/>
            <w:shd w:val="clear" w:color="auto" w:fill="auto"/>
            <w:vAlign w:val="center"/>
          </w:tcPr>
          <w:p w:rsidRPr="00AD0837" w:rsidR="004920C2" w:rsidP="002731B1" w:rsidRDefault="004920C2" w14:paraId="04A9BFF9" w14:textId="77777777">
            <w:pPr>
              <w:jc w:val="right"/>
              <w:rPr>
                <w:rFonts w:ascii="Arial" w:hAnsi="Arial" w:cs="Arial"/>
                <w:sz w:val="16"/>
                <w:szCs w:val="16"/>
              </w:rPr>
            </w:pPr>
            <w:r w:rsidRPr="00AD0837">
              <w:rPr>
                <w:rFonts w:ascii="Arial" w:hAnsi="Arial" w:cs="Arial"/>
                <w:sz w:val="16"/>
                <w:szCs w:val="16"/>
              </w:rPr>
              <w:t>$435</w:t>
            </w:r>
          </w:p>
        </w:tc>
        <w:tc>
          <w:tcPr>
            <w:tcW w:w="1260" w:type="dxa"/>
            <w:shd w:val="clear" w:color="auto" w:fill="auto"/>
            <w:vAlign w:val="center"/>
          </w:tcPr>
          <w:p w:rsidRPr="00AD0837" w:rsidR="004920C2" w:rsidP="002731B1" w:rsidRDefault="004920C2" w14:paraId="7F36758A" w14:textId="77777777">
            <w:pPr>
              <w:jc w:val="right"/>
              <w:rPr>
                <w:rFonts w:ascii="Arial" w:hAnsi="Arial" w:cs="Arial"/>
                <w:sz w:val="16"/>
                <w:szCs w:val="16"/>
              </w:rPr>
            </w:pPr>
            <w:r w:rsidRPr="00AD0837">
              <w:rPr>
                <w:rFonts w:ascii="Arial" w:hAnsi="Arial" w:cs="Arial"/>
                <w:color w:val="000000"/>
                <w:sz w:val="16"/>
                <w:szCs w:val="16"/>
              </w:rPr>
              <w:t xml:space="preserve">$435 </w:t>
            </w:r>
          </w:p>
        </w:tc>
      </w:tr>
      <w:tr w:rsidRPr="00AD0837" w:rsidR="004920C2" w:rsidTr="00576AD6" w14:paraId="06D12072" w14:textId="77777777">
        <w:trPr>
          <w:trHeight w:val="636"/>
        </w:trPr>
        <w:tc>
          <w:tcPr>
            <w:tcW w:w="625" w:type="dxa"/>
            <w:vAlign w:val="center"/>
            <w:hideMark/>
          </w:tcPr>
          <w:p w:rsidRPr="00AD0837" w:rsidR="004920C2" w:rsidP="002731B1" w:rsidRDefault="004920C2" w14:paraId="587D7A47" w14:textId="77777777">
            <w:pPr>
              <w:jc w:val="center"/>
              <w:rPr>
                <w:rFonts w:ascii="Arial" w:hAnsi="Arial" w:cs="Arial"/>
                <w:b/>
                <w:sz w:val="16"/>
                <w:szCs w:val="16"/>
              </w:rPr>
            </w:pPr>
            <w:r w:rsidRPr="00AD0837">
              <w:rPr>
                <w:rFonts w:ascii="Arial" w:hAnsi="Arial" w:cs="Arial"/>
                <w:b/>
                <w:sz w:val="16"/>
                <w:szCs w:val="16"/>
              </w:rPr>
              <w:t>5</w:t>
            </w:r>
          </w:p>
        </w:tc>
        <w:tc>
          <w:tcPr>
            <w:tcW w:w="1890" w:type="dxa"/>
            <w:hideMark/>
          </w:tcPr>
          <w:p w:rsidRPr="00AD0837" w:rsidR="004920C2" w:rsidP="002731B1" w:rsidRDefault="004920C2" w14:paraId="60C8EDAD" w14:textId="77777777">
            <w:pPr>
              <w:rPr>
                <w:rFonts w:ascii="Arial" w:hAnsi="Arial" w:cs="Arial"/>
                <w:sz w:val="16"/>
                <w:szCs w:val="16"/>
              </w:rPr>
            </w:pPr>
            <w:r w:rsidRPr="00AD0837">
              <w:rPr>
                <w:rFonts w:ascii="Arial" w:hAnsi="Arial" w:cs="Arial"/>
                <w:sz w:val="16"/>
                <w:szCs w:val="16"/>
              </w:rPr>
              <w:t xml:space="preserve">Transformation Request </w:t>
            </w:r>
          </w:p>
          <w:p w:rsidRPr="00AD0837" w:rsidR="004920C2" w:rsidP="002731B1" w:rsidRDefault="004920C2" w14:paraId="1752F7AB" w14:textId="77777777">
            <w:pPr>
              <w:rPr>
                <w:rFonts w:ascii="Arial" w:hAnsi="Arial" w:cs="Arial"/>
                <w:sz w:val="16"/>
                <w:szCs w:val="16"/>
              </w:rPr>
            </w:pPr>
            <w:r w:rsidRPr="00AD0837">
              <w:rPr>
                <w:rFonts w:ascii="Arial" w:hAnsi="Arial" w:cs="Arial"/>
                <w:b/>
                <w:sz w:val="16"/>
                <w:szCs w:val="16"/>
              </w:rPr>
              <w:t>PTO-2315</w:t>
            </w:r>
          </w:p>
        </w:tc>
        <w:tc>
          <w:tcPr>
            <w:tcW w:w="1260" w:type="dxa"/>
            <w:vAlign w:val="center"/>
          </w:tcPr>
          <w:p w:rsidRPr="00AD0837" w:rsidR="004920C2" w:rsidP="002731B1" w:rsidRDefault="004920C2" w14:paraId="64F40B39" w14:textId="77777777">
            <w:pPr>
              <w:jc w:val="right"/>
              <w:rPr>
                <w:rFonts w:ascii="Arial" w:hAnsi="Arial" w:cs="Arial"/>
                <w:sz w:val="16"/>
                <w:szCs w:val="16"/>
              </w:rPr>
            </w:pPr>
            <w:r w:rsidRPr="00AD0837">
              <w:rPr>
                <w:rFonts w:ascii="Arial" w:hAnsi="Arial" w:cs="Arial"/>
                <w:sz w:val="16"/>
                <w:szCs w:val="16"/>
              </w:rPr>
              <w:t>1</w:t>
            </w:r>
          </w:p>
        </w:tc>
        <w:tc>
          <w:tcPr>
            <w:tcW w:w="1170" w:type="dxa"/>
            <w:shd w:val="clear" w:color="auto" w:fill="auto"/>
            <w:vAlign w:val="center"/>
          </w:tcPr>
          <w:p w:rsidRPr="00AD0837" w:rsidR="004920C2" w:rsidP="002731B1" w:rsidRDefault="004920C2" w14:paraId="015F7B14" w14:textId="77777777">
            <w:pPr>
              <w:jc w:val="right"/>
              <w:rPr>
                <w:rFonts w:ascii="Arial" w:hAnsi="Arial" w:cs="Arial"/>
                <w:sz w:val="16"/>
                <w:szCs w:val="16"/>
              </w:rPr>
            </w:pPr>
            <w:r w:rsidRPr="00AD0837">
              <w:rPr>
                <w:rFonts w:ascii="Arial" w:hAnsi="Arial" w:cs="Arial"/>
                <w:sz w:val="16"/>
                <w:szCs w:val="16"/>
              </w:rPr>
              <w:t>1</w:t>
            </w:r>
          </w:p>
        </w:tc>
        <w:tc>
          <w:tcPr>
            <w:tcW w:w="1080" w:type="dxa"/>
            <w:shd w:val="clear" w:color="auto" w:fill="auto"/>
            <w:vAlign w:val="center"/>
          </w:tcPr>
          <w:p w:rsidRPr="00AD0837" w:rsidR="004920C2" w:rsidP="002731B1" w:rsidRDefault="004920C2" w14:paraId="47015AEC" w14:textId="77777777">
            <w:pPr>
              <w:jc w:val="right"/>
              <w:rPr>
                <w:rFonts w:ascii="Arial" w:hAnsi="Arial" w:cs="Arial"/>
                <w:sz w:val="16"/>
                <w:szCs w:val="16"/>
              </w:rPr>
            </w:pPr>
            <w:r w:rsidRPr="00AD0837">
              <w:rPr>
                <w:rFonts w:ascii="Arial" w:hAnsi="Arial" w:cs="Arial"/>
                <w:sz w:val="16"/>
                <w:szCs w:val="16"/>
              </w:rPr>
              <w:t>1</w:t>
            </w:r>
          </w:p>
        </w:tc>
        <w:tc>
          <w:tcPr>
            <w:tcW w:w="990" w:type="dxa"/>
            <w:shd w:val="clear" w:color="auto" w:fill="auto"/>
            <w:vAlign w:val="center"/>
            <w:hideMark/>
          </w:tcPr>
          <w:p w:rsidRPr="00AD0837" w:rsidR="004920C2" w:rsidP="002731B1" w:rsidRDefault="004920C2" w14:paraId="1A09F378" w14:textId="77777777">
            <w:pPr>
              <w:jc w:val="right"/>
              <w:rPr>
                <w:rFonts w:ascii="Arial" w:hAnsi="Arial" w:cs="Arial"/>
                <w:sz w:val="16"/>
                <w:szCs w:val="16"/>
              </w:rPr>
            </w:pPr>
            <w:r w:rsidRPr="00AD0837">
              <w:rPr>
                <w:rFonts w:ascii="Arial" w:hAnsi="Arial" w:cs="Arial"/>
                <w:sz w:val="16"/>
                <w:szCs w:val="16"/>
              </w:rPr>
              <w:t>.66 (40 minutes)</w:t>
            </w:r>
          </w:p>
        </w:tc>
        <w:tc>
          <w:tcPr>
            <w:tcW w:w="1260" w:type="dxa"/>
            <w:shd w:val="clear" w:color="auto" w:fill="auto"/>
            <w:vAlign w:val="center"/>
          </w:tcPr>
          <w:p w:rsidRPr="00AD0837" w:rsidR="004920C2" w:rsidP="002731B1" w:rsidRDefault="004920C2" w14:paraId="0ACDF879" w14:textId="77777777">
            <w:pPr>
              <w:jc w:val="right"/>
              <w:rPr>
                <w:rFonts w:ascii="Arial" w:hAnsi="Arial" w:cs="Arial"/>
                <w:sz w:val="16"/>
                <w:szCs w:val="16"/>
              </w:rPr>
            </w:pPr>
            <w:r w:rsidRPr="00AD0837">
              <w:rPr>
                <w:rFonts w:ascii="Arial" w:hAnsi="Arial" w:cs="Arial"/>
                <w:sz w:val="16"/>
                <w:szCs w:val="16"/>
              </w:rPr>
              <w:t>1</w:t>
            </w:r>
          </w:p>
        </w:tc>
        <w:tc>
          <w:tcPr>
            <w:tcW w:w="900" w:type="dxa"/>
            <w:shd w:val="clear" w:color="auto" w:fill="auto"/>
            <w:vAlign w:val="center"/>
          </w:tcPr>
          <w:p w:rsidRPr="00AD0837" w:rsidR="004920C2" w:rsidP="002731B1" w:rsidRDefault="004920C2" w14:paraId="1AC1DE13" w14:textId="77777777">
            <w:pPr>
              <w:jc w:val="right"/>
              <w:rPr>
                <w:rFonts w:ascii="Arial" w:hAnsi="Arial" w:cs="Arial"/>
                <w:sz w:val="16"/>
                <w:szCs w:val="16"/>
              </w:rPr>
            </w:pPr>
            <w:r w:rsidRPr="00AD0837">
              <w:rPr>
                <w:rFonts w:ascii="Arial" w:hAnsi="Arial" w:cs="Arial"/>
                <w:sz w:val="16"/>
                <w:szCs w:val="16"/>
              </w:rPr>
              <w:t>$435</w:t>
            </w:r>
          </w:p>
        </w:tc>
        <w:tc>
          <w:tcPr>
            <w:tcW w:w="1260" w:type="dxa"/>
            <w:shd w:val="clear" w:color="auto" w:fill="auto"/>
            <w:vAlign w:val="center"/>
          </w:tcPr>
          <w:p w:rsidRPr="00AD0837" w:rsidR="004920C2" w:rsidP="002731B1" w:rsidRDefault="004920C2" w14:paraId="1A714783" w14:textId="77777777">
            <w:pPr>
              <w:jc w:val="right"/>
              <w:rPr>
                <w:rFonts w:ascii="Arial" w:hAnsi="Arial" w:cs="Arial"/>
                <w:sz w:val="16"/>
                <w:szCs w:val="16"/>
              </w:rPr>
            </w:pPr>
            <w:r w:rsidRPr="00AD0837">
              <w:rPr>
                <w:rFonts w:ascii="Arial" w:hAnsi="Arial" w:cs="Arial"/>
                <w:color w:val="000000"/>
                <w:sz w:val="16"/>
                <w:szCs w:val="16"/>
              </w:rPr>
              <w:t xml:space="preserve">$435 </w:t>
            </w:r>
          </w:p>
        </w:tc>
      </w:tr>
      <w:tr w:rsidRPr="00AD0837" w:rsidR="004920C2" w:rsidTr="00576AD6" w14:paraId="1C4A2C52" w14:textId="77777777">
        <w:trPr>
          <w:trHeight w:val="636"/>
        </w:trPr>
        <w:tc>
          <w:tcPr>
            <w:tcW w:w="625" w:type="dxa"/>
            <w:vAlign w:val="center"/>
          </w:tcPr>
          <w:p w:rsidRPr="00AD0837" w:rsidR="004920C2" w:rsidP="002731B1" w:rsidRDefault="004920C2" w14:paraId="1FD65D34" w14:textId="77777777">
            <w:pPr>
              <w:jc w:val="center"/>
              <w:rPr>
                <w:rFonts w:ascii="Arial" w:hAnsi="Arial" w:cs="Arial"/>
                <w:b/>
                <w:sz w:val="16"/>
                <w:szCs w:val="16"/>
              </w:rPr>
            </w:pPr>
            <w:r w:rsidRPr="00AD0837">
              <w:rPr>
                <w:rFonts w:ascii="Arial" w:hAnsi="Arial" w:cs="Arial"/>
                <w:b/>
                <w:sz w:val="16"/>
                <w:szCs w:val="16"/>
              </w:rPr>
              <w:t>6</w:t>
            </w:r>
          </w:p>
        </w:tc>
        <w:tc>
          <w:tcPr>
            <w:tcW w:w="1890" w:type="dxa"/>
          </w:tcPr>
          <w:p w:rsidRPr="00AD0837" w:rsidR="004920C2" w:rsidP="002731B1" w:rsidRDefault="004920C2" w14:paraId="7DC258AC" w14:textId="77777777">
            <w:pPr>
              <w:rPr>
                <w:rFonts w:ascii="Arial" w:hAnsi="Arial" w:cs="Arial"/>
                <w:sz w:val="16"/>
                <w:szCs w:val="16"/>
              </w:rPr>
            </w:pPr>
            <w:r w:rsidRPr="00AD0837">
              <w:rPr>
                <w:rFonts w:ascii="Arial" w:hAnsi="Arial" w:cs="Arial"/>
                <w:sz w:val="16"/>
                <w:szCs w:val="16"/>
              </w:rPr>
              <w:t xml:space="preserve">Petition to Director to Review Denial of Certification of International Application </w:t>
            </w:r>
          </w:p>
          <w:p w:rsidRPr="00AD0837" w:rsidR="004920C2" w:rsidP="002731B1" w:rsidRDefault="004920C2" w14:paraId="23D0B4F3" w14:textId="77777777">
            <w:pPr>
              <w:rPr>
                <w:rFonts w:ascii="Arial" w:hAnsi="Arial" w:cs="Arial"/>
                <w:sz w:val="16"/>
                <w:szCs w:val="16"/>
              </w:rPr>
            </w:pPr>
            <w:r w:rsidRPr="00AD0837">
              <w:rPr>
                <w:rFonts w:ascii="Arial" w:hAnsi="Arial" w:cs="Arial"/>
                <w:b/>
                <w:sz w:val="16"/>
                <w:szCs w:val="16"/>
              </w:rPr>
              <w:t>PTO-2316</w:t>
            </w:r>
          </w:p>
        </w:tc>
        <w:tc>
          <w:tcPr>
            <w:tcW w:w="1260" w:type="dxa"/>
            <w:vAlign w:val="center"/>
          </w:tcPr>
          <w:p w:rsidRPr="00AD0837" w:rsidR="004920C2" w:rsidP="002731B1" w:rsidRDefault="004920C2" w14:paraId="18BA8880" w14:textId="77777777">
            <w:pPr>
              <w:jc w:val="right"/>
              <w:rPr>
                <w:rFonts w:ascii="Arial" w:hAnsi="Arial" w:cs="Arial"/>
                <w:sz w:val="16"/>
                <w:szCs w:val="16"/>
              </w:rPr>
            </w:pPr>
            <w:r w:rsidRPr="00AD0837">
              <w:rPr>
                <w:rFonts w:ascii="Arial" w:hAnsi="Arial" w:cs="Arial"/>
                <w:sz w:val="16"/>
                <w:szCs w:val="16"/>
              </w:rPr>
              <w:t>2</w:t>
            </w:r>
          </w:p>
        </w:tc>
        <w:tc>
          <w:tcPr>
            <w:tcW w:w="1170" w:type="dxa"/>
            <w:shd w:val="clear" w:color="auto" w:fill="auto"/>
            <w:vAlign w:val="center"/>
          </w:tcPr>
          <w:p w:rsidRPr="00AD0837" w:rsidR="004920C2" w:rsidP="002731B1" w:rsidRDefault="004920C2" w14:paraId="47134F25" w14:textId="77777777">
            <w:pPr>
              <w:jc w:val="right"/>
              <w:rPr>
                <w:rFonts w:ascii="Arial" w:hAnsi="Arial" w:cs="Arial"/>
                <w:sz w:val="16"/>
                <w:szCs w:val="16"/>
              </w:rPr>
            </w:pPr>
            <w:r w:rsidRPr="00AD0837">
              <w:rPr>
                <w:rFonts w:ascii="Arial" w:hAnsi="Arial" w:cs="Arial"/>
                <w:sz w:val="16"/>
                <w:szCs w:val="16"/>
              </w:rPr>
              <w:t>1</w:t>
            </w:r>
          </w:p>
        </w:tc>
        <w:tc>
          <w:tcPr>
            <w:tcW w:w="1080" w:type="dxa"/>
            <w:shd w:val="clear" w:color="auto" w:fill="auto"/>
            <w:vAlign w:val="center"/>
          </w:tcPr>
          <w:p w:rsidRPr="00AD0837" w:rsidR="004920C2" w:rsidP="002731B1" w:rsidRDefault="004920C2" w14:paraId="4AD02491" w14:textId="77777777">
            <w:pPr>
              <w:jc w:val="right"/>
              <w:rPr>
                <w:rFonts w:ascii="Arial" w:hAnsi="Arial" w:cs="Arial"/>
                <w:sz w:val="16"/>
                <w:szCs w:val="16"/>
              </w:rPr>
            </w:pPr>
            <w:r w:rsidRPr="00AD0837">
              <w:rPr>
                <w:rFonts w:ascii="Arial" w:hAnsi="Arial" w:cs="Arial"/>
                <w:sz w:val="16"/>
                <w:szCs w:val="16"/>
              </w:rPr>
              <w:t>2</w:t>
            </w:r>
          </w:p>
        </w:tc>
        <w:tc>
          <w:tcPr>
            <w:tcW w:w="990" w:type="dxa"/>
            <w:shd w:val="clear" w:color="auto" w:fill="auto"/>
            <w:vAlign w:val="center"/>
          </w:tcPr>
          <w:p w:rsidRPr="00AD0837" w:rsidR="004920C2" w:rsidP="002731B1" w:rsidRDefault="004920C2" w14:paraId="2E17BE9F" w14:textId="77777777">
            <w:pPr>
              <w:jc w:val="right"/>
              <w:rPr>
                <w:rFonts w:ascii="Arial" w:hAnsi="Arial" w:cs="Arial"/>
                <w:sz w:val="16"/>
                <w:szCs w:val="16"/>
              </w:rPr>
            </w:pPr>
            <w:r w:rsidRPr="00AD0837">
              <w:rPr>
                <w:rFonts w:ascii="Arial" w:hAnsi="Arial" w:cs="Arial"/>
                <w:sz w:val="16"/>
                <w:szCs w:val="16"/>
              </w:rPr>
              <w:t>1.25 (75 minutes)</w:t>
            </w:r>
          </w:p>
        </w:tc>
        <w:tc>
          <w:tcPr>
            <w:tcW w:w="1260" w:type="dxa"/>
            <w:shd w:val="clear" w:color="auto" w:fill="auto"/>
            <w:vAlign w:val="center"/>
          </w:tcPr>
          <w:p w:rsidRPr="00AD0837" w:rsidR="004920C2" w:rsidP="002731B1" w:rsidRDefault="004920C2" w14:paraId="5FF89B79" w14:textId="77777777">
            <w:pPr>
              <w:jc w:val="right"/>
              <w:rPr>
                <w:rFonts w:ascii="Arial" w:hAnsi="Arial" w:cs="Arial"/>
                <w:sz w:val="16"/>
                <w:szCs w:val="16"/>
              </w:rPr>
            </w:pPr>
            <w:r w:rsidRPr="00AD0837">
              <w:rPr>
                <w:rFonts w:ascii="Arial" w:hAnsi="Arial" w:cs="Arial"/>
                <w:sz w:val="16"/>
                <w:szCs w:val="16"/>
              </w:rPr>
              <w:t>3</w:t>
            </w:r>
          </w:p>
        </w:tc>
        <w:tc>
          <w:tcPr>
            <w:tcW w:w="900" w:type="dxa"/>
            <w:shd w:val="clear" w:color="auto" w:fill="auto"/>
            <w:vAlign w:val="center"/>
          </w:tcPr>
          <w:p w:rsidRPr="00AD0837" w:rsidR="004920C2" w:rsidP="002731B1" w:rsidRDefault="004920C2" w14:paraId="5F715642" w14:textId="77777777">
            <w:pPr>
              <w:jc w:val="right"/>
              <w:rPr>
                <w:rFonts w:ascii="Arial" w:hAnsi="Arial" w:cs="Arial"/>
                <w:color w:val="000000"/>
                <w:sz w:val="16"/>
                <w:szCs w:val="16"/>
              </w:rPr>
            </w:pPr>
            <w:r w:rsidRPr="00AD0837">
              <w:rPr>
                <w:rFonts w:ascii="Arial" w:hAnsi="Arial" w:cs="Arial"/>
                <w:sz w:val="16"/>
                <w:szCs w:val="16"/>
              </w:rPr>
              <w:t>$435</w:t>
            </w:r>
          </w:p>
        </w:tc>
        <w:tc>
          <w:tcPr>
            <w:tcW w:w="1260" w:type="dxa"/>
            <w:shd w:val="clear" w:color="auto" w:fill="auto"/>
            <w:vAlign w:val="center"/>
          </w:tcPr>
          <w:p w:rsidRPr="00AD0837" w:rsidR="004920C2" w:rsidP="002731B1" w:rsidRDefault="004920C2" w14:paraId="1A0711FF" w14:textId="77777777">
            <w:pPr>
              <w:jc w:val="right"/>
              <w:rPr>
                <w:rFonts w:ascii="Arial" w:hAnsi="Arial" w:cs="Arial"/>
                <w:color w:val="000000"/>
                <w:sz w:val="16"/>
                <w:szCs w:val="16"/>
              </w:rPr>
            </w:pPr>
            <w:r w:rsidRPr="00AD0837">
              <w:rPr>
                <w:rFonts w:ascii="Arial" w:hAnsi="Arial" w:cs="Arial"/>
                <w:color w:val="000000"/>
                <w:sz w:val="16"/>
                <w:szCs w:val="16"/>
              </w:rPr>
              <w:t xml:space="preserve">$1,305 </w:t>
            </w:r>
          </w:p>
        </w:tc>
      </w:tr>
      <w:tr w:rsidRPr="00AD0837" w:rsidR="004920C2" w:rsidTr="00576AD6" w14:paraId="089ED341" w14:textId="77777777">
        <w:trPr>
          <w:trHeight w:val="948"/>
        </w:trPr>
        <w:tc>
          <w:tcPr>
            <w:tcW w:w="625" w:type="dxa"/>
            <w:vAlign w:val="center"/>
            <w:hideMark/>
          </w:tcPr>
          <w:p w:rsidRPr="00AD0837" w:rsidR="004920C2" w:rsidP="002731B1" w:rsidRDefault="004920C2" w14:paraId="6493009B" w14:textId="77777777">
            <w:pPr>
              <w:jc w:val="center"/>
              <w:rPr>
                <w:rFonts w:ascii="Arial" w:hAnsi="Arial" w:cs="Arial"/>
                <w:b/>
                <w:sz w:val="16"/>
                <w:szCs w:val="16"/>
              </w:rPr>
            </w:pPr>
            <w:r w:rsidRPr="00AD0837">
              <w:rPr>
                <w:rFonts w:ascii="Arial" w:hAnsi="Arial" w:cs="Arial"/>
                <w:b/>
                <w:sz w:val="16"/>
                <w:szCs w:val="16"/>
              </w:rPr>
              <w:t>7</w:t>
            </w:r>
          </w:p>
        </w:tc>
        <w:tc>
          <w:tcPr>
            <w:tcW w:w="1890" w:type="dxa"/>
            <w:hideMark/>
          </w:tcPr>
          <w:p w:rsidRPr="00AD0837" w:rsidR="004920C2" w:rsidP="002731B1" w:rsidRDefault="004920C2" w14:paraId="768B2AB3" w14:textId="77777777">
            <w:pPr>
              <w:rPr>
                <w:rFonts w:ascii="Arial" w:hAnsi="Arial" w:cs="Arial"/>
                <w:sz w:val="16"/>
                <w:szCs w:val="16"/>
              </w:rPr>
            </w:pPr>
            <w:r w:rsidRPr="00AD0837">
              <w:rPr>
                <w:rFonts w:ascii="Arial" w:hAnsi="Arial" w:cs="Arial"/>
                <w:sz w:val="16"/>
                <w:szCs w:val="16"/>
              </w:rPr>
              <w:t xml:space="preserve">Application for Subsequent Designation </w:t>
            </w:r>
          </w:p>
          <w:p w:rsidRPr="00AD0837" w:rsidR="004920C2" w:rsidP="002731B1" w:rsidRDefault="004920C2" w14:paraId="53F2008C" w14:textId="77777777">
            <w:pPr>
              <w:rPr>
                <w:rFonts w:ascii="Arial" w:hAnsi="Arial" w:cs="Arial"/>
                <w:sz w:val="16"/>
                <w:szCs w:val="16"/>
              </w:rPr>
            </w:pPr>
            <w:r w:rsidRPr="00AD0837">
              <w:rPr>
                <w:rFonts w:ascii="Arial" w:hAnsi="Arial" w:cs="Arial"/>
                <w:b/>
                <w:sz w:val="16"/>
                <w:szCs w:val="16"/>
              </w:rPr>
              <w:t>PTO-2132</w:t>
            </w:r>
          </w:p>
        </w:tc>
        <w:tc>
          <w:tcPr>
            <w:tcW w:w="1260" w:type="dxa"/>
            <w:vAlign w:val="center"/>
          </w:tcPr>
          <w:p w:rsidRPr="00AD0837" w:rsidR="004920C2" w:rsidP="002731B1" w:rsidRDefault="004920C2" w14:paraId="060BEDE1" w14:textId="77777777">
            <w:pPr>
              <w:jc w:val="right"/>
              <w:rPr>
                <w:rFonts w:ascii="Arial" w:hAnsi="Arial" w:cs="Arial"/>
                <w:sz w:val="16"/>
                <w:szCs w:val="16"/>
              </w:rPr>
            </w:pPr>
            <w:r w:rsidRPr="00AD0837">
              <w:rPr>
                <w:rFonts w:ascii="Arial" w:hAnsi="Arial" w:cs="Arial"/>
                <w:sz w:val="16"/>
                <w:szCs w:val="16"/>
              </w:rPr>
              <w:t>39</w:t>
            </w:r>
          </w:p>
        </w:tc>
        <w:tc>
          <w:tcPr>
            <w:tcW w:w="1170" w:type="dxa"/>
            <w:shd w:val="clear" w:color="auto" w:fill="auto"/>
            <w:vAlign w:val="center"/>
          </w:tcPr>
          <w:p w:rsidRPr="00AD0837" w:rsidR="004920C2" w:rsidP="002731B1" w:rsidRDefault="004920C2" w14:paraId="12B17D40" w14:textId="77777777">
            <w:pPr>
              <w:jc w:val="right"/>
              <w:rPr>
                <w:rFonts w:ascii="Arial" w:hAnsi="Arial" w:cs="Arial"/>
                <w:sz w:val="16"/>
                <w:szCs w:val="16"/>
              </w:rPr>
            </w:pPr>
            <w:r w:rsidRPr="00AD0837">
              <w:rPr>
                <w:rFonts w:ascii="Arial" w:hAnsi="Arial" w:cs="Arial"/>
                <w:sz w:val="16"/>
                <w:szCs w:val="16"/>
              </w:rPr>
              <w:t>1</w:t>
            </w:r>
          </w:p>
        </w:tc>
        <w:tc>
          <w:tcPr>
            <w:tcW w:w="1080" w:type="dxa"/>
            <w:shd w:val="clear" w:color="auto" w:fill="auto"/>
            <w:vAlign w:val="center"/>
          </w:tcPr>
          <w:p w:rsidRPr="00AD0837" w:rsidR="004920C2" w:rsidP="002731B1" w:rsidRDefault="004920C2" w14:paraId="3E1EAFAE" w14:textId="77777777">
            <w:pPr>
              <w:jc w:val="right"/>
              <w:rPr>
                <w:rFonts w:ascii="Arial" w:hAnsi="Arial" w:cs="Arial"/>
                <w:sz w:val="16"/>
                <w:szCs w:val="16"/>
              </w:rPr>
            </w:pPr>
            <w:r w:rsidRPr="00AD0837">
              <w:rPr>
                <w:rFonts w:ascii="Arial" w:hAnsi="Arial" w:cs="Arial"/>
                <w:sz w:val="16"/>
                <w:szCs w:val="16"/>
              </w:rPr>
              <w:t>39</w:t>
            </w:r>
          </w:p>
        </w:tc>
        <w:tc>
          <w:tcPr>
            <w:tcW w:w="990" w:type="dxa"/>
            <w:shd w:val="clear" w:color="auto" w:fill="auto"/>
            <w:vAlign w:val="center"/>
            <w:hideMark/>
          </w:tcPr>
          <w:p w:rsidRPr="00AD0837" w:rsidR="004920C2" w:rsidP="002731B1" w:rsidRDefault="004920C2" w14:paraId="3A467F3A" w14:textId="77777777">
            <w:pPr>
              <w:jc w:val="right"/>
              <w:rPr>
                <w:rFonts w:ascii="Arial" w:hAnsi="Arial" w:cs="Arial"/>
                <w:sz w:val="16"/>
                <w:szCs w:val="16"/>
              </w:rPr>
            </w:pPr>
            <w:r w:rsidRPr="00AD0837">
              <w:rPr>
                <w:rFonts w:ascii="Arial" w:hAnsi="Arial" w:cs="Arial"/>
                <w:sz w:val="16"/>
                <w:szCs w:val="16"/>
              </w:rPr>
              <w:t>1.25 (75 minutes)</w:t>
            </w:r>
          </w:p>
        </w:tc>
        <w:tc>
          <w:tcPr>
            <w:tcW w:w="1260" w:type="dxa"/>
            <w:shd w:val="clear" w:color="auto" w:fill="auto"/>
            <w:vAlign w:val="center"/>
          </w:tcPr>
          <w:p w:rsidRPr="00AD0837" w:rsidR="004920C2" w:rsidP="002731B1" w:rsidRDefault="004920C2" w14:paraId="3D8BA5D1" w14:textId="77777777">
            <w:pPr>
              <w:jc w:val="right"/>
              <w:rPr>
                <w:rFonts w:ascii="Arial" w:hAnsi="Arial" w:cs="Arial"/>
                <w:sz w:val="16"/>
                <w:szCs w:val="16"/>
              </w:rPr>
            </w:pPr>
            <w:r w:rsidRPr="00AD0837">
              <w:rPr>
                <w:rFonts w:ascii="Arial" w:hAnsi="Arial" w:cs="Arial"/>
                <w:sz w:val="16"/>
                <w:szCs w:val="16"/>
              </w:rPr>
              <w:t>49</w:t>
            </w:r>
          </w:p>
        </w:tc>
        <w:tc>
          <w:tcPr>
            <w:tcW w:w="900" w:type="dxa"/>
            <w:shd w:val="clear" w:color="auto" w:fill="auto"/>
            <w:vAlign w:val="center"/>
          </w:tcPr>
          <w:p w:rsidRPr="00AD0837" w:rsidR="004920C2" w:rsidP="002731B1" w:rsidRDefault="004920C2" w14:paraId="31652349" w14:textId="77777777">
            <w:pPr>
              <w:jc w:val="right"/>
              <w:rPr>
                <w:rFonts w:ascii="Arial" w:hAnsi="Arial" w:cs="Arial"/>
                <w:sz w:val="16"/>
                <w:szCs w:val="16"/>
              </w:rPr>
            </w:pPr>
            <w:r w:rsidRPr="00AD0837">
              <w:rPr>
                <w:rFonts w:ascii="Arial" w:hAnsi="Arial" w:cs="Arial"/>
                <w:sz w:val="16"/>
                <w:szCs w:val="16"/>
              </w:rPr>
              <w:t>$435</w:t>
            </w:r>
          </w:p>
        </w:tc>
        <w:tc>
          <w:tcPr>
            <w:tcW w:w="1260" w:type="dxa"/>
            <w:shd w:val="clear" w:color="auto" w:fill="auto"/>
            <w:vAlign w:val="center"/>
          </w:tcPr>
          <w:p w:rsidRPr="00AD0837" w:rsidR="004920C2" w:rsidP="002731B1" w:rsidRDefault="004920C2" w14:paraId="100771A0" w14:textId="77777777">
            <w:pPr>
              <w:jc w:val="right"/>
              <w:rPr>
                <w:rFonts w:ascii="Arial" w:hAnsi="Arial" w:cs="Arial"/>
                <w:sz w:val="16"/>
                <w:szCs w:val="16"/>
              </w:rPr>
            </w:pPr>
            <w:r w:rsidRPr="00AD0837">
              <w:rPr>
                <w:rFonts w:ascii="Arial" w:hAnsi="Arial" w:cs="Arial"/>
                <w:color w:val="000000"/>
                <w:sz w:val="16"/>
                <w:szCs w:val="16"/>
              </w:rPr>
              <w:t xml:space="preserve">$21,315 </w:t>
            </w:r>
          </w:p>
        </w:tc>
      </w:tr>
      <w:tr w:rsidRPr="00AD0837" w:rsidR="004920C2" w:rsidTr="00576AD6" w14:paraId="0E6F5B25" w14:textId="77777777">
        <w:trPr>
          <w:trHeight w:val="300"/>
        </w:trPr>
        <w:tc>
          <w:tcPr>
            <w:tcW w:w="625" w:type="dxa"/>
            <w:noWrap/>
            <w:vAlign w:val="center"/>
          </w:tcPr>
          <w:p w:rsidRPr="00AD0837" w:rsidR="004920C2" w:rsidP="002731B1" w:rsidRDefault="004920C2" w14:paraId="501B2D11" w14:textId="77777777">
            <w:pPr>
              <w:jc w:val="center"/>
              <w:rPr>
                <w:rFonts w:ascii="Arial" w:hAnsi="Arial" w:cs="Arial"/>
                <w:b/>
                <w:sz w:val="16"/>
                <w:szCs w:val="16"/>
              </w:rPr>
            </w:pPr>
            <w:r w:rsidRPr="00AD0837">
              <w:rPr>
                <w:rFonts w:ascii="Arial" w:hAnsi="Arial" w:cs="Arial"/>
                <w:b/>
                <w:sz w:val="16"/>
                <w:szCs w:val="16"/>
              </w:rPr>
              <w:t>8</w:t>
            </w:r>
          </w:p>
        </w:tc>
        <w:tc>
          <w:tcPr>
            <w:tcW w:w="1890" w:type="dxa"/>
            <w:noWrap/>
          </w:tcPr>
          <w:p w:rsidRPr="00AD0837" w:rsidR="004920C2" w:rsidP="002731B1" w:rsidRDefault="004920C2" w14:paraId="3D9CD7D1" w14:textId="77777777">
            <w:pPr>
              <w:rPr>
                <w:rFonts w:ascii="Arial" w:hAnsi="Arial" w:cs="Arial"/>
                <w:sz w:val="16"/>
                <w:szCs w:val="16"/>
              </w:rPr>
            </w:pPr>
            <w:r w:rsidRPr="00AD0837">
              <w:rPr>
                <w:rFonts w:ascii="Arial" w:hAnsi="Arial" w:cs="Arial"/>
                <w:sz w:val="16"/>
                <w:szCs w:val="16"/>
              </w:rPr>
              <w:t>Declaration of Continued Use/Excusable Nonuse of Mark in Commerce Under Section 71</w:t>
            </w:r>
          </w:p>
          <w:p w:rsidRPr="00AD0837" w:rsidR="004920C2" w:rsidP="002731B1" w:rsidRDefault="004920C2" w14:paraId="45104351" w14:textId="77777777">
            <w:pPr>
              <w:rPr>
                <w:rFonts w:ascii="Arial" w:hAnsi="Arial" w:cs="Arial"/>
                <w:sz w:val="16"/>
                <w:szCs w:val="16"/>
              </w:rPr>
            </w:pPr>
            <w:r w:rsidRPr="00AD0837">
              <w:rPr>
                <w:rFonts w:ascii="Arial" w:hAnsi="Arial" w:cs="Arial"/>
                <w:b/>
                <w:sz w:val="16"/>
                <w:szCs w:val="16"/>
              </w:rPr>
              <w:t>PTO-1663</w:t>
            </w:r>
          </w:p>
        </w:tc>
        <w:tc>
          <w:tcPr>
            <w:tcW w:w="1260" w:type="dxa"/>
            <w:noWrap/>
            <w:vAlign w:val="center"/>
          </w:tcPr>
          <w:p w:rsidRPr="00AD0837" w:rsidR="004920C2" w:rsidP="002731B1" w:rsidRDefault="004920C2" w14:paraId="1BF364D4" w14:textId="77777777">
            <w:pPr>
              <w:jc w:val="right"/>
              <w:rPr>
                <w:rFonts w:ascii="Arial" w:hAnsi="Arial" w:cs="Arial"/>
                <w:sz w:val="16"/>
                <w:szCs w:val="16"/>
              </w:rPr>
            </w:pPr>
            <w:r w:rsidRPr="00AD0837">
              <w:rPr>
                <w:rFonts w:ascii="Arial" w:hAnsi="Arial" w:cs="Arial"/>
                <w:sz w:val="16"/>
                <w:szCs w:val="16"/>
              </w:rPr>
              <w:t>248</w:t>
            </w:r>
          </w:p>
        </w:tc>
        <w:tc>
          <w:tcPr>
            <w:tcW w:w="1170" w:type="dxa"/>
            <w:shd w:val="clear" w:color="auto" w:fill="auto"/>
            <w:vAlign w:val="center"/>
          </w:tcPr>
          <w:p w:rsidRPr="00AD0837" w:rsidR="004920C2" w:rsidP="002731B1" w:rsidRDefault="004920C2" w14:paraId="636FC9CB" w14:textId="77777777">
            <w:pPr>
              <w:jc w:val="right"/>
              <w:rPr>
                <w:rFonts w:ascii="Arial" w:hAnsi="Arial" w:cs="Arial"/>
                <w:sz w:val="16"/>
                <w:szCs w:val="16"/>
              </w:rPr>
            </w:pPr>
            <w:r w:rsidRPr="00AD0837">
              <w:rPr>
                <w:rFonts w:ascii="Arial" w:hAnsi="Arial" w:cs="Arial"/>
                <w:sz w:val="16"/>
                <w:szCs w:val="16"/>
              </w:rPr>
              <w:t>1</w:t>
            </w:r>
          </w:p>
        </w:tc>
        <w:tc>
          <w:tcPr>
            <w:tcW w:w="1080" w:type="dxa"/>
            <w:shd w:val="clear" w:color="auto" w:fill="auto"/>
            <w:noWrap/>
            <w:vAlign w:val="center"/>
          </w:tcPr>
          <w:p w:rsidRPr="00AD0837" w:rsidR="004920C2" w:rsidP="002731B1" w:rsidRDefault="004920C2" w14:paraId="529D541A" w14:textId="77777777">
            <w:pPr>
              <w:jc w:val="right"/>
              <w:rPr>
                <w:rFonts w:ascii="Arial" w:hAnsi="Arial" w:cs="Arial"/>
                <w:sz w:val="16"/>
                <w:szCs w:val="16"/>
              </w:rPr>
            </w:pPr>
            <w:r w:rsidRPr="00AD0837">
              <w:rPr>
                <w:rFonts w:ascii="Arial" w:hAnsi="Arial" w:cs="Arial"/>
                <w:sz w:val="16"/>
                <w:szCs w:val="16"/>
              </w:rPr>
              <w:t>248</w:t>
            </w:r>
          </w:p>
        </w:tc>
        <w:tc>
          <w:tcPr>
            <w:tcW w:w="990" w:type="dxa"/>
            <w:shd w:val="clear" w:color="auto" w:fill="auto"/>
            <w:noWrap/>
            <w:vAlign w:val="center"/>
          </w:tcPr>
          <w:p w:rsidRPr="00AD0837" w:rsidR="004920C2" w:rsidP="002731B1" w:rsidRDefault="004920C2" w14:paraId="78B03DBD" w14:textId="77777777">
            <w:pPr>
              <w:jc w:val="right"/>
              <w:rPr>
                <w:rFonts w:ascii="Arial" w:hAnsi="Arial" w:cs="Arial"/>
                <w:sz w:val="16"/>
                <w:szCs w:val="16"/>
              </w:rPr>
            </w:pPr>
            <w:r w:rsidRPr="00AD0837">
              <w:rPr>
                <w:rFonts w:ascii="Arial" w:hAnsi="Arial" w:cs="Arial"/>
                <w:sz w:val="16"/>
                <w:szCs w:val="16"/>
              </w:rPr>
              <w:t>.66 (40 minutes)</w:t>
            </w:r>
          </w:p>
        </w:tc>
        <w:tc>
          <w:tcPr>
            <w:tcW w:w="1260" w:type="dxa"/>
            <w:shd w:val="clear" w:color="auto" w:fill="auto"/>
            <w:noWrap/>
            <w:vAlign w:val="center"/>
          </w:tcPr>
          <w:p w:rsidRPr="00AD0837" w:rsidR="004920C2" w:rsidP="002731B1" w:rsidRDefault="004920C2" w14:paraId="1C3D62C4" w14:textId="77777777">
            <w:pPr>
              <w:jc w:val="right"/>
              <w:rPr>
                <w:rFonts w:ascii="Arial" w:hAnsi="Arial" w:cs="Arial"/>
                <w:sz w:val="16"/>
                <w:szCs w:val="16"/>
              </w:rPr>
            </w:pPr>
            <w:r w:rsidRPr="00AD0837">
              <w:rPr>
                <w:rFonts w:ascii="Arial" w:hAnsi="Arial" w:cs="Arial"/>
                <w:sz w:val="16"/>
                <w:szCs w:val="16"/>
              </w:rPr>
              <w:t>164</w:t>
            </w:r>
          </w:p>
        </w:tc>
        <w:tc>
          <w:tcPr>
            <w:tcW w:w="900" w:type="dxa"/>
            <w:shd w:val="clear" w:color="auto" w:fill="auto"/>
            <w:noWrap/>
            <w:vAlign w:val="center"/>
          </w:tcPr>
          <w:p w:rsidRPr="00AD0837" w:rsidR="004920C2" w:rsidP="002731B1" w:rsidRDefault="004920C2" w14:paraId="7A02AA47" w14:textId="77777777">
            <w:pPr>
              <w:jc w:val="right"/>
              <w:rPr>
                <w:rFonts w:ascii="Arial" w:hAnsi="Arial" w:cs="Arial"/>
                <w:color w:val="000000"/>
                <w:sz w:val="16"/>
                <w:szCs w:val="16"/>
              </w:rPr>
            </w:pPr>
            <w:r w:rsidRPr="00AD0837">
              <w:rPr>
                <w:rFonts w:ascii="Arial" w:hAnsi="Arial" w:cs="Arial"/>
                <w:sz w:val="16"/>
                <w:szCs w:val="16"/>
              </w:rPr>
              <w:t>$435</w:t>
            </w:r>
          </w:p>
        </w:tc>
        <w:tc>
          <w:tcPr>
            <w:tcW w:w="1260" w:type="dxa"/>
            <w:shd w:val="clear" w:color="auto" w:fill="auto"/>
            <w:noWrap/>
            <w:vAlign w:val="center"/>
          </w:tcPr>
          <w:p w:rsidRPr="00AD0837" w:rsidR="004920C2" w:rsidP="002731B1" w:rsidRDefault="004920C2" w14:paraId="534B6505" w14:textId="77777777">
            <w:pPr>
              <w:jc w:val="right"/>
              <w:rPr>
                <w:rFonts w:ascii="Arial" w:hAnsi="Arial" w:cs="Arial"/>
                <w:color w:val="000000"/>
                <w:sz w:val="16"/>
                <w:szCs w:val="16"/>
              </w:rPr>
            </w:pPr>
            <w:r w:rsidRPr="00AD0837">
              <w:rPr>
                <w:rFonts w:ascii="Arial" w:hAnsi="Arial" w:cs="Arial"/>
                <w:color w:val="000000"/>
                <w:sz w:val="16"/>
                <w:szCs w:val="16"/>
              </w:rPr>
              <w:t xml:space="preserve">$71,340 </w:t>
            </w:r>
          </w:p>
        </w:tc>
      </w:tr>
      <w:tr w:rsidRPr="00AD0837" w:rsidR="004920C2" w:rsidTr="00576AD6" w14:paraId="0AA9776F" w14:textId="77777777">
        <w:trPr>
          <w:cantSplit/>
          <w:trHeight w:val="300"/>
        </w:trPr>
        <w:tc>
          <w:tcPr>
            <w:tcW w:w="625" w:type="dxa"/>
            <w:noWrap/>
            <w:vAlign w:val="center"/>
          </w:tcPr>
          <w:p w:rsidRPr="00AD0837" w:rsidR="004920C2" w:rsidP="002731B1" w:rsidRDefault="004920C2" w14:paraId="61084440" w14:textId="77777777">
            <w:pPr>
              <w:jc w:val="center"/>
              <w:rPr>
                <w:rFonts w:ascii="Arial" w:hAnsi="Arial" w:cs="Arial"/>
                <w:b/>
                <w:sz w:val="16"/>
                <w:szCs w:val="16"/>
              </w:rPr>
            </w:pPr>
            <w:r w:rsidRPr="00AD0837">
              <w:rPr>
                <w:rFonts w:ascii="Arial" w:hAnsi="Arial" w:cs="Arial"/>
                <w:b/>
                <w:sz w:val="16"/>
                <w:szCs w:val="16"/>
              </w:rPr>
              <w:t>9</w:t>
            </w:r>
          </w:p>
        </w:tc>
        <w:tc>
          <w:tcPr>
            <w:tcW w:w="1890" w:type="dxa"/>
            <w:noWrap/>
          </w:tcPr>
          <w:p w:rsidRPr="00AD0837" w:rsidR="004920C2" w:rsidP="002731B1" w:rsidRDefault="004920C2" w14:paraId="152F32BB" w14:textId="77777777">
            <w:pPr>
              <w:rPr>
                <w:rFonts w:ascii="Arial" w:hAnsi="Arial" w:cs="Arial"/>
                <w:sz w:val="16"/>
                <w:szCs w:val="16"/>
              </w:rPr>
            </w:pPr>
            <w:r w:rsidRPr="00AD0837">
              <w:rPr>
                <w:rFonts w:ascii="Arial" w:hAnsi="Arial" w:cs="Arial"/>
                <w:sz w:val="16"/>
                <w:szCs w:val="16"/>
              </w:rPr>
              <w:t>Combined Declaration of Continued Use/Excusable Nonuse and Incontestability Under Sections 71 and 15</w:t>
            </w:r>
          </w:p>
          <w:p w:rsidRPr="00AD0837" w:rsidR="004920C2" w:rsidP="002731B1" w:rsidRDefault="004920C2" w14:paraId="4EB9DD7D" w14:textId="77777777">
            <w:pPr>
              <w:rPr>
                <w:rFonts w:ascii="Arial" w:hAnsi="Arial" w:cs="Arial"/>
                <w:sz w:val="16"/>
                <w:szCs w:val="16"/>
              </w:rPr>
            </w:pPr>
            <w:r w:rsidRPr="00AD0837">
              <w:rPr>
                <w:rFonts w:ascii="Arial" w:hAnsi="Arial" w:cs="Arial"/>
                <w:b/>
                <w:sz w:val="16"/>
                <w:szCs w:val="16"/>
              </w:rPr>
              <w:t>PTO-1683</w:t>
            </w:r>
          </w:p>
        </w:tc>
        <w:tc>
          <w:tcPr>
            <w:tcW w:w="1260" w:type="dxa"/>
            <w:noWrap/>
            <w:vAlign w:val="center"/>
          </w:tcPr>
          <w:p w:rsidRPr="00AD0837" w:rsidR="004920C2" w:rsidP="002731B1" w:rsidRDefault="004920C2" w14:paraId="4B72EF08" w14:textId="77777777">
            <w:pPr>
              <w:jc w:val="right"/>
              <w:rPr>
                <w:rFonts w:ascii="Arial" w:hAnsi="Arial" w:cs="Arial"/>
                <w:sz w:val="16"/>
                <w:szCs w:val="16"/>
              </w:rPr>
            </w:pPr>
            <w:r w:rsidRPr="00AD0837">
              <w:rPr>
                <w:rFonts w:ascii="Arial" w:hAnsi="Arial" w:cs="Arial"/>
                <w:sz w:val="16"/>
                <w:szCs w:val="16"/>
              </w:rPr>
              <w:t>122</w:t>
            </w:r>
          </w:p>
        </w:tc>
        <w:tc>
          <w:tcPr>
            <w:tcW w:w="1170" w:type="dxa"/>
            <w:shd w:val="clear" w:color="auto" w:fill="auto"/>
            <w:vAlign w:val="center"/>
          </w:tcPr>
          <w:p w:rsidRPr="00AD0837" w:rsidR="004920C2" w:rsidP="002731B1" w:rsidRDefault="004920C2" w14:paraId="1348F1F5" w14:textId="77777777">
            <w:pPr>
              <w:jc w:val="right"/>
              <w:rPr>
                <w:rFonts w:ascii="Arial" w:hAnsi="Arial" w:cs="Arial"/>
                <w:sz w:val="16"/>
                <w:szCs w:val="16"/>
              </w:rPr>
            </w:pPr>
            <w:r w:rsidRPr="00AD0837">
              <w:rPr>
                <w:rFonts w:ascii="Arial" w:hAnsi="Arial" w:cs="Arial"/>
                <w:sz w:val="16"/>
                <w:szCs w:val="16"/>
              </w:rPr>
              <w:t>1</w:t>
            </w:r>
          </w:p>
        </w:tc>
        <w:tc>
          <w:tcPr>
            <w:tcW w:w="1080" w:type="dxa"/>
            <w:shd w:val="clear" w:color="auto" w:fill="auto"/>
            <w:noWrap/>
            <w:vAlign w:val="center"/>
          </w:tcPr>
          <w:p w:rsidRPr="00AD0837" w:rsidR="004920C2" w:rsidP="002731B1" w:rsidRDefault="004920C2" w14:paraId="7076F4A1" w14:textId="77777777">
            <w:pPr>
              <w:jc w:val="right"/>
              <w:rPr>
                <w:rFonts w:ascii="Arial" w:hAnsi="Arial" w:cs="Arial"/>
                <w:sz w:val="16"/>
                <w:szCs w:val="16"/>
              </w:rPr>
            </w:pPr>
            <w:r w:rsidRPr="00AD0837">
              <w:rPr>
                <w:rFonts w:ascii="Arial" w:hAnsi="Arial" w:cs="Arial"/>
                <w:sz w:val="16"/>
                <w:szCs w:val="16"/>
              </w:rPr>
              <w:t>122</w:t>
            </w:r>
          </w:p>
        </w:tc>
        <w:tc>
          <w:tcPr>
            <w:tcW w:w="990" w:type="dxa"/>
            <w:shd w:val="clear" w:color="auto" w:fill="auto"/>
            <w:noWrap/>
            <w:vAlign w:val="center"/>
          </w:tcPr>
          <w:p w:rsidRPr="00AD0837" w:rsidR="004920C2" w:rsidP="002731B1" w:rsidRDefault="004920C2" w14:paraId="1E93C046" w14:textId="77777777">
            <w:pPr>
              <w:jc w:val="right"/>
              <w:rPr>
                <w:rFonts w:ascii="Arial" w:hAnsi="Arial" w:cs="Arial"/>
                <w:sz w:val="16"/>
                <w:szCs w:val="16"/>
              </w:rPr>
            </w:pPr>
            <w:r w:rsidRPr="00AD0837">
              <w:rPr>
                <w:rFonts w:ascii="Arial" w:hAnsi="Arial" w:cs="Arial"/>
                <w:sz w:val="16"/>
                <w:szCs w:val="16"/>
              </w:rPr>
              <w:t>.66 (40 minutes)</w:t>
            </w:r>
          </w:p>
        </w:tc>
        <w:tc>
          <w:tcPr>
            <w:tcW w:w="1260" w:type="dxa"/>
            <w:shd w:val="clear" w:color="auto" w:fill="auto"/>
            <w:noWrap/>
            <w:vAlign w:val="center"/>
          </w:tcPr>
          <w:p w:rsidRPr="00AD0837" w:rsidR="004920C2" w:rsidP="002731B1" w:rsidRDefault="004920C2" w14:paraId="2543F39B" w14:textId="77777777">
            <w:pPr>
              <w:jc w:val="right"/>
              <w:rPr>
                <w:rFonts w:ascii="Arial" w:hAnsi="Arial" w:cs="Arial"/>
                <w:sz w:val="16"/>
                <w:szCs w:val="16"/>
              </w:rPr>
            </w:pPr>
            <w:r w:rsidRPr="00AD0837">
              <w:rPr>
                <w:rFonts w:ascii="Arial" w:hAnsi="Arial" w:cs="Arial"/>
                <w:sz w:val="16"/>
                <w:szCs w:val="16"/>
              </w:rPr>
              <w:t>81</w:t>
            </w:r>
          </w:p>
        </w:tc>
        <w:tc>
          <w:tcPr>
            <w:tcW w:w="900" w:type="dxa"/>
            <w:shd w:val="clear" w:color="auto" w:fill="auto"/>
            <w:noWrap/>
            <w:vAlign w:val="center"/>
          </w:tcPr>
          <w:p w:rsidRPr="00AD0837" w:rsidR="004920C2" w:rsidP="002731B1" w:rsidRDefault="004920C2" w14:paraId="3AE5414C" w14:textId="77777777">
            <w:pPr>
              <w:jc w:val="right"/>
              <w:rPr>
                <w:rFonts w:ascii="Arial" w:hAnsi="Arial" w:cs="Arial"/>
                <w:color w:val="000000"/>
                <w:sz w:val="16"/>
                <w:szCs w:val="16"/>
              </w:rPr>
            </w:pPr>
            <w:r w:rsidRPr="00AD0837">
              <w:rPr>
                <w:rFonts w:ascii="Arial" w:hAnsi="Arial" w:cs="Arial"/>
                <w:sz w:val="16"/>
                <w:szCs w:val="16"/>
              </w:rPr>
              <w:t>$435</w:t>
            </w:r>
          </w:p>
        </w:tc>
        <w:tc>
          <w:tcPr>
            <w:tcW w:w="1260" w:type="dxa"/>
            <w:shd w:val="clear" w:color="auto" w:fill="auto"/>
            <w:noWrap/>
            <w:vAlign w:val="center"/>
          </w:tcPr>
          <w:p w:rsidRPr="00AD0837" w:rsidR="004920C2" w:rsidP="002731B1" w:rsidRDefault="004920C2" w14:paraId="0806DF19" w14:textId="77777777">
            <w:pPr>
              <w:jc w:val="right"/>
              <w:rPr>
                <w:rFonts w:ascii="Arial" w:hAnsi="Arial" w:cs="Arial"/>
                <w:color w:val="000000"/>
                <w:sz w:val="16"/>
                <w:szCs w:val="16"/>
              </w:rPr>
            </w:pPr>
            <w:r w:rsidRPr="00AD0837">
              <w:rPr>
                <w:rFonts w:ascii="Arial" w:hAnsi="Arial" w:cs="Arial"/>
                <w:color w:val="000000"/>
                <w:sz w:val="16"/>
                <w:szCs w:val="16"/>
              </w:rPr>
              <w:t xml:space="preserve">$35,235 </w:t>
            </w:r>
          </w:p>
        </w:tc>
      </w:tr>
      <w:tr w:rsidRPr="00AD0837" w:rsidR="004920C2" w:rsidTr="00576AD6" w14:paraId="5FF8ADF7" w14:textId="77777777">
        <w:trPr>
          <w:trHeight w:val="300"/>
        </w:trPr>
        <w:tc>
          <w:tcPr>
            <w:tcW w:w="625" w:type="dxa"/>
            <w:noWrap/>
            <w:vAlign w:val="center"/>
          </w:tcPr>
          <w:p w:rsidRPr="00AD0837" w:rsidR="004920C2" w:rsidP="002731B1" w:rsidRDefault="004920C2" w14:paraId="22579D64" w14:textId="77777777">
            <w:pPr>
              <w:jc w:val="center"/>
              <w:rPr>
                <w:rFonts w:ascii="Arial" w:hAnsi="Arial" w:cs="Arial"/>
                <w:b/>
                <w:sz w:val="16"/>
                <w:szCs w:val="16"/>
              </w:rPr>
            </w:pPr>
            <w:r w:rsidRPr="00AD0837">
              <w:rPr>
                <w:rFonts w:ascii="Arial" w:hAnsi="Arial" w:cs="Arial"/>
                <w:b/>
                <w:sz w:val="16"/>
                <w:szCs w:val="16"/>
              </w:rPr>
              <w:t>10</w:t>
            </w:r>
          </w:p>
        </w:tc>
        <w:tc>
          <w:tcPr>
            <w:tcW w:w="1890" w:type="dxa"/>
            <w:noWrap/>
          </w:tcPr>
          <w:p w:rsidRPr="00AD0837" w:rsidR="004920C2" w:rsidP="002731B1" w:rsidRDefault="004920C2" w14:paraId="163DC46C" w14:textId="6D933502">
            <w:pPr>
              <w:rPr>
                <w:rFonts w:ascii="Arial" w:hAnsi="Arial" w:cs="Arial"/>
                <w:sz w:val="16"/>
                <w:szCs w:val="16"/>
              </w:rPr>
            </w:pPr>
            <w:r w:rsidRPr="00AD0837">
              <w:rPr>
                <w:rFonts w:ascii="Arial" w:hAnsi="Arial" w:cs="Arial"/>
                <w:sz w:val="16"/>
                <w:szCs w:val="16"/>
              </w:rPr>
              <w:t>Petition to Director for an International Application/</w:t>
            </w:r>
            <w:r w:rsidR="00AD0837">
              <w:rPr>
                <w:rFonts w:ascii="Arial" w:hAnsi="Arial" w:cs="Arial"/>
                <w:sz w:val="16"/>
                <w:szCs w:val="16"/>
              </w:rPr>
              <w:t xml:space="preserve"> </w:t>
            </w:r>
            <w:r w:rsidRPr="00AD0837">
              <w:rPr>
                <w:rFonts w:ascii="Arial" w:hAnsi="Arial" w:cs="Arial"/>
                <w:sz w:val="16"/>
                <w:szCs w:val="16"/>
              </w:rPr>
              <w:t xml:space="preserve">Registration </w:t>
            </w:r>
          </w:p>
          <w:p w:rsidRPr="00AD0837" w:rsidR="004920C2" w:rsidP="002731B1" w:rsidRDefault="004920C2" w14:paraId="5AA51476" w14:textId="77777777">
            <w:pPr>
              <w:rPr>
                <w:rFonts w:ascii="Arial" w:hAnsi="Arial" w:cs="Arial"/>
                <w:sz w:val="16"/>
                <w:szCs w:val="16"/>
              </w:rPr>
            </w:pPr>
            <w:r w:rsidRPr="00AD0837">
              <w:rPr>
                <w:rFonts w:ascii="Arial" w:hAnsi="Arial" w:cs="Arial"/>
                <w:b/>
                <w:sz w:val="16"/>
                <w:szCs w:val="16"/>
              </w:rPr>
              <w:t>PTO-2317</w:t>
            </w:r>
          </w:p>
        </w:tc>
        <w:tc>
          <w:tcPr>
            <w:tcW w:w="1260" w:type="dxa"/>
            <w:noWrap/>
            <w:vAlign w:val="center"/>
          </w:tcPr>
          <w:p w:rsidRPr="00AD0837" w:rsidR="004920C2" w:rsidP="002731B1" w:rsidRDefault="004920C2" w14:paraId="0A0ED9AC" w14:textId="77777777">
            <w:pPr>
              <w:jc w:val="right"/>
              <w:rPr>
                <w:rFonts w:ascii="Arial" w:hAnsi="Arial" w:cs="Arial"/>
                <w:sz w:val="16"/>
                <w:szCs w:val="16"/>
              </w:rPr>
            </w:pPr>
            <w:r w:rsidRPr="00AD0837">
              <w:rPr>
                <w:rFonts w:ascii="Arial" w:hAnsi="Arial" w:cs="Arial"/>
                <w:sz w:val="16"/>
                <w:szCs w:val="16"/>
              </w:rPr>
              <w:t>2</w:t>
            </w:r>
          </w:p>
        </w:tc>
        <w:tc>
          <w:tcPr>
            <w:tcW w:w="1170" w:type="dxa"/>
            <w:shd w:val="clear" w:color="auto" w:fill="auto"/>
            <w:vAlign w:val="center"/>
          </w:tcPr>
          <w:p w:rsidRPr="00AD0837" w:rsidR="004920C2" w:rsidP="002731B1" w:rsidRDefault="004920C2" w14:paraId="76C1570D" w14:textId="77777777">
            <w:pPr>
              <w:jc w:val="right"/>
              <w:rPr>
                <w:rFonts w:ascii="Arial" w:hAnsi="Arial" w:cs="Arial"/>
                <w:sz w:val="16"/>
                <w:szCs w:val="16"/>
              </w:rPr>
            </w:pPr>
            <w:r w:rsidRPr="00AD0837">
              <w:rPr>
                <w:rFonts w:ascii="Arial" w:hAnsi="Arial" w:cs="Arial"/>
                <w:sz w:val="16"/>
                <w:szCs w:val="16"/>
              </w:rPr>
              <w:t>1</w:t>
            </w:r>
          </w:p>
        </w:tc>
        <w:tc>
          <w:tcPr>
            <w:tcW w:w="1080" w:type="dxa"/>
            <w:shd w:val="clear" w:color="auto" w:fill="auto"/>
            <w:noWrap/>
            <w:vAlign w:val="center"/>
          </w:tcPr>
          <w:p w:rsidRPr="00AD0837" w:rsidR="004920C2" w:rsidP="002731B1" w:rsidRDefault="004920C2" w14:paraId="72357712" w14:textId="77777777">
            <w:pPr>
              <w:jc w:val="right"/>
              <w:rPr>
                <w:rFonts w:ascii="Arial" w:hAnsi="Arial" w:cs="Arial"/>
                <w:sz w:val="16"/>
                <w:szCs w:val="16"/>
              </w:rPr>
            </w:pPr>
            <w:r w:rsidRPr="00AD0837">
              <w:rPr>
                <w:rFonts w:ascii="Arial" w:hAnsi="Arial" w:cs="Arial"/>
                <w:sz w:val="16"/>
                <w:szCs w:val="16"/>
              </w:rPr>
              <w:t>2</w:t>
            </w:r>
          </w:p>
        </w:tc>
        <w:tc>
          <w:tcPr>
            <w:tcW w:w="990" w:type="dxa"/>
            <w:shd w:val="clear" w:color="auto" w:fill="auto"/>
            <w:noWrap/>
            <w:vAlign w:val="center"/>
          </w:tcPr>
          <w:p w:rsidRPr="00AD0837" w:rsidR="004920C2" w:rsidP="002731B1" w:rsidRDefault="004920C2" w14:paraId="0825D65E" w14:textId="77777777">
            <w:pPr>
              <w:jc w:val="right"/>
              <w:rPr>
                <w:rFonts w:ascii="Arial" w:hAnsi="Arial" w:cs="Arial"/>
                <w:sz w:val="16"/>
                <w:szCs w:val="16"/>
              </w:rPr>
            </w:pPr>
            <w:r w:rsidRPr="00AD0837">
              <w:rPr>
                <w:rFonts w:ascii="Arial" w:hAnsi="Arial" w:cs="Arial"/>
                <w:sz w:val="16"/>
                <w:szCs w:val="16"/>
              </w:rPr>
              <w:t>.66 (40 minutes)</w:t>
            </w:r>
          </w:p>
        </w:tc>
        <w:tc>
          <w:tcPr>
            <w:tcW w:w="1260" w:type="dxa"/>
            <w:shd w:val="clear" w:color="auto" w:fill="auto"/>
            <w:noWrap/>
            <w:vAlign w:val="center"/>
          </w:tcPr>
          <w:p w:rsidRPr="00AD0837" w:rsidR="004920C2" w:rsidP="002731B1" w:rsidRDefault="004920C2" w14:paraId="2E9D8C1F" w14:textId="77777777">
            <w:pPr>
              <w:jc w:val="right"/>
              <w:rPr>
                <w:rFonts w:ascii="Arial" w:hAnsi="Arial" w:cs="Arial"/>
                <w:sz w:val="16"/>
                <w:szCs w:val="16"/>
              </w:rPr>
            </w:pPr>
            <w:r w:rsidRPr="00AD0837">
              <w:rPr>
                <w:rFonts w:ascii="Arial" w:hAnsi="Arial" w:cs="Arial"/>
                <w:sz w:val="16"/>
                <w:szCs w:val="16"/>
              </w:rPr>
              <w:t>1</w:t>
            </w:r>
          </w:p>
        </w:tc>
        <w:tc>
          <w:tcPr>
            <w:tcW w:w="900" w:type="dxa"/>
            <w:shd w:val="clear" w:color="auto" w:fill="auto"/>
            <w:noWrap/>
            <w:vAlign w:val="center"/>
          </w:tcPr>
          <w:p w:rsidRPr="00AD0837" w:rsidR="004920C2" w:rsidP="002731B1" w:rsidRDefault="004920C2" w14:paraId="6D154F09" w14:textId="77777777">
            <w:pPr>
              <w:jc w:val="right"/>
              <w:rPr>
                <w:rFonts w:ascii="Arial" w:hAnsi="Arial" w:cs="Arial"/>
                <w:color w:val="000000"/>
                <w:sz w:val="16"/>
                <w:szCs w:val="16"/>
              </w:rPr>
            </w:pPr>
            <w:r w:rsidRPr="00AD0837">
              <w:rPr>
                <w:rFonts w:ascii="Arial" w:hAnsi="Arial" w:cs="Arial"/>
                <w:sz w:val="16"/>
                <w:szCs w:val="16"/>
              </w:rPr>
              <w:t>$435</w:t>
            </w:r>
          </w:p>
        </w:tc>
        <w:tc>
          <w:tcPr>
            <w:tcW w:w="1260" w:type="dxa"/>
            <w:shd w:val="clear" w:color="auto" w:fill="auto"/>
            <w:noWrap/>
            <w:vAlign w:val="center"/>
          </w:tcPr>
          <w:p w:rsidRPr="00AD0837" w:rsidR="004920C2" w:rsidP="002731B1" w:rsidRDefault="004920C2" w14:paraId="6585FAF0" w14:textId="77777777">
            <w:pPr>
              <w:jc w:val="right"/>
              <w:rPr>
                <w:rFonts w:ascii="Arial" w:hAnsi="Arial" w:cs="Arial"/>
                <w:color w:val="000000"/>
                <w:sz w:val="16"/>
                <w:szCs w:val="16"/>
              </w:rPr>
            </w:pPr>
            <w:r w:rsidRPr="00AD0837">
              <w:rPr>
                <w:rFonts w:ascii="Arial" w:hAnsi="Arial" w:cs="Arial"/>
                <w:color w:val="000000"/>
                <w:sz w:val="16"/>
                <w:szCs w:val="16"/>
              </w:rPr>
              <w:t xml:space="preserve">$435 </w:t>
            </w:r>
          </w:p>
        </w:tc>
      </w:tr>
      <w:bookmarkEnd w:id="2"/>
      <w:tr w:rsidRPr="00AD0837" w:rsidR="00D0729D" w:rsidTr="00576AD6" w14:paraId="64CE909A" w14:textId="77777777">
        <w:trPr>
          <w:trHeight w:val="300"/>
        </w:trPr>
        <w:tc>
          <w:tcPr>
            <w:tcW w:w="625" w:type="dxa"/>
            <w:noWrap/>
          </w:tcPr>
          <w:p w:rsidRPr="00AD0837" w:rsidR="00D0729D" w:rsidP="00D0729D" w:rsidRDefault="00D0729D" w14:paraId="6236C255" w14:textId="77777777">
            <w:pPr>
              <w:jc w:val="right"/>
              <w:rPr>
                <w:rFonts w:ascii="Arial" w:hAnsi="Arial" w:cs="Arial"/>
                <w:sz w:val="16"/>
                <w:szCs w:val="16"/>
              </w:rPr>
            </w:pPr>
            <w:r w:rsidRPr="00AD0837">
              <w:rPr>
                <w:rFonts w:ascii="Arial" w:hAnsi="Arial" w:cs="Arial"/>
                <w:sz w:val="16"/>
                <w:szCs w:val="16"/>
              </w:rPr>
              <w:t> </w:t>
            </w:r>
          </w:p>
        </w:tc>
        <w:tc>
          <w:tcPr>
            <w:tcW w:w="1890" w:type="dxa"/>
            <w:noWrap/>
            <w:vAlign w:val="center"/>
          </w:tcPr>
          <w:p w:rsidRPr="00AD0837" w:rsidR="00D0729D" w:rsidP="00D0729D" w:rsidRDefault="00D0729D" w14:paraId="69CA1C68" w14:textId="7A67E8E9">
            <w:pPr>
              <w:jc w:val="both"/>
              <w:rPr>
                <w:rFonts w:ascii="Arial" w:hAnsi="Arial" w:cs="Arial"/>
                <w:sz w:val="16"/>
                <w:szCs w:val="16"/>
              </w:rPr>
            </w:pPr>
            <w:r w:rsidRPr="00AD0837">
              <w:rPr>
                <w:rFonts w:ascii="Arial" w:hAnsi="Arial" w:cs="Arial"/>
                <w:b/>
                <w:sz w:val="16"/>
                <w:szCs w:val="16"/>
              </w:rPr>
              <w:t>Totals</w:t>
            </w:r>
          </w:p>
        </w:tc>
        <w:tc>
          <w:tcPr>
            <w:tcW w:w="1260" w:type="dxa"/>
            <w:noWrap/>
            <w:vAlign w:val="center"/>
          </w:tcPr>
          <w:p w:rsidRPr="00AD0837" w:rsidR="00D0729D" w:rsidP="00D0729D" w:rsidRDefault="00D0729D" w14:paraId="09B0A058" w14:textId="77777777">
            <w:pPr>
              <w:jc w:val="right"/>
              <w:rPr>
                <w:rFonts w:ascii="Arial" w:hAnsi="Arial" w:cs="Arial"/>
                <w:b/>
                <w:sz w:val="16"/>
                <w:szCs w:val="16"/>
              </w:rPr>
            </w:pPr>
            <w:r w:rsidRPr="00AD0837">
              <w:rPr>
                <w:rFonts w:ascii="Arial" w:hAnsi="Arial" w:cs="Arial"/>
                <w:b/>
                <w:sz w:val="16"/>
                <w:szCs w:val="16"/>
              </w:rPr>
              <w:t>2,707</w:t>
            </w:r>
          </w:p>
        </w:tc>
        <w:tc>
          <w:tcPr>
            <w:tcW w:w="1170" w:type="dxa"/>
            <w:vAlign w:val="center"/>
          </w:tcPr>
          <w:p w:rsidRPr="00AD0837" w:rsidR="00D0729D" w:rsidP="00D0729D" w:rsidRDefault="00D0729D" w14:paraId="58040C49" w14:textId="43921B26">
            <w:pPr>
              <w:jc w:val="right"/>
              <w:rPr>
                <w:rFonts w:ascii="Arial" w:hAnsi="Arial" w:cs="Arial"/>
                <w:b/>
                <w:sz w:val="16"/>
                <w:szCs w:val="16"/>
              </w:rPr>
            </w:pPr>
            <w:r w:rsidRPr="00AD0837">
              <w:rPr>
                <w:rFonts w:ascii="Arial" w:hAnsi="Arial" w:cs="Arial"/>
                <w:b/>
                <w:sz w:val="16"/>
                <w:szCs w:val="16"/>
              </w:rPr>
              <w:t>- - -</w:t>
            </w:r>
          </w:p>
        </w:tc>
        <w:tc>
          <w:tcPr>
            <w:tcW w:w="1080" w:type="dxa"/>
            <w:noWrap/>
            <w:vAlign w:val="center"/>
          </w:tcPr>
          <w:p w:rsidRPr="00AD0837" w:rsidR="00D0729D" w:rsidP="00D0729D" w:rsidRDefault="00D0729D" w14:paraId="2E582ED4" w14:textId="77777777">
            <w:pPr>
              <w:jc w:val="right"/>
              <w:rPr>
                <w:rFonts w:ascii="Arial" w:hAnsi="Arial" w:cs="Arial"/>
                <w:b/>
                <w:sz w:val="16"/>
                <w:szCs w:val="16"/>
              </w:rPr>
            </w:pPr>
            <w:r w:rsidRPr="00AD0837">
              <w:rPr>
                <w:rFonts w:ascii="Arial" w:hAnsi="Arial" w:cs="Arial"/>
                <w:b/>
                <w:sz w:val="16"/>
                <w:szCs w:val="16"/>
              </w:rPr>
              <w:t>2,707</w:t>
            </w:r>
          </w:p>
        </w:tc>
        <w:tc>
          <w:tcPr>
            <w:tcW w:w="990" w:type="dxa"/>
            <w:shd w:val="clear" w:color="auto" w:fill="auto"/>
            <w:noWrap/>
            <w:vAlign w:val="center"/>
          </w:tcPr>
          <w:p w:rsidRPr="00AD0837" w:rsidR="00D0729D" w:rsidP="00D0729D" w:rsidRDefault="00D0729D" w14:paraId="08093A7C" w14:textId="71D22692">
            <w:pPr>
              <w:jc w:val="right"/>
              <w:rPr>
                <w:rFonts w:ascii="Arial" w:hAnsi="Arial" w:cs="Arial"/>
                <w:b/>
                <w:sz w:val="16"/>
                <w:szCs w:val="16"/>
              </w:rPr>
            </w:pPr>
            <w:r w:rsidRPr="00AD0837">
              <w:rPr>
                <w:rFonts w:ascii="Arial" w:hAnsi="Arial" w:cs="Arial"/>
                <w:b/>
                <w:sz w:val="16"/>
                <w:szCs w:val="16"/>
              </w:rPr>
              <w:t>- - - </w:t>
            </w:r>
          </w:p>
        </w:tc>
        <w:tc>
          <w:tcPr>
            <w:tcW w:w="1260" w:type="dxa"/>
            <w:shd w:val="clear" w:color="auto" w:fill="auto"/>
            <w:noWrap/>
            <w:vAlign w:val="center"/>
          </w:tcPr>
          <w:p w:rsidRPr="00AD0837" w:rsidR="00D0729D" w:rsidP="00D0729D" w:rsidRDefault="00D0729D" w14:paraId="651554C0" w14:textId="77777777">
            <w:pPr>
              <w:jc w:val="right"/>
              <w:rPr>
                <w:rFonts w:ascii="Arial" w:hAnsi="Arial" w:cs="Arial"/>
                <w:b/>
                <w:sz w:val="16"/>
                <w:szCs w:val="16"/>
              </w:rPr>
            </w:pPr>
            <w:r w:rsidRPr="00AD0837">
              <w:rPr>
                <w:rFonts w:ascii="Arial" w:hAnsi="Arial" w:cs="Arial"/>
                <w:b/>
                <w:sz w:val="16"/>
                <w:szCs w:val="16"/>
              </w:rPr>
              <w:t>2,438</w:t>
            </w:r>
          </w:p>
        </w:tc>
        <w:tc>
          <w:tcPr>
            <w:tcW w:w="900" w:type="dxa"/>
            <w:shd w:val="clear" w:color="auto" w:fill="auto"/>
            <w:noWrap/>
            <w:vAlign w:val="center"/>
          </w:tcPr>
          <w:p w:rsidRPr="00AD0837" w:rsidR="00D0729D" w:rsidP="00D0729D" w:rsidRDefault="00D0729D" w14:paraId="7E61424E" w14:textId="09307DD7">
            <w:pPr>
              <w:jc w:val="right"/>
              <w:rPr>
                <w:rFonts w:ascii="Arial" w:hAnsi="Arial" w:cs="Arial"/>
                <w:b/>
                <w:color w:val="000000"/>
                <w:sz w:val="16"/>
                <w:szCs w:val="16"/>
              </w:rPr>
            </w:pPr>
            <w:r w:rsidRPr="00AD0837">
              <w:rPr>
                <w:rFonts w:ascii="Arial" w:hAnsi="Arial" w:cs="Arial"/>
                <w:b/>
                <w:color w:val="000000"/>
                <w:sz w:val="16"/>
                <w:szCs w:val="16"/>
              </w:rPr>
              <w:t>- - -</w:t>
            </w:r>
          </w:p>
        </w:tc>
        <w:tc>
          <w:tcPr>
            <w:tcW w:w="1260" w:type="dxa"/>
            <w:shd w:val="clear" w:color="auto" w:fill="auto"/>
            <w:noWrap/>
            <w:vAlign w:val="center"/>
          </w:tcPr>
          <w:p w:rsidRPr="00AD0837" w:rsidR="00D0729D" w:rsidP="00D0729D" w:rsidRDefault="00D0729D" w14:paraId="7439B480" w14:textId="7A39168D">
            <w:pPr>
              <w:jc w:val="right"/>
              <w:rPr>
                <w:rFonts w:ascii="Arial" w:hAnsi="Arial" w:cs="Arial"/>
                <w:b/>
                <w:color w:val="000000"/>
                <w:sz w:val="16"/>
                <w:szCs w:val="16"/>
              </w:rPr>
            </w:pPr>
            <w:r w:rsidRPr="00AD0837">
              <w:rPr>
                <w:rFonts w:ascii="Arial" w:hAnsi="Arial" w:cs="Arial"/>
                <w:b/>
                <w:sz w:val="16"/>
                <w:szCs w:val="16"/>
              </w:rPr>
              <w:t>$1,060,530</w:t>
            </w:r>
          </w:p>
        </w:tc>
      </w:tr>
    </w:tbl>
    <w:p w:rsidRPr="00AD0837" w:rsidR="004920C2" w:rsidP="001863F6" w:rsidRDefault="004920C2" w14:paraId="31659096" w14:textId="1BF0148B">
      <w:pPr>
        <w:pStyle w:val="NoSpacing"/>
        <w:jc w:val="both"/>
        <w:rPr>
          <w:rFonts w:ascii="Arial" w:hAnsi="Arial" w:cs="Arial"/>
          <w:sz w:val="24"/>
          <w:lang w:val="en-GB"/>
        </w:rPr>
      </w:pPr>
    </w:p>
    <w:p w:rsidRPr="00AD0837" w:rsidR="00221D4E" w:rsidP="001863F6" w:rsidRDefault="00221D4E" w14:paraId="6450CEAB" w14:textId="77777777">
      <w:pPr>
        <w:pStyle w:val="NoSpacing"/>
        <w:jc w:val="both"/>
        <w:rPr>
          <w:rFonts w:ascii="Arial" w:hAnsi="Arial" w:cs="Arial"/>
          <w:sz w:val="24"/>
          <w:lang w:val="en-GB"/>
        </w:rPr>
      </w:pPr>
    </w:p>
    <w:p w:rsidRPr="00AD0837" w:rsidR="00593408" w:rsidP="00593408" w:rsidRDefault="009D01F0" w14:paraId="48D7DC5F" w14:textId="51DBDBA5">
      <w:pPr>
        <w:pStyle w:val="NoSpacing"/>
        <w:ind w:left="360" w:hanging="360"/>
        <w:contextualSpacing/>
        <w:jc w:val="both"/>
        <w:rPr>
          <w:rFonts w:ascii="Arial" w:hAnsi="Arial" w:cs="Arial"/>
          <w:b/>
          <w:sz w:val="24"/>
        </w:rPr>
      </w:pPr>
      <w:r w:rsidRPr="00AD0837">
        <w:rPr>
          <w:rFonts w:ascii="Arial" w:hAnsi="Arial" w:cs="Arial"/>
          <w:b/>
          <w:sz w:val="24"/>
          <w:lang w:val="en-GB"/>
        </w:rPr>
        <w:t>13.</w:t>
      </w:r>
      <w:r w:rsidRPr="00AD0837">
        <w:rPr>
          <w:rFonts w:ascii="Arial" w:hAnsi="Arial" w:cs="Arial"/>
          <w:b/>
          <w:sz w:val="24"/>
          <w:lang w:val="en-GB"/>
        </w:rPr>
        <w:tab/>
      </w:r>
      <w:r w:rsidRPr="00AD0837" w:rsidR="00593408">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AD0837" w:rsidR="00593408" w:rsidP="00593408" w:rsidRDefault="00593408" w14:paraId="1C2E0760" w14:textId="77777777">
      <w:pPr>
        <w:pStyle w:val="NoSpacing"/>
        <w:numPr>
          <w:ilvl w:val="0"/>
          <w:numId w:val="22"/>
        </w:numPr>
        <w:jc w:val="both"/>
        <w:rPr>
          <w:rFonts w:ascii="Arial" w:hAnsi="Arial" w:cs="Arial"/>
          <w:b/>
          <w:sz w:val="24"/>
        </w:rPr>
      </w:pPr>
      <w:r w:rsidRPr="00AD0837">
        <w:rPr>
          <w:rFonts w:ascii="Arial" w:hAnsi="Arial" w:cs="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D0837">
        <w:rPr>
          <w:rFonts w:ascii="Arial" w:hAnsi="Arial" w:cs="Arial"/>
          <w:b/>
          <w:sz w:val="24"/>
        </w:rPr>
        <w:t>take into account</w:t>
      </w:r>
      <w:proofErr w:type="gramEnd"/>
      <w:r w:rsidRPr="00AD0837">
        <w:rPr>
          <w:rFonts w:ascii="Arial" w:hAnsi="Arial" w:cs="Arial"/>
          <w:b/>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D0837" w:rsidR="00593408" w:rsidP="00593408" w:rsidRDefault="00593408" w14:paraId="2CDD9FB4" w14:textId="77777777">
      <w:pPr>
        <w:pStyle w:val="NoSpacing"/>
        <w:numPr>
          <w:ilvl w:val="0"/>
          <w:numId w:val="22"/>
        </w:numPr>
        <w:jc w:val="both"/>
        <w:rPr>
          <w:rFonts w:ascii="Arial" w:hAnsi="Arial" w:cs="Arial"/>
          <w:b/>
          <w:sz w:val="24"/>
        </w:rPr>
      </w:pPr>
      <w:r w:rsidRPr="00AD0837">
        <w:rPr>
          <w:rFonts w:ascii="Arial" w:hAnsi="Arial" w:cs="Arial"/>
          <w:b/>
          <w:sz w:val="24"/>
        </w:rPr>
        <w:lastRenderedPageBreak/>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D0837" w:rsidR="00977922" w:rsidP="001863F6" w:rsidRDefault="00593408" w14:paraId="5610A7B9" w14:textId="0555D392">
      <w:pPr>
        <w:pStyle w:val="NoSpacing"/>
        <w:numPr>
          <w:ilvl w:val="0"/>
          <w:numId w:val="22"/>
        </w:numPr>
        <w:jc w:val="both"/>
        <w:rPr>
          <w:rFonts w:ascii="Arial" w:hAnsi="Arial" w:cs="Arial"/>
          <w:b/>
          <w:sz w:val="24"/>
        </w:rPr>
      </w:pPr>
      <w:r w:rsidRPr="00AD0837">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D0837" w:rsidR="009D01F0" w:rsidP="001863F6" w:rsidRDefault="009D01F0" w14:paraId="57FF489C" w14:textId="77777777">
      <w:pPr>
        <w:pStyle w:val="NoSpacing"/>
        <w:jc w:val="both"/>
        <w:rPr>
          <w:rFonts w:ascii="Arial" w:hAnsi="Arial" w:cs="Arial"/>
          <w:sz w:val="24"/>
          <w:lang w:val="en-GB"/>
        </w:rPr>
      </w:pPr>
    </w:p>
    <w:p w:rsidRPr="00AD0837" w:rsidR="00043E58" w:rsidP="00576AD6" w:rsidRDefault="00043E58" w14:paraId="6276EDEB" w14:textId="64881AC4">
      <w:pPr>
        <w:pStyle w:val="NoSpacing"/>
        <w:rPr>
          <w:rFonts w:ascii="Arial" w:hAnsi="Arial" w:cs="Arial"/>
          <w:sz w:val="24"/>
          <w:lang w:val="en-GB"/>
        </w:rPr>
      </w:pPr>
      <w:r w:rsidRPr="00AD0837">
        <w:rPr>
          <w:rFonts w:ascii="Arial" w:hAnsi="Arial" w:cs="Arial"/>
          <w:sz w:val="24"/>
          <w:szCs w:val="24"/>
        </w:rPr>
        <w:t xml:space="preserve">There are no capital start-up or maintenance, or non-hour recordkeeping costs for this </w:t>
      </w:r>
      <w:r w:rsidRPr="00AD0837" w:rsidR="00221D4E">
        <w:rPr>
          <w:rFonts w:ascii="Arial" w:hAnsi="Arial" w:cs="Arial"/>
          <w:sz w:val="24"/>
          <w:szCs w:val="24"/>
        </w:rPr>
        <w:t xml:space="preserve">information </w:t>
      </w:r>
      <w:r w:rsidRPr="00AD0837">
        <w:rPr>
          <w:rFonts w:ascii="Arial" w:hAnsi="Arial" w:cs="Arial"/>
          <w:sz w:val="24"/>
          <w:szCs w:val="24"/>
        </w:rPr>
        <w:t xml:space="preserve">collection. </w:t>
      </w:r>
      <w:r w:rsidRPr="00AD0837" w:rsidR="009D01F0">
        <w:rPr>
          <w:rFonts w:ascii="Arial" w:hAnsi="Arial" w:cs="Arial"/>
          <w:sz w:val="24"/>
          <w:lang w:val="en-GB"/>
        </w:rPr>
        <w:t xml:space="preserve">This </w:t>
      </w:r>
      <w:r w:rsidRPr="00AD0837" w:rsidR="00221D4E">
        <w:rPr>
          <w:rFonts w:ascii="Arial" w:hAnsi="Arial" w:cs="Arial"/>
          <w:sz w:val="24"/>
          <w:lang w:val="en-GB"/>
        </w:rPr>
        <w:t xml:space="preserve">information </w:t>
      </w:r>
      <w:r w:rsidRPr="00AD0837" w:rsidR="009D01F0">
        <w:rPr>
          <w:rFonts w:ascii="Arial" w:hAnsi="Arial" w:cs="Arial"/>
          <w:sz w:val="24"/>
          <w:lang w:val="en-GB"/>
        </w:rPr>
        <w:t>collection has non-hourly cost burdens in both fees paid by the public and associated postage costs for mailing items to the USPTO.</w:t>
      </w:r>
      <w:r w:rsidRPr="00AD0837">
        <w:rPr>
          <w:rFonts w:ascii="Arial" w:hAnsi="Arial" w:cs="Arial"/>
          <w:sz w:val="24"/>
          <w:lang w:val="en-GB"/>
        </w:rPr>
        <w:t xml:space="preserve">  The total (non-hour) respondent cost burden for this </w:t>
      </w:r>
      <w:r w:rsidRPr="00AD0837" w:rsidR="00221D4E">
        <w:rPr>
          <w:rFonts w:ascii="Arial" w:hAnsi="Arial" w:cs="Arial"/>
          <w:sz w:val="24"/>
          <w:lang w:val="en-GB"/>
        </w:rPr>
        <w:t xml:space="preserve">information </w:t>
      </w:r>
      <w:r w:rsidRPr="00AD0837">
        <w:rPr>
          <w:rFonts w:ascii="Arial" w:hAnsi="Arial" w:cs="Arial"/>
          <w:sz w:val="24"/>
          <w:lang w:val="en-GB"/>
        </w:rPr>
        <w:t>collection is estimated to be $21,516,380 per year.</w:t>
      </w:r>
    </w:p>
    <w:p w:rsidRPr="00AD0837" w:rsidR="009D01F0" w:rsidP="00576AD6" w:rsidRDefault="009D01F0" w14:paraId="779171CB" w14:textId="47E97694">
      <w:pPr>
        <w:pStyle w:val="NoSpacing"/>
        <w:rPr>
          <w:rFonts w:ascii="Arial" w:hAnsi="Arial" w:cs="Arial"/>
          <w:sz w:val="24"/>
          <w:lang w:val="en-GB"/>
        </w:rPr>
      </w:pPr>
    </w:p>
    <w:p w:rsidRPr="00AD0837" w:rsidR="009D01F0" w:rsidP="00576AD6" w:rsidRDefault="009D01F0" w14:paraId="7B8EFE92" w14:textId="77777777">
      <w:pPr>
        <w:pStyle w:val="NoSpacing"/>
        <w:rPr>
          <w:rFonts w:ascii="Arial" w:hAnsi="Arial" w:cs="Arial"/>
          <w:sz w:val="24"/>
          <w:lang w:val="en-GB"/>
        </w:rPr>
      </w:pPr>
      <w:r w:rsidRPr="00AD0837">
        <w:rPr>
          <w:rFonts w:ascii="Arial" w:hAnsi="Arial" w:cs="Arial"/>
          <w:sz w:val="24"/>
          <w:u w:val="single"/>
          <w:lang w:val="en-GB"/>
        </w:rPr>
        <w:t>Fees</w:t>
      </w:r>
    </w:p>
    <w:p w:rsidRPr="00AD0837" w:rsidR="009D01F0" w:rsidP="00576AD6" w:rsidRDefault="009D01F0" w14:paraId="37C92944" w14:textId="77777777">
      <w:pPr>
        <w:pStyle w:val="NoSpacing"/>
        <w:rPr>
          <w:rFonts w:ascii="Arial" w:hAnsi="Arial" w:cs="Arial"/>
          <w:sz w:val="24"/>
          <w:lang w:val="en-GB"/>
        </w:rPr>
      </w:pPr>
    </w:p>
    <w:p w:rsidRPr="00AD0837" w:rsidR="009D01F0" w:rsidP="00576AD6" w:rsidRDefault="009D01F0" w14:paraId="3B40E3DB" w14:textId="77777777">
      <w:pPr>
        <w:pStyle w:val="NoSpacing"/>
        <w:rPr>
          <w:rFonts w:ascii="Arial" w:hAnsi="Arial" w:cs="Arial"/>
          <w:sz w:val="24"/>
          <w:lang w:val="en-GB"/>
        </w:rPr>
      </w:pPr>
      <w:r w:rsidRPr="00AD0837">
        <w:rPr>
          <w:rFonts w:ascii="Arial" w:hAnsi="Arial" w:cs="Arial"/>
          <w:sz w:val="24"/>
          <w:lang w:val="en-GB"/>
        </w:rPr>
        <w:t xml:space="preserve">There are fees associated with processing international applications and related request under the Madrid Protocol, as set forth in 37 CFR 2.6 and 37 CFR 7.6. Most of these fees are </w:t>
      </w:r>
      <w:r w:rsidRPr="00AD0837" w:rsidR="006344E0">
        <w:rPr>
          <w:rFonts w:ascii="Arial" w:hAnsi="Arial" w:cs="Arial"/>
          <w:sz w:val="24"/>
          <w:lang w:val="en-GB"/>
        </w:rPr>
        <w:t xml:space="preserve">charged per class of goods or services. Therefore, the total fees can vary depending on the number of classes. </w:t>
      </w:r>
    </w:p>
    <w:p w:rsidRPr="00AD0837" w:rsidR="009D01F0" w:rsidP="001863F6" w:rsidRDefault="009D01F0" w14:paraId="43720D58" w14:textId="77777777">
      <w:pPr>
        <w:pStyle w:val="NoSpacing"/>
        <w:jc w:val="both"/>
        <w:rPr>
          <w:rFonts w:ascii="Arial" w:hAnsi="Arial" w:cs="Arial"/>
          <w:sz w:val="24"/>
          <w:lang w:val="en-GB"/>
        </w:rPr>
      </w:pPr>
    </w:p>
    <w:p w:rsidRPr="00AD0837" w:rsidR="009D01F0" w:rsidP="001863F6" w:rsidRDefault="009D01F0" w14:paraId="0976B912" w14:textId="77777777">
      <w:pPr>
        <w:pStyle w:val="NoSpacing"/>
        <w:jc w:val="both"/>
        <w:rPr>
          <w:rFonts w:ascii="Arial" w:hAnsi="Arial" w:cs="Arial"/>
          <w:sz w:val="20"/>
          <w:lang w:val="en-GB"/>
        </w:rPr>
      </w:pPr>
      <w:r w:rsidRPr="00AD0837">
        <w:rPr>
          <w:rFonts w:ascii="Arial" w:hAnsi="Arial" w:cs="Arial"/>
          <w:b/>
          <w:sz w:val="20"/>
          <w:lang w:val="en-GB"/>
        </w:rPr>
        <w:t>Table 4: Filing Fees</w:t>
      </w:r>
    </w:p>
    <w:tbl>
      <w:tblPr>
        <w:tblStyle w:val="TableGrid1"/>
        <w:tblW w:w="9270" w:type="dxa"/>
        <w:tblInd w:w="115" w:type="dxa"/>
        <w:tblLook w:val="04A0" w:firstRow="1" w:lastRow="0" w:firstColumn="1" w:lastColumn="0" w:noHBand="0" w:noVBand="1"/>
      </w:tblPr>
      <w:tblGrid>
        <w:gridCol w:w="546"/>
        <w:gridCol w:w="3744"/>
        <w:gridCol w:w="1675"/>
        <w:gridCol w:w="1336"/>
        <w:gridCol w:w="1969"/>
      </w:tblGrid>
      <w:tr w:rsidRPr="00AD0837" w:rsidR="004D6078" w:rsidTr="00043E58" w14:paraId="4A2D7D27" w14:textId="77777777">
        <w:tc>
          <w:tcPr>
            <w:tcW w:w="546" w:type="dxa"/>
            <w:shd w:val="clear" w:color="auto" w:fill="BDD6EE" w:themeFill="accent1" w:themeFillTint="66"/>
          </w:tcPr>
          <w:p w:rsidRPr="00AD0837" w:rsidR="004D6078" w:rsidP="004D6078" w:rsidRDefault="004D6078" w14:paraId="6FEDAD17"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Item No.</w:t>
            </w:r>
          </w:p>
        </w:tc>
        <w:tc>
          <w:tcPr>
            <w:tcW w:w="3744" w:type="dxa"/>
            <w:shd w:val="clear" w:color="auto" w:fill="BDD6EE" w:themeFill="accent1" w:themeFillTint="66"/>
          </w:tcPr>
          <w:p w:rsidRPr="00AD0837" w:rsidR="004D6078" w:rsidP="004D6078" w:rsidRDefault="004D6078" w14:paraId="0C16335C"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Item</w:t>
            </w:r>
          </w:p>
        </w:tc>
        <w:tc>
          <w:tcPr>
            <w:tcW w:w="1675" w:type="dxa"/>
            <w:shd w:val="clear" w:color="auto" w:fill="BDD6EE" w:themeFill="accent1" w:themeFillTint="66"/>
          </w:tcPr>
          <w:p w:rsidRPr="00AD0837" w:rsidR="004D6078" w:rsidP="004D6078" w:rsidRDefault="004D6078" w14:paraId="4ABD0865"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Estimated Annual Response</w:t>
            </w:r>
          </w:p>
          <w:p w:rsidRPr="00AD0837" w:rsidR="004D6078" w:rsidP="004D6078" w:rsidRDefault="004D6078" w14:paraId="50F7D877"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4F383BE6"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(a)</w:t>
            </w:r>
          </w:p>
        </w:tc>
        <w:tc>
          <w:tcPr>
            <w:tcW w:w="1336" w:type="dxa"/>
            <w:shd w:val="clear" w:color="auto" w:fill="BDD6EE" w:themeFill="accent1" w:themeFillTint="66"/>
          </w:tcPr>
          <w:p w:rsidRPr="00AD0837" w:rsidR="004D6078" w:rsidP="004D6078" w:rsidRDefault="004D6078" w14:paraId="3B5ECB42"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Filing Fee</w:t>
            </w:r>
          </w:p>
          <w:p w:rsidRPr="00AD0837" w:rsidR="004D6078" w:rsidP="004D6078" w:rsidRDefault="004D6078" w14:paraId="3EA8819D"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32CE52FA" w14:textId="77777777">
            <w:pPr>
              <w:widowControl/>
              <w:autoSpaceDE/>
              <w:autoSpaceDN/>
              <w:adjustRightInd/>
              <w:contextualSpacing/>
              <w:rPr>
                <w:rFonts w:ascii="Arial" w:hAnsi="Arial" w:cs="Arial"/>
                <w:b/>
                <w:bCs/>
                <w:sz w:val="16"/>
                <w:szCs w:val="16"/>
                <w:lang w:val="en-GB"/>
              </w:rPr>
            </w:pPr>
          </w:p>
          <w:p w:rsidRPr="00AD0837" w:rsidR="004D6078" w:rsidP="004D6078" w:rsidRDefault="004D6078" w14:paraId="305200A9"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(b)</w:t>
            </w:r>
          </w:p>
        </w:tc>
        <w:tc>
          <w:tcPr>
            <w:tcW w:w="1969" w:type="dxa"/>
            <w:shd w:val="clear" w:color="auto" w:fill="BDD6EE" w:themeFill="accent1" w:themeFillTint="66"/>
          </w:tcPr>
          <w:p w:rsidRPr="00AD0837" w:rsidR="004D6078" w:rsidP="004D6078" w:rsidRDefault="004D6078" w14:paraId="54F023F1"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Total Filing Fee Cost</w:t>
            </w:r>
          </w:p>
          <w:p w:rsidRPr="00AD0837" w:rsidR="004D6078" w:rsidP="004D6078" w:rsidRDefault="004D6078" w14:paraId="1B9FB882"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21B224A2" w14:textId="77777777">
            <w:pPr>
              <w:widowControl/>
              <w:autoSpaceDE/>
              <w:autoSpaceDN/>
              <w:adjustRightInd/>
              <w:contextualSpacing/>
              <w:rPr>
                <w:rFonts w:ascii="Arial" w:hAnsi="Arial" w:cs="Arial"/>
                <w:b/>
                <w:bCs/>
                <w:sz w:val="16"/>
                <w:szCs w:val="16"/>
                <w:lang w:val="en-GB"/>
              </w:rPr>
            </w:pPr>
          </w:p>
          <w:p w:rsidRPr="00AD0837" w:rsidR="004D6078" w:rsidP="004D6078" w:rsidRDefault="004D6078" w14:paraId="4A340EED" w14:textId="2ED2E4F4">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(a) x (b) = (c)</w:t>
            </w:r>
          </w:p>
        </w:tc>
      </w:tr>
      <w:tr w:rsidRPr="00AD0837" w:rsidR="004D6078" w:rsidTr="004D6078" w14:paraId="01859793" w14:textId="77777777">
        <w:tc>
          <w:tcPr>
            <w:tcW w:w="546" w:type="dxa"/>
            <w:vAlign w:val="center"/>
          </w:tcPr>
          <w:p w:rsidRPr="00AD0837" w:rsidR="004D6078" w:rsidP="004D6078" w:rsidRDefault="004D6078" w14:paraId="4E271FF4"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4E01A4DD"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1</w:t>
            </w:r>
          </w:p>
          <w:p w:rsidRPr="00AD0837" w:rsidR="004D6078" w:rsidP="004D6078" w:rsidRDefault="004D6078" w14:paraId="301E883B"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1E5D0006" w14:textId="77777777">
            <w:pPr>
              <w:widowControl/>
              <w:autoSpaceDE/>
              <w:autoSpaceDN/>
              <w:adjustRightInd/>
              <w:rPr>
                <w:rFonts w:ascii="Arial" w:hAnsi="Arial" w:cs="Arial"/>
                <w:bCs/>
                <w:sz w:val="16"/>
                <w:szCs w:val="16"/>
                <w:lang w:val="en-GB"/>
              </w:rPr>
            </w:pPr>
            <w:r w:rsidRPr="00AD0837">
              <w:rPr>
                <w:rFonts w:ascii="Arial" w:hAnsi="Arial" w:cs="Arial"/>
                <w:bCs/>
                <w:sz w:val="16"/>
                <w:szCs w:val="16"/>
              </w:rPr>
              <w:t>Application for International Registration (for certifying an international application based on a single basic application or registration, per international class) (TEAS)</w:t>
            </w:r>
          </w:p>
        </w:tc>
        <w:tc>
          <w:tcPr>
            <w:tcW w:w="1675" w:type="dxa"/>
            <w:vAlign w:val="center"/>
          </w:tcPr>
          <w:p w:rsidRPr="00AD0837" w:rsidR="004D6078" w:rsidP="004D6078" w:rsidRDefault="004D6078" w14:paraId="70D6AFAF"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6,959</w:t>
            </w:r>
          </w:p>
        </w:tc>
        <w:tc>
          <w:tcPr>
            <w:tcW w:w="1336" w:type="dxa"/>
            <w:vAlign w:val="center"/>
          </w:tcPr>
          <w:p w:rsidRPr="00AD0837" w:rsidR="004D6078" w:rsidP="004D6078" w:rsidRDefault="004D6078" w14:paraId="771EADAE"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$100</w:t>
            </w:r>
          </w:p>
        </w:tc>
        <w:tc>
          <w:tcPr>
            <w:tcW w:w="1969" w:type="dxa"/>
            <w:vAlign w:val="center"/>
          </w:tcPr>
          <w:p w:rsidRPr="00AD0837" w:rsidR="004D6078" w:rsidP="004D6078" w:rsidRDefault="004D6078" w14:paraId="6EF9D5A2"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$695,900</w:t>
            </w:r>
          </w:p>
        </w:tc>
      </w:tr>
      <w:tr w:rsidRPr="00AD0837" w:rsidR="004D6078" w:rsidTr="004D6078" w14:paraId="3081B639" w14:textId="77777777">
        <w:tc>
          <w:tcPr>
            <w:tcW w:w="546" w:type="dxa"/>
            <w:vAlign w:val="center"/>
          </w:tcPr>
          <w:p w:rsidRPr="00AD0837" w:rsidR="004D6078" w:rsidP="004D6078" w:rsidRDefault="004D6078" w14:paraId="7D148F48"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18C9B5CB"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1</w:t>
            </w:r>
          </w:p>
          <w:p w:rsidRPr="00AD0837" w:rsidR="004D6078" w:rsidP="004D6078" w:rsidRDefault="004D6078" w14:paraId="0D4FFCB3"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509E0B3C" w14:textId="77777777">
            <w:pPr>
              <w:widowControl/>
              <w:autoSpaceDE/>
              <w:autoSpaceDN/>
              <w:adjustRightInd/>
              <w:rPr>
                <w:rFonts w:ascii="Arial" w:hAnsi="Arial" w:cs="Arial"/>
                <w:bCs/>
                <w:sz w:val="16"/>
                <w:szCs w:val="16"/>
                <w:lang w:val="en-GB"/>
              </w:rPr>
            </w:pPr>
            <w:r w:rsidRPr="00AD0837">
              <w:rPr>
                <w:rFonts w:ascii="Arial" w:hAnsi="Arial" w:cs="Arial"/>
                <w:bCs/>
                <w:sz w:val="16"/>
                <w:szCs w:val="16"/>
              </w:rPr>
              <w:t>Application for International Registration (for certifying an international application based on a single basic application or registration, per international class) (paper)</w:t>
            </w:r>
          </w:p>
        </w:tc>
        <w:tc>
          <w:tcPr>
            <w:tcW w:w="1675" w:type="dxa"/>
            <w:vAlign w:val="center"/>
          </w:tcPr>
          <w:p w:rsidRPr="00AD0837" w:rsidR="004D6078" w:rsidP="004D6078" w:rsidRDefault="004D6078" w14:paraId="5A21DD14"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602B31C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$200</w:t>
            </w:r>
          </w:p>
        </w:tc>
        <w:tc>
          <w:tcPr>
            <w:tcW w:w="1969" w:type="dxa"/>
            <w:vAlign w:val="center"/>
          </w:tcPr>
          <w:p w:rsidRPr="00AD0837" w:rsidR="004D6078" w:rsidP="004D6078" w:rsidRDefault="004D6078" w14:paraId="7420FC7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$200</w:t>
            </w:r>
          </w:p>
        </w:tc>
      </w:tr>
      <w:tr w:rsidRPr="00AD0837" w:rsidR="004D6078" w:rsidTr="004D6078" w14:paraId="749372DA" w14:textId="77777777">
        <w:tc>
          <w:tcPr>
            <w:tcW w:w="546" w:type="dxa"/>
            <w:vAlign w:val="center"/>
          </w:tcPr>
          <w:p w:rsidRPr="00AD0837" w:rsidR="004D6078" w:rsidP="004D6078" w:rsidRDefault="004D6078" w14:paraId="7B3878A7"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4079979A"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1</w:t>
            </w:r>
          </w:p>
          <w:p w:rsidRPr="00AD0837" w:rsidR="004D6078" w:rsidP="004D6078" w:rsidRDefault="004D6078" w14:paraId="13B9CF62"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5A558D4F" w14:textId="77777777">
            <w:pPr>
              <w:widowControl/>
              <w:autoSpaceDE/>
              <w:autoSpaceDN/>
              <w:adjustRightInd/>
              <w:rPr>
                <w:rFonts w:ascii="Arial" w:hAnsi="Arial" w:cs="Arial"/>
                <w:bCs/>
                <w:sz w:val="16"/>
                <w:szCs w:val="16"/>
                <w:lang w:val="en-GB"/>
              </w:rPr>
            </w:pPr>
            <w:r w:rsidRPr="00AD0837">
              <w:rPr>
                <w:rFonts w:ascii="Arial" w:hAnsi="Arial" w:cs="Arial"/>
                <w:bCs/>
                <w:sz w:val="16"/>
                <w:szCs w:val="16"/>
              </w:rPr>
              <w:t>Application for International Registration (for certifying an international application based on more than one basic application or registration, per international class) (TEAS)</w:t>
            </w:r>
          </w:p>
        </w:tc>
        <w:tc>
          <w:tcPr>
            <w:tcW w:w="1675" w:type="dxa"/>
            <w:vAlign w:val="center"/>
          </w:tcPr>
          <w:p w:rsidRPr="00AD0837" w:rsidR="004D6078" w:rsidP="004D6078" w:rsidRDefault="004D6078" w14:paraId="1F1AFE12"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1,228</w:t>
            </w:r>
          </w:p>
        </w:tc>
        <w:tc>
          <w:tcPr>
            <w:tcW w:w="1336" w:type="dxa"/>
            <w:vAlign w:val="center"/>
          </w:tcPr>
          <w:p w:rsidRPr="00AD0837" w:rsidR="004D6078" w:rsidP="004D6078" w:rsidRDefault="004D6078" w14:paraId="6991C15E"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$150</w:t>
            </w:r>
          </w:p>
        </w:tc>
        <w:tc>
          <w:tcPr>
            <w:tcW w:w="1969" w:type="dxa"/>
            <w:vAlign w:val="center"/>
          </w:tcPr>
          <w:p w:rsidRPr="00AD0837" w:rsidR="004D6078" w:rsidP="004D6078" w:rsidRDefault="004D6078" w14:paraId="17B42245"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$184,200</w:t>
            </w:r>
          </w:p>
        </w:tc>
      </w:tr>
      <w:tr w:rsidRPr="00AD0837" w:rsidR="004D6078" w:rsidTr="004D6078" w14:paraId="0D497B63" w14:textId="77777777">
        <w:tc>
          <w:tcPr>
            <w:tcW w:w="546" w:type="dxa"/>
            <w:vAlign w:val="center"/>
          </w:tcPr>
          <w:p w:rsidRPr="00AD0837" w:rsidR="004D6078" w:rsidP="004D6078" w:rsidRDefault="004D6078" w14:paraId="57AA0177"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30071E34"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1</w:t>
            </w:r>
          </w:p>
          <w:p w:rsidRPr="00AD0837" w:rsidR="004D6078" w:rsidP="004D6078" w:rsidRDefault="004D6078" w14:paraId="1C1E80EB"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59446A8C" w14:textId="77777777">
            <w:pPr>
              <w:widowControl/>
              <w:autoSpaceDE/>
              <w:autoSpaceDN/>
              <w:adjustRightInd/>
              <w:rPr>
                <w:rFonts w:ascii="Arial" w:hAnsi="Arial" w:cs="Arial"/>
                <w:bCs/>
                <w:sz w:val="16"/>
                <w:szCs w:val="16"/>
                <w:lang w:val="en-GB"/>
              </w:rPr>
            </w:pPr>
            <w:r w:rsidRPr="00AD0837">
              <w:rPr>
                <w:rFonts w:ascii="Arial" w:hAnsi="Arial" w:cs="Arial"/>
                <w:bCs/>
                <w:sz w:val="16"/>
                <w:szCs w:val="16"/>
              </w:rPr>
              <w:t>Application for International Registration (for certifying an international application based on more than one basic application or registration, per international class) (paper)</w:t>
            </w:r>
          </w:p>
        </w:tc>
        <w:tc>
          <w:tcPr>
            <w:tcW w:w="1675" w:type="dxa"/>
            <w:vAlign w:val="center"/>
          </w:tcPr>
          <w:p w:rsidRPr="00AD0837" w:rsidR="004D6078" w:rsidP="004D6078" w:rsidRDefault="004D6078" w14:paraId="30B85906"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2B3BFEB1"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$250</w:t>
            </w:r>
          </w:p>
        </w:tc>
        <w:tc>
          <w:tcPr>
            <w:tcW w:w="1969" w:type="dxa"/>
            <w:vAlign w:val="center"/>
          </w:tcPr>
          <w:p w:rsidRPr="00AD0837" w:rsidR="004D6078" w:rsidP="004D6078" w:rsidRDefault="004D6078" w14:paraId="37A69907"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$250</w:t>
            </w:r>
          </w:p>
        </w:tc>
      </w:tr>
      <w:tr w:rsidRPr="00AD0837" w:rsidR="004D6078" w:rsidTr="004D6078" w14:paraId="0C6E0D10" w14:textId="77777777">
        <w:tc>
          <w:tcPr>
            <w:tcW w:w="546" w:type="dxa"/>
            <w:vAlign w:val="center"/>
          </w:tcPr>
          <w:p w:rsidRPr="00AD0837" w:rsidR="004D6078" w:rsidP="004D6078" w:rsidRDefault="004D6078" w14:paraId="570F3046" w14:textId="77777777">
            <w:pPr>
              <w:widowControl/>
              <w:autoSpaceDE/>
              <w:autoSpaceDN/>
              <w:adjustRightInd/>
              <w:contextualSpacing/>
              <w:jc w:val="center"/>
              <w:rPr>
                <w:rFonts w:ascii="Arial" w:hAnsi="Arial" w:cs="Arial"/>
                <w:b/>
                <w:bCs/>
                <w:sz w:val="16"/>
                <w:szCs w:val="16"/>
                <w:lang w:val="en-GB"/>
              </w:rPr>
            </w:pPr>
            <w:bookmarkStart w:name="_Hlk94081738" w:id="3"/>
          </w:p>
          <w:p w:rsidRPr="00AD0837" w:rsidR="004D6078" w:rsidP="004D6078" w:rsidRDefault="004D6078" w14:paraId="7CBBC6D1"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2</w:t>
            </w:r>
          </w:p>
          <w:p w:rsidRPr="00AD0837" w:rsidR="004D6078" w:rsidP="004D6078" w:rsidRDefault="004D6078" w14:paraId="4AC73484"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573677B4" w14:textId="77777777">
            <w:pPr>
              <w:widowControl/>
              <w:autoSpaceDE/>
              <w:autoSpaceDN/>
              <w:adjustRightInd/>
              <w:rPr>
                <w:rFonts w:ascii="Arial" w:hAnsi="Arial" w:cs="Arial"/>
                <w:bCs/>
                <w:sz w:val="16"/>
                <w:szCs w:val="16"/>
                <w:lang w:val="en-GB"/>
              </w:rPr>
            </w:pPr>
            <w:r w:rsidRPr="00AD0837">
              <w:rPr>
                <w:rFonts w:ascii="Arial" w:hAnsi="Arial" w:cs="Arial"/>
                <w:bCs/>
                <w:sz w:val="16"/>
                <w:szCs w:val="16"/>
                <w:lang w:val="en-GB"/>
              </w:rPr>
              <w:t>Request for Extension of Protection of International Registration to the United States (WIPO)</w:t>
            </w:r>
          </w:p>
        </w:tc>
        <w:tc>
          <w:tcPr>
            <w:tcW w:w="1675" w:type="dxa"/>
            <w:vAlign w:val="center"/>
          </w:tcPr>
          <w:p w:rsidRPr="00AD0837" w:rsidR="004D6078" w:rsidP="004D6078" w:rsidRDefault="004D6078" w14:paraId="5F9B26BB"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36,800</w:t>
            </w:r>
          </w:p>
        </w:tc>
        <w:tc>
          <w:tcPr>
            <w:tcW w:w="1336" w:type="dxa"/>
            <w:vAlign w:val="center"/>
          </w:tcPr>
          <w:p w:rsidRPr="00AD0837" w:rsidR="004D6078" w:rsidP="004D6078" w:rsidRDefault="004D6078" w14:paraId="5E29B4D0"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$500</w:t>
            </w:r>
          </w:p>
        </w:tc>
        <w:tc>
          <w:tcPr>
            <w:tcW w:w="1969" w:type="dxa"/>
            <w:vAlign w:val="center"/>
          </w:tcPr>
          <w:p w:rsidRPr="00AD0837" w:rsidR="004D6078" w:rsidP="004D6078" w:rsidRDefault="004D6078" w14:paraId="010A8A7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$18,400,000</w:t>
            </w:r>
          </w:p>
        </w:tc>
      </w:tr>
      <w:bookmarkEnd w:id="3"/>
      <w:tr w:rsidRPr="00AD0837" w:rsidR="004D6078" w:rsidTr="004D6078" w14:paraId="61A98D6F" w14:textId="77777777">
        <w:tc>
          <w:tcPr>
            <w:tcW w:w="546" w:type="dxa"/>
            <w:vAlign w:val="center"/>
          </w:tcPr>
          <w:p w:rsidRPr="00AD0837" w:rsidR="004D6078" w:rsidP="004D6078" w:rsidRDefault="004D6078" w14:paraId="74F7C387"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6014F788"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3</w:t>
            </w:r>
          </w:p>
          <w:p w:rsidRPr="00AD0837" w:rsidR="004D6078" w:rsidP="004D6078" w:rsidRDefault="004D6078" w14:paraId="1F690AC7"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1BCF3D20" w14:textId="77777777">
            <w:pPr>
              <w:widowControl/>
              <w:autoSpaceDE/>
              <w:autoSpaceDN/>
              <w:adjustRightInd/>
              <w:rPr>
                <w:rFonts w:ascii="Arial" w:hAnsi="Arial" w:cs="Arial"/>
                <w:bCs/>
                <w:sz w:val="16"/>
                <w:szCs w:val="16"/>
                <w:lang w:val="en-GB"/>
              </w:rPr>
            </w:pPr>
            <w:r w:rsidRPr="00AD0837">
              <w:rPr>
                <w:rFonts w:ascii="Arial" w:hAnsi="Arial" w:cs="Arial"/>
                <w:bCs/>
                <w:sz w:val="16"/>
                <w:szCs w:val="16"/>
                <w:lang w:val="en-GB"/>
              </w:rPr>
              <w:t>Transmitting a Subsequent Designation under Section 7.21 (TEAS)</w:t>
            </w:r>
          </w:p>
        </w:tc>
        <w:tc>
          <w:tcPr>
            <w:tcW w:w="1675" w:type="dxa"/>
            <w:vAlign w:val="center"/>
          </w:tcPr>
          <w:p w:rsidRPr="00AD0837" w:rsidR="004D6078" w:rsidP="004D6078" w:rsidRDefault="004D6078" w14:paraId="7868BD61"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779</w:t>
            </w:r>
          </w:p>
        </w:tc>
        <w:tc>
          <w:tcPr>
            <w:tcW w:w="1336" w:type="dxa"/>
            <w:vAlign w:val="center"/>
          </w:tcPr>
          <w:p w:rsidRPr="00AD0837" w:rsidR="004D6078" w:rsidP="004D6078" w:rsidRDefault="004D6078" w14:paraId="65361A6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$100</w:t>
            </w:r>
          </w:p>
        </w:tc>
        <w:tc>
          <w:tcPr>
            <w:tcW w:w="1969" w:type="dxa"/>
            <w:vAlign w:val="center"/>
          </w:tcPr>
          <w:p w:rsidRPr="00AD0837" w:rsidR="004D6078" w:rsidP="004D6078" w:rsidRDefault="004D6078" w14:paraId="679F3462"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$77,900</w:t>
            </w:r>
          </w:p>
        </w:tc>
      </w:tr>
      <w:tr w:rsidRPr="00AD0837" w:rsidR="004D6078" w:rsidTr="004D6078" w14:paraId="2C2C3C2A" w14:textId="77777777">
        <w:tc>
          <w:tcPr>
            <w:tcW w:w="546" w:type="dxa"/>
            <w:vAlign w:val="center"/>
          </w:tcPr>
          <w:p w:rsidRPr="00AD0837" w:rsidR="004D6078" w:rsidP="004D6078" w:rsidRDefault="004D6078" w14:paraId="40A3C280"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656986E8"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3</w:t>
            </w:r>
          </w:p>
          <w:p w:rsidRPr="00AD0837" w:rsidR="004D6078" w:rsidP="004D6078" w:rsidRDefault="004D6078" w14:paraId="1C696D64"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13965984" w14:textId="77777777">
            <w:pPr>
              <w:widowControl/>
              <w:autoSpaceDE/>
              <w:autoSpaceDN/>
              <w:adjustRightInd/>
              <w:rPr>
                <w:rFonts w:ascii="Arial" w:hAnsi="Arial" w:cs="Arial"/>
                <w:bCs/>
                <w:sz w:val="16"/>
                <w:szCs w:val="16"/>
                <w:lang w:val="en-GB"/>
              </w:rPr>
            </w:pPr>
            <w:r w:rsidRPr="00AD0837">
              <w:rPr>
                <w:rFonts w:ascii="Arial" w:hAnsi="Arial" w:cs="Arial"/>
                <w:bCs/>
                <w:sz w:val="16"/>
                <w:szCs w:val="16"/>
                <w:lang w:val="en-GB"/>
              </w:rPr>
              <w:t>Transmitting a Subsequent Designation under Section 7.21 (paper)</w:t>
            </w:r>
          </w:p>
        </w:tc>
        <w:tc>
          <w:tcPr>
            <w:tcW w:w="1675" w:type="dxa"/>
            <w:vAlign w:val="center"/>
          </w:tcPr>
          <w:p w:rsidRPr="00AD0837" w:rsidR="004D6078" w:rsidP="004D6078" w:rsidRDefault="004D6078" w14:paraId="09F4DBAC"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119C0A3D"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$200</w:t>
            </w:r>
          </w:p>
        </w:tc>
        <w:tc>
          <w:tcPr>
            <w:tcW w:w="1969" w:type="dxa"/>
            <w:vAlign w:val="center"/>
          </w:tcPr>
          <w:p w:rsidRPr="00AD0837" w:rsidR="004D6078" w:rsidP="004D6078" w:rsidRDefault="004D6078" w14:paraId="2A4174D8"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$200</w:t>
            </w:r>
          </w:p>
        </w:tc>
      </w:tr>
      <w:tr w:rsidRPr="00AD0837" w:rsidR="004D6078" w:rsidTr="004D6078" w14:paraId="789D62D6" w14:textId="77777777">
        <w:tc>
          <w:tcPr>
            <w:tcW w:w="546" w:type="dxa"/>
            <w:vAlign w:val="center"/>
          </w:tcPr>
          <w:p w:rsidRPr="00AD0837" w:rsidR="004D6078" w:rsidP="004D6078" w:rsidRDefault="004D6078" w14:paraId="380CEBDA"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62C0E6CE"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4</w:t>
            </w:r>
          </w:p>
          <w:p w:rsidRPr="00AD0837" w:rsidR="004D6078" w:rsidP="004D6078" w:rsidRDefault="004D6078" w14:paraId="1D635A29"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07868AE6" w14:textId="77777777">
            <w:pPr>
              <w:widowControl/>
              <w:autoSpaceDE/>
              <w:autoSpaceDN/>
              <w:adjustRightInd/>
              <w:rPr>
                <w:rFonts w:ascii="Arial" w:hAnsi="Arial" w:cs="Arial"/>
                <w:bCs/>
                <w:sz w:val="16"/>
                <w:szCs w:val="16"/>
              </w:rPr>
            </w:pPr>
            <w:r w:rsidRPr="00AD0837">
              <w:rPr>
                <w:rFonts w:ascii="Arial" w:hAnsi="Arial" w:cs="Arial"/>
                <w:bCs/>
                <w:sz w:val="16"/>
                <w:szCs w:val="16"/>
              </w:rPr>
              <w:t>Notice of Replacement under Section 7.28 (per international class) (TEAS)</w:t>
            </w:r>
          </w:p>
        </w:tc>
        <w:tc>
          <w:tcPr>
            <w:tcW w:w="1675" w:type="dxa"/>
            <w:vAlign w:val="center"/>
          </w:tcPr>
          <w:p w:rsidRPr="00AD0837" w:rsidR="004D6078" w:rsidP="004D6078" w:rsidRDefault="004D6078" w14:paraId="4F8B4F47"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10</w:t>
            </w:r>
          </w:p>
        </w:tc>
        <w:tc>
          <w:tcPr>
            <w:tcW w:w="1336" w:type="dxa"/>
            <w:vAlign w:val="center"/>
          </w:tcPr>
          <w:p w:rsidRPr="00AD0837" w:rsidR="004D6078" w:rsidP="004D6078" w:rsidRDefault="004D6078" w14:paraId="2E6D39B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$100</w:t>
            </w:r>
          </w:p>
        </w:tc>
        <w:tc>
          <w:tcPr>
            <w:tcW w:w="1969" w:type="dxa"/>
            <w:vAlign w:val="center"/>
          </w:tcPr>
          <w:p w:rsidRPr="00AD0837" w:rsidR="004D6078" w:rsidP="004D6078" w:rsidRDefault="004D6078" w14:paraId="2F4B58E0"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$1,000</w:t>
            </w:r>
          </w:p>
        </w:tc>
      </w:tr>
      <w:tr w:rsidRPr="00AD0837" w:rsidR="004D6078" w:rsidTr="004D6078" w14:paraId="406C2562" w14:textId="77777777">
        <w:tc>
          <w:tcPr>
            <w:tcW w:w="546" w:type="dxa"/>
            <w:vAlign w:val="center"/>
          </w:tcPr>
          <w:p w:rsidRPr="00AD0837" w:rsidR="004D6078" w:rsidP="004D6078" w:rsidRDefault="004D6078" w14:paraId="48E5A74C"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2D4FFCAE"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4</w:t>
            </w:r>
          </w:p>
          <w:p w:rsidRPr="00AD0837" w:rsidR="004D6078" w:rsidP="004D6078" w:rsidRDefault="004D6078" w14:paraId="709D7287"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633FA4A5" w14:textId="77777777">
            <w:pPr>
              <w:widowControl/>
              <w:autoSpaceDE/>
              <w:autoSpaceDN/>
              <w:adjustRightInd/>
              <w:rPr>
                <w:rFonts w:ascii="Arial" w:hAnsi="Arial" w:cs="Arial"/>
                <w:bCs/>
                <w:sz w:val="16"/>
                <w:szCs w:val="16"/>
              </w:rPr>
            </w:pPr>
            <w:r w:rsidRPr="00AD0837">
              <w:rPr>
                <w:rFonts w:ascii="Arial" w:hAnsi="Arial" w:cs="Arial"/>
                <w:bCs/>
                <w:sz w:val="16"/>
                <w:szCs w:val="16"/>
              </w:rPr>
              <w:t>Notice of Replacement under Section 7.28 (per international class) (paper)</w:t>
            </w:r>
          </w:p>
        </w:tc>
        <w:tc>
          <w:tcPr>
            <w:tcW w:w="1675" w:type="dxa"/>
            <w:vAlign w:val="center"/>
          </w:tcPr>
          <w:p w:rsidRPr="00AD0837" w:rsidR="004D6078" w:rsidP="004D6078" w:rsidRDefault="004D6078" w14:paraId="1B9C34AC"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529D5F15"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$200</w:t>
            </w:r>
          </w:p>
        </w:tc>
        <w:tc>
          <w:tcPr>
            <w:tcW w:w="1969" w:type="dxa"/>
            <w:vAlign w:val="center"/>
          </w:tcPr>
          <w:p w:rsidRPr="00AD0837" w:rsidR="004D6078" w:rsidP="004D6078" w:rsidRDefault="004D6078" w14:paraId="7A559619"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$200</w:t>
            </w:r>
          </w:p>
        </w:tc>
      </w:tr>
      <w:tr w:rsidRPr="00AD0837" w:rsidR="004D6078" w:rsidTr="004D6078" w14:paraId="0F774D92" w14:textId="77777777">
        <w:tc>
          <w:tcPr>
            <w:tcW w:w="546" w:type="dxa"/>
            <w:vAlign w:val="center"/>
          </w:tcPr>
          <w:p w:rsidRPr="00AD0837" w:rsidR="004D6078" w:rsidP="004D6078" w:rsidRDefault="004D6078" w14:paraId="0FE2F473"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5F0E75" w14:paraId="10C89D12" w14:textId="7E028765">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5</w:t>
            </w:r>
          </w:p>
          <w:p w:rsidRPr="00AD0837" w:rsidR="004D6078" w:rsidP="004D6078" w:rsidRDefault="004D6078" w14:paraId="7B3E8557"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288E5796" w14:textId="77777777">
            <w:pPr>
              <w:widowControl/>
              <w:autoSpaceDE/>
              <w:autoSpaceDN/>
              <w:adjustRightInd/>
              <w:rPr>
                <w:rFonts w:ascii="Arial" w:hAnsi="Arial" w:cs="Arial"/>
                <w:bCs/>
                <w:sz w:val="16"/>
                <w:szCs w:val="16"/>
              </w:rPr>
            </w:pPr>
            <w:r w:rsidRPr="00AD0837">
              <w:rPr>
                <w:rFonts w:ascii="Arial" w:hAnsi="Arial" w:cs="Arial"/>
                <w:bCs/>
                <w:sz w:val="16"/>
                <w:szCs w:val="16"/>
              </w:rPr>
              <w:t>Transformation Request (per international class (TEAS)</w:t>
            </w:r>
          </w:p>
        </w:tc>
        <w:tc>
          <w:tcPr>
            <w:tcW w:w="1675" w:type="dxa"/>
            <w:vAlign w:val="center"/>
          </w:tcPr>
          <w:p w:rsidRPr="00AD0837" w:rsidR="004D6078" w:rsidP="004D6078" w:rsidRDefault="004D6078" w14:paraId="77C2EE6E"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w:t>
            </w:r>
          </w:p>
        </w:tc>
        <w:tc>
          <w:tcPr>
            <w:tcW w:w="1336" w:type="dxa"/>
            <w:vAlign w:val="center"/>
          </w:tcPr>
          <w:p w:rsidRPr="00AD0837" w:rsidR="004D6078" w:rsidP="004D6078" w:rsidRDefault="004D6078" w14:paraId="0C41E31B"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$350</w:t>
            </w:r>
          </w:p>
        </w:tc>
        <w:tc>
          <w:tcPr>
            <w:tcW w:w="1969" w:type="dxa"/>
            <w:vAlign w:val="center"/>
          </w:tcPr>
          <w:p w:rsidRPr="00AD0837" w:rsidR="004D6078" w:rsidP="004D6078" w:rsidRDefault="004D6078" w14:paraId="56B2411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$700</w:t>
            </w:r>
          </w:p>
        </w:tc>
      </w:tr>
      <w:tr w:rsidRPr="00AD0837" w:rsidR="004D6078" w:rsidTr="004D6078" w14:paraId="4BE432C7" w14:textId="77777777">
        <w:tc>
          <w:tcPr>
            <w:tcW w:w="546" w:type="dxa"/>
            <w:vAlign w:val="center"/>
          </w:tcPr>
          <w:p w:rsidRPr="00AD0837" w:rsidR="004D6078" w:rsidP="004D6078" w:rsidRDefault="004D6078" w14:paraId="6EE7A171"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5F0E75" w14:paraId="47297039" w14:textId="2631D1ED">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5</w:t>
            </w:r>
          </w:p>
          <w:p w:rsidRPr="00AD0837" w:rsidR="004D6078" w:rsidP="004D6078" w:rsidRDefault="004D6078" w14:paraId="1BC3246F"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2859751E" w14:textId="77777777">
            <w:pPr>
              <w:widowControl/>
              <w:autoSpaceDE/>
              <w:autoSpaceDN/>
              <w:adjustRightInd/>
              <w:rPr>
                <w:rFonts w:ascii="Arial" w:hAnsi="Arial" w:cs="Arial"/>
                <w:bCs/>
                <w:sz w:val="16"/>
                <w:szCs w:val="16"/>
              </w:rPr>
            </w:pPr>
            <w:r w:rsidRPr="00AD0837">
              <w:rPr>
                <w:rFonts w:ascii="Arial" w:hAnsi="Arial" w:cs="Arial"/>
                <w:bCs/>
                <w:sz w:val="16"/>
                <w:szCs w:val="16"/>
              </w:rPr>
              <w:t>Transformation Request (per international class) (paper)</w:t>
            </w:r>
          </w:p>
        </w:tc>
        <w:tc>
          <w:tcPr>
            <w:tcW w:w="1675" w:type="dxa"/>
            <w:vAlign w:val="center"/>
          </w:tcPr>
          <w:p w:rsidRPr="00AD0837" w:rsidR="004D6078" w:rsidP="004D6078" w:rsidRDefault="004D6078" w14:paraId="0AEEBB9F"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03A06D5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$750</w:t>
            </w:r>
          </w:p>
        </w:tc>
        <w:tc>
          <w:tcPr>
            <w:tcW w:w="1969" w:type="dxa"/>
            <w:vAlign w:val="center"/>
          </w:tcPr>
          <w:p w:rsidRPr="00AD0837" w:rsidR="004D6078" w:rsidP="004D6078" w:rsidRDefault="004D6078" w14:paraId="3C8EC339"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$750</w:t>
            </w:r>
          </w:p>
        </w:tc>
      </w:tr>
      <w:tr w:rsidRPr="00AD0837" w:rsidR="004D6078" w:rsidTr="004D6078" w14:paraId="40095120" w14:textId="77777777">
        <w:tc>
          <w:tcPr>
            <w:tcW w:w="546" w:type="dxa"/>
            <w:vAlign w:val="center"/>
          </w:tcPr>
          <w:p w:rsidRPr="00AD0837" w:rsidR="004D6078" w:rsidP="004D6078" w:rsidRDefault="004D6078" w14:paraId="0C7CEAAA" w14:textId="77777777">
            <w:pPr>
              <w:widowControl/>
              <w:autoSpaceDE/>
              <w:autoSpaceDN/>
              <w:adjustRightInd/>
              <w:contextualSpacing/>
              <w:jc w:val="center"/>
              <w:rPr>
                <w:rFonts w:ascii="Arial" w:hAnsi="Arial" w:cs="Arial"/>
                <w:b/>
                <w:bCs/>
                <w:sz w:val="16"/>
                <w:szCs w:val="16"/>
                <w:lang w:val="en-GB"/>
              </w:rPr>
            </w:pPr>
            <w:bookmarkStart w:name="_Hlk94081771" w:id="4"/>
          </w:p>
          <w:p w:rsidRPr="00AD0837" w:rsidR="004D6078" w:rsidP="004D6078" w:rsidRDefault="00C3745E" w14:paraId="2F434497" w14:textId="06E8C792">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6</w:t>
            </w:r>
          </w:p>
          <w:p w:rsidRPr="00AD0837" w:rsidR="004D6078" w:rsidP="004D6078" w:rsidRDefault="004D6078" w14:paraId="42AB1D9C"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399BD1D3" w14:textId="77777777">
            <w:pPr>
              <w:widowControl/>
              <w:autoSpaceDE/>
              <w:autoSpaceDN/>
              <w:adjustRightInd/>
              <w:rPr>
                <w:rFonts w:ascii="Arial" w:hAnsi="Arial" w:cs="Arial"/>
                <w:bCs/>
                <w:sz w:val="16"/>
                <w:szCs w:val="16"/>
              </w:rPr>
            </w:pPr>
            <w:r w:rsidRPr="00AD0837">
              <w:rPr>
                <w:rFonts w:ascii="Arial" w:hAnsi="Arial" w:cs="Arial"/>
                <w:bCs/>
                <w:sz w:val="16"/>
                <w:szCs w:val="16"/>
              </w:rPr>
              <w:t>Petition to Director to Review Denial of Certification of International Application (TEAS)</w:t>
            </w:r>
          </w:p>
        </w:tc>
        <w:tc>
          <w:tcPr>
            <w:tcW w:w="1675" w:type="dxa"/>
            <w:vAlign w:val="center"/>
          </w:tcPr>
          <w:p w:rsidRPr="00AD0837" w:rsidR="004D6078" w:rsidP="004D6078" w:rsidRDefault="004D6078" w14:paraId="29CD5190"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5</w:t>
            </w:r>
          </w:p>
        </w:tc>
        <w:tc>
          <w:tcPr>
            <w:tcW w:w="1336" w:type="dxa"/>
            <w:vAlign w:val="center"/>
          </w:tcPr>
          <w:p w:rsidRPr="00AD0837" w:rsidR="004D6078" w:rsidP="004D6078" w:rsidRDefault="004D6078" w14:paraId="44BEC6D9"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$250</w:t>
            </w:r>
          </w:p>
        </w:tc>
        <w:tc>
          <w:tcPr>
            <w:tcW w:w="1969" w:type="dxa"/>
            <w:vAlign w:val="center"/>
          </w:tcPr>
          <w:p w:rsidRPr="00AD0837" w:rsidR="004D6078" w:rsidP="004D6078" w:rsidRDefault="004D6078" w14:paraId="65DF3BE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$1,250</w:t>
            </w:r>
          </w:p>
        </w:tc>
      </w:tr>
      <w:bookmarkEnd w:id="4"/>
      <w:tr w:rsidRPr="00AD0837" w:rsidR="004D6078" w:rsidTr="004D6078" w14:paraId="39BDFA2B" w14:textId="77777777">
        <w:tc>
          <w:tcPr>
            <w:tcW w:w="546" w:type="dxa"/>
            <w:vAlign w:val="center"/>
          </w:tcPr>
          <w:p w:rsidRPr="00AD0837" w:rsidR="004D6078" w:rsidP="004D6078" w:rsidRDefault="004D6078" w14:paraId="407A146A"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C3745E" w14:paraId="266DED8B" w14:textId="578311B4">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6</w:t>
            </w:r>
          </w:p>
          <w:p w:rsidRPr="00AD0837" w:rsidR="004D6078" w:rsidP="004D6078" w:rsidRDefault="004D6078" w14:paraId="623EA877"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18D1B533" w14:textId="77777777">
            <w:pPr>
              <w:widowControl/>
              <w:autoSpaceDE/>
              <w:autoSpaceDN/>
              <w:adjustRightInd/>
              <w:rPr>
                <w:rFonts w:ascii="Arial" w:hAnsi="Arial" w:cs="Arial"/>
                <w:bCs/>
                <w:sz w:val="16"/>
                <w:szCs w:val="16"/>
              </w:rPr>
            </w:pPr>
            <w:r w:rsidRPr="00AD0837">
              <w:rPr>
                <w:rFonts w:ascii="Arial" w:hAnsi="Arial" w:cs="Arial"/>
                <w:bCs/>
                <w:sz w:val="16"/>
                <w:szCs w:val="16"/>
              </w:rPr>
              <w:t>Petition to Director to Review Denial of Certification of International Application (paper)</w:t>
            </w:r>
          </w:p>
        </w:tc>
        <w:tc>
          <w:tcPr>
            <w:tcW w:w="1675" w:type="dxa"/>
            <w:vAlign w:val="center"/>
          </w:tcPr>
          <w:p w:rsidRPr="00AD0837" w:rsidR="004D6078" w:rsidP="004D6078" w:rsidRDefault="004D6078" w14:paraId="40212272"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52333CBD"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$350</w:t>
            </w:r>
          </w:p>
        </w:tc>
        <w:tc>
          <w:tcPr>
            <w:tcW w:w="1969" w:type="dxa"/>
            <w:vAlign w:val="center"/>
          </w:tcPr>
          <w:p w:rsidRPr="00AD0837" w:rsidR="004D6078" w:rsidP="004D6078" w:rsidRDefault="004D6078" w14:paraId="12AE09E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$350</w:t>
            </w:r>
          </w:p>
        </w:tc>
      </w:tr>
      <w:tr w:rsidRPr="00AD0837" w:rsidR="004D6078" w:rsidTr="004D6078" w14:paraId="087E847F" w14:textId="77777777">
        <w:tc>
          <w:tcPr>
            <w:tcW w:w="546" w:type="dxa"/>
            <w:vAlign w:val="center"/>
          </w:tcPr>
          <w:p w:rsidRPr="00AD0837" w:rsidR="004D6078" w:rsidP="004D6078" w:rsidRDefault="004D6078" w14:paraId="48332002"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6C5FC524"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8</w:t>
            </w:r>
          </w:p>
          <w:p w:rsidRPr="00AD0837" w:rsidR="004D6078" w:rsidP="004D6078" w:rsidRDefault="004D6078" w14:paraId="311ADCCE"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6E95A5DF" w14:textId="77777777">
            <w:pPr>
              <w:widowControl/>
              <w:autoSpaceDE/>
              <w:autoSpaceDN/>
              <w:adjustRightInd/>
              <w:rPr>
                <w:rFonts w:ascii="Arial" w:hAnsi="Arial" w:cs="Arial"/>
                <w:bCs/>
                <w:sz w:val="16"/>
                <w:szCs w:val="16"/>
              </w:rPr>
            </w:pPr>
            <w:r w:rsidRPr="00AD0837">
              <w:rPr>
                <w:rFonts w:ascii="Arial" w:hAnsi="Arial" w:cs="Arial"/>
                <w:bCs/>
                <w:sz w:val="16"/>
                <w:szCs w:val="16"/>
              </w:rPr>
              <w:t>Declaration of Continued Use/Excusable Nonuse of Mark in Commerce Under Section 71 (per international class) (TEAS)</w:t>
            </w:r>
          </w:p>
        </w:tc>
        <w:tc>
          <w:tcPr>
            <w:tcW w:w="1675" w:type="dxa"/>
            <w:vAlign w:val="center"/>
          </w:tcPr>
          <w:p w:rsidRPr="00AD0837" w:rsidR="004D6078" w:rsidP="004D6078" w:rsidRDefault="004D6078" w14:paraId="7E095072"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4,951</w:t>
            </w:r>
          </w:p>
        </w:tc>
        <w:tc>
          <w:tcPr>
            <w:tcW w:w="1336" w:type="dxa"/>
            <w:vAlign w:val="center"/>
          </w:tcPr>
          <w:p w:rsidRPr="00AD0837" w:rsidR="004D6078" w:rsidP="004D6078" w:rsidRDefault="004D6078" w14:paraId="4660301B"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$225</w:t>
            </w:r>
          </w:p>
        </w:tc>
        <w:tc>
          <w:tcPr>
            <w:tcW w:w="1969" w:type="dxa"/>
            <w:vAlign w:val="center"/>
          </w:tcPr>
          <w:p w:rsidRPr="00AD0837" w:rsidR="004D6078" w:rsidP="004D6078" w:rsidRDefault="004D6078" w14:paraId="73225E09"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$1,113,975</w:t>
            </w:r>
          </w:p>
        </w:tc>
      </w:tr>
      <w:tr w:rsidRPr="00AD0837" w:rsidR="004D6078" w:rsidTr="004D6078" w14:paraId="00740BA4" w14:textId="77777777">
        <w:tc>
          <w:tcPr>
            <w:tcW w:w="546" w:type="dxa"/>
            <w:vAlign w:val="center"/>
          </w:tcPr>
          <w:p w:rsidRPr="00AD0837" w:rsidR="004D6078" w:rsidP="004D6078" w:rsidRDefault="004D6078" w14:paraId="78ADAE1C"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39FD6E4B"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8</w:t>
            </w:r>
          </w:p>
          <w:p w:rsidRPr="00AD0837" w:rsidR="004D6078" w:rsidP="004D6078" w:rsidRDefault="004D6078" w14:paraId="4A7D127B"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3B3ACD5A" w14:textId="77777777">
            <w:pPr>
              <w:widowControl/>
              <w:autoSpaceDE/>
              <w:autoSpaceDN/>
              <w:adjustRightInd/>
              <w:rPr>
                <w:rFonts w:ascii="Arial" w:hAnsi="Arial" w:cs="Arial"/>
                <w:bCs/>
                <w:sz w:val="16"/>
                <w:szCs w:val="16"/>
              </w:rPr>
            </w:pPr>
            <w:r w:rsidRPr="00AD0837">
              <w:rPr>
                <w:rFonts w:ascii="Arial" w:hAnsi="Arial" w:cs="Arial"/>
                <w:bCs/>
                <w:sz w:val="16"/>
                <w:szCs w:val="16"/>
              </w:rPr>
              <w:t>Declaration of Continued Use/Excusable Nonuse of Mark in Commerce Under Section 71 (per international class) (paper)</w:t>
            </w:r>
          </w:p>
        </w:tc>
        <w:tc>
          <w:tcPr>
            <w:tcW w:w="1675" w:type="dxa"/>
            <w:vAlign w:val="center"/>
          </w:tcPr>
          <w:p w:rsidRPr="00AD0837" w:rsidR="004D6078" w:rsidP="004D6078" w:rsidRDefault="004D6078" w14:paraId="59E4D946"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3B703BA1"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$325</w:t>
            </w:r>
          </w:p>
        </w:tc>
        <w:tc>
          <w:tcPr>
            <w:tcW w:w="1969" w:type="dxa"/>
            <w:vAlign w:val="center"/>
          </w:tcPr>
          <w:p w:rsidRPr="00AD0837" w:rsidR="004D6078" w:rsidP="004D6078" w:rsidRDefault="004D6078" w14:paraId="5BAC6A3A"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$325</w:t>
            </w:r>
          </w:p>
        </w:tc>
      </w:tr>
      <w:tr w:rsidRPr="00AD0837" w:rsidR="004D6078" w:rsidTr="004D6078" w14:paraId="454B37BB" w14:textId="77777777">
        <w:tc>
          <w:tcPr>
            <w:tcW w:w="546" w:type="dxa"/>
            <w:vAlign w:val="center"/>
          </w:tcPr>
          <w:p w:rsidRPr="00AD0837" w:rsidR="004D6078" w:rsidP="004D6078" w:rsidRDefault="004D6078" w14:paraId="7EEF3A83"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3AA4ACAD"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9</w:t>
            </w:r>
          </w:p>
          <w:p w:rsidRPr="00AD0837" w:rsidR="004D6078" w:rsidP="004D6078" w:rsidRDefault="004D6078" w14:paraId="5A813C3E"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2AF0F6BC" w14:textId="77777777">
            <w:pPr>
              <w:widowControl/>
              <w:autoSpaceDE/>
              <w:autoSpaceDN/>
              <w:adjustRightInd/>
              <w:rPr>
                <w:rFonts w:ascii="Arial" w:hAnsi="Arial" w:cs="Arial"/>
                <w:bCs/>
                <w:sz w:val="16"/>
                <w:szCs w:val="16"/>
              </w:rPr>
            </w:pPr>
            <w:r w:rsidRPr="00AD0837">
              <w:rPr>
                <w:rFonts w:ascii="Arial" w:hAnsi="Arial" w:cs="Arial"/>
                <w:bCs/>
                <w:sz w:val="16"/>
                <w:szCs w:val="16"/>
              </w:rPr>
              <w:t>Combined Declaration of Continued Use/Excusable Nonuse and Incontestability Under Sections 71 and 15 (per international class) (TEAS)</w:t>
            </w:r>
          </w:p>
        </w:tc>
        <w:tc>
          <w:tcPr>
            <w:tcW w:w="1675" w:type="dxa"/>
            <w:vAlign w:val="center"/>
          </w:tcPr>
          <w:p w:rsidRPr="00AD0837" w:rsidR="004D6078" w:rsidP="004D6078" w:rsidRDefault="004D6078" w14:paraId="79364676"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2,439</w:t>
            </w:r>
          </w:p>
        </w:tc>
        <w:tc>
          <w:tcPr>
            <w:tcW w:w="1336" w:type="dxa"/>
            <w:vAlign w:val="center"/>
          </w:tcPr>
          <w:p w:rsidRPr="00AD0837" w:rsidR="004D6078" w:rsidP="004D6078" w:rsidRDefault="004D6078" w14:paraId="323A179A" w14:textId="77777777">
            <w:pPr>
              <w:widowControl/>
              <w:autoSpaceDE/>
              <w:autoSpaceDN/>
              <w:adjustRightInd/>
              <w:jc w:val="right"/>
              <w:rPr>
                <w:rFonts w:ascii="Arial" w:hAnsi="Arial" w:cs="Arial"/>
                <w:bCs/>
                <w:sz w:val="16"/>
                <w:szCs w:val="16"/>
              </w:rPr>
            </w:pPr>
            <w:r w:rsidRPr="00AD0837">
              <w:rPr>
                <w:rFonts w:ascii="Arial" w:hAnsi="Arial" w:cs="Arial"/>
                <w:bCs/>
                <w:sz w:val="16"/>
                <w:szCs w:val="16"/>
              </w:rPr>
              <w:t>$425</w:t>
            </w:r>
          </w:p>
        </w:tc>
        <w:tc>
          <w:tcPr>
            <w:tcW w:w="1969" w:type="dxa"/>
            <w:vAlign w:val="center"/>
          </w:tcPr>
          <w:p w:rsidRPr="00AD0837" w:rsidR="004D6078" w:rsidP="004D6078" w:rsidRDefault="004D6078" w14:paraId="79A836CC"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$1,036,575</w:t>
            </w:r>
          </w:p>
        </w:tc>
      </w:tr>
      <w:tr w:rsidRPr="00AD0837" w:rsidR="004D6078" w:rsidTr="004D6078" w14:paraId="7325B073" w14:textId="77777777">
        <w:tc>
          <w:tcPr>
            <w:tcW w:w="546" w:type="dxa"/>
            <w:vAlign w:val="center"/>
          </w:tcPr>
          <w:p w:rsidRPr="00AD0837" w:rsidR="004D6078" w:rsidP="004D6078" w:rsidRDefault="004D6078" w14:paraId="71A5D214"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01793E9C"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9</w:t>
            </w:r>
          </w:p>
          <w:p w:rsidRPr="00AD0837" w:rsidR="004D6078" w:rsidP="004D6078" w:rsidRDefault="004D6078" w14:paraId="2363852B"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3BF899B1" w14:textId="77777777">
            <w:pPr>
              <w:widowControl/>
              <w:autoSpaceDE/>
              <w:autoSpaceDN/>
              <w:adjustRightInd/>
              <w:rPr>
                <w:rFonts w:ascii="Arial" w:hAnsi="Arial" w:cs="Arial"/>
                <w:bCs/>
                <w:sz w:val="16"/>
                <w:szCs w:val="16"/>
              </w:rPr>
            </w:pPr>
            <w:r w:rsidRPr="00AD0837">
              <w:rPr>
                <w:rFonts w:ascii="Arial" w:hAnsi="Arial" w:cs="Arial"/>
                <w:bCs/>
                <w:sz w:val="16"/>
                <w:szCs w:val="16"/>
              </w:rPr>
              <w:t>Combined Declaration of Continued Use/Excusable Nonuse and Incontestability Under Sections 71 and 15 (per international class) (paper)</w:t>
            </w:r>
          </w:p>
        </w:tc>
        <w:tc>
          <w:tcPr>
            <w:tcW w:w="1675" w:type="dxa"/>
            <w:vAlign w:val="center"/>
          </w:tcPr>
          <w:p w:rsidRPr="00AD0837" w:rsidR="004D6078" w:rsidP="004D6078" w:rsidRDefault="004D6078" w14:paraId="4B2CDCD3"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132071C2" w14:textId="77777777">
            <w:pPr>
              <w:widowControl/>
              <w:autoSpaceDE/>
              <w:autoSpaceDN/>
              <w:adjustRightInd/>
              <w:jc w:val="right"/>
              <w:rPr>
                <w:rFonts w:ascii="Arial" w:hAnsi="Arial" w:cs="Arial"/>
                <w:bCs/>
                <w:sz w:val="16"/>
                <w:szCs w:val="16"/>
              </w:rPr>
            </w:pPr>
            <w:r w:rsidRPr="00AD0837">
              <w:rPr>
                <w:rFonts w:ascii="Arial" w:hAnsi="Arial" w:cs="Arial"/>
                <w:bCs/>
                <w:sz w:val="16"/>
                <w:szCs w:val="16"/>
              </w:rPr>
              <w:t>$625</w:t>
            </w:r>
          </w:p>
        </w:tc>
        <w:tc>
          <w:tcPr>
            <w:tcW w:w="1969" w:type="dxa"/>
            <w:vAlign w:val="center"/>
          </w:tcPr>
          <w:p w:rsidRPr="00AD0837" w:rsidR="004D6078" w:rsidP="004D6078" w:rsidRDefault="004D6078" w14:paraId="5EB8D08E"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$625</w:t>
            </w:r>
          </w:p>
        </w:tc>
      </w:tr>
      <w:tr w:rsidRPr="00AD0837" w:rsidR="004D6078" w:rsidTr="004D6078" w14:paraId="5ADE0140" w14:textId="77777777">
        <w:tc>
          <w:tcPr>
            <w:tcW w:w="546" w:type="dxa"/>
            <w:vAlign w:val="center"/>
          </w:tcPr>
          <w:p w:rsidRPr="00AD0837" w:rsidR="004D6078" w:rsidP="004D6078" w:rsidRDefault="004D6078" w14:paraId="07EF15F4" w14:textId="77777777">
            <w:pPr>
              <w:widowControl/>
              <w:autoSpaceDE/>
              <w:autoSpaceDN/>
              <w:adjustRightInd/>
              <w:contextualSpacing/>
              <w:jc w:val="center"/>
              <w:rPr>
                <w:rFonts w:ascii="Arial" w:hAnsi="Arial" w:cs="Arial"/>
                <w:b/>
                <w:bCs/>
                <w:sz w:val="16"/>
                <w:szCs w:val="16"/>
                <w:lang w:val="en-GB"/>
              </w:rPr>
            </w:pPr>
            <w:bookmarkStart w:name="_Hlk94081783" w:id="5"/>
            <w:r w:rsidRPr="00AD0837">
              <w:rPr>
                <w:rFonts w:ascii="Arial" w:hAnsi="Arial" w:cs="Arial"/>
                <w:b/>
                <w:bCs/>
                <w:sz w:val="16"/>
                <w:szCs w:val="16"/>
                <w:lang w:val="en-GB"/>
              </w:rPr>
              <w:t>10</w:t>
            </w:r>
          </w:p>
        </w:tc>
        <w:tc>
          <w:tcPr>
            <w:tcW w:w="3744" w:type="dxa"/>
          </w:tcPr>
          <w:p w:rsidRPr="00AD0837" w:rsidR="004D6078" w:rsidP="004D6078" w:rsidRDefault="004D6078" w14:paraId="7A29F3F3" w14:textId="77777777">
            <w:pPr>
              <w:widowControl/>
              <w:autoSpaceDE/>
              <w:autoSpaceDN/>
              <w:adjustRightInd/>
              <w:rPr>
                <w:rFonts w:ascii="Arial" w:hAnsi="Arial" w:cs="Arial"/>
                <w:bCs/>
                <w:sz w:val="16"/>
                <w:szCs w:val="16"/>
              </w:rPr>
            </w:pPr>
            <w:r w:rsidRPr="00AD0837">
              <w:rPr>
                <w:rFonts w:ascii="Arial" w:hAnsi="Arial" w:cs="Arial"/>
                <w:bCs/>
                <w:sz w:val="16"/>
                <w:szCs w:val="16"/>
              </w:rPr>
              <w:t>Petition to Director for an International Application/Registration (TEAS)</w:t>
            </w:r>
          </w:p>
        </w:tc>
        <w:tc>
          <w:tcPr>
            <w:tcW w:w="1675" w:type="dxa"/>
            <w:vAlign w:val="center"/>
          </w:tcPr>
          <w:p w:rsidRPr="00AD0837" w:rsidR="004D6078" w:rsidP="004D6078" w:rsidRDefault="004D6078" w14:paraId="3680A7F7"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w:t>
            </w:r>
          </w:p>
        </w:tc>
        <w:tc>
          <w:tcPr>
            <w:tcW w:w="1336" w:type="dxa"/>
            <w:vAlign w:val="center"/>
          </w:tcPr>
          <w:p w:rsidRPr="00AD0837" w:rsidR="004D6078" w:rsidP="004D6078" w:rsidRDefault="004D6078" w14:paraId="00B87DC9" w14:textId="77777777">
            <w:pPr>
              <w:widowControl/>
              <w:autoSpaceDE/>
              <w:autoSpaceDN/>
              <w:adjustRightInd/>
              <w:jc w:val="right"/>
              <w:rPr>
                <w:rFonts w:ascii="Arial" w:hAnsi="Arial" w:cs="Arial"/>
                <w:bCs/>
                <w:sz w:val="16"/>
                <w:szCs w:val="16"/>
              </w:rPr>
            </w:pPr>
            <w:r w:rsidRPr="00AD0837">
              <w:rPr>
                <w:rFonts w:ascii="Arial" w:hAnsi="Arial" w:cs="Arial"/>
                <w:bCs/>
                <w:sz w:val="16"/>
                <w:szCs w:val="16"/>
              </w:rPr>
              <w:t>$250</w:t>
            </w:r>
          </w:p>
        </w:tc>
        <w:tc>
          <w:tcPr>
            <w:tcW w:w="1969" w:type="dxa"/>
            <w:vAlign w:val="center"/>
          </w:tcPr>
          <w:p w:rsidRPr="00AD0837" w:rsidR="004D6078" w:rsidP="004D6078" w:rsidRDefault="004D6078" w14:paraId="40BE2D56"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$500</w:t>
            </w:r>
          </w:p>
        </w:tc>
      </w:tr>
      <w:tr w:rsidRPr="00AD0837" w:rsidR="004D6078" w:rsidTr="004D6078" w14:paraId="4AD98723" w14:textId="77777777">
        <w:tc>
          <w:tcPr>
            <w:tcW w:w="546" w:type="dxa"/>
            <w:vAlign w:val="center"/>
          </w:tcPr>
          <w:p w:rsidRPr="00AD0837" w:rsidR="004D6078" w:rsidP="004D6078" w:rsidRDefault="004D6078" w14:paraId="11E2E4B8"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10</w:t>
            </w:r>
          </w:p>
        </w:tc>
        <w:tc>
          <w:tcPr>
            <w:tcW w:w="3744" w:type="dxa"/>
          </w:tcPr>
          <w:p w:rsidRPr="00AD0837" w:rsidR="004D6078" w:rsidP="004D6078" w:rsidRDefault="004D6078" w14:paraId="486D32F9" w14:textId="77777777">
            <w:pPr>
              <w:widowControl/>
              <w:autoSpaceDE/>
              <w:autoSpaceDN/>
              <w:adjustRightInd/>
              <w:rPr>
                <w:rFonts w:ascii="Arial" w:hAnsi="Arial" w:cs="Arial"/>
                <w:bCs/>
                <w:sz w:val="16"/>
                <w:szCs w:val="16"/>
              </w:rPr>
            </w:pPr>
            <w:r w:rsidRPr="00AD0837">
              <w:rPr>
                <w:rFonts w:ascii="Arial" w:hAnsi="Arial" w:cs="Arial"/>
                <w:bCs/>
                <w:sz w:val="16"/>
                <w:szCs w:val="16"/>
              </w:rPr>
              <w:t>Petition to Director for an International Application/Registration</w:t>
            </w:r>
          </w:p>
          <w:p w:rsidRPr="00AD0837" w:rsidR="004D6078" w:rsidP="004D6078" w:rsidRDefault="004D6078" w14:paraId="204942EA" w14:textId="77777777">
            <w:pPr>
              <w:widowControl/>
              <w:autoSpaceDE/>
              <w:autoSpaceDN/>
              <w:adjustRightInd/>
              <w:rPr>
                <w:rFonts w:ascii="Arial" w:hAnsi="Arial" w:cs="Arial"/>
                <w:bCs/>
                <w:sz w:val="16"/>
                <w:szCs w:val="16"/>
              </w:rPr>
            </w:pPr>
            <w:r w:rsidRPr="00AD0837">
              <w:rPr>
                <w:rFonts w:ascii="Arial" w:hAnsi="Arial" w:cs="Arial"/>
                <w:bCs/>
                <w:sz w:val="16"/>
                <w:szCs w:val="16"/>
              </w:rPr>
              <w:t>(paper)</w:t>
            </w:r>
          </w:p>
        </w:tc>
        <w:tc>
          <w:tcPr>
            <w:tcW w:w="1675" w:type="dxa"/>
            <w:vAlign w:val="center"/>
          </w:tcPr>
          <w:p w:rsidRPr="00AD0837" w:rsidR="004D6078" w:rsidP="004D6078" w:rsidRDefault="004D6078" w14:paraId="3598D749"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4387E1E9" w14:textId="77777777">
            <w:pPr>
              <w:widowControl/>
              <w:autoSpaceDE/>
              <w:autoSpaceDN/>
              <w:adjustRightInd/>
              <w:jc w:val="right"/>
              <w:rPr>
                <w:rFonts w:ascii="Arial" w:hAnsi="Arial" w:cs="Arial"/>
                <w:bCs/>
                <w:sz w:val="16"/>
                <w:szCs w:val="16"/>
              </w:rPr>
            </w:pPr>
            <w:r w:rsidRPr="00AD0837">
              <w:rPr>
                <w:rFonts w:ascii="Arial" w:hAnsi="Arial" w:cs="Arial"/>
                <w:bCs/>
                <w:sz w:val="16"/>
                <w:szCs w:val="16"/>
              </w:rPr>
              <w:t>$350</w:t>
            </w:r>
          </w:p>
        </w:tc>
        <w:tc>
          <w:tcPr>
            <w:tcW w:w="1969" w:type="dxa"/>
            <w:vAlign w:val="center"/>
          </w:tcPr>
          <w:p w:rsidRPr="00AD0837" w:rsidR="004D6078" w:rsidP="004D6078" w:rsidRDefault="004D6078" w14:paraId="4EF2920B"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$350</w:t>
            </w:r>
          </w:p>
        </w:tc>
      </w:tr>
      <w:tr w:rsidRPr="00AD0837" w:rsidR="004D6078" w:rsidTr="004D6078" w14:paraId="78C9037D" w14:textId="77777777">
        <w:tc>
          <w:tcPr>
            <w:tcW w:w="546" w:type="dxa"/>
            <w:vAlign w:val="center"/>
          </w:tcPr>
          <w:p w:rsidRPr="00AD0837" w:rsidR="004D6078" w:rsidP="004D6078" w:rsidRDefault="004D6078" w14:paraId="16222D13"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3827DFD6"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10</w:t>
            </w:r>
          </w:p>
          <w:p w:rsidRPr="00AD0837" w:rsidR="004D6078" w:rsidP="004D6078" w:rsidRDefault="004D6078" w14:paraId="6CC2D57A"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0984A721" w14:textId="77777777">
            <w:pPr>
              <w:widowControl/>
              <w:autoSpaceDE/>
              <w:autoSpaceDN/>
              <w:adjustRightInd/>
              <w:rPr>
                <w:rFonts w:ascii="Arial" w:hAnsi="Arial" w:cs="Arial"/>
                <w:bCs/>
                <w:sz w:val="16"/>
                <w:szCs w:val="16"/>
              </w:rPr>
            </w:pPr>
            <w:bookmarkStart w:name="_Hlk100588711" w:id="6"/>
            <w:r w:rsidRPr="00AD0837">
              <w:rPr>
                <w:rFonts w:ascii="Arial" w:hAnsi="Arial" w:cs="Arial"/>
                <w:bCs/>
                <w:sz w:val="16"/>
                <w:szCs w:val="16"/>
              </w:rPr>
              <w:t xml:space="preserve">Request to Record an Assignment or Restriction, or Release of a Restriction, under Sections 7.23 and 7.24 </w:t>
            </w:r>
            <w:bookmarkEnd w:id="6"/>
            <w:r w:rsidRPr="00AD0837">
              <w:rPr>
                <w:rFonts w:ascii="Arial" w:hAnsi="Arial" w:cs="Arial"/>
                <w:bCs/>
                <w:sz w:val="16"/>
                <w:szCs w:val="16"/>
              </w:rPr>
              <w:t xml:space="preserve">(TEAS) </w:t>
            </w:r>
          </w:p>
        </w:tc>
        <w:tc>
          <w:tcPr>
            <w:tcW w:w="1675" w:type="dxa"/>
            <w:vAlign w:val="center"/>
          </w:tcPr>
          <w:p w:rsidRPr="00AD0837" w:rsidR="004D6078" w:rsidP="004D6078" w:rsidRDefault="004D6078" w14:paraId="410C4F91"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8</w:t>
            </w:r>
          </w:p>
        </w:tc>
        <w:tc>
          <w:tcPr>
            <w:tcW w:w="1336" w:type="dxa"/>
            <w:vAlign w:val="center"/>
          </w:tcPr>
          <w:p w:rsidRPr="00AD0837" w:rsidR="004D6078" w:rsidP="004D6078" w:rsidRDefault="004D6078" w14:paraId="10553875" w14:textId="77777777">
            <w:pPr>
              <w:widowControl/>
              <w:autoSpaceDE/>
              <w:autoSpaceDN/>
              <w:adjustRightInd/>
              <w:jc w:val="right"/>
              <w:rPr>
                <w:rFonts w:ascii="Arial" w:hAnsi="Arial" w:cs="Arial"/>
                <w:bCs/>
                <w:sz w:val="16"/>
                <w:szCs w:val="16"/>
              </w:rPr>
            </w:pPr>
            <w:r w:rsidRPr="00AD0837">
              <w:rPr>
                <w:rFonts w:ascii="Arial" w:hAnsi="Arial" w:cs="Arial"/>
                <w:bCs/>
                <w:sz w:val="16"/>
                <w:szCs w:val="16"/>
                <w:lang w:val="en-GB"/>
              </w:rPr>
              <w:t>$100</w:t>
            </w:r>
          </w:p>
        </w:tc>
        <w:tc>
          <w:tcPr>
            <w:tcW w:w="1969" w:type="dxa"/>
            <w:vAlign w:val="center"/>
          </w:tcPr>
          <w:p w:rsidRPr="00AD0837" w:rsidR="004D6078" w:rsidP="004D6078" w:rsidRDefault="004D6078" w14:paraId="30639E9F"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$800</w:t>
            </w:r>
          </w:p>
        </w:tc>
      </w:tr>
      <w:tr w:rsidRPr="00AD0837" w:rsidR="004D6078" w:rsidTr="004D6078" w14:paraId="08A6A9C6" w14:textId="77777777">
        <w:tc>
          <w:tcPr>
            <w:tcW w:w="546" w:type="dxa"/>
            <w:vAlign w:val="center"/>
          </w:tcPr>
          <w:p w:rsidRPr="00AD0837" w:rsidR="004D6078" w:rsidP="004D6078" w:rsidRDefault="004D6078" w14:paraId="5297C86C" w14:textId="77777777">
            <w:pPr>
              <w:widowControl/>
              <w:autoSpaceDE/>
              <w:autoSpaceDN/>
              <w:adjustRightInd/>
              <w:contextualSpacing/>
              <w:jc w:val="center"/>
              <w:rPr>
                <w:rFonts w:ascii="Arial" w:hAnsi="Arial" w:cs="Arial"/>
                <w:b/>
                <w:bCs/>
                <w:sz w:val="16"/>
                <w:szCs w:val="16"/>
                <w:lang w:val="en-GB"/>
              </w:rPr>
            </w:pPr>
          </w:p>
          <w:p w:rsidRPr="00AD0837" w:rsidR="004D6078" w:rsidP="004D6078" w:rsidRDefault="004D6078" w14:paraId="23F0B45F" w14:textId="77777777">
            <w:pPr>
              <w:widowControl/>
              <w:autoSpaceDE/>
              <w:autoSpaceDN/>
              <w:adjustRightInd/>
              <w:contextualSpacing/>
              <w:jc w:val="center"/>
              <w:rPr>
                <w:rFonts w:ascii="Arial" w:hAnsi="Arial" w:cs="Arial"/>
                <w:b/>
                <w:bCs/>
                <w:sz w:val="16"/>
                <w:szCs w:val="16"/>
                <w:lang w:val="en-GB"/>
              </w:rPr>
            </w:pPr>
            <w:r w:rsidRPr="00AD0837">
              <w:rPr>
                <w:rFonts w:ascii="Arial" w:hAnsi="Arial" w:cs="Arial"/>
                <w:b/>
                <w:bCs/>
                <w:sz w:val="16"/>
                <w:szCs w:val="16"/>
                <w:lang w:val="en-GB"/>
              </w:rPr>
              <w:t>10</w:t>
            </w:r>
          </w:p>
          <w:p w:rsidRPr="00AD0837" w:rsidR="004D6078" w:rsidP="004D6078" w:rsidRDefault="004D6078" w14:paraId="644471E2" w14:textId="77777777">
            <w:pPr>
              <w:widowControl/>
              <w:autoSpaceDE/>
              <w:autoSpaceDN/>
              <w:adjustRightInd/>
              <w:contextualSpacing/>
              <w:jc w:val="center"/>
              <w:rPr>
                <w:rFonts w:ascii="Arial" w:hAnsi="Arial" w:cs="Arial"/>
                <w:b/>
                <w:bCs/>
                <w:sz w:val="16"/>
                <w:szCs w:val="16"/>
                <w:lang w:val="en-GB"/>
              </w:rPr>
            </w:pPr>
          </w:p>
        </w:tc>
        <w:tc>
          <w:tcPr>
            <w:tcW w:w="3744" w:type="dxa"/>
          </w:tcPr>
          <w:p w:rsidRPr="00AD0837" w:rsidR="004D6078" w:rsidP="004D6078" w:rsidRDefault="004D6078" w14:paraId="30D1CEFB" w14:textId="77777777">
            <w:pPr>
              <w:widowControl/>
              <w:autoSpaceDE/>
              <w:autoSpaceDN/>
              <w:adjustRightInd/>
              <w:rPr>
                <w:rFonts w:ascii="Arial" w:hAnsi="Arial" w:cs="Arial"/>
                <w:bCs/>
                <w:sz w:val="16"/>
                <w:szCs w:val="16"/>
              </w:rPr>
            </w:pPr>
            <w:r w:rsidRPr="00AD0837">
              <w:rPr>
                <w:rFonts w:ascii="Arial" w:hAnsi="Arial" w:cs="Arial"/>
                <w:bCs/>
                <w:sz w:val="16"/>
                <w:szCs w:val="16"/>
                <w:lang w:val="en-GB"/>
              </w:rPr>
              <w:t>Request to Record an Assignment or Restriction, or Release of a Restriction, under Section 7.23 and 7.24 (paper)</w:t>
            </w:r>
          </w:p>
        </w:tc>
        <w:tc>
          <w:tcPr>
            <w:tcW w:w="1675" w:type="dxa"/>
            <w:vAlign w:val="center"/>
          </w:tcPr>
          <w:p w:rsidRPr="00AD0837" w:rsidR="004D6078" w:rsidP="004D6078" w:rsidRDefault="004D6078" w14:paraId="7BFE51E4"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1</w:t>
            </w:r>
          </w:p>
        </w:tc>
        <w:tc>
          <w:tcPr>
            <w:tcW w:w="1336" w:type="dxa"/>
            <w:vAlign w:val="center"/>
          </w:tcPr>
          <w:p w:rsidRPr="00AD0837" w:rsidR="004D6078" w:rsidP="004D6078" w:rsidRDefault="004D6078" w14:paraId="66988871" w14:textId="77777777">
            <w:pPr>
              <w:widowControl/>
              <w:autoSpaceDE/>
              <w:autoSpaceDN/>
              <w:adjustRightInd/>
              <w:jc w:val="right"/>
              <w:rPr>
                <w:rFonts w:ascii="Arial" w:hAnsi="Arial" w:cs="Arial"/>
                <w:bCs/>
                <w:sz w:val="16"/>
                <w:szCs w:val="16"/>
              </w:rPr>
            </w:pPr>
            <w:r w:rsidRPr="00AD0837">
              <w:rPr>
                <w:rFonts w:ascii="Arial" w:hAnsi="Arial" w:cs="Arial"/>
                <w:bCs/>
                <w:sz w:val="16"/>
                <w:szCs w:val="16"/>
                <w:lang w:val="en-GB"/>
              </w:rPr>
              <w:t>$200</w:t>
            </w:r>
          </w:p>
        </w:tc>
        <w:tc>
          <w:tcPr>
            <w:tcW w:w="1969" w:type="dxa"/>
            <w:vAlign w:val="center"/>
          </w:tcPr>
          <w:p w:rsidRPr="00AD0837" w:rsidR="004D6078" w:rsidP="004D6078" w:rsidRDefault="004D6078" w14:paraId="04B7578F" w14:textId="77777777">
            <w:pPr>
              <w:widowControl/>
              <w:autoSpaceDE/>
              <w:autoSpaceDN/>
              <w:adjustRightInd/>
              <w:jc w:val="right"/>
              <w:rPr>
                <w:rFonts w:ascii="Arial" w:hAnsi="Arial" w:cs="Arial"/>
                <w:bCs/>
                <w:sz w:val="16"/>
                <w:szCs w:val="16"/>
                <w:lang w:val="en-GB"/>
              </w:rPr>
            </w:pPr>
            <w:r w:rsidRPr="00AD0837">
              <w:rPr>
                <w:rFonts w:ascii="Arial" w:hAnsi="Arial" w:cs="Arial"/>
                <w:bCs/>
                <w:sz w:val="16"/>
                <w:szCs w:val="16"/>
                <w:lang w:val="en-GB"/>
              </w:rPr>
              <w:t>$200</w:t>
            </w:r>
          </w:p>
        </w:tc>
      </w:tr>
      <w:bookmarkEnd w:id="5"/>
      <w:tr w:rsidRPr="00AD0837" w:rsidR="004D6078" w:rsidTr="004D6078" w14:paraId="170559B9" w14:textId="77777777">
        <w:trPr>
          <w:trHeight w:val="188"/>
        </w:trPr>
        <w:tc>
          <w:tcPr>
            <w:tcW w:w="546" w:type="dxa"/>
            <w:vAlign w:val="center"/>
          </w:tcPr>
          <w:p w:rsidRPr="00AD0837" w:rsidR="004D6078" w:rsidP="004D6078" w:rsidRDefault="004D6078" w14:paraId="7CCBB378" w14:textId="77777777">
            <w:pPr>
              <w:widowControl/>
              <w:autoSpaceDE/>
              <w:autoSpaceDN/>
              <w:adjustRightInd/>
              <w:jc w:val="right"/>
              <w:rPr>
                <w:rFonts w:ascii="Arial" w:hAnsi="Arial" w:cs="Arial"/>
                <w:b/>
                <w:bCs/>
                <w:sz w:val="16"/>
                <w:szCs w:val="16"/>
                <w:lang w:val="en-GB"/>
              </w:rPr>
            </w:pPr>
          </w:p>
          <w:p w:rsidRPr="00AD0837" w:rsidR="004D6078" w:rsidP="004D6078" w:rsidRDefault="004D6078" w14:paraId="2DB0F8AF" w14:textId="77777777">
            <w:pPr>
              <w:widowControl/>
              <w:autoSpaceDE/>
              <w:autoSpaceDN/>
              <w:adjustRightInd/>
              <w:jc w:val="right"/>
              <w:rPr>
                <w:rFonts w:ascii="Arial" w:hAnsi="Arial" w:cs="Arial"/>
                <w:b/>
                <w:bCs/>
                <w:sz w:val="16"/>
                <w:szCs w:val="16"/>
                <w:lang w:val="en-GB"/>
              </w:rPr>
            </w:pPr>
          </w:p>
          <w:p w:rsidRPr="00AD0837" w:rsidR="004D6078" w:rsidP="004D6078" w:rsidRDefault="004D6078" w14:paraId="79410F3D" w14:textId="77777777">
            <w:pPr>
              <w:widowControl/>
              <w:autoSpaceDE/>
              <w:autoSpaceDN/>
              <w:adjustRightInd/>
              <w:jc w:val="right"/>
              <w:rPr>
                <w:rFonts w:ascii="Arial" w:hAnsi="Arial" w:cs="Arial"/>
                <w:b/>
                <w:bCs/>
                <w:sz w:val="16"/>
                <w:szCs w:val="16"/>
                <w:lang w:val="en-GB"/>
              </w:rPr>
            </w:pPr>
          </w:p>
        </w:tc>
        <w:tc>
          <w:tcPr>
            <w:tcW w:w="3744" w:type="dxa"/>
            <w:vAlign w:val="center"/>
          </w:tcPr>
          <w:p w:rsidRPr="00AD0837" w:rsidR="004D6078" w:rsidP="004D6078" w:rsidRDefault="004D6078" w14:paraId="4FF283CE" w14:textId="4F700E6E">
            <w:pPr>
              <w:widowControl/>
              <w:autoSpaceDE/>
              <w:autoSpaceDN/>
              <w:adjustRightInd/>
              <w:rPr>
                <w:rFonts w:ascii="Arial" w:hAnsi="Arial" w:cs="Arial"/>
                <w:b/>
                <w:bCs/>
                <w:sz w:val="16"/>
                <w:szCs w:val="16"/>
                <w:lang w:val="en-GB"/>
              </w:rPr>
            </w:pPr>
            <w:r w:rsidRPr="00AD0837">
              <w:rPr>
                <w:rFonts w:ascii="Arial" w:hAnsi="Arial" w:cs="Arial"/>
                <w:b/>
                <w:bCs/>
                <w:sz w:val="16"/>
                <w:szCs w:val="16"/>
                <w:lang w:val="en-GB"/>
              </w:rPr>
              <w:t>Totals</w:t>
            </w:r>
          </w:p>
        </w:tc>
        <w:tc>
          <w:tcPr>
            <w:tcW w:w="1675" w:type="dxa"/>
            <w:vAlign w:val="center"/>
          </w:tcPr>
          <w:p w:rsidRPr="00AD0837" w:rsidR="004D6078" w:rsidP="004D6078" w:rsidRDefault="004D6078" w14:paraId="25B75E5D" w14:textId="77777777">
            <w:pPr>
              <w:widowControl/>
              <w:autoSpaceDE/>
              <w:autoSpaceDN/>
              <w:adjustRightInd/>
              <w:jc w:val="right"/>
              <w:rPr>
                <w:rFonts w:ascii="Arial" w:hAnsi="Arial" w:cs="Arial"/>
                <w:b/>
                <w:bCs/>
                <w:sz w:val="16"/>
                <w:szCs w:val="16"/>
                <w:lang w:val="en-GB"/>
              </w:rPr>
            </w:pPr>
            <w:r w:rsidRPr="00AD0837">
              <w:rPr>
                <w:rFonts w:ascii="Arial" w:hAnsi="Arial" w:cs="Arial"/>
                <w:b/>
                <w:bCs/>
                <w:sz w:val="16"/>
                <w:szCs w:val="16"/>
                <w:lang w:val="en-GB"/>
              </w:rPr>
              <w:t>53,193</w:t>
            </w:r>
          </w:p>
        </w:tc>
        <w:tc>
          <w:tcPr>
            <w:tcW w:w="1336" w:type="dxa"/>
            <w:vAlign w:val="center"/>
          </w:tcPr>
          <w:p w:rsidRPr="00AD0837" w:rsidR="004D6078" w:rsidP="004D6078" w:rsidRDefault="004D6078" w14:paraId="06ABD82D" w14:textId="6E4D8381">
            <w:pPr>
              <w:widowControl/>
              <w:autoSpaceDE/>
              <w:autoSpaceDN/>
              <w:adjustRightInd/>
              <w:jc w:val="right"/>
              <w:rPr>
                <w:rFonts w:ascii="Arial" w:hAnsi="Arial" w:cs="Arial"/>
                <w:b/>
                <w:bCs/>
                <w:sz w:val="16"/>
                <w:szCs w:val="16"/>
                <w:lang w:val="en-GB"/>
              </w:rPr>
            </w:pPr>
            <w:r w:rsidRPr="00AD0837">
              <w:rPr>
                <w:rFonts w:ascii="Arial" w:hAnsi="Arial" w:cs="Arial"/>
                <w:b/>
                <w:bCs/>
                <w:sz w:val="16"/>
                <w:szCs w:val="16"/>
                <w:lang w:val="en-GB"/>
              </w:rPr>
              <w:t>- - -</w:t>
            </w:r>
          </w:p>
        </w:tc>
        <w:tc>
          <w:tcPr>
            <w:tcW w:w="1969" w:type="dxa"/>
            <w:vAlign w:val="center"/>
          </w:tcPr>
          <w:p w:rsidRPr="00AD0837" w:rsidR="004D6078" w:rsidP="004D6078" w:rsidRDefault="004D6078" w14:paraId="0990E748" w14:textId="77777777">
            <w:pPr>
              <w:widowControl/>
              <w:autoSpaceDE/>
              <w:autoSpaceDN/>
              <w:adjustRightInd/>
              <w:jc w:val="right"/>
              <w:rPr>
                <w:rFonts w:ascii="Arial" w:hAnsi="Arial" w:cs="Arial"/>
                <w:b/>
                <w:bCs/>
                <w:sz w:val="16"/>
                <w:szCs w:val="16"/>
                <w:lang w:val="en-GB"/>
              </w:rPr>
            </w:pPr>
            <w:r w:rsidRPr="00AD0837">
              <w:rPr>
                <w:rFonts w:ascii="Arial" w:hAnsi="Arial" w:cs="Arial"/>
                <w:b/>
                <w:bCs/>
                <w:sz w:val="16"/>
                <w:szCs w:val="16"/>
                <w:lang w:val="en-GB"/>
              </w:rPr>
              <w:t>$21,516,250</w:t>
            </w:r>
          </w:p>
        </w:tc>
      </w:tr>
    </w:tbl>
    <w:p w:rsidRPr="00AD0837" w:rsidR="009D01F0" w:rsidP="001863F6" w:rsidRDefault="009D01F0" w14:paraId="2EDB2FA0" w14:textId="77777777">
      <w:pPr>
        <w:pStyle w:val="NoSpacing"/>
        <w:jc w:val="both"/>
        <w:rPr>
          <w:rFonts w:ascii="Arial" w:hAnsi="Arial" w:cs="Arial"/>
          <w:sz w:val="24"/>
          <w:lang w:val="en-GB"/>
        </w:rPr>
      </w:pPr>
    </w:p>
    <w:p w:rsidRPr="00AD0837" w:rsidR="0020698F" w:rsidP="00576AD6" w:rsidRDefault="0020698F" w14:paraId="29BEDCB3" w14:textId="77777777">
      <w:pPr>
        <w:pStyle w:val="NoSpacing"/>
        <w:rPr>
          <w:rFonts w:ascii="Arial" w:hAnsi="Arial" w:cs="Arial"/>
          <w:sz w:val="24"/>
          <w:lang w:val="en-GB"/>
        </w:rPr>
      </w:pPr>
      <w:r w:rsidRPr="00AD0837">
        <w:rPr>
          <w:rFonts w:ascii="Arial" w:hAnsi="Arial" w:cs="Arial"/>
          <w:sz w:val="24"/>
          <w:u w:val="single"/>
          <w:lang w:val="en-GB"/>
        </w:rPr>
        <w:t>Postage Costs</w:t>
      </w:r>
    </w:p>
    <w:p w:rsidRPr="00AD0837" w:rsidR="0020698F" w:rsidP="00576AD6" w:rsidRDefault="0020698F" w14:paraId="1A25951F" w14:textId="77777777">
      <w:pPr>
        <w:pStyle w:val="NoSpacing"/>
        <w:rPr>
          <w:rFonts w:ascii="Arial" w:hAnsi="Arial" w:cs="Arial"/>
          <w:sz w:val="24"/>
          <w:lang w:val="en-GB"/>
        </w:rPr>
      </w:pPr>
    </w:p>
    <w:p w:rsidRPr="00AD0837" w:rsidR="002D3AE3" w:rsidP="00576AD6" w:rsidRDefault="002D3AE3" w14:paraId="0DAB18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sidRPr="00AD0837">
        <w:rPr>
          <w:rFonts w:ascii="Arial" w:hAnsi="Arial" w:cs="Arial"/>
          <w:sz w:val="24"/>
        </w:rPr>
        <w:t xml:space="preserve">Although the USPTO requires that the items in this information collection be submitted electronically, the items may, in limited situations, be submitted by mail through the United States Postal Service (USPS).  Approximately 14 submissions per year are estimated to be mailed to the USPTO.  The USPTO estimates that the average postage cost for a mailed submission, using a Priority Mail flat rate legal envelope will be $9.25. Therefore, the USPTO estimates $130 in postage costs associated with this information collection.  </w:t>
      </w:r>
    </w:p>
    <w:p w:rsidRPr="00AD0837" w:rsidR="00A26E48" w:rsidP="001863F6" w:rsidRDefault="00A26E48" w14:paraId="62017DC2" w14:textId="3306603A">
      <w:pPr>
        <w:pStyle w:val="NoSpacing"/>
        <w:jc w:val="both"/>
        <w:rPr>
          <w:rFonts w:ascii="Arial" w:hAnsi="Arial" w:cs="Arial"/>
          <w:sz w:val="24"/>
          <w:lang w:val="en-GB"/>
        </w:rPr>
      </w:pPr>
    </w:p>
    <w:p w:rsidRPr="00AD0837" w:rsidR="000F124C" w:rsidP="001863F6" w:rsidRDefault="000F124C" w14:paraId="6E42552A" w14:textId="77777777">
      <w:pPr>
        <w:pStyle w:val="NoSpacing"/>
        <w:jc w:val="both"/>
        <w:rPr>
          <w:rFonts w:ascii="Arial" w:hAnsi="Arial" w:cs="Arial"/>
          <w:sz w:val="24"/>
          <w:lang w:val="en-GB"/>
        </w:rPr>
      </w:pPr>
    </w:p>
    <w:p w:rsidRPr="00AD0837" w:rsidR="000F124C" w:rsidP="00B62C5B" w:rsidRDefault="000F124C" w14:paraId="01CA165C" w14:textId="109A88E7">
      <w:pPr>
        <w:pStyle w:val="NoSpacing"/>
        <w:ind w:left="360" w:hanging="360"/>
        <w:jc w:val="both"/>
        <w:rPr>
          <w:rFonts w:ascii="Arial" w:hAnsi="Arial" w:cs="Arial"/>
          <w:sz w:val="24"/>
          <w:lang w:val="en-GB"/>
        </w:rPr>
      </w:pPr>
      <w:r w:rsidRPr="00AD0837">
        <w:rPr>
          <w:rFonts w:ascii="Arial" w:hAnsi="Arial" w:cs="Arial"/>
          <w:b/>
          <w:sz w:val="24"/>
          <w:lang w:val="en-GB"/>
        </w:rPr>
        <w:lastRenderedPageBreak/>
        <w:t>14.</w:t>
      </w:r>
      <w:r w:rsidRPr="00AD0837">
        <w:rPr>
          <w:rFonts w:ascii="Arial" w:hAnsi="Arial" w:cs="Arial"/>
          <w:b/>
          <w:sz w:val="24"/>
          <w:lang w:val="en-GB"/>
        </w:rPr>
        <w:tab/>
      </w:r>
      <w:r w:rsidRPr="00AD0837" w:rsidR="00B62C5B">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D0837" w:rsidR="000F124C" w:rsidP="001863F6" w:rsidRDefault="000F124C" w14:paraId="40C882B1" w14:textId="77777777">
      <w:pPr>
        <w:pStyle w:val="NoSpacing"/>
        <w:jc w:val="both"/>
        <w:rPr>
          <w:rFonts w:ascii="Arial" w:hAnsi="Arial" w:cs="Arial"/>
          <w:sz w:val="24"/>
          <w:lang w:val="en-GB"/>
        </w:rPr>
      </w:pPr>
    </w:p>
    <w:p w:rsidRPr="00AD0837" w:rsidR="00385C9F" w:rsidP="00576AD6" w:rsidRDefault="000F124C" w14:paraId="674A8DC7" w14:textId="2BDE406D">
      <w:pPr>
        <w:pStyle w:val="NoSpacing"/>
        <w:rPr>
          <w:rFonts w:ascii="Arial" w:hAnsi="Arial" w:cs="Arial"/>
          <w:sz w:val="24"/>
          <w:lang w:val="en-GB"/>
        </w:rPr>
      </w:pPr>
      <w:r w:rsidRPr="00AD0837">
        <w:rPr>
          <w:rFonts w:ascii="Arial" w:hAnsi="Arial" w:cs="Arial"/>
          <w:sz w:val="24"/>
          <w:lang w:val="en-GB"/>
        </w:rPr>
        <w:t>USPTO employs a GS-11</w:t>
      </w:r>
      <w:r w:rsidRPr="00AD0837" w:rsidR="003F35FA">
        <w:rPr>
          <w:rFonts w:ascii="Arial" w:hAnsi="Arial" w:cs="Arial"/>
          <w:sz w:val="24"/>
          <w:lang w:val="en-GB"/>
        </w:rPr>
        <w:t xml:space="preserve"> </w:t>
      </w:r>
      <w:r w:rsidRPr="00AD0837">
        <w:rPr>
          <w:rFonts w:ascii="Arial" w:hAnsi="Arial" w:cs="Arial"/>
          <w:sz w:val="24"/>
          <w:lang w:val="en-GB"/>
        </w:rPr>
        <w:t>to process submission</w:t>
      </w:r>
      <w:r w:rsidRPr="00AD0837" w:rsidR="00CE5C23">
        <w:rPr>
          <w:rFonts w:ascii="Arial" w:hAnsi="Arial" w:cs="Arial"/>
          <w:sz w:val="24"/>
          <w:lang w:val="en-GB"/>
        </w:rPr>
        <w:t>s</w:t>
      </w:r>
      <w:r w:rsidRPr="00AD0837">
        <w:rPr>
          <w:rFonts w:ascii="Arial" w:hAnsi="Arial" w:cs="Arial"/>
          <w:sz w:val="24"/>
          <w:lang w:val="en-GB"/>
        </w:rPr>
        <w:t xml:space="preserve"> f</w:t>
      </w:r>
      <w:r w:rsidRPr="00AD0837" w:rsidR="004D78C3">
        <w:rPr>
          <w:rFonts w:ascii="Arial" w:hAnsi="Arial" w:cs="Arial"/>
          <w:sz w:val="24"/>
          <w:lang w:val="en-GB"/>
        </w:rPr>
        <w:t>or this information collection</w:t>
      </w:r>
      <w:r w:rsidRPr="00AD0837" w:rsidR="003F35FA">
        <w:rPr>
          <w:rFonts w:ascii="Arial" w:hAnsi="Arial" w:cs="Arial"/>
          <w:sz w:val="24"/>
          <w:lang w:val="en-GB"/>
        </w:rPr>
        <w:t>, except for the petitions and declarations</w:t>
      </w:r>
      <w:r w:rsidRPr="00AD0837" w:rsidR="004D78C3">
        <w:rPr>
          <w:rFonts w:ascii="Arial" w:hAnsi="Arial" w:cs="Arial"/>
          <w:sz w:val="24"/>
          <w:lang w:val="en-GB"/>
        </w:rPr>
        <w:t>.</w:t>
      </w:r>
      <w:r w:rsidRPr="00AD0837" w:rsidR="004B619B">
        <w:rPr>
          <w:rFonts w:ascii="Arial" w:hAnsi="Arial" w:cs="Arial"/>
          <w:sz w:val="24"/>
          <w:lang w:val="en-GB"/>
        </w:rPr>
        <w:t xml:space="preserve"> </w:t>
      </w:r>
    </w:p>
    <w:p w:rsidRPr="00AD0837" w:rsidR="00385C9F" w:rsidP="00576AD6" w:rsidRDefault="00385C9F" w14:paraId="322DF518" w14:textId="77777777">
      <w:pPr>
        <w:pStyle w:val="NoSpacing"/>
        <w:rPr>
          <w:rFonts w:ascii="Arial" w:hAnsi="Arial" w:cs="Arial"/>
          <w:sz w:val="24"/>
          <w:lang w:val="en-GB"/>
        </w:rPr>
      </w:pPr>
    </w:p>
    <w:p w:rsidRPr="00AD0837" w:rsidR="004B619B" w:rsidP="00576AD6" w:rsidRDefault="004B619B" w14:paraId="28205F7B" w14:textId="2096162E">
      <w:pPr>
        <w:pStyle w:val="NoSpacing"/>
        <w:rPr>
          <w:rFonts w:ascii="Arial" w:hAnsi="Arial" w:cs="Arial"/>
          <w:sz w:val="24"/>
          <w:lang w:val="en-GB"/>
        </w:rPr>
      </w:pPr>
      <w:r w:rsidRPr="00AD0837">
        <w:rPr>
          <w:rFonts w:ascii="Arial" w:hAnsi="Arial" w:cs="Arial"/>
          <w:sz w:val="24"/>
          <w:lang w:val="en-GB"/>
        </w:rPr>
        <w:t xml:space="preserve">The USPTO estimates that </w:t>
      </w:r>
      <w:r w:rsidRPr="00AD0837" w:rsidR="00385C9F">
        <w:rPr>
          <w:rFonts w:ascii="Arial" w:hAnsi="Arial" w:cs="Arial"/>
          <w:sz w:val="24"/>
          <w:lang w:val="en-GB"/>
        </w:rPr>
        <w:t xml:space="preserve">the cost of a GS-11, step 1 </w:t>
      </w:r>
      <w:r w:rsidRPr="00AD0837" w:rsidR="00AD125B">
        <w:rPr>
          <w:rFonts w:ascii="Arial" w:hAnsi="Arial" w:cs="Arial"/>
          <w:sz w:val="24"/>
          <w:lang w:val="en-GB"/>
        </w:rPr>
        <w:t xml:space="preserve">employee </w:t>
      </w:r>
      <w:r w:rsidRPr="00AD0837" w:rsidR="00385C9F">
        <w:rPr>
          <w:rFonts w:ascii="Arial" w:hAnsi="Arial" w:cs="Arial"/>
          <w:sz w:val="24"/>
          <w:lang w:val="en-GB"/>
        </w:rPr>
        <w:t>is $</w:t>
      </w:r>
      <w:r w:rsidRPr="00AD0837" w:rsidR="00046951">
        <w:rPr>
          <w:rFonts w:ascii="Arial" w:hAnsi="Arial" w:cs="Arial"/>
          <w:sz w:val="24"/>
          <w:lang w:val="en-GB"/>
        </w:rPr>
        <w:t>46.68</w:t>
      </w:r>
      <w:r w:rsidRPr="00AD0837" w:rsidR="00385C9F">
        <w:rPr>
          <w:rFonts w:ascii="Arial" w:hAnsi="Arial" w:cs="Arial"/>
          <w:sz w:val="24"/>
          <w:lang w:val="en-GB"/>
        </w:rPr>
        <w:t xml:space="preserve"> per hour (GS hourly rate of $3</w:t>
      </w:r>
      <w:r w:rsidRPr="00AD0837" w:rsidR="00046951">
        <w:rPr>
          <w:rFonts w:ascii="Arial" w:hAnsi="Arial" w:cs="Arial"/>
          <w:sz w:val="24"/>
          <w:lang w:val="en-GB"/>
        </w:rPr>
        <w:t>5.91</w:t>
      </w:r>
      <w:r w:rsidRPr="00AD0837" w:rsidR="00385C9F">
        <w:rPr>
          <w:rFonts w:ascii="Arial" w:hAnsi="Arial" w:cs="Arial"/>
          <w:sz w:val="24"/>
          <w:lang w:val="en-GB"/>
        </w:rPr>
        <w:t xml:space="preserve"> with 30% ($</w:t>
      </w:r>
      <w:r w:rsidRPr="00AD0837" w:rsidR="00046951">
        <w:rPr>
          <w:rFonts w:ascii="Arial" w:hAnsi="Arial" w:cs="Arial"/>
          <w:sz w:val="24"/>
          <w:lang w:val="en-GB"/>
        </w:rPr>
        <w:t>10.77</w:t>
      </w:r>
      <w:r w:rsidRPr="00AD0837" w:rsidR="00385C9F">
        <w:rPr>
          <w:rFonts w:ascii="Arial" w:hAnsi="Arial" w:cs="Arial"/>
          <w:sz w:val="24"/>
          <w:lang w:val="en-GB"/>
        </w:rPr>
        <w:t>) added for benefits and overhead</w:t>
      </w:r>
      <w:r w:rsidRPr="00AD0837" w:rsidR="00434D87">
        <w:rPr>
          <w:rFonts w:ascii="Arial" w:hAnsi="Arial" w:cs="Arial"/>
          <w:sz w:val="24"/>
          <w:lang w:val="en-GB"/>
        </w:rPr>
        <w:t>).</w:t>
      </w:r>
    </w:p>
    <w:p w:rsidRPr="00AD0837" w:rsidR="00385C9F" w:rsidP="00576AD6" w:rsidRDefault="00385C9F" w14:paraId="7CFBA947" w14:textId="77777777">
      <w:pPr>
        <w:pStyle w:val="NoSpacing"/>
        <w:rPr>
          <w:rFonts w:ascii="Arial" w:hAnsi="Arial" w:cs="Arial"/>
          <w:sz w:val="24"/>
          <w:lang w:val="en-GB"/>
        </w:rPr>
      </w:pPr>
    </w:p>
    <w:p w:rsidRPr="00AD0837" w:rsidR="00385C9F" w:rsidP="00576AD6" w:rsidRDefault="00385C9F" w14:paraId="5D9A0074" w14:textId="4AD52742">
      <w:pPr>
        <w:pStyle w:val="NoSpacing"/>
        <w:rPr>
          <w:rFonts w:ascii="Arial" w:hAnsi="Arial" w:cs="Arial"/>
          <w:sz w:val="24"/>
          <w:lang w:val="en-GB"/>
        </w:rPr>
      </w:pPr>
      <w:r w:rsidRPr="00AD0837">
        <w:rPr>
          <w:rFonts w:ascii="Arial" w:hAnsi="Arial" w:cs="Arial"/>
          <w:sz w:val="24"/>
          <w:lang w:val="en-GB"/>
        </w:rPr>
        <w:t>The petitions in this collection are proce</w:t>
      </w:r>
      <w:r w:rsidRPr="00AD0837" w:rsidR="00AD125B">
        <w:rPr>
          <w:rFonts w:ascii="Arial" w:hAnsi="Arial" w:cs="Arial"/>
          <w:sz w:val="24"/>
          <w:lang w:val="en-GB"/>
        </w:rPr>
        <w:t xml:space="preserve">ssed by a GS-15 employee. The USPTO estimates that the </w:t>
      </w:r>
      <w:r w:rsidRPr="00AD0837">
        <w:rPr>
          <w:rFonts w:ascii="Arial" w:hAnsi="Arial" w:cs="Arial"/>
          <w:sz w:val="24"/>
          <w:lang w:val="en-GB"/>
        </w:rPr>
        <w:t>cost of</w:t>
      </w:r>
      <w:r w:rsidRPr="00AD0837" w:rsidR="00AD125B">
        <w:rPr>
          <w:rFonts w:ascii="Arial" w:hAnsi="Arial" w:cs="Arial"/>
          <w:sz w:val="24"/>
          <w:lang w:val="en-GB"/>
        </w:rPr>
        <w:t xml:space="preserve"> a GS-15, step </w:t>
      </w:r>
      <w:r w:rsidRPr="00AD0837" w:rsidR="00C16CD5">
        <w:rPr>
          <w:rFonts w:ascii="Arial" w:hAnsi="Arial" w:cs="Arial"/>
          <w:sz w:val="24"/>
          <w:lang w:val="en-GB"/>
        </w:rPr>
        <w:t xml:space="preserve">5 </w:t>
      </w:r>
      <w:r w:rsidRPr="00AD0837" w:rsidR="00AD125B">
        <w:rPr>
          <w:rFonts w:ascii="Arial" w:hAnsi="Arial" w:cs="Arial"/>
          <w:sz w:val="24"/>
          <w:lang w:val="en-GB"/>
        </w:rPr>
        <w:t>employee is</w:t>
      </w:r>
      <w:r w:rsidRPr="00AD0837">
        <w:rPr>
          <w:rFonts w:ascii="Arial" w:hAnsi="Arial" w:cs="Arial"/>
          <w:sz w:val="24"/>
          <w:lang w:val="en-GB"/>
        </w:rPr>
        <w:t xml:space="preserve"> $</w:t>
      </w:r>
      <w:r w:rsidRPr="00AD0837" w:rsidR="00C16CD5">
        <w:rPr>
          <w:rFonts w:ascii="Arial" w:hAnsi="Arial" w:cs="Arial"/>
          <w:sz w:val="24"/>
          <w:lang w:val="en-GB"/>
        </w:rPr>
        <w:t>104.82</w:t>
      </w:r>
      <w:r w:rsidRPr="00AD0837">
        <w:rPr>
          <w:rFonts w:ascii="Arial" w:hAnsi="Arial" w:cs="Arial"/>
          <w:sz w:val="24"/>
          <w:lang w:val="en-GB"/>
        </w:rPr>
        <w:t xml:space="preserve"> per hour (GS hourly rate of $</w:t>
      </w:r>
      <w:r w:rsidRPr="00AD0837" w:rsidR="00C16CD5">
        <w:rPr>
          <w:rFonts w:ascii="Arial" w:hAnsi="Arial" w:cs="Arial"/>
          <w:sz w:val="24"/>
          <w:lang w:val="en-GB"/>
        </w:rPr>
        <w:t>80.63</w:t>
      </w:r>
      <w:r w:rsidRPr="00AD0837">
        <w:rPr>
          <w:rFonts w:ascii="Arial" w:hAnsi="Arial" w:cs="Arial"/>
          <w:sz w:val="24"/>
          <w:lang w:val="en-GB"/>
        </w:rPr>
        <w:t xml:space="preserve"> with 30% ($2</w:t>
      </w:r>
      <w:r w:rsidRPr="00AD0837" w:rsidR="00C16CD5">
        <w:rPr>
          <w:rFonts w:ascii="Arial" w:hAnsi="Arial" w:cs="Arial"/>
          <w:sz w:val="24"/>
          <w:lang w:val="en-GB"/>
        </w:rPr>
        <w:t>4.19</w:t>
      </w:r>
      <w:r w:rsidRPr="00AD0837">
        <w:rPr>
          <w:rFonts w:ascii="Arial" w:hAnsi="Arial" w:cs="Arial"/>
          <w:sz w:val="24"/>
          <w:lang w:val="en-GB"/>
        </w:rPr>
        <w:t>) added for benefits and overhead)</w:t>
      </w:r>
      <w:r w:rsidRPr="00AD0837" w:rsidR="00AD125B">
        <w:rPr>
          <w:rFonts w:ascii="Arial" w:hAnsi="Arial" w:cs="Arial"/>
          <w:sz w:val="24"/>
          <w:lang w:val="en-GB"/>
        </w:rPr>
        <w:t>.</w:t>
      </w:r>
    </w:p>
    <w:p w:rsidRPr="00AD0837" w:rsidR="00385C9F" w:rsidP="00576AD6" w:rsidRDefault="00385C9F" w14:paraId="78103F20" w14:textId="77777777">
      <w:pPr>
        <w:pStyle w:val="NoSpacing"/>
        <w:rPr>
          <w:rFonts w:ascii="Arial" w:hAnsi="Arial" w:cs="Arial"/>
          <w:sz w:val="24"/>
          <w:lang w:val="en-GB"/>
        </w:rPr>
      </w:pPr>
    </w:p>
    <w:p w:rsidRPr="00AD0837" w:rsidR="00385C9F" w:rsidP="00576AD6" w:rsidRDefault="00AD125B" w14:paraId="2252986D" w14:textId="0B09BFE9">
      <w:pPr>
        <w:pStyle w:val="NoSpacing"/>
        <w:rPr>
          <w:rFonts w:ascii="Arial" w:hAnsi="Arial" w:cs="Arial"/>
          <w:sz w:val="24"/>
          <w:lang w:val="en-GB"/>
        </w:rPr>
      </w:pPr>
      <w:r w:rsidRPr="00AD0837">
        <w:rPr>
          <w:rFonts w:ascii="Arial" w:hAnsi="Arial" w:cs="Arial"/>
          <w:sz w:val="24"/>
          <w:lang w:val="en-GB"/>
        </w:rPr>
        <w:t>The declarations and combined declarations in this collection are processed by GS-</w:t>
      </w:r>
      <w:r w:rsidRPr="00AD0837" w:rsidR="00434D87">
        <w:rPr>
          <w:rFonts w:ascii="Arial" w:hAnsi="Arial" w:cs="Arial"/>
          <w:sz w:val="24"/>
          <w:lang w:val="en-GB"/>
        </w:rPr>
        <w:t>9</w:t>
      </w:r>
      <w:r w:rsidRPr="00AD0837">
        <w:rPr>
          <w:rFonts w:ascii="Arial" w:hAnsi="Arial" w:cs="Arial"/>
          <w:sz w:val="24"/>
          <w:lang w:val="en-GB"/>
        </w:rPr>
        <w:t xml:space="preserve">, step </w:t>
      </w:r>
      <w:r w:rsidRPr="00AD0837" w:rsidR="00434D87">
        <w:rPr>
          <w:rFonts w:ascii="Arial" w:hAnsi="Arial" w:cs="Arial"/>
          <w:sz w:val="24"/>
          <w:lang w:val="en-GB"/>
        </w:rPr>
        <w:t>1</w:t>
      </w:r>
      <w:r w:rsidRPr="00AD0837">
        <w:rPr>
          <w:rFonts w:ascii="Arial" w:hAnsi="Arial" w:cs="Arial"/>
          <w:sz w:val="24"/>
          <w:lang w:val="en-GB"/>
        </w:rPr>
        <w:t xml:space="preserve">, GS-11, step </w:t>
      </w:r>
      <w:r w:rsidRPr="00AD0837" w:rsidR="00434D87">
        <w:rPr>
          <w:rFonts w:ascii="Arial" w:hAnsi="Arial" w:cs="Arial"/>
          <w:sz w:val="24"/>
          <w:lang w:val="en-GB"/>
        </w:rPr>
        <w:t>1</w:t>
      </w:r>
      <w:r w:rsidRPr="00AD0837">
        <w:rPr>
          <w:rFonts w:ascii="Arial" w:hAnsi="Arial" w:cs="Arial"/>
          <w:sz w:val="24"/>
          <w:lang w:val="en-GB"/>
        </w:rPr>
        <w:t>, and GS-</w:t>
      </w:r>
      <w:r w:rsidRPr="00AD0837" w:rsidR="00434D87">
        <w:rPr>
          <w:rFonts w:ascii="Arial" w:hAnsi="Arial" w:cs="Arial"/>
          <w:sz w:val="24"/>
          <w:lang w:val="en-GB"/>
        </w:rPr>
        <w:t>12</w:t>
      </w:r>
      <w:r w:rsidRPr="00AD0837">
        <w:rPr>
          <w:rFonts w:ascii="Arial" w:hAnsi="Arial" w:cs="Arial"/>
          <w:sz w:val="24"/>
          <w:lang w:val="en-GB"/>
        </w:rPr>
        <w:t xml:space="preserve">, step </w:t>
      </w:r>
      <w:r w:rsidRPr="00AD0837" w:rsidR="00434D87">
        <w:rPr>
          <w:rFonts w:ascii="Arial" w:hAnsi="Arial" w:cs="Arial"/>
          <w:sz w:val="24"/>
          <w:lang w:val="en-GB"/>
        </w:rPr>
        <w:t xml:space="preserve">1 </w:t>
      </w:r>
      <w:r w:rsidRPr="00AD0837">
        <w:rPr>
          <w:rFonts w:ascii="Arial" w:hAnsi="Arial" w:cs="Arial"/>
          <w:sz w:val="24"/>
          <w:lang w:val="en-GB"/>
        </w:rPr>
        <w:t>employees. The USPTO estimates that the cost of a GS-</w:t>
      </w:r>
      <w:r w:rsidRPr="00AD0837" w:rsidR="00434D87">
        <w:rPr>
          <w:rFonts w:ascii="Arial" w:hAnsi="Arial" w:cs="Arial"/>
          <w:sz w:val="24"/>
          <w:lang w:val="en-GB"/>
        </w:rPr>
        <w:t>9</w:t>
      </w:r>
      <w:r w:rsidRPr="00AD0837">
        <w:rPr>
          <w:rFonts w:ascii="Arial" w:hAnsi="Arial" w:cs="Arial"/>
          <w:sz w:val="24"/>
          <w:lang w:val="en-GB"/>
        </w:rPr>
        <w:t xml:space="preserve">, step </w:t>
      </w:r>
      <w:r w:rsidRPr="00AD0837" w:rsidR="00434D87">
        <w:rPr>
          <w:rFonts w:ascii="Arial" w:hAnsi="Arial" w:cs="Arial"/>
          <w:sz w:val="24"/>
          <w:lang w:val="en-GB"/>
        </w:rPr>
        <w:t xml:space="preserve">1 </w:t>
      </w:r>
      <w:r w:rsidRPr="00AD0837">
        <w:rPr>
          <w:rFonts w:ascii="Arial" w:hAnsi="Arial" w:cs="Arial"/>
          <w:sz w:val="24"/>
          <w:lang w:val="en-GB"/>
        </w:rPr>
        <w:t>employee is $</w:t>
      </w:r>
      <w:r w:rsidRPr="00AD0837" w:rsidR="00434D87">
        <w:rPr>
          <w:rFonts w:ascii="Arial" w:hAnsi="Arial" w:cs="Arial"/>
          <w:sz w:val="24"/>
          <w:lang w:val="en-GB"/>
        </w:rPr>
        <w:t>38.58</w:t>
      </w:r>
      <w:r w:rsidRPr="00AD0837">
        <w:rPr>
          <w:rFonts w:ascii="Arial" w:hAnsi="Arial" w:cs="Arial"/>
          <w:sz w:val="24"/>
          <w:lang w:val="en-GB"/>
        </w:rPr>
        <w:t xml:space="preserve"> (GS hourly rate of $</w:t>
      </w:r>
      <w:r w:rsidRPr="00AD0837" w:rsidR="00434D87">
        <w:rPr>
          <w:rFonts w:ascii="Arial" w:hAnsi="Arial" w:cs="Arial"/>
          <w:sz w:val="24"/>
          <w:lang w:val="en-GB"/>
        </w:rPr>
        <w:t>29.68</w:t>
      </w:r>
      <w:r w:rsidRPr="00AD0837">
        <w:rPr>
          <w:rFonts w:ascii="Arial" w:hAnsi="Arial" w:cs="Arial"/>
          <w:sz w:val="24"/>
          <w:lang w:val="en-GB"/>
        </w:rPr>
        <w:t xml:space="preserve"> with 30% ($</w:t>
      </w:r>
      <w:r w:rsidRPr="00AD0837" w:rsidR="00434D87">
        <w:rPr>
          <w:rFonts w:ascii="Arial" w:hAnsi="Arial" w:cs="Arial"/>
          <w:sz w:val="24"/>
          <w:lang w:val="en-GB"/>
        </w:rPr>
        <w:t>8.90</w:t>
      </w:r>
      <w:r w:rsidRPr="00AD0837">
        <w:rPr>
          <w:rFonts w:ascii="Arial" w:hAnsi="Arial" w:cs="Arial"/>
          <w:sz w:val="24"/>
          <w:lang w:val="en-GB"/>
        </w:rPr>
        <w:t xml:space="preserve">) added for benefits and overhead), the cost of a GS-11, step </w:t>
      </w:r>
      <w:r w:rsidRPr="00AD0837" w:rsidR="00434D87">
        <w:rPr>
          <w:rFonts w:ascii="Arial" w:hAnsi="Arial" w:cs="Arial"/>
          <w:sz w:val="24"/>
          <w:lang w:val="en-GB"/>
        </w:rPr>
        <w:t>1</w:t>
      </w:r>
      <w:r w:rsidRPr="00AD0837">
        <w:rPr>
          <w:rFonts w:ascii="Arial" w:hAnsi="Arial" w:cs="Arial"/>
          <w:sz w:val="24"/>
          <w:lang w:val="en-GB"/>
        </w:rPr>
        <w:t xml:space="preserve"> is $</w:t>
      </w:r>
      <w:r w:rsidRPr="00AD0837" w:rsidR="00434D87">
        <w:rPr>
          <w:rFonts w:ascii="Arial" w:hAnsi="Arial" w:cs="Arial"/>
          <w:sz w:val="24"/>
          <w:lang w:val="en-GB"/>
        </w:rPr>
        <w:t>46.68</w:t>
      </w:r>
      <w:r w:rsidRPr="00AD0837">
        <w:rPr>
          <w:rFonts w:ascii="Arial" w:hAnsi="Arial" w:cs="Arial"/>
          <w:sz w:val="24"/>
          <w:lang w:val="en-GB"/>
        </w:rPr>
        <w:t xml:space="preserve"> (GS hourly rate of $</w:t>
      </w:r>
      <w:r w:rsidRPr="00AD0837" w:rsidR="00434D87">
        <w:rPr>
          <w:rFonts w:ascii="Arial" w:hAnsi="Arial" w:cs="Arial"/>
          <w:sz w:val="24"/>
          <w:lang w:val="en-GB"/>
        </w:rPr>
        <w:t>35.91</w:t>
      </w:r>
      <w:r w:rsidRPr="00AD0837">
        <w:rPr>
          <w:rFonts w:ascii="Arial" w:hAnsi="Arial" w:cs="Arial"/>
          <w:sz w:val="24"/>
          <w:lang w:val="en-GB"/>
        </w:rPr>
        <w:t xml:space="preserve"> with 30% ($</w:t>
      </w:r>
      <w:r w:rsidRPr="00AD0837" w:rsidR="00434D87">
        <w:rPr>
          <w:rFonts w:ascii="Arial" w:hAnsi="Arial" w:cs="Arial"/>
          <w:sz w:val="24"/>
          <w:lang w:val="en-GB"/>
        </w:rPr>
        <w:t>10.77</w:t>
      </w:r>
      <w:r w:rsidRPr="00AD0837">
        <w:rPr>
          <w:rFonts w:ascii="Arial" w:hAnsi="Arial" w:cs="Arial"/>
          <w:sz w:val="24"/>
          <w:lang w:val="en-GB"/>
        </w:rPr>
        <w:t>) added for benefits and overhead), and the cost of a GS-1</w:t>
      </w:r>
      <w:r w:rsidRPr="00AD0837" w:rsidR="00434D87">
        <w:rPr>
          <w:rFonts w:ascii="Arial" w:hAnsi="Arial" w:cs="Arial"/>
          <w:sz w:val="24"/>
          <w:lang w:val="en-GB"/>
        </w:rPr>
        <w:t>2</w:t>
      </w:r>
      <w:r w:rsidRPr="00AD0837">
        <w:rPr>
          <w:rFonts w:ascii="Arial" w:hAnsi="Arial" w:cs="Arial"/>
          <w:sz w:val="24"/>
          <w:lang w:val="en-GB"/>
        </w:rPr>
        <w:t xml:space="preserve">, step </w:t>
      </w:r>
      <w:r w:rsidRPr="00AD0837" w:rsidR="00434D87">
        <w:rPr>
          <w:rFonts w:ascii="Arial" w:hAnsi="Arial" w:cs="Arial"/>
          <w:sz w:val="24"/>
          <w:lang w:val="en-GB"/>
        </w:rPr>
        <w:t>1</w:t>
      </w:r>
      <w:r w:rsidRPr="00AD0837">
        <w:rPr>
          <w:rFonts w:ascii="Arial" w:hAnsi="Arial" w:cs="Arial"/>
          <w:sz w:val="24"/>
          <w:lang w:val="en-GB"/>
        </w:rPr>
        <w:t xml:space="preserve"> employee is $</w:t>
      </w:r>
      <w:r w:rsidRPr="00AD0837" w:rsidR="00434D87">
        <w:rPr>
          <w:rFonts w:ascii="Arial" w:hAnsi="Arial" w:cs="Arial"/>
          <w:sz w:val="24"/>
          <w:lang w:val="en-GB"/>
        </w:rPr>
        <w:t>55.95</w:t>
      </w:r>
      <w:r w:rsidRPr="00AD0837">
        <w:rPr>
          <w:rFonts w:ascii="Arial" w:hAnsi="Arial" w:cs="Arial"/>
          <w:sz w:val="24"/>
          <w:lang w:val="en-GB"/>
        </w:rPr>
        <w:t xml:space="preserve"> (GS hourly rate of $</w:t>
      </w:r>
      <w:r w:rsidRPr="00AD0837" w:rsidR="004622D2">
        <w:rPr>
          <w:rFonts w:ascii="Arial" w:hAnsi="Arial" w:cs="Arial"/>
          <w:sz w:val="24"/>
          <w:lang w:val="en-GB"/>
        </w:rPr>
        <w:t>43.0</w:t>
      </w:r>
      <w:r w:rsidRPr="00AD0837" w:rsidR="00434D87">
        <w:rPr>
          <w:rFonts w:ascii="Arial" w:hAnsi="Arial" w:cs="Arial"/>
          <w:sz w:val="24"/>
          <w:lang w:val="en-GB"/>
        </w:rPr>
        <w:t>4</w:t>
      </w:r>
      <w:r w:rsidRPr="00AD0837">
        <w:rPr>
          <w:rFonts w:ascii="Arial" w:hAnsi="Arial" w:cs="Arial"/>
          <w:sz w:val="24"/>
          <w:lang w:val="en-GB"/>
        </w:rPr>
        <w:t xml:space="preserve"> with 30% ($</w:t>
      </w:r>
      <w:r w:rsidRPr="00AD0837" w:rsidR="00130687">
        <w:rPr>
          <w:rFonts w:ascii="Arial" w:hAnsi="Arial" w:cs="Arial"/>
          <w:sz w:val="24"/>
          <w:lang w:val="en-GB"/>
        </w:rPr>
        <w:t>12.9</w:t>
      </w:r>
      <w:r w:rsidRPr="00AD0837" w:rsidR="00434D87">
        <w:rPr>
          <w:rFonts w:ascii="Arial" w:hAnsi="Arial" w:cs="Arial"/>
          <w:sz w:val="24"/>
          <w:lang w:val="en-GB"/>
        </w:rPr>
        <w:t>1</w:t>
      </w:r>
      <w:r w:rsidRPr="00AD0837">
        <w:rPr>
          <w:rFonts w:ascii="Arial" w:hAnsi="Arial" w:cs="Arial"/>
          <w:sz w:val="24"/>
          <w:lang w:val="en-GB"/>
        </w:rPr>
        <w:t>) added for benefits and overhead). The average cost of these three rates is $</w:t>
      </w:r>
      <w:r w:rsidRPr="00AD0837" w:rsidR="004622D2">
        <w:rPr>
          <w:rFonts w:ascii="Arial" w:hAnsi="Arial" w:cs="Arial"/>
          <w:sz w:val="24"/>
          <w:lang w:val="en-GB"/>
        </w:rPr>
        <w:t>47</w:t>
      </w:r>
      <w:r w:rsidRPr="00AD0837" w:rsidR="00192556">
        <w:rPr>
          <w:rFonts w:ascii="Arial" w:hAnsi="Arial" w:cs="Arial"/>
          <w:sz w:val="24"/>
          <w:lang w:val="en-GB"/>
        </w:rPr>
        <w:t>.07</w:t>
      </w:r>
      <w:r w:rsidRPr="00AD0837">
        <w:rPr>
          <w:rFonts w:ascii="Arial" w:hAnsi="Arial" w:cs="Arial"/>
          <w:sz w:val="24"/>
          <w:lang w:val="en-GB"/>
        </w:rPr>
        <w:t>.</w:t>
      </w:r>
    </w:p>
    <w:p w:rsidRPr="00AD0837" w:rsidR="004B619B" w:rsidP="001863F6" w:rsidRDefault="004B619B" w14:paraId="55AE535B" w14:textId="77777777">
      <w:pPr>
        <w:pStyle w:val="NoSpacing"/>
        <w:jc w:val="both"/>
        <w:rPr>
          <w:rFonts w:ascii="Arial" w:hAnsi="Arial" w:cs="Arial"/>
          <w:sz w:val="24"/>
          <w:lang w:val="en-GB"/>
        </w:rPr>
      </w:pPr>
    </w:p>
    <w:p w:rsidRPr="00AD0837" w:rsidR="004B619B" w:rsidP="001863F6" w:rsidRDefault="004B619B" w14:paraId="1BC0A805" w14:textId="77777777">
      <w:pPr>
        <w:pStyle w:val="NoSpacing"/>
        <w:jc w:val="both"/>
        <w:rPr>
          <w:rFonts w:ascii="Arial" w:hAnsi="Arial" w:cs="Arial"/>
          <w:b/>
          <w:sz w:val="20"/>
          <w:lang w:val="en-GB"/>
        </w:rPr>
      </w:pPr>
      <w:r w:rsidRPr="00AD0837">
        <w:rPr>
          <w:rFonts w:ascii="Arial" w:hAnsi="Arial" w:cs="Arial"/>
          <w:b/>
          <w:sz w:val="20"/>
          <w:lang w:val="en-GB"/>
        </w:rPr>
        <w:t>Table 5: Burden Hour/Burden Cost to the Federal Government</w:t>
      </w:r>
    </w:p>
    <w:tbl>
      <w:tblPr>
        <w:tblStyle w:val="TableGrid"/>
        <w:tblW w:w="9350" w:type="dxa"/>
        <w:tblLayout w:type="fixed"/>
        <w:tblLook w:val="04A0" w:firstRow="1" w:lastRow="0" w:firstColumn="1" w:lastColumn="0" w:noHBand="0" w:noVBand="1"/>
      </w:tblPr>
      <w:tblGrid>
        <w:gridCol w:w="625"/>
        <w:gridCol w:w="3330"/>
        <w:gridCol w:w="1170"/>
        <w:gridCol w:w="1170"/>
        <w:gridCol w:w="900"/>
        <w:gridCol w:w="819"/>
        <w:gridCol w:w="1336"/>
      </w:tblGrid>
      <w:tr w:rsidRPr="00AD0837" w:rsidR="00CB7F7C" w:rsidTr="00CB7F7C" w14:paraId="0AD502FE" w14:textId="77777777">
        <w:trPr>
          <w:cantSplit/>
        </w:trPr>
        <w:tc>
          <w:tcPr>
            <w:tcW w:w="625" w:type="dxa"/>
            <w:shd w:val="clear" w:color="auto" w:fill="BDD6EE" w:themeFill="accent1" w:themeFillTint="66"/>
            <w:vAlign w:val="center"/>
          </w:tcPr>
          <w:p w:rsidRPr="00AD0837" w:rsidR="00CB7F7C" w:rsidP="004B619B" w:rsidRDefault="00CB7F7C" w14:paraId="48FA991D" w14:textId="77777777">
            <w:pPr>
              <w:pStyle w:val="NoSpacing"/>
              <w:jc w:val="center"/>
              <w:rPr>
                <w:rFonts w:ascii="Arial" w:hAnsi="Arial" w:cs="Arial"/>
                <w:b/>
                <w:sz w:val="16"/>
                <w:szCs w:val="16"/>
                <w:lang w:val="en-GB"/>
              </w:rPr>
            </w:pPr>
          </w:p>
          <w:p w:rsidRPr="00AD0837" w:rsidR="00CB7F7C" w:rsidP="004B619B" w:rsidRDefault="00CB7F7C" w14:paraId="50D0CA72" w14:textId="6FB2B0DE">
            <w:pPr>
              <w:pStyle w:val="NoSpacing"/>
              <w:jc w:val="center"/>
              <w:rPr>
                <w:rFonts w:ascii="Arial" w:hAnsi="Arial" w:cs="Arial"/>
                <w:b/>
                <w:sz w:val="16"/>
                <w:szCs w:val="16"/>
                <w:lang w:val="en-GB"/>
              </w:rPr>
            </w:pPr>
            <w:r w:rsidRPr="00AD0837">
              <w:rPr>
                <w:rFonts w:ascii="Arial" w:hAnsi="Arial" w:cs="Arial"/>
                <w:b/>
                <w:sz w:val="16"/>
                <w:szCs w:val="16"/>
                <w:lang w:val="en-GB"/>
              </w:rPr>
              <w:t>Item No.</w:t>
            </w:r>
          </w:p>
          <w:p w:rsidRPr="00AD0837" w:rsidR="00CB7F7C" w:rsidP="004B619B" w:rsidRDefault="00CB7F7C" w14:paraId="74F35A3E" w14:textId="77777777">
            <w:pPr>
              <w:pStyle w:val="NoSpacing"/>
              <w:jc w:val="center"/>
              <w:rPr>
                <w:rFonts w:ascii="Arial" w:hAnsi="Arial" w:cs="Arial"/>
                <w:b/>
                <w:sz w:val="16"/>
                <w:szCs w:val="16"/>
                <w:lang w:val="en-GB"/>
              </w:rPr>
            </w:pPr>
          </w:p>
        </w:tc>
        <w:tc>
          <w:tcPr>
            <w:tcW w:w="3330" w:type="dxa"/>
            <w:shd w:val="clear" w:color="auto" w:fill="BDD6EE" w:themeFill="accent1" w:themeFillTint="66"/>
            <w:vAlign w:val="center"/>
          </w:tcPr>
          <w:p w:rsidRPr="00AD0837" w:rsidR="00CB7F7C" w:rsidP="004B619B" w:rsidRDefault="00CB7F7C" w14:paraId="36D9ECC4" w14:textId="77777777">
            <w:pPr>
              <w:pStyle w:val="NoSpacing"/>
              <w:jc w:val="center"/>
              <w:rPr>
                <w:rFonts w:ascii="Arial" w:hAnsi="Arial" w:cs="Arial"/>
                <w:b/>
                <w:sz w:val="16"/>
                <w:szCs w:val="16"/>
                <w:lang w:val="en-GB"/>
              </w:rPr>
            </w:pPr>
            <w:r w:rsidRPr="00AD0837">
              <w:rPr>
                <w:rFonts w:ascii="Arial" w:hAnsi="Arial" w:cs="Arial"/>
                <w:b/>
                <w:sz w:val="16"/>
                <w:szCs w:val="16"/>
                <w:lang w:val="en-GB"/>
              </w:rPr>
              <w:t>Item</w:t>
            </w:r>
          </w:p>
        </w:tc>
        <w:tc>
          <w:tcPr>
            <w:tcW w:w="1170" w:type="dxa"/>
            <w:shd w:val="clear" w:color="auto" w:fill="BDD6EE" w:themeFill="accent1" w:themeFillTint="66"/>
          </w:tcPr>
          <w:p w:rsidRPr="00AD0837" w:rsidR="00CB7F7C" w:rsidP="00CB7F7C" w:rsidRDefault="00CB7F7C" w14:paraId="0ED4638E" w14:textId="77777777">
            <w:pPr>
              <w:pStyle w:val="NoSpacing"/>
              <w:jc w:val="center"/>
              <w:rPr>
                <w:rFonts w:ascii="Arial" w:hAnsi="Arial" w:cs="Arial"/>
                <w:b/>
                <w:sz w:val="16"/>
                <w:szCs w:val="16"/>
                <w:lang w:val="en-GB"/>
              </w:rPr>
            </w:pPr>
          </w:p>
          <w:p w:rsidRPr="00AD0837" w:rsidR="00CB7F7C" w:rsidP="00CB7F7C" w:rsidRDefault="00CB7F7C" w14:paraId="3C36F15E" w14:textId="1A717CFB">
            <w:pPr>
              <w:pStyle w:val="NoSpacing"/>
              <w:jc w:val="center"/>
              <w:rPr>
                <w:rFonts w:ascii="Arial" w:hAnsi="Arial" w:cs="Arial"/>
                <w:b/>
                <w:sz w:val="16"/>
                <w:szCs w:val="16"/>
                <w:lang w:val="en-GB"/>
              </w:rPr>
            </w:pPr>
            <w:r w:rsidRPr="00AD0837">
              <w:rPr>
                <w:rFonts w:ascii="Arial" w:hAnsi="Arial" w:cs="Arial"/>
                <w:b/>
                <w:sz w:val="16"/>
                <w:szCs w:val="16"/>
                <w:lang w:val="en-GB"/>
              </w:rPr>
              <w:t>Responses</w:t>
            </w:r>
          </w:p>
          <w:p w:rsidRPr="00AD0837" w:rsidR="00CB7F7C" w:rsidP="00CB7F7C" w:rsidRDefault="00CB7F7C" w14:paraId="03E9A488" w14:textId="535F2081">
            <w:pPr>
              <w:pStyle w:val="NoSpacing"/>
              <w:jc w:val="center"/>
              <w:rPr>
                <w:rFonts w:ascii="Arial" w:hAnsi="Arial" w:cs="Arial"/>
                <w:b/>
                <w:sz w:val="16"/>
                <w:szCs w:val="16"/>
                <w:lang w:val="en-GB"/>
              </w:rPr>
            </w:pPr>
            <w:r w:rsidRPr="00AD0837">
              <w:rPr>
                <w:rFonts w:ascii="Arial" w:hAnsi="Arial" w:cs="Arial"/>
                <w:b/>
                <w:sz w:val="16"/>
                <w:szCs w:val="16"/>
                <w:lang w:val="en-GB"/>
              </w:rPr>
              <w:t>(a)</w:t>
            </w:r>
          </w:p>
        </w:tc>
        <w:tc>
          <w:tcPr>
            <w:tcW w:w="1170" w:type="dxa"/>
            <w:shd w:val="clear" w:color="auto" w:fill="BDD6EE" w:themeFill="accent1" w:themeFillTint="66"/>
            <w:vAlign w:val="center"/>
          </w:tcPr>
          <w:p w:rsidRPr="00AD0837" w:rsidR="00CB7F7C" w:rsidP="004B619B" w:rsidRDefault="00CB7F7C" w14:paraId="615CF8F0" w14:textId="07CDF982">
            <w:pPr>
              <w:pStyle w:val="NoSpacing"/>
              <w:jc w:val="center"/>
              <w:rPr>
                <w:rFonts w:ascii="Arial" w:hAnsi="Arial" w:cs="Arial"/>
                <w:b/>
                <w:sz w:val="16"/>
                <w:szCs w:val="16"/>
                <w:lang w:val="en-GB"/>
              </w:rPr>
            </w:pPr>
            <w:r w:rsidRPr="00AD0837">
              <w:rPr>
                <w:rFonts w:ascii="Arial" w:hAnsi="Arial" w:cs="Arial"/>
                <w:b/>
                <w:sz w:val="16"/>
                <w:szCs w:val="16"/>
                <w:lang w:val="en-GB"/>
              </w:rPr>
              <w:t>Hours</w:t>
            </w:r>
          </w:p>
          <w:p w:rsidRPr="00AD0837" w:rsidR="00CB7F7C" w:rsidP="004B619B" w:rsidRDefault="00CB7F7C" w14:paraId="46C6F1F1" w14:textId="5069599E">
            <w:pPr>
              <w:pStyle w:val="NoSpacing"/>
              <w:jc w:val="center"/>
              <w:rPr>
                <w:rFonts w:ascii="Arial" w:hAnsi="Arial" w:cs="Arial"/>
                <w:b/>
                <w:sz w:val="16"/>
                <w:szCs w:val="16"/>
                <w:lang w:val="en-GB"/>
              </w:rPr>
            </w:pPr>
            <w:r w:rsidRPr="00AD0837">
              <w:rPr>
                <w:rFonts w:ascii="Arial" w:hAnsi="Arial" w:cs="Arial"/>
                <w:b/>
                <w:sz w:val="16"/>
                <w:szCs w:val="16"/>
                <w:lang w:val="en-GB"/>
              </w:rPr>
              <w:t>(b)</w:t>
            </w:r>
          </w:p>
        </w:tc>
        <w:tc>
          <w:tcPr>
            <w:tcW w:w="900" w:type="dxa"/>
            <w:shd w:val="clear" w:color="auto" w:fill="BDD6EE" w:themeFill="accent1" w:themeFillTint="66"/>
            <w:vAlign w:val="center"/>
          </w:tcPr>
          <w:p w:rsidRPr="00AD0837" w:rsidR="00CB7F7C" w:rsidP="004B619B" w:rsidRDefault="00CB7F7C" w14:paraId="0B5B88DF" w14:textId="77777777">
            <w:pPr>
              <w:pStyle w:val="NoSpacing"/>
              <w:jc w:val="center"/>
              <w:rPr>
                <w:rFonts w:ascii="Arial" w:hAnsi="Arial" w:cs="Arial"/>
                <w:b/>
                <w:sz w:val="16"/>
                <w:szCs w:val="16"/>
                <w:lang w:val="en-GB"/>
              </w:rPr>
            </w:pPr>
            <w:r w:rsidRPr="00AD0837">
              <w:rPr>
                <w:rFonts w:ascii="Arial" w:hAnsi="Arial" w:cs="Arial"/>
                <w:b/>
                <w:sz w:val="16"/>
                <w:szCs w:val="16"/>
                <w:lang w:val="en-GB"/>
              </w:rPr>
              <w:t>Burden</w:t>
            </w:r>
          </w:p>
          <w:p w:rsidRPr="00AD0837" w:rsidR="00CB7F7C" w:rsidP="004B619B" w:rsidRDefault="00CB7F7C" w14:paraId="519E7B53" w14:textId="77777777">
            <w:pPr>
              <w:pStyle w:val="NoSpacing"/>
              <w:jc w:val="center"/>
              <w:rPr>
                <w:rFonts w:ascii="Arial" w:hAnsi="Arial" w:cs="Arial"/>
                <w:b/>
                <w:sz w:val="16"/>
                <w:szCs w:val="16"/>
                <w:lang w:val="en-GB"/>
              </w:rPr>
            </w:pPr>
            <w:r w:rsidRPr="00AD0837">
              <w:rPr>
                <w:rFonts w:ascii="Arial" w:hAnsi="Arial" w:cs="Arial"/>
                <w:b/>
                <w:sz w:val="16"/>
                <w:szCs w:val="16"/>
                <w:lang w:val="en-GB"/>
              </w:rPr>
              <w:t>(a) x (b)</w:t>
            </w:r>
          </w:p>
          <w:p w:rsidRPr="00AD0837" w:rsidR="00CB7F7C" w:rsidP="004B619B" w:rsidRDefault="00CB7F7C" w14:paraId="47EDEE5A" w14:textId="77777777">
            <w:pPr>
              <w:pStyle w:val="NoSpacing"/>
              <w:jc w:val="center"/>
              <w:rPr>
                <w:rFonts w:ascii="Arial" w:hAnsi="Arial" w:cs="Arial"/>
                <w:b/>
                <w:sz w:val="16"/>
                <w:szCs w:val="16"/>
                <w:lang w:val="en-GB"/>
              </w:rPr>
            </w:pPr>
            <w:r w:rsidRPr="00AD0837">
              <w:rPr>
                <w:rFonts w:ascii="Arial" w:hAnsi="Arial" w:cs="Arial"/>
                <w:b/>
                <w:sz w:val="16"/>
                <w:szCs w:val="16"/>
                <w:lang w:val="en-GB"/>
              </w:rPr>
              <w:t>(c)</w:t>
            </w:r>
          </w:p>
        </w:tc>
        <w:tc>
          <w:tcPr>
            <w:tcW w:w="819" w:type="dxa"/>
            <w:shd w:val="clear" w:color="auto" w:fill="BDD6EE" w:themeFill="accent1" w:themeFillTint="66"/>
            <w:vAlign w:val="center"/>
          </w:tcPr>
          <w:p w:rsidRPr="00AD0837" w:rsidR="00CB7F7C" w:rsidP="004B619B" w:rsidRDefault="00CB7F7C" w14:paraId="0DDDCC50" w14:textId="7CBE51B7">
            <w:pPr>
              <w:pStyle w:val="NoSpacing"/>
              <w:jc w:val="center"/>
              <w:rPr>
                <w:rFonts w:ascii="Arial" w:hAnsi="Arial" w:cs="Arial"/>
                <w:b/>
                <w:sz w:val="16"/>
                <w:szCs w:val="16"/>
                <w:lang w:val="en-GB"/>
              </w:rPr>
            </w:pPr>
            <w:r w:rsidRPr="00AD0837">
              <w:rPr>
                <w:rFonts w:ascii="Arial" w:hAnsi="Arial" w:cs="Arial"/>
                <w:b/>
                <w:sz w:val="16"/>
                <w:szCs w:val="16"/>
                <w:lang w:val="en-GB"/>
              </w:rPr>
              <w:t>Rate</w:t>
            </w:r>
            <w:r w:rsidRPr="00AD0837">
              <w:rPr>
                <w:rStyle w:val="FootnoteReference"/>
                <w:rFonts w:ascii="Arial" w:hAnsi="Arial" w:cs="Arial"/>
                <w:b/>
                <w:sz w:val="16"/>
                <w:szCs w:val="16"/>
                <w:lang w:val="en-GB"/>
              </w:rPr>
              <w:footnoteReference w:id="3"/>
            </w:r>
            <w:r w:rsidRPr="00AD0837">
              <w:rPr>
                <w:rFonts w:ascii="Arial" w:hAnsi="Arial" w:cs="Arial"/>
                <w:b/>
                <w:sz w:val="16"/>
                <w:szCs w:val="16"/>
                <w:lang w:val="en-GB"/>
              </w:rPr>
              <w:t xml:space="preserve"> </w:t>
            </w:r>
          </w:p>
          <w:p w:rsidRPr="00AD0837" w:rsidR="00CB7F7C" w:rsidP="004B619B" w:rsidRDefault="00CB7F7C" w14:paraId="10F3D5D5" w14:textId="77777777">
            <w:pPr>
              <w:pStyle w:val="NoSpacing"/>
              <w:jc w:val="center"/>
              <w:rPr>
                <w:rFonts w:ascii="Arial" w:hAnsi="Arial" w:cs="Arial"/>
                <w:b/>
                <w:sz w:val="16"/>
                <w:szCs w:val="16"/>
                <w:lang w:val="en-GB"/>
              </w:rPr>
            </w:pPr>
            <w:r w:rsidRPr="00AD0837">
              <w:rPr>
                <w:rFonts w:ascii="Arial" w:hAnsi="Arial" w:cs="Arial"/>
                <w:b/>
                <w:sz w:val="16"/>
                <w:szCs w:val="16"/>
                <w:lang w:val="en-GB"/>
              </w:rPr>
              <w:t>(d)</w:t>
            </w:r>
          </w:p>
        </w:tc>
        <w:tc>
          <w:tcPr>
            <w:tcW w:w="1336" w:type="dxa"/>
            <w:shd w:val="clear" w:color="auto" w:fill="BDD6EE" w:themeFill="accent1" w:themeFillTint="66"/>
            <w:vAlign w:val="center"/>
          </w:tcPr>
          <w:p w:rsidRPr="00AD0837" w:rsidR="00CB7F7C" w:rsidP="004B619B" w:rsidRDefault="00CB7F7C" w14:paraId="755F0BC4" w14:textId="77777777">
            <w:pPr>
              <w:pStyle w:val="NoSpacing"/>
              <w:jc w:val="center"/>
              <w:rPr>
                <w:rFonts w:ascii="Arial" w:hAnsi="Arial" w:cs="Arial"/>
                <w:b/>
                <w:sz w:val="16"/>
                <w:szCs w:val="16"/>
                <w:lang w:val="en-GB"/>
              </w:rPr>
            </w:pPr>
            <w:r w:rsidRPr="00AD0837">
              <w:rPr>
                <w:rFonts w:ascii="Arial" w:hAnsi="Arial" w:cs="Arial"/>
                <w:b/>
                <w:sz w:val="16"/>
                <w:szCs w:val="16"/>
                <w:lang w:val="en-GB"/>
              </w:rPr>
              <w:t>Total Cost</w:t>
            </w:r>
          </w:p>
          <w:p w:rsidRPr="00AD0837" w:rsidR="00CB7F7C" w:rsidP="004B619B" w:rsidRDefault="00CB7F7C" w14:paraId="5A5351AB" w14:textId="77777777">
            <w:pPr>
              <w:pStyle w:val="NoSpacing"/>
              <w:jc w:val="center"/>
              <w:rPr>
                <w:rFonts w:ascii="Arial" w:hAnsi="Arial" w:cs="Arial"/>
                <w:b/>
                <w:sz w:val="16"/>
                <w:szCs w:val="16"/>
                <w:lang w:val="en-GB"/>
              </w:rPr>
            </w:pPr>
            <w:r w:rsidRPr="00AD0837">
              <w:rPr>
                <w:rFonts w:ascii="Arial" w:hAnsi="Arial" w:cs="Arial"/>
                <w:b/>
                <w:sz w:val="16"/>
                <w:szCs w:val="16"/>
                <w:lang w:val="en-GB"/>
              </w:rPr>
              <w:t>(e)</w:t>
            </w:r>
          </w:p>
          <w:p w:rsidRPr="00AD0837" w:rsidR="00CB7F7C" w:rsidP="004B619B" w:rsidRDefault="00CB7F7C" w14:paraId="4970E383" w14:textId="77777777">
            <w:pPr>
              <w:pStyle w:val="NoSpacing"/>
              <w:jc w:val="center"/>
              <w:rPr>
                <w:rFonts w:ascii="Arial" w:hAnsi="Arial" w:cs="Arial"/>
                <w:b/>
                <w:sz w:val="16"/>
                <w:szCs w:val="16"/>
                <w:lang w:val="en-GB"/>
              </w:rPr>
            </w:pPr>
            <w:r w:rsidRPr="00AD0837">
              <w:rPr>
                <w:rFonts w:ascii="Arial" w:hAnsi="Arial" w:cs="Arial"/>
                <w:b/>
                <w:sz w:val="16"/>
                <w:szCs w:val="16"/>
                <w:lang w:val="en-GB"/>
              </w:rPr>
              <w:t>(c) x (d)</w:t>
            </w:r>
          </w:p>
        </w:tc>
      </w:tr>
      <w:tr w:rsidRPr="00AD0837" w:rsidR="00CB7F7C" w:rsidTr="007941F2" w14:paraId="2C1D491B" w14:textId="77777777">
        <w:trPr>
          <w:cantSplit/>
        </w:trPr>
        <w:tc>
          <w:tcPr>
            <w:tcW w:w="625" w:type="dxa"/>
            <w:vAlign w:val="center"/>
          </w:tcPr>
          <w:p w:rsidRPr="00AD0837" w:rsidR="00CB7F7C" w:rsidP="00CB7F7C" w:rsidRDefault="00CB7F7C" w14:paraId="28E07B0E" w14:textId="77777777">
            <w:pPr>
              <w:pStyle w:val="NoSpacing"/>
              <w:jc w:val="center"/>
              <w:rPr>
                <w:rFonts w:ascii="Arial" w:hAnsi="Arial" w:cs="Arial"/>
                <w:b/>
                <w:sz w:val="16"/>
                <w:szCs w:val="16"/>
                <w:lang w:val="en-GB"/>
              </w:rPr>
            </w:pPr>
          </w:p>
          <w:p w:rsidRPr="00AD0837" w:rsidR="00CB7F7C" w:rsidP="00CB7F7C" w:rsidRDefault="00CB7F7C" w14:paraId="46DD8514" w14:textId="77777777">
            <w:pPr>
              <w:pStyle w:val="NoSpacing"/>
              <w:jc w:val="center"/>
              <w:rPr>
                <w:rFonts w:ascii="Arial" w:hAnsi="Arial" w:cs="Arial"/>
                <w:b/>
                <w:sz w:val="16"/>
                <w:szCs w:val="16"/>
                <w:lang w:val="en-GB"/>
              </w:rPr>
            </w:pPr>
            <w:r w:rsidRPr="00AD0837">
              <w:rPr>
                <w:rFonts w:ascii="Arial" w:hAnsi="Arial" w:cs="Arial"/>
                <w:b/>
                <w:sz w:val="16"/>
                <w:szCs w:val="16"/>
                <w:lang w:val="en-GB"/>
              </w:rPr>
              <w:t>1</w:t>
            </w:r>
          </w:p>
          <w:p w:rsidRPr="00AD0837" w:rsidR="00CB7F7C" w:rsidP="00CB7F7C" w:rsidRDefault="00CB7F7C" w14:paraId="3B472490" w14:textId="77777777">
            <w:pPr>
              <w:pStyle w:val="NoSpacing"/>
              <w:jc w:val="center"/>
              <w:rPr>
                <w:rFonts w:ascii="Arial" w:hAnsi="Arial" w:cs="Arial"/>
                <w:b/>
                <w:sz w:val="16"/>
                <w:szCs w:val="16"/>
                <w:lang w:val="en-GB"/>
              </w:rPr>
            </w:pPr>
          </w:p>
        </w:tc>
        <w:tc>
          <w:tcPr>
            <w:tcW w:w="3330" w:type="dxa"/>
          </w:tcPr>
          <w:p w:rsidRPr="00AD0837" w:rsidR="00CB7F7C" w:rsidP="00CB7F7C" w:rsidRDefault="00CB7F7C" w14:paraId="6A6C7734" w14:textId="77777777">
            <w:pPr>
              <w:rPr>
                <w:rFonts w:ascii="Arial" w:hAnsi="Arial" w:cs="Arial"/>
                <w:sz w:val="16"/>
                <w:szCs w:val="16"/>
              </w:rPr>
            </w:pPr>
            <w:r w:rsidRPr="00AD0837">
              <w:rPr>
                <w:rFonts w:ascii="Arial" w:hAnsi="Arial" w:cs="Arial"/>
                <w:sz w:val="16"/>
                <w:szCs w:val="16"/>
              </w:rPr>
              <w:t xml:space="preserve">Application for International Registration </w:t>
            </w:r>
          </w:p>
          <w:p w:rsidRPr="00AD0837" w:rsidR="00CB7F7C" w:rsidP="00CB7F7C" w:rsidRDefault="00CB7F7C" w14:paraId="3352690D" w14:textId="5E25F190">
            <w:pPr>
              <w:pStyle w:val="NoSpacing"/>
              <w:rPr>
                <w:rFonts w:ascii="Arial" w:hAnsi="Arial" w:cs="Arial"/>
                <w:sz w:val="16"/>
                <w:szCs w:val="16"/>
                <w:lang w:val="en-GB"/>
              </w:rPr>
            </w:pPr>
            <w:r w:rsidRPr="00AD0837">
              <w:rPr>
                <w:rFonts w:ascii="Arial" w:hAnsi="Arial" w:cs="Arial"/>
                <w:b/>
                <w:sz w:val="16"/>
                <w:szCs w:val="16"/>
              </w:rPr>
              <w:t>PTO-2131</w:t>
            </w:r>
          </w:p>
        </w:tc>
        <w:tc>
          <w:tcPr>
            <w:tcW w:w="1170" w:type="dxa"/>
            <w:vAlign w:val="center"/>
          </w:tcPr>
          <w:p w:rsidRPr="00AD0837" w:rsidR="00CB7F7C" w:rsidP="00CB7F7C" w:rsidRDefault="00CB7F7C" w14:paraId="4A748600" w14:textId="6316945D">
            <w:pPr>
              <w:pStyle w:val="NoSpacing"/>
              <w:jc w:val="right"/>
              <w:rPr>
                <w:rFonts w:ascii="Arial" w:hAnsi="Arial" w:cs="Arial"/>
                <w:sz w:val="16"/>
                <w:szCs w:val="16"/>
                <w:lang w:val="en-GB"/>
              </w:rPr>
            </w:pPr>
            <w:r w:rsidRPr="00AD0837">
              <w:rPr>
                <w:rFonts w:ascii="Arial" w:hAnsi="Arial" w:cs="Arial"/>
                <w:sz w:val="16"/>
              </w:rPr>
              <w:t>8,187</w:t>
            </w:r>
          </w:p>
        </w:tc>
        <w:tc>
          <w:tcPr>
            <w:tcW w:w="1170" w:type="dxa"/>
            <w:vAlign w:val="center"/>
          </w:tcPr>
          <w:p w:rsidRPr="00AD0837" w:rsidR="00CB7F7C" w:rsidP="00CB7F7C" w:rsidRDefault="00CB7F7C" w14:paraId="7B94EF29" w14:textId="3559A0A4">
            <w:pPr>
              <w:pStyle w:val="NoSpacing"/>
              <w:jc w:val="right"/>
              <w:rPr>
                <w:rFonts w:ascii="Arial" w:hAnsi="Arial" w:cs="Arial"/>
                <w:sz w:val="16"/>
                <w:szCs w:val="16"/>
                <w:lang w:val="en-GB"/>
              </w:rPr>
            </w:pPr>
            <w:r w:rsidRPr="00AD0837">
              <w:rPr>
                <w:rFonts w:ascii="Arial" w:hAnsi="Arial" w:cs="Arial"/>
                <w:sz w:val="16"/>
                <w:szCs w:val="16"/>
                <w:lang w:val="en-GB"/>
              </w:rPr>
              <w:t>0.33</w:t>
            </w:r>
          </w:p>
          <w:p w:rsidRPr="00AD0837" w:rsidR="00CB7F7C" w:rsidP="00CB7F7C" w:rsidRDefault="00CB7F7C" w14:paraId="1BA7F720" w14:textId="77777777">
            <w:pPr>
              <w:pStyle w:val="NoSpacing"/>
              <w:jc w:val="right"/>
              <w:rPr>
                <w:rFonts w:ascii="Arial" w:hAnsi="Arial" w:cs="Arial"/>
                <w:sz w:val="16"/>
                <w:szCs w:val="16"/>
                <w:lang w:val="en-GB"/>
              </w:rPr>
            </w:pPr>
            <w:r w:rsidRPr="00AD0837">
              <w:rPr>
                <w:rFonts w:ascii="Arial" w:hAnsi="Arial" w:cs="Arial"/>
                <w:sz w:val="16"/>
                <w:szCs w:val="16"/>
                <w:lang w:val="en-GB"/>
              </w:rPr>
              <w:t>(20 minutes)</w:t>
            </w:r>
          </w:p>
        </w:tc>
        <w:tc>
          <w:tcPr>
            <w:tcW w:w="900" w:type="dxa"/>
            <w:vAlign w:val="center"/>
          </w:tcPr>
          <w:p w:rsidRPr="00AD0837" w:rsidR="00CB7F7C" w:rsidP="00CB7F7C" w:rsidRDefault="0080050F" w14:paraId="0CFA2CAB" w14:textId="4877B80E">
            <w:pPr>
              <w:pStyle w:val="NoSpacing"/>
              <w:jc w:val="right"/>
              <w:rPr>
                <w:rFonts w:ascii="Arial" w:hAnsi="Arial" w:cs="Arial"/>
                <w:sz w:val="16"/>
                <w:szCs w:val="16"/>
                <w:lang w:val="en-GB"/>
              </w:rPr>
            </w:pPr>
            <w:r w:rsidRPr="00AD0837">
              <w:rPr>
                <w:rFonts w:ascii="Arial" w:hAnsi="Arial" w:cs="Arial"/>
                <w:sz w:val="16"/>
                <w:szCs w:val="16"/>
                <w:lang w:val="en-GB"/>
              </w:rPr>
              <w:t>2,702</w:t>
            </w:r>
          </w:p>
        </w:tc>
        <w:tc>
          <w:tcPr>
            <w:tcW w:w="819" w:type="dxa"/>
            <w:vAlign w:val="center"/>
          </w:tcPr>
          <w:p w:rsidRPr="00AD0837" w:rsidR="00CB7F7C" w:rsidP="00CB7F7C" w:rsidRDefault="00CB7F7C" w14:paraId="74905D3B" w14:textId="10141128">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34D87">
              <w:rPr>
                <w:rFonts w:ascii="Arial" w:hAnsi="Arial" w:cs="Arial"/>
                <w:sz w:val="16"/>
                <w:szCs w:val="16"/>
                <w:lang w:val="en-GB"/>
              </w:rPr>
              <w:t>46.68</w:t>
            </w:r>
          </w:p>
        </w:tc>
        <w:tc>
          <w:tcPr>
            <w:tcW w:w="1336" w:type="dxa"/>
            <w:vAlign w:val="center"/>
          </w:tcPr>
          <w:p w:rsidRPr="00AD0837" w:rsidR="00CB7F7C" w:rsidP="00CB7F7C" w:rsidRDefault="00CB7F7C" w14:paraId="61559AB7" w14:textId="5A5AD5D0">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80050F">
              <w:rPr>
                <w:rFonts w:ascii="Arial" w:hAnsi="Arial" w:cs="Arial"/>
                <w:sz w:val="16"/>
                <w:szCs w:val="16"/>
                <w:lang w:val="en-GB"/>
              </w:rPr>
              <w:t>1</w:t>
            </w:r>
            <w:r w:rsidRPr="00AD0837" w:rsidR="00E7194E">
              <w:rPr>
                <w:rFonts w:ascii="Arial" w:hAnsi="Arial" w:cs="Arial"/>
                <w:sz w:val="16"/>
                <w:szCs w:val="16"/>
                <w:lang w:val="en-GB"/>
              </w:rPr>
              <w:t>26,129</w:t>
            </w:r>
          </w:p>
        </w:tc>
      </w:tr>
      <w:tr w:rsidRPr="00AD0837" w:rsidR="00CB7F7C" w:rsidTr="007941F2" w14:paraId="5A027A75" w14:textId="77777777">
        <w:trPr>
          <w:cantSplit/>
        </w:trPr>
        <w:tc>
          <w:tcPr>
            <w:tcW w:w="625" w:type="dxa"/>
            <w:vAlign w:val="center"/>
          </w:tcPr>
          <w:p w:rsidRPr="00AD0837" w:rsidR="00CB7F7C" w:rsidP="00CB7F7C" w:rsidRDefault="00CB7F7C" w14:paraId="1D78B35E" w14:textId="77777777">
            <w:pPr>
              <w:pStyle w:val="NoSpacing"/>
              <w:jc w:val="center"/>
              <w:rPr>
                <w:rFonts w:ascii="Arial" w:hAnsi="Arial" w:cs="Arial"/>
                <w:b/>
                <w:sz w:val="16"/>
                <w:szCs w:val="16"/>
                <w:lang w:val="en-GB"/>
              </w:rPr>
            </w:pPr>
          </w:p>
          <w:p w:rsidRPr="00AD0837" w:rsidR="00CB7F7C" w:rsidP="00CB7F7C" w:rsidRDefault="00CB7F7C" w14:paraId="3A85D532" w14:textId="77777777">
            <w:pPr>
              <w:pStyle w:val="NoSpacing"/>
              <w:jc w:val="center"/>
              <w:rPr>
                <w:rFonts w:ascii="Arial" w:hAnsi="Arial" w:cs="Arial"/>
                <w:b/>
                <w:sz w:val="16"/>
                <w:szCs w:val="16"/>
                <w:lang w:val="en-GB"/>
              </w:rPr>
            </w:pPr>
            <w:r w:rsidRPr="00AD0837">
              <w:rPr>
                <w:rFonts w:ascii="Arial" w:hAnsi="Arial" w:cs="Arial"/>
                <w:b/>
                <w:sz w:val="16"/>
                <w:szCs w:val="16"/>
                <w:lang w:val="en-GB"/>
              </w:rPr>
              <w:t>2</w:t>
            </w:r>
          </w:p>
          <w:p w:rsidRPr="00AD0837" w:rsidR="00CB7F7C" w:rsidP="00CB7F7C" w:rsidRDefault="00CB7F7C" w14:paraId="3B50B3E9" w14:textId="77777777">
            <w:pPr>
              <w:pStyle w:val="NoSpacing"/>
              <w:jc w:val="center"/>
              <w:rPr>
                <w:rFonts w:ascii="Arial" w:hAnsi="Arial" w:cs="Arial"/>
                <w:b/>
                <w:sz w:val="16"/>
                <w:szCs w:val="16"/>
                <w:lang w:val="en-GB"/>
              </w:rPr>
            </w:pPr>
          </w:p>
        </w:tc>
        <w:tc>
          <w:tcPr>
            <w:tcW w:w="3330" w:type="dxa"/>
          </w:tcPr>
          <w:p w:rsidRPr="00AD0837" w:rsidR="00CB7F7C" w:rsidP="00CB7F7C" w:rsidRDefault="00CB7F7C" w14:paraId="2212B5D5" w14:textId="50B9B7AD">
            <w:pPr>
              <w:pStyle w:val="NoSpacing"/>
              <w:rPr>
                <w:rFonts w:ascii="Arial" w:hAnsi="Arial" w:cs="Arial"/>
                <w:sz w:val="16"/>
                <w:szCs w:val="16"/>
                <w:lang w:val="en-GB"/>
              </w:rPr>
            </w:pPr>
            <w:r w:rsidRPr="00AD0837">
              <w:rPr>
                <w:rFonts w:ascii="Arial" w:hAnsi="Arial" w:cs="Arial"/>
                <w:sz w:val="16"/>
                <w:szCs w:val="16"/>
                <w:lang w:val="en-GB"/>
              </w:rPr>
              <w:t>Request for Extension of Protection of International Registration to the United States (WIPO)</w:t>
            </w:r>
          </w:p>
        </w:tc>
        <w:tc>
          <w:tcPr>
            <w:tcW w:w="1170" w:type="dxa"/>
            <w:vAlign w:val="center"/>
          </w:tcPr>
          <w:p w:rsidRPr="00AD0837" w:rsidR="00CB7F7C" w:rsidP="00CB7F7C" w:rsidRDefault="00CB7F7C" w14:paraId="29144644" w14:textId="74468D8C">
            <w:pPr>
              <w:pStyle w:val="NoSpacing"/>
              <w:jc w:val="right"/>
              <w:rPr>
                <w:rFonts w:ascii="Arial" w:hAnsi="Arial" w:cs="Arial"/>
                <w:sz w:val="16"/>
                <w:szCs w:val="16"/>
                <w:lang w:val="en-GB"/>
              </w:rPr>
            </w:pPr>
            <w:r w:rsidRPr="00AD0837">
              <w:rPr>
                <w:rFonts w:ascii="Arial" w:hAnsi="Arial" w:cs="Arial"/>
                <w:sz w:val="16"/>
              </w:rPr>
              <w:t>36,800</w:t>
            </w:r>
          </w:p>
        </w:tc>
        <w:tc>
          <w:tcPr>
            <w:tcW w:w="1170" w:type="dxa"/>
            <w:vAlign w:val="center"/>
          </w:tcPr>
          <w:p w:rsidRPr="00AD0837" w:rsidR="00CB7F7C" w:rsidP="00CB7F7C" w:rsidRDefault="00CB7F7C" w14:paraId="42D66B18" w14:textId="259D92C5">
            <w:pPr>
              <w:pStyle w:val="NoSpacing"/>
              <w:jc w:val="right"/>
              <w:rPr>
                <w:rFonts w:ascii="Arial" w:hAnsi="Arial" w:cs="Arial"/>
                <w:sz w:val="16"/>
                <w:szCs w:val="16"/>
                <w:lang w:val="en-GB"/>
              </w:rPr>
            </w:pPr>
            <w:r w:rsidRPr="00AD0837">
              <w:rPr>
                <w:rFonts w:ascii="Arial" w:hAnsi="Arial" w:cs="Arial"/>
                <w:sz w:val="16"/>
                <w:szCs w:val="16"/>
                <w:lang w:val="en-GB"/>
              </w:rPr>
              <w:t>0</w:t>
            </w:r>
          </w:p>
        </w:tc>
        <w:tc>
          <w:tcPr>
            <w:tcW w:w="900" w:type="dxa"/>
            <w:vAlign w:val="center"/>
          </w:tcPr>
          <w:p w:rsidRPr="00AD0837" w:rsidR="00CB7F7C" w:rsidP="00CB7F7C" w:rsidRDefault="0080050F" w14:paraId="7D918A6B" w14:textId="2C28F715">
            <w:pPr>
              <w:pStyle w:val="NoSpacing"/>
              <w:jc w:val="right"/>
              <w:rPr>
                <w:rFonts w:ascii="Arial" w:hAnsi="Arial" w:cs="Arial"/>
                <w:sz w:val="16"/>
                <w:szCs w:val="16"/>
                <w:lang w:val="en-GB"/>
              </w:rPr>
            </w:pPr>
            <w:r w:rsidRPr="00AD0837">
              <w:rPr>
                <w:rFonts w:ascii="Arial" w:hAnsi="Arial" w:cs="Arial"/>
                <w:sz w:val="16"/>
                <w:szCs w:val="16"/>
                <w:lang w:val="en-GB"/>
              </w:rPr>
              <w:t>0</w:t>
            </w:r>
          </w:p>
        </w:tc>
        <w:tc>
          <w:tcPr>
            <w:tcW w:w="819" w:type="dxa"/>
            <w:vAlign w:val="center"/>
          </w:tcPr>
          <w:p w:rsidRPr="00AD0837" w:rsidR="00CB7F7C" w:rsidP="00CB7F7C" w:rsidRDefault="00CB7F7C" w14:paraId="5378314B" w14:textId="69C984AC">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34D87">
              <w:rPr>
                <w:rFonts w:ascii="Arial" w:hAnsi="Arial" w:cs="Arial"/>
                <w:sz w:val="16"/>
                <w:szCs w:val="16"/>
                <w:lang w:val="en-GB"/>
              </w:rPr>
              <w:t>46.68</w:t>
            </w:r>
          </w:p>
        </w:tc>
        <w:tc>
          <w:tcPr>
            <w:tcW w:w="1336" w:type="dxa"/>
            <w:vAlign w:val="center"/>
          </w:tcPr>
          <w:p w:rsidRPr="00AD0837" w:rsidR="00CB7F7C" w:rsidP="00CB7F7C" w:rsidRDefault="00CB7F7C" w14:paraId="4507DEFD" w14:textId="1B06D429">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80050F">
              <w:rPr>
                <w:rFonts w:ascii="Arial" w:hAnsi="Arial" w:cs="Arial"/>
                <w:sz w:val="16"/>
                <w:szCs w:val="16"/>
                <w:lang w:val="en-GB"/>
              </w:rPr>
              <w:t>0</w:t>
            </w:r>
          </w:p>
        </w:tc>
      </w:tr>
      <w:tr w:rsidRPr="00AD0837" w:rsidR="00CB7F7C" w:rsidTr="007941F2" w14:paraId="42A6BB7A" w14:textId="77777777">
        <w:trPr>
          <w:cantSplit/>
        </w:trPr>
        <w:tc>
          <w:tcPr>
            <w:tcW w:w="625" w:type="dxa"/>
            <w:vAlign w:val="center"/>
          </w:tcPr>
          <w:p w:rsidRPr="00AD0837" w:rsidR="00CB7F7C" w:rsidP="00CB7F7C" w:rsidRDefault="00CB7F7C" w14:paraId="08469EDF" w14:textId="77777777">
            <w:pPr>
              <w:pStyle w:val="NoSpacing"/>
              <w:jc w:val="center"/>
              <w:rPr>
                <w:rFonts w:ascii="Arial" w:hAnsi="Arial" w:cs="Arial"/>
                <w:b/>
                <w:sz w:val="16"/>
                <w:szCs w:val="16"/>
                <w:lang w:val="en-GB"/>
              </w:rPr>
            </w:pPr>
          </w:p>
          <w:p w:rsidRPr="00AD0837" w:rsidR="00CB7F7C" w:rsidP="00CB7F7C" w:rsidRDefault="00CB7F7C" w14:paraId="18498384" w14:textId="77777777">
            <w:pPr>
              <w:pStyle w:val="NoSpacing"/>
              <w:jc w:val="center"/>
              <w:rPr>
                <w:rFonts w:ascii="Arial" w:hAnsi="Arial" w:cs="Arial"/>
                <w:b/>
                <w:sz w:val="16"/>
                <w:szCs w:val="16"/>
                <w:lang w:val="en-GB"/>
              </w:rPr>
            </w:pPr>
            <w:r w:rsidRPr="00AD0837">
              <w:rPr>
                <w:rFonts w:ascii="Arial" w:hAnsi="Arial" w:cs="Arial"/>
                <w:b/>
                <w:sz w:val="16"/>
                <w:szCs w:val="16"/>
                <w:lang w:val="en-GB"/>
              </w:rPr>
              <w:t>3</w:t>
            </w:r>
          </w:p>
          <w:p w:rsidRPr="00AD0837" w:rsidR="00CB7F7C" w:rsidP="00CB7F7C" w:rsidRDefault="00CB7F7C" w14:paraId="574722C3" w14:textId="77777777">
            <w:pPr>
              <w:pStyle w:val="NoSpacing"/>
              <w:jc w:val="center"/>
              <w:rPr>
                <w:rFonts w:ascii="Arial" w:hAnsi="Arial" w:cs="Arial"/>
                <w:b/>
                <w:sz w:val="16"/>
                <w:szCs w:val="16"/>
                <w:lang w:val="en-GB"/>
              </w:rPr>
            </w:pPr>
          </w:p>
        </w:tc>
        <w:tc>
          <w:tcPr>
            <w:tcW w:w="3330" w:type="dxa"/>
          </w:tcPr>
          <w:p w:rsidRPr="00AD0837" w:rsidR="00CB7F7C" w:rsidP="00CB7F7C" w:rsidRDefault="00CB7F7C" w14:paraId="202C06E7" w14:textId="77777777">
            <w:pPr>
              <w:rPr>
                <w:rFonts w:ascii="Arial" w:hAnsi="Arial" w:cs="Arial"/>
                <w:sz w:val="16"/>
                <w:szCs w:val="16"/>
              </w:rPr>
            </w:pPr>
            <w:r w:rsidRPr="00AD0837">
              <w:rPr>
                <w:rFonts w:ascii="Arial" w:hAnsi="Arial" w:cs="Arial"/>
                <w:sz w:val="16"/>
                <w:szCs w:val="16"/>
              </w:rPr>
              <w:t xml:space="preserve">Response to Notice of Irregularity </w:t>
            </w:r>
          </w:p>
          <w:p w:rsidRPr="00AD0837" w:rsidR="00CB7F7C" w:rsidP="00CB7F7C" w:rsidRDefault="00CB7F7C" w14:paraId="5F0D7B70" w14:textId="54118636">
            <w:pPr>
              <w:pStyle w:val="NoSpacing"/>
              <w:rPr>
                <w:rFonts w:ascii="Arial" w:hAnsi="Arial" w:cs="Arial"/>
                <w:sz w:val="16"/>
                <w:szCs w:val="16"/>
              </w:rPr>
            </w:pPr>
            <w:r w:rsidRPr="00AD0837">
              <w:rPr>
                <w:rFonts w:ascii="Arial" w:hAnsi="Arial" w:cs="Arial"/>
                <w:b/>
                <w:sz w:val="16"/>
                <w:szCs w:val="16"/>
              </w:rPr>
              <w:t>PTO-2133</w:t>
            </w:r>
          </w:p>
        </w:tc>
        <w:tc>
          <w:tcPr>
            <w:tcW w:w="1170" w:type="dxa"/>
            <w:vAlign w:val="center"/>
          </w:tcPr>
          <w:p w:rsidRPr="00AD0837" w:rsidR="00CB7F7C" w:rsidP="00CB7F7C" w:rsidRDefault="00CB7F7C" w14:paraId="5CBCA48B" w14:textId="51B124ED">
            <w:pPr>
              <w:pStyle w:val="NoSpacing"/>
              <w:jc w:val="right"/>
              <w:rPr>
                <w:rFonts w:ascii="Arial" w:hAnsi="Arial" w:cs="Arial"/>
                <w:sz w:val="16"/>
                <w:szCs w:val="16"/>
                <w:lang w:val="en-GB"/>
              </w:rPr>
            </w:pPr>
            <w:r w:rsidRPr="00AD0837">
              <w:rPr>
                <w:rFonts w:ascii="Arial" w:hAnsi="Arial" w:cs="Arial"/>
                <w:sz w:val="16"/>
              </w:rPr>
              <w:t>855</w:t>
            </w:r>
          </w:p>
        </w:tc>
        <w:tc>
          <w:tcPr>
            <w:tcW w:w="1170" w:type="dxa"/>
            <w:vAlign w:val="center"/>
          </w:tcPr>
          <w:p w:rsidRPr="00AD0837" w:rsidR="00CB7F7C" w:rsidP="00CB7F7C" w:rsidRDefault="00CB7F7C" w14:paraId="23456768" w14:textId="4BD59B89">
            <w:pPr>
              <w:pStyle w:val="NoSpacing"/>
              <w:jc w:val="right"/>
              <w:rPr>
                <w:rFonts w:ascii="Arial" w:hAnsi="Arial" w:cs="Arial"/>
                <w:sz w:val="16"/>
                <w:szCs w:val="16"/>
                <w:lang w:val="en-GB"/>
              </w:rPr>
            </w:pPr>
            <w:r w:rsidRPr="00AD0837">
              <w:rPr>
                <w:rFonts w:ascii="Arial" w:hAnsi="Arial" w:cs="Arial"/>
                <w:sz w:val="16"/>
                <w:szCs w:val="16"/>
                <w:lang w:val="en-GB"/>
              </w:rPr>
              <w:t>0.50</w:t>
            </w:r>
          </w:p>
          <w:p w:rsidRPr="00AD0837" w:rsidR="00CB7F7C" w:rsidP="00CB7F7C" w:rsidRDefault="00CB7F7C" w14:paraId="389CD3F4" w14:textId="77777777">
            <w:pPr>
              <w:pStyle w:val="NoSpacing"/>
              <w:jc w:val="right"/>
              <w:rPr>
                <w:rFonts w:ascii="Arial" w:hAnsi="Arial" w:cs="Arial"/>
                <w:sz w:val="16"/>
                <w:szCs w:val="16"/>
                <w:lang w:val="en-GB"/>
              </w:rPr>
            </w:pPr>
            <w:r w:rsidRPr="00AD0837">
              <w:rPr>
                <w:rFonts w:ascii="Arial" w:hAnsi="Arial" w:cs="Arial"/>
                <w:sz w:val="16"/>
                <w:szCs w:val="16"/>
                <w:lang w:val="en-GB"/>
              </w:rPr>
              <w:t>(30 minutes)</w:t>
            </w:r>
          </w:p>
        </w:tc>
        <w:tc>
          <w:tcPr>
            <w:tcW w:w="900" w:type="dxa"/>
            <w:vAlign w:val="center"/>
          </w:tcPr>
          <w:p w:rsidRPr="00AD0837" w:rsidR="00CB7F7C" w:rsidP="00CB7F7C" w:rsidRDefault="00CE218B" w14:paraId="7789C671" w14:textId="086FC4DD">
            <w:pPr>
              <w:pStyle w:val="NoSpacing"/>
              <w:jc w:val="right"/>
              <w:rPr>
                <w:rFonts w:ascii="Arial" w:hAnsi="Arial" w:cs="Arial"/>
                <w:sz w:val="16"/>
                <w:szCs w:val="16"/>
                <w:lang w:val="en-GB"/>
              </w:rPr>
            </w:pPr>
            <w:r w:rsidRPr="00AD0837">
              <w:rPr>
                <w:rFonts w:ascii="Arial" w:hAnsi="Arial" w:cs="Arial"/>
                <w:sz w:val="16"/>
                <w:szCs w:val="16"/>
                <w:lang w:val="en-GB"/>
              </w:rPr>
              <w:t>428</w:t>
            </w:r>
          </w:p>
        </w:tc>
        <w:tc>
          <w:tcPr>
            <w:tcW w:w="819" w:type="dxa"/>
            <w:vAlign w:val="center"/>
          </w:tcPr>
          <w:p w:rsidRPr="00AD0837" w:rsidR="00CB7F7C" w:rsidP="00CB7F7C" w:rsidRDefault="00CB7F7C" w14:paraId="7B8ED6A8" w14:textId="72F39AD7">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34D87">
              <w:rPr>
                <w:rFonts w:ascii="Arial" w:hAnsi="Arial" w:cs="Arial"/>
                <w:sz w:val="16"/>
                <w:szCs w:val="16"/>
                <w:lang w:val="en-GB"/>
              </w:rPr>
              <w:t>46.68</w:t>
            </w:r>
          </w:p>
        </w:tc>
        <w:tc>
          <w:tcPr>
            <w:tcW w:w="1336" w:type="dxa"/>
            <w:vAlign w:val="center"/>
          </w:tcPr>
          <w:p w:rsidRPr="00AD0837" w:rsidR="00CB7F7C" w:rsidP="00CB7F7C" w:rsidRDefault="00CB7F7C" w14:paraId="31CDE3BE" w14:textId="06881A94">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E7194E">
              <w:rPr>
                <w:rFonts w:ascii="Arial" w:hAnsi="Arial" w:cs="Arial"/>
                <w:sz w:val="16"/>
                <w:szCs w:val="16"/>
                <w:lang w:val="en-GB"/>
              </w:rPr>
              <w:t>19,979</w:t>
            </w:r>
          </w:p>
        </w:tc>
      </w:tr>
      <w:tr w:rsidRPr="00AD0837" w:rsidR="00CB7F7C" w:rsidTr="007941F2" w14:paraId="79C4C2F1" w14:textId="77777777">
        <w:trPr>
          <w:cantSplit/>
        </w:trPr>
        <w:tc>
          <w:tcPr>
            <w:tcW w:w="625" w:type="dxa"/>
            <w:vAlign w:val="center"/>
          </w:tcPr>
          <w:p w:rsidRPr="00AD0837" w:rsidR="00CB7F7C" w:rsidP="00CB7F7C" w:rsidRDefault="00CB7F7C" w14:paraId="4FDF3E00" w14:textId="77777777">
            <w:pPr>
              <w:pStyle w:val="NoSpacing"/>
              <w:jc w:val="center"/>
              <w:rPr>
                <w:rFonts w:ascii="Arial" w:hAnsi="Arial" w:cs="Arial"/>
                <w:b/>
                <w:sz w:val="16"/>
                <w:szCs w:val="16"/>
                <w:lang w:val="en-GB"/>
              </w:rPr>
            </w:pPr>
          </w:p>
          <w:p w:rsidRPr="00AD0837" w:rsidR="00CB7F7C" w:rsidP="00CB7F7C" w:rsidRDefault="00CB7F7C" w14:paraId="425A59C5" w14:textId="77777777">
            <w:pPr>
              <w:pStyle w:val="NoSpacing"/>
              <w:jc w:val="center"/>
              <w:rPr>
                <w:rFonts w:ascii="Arial" w:hAnsi="Arial" w:cs="Arial"/>
                <w:b/>
                <w:sz w:val="16"/>
                <w:szCs w:val="16"/>
                <w:lang w:val="en-GB"/>
              </w:rPr>
            </w:pPr>
            <w:r w:rsidRPr="00AD0837">
              <w:rPr>
                <w:rFonts w:ascii="Arial" w:hAnsi="Arial" w:cs="Arial"/>
                <w:b/>
                <w:sz w:val="16"/>
                <w:szCs w:val="16"/>
                <w:lang w:val="en-GB"/>
              </w:rPr>
              <w:t>4</w:t>
            </w:r>
          </w:p>
          <w:p w:rsidRPr="00AD0837" w:rsidR="00CB7F7C" w:rsidP="00CB7F7C" w:rsidRDefault="00CB7F7C" w14:paraId="1F32B741" w14:textId="77777777">
            <w:pPr>
              <w:pStyle w:val="NoSpacing"/>
              <w:jc w:val="center"/>
              <w:rPr>
                <w:rFonts w:ascii="Arial" w:hAnsi="Arial" w:cs="Arial"/>
                <w:b/>
                <w:sz w:val="16"/>
                <w:szCs w:val="16"/>
                <w:lang w:val="en-GB"/>
              </w:rPr>
            </w:pPr>
          </w:p>
        </w:tc>
        <w:tc>
          <w:tcPr>
            <w:tcW w:w="3330" w:type="dxa"/>
          </w:tcPr>
          <w:p w:rsidRPr="00AD0837" w:rsidR="00CB7F7C" w:rsidP="00CB7F7C" w:rsidRDefault="00CB7F7C" w14:paraId="7B01C839" w14:textId="77777777">
            <w:pPr>
              <w:rPr>
                <w:rFonts w:ascii="Arial" w:hAnsi="Arial" w:cs="Arial"/>
                <w:sz w:val="16"/>
                <w:szCs w:val="16"/>
              </w:rPr>
            </w:pPr>
            <w:r w:rsidRPr="00AD0837">
              <w:rPr>
                <w:rFonts w:ascii="Arial" w:hAnsi="Arial" w:cs="Arial"/>
                <w:sz w:val="16"/>
                <w:szCs w:val="16"/>
              </w:rPr>
              <w:t xml:space="preserve">Replacement Request </w:t>
            </w:r>
          </w:p>
          <w:p w:rsidRPr="00AD0837" w:rsidR="00CB7F7C" w:rsidP="00CB7F7C" w:rsidRDefault="00CB7F7C" w14:paraId="77AD0689" w14:textId="0E6B2307">
            <w:pPr>
              <w:pStyle w:val="NoSpacing"/>
              <w:rPr>
                <w:rFonts w:ascii="Arial" w:hAnsi="Arial" w:cs="Arial"/>
                <w:sz w:val="16"/>
                <w:szCs w:val="16"/>
              </w:rPr>
            </w:pPr>
            <w:r w:rsidRPr="00AD0837">
              <w:rPr>
                <w:rFonts w:ascii="Arial" w:hAnsi="Arial" w:cs="Arial"/>
                <w:b/>
                <w:sz w:val="16"/>
                <w:szCs w:val="16"/>
              </w:rPr>
              <w:t>PTO-2314</w:t>
            </w:r>
          </w:p>
        </w:tc>
        <w:tc>
          <w:tcPr>
            <w:tcW w:w="1170" w:type="dxa"/>
            <w:vAlign w:val="center"/>
          </w:tcPr>
          <w:p w:rsidRPr="00AD0837" w:rsidR="00CB7F7C" w:rsidP="00CB7F7C" w:rsidRDefault="00CB7F7C" w14:paraId="17C7CFA7" w14:textId="13E275B0">
            <w:pPr>
              <w:pStyle w:val="NoSpacing"/>
              <w:jc w:val="right"/>
              <w:rPr>
                <w:rFonts w:ascii="Arial" w:hAnsi="Arial" w:cs="Arial"/>
                <w:sz w:val="16"/>
                <w:szCs w:val="16"/>
                <w:lang w:val="en-GB"/>
              </w:rPr>
            </w:pPr>
            <w:r w:rsidRPr="00AD0837">
              <w:rPr>
                <w:rFonts w:ascii="Arial" w:hAnsi="Arial" w:cs="Arial"/>
                <w:sz w:val="16"/>
              </w:rPr>
              <w:t>11</w:t>
            </w:r>
          </w:p>
        </w:tc>
        <w:tc>
          <w:tcPr>
            <w:tcW w:w="1170" w:type="dxa"/>
            <w:vAlign w:val="center"/>
          </w:tcPr>
          <w:p w:rsidRPr="00AD0837" w:rsidR="00CB7F7C" w:rsidP="00CB7F7C" w:rsidRDefault="00CB7F7C" w14:paraId="43E0B260" w14:textId="5D6C1E00">
            <w:pPr>
              <w:pStyle w:val="NoSpacing"/>
              <w:jc w:val="right"/>
              <w:rPr>
                <w:rFonts w:ascii="Arial" w:hAnsi="Arial" w:cs="Arial"/>
                <w:sz w:val="16"/>
                <w:szCs w:val="16"/>
                <w:lang w:val="en-GB"/>
              </w:rPr>
            </w:pPr>
            <w:r w:rsidRPr="00AD0837">
              <w:rPr>
                <w:rFonts w:ascii="Arial" w:hAnsi="Arial" w:cs="Arial"/>
                <w:sz w:val="16"/>
                <w:szCs w:val="16"/>
                <w:lang w:val="en-GB"/>
              </w:rPr>
              <w:t>0.50</w:t>
            </w:r>
          </w:p>
          <w:p w:rsidRPr="00AD0837" w:rsidR="00CB7F7C" w:rsidP="00CB7F7C" w:rsidRDefault="00CB7F7C" w14:paraId="1E27E96A" w14:textId="77777777">
            <w:pPr>
              <w:pStyle w:val="NoSpacing"/>
              <w:jc w:val="right"/>
              <w:rPr>
                <w:rFonts w:ascii="Arial" w:hAnsi="Arial" w:cs="Arial"/>
                <w:sz w:val="16"/>
                <w:szCs w:val="16"/>
                <w:lang w:val="en-GB"/>
              </w:rPr>
            </w:pPr>
            <w:r w:rsidRPr="00AD0837">
              <w:rPr>
                <w:rFonts w:ascii="Arial" w:hAnsi="Arial" w:cs="Arial"/>
                <w:sz w:val="16"/>
                <w:szCs w:val="16"/>
                <w:lang w:val="en-GB"/>
              </w:rPr>
              <w:t>(30 minutes)</w:t>
            </w:r>
          </w:p>
        </w:tc>
        <w:tc>
          <w:tcPr>
            <w:tcW w:w="900" w:type="dxa"/>
            <w:vAlign w:val="center"/>
          </w:tcPr>
          <w:p w:rsidRPr="00AD0837" w:rsidR="00CB7F7C" w:rsidP="00CB7F7C" w:rsidRDefault="00130687" w14:paraId="2FEDB19F" w14:textId="468B73D7">
            <w:pPr>
              <w:pStyle w:val="NoSpacing"/>
              <w:jc w:val="right"/>
              <w:rPr>
                <w:rFonts w:ascii="Arial" w:hAnsi="Arial" w:cs="Arial"/>
                <w:sz w:val="16"/>
                <w:szCs w:val="16"/>
                <w:lang w:val="en-GB"/>
              </w:rPr>
            </w:pPr>
            <w:r w:rsidRPr="00AD0837">
              <w:rPr>
                <w:rFonts w:ascii="Arial" w:hAnsi="Arial" w:cs="Arial"/>
                <w:sz w:val="16"/>
                <w:szCs w:val="16"/>
                <w:lang w:val="en-GB"/>
              </w:rPr>
              <w:t>6</w:t>
            </w:r>
          </w:p>
        </w:tc>
        <w:tc>
          <w:tcPr>
            <w:tcW w:w="819" w:type="dxa"/>
            <w:vAlign w:val="center"/>
          </w:tcPr>
          <w:p w:rsidRPr="00AD0837" w:rsidR="00CB7F7C" w:rsidP="00CB7F7C" w:rsidRDefault="00CB7F7C" w14:paraId="4CC3FC8C" w14:textId="2E70459B">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34D87">
              <w:rPr>
                <w:rFonts w:ascii="Arial" w:hAnsi="Arial" w:cs="Arial"/>
                <w:sz w:val="16"/>
                <w:szCs w:val="16"/>
                <w:lang w:val="en-GB"/>
              </w:rPr>
              <w:t>46.68</w:t>
            </w:r>
          </w:p>
        </w:tc>
        <w:tc>
          <w:tcPr>
            <w:tcW w:w="1336" w:type="dxa"/>
            <w:vAlign w:val="center"/>
          </w:tcPr>
          <w:p w:rsidRPr="00AD0837" w:rsidR="00CB7F7C" w:rsidP="00CB7F7C" w:rsidRDefault="00CB7F7C" w14:paraId="15BC7442" w14:textId="242B1ABC">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E7194E">
              <w:rPr>
                <w:rFonts w:ascii="Arial" w:hAnsi="Arial" w:cs="Arial"/>
                <w:sz w:val="16"/>
                <w:szCs w:val="16"/>
                <w:lang w:val="en-GB"/>
              </w:rPr>
              <w:t>280</w:t>
            </w:r>
          </w:p>
        </w:tc>
      </w:tr>
      <w:tr w:rsidRPr="00AD0837" w:rsidR="00CB7F7C" w:rsidTr="007941F2" w14:paraId="46FF8038" w14:textId="77777777">
        <w:trPr>
          <w:cantSplit/>
        </w:trPr>
        <w:tc>
          <w:tcPr>
            <w:tcW w:w="625" w:type="dxa"/>
            <w:vAlign w:val="center"/>
          </w:tcPr>
          <w:p w:rsidRPr="00AD0837" w:rsidR="00CB7F7C" w:rsidP="00CB7F7C" w:rsidRDefault="00CB7F7C" w14:paraId="5A808653" w14:textId="77777777">
            <w:pPr>
              <w:pStyle w:val="NoSpacing"/>
              <w:jc w:val="center"/>
              <w:rPr>
                <w:rFonts w:ascii="Arial" w:hAnsi="Arial" w:cs="Arial"/>
                <w:b/>
                <w:sz w:val="16"/>
                <w:szCs w:val="16"/>
                <w:lang w:val="en-GB"/>
              </w:rPr>
            </w:pPr>
          </w:p>
          <w:p w:rsidRPr="00AD0837" w:rsidR="00CB7F7C" w:rsidP="00CB7F7C" w:rsidRDefault="00CB7F7C" w14:paraId="0FAE075B" w14:textId="77777777">
            <w:pPr>
              <w:pStyle w:val="NoSpacing"/>
              <w:jc w:val="center"/>
              <w:rPr>
                <w:rFonts w:ascii="Arial" w:hAnsi="Arial" w:cs="Arial"/>
                <w:b/>
                <w:sz w:val="16"/>
                <w:szCs w:val="16"/>
                <w:lang w:val="en-GB"/>
              </w:rPr>
            </w:pPr>
            <w:r w:rsidRPr="00AD0837">
              <w:rPr>
                <w:rFonts w:ascii="Arial" w:hAnsi="Arial" w:cs="Arial"/>
                <w:b/>
                <w:sz w:val="16"/>
                <w:szCs w:val="16"/>
                <w:lang w:val="en-GB"/>
              </w:rPr>
              <w:t>5</w:t>
            </w:r>
          </w:p>
          <w:p w:rsidRPr="00AD0837" w:rsidR="00CB7F7C" w:rsidP="00CB7F7C" w:rsidRDefault="00CB7F7C" w14:paraId="225CE270" w14:textId="77777777">
            <w:pPr>
              <w:pStyle w:val="NoSpacing"/>
              <w:jc w:val="center"/>
              <w:rPr>
                <w:rFonts w:ascii="Arial" w:hAnsi="Arial" w:cs="Arial"/>
                <w:b/>
                <w:sz w:val="16"/>
                <w:szCs w:val="16"/>
                <w:lang w:val="en-GB"/>
              </w:rPr>
            </w:pPr>
          </w:p>
        </w:tc>
        <w:tc>
          <w:tcPr>
            <w:tcW w:w="3330" w:type="dxa"/>
          </w:tcPr>
          <w:p w:rsidRPr="00AD0837" w:rsidR="00CB7F7C" w:rsidP="00CB7F7C" w:rsidRDefault="00CB7F7C" w14:paraId="031FB9DF" w14:textId="77777777">
            <w:pPr>
              <w:rPr>
                <w:rFonts w:ascii="Arial" w:hAnsi="Arial" w:cs="Arial"/>
                <w:sz w:val="16"/>
                <w:szCs w:val="16"/>
              </w:rPr>
            </w:pPr>
            <w:r w:rsidRPr="00AD0837">
              <w:rPr>
                <w:rFonts w:ascii="Arial" w:hAnsi="Arial" w:cs="Arial"/>
                <w:sz w:val="16"/>
                <w:szCs w:val="16"/>
              </w:rPr>
              <w:t xml:space="preserve">Transformation Request </w:t>
            </w:r>
          </w:p>
          <w:p w:rsidRPr="00AD0837" w:rsidR="00CB7F7C" w:rsidP="00CB7F7C" w:rsidRDefault="00CB7F7C" w14:paraId="606794E3" w14:textId="732A410D">
            <w:pPr>
              <w:pStyle w:val="NoSpacing"/>
              <w:rPr>
                <w:rFonts w:ascii="Arial" w:hAnsi="Arial" w:cs="Arial"/>
                <w:sz w:val="16"/>
                <w:szCs w:val="16"/>
              </w:rPr>
            </w:pPr>
            <w:r w:rsidRPr="00AD0837">
              <w:rPr>
                <w:rFonts w:ascii="Arial" w:hAnsi="Arial" w:cs="Arial"/>
                <w:b/>
                <w:sz w:val="16"/>
                <w:szCs w:val="16"/>
              </w:rPr>
              <w:t>PTO-2315</w:t>
            </w:r>
          </w:p>
        </w:tc>
        <w:tc>
          <w:tcPr>
            <w:tcW w:w="1170" w:type="dxa"/>
            <w:vAlign w:val="center"/>
          </w:tcPr>
          <w:p w:rsidRPr="00AD0837" w:rsidR="00CB7F7C" w:rsidP="00CB7F7C" w:rsidRDefault="00CB7F7C" w14:paraId="6D88F115" w14:textId="71C98F64">
            <w:pPr>
              <w:pStyle w:val="NoSpacing"/>
              <w:jc w:val="right"/>
              <w:rPr>
                <w:rFonts w:ascii="Arial" w:hAnsi="Arial" w:cs="Arial"/>
                <w:sz w:val="16"/>
                <w:szCs w:val="16"/>
                <w:lang w:val="en-GB"/>
              </w:rPr>
            </w:pPr>
            <w:r w:rsidRPr="00AD0837">
              <w:rPr>
                <w:rFonts w:ascii="Arial" w:hAnsi="Arial" w:cs="Arial"/>
                <w:sz w:val="16"/>
              </w:rPr>
              <w:t>3</w:t>
            </w:r>
          </w:p>
        </w:tc>
        <w:tc>
          <w:tcPr>
            <w:tcW w:w="1170" w:type="dxa"/>
            <w:vAlign w:val="center"/>
          </w:tcPr>
          <w:p w:rsidRPr="00AD0837" w:rsidR="00CB7F7C" w:rsidP="00CB7F7C" w:rsidRDefault="00CB7F7C" w14:paraId="00C7BD22" w14:textId="450F0D95">
            <w:pPr>
              <w:pStyle w:val="NoSpacing"/>
              <w:jc w:val="right"/>
              <w:rPr>
                <w:rFonts w:ascii="Arial" w:hAnsi="Arial" w:cs="Arial"/>
                <w:sz w:val="16"/>
                <w:szCs w:val="16"/>
                <w:lang w:val="en-GB"/>
              </w:rPr>
            </w:pPr>
            <w:r w:rsidRPr="00AD0837">
              <w:rPr>
                <w:rFonts w:ascii="Arial" w:hAnsi="Arial" w:cs="Arial"/>
                <w:sz w:val="16"/>
                <w:szCs w:val="16"/>
                <w:lang w:val="en-GB"/>
              </w:rPr>
              <w:t>0.25</w:t>
            </w:r>
          </w:p>
          <w:p w:rsidRPr="00AD0837" w:rsidR="00CB7F7C" w:rsidP="00CB7F7C" w:rsidRDefault="00CB7F7C" w14:paraId="09AF6DB6" w14:textId="77777777">
            <w:pPr>
              <w:pStyle w:val="NoSpacing"/>
              <w:jc w:val="right"/>
              <w:rPr>
                <w:rFonts w:ascii="Arial" w:hAnsi="Arial" w:cs="Arial"/>
                <w:sz w:val="16"/>
                <w:szCs w:val="16"/>
                <w:lang w:val="en-GB"/>
              </w:rPr>
            </w:pPr>
            <w:r w:rsidRPr="00AD0837">
              <w:rPr>
                <w:rFonts w:ascii="Arial" w:hAnsi="Arial" w:cs="Arial"/>
                <w:sz w:val="16"/>
                <w:szCs w:val="16"/>
                <w:lang w:val="en-GB"/>
              </w:rPr>
              <w:t>(15 minutes)</w:t>
            </w:r>
          </w:p>
        </w:tc>
        <w:tc>
          <w:tcPr>
            <w:tcW w:w="900" w:type="dxa"/>
            <w:vAlign w:val="center"/>
          </w:tcPr>
          <w:p w:rsidRPr="00AD0837" w:rsidR="00CB7F7C" w:rsidP="00CB7F7C" w:rsidRDefault="00130687" w14:paraId="5BE28B37" w14:textId="51AB145E">
            <w:pPr>
              <w:pStyle w:val="NoSpacing"/>
              <w:jc w:val="right"/>
              <w:rPr>
                <w:rFonts w:ascii="Arial" w:hAnsi="Arial" w:cs="Arial"/>
                <w:sz w:val="16"/>
                <w:szCs w:val="16"/>
                <w:lang w:val="en-GB"/>
              </w:rPr>
            </w:pPr>
            <w:r w:rsidRPr="00AD0837">
              <w:rPr>
                <w:rFonts w:ascii="Arial" w:hAnsi="Arial" w:cs="Arial"/>
                <w:sz w:val="16"/>
                <w:szCs w:val="16"/>
                <w:lang w:val="en-GB"/>
              </w:rPr>
              <w:t>1</w:t>
            </w:r>
          </w:p>
        </w:tc>
        <w:tc>
          <w:tcPr>
            <w:tcW w:w="819" w:type="dxa"/>
            <w:vAlign w:val="center"/>
          </w:tcPr>
          <w:p w:rsidRPr="00AD0837" w:rsidR="00CB7F7C" w:rsidP="00CB7F7C" w:rsidRDefault="00CB7F7C" w14:paraId="1D039CA1" w14:textId="24AD6674">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34D87">
              <w:rPr>
                <w:rFonts w:ascii="Arial" w:hAnsi="Arial" w:cs="Arial"/>
                <w:sz w:val="16"/>
                <w:szCs w:val="16"/>
                <w:lang w:val="en-GB"/>
              </w:rPr>
              <w:t>46.68</w:t>
            </w:r>
          </w:p>
        </w:tc>
        <w:tc>
          <w:tcPr>
            <w:tcW w:w="1336" w:type="dxa"/>
            <w:vAlign w:val="center"/>
          </w:tcPr>
          <w:p w:rsidRPr="00AD0837" w:rsidR="00CB7F7C" w:rsidP="00CB7F7C" w:rsidRDefault="00CB7F7C" w14:paraId="2E9C8DFA" w14:textId="2B4046E9">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E7194E">
              <w:rPr>
                <w:rFonts w:ascii="Arial" w:hAnsi="Arial" w:cs="Arial"/>
                <w:sz w:val="16"/>
                <w:szCs w:val="16"/>
                <w:lang w:val="en-GB"/>
              </w:rPr>
              <w:t>47</w:t>
            </w:r>
          </w:p>
        </w:tc>
      </w:tr>
      <w:tr w:rsidRPr="00AD0837" w:rsidR="00CB7F7C" w:rsidTr="007941F2" w14:paraId="5E42588C" w14:textId="77777777">
        <w:trPr>
          <w:cantSplit/>
        </w:trPr>
        <w:tc>
          <w:tcPr>
            <w:tcW w:w="625" w:type="dxa"/>
            <w:vAlign w:val="center"/>
          </w:tcPr>
          <w:p w:rsidRPr="00AD0837" w:rsidR="00CB7F7C" w:rsidP="00CB7F7C" w:rsidRDefault="00CB7F7C" w14:paraId="14C3B1FF" w14:textId="77777777">
            <w:pPr>
              <w:pStyle w:val="NoSpacing"/>
              <w:jc w:val="center"/>
              <w:rPr>
                <w:rFonts w:ascii="Arial" w:hAnsi="Arial" w:cs="Arial"/>
                <w:b/>
                <w:sz w:val="16"/>
                <w:szCs w:val="16"/>
                <w:lang w:val="en-GB"/>
              </w:rPr>
            </w:pPr>
          </w:p>
          <w:p w:rsidRPr="00AD0837" w:rsidR="00CB7F7C" w:rsidP="00CB7F7C" w:rsidRDefault="00CB7F7C" w14:paraId="32903743" w14:textId="77777777">
            <w:pPr>
              <w:pStyle w:val="NoSpacing"/>
              <w:jc w:val="center"/>
              <w:rPr>
                <w:rFonts w:ascii="Arial" w:hAnsi="Arial" w:cs="Arial"/>
                <w:b/>
                <w:sz w:val="16"/>
                <w:szCs w:val="16"/>
                <w:lang w:val="en-GB"/>
              </w:rPr>
            </w:pPr>
            <w:r w:rsidRPr="00AD0837">
              <w:rPr>
                <w:rFonts w:ascii="Arial" w:hAnsi="Arial" w:cs="Arial"/>
                <w:b/>
                <w:sz w:val="16"/>
                <w:szCs w:val="16"/>
                <w:lang w:val="en-GB"/>
              </w:rPr>
              <w:t>6</w:t>
            </w:r>
          </w:p>
          <w:p w:rsidRPr="00AD0837" w:rsidR="00CB7F7C" w:rsidP="00CB7F7C" w:rsidRDefault="00CB7F7C" w14:paraId="61A4E4F2" w14:textId="77777777">
            <w:pPr>
              <w:pStyle w:val="NoSpacing"/>
              <w:jc w:val="center"/>
              <w:rPr>
                <w:rFonts w:ascii="Arial" w:hAnsi="Arial" w:cs="Arial"/>
                <w:b/>
                <w:sz w:val="16"/>
                <w:szCs w:val="16"/>
                <w:lang w:val="en-GB"/>
              </w:rPr>
            </w:pPr>
          </w:p>
        </w:tc>
        <w:tc>
          <w:tcPr>
            <w:tcW w:w="3330" w:type="dxa"/>
          </w:tcPr>
          <w:p w:rsidRPr="00AD0837" w:rsidR="00CB7F7C" w:rsidP="00CB7F7C" w:rsidRDefault="00CB7F7C" w14:paraId="454CB8FE" w14:textId="77777777">
            <w:pPr>
              <w:rPr>
                <w:rFonts w:ascii="Arial" w:hAnsi="Arial" w:cs="Arial"/>
                <w:sz w:val="16"/>
                <w:szCs w:val="16"/>
              </w:rPr>
            </w:pPr>
            <w:r w:rsidRPr="00AD0837">
              <w:rPr>
                <w:rFonts w:ascii="Arial" w:hAnsi="Arial" w:cs="Arial"/>
                <w:sz w:val="16"/>
                <w:szCs w:val="16"/>
              </w:rPr>
              <w:t xml:space="preserve">Petition to Director to Review Denial of Certification of International Application </w:t>
            </w:r>
          </w:p>
          <w:p w:rsidRPr="00AD0837" w:rsidR="00CB7F7C" w:rsidP="00CB7F7C" w:rsidRDefault="00CB7F7C" w14:paraId="0DF00F6E" w14:textId="2B61CB55">
            <w:pPr>
              <w:pStyle w:val="NoSpacing"/>
              <w:rPr>
                <w:rFonts w:ascii="Arial" w:hAnsi="Arial" w:cs="Arial"/>
                <w:sz w:val="16"/>
                <w:szCs w:val="16"/>
              </w:rPr>
            </w:pPr>
            <w:r w:rsidRPr="00AD0837">
              <w:rPr>
                <w:rFonts w:ascii="Arial" w:hAnsi="Arial" w:cs="Arial"/>
                <w:b/>
                <w:sz w:val="16"/>
                <w:szCs w:val="16"/>
              </w:rPr>
              <w:t>PTO-2316</w:t>
            </w:r>
          </w:p>
        </w:tc>
        <w:tc>
          <w:tcPr>
            <w:tcW w:w="1170" w:type="dxa"/>
            <w:vAlign w:val="center"/>
          </w:tcPr>
          <w:p w:rsidRPr="00AD0837" w:rsidR="00CB7F7C" w:rsidP="00CB7F7C" w:rsidRDefault="00CB7F7C" w14:paraId="2A1EA3E0" w14:textId="5C8EE0D8">
            <w:pPr>
              <w:pStyle w:val="NoSpacing"/>
              <w:jc w:val="right"/>
              <w:rPr>
                <w:rFonts w:ascii="Arial" w:hAnsi="Arial" w:cs="Arial"/>
                <w:sz w:val="16"/>
                <w:szCs w:val="16"/>
                <w:lang w:val="en-GB"/>
              </w:rPr>
            </w:pPr>
            <w:r w:rsidRPr="00AD0837">
              <w:rPr>
                <w:rFonts w:ascii="Arial" w:hAnsi="Arial" w:cs="Arial"/>
                <w:sz w:val="16"/>
              </w:rPr>
              <w:t>5</w:t>
            </w:r>
          </w:p>
        </w:tc>
        <w:tc>
          <w:tcPr>
            <w:tcW w:w="1170" w:type="dxa"/>
            <w:vAlign w:val="center"/>
          </w:tcPr>
          <w:p w:rsidRPr="00AD0837" w:rsidR="00CB7F7C" w:rsidP="00CB7F7C" w:rsidRDefault="00CB7F7C" w14:paraId="4D8C9792" w14:textId="29F4A9B1">
            <w:pPr>
              <w:pStyle w:val="NoSpacing"/>
              <w:jc w:val="right"/>
              <w:rPr>
                <w:rFonts w:ascii="Arial" w:hAnsi="Arial" w:cs="Arial"/>
                <w:sz w:val="16"/>
                <w:szCs w:val="16"/>
                <w:lang w:val="en-GB"/>
              </w:rPr>
            </w:pPr>
            <w:r w:rsidRPr="00AD0837">
              <w:rPr>
                <w:rFonts w:ascii="Arial" w:hAnsi="Arial" w:cs="Arial"/>
                <w:sz w:val="16"/>
                <w:szCs w:val="16"/>
                <w:lang w:val="en-GB"/>
              </w:rPr>
              <w:t>0.60</w:t>
            </w:r>
          </w:p>
          <w:p w:rsidRPr="00AD0837" w:rsidR="00CB7F7C" w:rsidP="00CB7F7C" w:rsidRDefault="00CB7F7C" w14:paraId="259FA71D" w14:textId="77777777">
            <w:pPr>
              <w:pStyle w:val="NoSpacing"/>
              <w:jc w:val="right"/>
              <w:rPr>
                <w:rFonts w:ascii="Arial" w:hAnsi="Arial" w:cs="Arial"/>
                <w:sz w:val="16"/>
                <w:szCs w:val="16"/>
                <w:lang w:val="en-GB"/>
              </w:rPr>
            </w:pPr>
            <w:r w:rsidRPr="00AD0837">
              <w:rPr>
                <w:rFonts w:ascii="Arial" w:hAnsi="Arial" w:cs="Arial"/>
                <w:sz w:val="16"/>
                <w:szCs w:val="16"/>
                <w:lang w:val="en-GB"/>
              </w:rPr>
              <w:t>(36 minutes)</w:t>
            </w:r>
          </w:p>
        </w:tc>
        <w:tc>
          <w:tcPr>
            <w:tcW w:w="900" w:type="dxa"/>
            <w:vAlign w:val="center"/>
          </w:tcPr>
          <w:p w:rsidRPr="00AD0837" w:rsidR="00CB7F7C" w:rsidP="00CB7F7C" w:rsidRDefault="00130687" w14:paraId="7CEA7A62" w14:textId="35E50D5E">
            <w:pPr>
              <w:pStyle w:val="NoSpacing"/>
              <w:jc w:val="right"/>
              <w:rPr>
                <w:rFonts w:ascii="Arial" w:hAnsi="Arial" w:cs="Arial"/>
                <w:sz w:val="16"/>
                <w:szCs w:val="16"/>
                <w:lang w:val="en-GB"/>
              </w:rPr>
            </w:pPr>
            <w:r w:rsidRPr="00AD0837">
              <w:rPr>
                <w:rFonts w:ascii="Arial" w:hAnsi="Arial" w:cs="Arial"/>
                <w:sz w:val="16"/>
                <w:szCs w:val="16"/>
                <w:lang w:val="en-GB"/>
              </w:rPr>
              <w:t>3</w:t>
            </w:r>
          </w:p>
        </w:tc>
        <w:tc>
          <w:tcPr>
            <w:tcW w:w="819" w:type="dxa"/>
            <w:vAlign w:val="center"/>
          </w:tcPr>
          <w:p w:rsidRPr="00AD0837" w:rsidR="00CB7F7C" w:rsidP="00CB7F7C" w:rsidRDefault="00434D87" w14:paraId="4A65FFB5" w14:textId="5BED1928">
            <w:pPr>
              <w:pStyle w:val="NoSpacing"/>
              <w:jc w:val="right"/>
              <w:rPr>
                <w:rFonts w:ascii="Arial" w:hAnsi="Arial" w:cs="Arial"/>
                <w:sz w:val="16"/>
                <w:szCs w:val="16"/>
                <w:lang w:val="en-GB"/>
              </w:rPr>
            </w:pPr>
            <w:r w:rsidRPr="00AD0837">
              <w:rPr>
                <w:rFonts w:ascii="Arial" w:hAnsi="Arial" w:cs="Arial"/>
                <w:sz w:val="16"/>
                <w:szCs w:val="16"/>
                <w:lang w:val="en-GB"/>
              </w:rPr>
              <w:t>$104.82</w:t>
            </w:r>
          </w:p>
        </w:tc>
        <w:tc>
          <w:tcPr>
            <w:tcW w:w="1336" w:type="dxa"/>
            <w:vAlign w:val="center"/>
          </w:tcPr>
          <w:p w:rsidRPr="00AD0837" w:rsidR="00CB7F7C" w:rsidP="00CB7F7C" w:rsidRDefault="00CB7F7C" w14:paraId="460F9134" w14:textId="31EAFC6F">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E7194E">
              <w:rPr>
                <w:rFonts w:ascii="Arial" w:hAnsi="Arial" w:cs="Arial"/>
                <w:sz w:val="16"/>
                <w:szCs w:val="16"/>
                <w:lang w:val="en-GB"/>
              </w:rPr>
              <w:t>314</w:t>
            </w:r>
          </w:p>
        </w:tc>
      </w:tr>
      <w:tr w:rsidRPr="00AD0837" w:rsidR="00CB7F7C" w:rsidTr="007941F2" w14:paraId="127F3941" w14:textId="77777777">
        <w:trPr>
          <w:cantSplit/>
        </w:trPr>
        <w:tc>
          <w:tcPr>
            <w:tcW w:w="625" w:type="dxa"/>
            <w:vAlign w:val="center"/>
          </w:tcPr>
          <w:p w:rsidRPr="00AD0837" w:rsidR="00CB7F7C" w:rsidP="00CB7F7C" w:rsidRDefault="00CB7F7C" w14:paraId="19224EFE" w14:textId="77777777">
            <w:pPr>
              <w:pStyle w:val="NoSpacing"/>
              <w:jc w:val="center"/>
              <w:rPr>
                <w:rFonts w:ascii="Arial" w:hAnsi="Arial" w:cs="Arial"/>
                <w:b/>
                <w:sz w:val="16"/>
                <w:szCs w:val="16"/>
                <w:lang w:val="en-GB"/>
              </w:rPr>
            </w:pPr>
          </w:p>
          <w:p w:rsidRPr="00AD0837" w:rsidR="00CB7F7C" w:rsidP="00CB7F7C" w:rsidRDefault="00CB7F7C" w14:paraId="543D1960" w14:textId="77777777">
            <w:pPr>
              <w:pStyle w:val="NoSpacing"/>
              <w:jc w:val="center"/>
              <w:rPr>
                <w:rFonts w:ascii="Arial" w:hAnsi="Arial" w:cs="Arial"/>
                <w:b/>
                <w:sz w:val="16"/>
                <w:szCs w:val="16"/>
                <w:lang w:val="en-GB"/>
              </w:rPr>
            </w:pPr>
            <w:r w:rsidRPr="00AD0837">
              <w:rPr>
                <w:rFonts w:ascii="Arial" w:hAnsi="Arial" w:cs="Arial"/>
                <w:b/>
                <w:sz w:val="16"/>
                <w:szCs w:val="16"/>
                <w:lang w:val="en-GB"/>
              </w:rPr>
              <w:t>7</w:t>
            </w:r>
          </w:p>
          <w:p w:rsidRPr="00AD0837" w:rsidR="00CB7F7C" w:rsidP="00CB7F7C" w:rsidRDefault="00CB7F7C" w14:paraId="47034D12" w14:textId="77777777">
            <w:pPr>
              <w:pStyle w:val="NoSpacing"/>
              <w:jc w:val="center"/>
              <w:rPr>
                <w:rFonts w:ascii="Arial" w:hAnsi="Arial" w:cs="Arial"/>
                <w:b/>
                <w:sz w:val="16"/>
                <w:szCs w:val="16"/>
                <w:lang w:val="en-GB"/>
              </w:rPr>
            </w:pPr>
          </w:p>
        </w:tc>
        <w:tc>
          <w:tcPr>
            <w:tcW w:w="3330" w:type="dxa"/>
          </w:tcPr>
          <w:p w:rsidRPr="00AD0837" w:rsidR="00CB7F7C" w:rsidP="00CB7F7C" w:rsidRDefault="00CB7F7C" w14:paraId="725D3F31" w14:textId="77777777">
            <w:pPr>
              <w:rPr>
                <w:rFonts w:ascii="Arial" w:hAnsi="Arial" w:cs="Arial"/>
                <w:sz w:val="16"/>
                <w:szCs w:val="16"/>
              </w:rPr>
            </w:pPr>
            <w:r w:rsidRPr="00AD0837">
              <w:rPr>
                <w:rFonts w:ascii="Arial" w:hAnsi="Arial" w:cs="Arial"/>
                <w:sz w:val="16"/>
                <w:szCs w:val="16"/>
              </w:rPr>
              <w:t xml:space="preserve">Application for Subsequent Designation </w:t>
            </w:r>
          </w:p>
          <w:p w:rsidRPr="00AD0837" w:rsidR="00CB7F7C" w:rsidP="00CB7F7C" w:rsidRDefault="00CB7F7C" w14:paraId="64B0732B" w14:textId="7E4E371A">
            <w:pPr>
              <w:pStyle w:val="NoSpacing"/>
              <w:rPr>
                <w:rFonts w:ascii="Arial" w:hAnsi="Arial" w:cs="Arial"/>
                <w:sz w:val="16"/>
                <w:szCs w:val="16"/>
              </w:rPr>
            </w:pPr>
            <w:r w:rsidRPr="00AD0837">
              <w:rPr>
                <w:rFonts w:ascii="Arial" w:hAnsi="Arial" w:cs="Arial"/>
                <w:b/>
                <w:sz w:val="16"/>
                <w:szCs w:val="16"/>
              </w:rPr>
              <w:t>PTO-2132</w:t>
            </w:r>
          </w:p>
        </w:tc>
        <w:tc>
          <w:tcPr>
            <w:tcW w:w="1170" w:type="dxa"/>
            <w:vAlign w:val="center"/>
          </w:tcPr>
          <w:p w:rsidRPr="00AD0837" w:rsidR="00CB7F7C" w:rsidP="00CB7F7C" w:rsidRDefault="00CB7F7C" w14:paraId="7C52151F" w14:textId="70549F80">
            <w:pPr>
              <w:pStyle w:val="NoSpacing"/>
              <w:jc w:val="right"/>
              <w:rPr>
                <w:rFonts w:ascii="Arial" w:hAnsi="Arial" w:cs="Arial"/>
                <w:sz w:val="16"/>
                <w:szCs w:val="16"/>
                <w:lang w:val="en-GB"/>
              </w:rPr>
            </w:pPr>
            <w:r w:rsidRPr="00AD0837">
              <w:rPr>
                <w:rFonts w:ascii="Arial" w:hAnsi="Arial" w:cs="Arial"/>
                <w:sz w:val="16"/>
              </w:rPr>
              <w:t>779</w:t>
            </w:r>
          </w:p>
        </w:tc>
        <w:tc>
          <w:tcPr>
            <w:tcW w:w="1170" w:type="dxa"/>
            <w:vAlign w:val="center"/>
          </w:tcPr>
          <w:p w:rsidRPr="00AD0837" w:rsidR="00CB7F7C" w:rsidP="00CB7F7C" w:rsidRDefault="00CB7F7C" w14:paraId="603F2B56" w14:textId="271C1B5A">
            <w:pPr>
              <w:pStyle w:val="NoSpacing"/>
              <w:jc w:val="right"/>
              <w:rPr>
                <w:rFonts w:ascii="Arial" w:hAnsi="Arial" w:cs="Arial"/>
                <w:sz w:val="16"/>
                <w:szCs w:val="16"/>
                <w:lang w:val="en-GB"/>
              </w:rPr>
            </w:pPr>
            <w:r w:rsidRPr="00AD0837">
              <w:rPr>
                <w:rFonts w:ascii="Arial" w:hAnsi="Arial" w:cs="Arial"/>
                <w:sz w:val="16"/>
                <w:szCs w:val="16"/>
                <w:lang w:val="en-GB"/>
              </w:rPr>
              <w:t>1</w:t>
            </w:r>
          </w:p>
          <w:p w:rsidRPr="00AD0837" w:rsidR="00CB7F7C" w:rsidP="00CB7F7C" w:rsidRDefault="00CB7F7C" w14:paraId="726E5F9A" w14:textId="77777777">
            <w:pPr>
              <w:pStyle w:val="NoSpacing"/>
              <w:jc w:val="right"/>
              <w:rPr>
                <w:rFonts w:ascii="Arial" w:hAnsi="Arial" w:cs="Arial"/>
                <w:sz w:val="16"/>
                <w:szCs w:val="16"/>
                <w:lang w:val="en-GB"/>
              </w:rPr>
            </w:pPr>
            <w:r w:rsidRPr="00AD0837">
              <w:rPr>
                <w:rFonts w:ascii="Arial" w:hAnsi="Arial" w:cs="Arial"/>
                <w:sz w:val="16"/>
                <w:szCs w:val="16"/>
                <w:lang w:val="en-GB"/>
              </w:rPr>
              <w:t>(60 minutes)</w:t>
            </w:r>
          </w:p>
        </w:tc>
        <w:tc>
          <w:tcPr>
            <w:tcW w:w="900" w:type="dxa"/>
            <w:vAlign w:val="center"/>
          </w:tcPr>
          <w:p w:rsidRPr="00AD0837" w:rsidR="00CB7F7C" w:rsidP="00CB7F7C" w:rsidRDefault="00130687" w14:paraId="040ECB4D" w14:textId="6527A54E">
            <w:pPr>
              <w:pStyle w:val="NoSpacing"/>
              <w:jc w:val="right"/>
              <w:rPr>
                <w:rFonts w:ascii="Arial" w:hAnsi="Arial" w:cs="Arial"/>
                <w:sz w:val="16"/>
                <w:szCs w:val="16"/>
                <w:lang w:val="en-GB"/>
              </w:rPr>
            </w:pPr>
            <w:r w:rsidRPr="00AD0837">
              <w:rPr>
                <w:rFonts w:ascii="Arial" w:hAnsi="Arial" w:cs="Arial"/>
                <w:sz w:val="16"/>
                <w:szCs w:val="16"/>
                <w:lang w:val="en-GB"/>
              </w:rPr>
              <w:t>779</w:t>
            </w:r>
          </w:p>
        </w:tc>
        <w:tc>
          <w:tcPr>
            <w:tcW w:w="819" w:type="dxa"/>
            <w:vAlign w:val="center"/>
          </w:tcPr>
          <w:p w:rsidRPr="00AD0837" w:rsidR="00CB7F7C" w:rsidP="00CB7F7C" w:rsidRDefault="00CB7F7C" w14:paraId="469A0969" w14:textId="1EE2ED31">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34D87">
              <w:rPr>
                <w:rFonts w:ascii="Arial" w:hAnsi="Arial" w:cs="Arial"/>
                <w:sz w:val="16"/>
                <w:szCs w:val="16"/>
                <w:lang w:val="en-GB"/>
              </w:rPr>
              <w:t>46.68</w:t>
            </w:r>
          </w:p>
        </w:tc>
        <w:tc>
          <w:tcPr>
            <w:tcW w:w="1336" w:type="dxa"/>
            <w:vAlign w:val="center"/>
          </w:tcPr>
          <w:p w:rsidRPr="00AD0837" w:rsidR="00CB7F7C" w:rsidP="00CB7F7C" w:rsidRDefault="00CB7F7C" w14:paraId="1E67E314" w14:textId="02B2337E">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E7194E">
              <w:rPr>
                <w:rFonts w:ascii="Arial" w:hAnsi="Arial" w:cs="Arial"/>
                <w:sz w:val="16"/>
                <w:szCs w:val="16"/>
                <w:lang w:val="en-GB"/>
              </w:rPr>
              <w:t>36,364</w:t>
            </w:r>
          </w:p>
        </w:tc>
      </w:tr>
      <w:tr w:rsidRPr="00AD0837" w:rsidR="00CB7F7C" w:rsidTr="007941F2" w14:paraId="134BC6DF" w14:textId="77777777">
        <w:trPr>
          <w:cantSplit/>
        </w:trPr>
        <w:tc>
          <w:tcPr>
            <w:tcW w:w="625" w:type="dxa"/>
            <w:vAlign w:val="center"/>
          </w:tcPr>
          <w:p w:rsidRPr="00AD0837" w:rsidR="00CB7F7C" w:rsidP="00CB7F7C" w:rsidRDefault="00CB7F7C" w14:paraId="0AA2FE93" w14:textId="77777777">
            <w:pPr>
              <w:pStyle w:val="NoSpacing"/>
              <w:jc w:val="center"/>
              <w:rPr>
                <w:rFonts w:ascii="Arial" w:hAnsi="Arial" w:cs="Arial"/>
                <w:b/>
                <w:sz w:val="16"/>
                <w:szCs w:val="16"/>
                <w:lang w:val="en-GB"/>
              </w:rPr>
            </w:pPr>
          </w:p>
          <w:p w:rsidRPr="00AD0837" w:rsidR="00CB7F7C" w:rsidP="00CB7F7C" w:rsidRDefault="00CB7F7C" w14:paraId="2A0CF3B1" w14:textId="77777777">
            <w:pPr>
              <w:pStyle w:val="NoSpacing"/>
              <w:jc w:val="center"/>
              <w:rPr>
                <w:rFonts w:ascii="Arial" w:hAnsi="Arial" w:cs="Arial"/>
                <w:b/>
                <w:sz w:val="16"/>
                <w:szCs w:val="16"/>
                <w:lang w:val="en-GB"/>
              </w:rPr>
            </w:pPr>
            <w:r w:rsidRPr="00AD0837">
              <w:rPr>
                <w:rFonts w:ascii="Arial" w:hAnsi="Arial" w:cs="Arial"/>
                <w:b/>
                <w:sz w:val="16"/>
                <w:szCs w:val="16"/>
                <w:lang w:val="en-GB"/>
              </w:rPr>
              <w:t>8</w:t>
            </w:r>
          </w:p>
          <w:p w:rsidRPr="00AD0837" w:rsidR="00CB7F7C" w:rsidP="00CB7F7C" w:rsidRDefault="00CB7F7C" w14:paraId="4DEDA02C" w14:textId="77777777">
            <w:pPr>
              <w:pStyle w:val="NoSpacing"/>
              <w:jc w:val="center"/>
              <w:rPr>
                <w:rFonts w:ascii="Arial" w:hAnsi="Arial" w:cs="Arial"/>
                <w:b/>
                <w:sz w:val="16"/>
                <w:szCs w:val="16"/>
                <w:lang w:val="en-GB"/>
              </w:rPr>
            </w:pPr>
          </w:p>
        </w:tc>
        <w:tc>
          <w:tcPr>
            <w:tcW w:w="3330" w:type="dxa"/>
          </w:tcPr>
          <w:p w:rsidRPr="00AD0837" w:rsidR="00CB7F7C" w:rsidP="00CB7F7C" w:rsidRDefault="00CB7F7C" w14:paraId="6744FB4A" w14:textId="77777777">
            <w:pPr>
              <w:rPr>
                <w:rFonts w:ascii="Arial" w:hAnsi="Arial" w:cs="Arial"/>
                <w:sz w:val="16"/>
                <w:szCs w:val="16"/>
              </w:rPr>
            </w:pPr>
            <w:r w:rsidRPr="00AD0837">
              <w:rPr>
                <w:rFonts w:ascii="Arial" w:hAnsi="Arial" w:cs="Arial"/>
                <w:sz w:val="16"/>
                <w:szCs w:val="16"/>
              </w:rPr>
              <w:t>Declaration of Continued Use/Excusable Nonuse of Mark in Commerce Under Section 71</w:t>
            </w:r>
          </w:p>
          <w:p w:rsidRPr="00AD0837" w:rsidR="00CB7F7C" w:rsidP="00CB7F7C" w:rsidRDefault="00CB7F7C" w14:paraId="30268DC7" w14:textId="5C6929D6">
            <w:pPr>
              <w:pStyle w:val="NoSpacing"/>
              <w:rPr>
                <w:rFonts w:ascii="Arial" w:hAnsi="Arial" w:cs="Arial"/>
                <w:sz w:val="16"/>
                <w:szCs w:val="16"/>
              </w:rPr>
            </w:pPr>
            <w:r w:rsidRPr="00AD0837">
              <w:rPr>
                <w:rFonts w:ascii="Arial" w:hAnsi="Arial" w:cs="Arial"/>
                <w:b/>
                <w:sz w:val="16"/>
                <w:szCs w:val="16"/>
              </w:rPr>
              <w:t>PTO-1663</w:t>
            </w:r>
          </w:p>
        </w:tc>
        <w:tc>
          <w:tcPr>
            <w:tcW w:w="1170" w:type="dxa"/>
            <w:vAlign w:val="center"/>
          </w:tcPr>
          <w:p w:rsidRPr="00AD0837" w:rsidR="00CB7F7C" w:rsidP="00CB7F7C" w:rsidRDefault="00CB7F7C" w14:paraId="3CD01E92" w14:textId="7977D3F4">
            <w:pPr>
              <w:pStyle w:val="NoSpacing"/>
              <w:jc w:val="right"/>
              <w:rPr>
                <w:rFonts w:ascii="Arial" w:hAnsi="Arial" w:cs="Arial"/>
                <w:sz w:val="16"/>
                <w:szCs w:val="16"/>
                <w:lang w:val="en-GB"/>
              </w:rPr>
            </w:pPr>
            <w:r w:rsidRPr="00AD0837">
              <w:rPr>
                <w:rFonts w:ascii="Arial" w:hAnsi="Arial" w:cs="Arial"/>
                <w:sz w:val="16"/>
              </w:rPr>
              <w:t>4,951</w:t>
            </w:r>
          </w:p>
        </w:tc>
        <w:tc>
          <w:tcPr>
            <w:tcW w:w="1170" w:type="dxa"/>
            <w:vAlign w:val="center"/>
          </w:tcPr>
          <w:p w:rsidRPr="00AD0837" w:rsidR="00CB7F7C" w:rsidP="00CB7F7C" w:rsidRDefault="00CB7F7C" w14:paraId="5219E44F" w14:textId="7AC042D0">
            <w:pPr>
              <w:pStyle w:val="NoSpacing"/>
              <w:jc w:val="right"/>
              <w:rPr>
                <w:rFonts w:ascii="Arial" w:hAnsi="Arial" w:cs="Arial"/>
                <w:sz w:val="16"/>
                <w:szCs w:val="16"/>
                <w:lang w:val="en-GB"/>
              </w:rPr>
            </w:pPr>
            <w:r w:rsidRPr="00AD0837">
              <w:rPr>
                <w:rFonts w:ascii="Arial" w:hAnsi="Arial" w:cs="Arial"/>
                <w:sz w:val="16"/>
                <w:szCs w:val="16"/>
                <w:lang w:val="en-GB"/>
              </w:rPr>
              <w:t>0.17</w:t>
            </w:r>
          </w:p>
          <w:p w:rsidRPr="00AD0837" w:rsidR="00CB7F7C" w:rsidP="00CB7F7C" w:rsidRDefault="00CB7F7C" w14:paraId="46587C72" w14:textId="77777777">
            <w:pPr>
              <w:pStyle w:val="NoSpacing"/>
              <w:jc w:val="right"/>
              <w:rPr>
                <w:rFonts w:ascii="Arial" w:hAnsi="Arial" w:cs="Arial"/>
                <w:sz w:val="16"/>
                <w:szCs w:val="16"/>
                <w:lang w:val="en-GB"/>
              </w:rPr>
            </w:pPr>
            <w:r w:rsidRPr="00AD0837">
              <w:rPr>
                <w:rFonts w:ascii="Arial" w:hAnsi="Arial" w:cs="Arial"/>
                <w:sz w:val="16"/>
                <w:szCs w:val="16"/>
                <w:lang w:val="en-GB"/>
              </w:rPr>
              <w:t>(10 minutes)</w:t>
            </w:r>
          </w:p>
        </w:tc>
        <w:tc>
          <w:tcPr>
            <w:tcW w:w="900" w:type="dxa"/>
            <w:vAlign w:val="center"/>
          </w:tcPr>
          <w:p w:rsidRPr="00AD0837" w:rsidR="00CB7F7C" w:rsidP="00CB7F7C" w:rsidRDefault="004622D2" w14:paraId="7A6FD308" w14:textId="59E1982B">
            <w:pPr>
              <w:pStyle w:val="NoSpacing"/>
              <w:jc w:val="right"/>
              <w:rPr>
                <w:rFonts w:ascii="Arial" w:hAnsi="Arial" w:cs="Arial"/>
                <w:sz w:val="16"/>
                <w:szCs w:val="16"/>
                <w:lang w:val="en-GB"/>
              </w:rPr>
            </w:pPr>
            <w:r w:rsidRPr="00AD0837">
              <w:rPr>
                <w:rFonts w:ascii="Arial" w:hAnsi="Arial" w:cs="Arial"/>
                <w:sz w:val="16"/>
                <w:szCs w:val="16"/>
                <w:lang w:val="en-GB"/>
              </w:rPr>
              <w:t>842</w:t>
            </w:r>
          </w:p>
        </w:tc>
        <w:tc>
          <w:tcPr>
            <w:tcW w:w="819" w:type="dxa"/>
            <w:vAlign w:val="center"/>
          </w:tcPr>
          <w:p w:rsidRPr="00AD0837" w:rsidR="00CB7F7C" w:rsidP="00CB7F7C" w:rsidRDefault="00CB7F7C" w14:paraId="2EFFCC66" w14:textId="096E0F37">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622D2">
              <w:rPr>
                <w:rFonts w:ascii="Arial" w:hAnsi="Arial" w:cs="Arial"/>
                <w:sz w:val="16"/>
                <w:szCs w:val="16"/>
                <w:lang w:val="en-GB"/>
              </w:rPr>
              <w:t>47</w:t>
            </w:r>
            <w:r w:rsidRPr="00AD0837" w:rsidR="00192556">
              <w:rPr>
                <w:rFonts w:ascii="Arial" w:hAnsi="Arial" w:cs="Arial"/>
                <w:sz w:val="16"/>
                <w:szCs w:val="16"/>
                <w:lang w:val="en-GB"/>
              </w:rPr>
              <w:t>.07</w:t>
            </w:r>
          </w:p>
        </w:tc>
        <w:tc>
          <w:tcPr>
            <w:tcW w:w="1336" w:type="dxa"/>
            <w:vAlign w:val="center"/>
          </w:tcPr>
          <w:p w:rsidRPr="00AD0837" w:rsidR="00CB7F7C" w:rsidP="00CB7F7C" w:rsidRDefault="00CB7F7C" w14:paraId="26512D83" w14:textId="5E4A6B6D">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E7194E">
              <w:rPr>
                <w:rFonts w:ascii="Arial" w:hAnsi="Arial" w:cs="Arial"/>
                <w:sz w:val="16"/>
                <w:szCs w:val="16"/>
                <w:lang w:val="en-GB"/>
              </w:rPr>
              <w:t>39,633</w:t>
            </w:r>
          </w:p>
        </w:tc>
      </w:tr>
      <w:tr w:rsidRPr="00AD0837" w:rsidR="00CB7F7C" w:rsidTr="007941F2" w14:paraId="2A8EEDAA" w14:textId="77777777">
        <w:trPr>
          <w:cantSplit/>
        </w:trPr>
        <w:tc>
          <w:tcPr>
            <w:tcW w:w="625" w:type="dxa"/>
            <w:vAlign w:val="center"/>
          </w:tcPr>
          <w:p w:rsidRPr="00AD0837" w:rsidR="00CB7F7C" w:rsidP="00CB7F7C" w:rsidRDefault="00CB7F7C" w14:paraId="7A9F65B6" w14:textId="77777777">
            <w:pPr>
              <w:pStyle w:val="NoSpacing"/>
              <w:jc w:val="center"/>
              <w:rPr>
                <w:rFonts w:ascii="Arial" w:hAnsi="Arial" w:cs="Arial"/>
                <w:b/>
                <w:sz w:val="16"/>
                <w:szCs w:val="16"/>
                <w:lang w:val="en-GB"/>
              </w:rPr>
            </w:pPr>
          </w:p>
          <w:p w:rsidRPr="00AD0837" w:rsidR="00CB7F7C" w:rsidP="00CB7F7C" w:rsidRDefault="00CB7F7C" w14:paraId="500DE928" w14:textId="77777777">
            <w:pPr>
              <w:pStyle w:val="NoSpacing"/>
              <w:jc w:val="center"/>
              <w:rPr>
                <w:rFonts w:ascii="Arial" w:hAnsi="Arial" w:cs="Arial"/>
                <w:b/>
                <w:sz w:val="16"/>
                <w:szCs w:val="16"/>
                <w:lang w:val="en-GB"/>
              </w:rPr>
            </w:pPr>
            <w:r w:rsidRPr="00AD0837">
              <w:rPr>
                <w:rFonts w:ascii="Arial" w:hAnsi="Arial" w:cs="Arial"/>
                <w:b/>
                <w:sz w:val="16"/>
                <w:szCs w:val="16"/>
                <w:lang w:val="en-GB"/>
              </w:rPr>
              <w:t>9</w:t>
            </w:r>
          </w:p>
          <w:p w:rsidRPr="00AD0837" w:rsidR="00CB7F7C" w:rsidP="00CB7F7C" w:rsidRDefault="00CB7F7C" w14:paraId="40B68F0E" w14:textId="77777777">
            <w:pPr>
              <w:pStyle w:val="NoSpacing"/>
              <w:jc w:val="center"/>
              <w:rPr>
                <w:rFonts w:ascii="Arial" w:hAnsi="Arial" w:cs="Arial"/>
                <w:b/>
                <w:sz w:val="16"/>
                <w:szCs w:val="16"/>
                <w:lang w:val="en-GB"/>
              </w:rPr>
            </w:pPr>
          </w:p>
        </w:tc>
        <w:tc>
          <w:tcPr>
            <w:tcW w:w="3330" w:type="dxa"/>
          </w:tcPr>
          <w:p w:rsidRPr="00AD0837" w:rsidR="00CB7F7C" w:rsidP="00CB7F7C" w:rsidRDefault="00CB7F7C" w14:paraId="6FF2E15D" w14:textId="77777777">
            <w:pPr>
              <w:rPr>
                <w:rFonts w:ascii="Arial" w:hAnsi="Arial" w:cs="Arial"/>
                <w:sz w:val="16"/>
                <w:szCs w:val="16"/>
              </w:rPr>
            </w:pPr>
            <w:r w:rsidRPr="00AD0837">
              <w:rPr>
                <w:rFonts w:ascii="Arial" w:hAnsi="Arial" w:cs="Arial"/>
                <w:sz w:val="16"/>
                <w:szCs w:val="16"/>
              </w:rPr>
              <w:t>Combined Declaration of Continued Use/Excusable Nonuse and Incontestability Under Sections 71 and 15</w:t>
            </w:r>
          </w:p>
          <w:p w:rsidRPr="00AD0837" w:rsidR="00CB7F7C" w:rsidP="00CB7F7C" w:rsidRDefault="00CB7F7C" w14:paraId="369AD8AA" w14:textId="53BCAD96">
            <w:pPr>
              <w:pStyle w:val="NoSpacing"/>
              <w:rPr>
                <w:rFonts w:ascii="Arial" w:hAnsi="Arial" w:cs="Arial"/>
                <w:sz w:val="16"/>
                <w:szCs w:val="16"/>
              </w:rPr>
            </w:pPr>
            <w:r w:rsidRPr="00AD0837">
              <w:rPr>
                <w:rFonts w:ascii="Arial" w:hAnsi="Arial" w:cs="Arial"/>
                <w:b/>
                <w:sz w:val="16"/>
                <w:szCs w:val="16"/>
              </w:rPr>
              <w:t>PTO-1683</w:t>
            </w:r>
          </w:p>
        </w:tc>
        <w:tc>
          <w:tcPr>
            <w:tcW w:w="1170" w:type="dxa"/>
            <w:vAlign w:val="center"/>
          </w:tcPr>
          <w:p w:rsidRPr="00AD0837" w:rsidR="00CB7F7C" w:rsidP="00CB7F7C" w:rsidRDefault="00CB7F7C" w14:paraId="06F08C7F" w14:textId="050B2B8F">
            <w:pPr>
              <w:pStyle w:val="NoSpacing"/>
              <w:jc w:val="right"/>
              <w:rPr>
                <w:rFonts w:ascii="Arial" w:hAnsi="Arial" w:cs="Arial"/>
                <w:sz w:val="16"/>
                <w:szCs w:val="16"/>
                <w:lang w:val="en-GB"/>
              </w:rPr>
            </w:pPr>
            <w:r w:rsidRPr="00AD0837">
              <w:rPr>
                <w:rFonts w:ascii="Arial" w:hAnsi="Arial" w:cs="Arial"/>
                <w:sz w:val="16"/>
              </w:rPr>
              <w:t>2,439</w:t>
            </w:r>
          </w:p>
        </w:tc>
        <w:tc>
          <w:tcPr>
            <w:tcW w:w="1170" w:type="dxa"/>
            <w:vAlign w:val="center"/>
          </w:tcPr>
          <w:p w:rsidRPr="00AD0837" w:rsidR="00CB7F7C" w:rsidP="00CB7F7C" w:rsidRDefault="00CB7F7C" w14:paraId="6D76BDA8" w14:textId="25F36EDB">
            <w:pPr>
              <w:pStyle w:val="NoSpacing"/>
              <w:jc w:val="right"/>
              <w:rPr>
                <w:rFonts w:ascii="Arial" w:hAnsi="Arial" w:cs="Arial"/>
                <w:sz w:val="16"/>
                <w:szCs w:val="16"/>
                <w:lang w:val="en-GB"/>
              </w:rPr>
            </w:pPr>
            <w:r w:rsidRPr="00AD0837">
              <w:rPr>
                <w:rFonts w:ascii="Arial" w:hAnsi="Arial" w:cs="Arial"/>
                <w:sz w:val="16"/>
                <w:szCs w:val="16"/>
                <w:lang w:val="en-GB"/>
              </w:rPr>
              <w:t>0.17</w:t>
            </w:r>
          </w:p>
          <w:p w:rsidRPr="00AD0837" w:rsidR="00CB7F7C" w:rsidP="00CB7F7C" w:rsidRDefault="00CB7F7C" w14:paraId="7F56D64E" w14:textId="77777777">
            <w:pPr>
              <w:pStyle w:val="NoSpacing"/>
              <w:jc w:val="right"/>
              <w:rPr>
                <w:rFonts w:ascii="Arial" w:hAnsi="Arial" w:cs="Arial"/>
                <w:sz w:val="16"/>
                <w:szCs w:val="16"/>
                <w:lang w:val="en-GB"/>
              </w:rPr>
            </w:pPr>
            <w:r w:rsidRPr="00AD0837">
              <w:rPr>
                <w:rFonts w:ascii="Arial" w:hAnsi="Arial" w:cs="Arial"/>
                <w:sz w:val="16"/>
                <w:szCs w:val="16"/>
                <w:lang w:val="en-GB"/>
              </w:rPr>
              <w:t>(10 minutes)</w:t>
            </w:r>
          </w:p>
        </w:tc>
        <w:tc>
          <w:tcPr>
            <w:tcW w:w="900" w:type="dxa"/>
            <w:vAlign w:val="center"/>
          </w:tcPr>
          <w:p w:rsidRPr="00AD0837" w:rsidR="00CB7F7C" w:rsidP="00CB7F7C" w:rsidRDefault="004622D2" w14:paraId="5E3777F3" w14:textId="43162E74">
            <w:pPr>
              <w:pStyle w:val="NoSpacing"/>
              <w:jc w:val="right"/>
              <w:rPr>
                <w:rFonts w:ascii="Arial" w:hAnsi="Arial" w:cs="Arial"/>
                <w:sz w:val="16"/>
                <w:szCs w:val="16"/>
                <w:lang w:val="en-GB"/>
              </w:rPr>
            </w:pPr>
            <w:r w:rsidRPr="00AD0837">
              <w:rPr>
                <w:rFonts w:ascii="Arial" w:hAnsi="Arial" w:cs="Arial"/>
                <w:sz w:val="16"/>
                <w:szCs w:val="16"/>
                <w:lang w:val="en-GB"/>
              </w:rPr>
              <w:t>414</w:t>
            </w:r>
          </w:p>
        </w:tc>
        <w:tc>
          <w:tcPr>
            <w:tcW w:w="819" w:type="dxa"/>
            <w:vAlign w:val="center"/>
          </w:tcPr>
          <w:p w:rsidRPr="00AD0837" w:rsidR="00CB7F7C" w:rsidP="00CB7F7C" w:rsidRDefault="00CB7F7C" w14:paraId="11017AD9" w14:textId="68081924">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622D2">
              <w:rPr>
                <w:rFonts w:ascii="Arial" w:hAnsi="Arial" w:cs="Arial"/>
                <w:sz w:val="16"/>
                <w:szCs w:val="16"/>
                <w:lang w:val="en-GB"/>
              </w:rPr>
              <w:t>47</w:t>
            </w:r>
            <w:r w:rsidRPr="00AD0837" w:rsidR="00192556">
              <w:rPr>
                <w:rFonts w:ascii="Arial" w:hAnsi="Arial" w:cs="Arial"/>
                <w:sz w:val="16"/>
                <w:szCs w:val="16"/>
                <w:lang w:val="en-GB"/>
              </w:rPr>
              <w:t>.07</w:t>
            </w:r>
          </w:p>
        </w:tc>
        <w:tc>
          <w:tcPr>
            <w:tcW w:w="1336" w:type="dxa"/>
            <w:vAlign w:val="center"/>
          </w:tcPr>
          <w:p w:rsidRPr="00AD0837" w:rsidR="00CB7F7C" w:rsidP="00CB7F7C" w:rsidRDefault="00CB7F7C" w14:paraId="00D29AF2" w14:textId="77EBD7FC">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E7194E">
              <w:rPr>
                <w:rFonts w:ascii="Arial" w:hAnsi="Arial" w:cs="Arial"/>
                <w:sz w:val="16"/>
                <w:szCs w:val="16"/>
                <w:lang w:val="en-GB"/>
              </w:rPr>
              <w:t>19,487</w:t>
            </w:r>
          </w:p>
        </w:tc>
      </w:tr>
      <w:tr w:rsidRPr="00AD0837" w:rsidR="00CB7F7C" w:rsidTr="007941F2" w14:paraId="7E7C37B4" w14:textId="77777777">
        <w:trPr>
          <w:cantSplit/>
          <w:trHeight w:val="638"/>
        </w:trPr>
        <w:tc>
          <w:tcPr>
            <w:tcW w:w="625" w:type="dxa"/>
            <w:vAlign w:val="center"/>
          </w:tcPr>
          <w:p w:rsidRPr="00AD0837" w:rsidR="00CB7F7C" w:rsidP="00CB7F7C" w:rsidRDefault="00CB7F7C" w14:paraId="7C925225" w14:textId="75FA8ECB">
            <w:pPr>
              <w:pStyle w:val="NoSpacing"/>
              <w:jc w:val="center"/>
              <w:rPr>
                <w:rFonts w:ascii="Arial" w:hAnsi="Arial" w:cs="Arial"/>
                <w:b/>
                <w:sz w:val="16"/>
                <w:szCs w:val="16"/>
                <w:lang w:val="en-GB"/>
              </w:rPr>
            </w:pPr>
            <w:r w:rsidRPr="00AD0837">
              <w:rPr>
                <w:rFonts w:ascii="Arial" w:hAnsi="Arial" w:cs="Arial"/>
                <w:b/>
                <w:sz w:val="16"/>
                <w:szCs w:val="16"/>
                <w:lang w:val="en-GB"/>
              </w:rPr>
              <w:t>10</w:t>
            </w:r>
          </w:p>
        </w:tc>
        <w:tc>
          <w:tcPr>
            <w:tcW w:w="3330" w:type="dxa"/>
          </w:tcPr>
          <w:p w:rsidRPr="00AD0837" w:rsidR="00CB7F7C" w:rsidP="00CB7F7C" w:rsidRDefault="00CB7F7C" w14:paraId="54A85783" w14:textId="77777777">
            <w:pPr>
              <w:rPr>
                <w:rFonts w:ascii="Arial" w:hAnsi="Arial" w:cs="Arial"/>
                <w:sz w:val="16"/>
                <w:szCs w:val="16"/>
              </w:rPr>
            </w:pPr>
            <w:r w:rsidRPr="00AD0837">
              <w:rPr>
                <w:rFonts w:ascii="Arial" w:hAnsi="Arial" w:cs="Arial"/>
                <w:sz w:val="16"/>
                <w:szCs w:val="16"/>
              </w:rPr>
              <w:t xml:space="preserve">Petition to Director for an International Application/Registration </w:t>
            </w:r>
          </w:p>
          <w:p w:rsidRPr="00AD0837" w:rsidR="00CB7F7C" w:rsidP="00CB7F7C" w:rsidRDefault="00CB7F7C" w14:paraId="14664D41" w14:textId="5932300E">
            <w:pPr>
              <w:pStyle w:val="NoSpacing"/>
              <w:rPr>
                <w:rFonts w:ascii="Arial" w:hAnsi="Arial" w:cs="Arial"/>
                <w:b/>
                <w:sz w:val="16"/>
                <w:szCs w:val="16"/>
              </w:rPr>
            </w:pPr>
            <w:r w:rsidRPr="00AD0837">
              <w:rPr>
                <w:rFonts w:ascii="Arial" w:hAnsi="Arial" w:cs="Arial"/>
                <w:b/>
                <w:sz w:val="16"/>
                <w:szCs w:val="16"/>
              </w:rPr>
              <w:t>PTO-2317</w:t>
            </w:r>
          </w:p>
        </w:tc>
        <w:tc>
          <w:tcPr>
            <w:tcW w:w="1170" w:type="dxa"/>
            <w:vAlign w:val="center"/>
          </w:tcPr>
          <w:p w:rsidRPr="00AD0837" w:rsidR="00CB7F7C" w:rsidP="00CB7F7C" w:rsidRDefault="00CB7F7C" w14:paraId="33AE7B2C" w14:textId="1892C06D">
            <w:pPr>
              <w:pStyle w:val="NoSpacing"/>
              <w:jc w:val="right"/>
              <w:rPr>
                <w:rFonts w:ascii="Arial" w:hAnsi="Arial" w:cs="Arial"/>
                <w:sz w:val="16"/>
                <w:szCs w:val="16"/>
                <w:lang w:val="en-GB"/>
              </w:rPr>
            </w:pPr>
            <w:r w:rsidRPr="00AD0837">
              <w:rPr>
                <w:rFonts w:ascii="Arial" w:hAnsi="Arial" w:cs="Arial"/>
                <w:sz w:val="16"/>
              </w:rPr>
              <w:t>52</w:t>
            </w:r>
          </w:p>
        </w:tc>
        <w:tc>
          <w:tcPr>
            <w:tcW w:w="1170" w:type="dxa"/>
            <w:vAlign w:val="center"/>
          </w:tcPr>
          <w:p w:rsidRPr="00AD0837" w:rsidR="00CB7F7C" w:rsidP="00CB7F7C" w:rsidRDefault="0080050F" w14:paraId="4FEF678C" w14:textId="2DC9DF0D">
            <w:pPr>
              <w:pStyle w:val="NoSpacing"/>
              <w:jc w:val="right"/>
              <w:rPr>
                <w:rFonts w:ascii="Arial" w:hAnsi="Arial" w:cs="Arial"/>
                <w:sz w:val="16"/>
                <w:szCs w:val="16"/>
                <w:lang w:val="en-GB"/>
              </w:rPr>
            </w:pPr>
            <w:r w:rsidRPr="00AD0837">
              <w:rPr>
                <w:rFonts w:ascii="Arial" w:hAnsi="Arial" w:cs="Arial"/>
                <w:sz w:val="16"/>
                <w:szCs w:val="16"/>
                <w:lang w:val="en-GB"/>
              </w:rPr>
              <w:t>0.3</w:t>
            </w:r>
            <w:r w:rsidRPr="00AD0837" w:rsidR="00C16CD5">
              <w:rPr>
                <w:rFonts w:ascii="Arial" w:hAnsi="Arial" w:cs="Arial"/>
                <w:sz w:val="16"/>
                <w:szCs w:val="16"/>
                <w:lang w:val="en-GB"/>
              </w:rPr>
              <w:t>6</w:t>
            </w:r>
          </w:p>
          <w:p w:rsidRPr="00AD0837" w:rsidR="0080050F" w:rsidP="00CB7F7C" w:rsidRDefault="0080050F" w14:paraId="47B8288A" w14:textId="0645766A">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043E58">
              <w:rPr>
                <w:rFonts w:ascii="Arial" w:hAnsi="Arial" w:cs="Arial"/>
                <w:sz w:val="16"/>
                <w:szCs w:val="16"/>
                <w:lang w:val="en-GB"/>
              </w:rPr>
              <w:t>22</w:t>
            </w:r>
            <w:r w:rsidRPr="00AD0837">
              <w:rPr>
                <w:rFonts w:ascii="Arial" w:hAnsi="Arial" w:cs="Arial"/>
                <w:sz w:val="16"/>
                <w:szCs w:val="16"/>
                <w:lang w:val="en-GB"/>
              </w:rPr>
              <w:t xml:space="preserve"> minutes)</w:t>
            </w:r>
          </w:p>
        </w:tc>
        <w:tc>
          <w:tcPr>
            <w:tcW w:w="900" w:type="dxa"/>
            <w:vAlign w:val="center"/>
          </w:tcPr>
          <w:p w:rsidRPr="00AD0837" w:rsidR="00CB7F7C" w:rsidP="00CB7F7C" w:rsidRDefault="004622D2" w14:paraId="1063B449" w14:textId="7D24B90E">
            <w:pPr>
              <w:pStyle w:val="NoSpacing"/>
              <w:jc w:val="right"/>
              <w:rPr>
                <w:rFonts w:ascii="Arial" w:hAnsi="Arial" w:cs="Arial"/>
                <w:sz w:val="16"/>
                <w:szCs w:val="16"/>
                <w:lang w:val="en-GB"/>
              </w:rPr>
            </w:pPr>
            <w:r w:rsidRPr="00AD0837">
              <w:rPr>
                <w:rFonts w:ascii="Arial" w:hAnsi="Arial" w:cs="Arial"/>
                <w:sz w:val="16"/>
                <w:szCs w:val="16"/>
                <w:lang w:val="en-GB"/>
              </w:rPr>
              <w:t>1</w:t>
            </w:r>
            <w:r w:rsidRPr="00AD0837" w:rsidR="00C16CD5">
              <w:rPr>
                <w:rFonts w:ascii="Arial" w:hAnsi="Arial" w:cs="Arial"/>
                <w:sz w:val="16"/>
                <w:szCs w:val="16"/>
                <w:lang w:val="en-GB"/>
              </w:rPr>
              <w:t>9</w:t>
            </w:r>
          </w:p>
        </w:tc>
        <w:tc>
          <w:tcPr>
            <w:tcW w:w="819" w:type="dxa"/>
            <w:vAlign w:val="center"/>
          </w:tcPr>
          <w:p w:rsidRPr="00AD0837" w:rsidR="00CB7F7C" w:rsidP="00CB7F7C" w:rsidRDefault="00CB7F7C" w14:paraId="5C07FC9B" w14:textId="04DC400E">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622D2">
              <w:rPr>
                <w:rFonts w:ascii="Arial" w:hAnsi="Arial" w:cs="Arial"/>
                <w:sz w:val="16"/>
                <w:szCs w:val="16"/>
                <w:lang w:val="en-GB"/>
              </w:rPr>
              <w:t>10</w:t>
            </w:r>
            <w:r w:rsidRPr="00AD0837" w:rsidR="00C16CD5">
              <w:rPr>
                <w:rFonts w:ascii="Arial" w:hAnsi="Arial" w:cs="Arial"/>
                <w:sz w:val="16"/>
                <w:szCs w:val="16"/>
                <w:lang w:val="en-GB"/>
              </w:rPr>
              <w:t>4.82</w:t>
            </w:r>
          </w:p>
        </w:tc>
        <w:tc>
          <w:tcPr>
            <w:tcW w:w="1336" w:type="dxa"/>
            <w:vAlign w:val="center"/>
          </w:tcPr>
          <w:p w:rsidRPr="00AD0837" w:rsidR="00CB7F7C" w:rsidP="00CB7F7C" w:rsidRDefault="00CB7F7C" w14:paraId="3972A6F8" w14:textId="10921734">
            <w:pPr>
              <w:pStyle w:val="NoSpacing"/>
              <w:jc w:val="right"/>
              <w:rPr>
                <w:rFonts w:ascii="Arial" w:hAnsi="Arial" w:cs="Arial"/>
                <w:sz w:val="16"/>
                <w:szCs w:val="16"/>
                <w:lang w:val="en-GB"/>
              </w:rPr>
            </w:pPr>
            <w:r w:rsidRPr="00AD0837">
              <w:rPr>
                <w:rFonts w:ascii="Arial" w:hAnsi="Arial" w:cs="Arial"/>
                <w:sz w:val="16"/>
                <w:szCs w:val="16"/>
                <w:lang w:val="en-GB"/>
              </w:rPr>
              <w:t>$</w:t>
            </w:r>
            <w:r w:rsidRPr="00AD0837" w:rsidR="004622D2">
              <w:rPr>
                <w:rFonts w:ascii="Arial" w:hAnsi="Arial" w:cs="Arial"/>
                <w:sz w:val="16"/>
                <w:szCs w:val="16"/>
                <w:lang w:val="en-GB"/>
              </w:rPr>
              <w:t>1,</w:t>
            </w:r>
            <w:r w:rsidRPr="00AD0837" w:rsidR="00C16CD5">
              <w:rPr>
                <w:rFonts w:ascii="Arial" w:hAnsi="Arial" w:cs="Arial"/>
                <w:sz w:val="16"/>
                <w:szCs w:val="16"/>
                <w:lang w:val="en-GB"/>
              </w:rPr>
              <w:t>992</w:t>
            </w:r>
          </w:p>
        </w:tc>
      </w:tr>
      <w:tr w:rsidRPr="00AD0837" w:rsidR="00CB7F7C" w:rsidTr="003D5F98" w14:paraId="6D6D5E39" w14:textId="77777777">
        <w:trPr>
          <w:cantSplit/>
        </w:trPr>
        <w:tc>
          <w:tcPr>
            <w:tcW w:w="625" w:type="dxa"/>
            <w:vAlign w:val="center"/>
          </w:tcPr>
          <w:p w:rsidRPr="00AD0837" w:rsidR="00CB7F7C" w:rsidP="00CB7F7C" w:rsidRDefault="00CB7F7C" w14:paraId="3180B365" w14:textId="77777777">
            <w:pPr>
              <w:pStyle w:val="NoSpacing"/>
              <w:rPr>
                <w:rFonts w:ascii="Arial" w:hAnsi="Arial" w:cs="Arial"/>
                <w:b/>
                <w:sz w:val="16"/>
                <w:szCs w:val="16"/>
                <w:lang w:val="en-GB"/>
              </w:rPr>
            </w:pPr>
          </w:p>
          <w:p w:rsidRPr="00AD0837" w:rsidR="00CB7F7C" w:rsidP="00CB7F7C" w:rsidRDefault="00CB7F7C" w14:paraId="316F0973" w14:textId="77777777">
            <w:pPr>
              <w:pStyle w:val="NoSpacing"/>
              <w:rPr>
                <w:rFonts w:ascii="Arial" w:hAnsi="Arial" w:cs="Arial"/>
                <w:b/>
                <w:sz w:val="16"/>
                <w:szCs w:val="16"/>
                <w:lang w:val="en-GB"/>
              </w:rPr>
            </w:pPr>
          </w:p>
          <w:p w:rsidRPr="00AD0837" w:rsidR="00CB7F7C" w:rsidP="00CB7F7C" w:rsidRDefault="00CB7F7C" w14:paraId="0BCA5FDD" w14:textId="77777777">
            <w:pPr>
              <w:pStyle w:val="NoSpacing"/>
              <w:rPr>
                <w:rFonts w:ascii="Arial" w:hAnsi="Arial" w:cs="Arial"/>
                <w:b/>
                <w:sz w:val="16"/>
                <w:szCs w:val="16"/>
                <w:lang w:val="en-GB"/>
              </w:rPr>
            </w:pPr>
          </w:p>
        </w:tc>
        <w:tc>
          <w:tcPr>
            <w:tcW w:w="3330" w:type="dxa"/>
            <w:vAlign w:val="center"/>
          </w:tcPr>
          <w:p w:rsidRPr="00AD0837" w:rsidR="00CB7F7C" w:rsidP="00CB7F7C" w:rsidRDefault="00CB7F7C" w14:paraId="6DCC6804" w14:textId="77777777">
            <w:pPr>
              <w:pStyle w:val="NoSpacing"/>
              <w:rPr>
                <w:rFonts w:ascii="Arial" w:hAnsi="Arial" w:cs="Arial"/>
                <w:b/>
                <w:sz w:val="16"/>
                <w:szCs w:val="16"/>
                <w:lang w:val="en-GB"/>
              </w:rPr>
            </w:pPr>
            <w:r w:rsidRPr="00AD0837">
              <w:rPr>
                <w:rFonts w:ascii="Arial" w:hAnsi="Arial" w:cs="Arial"/>
                <w:b/>
                <w:sz w:val="16"/>
                <w:szCs w:val="16"/>
                <w:lang w:val="en-GB"/>
              </w:rPr>
              <w:t>Totals</w:t>
            </w:r>
          </w:p>
        </w:tc>
        <w:tc>
          <w:tcPr>
            <w:tcW w:w="1170" w:type="dxa"/>
            <w:vAlign w:val="center"/>
          </w:tcPr>
          <w:p w:rsidRPr="00AD0837" w:rsidR="00CB7F7C" w:rsidP="00CB7F7C" w:rsidRDefault="00CB7F7C" w14:paraId="522D6505" w14:textId="1DA9DD81">
            <w:pPr>
              <w:pStyle w:val="NoSpacing"/>
              <w:jc w:val="right"/>
              <w:rPr>
                <w:rFonts w:ascii="Arial" w:hAnsi="Arial" w:cs="Arial"/>
                <w:b/>
                <w:sz w:val="16"/>
                <w:szCs w:val="16"/>
                <w:lang w:val="en-GB"/>
              </w:rPr>
            </w:pPr>
            <w:r w:rsidRPr="00AD0837">
              <w:rPr>
                <w:rFonts w:ascii="Arial" w:hAnsi="Arial" w:cs="Arial"/>
                <w:b/>
                <w:sz w:val="16"/>
                <w:szCs w:val="16"/>
                <w:lang w:val="en-GB"/>
              </w:rPr>
              <w:t>54,082</w:t>
            </w:r>
          </w:p>
        </w:tc>
        <w:tc>
          <w:tcPr>
            <w:tcW w:w="1170" w:type="dxa"/>
            <w:vAlign w:val="center"/>
          </w:tcPr>
          <w:p w:rsidRPr="00AD0837" w:rsidR="00CB7F7C" w:rsidP="007D6680" w:rsidRDefault="007D6680" w14:paraId="55BF4D46" w14:textId="3CEFDC13">
            <w:pPr>
              <w:pStyle w:val="NoSpacing"/>
              <w:jc w:val="right"/>
              <w:rPr>
                <w:rFonts w:ascii="Arial" w:hAnsi="Arial" w:cs="Arial"/>
                <w:b/>
                <w:sz w:val="16"/>
                <w:szCs w:val="16"/>
                <w:lang w:val="en-GB"/>
              </w:rPr>
            </w:pPr>
            <w:r w:rsidRPr="00AD0837">
              <w:rPr>
                <w:rFonts w:ascii="Arial" w:hAnsi="Arial" w:cs="Arial"/>
                <w:b/>
                <w:sz w:val="16"/>
                <w:szCs w:val="16"/>
                <w:lang w:val="en-GB"/>
              </w:rPr>
              <w:t>- - -</w:t>
            </w:r>
          </w:p>
        </w:tc>
        <w:tc>
          <w:tcPr>
            <w:tcW w:w="900" w:type="dxa"/>
            <w:vAlign w:val="center"/>
          </w:tcPr>
          <w:p w:rsidRPr="00AD0837" w:rsidR="00CB7F7C" w:rsidP="00CB7F7C" w:rsidRDefault="007D6680" w14:paraId="6DBB9F63" w14:textId="28376010">
            <w:pPr>
              <w:pStyle w:val="NoSpacing"/>
              <w:jc w:val="right"/>
              <w:rPr>
                <w:rFonts w:ascii="Arial" w:hAnsi="Arial" w:cs="Arial"/>
                <w:b/>
                <w:sz w:val="16"/>
                <w:szCs w:val="16"/>
                <w:lang w:val="en-GB"/>
              </w:rPr>
            </w:pPr>
            <w:r w:rsidRPr="00AD0837">
              <w:rPr>
                <w:rFonts w:ascii="Arial" w:hAnsi="Arial" w:cs="Arial"/>
                <w:b/>
                <w:sz w:val="16"/>
                <w:szCs w:val="16"/>
                <w:lang w:val="en-GB"/>
              </w:rPr>
              <w:t>5,</w:t>
            </w:r>
            <w:r w:rsidRPr="00AD0837" w:rsidR="00C16CD5">
              <w:rPr>
                <w:rFonts w:ascii="Arial" w:hAnsi="Arial" w:cs="Arial"/>
                <w:b/>
                <w:sz w:val="16"/>
                <w:szCs w:val="16"/>
                <w:lang w:val="en-GB"/>
              </w:rPr>
              <w:t>194</w:t>
            </w:r>
          </w:p>
        </w:tc>
        <w:tc>
          <w:tcPr>
            <w:tcW w:w="819" w:type="dxa"/>
            <w:vAlign w:val="center"/>
          </w:tcPr>
          <w:p w:rsidRPr="00AD0837" w:rsidR="00CB7F7C" w:rsidP="007D6680" w:rsidRDefault="007D6680" w14:paraId="51DE969E" w14:textId="3AD4645D">
            <w:pPr>
              <w:pStyle w:val="NoSpacing"/>
              <w:ind w:left="-16"/>
              <w:jc w:val="right"/>
              <w:rPr>
                <w:rFonts w:ascii="Arial" w:hAnsi="Arial" w:cs="Arial"/>
                <w:b/>
                <w:sz w:val="16"/>
                <w:szCs w:val="16"/>
                <w:lang w:val="en-GB"/>
              </w:rPr>
            </w:pPr>
            <w:r w:rsidRPr="00AD0837">
              <w:rPr>
                <w:rFonts w:ascii="Arial" w:hAnsi="Arial" w:cs="Arial"/>
                <w:b/>
                <w:sz w:val="16"/>
                <w:szCs w:val="16"/>
                <w:lang w:val="en-GB"/>
              </w:rPr>
              <w:t>- - -</w:t>
            </w:r>
          </w:p>
        </w:tc>
        <w:tc>
          <w:tcPr>
            <w:tcW w:w="1336" w:type="dxa"/>
            <w:vAlign w:val="center"/>
          </w:tcPr>
          <w:p w:rsidRPr="00AD0837" w:rsidR="00CB7F7C" w:rsidP="00CB7F7C" w:rsidRDefault="004622D2" w14:paraId="63451CC3" w14:textId="6F6D1E3A">
            <w:pPr>
              <w:pStyle w:val="NoSpacing"/>
              <w:jc w:val="right"/>
              <w:rPr>
                <w:rFonts w:ascii="Arial" w:hAnsi="Arial" w:cs="Arial"/>
                <w:b/>
                <w:sz w:val="16"/>
                <w:szCs w:val="16"/>
                <w:lang w:val="en-GB"/>
              </w:rPr>
            </w:pPr>
            <w:r w:rsidRPr="00AD0837">
              <w:rPr>
                <w:rFonts w:ascii="Arial" w:hAnsi="Arial" w:cs="Arial"/>
                <w:b/>
                <w:sz w:val="16"/>
                <w:szCs w:val="16"/>
                <w:lang w:val="en-GB"/>
              </w:rPr>
              <w:t>$</w:t>
            </w:r>
            <w:r w:rsidRPr="00AD0837" w:rsidR="00E7194E">
              <w:rPr>
                <w:rFonts w:ascii="Arial" w:hAnsi="Arial" w:cs="Arial"/>
                <w:b/>
                <w:sz w:val="16"/>
                <w:szCs w:val="16"/>
                <w:lang w:val="en-GB"/>
              </w:rPr>
              <w:t>244,225</w:t>
            </w:r>
          </w:p>
        </w:tc>
      </w:tr>
    </w:tbl>
    <w:p w:rsidRPr="00221D4E" w:rsidR="004B619B" w:rsidP="001863F6" w:rsidRDefault="004B619B" w14:paraId="17C49470" w14:textId="7937FFF0">
      <w:pPr>
        <w:pStyle w:val="NoSpacing"/>
        <w:jc w:val="both"/>
        <w:rPr>
          <w:rFonts w:ascii="Arial" w:hAnsi="Arial" w:cs="Arial"/>
          <w:sz w:val="24"/>
          <w:highlight w:val="yellow"/>
          <w:lang w:val="en-GB"/>
        </w:rPr>
      </w:pPr>
    </w:p>
    <w:p w:rsidRPr="00221D4E" w:rsidR="00221D4E" w:rsidP="001863F6" w:rsidRDefault="00221D4E" w14:paraId="74628F86" w14:textId="77777777">
      <w:pPr>
        <w:pStyle w:val="NoSpacing"/>
        <w:jc w:val="both"/>
        <w:rPr>
          <w:rFonts w:ascii="Arial" w:hAnsi="Arial" w:cs="Arial"/>
          <w:sz w:val="24"/>
          <w:highlight w:val="yellow"/>
          <w:lang w:val="en-GB"/>
        </w:rPr>
      </w:pPr>
    </w:p>
    <w:p w:rsidRPr="00B404E6" w:rsidR="00AD125B" w:rsidP="00B62C5B" w:rsidRDefault="00AD125B" w14:paraId="6B7F5D88" w14:textId="27A58B0E">
      <w:pPr>
        <w:pStyle w:val="NoSpacing"/>
        <w:ind w:left="360" w:hanging="360"/>
        <w:jc w:val="both"/>
        <w:rPr>
          <w:rFonts w:ascii="Arial" w:hAnsi="Arial" w:cs="Arial"/>
          <w:b/>
          <w:sz w:val="24"/>
        </w:rPr>
      </w:pPr>
      <w:r w:rsidRPr="00B404E6">
        <w:rPr>
          <w:rFonts w:ascii="Arial" w:hAnsi="Arial" w:cs="Arial"/>
          <w:b/>
          <w:sz w:val="24"/>
          <w:lang w:val="en-GB"/>
        </w:rPr>
        <w:t>15.</w:t>
      </w:r>
      <w:r w:rsidRPr="00B404E6">
        <w:rPr>
          <w:rFonts w:ascii="Arial" w:hAnsi="Arial" w:cs="Arial"/>
          <w:b/>
          <w:sz w:val="24"/>
          <w:lang w:val="en-GB"/>
        </w:rPr>
        <w:tab/>
      </w:r>
      <w:r w:rsidRPr="00B404E6" w:rsidR="00B62C5B">
        <w:rPr>
          <w:rFonts w:ascii="Arial" w:hAnsi="Arial" w:cs="Arial"/>
          <w:b/>
          <w:sz w:val="24"/>
        </w:rPr>
        <w:t>Explain the reasons for any program changes or adjustments reported on the burden worksheet.</w:t>
      </w:r>
    </w:p>
    <w:p w:rsidRPr="00221D4E" w:rsidR="00221D4E" w:rsidP="00B62C5B" w:rsidRDefault="00221D4E" w14:paraId="14D45C46" w14:textId="77777777">
      <w:pPr>
        <w:pStyle w:val="NoSpacing"/>
        <w:ind w:left="360" w:hanging="360"/>
        <w:jc w:val="both"/>
        <w:rPr>
          <w:rFonts w:ascii="Arial" w:hAnsi="Arial" w:cs="Arial"/>
          <w:sz w:val="24"/>
          <w:highlight w:val="yellow"/>
          <w:lang w:val="en-GB"/>
        </w:rPr>
      </w:pPr>
    </w:p>
    <w:tbl>
      <w:tblPr>
        <w:tblW w:w="4000" w:type="pct"/>
        <w:tblBorders>
          <w:top w:val="single" w:color="C5DBEC" w:sz="6" w:space="0"/>
          <w:left w:val="single" w:color="C5DBEC" w:sz="6" w:space="0"/>
          <w:bottom w:val="single" w:color="C5DBEC" w:sz="6" w:space="0"/>
          <w:right w:val="single" w:color="C5DBEC" w:sz="6" w:space="0"/>
        </w:tblBorders>
        <w:tblCellMar>
          <w:left w:w="0" w:type="dxa"/>
          <w:right w:w="0" w:type="dxa"/>
        </w:tblCellMar>
        <w:tblLook w:val="04A0" w:firstRow="1" w:lastRow="0" w:firstColumn="1" w:lastColumn="0" w:noHBand="0" w:noVBand="1"/>
        <w:tblDescription w:val="table that charts list of burden"/>
      </w:tblPr>
      <w:tblGrid>
        <w:gridCol w:w="1183"/>
        <w:gridCol w:w="1066"/>
        <w:gridCol w:w="1035"/>
        <w:gridCol w:w="1035"/>
        <w:gridCol w:w="1055"/>
        <w:gridCol w:w="1035"/>
        <w:gridCol w:w="1066"/>
      </w:tblGrid>
      <w:tr w:rsidRPr="00221D4E" w:rsidR="00221D4E" w:rsidTr="00221D4E" w14:paraId="7559B7D6" w14:textId="77777777">
        <w:trPr>
          <w:trHeight w:val="375"/>
        </w:trPr>
        <w:tc>
          <w:tcPr>
            <w:tcW w:w="791"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221D4E" w:rsidR="00221D4E" w:rsidP="00221D4E" w:rsidRDefault="00221D4E" w14:paraId="1BBC7A4F" w14:textId="77777777">
            <w:pPr>
              <w:widowControl/>
              <w:autoSpaceDE/>
              <w:autoSpaceDN/>
              <w:adjustRightInd/>
              <w:spacing w:line="195" w:lineRule="atLeast"/>
              <w:jc w:val="center"/>
              <w:rPr>
                <w:rFonts w:ascii="Arial" w:hAnsi="Arial" w:cs="Arial"/>
                <w:b/>
                <w:bCs/>
                <w:color w:val="FFFFFF"/>
                <w:sz w:val="17"/>
                <w:szCs w:val="17"/>
              </w:rPr>
            </w:pPr>
            <w:r w:rsidRPr="00221D4E">
              <w:rPr>
                <w:rFonts w:ascii="Arial" w:hAnsi="Arial" w:cs="Arial"/>
                <w:b/>
                <w:bCs/>
                <w:color w:val="FFFFFF"/>
                <w:sz w:val="17"/>
                <w:szCs w:val="17"/>
              </w:rPr>
              <w:t> </w:t>
            </w:r>
          </w:p>
        </w:tc>
        <w:tc>
          <w:tcPr>
            <w:tcW w:w="713"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221D4E" w:rsidR="00221D4E" w:rsidP="00221D4E" w:rsidRDefault="00221D4E" w14:paraId="28ACEB50" w14:textId="77777777">
            <w:pPr>
              <w:widowControl/>
              <w:autoSpaceDE/>
              <w:autoSpaceDN/>
              <w:adjustRightInd/>
              <w:spacing w:line="195" w:lineRule="atLeast"/>
              <w:jc w:val="center"/>
              <w:rPr>
                <w:rFonts w:ascii="Arial" w:hAnsi="Arial" w:cs="Arial"/>
                <w:b/>
                <w:bCs/>
                <w:color w:val="FFFFFF"/>
                <w:sz w:val="17"/>
                <w:szCs w:val="17"/>
              </w:rPr>
            </w:pPr>
            <w:r w:rsidRPr="00221D4E">
              <w:rPr>
                <w:rFonts w:ascii="Arial" w:hAnsi="Arial" w:cs="Arial"/>
                <w:b/>
                <w:bCs/>
                <w:color w:val="FFFFFF"/>
                <w:sz w:val="17"/>
                <w:szCs w:val="17"/>
              </w:rPr>
              <w:t>Requested</w:t>
            </w:r>
          </w:p>
        </w:tc>
        <w:tc>
          <w:tcPr>
            <w:tcW w:w="692"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221D4E" w:rsidR="00221D4E" w:rsidP="00221D4E" w:rsidRDefault="00221D4E" w14:paraId="0CCC21E6" w14:textId="77777777">
            <w:pPr>
              <w:widowControl/>
              <w:autoSpaceDE/>
              <w:autoSpaceDN/>
              <w:adjustRightInd/>
              <w:spacing w:line="195" w:lineRule="atLeast"/>
              <w:jc w:val="center"/>
              <w:rPr>
                <w:rFonts w:ascii="Arial" w:hAnsi="Arial" w:cs="Arial"/>
                <w:b/>
                <w:bCs/>
                <w:color w:val="FFFFFF"/>
                <w:sz w:val="17"/>
                <w:szCs w:val="17"/>
              </w:rPr>
            </w:pPr>
            <w:r w:rsidRPr="00221D4E">
              <w:rPr>
                <w:rFonts w:ascii="Arial" w:hAnsi="Arial" w:cs="Arial"/>
                <w:b/>
                <w:bCs/>
                <w:color w:val="FFFFFF"/>
                <w:sz w:val="17"/>
                <w:szCs w:val="17"/>
              </w:rPr>
              <w:t>Program Change Due to New Statute</w:t>
            </w:r>
          </w:p>
        </w:tc>
        <w:tc>
          <w:tcPr>
            <w:tcW w:w="692"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221D4E" w:rsidR="00221D4E" w:rsidP="00221D4E" w:rsidRDefault="00221D4E" w14:paraId="0E3D3320" w14:textId="77777777">
            <w:pPr>
              <w:widowControl/>
              <w:autoSpaceDE/>
              <w:autoSpaceDN/>
              <w:adjustRightInd/>
              <w:spacing w:line="195" w:lineRule="atLeast"/>
              <w:jc w:val="center"/>
              <w:rPr>
                <w:rFonts w:ascii="Arial" w:hAnsi="Arial" w:cs="Arial"/>
                <w:b/>
                <w:bCs/>
                <w:color w:val="FFFFFF"/>
                <w:sz w:val="17"/>
                <w:szCs w:val="17"/>
              </w:rPr>
            </w:pPr>
            <w:r w:rsidRPr="00221D4E">
              <w:rPr>
                <w:rFonts w:ascii="Arial" w:hAnsi="Arial" w:cs="Arial"/>
                <w:b/>
                <w:bCs/>
                <w:color w:val="FFFFFF"/>
                <w:sz w:val="17"/>
                <w:szCs w:val="17"/>
              </w:rPr>
              <w:t>Program Change Due to Agency Discretion</w:t>
            </w:r>
          </w:p>
        </w:tc>
        <w:tc>
          <w:tcPr>
            <w:tcW w:w="706"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221D4E" w:rsidR="00221D4E" w:rsidP="00221D4E" w:rsidRDefault="00221D4E" w14:paraId="5CDEF970" w14:textId="77777777">
            <w:pPr>
              <w:widowControl/>
              <w:autoSpaceDE/>
              <w:autoSpaceDN/>
              <w:adjustRightInd/>
              <w:spacing w:line="195" w:lineRule="atLeast"/>
              <w:jc w:val="center"/>
              <w:rPr>
                <w:rFonts w:ascii="Arial" w:hAnsi="Arial" w:cs="Arial"/>
                <w:b/>
                <w:bCs/>
                <w:color w:val="FFFFFF"/>
                <w:sz w:val="17"/>
                <w:szCs w:val="17"/>
              </w:rPr>
            </w:pPr>
            <w:r w:rsidRPr="00221D4E">
              <w:rPr>
                <w:rFonts w:ascii="Arial" w:hAnsi="Arial" w:cs="Arial"/>
                <w:b/>
                <w:bCs/>
                <w:color w:val="FFFFFF"/>
                <w:sz w:val="17"/>
                <w:szCs w:val="17"/>
              </w:rPr>
              <w:t>Change Due to Adjustment in Agency Estimate</w:t>
            </w:r>
          </w:p>
        </w:tc>
        <w:tc>
          <w:tcPr>
            <w:tcW w:w="692"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221D4E" w:rsidR="00221D4E" w:rsidP="00221D4E" w:rsidRDefault="00221D4E" w14:paraId="71141AF8" w14:textId="77777777">
            <w:pPr>
              <w:widowControl/>
              <w:autoSpaceDE/>
              <w:autoSpaceDN/>
              <w:adjustRightInd/>
              <w:spacing w:line="195" w:lineRule="atLeast"/>
              <w:jc w:val="center"/>
              <w:rPr>
                <w:rFonts w:ascii="Arial" w:hAnsi="Arial" w:cs="Arial"/>
                <w:b/>
                <w:bCs/>
                <w:color w:val="FFFFFF"/>
                <w:sz w:val="17"/>
                <w:szCs w:val="17"/>
              </w:rPr>
            </w:pPr>
            <w:r w:rsidRPr="00221D4E">
              <w:rPr>
                <w:rFonts w:ascii="Arial" w:hAnsi="Arial" w:cs="Arial"/>
                <w:b/>
                <w:bCs/>
                <w:color w:val="FFFFFF"/>
                <w:sz w:val="17"/>
                <w:szCs w:val="17"/>
              </w:rPr>
              <w:t>Change Due to Potential Violation of the PRA</w:t>
            </w:r>
          </w:p>
        </w:tc>
        <w:tc>
          <w:tcPr>
            <w:tcW w:w="713"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221D4E" w:rsidR="00221D4E" w:rsidP="00221D4E" w:rsidRDefault="00221D4E" w14:paraId="2B5BA1C4" w14:textId="77777777">
            <w:pPr>
              <w:widowControl/>
              <w:autoSpaceDE/>
              <w:autoSpaceDN/>
              <w:adjustRightInd/>
              <w:spacing w:line="195" w:lineRule="atLeast"/>
              <w:jc w:val="center"/>
              <w:rPr>
                <w:rFonts w:ascii="Arial" w:hAnsi="Arial" w:cs="Arial"/>
                <w:b/>
                <w:bCs/>
                <w:color w:val="FFFFFF"/>
                <w:sz w:val="17"/>
                <w:szCs w:val="17"/>
              </w:rPr>
            </w:pPr>
            <w:r w:rsidRPr="00221D4E">
              <w:rPr>
                <w:rFonts w:ascii="Arial" w:hAnsi="Arial" w:cs="Arial"/>
                <w:b/>
                <w:bCs/>
                <w:color w:val="FFFFFF"/>
                <w:sz w:val="17"/>
                <w:szCs w:val="17"/>
              </w:rPr>
              <w:t>Previously Approved</w:t>
            </w:r>
          </w:p>
        </w:tc>
      </w:tr>
      <w:tr w:rsidRPr="00221D4E" w:rsidR="00221D4E" w:rsidTr="00221D4E" w14:paraId="4AC194F3"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0DEE9291"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Annual Number of Responses</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1479880A"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54,082</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1564A66D"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51515F51"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52</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39C27759"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39,339</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746971C3"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0C3E3D47"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14,691</w:t>
            </w:r>
          </w:p>
        </w:tc>
      </w:tr>
      <w:tr w:rsidRPr="00221D4E" w:rsidR="00221D4E" w:rsidTr="00221D4E" w14:paraId="3581AAED" w14:textId="77777777">
        <w:trPr>
          <w:trHeight w:val="375"/>
        </w:trPr>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221D4E" w:rsidR="00221D4E" w:rsidP="00221D4E" w:rsidRDefault="00221D4E" w14:paraId="7F7C050A"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Annual Time Burden (</w:t>
            </w:r>
            <w:proofErr w:type="spellStart"/>
            <w:r w:rsidRPr="00221D4E">
              <w:rPr>
                <w:rFonts w:ascii="Arial" w:hAnsi="Arial" w:cs="Arial"/>
                <w:color w:val="56606F"/>
                <w:sz w:val="17"/>
                <w:szCs w:val="17"/>
              </w:rPr>
              <w:t>Hr</w:t>
            </w:r>
            <w:proofErr w:type="spellEnd"/>
            <w:r w:rsidRPr="00221D4E">
              <w:rPr>
                <w:rFonts w:ascii="Arial" w:hAnsi="Arial" w:cs="Arial"/>
                <w:color w:val="56606F"/>
                <w:sz w:val="17"/>
                <w:szCs w:val="17"/>
              </w:rPr>
              <w:t>)</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221D4E" w:rsidR="00221D4E" w:rsidP="00221D4E" w:rsidRDefault="00221D4E" w14:paraId="53DA5DDF"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48,671</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221D4E" w:rsidR="00221D4E" w:rsidP="00221D4E" w:rsidRDefault="00221D4E" w14:paraId="7B501CFC"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221D4E" w:rsidR="00221D4E" w:rsidP="00221D4E" w:rsidRDefault="00221D4E" w14:paraId="4B74DBBE"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34</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221D4E" w:rsidR="00221D4E" w:rsidP="00221D4E" w:rsidRDefault="00221D4E" w14:paraId="5D1EECF3"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43,759</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221D4E" w:rsidR="00221D4E" w:rsidP="00221D4E" w:rsidRDefault="00221D4E" w14:paraId="067519D2"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221D4E" w:rsidR="00221D4E" w:rsidP="00221D4E" w:rsidRDefault="00221D4E" w14:paraId="556C4436"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4,878</w:t>
            </w:r>
          </w:p>
        </w:tc>
      </w:tr>
      <w:tr w:rsidRPr="00221D4E" w:rsidR="00221D4E" w:rsidTr="00221D4E" w14:paraId="1B5ED1FE"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4A8721BC"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Annual Cost Burden ($)</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3D2608C2"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21,516,380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772ABDAF"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3DBBE028"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1,850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6B93227D"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9,332,141</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069F0BF3"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221D4E" w:rsidR="00221D4E" w:rsidP="00221D4E" w:rsidRDefault="00221D4E" w14:paraId="1E9A2A8B" w14:textId="77777777">
            <w:pPr>
              <w:widowControl/>
              <w:autoSpaceDE/>
              <w:autoSpaceDN/>
              <w:adjustRightInd/>
              <w:spacing w:line="225" w:lineRule="atLeast"/>
              <w:rPr>
                <w:rFonts w:ascii="Arial" w:hAnsi="Arial" w:cs="Arial"/>
                <w:color w:val="56606F"/>
                <w:sz w:val="17"/>
                <w:szCs w:val="17"/>
              </w:rPr>
            </w:pPr>
            <w:r w:rsidRPr="00221D4E">
              <w:rPr>
                <w:rFonts w:ascii="Arial" w:hAnsi="Arial" w:cs="Arial"/>
                <w:color w:val="56606F"/>
                <w:sz w:val="17"/>
                <w:szCs w:val="17"/>
              </w:rPr>
              <w:t>  12,182,389</w:t>
            </w:r>
          </w:p>
        </w:tc>
      </w:tr>
    </w:tbl>
    <w:p w:rsidRPr="00221D4E" w:rsidR="00260CBE" w:rsidP="00B62C5B" w:rsidRDefault="00260CBE" w14:paraId="03812E52" w14:textId="77777777">
      <w:pPr>
        <w:pStyle w:val="NoSpacing"/>
        <w:jc w:val="both"/>
        <w:rPr>
          <w:rFonts w:ascii="Arial" w:hAnsi="Arial" w:cs="Arial"/>
          <w:sz w:val="24"/>
          <w:highlight w:val="yellow"/>
          <w:lang w:val="en-GB"/>
        </w:rPr>
      </w:pPr>
    </w:p>
    <w:p w:rsidRPr="002B6E1E" w:rsidR="00B63452" w:rsidP="00576AD6" w:rsidRDefault="00AD0837" w14:paraId="36F44756" w14:textId="4756D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u w:val="single"/>
        </w:rPr>
      </w:pPr>
      <w:r w:rsidRPr="002B6E1E">
        <w:rPr>
          <w:rFonts w:ascii="Arial" w:hAnsi="Arial" w:cs="Arial"/>
          <w:sz w:val="24"/>
          <w:u w:val="single"/>
        </w:rPr>
        <w:t xml:space="preserve">Program </w:t>
      </w:r>
      <w:r w:rsidRPr="002B6E1E" w:rsidR="00B63452">
        <w:rPr>
          <w:rFonts w:ascii="Arial" w:hAnsi="Arial" w:cs="Arial"/>
          <w:sz w:val="24"/>
          <w:u w:val="single"/>
        </w:rPr>
        <w:t>Change</w:t>
      </w:r>
      <w:r w:rsidRPr="002B6E1E">
        <w:rPr>
          <w:rFonts w:ascii="Arial" w:hAnsi="Arial" w:cs="Arial"/>
          <w:sz w:val="24"/>
          <w:u w:val="single"/>
        </w:rPr>
        <w:t xml:space="preserve"> Due to Agency Discretion of</w:t>
      </w:r>
      <w:r w:rsidRPr="002B6E1E" w:rsidR="00B63452">
        <w:rPr>
          <w:rFonts w:ascii="Arial" w:hAnsi="Arial" w:cs="Arial"/>
          <w:sz w:val="24"/>
          <w:u w:val="single"/>
        </w:rPr>
        <w:t xml:space="preserve"> Annual Responses, Time Burden, and Cost Burden</w:t>
      </w:r>
    </w:p>
    <w:p w:rsidRPr="002B6E1E" w:rsidR="00B63452" w:rsidP="00576AD6" w:rsidRDefault="00B63452" w14:paraId="54618D2D" w14:textId="77777777">
      <w:pPr>
        <w:shd w:val="clear" w:color="auto" w:fill="FFFFFF"/>
        <w:spacing w:line="270" w:lineRule="atLeast"/>
        <w:textAlignment w:val="center"/>
        <w:rPr>
          <w:rFonts w:ascii="Arial" w:hAnsi="Arial" w:cs="Arial"/>
          <w:b/>
          <w:color w:val="000000"/>
        </w:rPr>
      </w:pPr>
    </w:p>
    <w:p w:rsidRPr="002B6E1E" w:rsidR="00B63452" w:rsidP="00576AD6" w:rsidRDefault="00B63452" w14:paraId="3D71D682" w14:textId="75128DB2">
      <w:pPr>
        <w:shd w:val="clear" w:color="auto" w:fill="FFFFFF"/>
        <w:spacing w:line="270" w:lineRule="atLeast"/>
        <w:textAlignment w:val="center"/>
        <w:rPr>
          <w:rFonts w:ascii="Arial" w:hAnsi="Arial" w:cs="Arial"/>
          <w:sz w:val="24"/>
          <w:u w:val="single"/>
        </w:rPr>
      </w:pPr>
      <w:r w:rsidRPr="002B6E1E">
        <w:rPr>
          <w:rFonts w:ascii="Arial" w:hAnsi="Arial" w:cs="Arial"/>
          <w:color w:val="000000"/>
          <w:sz w:val="24"/>
        </w:rPr>
        <w:t>USPTO</w:t>
      </w:r>
      <w:r w:rsidRPr="002B6E1E" w:rsidR="00AF6C84">
        <w:rPr>
          <w:rFonts w:ascii="Arial" w:hAnsi="Arial" w:cs="Arial"/>
          <w:color w:val="000000"/>
          <w:sz w:val="24"/>
        </w:rPr>
        <w:t xml:space="preserve"> is adding one form (PTO-2317</w:t>
      </w:r>
      <w:r w:rsidRPr="002B6E1E" w:rsidR="002B6E1E">
        <w:rPr>
          <w:rFonts w:ascii="Arial" w:hAnsi="Arial" w:cs="Arial"/>
          <w:color w:val="000000"/>
          <w:sz w:val="24"/>
        </w:rPr>
        <w:t>,</w:t>
      </w:r>
      <w:r w:rsidRPr="002B6E1E" w:rsidR="00AF6C84">
        <w:rPr>
          <w:rFonts w:ascii="Arial" w:hAnsi="Arial" w:cs="Arial"/>
          <w:color w:val="000000"/>
          <w:sz w:val="24"/>
        </w:rPr>
        <w:t xml:space="preserve"> Petition to Director for an International Application/Registration) to this information collection.  Two fees (Petition to Director</w:t>
      </w:r>
      <w:r w:rsidRPr="002B6E1E" w:rsidR="00AD0837">
        <w:rPr>
          <w:rFonts w:ascii="Arial" w:hAnsi="Arial" w:cs="Arial"/>
          <w:color w:val="000000"/>
          <w:sz w:val="24"/>
        </w:rPr>
        <w:t xml:space="preserve"> and</w:t>
      </w:r>
      <w:r w:rsidRPr="002B6E1E" w:rsidR="00AF6C84">
        <w:rPr>
          <w:rFonts w:ascii="Arial" w:hAnsi="Arial" w:cs="Arial"/>
          <w:color w:val="000000"/>
          <w:sz w:val="24"/>
        </w:rPr>
        <w:t xml:space="preserve"> Request to Record an Assignment) are also being added in connection with this new form.  </w:t>
      </w:r>
      <w:r w:rsidRPr="002B6E1E">
        <w:rPr>
          <w:rFonts w:ascii="Arial" w:hAnsi="Arial" w:cs="Arial"/>
          <w:color w:val="000000"/>
          <w:sz w:val="24"/>
        </w:rPr>
        <w:t xml:space="preserve">  Th</w:t>
      </w:r>
      <w:r w:rsidRPr="002B6E1E" w:rsidR="002B6E1E">
        <w:rPr>
          <w:rFonts w:ascii="Arial" w:hAnsi="Arial" w:cs="Arial"/>
          <w:color w:val="000000"/>
          <w:sz w:val="24"/>
        </w:rPr>
        <w:t>is additional item</w:t>
      </w:r>
      <w:r w:rsidRPr="002B6E1E">
        <w:rPr>
          <w:rFonts w:ascii="Arial" w:hAnsi="Arial" w:cs="Arial"/>
          <w:color w:val="000000"/>
          <w:sz w:val="24"/>
        </w:rPr>
        <w:t xml:space="preserve"> add</w:t>
      </w:r>
      <w:r w:rsidRPr="002B6E1E" w:rsidR="002B6E1E">
        <w:rPr>
          <w:rFonts w:ascii="Arial" w:hAnsi="Arial" w:cs="Arial"/>
          <w:color w:val="000000"/>
          <w:sz w:val="24"/>
        </w:rPr>
        <w:t>s</w:t>
      </w:r>
      <w:r w:rsidRPr="002B6E1E">
        <w:rPr>
          <w:rFonts w:ascii="Arial" w:hAnsi="Arial" w:cs="Arial"/>
          <w:color w:val="000000"/>
          <w:sz w:val="24"/>
        </w:rPr>
        <w:t xml:space="preserve"> </w:t>
      </w:r>
      <w:r w:rsidRPr="002B6E1E" w:rsidR="00AF6C84">
        <w:rPr>
          <w:rFonts w:ascii="Arial" w:hAnsi="Arial" w:cs="Arial"/>
          <w:color w:val="000000"/>
          <w:sz w:val="24"/>
        </w:rPr>
        <w:t>52</w:t>
      </w:r>
      <w:r w:rsidRPr="002B6E1E">
        <w:rPr>
          <w:rFonts w:ascii="Arial" w:hAnsi="Arial" w:cs="Arial"/>
          <w:color w:val="000000"/>
          <w:sz w:val="24"/>
        </w:rPr>
        <w:t xml:space="preserve"> responses</w:t>
      </w:r>
      <w:r w:rsidRPr="002B6E1E" w:rsidR="00AF6C84">
        <w:rPr>
          <w:rFonts w:ascii="Arial" w:hAnsi="Arial" w:cs="Arial"/>
          <w:color w:val="000000"/>
          <w:sz w:val="24"/>
        </w:rPr>
        <w:t>, 34</w:t>
      </w:r>
      <w:r w:rsidRPr="002B6E1E">
        <w:rPr>
          <w:rFonts w:ascii="Arial" w:hAnsi="Arial" w:cs="Arial"/>
          <w:color w:val="000000"/>
          <w:sz w:val="24"/>
        </w:rPr>
        <w:t xml:space="preserve"> burden hours</w:t>
      </w:r>
      <w:r w:rsidRPr="002B6E1E" w:rsidR="00AF6C84">
        <w:rPr>
          <w:rFonts w:ascii="Arial" w:hAnsi="Arial" w:cs="Arial"/>
          <w:color w:val="000000"/>
          <w:sz w:val="24"/>
        </w:rPr>
        <w:t>, and $1,850</w:t>
      </w:r>
      <w:r w:rsidRPr="002B6E1E">
        <w:rPr>
          <w:rFonts w:ascii="Arial" w:hAnsi="Arial" w:cs="Arial"/>
          <w:color w:val="000000"/>
          <w:sz w:val="24"/>
        </w:rPr>
        <w:t xml:space="preserve"> to the overall estimates.   </w:t>
      </w:r>
    </w:p>
    <w:p w:rsidRPr="002B6E1E" w:rsidR="00B63452" w:rsidP="00576AD6" w:rsidRDefault="00B63452" w14:paraId="533F0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u w:val="single"/>
        </w:rPr>
      </w:pPr>
    </w:p>
    <w:p w:rsidRPr="002B6E1E" w:rsidR="00B63452" w:rsidP="00576AD6" w:rsidRDefault="00AD0837" w14:paraId="33F999CD" w14:textId="0C9BEE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sidRPr="002B6E1E">
        <w:rPr>
          <w:rFonts w:ascii="Arial" w:hAnsi="Arial" w:cs="Arial"/>
          <w:sz w:val="24"/>
          <w:u w:val="single"/>
        </w:rPr>
        <w:t>Change Due to Adjustment in Agency Estimate of</w:t>
      </w:r>
      <w:r w:rsidRPr="002B6E1E" w:rsidR="00B63452">
        <w:rPr>
          <w:rFonts w:ascii="Arial" w:hAnsi="Arial" w:cs="Arial"/>
          <w:sz w:val="24"/>
          <w:u w:val="single"/>
        </w:rPr>
        <w:t xml:space="preserve"> Annual Responses</w:t>
      </w:r>
      <w:r w:rsidRPr="002B6E1E">
        <w:rPr>
          <w:rFonts w:ascii="Arial" w:hAnsi="Arial" w:cs="Arial"/>
          <w:sz w:val="24"/>
          <w:u w:val="single"/>
        </w:rPr>
        <w:t xml:space="preserve">, Time </w:t>
      </w:r>
      <w:proofErr w:type="gramStart"/>
      <w:r w:rsidRPr="002B6E1E">
        <w:rPr>
          <w:rFonts w:ascii="Arial" w:hAnsi="Arial" w:cs="Arial"/>
          <w:sz w:val="24"/>
          <w:u w:val="single"/>
        </w:rPr>
        <w:t xml:space="preserve">Burden, </w:t>
      </w:r>
      <w:r w:rsidRPr="002B6E1E" w:rsidR="00B63452">
        <w:rPr>
          <w:rFonts w:ascii="Arial" w:hAnsi="Arial" w:cs="Arial"/>
          <w:sz w:val="24"/>
          <w:u w:val="single"/>
        </w:rPr>
        <w:t xml:space="preserve"> and</w:t>
      </w:r>
      <w:proofErr w:type="gramEnd"/>
      <w:r w:rsidRPr="002B6E1E">
        <w:rPr>
          <w:rFonts w:ascii="Arial" w:hAnsi="Arial" w:cs="Arial"/>
          <w:sz w:val="24"/>
          <w:u w:val="single"/>
        </w:rPr>
        <w:t xml:space="preserve"> Cost</w:t>
      </w:r>
      <w:r w:rsidRPr="002B6E1E" w:rsidR="00B63452">
        <w:rPr>
          <w:rFonts w:ascii="Arial" w:hAnsi="Arial" w:cs="Arial"/>
          <w:sz w:val="24"/>
          <w:u w:val="single"/>
        </w:rPr>
        <w:t xml:space="preserve"> Burden </w:t>
      </w:r>
    </w:p>
    <w:p w:rsidRPr="002B6E1E" w:rsidR="00B63452" w:rsidP="00576AD6" w:rsidRDefault="00B63452" w14:paraId="098E0FF0" w14:textId="77777777">
      <w:pPr>
        <w:tabs>
          <w:tab w:val="left" w:pos="-1080"/>
          <w:tab w:val="left" w:pos="-720"/>
          <w:tab w:val="left" w:pos="150"/>
          <w:tab w:val="left" w:pos="720"/>
          <w:tab w:val="left" w:pos="1440"/>
          <w:tab w:val="left" w:pos="1800"/>
          <w:tab w:val="left" w:pos="3930"/>
          <w:tab w:val="left" w:pos="4290"/>
          <w:tab w:val="left" w:pos="5760"/>
        </w:tabs>
        <w:rPr>
          <w:rFonts w:ascii="Arial" w:hAnsi="Arial" w:cs="Arial"/>
          <w:sz w:val="24"/>
          <w:u w:val="single"/>
        </w:rPr>
      </w:pPr>
    </w:p>
    <w:p w:rsidRPr="002B6E1E" w:rsidR="00B63452" w:rsidP="00576AD6" w:rsidRDefault="00B63452" w14:paraId="2A062216" w14:textId="0DE7400B">
      <w:pPr>
        <w:tabs>
          <w:tab w:val="left" w:pos="-1080"/>
          <w:tab w:val="left" w:pos="-720"/>
          <w:tab w:val="left" w:pos="150"/>
          <w:tab w:val="left" w:pos="720"/>
          <w:tab w:val="left" w:pos="1440"/>
          <w:tab w:val="left" w:pos="1800"/>
          <w:tab w:val="left" w:pos="3930"/>
          <w:tab w:val="left" w:pos="4290"/>
          <w:tab w:val="left" w:pos="5760"/>
        </w:tabs>
        <w:rPr>
          <w:rFonts w:ascii="Arial" w:hAnsi="Arial" w:cs="Arial"/>
          <w:sz w:val="24"/>
          <w:u w:val="single"/>
        </w:rPr>
      </w:pPr>
      <w:r w:rsidRPr="002B6E1E">
        <w:rPr>
          <w:rFonts w:ascii="Arial" w:hAnsi="Arial" w:cs="Arial"/>
          <w:sz w:val="24"/>
        </w:rPr>
        <w:t>Increases in the number of responses</w:t>
      </w:r>
      <w:r w:rsidRPr="002B6E1E" w:rsidR="00260CBE">
        <w:rPr>
          <w:rFonts w:ascii="Arial" w:hAnsi="Arial" w:cs="Arial"/>
          <w:sz w:val="24"/>
        </w:rPr>
        <w:t xml:space="preserve"> </w:t>
      </w:r>
      <w:r w:rsidRPr="002B6E1E" w:rsidR="00AF6C84">
        <w:rPr>
          <w:rFonts w:ascii="Arial" w:hAnsi="Arial" w:cs="Arial"/>
          <w:sz w:val="24"/>
        </w:rPr>
        <w:t>(39,339),</w:t>
      </w:r>
      <w:r w:rsidRPr="002B6E1E">
        <w:rPr>
          <w:rFonts w:ascii="Arial" w:hAnsi="Arial" w:cs="Arial"/>
          <w:sz w:val="24"/>
        </w:rPr>
        <w:t xml:space="preserve"> burden hours (</w:t>
      </w:r>
      <w:r w:rsidRPr="002B6E1E" w:rsidR="00AF6C84">
        <w:rPr>
          <w:rFonts w:ascii="Arial" w:hAnsi="Arial" w:cs="Arial"/>
          <w:sz w:val="24"/>
        </w:rPr>
        <w:t>43,759</w:t>
      </w:r>
      <w:r w:rsidRPr="002B6E1E">
        <w:rPr>
          <w:rFonts w:ascii="Arial" w:hAnsi="Arial" w:cs="Arial"/>
          <w:sz w:val="24"/>
        </w:rPr>
        <w:t xml:space="preserve">) </w:t>
      </w:r>
      <w:r w:rsidRPr="002B6E1E" w:rsidR="00AF6C84">
        <w:rPr>
          <w:rFonts w:ascii="Arial" w:hAnsi="Arial" w:cs="Arial"/>
          <w:sz w:val="24"/>
        </w:rPr>
        <w:t xml:space="preserve">and cost burdens ($9,332,141) </w:t>
      </w:r>
      <w:r w:rsidRPr="002B6E1E">
        <w:rPr>
          <w:rFonts w:ascii="Arial" w:hAnsi="Arial" w:cs="Arial"/>
          <w:sz w:val="24"/>
        </w:rPr>
        <w:t xml:space="preserve">are due to the estimated normal fluctuation in the number of responses for the items in this information collection.  This rise in participation </w:t>
      </w:r>
      <w:r w:rsidRPr="002B6E1E" w:rsidR="00260CBE">
        <w:rPr>
          <w:rFonts w:ascii="Arial" w:hAnsi="Arial" w:cs="Arial"/>
          <w:sz w:val="24"/>
        </w:rPr>
        <w:t>is a part of an increase in overall Trademark filings</w:t>
      </w:r>
      <w:r w:rsidRPr="002B6E1E">
        <w:rPr>
          <w:rFonts w:ascii="Arial" w:hAnsi="Arial" w:cs="Arial"/>
          <w:sz w:val="24"/>
        </w:rPr>
        <w:t xml:space="preserve">.  </w:t>
      </w:r>
    </w:p>
    <w:p w:rsidRPr="00221D4E" w:rsidR="00B63452" w:rsidP="00576AD6" w:rsidRDefault="00B63452" w14:paraId="48566CCD" w14:textId="77777777">
      <w:pPr>
        <w:rPr>
          <w:rFonts w:ascii="Arial" w:hAnsi="Arial" w:cs="Arial"/>
          <w:sz w:val="24"/>
          <w:highlight w:val="yellow"/>
          <w:u w:val="single"/>
        </w:rPr>
      </w:pPr>
    </w:p>
    <w:p w:rsidRPr="00221D4E" w:rsidR="00B63452" w:rsidP="00576AD6" w:rsidRDefault="00B63452" w14:paraId="37A102C6" w14:textId="2B238E89">
      <w:pPr>
        <w:rPr>
          <w:highlight w:val="yellow"/>
        </w:rPr>
      </w:pPr>
      <w:r w:rsidRPr="00221D4E">
        <w:rPr>
          <w:rFonts w:ascii="Arial" w:hAnsi="Arial" w:cs="Arial"/>
          <w:sz w:val="24"/>
          <w:highlight w:val="yellow"/>
        </w:rPr>
        <w:t xml:space="preserve"> </w:t>
      </w:r>
    </w:p>
    <w:p w:rsidRPr="00221D4E" w:rsidR="00183171" w:rsidP="00183171" w:rsidRDefault="00183171" w14:paraId="796BFCFF" w14:textId="31FB5F10">
      <w:pPr>
        <w:pStyle w:val="NoSpacing"/>
        <w:jc w:val="both"/>
        <w:rPr>
          <w:rFonts w:ascii="Arial" w:hAnsi="Arial" w:cs="Arial"/>
          <w:sz w:val="24"/>
          <w:highlight w:val="yellow"/>
          <w:lang w:val="en-GB"/>
        </w:rPr>
      </w:pPr>
    </w:p>
    <w:p w:rsidRPr="00221D4E" w:rsidR="00221D4E" w:rsidP="00183171" w:rsidRDefault="00221D4E" w14:paraId="137AA5CF" w14:textId="77777777">
      <w:pPr>
        <w:pStyle w:val="NoSpacing"/>
        <w:jc w:val="both"/>
        <w:rPr>
          <w:rFonts w:ascii="Arial" w:hAnsi="Arial" w:cs="Arial"/>
          <w:sz w:val="24"/>
          <w:highlight w:val="yellow"/>
          <w:lang w:val="en-GB"/>
        </w:rPr>
      </w:pPr>
    </w:p>
    <w:p w:rsidRPr="00B404E6" w:rsidR="00183171" w:rsidP="00B62C5B" w:rsidRDefault="00183171" w14:paraId="3ED5AA90" w14:textId="01B36C75">
      <w:pPr>
        <w:pStyle w:val="NoSpacing"/>
        <w:ind w:left="360" w:hanging="360"/>
        <w:rPr>
          <w:rFonts w:ascii="Arial" w:hAnsi="Arial" w:cs="Arial"/>
          <w:b/>
          <w:sz w:val="24"/>
        </w:rPr>
      </w:pPr>
      <w:r w:rsidRPr="00B404E6">
        <w:rPr>
          <w:rFonts w:ascii="Arial" w:hAnsi="Arial" w:cs="Arial"/>
          <w:b/>
          <w:sz w:val="24"/>
        </w:rPr>
        <w:lastRenderedPageBreak/>
        <w:t>16.</w:t>
      </w:r>
      <w:r w:rsidRPr="00B404E6">
        <w:rPr>
          <w:rFonts w:ascii="Arial" w:hAnsi="Arial" w:cs="Arial"/>
          <w:b/>
          <w:sz w:val="24"/>
        </w:rPr>
        <w:tab/>
      </w:r>
      <w:r w:rsidRPr="00B404E6" w:rsidR="00B62C5B">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404E6" w:rsidR="00183171" w:rsidP="00183171" w:rsidRDefault="00183171" w14:paraId="25FD2DC1" w14:textId="77777777">
      <w:pPr>
        <w:pStyle w:val="NoSpacing"/>
        <w:rPr>
          <w:rFonts w:ascii="Arial" w:hAnsi="Arial" w:cs="Arial"/>
          <w:sz w:val="24"/>
        </w:rPr>
      </w:pPr>
    </w:p>
    <w:p w:rsidRPr="00183171" w:rsidR="00183171" w:rsidP="00B404E6" w:rsidRDefault="00183171" w14:paraId="7CD11DFA" w14:textId="0D99B9B2">
      <w:pPr>
        <w:pStyle w:val="NoSpacing"/>
        <w:jc w:val="both"/>
        <w:rPr>
          <w:rFonts w:ascii="Arial" w:hAnsi="Arial" w:cs="Arial"/>
          <w:sz w:val="24"/>
        </w:rPr>
      </w:pPr>
      <w:r w:rsidRPr="00B404E6">
        <w:rPr>
          <w:rFonts w:ascii="Arial" w:hAnsi="Arial" w:cs="Arial"/>
          <w:sz w:val="24"/>
        </w:rPr>
        <w:t xml:space="preserve">The USPTO does not plan to publish this information for statistical use.  However, </w:t>
      </w:r>
      <w:r w:rsidRPr="00B404E6" w:rsidR="00B404E6">
        <w:rPr>
          <w:rFonts w:ascii="Arial" w:hAnsi="Arial" w:cs="Arial"/>
          <w:sz w:val="24"/>
        </w:rPr>
        <w:t xml:space="preserve">many </w:t>
      </w:r>
      <w:r w:rsidRPr="00B404E6">
        <w:rPr>
          <w:rFonts w:ascii="Arial" w:hAnsi="Arial" w:cs="Arial"/>
          <w:sz w:val="24"/>
        </w:rPr>
        <w:t xml:space="preserve">patent and trademark records are available to the public at the USPTO Public Search Facilities and on the USPTO </w:t>
      </w:r>
      <w:r w:rsidRPr="00B404E6" w:rsidR="00221D4E">
        <w:rPr>
          <w:rFonts w:ascii="Arial" w:hAnsi="Arial" w:cs="Arial"/>
          <w:sz w:val="24"/>
        </w:rPr>
        <w:t>w</w:t>
      </w:r>
      <w:r w:rsidRPr="00B404E6">
        <w:rPr>
          <w:rFonts w:ascii="Arial" w:hAnsi="Arial" w:cs="Arial"/>
          <w:sz w:val="24"/>
        </w:rPr>
        <w:t>ebsite.</w:t>
      </w:r>
    </w:p>
    <w:p w:rsidR="00183171" w:rsidP="00183171" w:rsidRDefault="00183171" w14:paraId="7D77E9FE" w14:textId="6D85E2CB">
      <w:pPr>
        <w:pStyle w:val="NoSpacing"/>
        <w:rPr>
          <w:rFonts w:ascii="Arial" w:hAnsi="Arial" w:cs="Arial"/>
          <w:color w:val="0000FF"/>
          <w:sz w:val="24"/>
        </w:rPr>
      </w:pPr>
    </w:p>
    <w:p w:rsidRPr="00183171" w:rsidR="00221D4E" w:rsidP="00183171" w:rsidRDefault="00221D4E" w14:paraId="445A84F9" w14:textId="77777777">
      <w:pPr>
        <w:pStyle w:val="NoSpacing"/>
        <w:rPr>
          <w:rFonts w:ascii="Arial" w:hAnsi="Arial" w:cs="Arial"/>
          <w:color w:val="0000FF"/>
          <w:sz w:val="24"/>
        </w:rPr>
      </w:pPr>
    </w:p>
    <w:p w:rsidR="00B62C5B" w:rsidP="00B62C5B" w:rsidRDefault="00183171" w14:paraId="56111F15" w14:textId="551D29C0">
      <w:pPr>
        <w:pStyle w:val="NoSpacing"/>
        <w:ind w:left="360" w:hanging="360"/>
        <w:jc w:val="both"/>
        <w:rPr>
          <w:rFonts w:ascii="Arial" w:hAnsi="Arial" w:cs="Arial"/>
          <w:b/>
          <w:sz w:val="24"/>
        </w:rPr>
      </w:pPr>
      <w:r w:rsidRPr="00183171">
        <w:rPr>
          <w:rFonts w:ascii="Arial" w:hAnsi="Arial" w:cs="Arial"/>
          <w:b/>
          <w:sz w:val="24"/>
        </w:rPr>
        <w:t>17.</w:t>
      </w:r>
      <w:r w:rsidRPr="00183171">
        <w:rPr>
          <w:rFonts w:ascii="Arial" w:hAnsi="Arial" w:cs="Arial"/>
          <w:b/>
          <w:sz w:val="24"/>
        </w:rPr>
        <w:tab/>
      </w:r>
      <w:r w:rsidR="00B62C5B">
        <w:rPr>
          <w:rFonts w:ascii="Arial" w:hAnsi="Arial" w:cs="Arial"/>
          <w:b/>
          <w:sz w:val="24"/>
        </w:rPr>
        <w:t>If seeking approval to not display the expiration date for OMB approval of the information collection, explain the reasons that display would be inappropriate.</w:t>
      </w:r>
    </w:p>
    <w:p w:rsidRPr="00183171" w:rsidR="00183171" w:rsidP="00183171" w:rsidRDefault="00183171" w14:paraId="6EB043AC" w14:textId="77777777">
      <w:pPr>
        <w:pStyle w:val="NoSpacing"/>
        <w:rPr>
          <w:rFonts w:ascii="Arial" w:hAnsi="Arial" w:cs="Arial"/>
          <w:sz w:val="24"/>
        </w:rPr>
      </w:pPr>
    </w:p>
    <w:p w:rsidRPr="00B62C5B" w:rsidR="00183171" w:rsidP="00183171" w:rsidRDefault="00183171" w14:paraId="3FED0127" w14:textId="3B5A0ACD">
      <w:pPr>
        <w:pStyle w:val="NoSpacing"/>
        <w:rPr>
          <w:rFonts w:ascii="Arial" w:hAnsi="Arial" w:cs="Arial"/>
          <w:sz w:val="24"/>
        </w:rPr>
      </w:pPr>
      <w:r w:rsidRPr="00183171">
        <w:rPr>
          <w:rFonts w:ascii="Arial" w:hAnsi="Arial" w:cs="Arial"/>
          <w:sz w:val="24"/>
        </w:rPr>
        <w:t>The forms in this information collection will display the OMB Control Number and the expiration date of OMB approval.</w:t>
      </w:r>
    </w:p>
    <w:p w:rsidR="00183171" w:rsidP="00183171" w:rsidRDefault="00183171" w14:paraId="0251FD7A" w14:textId="5FAC2EC7">
      <w:pPr>
        <w:pStyle w:val="NoSpacing"/>
        <w:rPr>
          <w:rFonts w:ascii="Arial" w:hAnsi="Arial" w:cs="Arial"/>
          <w:sz w:val="24"/>
        </w:rPr>
      </w:pPr>
    </w:p>
    <w:p w:rsidRPr="00183171" w:rsidR="00221D4E" w:rsidP="00183171" w:rsidRDefault="00221D4E" w14:paraId="6B8B7ED4" w14:textId="77777777">
      <w:pPr>
        <w:pStyle w:val="NoSpacing"/>
        <w:rPr>
          <w:rFonts w:ascii="Arial" w:hAnsi="Arial" w:cs="Arial"/>
          <w:sz w:val="24"/>
        </w:rPr>
      </w:pPr>
    </w:p>
    <w:p w:rsidRPr="00183171" w:rsidR="00183171" w:rsidP="00B62C5B" w:rsidRDefault="00183171" w14:paraId="1E75EFAA" w14:textId="7FF7EBC3">
      <w:pPr>
        <w:pStyle w:val="NoSpacing"/>
        <w:ind w:left="360" w:hanging="360"/>
        <w:rPr>
          <w:rFonts w:ascii="Arial" w:hAnsi="Arial" w:cs="Arial"/>
          <w:b/>
          <w:sz w:val="24"/>
        </w:rPr>
      </w:pPr>
      <w:r w:rsidRPr="00183171">
        <w:rPr>
          <w:rFonts w:ascii="Arial" w:hAnsi="Arial" w:cs="Arial"/>
          <w:b/>
          <w:sz w:val="24"/>
        </w:rPr>
        <w:t>18.</w:t>
      </w:r>
      <w:r w:rsidRPr="00183171">
        <w:rPr>
          <w:rFonts w:ascii="Arial" w:hAnsi="Arial" w:cs="Arial"/>
          <w:b/>
          <w:sz w:val="24"/>
        </w:rPr>
        <w:tab/>
      </w:r>
      <w:r w:rsidR="00B62C5B">
        <w:rPr>
          <w:rFonts w:ascii="Arial" w:hAnsi="Arial" w:cs="Arial"/>
          <w:b/>
          <w:sz w:val="24"/>
        </w:rPr>
        <w:t>Explain each exception to the topics of the certification statement identified in “Certification for Paperwork Reduction Act Submissions.”</w:t>
      </w:r>
    </w:p>
    <w:p w:rsidRPr="00183171" w:rsidR="00183171" w:rsidP="00183171" w:rsidRDefault="00183171" w14:paraId="2D780508" w14:textId="77777777">
      <w:pPr>
        <w:pStyle w:val="NoSpacing"/>
        <w:rPr>
          <w:rFonts w:ascii="Arial" w:hAnsi="Arial" w:cs="Arial"/>
          <w:sz w:val="24"/>
        </w:rPr>
      </w:pPr>
    </w:p>
    <w:p w:rsidRPr="00B62C5B" w:rsidR="00183171" w:rsidP="00183171" w:rsidRDefault="00183171" w14:paraId="0CAD2630" w14:textId="0F0B40D1">
      <w:pPr>
        <w:pStyle w:val="NoSpacing"/>
        <w:rPr>
          <w:rFonts w:ascii="Arial" w:hAnsi="Arial" w:cs="Arial"/>
          <w:sz w:val="24"/>
        </w:rPr>
      </w:pPr>
      <w:r w:rsidRPr="00183171">
        <w:rPr>
          <w:rFonts w:ascii="Arial" w:hAnsi="Arial" w:cs="Arial"/>
          <w:sz w:val="24"/>
        </w:rPr>
        <w:t>This collection of information does not include any exceptions to the certificate statement.</w:t>
      </w:r>
    </w:p>
    <w:p w:rsidR="00183171" w:rsidP="00183171" w:rsidRDefault="00183171" w14:paraId="699EA98C" w14:textId="618D727D">
      <w:pPr>
        <w:pStyle w:val="NoSpacing"/>
        <w:rPr>
          <w:rFonts w:ascii="Arial" w:hAnsi="Arial" w:cs="Arial"/>
          <w:color w:val="0000FF"/>
          <w:sz w:val="24"/>
        </w:rPr>
      </w:pPr>
    </w:p>
    <w:p w:rsidRPr="00183171" w:rsidR="00221D4E" w:rsidP="00183171" w:rsidRDefault="00221D4E" w14:paraId="0A6E1FC6" w14:textId="77777777">
      <w:pPr>
        <w:pStyle w:val="NoSpacing"/>
        <w:rPr>
          <w:rFonts w:ascii="Arial" w:hAnsi="Arial" w:cs="Arial"/>
          <w:color w:val="0000FF"/>
          <w:sz w:val="24"/>
        </w:rPr>
      </w:pPr>
    </w:p>
    <w:p w:rsidRPr="00183171" w:rsidR="00183171" w:rsidP="00183171" w:rsidRDefault="00183171" w14:paraId="06DB3CD9" w14:textId="77777777">
      <w:pPr>
        <w:pStyle w:val="NoSpacing"/>
        <w:rPr>
          <w:rFonts w:ascii="Arial" w:hAnsi="Arial" w:cs="Arial"/>
          <w:b/>
          <w:sz w:val="24"/>
        </w:rPr>
      </w:pPr>
      <w:r w:rsidRPr="00183171">
        <w:rPr>
          <w:rFonts w:ascii="Arial" w:hAnsi="Arial" w:cs="Arial"/>
          <w:b/>
          <w:sz w:val="24"/>
        </w:rPr>
        <w:t>B.</w:t>
      </w:r>
      <w:r w:rsidRPr="00183171">
        <w:rPr>
          <w:rFonts w:ascii="Arial" w:hAnsi="Arial" w:cs="Arial"/>
          <w:b/>
          <w:sz w:val="24"/>
        </w:rPr>
        <w:tab/>
        <w:t>COLLECTIONS OF INFORMATION EMPLOYING STATISTICAL METHODS</w:t>
      </w:r>
    </w:p>
    <w:p w:rsidRPr="00183171" w:rsidR="00183171" w:rsidP="00183171" w:rsidRDefault="00183171" w14:paraId="23BA1445" w14:textId="77777777">
      <w:pPr>
        <w:pStyle w:val="NoSpacing"/>
        <w:rPr>
          <w:rFonts w:ascii="Arial" w:hAnsi="Arial" w:cs="Arial"/>
          <w:sz w:val="24"/>
        </w:rPr>
      </w:pPr>
    </w:p>
    <w:p w:rsidRPr="00183171" w:rsidR="00183171" w:rsidP="00183171" w:rsidRDefault="00183171" w14:paraId="34A860D3" w14:textId="77777777">
      <w:pPr>
        <w:pStyle w:val="NoSpacing"/>
        <w:rPr>
          <w:rFonts w:ascii="Arial" w:hAnsi="Arial" w:cs="Arial"/>
          <w:sz w:val="24"/>
        </w:rPr>
      </w:pPr>
      <w:r w:rsidRPr="00183171">
        <w:rPr>
          <w:rFonts w:ascii="Arial" w:hAnsi="Arial" w:cs="Arial"/>
          <w:sz w:val="24"/>
        </w:rPr>
        <w:t xml:space="preserve">This collection of information does not </w:t>
      </w:r>
      <w:proofErr w:type="gramStart"/>
      <w:r w:rsidRPr="00183171">
        <w:rPr>
          <w:rFonts w:ascii="Arial" w:hAnsi="Arial" w:cs="Arial"/>
          <w:sz w:val="24"/>
        </w:rPr>
        <w:t>employ</w:t>
      </w:r>
      <w:proofErr w:type="gramEnd"/>
      <w:r w:rsidRPr="00183171">
        <w:rPr>
          <w:rFonts w:ascii="Arial" w:hAnsi="Arial" w:cs="Arial"/>
          <w:sz w:val="24"/>
        </w:rPr>
        <w:t xml:space="preserve"> statistical methods.</w:t>
      </w:r>
    </w:p>
    <w:p w:rsidRPr="00C174B8" w:rsidR="00183171" w:rsidP="00183171" w:rsidRDefault="00183171" w14:paraId="3A975C9D" w14:textId="77777777">
      <w:pPr>
        <w:pStyle w:val="NoSpacing"/>
        <w:jc w:val="both"/>
        <w:rPr>
          <w:rFonts w:ascii="Arial" w:hAnsi="Arial" w:cs="Arial"/>
          <w:sz w:val="24"/>
          <w:lang w:val="en-GB"/>
        </w:rPr>
      </w:pPr>
    </w:p>
    <w:sectPr w:rsidRPr="00C174B8" w:rsidR="001831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276F" w14:textId="77777777" w:rsidR="00221D4E" w:rsidRDefault="00221D4E" w:rsidP="002405CF">
      <w:r>
        <w:separator/>
      </w:r>
    </w:p>
  </w:endnote>
  <w:endnote w:type="continuationSeparator" w:id="0">
    <w:p w14:paraId="17551CF1" w14:textId="77777777" w:rsidR="00221D4E" w:rsidRDefault="00221D4E" w:rsidP="0024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09224932"/>
      <w:docPartObj>
        <w:docPartGallery w:val="Page Numbers (Bottom of Page)"/>
        <w:docPartUnique/>
      </w:docPartObj>
    </w:sdtPr>
    <w:sdtEndPr>
      <w:rPr>
        <w:noProof/>
      </w:rPr>
    </w:sdtEndPr>
    <w:sdtContent>
      <w:p w14:paraId="61DD94A1" w14:textId="77777777" w:rsidR="00221D4E" w:rsidRPr="00593408" w:rsidRDefault="00221D4E">
        <w:pPr>
          <w:pStyle w:val="Footer"/>
          <w:jc w:val="center"/>
          <w:rPr>
            <w:rFonts w:ascii="Arial" w:hAnsi="Arial" w:cs="Arial"/>
          </w:rPr>
        </w:pPr>
        <w:r w:rsidRPr="00593408">
          <w:rPr>
            <w:rFonts w:ascii="Arial" w:hAnsi="Arial" w:cs="Arial"/>
          </w:rPr>
          <w:fldChar w:fldCharType="begin"/>
        </w:r>
        <w:r w:rsidRPr="00593408">
          <w:rPr>
            <w:rFonts w:ascii="Arial" w:hAnsi="Arial" w:cs="Arial"/>
          </w:rPr>
          <w:instrText xml:space="preserve"> PAGE   \* MERGEFORMAT </w:instrText>
        </w:r>
        <w:r w:rsidRPr="00593408">
          <w:rPr>
            <w:rFonts w:ascii="Arial" w:hAnsi="Arial" w:cs="Arial"/>
          </w:rPr>
          <w:fldChar w:fldCharType="separate"/>
        </w:r>
        <w:r w:rsidRPr="00593408">
          <w:rPr>
            <w:rFonts w:ascii="Arial" w:hAnsi="Arial" w:cs="Arial"/>
            <w:noProof/>
          </w:rPr>
          <w:t>1</w:t>
        </w:r>
        <w:r w:rsidRPr="00593408">
          <w:rPr>
            <w:rFonts w:ascii="Arial" w:hAnsi="Arial" w:cs="Arial"/>
            <w:noProof/>
          </w:rPr>
          <w:fldChar w:fldCharType="end"/>
        </w:r>
      </w:p>
    </w:sdtContent>
  </w:sdt>
  <w:p w14:paraId="0C9BCFDD" w14:textId="77777777" w:rsidR="00221D4E" w:rsidRDefault="00221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AB7CC" w14:textId="77777777" w:rsidR="00221D4E" w:rsidRDefault="00221D4E" w:rsidP="002405CF">
      <w:r>
        <w:separator/>
      </w:r>
    </w:p>
  </w:footnote>
  <w:footnote w:type="continuationSeparator" w:id="0">
    <w:p w14:paraId="28588070" w14:textId="77777777" w:rsidR="00221D4E" w:rsidRDefault="00221D4E" w:rsidP="002405CF">
      <w:r>
        <w:continuationSeparator/>
      </w:r>
    </w:p>
  </w:footnote>
  <w:footnote w:id="1">
    <w:p w14:paraId="14E6E2B1" w14:textId="77777777" w:rsidR="00221D4E" w:rsidRPr="004920C2" w:rsidRDefault="00221D4E" w:rsidP="00170186">
      <w:pPr>
        <w:pStyle w:val="FootnoteText"/>
        <w:rPr>
          <w:rFonts w:ascii="Arial" w:hAnsi="Arial" w:cs="Arial"/>
          <w:sz w:val="16"/>
          <w:szCs w:val="16"/>
        </w:rPr>
      </w:pPr>
      <w:r w:rsidRPr="004920C2">
        <w:rPr>
          <w:rStyle w:val="FootnoteReference"/>
          <w:rFonts w:ascii="Arial" w:hAnsi="Arial" w:cs="Arial"/>
          <w:sz w:val="16"/>
          <w:szCs w:val="16"/>
        </w:rPr>
        <w:footnoteRef/>
      </w:r>
      <w:r w:rsidRPr="004920C2">
        <w:rPr>
          <w:rFonts w:ascii="Arial" w:hAnsi="Arial" w:cs="Arial"/>
          <w:sz w:val="16"/>
          <w:szCs w:val="16"/>
        </w:rPr>
        <w:t xml:space="preserve"> 2021 Report of the Economic Survey, published by the Committee on Economics of Legal Practice of the American Intellectual Property Law Association (AIPLA). The USPTO uses the mean IP billing rate for attorneys in private firms, which is $435 per hour. (</w:t>
      </w:r>
      <w:hyperlink r:id="rId1" w:history="1">
        <w:r w:rsidRPr="004920C2">
          <w:rPr>
            <w:rStyle w:val="Hyperlink1"/>
            <w:rFonts w:ascii="Arial" w:hAnsi="Arial" w:cs="Arial"/>
            <w:sz w:val="16"/>
            <w:szCs w:val="16"/>
          </w:rPr>
          <w:t>https://www.aipla.org/home/news-publications/economic-surve</w:t>
        </w:r>
      </w:hyperlink>
      <w:r w:rsidRPr="004920C2">
        <w:rPr>
          <w:rFonts w:ascii="Arial" w:hAnsi="Arial" w:cs="Arial"/>
          <w:sz w:val="16"/>
          <w:szCs w:val="16"/>
        </w:rPr>
        <w:t xml:space="preserve">y; </w:t>
      </w:r>
      <w:proofErr w:type="spellStart"/>
      <w:r w:rsidRPr="004920C2">
        <w:rPr>
          <w:rFonts w:ascii="Arial" w:hAnsi="Arial" w:cs="Arial"/>
          <w:sz w:val="16"/>
          <w:szCs w:val="16"/>
        </w:rPr>
        <w:t>pg</w:t>
      </w:r>
      <w:proofErr w:type="spellEnd"/>
      <w:r w:rsidRPr="004920C2">
        <w:rPr>
          <w:rFonts w:ascii="Arial" w:hAnsi="Arial" w:cs="Arial"/>
          <w:sz w:val="16"/>
          <w:szCs w:val="16"/>
        </w:rPr>
        <w:t xml:space="preserve"> F-27)</w:t>
      </w:r>
    </w:p>
  </w:footnote>
  <w:footnote w:id="2">
    <w:p w14:paraId="3E7B1476" w14:textId="6ACAB96E" w:rsidR="00221D4E" w:rsidRPr="004920C2" w:rsidRDefault="00221D4E" w:rsidP="004920C2">
      <w:pPr>
        <w:pStyle w:val="FootnoteText"/>
        <w:rPr>
          <w:rFonts w:ascii="Arial" w:hAnsi="Arial" w:cs="Arial"/>
          <w:sz w:val="16"/>
          <w:szCs w:val="16"/>
        </w:rPr>
      </w:pPr>
      <w:r w:rsidRPr="004920C2">
        <w:rPr>
          <w:rStyle w:val="FootnoteReference"/>
          <w:rFonts w:ascii="Arial" w:hAnsi="Arial" w:cs="Arial"/>
          <w:sz w:val="16"/>
          <w:szCs w:val="16"/>
        </w:rPr>
        <w:footnoteRef/>
      </w:r>
      <w:r w:rsidRPr="004920C2">
        <w:rPr>
          <w:rFonts w:ascii="Arial" w:hAnsi="Arial" w:cs="Arial"/>
          <w:sz w:val="16"/>
          <w:szCs w:val="16"/>
        </w:rPr>
        <w:t xml:space="preserve"> Ibid.</w:t>
      </w:r>
    </w:p>
  </w:footnote>
  <w:footnote w:id="3">
    <w:p w14:paraId="2C51E479" w14:textId="454263E2" w:rsidR="00221D4E" w:rsidRPr="002731B1" w:rsidRDefault="00221D4E">
      <w:pPr>
        <w:pStyle w:val="FootnoteText"/>
        <w:rPr>
          <w:rFonts w:ascii="Arial" w:hAnsi="Arial" w:cs="Arial"/>
        </w:rPr>
      </w:pPr>
      <w:r w:rsidRPr="002731B1">
        <w:rPr>
          <w:rStyle w:val="FootnoteReference"/>
          <w:rFonts w:ascii="Arial" w:hAnsi="Arial" w:cs="Arial"/>
          <w:sz w:val="16"/>
        </w:rPr>
        <w:footnoteRef/>
      </w:r>
      <w:r w:rsidRPr="002731B1">
        <w:rPr>
          <w:rFonts w:ascii="Arial" w:hAnsi="Arial" w:cs="Arial"/>
          <w:sz w:val="16"/>
        </w:rPr>
        <w:t xml:space="preserve"> 2022 GS Pay Scale for the Locality Pay area of Washington DC: </w:t>
      </w:r>
      <w:hyperlink r:id="rId2" w:history="1">
        <w:r w:rsidRPr="002731B1">
          <w:rPr>
            <w:rStyle w:val="Hyperlink"/>
            <w:rFonts w:ascii="Arial" w:hAnsi="Arial" w:cs="Arial"/>
            <w:sz w:val="16"/>
          </w:rPr>
          <w:t>https://www.opm.gov/policy-data-oversight/pay-leave/salaries-wages/salary-tables/pdf/2022/DCB_h.pdf</w:t>
        </w:r>
      </w:hyperlink>
      <w:r w:rsidRPr="002731B1">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7F"/>
    <w:multiLevelType w:val="hybridMultilevel"/>
    <w:tmpl w:val="7766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E7266"/>
    <w:multiLevelType w:val="hybridMultilevel"/>
    <w:tmpl w:val="CD74524E"/>
    <w:lvl w:ilvl="0" w:tplc="25A6C2AC">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E48AA"/>
    <w:multiLevelType w:val="hybridMultilevel"/>
    <w:tmpl w:val="10F848A8"/>
    <w:lvl w:ilvl="0" w:tplc="4E5226CE">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9000E"/>
    <w:multiLevelType w:val="hybridMultilevel"/>
    <w:tmpl w:val="9B0C9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61F11"/>
    <w:multiLevelType w:val="hybridMultilevel"/>
    <w:tmpl w:val="6BFE576A"/>
    <w:lvl w:ilvl="0" w:tplc="05B696FA">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013DB"/>
    <w:multiLevelType w:val="hybridMultilevel"/>
    <w:tmpl w:val="579A48E6"/>
    <w:lvl w:ilvl="0" w:tplc="C3E845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7443B"/>
    <w:multiLevelType w:val="hybridMultilevel"/>
    <w:tmpl w:val="61882DDE"/>
    <w:lvl w:ilvl="0" w:tplc="7B028310">
      <w:start w:val="13"/>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305EB"/>
    <w:multiLevelType w:val="hybridMultilevel"/>
    <w:tmpl w:val="A6D4B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47531"/>
    <w:multiLevelType w:val="hybridMultilevel"/>
    <w:tmpl w:val="762A9D32"/>
    <w:lvl w:ilvl="0" w:tplc="0F28F5B4">
      <w:start w:val="1"/>
      <w:numFmt w:val="decimal"/>
      <w:lvlText w:val="%1"/>
      <w:lvlJc w:val="left"/>
      <w:pPr>
        <w:ind w:left="1080" w:hanging="72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67FE5"/>
    <w:multiLevelType w:val="hybridMultilevel"/>
    <w:tmpl w:val="4490A536"/>
    <w:lvl w:ilvl="0" w:tplc="1464BFB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05A6E"/>
    <w:multiLevelType w:val="hybridMultilevel"/>
    <w:tmpl w:val="BBC4C394"/>
    <w:lvl w:ilvl="0" w:tplc="9946A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922C2"/>
    <w:multiLevelType w:val="hybridMultilevel"/>
    <w:tmpl w:val="566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33617"/>
    <w:multiLevelType w:val="hybridMultilevel"/>
    <w:tmpl w:val="7138D3FE"/>
    <w:lvl w:ilvl="0" w:tplc="29FE5DF2">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55B0A"/>
    <w:multiLevelType w:val="hybridMultilevel"/>
    <w:tmpl w:val="8D72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63150B"/>
    <w:multiLevelType w:val="hybridMultilevel"/>
    <w:tmpl w:val="BA72318E"/>
    <w:lvl w:ilvl="0" w:tplc="B712C2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7278B"/>
    <w:multiLevelType w:val="hybridMultilevel"/>
    <w:tmpl w:val="5992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10B63"/>
    <w:multiLevelType w:val="hybridMultilevel"/>
    <w:tmpl w:val="A4945F98"/>
    <w:lvl w:ilvl="0" w:tplc="3A6EF696">
      <w:start w:val="13"/>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7" w15:restartNumberingAfterBreak="0">
    <w:nsid w:val="646301C2"/>
    <w:multiLevelType w:val="hybridMultilevel"/>
    <w:tmpl w:val="D270B21C"/>
    <w:lvl w:ilvl="0" w:tplc="515CBC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BF70A4"/>
    <w:multiLevelType w:val="hybridMultilevel"/>
    <w:tmpl w:val="589850BA"/>
    <w:lvl w:ilvl="0" w:tplc="FFEC9FF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0B436E"/>
    <w:multiLevelType w:val="hybridMultilevel"/>
    <w:tmpl w:val="3992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8089B"/>
    <w:multiLevelType w:val="hybridMultilevel"/>
    <w:tmpl w:val="ED906A58"/>
    <w:lvl w:ilvl="0" w:tplc="27928BF6">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03CE8"/>
    <w:multiLevelType w:val="hybridMultilevel"/>
    <w:tmpl w:val="337C89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381DC3"/>
    <w:multiLevelType w:val="hybridMultilevel"/>
    <w:tmpl w:val="55669316"/>
    <w:lvl w:ilvl="0" w:tplc="9E92CE5C">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D16DF"/>
    <w:multiLevelType w:val="hybridMultilevel"/>
    <w:tmpl w:val="4258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A773E"/>
    <w:multiLevelType w:val="hybridMultilevel"/>
    <w:tmpl w:val="546E9A2A"/>
    <w:lvl w:ilvl="0" w:tplc="A1FA8BC4">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A5B1D"/>
    <w:multiLevelType w:val="hybridMultilevel"/>
    <w:tmpl w:val="16AC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
  </w:num>
  <w:num w:numId="4">
    <w:abstractNumId w:val="0"/>
  </w:num>
  <w:num w:numId="5">
    <w:abstractNumId w:val="10"/>
  </w:num>
  <w:num w:numId="6">
    <w:abstractNumId w:val="7"/>
  </w:num>
  <w:num w:numId="7">
    <w:abstractNumId w:val="23"/>
  </w:num>
  <w:num w:numId="8">
    <w:abstractNumId w:val="25"/>
  </w:num>
  <w:num w:numId="9">
    <w:abstractNumId w:val="19"/>
  </w:num>
  <w:num w:numId="10">
    <w:abstractNumId w:val="15"/>
  </w:num>
  <w:num w:numId="11">
    <w:abstractNumId w:val="17"/>
  </w:num>
  <w:num w:numId="12">
    <w:abstractNumId w:val="18"/>
    <w:lvlOverride w:ilvl="0">
      <w:lvl w:ilvl="0" w:tplc="FFEC9FF4">
        <w:start w:val="1"/>
        <w:numFmt w:val="decimal"/>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21"/>
  </w:num>
  <w:num w:numId="14">
    <w:abstractNumId w:val="13"/>
  </w:num>
  <w:num w:numId="15">
    <w:abstractNumId w:val="6"/>
  </w:num>
  <w:num w:numId="16">
    <w:abstractNumId w:val="22"/>
  </w:num>
  <w:num w:numId="17">
    <w:abstractNumId w:val="9"/>
  </w:num>
  <w:num w:numId="18">
    <w:abstractNumId w:val="20"/>
  </w:num>
  <w:num w:numId="19">
    <w:abstractNumId w:val="2"/>
  </w:num>
  <w:num w:numId="20">
    <w:abstractNumId w:val="16"/>
  </w:num>
  <w:num w:numId="21">
    <w:abstractNumId w:val="4"/>
  </w:num>
  <w:num w:numId="22">
    <w:abstractNumId w:val="11"/>
  </w:num>
  <w:num w:numId="23">
    <w:abstractNumId w:val="12"/>
  </w:num>
  <w:num w:numId="24">
    <w:abstractNumId w:val="5"/>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CF"/>
    <w:rsid w:val="000013B9"/>
    <w:rsid w:val="00003168"/>
    <w:rsid w:val="00043E58"/>
    <w:rsid w:val="00046951"/>
    <w:rsid w:val="00050FE2"/>
    <w:rsid w:val="00057B96"/>
    <w:rsid w:val="00060C16"/>
    <w:rsid w:val="000A6BAF"/>
    <w:rsid w:val="000F124C"/>
    <w:rsid w:val="000F14FE"/>
    <w:rsid w:val="001001A0"/>
    <w:rsid w:val="00130687"/>
    <w:rsid w:val="00134D11"/>
    <w:rsid w:val="001618C5"/>
    <w:rsid w:val="00165A47"/>
    <w:rsid w:val="00170186"/>
    <w:rsid w:val="00183171"/>
    <w:rsid w:val="001863F6"/>
    <w:rsid w:val="00192556"/>
    <w:rsid w:val="001971A3"/>
    <w:rsid w:val="0020269D"/>
    <w:rsid w:val="0020698F"/>
    <w:rsid w:val="002109BF"/>
    <w:rsid w:val="00216841"/>
    <w:rsid w:val="00221D4E"/>
    <w:rsid w:val="002405CF"/>
    <w:rsid w:val="00243D15"/>
    <w:rsid w:val="00245DC9"/>
    <w:rsid w:val="00260CBE"/>
    <w:rsid w:val="00266ECD"/>
    <w:rsid w:val="002731B1"/>
    <w:rsid w:val="0029233E"/>
    <w:rsid w:val="002A0D2A"/>
    <w:rsid w:val="002A3C42"/>
    <w:rsid w:val="002B6E1E"/>
    <w:rsid w:val="002B7FCA"/>
    <w:rsid w:val="002D3AE3"/>
    <w:rsid w:val="002E0D1B"/>
    <w:rsid w:val="002E2395"/>
    <w:rsid w:val="002E5C00"/>
    <w:rsid w:val="002F28A6"/>
    <w:rsid w:val="00302124"/>
    <w:rsid w:val="003200DC"/>
    <w:rsid w:val="00352BF8"/>
    <w:rsid w:val="00371C34"/>
    <w:rsid w:val="00385C9F"/>
    <w:rsid w:val="003D38BF"/>
    <w:rsid w:val="003D5F98"/>
    <w:rsid w:val="003F35FA"/>
    <w:rsid w:val="00415938"/>
    <w:rsid w:val="00430F87"/>
    <w:rsid w:val="00434D87"/>
    <w:rsid w:val="004500AD"/>
    <w:rsid w:val="004620FC"/>
    <w:rsid w:val="004622D2"/>
    <w:rsid w:val="00490A0C"/>
    <w:rsid w:val="004920C2"/>
    <w:rsid w:val="004A04B6"/>
    <w:rsid w:val="004A071A"/>
    <w:rsid w:val="004B619B"/>
    <w:rsid w:val="004B6FAA"/>
    <w:rsid w:val="004D6078"/>
    <w:rsid w:val="004D78C3"/>
    <w:rsid w:val="004F40C1"/>
    <w:rsid w:val="00563CBD"/>
    <w:rsid w:val="00576AD6"/>
    <w:rsid w:val="00582443"/>
    <w:rsid w:val="00582EC8"/>
    <w:rsid w:val="00584102"/>
    <w:rsid w:val="00593408"/>
    <w:rsid w:val="00593910"/>
    <w:rsid w:val="005B2740"/>
    <w:rsid w:val="005D04BD"/>
    <w:rsid w:val="005E037E"/>
    <w:rsid w:val="005E18F9"/>
    <w:rsid w:val="005F0E75"/>
    <w:rsid w:val="00610633"/>
    <w:rsid w:val="00612833"/>
    <w:rsid w:val="0061288C"/>
    <w:rsid w:val="00622E77"/>
    <w:rsid w:val="006344E0"/>
    <w:rsid w:val="006369CA"/>
    <w:rsid w:val="006371B7"/>
    <w:rsid w:val="00641B43"/>
    <w:rsid w:val="006506E8"/>
    <w:rsid w:val="0066761E"/>
    <w:rsid w:val="006709D5"/>
    <w:rsid w:val="0068107E"/>
    <w:rsid w:val="006A02FB"/>
    <w:rsid w:val="006A12F8"/>
    <w:rsid w:val="006B3C36"/>
    <w:rsid w:val="006B4B76"/>
    <w:rsid w:val="006D646A"/>
    <w:rsid w:val="00714C98"/>
    <w:rsid w:val="00753990"/>
    <w:rsid w:val="00760663"/>
    <w:rsid w:val="00771C0F"/>
    <w:rsid w:val="00790146"/>
    <w:rsid w:val="007941F2"/>
    <w:rsid w:val="007A0C94"/>
    <w:rsid w:val="007A66A8"/>
    <w:rsid w:val="007C3DBF"/>
    <w:rsid w:val="007D2404"/>
    <w:rsid w:val="007D5B0A"/>
    <w:rsid w:val="007D6680"/>
    <w:rsid w:val="0080050F"/>
    <w:rsid w:val="00804CCC"/>
    <w:rsid w:val="0081042B"/>
    <w:rsid w:val="00837A0B"/>
    <w:rsid w:val="008711F2"/>
    <w:rsid w:val="00896143"/>
    <w:rsid w:val="00896947"/>
    <w:rsid w:val="008A6A7F"/>
    <w:rsid w:val="008C071D"/>
    <w:rsid w:val="00917989"/>
    <w:rsid w:val="00931F86"/>
    <w:rsid w:val="00941394"/>
    <w:rsid w:val="00977922"/>
    <w:rsid w:val="009A2E78"/>
    <w:rsid w:val="009C014F"/>
    <w:rsid w:val="009D01F0"/>
    <w:rsid w:val="009D224C"/>
    <w:rsid w:val="009E5638"/>
    <w:rsid w:val="00A05261"/>
    <w:rsid w:val="00A26E48"/>
    <w:rsid w:val="00A32252"/>
    <w:rsid w:val="00A73C23"/>
    <w:rsid w:val="00AC761A"/>
    <w:rsid w:val="00AD0837"/>
    <w:rsid w:val="00AD125B"/>
    <w:rsid w:val="00AD16A2"/>
    <w:rsid w:val="00AD2990"/>
    <w:rsid w:val="00AF1752"/>
    <w:rsid w:val="00AF6C84"/>
    <w:rsid w:val="00B233D6"/>
    <w:rsid w:val="00B404E6"/>
    <w:rsid w:val="00B62C5B"/>
    <w:rsid w:val="00B63452"/>
    <w:rsid w:val="00B867A7"/>
    <w:rsid w:val="00B90F2E"/>
    <w:rsid w:val="00BA60CE"/>
    <w:rsid w:val="00BF061D"/>
    <w:rsid w:val="00C01B0F"/>
    <w:rsid w:val="00C14D7E"/>
    <w:rsid w:val="00C16CD5"/>
    <w:rsid w:val="00C174B8"/>
    <w:rsid w:val="00C2404E"/>
    <w:rsid w:val="00C3250C"/>
    <w:rsid w:val="00C3745E"/>
    <w:rsid w:val="00C37515"/>
    <w:rsid w:val="00C76E39"/>
    <w:rsid w:val="00C87BD4"/>
    <w:rsid w:val="00CB7F7C"/>
    <w:rsid w:val="00CD1A3F"/>
    <w:rsid w:val="00CE218B"/>
    <w:rsid w:val="00CE5C23"/>
    <w:rsid w:val="00CE76A9"/>
    <w:rsid w:val="00D00CE7"/>
    <w:rsid w:val="00D0729D"/>
    <w:rsid w:val="00D320E3"/>
    <w:rsid w:val="00D371B6"/>
    <w:rsid w:val="00D828D2"/>
    <w:rsid w:val="00DB33BC"/>
    <w:rsid w:val="00DC6FD2"/>
    <w:rsid w:val="00DE0B34"/>
    <w:rsid w:val="00DE1A35"/>
    <w:rsid w:val="00E32F83"/>
    <w:rsid w:val="00E628E9"/>
    <w:rsid w:val="00E66AAE"/>
    <w:rsid w:val="00E7194E"/>
    <w:rsid w:val="00E85227"/>
    <w:rsid w:val="00E9140C"/>
    <w:rsid w:val="00EB2D08"/>
    <w:rsid w:val="00EC7E7F"/>
    <w:rsid w:val="00ED5024"/>
    <w:rsid w:val="00EF2344"/>
    <w:rsid w:val="00EF35BF"/>
    <w:rsid w:val="00F12FF6"/>
    <w:rsid w:val="00F25B4B"/>
    <w:rsid w:val="00F54AD0"/>
    <w:rsid w:val="00FC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C948A4"/>
  <w15:docId w15:val="{8EF9F794-58BE-4276-B8E1-B9FA7D2F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5C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5CF"/>
    <w:pPr>
      <w:spacing w:after="0" w:line="240" w:lineRule="auto"/>
    </w:pPr>
  </w:style>
  <w:style w:type="paragraph" w:styleId="Header">
    <w:name w:val="header"/>
    <w:basedOn w:val="Normal"/>
    <w:link w:val="HeaderChar"/>
    <w:uiPriority w:val="99"/>
    <w:unhideWhenUsed/>
    <w:rsid w:val="002405CF"/>
    <w:pPr>
      <w:tabs>
        <w:tab w:val="center" w:pos="4680"/>
        <w:tab w:val="right" w:pos="9360"/>
      </w:tabs>
    </w:pPr>
  </w:style>
  <w:style w:type="character" w:customStyle="1" w:styleId="HeaderChar">
    <w:name w:val="Header Char"/>
    <w:basedOn w:val="DefaultParagraphFont"/>
    <w:link w:val="Header"/>
    <w:uiPriority w:val="99"/>
    <w:rsid w:val="002405CF"/>
  </w:style>
  <w:style w:type="paragraph" w:styleId="Footer">
    <w:name w:val="footer"/>
    <w:basedOn w:val="Normal"/>
    <w:link w:val="FooterChar"/>
    <w:uiPriority w:val="99"/>
    <w:unhideWhenUsed/>
    <w:rsid w:val="002405CF"/>
    <w:pPr>
      <w:tabs>
        <w:tab w:val="center" w:pos="4680"/>
        <w:tab w:val="right" w:pos="9360"/>
      </w:tabs>
    </w:pPr>
  </w:style>
  <w:style w:type="character" w:customStyle="1" w:styleId="FooterChar">
    <w:name w:val="Footer Char"/>
    <w:basedOn w:val="DefaultParagraphFont"/>
    <w:link w:val="Footer"/>
    <w:uiPriority w:val="99"/>
    <w:rsid w:val="002405CF"/>
  </w:style>
  <w:style w:type="table" w:styleId="TableGrid">
    <w:name w:val="Table Grid"/>
    <w:basedOn w:val="TableNormal"/>
    <w:uiPriority w:val="39"/>
    <w:rsid w:val="0045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0AD"/>
    <w:rPr>
      <w:rFonts w:ascii="Segoe UI" w:eastAsia="Times New Roman" w:hAnsi="Segoe UI" w:cs="Segoe UI"/>
      <w:sz w:val="18"/>
      <w:szCs w:val="18"/>
    </w:rPr>
  </w:style>
  <w:style w:type="paragraph" w:customStyle="1" w:styleId="a">
    <w:name w:val="_"/>
    <w:basedOn w:val="Normal"/>
    <w:rsid w:val="00714C98"/>
    <w:pPr>
      <w:ind w:left="1080" w:hanging="360"/>
    </w:pPr>
  </w:style>
  <w:style w:type="paragraph" w:styleId="ListParagraph">
    <w:name w:val="List Paragraph"/>
    <w:basedOn w:val="Normal"/>
    <w:uiPriority w:val="34"/>
    <w:qFormat/>
    <w:rsid w:val="00C174B8"/>
    <w:pPr>
      <w:ind w:left="720"/>
      <w:contextualSpacing/>
    </w:pPr>
  </w:style>
  <w:style w:type="character" w:styleId="CommentReference">
    <w:name w:val="annotation reference"/>
    <w:basedOn w:val="DefaultParagraphFont"/>
    <w:uiPriority w:val="99"/>
    <w:unhideWhenUsed/>
    <w:rsid w:val="00183171"/>
    <w:rPr>
      <w:sz w:val="16"/>
      <w:szCs w:val="16"/>
    </w:rPr>
  </w:style>
  <w:style w:type="paragraph" w:styleId="CommentText">
    <w:name w:val="annotation text"/>
    <w:basedOn w:val="Normal"/>
    <w:link w:val="CommentTextChar"/>
    <w:uiPriority w:val="99"/>
    <w:semiHidden/>
    <w:unhideWhenUsed/>
    <w:rsid w:val="00183171"/>
    <w:rPr>
      <w:szCs w:val="20"/>
    </w:rPr>
  </w:style>
  <w:style w:type="character" w:customStyle="1" w:styleId="CommentTextChar">
    <w:name w:val="Comment Text Char"/>
    <w:basedOn w:val="DefaultParagraphFont"/>
    <w:link w:val="CommentText"/>
    <w:uiPriority w:val="99"/>
    <w:semiHidden/>
    <w:rsid w:val="001831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D7E"/>
    <w:rPr>
      <w:b/>
      <w:bCs/>
    </w:rPr>
  </w:style>
  <w:style w:type="character" w:customStyle="1" w:styleId="CommentSubjectChar">
    <w:name w:val="Comment Subject Char"/>
    <w:basedOn w:val="CommentTextChar"/>
    <w:link w:val="CommentSubject"/>
    <w:uiPriority w:val="99"/>
    <w:semiHidden/>
    <w:rsid w:val="00C14D7E"/>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170186"/>
    <w:rPr>
      <w:szCs w:val="20"/>
    </w:rPr>
  </w:style>
  <w:style w:type="character" w:customStyle="1" w:styleId="FootnoteTextChar">
    <w:name w:val="Footnote Text Char"/>
    <w:basedOn w:val="DefaultParagraphFont"/>
    <w:link w:val="FootnoteText"/>
    <w:uiPriority w:val="99"/>
    <w:rsid w:val="0017018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70186"/>
    <w:rPr>
      <w:vertAlign w:val="superscript"/>
    </w:rPr>
  </w:style>
  <w:style w:type="character" w:customStyle="1" w:styleId="Hyperlink1">
    <w:name w:val="Hyperlink1"/>
    <w:basedOn w:val="DefaultParagraphFont"/>
    <w:uiPriority w:val="99"/>
    <w:unhideWhenUsed/>
    <w:rsid w:val="00170186"/>
    <w:rPr>
      <w:color w:val="0000FF"/>
      <w:u w:val="single"/>
    </w:rPr>
  </w:style>
  <w:style w:type="table" w:customStyle="1" w:styleId="TableGrid2">
    <w:name w:val="Table Grid2"/>
    <w:basedOn w:val="TableNormal"/>
    <w:next w:val="TableGrid"/>
    <w:uiPriority w:val="39"/>
    <w:rsid w:val="0017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186"/>
    <w:rPr>
      <w:color w:val="0563C1" w:themeColor="hyperlink"/>
      <w:u w:val="single"/>
    </w:rPr>
  </w:style>
  <w:style w:type="paragraph" w:styleId="BodyText">
    <w:name w:val="Body Text"/>
    <w:basedOn w:val="Normal"/>
    <w:link w:val="BodyTextChar"/>
    <w:uiPriority w:val="99"/>
    <w:unhideWhenUsed/>
    <w:rsid w:val="004920C2"/>
    <w:pPr>
      <w:widowControl/>
      <w:autoSpaceDE/>
      <w:autoSpaceDN/>
      <w:adjustRightInd/>
      <w:spacing w:after="120"/>
    </w:pPr>
    <w:rPr>
      <w:rFonts w:ascii="Arial" w:hAnsi="Arial" w:cs="Arial"/>
      <w:bCs/>
      <w:sz w:val="24"/>
    </w:rPr>
  </w:style>
  <w:style w:type="character" w:customStyle="1" w:styleId="BodyTextChar">
    <w:name w:val="Body Text Char"/>
    <w:basedOn w:val="DefaultParagraphFont"/>
    <w:link w:val="BodyText"/>
    <w:uiPriority w:val="99"/>
    <w:rsid w:val="004920C2"/>
    <w:rPr>
      <w:rFonts w:ascii="Arial" w:eastAsia="Times New Roman" w:hAnsi="Arial" w:cs="Arial"/>
      <w:bCs/>
      <w:sz w:val="24"/>
      <w:szCs w:val="24"/>
    </w:rPr>
  </w:style>
  <w:style w:type="table" w:customStyle="1" w:styleId="TableGrid1">
    <w:name w:val="Table Grid1"/>
    <w:basedOn w:val="TableNormal"/>
    <w:next w:val="TableGrid"/>
    <w:uiPriority w:val="39"/>
    <w:rsid w:val="004D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1B1"/>
    <w:rPr>
      <w:color w:val="605E5C"/>
      <w:shd w:val="clear" w:color="auto" w:fill="E1DFDD"/>
    </w:rPr>
  </w:style>
  <w:style w:type="character" w:styleId="FollowedHyperlink">
    <w:name w:val="FollowedHyperlink"/>
    <w:basedOn w:val="DefaultParagraphFont"/>
    <w:uiPriority w:val="99"/>
    <w:semiHidden/>
    <w:unhideWhenUsed/>
    <w:rsid w:val="00273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5450">
      <w:bodyDiv w:val="1"/>
      <w:marLeft w:val="0"/>
      <w:marRight w:val="0"/>
      <w:marTop w:val="0"/>
      <w:marBottom w:val="0"/>
      <w:divBdr>
        <w:top w:val="none" w:sz="0" w:space="0" w:color="auto"/>
        <w:left w:val="none" w:sz="0" w:space="0" w:color="auto"/>
        <w:bottom w:val="none" w:sz="0" w:space="0" w:color="auto"/>
        <w:right w:val="none" w:sz="0" w:space="0" w:color="auto"/>
      </w:divBdr>
    </w:div>
    <w:div w:id="186598075">
      <w:bodyDiv w:val="1"/>
      <w:marLeft w:val="0"/>
      <w:marRight w:val="0"/>
      <w:marTop w:val="0"/>
      <w:marBottom w:val="0"/>
      <w:divBdr>
        <w:top w:val="none" w:sz="0" w:space="0" w:color="auto"/>
        <w:left w:val="none" w:sz="0" w:space="0" w:color="auto"/>
        <w:bottom w:val="none" w:sz="0" w:space="0" w:color="auto"/>
        <w:right w:val="none" w:sz="0" w:space="0" w:color="auto"/>
      </w:divBdr>
    </w:div>
    <w:div w:id="321664069">
      <w:bodyDiv w:val="1"/>
      <w:marLeft w:val="0"/>
      <w:marRight w:val="0"/>
      <w:marTop w:val="0"/>
      <w:marBottom w:val="0"/>
      <w:divBdr>
        <w:top w:val="none" w:sz="0" w:space="0" w:color="auto"/>
        <w:left w:val="none" w:sz="0" w:space="0" w:color="auto"/>
        <w:bottom w:val="none" w:sz="0" w:space="0" w:color="auto"/>
        <w:right w:val="none" w:sz="0" w:space="0" w:color="auto"/>
      </w:divBdr>
    </w:div>
    <w:div w:id="379941057">
      <w:bodyDiv w:val="1"/>
      <w:marLeft w:val="0"/>
      <w:marRight w:val="0"/>
      <w:marTop w:val="0"/>
      <w:marBottom w:val="0"/>
      <w:divBdr>
        <w:top w:val="none" w:sz="0" w:space="0" w:color="auto"/>
        <w:left w:val="none" w:sz="0" w:space="0" w:color="auto"/>
        <w:bottom w:val="none" w:sz="0" w:space="0" w:color="auto"/>
        <w:right w:val="none" w:sz="0" w:space="0" w:color="auto"/>
      </w:divBdr>
    </w:div>
    <w:div w:id="930965869">
      <w:bodyDiv w:val="1"/>
      <w:marLeft w:val="0"/>
      <w:marRight w:val="0"/>
      <w:marTop w:val="0"/>
      <w:marBottom w:val="0"/>
      <w:divBdr>
        <w:top w:val="none" w:sz="0" w:space="0" w:color="auto"/>
        <w:left w:val="none" w:sz="0" w:space="0" w:color="auto"/>
        <w:bottom w:val="none" w:sz="0" w:space="0" w:color="auto"/>
        <w:right w:val="none" w:sz="0" w:space="0" w:color="auto"/>
      </w:divBdr>
    </w:div>
    <w:div w:id="1148589271">
      <w:bodyDiv w:val="1"/>
      <w:marLeft w:val="0"/>
      <w:marRight w:val="0"/>
      <w:marTop w:val="0"/>
      <w:marBottom w:val="0"/>
      <w:divBdr>
        <w:top w:val="none" w:sz="0" w:space="0" w:color="auto"/>
        <w:left w:val="none" w:sz="0" w:space="0" w:color="auto"/>
        <w:bottom w:val="none" w:sz="0" w:space="0" w:color="auto"/>
        <w:right w:val="none" w:sz="0" w:space="0" w:color="auto"/>
      </w:divBdr>
    </w:div>
    <w:div w:id="1161119941">
      <w:bodyDiv w:val="1"/>
      <w:marLeft w:val="0"/>
      <w:marRight w:val="0"/>
      <w:marTop w:val="0"/>
      <w:marBottom w:val="0"/>
      <w:divBdr>
        <w:top w:val="none" w:sz="0" w:space="0" w:color="auto"/>
        <w:left w:val="none" w:sz="0" w:space="0" w:color="auto"/>
        <w:bottom w:val="none" w:sz="0" w:space="0" w:color="auto"/>
        <w:right w:val="none" w:sz="0" w:space="0" w:color="auto"/>
      </w:divBdr>
    </w:div>
    <w:div w:id="1362824991">
      <w:bodyDiv w:val="1"/>
      <w:marLeft w:val="0"/>
      <w:marRight w:val="0"/>
      <w:marTop w:val="0"/>
      <w:marBottom w:val="0"/>
      <w:divBdr>
        <w:top w:val="none" w:sz="0" w:space="0" w:color="auto"/>
        <w:left w:val="none" w:sz="0" w:space="0" w:color="auto"/>
        <w:bottom w:val="none" w:sz="0" w:space="0" w:color="auto"/>
        <w:right w:val="none" w:sz="0" w:space="0" w:color="auto"/>
      </w:divBdr>
    </w:div>
    <w:div w:id="15680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2/DCB_h.pdf" TargetMode="External"/><Relationship Id="rId1" Type="http://schemas.openxmlformats.org/officeDocument/2006/relationships/hyperlink" Target="https://www.aipla.org/home/news-publications/economic-su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9C371-EEC7-4CA5-A97D-8E7A93FE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Hardy, Kimberly</cp:lastModifiedBy>
  <cp:revision>2</cp:revision>
  <cp:lastPrinted>2019-02-27T17:09:00Z</cp:lastPrinted>
  <dcterms:created xsi:type="dcterms:W3CDTF">2022-04-25T21:52:00Z</dcterms:created>
  <dcterms:modified xsi:type="dcterms:W3CDTF">2022-04-26T22:55:00Z</dcterms:modified>
</cp:coreProperties>
</file>