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823BE" w:rsidRPr="00437964" w:rsidP="004823BE" w14:paraId="537D8928" w14:textId="205507E8">
      <w:pPr>
        <w:spacing w:after="0" w:line="240" w:lineRule="auto"/>
        <w:ind w:firstLine="720"/>
        <w:jc w:val="right"/>
        <w:rPr>
          <w:sz w:val="14"/>
          <w:szCs w:val="14"/>
        </w:rPr>
      </w:pPr>
      <w:r w:rsidRPr="60FF4005">
        <w:rPr>
          <w:sz w:val="14"/>
          <w:szCs w:val="14"/>
        </w:rPr>
        <w:t>PTO/SB/08C (01-25)</w:t>
      </w:r>
      <w:r>
        <w:br/>
      </w:r>
      <w:r w:rsidRPr="60FF4005">
        <w:rPr>
          <w:sz w:val="14"/>
          <w:szCs w:val="14"/>
        </w:rPr>
        <w:t xml:space="preserve">Approved for use through </w:t>
      </w:r>
      <w:r w:rsidRPr="00AF6D76" w:rsidR="00AF6D76">
        <w:rPr>
          <w:sz w:val="14"/>
          <w:szCs w:val="14"/>
        </w:rPr>
        <w:t>XX/XX/XXXX</w:t>
      </w:r>
      <w:r w:rsidRPr="60FF4005">
        <w:rPr>
          <w:sz w:val="14"/>
          <w:szCs w:val="14"/>
        </w:rPr>
        <w:t>. OMB 0651-00</w:t>
      </w:r>
      <w:r w:rsidR="00F27C24">
        <w:rPr>
          <w:sz w:val="14"/>
          <w:szCs w:val="14"/>
        </w:rPr>
        <w:t>31</w:t>
      </w:r>
      <w:r>
        <w:br/>
      </w:r>
      <w:r w:rsidRPr="60FF4005">
        <w:rPr>
          <w:sz w:val="14"/>
          <w:szCs w:val="14"/>
        </w:rPr>
        <w:t xml:space="preserve">U.S. Patent and Trademark Office; U.S. DEPARTMENT OF COMMERCE </w:t>
      </w:r>
      <w:r>
        <w:br/>
      </w:r>
      <w:r w:rsidRPr="60FF4005">
        <w:rPr>
          <w:sz w:val="14"/>
          <w:szCs w:val="14"/>
        </w:rPr>
        <w:t>Under the Paperwork Reduction Act of 1995 no persons are required to respond to a collection of information unless it displays a valid OMB control number</w:t>
      </w:r>
    </w:p>
    <w:tbl>
      <w:tblPr>
        <w:tblStyle w:val="TableGrid"/>
        <w:tblW w:w="10785" w:type="dxa"/>
        <w:tblLook w:val="04A0"/>
      </w:tblPr>
      <w:tblGrid>
        <w:gridCol w:w="3585"/>
        <w:gridCol w:w="1095"/>
        <w:gridCol w:w="2505"/>
        <w:gridCol w:w="3600"/>
      </w:tblGrid>
      <w:tr w14:paraId="5E02C596" w14:textId="77777777" w:rsidTr="27B30657">
        <w:tblPrEx>
          <w:tblW w:w="10785" w:type="dxa"/>
          <w:tblLook w:val="04A0"/>
        </w:tblPrEx>
        <w:trPr>
          <w:trHeight w:val="726"/>
        </w:trPr>
        <w:tc>
          <w:tcPr>
            <w:tcW w:w="10785" w:type="dxa"/>
            <w:gridSpan w:val="4"/>
            <w:tcBorders>
              <w:top w:val="single" w:sz="12" w:space="0" w:color="auto"/>
              <w:left w:val="single" w:sz="12" w:space="0" w:color="auto"/>
              <w:bottom w:val="single" w:sz="12" w:space="0" w:color="auto"/>
              <w:right w:val="single" w:sz="12" w:space="0" w:color="auto"/>
            </w:tcBorders>
            <w:vAlign w:val="center"/>
          </w:tcPr>
          <w:p w:rsidR="00F66A16" w:rsidP="00DC7BC5" w14:paraId="6AC6AA66" w14:textId="0C270FAC">
            <w:pPr>
              <w:spacing w:before="60" w:after="60"/>
              <w:jc w:val="center"/>
              <w:rPr>
                <w:b/>
                <w:bCs/>
                <w:sz w:val="28"/>
                <w:szCs w:val="28"/>
              </w:rPr>
            </w:pPr>
            <w:r w:rsidRPr="27B30657">
              <w:rPr>
                <w:b/>
                <w:bCs/>
                <w:sz w:val="28"/>
                <w:szCs w:val="28"/>
              </w:rPr>
              <w:t>INFORMATION DISCLOSURE</w:t>
            </w:r>
            <w:r w:rsidR="004D42DE">
              <w:rPr>
                <w:b/>
                <w:bCs/>
                <w:sz w:val="28"/>
                <w:szCs w:val="28"/>
              </w:rPr>
              <w:t xml:space="preserve"> STA</w:t>
            </w:r>
            <w:r>
              <w:rPr>
                <w:b/>
                <w:bCs/>
                <w:sz w:val="28"/>
                <w:szCs w:val="28"/>
              </w:rPr>
              <w:t>TEMENT</w:t>
            </w:r>
            <w:r w:rsidRPr="27B30657">
              <w:rPr>
                <w:b/>
                <w:bCs/>
                <w:sz w:val="28"/>
                <w:szCs w:val="28"/>
              </w:rPr>
              <w:t xml:space="preserve"> SIZE FEE </w:t>
            </w:r>
            <w:r>
              <w:rPr>
                <w:b/>
                <w:bCs/>
                <w:sz w:val="28"/>
                <w:szCs w:val="28"/>
              </w:rPr>
              <w:t>–</w:t>
            </w:r>
            <w:r w:rsidRPr="27B30657">
              <w:rPr>
                <w:b/>
                <w:bCs/>
                <w:sz w:val="28"/>
                <w:szCs w:val="28"/>
              </w:rPr>
              <w:t xml:space="preserve"> </w:t>
            </w:r>
          </w:p>
          <w:p w:rsidR="004823BE" w:rsidRPr="00DC7BC5" w:rsidP="00DC7BC5" w14:paraId="14FD8C79" w14:textId="7195B9F2">
            <w:pPr>
              <w:spacing w:before="60" w:after="60"/>
              <w:jc w:val="center"/>
              <w:rPr>
                <w:b/>
                <w:bCs/>
                <w:sz w:val="28"/>
                <w:szCs w:val="28"/>
              </w:rPr>
            </w:pPr>
            <w:r w:rsidRPr="27B30657">
              <w:rPr>
                <w:b/>
                <w:bCs/>
                <w:sz w:val="28"/>
                <w:szCs w:val="28"/>
              </w:rPr>
              <w:t xml:space="preserve">WRITTEN ASSERTION UNDER </w:t>
            </w:r>
            <w:r w:rsidRPr="27B30657" w:rsidR="19B0D6A0">
              <w:rPr>
                <w:b/>
                <w:bCs/>
                <w:sz w:val="28"/>
                <w:szCs w:val="28"/>
              </w:rPr>
              <w:t xml:space="preserve">37 CFR </w:t>
            </w:r>
            <w:r w:rsidRPr="27B30657">
              <w:rPr>
                <w:b/>
                <w:bCs/>
                <w:sz w:val="28"/>
                <w:szCs w:val="28"/>
              </w:rPr>
              <w:t>1.98</w:t>
            </w:r>
          </w:p>
        </w:tc>
      </w:tr>
      <w:tr w14:paraId="389ED940" w14:textId="77777777" w:rsidTr="27B30657">
        <w:tblPrEx>
          <w:tblW w:w="10785" w:type="dxa"/>
          <w:tblLook w:val="04A0"/>
        </w:tblPrEx>
        <w:trPr>
          <w:trHeight w:val="163"/>
        </w:trPr>
        <w:tc>
          <w:tcPr>
            <w:tcW w:w="10785" w:type="dxa"/>
            <w:gridSpan w:val="4"/>
            <w:tcBorders>
              <w:top w:val="single" w:sz="12" w:space="0" w:color="auto"/>
              <w:left w:val="single" w:sz="12" w:space="0" w:color="auto"/>
              <w:bottom w:val="single" w:sz="4" w:space="0" w:color="auto"/>
              <w:right w:val="single" w:sz="12" w:space="0" w:color="auto"/>
            </w:tcBorders>
          </w:tcPr>
          <w:p w:rsidR="00AF2558" w:rsidRPr="00296FFA" w:rsidP="00E47F0C" w14:paraId="22A54042" w14:textId="4E600390">
            <w:pPr>
              <w:spacing w:after="240"/>
              <w:rPr>
                <w:b/>
                <w:bCs/>
                <w:i/>
                <w:iCs/>
                <w:sz w:val="20"/>
                <w:szCs w:val="20"/>
              </w:rPr>
            </w:pPr>
            <w:r w:rsidRPr="00296FFA">
              <w:rPr>
                <w:b/>
                <w:bCs/>
                <w:i/>
                <w:iCs/>
                <w:sz w:val="20"/>
                <w:szCs w:val="20"/>
              </w:rPr>
              <w:t>Complete if Known</w:t>
            </w:r>
          </w:p>
        </w:tc>
      </w:tr>
      <w:tr w14:paraId="3086B150" w14:textId="77777777" w:rsidTr="27B30657">
        <w:tblPrEx>
          <w:tblW w:w="10785" w:type="dxa"/>
          <w:tblLook w:val="04A0"/>
        </w:tblPrEx>
        <w:trPr>
          <w:trHeight w:val="163"/>
        </w:trPr>
        <w:tc>
          <w:tcPr>
            <w:tcW w:w="3585" w:type="dxa"/>
            <w:tcBorders>
              <w:top w:val="single" w:sz="12" w:space="0" w:color="auto"/>
              <w:left w:val="single" w:sz="12" w:space="0" w:color="auto"/>
              <w:bottom w:val="single" w:sz="4" w:space="0" w:color="auto"/>
              <w:right w:val="single" w:sz="4" w:space="0" w:color="auto"/>
            </w:tcBorders>
          </w:tcPr>
          <w:p w:rsidR="00A7039E" w:rsidRPr="00437964" w:rsidP="00E47F0C" w14:paraId="2B62FE35" w14:textId="7EAE4624">
            <w:pPr>
              <w:spacing w:after="240"/>
              <w:rPr>
                <w:sz w:val="20"/>
                <w:szCs w:val="20"/>
              </w:rPr>
            </w:pPr>
            <w:r w:rsidRPr="00437964">
              <w:rPr>
                <w:sz w:val="20"/>
                <w:szCs w:val="20"/>
              </w:rPr>
              <w:t>Application or Patent No.:</w:t>
            </w:r>
          </w:p>
        </w:tc>
        <w:tc>
          <w:tcPr>
            <w:tcW w:w="3600" w:type="dxa"/>
            <w:gridSpan w:val="2"/>
            <w:tcBorders>
              <w:top w:val="single" w:sz="12" w:space="0" w:color="auto"/>
              <w:left w:val="single" w:sz="4" w:space="0" w:color="auto"/>
              <w:bottom w:val="single" w:sz="4" w:space="0" w:color="auto"/>
              <w:right w:val="single" w:sz="12" w:space="0" w:color="auto"/>
            </w:tcBorders>
          </w:tcPr>
          <w:p w:rsidR="00D43FD4" w:rsidRPr="00437964" w:rsidP="00E47F0C" w14:paraId="03529EB1" w14:textId="77777777">
            <w:pPr>
              <w:spacing w:after="240"/>
              <w:rPr>
                <w:sz w:val="20"/>
                <w:szCs w:val="20"/>
              </w:rPr>
            </w:pPr>
            <w:r w:rsidRPr="00437964">
              <w:rPr>
                <w:sz w:val="20"/>
                <w:szCs w:val="20"/>
              </w:rPr>
              <w:t>First Named Inventor:</w:t>
            </w:r>
          </w:p>
        </w:tc>
        <w:tc>
          <w:tcPr>
            <w:tcW w:w="3600" w:type="dxa"/>
            <w:tcBorders>
              <w:top w:val="single" w:sz="12" w:space="0" w:color="auto"/>
              <w:left w:val="single" w:sz="4" w:space="0" w:color="auto"/>
              <w:bottom w:val="single" w:sz="4" w:space="0" w:color="auto"/>
              <w:right w:val="single" w:sz="12" w:space="0" w:color="auto"/>
            </w:tcBorders>
          </w:tcPr>
          <w:p w:rsidR="00D43FD4" w:rsidRPr="00437964" w:rsidP="00E47F0C" w14:paraId="0FBF149E" w14:textId="745AE151">
            <w:pPr>
              <w:spacing w:after="240"/>
              <w:rPr>
                <w:sz w:val="20"/>
                <w:szCs w:val="20"/>
              </w:rPr>
            </w:pPr>
            <w:r>
              <w:rPr>
                <w:sz w:val="20"/>
                <w:szCs w:val="20"/>
              </w:rPr>
              <w:t>Art Unit:</w:t>
            </w:r>
          </w:p>
        </w:tc>
      </w:tr>
      <w:tr w14:paraId="01B975A3" w14:textId="77777777" w:rsidTr="27B30657">
        <w:tblPrEx>
          <w:tblW w:w="10785" w:type="dxa"/>
          <w:tblLook w:val="04A0"/>
        </w:tblPrEx>
        <w:trPr>
          <w:trHeight w:val="162"/>
        </w:trPr>
        <w:tc>
          <w:tcPr>
            <w:tcW w:w="3585" w:type="dxa"/>
            <w:tcBorders>
              <w:top w:val="single" w:sz="4" w:space="0" w:color="auto"/>
              <w:left w:val="single" w:sz="12" w:space="0" w:color="auto"/>
              <w:bottom w:val="single" w:sz="4" w:space="0" w:color="auto"/>
              <w:right w:val="single" w:sz="4" w:space="0" w:color="auto"/>
            </w:tcBorders>
          </w:tcPr>
          <w:p w:rsidR="00D43FD4" w:rsidRPr="00437964" w:rsidP="00E47F0C" w14:paraId="3A4D2194" w14:textId="77777777">
            <w:pPr>
              <w:spacing w:after="240"/>
              <w:rPr>
                <w:sz w:val="20"/>
                <w:szCs w:val="20"/>
              </w:rPr>
            </w:pPr>
            <w:r w:rsidRPr="60FF4005">
              <w:rPr>
                <w:sz w:val="20"/>
                <w:szCs w:val="20"/>
              </w:rPr>
              <w:t>Filing Date:</w:t>
            </w:r>
          </w:p>
        </w:tc>
        <w:tc>
          <w:tcPr>
            <w:tcW w:w="3600" w:type="dxa"/>
            <w:gridSpan w:val="2"/>
            <w:tcBorders>
              <w:top w:val="single" w:sz="4" w:space="0" w:color="auto"/>
              <w:left w:val="single" w:sz="4" w:space="0" w:color="auto"/>
              <w:bottom w:val="single" w:sz="4" w:space="0" w:color="auto"/>
              <w:right w:val="single" w:sz="12" w:space="0" w:color="auto"/>
            </w:tcBorders>
          </w:tcPr>
          <w:p w:rsidR="00D43FD4" w:rsidRPr="00437964" w:rsidP="00E47F0C" w14:paraId="6E7F7F8D" w14:textId="5190F86C">
            <w:pPr>
              <w:spacing w:after="240"/>
              <w:rPr>
                <w:sz w:val="20"/>
                <w:szCs w:val="20"/>
              </w:rPr>
            </w:pPr>
            <w:r>
              <w:rPr>
                <w:sz w:val="20"/>
                <w:szCs w:val="20"/>
              </w:rPr>
              <w:t>Attorney Docket Number</w:t>
            </w:r>
            <w:r w:rsidRPr="00437964">
              <w:rPr>
                <w:sz w:val="20"/>
                <w:szCs w:val="20"/>
              </w:rPr>
              <w:t>:</w:t>
            </w:r>
          </w:p>
        </w:tc>
        <w:tc>
          <w:tcPr>
            <w:tcW w:w="3600" w:type="dxa"/>
            <w:tcBorders>
              <w:top w:val="single" w:sz="4" w:space="0" w:color="auto"/>
              <w:left w:val="single" w:sz="4" w:space="0" w:color="auto"/>
              <w:bottom w:val="single" w:sz="4" w:space="0" w:color="auto"/>
              <w:right w:val="single" w:sz="12" w:space="0" w:color="auto"/>
            </w:tcBorders>
          </w:tcPr>
          <w:p w:rsidR="00D43FD4" w:rsidRPr="00437964" w:rsidP="00E47F0C" w14:paraId="3C0E0A99" w14:textId="6278A1E9">
            <w:pPr>
              <w:spacing w:after="240"/>
              <w:rPr>
                <w:sz w:val="20"/>
                <w:szCs w:val="20"/>
              </w:rPr>
            </w:pPr>
            <w:r>
              <w:rPr>
                <w:sz w:val="20"/>
                <w:szCs w:val="20"/>
              </w:rPr>
              <w:t>Examiner:</w:t>
            </w:r>
          </w:p>
        </w:tc>
      </w:tr>
      <w:tr w14:paraId="32190739" w14:textId="77777777" w:rsidTr="27B30657">
        <w:tblPrEx>
          <w:tblW w:w="10785" w:type="dxa"/>
          <w:tblLook w:val="04A0"/>
        </w:tblPrEx>
        <w:trPr>
          <w:trHeight w:val="31"/>
        </w:trPr>
        <w:tc>
          <w:tcPr>
            <w:tcW w:w="10785" w:type="dxa"/>
            <w:gridSpan w:val="4"/>
            <w:tcBorders>
              <w:top w:val="single" w:sz="12" w:space="0" w:color="auto"/>
              <w:left w:val="single" w:sz="12" w:space="0" w:color="auto"/>
              <w:bottom w:val="single" w:sz="4" w:space="0" w:color="auto"/>
              <w:right w:val="single" w:sz="12" w:space="0" w:color="auto"/>
            </w:tcBorders>
          </w:tcPr>
          <w:p w:rsidR="00143B7B" w:rsidRPr="00881A74" w:rsidP="00881A74" w14:paraId="7150A566" w14:textId="612F814B">
            <w:pPr>
              <w:spacing w:before="120"/>
            </w:pPr>
            <w:r w:rsidRPr="00881A74">
              <w:t>Please see 37 CFR 1.98 to make the appropriate selection</w:t>
            </w:r>
            <w:r w:rsidRPr="00881A74" w:rsidR="441BBAC3">
              <w:t xml:space="preserve">. </w:t>
            </w:r>
            <w:r w:rsidRPr="00881A74" w:rsidR="32B2D52F">
              <w:t xml:space="preserve"> For the </w:t>
            </w:r>
            <w:r w:rsidRPr="00881A74" w:rsidR="02D4FE0A">
              <w:t>information disclosure statement (IDS) submitted herewith</w:t>
            </w:r>
            <w:r w:rsidRPr="00881A74" w:rsidR="32B2D52F">
              <w:t>, the applicant or patent owner certifies</w:t>
            </w:r>
            <w:r w:rsidRPr="00881A74">
              <w:t>:</w:t>
            </w:r>
          </w:p>
          <w:p w:rsidR="00143B7B" w:rsidRPr="00881A74" w:rsidP="00143B7B" w14:paraId="1B9A3334" w14:textId="77777777"/>
          <w:p w:rsidR="00C30238" w:rsidRPr="00881A74" w:rsidP="00C20B07" w14:paraId="24C33A4C" w14:textId="006D609D">
            <w:r w:rsidRPr="00881A74">
              <w:t xml:space="preserve">[  ] </w:t>
            </w:r>
            <w:r w:rsidRPr="00881A74">
              <w:t xml:space="preserve">No </w:t>
            </w:r>
            <w:r w:rsidRPr="00881A74" w:rsidR="7D247272">
              <w:t xml:space="preserve">IDS size </w:t>
            </w:r>
            <w:r w:rsidRPr="00881A74">
              <w:t xml:space="preserve">fee is </w:t>
            </w:r>
            <w:r w:rsidRPr="00881A74" w:rsidR="55ABA7AD">
              <w:t>required</w:t>
            </w:r>
            <w:r w:rsidRPr="00881A74">
              <w:t xml:space="preserve"> </w:t>
            </w:r>
            <w:r w:rsidRPr="00881A74" w:rsidR="18762EBD">
              <w:t xml:space="preserve">under 37 CFR 1.17(v) </w:t>
            </w:r>
            <w:r w:rsidRPr="00881A74" w:rsidR="18AC41E4">
              <w:t>at this time</w:t>
            </w:r>
            <w:r w:rsidRPr="00881A74" w:rsidR="157CB8A1">
              <w:t>.</w:t>
            </w:r>
          </w:p>
          <w:p w:rsidR="00143B7B" w:rsidRPr="00881A74" w:rsidP="00143B7B" w14:paraId="108BCFB3" w14:textId="4832117B">
            <w:pPr>
              <w:ind w:left="720"/>
            </w:pPr>
          </w:p>
          <w:p w:rsidR="00143B7B" w:rsidRPr="00881A74" w:rsidP="00EB4AF8" w14:paraId="419592DF" w14:textId="283A48C4">
            <w:r w:rsidRPr="00881A74">
              <w:t xml:space="preserve">[  ] </w:t>
            </w:r>
            <w:r w:rsidRPr="00881A74" w:rsidR="1E0379F5">
              <w:t xml:space="preserve">The IDS </w:t>
            </w:r>
            <w:r w:rsidRPr="00881A74" w:rsidR="0B876ECF">
              <w:t xml:space="preserve">is accompanied by the IDS </w:t>
            </w:r>
            <w:r w:rsidRPr="00881A74" w:rsidR="1E0379F5">
              <w:t>size fee under 1.17(v)(1)</w:t>
            </w:r>
            <w:r w:rsidRPr="00881A74">
              <w:t>.</w:t>
            </w:r>
            <w:r w:rsidRPr="00881A74" w:rsidR="00C9230C">
              <w:t xml:space="preserve"> </w:t>
            </w:r>
          </w:p>
          <w:p w:rsidR="00143B7B" w:rsidRPr="00881A74" w:rsidP="00A26BD7" w14:paraId="3FC6A258" w14:textId="77777777"/>
          <w:p w:rsidR="002E5B42" w:rsidRPr="00881A74" w:rsidP="60FF4005" w14:paraId="566286D2" w14:textId="3A394345">
            <w:r w:rsidRPr="00881A74">
              <w:t xml:space="preserve">[  ] </w:t>
            </w:r>
            <w:r w:rsidRPr="00881A74" w:rsidR="1E8AE735">
              <w:t xml:space="preserve">The IDS </w:t>
            </w:r>
            <w:r w:rsidRPr="00881A74" w:rsidR="602D1FDC">
              <w:t xml:space="preserve">is accompanied by the IDS </w:t>
            </w:r>
            <w:r w:rsidRPr="00881A74" w:rsidR="1E8AE735">
              <w:t>size fee under 1.17(v)(2)</w:t>
            </w:r>
            <w:r w:rsidRPr="00881A74" w:rsidR="6F31083F">
              <w:t>.</w:t>
            </w:r>
            <w:r w:rsidRPr="00881A74" w:rsidR="00C9230C">
              <w:t xml:space="preserve"> </w:t>
            </w:r>
          </w:p>
          <w:p w:rsidR="002E5B42" w:rsidRPr="00881A74" w:rsidP="00143B7B" w14:paraId="054B58DF" w14:textId="71E1A6A1">
            <w:pPr>
              <w:ind w:left="720"/>
            </w:pPr>
          </w:p>
          <w:p w:rsidR="00641CD6" w:rsidRPr="00881A74" w:rsidP="60FF4005" w14:paraId="5CE1E69B" w14:textId="065AC89F">
            <w:pPr>
              <w:rPr>
                <w:noProof/>
              </w:rPr>
            </w:pPr>
            <w:r w:rsidRPr="00881A74">
              <w:t xml:space="preserve">[  ] </w:t>
            </w:r>
            <w:r w:rsidRPr="00881A74" w:rsidR="657E9DAA">
              <w:t xml:space="preserve">The IDS </w:t>
            </w:r>
            <w:r w:rsidRPr="00881A74" w:rsidR="66D8D8A3">
              <w:t xml:space="preserve">is accompanied by the IDS </w:t>
            </w:r>
            <w:r w:rsidRPr="00881A74" w:rsidR="657E9DAA">
              <w:t>size fee under 1.17(v)(3)</w:t>
            </w:r>
            <w:r w:rsidRPr="00881A74" w:rsidR="7C6B58A2">
              <w:rPr>
                <w:noProof/>
              </w:rPr>
              <w:t>.</w:t>
            </w:r>
            <w:r w:rsidRPr="00881A74" w:rsidR="00C9230C">
              <w:rPr>
                <w:noProof/>
              </w:rPr>
              <w:t xml:space="preserve"> </w:t>
            </w:r>
          </w:p>
          <w:p w:rsidR="004D218B" w:rsidRPr="00881A74" w:rsidP="60FF4005" w14:paraId="0906423E" w14:textId="77777777">
            <w:pPr>
              <w:rPr>
                <w:noProof/>
              </w:rPr>
            </w:pPr>
          </w:p>
          <w:p w:rsidR="004D218B" w:rsidRPr="00881A74" w:rsidP="60FF4005" w14:paraId="1A409FA8" w14:textId="0FE1C511">
            <w:r w:rsidRPr="00881A74">
              <w:rPr>
                <w:noProof/>
              </w:rPr>
              <w:t xml:space="preserve">NOTE:  This form must be accompanied by </w:t>
            </w:r>
            <w:r w:rsidRPr="00881A74" w:rsidR="24D537A7">
              <w:rPr>
                <w:noProof/>
              </w:rPr>
              <w:t>PTO/</w:t>
            </w:r>
            <w:r w:rsidRPr="00881A74">
              <w:rPr>
                <w:noProof/>
              </w:rPr>
              <w:t>SB</w:t>
            </w:r>
            <w:r w:rsidRPr="00881A74" w:rsidR="08BA01BA">
              <w:rPr>
                <w:noProof/>
              </w:rPr>
              <w:t>/</w:t>
            </w:r>
            <w:r w:rsidRPr="00881A74" w:rsidR="4982E213">
              <w:rPr>
                <w:noProof/>
              </w:rPr>
              <w:t xml:space="preserve">08a and/or </w:t>
            </w:r>
            <w:r w:rsidRPr="00881A74" w:rsidR="24D537A7">
              <w:rPr>
                <w:noProof/>
              </w:rPr>
              <w:t>PTO/</w:t>
            </w:r>
            <w:r w:rsidRPr="00881A74" w:rsidR="4982E213">
              <w:rPr>
                <w:noProof/>
              </w:rPr>
              <w:t>SB</w:t>
            </w:r>
            <w:r w:rsidRPr="00881A74" w:rsidR="08BA01BA">
              <w:rPr>
                <w:noProof/>
              </w:rPr>
              <w:t>/</w:t>
            </w:r>
            <w:r w:rsidRPr="00881A74" w:rsidR="4982E213">
              <w:rPr>
                <w:noProof/>
              </w:rPr>
              <w:t>08b</w:t>
            </w:r>
            <w:r w:rsidRPr="00881A74" w:rsidR="00364B3E">
              <w:rPr>
                <w:noProof/>
              </w:rPr>
              <w:t xml:space="preserve"> or equivalent</w:t>
            </w:r>
            <w:r w:rsidRPr="00881A74" w:rsidR="4982E213">
              <w:rPr>
                <w:noProof/>
              </w:rPr>
              <w:t>.</w:t>
            </w:r>
          </w:p>
          <w:p w:rsidR="009C1BFD" w:rsidRPr="00437964" w:rsidP="0099461F" w14:paraId="501E3661" w14:textId="749CC344">
            <w:pPr>
              <w:rPr>
                <w:sz w:val="18"/>
                <w:szCs w:val="16"/>
              </w:rPr>
            </w:pPr>
          </w:p>
        </w:tc>
      </w:tr>
      <w:tr w14:paraId="7E91CC77" w14:textId="77777777" w:rsidTr="27B30657">
        <w:tblPrEx>
          <w:tblW w:w="10785" w:type="dxa"/>
          <w:tblLook w:val="04A0"/>
        </w:tblPrEx>
        <w:trPr>
          <w:trHeight w:val="45"/>
        </w:trPr>
        <w:tc>
          <w:tcPr>
            <w:tcW w:w="10785" w:type="dxa"/>
            <w:gridSpan w:val="4"/>
            <w:tcBorders>
              <w:top w:val="single" w:sz="12" w:space="0" w:color="auto"/>
              <w:left w:val="single" w:sz="12" w:space="0" w:color="auto"/>
              <w:bottom w:val="single" w:sz="4" w:space="0" w:color="auto"/>
              <w:right w:val="single" w:sz="12" w:space="0" w:color="auto"/>
            </w:tcBorders>
          </w:tcPr>
          <w:p w:rsidR="0099461F" w:rsidRPr="00437964" w:rsidP="00881A74" w14:paraId="23CB15E1" w14:textId="3C09A13E">
            <w:pPr>
              <w:spacing w:before="60" w:after="60"/>
              <w:jc w:val="center"/>
              <w:rPr>
                <w:b/>
                <w:bCs/>
                <w:noProof/>
                <w:sz w:val="24"/>
                <w:szCs w:val="24"/>
              </w:rPr>
            </w:pPr>
            <w:r w:rsidRPr="00437964">
              <w:rPr>
                <w:b/>
                <w:bCs/>
                <w:noProof/>
                <w:sz w:val="24"/>
                <w:szCs w:val="24"/>
              </w:rPr>
              <w:t>DEPOSIT ACCOUNT</w:t>
            </w:r>
          </w:p>
          <w:p w:rsidR="0099461F" w:rsidRPr="00437964" w:rsidP="27B30657" w14:paraId="411329D0" w14:textId="2FC257FE">
            <w:r>
              <w:t xml:space="preserve">The Director is authorized to charge the fee indicated above </w:t>
            </w:r>
            <w:r w:rsidR="1F85D714">
              <w:t xml:space="preserve">in the amount of </w:t>
            </w:r>
            <w:r w:rsidRPr="00B55070" w:rsidR="00AE3FDA">
              <w:rPr>
                <w:color w:val="000000" w:themeColor="text1"/>
              </w:rPr>
              <w:t xml:space="preserve">$ </w:t>
            </w:r>
            <w:r w:rsidRPr="00B55070" w:rsidR="1F85D714">
              <w:rPr>
                <w:color w:val="000000" w:themeColor="text1"/>
              </w:rPr>
              <w:t xml:space="preserve">_______ </w:t>
            </w:r>
            <w:r>
              <w:t>for the IDS submitted herewith to deposit account _______.</w:t>
            </w:r>
          </w:p>
          <w:p w:rsidR="0099461F" w:rsidRPr="00437964" w:rsidP="00143B7B" w14:paraId="4D3ED582" w14:textId="77777777">
            <w:pPr>
              <w:rPr>
                <w:sz w:val="24"/>
                <w:szCs w:val="24"/>
              </w:rPr>
            </w:pPr>
          </w:p>
        </w:tc>
      </w:tr>
      <w:tr w14:paraId="3F3BBF71" w14:textId="77777777" w:rsidTr="27B30657">
        <w:tblPrEx>
          <w:tblW w:w="10785" w:type="dxa"/>
          <w:tblLook w:val="04A0"/>
        </w:tblPrEx>
        <w:trPr>
          <w:trHeight w:val="996"/>
        </w:trPr>
        <w:tc>
          <w:tcPr>
            <w:tcW w:w="10785" w:type="dxa"/>
            <w:gridSpan w:val="4"/>
            <w:tcBorders>
              <w:top w:val="single" w:sz="12" w:space="0" w:color="auto"/>
              <w:left w:val="single" w:sz="12" w:space="0" w:color="auto"/>
              <w:right w:val="single" w:sz="12" w:space="0" w:color="auto"/>
            </w:tcBorders>
          </w:tcPr>
          <w:p w:rsidR="004823BE" w:rsidRPr="00437964" w:rsidP="00E47F0C" w14:paraId="3B76B43C" w14:textId="77777777">
            <w:pPr>
              <w:spacing w:before="120" w:after="120"/>
              <w:jc w:val="center"/>
              <w:rPr>
                <w:b/>
                <w:sz w:val="24"/>
                <w:szCs w:val="24"/>
              </w:rPr>
            </w:pPr>
            <w:r w:rsidRPr="00437964">
              <w:rPr>
                <w:b/>
                <w:sz w:val="24"/>
                <w:szCs w:val="24"/>
              </w:rPr>
              <w:t xml:space="preserve">SIGNATURE </w:t>
            </w:r>
          </w:p>
          <w:p w:rsidR="004823BE" w:rsidRPr="00437964" w:rsidP="00E47F0C" w14:paraId="53ED4813" w14:textId="77777777">
            <w:pPr>
              <w:spacing w:before="120" w:after="120"/>
              <w:rPr>
                <w:sz w:val="18"/>
                <w:szCs w:val="18"/>
              </w:rPr>
            </w:pPr>
            <w:r w:rsidRPr="00437964">
              <w:rPr>
                <w:sz w:val="18"/>
                <w:szCs w:val="18"/>
              </w:rPr>
              <w:t>This form must be signed in accordance with 37 CFR 1.33. See 37 CFR 1.4(d) for signature requirements and certifications.</w:t>
            </w:r>
          </w:p>
          <w:p w:rsidR="004823BE" w:rsidRPr="00437964" w:rsidP="00E47F0C" w14:paraId="50F2D86B" w14:textId="77D53788">
            <w:pPr>
              <w:spacing w:before="120" w:after="120"/>
              <w:rPr>
                <w:sz w:val="18"/>
                <w:szCs w:val="18"/>
              </w:rPr>
            </w:pPr>
            <w:r w:rsidRPr="27B30657">
              <w:rPr>
                <w:sz w:val="18"/>
                <w:szCs w:val="18"/>
              </w:rPr>
              <w:t xml:space="preserve">If applicant or </w:t>
            </w:r>
            <w:r w:rsidR="0048474D">
              <w:rPr>
                <w:sz w:val="18"/>
                <w:szCs w:val="18"/>
              </w:rPr>
              <w:t>patent owner</w:t>
            </w:r>
            <w:r w:rsidRPr="27B30657" w:rsidR="0048474D">
              <w:rPr>
                <w:sz w:val="18"/>
                <w:szCs w:val="18"/>
              </w:rPr>
              <w:t xml:space="preserve"> </w:t>
            </w:r>
            <w:r w:rsidRPr="27B30657">
              <w:rPr>
                <w:sz w:val="18"/>
                <w:szCs w:val="18"/>
              </w:rPr>
              <w:t>is a juristic entity (e.g., an LLC or corporation), this form must be signed by a registered practitioner. See 37 CFR 1.31.</w:t>
            </w:r>
          </w:p>
          <w:p w:rsidR="004823BE" w:rsidRPr="00437964" w:rsidP="00E47F0C" w14:paraId="0F6560B5" w14:textId="719CB636">
            <w:pPr>
              <w:spacing w:before="120" w:after="240"/>
              <w:rPr>
                <w:sz w:val="16"/>
                <w:szCs w:val="16"/>
              </w:rPr>
            </w:pPr>
            <w:r w:rsidRPr="27B30657">
              <w:rPr>
                <w:sz w:val="18"/>
                <w:szCs w:val="18"/>
              </w:rPr>
              <w:t xml:space="preserve">If applicant or </w:t>
            </w:r>
            <w:r w:rsidR="0048474D">
              <w:rPr>
                <w:sz w:val="18"/>
                <w:szCs w:val="18"/>
              </w:rPr>
              <w:t>patent owner</w:t>
            </w:r>
            <w:r w:rsidRPr="27B30657" w:rsidR="0048474D">
              <w:rPr>
                <w:sz w:val="18"/>
                <w:szCs w:val="18"/>
              </w:rPr>
              <w:t xml:space="preserve"> </w:t>
            </w:r>
            <w:r w:rsidRPr="27B30657">
              <w:rPr>
                <w:sz w:val="18"/>
                <w:szCs w:val="18"/>
              </w:rPr>
              <w:t xml:space="preserve">is a person or persons, this form may be signed by either a registered practitioner, or the applicant or patentee. Note that if multiple people together are the applicant or patentee (e.g., there are joint inventors who together are the applicant), then a signature is required from each person who is an applicant or patentee. </w:t>
            </w:r>
            <w:r w:rsidRPr="27B30657">
              <w:rPr>
                <w:i/>
                <w:iCs/>
                <w:sz w:val="18"/>
                <w:szCs w:val="18"/>
              </w:rPr>
              <w:t>Submit multiple forms if more than one signature is required, see below*.</w:t>
            </w:r>
          </w:p>
        </w:tc>
      </w:tr>
      <w:tr w14:paraId="4D95E4CE" w14:textId="77777777" w:rsidTr="27B30657">
        <w:tblPrEx>
          <w:tblW w:w="10785" w:type="dxa"/>
          <w:tblLook w:val="04A0"/>
        </w:tblPrEx>
        <w:trPr>
          <w:trHeight w:val="432"/>
        </w:trPr>
        <w:tc>
          <w:tcPr>
            <w:tcW w:w="4680" w:type="dxa"/>
            <w:gridSpan w:val="2"/>
            <w:tcBorders>
              <w:top w:val="single" w:sz="12" w:space="0" w:color="auto"/>
              <w:left w:val="single" w:sz="12" w:space="0" w:color="auto"/>
              <w:bottom w:val="single" w:sz="4" w:space="0" w:color="auto"/>
              <w:right w:val="single" w:sz="4" w:space="0" w:color="auto"/>
            </w:tcBorders>
          </w:tcPr>
          <w:p w:rsidR="004823BE" w:rsidRPr="00437964" w:rsidP="00E47F0C" w14:paraId="722C3B06" w14:textId="77777777">
            <w:pPr>
              <w:rPr>
                <w:sz w:val="16"/>
                <w:szCs w:val="16"/>
              </w:rPr>
            </w:pPr>
            <w:r w:rsidRPr="00437964">
              <w:rPr>
                <w:sz w:val="16"/>
                <w:szCs w:val="16"/>
              </w:rPr>
              <w:t>Signature</w:t>
            </w:r>
          </w:p>
        </w:tc>
        <w:tc>
          <w:tcPr>
            <w:tcW w:w="6105" w:type="dxa"/>
            <w:gridSpan w:val="2"/>
            <w:tcBorders>
              <w:top w:val="single" w:sz="12" w:space="0" w:color="auto"/>
              <w:left w:val="single" w:sz="4" w:space="0" w:color="auto"/>
              <w:bottom w:val="single" w:sz="4" w:space="0" w:color="auto"/>
              <w:right w:val="single" w:sz="12" w:space="0" w:color="auto"/>
            </w:tcBorders>
          </w:tcPr>
          <w:p w:rsidR="004823BE" w:rsidRPr="00437964" w:rsidP="00E47F0C" w14:paraId="25E14161" w14:textId="77777777">
            <w:pPr>
              <w:rPr>
                <w:sz w:val="16"/>
                <w:szCs w:val="16"/>
              </w:rPr>
            </w:pPr>
            <w:r w:rsidRPr="00437964">
              <w:rPr>
                <w:sz w:val="16"/>
                <w:szCs w:val="16"/>
              </w:rPr>
              <w:t>Date</w:t>
            </w:r>
          </w:p>
        </w:tc>
      </w:tr>
      <w:tr w14:paraId="5A24D22F" w14:textId="77777777" w:rsidTr="27B30657">
        <w:tblPrEx>
          <w:tblW w:w="10785" w:type="dxa"/>
          <w:tblLook w:val="04A0"/>
        </w:tblPrEx>
        <w:trPr>
          <w:trHeight w:val="432"/>
        </w:trPr>
        <w:tc>
          <w:tcPr>
            <w:tcW w:w="4680" w:type="dxa"/>
            <w:gridSpan w:val="2"/>
            <w:tcBorders>
              <w:top w:val="single" w:sz="4" w:space="0" w:color="auto"/>
              <w:left w:val="single" w:sz="12" w:space="0" w:color="auto"/>
              <w:bottom w:val="single" w:sz="4" w:space="0" w:color="auto"/>
              <w:right w:val="single" w:sz="4" w:space="0" w:color="auto"/>
            </w:tcBorders>
          </w:tcPr>
          <w:p w:rsidR="004823BE" w:rsidRPr="00437964" w:rsidP="00E47F0C" w14:paraId="0A778004" w14:textId="77777777">
            <w:pPr>
              <w:spacing w:after="240"/>
              <w:rPr>
                <w:sz w:val="16"/>
                <w:szCs w:val="16"/>
              </w:rPr>
            </w:pPr>
            <w:r w:rsidRPr="00437964">
              <w:rPr>
                <w:sz w:val="16"/>
                <w:szCs w:val="16"/>
              </w:rPr>
              <w:t>Name (Print/Typed)</w:t>
            </w:r>
          </w:p>
        </w:tc>
        <w:tc>
          <w:tcPr>
            <w:tcW w:w="6105" w:type="dxa"/>
            <w:gridSpan w:val="2"/>
            <w:tcBorders>
              <w:top w:val="single" w:sz="4" w:space="0" w:color="auto"/>
              <w:left w:val="single" w:sz="4" w:space="0" w:color="auto"/>
              <w:bottom w:val="single" w:sz="4" w:space="0" w:color="auto"/>
              <w:right w:val="single" w:sz="12" w:space="0" w:color="auto"/>
            </w:tcBorders>
          </w:tcPr>
          <w:p w:rsidR="004823BE" w:rsidRPr="00437964" w:rsidP="00E47F0C" w14:paraId="2576D061" w14:textId="77777777">
            <w:pPr>
              <w:rPr>
                <w:sz w:val="16"/>
                <w:szCs w:val="16"/>
              </w:rPr>
            </w:pPr>
            <w:r w:rsidRPr="00437964">
              <w:rPr>
                <w:sz w:val="16"/>
                <w:szCs w:val="16"/>
              </w:rPr>
              <w:t>Practitioner Registration Number (if applicable)</w:t>
            </w:r>
          </w:p>
        </w:tc>
      </w:tr>
      <w:tr w14:paraId="09799594" w14:textId="77777777" w:rsidTr="27B30657">
        <w:tblPrEx>
          <w:tblW w:w="10785" w:type="dxa"/>
          <w:tblLook w:val="04A0"/>
        </w:tblPrEx>
        <w:trPr>
          <w:trHeight w:val="530"/>
        </w:trPr>
        <w:tc>
          <w:tcPr>
            <w:tcW w:w="10785" w:type="dxa"/>
            <w:gridSpan w:val="4"/>
            <w:tcBorders>
              <w:top w:val="single" w:sz="4" w:space="0" w:color="auto"/>
              <w:left w:val="single" w:sz="12" w:space="0" w:color="auto"/>
              <w:bottom w:val="single" w:sz="12" w:space="0" w:color="auto"/>
              <w:right w:val="single" w:sz="12" w:space="0" w:color="auto"/>
            </w:tcBorders>
          </w:tcPr>
          <w:p w:rsidR="004823BE" w:rsidRPr="00437964" w:rsidP="00E47F0C" w14:paraId="51A030B6" w14:textId="77777777">
            <w:pPr>
              <w:spacing w:before="120" w:after="40"/>
              <w:rPr>
                <w:i/>
                <w:sz w:val="16"/>
                <w:szCs w:val="16"/>
              </w:rPr>
            </w:pPr>
            <w:r w:rsidRPr="00437964">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72159</wp:posOffset>
                      </wp:positionV>
                      <wp:extent cx="137160" cy="137160"/>
                      <wp:effectExtent l="0" t="0" r="15240" b="15240"/>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7" o:spid="_x0000_s1025" style="width:10.8pt;height:10.8pt;margin-top:5.7pt;margin-left:3.3pt;mso-wrap-distance-bottom:0;mso-wrap-distance-left:9pt;mso-wrap-distance-right:9pt;mso-wrap-distance-top:0;mso-wrap-style:square;position:absolute;visibility:visible;v-text-anchor:middle;z-index:251659264" fillcolor="white" strokecolor="black" strokeweight="0.5pt"/>
                  </w:pict>
                </mc:Fallback>
              </mc:AlternateContent>
            </w:r>
            <w:r w:rsidRPr="00437964">
              <w:rPr>
                <w:sz w:val="16"/>
                <w:szCs w:val="16"/>
              </w:rPr>
              <w:t xml:space="preserve">          * Total of ________ forms are submitted.</w:t>
            </w:r>
          </w:p>
        </w:tc>
      </w:tr>
    </w:tbl>
    <w:p w:rsidR="00143B7B" w:rsidRPr="00437964" w:rsidP="00143B7B" w14:paraId="28C5235A" w14:textId="3F438D02">
      <w:pPr>
        <w:spacing w:after="0" w:line="240" w:lineRule="auto"/>
        <w:ind w:right="-274"/>
        <w:rPr>
          <w:rFonts w:cstheme="minorHAnsi"/>
          <w:b/>
          <w:color w:val="000101"/>
          <w:sz w:val="14"/>
          <w:szCs w:val="14"/>
        </w:rPr>
      </w:pPr>
      <w:r w:rsidRPr="00437964">
        <w:rPr>
          <w:rFonts w:cstheme="minorHAnsi"/>
          <w:color w:val="000101"/>
          <w:sz w:val="14"/>
          <w:szCs w:val="14"/>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OMB Control Number for this information collection is 0651-0070. Public burden for this form is estimated to average 2 hours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InformationCollection@uspto.gov. DO NOT SEND FEES OR COMPLETED FORMS TO THIS ADDRESS. </w:t>
      </w:r>
      <w:r w:rsidRPr="00437964">
        <w:rPr>
          <w:rFonts w:cstheme="minorHAnsi"/>
          <w:b/>
          <w:color w:val="000101"/>
          <w:sz w:val="14"/>
          <w:szCs w:val="14"/>
        </w:rPr>
        <w:t xml:space="preserve">SEND TO: Commissioner for Patents, P.O. Box 1450, Alexandria, VA 22313-1450. </w:t>
      </w:r>
    </w:p>
    <w:p w:rsidR="00F25DFA" w:rsidP="00143B7B" w14:paraId="52EB6CB3" w14:textId="6F7E74DB">
      <w:pPr>
        <w:spacing w:after="0" w:line="240" w:lineRule="auto"/>
        <w:ind w:right="-274"/>
        <w:rPr>
          <w:rFonts w:cstheme="minorHAnsi"/>
          <w:b/>
          <w:i/>
          <w:color w:val="000101"/>
          <w:sz w:val="14"/>
          <w:szCs w:val="14"/>
        </w:rPr>
      </w:pPr>
      <w:r w:rsidRPr="00437964">
        <w:rPr>
          <w:rFonts w:cstheme="minorHAnsi"/>
          <w:b/>
          <w:i/>
          <w:color w:val="000101"/>
          <w:sz w:val="14"/>
          <w:szCs w:val="14"/>
        </w:rPr>
        <w:t>If you need assistance in completing the form, call 1-800-PTO-9199 and select option 2.</w:t>
      </w:r>
    </w:p>
    <w:p w:rsidR="00F25DFA" w14:paraId="6155F430" w14:textId="77777777">
      <w:pPr>
        <w:rPr>
          <w:rFonts w:cstheme="minorHAnsi"/>
          <w:b/>
          <w:i/>
          <w:color w:val="000101"/>
          <w:sz w:val="14"/>
          <w:szCs w:val="14"/>
        </w:rPr>
      </w:pPr>
      <w:r>
        <w:rPr>
          <w:rFonts w:cstheme="minorHAnsi"/>
          <w:b/>
          <w:i/>
          <w:color w:val="000101"/>
          <w:sz w:val="14"/>
          <w:szCs w:val="14"/>
        </w:rPr>
        <w:br w:type="page"/>
      </w:r>
    </w:p>
    <w:p w:rsidR="00143B7B" w:rsidRPr="00437964" w:rsidP="00143B7B" w14:paraId="585C7EEF" w14:textId="77777777">
      <w:pPr>
        <w:spacing w:after="0" w:line="240" w:lineRule="auto"/>
        <w:ind w:right="-274"/>
        <w:rPr>
          <w:rFonts w:cstheme="minorHAnsi"/>
          <w:b/>
          <w:i/>
          <w:color w:val="000101"/>
          <w:sz w:val="14"/>
          <w:szCs w:val="14"/>
        </w:rPr>
      </w:pPr>
    </w:p>
    <w:tbl>
      <w:tblPr>
        <w:tblStyle w:val="TableGrid"/>
        <w:tblW w:w="0" w:type="auto"/>
        <w:tblLook w:val="04A0"/>
      </w:tblPr>
      <w:tblGrid>
        <w:gridCol w:w="10790"/>
      </w:tblGrid>
      <w:tr w14:paraId="0CC1784C" w14:textId="77777777" w:rsidTr="27B30657">
        <w:tblPrEx>
          <w:tblW w:w="0" w:type="auto"/>
          <w:tblLook w:val="04A0"/>
        </w:tblPrEx>
        <w:tc>
          <w:tcPr>
            <w:tcW w:w="10790" w:type="dxa"/>
          </w:tcPr>
          <w:p w:rsidR="00BD56E8" w:rsidRPr="003A7E42" w:rsidP="003A7E42" w14:paraId="7D3DE0F2" w14:textId="5DFE262A">
            <w:pPr>
              <w:jc w:val="center"/>
              <w:rPr>
                <w:b/>
                <w:bCs/>
                <w:sz w:val="24"/>
                <w:szCs w:val="24"/>
              </w:rPr>
            </w:pPr>
            <w:r w:rsidRPr="003A7E42">
              <w:rPr>
                <w:b/>
                <w:bCs/>
                <w:sz w:val="24"/>
                <w:szCs w:val="24"/>
              </w:rPr>
              <w:t xml:space="preserve">Instructions for Filling out the </w:t>
            </w:r>
          </w:p>
          <w:p w:rsidR="00BD56E8" w:rsidRPr="003A7E42" w:rsidP="003A7E42" w14:paraId="49EB9940" w14:textId="74908F0D">
            <w:pPr>
              <w:jc w:val="center"/>
              <w:rPr>
                <w:b/>
                <w:bCs/>
                <w:sz w:val="24"/>
                <w:szCs w:val="24"/>
              </w:rPr>
            </w:pPr>
            <w:r w:rsidRPr="27B30657">
              <w:rPr>
                <w:b/>
                <w:bCs/>
                <w:sz w:val="24"/>
                <w:szCs w:val="24"/>
              </w:rPr>
              <w:t>“Information Disclosure</w:t>
            </w:r>
            <w:r w:rsidR="0048474D">
              <w:rPr>
                <w:b/>
                <w:bCs/>
                <w:sz w:val="24"/>
                <w:szCs w:val="24"/>
              </w:rPr>
              <w:t xml:space="preserve"> Statement</w:t>
            </w:r>
            <w:r w:rsidRPr="27B30657">
              <w:rPr>
                <w:b/>
                <w:bCs/>
                <w:sz w:val="24"/>
                <w:szCs w:val="24"/>
              </w:rPr>
              <w:t xml:space="preserve"> Size Fee – Written Assertion Under 37 CFR 1.98”</w:t>
            </w:r>
            <w:r w:rsidRPr="27B30657" w:rsidR="67B6ECE5">
              <w:rPr>
                <w:b/>
                <w:bCs/>
                <w:sz w:val="24"/>
                <w:szCs w:val="24"/>
              </w:rPr>
              <w:t xml:space="preserve"> Form</w:t>
            </w:r>
          </w:p>
          <w:p w:rsidR="00BD56E8" w:rsidRPr="003A7E42" w:rsidP="003A7E42" w14:paraId="6E631778" w14:textId="77777777">
            <w:pPr>
              <w:jc w:val="center"/>
              <w:rPr>
                <w:sz w:val="24"/>
                <w:szCs w:val="24"/>
              </w:rPr>
            </w:pPr>
            <w:r w:rsidRPr="003A7E42">
              <w:rPr>
                <w:sz w:val="24"/>
                <w:szCs w:val="24"/>
              </w:rPr>
              <w:t>(Not to be Submitted to the USPTO)</w:t>
            </w:r>
          </w:p>
          <w:p w:rsidR="00BD56E8" w:rsidP="00D324DE" w14:paraId="25A6D837" w14:textId="77777777">
            <w:pPr>
              <w:jc w:val="center"/>
              <w:rPr>
                <w:rFonts w:cstheme="minorHAnsi"/>
                <w:b/>
                <w:iCs/>
                <w:color w:val="000101"/>
                <w:sz w:val="24"/>
                <w:szCs w:val="24"/>
              </w:rPr>
            </w:pPr>
          </w:p>
        </w:tc>
      </w:tr>
      <w:tr w14:paraId="664CA116" w14:textId="77777777" w:rsidTr="27B30657">
        <w:tblPrEx>
          <w:tblW w:w="0" w:type="auto"/>
          <w:tblLook w:val="04A0"/>
        </w:tblPrEx>
        <w:tc>
          <w:tcPr>
            <w:tcW w:w="10790" w:type="dxa"/>
          </w:tcPr>
          <w:p w:rsidR="00BD56E8" w:rsidP="00C307B5" w14:paraId="664D16F3" w14:textId="77777777">
            <w:pPr>
              <w:rPr>
                <w:rFonts w:cstheme="minorHAnsi"/>
                <w:b/>
                <w:iCs/>
                <w:color w:val="000101"/>
                <w:sz w:val="24"/>
                <w:szCs w:val="24"/>
              </w:rPr>
            </w:pPr>
            <w:r>
              <w:rPr>
                <w:rFonts w:cstheme="minorHAnsi"/>
                <w:b/>
                <w:iCs/>
                <w:color w:val="000101"/>
                <w:sz w:val="24"/>
                <w:szCs w:val="24"/>
              </w:rPr>
              <w:t>Note: This form is for use in</w:t>
            </w:r>
            <w:r w:rsidR="009B6978">
              <w:rPr>
                <w:rFonts w:cstheme="minorHAnsi"/>
                <w:b/>
                <w:iCs/>
                <w:color w:val="000101"/>
                <w:sz w:val="24"/>
                <w:szCs w:val="24"/>
              </w:rPr>
              <w:t>…</w:t>
            </w:r>
          </w:p>
          <w:p w:rsidR="009B6978" w:rsidP="00C307B5" w14:paraId="3CAEAC2F" w14:textId="77777777">
            <w:pPr>
              <w:rPr>
                <w:rFonts w:cstheme="minorHAnsi"/>
                <w:b/>
                <w:iCs/>
                <w:color w:val="000101"/>
                <w:sz w:val="24"/>
                <w:szCs w:val="24"/>
              </w:rPr>
            </w:pPr>
          </w:p>
          <w:p w:rsidR="00986996" w:rsidP="00C307B5" w14:paraId="37905D79" w14:textId="77777777">
            <w:pPr>
              <w:rPr>
                <w:rFonts w:cstheme="minorHAnsi"/>
                <w:b/>
                <w:iCs/>
                <w:color w:val="000101"/>
                <w:sz w:val="24"/>
                <w:szCs w:val="24"/>
              </w:rPr>
            </w:pPr>
            <w:r>
              <w:rPr>
                <w:rFonts w:cstheme="minorHAnsi"/>
                <w:b/>
                <w:iCs/>
                <w:color w:val="000101"/>
                <w:sz w:val="24"/>
                <w:szCs w:val="24"/>
              </w:rPr>
              <w:t>Assertion</w:t>
            </w:r>
          </w:p>
          <w:p w:rsidR="00986996" w:rsidP="00C307B5" w14:paraId="246ED1C7" w14:textId="77777777">
            <w:pPr>
              <w:rPr>
                <w:rFonts w:cstheme="minorHAnsi"/>
                <w:b/>
                <w:iCs/>
                <w:color w:val="000101"/>
                <w:sz w:val="24"/>
                <w:szCs w:val="24"/>
              </w:rPr>
            </w:pPr>
          </w:p>
          <w:p w:rsidR="00986996" w:rsidP="00C307B5" w14:paraId="7530A591" w14:textId="36A55431">
            <w:pPr>
              <w:rPr>
                <w:rFonts w:cstheme="minorHAnsi"/>
                <w:b/>
                <w:iCs/>
                <w:color w:val="000101"/>
                <w:sz w:val="24"/>
                <w:szCs w:val="24"/>
              </w:rPr>
            </w:pPr>
            <w:r>
              <w:rPr>
                <w:rFonts w:cstheme="minorHAnsi"/>
                <w:b/>
                <w:iCs/>
                <w:color w:val="000101"/>
                <w:sz w:val="24"/>
                <w:szCs w:val="24"/>
              </w:rPr>
              <w:t>Deposit Account</w:t>
            </w:r>
          </w:p>
        </w:tc>
      </w:tr>
    </w:tbl>
    <w:p w:rsidR="00D324DE" w:rsidRPr="006A6154" w:rsidP="00092872" w14:paraId="726C8750" w14:textId="77777777">
      <w:pPr>
        <w:jc w:val="center"/>
        <w:rPr>
          <w:rFonts w:cstheme="minorHAnsi"/>
          <w:b/>
          <w:iCs/>
          <w:color w:val="000101"/>
          <w:sz w:val="24"/>
          <w:szCs w:val="24"/>
        </w:rPr>
      </w:pPr>
    </w:p>
    <w:p w:rsidR="00092872" w14:paraId="31896A9F" w14:textId="5A7BBBFF">
      <w:pPr>
        <w:rPr>
          <w:rFonts w:cstheme="minorHAnsi"/>
          <w:b/>
          <w:i/>
          <w:color w:val="000101"/>
          <w:sz w:val="14"/>
          <w:szCs w:val="14"/>
        </w:rPr>
      </w:pPr>
      <w:r>
        <w:rPr>
          <w:rFonts w:cstheme="minorHAnsi"/>
          <w:b/>
          <w:i/>
          <w:color w:val="000101"/>
          <w:sz w:val="14"/>
          <w:szCs w:val="14"/>
        </w:rPr>
        <w:br w:type="page"/>
      </w:r>
    </w:p>
    <w:p w:rsidR="006C6C29" w14:paraId="7B327D84" w14:textId="77777777">
      <w:pPr>
        <w:rPr>
          <w:rFonts w:cstheme="minorHAnsi"/>
          <w:b/>
          <w:i/>
          <w:color w:val="000101"/>
          <w:sz w:val="14"/>
          <w:szCs w:val="14"/>
        </w:rPr>
      </w:pPr>
    </w:p>
    <w:p w:rsidR="00143B7B" w:rsidRPr="00437964" w:rsidP="00296FFA" w14:paraId="4C5D0358" w14:textId="7CD9F21A">
      <w:pPr>
        <w:jc w:val="both"/>
        <w:rPr>
          <w:rFonts w:cstheme="minorHAnsi"/>
          <w:b/>
          <w:i/>
          <w:color w:val="000101"/>
          <w:sz w:val="14"/>
          <w:szCs w:val="14"/>
        </w:rPr>
      </w:pPr>
    </w:p>
    <w:p w:rsidR="00143B7B" w:rsidRPr="00437964" w:rsidP="00143B7B" w14:paraId="27561499" w14:textId="77777777">
      <w:pPr>
        <w:spacing w:before="69"/>
        <w:ind w:right="16"/>
        <w:jc w:val="center"/>
        <w:rPr>
          <w:rFonts w:ascii="Arial" w:eastAsia="Arial" w:hAnsi="Arial" w:cs="Arial"/>
          <w:sz w:val="24"/>
          <w:szCs w:val="24"/>
        </w:rPr>
      </w:pPr>
      <w:r w:rsidRPr="00437964">
        <w:rPr>
          <w:rFonts w:ascii="Arial" w:hAnsi="Arial" w:cs="Arial"/>
          <w:spacing w:val="-1"/>
          <w:sz w:val="24"/>
        </w:rPr>
        <w:t>Privacy</w:t>
      </w:r>
      <w:r w:rsidRPr="00437964">
        <w:rPr>
          <w:rFonts w:ascii="Arial" w:hAnsi="Arial" w:cs="Arial"/>
          <w:spacing w:val="-8"/>
          <w:sz w:val="24"/>
        </w:rPr>
        <w:t xml:space="preserve"> </w:t>
      </w:r>
      <w:r w:rsidRPr="00437964">
        <w:rPr>
          <w:rFonts w:ascii="Arial" w:hAnsi="Arial" w:cs="Arial"/>
          <w:sz w:val="24"/>
        </w:rPr>
        <w:t>Act</w:t>
      </w:r>
      <w:r w:rsidRPr="00437964">
        <w:rPr>
          <w:rFonts w:ascii="Arial" w:hAnsi="Arial" w:cs="Arial"/>
          <w:spacing w:val="-5"/>
          <w:sz w:val="24"/>
        </w:rPr>
        <w:t xml:space="preserve"> </w:t>
      </w:r>
      <w:r w:rsidRPr="00437964">
        <w:rPr>
          <w:rFonts w:ascii="Arial" w:hAnsi="Arial" w:cs="Arial"/>
          <w:spacing w:val="-1"/>
          <w:sz w:val="24"/>
        </w:rPr>
        <w:t>Statement</w:t>
      </w:r>
    </w:p>
    <w:p w:rsidR="00143B7B" w:rsidRPr="00437964" w:rsidP="00143B7B" w14:paraId="2C60EBF4" w14:textId="77777777">
      <w:pPr>
        <w:pStyle w:val="BodyText"/>
        <w:ind w:left="100" w:right="116" w:firstLine="0"/>
        <w:jc w:val="both"/>
        <w:rPr>
          <w:rFonts w:cs="Arial"/>
          <w:spacing w:val="-1"/>
        </w:rPr>
      </w:pPr>
      <w:r w:rsidRPr="00437964">
        <w:rPr>
          <w:rFonts w:cs="Arial"/>
          <w:spacing w:val="-1"/>
        </w:rPr>
        <w:t>The</w:t>
      </w:r>
      <w:r w:rsidRPr="00437964">
        <w:rPr>
          <w:rFonts w:cs="Arial"/>
          <w:spacing w:val="-10"/>
        </w:rPr>
        <w:t xml:space="preserve"> </w:t>
      </w:r>
      <w:r w:rsidRPr="00437964">
        <w:rPr>
          <w:rFonts w:cs="Arial"/>
          <w:b/>
          <w:spacing w:val="-1"/>
        </w:rPr>
        <w:t>Privacy</w:t>
      </w:r>
      <w:r w:rsidRPr="00437964">
        <w:rPr>
          <w:rFonts w:cs="Arial"/>
          <w:b/>
          <w:spacing w:val="-7"/>
        </w:rPr>
        <w:t xml:space="preserve"> </w:t>
      </w:r>
      <w:r w:rsidRPr="00437964">
        <w:rPr>
          <w:rFonts w:cs="Arial"/>
          <w:b/>
          <w:spacing w:val="-2"/>
        </w:rPr>
        <w:t>Act</w:t>
      </w:r>
      <w:r w:rsidRPr="00437964">
        <w:rPr>
          <w:rFonts w:cs="Arial"/>
          <w:b/>
          <w:spacing w:val="-10"/>
        </w:rPr>
        <w:t xml:space="preserve"> </w:t>
      </w:r>
      <w:r w:rsidRPr="00437964">
        <w:rPr>
          <w:rFonts w:cs="Arial"/>
          <w:b/>
        </w:rPr>
        <w:t>of</w:t>
      </w:r>
      <w:r w:rsidRPr="00437964">
        <w:rPr>
          <w:rFonts w:cs="Arial"/>
          <w:b/>
          <w:spacing w:val="-10"/>
        </w:rPr>
        <w:t xml:space="preserve"> </w:t>
      </w:r>
      <w:r w:rsidRPr="00437964">
        <w:rPr>
          <w:rFonts w:cs="Arial"/>
          <w:b/>
          <w:spacing w:val="-1"/>
        </w:rPr>
        <w:t>1974</w:t>
      </w:r>
      <w:r w:rsidRPr="00437964">
        <w:rPr>
          <w:rFonts w:cs="Arial"/>
          <w:b/>
          <w:spacing w:val="-9"/>
        </w:rPr>
        <w:t xml:space="preserve"> </w:t>
      </w:r>
      <w:r w:rsidRPr="00437964">
        <w:rPr>
          <w:rFonts w:cs="Arial"/>
          <w:b/>
        </w:rPr>
        <w:t>(P.L.</w:t>
      </w:r>
      <w:r w:rsidRPr="00437964">
        <w:rPr>
          <w:rFonts w:cs="Arial"/>
          <w:b/>
          <w:spacing w:val="-9"/>
        </w:rPr>
        <w:t xml:space="preserve"> </w:t>
      </w:r>
      <w:r w:rsidRPr="00437964">
        <w:rPr>
          <w:rFonts w:cs="Arial"/>
          <w:b/>
        </w:rPr>
        <w:t>93-579)</w:t>
      </w:r>
      <w:r w:rsidRPr="00437964">
        <w:rPr>
          <w:rFonts w:cs="Arial"/>
          <w:b/>
          <w:spacing w:val="-8"/>
        </w:rPr>
        <w:t xml:space="preserve"> </w:t>
      </w:r>
      <w:r w:rsidRPr="00437964">
        <w:rPr>
          <w:rFonts w:cs="Arial"/>
          <w:spacing w:val="-1"/>
        </w:rPr>
        <w:t>requires</w:t>
      </w:r>
      <w:r w:rsidRPr="00437964">
        <w:rPr>
          <w:rFonts w:cs="Arial"/>
          <w:spacing w:val="-8"/>
        </w:rPr>
        <w:t xml:space="preserve"> </w:t>
      </w:r>
      <w:r w:rsidRPr="00437964">
        <w:rPr>
          <w:rFonts w:cs="Arial"/>
        </w:rPr>
        <w:t>that</w:t>
      </w:r>
      <w:r w:rsidRPr="00437964">
        <w:rPr>
          <w:rFonts w:cs="Arial"/>
          <w:spacing w:val="-9"/>
        </w:rPr>
        <w:t xml:space="preserve"> </w:t>
      </w:r>
      <w:r w:rsidRPr="00437964">
        <w:rPr>
          <w:rFonts w:cs="Arial"/>
          <w:spacing w:val="-1"/>
        </w:rPr>
        <w:t>you</w:t>
      </w:r>
      <w:r w:rsidRPr="00437964">
        <w:rPr>
          <w:rFonts w:cs="Arial"/>
          <w:spacing w:val="-7"/>
        </w:rPr>
        <w:t xml:space="preserve"> </w:t>
      </w:r>
      <w:r w:rsidRPr="00437964">
        <w:rPr>
          <w:rFonts w:cs="Arial"/>
          <w:spacing w:val="-1"/>
        </w:rPr>
        <w:t>be</w:t>
      </w:r>
      <w:r w:rsidRPr="00437964">
        <w:rPr>
          <w:rFonts w:cs="Arial"/>
          <w:spacing w:val="-9"/>
        </w:rPr>
        <w:t xml:space="preserve"> </w:t>
      </w:r>
      <w:r w:rsidRPr="00437964">
        <w:rPr>
          <w:rFonts w:cs="Arial"/>
          <w:spacing w:val="-1"/>
        </w:rPr>
        <w:t>given</w:t>
      </w:r>
      <w:r w:rsidRPr="00437964">
        <w:rPr>
          <w:rFonts w:cs="Arial"/>
          <w:spacing w:val="-9"/>
        </w:rPr>
        <w:t xml:space="preserve"> </w:t>
      </w:r>
      <w:r w:rsidRPr="00437964">
        <w:rPr>
          <w:rFonts w:cs="Arial"/>
          <w:spacing w:val="-1"/>
        </w:rPr>
        <w:t>certain</w:t>
      </w:r>
      <w:r w:rsidRPr="00437964">
        <w:rPr>
          <w:rFonts w:cs="Arial"/>
          <w:spacing w:val="-9"/>
        </w:rPr>
        <w:t xml:space="preserve"> </w:t>
      </w:r>
      <w:r w:rsidRPr="00437964">
        <w:rPr>
          <w:rFonts w:cs="Arial"/>
          <w:spacing w:val="-1"/>
        </w:rPr>
        <w:t>information</w:t>
      </w:r>
      <w:r w:rsidRPr="00437964">
        <w:rPr>
          <w:rFonts w:cs="Arial"/>
          <w:spacing w:val="-9"/>
        </w:rPr>
        <w:t xml:space="preserve"> </w:t>
      </w:r>
      <w:r w:rsidRPr="00437964">
        <w:rPr>
          <w:rFonts w:cs="Arial"/>
        </w:rPr>
        <w:t>in</w:t>
      </w:r>
      <w:r w:rsidRPr="00437964">
        <w:rPr>
          <w:rFonts w:cs="Arial"/>
          <w:spacing w:val="-9"/>
        </w:rPr>
        <w:t xml:space="preserve"> </w:t>
      </w:r>
      <w:r w:rsidRPr="00437964">
        <w:rPr>
          <w:rFonts w:cs="Arial"/>
          <w:spacing w:val="-1"/>
        </w:rPr>
        <w:t>connection</w:t>
      </w:r>
      <w:r w:rsidRPr="00437964">
        <w:rPr>
          <w:rFonts w:cs="Arial"/>
          <w:spacing w:val="-9"/>
        </w:rPr>
        <w:t xml:space="preserve"> </w:t>
      </w:r>
      <w:r w:rsidRPr="00437964">
        <w:rPr>
          <w:rFonts w:cs="Arial"/>
          <w:spacing w:val="-1"/>
        </w:rPr>
        <w:t>with</w:t>
      </w:r>
      <w:r w:rsidRPr="00437964">
        <w:rPr>
          <w:rFonts w:cs="Arial"/>
          <w:spacing w:val="67"/>
          <w:w w:val="99"/>
        </w:rPr>
        <w:t xml:space="preserve"> </w:t>
      </w:r>
      <w:r w:rsidRPr="00437964">
        <w:rPr>
          <w:rFonts w:cs="Arial"/>
          <w:spacing w:val="-1"/>
        </w:rPr>
        <w:t>your</w:t>
      </w:r>
      <w:r w:rsidRPr="00437964">
        <w:rPr>
          <w:rFonts w:cs="Arial"/>
          <w:spacing w:val="-7"/>
        </w:rPr>
        <w:t xml:space="preserve"> </w:t>
      </w:r>
      <w:r w:rsidRPr="00437964">
        <w:rPr>
          <w:rFonts w:cs="Arial"/>
          <w:spacing w:val="-1"/>
        </w:rPr>
        <w:t>submission</w:t>
      </w:r>
      <w:r w:rsidRPr="00437964">
        <w:rPr>
          <w:rFonts w:cs="Arial"/>
          <w:spacing w:val="-6"/>
        </w:rPr>
        <w:t xml:space="preserve"> </w:t>
      </w:r>
      <w:r w:rsidRPr="00437964">
        <w:rPr>
          <w:rFonts w:cs="Arial"/>
          <w:spacing w:val="-1"/>
        </w:rPr>
        <w:t>of</w:t>
      </w:r>
      <w:r w:rsidRPr="00437964">
        <w:rPr>
          <w:rFonts w:cs="Arial"/>
          <w:spacing w:val="-5"/>
        </w:rPr>
        <w:t xml:space="preserve"> </w:t>
      </w:r>
      <w:r w:rsidRPr="00437964">
        <w:rPr>
          <w:rFonts w:cs="Arial"/>
        </w:rPr>
        <w:t>the</w:t>
      </w:r>
      <w:r w:rsidRPr="00437964">
        <w:rPr>
          <w:rFonts w:cs="Arial"/>
          <w:spacing w:val="-7"/>
        </w:rPr>
        <w:t xml:space="preserve"> </w:t>
      </w:r>
      <w:r w:rsidRPr="00437964">
        <w:rPr>
          <w:rFonts w:cs="Arial"/>
          <w:spacing w:val="-1"/>
        </w:rPr>
        <w:t>attached</w:t>
      </w:r>
      <w:r w:rsidRPr="00437964">
        <w:rPr>
          <w:rFonts w:cs="Arial"/>
          <w:spacing w:val="-6"/>
        </w:rPr>
        <w:t xml:space="preserve"> </w:t>
      </w:r>
      <w:r w:rsidRPr="00437964">
        <w:rPr>
          <w:rFonts w:cs="Arial"/>
        </w:rPr>
        <w:t>form</w:t>
      </w:r>
      <w:r w:rsidRPr="00437964">
        <w:rPr>
          <w:rFonts w:cs="Arial"/>
          <w:spacing w:val="-7"/>
        </w:rPr>
        <w:t xml:space="preserve"> </w:t>
      </w:r>
      <w:r w:rsidRPr="00437964">
        <w:rPr>
          <w:rFonts w:cs="Arial"/>
          <w:spacing w:val="-1"/>
        </w:rPr>
        <w:t>related</w:t>
      </w:r>
      <w:r w:rsidRPr="00437964">
        <w:rPr>
          <w:rFonts w:cs="Arial"/>
          <w:spacing w:val="-6"/>
        </w:rPr>
        <w:t xml:space="preserve"> </w:t>
      </w:r>
      <w:r w:rsidRPr="00437964">
        <w:rPr>
          <w:rFonts w:cs="Arial"/>
        </w:rPr>
        <w:t>to</w:t>
      </w:r>
      <w:r w:rsidRPr="00437964">
        <w:rPr>
          <w:rFonts w:cs="Arial"/>
          <w:spacing w:val="-7"/>
        </w:rPr>
        <w:t xml:space="preserve"> </w:t>
      </w:r>
      <w:r w:rsidRPr="00437964">
        <w:rPr>
          <w:rFonts w:cs="Arial"/>
        </w:rPr>
        <w:t>a</w:t>
      </w:r>
      <w:r w:rsidRPr="00437964">
        <w:rPr>
          <w:rFonts w:cs="Arial"/>
          <w:spacing w:val="-4"/>
        </w:rPr>
        <w:t xml:space="preserve"> </w:t>
      </w:r>
      <w:r w:rsidRPr="00437964">
        <w:rPr>
          <w:rFonts w:cs="Arial"/>
          <w:spacing w:val="-1"/>
        </w:rPr>
        <w:t>patent</w:t>
      </w:r>
      <w:r w:rsidRPr="00437964">
        <w:rPr>
          <w:rFonts w:cs="Arial"/>
          <w:spacing w:val="-5"/>
        </w:rPr>
        <w:t xml:space="preserve"> </w:t>
      </w:r>
      <w:r w:rsidRPr="00437964">
        <w:rPr>
          <w:rFonts w:cs="Arial"/>
          <w:spacing w:val="-1"/>
        </w:rPr>
        <w:t>application</w:t>
      </w:r>
      <w:r w:rsidRPr="00437964">
        <w:rPr>
          <w:rFonts w:cs="Arial"/>
          <w:spacing w:val="-6"/>
        </w:rPr>
        <w:t xml:space="preserve"> </w:t>
      </w:r>
      <w:r w:rsidRPr="00437964">
        <w:rPr>
          <w:rFonts w:cs="Arial"/>
          <w:spacing w:val="-1"/>
        </w:rPr>
        <w:t>or</w:t>
      </w:r>
      <w:r w:rsidRPr="00437964">
        <w:rPr>
          <w:rFonts w:cs="Arial"/>
          <w:spacing w:val="-7"/>
        </w:rPr>
        <w:t xml:space="preserve"> </w:t>
      </w:r>
      <w:r w:rsidRPr="00437964">
        <w:rPr>
          <w:rFonts w:cs="Arial"/>
          <w:spacing w:val="-1"/>
        </w:rPr>
        <w:t>patent.</w:t>
      </w:r>
      <w:r w:rsidRPr="00437964">
        <w:rPr>
          <w:rFonts w:cs="Arial"/>
          <w:spacing w:val="46"/>
        </w:rPr>
        <w:t xml:space="preserve"> </w:t>
      </w:r>
      <w:r w:rsidRPr="00437964">
        <w:rPr>
          <w:rFonts w:cs="Arial"/>
          <w:spacing w:val="-1"/>
        </w:rPr>
        <w:t>Accordingly,</w:t>
      </w:r>
      <w:r w:rsidRPr="00437964">
        <w:rPr>
          <w:rFonts w:cs="Arial"/>
          <w:spacing w:val="-7"/>
        </w:rPr>
        <w:t xml:space="preserve"> </w:t>
      </w:r>
      <w:r w:rsidRPr="00437964">
        <w:rPr>
          <w:rFonts w:cs="Arial"/>
          <w:spacing w:val="-1"/>
        </w:rPr>
        <w:t>pursuant</w:t>
      </w:r>
      <w:r w:rsidRPr="00437964">
        <w:rPr>
          <w:rFonts w:cs="Arial"/>
          <w:spacing w:val="-6"/>
        </w:rPr>
        <w:t xml:space="preserve"> </w:t>
      </w:r>
      <w:r w:rsidRPr="00437964">
        <w:rPr>
          <w:rFonts w:cs="Arial"/>
        </w:rPr>
        <w:t>to</w:t>
      </w:r>
      <w:r w:rsidRPr="00437964">
        <w:rPr>
          <w:rFonts w:cs="Arial"/>
          <w:spacing w:val="67"/>
          <w:w w:val="99"/>
        </w:rPr>
        <w:t xml:space="preserve"> </w:t>
      </w:r>
      <w:r w:rsidRPr="00437964">
        <w:rPr>
          <w:rFonts w:cs="Arial"/>
        </w:rPr>
        <w:t>the</w:t>
      </w:r>
      <w:r w:rsidRPr="00437964">
        <w:rPr>
          <w:rFonts w:cs="Arial"/>
          <w:spacing w:val="10"/>
        </w:rPr>
        <w:t xml:space="preserve"> </w:t>
      </w:r>
      <w:r w:rsidRPr="00437964">
        <w:rPr>
          <w:rFonts w:cs="Arial"/>
          <w:spacing w:val="-1"/>
        </w:rPr>
        <w:t>requirements</w:t>
      </w:r>
      <w:r w:rsidRPr="00437964">
        <w:rPr>
          <w:rFonts w:cs="Arial"/>
          <w:spacing w:val="11"/>
        </w:rPr>
        <w:t xml:space="preserve"> </w:t>
      </w:r>
      <w:r w:rsidRPr="00437964">
        <w:rPr>
          <w:rFonts w:cs="Arial"/>
          <w:spacing w:val="-1"/>
        </w:rPr>
        <w:t>of</w:t>
      </w:r>
      <w:r w:rsidRPr="00437964">
        <w:rPr>
          <w:rFonts w:cs="Arial"/>
          <w:spacing w:val="12"/>
        </w:rPr>
        <w:t xml:space="preserve"> </w:t>
      </w:r>
      <w:r w:rsidRPr="00437964">
        <w:rPr>
          <w:rFonts w:cs="Arial"/>
        </w:rPr>
        <w:t>the</w:t>
      </w:r>
      <w:r w:rsidRPr="00437964">
        <w:rPr>
          <w:rFonts w:cs="Arial"/>
          <w:spacing w:val="11"/>
        </w:rPr>
        <w:t xml:space="preserve"> </w:t>
      </w:r>
      <w:r w:rsidRPr="00437964">
        <w:rPr>
          <w:rFonts w:cs="Arial"/>
          <w:spacing w:val="-1"/>
        </w:rPr>
        <w:t>Act,</w:t>
      </w:r>
      <w:r w:rsidRPr="00437964">
        <w:rPr>
          <w:rFonts w:cs="Arial"/>
          <w:spacing w:val="8"/>
        </w:rPr>
        <w:t xml:space="preserve"> </w:t>
      </w:r>
      <w:r w:rsidRPr="00437964">
        <w:rPr>
          <w:rFonts w:cs="Arial"/>
          <w:spacing w:val="-1"/>
        </w:rPr>
        <w:t>please</w:t>
      </w:r>
      <w:r w:rsidRPr="00437964">
        <w:rPr>
          <w:rFonts w:cs="Arial"/>
          <w:spacing w:val="10"/>
        </w:rPr>
        <w:t xml:space="preserve"> </w:t>
      </w:r>
      <w:r w:rsidRPr="00437964">
        <w:rPr>
          <w:rFonts w:cs="Arial"/>
          <w:spacing w:val="-1"/>
        </w:rPr>
        <w:t>be</w:t>
      </w:r>
      <w:r w:rsidRPr="00437964">
        <w:rPr>
          <w:rFonts w:cs="Arial"/>
          <w:spacing w:val="10"/>
        </w:rPr>
        <w:t xml:space="preserve"> </w:t>
      </w:r>
      <w:r w:rsidRPr="00437964">
        <w:rPr>
          <w:rFonts w:cs="Arial"/>
          <w:spacing w:val="-1"/>
        </w:rPr>
        <w:t>advised</w:t>
      </w:r>
      <w:r w:rsidRPr="00437964">
        <w:rPr>
          <w:rFonts w:cs="Arial"/>
          <w:spacing w:val="8"/>
        </w:rPr>
        <w:t xml:space="preserve"> </w:t>
      </w:r>
      <w:r w:rsidRPr="00437964">
        <w:rPr>
          <w:rFonts w:cs="Arial"/>
        </w:rPr>
        <w:t>that:</w:t>
      </w:r>
      <w:r w:rsidRPr="00437964">
        <w:rPr>
          <w:rFonts w:cs="Arial"/>
          <w:spacing w:val="10"/>
        </w:rPr>
        <w:t xml:space="preserve"> </w:t>
      </w:r>
      <w:r w:rsidRPr="00437964">
        <w:rPr>
          <w:rFonts w:cs="Arial"/>
          <w:spacing w:val="-1"/>
        </w:rPr>
        <w:t>(1)</w:t>
      </w:r>
      <w:r w:rsidRPr="00437964">
        <w:rPr>
          <w:rFonts w:cs="Arial"/>
          <w:spacing w:val="9"/>
        </w:rPr>
        <w:t xml:space="preserve"> </w:t>
      </w:r>
      <w:r w:rsidRPr="00437964">
        <w:rPr>
          <w:rFonts w:cs="Arial"/>
        </w:rPr>
        <w:t>the</w:t>
      </w:r>
      <w:r w:rsidRPr="00437964">
        <w:rPr>
          <w:rFonts w:cs="Arial"/>
          <w:spacing w:val="11"/>
        </w:rPr>
        <w:t xml:space="preserve"> </w:t>
      </w:r>
      <w:r w:rsidRPr="00437964">
        <w:rPr>
          <w:rFonts w:cs="Arial"/>
          <w:spacing w:val="-1"/>
        </w:rPr>
        <w:t>general</w:t>
      </w:r>
      <w:r w:rsidRPr="00437964">
        <w:rPr>
          <w:rFonts w:cs="Arial"/>
          <w:spacing w:val="11"/>
        </w:rPr>
        <w:t xml:space="preserve"> </w:t>
      </w:r>
      <w:r w:rsidRPr="00437964">
        <w:rPr>
          <w:rFonts w:cs="Arial"/>
          <w:spacing w:val="-1"/>
        </w:rPr>
        <w:t>authority</w:t>
      </w:r>
      <w:r w:rsidRPr="00437964">
        <w:rPr>
          <w:rFonts w:cs="Arial"/>
          <w:spacing w:val="8"/>
        </w:rPr>
        <w:t xml:space="preserve"> </w:t>
      </w:r>
      <w:r w:rsidRPr="00437964">
        <w:rPr>
          <w:rFonts w:cs="Arial"/>
        </w:rPr>
        <w:t>for</w:t>
      </w:r>
      <w:r w:rsidRPr="00437964">
        <w:rPr>
          <w:rFonts w:cs="Arial"/>
          <w:spacing w:val="9"/>
        </w:rPr>
        <w:t xml:space="preserve"> </w:t>
      </w:r>
      <w:r w:rsidRPr="00437964">
        <w:rPr>
          <w:rFonts w:cs="Arial"/>
        </w:rPr>
        <w:t>the</w:t>
      </w:r>
      <w:r w:rsidRPr="00437964">
        <w:rPr>
          <w:rFonts w:cs="Arial"/>
          <w:spacing w:val="8"/>
        </w:rPr>
        <w:t xml:space="preserve"> </w:t>
      </w:r>
      <w:r w:rsidRPr="00437964">
        <w:rPr>
          <w:rFonts w:cs="Arial"/>
          <w:spacing w:val="-1"/>
        </w:rPr>
        <w:t>collection</w:t>
      </w:r>
      <w:r w:rsidRPr="00437964">
        <w:rPr>
          <w:rFonts w:cs="Arial"/>
          <w:spacing w:val="10"/>
        </w:rPr>
        <w:t xml:space="preserve"> </w:t>
      </w:r>
      <w:r w:rsidRPr="00437964">
        <w:rPr>
          <w:rFonts w:cs="Arial"/>
          <w:spacing w:val="-2"/>
        </w:rPr>
        <w:t>of</w:t>
      </w:r>
      <w:r w:rsidRPr="00437964">
        <w:rPr>
          <w:rFonts w:cs="Arial"/>
          <w:spacing w:val="12"/>
        </w:rPr>
        <w:t xml:space="preserve"> </w:t>
      </w:r>
      <w:r w:rsidRPr="00437964">
        <w:rPr>
          <w:rFonts w:cs="Arial"/>
          <w:spacing w:val="-2"/>
        </w:rPr>
        <w:t>this</w:t>
      </w:r>
      <w:r w:rsidRPr="00437964">
        <w:rPr>
          <w:rFonts w:cs="Arial"/>
          <w:spacing w:val="63"/>
          <w:w w:val="99"/>
        </w:rPr>
        <w:t xml:space="preserve"> </w:t>
      </w:r>
      <w:r w:rsidRPr="00437964">
        <w:rPr>
          <w:rFonts w:cs="Arial"/>
          <w:spacing w:val="-1"/>
        </w:rPr>
        <w:t>information</w:t>
      </w:r>
      <w:r w:rsidRPr="00437964">
        <w:rPr>
          <w:rFonts w:cs="Arial"/>
          <w:spacing w:val="29"/>
        </w:rPr>
        <w:t xml:space="preserve"> </w:t>
      </w:r>
      <w:r w:rsidRPr="00437964">
        <w:rPr>
          <w:rFonts w:cs="Arial"/>
        </w:rPr>
        <w:t>is</w:t>
      </w:r>
      <w:r w:rsidRPr="00437964">
        <w:rPr>
          <w:rFonts w:cs="Arial"/>
          <w:spacing w:val="27"/>
        </w:rPr>
        <w:t xml:space="preserve"> </w:t>
      </w:r>
      <w:r w:rsidRPr="00437964">
        <w:rPr>
          <w:rFonts w:cs="Arial"/>
          <w:spacing w:val="-1"/>
        </w:rPr>
        <w:t>35</w:t>
      </w:r>
      <w:r w:rsidRPr="00437964">
        <w:rPr>
          <w:rFonts w:cs="Arial"/>
          <w:spacing w:val="30"/>
        </w:rPr>
        <w:t xml:space="preserve"> </w:t>
      </w:r>
      <w:r w:rsidRPr="00437964">
        <w:rPr>
          <w:rFonts w:cs="Arial"/>
          <w:spacing w:val="-1"/>
        </w:rPr>
        <w:t>U.S.C.</w:t>
      </w:r>
      <w:r w:rsidRPr="00437964">
        <w:rPr>
          <w:rFonts w:cs="Arial"/>
          <w:spacing w:val="28"/>
        </w:rPr>
        <w:t xml:space="preserve"> </w:t>
      </w:r>
      <w:r w:rsidRPr="00437964">
        <w:rPr>
          <w:rFonts w:cs="Arial"/>
          <w:spacing w:val="-1"/>
        </w:rPr>
        <w:t>2(b)(2);</w:t>
      </w:r>
      <w:r w:rsidRPr="00437964">
        <w:rPr>
          <w:rFonts w:cs="Arial"/>
          <w:spacing w:val="29"/>
        </w:rPr>
        <w:t xml:space="preserve"> </w:t>
      </w:r>
      <w:r w:rsidRPr="00437964">
        <w:rPr>
          <w:rFonts w:cs="Arial"/>
        </w:rPr>
        <w:t>(2)</w:t>
      </w:r>
      <w:r w:rsidRPr="00437964">
        <w:rPr>
          <w:rFonts w:cs="Arial"/>
          <w:spacing w:val="27"/>
        </w:rPr>
        <w:t xml:space="preserve"> </w:t>
      </w:r>
      <w:r w:rsidRPr="00437964">
        <w:rPr>
          <w:rFonts w:cs="Arial"/>
          <w:spacing w:val="-1"/>
        </w:rPr>
        <w:t>furnishing</w:t>
      </w:r>
      <w:r w:rsidRPr="00437964">
        <w:rPr>
          <w:rFonts w:cs="Arial"/>
          <w:spacing w:val="30"/>
        </w:rPr>
        <w:t xml:space="preserve"> </w:t>
      </w:r>
      <w:r w:rsidRPr="00437964">
        <w:rPr>
          <w:rFonts w:cs="Arial"/>
          <w:spacing w:val="-2"/>
        </w:rPr>
        <w:t>of</w:t>
      </w:r>
      <w:r w:rsidRPr="00437964">
        <w:rPr>
          <w:rFonts w:cs="Arial"/>
          <w:spacing w:val="30"/>
        </w:rPr>
        <w:t xml:space="preserve"> </w:t>
      </w:r>
      <w:r w:rsidRPr="00437964">
        <w:rPr>
          <w:rFonts w:cs="Arial"/>
        </w:rPr>
        <w:t>the</w:t>
      </w:r>
      <w:r w:rsidRPr="00437964">
        <w:rPr>
          <w:rFonts w:cs="Arial"/>
          <w:spacing w:val="27"/>
        </w:rPr>
        <w:t xml:space="preserve"> </w:t>
      </w:r>
      <w:r w:rsidRPr="00437964">
        <w:rPr>
          <w:rFonts w:cs="Arial"/>
          <w:spacing w:val="-1"/>
        </w:rPr>
        <w:t>information</w:t>
      </w:r>
      <w:r w:rsidRPr="00437964">
        <w:rPr>
          <w:rFonts w:cs="Arial"/>
          <w:spacing w:val="29"/>
        </w:rPr>
        <w:t xml:space="preserve"> </w:t>
      </w:r>
      <w:r w:rsidRPr="00437964">
        <w:rPr>
          <w:rFonts w:cs="Arial"/>
          <w:spacing w:val="-1"/>
        </w:rPr>
        <w:t>solicited</w:t>
      </w:r>
      <w:r w:rsidRPr="00437964">
        <w:rPr>
          <w:rFonts w:cs="Arial"/>
          <w:spacing w:val="26"/>
        </w:rPr>
        <w:t xml:space="preserve"> </w:t>
      </w:r>
      <w:r w:rsidRPr="00437964">
        <w:rPr>
          <w:rFonts w:cs="Arial"/>
        </w:rPr>
        <w:t>is</w:t>
      </w:r>
      <w:r w:rsidRPr="00437964">
        <w:rPr>
          <w:rFonts w:cs="Arial"/>
          <w:spacing w:val="30"/>
        </w:rPr>
        <w:t xml:space="preserve"> </w:t>
      </w:r>
      <w:r w:rsidRPr="00437964">
        <w:rPr>
          <w:rFonts w:cs="Arial"/>
          <w:spacing w:val="-1"/>
        </w:rPr>
        <w:t>voluntary;</w:t>
      </w:r>
      <w:r w:rsidRPr="00437964">
        <w:rPr>
          <w:rFonts w:cs="Arial"/>
          <w:spacing w:val="28"/>
        </w:rPr>
        <w:t xml:space="preserve"> </w:t>
      </w:r>
      <w:r w:rsidRPr="00437964">
        <w:rPr>
          <w:rFonts w:cs="Arial"/>
          <w:spacing w:val="-1"/>
        </w:rPr>
        <w:t>and</w:t>
      </w:r>
      <w:r w:rsidRPr="00437964">
        <w:rPr>
          <w:rFonts w:cs="Arial"/>
          <w:spacing w:val="30"/>
        </w:rPr>
        <w:t xml:space="preserve"> </w:t>
      </w:r>
      <w:r w:rsidRPr="00437964">
        <w:rPr>
          <w:rFonts w:cs="Arial"/>
        </w:rPr>
        <w:t>(3)</w:t>
      </w:r>
      <w:r w:rsidRPr="00437964">
        <w:rPr>
          <w:rFonts w:cs="Arial"/>
          <w:spacing w:val="27"/>
        </w:rPr>
        <w:t xml:space="preserve"> </w:t>
      </w:r>
      <w:r w:rsidRPr="00437964">
        <w:rPr>
          <w:rFonts w:cs="Arial"/>
        </w:rPr>
        <w:t>the</w:t>
      </w:r>
      <w:r w:rsidRPr="00437964">
        <w:rPr>
          <w:rFonts w:cs="Arial"/>
          <w:spacing w:val="69"/>
          <w:w w:val="99"/>
        </w:rPr>
        <w:t xml:space="preserve"> </w:t>
      </w:r>
      <w:r w:rsidRPr="00437964">
        <w:rPr>
          <w:rFonts w:cs="Arial"/>
          <w:spacing w:val="-1"/>
        </w:rPr>
        <w:t>principal</w:t>
      </w:r>
      <w:r w:rsidRPr="00437964">
        <w:rPr>
          <w:rFonts w:cs="Arial"/>
          <w:spacing w:val="-15"/>
        </w:rPr>
        <w:t xml:space="preserve"> </w:t>
      </w:r>
      <w:r w:rsidRPr="00437964">
        <w:rPr>
          <w:rFonts w:cs="Arial"/>
          <w:spacing w:val="-1"/>
        </w:rPr>
        <w:t>purpose</w:t>
      </w:r>
      <w:r w:rsidRPr="00437964">
        <w:rPr>
          <w:rFonts w:cs="Arial"/>
          <w:spacing w:val="-16"/>
        </w:rPr>
        <w:t xml:space="preserve"> </w:t>
      </w:r>
      <w:r w:rsidRPr="00437964">
        <w:rPr>
          <w:rFonts w:cs="Arial"/>
        </w:rPr>
        <w:t>for</w:t>
      </w:r>
      <w:r w:rsidRPr="00437964">
        <w:rPr>
          <w:rFonts w:cs="Arial"/>
          <w:spacing w:val="-17"/>
        </w:rPr>
        <w:t xml:space="preserve"> </w:t>
      </w:r>
      <w:r w:rsidRPr="00437964">
        <w:rPr>
          <w:rFonts w:cs="Arial"/>
          <w:spacing w:val="-1"/>
        </w:rPr>
        <w:t>which</w:t>
      </w:r>
      <w:r w:rsidRPr="00437964">
        <w:rPr>
          <w:rFonts w:cs="Arial"/>
          <w:spacing w:val="-16"/>
        </w:rPr>
        <w:t xml:space="preserve"> </w:t>
      </w:r>
      <w:r w:rsidRPr="00437964">
        <w:rPr>
          <w:rFonts w:cs="Arial"/>
          <w:spacing w:val="-1"/>
        </w:rPr>
        <w:t>the</w:t>
      </w:r>
      <w:r w:rsidRPr="00437964">
        <w:rPr>
          <w:rFonts w:cs="Arial"/>
          <w:spacing w:val="-15"/>
        </w:rPr>
        <w:t xml:space="preserve"> </w:t>
      </w:r>
      <w:r w:rsidRPr="00437964">
        <w:rPr>
          <w:rFonts w:cs="Arial"/>
          <w:spacing w:val="-1"/>
        </w:rPr>
        <w:t>information</w:t>
      </w:r>
      <w:r w:rsidRPr="00437964">
        <w:rPr>
          <w:rFonts w:cs="Arial"/>
          <w:spacing w:val="-16"/>
        </w:rPr>
        <w:t xml:space="preserve"> </w:t>
      </w:r>
      <w:r w:rsidRPr="00437964">
        <w:rPr>
          <w:rFonts w:cs="Arial"/>
        </w:rPr>
        <w:t>is</w:t>
      </w:r>
      <w:r w:rsidRPr="00437964">
        <w:rPr>
          <w:rFonts w:cs="Arial"/>
          <w:spacing w:val="-16"/>
        </w:rPr>
        <w:t xml:space="preserve"> </w:t>
      </w:r>
      <w:r w:rsidRPr="00437964">
        <w:rPr>
          <w:rFonts w:cs="Arial"/>
          <w:spacing w:val="-1"/>
        </w:rPr>
        <w:t>used</w:t>
      </w:r>
      <w:r w:rsidRPr="00437964">
        <w:rPr>
          <w:rFonts w:cs="Arial"/>
          <w:spacing w:val="-16"/>
        </w:rPr>
        <w:t xml:space="preserve"> </w:t>
      </w:r>
      <w:r w:rsidRPr="00437964">
        <w:rPr>
          <w:rFonts w:cs="Arial"/>
          <w:spacing w:val="-1"/>
        </w:rPr>
        <w:t>by</w:t>
      </w:r>
      <w:r w:rsidRPr="00437964">
        <w:rPr>
          <w:rFonts w:cs="Arial"/>
          <w:spacing w:val="-16"/>
        </w:rPr>
        <w:t xml:space="preserve"> </w:t>
      </w:r>
      <w:r w:rsidRPr="00437964">
        <w:rPr>
          <w:rFonts w:cs="Arial"/>
        </w:rPr>
        <w:t>the</w:t>
      </w:r>
      <w:r w:rsidRPr="00437964">
        <w:rPr>
          <w:rFonts w:cs="Arial"/>
          <w:spacing w:val="-14"/>
        </w:rPr>
        <w:t xml:space="preserve"> </w:t>
      </w:r>
      <w:r w:rsidRPr="00437964">
        <w:rPr>
          <w:rFonts w:cs="Arial"/>
        </w:rPr>
        <w:t>U.S.</w:t>
      </w:r>
      <w:r w:rsidRPr="00437964">
        <w:rPr>
          <w:rFonts w:cs="Arial"/>
          <w:spacing w:val="-16"/>
        </w:rPr>
        <w:t xml:space="preserve"> </w:t>
      </w:r>
      <w:r w:rsidRPr="00437964">
        <w:rPr>
          <w:rFonts w:cs="Arial"/>
          <w:spacing w:val="-1"/>
        </w:rPr>
        <w:t>Patent</w:t>
      </w:r>
      <w:r w:rsidRPr="00437964">
        <w:rPr>
          <w:rFonts w:cs="Arial"/>
          <w:spacing w:val="-11"/>
        </w:rPr>
        <w:t xml:space="preserve"> </w:t>
      </w:r>
      <w:r w:rsidRPr="00437964">
        <w:rPr>
          <w:rFonts w:cs="Arial"/>
          <w:spacing w:val="-1"/>
        </w:rPr>
        <w:t>and</w:t>
      </w:r>
      <w:r w:rsidRPr="00437964">
        <w:rPr>
          <w:rFonts w:cs="Arial"/>
          <w:spacing w:val="-16"/>
        </w:rPr>
        <w:t xml:space="preserve"> </w:t>
      </w:r>
      <w:r w:rsidRPr="00437964">
        <w:rPr>
          <w:rFonts w:cs="Arial"/>
          <w:spacing w:val="-1"/>
        </w:rPr>
        <w:t>Trademark</w:t>
      </w:r>
      <w:r w:rsidRPr="00437964">
        <w:rPr>
          <w:rFonts w:cs="Arial"/>
          <w:spacing w:val="-14"/>
        </w:rPr>
        <w:t xml:space="preserve"> </w:t>
      </w:r>
      <w:r w:rsidRPr="00437964">
        <w:rPr>
          <w:rFonts w:cs="Arial"/>
        </w:rPr>
        <w:t>Office</w:t>
      </w:r>
      <w:r w:rsidRPr="00437964">
        <w:rPr>
          <w:rFonts w:cs="Arial"/>
          <w:spacing w:val="-16"/>
        </w:rPr>
        <w:t xml:space="preserve"> </w:t>
      </w:r>
      <w:r w:rsidRPr="00437964">
        <w:rPr>
          <w:rFonts w:cs="Arial"/>
        </w:rPr>
        <w:t>is</w:t>
      </w:r>
      <w:r w:rsidRPr="00437964">
        <w:rPr>
          <w:rFonts w:cs="Arial"/>
          <w:spacing w:val="-16"/>
        </w:rPr>
        <w:t xml:space="preserve"> </w:t>
      </w:r>
      <w:r w:rsidRPr="00437964">
        <w:rPr>
          <w:rFonts w:cs="Arial"/>
        </w:rPr>
        <w:t>to</w:t>
      </w:r>
      <w:r w:rsidRPr="00437964">
        <w:rPr>
          <w:rFonts w:cs="Arial"/>
          <w:spacing w:val="-15"/>
        </w:rPr>
        <w:t xml:space="preserve"> </w:t>
      </w:r>
      <w:r w:rsidRPr="00437964">
        <w:rPr>
          <w:rFonts w:cs="Arial"/>
          <w:spacing w:val="-1"/>
        </w:rPr>
        <w:t>process</w:t>
      </w:r>
      <w:r w:rsidRPr="00437964">
        <w:rPr>
          <w:rFonts w:cs="Arial"/>
          <w:spacing w:val="65"/>
          <w:w w:val="99"/>
        </w:rPr>
        <w:t xml:space="preserve"> </w:t>
      </w:r>
      <w:r w:rsidRPr="00437964">
        <w:rPr>
          <w:rFonts w:cs="Arial"/>
          <w:spacing w:val="-1"/>
        </w:rPr>
        <w:t>and/or</w:t>
      </w:r>
      <w:r w:rsidRPr="00437964">
        <w:rPr>
          <w:rFonts w:cs="Arial"/>
          <w:spacing w:val="19"/>
        </w:rPr>
        <w:t xml:space="preserve"> </w:t>
      </w:r>
      <w:r w:rsidRPr="00437964">
        <w:rPr>
          <w:rFonts w:cs="Arial"/>
          <w:spacing w:val="-1"/>
        </w:rPr>
        <w:t>examine</w:t>
      </w:r>
      <w:r w:rsidRPr="00437964">
        <w:rPr>
          <w:rFonts w:cs="Arial"/>
          <w:spacing w:val="22"/>
        </w:rPr>
        <w:t xml:space="preserve"> </w:t>
      </w:r>
      <w:r w:rsidRPr="00437964">
        <w:rPr>
          <w:rFonts w:cs="Arial"/>
          <w:spacing w:val="-1"/>
        </w:rPr>
        <w:t>your</w:t>
      </w:r>
      <w:r w:rsidRPr="00437964">
        <w:rPr>
          <w:rFonts w:cs="Arial"/>
          <w:spacing w:val="19"/>
        </w:rPr>
        <w:t xml:space="preserve"> </w:t>
      </w:r>
      <w:r w:rsidRPr="00437964">
        <w:rPr>
          <w:rFonts w:cs="Arial"/>
          <w:spacing w:val="-1"/>
        </w:rPr>
        <w:t>submission</w:t>
      </w:r>
      <w:r w:rsidRPr="00437964">
        <w:rPr>
          <w:rFonts w:cs="Arial"/>
          <w:spacing w:val="20"/>
        </w:rPr>
        <w:t xml:space="preserve"> </w:t>
      </w:r>
      <w:r w:rsidRPr="00437964">
        <w:rPr>
          <w:rFonts w:cs="Arial"/>
          <w:spacing w:val="-1"/>
        </w:rPr>
        <w:t>related</w:t>
      </w:r>
      <w:r w:rsidRPr="00437964">
        <w:rPr>
          <w:rFonts w:cs="Arial"/>
          <w:spacing w:val="20"/>
        </w:rPr>
        <w:t xml:space="preserve"> </w:t>
      </w:r>
      <w:r w:rsidRPr="00437964">
        <w:rPr>
          <w:rFonts w:cs="Arial"/>
        </w:rPr>
        <w:t>to</w:t>
      </w:r>
      <w:r w:rsidRPr="00437964">
        <w:rPr>
          <w:rFonts w:cs="Arial"/>
          <w:spacing w:val="20"/>
        </w:rPr>
        <w:t xml:space="preserve"> </w:t>
      </w:r>
      <w:r w:rsidRPr="00437964">
        <w:rPr>
          <w:rFonts w:cs="Arial"/>
        </w:rPr>
        <w:t>a</w:t>
      </w:r>
      <w:r w:rsidRPr="00437964">
        <w:rPr>
          <w:rFonts w:cs="Arial"/>
          <w:spacing w:val="19"/>
        </w:rPr>
        <w:t xml:space="preserve"> </w:t>
      </w:r>
      <w:r w:rsidRPr="00437964">
        <w:rPr>
          <w:rFonts w:cs="Arial"/>
          <w:spacing w:val="-1"/>
        </w:rPr>
        <w:t>patent</w:t>
      </w:r>
      <w:r w:rsidRPr="00437964">
        <w:rPr>
          <w:rFonts w:cs="Arial"/>
          <w:spacing w:val="21"/>
        </w:rPr>
        <w:t xml:space="preserve"> </w:t>
      </w:r>
      <w:r w:rsidRPr="00437964">
        <w:rPr>
          <w:rFonts w:cs="Arial"/>
          <w:spacing w:val="-1"/>
        </w:rPr>
        <w:t>application</w:t>
      </w:r>
      <w:r w:rsidRPr="00437964">
        <w:rPr>
          <w:rFonts w:cs="Arial"/>
          <w:spacing w:val="20"/>
        </w:rPr>
        <w:t xml:space="preserve"> </w:t>
      </w:r>
      <w:r w:rsidRPr="00437964">
        <w:rPr>
          <w:rFonts w:cs="Arial"/>
          <w:spacing w:val="-1"/>
        </w:rPr>
        <w:t>or</w:t>
      </w:r>
      <w:r w:rsidRPr="00437964">
        <w:rPr>
          <w:rFonts w:cs="Arial"/>
          <w:spacing w:val="19"/>
        </w:rPr>
        <w:t xml:space="preserve"> </w:t>
      </w:r>
      <w:r w:rsidRPr="00437964">
        <w:rPr>
          <w:rFonts w:cs="Arial"/>
          <w:spacing w:val="-1"/>
        </w:rPr>
        <w:t>patent.</w:t>
      </w:r>
      <w:r w:rsidRPr="00437964">
        <w:rPr>
          <w:rFonts w:cs="Arial"/>
          <w:spacing w:val="46"/>
        </w:rPr>
        <w:t xml:space="preserve"> </w:t>
      </w:r>
      <w:r w:rsidRPr="00437964">
        <w:rPr>
          <w:rFonts w:cs="Arial"/>
        </w:rPr>
        <w:t>If</w:t>
      </w:r>
      <w:r w:rsidRPr="00437964">
        <w:rPr>
          <w:rFonts w:cs="Arial"/>
          <w:spacing w:val="22"/>
        </w:rPr>
        <w:t xml:space="preserve"> </w:t>
      </w:r>
      <w:r w:rsidRPr="00437964">
        <w:rPr>
          <w:rFonts w:cs="Arial"/>
          <w:spacing w:val="-1"/>
        </w:rPr>
        <w:t>you</w:t>
      </w:r>
      <w:r w:rsidRPr="00437964">
        <w:rPr>
          <w:rFonts w:cs="Arial"/>
          <w:spacing w:val="20"/>
        </w:rPr>
        <w:t xml:space="preserve"> </w:t>
      </w:r>
      <w:r w:rsidRPr="00437964">
        <w:rPr>
          <w:rFonts w:cs="Arial"/>
          <w:spacing w:val="-1"/>
        </w:rPr>
        <w:t>do</w:t>
      </w:r>
      <w:r w:rsidRPr="00437964">
        <w:rPr>
          <w:rFonts w:cs="Arial"/>
          <w:spacing w:val="20"/>
        </w:rPr>
        <w:t xml:space="preserve"> </w:t>
      </w:r>
      <w:r w:rsidRPr="00437964">
        <w:rPr>
          <w:rFonts w:cs="Arial"/>
          <w:spacing w:val="-1"/>
        </w:rPr>
        <w:t>not</w:t>
      </w:r>
      <w:r w:rsidRPr="00437964">
        <w:rPr>
          <w:rFonts w:cs="Arial"/>
          <w:spacing w:val="20"/>
        </w:rPr>
        <w:t xml:space="preserve"> </w:t>
      </w:r>
      <w:r w:rsidRPr="00437964">
        <w:rPr>
          <w:rFonts w:cs="Arial"/>
          <w:spacing w:val="-1"/>
        </w:rPr>
        <w:t>furnish</w:t>
      </w:r>
      <w:r w:rsidRPr="00437964">
        <w:rPr>
          <w:rFonts w:cs="Arial"/>
          <w:spacing w:val="19"/>
        </w:rPr>
        <w:t xml:space="preserve"> </w:t>
      </w:r>
      <w:r w:rsidRPr="00437964">
        <w:rPr>
          <w:rFonts w:cs="Arial"/>
        </w:rPr>
        <w:t>the</w:t>
      </w:r>
      <w:r w:rsidRPr="00437964">
        <w:rPr>
          <w:rFonts w:cs="Arial"/>
          <w:spacing w:val="67"/>
          <w:w w:val="99"/>
        </w:rPr>
        <w:t xml:space="preserve"> </w:t>
      </w:r>
      <w:r w:rsidRPr="00437964">
        <w:rPr>
          <w:rFonts w:cs="Arial"/>
          <w:spacing w:val="-1"/>
        </w:rPr>
        <w:t>requested</w:t>
      </w:r>
      <w:r w:rsidRPr="00437964">
        <w:rPr>
          <w:rFonts w:cs="Arial"/>
          <w:spacing w:val="-17"/>
        </w:rPr>
        <w:t xml:space="preserve"> </w:t>
      </w:r>
      <w:r w:rsidRPr="00437964">
        <w:rPr>
          <w:rFonts w:cs="Arial"/>
          <w:spacing w:val="-1"/>
        </w:rPr>
        <w:t>information,</w:t>
      </w:r>
      <w:r w:rsidRPr="00437964">
        <w:rPr>
          <w:rFonts w:cs="Arial"/>
          <w:spacing w:val="-16"/>
        </w:rPr>
        <w:t xml:space="preserve"> </w:t>
      </w:r>
      <w:r w:rsidRPr="00437964">
        <w:rPr>
          <w:rFonts w:cs="Arial"/>
        </w:rPr>
        <w:t>the</w:t>
      </w:r>
      <w:r w:rsidRPr="00437964">
        <w:rPr>
          <w:rFonts w:cs="Arial"/>
          <w:spacing w:val="-16"/>
        </w:rPr>
        <w:t xml:space="preserve"> </w:t>
      </w:r>
      <w:r w:rsidRPr="00437964">
        <w:rPr>
          <w:rFonts w:cs="Arial"/>
          <w:spacing w:val="-1"/>
        </w:rPr>
        <w:t>U.S.</w:t>
      </w:r>
      <w:r w:rsidRPr="00437964">
        <w:rPr>
          <w:rFonts w:cs="Arial"/>
          <w:spacing w:val="-17"/>
        </w:rPr>
        <w:t xml:space="preserve"> </w:t>
      </w:r>
      <w:r w:rsidRPr="00437964">
        <w:rPr>
          <w:rFonts w:cs="Arial"/>
          <w:spacing w:val="-1"/>
        </w:rPr>
        <w:t>Patent</w:t>
      </w:r>
      <w:r w:rsidRPr="00437964">
        <w:rPr>
          <w:rFonts w:cs="Arial"/>
          <w:spacing w:val="-16"/>
        </w:rPr>
        <w:t xml:space="preserve"> </w:t>
      </w:r>
      <w:r w:rsidRPr="00437964">
        <w:rPr>
          <w:rFonts w:cs="Arial"/>
          <w:spacing w:val="-1"/>
        </w:rPr>
        <w:t>and</w:t>
      </w:r>
      <w:r w:rsidRPr="00437964">
        <w:rPr>
          <w:rFonts w:cs="Arial"/>
          <w:spacing w:val="-16"/>
        </w:rPr>
        <w:t xml:space="preserve"> </w:t>
      </w:r>
      <w:r w:rsidRPr="00437964">
        <w:rPr>
          <w:rFonts w:cs="Arial"/>
          <w:spacing w:val="-1"/>
        </w:rPr>
        <w:t>Trademark</w:t>
      </w:r>
      <w:r w:rsidRPr="00437964">
        <w:rPr>
          <w:rFonts w:cs="Arial"/>
          <w:spacing w:val="-16"/>
        </w:rPr>
        <w:t xml:space="preserve"> </w:t>
      </w:r>
      <w:r w:rsidRPr="00437964">
        <w:rPr>
          <w:rFonts w:cs="Arial"/>
        </w:rPr>
        <w:t>Office</w:t>
      </w:r>
      <w:r w:rsidRPr="00437964">
        <w:rPr>
          <w:rFonts w:cs="Arial"/>
          <w:spacing w:val="-17"/>
        </w:rPr>
        <w:t xml:space="preserve"> </w:t>
      </w:r>
      <w:r w:rsidRPr="00437964">
        <w:rPr>
          <w:rFonts w:cs="Arial"/>
          <w:spacing w:val="-1"/>
        </w:rPr>
        <w:t>may</w:t>
      </w:r>
      <w:r w:rsidRPr="00437964">
        <w:rPr>
          <w:rFonts w:cs="Arial"/>
          <w:spacing w:val="-17"/>
        </w:rPr>
        <w:t xml:space="preserve"> </w:t>
      </w:r>
      <w:r w:rsidRPr="00437964">
        <w:rPr>
          <w:rFonts w:cs="Arial"/>
          <w:spacing w:val="-1"/>
        </w:rPr>
        <w:t>not</w:t>
      </w:r>
      <w:r w:rsidRPr="00437964">
        <w:rPr>
          <w:rFonts w:cs="Arial"/>
          <w:spacing w:val="-16"/>
        </w:rPr>
        <w:t xml:space="preserve"> </w:t>
      </w:r>
      <w:r w:rsidRPr="00437964">
        <w:rPr>
          <w:rFonts w:cs="Arial"/>
          <w:spacing w:val="-1"/>
        </w:rPr>
        <w:t>be</w:t>
      </w:r>
      <w:r w:rsidRPr="00437964">
        <w:rPr>
          <w:rFonts w:cs="Arial"/>
          <w:spacing w:val="-16"/>
        </w:rPr>
        <w:t xml:space="preserve"> </w:t>
      </w:r>
      <w:r w:rsidRPr="00437964">
        <w:rPr>
          <w:rFonts w:cs="Arial"/>
        </w:rPr>
        <w:t>able</w:t>
      </w:r>
      <w:r w:rsidRPr="00437964">
        <w:rPr>
          <w:rFonts w:cs="Arial"/>
          <w:spacing w:val="-17"/>
        </w:rPr>
        <w:t xml:space="preserve"> </w:t>
      </w:r>
      <w:r w:rsidRPr="00437964">
        <w:rPr>
          <w:rFonts w:cs="Arial"/>
        </w:rPr>
        <w:t>to</w:t>
      </w:r>
      <w:r w:rsidRPr="00437964">
        <w:rPr>
          <w:rFonts w:cs="Arial"/>
          <w:spacing w:val="-16"/>
        </w:rPr>
        <w:t xml:space="preserve"> </w:t>
      </w:r>
      <w:r w:rsidRPr="00437964">
        <w:rPr>
          <w:rFonts w:cs="Arial"/>
          <w:spacing w:val="-1"/>
        </w:rPr>
        <w:t>process</w:t>
      </w:r>
      <w:r w:rsidRPr="00437964">
        <w:rPr>
          <w:rFonts w:cs="Arial"/>
          <w:spacing w:val="-16"/>
        </w:rPr>
        <w:t xml:space="preserve"> </w:t>
      </w:r>
      <w:r w:rsidRPr="00437964">
        <w:rPr>
          <w:rFonts w:cs="Arial"/>
          <w:spacing w:val="-1"/>
        </w:rPr>
        <w:t>and/or</w:t>
      </w:r>
      <w:r w:rsidRPr="00437964">
        <w:rPr>
          <w:rFonts w:cs="Arial"/>
          <w:spacing w:val="-17"/>
        </w:rPr>
        <w:t xml:space="preserve"> </w:t>
      </w:r>
      <w:r w:rsidRPr="00437964">
        <w:rPr>
          <w:rFonts w:cs="Arial"/>
          <w:spacing w:val="-1"/>
        </w:rPr>
        <w:t>examine</w:t>
      </w:r>
      <w:r w:rsidRPr="00437964">
        <w:rPr>
          <w:rFonts w:cs="Arial"/>
          <w:spacing w:val="62"/>
          <w:w w:val="99"/>
        </w:rPr>
        <w:t xml:space="preserve"> </w:t>
      </w:r>
      <w:r w:rsidRPr="00437964">
        <w:rPr>
          <w:rFonts w:cs="Arial"/>
          <w:spacing w:val="-1"/>
        </w:rPr>
        <w:t>your</w:t>
      </w:r>
      <w:r w:rsidRPr="00437964">
        <w:rPr>
          <w:rFonts w:cs="Arial"/>
          <w:spacing w:val="1"/>
        </w:rPr>
        <w:t xml:space="preserve"> </w:t>
      </w:r>
      <w:r w:rsidRPr="00437964">
        <w:rPr>
          <w:rFonts w:cs="Arial"/>
          <w:spacing w:val="-1"/>
        </w:rPr>
        <w:t>submission,</w:t>
      </w:r>
      <w:r w:rsidRPr="00437964">
        <w:rPr>
          <w:rFonts w:cs="Arial"/>
          <w:spacing w:val="4"/>
        </w:rPr>
        <w:t xml:space="preserve"> </w:t>
      </w:r>
      <w:r w:rsidRPr="00437964">
        <w:rPr>
          <w:rFonts w:cs="Arial"/>
          <w:spacing w:val="-1"/>
        </w:rPr>
        <w:t>which</w:t>
      </w:r>
      <w:r w:rsidRPr="00437964">
        <w:rPr>
          <w:rFonts w:cs="Arial"/>
          <w:spacing w:val="3"/>
        </w:rPr>
        <w:t xml:space="preserve"> </w:t>
      </w:r>
      <w:r w:rsidRPr="00437964">
        <w:rPr>
          <w:rFonts w:cs="Arial"/>
          <w:spacing w:val="-1"/>
        </w:rPr>
        <w:t>may</w:t>
      </w:r>
      <w:r w:rsidRPr="00437964">
        <w:rPr>
          <w:rFonts w:cs="Arial"/>
          <w:spacing w:val="3"/>
        </w:rPr>
        <w:t xml:space="preserve"> </w:t>
      </w:r>
      <w:r w:rsidRPr="00437964">
        <w:rPr>
          <w:rFonts w:cs="Arial"/>
          <w:spacing w:val="-1"/>
        </w:rPr>
        <w:t>result</w:t>
      </w:r>
      <w:r w:rsidRPr="00437964">
        <w:rPr>
          <w:rFonts w:cs="Arial"/>
          <w:spacing w:val="2"/>
        </w:rPr>
        <w:t xml:space="preserve"> </w:t>
      </w:r>
      <w:r w:rsidRPr="00437964">
        <w:rPr>
          <w:rFonts w:cs="Arial"/>
        </w:rPr>
        <w:t>in</w:t>
      </w:r>
      <w:r w:rsidRPr="00437964">
        <w:rPr>
          <w:rFonts w:cs="Arial"/>
          <w:spacing w:val="3"/>
        </w:rPr>
        <w:t xml:space="preserve"> </w:t>
      </w:r>
      <w:r w:rsidRPr="00437964">
        <w:rPr>
          <w:rFonts w:cs="Arial"/>
          <w:spacing w:val="-1"/>
        </w:rPr>
        <w:t>termination</w:t>
      </w:r>
      <w:r w:rsidRPr="00437964">
        <w:rPr>
          <w:rFonts w:cs="Arial"/>
          <w:spacing w:val="2"/>
        </w:rPr>
        <w:t xml:space="preserve"> </w:t>
      </w:r>
      <w:r w:rsidRPr="00437964">
        <w:rPr>
          <w:rFonts w:cs="Arial"/>
          <w:spacing w:val="-1"/>
        </w:rPr>
        <w:t>of</w:t>
      </w:r>
      <w:r w:rsidRPr="00437964">
        <w:rPr>
          <w:rFonts w:cs="Arial"/>
          <w:spacing w:val="4"/>
        </w:rPr>
        <w:t xml:space="preserve"> </w:t>
      </w:r>
      <w:r w:rsidRPr="00437964">
        <w:rPr>
          <w:rFonts w:cs="Arial"/>
          <w:spacing w:val="-1"/>
        </w:rPr>
        <w:t>proceedings</w:t>
      </w:r>
      <w:r w:rsidRPr="00437964">
        <w:rPr>
          <w:rFonts w:cs="Arial"/>
          <w:spacing w:val="4"/>
        </w:rPr>
        <w:t xml:space="preserve"> </w:t>
      </w:r>
      <w:r w:rsidRPr="00437964">
        <w:rPr>
          <w:rFonts w:cs="Arial"/>
          <w:spacing w:val="-1"/>
        </w:rPr>
        <w:t>or</w:t>
      </w:r>
      <w:r w:rsidRPr="00437964">
        <w:rPr>
          <w:rFonts w:cs="Arial"/>
          <w:spacing w:val="1"/>
        </w:rPr>
        <w:t xml:space="preserve"> </w:t>
      </w:r>
      <w:r w:rsidRPr="00437964">
        <w:rPr>
          <w:rFonts w:cs="Arial"/>
          <w:spacing w:val="-1"/>
        </w:rPr>
        <w:t>abandonment</w:t>
      </w:r>
      <w:r w:rsidRPr="00437964">
        <w:rPr>
          <w:rFonts w:cs="Arial"/>
          <w:spacing w:val="5"/>
        </w:rPr>
        <w:t xml:space="preserve"> </w:t>
      </w:r>
      <w:r w:rsidRPr="00437964">
        <w:rPr>
          <w:rFonts w:cs="Arial"/>
          <w:spacing w:val="-1"/>
        </w:rPr>
        <w:t>of</w:t>
      </w:r>
      <w:r w:rsidRPr="00437964">
        <w:rPr>
          <w:rFonts w:cs="Arial"/>
          <w:spacing w:val="4"/>
        </w:rPr>
        <w:t xml:space="preserve"> </w:t>
      </w:r>
      <w:r w:rsidRPr="00437964">
        <w:rPr>
          <w:rFonts w:cs="Arial"/>
        </w:rPr>
        <w:t>the</w:t>
      </w:r>
      <w:r w:rsidRPr="00437964">
        <w:rPr>
          <w:rFonts w:cs="Arial"/>
          <w:spacing w:val="3"/>
        </w:rPr>
        <w:t xml:space="preserve"> </w:t>
      </w:r>
      <w:r w:rsidRPr="00437964">
        <w:rPr>
          <w:rFonts w:cs="Arial"/>
          <w:spacing w:val="-1"/>
        </w:rPr>
        <w:t>application</w:t>
      </w:r>
      <w:r w:rsidRPr="00437964">
        <w:rPr>
          <w:rFonts w:cs="Arial"/>
          <w:spacing w:val="2"/>
        </w:rPr>
        <w:t xml:space="preserve"> </w:t>
      </w:r>
      <w:r w:rsidRPr="00437964">
        <w:rPr>
          <w:rFonts w:cs="Arial"/>
          <w:spacing w:val="-2"/>
        </w:rPr>
        <w:t>or</w:t>
      </w:r>
      <w:r w:rsidRPr="00437964">
        <w:rPr>
          <w:rFonts w:cs="Arial"/>
          <w:spacing w:val="75"/>
          <w:w w:val="99"/>
        </w:rPr>
        <w:t xml:space="preserve"> </w:t>
      </w:r>
      <w:r w:rsidRPr="00437964">
        <w:rPr>
          <w:rFonts w:cs="Arial"/>
          <w:spacing w:val="-1"/>
        </w:rPr>
        <w:t>expiration</w:t>
      </w:r>
      <w:r w:rsidRPr="00437964">
        <w:rPr>
          <w:rFonts w:cs="Arial"/>
          <w:spacing w:val="-7"/>
        </w:rPr>
        <w:t xml:space="preserve"> </w:t>
      </w:r>
      <w:r w:rsidRPr="00437964">
        <w:rPr>
          <w:rFonts w:cs="Arial"/>
          <w:spacing w:val="-1"/>
        </w:rPr>
        <w:t>of</w:t>
      </w:r>
      <w:r w:rsidRPr="00437964">
        <w:rPr>
          <w:rFonts w:cs="Arial"/>
          <w:spacing w:val="-5"/>
        </w:rPr>
        <w:t xml:space="preserve"> </w:t>
      </w:r>
      <w:r w:rsidRPr="00437964">
        <w:rPr>
          <w:rFonts w:cs="Arial"/>
        </w:rPr>
        <w:t>the</w:t>
      </w:r>
      <w:r w:rsidRPr="00437964">
        <w:rPr>
          <w:rFonts w:cs="Arial"/>
          <w:spacing w:val="-6"/>
        </w:rPr>
        <w:t xml:space="preserve"> </w:t>
      </w:r>
      <w:r w:rsidRPr="00437964">
        <w:rPr>
          <w:rFonts w:cs="Arial"/>
          <w:spacing w:val="-1"/>
        </w:rPr>
        <w:t>patent.</w:t>
      </w:r>
    </w:p>
    <w:p w:rsidR="00143B7B" w:rsidRPr="00437964" w:rsidP="00143B7B" w14:paraId="1D48B63A" w14:textId="77777777">
      <w:pPr>
        <w:pStyle w:val="BodyText"/>
        <w:ind w:left="100" w:right="116" w:firstLine="0"/>
        <w:jc w:val="both"/>
        <w:rPr>
          <w:rFonts w:cs="Arial"/>
          <w:sz w:val="24"/>
        </w:rPr>
      </w:pPr>
    </w:p>
    <w:p w:rsidR="00143B7B" w:rsidRPr="00437964" w:rsidP="00143B7B" w14:paraId="09838699" w14:textId="77777777">
      <w:pPr>
        <w:pStyle w:val="BodyText"/>
        <w:ind w:left="100" w:firstLine="0"/>
        <w:jc w:val="both"/>
        <w:rPr>
          <w:rFonts w:cs="Arial"/>
          <w:spacing w:val="-1"/>
        </w:rPr>
      </w:pPr>
      <w:r w:rsidRPr="00437964">
        <w:rPr>
          <w:rFonts w:cs="Arial"/>
          <w:spacing w:val="-1"/>
        </w:rPr>
        <w:t>The</w:t>
      </w:r>
      <w:r w:rsidRPr="00437964">
        <w:rPr>
          <w:rFonts w:cs="Arial"/>
          <w:spacing w:val="-6"/>
        </w:rPr>
        <w:t xml:space="preserve"> </w:t>
      </w:r>
      <w:r w:rsidRPr="00437964">
        <w:rPr>
          <w:rFonts w:cs="Arial"/>
          <w:spacing w:val="-1"/>
        </w:rPr>
        <w:t>information</w:t>
      </w:r>
      <w:r w:rsidRPr="00437964">
        <w:rPr>
          <w:rFonts w:cs="Arial"/>
          <w:spacing w:val="-5"/>
        </w:rPr>
        <w:t xml:space="preserve"> </w:t>
      </w:r>
      <w:r w:rsidRPr="00437964">
        <w:rPr>
          <w:rFonts w:cs="Arial"/>
          <w:spacing w:val="-1"/>
        </w:rPr>
        <w:t>provided</w:t>
      </w:r>
      <w:r w:rsidRPr="00437964">
        <w:rPr>
          <w:rFonts w:cs="Arial"/>
          <w:spacing w:val="-5"/>
        </w:rPr>
        <w:t xml:space="preserve"> </w:t>
      </w:r>
      <w:r w:rsidRPr="00437964">
        <w:rPr>
          <w:rFonts w:cs="Arial"/>
          <w:spacing w:val="-1"/>
        </w:rPr>
        <w:t>by</w:t>
      </w:r>
      <w:r w:rsidRPr="00437964">
        <w:rPr>
          <w:rFonts w:cs="Arial"/>
          <w:spacing w:val="-3"/>
        </w:rPr>
        <w:t xml:space="preserve"> </w:t>
      </w:r>
      <w:r w:rsidRPr="00437964">
        <w:rPr>
          <w:rFonts w:cs="Arial"/>
          <w:spacing w:val="-1"/>
        </w:rPr>
        <w:t>you</w:t>
      </w:r>
      <w:r w:rsidRPr="00437964">
        <w:rPr>
          <w:rFonts w:cs="Arial"/>
          <w:spacing w:val="-6"/>
        </w:rPr>
        <w:t xml:space="preserve"> </w:t>
      </w:r>
      <w:r w:rsidRPr="00437964">
        <w:rPr>
          <w:rFonts w:cs="Arial"/>
        </w:rPr>
        <w:t>in</w:t>
      </w:r>
      <w:r w:rsidRPr="00437964">
        <w:rPr>
          <w:rFonts w:cs="Arial"/>
          <w:spacing w:val="-5"/>
        </w:rPr>
        <w:t xml:space="preserve"> </w:t>
      </w:r>
      <w:r w:rsidRPr="00437964">
        <w:rPr>
          <w:rFonts w:cs="Arial"/>
        </w:rPr>
        <w:t>this</w:t>
      </w:r>
      <w:r w:rsidRPr="00437964">
        <w:rPr>
          <w:rFonts w:cs="Arial"/>
          <w:spacing w:val="-6"/>
        </w:rPr>
        <w:t xml:space="preserve"> </w:t>
      </w:r>
      <w:r w:rsidRPr="00437964">
        <w:rPr>
          <w:rFonts w:cs="Arial"/>
        </w:rPr>
        <w:t>form</w:t>
      </w:r>
      <w:r w:rsidRPr="00437964">
        <w:rPr>
          <w:rFonts w:cs="Arial"/>
          <w:spacing w:val="-8"/>
        </w:rPr>
        <w:t xml:space="preserve"> </w:t>
      </w:r>
      <w:r w:rsidRPr="00437964">
        <w:rPr>
          <w:rFonts w:cs="Arial"/>
          <w:spacing w:val="-1"/>
        </w:rPr>
        <w:t>will</w:t>
      </w:r>
      <w:r w:rsidRPr="00437964">
        <w:rPr>
          <w:rFonts w:cs="Arial"/>
          <w:spacing w:val="-4"/>
        </w:rPr>
        <w:t xml:space="preserve"> </w:t>
      </w:r>
      <w:r w:rsidRPr="00437964">
        <w:rPr>
          <w:rFonts w:cs="Arial"/>
          <w:spacing w:val="-1"/>
        </w:rPr>
        <w:t>be</w:t>
      </w:r>
      <w:r w:rsidRPr="00437964">
        <w:rPr>
          <w:rFonts w:cs="Arial"/>
          <w:spacing w:val="-6"/>
        </w:rPr>
        <w:t xml:space="preserve"> </w:t>
      </w:r>
      <w:r w:rsidRPr="00437964">
        <w:rPr>
          <w:rFonts w:cs="Arial"/>
          <w:spacing w:val="-1"/>
        </w:rPr>
        <w:t>subject</w:t>
      </w:r>
      <w:r w:rsidRPr="00437964">
        <w:rPr>
          <w:rFonts w:cs="Arial"/>
          <w:spacing w:val="-5"/>
        </w:rPr>
        <w:t xml:space="preserve"> </w:t>
      </w:r>
      <w:r w:rsidRPr="00437964">
        <w:rPr>
          <w:rFonts w:cs="Arial"/>
        </w:rPr>
        <w:t>to</w:t>
      </w:r>
      <w:r w:rsidRPr="00437964">
        <w:rPr>
          <w:rFonts w:cs="Arial"/>
          <w:spacing w:val="-5"/>
        </w:rPr>
        <w:t xml:space="preserve"> </w:t>
      </w:r>
      <w:r w:rsidRPr="00437964">
        <w:rPr>
          <w:rFonts w:cs="Arial"/>
          <w:spacing w:val="-1"/>
        </w:rPr>
        <w:t>the</w:t>
      </w:r>
      <w:r w:rsidRPr="00437964">
        <w:rPr>
          <w:rFonts w:cs="Arial"/>
          <w:spacing w:val="-6"/>
        </w:rPr>
        <w:t xml:space="preserve"> </w:t>
      </w:r>
      <w:r w:rsidRPr="00437964">
        <w:rPr>
          <w:rFonts w:cs="Arial"/>
          <w:spacing w:val="-1"/>
        </w:rPr>
        <w:t>following</w:t>
      </w:r>
      <w:r w:rsidRPr="00437964">
        <w:rPr>
          <w:rFonts w:cs="Arial"/>
          <w:spacing w:val="-5"/>
        </w:rPr>
        <w:t xml:space="preserve"> </w:t>
      </w:r>
      <w:r w:rsidRPr="00437964">
        <w:rPr>
          <w:rFonts w:cs="Arial"/>
        </w:rPr>
        <w:t>routine</w:t>
      </w:r>
      <w:r w:rsidRPr="00437964">
        <w:rPr>
          <w:rFonts w:cs="Arial"/>
          <w:spacing w:val="-5"/>
        </w:rPr>
        <w:t xml:space="preserve"> </w:t>
      </w:r>
      <w:r w:rsidRPr="00437964">
        <w:rPr>
          <w:rFonts w:cs="Arial"/>
          <w:spacing w:val="-1"/>
        </w:rPr>
        <w:t>uses:</w:t>
      </w:r>
    </w:p>
    <w:p w:rsidR="00143B7B" w:rsidRPr="00437964" w:rsidP="00143B7B" w14:paraId="15CF3F8D" w14:textId="77777777">
      <w:pPr>
        <w:pStyle w:val="BodyText"/>
        <w:ind w:left="100" w:firstLine="0"/>
        <w:jc w:val="both"/>
        <w:rPr>
          <w:rFonts w:cs="Arial"/>
          <w:sz w:val="24"/>
        </w:rPr>
      </w:pPr>
    </w:p>
    <w:p w:rsidR="00143B7B" w:rsidRPr="00437964" w:rsidP="00143B7B" w14:paraId="4AC5BEE4" w14:textId="77777777">
      <w:pPr>
        <w:pStyle w:val="BodyText"/>
        <w:numPr>
          <w:ilvl w:val="0"/>
          <w:numId w:val="1"/>
        </w:numPr>
        <w:tabs>
          <w:tab w:val="left" w:pos="821"/>
        </w:tabs>
        <w:ind w:right="115"/>
        <w:jc w:val="both"/>
        <w:rPr>
          <w:rFonts w:cs="Arial"/>
        </w:rPr>
      </w:pPr>
      <w:r w:rsidRPr="00437964">
        <w:rPr>
          <w:rFonts w:cs="Arial"/>
          <w:spacing w:val="-1"/>
        </w:rPr>
        <w:t>The</w:t>
      </w:r>
      <w:r w:rsidRPr="00437964">
        <w:rPr>
          <w:rFonts w:cs="Arial"/>
          <w:spacing w:val="33"/>
        </w:rPr>
        <w:t xml:space="preserve"> </w:t>
      </w:r>
      <w:r w:rsidRPr="00437964">
        <w:rPr>
          <w:rFonts w:cs="Arial"/>
          <w:spacing w:val="-1"/>
        </w:rPr>
        <w:t>information</w:t>
      </w:r>
      <w:r w:rsidRPr="00437964">
        <w:rPr>
          <w:rFonts w:cs="Arial"/>
          <w:spacing w:val="34"/>
        </w:rPr>
        <w:t xml:space="preserve"> </w:t>
      </w:r>
      <w:r w:rsidRPr="00437964">
        <w:rPr>
          <w:rFonts w:cs="Arial"/>
          <w:spacing w:val="-1"/>
        </w:rPr>
        <w:t>on</w:t>
      </w:r>
      <w:r w:rsidRPr="00437964">
        <w:rPr>
          <w:rFonts w:cs="Arial"/>
          <w:spacing w:val="33"/>
        </w:rPr>
        <w:t xml:space="preserve"> </w:t>
      </w:r>
      <w:r w:rsidRPr="00437964">
        <w:rPr>
          <w:rFonts w:cs="Arial"/>
          <w:spacing w:val="-1"/>
        </w:rPr>
        <w:t>this</w:t>
      </w:r>
      <w:r w:rsidRPr="00437964">
        <w:rPr>
          <w:rFonts w:cs="Arial"/>
          <w:spacing w:val="32"/>
        </w:rPr>
        <w:t xml:space="preserve"> </w:t>
      </w:r>
      <w:r w:rsidRPr="00437964">
        <w:rPr>
          <w:rFonts w:cs="Arial"/>
          <w:spacing w:val="-1"/>
        </w:rPr>
        <w:t>form</w:t>
      </w:r>
      <w:r w:rsidRPr="00437964">
        <w:rPr>
          <w:rFonts w:cs="Arial"/>
          <w:spacing w:val="31"/>
        </w:rPr>
        <w:t xml:space="preserve"> </w:t>
      </w:r>
      <w:r w:rsidRPr="00437964">
        <w:rPr>
          <w:rFonts w:cs="Arial"/>
          <w:spacing w:val="-1"/>
        </w:rPr>
        <w:t>will</w:t>
      </w:r>
      <w:r w:rsidRPr="00437964">
        <w:rPr>
          <w:rFonts w:cs="Arial"/>
          <w:spacing w:val="35"/>
        </w:rPr>
        <w:t xml:space="preserve"> </w:t>
      </w:r>
      <w:r w:rsidRPr="00437964">
        <w:rPr>
          <w:rFonts w:cs="Arial"/>
          <w:spacing w:val="-1"/>
        </w:rPr>
        <w:t>be</w:t>
      </w:r>
      <w:r w:rsidRPr="00437964">
        <w:rPr>
          <w:rFonts w:cs="Arial"/>
          <w:spacing w:val="33"/>
        </w:rPr>
        <w:t xml:space="preserve"> </w:t>
      </w:r>
      <w:r w:rsidRPr="00437964">
        <w:rPr>
          <w:rFonts w:cs="Arial"/>
          <w:spacing w:val="-1"/>
        </w:rPr>
        <w:t>treated</w:t>
      </w:r>
      <w:r w:rsidRPr="00437964">
        <w:rPr>
          <w:rFonts w:cs="Arial"/>
          <w:spacing w:val="34"/>
        </w:rPr>
        <w:t xml:space="preserve"> </w:t>
      </w:r>
      <w:r w:rsidRPr="00437964">
        <w:rPr>
          <w:rFonts w:cs="Arial"/>
          <w:spacing w:val="-1"/>
        </w:rPr>
        <w:t>confidentially</w:t>
      </w:r>
      <w:r w:rsidRPr="00437964">
        <w:rPr>
          <w:rFonts w:cs="Arial"/>
          <w:spacing w:val="32"/>
        </w:rPr>
        <w:t xml:space="preserve"> </w:t>
      </w:r>
      <w:r w:rsidRPr="00437964">
        <w:rPr>
          <w:rFonts w:cs="Arial"/>
        </w:rPr>
        <w:t>to</w:t>
      </w:r>
      <w:r w:rsidRPr="00437964">
        <w:rPr>
          <w:rFonts w:cs="Arial"/>
          <w:spacing w:val="34"/>
        </w:rPr>
        <w:t xml:space="preserve"> </w:t>
      </w:r>
      <w:r w:rsidRPr="00437964">
        <w:rPr>
          <w:rFonts w:cs="Arial"/>
        </w:rPr>
        <w:t>the</w:t>
      </w:r>
      <w:r w:rsidRPr="00437964">
        <w:rPr>
          <w:rFonts w:cs="Arial"/>
          <w:spacing w:val="34"/>
        </w:rPr>
        <w:t xml:space="preserve"> </w:t>
      </w:r>
      <w:r w:rsidRPr="00437964">
        <w:rPr>
          <w:rFonts w:cs="Arial"/>
        </w:rPr>
        <w:t>extent</w:t>
      </w:r>
      <w:r w:rsidRPr="00437964">
        <w:rPr>
          <w:rFonts w:cs="Arial"/>
          <w:spacing w:val="31"/>
        </w:rPr>
        <w:t xml:space="preserve"> </w:t>
      </w:r>
      <w:r w:rsidRPr="00437964">
        <w:rPr>
          <w:rFonts w:cs="Arial"/>
          <w:spacing w:val="-1"/>
        </w:rPr>
        <w:t>allowed</w:t>
      </w:r>
      <w:r w:rsidRPr="00437964">
        <w:rPr>
          <w:rFonts w:cs="Arial"/>
          <w:spacing w:val="32"/>
        </w:rPr>
        <w:t xml:space="preserve"> </w:t>
      </w:r>
      <w:r w:rsidRPr="00437964">
        <w:rPr>
          <w:rFonts w:cs="Arial"/>
          <w:spacing w:val="-2"/>
        </w:rPr>
        <w:t>under</w:t>
      </w:r>
      <w:r w:rsidRPr="00437964">
        <w:rPr>
          <w:rFonts w:cs="Arial"/>
          <w:spacing w:val="33"/>
        </w:rPr>
        <w:t xml:space="preserve"> </w:t>
      </w:r>
      <w:r w:rsidRPr="00437964">
        <w:rPr>
          <w:rFonts w:cs="Arial"/>
        </w:rPr>
        <w:t>the</w:t>
      </w:r>
      <w:r w:rsidRPr="00437964">
        <w:rPr>
          <w:rFonts w:cs="Arial"/>
          <w:spacing w:val="73"/>
          <w:w w:val="99"/>
        </w:rPr>
        <w:t xml:space="preserve"> </w:t>
      </w:r>
      <w:r w:rsidRPr="00437964">
        <w:rPr>
          <w:rFonts w:cs="Arial"/>
          <w:spacing w:val="-1"/>
        </w:rPr>
        <w:t>Freedom</w:t>
      </w:r>
      <w:r w:rsidRPr="00437964">
        <w:rPr>
          <w:rFonts w:cs="Arial"/>
          <w:spacing w:val="-4"/>
        </w:rPr>
        <w:t xml:space="preserve"> </w:t>
      </w:r>
      <w:r w:rsidRPr="00437964">
        <w:rPr>
          <w:rFonts w:cs="Arial"/>
          <w:spacing w:val="-1"/>
        </w:rPr>
        <w:t>of</w:t>
      </w:r>
      <w:r w:rsidRPr="00437964">
        <w:rPr>
          <w:rFonts w:cs="Arial"/>
        </w:rPr>
        <w:t xml:space="preserve"> </w:t>
      </w:r>
      <w:r w:rsidRPr="00437964">
        <w:rPr>
          <w:rFonts w:cs="Arial"/>
          <w:spacing w:val="-1"/>
        </w:rPr>
        <w:t>Information</w:t>
      </w:r>
      <w:r w:rsidRPr="00437964">
        <w:rPr>
          <w:rFonts w:cs="Arial"/>
          <w:spacing w:val="-2"/>
        </w:rPr>
        <w:t xml:space="preserve"> </w:t>
      </w:r>
      <w:r w:rsidRPr="00437964">
        <w:rPr>
          <w:rFonts w:cs="Arial"/>
        </w:rPr>
        <w:t>Act</w:t>
      </w:r>
      <w:r w:rsidRPr="00437964">
        <w:rPr>
          <w:rFonts w:cs="Arial"/>
          <w:spacing w:val="-2"/>
        </w:rPr>
        <w:t xml:space="preserve"> </w:t>
      </w:r>
      <w:r w:rsidRPr="00437964">
        <w:rPr>
          <w:rFonts w:cs="Arial"/>
          <w:spacing w:val="-1"/>
        </w:rPr>
        <w:t>(5 U.S.C.</w:t>
      </w:r>
      <w:r w:rsidRPr="00437964">
        <w:rPr>
          <w:rFonts w:cs="Arial"/>
          <w:spacing w:val="-2"/>
        </w:rPr>
        <w:t xml:space="preserve"> </w:t>
      </w:r>
      <w:r w:rsidRPr="00437964">
        <w:rPr>
          <w:rFonts w:cs="Arial"/>
          <w:spacing w:val="-1"/>
        </w:rPr>
        <w:t>552)</w:t>
      </w:r>
      <w:r w:rsidRPr="00437964">
        <w:rPr>
          <w:rFonts w:cs="Arial"/>
          <w:spacing w:val="-2"/>
        </w:rPr>
        <w:t xml:space="preserve"> </w:t>
      </w:r>
      <w:r w:rsidRPr="00437964">
        <w:rPr>
          <w:rFonts w:cs="Arial"/>
          <w:spacing w:val="-1"/>
        </w:rPr>
        <w:t>and</w:t>
      </w:r>
      <w:r w:rsidRPr="00437964">
        <w:rPr>
          <w:rFonts w:cs="Arial"/>
          <w:spacing w:val="-2"/>
        </w:rPr>
        <w:t xml:space="preserve"> </w:t>
      </w:r>
      <w:r w:rsidRPr="00437964">
        <w:rPr>
          <w:rFonts w:cs="Arial"/>
        </w:rPr>
        <w:t>the</w:t>
      </w:r>
      <w:r w:rsidRPr="00437964">
        <w:rPr>
          <w:rFonts w:cs="Arial"/>
          <w:spacing w:val="-1"/>
        </w:rPr>
        <w:t xml:space="preserve"> </w:t>
      </w:r>
      <w:r w:rsidRPr="00437964">
        <w:rPr>
          <w:rFonts w:cs="Arial"/>
        </w:rPr>
        <w:t>Privacy</w:t>
      </w:r>
      <w:r w:rsidRPr="00437964">
        <w:rPr>
          <w:rFonts w:cs="Arial"/>
          <w:spacing w:val="-3"/>
        </w:rPr>
        <w:t xml:space="preserve"> </w:t>
      </w:r>
      <w:r w:rsidRPr="00437964">
        <w:rPr>
          <w:rFonts w:cs="Arial"/>
        </w:rPr>
        <w:t>Act</w:t>
      </w:r>
      <w:r w:rsidRPr="00437964">
        <w:rPr>
          <w:rFonts w:cs="Arial"/>
          <w:spacing w:val="-2"/>
        </w:rPr>
        <w:t xml:space="preserve"> </w:t>
      </w:r>
      <w:r w:rsidRPr="00437964">
        <w:rPr>
          <w:rFonts w:cs="Arial"/>
          <w:spacing w:val="-1"/>
        </w:rPr>
        <w:t>(5</w:t>
      </w:r>
      <w:r w:rsidRPr="00437964">
        <w:rPr>
          <w:rFonts w:cs="Arial"/>
          <w:spacing w:val="-2"/>
        </w:rPr>
        <w:t xml:space="preserve"> </w:t>
      </w:r>
      <w:r w:rsidRPr="00437964">
        <w:rPr>
          <w:rFonts w:cs="Arial"/>
          <w:spacing w:val="-1"/>
        </w:rPr>
        <w:t>U.S.C</w:t>
      </w:r>
      <w:r w:rsidRPr="00437964">
        <w:rPr>
          <w:rFonts w:cs="Arial"/>
          <w:spacing w:val="-2"/>
        </w:rPr>
        <w:t xml:space="preserve"> </w:t>
      </w:r>
      <w:r w:rsidRPr="00437964">
        <w:rPr>
          <w:rFonts w:cs="Arial"/>
          <w:spacing w:val="-1"/>
        </w:rPr>
        <w:t>552a).</w:t>
      </w:r>
      <w:r w:rsidRPr="00437964">
        <w:rPr>
          <w:rFonts w:cs="Arial"/>
          <w:spacing w:val="5"/>
        </w:rPr>
        <w:t xml:space="preserve"> </w:t>
      </w:r>
      <w:r w:rsidRPr="00437964">
        <w:rPr>
          <w:rFonts w:cs="Arial"/>
          <w:spacing w:val="-1"/>
        </w:rPr>
        <w:t>Records from</w:t>
      </w:r>
      <w:r w:rsidRPr="00437964">
        <w:rPr>
          <w:rFonts w:cs="Arial"/>
          <w:spacing w:val="66"/>
          <w:w w:val="99"/>
        </w:rPr>
        <w:t xml:space="preserve"> </w:t>
      </w:r>
      <w:r w:rsidRPr="00437964">
        <w:rPr>
          <w:rFonts w:cs="Arial"/>
        </w:rPr>
        <w:t>this</w:t>
      </w:r>
      <w:r w:rsidRPr="00437964">
        <w:rPr>
          <w:rFonts w:cs="Arial"/>
          <w:spacing w:val="15"/>
        </w:rPr>
        <w:t xml:space="preserve"> </w:t>
      </w:r>
      <w:r w:rsidRPr="00437964">
        <w:rPr>
          <w:rFonts w:cs="Arial"/>
          <w:spacing w:val="-1"/>
        </w:rPr>
        <w:t>system</w:t>
      </w:r>
      <w:r w:rsidRPr="00437964">
        <w:rPr>
          <w:rFonts w:cs="Arial"/>
          <w:spacing w:val="13"/>
        </w:rPr>
        <w:t xml:space="preserve"> </w:t>
      </w:r>
      <w:r w:rsidRPr="00437964">
        <w:rPr>
          <w:rFonts w:cs="Arial"/>
          <w:spacing w:val="-1"/>
        </w:rPr>
        <w:t>of</w:t>
      </w:r>
      <w:r w:rsidRPr="00437964">
        <w:rPr>
          <w:rFonts w:cs="Arial"/>
          <w:spacing w:val="17"/>
        </w:rPr>
        <w:t xml:space="preserve"> </w:t>
      </w:r>
      <w:r w:rsidRPr="00437964">
        <w:rPr>
          <w:rFonts w:cs="Arial"/>
          <w:spacing w:val="-1"/>
        </w:rPr>
        <w:t>records</w:t>
      </w:r>
      <w:r w:rsidRPr="00437964">
        <w:rPr>
          <w:rFonts w:cs="Arial"/>
          <w:spacing w:val="17"/>
        </w:rPr>
        <w:t xml:space="preserve"> </w:t>
      </w:r>
      <w:r w:rsidRPr="00437964">
        <w:rPr>
          <w:rFonts w:cs="Arial"/>
          <w:spacing w:val="-1"/>
        </w:rPr>
        <w:t>may</w:t>
      </w:r>
      <w:r w:rsidRPr="00437964">
        <w:rPr>
          <w:rFonts w:cs="Arial"/>
          <w:spacing w:val="18"/>
        </w:rPr>
        <w:t xml:space="preserve"> </w:t>
      </w:r>
      <w:r w:rsidRPr="00437964">
        <w:rPr>
          <w:rFonts w:cs="Arial"/>
          <w:spacing w:val="-1"/>
        </w:rPr>
        <w:t>be</w:t>
      </w:r>
      <w:r w:rsidRPr="00437964">
        <w:rPr>
          <w:rFonts w:cs="Arial"/>
          <w:spacing w:val="15"/>
        </w:rPr>
        <w:t xml:space="preserve"> </w:t>
      </w:r>
      <w:r w:rsidRPr="00437964">
        <w:rPr>
          <w:rFonts w:cs="Arial"/>
          <w:spacing w:val="-1"/>
        </w:rPr>
        <w:t>disclosed</w:t>
      </w:r>
      <w:r w:rsidRPr="00437964">
        <w:rPr>
          <w:rFonts w:cs="Arial"/>
          <w:spacing w:val="14"/>
        </w:rPr>
        <w:t xml:space="preserve"> </w:t>
      </w:r>
      <w:r w:rsidRPr="00437964">
        <w:rPr>
          <w:rFonts w:cs="Arial"/>
        </w:rPr>
        <w:t>to</w:t>
      </w:r>
      <w:r w:rsidRPr="00437964">
        <w:rPr>
          <w:rFonts w:cs="Arial"/>
          <w:spacing w:val="15"/>
        </w:rPr>
        <w:t xml:space="preserve"> </w:t>
      </w:r>
      <w:r w:rsidRPr="00437964">
        <w:rPr>
          <w:rFonts w:cs="Arial"/>
        </w:rPr>
        <w:t>the</w:t>
      </w:r>
      <w:r w:rsidRPr="00437964">
        <w:rPr>
          <w:rFonts w:cs="Arial"/>
          <w:spacing w:val="15"/>
        </w:rPr>
        <w:t xml:space="preserve"> </w:t>
      </w:r>
      <w:r w:rsidRPr="00437964">
        <w:rPr>
          <w:rFonts w:cs="Arial"/>
          <w:spacing w:val="-1"/>
        </w:rPr>
        <w:t>Department</w:t>
      </w:r>
      <w:r w:rsidRPr="00437964">
        <w:rPr>
          <w:rFonts w:cs="Arial"/>
          <w:spacing w:val="14"/>
        </w:rPr>
        <w:t xml:space="preserve"> </w:t>
      </w:r>
      <w:r w:rsidRPr="00437964">
        <w:rPr>
          <w:rFonts w:cs="Arial"/>
          <w:spacing w:val="-1"/>
        </w:rPr>
        <w:t>of</w:t>
      </w:r>
      <w:r w:rsidRPr="00437964">
        <w:rPr>
          <w:rFonts w:cs="Arial"/>
          <w:spacing w:val="17"/>
        </w:rPr>
        <w:t xml:space="preserve"> </w:t>
      </w:r>
      <w:r w:rsidRPr="00437964">
        <w:rPr>
          <w:rFonts w:cs="Arial"/>
          <w:spacing w:val="-1"/>
        </w:rPr>
        <w:t>Justice</w:t>
      </w:r>
      <w:r w:rsidRPr="00437964">
        <w:rPr>
          <w:rFonts w:cs="Arial"/>
          <w:spacing w:val="15"/>
        </w:rPr>
        <w:t xml:space="preserve"> </w:t>
      </w:r>
      <w:r w:rsidRPr="00437964">
        <w:rPr>
          <w:rFonts w:cs="Arial"/>
        </w:rPr>
        <w:t>to</w:t>
      </w:r>
      <w:r w:rsidRPr="00437964">
        <w:rPr>
          <w:rFonts w:cs="Arial"/>
          <w:spacing w:val="15"/>
        </w:rPr>
        <w:t xml:space="preserve"> </w:t>
      </w:r>
      <w:r w:rsidRPr="00437964">
        <w:rPr>
          <w:rFonts w:cs="Arial"/>
          <w:spacing w:val="-1"/>
        </w:rPr>
        <w:t>determine</w:t>
      </w:r>
      <w:r w:rsidRPr="00437964">
        <w:rPr>
          <w:rFonts w:cs="Arial"/>
          <w:spacing w:val="16"/>
        </w:rPr>
        <w:t xml:space="preserve"> </w:t>
      </w:r>
      <w:r w:rsidRPr="00437964">
        <w:rPr>
          <w:rFonts w:cs="Arial"/>
          <w:spacing w:val="-1"/>
        </w:rPr>
        <w:t>whether</w:t>
      </w:r>
      <w:r w:rsidRPr="00437964">
        <w:rPr>
          <w:rFonts w:cs="Arial"/>
          <w:spacing w:val="73"/>
          <w:w w:val="99"/>
        </w:rPr>
        <w:t xml:space="preserve"> </w:t>
      </w:r>
      <w:r w:rsidRPr="00437964">
        <w:rPr>
          <w:rFonts w:cs="Arial"/>
          <w:spacing w:val="-1"/>
        </w:rPr>
        <w:t>disclosure</w:t>
      </w:r>
      <w:r w:rsidRPr="00437964">
        <w:rPr>
          <w:rFonts w:cs="Arial"/>
          <w:spacing w:val="-7"/>
        </w:rPr>
        <w:t xml:space="preserve"> </w:t>
      </w:r>
      <w:r w:rsidRPr="00437964">
        <w:rPr>
          <w:rFonts w:cs="Arial"/>
          <w:spacing w:val="-2"/>
        </w:rPr>
        <w:t>of</w:t>
      </w:r>
      <w:r w:rsidRPr="00437964">
        <w:rPr>
          <w:rFonts w:cs="Arial"/>
          <w:spacing w:val="-3"/>
        </w:rPr>
        <w:t xml:space="preserve"> </w:t>
      </w:r>
      <w:r w:rsidRPr="00437964">
        <w:rPr>
          <w:rFonts w:cs="Arial"/>
        </w:rPr>
        <w:t>these</w:t>
      </w:r>
      <w:r w:rsidRPr="00437964">
        <w:rPr>
          <w:rFonts w:cs="Arial"/>
          <w:spacing w:val="-6"/>
        </w:rPr>
        <w:t xml:space="preserve"> </w:t>
      </w:r>
      <w:r w:rsidRPr="00437964">
        <w:rPr>
          <w:rFonts w:cs="Arial"/>
          <w:spacing w:val="-1"/>
        </w:rPr>
        <w:t>records</w:t>
      </w:r>
      <w:r w:rsidRPr="00437964">
        <w:rPr>
          <w:rFonts w:cs="Arial"/>
          <w:spacing w:val="-5"/>
        </w:rPr>
        <w:t xml:space="preserve"> </w:t>
      </w:r>
      <w:r w:rsidRPr="00437964">
        <w:rPr>
          <w:rFonts w:cs="Arial"/>
          <w:spacing w:val="-1"/>
        </w:rPr>
        <w:t>is</w:t>
      </w:r>
      <w:r w:rsidRPr="00437964">
        <w:rPr>
          <w:rFonts w:cs="Arial"/>
          <w:spacing w:val="-5"/>
        </w:rPr>
        <w:t xml:space="preserve"> </w:t>
      </w:r>
      <w:r w:rsidRPr="00437964">
        <w:rPr>
          <w:rFonts w:cs="Arial"/>
          <w:spacing w:val="-1"/>
        </w:rPr>
        <w:t>required</w:t>
      </w:r>
      <w:r w:rsidRPr="00437964">
        <w:rPr>
          <w:rFonts w:cs="Arial"/>
          <w:spacing w:val="-6"/>
        </w:rPr>
        <w:t xml:space="preserve"> </w:t>
      </w:r>
      <w:r w:rsidRPr="00437964">
        <w:rPr>
          <w:rFonts w:cs="Arial"/>
        </w:rPr>
        <w:t>by</w:t>
      </w:r>
      <w:r w:rsidRPr="00437964">
        <w:rPr>
          <w:rFonts w:cs="Arial"/>
          <w:spacing w:val="-7"/>
        </w:rPr>
        <w:t xml:space="preserve"> </w:t>
      </w:r>
      <w:r w:rsidRPr="00437964">
        <w:rPr>
          <w:rFonts w:cs="Arial"/>
        </w:rPr>
        <w:t>the</w:t>
      </w:r>
      <w:r w:rsidRPr="00437964">
        <w:rPr>
          <w:rFonts w:cs="Arial"/>
          <w:spacing w:val="-5"/>
        </w:rPr>
        <w:t xml:space="preserve"> </w:t>
      </w:r>
      <w:r w:rsidRPr="00437964">
        <w:rPr>
          <w:rFonts w:cs="Arial"/>
        </w:rPr>
        <w:t>Freedom</w:t>
      </w:r>
      <w:r w:rsidRPr="00437964">
        <w:rPr>
          <w:rFonts w:cs="Arial"/>
          <w:spacing w:val="-7"/>
        </w:rPr>
        <w:t xml:space="preserve"> </w:t>
      </w:r>
      <w:r w:rsidRPr="00437964">
        <w:rPr>
          <w:rFonts w:cs="Arial"/>
          <w:spacing w:val="-1"/>
        </w:rPr>
        <w:t>of</w:t>
      </w:r>
      <w:r w:rsidRPr="00437964">
        <w:rPr>
          <w:rFonts w:cs="Arial"/>
          <w:spacing w:val="-4"/>
        </w:rPr>
        <w:t xml:space="preserve"> </w:t>
      </w:r>
      <w:r w:rsidRPr="00437964">
        <w:rPr>
          <w:rFonts w:cs="Arial"/>
          <w:spacing w:val="-1"/>
        </w:rPr>
        <w:t>Information</w:t>
      </w:r>
      <w:r w:rsidRPr="00437964">
        <w:rPr>
          <w:rFonts w:cs="Arial"/>
          <w:spacing w:val="-6"/>
        </w:rPr>
        <w:t xml:space="preserve"> </w:t>
      </w:r>
      <w:r w:rsidRPr="00437964">
        <w:rPr>
          <w:rFonts w:cs="Arial"/>
        </w:rPr>
        <w:t>Act.</w:t>
      </w:r>
    </w:p>
    <w:p w:rsidR="00143B7B" w:rsidRPr="00437964" w:rsidP="00143B7B" w14:paraId="1F391349" w14:textId="77777777">
      <w:pPr>
        <w:pStyle w:val="BodyText"/>
        <w:numPr>
          <w:ilvl w:val="0"/>
          <w:numId w:val="1"/>
        </w:numPr>
        <w:tabs>
          <w:tab w:val="left" w:pos="820"/>
        </w:tabs>
        <w:spacing w:line="241" w:lineRule="auto"/>
        <w:ind w:right="124"/>
        <w:jc w:val="both"/>
        <w:rPr>
          <w:rFonts w:cs="Arial"/>
        </w:rPr>
      </w:pPr>
      <w:r w:rsidRPr="00437964">
        <w:rPr>
          <w:rFonts w:cs="Arial"/>
        </w:rPr>
        <w:t>A</w:t>
      </w:r>
      <w:r w:rsidRPr="00437964">
        <w:rPr>
          <w:rFonts w:cs="Arial"/>
          <w:spacing w:val="25"/>
        </w:rPr>
        <w:t xml:space="preserve"> </w:t>
      </w:r>
      <w:r w:rsidRPr="00437964">
        <w:rPr>
          <w:rFonts w:cs="Arial"/>
          <w:spacing w:val="-1"/>
        </w:rPr>
        <w:t>record</w:t>
      </w:r>
      <w:r w:rsidRPr="00437964">
        <w:rPr>
          <w:rFonts w:cs="Arial"/>
          <w:spacing w:val="24"/>
        </w:rPr>
        <w:t xml:space="preserve"> </w:t>
      </w:r>
      <w:r w:rsidRPr="00437964">
        <w:rPr>
          <w:rFonts w:cs="Arial"/>
        </w:rPr>
        <w:t>from</w:t>
      </w:r>
      <w:r w:rsidRPr="00437964">
        <w:rPr>
          <w:rFonts w:cs="Arial"/>
          <w:spacing w:val="23"/>
        </w:rPr>
        <w:t xml:space="preserve"> </w:t>
      </w:r>
      <w:r w:rsidRPr="00437964">
        <w:rPr>
          <w:rFonts w:cs="Arial"/>
        </w:rPr>
        <w:t>this</w:t>
      </w:r>
      <w:r w:rsidRPr="00437964">
        <w:rPr>
          <w:rFonts w:cs="Arial"/>
          <w:spacing w:val="26"/>
        </w:rPr>
        <w:t xml:space="preserve"> </w:t>
      </w:r>
      <w:r w:rsidRPr="00437964">
        <w:rPr>
          <w:rFonts w:cs="Arial"/>
          <w:spacing w:val="-1"/>
        </w:rPr>
        <w:t>system</w:t>
      </w:r>
      <w:r w:rsidRPr="00437964">
        <w:rPr>
          <w:rFonts w:cs="Arial"/>
          <w:spacing w:val="22"/>
        </w:rPr>
        <w:t xml:space="preserve"> </w:t>
      </w:r>
      <w:r w:rsidRPr="00437964">
        <w:rPr>
          <w:rFonts w:cs="Arial"/>
          <w:spacing w:val="-1"/>
        </w:rPr>
        <w:t>of</w:t>
      </w:r>
      <w:r w:rsidRPr="00437964">
        <w:rPr>
          <w:rFonts w:cs="Arial"/>
          <w:spacing w:val="27"/>
        </w:rPr>
        <w:t xml:space="preserve"> </w:t>
      </w:r>
      <w:r w:rsidRPr="00437964">
        <w:rPr>
          <w:rFonts w:cs="Arial"/>
          <w:spacing w:val="-1"/>
        </w:rPr>
        <w:t>records</w:t>
      </w:r>
      <w:r w:rsidRPr="00437964">
        <w:rPr>
          <w:rFonts w:cs="Arial"/>
          <w:spacing w:val="26"/>
        </w:rPr>
        <w:t xml:space="preserve"> </w:t>
      </w:r>
      <w:r w:rsidRPr="00437964">
        <w:rPr>
          <w:rFonts w:cs="Arial"/>
          <w:spacing w:val="-1"/>
        </w:rPr>
        <w:t>may</w:t>
      </w:r>
      <w:r w:rsidRPr="00437964">
        <w:rPr>
          <w:rFonts w:cs="Arial"/>
          <w:spacing w:val="23"/>
        </w:rPr>
        <w:t xml:space="preserve"> </w:t>
      </w:r>
      <w:r w:rsidRPr="00437964">
        <w:rPr>
          <w:rFonts w:cs="Arial"/>
          <w:spacing w:val="-1"/>
        </w:rPr>
        <w:t>be</w:t>
      </w:r>
      <w:r w:rsidRPr="00437964">
        <w:rPr>
          <w:rFonts w:cs="Arial"/>
          <w:spacing w:val="25"/>
        </w:rPr>
        <w:t xml:space="preserve"> </w:t>
      </w:r>
      <w:r w:rsidRPr="00437964">
        <w:rPr>
          <w:rFonts w:cs="Arial"/>
          <w:spacing w:val="-1"/>
        </w:rPr>
        <w:t>disclosed,</w:t>
      </w:r>
      <w:r w:rsidRPr="00437964">
        <w:rPr>
          <w:rFonts w:cs="Arial"/>
          <w:spacing w:val="23"/>
        </w:rPr>
        <w:t xml:space="preserve"> </w:t>
      </w:r>
      <w:r w:rsidRPr="00437964">
        <w:rPr>
          <w:rFonts w:cs="Arial"/>
          <w:spacing w:val="-1"/>
        </w:rPr>
        <w:t>as</w:t>
      </w:r>
      <w:r w:rsidRPr="00437964">
        <w:rPr>
          <w:rFonts w:cs="Arial"/>
          <w:spacing w:val="25"/>
        </w:rPr>
        <w:t xml:space="preserve"> </w:t>
      </w:r>
      <w:r w:rsidRPr="00437964">
        <w:rPr>
          <w:rFonts w:cs="Arial"/>
        </w:rPr>
        <w:t>a</w:t>
      </w:r>
      <w:r w:rsidRPr="00437964">
        <w:rPr>
          <w:rFonts w:cs="Arial"/>
          <w:spacing w:val="24"/>
        </w:rPr>
        <w:t xml:space="preserve"> </w:t>
      </w:r>
      <w:r w:rsidRPr="00437964">
        <w:rPr>
          <w:rFonts w:cs="Arial"/>
          <w:spacing w:val="-1"/>
        </w:rPr>
        <w:t>routine</w:t>
      </w:r>
      <w:r w:rsidRPr="00437964">
        <w:rPr>
          <w:rFonts w:cs="Arial"/>
          <w:spacing w:val="25"/>
        </w:rPr>
        <w:t xml:space="preserve"> </w:t>
      </w:r>
      <w:r w:rsidRPr="00437964">
        <w:rPr>
          <w:rFonts w:cs="Arial"/>
          <w:spacing w:val="-1"/>
        </w:rPr>
        <w:t>use,</w:t>
      </w:r>
      <w:r w:rsidRPr="00437964">
        <w:rPr>
          <w:rFonts w:cs="Arial"/>
          <w:spacing w:val="23"/>
        </w:rPr>
        <w:t xml:space="preserve"> </w:t>
      </w:r>
      <w:r w:rsidRPr="00437964">
        <w:rPr>
          <w:rFonts w:cs="Arial"/>
        </w:rPr>
        <w:t>in</w:t>
      </w:r>
      <w:r w:rsidRPr="00437964">
        <w:rPr>
          <w:rFonts w:cs="Arial"/>
          <w:spacing w:val="24"/>
        </w:rPr>
        <w:t xml:space="preserve"> </w:t>
      </w:r>
      <w:r w:rsidRPr="00437964">
        <w:rPr>
          <w:rFonts w:cs="Arial"/>
        </w:rPr>
        <w:t>the</w:t>
      </w:r>
      <w:r w:rsidRPr="00437964">
        <w:rPr>
          <w:rFonts w:cs="Arial"/>
          <w:spacing w:val="25"/>
        </w:rPr>
        <w:t xml:space="preserve"> </w:t>
      </w:r>
      <w:r w:rsidRPr="00437964">
        <w:rPr>
          <w:rFonts w:cs="Arial"/>
          <w:spacing w:val="-1"/>
        </w:rPr>
        <w:t>course</w:t>
      </w:r>
      <w:r w:rsidRPr="00437964">
        <w:rPr>
          <w:rFonts w:cs="Arial"/>
          <w:spacing w:val="25"/>
        </w:rPr>
        <w:t xml:space="preserve"> </w:t>
      </w:r>
      <w:r w:rsidRPr="00437964">
        <w:rPr>
          <w:rFonts w:cs="Arial"/>
          <w:spacing w:val="-1"/>
        </w:rPr>
        <w:t>of</w:t>
      </w:r>
      <w:r w:rsidRPr="00437964">
        <w:rPr>
          <w:rFonts w:cs="Arial"/>
          <w:spacing w:val="52"/>
          <w:w w:val="99"/>
        </w:rPr>
        <w:t xml:space="preserve"> </w:t>
      </w:r>
      <w:r w:rsidRPr="00437964">
        <w:rPr>
          <w:rFonts w:cs="Arial"/>
          <w:spacing w:val="-1"/>
        </w:rPr>
        <w:t>presenting</w:t>
      </w:r>
      <w:r w:rsidRPr="00437964">
        <w:rPr>
          <w:rFonts w:cs="Arial"/>
          <w:spacing w:val="6"/>
        </w:rPr>
        <w:t xml:space="preserve"> </w:t>
      </w:r>
      <w:r w:rsidRPr="00437964">
        <w:rPr>
          <w:rFonts w:cs="Arial"/>
          <w:spacing w:val="-1"/>
        </w:rPr>
        <w:t>evidence</w:t>
      </w:r>
      <w:r w:rsidRPr="00437964">
        <w:rPr>
          <w:rFonts w:cs="Arial"/>
          <w:spacing w:val="7"/>
        </w:rPr>
        <w:t xml:space="preserve"> </w:t>
      </w:r>
      <w:r w:rsidRPr="00437964">
        <w:rPr>
          <w:rFonts w:cs="Arial"/>
        </w:rPr>
        <w:t>to</w:t>
      </w:r>
      <w:r w:rsidRPr="00437964">
        <w:rPr>
          <w:rFonts w:cs="Arial"/>
          <w:spacing w:val="5"/>
        </w:rPr>
        <w:t xml:space="preserve"> </w:t>
      </w:r>
      <w:r w:rsidRPr="00437964">
        <w:rPr>
          <w:rFonts w:cs="Arial"/>
        </w:rPr>
        <w:t>a</w:t>
      </w:r>
      <w:r w:rsidRPr="00437964">
        <w:rPr>
          <w:rFonts w:cs="Arial"/>
          <w:spacing w:val="7"/>
        </w:rPr>
        <w:t xml:space="preserve"> </w:t>
      </w:r>
      <w:r w:rsidRPr="00437964">
        <w:rPr>
          <w:rFonts w:cs="Arial"/>
          <w:spacing w:val="-1"/>
        </w:rPr>
        <w:t>court,</w:t>
      </w:r>
      <w:r w:rsidRPr="00437964">
        <w:rPr>
          <w:rFonts w:cs="Arial"/>
          <w:spacing w:val="8"/>
        </w:rPr>
        <w:t xml:space="preserve"> </w:t>
      </w:r>
      <w:r w:rsidRPr="00437964">
        <w:rPr>
          <w:rFonts w:cs="Arial"/>
          <w:spacing w:val="-1"/>
        </w:rPr>
        <w:t>magistrate,</w:t>
      </w:r>
      <w:r w:rsidRPr="00437964">
        <w:rPr>
          <w:rFonts w:cs="Arial"/>
          <w:spacing w:val="7"/>
        </w:rPr>
        <w:t xml:space="preserve"> </w:t>
      </w:r>
      <w:r w:rsidRPr="00437964">
        <w:rPr>
          <w:rFonts w:cs="Arial"/>
          <w:spacing w:val="-1"/>
        </w:rPr>
        <w:t>or</w:t>
      </w:r>
      <w:r w:rsidRPr="00437964">
        <w:rPr>
          <w:rFonts w:cs="Arial"/>
          <w:spacing w:val="6"/>
        </w:rPr>
        <w:t xml:space="preserve"> </w:t>
      </w:r>
      <w:r w:rsidRPr="00437964">
        <w:rPr>
          <w:rFonts w:cs="Arial"/>
          <w:spacing w:val="-1"/>
        </w:rPr>
        <w:t>administrative</w:t>
      </w:r>
      <w:r w:rsidRPr="00437964">
        <w:rPr>
          <w:rFonts w:cs="Arial"/>
          <w:spacing w:val="6"/>
        </w:rPr>
        <w:t xml:space="preserve"> </w:t>
      </w:r>
      <w:r w:rsidRPr="00437964">
        <w:rPr>
          <w:rFonts w:cs="Arial"/>
          <w:spacing w:val="-1"/>
        </w:rPr>
        <w:t>tribunal,</w:t>
      </w:r>
      <w:r w:rsidRPr="00437964">
        <w:rPr>
          <w:rFonts w:cs="Arial"/>
          <w:spacing w:val="6"/>
        </w:rPr>
        <w:t xml:space="preserve"> </w:t>
      </w:r>
      <w:r w:rsidRPr="00437964">
        <w:rPr>
          <w:rFonts w:cs="Arial"/>
          <w:spacing w:val="-1"/>
        </w:rPr>
        <w:t>including</w:t>
      </w:r>
      <w:r w:rsidRPr="00437964">
        <w:rPr>
          <w:rFonts w:cs="Arial"/>
          <w:spacing w:val="7"/>
        </w:rPr>
        <w:t xml:space="preserve"> </w:t>
      </w:r>
      <w:r w:rsidRPr="00437964">
        <w:rPr>
          <w:rFonts w:cs="Arial"/>
          <w:spacing w:val="-1"/>
        </w:rPr>
        <w:t>disclosures</w:t>
      </w:r>
      <w:r w:rsidRPr="00437964">
        <w:rPr>
          <w:rFonts w:cs="Arial"/>
          <w:spacing w:val="6"/>
        </w:rPr>
        <w:t xml:space="preserve"> </w:t>
      </w:r>
      <w:r w:rsidRPr="00437964">
        <w:rPr>
          <w:rFonts w:cs="Arial"/>
        </w:rPr>
        <w:t>to</w:t>
      </w:r>
      <w:r w:rsidRPr="00437964">
        <w:rPr>
          <w:rFonts w:cs="Arial"/>
          <w:spacing w:val="73"/>
          <w:w w:val="99"/>
        </w:rPr>
        <w:t xml:space="preserve"> </w:t>
      </w:r>
      <w:r w:rsidRPr="00437964">
        <w:rPr>
          <w:rFonts w:cs="Arial"/>
          <w:spacing w:val="-1"/>
        </w:rPr>
        <w:t>opposing</w:t>
      </w:r>
      <w:r w:rsidRPr="00437964">
        <w:rPr>
          <w:rFonts w:cs="Arial"/>
          <w:spacing w:val="-8"/>
        </w:rPr>
        <w:t xml:space="preserve"> </w:t>
      </w:r>
      <w:r w:rsidRPr="00437964">
        <w:rPr>
          <w:rFonts w:cs="Arial"/>
          <w:spacing w:val="-1"/>
        </w:rPr>
        <w:t>counsel</w:t>
      </w:r>
      <w:r w:rsidRPr="00437964">
        <w:rPr>
          <w:rFonts w:cs="Arial"/>
          <w:spacing w:val="-6"/>
        </w:rPr>
        <w:t xml:space="preserve"> </w:t>
      </w:r>
      <w:r w:rsidRPr="00437964">
        <w:rPr>
          <w:rFonts w:cs="Arial"/>
        </w:rPr>
        <w:t>in</w:t>
      </w:r>
      <w:r w:rsidRPr="00437964">
        <w:rPr>
          <w:rFonts w:cs="Arial"/>
          <w:spacing w:val="-8"/>
        </w:rPr>
        <w:t xml:space="preserve"> </w:t>
      </w:r>
      <w:r w:rsidRPr="00437964">
        <w:rPr>
          <w:rFonts w:cs="Arial"/>
        </w:rPr>
        <w:t>the</w:t>
      </w:r>
      <w:r w:rsidRPr="00437964">
        <w:rPr>
          <w:rFonts w:cs="Arial"/>
          <w:spacing w:val="-6"/>
        </w:rPr>
        <w:t xml:space="preserve"> </w:t>
      </w:r>
      <w:r w:rsidRPr="00437964">
        <w:rPr>
          <w:rFonts w:cs="Arial"/>
          <w:spacing w:val="-1"/>
        </w:rPr>
        <w:t>course</w:t>
      </w:r>
      <w:r w:rsidRPr="00437964">
        <w:rPr>
          <w:rFonts w:cs="Arial"/>
          <w:spacing w:val="-8"/>
        </w:rPr>
        <w:t xml:space="preserve"> </w:t>
      </w:r>
      <w:r w:rsidRPr="00437964">
        <w:rPr>
          <w:rFonts w:cs="Arial"/>
          <w:spacing w:val="-1"/>
        </w:rPr>
        <w:t>of</w:t>
      </w:r>
      <w:r w:rsidRPr="00437964">
        <w:rPr>
          <w:rFonts w:cs="Arial"/>
          <w:spacing w:val="-6"/>
        </w:rPr>
        <w:t xml:space="preserve"> </w:t>
      </w:r>
      <w:r w:rsidRPr="00437964">
        <w:rPr>
          <w:rFonts w:cs="Arial"/>
          <w:spacing w:val="-1"/>
        </w:rPr>
        <w:t>settlement</w:t>
      </w:r>
      <w:r w:rsidRPr="00437964">
        <w:rPr>
          <w:rFonts w:cs="Arial"/>
          <w:spacing w:val="-8"/>
        </w:rPr>
        <w:t xml:space="preserve"> </w:t>
      </w:r>
      <w:r w:rsidRPr="00437964">
        <w:rPr>
          <w:rFonts w:cs="Arial"/>
          <w:spacing w:val="-1"/>
        </w:rPr>
        <w:t>negotiations.</w:t>
      </w:r>
    </w:p>
    <w:p w:rsidR="00143B7B" w:rsidRPr="00437964" w:rsidP="00143B7B" w14:paraId="6BA5A4EB" w14:textId="77777777">
      <w:pPr>
        <w:pStyle w:val="BodyText"/>
        <w:numPr>
          <w:ilvl w:val="0"/>
          <w:numId w:val="1"/>
        </w:numPr>
        <w:tabs>
          <w:tab w:val="left" w:pos="820"/>
        </w:tabs>
        <w:ind w:left="819" w:right="122"/>
        <w:jc w:val="both"/>
        <w:rPr>
          <w:rFonts w:cs="Arial"/>
        </w:rPr>
      </w:pPr>
      <w:r w:rsidRPr="00437964">
        <w:rPr>
          <w:rFonts w:cs="Arial"/>
        </w:rPr>
        <w:t>A</w:t>
      </w:r>
      <w:r w:rsidRPr="00437964">
        <w:rPr>
          <w:rFonts w:cs="Arial"/>
          <w:spacing w:val="-11"/>
        </w:rPr>
        <w:t xml:space="preserve"> </w:t>
      </w:r>
      <w:r w:rsidRPr="00437964">
        <w:rPr>
          <w:rFonts w:cs="Arial"/>
          <w:spacing w:val="-1"/>
        </w:rPr>
        <w:t>record</w:t>
      </w:r>
      <w:r w:rsidRPr="00437964">
        <w:rPr>
          <w:rFonts w:cs="Arial"/>
          <w:spacing w:val="-11"/>
        </w:rPr>
        <w:t xml:space="preserve"> </w:t>
      </w:r>
      <w:r w:rsidRPr="00437964">
        <w:rPr>
          <w:rFonts w:cs="Arial"/>
        </w:rPr>
        <w:t>in</w:t>
      </w:r>
      <w:r w:rsidRPr="00437964">
        <w:rPr>
          <w:rFonts w:cs="Arial"/>
          <w:spacing w:val="-12"/>
        </w:rPr>
        <w:t xml:space="preserve"> </w:t>
      </w:r>
      <w:r w:rsidRPr="00437964">
        <w:rPr>
          <w:rFonts w:cs="Arial"/>
        </w:rPr>
        <w:t>this</w:t>
      </w:r>
      <w:r w:rsidRPr="00437964">
        <w:rPr>
          <w:rFonts w:cs="Arial"/>
          <w:spacing w:val="-10"/>
        </w:rPr>
        <w:t xml:space="preserve"> </w:t>
      </w:r>
      <w:r w:rsidRPr="00437964">
        <w:rPr>
          <w:rFonts w:cs="Arial"/>
          <w:spacing w:val="-1"/>
        </w:rPr>
        <w:t>system</w:t>
      </w:r>
      <w:r w:rsidRPr="00437964">
        <w:rPr>
          <w:rFonts w:cs="Arial"/>
          <w:spacing w:val="-12"/>
        </w:rPr>
        <w:t xml:space="preserve"> </w:t>
      </w:r>
      <w:r w:rsidRPr="00437964">
        <w:rPr>
          <w:rFonts w:cs="Arial"/>
          <w:spacing w:val="-1"/>
        </w:rPr>
        <w:t>of</w:t>
      </w:r>
      <w:r w:rsidRPr="00437964">
        <w:rPr>
          <w:rFonts w:cs="Arial"/>
          <w:spacing w:val="-9"/>
        </w:rPr>
        <w:t xml:space="preserve"> </w:t>
      </w:r>
      <w:r w:rsidRPr="00437964">
        <w:rPr>
          <w:rFonts w:cs="Arial"/>
          <w:spacing w:val="-1"/>
        </w:rPr>
        <w:t>records</w:t>
      </w:r>
      <w:r w:rsidRPr="00437964">
        <w:rPr>
          <w:rFonts w:cs="Arial"/>
          <w:spacing w:val="-10"/>
        </w:rPr>
        <w:t xml:space="preserve"> </w:t>
      </w:r>
      <w:r w:rsidRPr="00437964">
        <w:rPr>
          <w:rFonts w:cs="Arial"/>
        </w:rPr>
        <w:t>may</w:t>
      </w:r>
      <w:r w:rsidRPr="00437964">
        <w:rPr>
          <w:rFonts w:cs="Arial"/>
          <w:spacing w:val="-12"/>
        </w:rPr>
        <w:t xml:space="preserve"> </w:t>
      </w:r>
      <w:r w:rsidRPr="00437964">
        <w:rPr>
          <w:rFonts w:cs="Arial"/>
          <w:spacing w:val="-1"/>
        </w:rPr>
        <w:t>be</w:t>
      </w:r>
      <w:r w:rsidRPr="00437964">
        <w:rPr>
          <w:rFonts w:cs="Arial"/>
          <w:spacing w:val="-11"/>
        </w:rPr>
        <w:t xml:space="preserve"> </w:t>
      </w:r>
      <w:r w:rsidRPr="00437964">
        <w:rPr>
          <w:rFonts w:cs="Arial"/>
          <w:spacing w:val="-1"/>
        </w:rPr>
        <w:t>disclosed,</w:t>
      </w:r>
      <w:r w:rsidRPr="00437964">
        <w:rPr>
          <w:rFonts w:cs="Arial"/>
          <w:spacing w:val="-10"/>
        </w:rPr>
        <w:t xml:space="preserve"> </w:t>
      </w:r>
      <w:r w:rsidRPr="00437964">
        <w:rPr>
          <w:rFonts w:cs="Arial"/>
          <w:spacing w:val="-1"/>
        </w:rPr>
        <w:t>as</w:t>
      </w:r>
      <w:r w:rsidRPr="00437964">
        <w:rPr>
          <w:rFonts w:cs="Arial"/>
          <w:spacing w:val="-10"/>
        </w:rPr>
        <w:t xml:space="preserve"> </w:t>
      </w:r>
      <w:r w:rsidRPr="00437964">
        <w:rPr>
          <w:rFonts w:cs="Arial"/>
        </w:rPr>
        <w:t>a</w:t>
      </w:r>
      <w:r w:rsidRPr="00437964">
        <w:rPr>
          <w:rFonts w:cs="Arial"/>
          <w:spacing w:val="-11"/>
        </w:rPr>
        <w:t xml:space="preserve"> </w:t>
      </w:r>
      <w:r w:rsidRPr="00437964">
        <w:rPr>
          <w:rFonts w:cs="Arial"/>
          <w:spacing w:val="-1"/>
        </w:rPr>
        <w:t>routine</w:t>
      </w:r>
      <w:r w:rsidRPr="00437964">
        <w:rPr>
          <w:rFonts w:cs="Arial"/>
          <w:spacing w:val="-10"/>
        </w:rPr>
        <w:t xml:space="preserve"> </w:t>
      </w:r>
      <w:r w:rsidRPr="00437964">
        <w:rPr>
          <w:rFonts w:cs="Arial"/>
          <w:spacing w:val="-1"/>
        </w:rPr>
        <w:t>use,</w:t>
      </w:r>
      <w:r w:rsidRPr="00437964">
        <w:rPr>
          <w:rFonts w:cs="Arial"/>
          <w:spacing w:val="-11"/>
        </w:rPr>
        <w:t xml:space="preserve"> </w:t>
      </w:r>
      <w:r w:rsidRPr="00437964">
        <w:rPr>
          <w:rFonts w:cs="Arial"/>
        </w:rPr>
        <w:t>to</w:t>
      </w:r>
      <w:r w:rsidRPr="00437964">
        <w:rPr>
          <w:rFonts w:cs="Arial"/>
          <w:spacing w:val="-10"/>
        </w:rPr>
        <w:t xml:space="preserve"> </w:t>
      </w:r>
      <w:r w:rsidRPr="00437964">
        <w:rPr>
          <w:rFonts w:cs="Arial"/>
        </w:rPr>
        <w:t>a</w:t>
      </w:r>
      <w:r w:rsidRPr="00437964">
        <w:rPr>
          <w:rFonts w:cs="Arial"/>
          <w:spacing w:val="-12"/>
        </w:rPr>
        <w:t xml:space="preserve"> </w:t>
      </w:r>
      <w:r w:rsidRPr="00437964">
        <w:rPr>
          <w:rFonts w:cs="Arial"/>
          <w:spacing w:val="-1"/>
        </w:rPr>
        <w:t>Member</w:t>
      </w:r>
      <w:r w:rsidRPr="00437964">
        <w:rPr>
          <w:rFonts w:cs="Arial"/>
          <w:spacing w:val="-11"/>
        </w:rPr>
        <w:t xml:space="preserve"> </w:t>
      </w:r>
      <w:r w:rsidRPr="00437964">
        <w:rPr>
          <w:rFonts w:cs="Arial"/>
          <w:spacing w:val="-1"/>
        </w:rPr>
        <w:t>of</w:t>
      </w:r>
      <w:r w:rsidRPr="00437964">
        <w:rPr>
          <w:rFonts w:cs="Arial"/>
          <w:spacing w:val="-9"/>
        </w:rPr>
        <w:t xml:space="preserve"> </w:t>
      </w:r>
      <w:r w:rsidRPr="00437964">
        <w:rPr>
          <w:rFonts w:cs="Arial"/>
          <w:spacing w:val="-1"/>
        </w:rPr>
        <w:t>Congress</w:t>
      </w:r>
      <w:r w:rsidRPr="00437964">
        <w:rPr>
          <w:rFonts w:cs="Arial"/>
          <w:spacing w:val="59"/>
          <w:w w:val="99"/>
        </w:rPr>
        <w:t xml:space="preserve"> </w:t>
      </w:r>
      <w:r w:rsidRPr="00437964">
        <w:rPr>
          <w:rFonts w:cs="Arial"/>
          <w:spacing w:val="-1"/>
        </w:rPr>
        <w:t>submitting</w:t>
      </w:r>
      <w:r w:rsidRPr="00437964">
        <w:rPr>
          <w:rFonts w:cs="Arial"/>
          <w:spacing w:val="4"/>
        </w:rPr>
        <w:t xml:space="preserve"> </w:t>
      </w:r>
      <w:r w:rsidRPr="00437964">
        <w:rPr>
          <w:rFonts w:cs="Arial"/>
        </w:rPr>
        <w:t>a</w:t>
      </w:r>
      <w:r w:rsidRPr="00437964">
        <w:rPr>
          <w:rFonts w:cs="Arial"/>
          <w:spacing w:val="4"/>
        </w:rPr>
        <w:t xml:space="preserve"> </w:t>
      </w:r>
      <w:r w:rsidRPr="00437964">
        <w:rPr>
          <w:rFonts w:cs="Arial"/>
          <w:spacing w:val="-1"/>
        </w:rPr>
        <w:t>request</w:t>
      </w:r>
      <w:r w:rsidRPr="00437964">
        <w:rPr>
          <w:rFonts w:cs="Arial"/>
          <w:spacing w:val="5"/>
        </w:rPr>
        <w:t xml:space="preserve"> </w:t>
      </w:r>
      <w:r w:rsidRPr="00437964">
        <w:rPr>
          <w:rFonts w:cs="Arial"/>
          <w:spacing w:val="-1"/>
        </w:rPr>
        <w:t>involving</w:t>
      </w:r>
      <w:r w:rsidRPr="00437964">
        <w:rPr>
          <w:rFonts w:cs="Arial"/>
          <w:spacing w:val="4"/>
        </w:rPr>
        <w:t xml:space="preserve"> </w:t>
      </w:r>
      <w:r w:rsidRPr="00437964">
        <w:rPr>
          <w:rFonts w:cs="Arial"/>
          <w:spacing w:val="-1"/>
        </w:rPr>
        <w:t>an</w:t>
      </w:r>
      <w:r w:rsidRPr="00437964">
        <w:rPr>
          <w:rFonts w:cs="Arial"/>
          <w:spacing w:val="4"/>
        </w:rPr>
        <w:t xml:space="preserve"> </w:t>
      </w:r>
      <w:r w:rsidRPr="00437964">
        <w:rPr>
          <w:rFonts w:cs="Arial"/>
          <w:spacing w:val="-1"/>
        </w:rPr>
        <w:t>individual,</w:t>
      </w:r>
      <w:r w:rsidRPr="00437964">
        <w:rPr>
          <w:rFonts w:cs="Arial"/>
          <w:spacing w:val="5"/>
        </w:rPr>
        <w:t xml:space="preserve"> </w:t>
      </w:r>
      <w:r w:rsidRPr="00437964">
        <w:rPr>
          <w:rFonts w:cs="Arial"/>
        </w:rPr>
        <w:t>to</w:t>
      </w:r>
      <w:r w:rsidRPr="00437964">
        <w:rPr>
          <w:rFonts w:cs="Arial"/>
          <w:spacing w:val="4"/>
        </w:rPr>
        <w:t xml:space="preserve"> </w:t>
      </w:r>
      <w:r w:rsidRPr="00437964">
        <w:rPr>
          <w:rFonts w:cs="Arial"/>
          <w:spacing w:val="-1"/>
        </w:rPr>
        <w:t>whom</w:t>
      </w:r>
      <w:r w:rsidRPr="00437964">
        <w:rPr>
          <w:rFonts w:cs="Arial"/>
          <w:spacing w:val="3"/>
        </w:rPr>
        <w:t xml:space="preserve"> </w:t>
      </w:r>
      <w:r w:rsidRPr="00437964">
        <w:rPr>
          <w:rFonts w:cs="Arial"/>
        </w:rPr>
        <w:t>the</w:t>
      </w:r>
      <w:r w:rsidRPr="00437964">
        <w:rPr>
          <w:rFonts w:cs="Arial"/>
          <w:spacing w:val="6"/>
        </w:rPr>
        <w:t xml:space="preserve"> </w:t>
      </w:r>
      <w:r w:rsidRPr="00437964">
        <w:rPr>
          <w:rFonts w:cs="Arial"/>
          <w:spacing w:val="-1"/>
        </w:rPr>
        <w:t>record</w:t>
      </w:r>
      <w:r w:rsidRPr="00437964">
        <w:rPr>
          <w:rFonts w:cs="Arial"/>
          <w:spacing w:val="4"/>
        </w:rPr>
        <w:t xml:space="preserve"> </w:t>
      </w:r>
      <w:r w:rsidRPr="00437964">
        <w:rPr>
          <w:rFonts w:cs="Arial"/>
          <w:spacing w:val="-1"/>
        </w:rPr>
        <w:t>pertains,</w:t>
      </w:r>
      <w:r w:rsidRPr="00437964">
        <w:rPr>
          <w:rFonts w:cs="Arial"/>
          <w:spacing w:val="5"/>
        </w:rPr>
        <w:t xml:space="preserve"> </w:t>
      </w:r>
      <w:r w:rsidRPr="00437964">
        <w:rPr>
          <w:rFonts w:cs="Arial"/>
          <w:spacing w:val="-1"/>
        </w:rPr>
        <w:t>when</w:t>
      </w:r>
      <w:r w:rsidRPr="00437964">
        <w:rPr>
          <w:rFonts w:cs="Arial"/>
          <w:spacing w:val="5"/>
        </w:rPr>
        <w:t xml:space="preserve"> </w:t>
      </w:r>
      <w:r w:rsidRPr="00437964">
        <w:rPr>
          <w:rFonts w:cs="Arial"/>
        </w:rPr>
        <w:t>the</w:t>
      </w:r>
      <w:r w:rsidRPr="00437964">
        <w:rPr>
          <w:rFonts w:cs="Arial"/>
          <w:spacing w:val="5"/>
        </w:rPr>
        <w:t xml:space="preserve"> </w:t>
      </w:r>
      <w:r w:rsidRPr="00437964">
        <w:rPr>
          <w:rFonts w:cs="Arial"/>
          <w:spacing w:val="-1"/>
        </w:rPr>
        <w:t>individual</w:t>
      </w:r>
      <w:r w:rsidRPr="00437964">
        <w:rPr>
          <w:rFonts w:cs="Arial"/>
          <w:spacing w:val="64"/>
          <w:w w:val="99"/>
        </w:rPr>
        <w:t xml:space="preserve"> </w:t>
      </w:r>
      <w:r w:rsidRPr="00437964">
        <w:rPr>
          <w:rFonts w:cs="Arial"/>
          <w:spacing w:val="-1"/>
        </w:rPr>
        <w:t>has</w:t>
      </w:r>
      <w:r w:rsidRPr="00437964">
        <w:rPr>
          <w:rFonts w:cs="Arial"/>
          <w:spacing w:val="-5"/>
        </w:rPr>
        <w:t xml:space="preserve"> </w:t>
      </w:r>
      <w:r w:rsidRPr="00437964">
        <w:rPr>
          <w:rFonts w:cs="Arial"/>
          <w:spacing w:val="-1"/>
        </w:rPr>
        <w:t>requested</w:t>
      </w:r>
      <w:r w:rsidRPr="00437964">
        <w:rPr>
          <w:rFonts w:cs="Arial"/>
          <w:spacing w:val="-5"/>
        </w:rPr>
        <w:t xml:space="preserve"> </w:t>
      </w:r>
      <w:r w:rsidRPr="00437964">
        <w:rPr>
          <w:rFonts w:cs="Arial"/>
          <w:spacing w:val="-1"/>
        </w:rPr>
        <w:t>assistance</w:t>
      </w:r>
      <w:r w:rsidRPr="00437964">
        <w:rPr>
          <w:rFonts w:cs="Arial"/>
          <w:spacing w:val="-8"/>
        </w:rPr>
        <w:t xml:space="preserve"> </w:t>
      </w:r>
      <w:r w:rsidRPr="00437964">
        <w:rPr>
          <w:rFonts w:cs="Arial"/>
          <w:spacing w:val="-1"/>
        </w:rPr>
        <w:t>from</w:t>
      </w:r>
      <w:r w:rsidRPr="00437964">
        <w:rPr>
          <w:rFonts w:cs="Arial"/>
          <w:spacing w:val="-7"/>
        </w:rPr>
        <w:t xml:space="preserve"> </w:t>
      </w:r>
      <w:r w:rsidRPr="00437964">
        <w:rPr>
          <w:rFonts w:cs="Arial"/>
        </w:rPr>
        <w:t>the</w:t>
      </w:r>
      <w:r w:rsidRPr="00437964">
        <w:rPr>
          <w:rFonts w:cs="Arial"/>
          <w:spacing w:val="-3"/>
        </w:rPr>
        <w:t xml:space="preserve"> </w:t>
      </w:r>
      <w:r w:rsidRPr="00437964">
        <w:rPr>
          <w:rFonts w:cs="Arial"/>
          <w:spacing w:val="-1"/>
        </w:rPr>
        <w:t>Member</w:t>
      </w:r>
      <w:r w:rsidRPr="00437964">
        <w:rPr>
          <w:rFonts w:cs="Arial"/>
          <w:spacing w:val="-4"/>
        </w:rPr>
        <w:t xml:space="preserve"> </w:t>
      </w:r>
      <w:r w:rsidRPr="00437964">
        <w:rPr>
          <w:rFonts w:cs="Arial"/>
          <w:spacing w:val="-1"/>
        </w:rPr>
        <w:t>with</w:t>
      </w:r>
      <w:r w:rsidRPr="00437964">
        <w:rPr>
          <w:rFonts w:cs="Arial"/>
          <w:spacing w:val="-6"/>
        </w:rPr>
        <w:t xml:space="preserve"> </w:t>
      </w:r>
      <w:r w:rsidRPr="00437964">
        <w:rPr>
          <w:rFonts w:cs="Arial"/>
          <w:spacing w:val="-1"/>
        </w:rPr>
        <w:t>respect</w:t>
      </w:r>
      <w:r w:rsidRPr="00437964">
        <w:rPr>
          <w:rFonts w:cs="Arial"/>
          <w:spacing w:val="-6"/>
        </w:rPr>
        <w:t xml:space="preserve"> </w:t>
      </w:r>
      <w:r w:rsidRPr="00437964">
        <w:rPr>
          <w:rFonts w:cs="Arial"/>
        </w:rPr>
        <w:t>to</w:t>
      </w:r>
      <w:r w:rsidRPr="00437964">
        <w:rPr>
          <w:rFonts w:cs="Arial"/>
          <w:spacing w:val="-6"/>
        </w:rPr>
        <w:t xml:space="preserve"> </w:t>
      </w:r>
      <w:r w:rsidRPr="00437964">
        <w:rPr>
          <w:rFonts w:cs="Arial"/>
          <w:spacing w:val="-1"/>
        </w:rPr>
        <w:t>the</w:t>
      </w:r>
      <w:r w:rsidRPr="00437964">
        <w:rPr>
          <w:rFonts w:cs="Arial"/>
          <w:spacing w:val="-6"/>
        </w:rPr>
        <w:t xml:space="preserve"> </w:t>
      </w:r>
      <w:r w:rsidRPr="00437964">
        <w:rPr>
          <w:rFonts w:cs="Arial"/>
          <w:spacing w:val="-1"/>
        </w:rPr>
        <w:t>subject</w:t>
      </w:r>
      <w:r w:rsidRPr="00437964">
        <w:rPr>
          <w:rFonts w:cs="Arial"/>
          <w:spacing w:val="-6"/>
        </w:rPr>
        <w:t xml:space="preserve"> </w:t>
      </w:r>
      <w:r w:rsidRPr="00437964">
        <w:rPr>
          <w:rFonts w:cs="Arial"/>
          <w:spacing w:val="-1"/>
        </w:rPr>
        <w:t>matter</w:t>
      </w:r>
      <w:r w:rsidRPr="00437964">
        <w:rPr>
          <w:rFonts w:cs="Arial"/>
          <w:spacing w:val="-5"/>
        </w:rPr>
        <w:t xml:space="preserve"> </w:t>
      </w:r>
      <w:r w:rsidRPr="00437964">
        <w:rPr>
          <w:rFonts w:cs="Arial"/>
          <w:spacing w:val="-1"/>
        </w:rPr>
        <w:t>of</w:t>
      </w:r>
      <w:r w:rsidRPr="00437964">
        <w:rPr>
          <w:rFonts w:cs="Arial"/>
          <w:spacing w:val="-3"/>
        </w:rPr>
        <w:t xml:space="preserve"> </w:t>
      </w:r>
      <w:r w:rsidRPr="00437964">
        <w:rPr>
          <w:rFonts w:cs="Arial"/>
        </w:rPr>
        <w:t>the</w:t>
      </w:r>
      <w:r w:rsidRPr="00437964">
        <w:rPr>
          <w:rFonts w:cs="Arial"/>
          <w:spacing w:val="-5"/>
        </w:rPr>
        <w:t xml:space="preserve"> </w:t>
      </w:r>
      <w:r w:rsidRPr="00437964">
        <w:rPr>
          <w:rFonts w:cs="Arial"/>
          <w:spacing w:val="-1"/>
        </w:rPr>
        <w:t>record.</w:t>
      </w:r>
    </w:p>
    <w:p w:rsidR="00143B7B" w:rsidRPr="00437964" w:rsidP="00143B7B" w14:paraId="4CB4BD90" w14:textId="77777777">
      <w:pPr>
        <w:pStyle w:val="BodyText"/>
        <w:numPr>
          <w:ilvl w:val="0"/>
          <w:numId w:val="1"/>
        </w:numPr>
        <w:tabs>
          <w:tab w:val="left" w:pos="820"/>
        </w:tabs>
        <w:ind w:left="819" w:right="119"/>
        <w:jc w:val="both"/>
        <w:rPr>
          <w:rFonts w:cs="Arial"/>
        </w:rPr>
      </w:pPr>
      <w:r w:rsidRPr="00437964">
        <w:rPr>
          <w:rFonts w:cs="Arial"/>
        </w:rPr>
        <w:t>A</w:t>
      </w:r>
      <w:r w:rsidRPr="00437964">
        <w:rPr>
          <w:rFonts w:cs="Arial"/>
          <w:spacing w:val="10"/>
        </w:rPr>
        <w:t xml:space="preserve"> </w:t>
      </w:r>
      <w:r w:rsidRPr="00437964">
        <w:rPr>
          <w:rFonts w:cs="Arial"/>
          <w:spacing w:val="-1"/>
        </w:rPr>
        <w:t>record</w:t>
      </w:r>
      <w:r w:rsidRPr="00437964">
        <w:rPr>
          <w:rFonts w:cs="Arial"/>
          <w:spacing w:val="10"/>
        </w:rPr>
        <w:t xml:space="preserve"> </w:t>
      </w:r>
      <w:r w:rsidRPr="00437964">
        <w:rPr>
          <w:rFonts w:cs="Arial"/>
        </w:rPr>
        <w:t>in</w:t>
      </w:r>
      <w:r w:rsidRPr="00437964">
        <w:rPr>
          <w:rFonts w:cs="Arial"/>
          <w:spacing w:val="11"/>
        </w:rPr>
        <w:t xml:space="preserve"> </w:t>
      </w:r>
      <w:r w:rsidRPr="00437964">
        <w:rPr>
          <w:rFonts w:cs="Arial"/>
        </w:rPr>
        <w:t>this</w:t>
      </w:r>
      <w:r w:rsidRPr="00437964">
        <w:rPr>
          <w:rFonts w:cs="Arial"/>
          <w:spacing w:val="11"/>
        </w:rPr>
        <w:t xml:space="preserve"> </w:t>
      </w:r>
      <w:r w:rsidRPr="00437964">
        <w:rPr>
          <w:rFonts w:cs="Arial"/>
          <w:spacing w:val="-1"/>
        </w:rPr>
        <w:t>system</w:t>
      </w:r>
      <w:r w:rsidRPr="00437964">
        <w:rPr>
          <w:rFonts w:cs="Arial"/>
          <w:spacing w:val="11"/>
        </w:rPr>
        <w:t xml:space="preserve"> </w:t>
      </w:r>
      <w:r w:rsidRPr="00437964">
        <w:rPr>
          <w:rFonts w:cs="Arial"/>
          <w:spacing w:val="-1"/>
        </w:rPr>
        <w:t>of</w:t>
      </w:r>
      <w:r w:rsidRPr="00437964">
        <w:rPr>
          <w:rFonts w:cs="Arial"/>
          <w:spacing w:val="13"/>
        </w:rPr>
        <w:t xml:space="preserve"> </w:t>
      </w:r>
      <w:r w:rsidRPr="00437964">
        <w:rPr>
          <w:rFonts w:cs="Arial"/>
          <w:spacing w:val="-1"/>
        </w:rPr>
        <w:t>records</w:t>
      </w:r>
      <w:r w:rsidRPr="00437964">
        <w:rPr>
          <w:rFonts w:cs="Arial"/>
          <w:spacing w:val="10"/>
        </w:rPr>
        <w:t xml:space="preserve"> </w:t>
      </w:r>
      <w:r w:rsidRPr="00437964">
        <w:rPr>
          <w:rFonts w:cs="Arial"/>
        </w:rPr>
        <w:t>may</w:t>
      </w:r>
      <w:r w:rsidRPr="00437964">
        <w:rPr>
          <w:rFonts w:cs="Arial"/>
          <w:spacing w:val="9"/>
        </w:rPr>
        <w:t xml:space="preserve"> </w:t>
      </w:r>
      <w:r w:rsidRPr="00437964">
        <w:rPr>
          <w:rFonts w:cs="Arial"/>
          <w:spacing w:val="-1"/>
        </w:rPr>
        <w:t>be</w:t>
      </w:r>
      <w:r w:rsidRPr="00437964">
        <w:rPr>
          <w:rFonts w:cs="Arial"/>
          <w:spacing w:val="11"/>
        </w:rPr>
        <w:t xml:space="preserve"> </w:t>
      </w:r>
      <w:r w:rsidRPr="00437964">
        <w:rPr>
          <w:rFonts w:cs="Arial"/>
          <w:spacing w:val="-1"/>
        </w:rPr>
        <w:t>disclosed,</w:t>
      </w:r>
      <w:r w:rsidRPr="00437964">
        <w:rPr>
          <w:rFonts w:cs="Arial"/>
          <w:spacing w:val="10"/>
        </w:rPr>
        <w:t xml:space="preserve"> </w:t>
      </w:r>
      <w:r w:rsidRPr="00437964">
        <w:rPr>
          <w:rFonts w:cs="Arial"/>
          <w:spacing w:val="-1"/>
        </w:rPr>
        <w:t>as</w:t>
      </w:r>
      <w:r w:rsidRPr="00437964">
        <w:rPr>
          <w:rFonts w:cs="Arial"/>
          <w:spacing w:val="12"/>
        </w:rPr>
        <w:t xml:space="preserve"> </w:t>
      </w:r>
      <w:r w:rsidRPr="00437964">
        <w:rPr>
          <w:rFonts w:cs="Arial"/>
        </w:rPr>
        <w:t>a</w:t>
      </w:r>
      <w:r w:rsidRPr="00437964">
        <w:rPr>
          <w:rFonts w:cs="Arial"/>
          <w:spacing w:val="11"/>
        </w:rPr>
        <w:t xml:space="preserve"> </w:t>
      </w:r>
      <w:r w:rsidRPr="00437964">
        <w:rPr>
          <w:rFonts w:cs="Arial"/>
          <w:spacing w:val="-1"/>
        </w:rPr>
        <w:t>routine</w:t>
      </w:r>
      <w:r w:rsidRPr="00437964">
        <w:rPr>
          <w:rFonts w:cs="Arial"/>
          <w:spacing w:val="10"/>
        </w:rPr>
        <w:t xml:space="preserve"> </w:t>
      </w:r>
      <w:r w:rsidRPr="00437964">
        <w:rPr>
          <w:rFonts w:cs="Arial"/>
          <w:spacing w:val="-1"/>
        </w:rPr>
        <w:t>use,</w:t>
      </w:r>
      <w:r w:rsidRPr="00437964">
        <w:rPr>
          <w:rFonts w:cs="Arial"/>
          <w:spacing w:val="11"/>
        </w:rPr>
        <w:t xml:space="preserve"> </w:t>
      </w:r>
      <w:r w:rsidRPr="00437964">
        <w:rPr>
          <w:rFonts w:cs="Arial"/>
        </w:rPr>
        <w:t>to</w:t>
      </w:r>
      <w:r w:rsidRPr="00437964">
        <w:rPr>
          <w:rFonts w:cs="Arial"/>
          <w:spacing w:val="11"/>
        </w:rPr>
        <w:t xml:space="preserve"> </w:t>
      </w:r>
      <w:r w:rsidRPr="00437964">
        <w:rPr>
          <w:rFonts w:cs="Arial"/>
        </w:rPr>
        <w:t>a</w:t>
      </w:r>
      <w:r w:rsidRPr="00437964">
        <w:rPr>
          <w:rFonts w:cs="Arial"/>
          <w:spacing w:val="12"/>
        </w:rPr>
        <w:t xml:space="preserve"> </w:t>
      </w:r>
      <w:r w:rsidRPr="00437964">
        <w:rPr>
          <w:rFonts w:cs="Arial"/>
          <w:spacing w:val="-1"/>
        </w:rPr>
        <w:t>contractor</w:t>
      </w:r>
      <w:r w:rsidRPr="00437964">
        <w:rPr>
          <w:rFonts w:cs="Arial"/>
          <w:spacing w:val="10"/>
        </w:rPr>
        <w:t xml:space="preserve"> </w:t>
      </w:r>
      <w:r w:rsidRPr="00437964">
        <w:rPr>
          <w:rFonts w:cs="Arial"/>
          <w:spacing w:val="-1"/>
        </w:rPr>
        <w:t>of</w:t>
      </w:r>
      <w:r w:rsidRPr="00437964">
        <w:rPr>
          <w:rFonts w:cs="Arial"/>
          <w:spacing w:val="13"/>
        </w:rPr>
        <w:t xml:space="preserve"> </w:t>
      </w:r>
      <w:r w:rsidRPr="00437964">
        <w:rPr>
          <w:rFonts w:cs="Arial"/>
        </w:rPr>
        <w:t>the</w:t>
      </w:r>
      <w:r w:rsidRPr="00437964">
        <w:rPr>
          <w:rFonts w:cs="Arial"/>
          <w:spacing w:val="71"/>
          <w:w w:val="99"/>
        </w:rPr>
        <w:t xml:space="preserve"> </w:t>
      </w:r>
      <w:r w:rsidRPr="00437964">
        <w:rPr>
          <w:rFonts w:cs="Arial"/>
          <w:spacing w:val="-1"/>
        </w:rPr>
        <w:t>Agency</w:t>
      </w:r>
      <w:r w:rsidRPr="00437964">
        <w:rPr>
          <w:rFonts w:cs="Arial"/>
          <w:spacing w:val="-15"/>
        </w:rPr>
        <w:t xml:space="preserve"> </w:t>
      </w:r>
      <w:r w:rsidRPr="00437964">
        <w:rPr>
          <w:rFonts w:cs="Arial"/>
          <w:spacing w:val="-1"/>
        </w:rPr>
        <w:t>having</w:t>
      </w:r>
      <w:r w:rsidRPr="00437964">
        <w:rPr>
          <w:rFonts w:cs="Arial"/>
          <w:spacing w:val="-14"/>
        </w:rPr>
        <w:t xml:space="preserve"> </w:t>
      </w:r>
      <w:r w:rsidRPr="00437964">
        <w:rPr>
          <w:rFonts w:cs="Arial"/>
          <w:spacing w:val="-1"/>
        </w:rPr>
        <w:t>need</w:t>
      </w:r>
      <w:r w:rsidRPr="00437964">
        <w:rPr>
          <w:rFonts w:cs="Arial"/>
          <w:spacing w:val="-13"/>
        </w:rPr>
        <w:t xml:space="preserve"> </w:t>
      </w:r>
      <w:r w:rsidRPr="00437964">
        <w:rPr>
          <w:rFonts w:cs="Arial"/>
        </w:rPr>
        <w:t>for</w:t>
      </w:r>
      <w:r w:rsidRPr="00437964">
        <w:rPr>
          <w:rFonts w:cs="Arial"/>
          <w:spacing w:val="-15"/>
        </w:rPr>
        <w:t xml:space="preserve"> </w:t>
      </w:r>
      <w:r w:rsidRPr="00437964">
        <w:rPr>
          <w:rFonts w:cs="Arial"/>
        </w:rPr>
        <w:t>the</w:t>
      </w:r>
      <w:r w:rsidRPr="00437964">
        <w:rPr>
          <w:rFonts w:cs="Arial"/>
          <w:spacing w:val="-14"/>
        </w:rPr>
        <w:t xml:space="preserve"> </w:t>
      </w:r>
      <w:r w:rsidRPr="00437964">
        <w:rPr>
          <w:rFonts w:cs="Arial"/>
          <w:spacing w:val="-1"/>
        </w:rPr>
        <w:t>information</w:t>
      </w:r>
      <w:r w:rsidRPr="00437964">
        <w:rPr>
          <w:rFonts w:cs="Arial"/>
          <w:spacing w:val="-14"/>
        </w:rPr>
        <w:t xml:space="preserve"> </w:t>
      </w:r>
      <w:r w:rsidRPr="00437964">
        <w:rPr>
          <w:rFonts w:cs="Arial"/>
        </w:rPr>
        <w:t>in</w:t>
      </w:r>
      <w:r w:rsidRPr="00437964">
        <w:rPr>
          <w:rFonts w:cs="Arial"/>
          <w:spacing w:val="-14"/>
        </w:rPr>
        <w:t xml:space="preserve"> </w:t>
      </w:r>
      <w:r w:rsidRPr="00437964">
        <w:rPr>
          <w:rFonts w:cs="Arial"/>
          <w:spacing w:val="-1"/>
        </w:rPr>
        <w:t>order</w:t>
      </w:r>
      <w:r w:rsidRPr="00437964">
        <w:rPr>
          <w:rFonts w:cs="Arial"/>
          <w:spacing w:val="-15"/>
        </w:rPr>
        <w:t xml:space="preserve"> </w:t>
      </w:r>
      <w:r w:rsidRPr="00437964">
        <w:rPr>
          <w:rFonts w:cs="Arial"/>
        </w:rPr>
        <w:t>to</w:t>
      </w:r>
      <w:r w:rsidRPr="00437964">
        <w:rPr>
          <w:rFonts w:cs="Arial"/>
          <w:spacing w:val="-14"/>
        </w:rPr>
        <w:t xml:space="preserve"> </w:t>
      </w:r>
      <w:r w:rsidRPr="00437964">
        <w:rPr>
          <w:rFonts w:cs="Arial"/>
        </w:rPr>
        <w:t>perform</w:t>
      </w:r>
      <w:r w:rsidRPr="00437964">
        <w:rPr>
          <w:rFonts w:cs="Arial"/>
          <w:spacing w:val="-15"/>
        </w:rPr>
        <w:t xml:space="preserve"> </w:t>
      </w:r>
      <w:r w:rsidRPr="00437964">
        <w:rPr>
          <w:rFonts w:cs="Arial"/>
        </w:rPr>
        <w:t>a</w:t>
      </w:r>
      <w:r w:rsidRPr="00437964">
        <w:rPr>
          <w:rFonts w:cs="Arial"/>
          <w:spacing w:val="-14"/>
        </w:rPr>
        <w:t xml:space="preserve"> </w:t>
      </w:r>
      <w:r w:rsidRPr="00437964">
        <w:rPr>
          <w:rFonts w:cs="Arial"/>
          <w:spacing w:val="-1"/>
        </w:rPr>
        <w:t>contract.</w:t>
      </w:r>
      <w:r w:rsidRPr="00437964">
        <w:rPr>
          <w:rFonts w:cs="Arial"/>
          <w:spacing w:val="28"/>
        </w:rPr>
        <w:t xml:space="preserve"> </w:t>
      </w:r>
      <w:r w:rsidRPr="00437964">
        <w:rPr>
          <w:rFonts w:cs="Arial"/>
          <w:spacing w:val="-1"/>
        </w:rPr>
        <w:t>Recipients</w:t>
      </w:r>
      <w:r w:rsidRPr="00437964">
        <w:rPr>
          <w:rFonts w:cs="Arial"/>
          <w:spacing w:val="-12"/>
        </w:rPr>
        <w:t xml:space="preserve"> </w:t>
      </w:r>
      <w:r w:rsidRPr="00437964">
        <w:rPr>
          <w:rFonts w:cs="Arial"/>
          <w:spacing w:val="-1"/>
        </w:rPr>
        <w:t>of</w:t>
      </w:r>
      <w:r w:rsidRPr="00437964">
        <w:rPr>
          <w:rFonts w:cs="Arial"/>
          <w:spacing w:val="-12"/>
        </w:rPr>
        <w:t xml:space="preserve"> </w:t>
      </w:r>
      <w:r w:rsidRPr="00437964">
        <w:rPr>
          <w:rFonts w:cs="Arial"/>
          <w:spacing w:val="-1"/>
        </w:rPr>
        <w:t>information</w:t>
      </w:r>
      <w:r w:rsidRPr="00437964">
        <w:rPr>
          <w:rFonts w:cs="Arial"/>
          <w:spacing w:val="56"/>
          <w:w w:val="99"/>
        </w:rPr>
        <w:t xml:space="preserve"> </w:t>
      </w:r>
      <w:r w:rsidRPr="00437964">
        <w:rPr>
          <w:rFonts w:cs="Arial"/>
          <w:spacing w:val="-1"/>
        </w:rPr>
        <w:t>shall</w:t>
      </w:r>
      <w:r w:rsidRPr="00437964">
        <w:rPr>
          <w:rFonts w:cs="Arial"/>
          <w:spacing w:val="19"/>
        </w:rPr>
        <w:t xml:space="preserve"> </w:t>
      </w:r>
      <w:r w:rsidRPr="00437964">
        <w:rPr>
          <w:rFonts w:cs="Arial"/>
          <w:spacing w:val="-1"/>
        </w:rPr>
        <w:t>be</w:t>
      </w:r>
      <w:r w:rsidRPr="00437964">
        <w:rPr>
          <w:rFonts w:cs="Arial"/>
          <w:spacing w:val="21"/>
        </w:rPr>
        <w:t xml:space="preserve"> </w:t>
      </w:r>
      <w:r w:rsidRPr="00437964">
        <w:rPr>
          <w:rFonts w:cs="Arial"/>
          <w:spacing w:val="-1"/>
        </w:rPr>
        <w:t>required</w:t>
      </w:r>
      <w:r w:rsidRPr="00437964">
        <w:rPr>
          <w:rFonts w:cs="Arial"/>
          <w:spacing w:val="20"/>
        </w:rPr>
        <w:t xml:space="preserve"> </w:t>
      </w:r>
      <w:r w:rsidRPr="00437964">
        <w:rPr>
          <w:rFonts w:cs="Arial"/>
        </w:rPr>
        <w:t>to</w:t>
      </w:r>
      <w:r w:rsidRPr="00437964">
        <w:rPr>
          <w:rFonts w:cs="Arial"/>
          <w:spacing w:val="20"/>
        </w:rPr>
        <w:t xml:space="preserve"> </w:t>
      </w:r>
      <w:r w:rsidRPr="00437964">
        <w:rPr>
          <w:rFonts w:cs="Arial"/>
          <w:spacing w:val="-1"/>
        </w:rPr>
        <w:t>comply</w:t>
      </w:r>
      <w:r w:rsidRPr="00437964">
        <w:rPr>
          <w:rFonts w:cs="Arial"/>
          <w:spacing w:val="18"/>
        </w:rPr>
        <w:t xml:space="preserve"> </w:t>
      </w:r>
      <w:r w:rsidRPr="00437964">
        <w:rPr>
          <w:rFonts w:cs="Arial"/>
          <w:spacing w:val="-1"/>
        </w:rPr>
        <w:t>with</w:t>
      </w:r>
      <w:r w:rsidRPr="00437964">
        <w:rPr>
          <w:rFonts w:cs="Arial"/>
          <w:spacing w:val="20"/>
        </w:rPr>
        <w:t xml:space="preserve"> </w:t>
      </w:r>
      <w:r w:rsidRPr="00437964">
        <w:rPr>
          <w:rFonts w:cs="Arial"/>
        </w:rPr>
        <w:t>the</w:t>
      </w:r>
      <w:r w:rsidRPr="00437964">
        <w:rPr>
          <w:rFonts w:cs="Arial"/>
          <w:spacing w:val="20"/>
        </w:rPr>
        <w:t xml:space="preserve"> </w:t>
      </w:r>
      <w:r w:rsidRPr="00437964">
        <w:rPr>
          <w:rFonts w:cs="Arial"/>
          <w:spacing w:val="-1"/>
        </w:rPr>
        <w:t>requirements</w:t>
      </w:r>
      <w:r w:rsidRPr="00437964">
        <w:rPr>
          <w:rFonts w:cs="Arial"/>
          <w:spacing w:val="21"/>
        </w:rPr>
        <w:t xml:space="preserve"> </w:t>
      </w:r>
      <w:r w:rsidRPr="00437964">
        <w:rPr>
          <w:rFonts w:cs="Arial"/>
          <w:spacing w:val="-1"/>
        </w:rPr>
        <w:t>of</w:t>
      </w:r>
      <w:r w:rsidRPr="00437964">
        <w:rPr>
          <w:rFonts w:cs="Arial"/>
          <w:spacing w:val="22"/>
        </w:rPr>
        <w:t xml:space="preserve"> </w:t>
      </w:r>
      <w:r w:rsidRPr="00437964">
        <w:rPr>
          <w:rFonts w:cs="Arial"/>
        </w:rPr>
        <w:t>the</w:t>
      </w:r>
      <w:r w:rsidRPr="00437964">
        <w:rPr>
          <w:rFonts w:cs="Arial"/>
          <w:spacing w:val="20"/>
        </w:rPr>
        <w:t xml:space="preserve"> </w:t>
      </w:r>
      <w:r w:rsidRPr="00437964">
        <w:rPr>
          <w:rFonts w:cs="Arial"/>
          <w:spacing w:val="-1"/>
        </w:rPr>
        <w:t>Privacy</w:t>
      </w:r>
      <w:r w:rsidRPr="00437964">
        <w:rPr>
          <w:rFonts w:cs="Arial"/>
          <w:spacing w:val="18"/>
        </w:rPr>
        <w:t xml:space="preserve"> </w:t>
      </w:r>
      <w:r w:rsidRPr="00437964">
        <w:rPr>
          <w:rFonts w:cs="Arial"/>
        </w:rPr>
        <w:t>Act</w:t>
      </w:r>
      <w:r w:rsidRPr="00437964">
        <w:rPr>
          <w:rFonts w:cs="Arial"/>
          <w:spacing w:val="20"/>
        </w:rPr>
        <w:t xml:space="preserve"> </w:t>
      </w:r>
      <w:r w:rsidRPr="00437964">
        <w:rPr>
          <w:rFonts w:cs="Arial"/>
          <w:spacing w:val="-1"/>
        </w:rPr>
        <w:t>of</w:t>
      </w:r>
      <w:r w:rsidRPr="00437964">
        <w:rPr>
          <w:rFonts w:cs="Arial"/>
          <w:spacing w:val="22"/>
        </w:rPr>
        <w:t xml:space="preserve"> </w:t>
      </w:r>
      <w:r w:rsidRPr="00437964">
        <w:rPr>
          <w:rFonts w:cs="Arial"/>
          <w:spacing w:val="-1"/>
        </w:rPr>
        <w:t>1974,</w:t>
      </w:r>
      <w:r w:rsidRPr="00437964">
        <w:rPr>
          <w:rFonts w:cs="Arial"/>
          <w:spacing w:val="20"/>
        </w:rPr>
        <w:t xml:space="preserve"> </w:t>
      </w:r>
      <w:r w:rsidRPr="00437964">
        <w:rPr>
          <w:rFonts w:cs="Arial"/>
          <w:spacing w:val="-2"/>
        </w:rPr>
        <w:t>as</w:t>
      </w:r>
      <w:r w:rsidRPr="00437964">
        <w:rPr>
          <w:rFonts w:cs="Arial"/>
          <w:spacing w:val="20"/>
        </w:rPr>
        <w:t xml:space="preserve"> </w:t>
      </w:r>
      <w:r w:rsidRPr="00437964">
        <w:rPr>
          <w:rFonts w:cs="Arial"/>
          <w:spacing w:val="-1"/>
        </w:rPr>
        <w:t>amended,</w:t>
      </w:r>
      <w:r w:rsidRPr="00437964">
        <w:rPr>
          <w:rFonts w:cs="Arial"/>
          <w:spacing w:val="50"/>
          <w:w w:val="99"/>
        </w:rPr>
        <w:t xml:space="preserve"> </w:t>
      </w:r>
      <w:r w:rsidRPr="00437964">
        <w:rPr>
          <w:rFonts w:cs="Arial"/>
          <w:spacing w:val="-1"/>
        </w:rPr>
        <w:t>pursuant</w:t>
      </w:r>
      <w:r w:rsidRPr="00437964">
        <w:rPr>
          <w:rFonts w:cs="Arial"/>
          <w:spacing w:val="-6"/>
        </w:rPr>
        <w:t xml:space="preserve"> </w:t>
      </w:r>
      <w:r w:rsidRPr="00437964">
        <w:rPr>
          <w:rFonts w:cs="Arial"/>
        </w:rPr>
        <w:t>to</w:t>
      </w:r>
      <w:r w:rsidRPr="00437964">
        <w:rPr>
          <w:rFonts w:cs="Arial"/>
          <w:spacing w:val="-7"/>
        </w:rPr>
        <w:t xml:space="preserve"> </w:t>
      </w:r>
      <w:r w:rsidRPr="00437964">
        <w:rPr>
          <w:rFonts w:cs="Arial"/>
        </w:rPr>
        <w:t>5</w:t>
      </w:r>
      <w:r w:rsidRPr="00437964">
        <w:rPr>
          <w:rFonts w:cs="Arial"/>
          <w:spacing w:val="-6"/>
        </w:rPr>
        <w:t xml:space="preserve"> </w:t>
      </w:r>
      <w:r w:rsidRPr="00437964">
        <w:rPr>
          <w:rFonts w:cs="Arial"/>
          <w:spacing w:val="-1"/>
        </w:rPr>
        <w:t>U.S.C.</w:t>
      </w:r>
      <w:r w:rsidRPr="00437964">
        <w:rPr>
          <w:rFonts w:cs="Arial"/>
          <w:spacing w:val="-7"/>
        </w:rPr>
        <w:t xml:space="preserve"> </w:t>
      </w:r>
      <w:r w:rsidRPr="00437964">
        <w:rPr>
          <w:rFonts w:cs="Arial"/>
          <w:spacing w:val="-1"/>
        </w:rPr>
        <w:t>552a(m).</w:t>
      </w:r>
    </w:p>
    <w:p w:rsidR="00143B7B" w:rsidRPr="00437964" w:rsidP="00143B7B" w14:paraId="4CD91042" w14:textId="77777777">
      <w:pPr>
        <w:pStyle w:val="BodyText"/>
        <w:numPr>
          <w:ilvl w:val="0"/>
          <w:numId w:val="1"/>
        </w:numPr>
        <w:tabs>
          <w:tab w:val="left" w:pos="820"/>
        </w:tabs>
        <w:ind w:left="819" w:right="118"/>
        <w:jc w:val="both"/>
        <w:rPr>
          <w:rFonts w:cs="Arial"/>
        </w:rPr>
      </w:pPr>
      <w:r w:rsidRPr="00437964">
        <w:rPr>
          <w:rFonts w:cs="Arial"/>
        </w:rPr>
        <w:t>A</w:t>
      </w:r>
      <w:r w:rsidRPr="00437964">
        <w:rPr>
          <w:rFonts w:cs="Arial"/>
          <w:spacing w:val="-10"/>
        </w:rPr>
        <w:t xml:space="preserve"> </w:t>
      </w:r>
      <w:r w:rsidRPr="00437964">
        <w:rPr>
          <w:rFonts w:cs="Arial"/>
          <w:spacing w:val="-1"/>
        </w:rPr>
        <w:t>record</w:t>
      </w:r>
      <w:r w:rsidRPr="00437964">
        <w:rPr>
          <w:rFonts w:cs="Arial"/>
          <w:spacing w:val="-10"/>
        </w:rPr>
        <w:t xml:space="preserve"> </w:t>
      </w:r>
      <w:r w:rsidRPr="00437964">
        <w:rPr>
          <w:rFonts w:cs="Arial"/>
          <w:spacing w:val="-1"/>
        </w:rPr>
        <w:t>related</w:t>
      </w:r>
      <w:r w:rsidRPr="00437964">
        <w:rPr>
          <w:rFonts w:cs="Arial"/>
          <w:spacing w:val="-9"/>
        </w:rPr>
        <w:t xml:space="preserve"> </w:t>
      </w:r>
      <w:r w:rsidRPr="00437964">
        <w:rPr>
          <w:rFonts w:cs="Arial"/>
        </w:rPr>
        <w:t>to</w:t>
      </w:r>
      <w:r w:rsidRPr="00437964">
        <w:rPr>
          <w:rFonts w:cs="Arial"/>
          <w:spacing w:val="-10"/>
        </w:rPr>
        <w:t xml:space="preserve"> </w:t>
      </w:r>
      <w:r w:rsidRPr="00437964">
        <w:rPr>
          <w:rFonts w:cs="Arial"/>
          <w:spacing w:val="-1"/>
        </w:rPr>
        <w:t>an</w:t>
      </w:r>
      <w:r w:rsidRPr="00437964">
        <w:rPr>
          <w:rFonts w:cs="Arial"/>
          <w:spacing w:val="-9"/>
        </w:rPr>
        <w:t xml:space="preserve"> </w:t>
      </w:r>
      <w:r w:rsidRPr="00437964">
        <w:rPr>
          <w:rFonts w:cs="Arial"/>
          <w:spacing w:val="-1"/>
        </w:rPr>
        <w:t>International</w:t>
      </w:r>
      <w:r w:rsidRPr="00437964">
        <w:rPr>
          <w:rFonts w:cs="Arial"/>
          <w:spacing w:val="-8"/>
        </w:rPr>
        <w:t xml:space="preserve"> </w:t>
      </w:r>
      <w:r w:rsidRPr="00437964">
        <w:rPr>
          <w:rFonts w:cs="Arial"/>
          <w:spacing w:val="-1"/>
        </w:rPr>
        <w:t>Application</w:t>
      </w:r>
      <w:r w:rsidRPr="00437964">
        <w:rPr>
          <w:rFonts w:cs="Arial"/>
          <w:spacing w:val="-11"/>
        </w:rPr>
        <w:t xml:space="preserve"> </w:t>
      </w:r>
      <w:r w:rsidRPr="00437964">
        <w:rPr>
          <w:rFonts w:cs="Arial"/>
          <w:spacing w:val="-1"/>
        </w:rPr>
        <w:t>filed</w:t>
      </w:r>
      <w:r w:rsidRPr="00437964">
        <w:rPr>
          <w:rFonts w:cs="Arial"/>
          <w:spacing w:val="-10"/>
        </w:rPr>
        <w:t xml:space="preserve"> </w:t>
      </w:r>
      <w:r w:rsidRPr="00437964">
        <w:rPr>
          <w:rFonts w:cs="Arial"/>
          <w:spacing w:val="-1"/>
        </w:rPr>
        <w:t>under</w:t>
      </w:r>
      <w:r w:rsidRPr="00437964">
        <w:rPr>
          <w:rFonts w:cs="Arial"/>
          <w:spacing w:val="-12"/>
        </w:rPr>
        <w:t xml:space="preserve"> </w:t>
      </w:r>
      <w:r w:rsidRPr="00437964">
        <w:rPr>
          <w:rFonts w:cs="Arial"/>
        </w:rPr>
        <w:t>the</w:t>
      </w:r>
      <w:r w:rsidRPr="00437964">
        <w:rPr>
          <w:rFonts w:cs="Arial"/>
          <w:spacing w:val="-9"/>
        </w:rPr>
        <w:t xml:space="preserve"> </w:t>
      </w:r>
      <w:r w:rsidRPr="00437964">
        <w:rPr>
          <w:rFonts w:cs="Arial"/>
          <w:spacing w:val="-1"/>
        </w:rPr>
        <w:t>Patent</w:t>
      </w:r>
      <w:r w:rsidRPr="00437964">
        <w:rPr>
          <w:rFonts w:cs="Arial"/>
          <w:spacing w:val="-9"/>
        </w:rPr>
        <w:t xml:space="preserve"> </w:t>
      </w:r>
      <w:r w:rsidRPr="00437964">
        <w:rPr>
          <w:rFonts w:cs="Arial"/>
          <w:spacing w:val="-1"/>
        </w:rPr>
        <w:t>Cooperation</w:t>
      </w:r>
      <w:r w:rsidRPr="00437964">
        <w:rPr>
          <w:rFonts w:cs="Arial"/>
          <w:spacing w:val="-9"/>
        </w:rPr>
        <w:t xml:space="preserve"> </w:t>
      </w:r>
      <w:r w:rsidRPr="00437964">
        <w:rPr>
          <w:rFonts w:cs="Arial"/>
          <w:spacing w:val="-1"/>
        </w:rPr>
        <w:t>Treaty</w:t>
      </w:r>
      <w:r w:rsidRPr="00437964">
        <w:rPr>
          <w:rFonts w:cs="Arial"/>
          <w:spacing w:val="-11"/>
        </w:rPr>
        <w:t xml:space="preserve"> </w:t>
      </w:r>
      <w:r w:rsidRPr="00437964">
        <w:rPr>
          <w:rFonts w:cs="Arial"/>
        </w:rPr>
        <w:t>in</w:t>
      </w:r>
      <w:r w:rsidRPr="00437964">
        <w:rPr>
          <w:rFonts w:cs="Arial"/>
          <w:spacing w:val="-9"/>
        </w:rPr>
        <w:t xml:space="preserve"> </w:t>
      </w:r>
      <w:r w:rsidRPr="00437964">
        <w:rPr>
          <w:rFonts w:cs="Arial"/>
        </w:rPr>
        <w:t>this</w:t>
      </w:r>
      <w:r w:rsidRPr="00437964">
        <w:rPr>
          <w:rFonts w:cs="Arial"/>
          <w:spacing w:val="69"/>
          <w:w w:val="99"/>
        </w:rPr>
        <w:t xml:space="preserve"> </w:t>
      </w:r>
      <w:r w:rsidRPr="00437964">
        <w:rPr>
          <w:rFonts w:cs="Arial"/>
          <w:spacing w:val="-1"/>
        </w:rPr>
        <w:t>system</w:t>
      </w:r>
      <w:r w:rsidRPr="00437964">
        <w:rPr>
          <w:rFonts w:cs="Arial"/>
          <w:spacing w:val="-4"/>
        </w:rPr>
        <w:t xml:space="preserve"> </w:t>
      </w:r>
      <w:r w:rsidRPr="00437964">
        <w:rPr>
          <w:rFonts w:cs="Arial"/>
          <w:spacing w:val="-1"/>
        </w:rPr>
        <w:t>of</w:t>
      </w:r>
      <w:r w:rsidRPr="00437964">
        <w:rPr>
          <w:rFonts w:cs="Arial"/>
        </w:rPr>
        <w:t xml:space="preserve"> </w:t>
      </w:r>
      <w:r w:rsidRPr="00437964">
        <w:rPr>
          <w:rFonts w:cs="Arial"/>
          <w:spacing w:val="-1"/>
        </w:rPr>
        <w:t>records</w:t>
      </w:r>
      <w:r w:rsidRPr="00437964">
        <w:rPr>
          <w:rFonts w:cs="Arial"/>
          <w:spacing w:val="-4"/>
        </w:rPr>
        <w:t xml:space="preserve"> </w:t>
      </w:r>
      <w:r w:rsidRPr="00437964">
        <w:rPr>
          <w:rFonts w:cs="Arial"/>
          <w:spacing w:val="-1"/>
        </w:rPr>
        <w:t>may</w:t>
      </w:r>
      <w:r w:rsidRPr="00437964">
        <w:rPr>
          <w:rFonts w:cs="Arial"/>
          <w:spacing w:val="-3"/>
        </w:rPr>
        <w:t xml:space="preserve"> </w:t>
      </w:r>
      <w:r w:rsidRPr="00437964">
        <w:rPr>
          <w:rFonts w:cs="Arial"/>
          <w:spacing w:val="-1"/>
        </w:rPr>
        <w:t>be</w:t>
      </w:r>
      <w:r w:rsidRPr="00437964">
        <w:rPr>
          <w:rFonts w:cs="Arial"/>
          <w:spacing w:val="-2"/>
        </w:rPr>
        <w:t xml:space="preserve"> </w:t>
      </w:r>
      <w:r w:rsidRPr="00437964">
        <w:rPr>
          <w:rFonts w:cs="Arial"/>
          <w:spacing w:val="-1"/>
        </w:rPr>
        <w:t>disclosed, as</w:t>
      </w:r>
      <w:r w:rsidRPr="00437964">
        <w:rPr>
          <w:rFonts w:cs="Arial"/>
          <w:spacing w:val="-3"/>
        </w:rPr>
        <w:t xml:space="preserve"> </w:t>
      </w:r>
      <w:r w:rsidRPr="00437964">
        <w:rPr>
          <w:rFonts w:cs="Arial"/>
        </w:rPr>
        <w:t>a</w:t>
      </w:r>
      <w:r w:rsidRPr="00437964">
        <w:rPr>
          <w:rFonts w:cs="Arial"/>
          <w:spacing w:val="-2"/>
        </w:rPr>
        <w:t xml:space="preserve"> </w:t>
      </w:r>
      <w:r w:rsidRPr="00437964">
        <w:rPr>
          <w:rFonts w:cs="Arial"/>
        </w:rPr>
        <w:t>routine</w:t>
      </w:r>
      <w:r w:rsidRPr="00437964">
        <w:rPr>
          <w:rFonts w:cs="Arial"/>
          <w:spacing w:val="-4"/>
        </w:rPr>
        <w:t xml:space="preserve"> </w:t>
      </w:r>
      <w:r w:rsidRPr="00437964">
        <w:rPr>
          <w:rFonts w:cs="Arial"/>
          <w:spacing w:val="-1"/>
        </w:rPr>
        <w:t>use,</w:t>
      </w:r>
      <w:r w:rsidRPr="00437964">
        <w:rPr>
          <w:rFonts w:cs="Arial"/>
          <w:spacing w:val="-4"/>
        </w:rPr>
        <w:t xml:space="preserve"> </w:t>
      </w:r>
      <w:r w:rsidRPr="00437964">
        <w:rPr>
          <w:rFonts w:cs="Arial"/>
        </w:rPr>
        <w:t>to</w:t>
      </w:r>
      <w:r w:rsidRPr="00437964">
        <w:rPr>
          <w:rFonts w:cs="Arial"/>
          <w:spacing w:val="-4"/>
        </w:rPr>
        <w:t xml:space="preserve"> </w:t>
      </w:r>
      <w:r w:rsidRPr="00437964">
        <w:rPr>
          <w:rFonts w:cs="Arial"/>
        </w:rPr>
        <w:t>the</w:t>
      </w:r>
      <w:r w:rsidRPr="00437964">
        <w:rPr>
          <w:rFonts w:cs="Arial"/>
          <w:spacing w:val="-2"/>
        </w:rPr>
        <w:t xml:space="preserve"> </w:t>
      </w:r>
      <w:r w:rsidRPr="00437964">
        <w:rPr>
          <w:rFonts w:cs="Arial"/>
          <w:spacing w:val="-1"/>
        </w:rPr>
        <w:t>International Bureau</w:t>
      </w:r>
      <w:r w:rsidRPr="00437964">
        <w:rPr>
          <w:rFonts w:cs="Arial"/>
          <w:spacing w:val="-2"/>
        </w:rPr>
        <w:t xml:space="preserve"> of </w:t>
      </w:r>
      <w:r w:rsidRPr="00437964">
        <w:rPr>
          <w:rFonts w:cs="Arial"/>
          <w:spacing w:val="-1"/>
        </w:rPr>
        <w:t>the</w:t>
      </w:r>
      <w:r w:rsidRPr="00437964">
        <w:rPr>
          <w:rFonts w:cs="Arial"/>
          <w:spacing w:val="-6"/>
        </w:rPr>
        <w:t xml:space="preserve"> </w:t>
      </w:r>
      <w:r w:rsidRPr="00437964">
        <w:rPr>
          <w:rFonts w:cs="Arial"/>
        </w:rPr>
        <w:t>World</w:t>
      </w:r>
      <w:r w:rsidRPr="00437964">
        <w:rPr>
          <w:rFonts w:cs="Arial"/>
          <w:spacing w:val="69"/>
          <w:w w:val="99"/>
        </w:rPr>
        <w:t xml:space="preserve"> </w:t>
      </w:r>
      <w:r w:rsidRPr="00437964">
        <w:rPr>
          <w:rFonts w:cs="Arial"/>
        </w:rPr>
        <w:t>Intellectual</w:t>
      </w:r>
      <w:r w:rsidRPr="00437964">
        <w:rPr>
          <w:rFonts w:cs="Arial"/>
          <w:spacing w:val="-10"/>
        </w:rPr>
        <w:t xml:space="preserve"> </w:t>
      </w:r>
      <w:r w:rsidRPr="00437964">
        <w:rPr>
          <w:rFonts w:cs="Arial"/>
          <w:spacing w:val="-1"/>
        </w:rPr>
        <w:t>Property</w:t>
      </w:r>
      <w:r w:rsidRPr="00437964">
        <w:rPr>
          <w:rFonts w:cs="Arial"/>
          <w:spacing w:val="-9"/>
        </w:rPr>
        <w:t xml:space="preserve"> </w:t>
      </w:r>
      <w:r w:rsidRPr="00437964">
        <w:rPr>
          <w:rFonts w:cs="Arial"/>
          <w:spacing w:val="-1"/>
        </w:rPr>
        <w:t>Organization,</w:t>
      </w:r>
      <w:r w:rsidRPr="00437964">
        <w:rPr>
          <w:rFonts w:cs="Arial"/>
          <w:spacing w:val="-9"/>
        </w:rPr>
        <w:t xml:space="preserve"> </w:t>
      </w:r>
      <w:r w:rsidRPr="00437964">
        <w:rPr>
          <w:rFonts w:cs="Arial"/>
          <w:spacing w:val="-1"/>
        </w:rPr>
        <w:t>pursuant</w:t>
      </w:r>
      <w:r w:rsidRPr="00437964">
        <w:rPr>
          <w:rFonts w:cs="Arial"/>
          <w:spacing w:val="-8"/>
        </w:rPr>
        <w:t xml:space="preserve"> </w:t>
      </w:r>
      <w:r w:rsidRPr="00437964">
        <w:rPr>
          <w:rFonts w:cs="Arial"/>
        </w:rPr>
        <w:t>to</w:t>
      </w:r>
      <w:r w:rsidRPr="00437964">
        <w:rPr>
          <w:rFonts w:cs="Arial"/>
          <w:spacing w:val="-9"/>
        </w:rPr>
        <w:t xml:space="preserve"> </w:t>
      </w:r>
      <w:r w:rsidRPr="00437964">
        <w:rPr>
          <w:rFonts w:cs="Arial"/>
        </w:rPr>
        <w:t>the</w:t>
      </w:r>
      <w:r w:rsidRPr="00437964">
        <w:rPr>
          <w:rFonts w:cs="Arial"/>
          <w:spacing w:val="-8"/>
        </w:rPr>
        <w:t xml:space="preserve"> </w:t>
      </w:r>
      <w:r w:rsidRPr="00437964">
        <w:rPr>
          <w:rFonts w:cs="Arial"/>
          <w:spacing w:val="-1"/>
        </w:rPr>
        <w:t>Patent</w:t>
      </w:r>
      <w:r w:rsidRPr="00437964">
        <w:rPr>
          <w:rFonts w:cs="Arial"/>
          <w:spacing w:val="-9"/>
        </w:rPr>
        <w:t xml:space="preserve"> </w:t>
      </w:r>
      <w:r w:rsidRPr="00437964">
        <w:rPr>
          <w:rFonts w:cs="Arial"/>
          <w:spacing w:val="-1"/>
        </w:rPr>
        <w:t>Cooperation</w:t>
      </w:r>
      <w:r w:rsidRPr="00437964">
        <w:rPr>
          <w:rFonts w:cs="Arial"/>
          <w:spacing w:val="-8"/>
        </w:rPr>
        <w:t xml:space="preserve"> </w:t>
      </w:r>
      <w:r w:rsidRPr="00437964">
        <w:rPr>
          <w:rFonts w:cs="Arial"/>
          <w:spacing w:val="-1"/>
        </w:rPr>
        <w:t>Treaty.</w:t>
      </w:r>
    </w:p>
    <w:p w:rsidR="00143B7B" w:rsidRPr="00437964" w:rsidP="00143B7B" w14:paraId="3E5190BD" w14:textId="77777777">
      <w:pPr>
        <w:pStyle w:val="BodyText"/>
        <w:numPr>
          <w:ilvl w:val="0"/>
          <w:numId w:val="1"/>
        </w:numPr>
        <w:tabs>
          <w:tab w:val="left" w:pos="820"/>
        </w:tabs>
        <w:ind w:left="819" w:right="119"/>
        <w:jc w:val="both"/>
        <w:rPr>
          <w:rFonts w:cs="Arial"/>
        </w:rPr>
      </w:pPr>
      <w:r w:rsidRPr="00437964">
        <w:rPr>
          <w:rFonts w:cs="Arial"/>
        </w:rPr>
        <w:t>A</w:t>
      </w:r>
      <w:r w:rsidRPr="00437964">
        <w:rPr>
          <w:rFonts w:cs="Arial"/>
          <w:spacing w:val="-11"/>
        </w:rPr>
        <w:t xml:space="preserve"> </w:t>
      </w:r>
      <w:r w:rsidRPr="00437964">
        <w:rPr>
          <w:rFonts w:cs="Arial"/>
          <w:spacing w:val="-1"/>
        </w:rPr>
        <w:t>record</w:t>
      </w:r>
      <w:r w:rsidRPr="00437964">
        <w:rPr>
          <w:rFonts w:cs="Arial"/>
          <w:spacing w:val="-12"/>
        </w:rPr>
        <w:t xml:space="preserve"> </w:t>
      </w:r>
      <w:r w:rsidRPr="00437964">
        <w:rPr>
          <w:rFonts w:cs="Arial"/>
        </w:rPr>
        <w:t>in</w:t>
      </w:r>
      <w:r w:rsidRPr="00437964">
        <w:rPr>
          <w:rFonts w:cs="Arial"/>
          <w:spacing w:val="-11"/>
        </w:rPr>
        <w:t xml:space="preserve"> </w:t>
      </w:r>
      <w:r w:rsidRPr="00437964">
        <w:rPr>
          <w:rFonts w:cs="Arial"/>
          <w:spacing w:val="-1"/>
        </w:rPr>
        <w:t>this</w:t>
      </w:r>
      <w:r w:rsidRPr="00437964">
        <w:rPr>
          <w:rFonts w:cs="Arial"/>
          <w:spacing w:val="-13"/>
        </w:rPr>
        <w:t xml:space="preserve"> </w:t>
      </w:r>
      <w:r w:rsidRPr="00437964">
        <w:rPr>
          <w:rFonts w:cs="Arial"/>
          <w:spacing w:val="-1"/>
        </w:rPr>
        <w:t>system</w:t>
      </w:r>
      <w:r w:rsidRPr="00437964">
        <w:rPr>
          <w:rFonts w:cs="Arial"/>
          <w:spacing w:val="-12"/>
        </w:rPr>
        <w:t xml:space="preserve"> </w:t>
      </w:r>
      <w:r w:rsidRPr="00437964">
        <w:rPr>
          <w:rFonts w:cs="Arial"/>
          <w:spacing w:val="-1"/>
        </w:rPr>
        <w:t>of</w:t>
      </w:r>
      <w:r w:rsidRPr="00437964">
        <w:rPr>
          <w:rFonts w:cs="Arial"/>
          <w:spacing w:val="-11"/>
        </w:rPr>
        <w:t xml:space="preserve"> </w:t>
      </w:r>
      <w:r w:rsidRPr="00437964">
        <w:rPr>
          <w:rFonts w:cs="Arial"/>
          <w:spacing w:val="-1"/>
        </w:rPr>
        <w:t>records</w:t>
      </w:r>
      <w:r w:rsidRPr="00437964">
        <w:rPr>
          <w:rFonts w:cs="Arial"/>
          <w:spacing w:val="-10"/>
        </w:rPr>
        <w:t xml:space="preserve"> </w:t>
      </w:r>
      <w:r w:rsidRPr="00437964">
        <w:rPr>
          <w:rFonts w:cs="Arial"/>
          <w:spacing w:val="-1"/>
        </w:rPr>
        <w:t>may</w:t>
      </w:r>
      <w:r w:rsidRPr="00437964">
        <w:rPr>
          <w:rFonts w:cs="Arial"/>
          <w:spacing w:val="-13"/>
        </w:rPr>
        <w:t xml:space="preserve"> </w:t>
      </w:r>
      <w:r w:rsidRPr="00437964">
        <w:rPr>
          <w:rFonts w:cs="Arial"/>
          <w:spacing w:val="-1"/>
        </w:rPr>
        <w:t>be</w:t>
      </w:r>
      <w:r w:rsidRPr="00437964">
        <w:rPr>
          <w:rFonts w:cs="Arial"/>
          <w:spacing w:val="-10"/>
        </w:rPr>
        <w:t xml:space="preserve"> </w:t>
      </w:r>
      <w:r w:rsidRPr="00437964">
        <w:rPr>
          <w:rFonts w:cs="Arial"/>
          <w:spacing w:val="-1"/>
        </w:rPr>
        <w:t>disclosed,</w:t>
      </w:r>
      <w:r w:rsidRPr="00437964">
        <w:rPr>
          <w:rFonts w:cs="Arial"/>
          <w:spacing w:val="-11"/>
        </w:rPr>
        <w:t xml:space="preserve"> </w:t>
      </w:r>
      <w:r w:rsidRPr="00437964">
        <w:rPr>
          <w:rFonts w:cs="Arial"/>
          <w:spacing w:val="-1"/>
        </w:rPr>
        <w:t>as</w:t>
      </w:r>
      <w:r w:rsidRPr="00437964">
        <w:rPr>
          <w:rFonts w:cs="Arial"/>
          <w:spacing w:val="-13"/>
        </w:rPr>
        <w:t xml:space="preserve"> </w:t>
      </w:r>
      <w:r w:rsidRPr="00437964">
        <w:rPr>
          <w:rFonts w:cs="Arial"/>
        </w:rPr>
        <w:t>a</w:t>
      </w:r>
      <w:r w:rsidRPr="00437964">
        <w:rPr>
          <w:rFonts w:cs="Arial"/>
          <w:spacing w:val="-11"/>
        </w:rPr>
        <w:t xml:space="preserve"> </w:t>
      </w:r>
      <w:r w:rsidRPr="00437964">
        <w:rPr>
          <w:rFonts w:cs="Arial"/>
          <w:spacing w:val="-1"/>
        </w:rPr>
        <w:t>routine</w:t>
      </w:r>
      <w:r w:rsidRPr="00437964">
        <w:rPr>
          <w:rFonts w:cs="Arial"/>
          <w:spacing w:val="-11"/>
        </w:rPr>
        <w:t xml:space="preserve"> </w:t>
      </w:r>
      <w:r w:rsidRPr="00437964">
        <w:rPr>
          <w:rFonts w:cs="Arial"/>
          <w:spacing w:val="-1"/>
        </w:rPr>
        <w:t>use,</w:t>
      </w:r>
      <w:r w:rsidRPr="00437964">
        <w:rPr>
          <w:rFonts w:cs="Arial"/>
          <w:spacing w:val="-10"/>
        </w:rPr>
        <w:t xml:space="preserve"> </w:t>
      </w:r>
      <w:r w:rsidRPr="00437964">
        <w:rPr>
          <w:rFonts w:cs="Arial"/>
        </w:rPr>
        <w:t>to</w:t>
      </w:r>
      <w:r w:rsidRPr="00437964">
        <w:rPr>
          <w:rFonts w:cs="Arial"/>
          <w:spacing w:val="-14"/>
        </w:rPr>
        <w:t xml:space="preserve"> </w:t>
      </w:r>
      <w:r w:rsidRPr="00437964">
        <w:rPr>
          <w:rFonts w:cs="Arial"/>
          <w:spacing w:val="-1"/>
        </w:rPr>
        <w:t>another</w:t>
      </w:r>
      <w:r w:rsidRPr="00437964">
        <w:rPr>
          <w:rFonts w:cs="Arial"/>
          <w:spacing w:val="-13"/>
        </w:rPr>
        <w:t xml:space="preserve"> </w:t>
      </w:r>
      <w:r w:rsidRPr="00437964">
        <w:rPr>
          <w:rFonts w:cs="Arial"/>
          <w:spacing w:val="-1"/>
        </w:rPr>
        <w:t>federal</w:t>
      </w:r>
      <w:r w:rsidRPr="00437964">
        <w:rPr>
          <w:rFonts w:cs="Arial"/>
          <w:spacing w:val="-13"/>
        </w:rPr>
        <w:t xml:space="preserve"> </w:t>
      </w:r>
      <w:r w:rsidRPr="00437964">
        <w:rPr>
          <w:rFonts w:cs="Arial"/>
          <w:spacing w:val="-1"/>
        </w:rPr>
        <w:t>agency</w:t>
      </w:r>
      <w:r w:rsidRPr="00437964">
        <w:rPr>
          <w:rFonts w:cs="Arial"/>
          <w:spacing w:val="59"/>
          <w:w w:val="99"/>
        </w:rPr>
        <w:t xml:space="preserve"> </w:t>
      </w:r>
      <w:r w:rsidRPr="00437964">
        <w:rPr>
          <w:rFonts w:cs="Arial"/>
        </w:rPr>
        <w:t>for</w:t>
      </w:r>
      <w:r w:rsidRPr="00437964">
        <w:rPr>
          <w:rFonts w:cs="Arial"/>
          <w:spacing w:val="-5"/>
        </w:rPr>
        <w:t xml:space="preserve"> </w:t>
      </w:r>
      <w:r w:rsidRPr="00437964">
        <w:rPr>
          <w:rFonts w:cs="Arial"/>
          <w:spacing w:val="-1"/>
        </w:rPr>
        <w:t>purposes</w:t>
      </w:r>
      <w:r w:rsidRPr="00437964">
        <w:rPr>
          <w:rFonts w:cs="Arial"/>
          <w:spacing w:val="-6"/>
        </w:rPr>
        <w:t xml:space="preserve"> </w:t>
      </w:r>
      <w:r w:rsidRPr="00437964">
        <w:rPr>
          <w:rFonts w:cs="Arial"/>
          <w:spacing w:val="-1"/>
        </w:rPr>
        <w:t>of</w:t>
      </w:r>
      <w:r w:rsidRPr="00437964">
        <w:rPr>
          <w:rFonts w:cs="Arial"/>
          <w:spacing w:val="-5"/>
        </w:rPr>
        <w:t xml:space="preserve"> </w:t>
      </w:r>
      <w:r w:rsidRPr="00437964">
        <w:rPr>
          <w:rFonts w:cs="Arial"/>
          <w:spacing w:val="-1"/>
        </w:rPr>
        <w:t>National</w:t>
      </w:r>
      <w:r w:rsidRPr="00437964">
        <w:rPr>
          <w:rFonts w:cs="Arial"/>
          <w:spacing w:val="-5"/>
        </w:rPr>
        <w:t xml:space="preserve"> </w:t>
      </w:r>
      <w:r w:rsidRPr="00437964">
        <w:rPr>
          <w:rFonts w:cs="Arial"/>
          <w:spacing w:val="-1"/>
        </w:rPr>
        <w:t>Security</w:t>
      </w:r>
      <w:r w:rsidRPr="00437964">
        <w:rPr>
          <w:rFonts w:cs="Arial"/>
          <w:spacing w:val="-6"/>
        </w:rPr>
        <w:t xml:space="preserve"> </w:t>
      </w:r>
      <w:r w:rsidRPr="00437964">
        <w:rPr>
          <w:rFonts w:cs="Arial"/>
          <w:spacing w:val="-1"/>
        </w:rPr>
        <w:t>review</w:t>
      </w:r>
      <w:r w:rsidRPr="00437964">
        <w:rPr>
          <w:rFonts w:cs="Arial"/>
          <w:spacing w:val="-5"/>
        </w:rPr>
        <w:t xml:space="preserve"> </w:t>
      </w:r>
      <w:r w:rsidRPr="00437964">
        <w:rPr>
          <w:rFonts w:cs="Arial"/>
        </w:rPr>
        <w:t>(35</w:t>
      </w:r>
      <w:r w:rsidRPr="00437964">
        <w:rPr>
          <w:rFonts w:cs="Arial"/>
          <w:spacing w:val="-5"/>
        </w:rPr>
        <w:t xml:space="preserve"> </w:t>
      </w:r>
      <w:r w:rsidRPr="00437964">
        <w:rPr>
          <w:rFonts w:cs="Arial"/>
          <w:spacing w:val="-1"/>
        </w:rPr>
        <w:t>U.S.C.</w:t>
      </w:r>
      <w:r w:rsidRPr="00437964">
        <w:rPr>
          <w:rFonts w:cs="Arial"/>
          <w:spacing w:val="-5"/>
        </w:rPr>
        <w:t xml:space="preserve"> </w:t>
      </w:r>
      <w:r w:rsidRPr="00437964">
        <w:rPr>
          <w:rFonts w:cs="Arial"/>
          <w:spacing w:val="-1"/>
        </w:rPr>
        <w:t>181)</w:t>
      </w:r>
      <w:r w:rsidRPr="00437964">
        <w:rPr>
          <w:rFonts w:cs="Arial"/>
          <w:spacing w:val="-4"/>
        </w:rPr>
        <w:t xml:space="preserve"> </w:t>
      </w:r>
      <w:r w:rsidRPr="00437964">
        <w:rPr>
          <w:rFonts w:cs="Arial"/>
          <w:spacing w:val="-1"/>
        </w:rPr>
        <w:t>and</w:t>
      </w:r>
      <w:r w:rsidRPr="00437964">
        <w:rPr>
          <w:rFonts w:cs="Arial"/>
          <w:spacing w:val="-4"/>
        </w:rPr>
        <w:t xml:space="preserve"> </w:t>
      </w:r>
      <w:r w:rsidRPr="00437964">
        <w:rPr>
          <w:rFonts w:cs="Arial"/>
        </w:rPr>
        <w:t>for</w:t>
      </w:r>
      <w:r w:rsidRPr="00437964">
        <w:rPr>
          <w:rFonts w:cs="Arial"/>
          <w:spacing w:val="-5"/>
        </w:rPr>
        <w:t xml:space="preserve"> </w:t>
      </w:r>
      <w:r w:rsidRPr="00437964">
        <w:rPr>
          <w:rFonts w:cs="Arial"/>
          <w:spacing w:val="-1"/>
        </w:rPr>
        <w:t>review</w:t>
      </w:r>
      <w:r w:rsidRPr="00437964">
        <w:rPr>
          <w:rFonts w:cs="Arial"/>
          <w:spacing w:val="-5"/>
        </w:rPr>
        <w:t xml:space="preserve"> </w:t>
      </w:r>
      <w:r w:rsidRPr="00437964">
        <w:rPr>
          <w:rFonts w:cs="Arial"/>
          <w:spacing w:val="-1"/>
        </w:rPr>
        <w:t>pursuant</w:t>
      </w:r>
      <w:r w:rsidRPr="00437964">
        <w:rPr>
          <w:rFonts w:cs="Arial"/>
          <w:spacing w:val="-4"/>
        </w:rPr>
        <w:t xml:space="preserve"> </w:t>
      </w:r>
      <w:r w:rsidRPr="00437964">
        <w:rPr>
          <w:rFonts w:cs="Arial"/>
        </w:rPr>
        <w:t>to</w:t>
      </w:r>
      <w:r w:rsidRPr="00437964">
        <w:rPr>
          <w:rFonts w:cs="Arial"/>
          <w:spacing w:val="-5"/>
        </w:rPr>
        <w:t xml:space="preserve"> </w:t>
      </w:r>
      <w:r w:rsidRPr="00437964">
        <w:rPr>
          <w:rFonts w:cs="Arial"/>
          <w:spacing w:val="-1"/>
        </w:rPr>
        <w:t>the</w:t>
      </w:r>
      <w:r w:rsidRPr="00437964">
        <w:rPr>
          <w:rFonts w:cs="Arial"/>
          <w:spacing w:val="-5"/>
        </w:rPr>
        <w:t xml:space="preserve"> </w:t>
      </w:r>
      <w:r w:rsidRPr="00437964">
        <w:rPr>
          <w:rFonts w:cs="Arial"/>
          <w:spacing w:val="-1"/>
        </w:rPr>
        <w:t>Atomic</w:t>
      </w:r>
      <w:r w:rsidRPr="00437964">
        <w:rPr>
          <w:rFonts w:cs="Arial"/>
          <w:spacing w:val="65"/>
          <w:w w:val="99"/>
        </w:rPr>
        <w:t xml:space="preserve"> </w:t>
      </w:r>
      <w:r w:rsidRPr="00437964">
        <w:rPr>
          <w:rFonts w:cs="Arial"/>
          <w:spacing w:val="-1"/>
        </w:rPr>
        <w:t>Energy</w:t>
      </w:r>
      <w:r w:rsidRPr="00437964">
        <w:rPr>
          <w:rFonts w:cs="Arial"/>
          <w:spacing w:val="-8"/>
        </w:rPr>
        <w:t xml:space="preserve"> </w:t>
      </w:r>
      <w:r w:rsidRPr="00437964">
        <w:rPr>
          <w:rFonts w:cs="Arial"/>
        </w:rPr>
        <w:t>Act</w:t>
      </w:r>
      <w:r w:rsidRPr="00437964">
        <w:rPr>
          <w:rFonts w:cs="Arial"/>
          <w:spacing w:val="-7"/>
        </w:rPr>
        <w:t xml:space="preserve"> </w:t>
      </w:r>
      <w:r w:rsidRPr="00437964">
        <w:rPr>
          <w:rFonts w:cs="Arial"/>
        </w:rPr>
        <w:t>(42</w:t>
      </w:r>
      <w:r w:rsidRPr="00437964">
        <w:rPr>
          <w:rFonts w:cs="Arial"/>
          <w:spacing w:val="-7"/>
        </w:rPr>
        <w:t xml:space="preserve"> </w:t>
      </w:r>
      <w:r w:rsidRPr="00437964">
        <w:rPr>
          <w:rFonts w:cs="Arial"/>
          <w:spacing w:val="-1"/>
        </w:rPr>
        <w:t>U.S.C.</w:t>
      </w:r>
      <w:r w:rsidRPr="00437964">
        <w:rPr>
          <w:rFonts w:cs="Arial"/>
          <w:spacing w:val="-7"/>
        </w:rPr>
        <w:t xml:space="preserve"> </w:t>
      </w:r>
      <w:r w:rsidRPr="00437964">
        <w:rPr>
          <w:rFonts w:cs="Arial"/>
          <w:spacing w:val="-1"/>
        </w:rPr>
        <w:t>218(c)).</w:t>
      </w:r>
    </w:p>
    <w:p w:rsidR="00143B7B" w:rsidRPr="00437964" w:rsidP="00143B7B" w14:paraId="5A2A778D" w14:textId="77777777">
      <w:pPr>
        <w:pStyle w:val="BodyText"/>
        <w:numPr>
          <w:ilvl w:val="0"/>
          <w:numId w:val="1"/>
        </w:numPr>
        <w:tabs>
          <w:tab w:val="left" w:pos="820"/>
        </w:tabs>
        <w:ind w:left="819" w:right="118"/>
        <w:jc w:val="both"/>
        <w:rPr>
          <w:rFonts w:cs="Arial"/>
        </w:rPr>
      </w:pPr>
      <w:r w:rsidRPr="00437964">
        <w:rPr>
          <w:rFonts w:cs="Arial"/>
        </w:rPr>
        <w:t>A</w:t>
      </w:r>
      <w:r w:rsidRPr="00437964">
        <w:rPr>
          <w:rFonts w:cs="Arial"/>
          <w:spacing w:val="1"/>
        </w:rPr>
        <w:t xml:space="preserve"> </w:t>
      </w:r>
      <w:r w:rsidRPr="00437964">
        <w:rPr>
          <w:rFonts w:cs="Arial"/>
          <w:spacing w:val="-1"/>
        </w:rPr>
        <w:t>record</w:t>
      </w:r>
      <w:r w:rsidRPr="00437964">
        <w:rPr>
          <w:rFonts w:cs="Arial"/>
        </w:rPr>
        <w:t xml:space="preserve"> from</w:t>
      </w:r>
      <w:r w:rsidRPr="00437964">
        <w:rPr>
          <w:rFonts w:cs="Arial"/>
          <w:spacing w:val="-2"/>
        </w:rPr>
        <w:t xml:space="preserve"> </w:t>
      </w:r>
      <w:r w:rsidRPr="00437964">
        <w:rPr>
          <w:rFonts w:cs="Arial"/>
        </w:rPr>
        <w:t>this</w:t>
      </w:r>
      <w:r w:rsidRPr="00437964">
        <w:rPr>
          <w:rFonts w:cs="Arial"/>
          <w:spacing w:val="2"/>
        </w:rPr>
        <w:t xml:space="preserve"> </w:t>
      </w:r>
      <w:r w:rsidRPr="00437964">
        <w:rPr>
          <w:rFonts w:cs="Arial"/>
          <w:spacing w:val="-1"/>
        </w:rPr>
        <w:t>system</w:t>
      </w:r>
      <w:r w:rsidRPr="00437964">
        <w:rPr>
          <w:rFonts w:cs="Arial"/>
          <w:spacing w:val="1"/>
        </w:rPr>
        <w:t xml:space="preserve"> </w:t>
      </w:r>
      <w:r w:rsidRPr="00437964">
        <w:rPr>
          <w:rFonts w:cs="Arial"/>
          <w:spacing w:val="-1"/>
        </w:rPr>
        <w:t>of</w:t>
      </w:r>
      <w:r w:rsidRPr="00437964">
        <w:rPr>
          <w:rFonts w:cs="Arial"/>
          <w:spacing w:val="3"/>
        </w:rPr>
        <w:t xml:space="preserve"> </w:t>
      </w:r>
      <w:r w:rsidRPr="00437964">
        <w:rPr>
          <w:rFonts w:cs="Arial"/>
          <w:spacing w:val="-1"/>
        </w:rPr>
        <w:t>records</w:t>
      </w:r>
      <w:r w:rsidRPr="00437964">
        <w:rPr>
          <w:rFonts w:cs="Arial"/>
          <w:spacing w:val="1"/>
        </w:rPr>
        <w:t xml:space="preserve"> </w:t>
      </w:r>
      <w:r w:rsidRPr="00437964">
        <w:rPr>
          <w:rFonts w:cs="Arial"/>
        </w:rPr>
        <w:t>may</w:t>
      </w:r>
      <w:r w:rsidRPr="00437964">
        <w:rPr>
          <w:rFonts w:cs="Arial"/>
          <w:spacing w:val="-1"/>
        </w:rPr>
        <w:t xml:space="preserve"> be</w:t>
      </w:r>
      <w:r w:rsidRPr="00437964">
        <w:rPr>
          <w:rFonts w:cs="Arial"/>
          <w:spacing w:val="1"/>
        </w:rPr>
        <w:t xml:space="preserve"> </w:t>
      </w:r>
      <w:r w:rsidRPr="00437964">
        <w:rPr>
          <w:rFonts w:cs="Arial"/>
          <w:spacing w:val="-1"/>
        </w:rPr>
        <w:t>disclosed,</w:t>
      </w:r>
      <w:r w:rsidRPr="00437964">
        <w:rPr>
          <w:rFonts w:cs="Arial"/>
          <w:spacing w:val="2"/>
        </w:rPr>
        <w:t xml:space="preserve"> </w:t>
      </w:r>
      <w:r w:rsidRPr="00437964">
        <w:rPr>
          <w:rFonts w:cs="Arial"/>
          <w:spacing w:val="-1"/>
        </w:rPr>
        <w:t>as</w:t>
      </w:r>
      <w:r w:rsidRPr="00437964">
        <w:rPr>
          <w:rFonts w:cs="Arial"/>
          <w:spacing w:val="1"/>
        </w:rPr>
        <w:t xml:space="preserve"> </w:t>
      </w:r>
      <w:r w:rsidRPr="00437964">
        <w:rPr>
          <w:rFonts w:cs="Arial"/>
        </w:rPr>
        <w:t xml:space="preserve">a </w:t>
      </w:r>
      <w:r w:rsidRPr="00437964">
        <w:rPr>
          <w:rFonts w:cs="Arial"/>
          <w:spacing w:val="-1"/>
        </w:rPr>
        <w:t>routine</w:t>
      </w:r>
      <w:r w:rsidRPr="00437964">
        <w:rPr>
          <w:rFonts w:cs="Arial"/>
          <w:spacing w:val="1"/>
        </w:rPr>
        <w:t xml:space="preserve"> </w:t>
      </w:r>
      <w:r w:rsidRPr="00437964">
        <w:rPr>
          <w:rFonts w:cs="Arial"/>
          <w:spacing w:val="-1"/>
        </w:rPr>
        <w:t>use,</w:t>
      </w:r>
      <w:r w:rsidRPr="00437964">
        <w:rPr>
          <w:rFonts w:cs="Arial"/>
          <w:spacing w:val="1"/>
        </w:rPr>
        <w:t xml:space="preserve"> </w:t>
      </w:r>
      <w:r w:rsidRPr="00437964">
        <w:rPr>
          <w:rFonts w:cs="Arial"/>
        </w:rPr>
        <w:t xml:space="preserve">to the </w:t>
      </w:r>
      <w:r w:rsidRPr="00437964">
        <w:rPr>
          <w:rFonts w:cs="Arial"/>
          <w:spacing w:val="-1"/>
        </w:rPr>
        <w:t>Administrator,</w:t>
      </w:r>
      <w:r w:rsidRPr="00437964">
        <w:rPr>
          <w:rFonts w:cs="Arial"/>
          <w:spacing w:val="70"/>
          <w:w w:val="99"/>
        </w:rPr>
        <w:t xml:space="preserve"> </w:t>
      </w:r>
      <w:r w:rsidRPr="00437964">
        <w:rPr>
          <w:rFonts w:cs="Arial"/>
          <w:spacing w:val="-1"/>
        </w:rPr>
        <w:t>General</w:t>
      </w:r>
      <w:r w:rsidRPr="00437964">
        <w:rPr>
          <w:rFonts w:cs="Arial"/>
          <w:spacing w:val="7"/>
        </w:rPr>
        <w:t xml:space="preserve"> </w:t>
      </w:r>
      <w:r w:rsidRPr="00437964">
        <w:rPr>
          <w:rFonts w:cs="Arial"/>
          <w:spacing w:val="-1"/>
        </w:rPr>
        <w:t>Services,</w:t>
      </w:r>
      <w:r w:rsidRPr="00437964">
        <w:rPr>
          <w:rFonts w:cs="Arial"/>
          <w:spacing w:val="6"/>
        </w:rPr>
        <w:t xml:space="preserve"> </w:t>
      </w:r>
      <w:r w:rsidRPr="00437964">
        <w:rPr>
          <w:rFonts w:cs="Arial"/>
          <w:spacing w:val="-1"/>
        </w:rPr>
        <w:t>or</w:t>
      </w:r>
      <w:r w:rsidRPr="00437964">
        <w:rPr>
          <w:rFonts w:cs="Arial"/>
          <w:spacing w:val="6"/>
        </w:rPr>
        <w:t xml:space="preserve"> </w:t>
      </w:r>
      <w:r w:rsidRPr="00437964">
        <w:rPr>
          <w:rFonts w:cs="Arial"/>
        </w:rPr>
        <w:t>his/her</w:t>
      </w:r>
      <w:r w:rsidRPr="00437964">
        <w:rPr>
          <w:rFonts w:cs="Arial"/>
          <w:spacing w:val="4"/>
        </w:rPr>
        <w:t xml:space="preserve"> </w:t>
      </w:r>
      <w:r w:rsidRPr="00437964">
        <w:rPr>
          <w:rFonts w:cs="Arial"/>
          <w:spacing w:val="-1"/>
        </w:rPr>
        <w:t>designee,</w:t>
      </w:r>
      <w:r w:rsidRPr="00437964">
        <w:rPr>
          <w:rFonts w:cs="Arial"/>
          <w:spacing w:val="6"/>
        </w:rPr>
        <w:t xml:space="preserve"> </w:t>
      </w:r>
      <w:r w:rsidRPr="00437964">
        <w:rPr>
          <w:rFonts w:cs="Arial"/>
          <w:spacing w:val="-1"/>
        </w:rPr>
        <w:t>during</w:t>
      </w:r>
      <w:r w:rsidRPr="00437964">
        <w:rPr>
          <w:rFonts w:cs="Arial"/>
          <w:spacing w:val="8"/>
        </w:rPr>
        <w:t xml:space="preserve"> </w:t>
      </w:r>
      <w:r w:rsidRPr="00437964">
        <w:rPr>
          <w:rFonts w:cs="Arial"/>
          <w:spacing w:val="-1"/>
        </w:rPr>
        <w:t>an</w:t>
      </w:r>
      <w:r w:rsidRPr="00437964">
        <w:rPr>
          <w:rFonts w:cs="Arial"/>
          <w:spacing w:val="4"/>
        </w:rPr>
        <w:t xml:space="preserve"> </w:t>
      </w:r>
      <w:r w:rsidRPr="00437964">
        <w:rPr>
          <w:rFonts w:cs="Arial"/>
          <w:spacing w:val="-1"/>
        </w:rPr>
        <w:t>inspection</w:t>
      </w:r>
      <w:r w:rsidRPr="00437964">
        <w:rPr>
          <w:rFonts w:cs="Arial"/>
          <w:spacing w:val="7"/>
        </w:rPr>
        <w:t xml:space="preserve"> </w:t>
      </w:r>
      <w:r w:rsidRPr="00437964">
        <w:rPr>
          <w:rFonts w:cs="Arial"/>
          <w:spacing w:val="-1"/>
        </w:rPr>
        <w:t>of</w:t>
      </w:r>
      <w:r w:rsidRPr="00437964">
        <w:rPr>
          <w:rFonts w:cs="Arial"/>
          <w:spacing w:val="8"/>
        </w:rPr>
        <w:t xml:space="preserve"> </w:t>
      </w:r>
      <w:r w:rsidRPr="00437964">
        <w:rPr>
          <w:rFonts w:cs="Arial"/>
        </w:rPr>
        <w:t>records</w:t>
      </w:r>
      <w:r w:rsidRPr="00437964">
        <w:rPr>
          <w:rFonts w:cs="Arial"/>
          <w:spacing w:val="7"/>
        </w:rPr>
        <w:t xml:space="preserve"> </w:t>
      </w:r>
      <w:r w:rsidRPr="00437964">
        <w:rPr>
          <w:rFonts w:cs="Arial"/>
          <w:spacing w:val="-1"/>
        </w:rPr>
        <w:t>conducted</w:t>
      </w:r>
      <w:r w:rsidRPr="00437964">
        <w:rPr>
          <w:rFonts w:cs="Arial"/>
          <w:spacing w:val="7"/>
        </w:rPr>
        <w:t xml:space="preserve"> </w:t>
      </w:r>
      <w:r w:rsidRPr="00437964">
        <w:rPr>
          <w:rFonts w:cs="Arial"/>
          <w:spacing w:val="-1"/>
        </w:rPr>
        <w:t>by</w:t>
      </w:r>
      <w:r w:rsidRPr="00437964">
        <w:rPr>
          <w:rFonts w:cs="Arial"/>
          <w:spacing w:val="6"/>
        </w:rPr>
        <w:t xml:space="preserve"> </w:t>
      </w:r>
      <w:r w:rsidRPr="00437964">
        <w:rPr>
          <w:rFonts w:cs="Arial"/>
          <w:spacing w:val="-1"/>
        </w:rPr>
        <w:t>GSA</w:t>
      </w:r>
      <w:r w:rsidRPr="00437964">
        <w:rPr>
          <w:rFonts w:cs="Arial"/>
          <w:spacing w:val="7"/>
        </w:rPr>
        <w:t xml:space="preserve"> </w:t>
      </w:r>
      <w:r w:rsidRPr="00437964">
        <w:rPr>
          <w:rFonts w:cs="Arial"/>
          <w:spacing w:val="-1"/>
        </w:rPr>
        <w:t>as</w:t>
      </w:r>
      <w:r w:rsidRPr="00437964">
        <w:rPr>
          <w:rFonts w:cs="Arial"/>
          <w:spacing w:val="50"/>
          <w:w w:val="99"/>
        </w:rPr>
        <w:t xml:space="preserve"> </w:t>
      </w:r>
      <w:r w:rsidRPr="00437964">
        <w:rPr>
          <w:rFonts w:cs="Arial"/>
        </w:rPr>
        <w:t>part</w:t>
      </w:r>
      <w:r w:rsidRPr="00437964">
        <w:rPr>
          <w:rFonts w:cs="Arial"/>
          <w:spacing w:val="43"/>
        </w:rPr>
        <w:t xml:space="preserve"> </w:t>
      </w:r>
      <w:r w:rsidRPr="00437964">
        <w:rPr>
          <w:rFonts w:cs="Arial"/>
        </w:rPr>
        <w:t>of</w:t>
      </w:r>
      <w:r w:rsidRPr="00437964">
        <w:rPr>
          <w:rFonts w:cs="Arial"/>
          <w:spacing w:val="46"/>
        </w:rPr>
        <w:t xml:space="preserve"> </w:t>
      </w:r>
      <w:r w:rsidRPr="00437964">
        <w:rPr>
          <w:rFonts w:cs="Arial"/>
        </w:rPr>
        <w:t>that</w:t>
      </w:r>
      <w:r w:rsidRPr="00437964">
        <w:rPr>
          <w:rFonts w:cs="Arial"/>
          <w:spacing w:val="43"/>
        </w:rPr>
        <w:t xml:space="preserve"> </w:t>
      </w:r>
      <w:r w:rsidRPr="00437964">
        <w:rPr>
          <w:rFonts w:cs="Arial"/>
          <w:spacing w:val="-1"/>
        </w:rPr>
        <w:t>agency’s</w:t>
      </w:r>
      <w:r w:rsidRPr="00437964">
        <w:rPr>
          <w:rFonts w:cs="Arial"/>
          <w:spacing w:val="45"/>
        </w:rPr>
        <w:t xml:space="preserve"> </w:t>
      </w:r>
      <w:r w:rsidRPr="00437964">
        <w:rPr>
          <w:rFonts w:cs="Arial"/>
          <w:spacing w:val="-1"/>
        </w:rPr>
        <w:t>responsibility</w:t>
      </w:r>
      <w:r w:rsidRPr="00437964">
        <w:rPr>
          <w:rFonts w:cs="Arial"/>
          <w:spacing w:val="43"/>
        </w:rPr>
        <w:t xml:space="preserve"> </w:t>
      </w:r>
      <w:r w:rsidRPr="00437964">
        <w:rPr>
          <w:rFonts w:cs="Arial"/>
        </w:rPr>
        <w:t>to</w:t>
      </w:r>
      <w:r w:rsidRPr="00437964">
        <w:rPr>
          <w:rFonts w:cs="Arial"/>
          <w:spacing w:val="43"/>
        </w:rPr>
        <w:t xml:space="preserve"> </w:t>
      </w:r>
      <w:r w:rsidRPr="00437964">
        <w:rPr>
          <w:rFonts w:cs="Arial"/>
          <w:spacing w:val="-1"/>
        </w:rPr>
        <w:t>recommend</w:t>
      </w:r>
      <w:r w:rsidRPr="00437964">
        <w:rPr>
          <w:rFonts w:cs="Arial"/>
          <w:spacing w:val="44"/>
        </w:rPr>
        <w:t xml:space="preserve"> </w:t>
      </w:r>
      <w:r w:rsidRPr="00437964">
        <w:rPr>
          <w:rFonts w:cs="Arial"/>
          <w:spacing w:val="-1"/>
        </w:rPr>
        <w:t>improvements</w:t>
      </w:r>
      <w:r w:rsidRPr="00437964">
        <w:rPr>
          <w:rFonts w:cs="Arial"/>
          <w:spacing w:val="45"/>
        </w:rPr>
        <w:t xml:space="preserve"> </w:t>
      </w:r>
      <w:r w:rsidRPr="00437964">
        <w:rPr>
          <w:rFonts w:cs="Arial"/>
        </w:rPr>
        <w:t>in</w:t>
      </w:r>
      <w:r w:rsidRPr="00437964">
        <w:rPr>
          <w:rFonts w:cs="Arial"/>
          <w:spacing w:val="43"/>
        </w:rPr>
        <w:t xml:space="preserve"> </w:t>
      </w:r>
      <w:r w:rsidRPr="00437964">
        <w:rPr>
          <w:rFonts w:cs="Arial"/>
        </w:rPr>
        <w:t>records</w:t>
      </w:r>
      <w:r w:rsidRPr="00437964">
        <w:rPr>
          <w:rFonts w:cs="Arial"/>
          <w:spacing w:val="44"/>
        </w:rPr>
        <w:t xml:space="preserve"> </w:t>
      </w:r>
      <w:r w:rsidRPr="00437964">
        <w:rPr>
          <w:rFonts w:cs="Arial"/>
          <w:spacing w:val="-1"/>
        </w:rPr>
        <w:t>management</w:t>
      </w:r>
      <w:r w:rsidRPr="00437964">
        <w:rPr>
          <w:rFonts w:cs="Arial"/>
          <w:spacing w:val="71"/>
          <w:w w:val="99"/>
        </w:rPr>
        <w:t xml:space="preserve"> </w:t>
      </w:r>
      <w:r w:rsidRPr="00437964">
        <w:rPr>
          <w:rFonts w:cs="Arial"/>
          <w:spacing w:val="-1"/>
        </w:rPr>
        <w:t>practices</w:t>
      </w:r>
      <w:r w:rsidRPr="00437964">
        <w:rPr>
          <w:rFonts w:cs="Arial"/>
          <w:spacing w:val="-8"/>
        </w:rPr>
        <w:t xml:space="preserve"> </w:t>
      </w:r>
      <w:r w:rsidRPr="00437964">
        <w:rPr>
          <w:rFonts w:cs="Arial"/>
          <w:spacing w:val="-1"/>
        </w:rPr>
        <w:t>and</w:t>
      </w:r>
      <w:r w:rsidRPr="00437964">
        <w:rPr>
          <w:rFonts w:cs="Arial"/>
          <w:spacing w:val="-9"/>
        </w:rPr>
        <w:t xml:space="preserve"> </w:t>
      </w:r>
      <w:r w:rsidRPr="00437964">
        <w:rPr>
          <w:rFonts w:cs="Arial"/>
          <w:spacing w:val="-1"/>
        </w:rPr>
        <w:t>programs,</w:t>
      </w:r>
      <w:r w:rsidRPr="00437964">
        <w:rPr>
          <w:rFonts w:cs="Arial"/>
          <w:spacing w:val="-9"/>
        </w:rPr>
        <w:t xml:space="preserve"> </w:t>
      </w:r>
      <w:r w:rsidRPr="00437964">
        <w:rPr>
          <w:rFonts w:cs="Arial"/>
          <w:spacing w:val="-1"/>
        </w:rPr>
        <w:t>under</w:t>
      </w:r>
      <w:r w:rsidRPr="00437964">
        <w:rPr>
          <w:rFonts w:cs="Arial"/>
          <w:spacing w:val="-10"/>
        </w:rPr>
        <w:t xml:space="preserve"> </w:t>
      </w:r>
      <w:r w:rsidRPr="00437964">
        <w:rPr>
          <w:rFonts w:cs="Arial"/>
          <w:spacing w:val="-1"/>
        </w:rPr>
        <w:t>authority</w:t>
      </w:r>
      <w:r w:rsidRPr="00437964">
        <w:rPr>
          <w:rFonts w:cs="Arial"/>
          <w:spacing w:val="-10"/>
        </w:rPr>
        <w:t xml:space="preserve"> </w:t>
      </w:r>
      <w:r w:rsidRPr="00437964">
        <w:rPr>
          <w:rFonts w:cs="Arial"/>
          <w:spacing w:val="-1"/>
        </w:rPr>
        <w:t>of</w:t>
      </w:r>
      <w:r w:rsidRPr="00437964">
        <w:rPr>
          <w:rFonts w:cs="Arial"/>
          <w:spacing w:val="-7"/>
        </w:rPr>
        <w:t xml:space="preserve"> </w:t>
      </w:r>
      <w:r w:rsidRPr="00437964">
        <w:rPr>
          <w:rFonts w:cs="Arial"/>
          <w:spacing w:val="-1"/>
        </w:rPr>
        <w:t>44</w:t>
      </w:r>
      <w:r w:rsidRPr="00437964">
        <w:rPr>
          <w:rFonts w:cs="Arial"/>
          <w:spacing w:val="-9"/>
        </w:rPr>
        <w:t xml:space="preserve"> </w:t>
      </w:r>
      <w:r w:rsidRPr="00437964">
        <w:rPr>
          <w:rFonts w:cs="Arial"/>
          <w:spacing w:val="-1"/>
        </w:rPr>
        <w:t>U.S.C.</w:t>
      </w:r>
      <w:r w:rsidRPr="00437964">
        <w:rPr>
          <w:rFonts w:cs="Arial"/>
          <w:spacing w:val="-7"/>
        </w:rPr>
        <w:t xml:space="preserve"> </w:t>
      </w:r>
      <w:r w:rsidRPr="00437964">
        <w:rPr>
          <w:rFonts w:cs="Arial"/>
        </w:rPr>
        <w:t>2904</w:t>
      </w:r>
      <w:r w:rsidRPr="00437964">
        <w:rPr>
          <w:rFonts w:cs="Arial"/>
          <w:spacing w:val="-9"/>
        </w:rPr>
        <w:t xml:space="preserve"> </w:t>
      </w:r>
      <w:r w:rsidRPr="00437964">
        <w:rPr>
          <w:rFonts w:cs="Arial"/>
          <w:spacing w:val="-1"/>
        </w:rPr>
        <w:t>and</w:t>
      </w:r>
      <w:r w:rsidRPr="00437964">
        <w:rPr>
          <w:rFonts w:cs="Arial"/>
          <w:spacing w:val="-9"/>
        </w:rPr>
        <w:t xml:space="preserve"> </w:t>
      </w:r>
      <w:r w:rsidRPr="00437964">
        <w:rPr>
          <w:rFonts w:cs="Arial"/>
          <w:spacing w:val="-1"/>
        </w:rPr>
        <w:t>2906.</w:t>
      </w:r>
      <w:r w:rsidRPr="00437964">
        <w:rPr>
          <w:rFonts w:cs="Arial"/>
          <w:spacing w:val="41"/>
        </w:rPr>
        <w:t xml:space="preserve"> </w:t>
      </w:r>
      <w:r w:rsidRPr="00437964">
        <w:rPr>
          <w:rFonts w:cs="Arial"/>
        </w:rPr>
        <w:t>Such</w:t>
      </w:r>
      <w:r w:rsidRPr="00437964">
        <w:rPr>
          <w:rFonts w:cs="Arial"/>
          <w:spacing w:val="-9"/>
        </w:rPr>
        <w:t xml:space="preserve"> </w:t>
      </w:r>
      <w:r w:rsidRPr="00437964">
        <w:rPr>
          <w:rFonts w:cs="Arial"/>
          <w:spacing w:val="-1"/>
        </w:rPr>
        <w:t>disclosure</w:t>
      </w:r>
      <w:r w:rsidRPr="00437964">
        <w:rPr>
          <w:rFonts w:cs="Arial"/>
          <w:spacing w:val="-10"/>
        </w:rPr>
        <w:t xml:space="preserve"> </w:t>
      </w:r>
      <w:r w:rsidRPr="00437964">
        <w:rPr>
          <w:rFonts w:cs="Arial"/>
          <w:spacing w:val="-1"/>
        </w:rPr>
        <w:t>shall</w:t>
      </w:r>
      <w:r w:rsidRPr="00437964">
        <w:rPr>
          <w:rFonts w:cs="Arial"/>
          <w:spacing w:val="-8"/>
        </w:rPr>
        <w:t xml:space="preserve"> </w:t>
      </w:r>
      <w:r w:rsidRPr="00437964">
        <w:rPr>
          <w:rFonts w:cs="Arial"/>
          <w:spacing w:val="-1"/>
        </w:rPr>
        <w:t>be</w:t>
      </w:r>
      <w:r w:rsidRPr="00437964">
        <w:rPr>
          <w:rFonts w:cs="Arial"/>
          <w:spacing w:val="80"/>
          <w:w w:val="99"/>
        </w:rPr>
        <w:t xml:space="preserve"> </w:t>
      </w:r>
      <w:r w:rsidRPr="00437964">
        <w:rPr>
          <w:rFonts w:cs="Arial"/>
          <w:spacing w:val="-1"/>
        </w:rPr>
        <w:t>made</w:t>
      </w:r>
      <w:r w:rsidRPr="00437964">
        <w:rPr>
          <w:rFonts w:cs="Arial"/>
          <w:spacing w:val="-7"/>
        </w:rPr>
        <w:t xml:space="preserve"> </w:t>
      </w:r>
      <w:r w:rsidRPr="00437964">
        <w:rPr>
          <w:rFonts w:cs="Arial"/>
        </w:rPr>
        <w:t>in</w:t>
      </w:r>
      <w:r w:rsidRPr="00437964">
        <w:rPr>
          <w:rFonts w:cs="Arial"/>
          <w:spacing w:val="-8"/>
        </w:rPr>
        <w:t xml:space="preserve"> </w:t>
      </w:r>
      <w:r w:rsidRPr="00437964">
        <w:rPr>
          <w:rFonts w:cs="Arial"/>
          <w:spacing w:val="-1"/>
        </w:rPr>
        <w:t>accordance</w:t>
      </w:r>
      <w:r w:rsidRPr="00437964">
        <w:rPr>
          <w:rFonts w:cs="Arial"/>
          <w:spacing w:val="-7"/>
        </w:rPr>
        <w:t xml:space="preserve"> </w:t>
      </w:r>
      <w:r w:rsidRPr="00437964">
        <w:rPr>
          <w:rFonts w:cs="Arial"/>
          <w:spacing w:val="-1"/>
        </w:rPr>
        <w:t>with</w:t>
      </w:r>
      <w:r w:rsidRPr="00437964">
        <w:rPr>
          <w:rFonts w:cs="Arial"/>
          <w:spacing w:val="-10"/>
        </w:rPr>
        <w:t xml:space="preserve"> </w:t>
      </w:r>
      <w:r w:rsidRPr="00437964">
        <w:rPr>
          <w:rFonts w:cs="Arial"/>
        </w:rPr>
        <w:t>the</w:t>
      </w:r>
      <w:r w:rsidRPr="00437964">
        <w:rPr>
          <w:rFonts w:cs="Arial"/>
          <w:spacing w:val="-9"/>
        </w:rPr>
        <w:t xml:space="preserve"> </w:t>
      </w:r>
      <w:r w:rsidRPr="00437964">
        <w:rPr>
          <w:rFonts w:cs="Arial"/>
          <w:spacing w:val="-1"/>
        </w:rPr>
        <w:t>GSA</w:t>
      </w:r>
      <w:r w:rsidRPr="00437964">
        <w:rPr>
          <w:rFonts w:cs="Arial"/>
          <w:spacing w:val="-7"/>
        </w:rPr>
        <w:t xml:space="preserve"> </w:t>
      </w:r>
      <w:r w:rsidRPr="00437964">
        <w:rPr>
          <w:rFonts w:cs="Arial"/>
          <w:spacing w:val="-1"/>
        </w:rPr>
        <w:t>regulations</w:t>
      </w:r>
      <w:r w:rsidRPr="00437964">
        <w:rPr>
          <w:rFonts w:cs="Arial"/>
          <w:spacing w:val="-6"/>
        </w:rPr>
        <w:t xml:space="preserve"> </w:t>
      </w:r>
      <w:r w:rsidRPr="00437964">
        <w:rPr>
          <w:rFonts w:cs="Arial"/>
          <w:spacing w:val="-1"/>
        </w:rPr>
        <w:t>governing</w:t>
      </w:r>
      <w:r w:rsidRPr="00437964">
        <w:rPr>
          <w:rFonts w:cs="Arial"/>
          <w:spacing w:val="-7"/>
        </w:rPr>
        <w:t xml:space="preserve"> </w:t>
      </w:r>
      <w:r w:rsidRPr="00437964">
        <w:rPr>
          <w:rFonts w:cs="Arial"/>
          <w:spacing w:val="-1"/>
        </w:rPr>
        <w:t>inspection</w:t>
      </w:r>
      <w:r w:rsidRPr="00437964">
        <w:rPr>
          <w:rFonts w:cs="Arial"/>
          <w:spacing w:val="-7"/>
        </w:rPr>
        <w:t xml:space="preserve"> </w:t>
      </w:r>
      <w:r w:rsidRPr="00437964">
        <w:rPr>
          <w:rFonts w:cs="Arial"/>
          <w:spacing w:val="-2"/>
        </w:rPr>
        <w:t>of</w:t>
      </w:r>
      <w:r w:rsidRPr="00437964">
        <w:rPr>
          <w:rFonts w:cs="Arial"/>
          <w:spacing w:val="-7"/>
        </w:rPr>
        <w:t xml:space="preserve"> </w:t>
      </w:r>
      <w:r w:rsidRPr="00437964">
        <w:rPr>
          <w:rFonts w:cs="Arial"/>
          <w:spacing w:val="-1"/>
        </w:rPr>
        <w:t>records</w:t>
      </w:r>
      <w:r w:rsidRPr="00437964">
        <w:rPr>
          <w:rFonts w:cs="Arial"/>
          <w:spacing w:val="-10"/>
        </w:rPr>
        <w:t xml:space="preserve"> </w:t>
      </w:r>
      <w:r w:rsidRPr="00437964">
        <w:rPr>
          <w:rFonts w:cs="Arial"/>
        </w:rPr>
        <w:t>for</w:t>
      </w:r>
      <w:r w:rsidRPr="00437964">
        <w:rPr>
          <w:rFonts w:cs="Arial"/>
          <w:spacing w:val="-7"/>
        </w:rPr>
        <w:t xml:space="preserve"> </w:t>
      </w:r>
      <w:r w:rsidRPr="00437964">
        <w:rPr>
          <w:rFonts w:cs="Arial"/>
          <w:spacing w:val="-1"/>
        </w:rPr>
        <w:t>this</w:t>
      </w:r>
      <w:r w:rsidRPr="00437964">
        <w:rPr>
          <w:rFonts w:cs="Arial"/>
          <w:spacing w:val="-9"/>
        </w:rPr>
        <w:t xml:space="preserve"> </w:t>
      </w:r>
      <w:r w:rsidRPr="00437964">
        <w:rPr>
          <w:rFonts w:cs="Arial"/>
          <w:spacing w:val="-1"/>
        </w:rPr>
        <w:t>purpose,</w:t>
      </w:r>
      <w:r w:rsidRPr="00437964">
        <w:rPr>
          <w:rFonts w:cs="Arial"/>
          <w:spacing w:val="66"/>
          <w:w w:val="99"/>
        </w:rPr>
        <w:t xml:space="preserve"> </w:t>
      </w:r>
      <w:r w:rsidRPr="00437964">
        <w:rPr>
          <w:rFonts w:cs="Arial"/>
          <w:spacing w:val="-1"/>
        </w:rPr>
        <w:t>and</w:t>
      </w:r>
      <w:r w:rsidRPr="00437964">
        <w:rPr>
          <w:rFonts w:cs="Arial"/>
          <w:spacing w:val="4"/>
        </w:rPr>
        <w:t xml:space="preserve"> </w:t>
      </w:r>
      <w:r w:rsidRPr="00437964">
        <w:rPr>
          <w:rFonts w:cs="Arial"/>
          <w:spacing w:val="-1"/>
        </w:rPr>
        <w:t>any</w:t>
      </w:r>
      <w:r w:rsidRPr="00437964">
        <w:rPr>
          <w:rFonts w:cs="Arial"/>
          <w:spacing w:val="4"/>
        </w:rPr>
        <w:t xml:space="preserve"> </w:t>
      </w:r>
      <w:r w:rsidRPr="00437964">
        <w:rPr>
          <w:rFonts w:cs="Arial"/>
          <w:spacing w:val="-1"/>
        </w:rPr>
        <w:t>other</w:t>
      </w:r>
      <w:r w:rsidRPr="00437964">
        <w:rPr>
          <w:rFonts w:cs="Arial"/>
          <w:spacing w:val="5"/>
        </w:rPr>
        <w:t xml:space="preserve"> </w:t>
      </w:r>
      <w:r w:rsidRPr="00437964">
        <w:rPr>
          <w:rFonts w:cs="Arial"/>
          <w:spacing w:val="-1"/>
        </w:rPr>
        <w:t>relevant</w:t>
      </w:r>
      <w:r w:rsidRPr="00437964">
        <w:rPr>
          <w:rFonts w:cs="Arial"/>
          <w:spacing w:val="5"/>
        </w:rPr>
        <w:t xml:space="preserve"> </w:t>
      </w:r>
      <w:r w:rsidRPr="00437964">
        <w:rPr>
          <w:rFonts w:cs="Arial"/>
        </w:rPr>
        <w:t>(</w:t>
      </w:r>
      <w:r w:rsidRPr="00437964">
        <w:rPr>
          <w:rFonts w:cs="Arial"/>
          <w:i/>
        </w:rPr>
        <w:t>i.e.</w:t>
      </w:r>
      <w:r w:rsidRPr="00437964">
        <w:rPr>
          <w:rFonts w:cs="Arial"/>
        </w:rPr>
        <w:t>,</w:t>
      </w:r>
      <w:r w:rsidRPr="00437964">
        <w:rPr>
          <w:rFonts w:cs="Arial"/>
          <w:spacing w:val="7"/>
        </w:rPr>
        <w:t xml:space="preserve"> </w:t>
      </w:r>
      <w:r w:rsidRPr="00437964">
        <w:rPr>
          <w:rFonts w:cs="Arial"/>
          <w:spacing w:val="-1"/>
        </w:rPr>
        <w:t>GSA</w:t>
      </w:r>
      <w:r w:rsidRPr="00437964">
        <w:rPr>
          <w:rFonts w:cs="Arial"/>
          <w:spacing w:val="5"/>
        </w:rPr>
        <w:t xml:space="preserve"> </w:t>
      </w:r>
      <w:r w:rsidRPr="00437964">
        <w:rPr>
          <w:rFonts w:cs="Arial"/>
          <w:spacing w:val="-1"/>
        </w:rPr>
        <w:t>or</w:t>
      </w:r>
      <w:r w:rsidRPr="00437964">
        <w:rPr>
          <w:rFonts w:cs="Arial"/>
          <w:spacing w:val="4"/>
        </w:rPr>
        <w:t xml:space="preserve"> </w:t>
      </w:r>
      <w:r w:rsidRPr="00437964">
        <w:rPr>
          <w:rFonts w:cs="Arial"/>
          <w:spacing w:val="-1"/>
        </w:rPr>
        <w:t>Commerce)</w:t>
      </w:r>
      <w:r w:rsidRPr="00437964">
        <w:rPr>
          <w:rFonts w:cs="Arial"/>
          <w:spacing w:val="4"/>
        </w:rPr>
        <w:t xml:space="preserve"> </w:t>
      </w:r>
      <w:r w:rsidRPr="00437964">
        <w:rPr>
          <w:rFonts w:cs="Arial"/>
          <w:spacing w:val="-1"/>
        </w:rPr>
        <w:t>directive.</w:t>
      </w:r>
      <w:r w:rsidRPr="00437964">
        <w:rPr>
          <w:rFonts w:cs="Arial"/>
        </w:rPr>
        <w:t xml:space="preserve"> </w:t>
      </w:r>
      <w:r w:rsidRPr="00437964">
        <w:rPr>
          <w:rFonts w:cs="Arial"/>
          <w:spacing w:val="14"/>
        </w:rPr>
        <w:t xml:space="preserve"> </w:t>
      </w:r>
      <w:r w:rsidRPr="00437964">
        <w:rPr>
          <w:rFonts w:cs="Arial"/>
        </w:rPr>
        <w:t>Such</w:t>
      </w:r>
      <w:r w:rsidRPr="00437964">
        <w:rPr>
          <w:rFonts w:cs="Arial"/>
          <w:spacing w:val="5"/>
        </w:rPr>
        <w:t xml:space="preserve"> </w:t>
      </w:r>
      <w:r w:rsidRPr="00437964">
        <w:rPr>
          <w:rFonts w:cs="Arial"/>
          <w:spacing w:val="-1"/>
        </w:rPr>
        <w:t>disclosure</w:t>
      </w:r>
      <w:r w:rsidRPr="00437964">
        <w:rPr>
          <w:rFonts w:cs="Arial"/>
          <w:spacing w:val="5"/>
        </w:rPr>
        <w:t xml:space="preserve"> </w:t>
      </w:r>
      <w:r w:rsidRPr="00437964">
        <w:rPr>
          <w:rFonts w:cs="Arial"/>
          <w:spacing w:val="-1"/>
        </w:rPr>
        <w:t>shall</w:t>
      </w:r>
      <w:r w:rsidRPr="00437964">
        <w:rPr>
          <w:rFonts w:cs="Arial"/>
          <w:spacing w:val="6"/>
        </w:rPr>
        <w:t xml:space="preserve"> </w:t>
      </w:r>
      <w:r w:rsidRPr="00437964">
        <w:rPr>
          <w:rFonts w:cs="Arial"/>
          <w:spacing w:val="-1"/>
        </w:rPr>
        <w:t>not</w:t>
      </w:r>
      <w:r w:rsidRPr="00437964">
        <w:rPr>
          <w:rFonts w:cs="Arial"/>
          <w:spacing w:val="3"/>
        </w:rPr>
        <w:t xml:space="preserve"> </w:t>
      </w:r>
      <w:r w:rsidRPr="00437964">
        <w:rPr>
          <w:rFonts w:cs="Arial"/>
          <w:spacing w:val="-1"/>
        </w:rPr>
        <w:t>be</w:t>
      </w:r>
      <w:r w:rsidRPr="00437964">
        <w:rPr>
          <w:rFonts w:cs="Arial"/>
          <w:spacing w:val="5"/>
        </w:rPr>
        <w:t xml:space="preserve"> </w:t>
      </w:r>
      <w:r w:rsidRPr="00437964">
        <w:rPr>
          <w:rFonts w:cs="Arial"/>
          <w:spacing w:val="-1"/>
        </w:rPr>
        <w:t>used</w:t>
      </w:r>
      <w:r w:rsidRPr="00437964">
        <w:rPr>
          <w:rFonts w:cs="Arial"/>
          <w:spacing w:val="54"/>
          <w:w w:val="99"/>
        </w:rPr>
        <w:t xml:space="preserve"> </w:t>
      </w:r>
      <w:r w:rsidRPr="00437964">
        <w:rPr>
          <w:rFonts w:cs="Arial"/>
        </w:rPr>
        <w:t>to</w:t>
      </w:r>
      <w:r w:rsidRPr="00437964">
        <w:rPr>
          <w:rFonts w:cs="Arial"/>
          <w:spacing w:val="-10"/>
        </w:rPr>
        <w:t xml:space="preserve"> </w:t>
      </w:r>
      <w:r w:rsidRPr="00437964">
        <w:rPr>
          <w:rFonts w:cs="Arial"/>
          <w:spacing w:val="-1"/>
        </w:rPr>
        <w:t>make</w:t>
      </w:r>
      <w:r w:rsidRPr="00437964">
        <w:rPr>
          <w:rFonts w:cs="Arial"/>
          <w:spacing w:val="-9"/>
        </w:rPr>
        <w:t xml:space="preserve"> </w:t>
      </w:r>
      <w:r w:rsidRPr="00437964">
        <w:rPr>
          <w:rFonts w:cs="Arial"/>
          <w:spacing w:val="-1"/>
        </w:rPr>
        <w:t>determinations</w:t>
      </w:r>
      <w:r w:rsidRPr="00437964">
        <w:rPr>
          <w:rFonts w:cs="Arial"/>
          <w:spacing w:val="-7"/>
        </w:rPr>
        <w:t xml:space="preserve"> </w:t>
      </w:r>
      <w:r w:rsidRPr="00437964">
        <w:rPr>
          <w:rFonts w:cs="Arial"/>
          <w:spacing w:val="-1"/>
        </w:rPr>
        <w:t>about</w:t>
      </w:r>
      <w:r w:rsidRPr="00437964">
        <w:rPr>
          <w:rFonts w:cs="Arial"/>
          <w:spacing w:val="-9"/>
        </w:rPr>
        <w:t xml:space="preserve"> </w:t>
      </w:r>
      <w:r w:rsidRPr="00437964">
        <w:rPr>
          <w:rFonts w:cs="Arial"/>
          <w:spacing w:val="-1"/>
        </w:rPr>
        <w:t>individuals.</w:t>
      </w:r>
    </w:p>
    <w:p w:rsidR="00143B7B" w:rsidRPr="00437964" w:rsidP="00143B7B" w14:paraId="2A3954B6" w14:textId="77777777">
      <w:pPr>
        <w:pStyle w:val="BodyText"/>
        <w:numPr>
          <w:ilvl w:val="0"/>
          <w:numId w:val="1"/>
        </w:numPr>
        <w:tabs>
          <w:tab w:val="left" w:pos="820"/>
        </w:tabs>
        <w:ind w:left="819" w:right="115"/>
        <w:jc w:val="both"/>
        <w:rPr>
          <w:rFonts w:cs="Arial"/>
        </w:rPr>
      </w:pPr>
      <w:r w:rsidRPr="00437964">
        <w:rPr>
          <w:rFonts w:cs="Arial"/>
        </w:rPr>
        <w:t>A</w:t>
      </w:r>
      <w:r w:rsidRPr="00437964">
        <w:rPr>
          <w:rFonts w:cs="Arial"/>
          <w:spacing w:val="15"/>
        </w:rPr>
        <w:t xml:space="preserve"> </w:t>
      </w:r>
      <w:r w:rsidRPr="00437964">
        <w:rPr>
          <w:rFonts w:cs="Arial"/>
          <w:spacing w:val="-1"/>
        </w:rPr>
        <w:t>record</w:t>
      </w:r>
      <w:r w:rsidRPr="00437964">
        <w:rPr>
          <w:rFonts w:cs="Arial"/>
          <w:spacing w:val="14"/>
        </w:rPr>
        <w:t xml:space="preserve"> </w:t>
      </w:r>
      <w:r w:rsidRPr="00437964">
        <w:rPr>
          <w:rFonts w:cs="Arial"/>
        </w:rPr>
        <w:t>from</w:t>
      </w:r>
      <w:r w:rsidRPr="00437964">
        <w:rPr>
          <w:rFonts w:cs="Arial"/>
          <w:spacing w:val="14"/>
        </w:rPr>
        <w:t xml:space="preserve"> </w:t>
      </w:r>
      <w:r w:rsidRPr="00437964">
        <w:rPr>
          <w:rFonts w:cs="Arial"/>
        </w:rPr>
        <w:t>this</w:t>
      </w:r>
      <w:r w:rsidRPr="00437964">
        <w:rPr>
          <w:rFonts w:cs="Arial"/>
          <w:spacing w:val="16"/>
        </w:rPr>
        <w:t xml:space="preserve"> </w:t>
      </w:r>
      <w:r w:rsidRPr="00437964">
        <w:rPr>
          <w:rFonts w:cs="Arial"/>
          <w:spacing w:val="-1"/>
        </w:rPr>
        <w:t>system</w:t>
      </w:r>
      <w:r w:rsidRPr="00437964">
        <w:rPr>
          <w:rFonts w:cs="Arial"/>
          <w:spacing w:val="14"/>
        </w:rPr>
        <w:t xml:space="preserve"> </w:t>
      </w:r>
      <w:r w:rsidRPr="00437964">
        <w:rPr>
          <w:rFonts w:cs="Arial"/>
          <w:spacing w:val="1"/>
        </w:rPr>
        <w:t>of</w:t>
      </w:r>
      <w:r w:rsidRPr="00437964">
        <w:rPr>
          <w:rFonts w:cs="Arial"/>
          <w:spacing w:val="17"/>
        </w:rPr>
        <w:t xml:space="preserve"> </w:t>
      </w:r>
      <w:r w:rsidRPr="00437964">
        <w:rPr>
          <w:rFonts w:cs="Arial"/>
          <w:spacing w:val="-1"/>
        </w:rPr>
        <w:t>records</w:t>
      </w:r>
      <w:r w:rsidRPr="00437964">
        <w:rPr>
          <w:rFonts w:cs="Arial"/>
          <w:spacing w:val="16"/>
        </w:rPr>
        <w:t xml:space="preserve"> </w:t>
      </w:r>
      <w:r w:rsidRPr="00437964">
        <w:rPr>
          <w:rFonts w:cs="Arial"/>
          <w:spacing w:val="-1"/>
        </w:rPr>
        <w:t>may</w:t>
      </w:r>
      <w:r w:rsidRPr="00437964">
        <w:rPr>
          <w:rFonts w:cs="Arial"/>
          <w:spacing w:val="14"/>
        </w:rPr>
        <w:t xml:space="preserve"> </w:t>
      </w:r>
      <w:r w:rsidRPr="00437964">
        <w:rPr>
          <w:rFonts w:cs="Arial"/>
          <w:spacing w:val="-1"/>
        </w:rPr>
        <w:t>be</w:t>
      </w:r>
      <w:r w:rsidRPr="00437964">
        <w:rPr>
          <w:rFonts w:cs="Arial"/>
          <w:spacing w:val="16"/>
        </w:rPr>
        <w:t xml:space="preserve"> </w:t>
      </w:r>
      <w:r w:rsidRPr="00437964">
        <w:rPr>
          <w:rFonts w:cs="Arial"/>
          <w:spacing w:val="-1"/>
        </w:rPr>
        <w:t>disclosed,</w:t>
      </w:r>
      <w:r w:rsidRPr="00437964">
        <w:rPr>
          <w:rFonts w:cs="Arial"/>
          <w:spacing w:val="13"/>
        </w:rPr>
        <w:t xml:space="preserve"> </w:t>
      </w:r>
      <w:r w:rsidRPr="00437964">
        <w:rPr>
          <w:rFonts w:cs="Arial"/>
          <w:spacing w:val="-1"/>
        </w:rPr>
        <w:t>as</w:t>
      </w:r>
      <w:r w:rsidRPr="00437964">
        <w:rPr>
          <w:rFonts w:cs="Arial"/>
          <w:spacing w:val="17"/>
        </w:rPr>
        <w:t xml:space="preserve"> </w:t>
      </w:r>
      <w:r w:rsidRPr="00437964">
        <w:rPr>
          <w:rFonts w:cs="Arial"/>
        </w:rPr>
        <w:t>a</w:t>
      </w:r>
      <w:r w:rsidRPr="00437964">
        <w:rPr>
          <w:rFonts w:cs="Arial"/>
          <w:spacing w:val="15"/>
        </w:rPr>
        <w:t xml:space="preserve"> </w:t>
      </w:r>
      <w:r w:rsidRPr="00437964">
        <w:rPr>
          <w:rFonts w:cs="Arial"/>
          <w:spacing w:val="-1"/>
        </w:rPr>
        <w:t>routine</w:t>
      </w:r>
      <w:r w:rsidRPr="00437964">
        <w:rPr>
          <w:rFonts w:cs="Arial"/>
          <w:spacing w:val="15"/>
        </w:rPr>
        <w:t xml:space="preserve"> </w:t>
      </w:r>
      <w:r w:rsidRPr="00437964">
        <w:rPr>
          <w:rFonts w:cs="Arial"/>
          <w:spacing w:val="-1"/>
        </w:rPr>
        <w:t>use,</w:t>
      </w:r>
      <w:r w:rsidRPr="00437964">
        <w:rPr>
          <w:rFonts w:cs="Arial"/>
          <w:spacing w:val="16"/>
        </w:rPr>
        <w:t xml:space="preserve"> </w:t>
      </w:r>
      <w:r w:rsidRPr="00437964">
        <w:rPr>
          <w:rFonts w:cs="Arial"/>
        </w:rPr>
        <w:t>to</w:t>
      </w:r>
      <w:r w:rsidRPr="00437964">
        <w:rPr>
          <w:rFonts w:cs="Arial"/>
          <w:spacing w:val="15"/>
        </w:rPr>
        <w:t xml:space="preserve"> </w:t>
      </w:r>
      <w:r w:rsidRPr="00437964">
        <w:rPr>
          <w:rFonts w:cs="Arial"/>
        </w:rPr>
        <w:t>the</w:t>
      </w:r>
      <w:r w:rsidRPr="00437964">
        <w:rPr>
          <w:rFonts w:cs="Arial"/>
          <w:spacing w:val="23"/>
        </w:rPr>
        <w:t xml:space="preserve"> </w:t>
      </w:r>
      <w:r w:rsidRPr="00437964">
        <w:rPr>
          <w:rFonts w:cs="Arial"/>
          <w:spacing w:val="-1"/>
        </w:rPr>
        <w:t>public</w:t>
      </w:r>
      <w:r w:rsidRPr="00437964">
        <w:rPr>
          <w:rFonts w:cs="Arial"/>
          <w:spacing w:val="16"/>
        </w:rPr>
        <w:t xml:space="preserve"> </w:t>
      </w:r>
      <w:r w:rsidRPr="00437964">
        <w:rPr>
          <w:rFonts w:cs="Arial"/>
          <w:spacing w:val="-1"/>
        </w:rPr>
        <w:t>after</w:t>
      </w:r>
      <w:r w:rsidRPr="00437964">
        <w:rPr>
          <w:rFonts w:cs="Arial"/>
          <w:spacing w:val="65"/>
          <w:w w:val="99"/>
        </w:rPr>
        <w:t xml:space="preserve"> </w:t>
      </w:r>
      <w:r w:rsidRPr="00437964">
        <w:rPr>
          <w:rFonts w:cs="Arial"/>
        </w:rPr>
        <w:t>either</w:t>
      </w:r>
      <w:r w:rsidRPr="00437964">
        <w:rPr>
          <w:rFonts w:cs="Arial"/>
          <w:spacing w:val="32"/>
        </w:rPr>
        <w:t xml:space="preserve"> </w:t>
      </w:r>
      <w:r w:rsidRPr="00437964">
        <w:rPr>
          <w:rFonts w:cs="Arial"/>
          <w:spacing w:val="-1"/>
        </w:rPr>
        <w:t>publication</w:t>
      </w:r>
      <w:r w:rsidRPr="00437964">
        <w:rPr>
          <w:rFonts w:cs="Arial"/>
          <w:spacing w:val="34"/>
        </w:rPr>
        <w:t xml:space="preserve"> </w:t>
      </w:r>
      <w:r w:rsidRPr="00437964">
        <w:rPr>
          <w:rFonts w:cs="Arial"/>
          <w:spacing w:val="-2"/>
        </w:rPr>
        <w:t>of</w:t>
      </w:r>
      <w:r w:rsidRPr="00437964">
        <w:rPr>
          <w:rFonts w:cs="Arial"/>
          <w:spacing w:val="35"/>
        </w:rPr>
        <w:t xml:space="preserve"> </w:t>
      </w:r>
      <w:r w:rsidRPr="00437964">
        <w:rPr>
          <w:rFonts w:cs="Arial"/>
        </w:rPr>
        <w:t>the</w:t>
      </w:r>
      <w:r w:rsidRPr="00437964">
        <w:rPr>
          <w:rFonts w:cs="Arial"/>
          <w:spacing w:val="34"/>
        </w:rPr>
        <w:t xml:space="preserve"> </w:t>
      </w:r>
      <w:r w:rsidRPr="00437964">
        <w:rPr>
          <w:rFonts w:cs="Arial"/>
          <w:spacing w:val="-1"/>
        </w:rPr>
        <w:t>application</w:t>
      </w:r>
      <w:r w:rsidRPr="00437964">
        <w:rPr>
          <w:rFonts w:cs="Arial"/>
          <w:spacing w:val="33"/>
        </w:rPr>
        <w:t xml:space="preserve"> </w:t>
      </w:r>
      <w:r w:rsidRPr="00437964">
        <w:rPr>
          <w:rFonts w:cs="Arial"/>
          <w:spacing w:val="-1"/>
        </w:rPr>
        <w:t>pursuant</w:t>
      </w:r>
      <w:r w:rsidRPr="00437964">
        <w:rPr>
          <w:rFonts w:cs="Arial"/>
          <w:spacing w:val="34"/>
        </w:rPr>
        <w:t xml:space="preserve"> </w:t>
      </w:r>
      <w:r w:rsidRPr="00437964">
        <w:rPr>
          <w:rFonts w:cs="Arial"/>
        </w:rPr>
        <w:t>to</w:t>
      </w:r>
      <w:r w:rsidRPr="00437964">
        <w:rPr>
          <w:rFonts w:cs="Arial"/>
          <w:spacing w:val="33"/>
        </w:rPr>
        <w:t xml:space="preserve"> </w:t>
      </w:r>
      <w:r w:rsidRPr="00437964">
        <w:rPr>
          <w:rFonts w:cs="Arial"/>
          <w:spacing w:val="-1"/>
        </w:rPr>
        <w:t>35</w:t>
      </w:r>
      <w:r w:rsidRPr="00437964">
        <w:rPr>
          <w:rFonts w:cs="Arial"/>
          <w:spacing w:val="34"/>
        </w:rPr>
        <w:t xml:space="preserve"> </w:t>
      </w:r>
      <w:r w:rsidRPr="00437964">
        <w:rPr>
          <w:rFonts w:cs="Arial"/>
          <w:spacing w:val="-1"/>
        </w:rPr>
        <w:t>U.S.C.</w:t>
      </w:r>
      <w:r w:rsidRPr="00437964">
        <w:rPr>
          <w:rFonts w:cs="Arial"/>
          <w:spacing w:val="34"/>
        </w:rPr>
        <w:t xml:space="preserve"> </w:t>
      </w:r>
      <w:r w:rsidRPr="00437964">
        <w:rPr>
          <w:rFonts w:cs="Arial"/>
          <w:spacing w:val="-1"/>
        </w:rPr>
        <w:t>122(b)</w:t>
      </w:r>
      <w:r w:rsidRPr="00437964">
        <w:rPr>
          <w:rFonts w:cs="Arial"/>
          <w:spacing w:val="32"/>
        </w:rPr>
        <w:t xml:space="preserve"> </w:t>
      </w:r>
      <w:r w:rsidRPr="00437964">
        <w:rPr>
          <w:rFonts w:cs="Arial"/>
          <w:spacing w:val="-1"/>
        </w:rPr>
        <w:t>or</w:t>
      </w:r>
      <w:r w:rsidRPr="00437964">
        <w:rPr>
          <w:rFonts w:cs="Arial"/>
          <w:spacing w:val="33"/>
        </w:rPr>
        <w:t xml:space="preserve"> </w:t>
      </w:r>
      <w:r w:rsidRPr="00437964">
        <w:rPr>
          <w:rFonts w:cs="Arial"/>
          <w:spacing w:val="-1"/>
        </w:rPr>
        <w:t>issuance</w:t>
      </w:r>
      <w:r w:rsidRPr="00437964">
        <w:rPr>
          <w:rFonts w:cs="Arial"/>
          <w:spacing w:val="33"/>
        </w:rPr>
        <w:t xml:space="preserve"> </w:t>
      </w:r>
      <w:r w:rsidRPr="00437964">
        <w:rPr>
          <w:rFonts w:cs="Arial"/>
          <w:spacing w:val="-1"/>
        </w:rPr>
        <w:t>of</w:t>
      </w:r>
      <w:r w:rsidRPr="00437964">
        <w:rPr>
          <w:rFonts w:cs="Arial"/>
          <w:spacing w:val="34"/>
        </w:rPr>
        <w:t xml:space="preserve"> </w:t>
      </w:r>
      <w:r w:rsidRPr="00437964">
        <w:rPr>
          <w:rFonts w:cs="Arial"/>
        </w:rPr>
        <w:t>a</w:t>
      </w:r>
      <w:r w:rsidRPr="00437964">
        <w:rPr>
          <w:rFonts w:cs="Arial"/>
          <w:spacing w:val="33"/>
        </w:rPr>
        <w:t xml:space="preserve"> </w:t>
      </w:r>
      <w:r w:rsidRPr="00437964">
        <w:rPr>
          <w:rFonts w:cs="Arial"/>
          <w:spacing w:val="-1"/>
        </w:rPr>
        <w:t>patent</w:t>
      </w:r>
      <w:r w:rsidRPr="00437964">
        <w:rPr>
          <w:rFonts w:cs="Arial"/>
          <w:spacing w:val="54"/>
          <w:w w:val="99"/>
        </w:rPr>
        <w:t xml:space="preserve"> </w:t>
      </w:r>
      <w:r w:rsidRPr="00437964">
        <w:rPr>
          <w:rFonts w:cs="Arial"/>
          <w:spacing w:val="-1"/>
        </w:rPr>
        <w:t>pursuant</w:t>
      </w:r>
      <w:r w:rsidRPr="00437964">
        <w:rPr>
          <w:rFonts w:cs="Arial"/>
          <w:spacing w:val="-2"/>
        </w:rPr>
        <w:t xml:space="preserve"> </w:t>
      </w:r>
      <w:r w:rsidRPr="00437964">
        <w:rPr>
          <w:rFonts w:cs="Arial"/>
        </w:rPr>
        <w:t>to</w:t>
      </w:r>
      <w:r w:rsidRPr="00437964">
        <w:rPr>
          <w:rFonts w:cs="Arial"/>
          <w:spacing w:val="-2"/>
        </w:rPr>
        <w:t xml:space="preserve"> </w:t>
      </w:r>
      <w:r w:rsidRPr="00437964">
        <w:rPr>
          <w:rFonts w:cs="Arial"/>
          <w:spacing w:val="-1"/>
        </w:rPr>
        <w:t>35 U.S.C.</w:t>
      </w:r>
      <w:r w:rsidRPr="00437964">
        <w:rPr>
          <w:rFonts w:cs="Arial"/>
          <w:spacing w:val="-5"/>
        </w:rPr>
        <w:t xml:space="preserve"> </w:t>
      </w:r>
      <w:r w:rsidRPr="00437964">
        <w:rPr>
          <w:rFonts w:cs="Arial"/>
          <w:spacing w:val="-1"/>
        </w:rPr>
        <w:t>151.</w:t>
      </w:r>
      <w:r w:rsidRPr="00437964">
        <w:rPr>
          <w:rFonts w:cs="Arial"/>
          <w:spacing w:val="48"/>
        </w:rPr>
        <w:t xml:space="preserve"> </w:t>
      </w:r>
      <w:r w:rsidRPr="00437964">
        <w:rPr>
          <w:rFonts w:cs="Arial"/>
          <w:spacing w:val="-1"/>
        </w:rPr>
        <w:t>Further,</w:t>
      </w:r>
      <w:r w:rsidRPr="00437964">
        <w:rPr>
          <w:rFonts w:cs="Arial"/>
          <w:spacing w:val="-2"/>
        </w:rPr>
        <w:t xml:space="preserve"> </w:t>
      </w:r>
      <w:r w:rsidRPr="00437964">
        <w:rPr>
          <w:rFonts w:cs="Arial"/>
        </w:rPr>
        <w:t>a</w:t>
      </w:r>
      <w:r w:rsidRPr="00437964">
        <w:rPr>
          <w:rFonts w:cs="Arial"/>
          <w:spacing w:val="-1"/>
        </w:rPr>
        <w:t xml:space="preserve"> record</w:t>
      </w:r>
      <w:r w:rsidRPr="00437964">
        <w:rPr>
          <w:rFonts w:cs="Arial"/>
          <w:spacing w:val="-3"/>
        </w:rPr>
        <w:t xml:space="preserve"> </w:t>
      </w:r>
      <w:r w:rsidRPr="00437964">
        <w:rPr>
          <w:rFonts w:cs="Arial"/>
        </w:rPr>
        <w:t>may</w:t>
      </w:r>
      <w:r w:rsidRPr="00437964">
        <w:rPr>
          <w:rFonts w:cs="Arial"/>
          <w:spacing w:val="-2"/>
        </w:rPr>
        <w:t xml:space="preserve"> </w:t>
      </w:r>
      <w:r w:rsidRPr="00437964">
        <w:rPr>
          <w:rFonts w:cs="Arial"/>
          <w:spacing w:val="-1"/>
        </w:rPr>
        <w:t>be</w:t>
      </w:r>
      <w:r w:rsidRPr="00437964">
        <w:rPr>
          <w:rFonts w:cs="Arial"/>
          <w:spacing w:val="-2"/>
        </w:rPr>
        <w:t xml:space="preserve"> </w:t>
      </w:r>
      <w:r w:rsidRPr="00437964">
        <w:rPr>
          <w:rFonts w:cs="Arial"/>
          <w:spacing w:val="-1"/>
        </w:rPr>
        <w:t>disclosed,</w:t>
      </w:r>
      <w:r w:rsidRPr="00437964">
        <w:rPr>
          <w:rFonts w:cs="Arial"/>
          <w:spacing w:val="-3"/>
        </w:rPr>
        <w:t xml:space="preserve"> </w:t>
      </w:r>
      <w:r w:rsidRPr="00437964">
        <w:rPr>
          <w:rFonts w:cs="Arial"/>
          <w:spacing w:val="-1"/>
        </w:rPr>
        <w:t>subject</w:t>
      </w:r>
      <w:r w:rsidRPr="00437964">
        <w:rPr>
          <w:rFonts w:cs="Arial"/>
          <w:spacing w:val="-2"/>
        </w:rPr>
        <w:t xml:space="preserve"> </w:t>
      </w:r>
      <w:r w:rsidRPr="00437964">
        <w:rPr>
          <w:rFonts w:cs="Arial"/>
        </w:rPr>
        <w:t>to</w:t>
      </w:r>
      <w:r w:rsidRPr="00437964">
        <w:rPr>
          <w:rFonts w:cs="Arial"/>
          <w:spacing w:val="-3"/>
        </w:rPr>
        <w:t xml:space="preserve"> </w:t>
      </w:r>
      <w:r w:rsidRPr="00437964">
        <w:rPr>
          <w:rFonts w:cs="Arial"/>
        </w:rPr>
        <w:t>the</w:t>
      </w:r>
      <w:r w:rsidRPr="00437964">
        <w:rPr>
          <w:rFonts w:cs="Arial"/>
          <w:spacing w:val="-5"/>
        </w:rPr>
        <w:t xml:space="preserve"> </w:t>
      </w:r>
      <w:r w:rsidRPr="00437964">
        <w:rPr>
          <w:rFonts w:cs="Arial"/>
          <w:spacing w:val="-1"/>
        </w:rPr>
        <w:t xml:space="preserve">limitations </w:t>
      </w:r>
      <w:r w:rsidRPr="00437964">
        <w:rPr>
          <w:rFonts w:cs="Arial"/>
          <w:spacing w:val="-2"/>
        </w:rPr>
        <w:t>of</w:t>
      </w:r>
      <w:r w:rsidRPr="00437964">
        <w:rPr>
          <w:rFonts w:cs="Arial"/>
          <w:spacing w:val="1"/>
        </w:rPr>
        <w:t xml:space="preserve"> </w:t>
      </w:r>
      <w:r w:rsidRPr="00437964">
        <w:rPr>
          <w:rFonts w:cs="Arial"/>
          <w:spacing w:val="-1"/>
        </w:rPr>
        <w:t>37</w:t>
      </w:r>
      <w:r w:rsidRPr="00437964">
        <w:rPr>
          <w:rFonts w:cs="Arial"/>
          <w:spacing w:val="60"/>
          <w:w w:val="99"/>
        </w:rPr>
        <w:t xml:space="preserve"> </w:t>
      </w:r>
      <w:r w:rsidRPr="00437964">
        <w:rPr>
          <w:rFonts w:cs="Arial"/>
          <w:spacing w:val="-1"/>
        </w:rPr>
        <w:t>CFR</w:t>
      </w:r>
      <w:r w:rsidRPr="00437964">
        <w:rPr>
          <w:rFonts w:cs="Arial"/>
          <w:spacing w:val="-7"/>
        </w:rPr>
        <w:t xml:space="preserve"> </w:t>
      </w:r>
      <w:r w:rsidRPr="00437964">
        <w:rPr>
          <w:rFonts w:cs="Arial"/>
          <w:spacing w:val="-1"/>
        </w:rPr>
        <w:t>1.14,</w:t>
      </w:r>
      <w:r w:rsidRPr="00437964">
        <w:rPr>
          <w:rFonts w:cs="Arial"/>
          <w:spacing w:val="-4"/>
        </w:rPr>
        <w:t xml:space="preserve"> </w:t>
      </w:r>
      <w:r w:rsidRPr="00437964">
        <w:rPr>
          <w:rFonts w:cs="Arial"/>
          <w:spacing w:val="-1"/>
        </w:rPr>
        <w:t>as</w:t>
      </w:r>
      <w:r w:rsidRPr="00437964">
        <w:rPr>
          <w:rFonts w:cs="Arial"/>
          <w:spacing w:val="-6"/>
        </w:rPr>
        <w:t xml:space="preserve"> </w:t>
      </w:r>
      <w:r w:rsidRPr="00437964">
        <w:rPr>
          <w:rFonts w:cs="Arial"/>
        </w:rPr>
        <w:t>a</w:t>
      </w:r>
      <w:r w:rsidRPr="00437964">
        <w:rPr>
          <w:rFonts w:cs="Arial"/>
          <w:spacing w:val="-4"/>
        </w:rPr>
        <w:t xml:space="preserve"> </w:t>
      </w:r>
      <w:r w:rsidRPr="00437964">
        <w:rPr>
          <w:rFonts w:cs="Arial"/>
          <w:spacing w:val="-1"/>
        </w:rPr>
        <w:t>routine</w:t>
      </w:r>
      <w:r w:rsidRPr="00437964">
        <w:rPr>
          <w:rFonts w:cs="Arial"/>
          <w:spacing w:val="-5"/>
        </w:rPr>
        <w:t xml:space="preserve"> </w:t>
      </w:r>
      <w:r w:rsidRPr="00437964">
        <w:rPr>
          <w:rFonts w:cs="Arial"/>
          <w:spacing w:val="-1"/>
        </w:rPr>
        <w:t>use,</w:t>
      </w:r>
      <w:r w:rsidRPr="00437964">
        <w:rPr>
          <w:rFonts w:cs="Arial"/>
          <w:spacing w:val="-7"/>
        </w:rPr>
        <w:t xml:space="preserve"> </w:t>
      </w:r>
      <w:r w:rsidRPr="00437964">
        <w:rPr>
          <w:rFonts w:cs="Arial"/>
          <w:spacing w:val="1"/>
        </w:rPr>
        <w:t>to</w:t>
      </w:r>
      <w:r w:rsidRPr="00437964">
        <w:rPr>
          <w:rFonts w:cs="Arial"/>
          <w:spacing w:val="-6"/>
        </w:rPr>
        <w:t xml:space="preserve"> </w:t>
      </w:r>
      <w:r w:rsidRPr="00437964">
        <w:rPr>
          <w:rFonts w:cs="Arial"/>
        </w:rPr>
        <w:t>the</w:t>
      </w:r>
      <w:r w:rsidRPr="00437964">
        <w:rPr>
          <w:rFonts w:cs="Arial"/>
          <w:spacing w:val="-6"/>
        </w:rPr>
        <w:t xml:space="preserve"> </w:t>
      </w:r>
      <w:r w:rsidRPr="00437964">
        <w:rPr>
          <w:rFonts w:cs="Arial"/>
          <w:spacing w:val="-1"/>
        </w:rPr>
        <w:t>public</w:t>
      </w:r>
      <w:r w:rsidRPr="00437964">
        <w:rPr>
          <w:rFonts w:cs="Arial"/>
          <w:spacing w:val="-6"/>
        </w:rPr>
        <w:t xml:space="preserve"> </w:t>
      </w:r>
      <w:r w:rsidRPr="00437964">
        <w:rPr>
          <w:rFonts w:cs="Arial"/>
        </w:rPr>
        <w:t>if</w:t>
      </w:r>
      <w:r w:rsidRPr="00437964">
        <w:rPr>
          <w:rFonts w:cs="Arial"/>
          <w:spacing w:val="-4"/>
        </w:rPr>
        <w:t xml:space="preserve"> </w:t>
      </w:r>
      <w:r w:rsidRPr="00437964">
        <w:rPr>
          <w:rFonts w:cs="Arial"/>
        </w:rPr>
        <w:t>the</w:t>
      </w:r>
      <w:r w:rsidRPr="00437964">
        <w:rPr>
          <w:rFonts w:cs="Arial"/>
          <w:spacing w:val="-6"/>
        </w:rPr>
        <w:t xml:space="preserve"> </w:t>
      </w:r>
      <w:r w:rsidRPr="00437964">
        <w:rPr>
          <w:rFonts w:cs="Arial"/>
        </w:rPr>
        <w:t>record</w:t>
      </w:r>
      <w:r w:rsidRPr="00437964">
        <w:rPr>
          <w:rFonts w:cs="Arial"/>
          <w:spacing w:val="-7"/>
        </w:rPr>
        <w:t xml:space="preserve"> </w:t>
      </w:r>
      <w:r w:rsidRPr="00437964">
        <w:rPr>
          <w:rFonts w:cs="Arial"/>
          <w:spacing w:val="-1"/>
        </w:rPr>
        <w:t>was</w:t>
      </w:r>
      <w:r w:rsidRPr="00437964">
        <w:rPr>
          <w:rFonts w:cs="Arial"/>
          <w:spacing w:val="-2"/>
        </w:rPr>
        <w:t xml:space="preserve"> </w:t>
      </w:r>
      <w:r w:rsidRPr="00437964">
        <w:rPr>
          <w:rFonts w:cs="Arial"/>
        </w:rPr>
        <w:t>filed</w:t>
      </w:r>
      <w:r w:rsidRPr="00437964">
        <w:rPr>
          <w:rFonts w:cs="Arial"/>
          <w:spacing w:val="-6"/>
        </w:rPr>
        <w:t xml:space="preserve"> </w:t>
      </w:r>
      <w:r w:rsidRPr="00437964">
        <w:rPr>
          <w:rFonts w:cs="Arial"/>
        </w:rPr>
        <w:t>in</w:t>
      </w:r>
      <w:r w:rsidRPr="00437964">
        <w:rPr>
          <w:rFonts w:cs="Arial"/>
          <w:spacing w:val="-6"/>
        </w:rPr>
        <w:t xml:space="preserve"> </w:t>
      </w:r>
      <w:r w:rsidRPr="00437964">
        <w:rPr>
          <w:rFonts w:cs="Arial"/>
          <w:spacing w:val="-1"/>
        </w:rPr>
        <w:t>an</w:t>
      </w:r>
      <w:r w:rsidRPr="00437964">
        <w:rPr>
          <w:rFonts w:cs="Arial"/>
          <w:spacing w:val="-5"/>
        </w:rPr>
        <w:t xml:space="preserve"> </w:t>
      </w:r>
      <w:r w:rsidRPr="00437964">
        <w:rPr>
          <w:rFonts w:cs="Arial"/>
          <w:spacing w:val="-1"/>
        </w:rPr>
        <w:t>application</w:t>
      </w:r>
      <w:r w:rsidRPr="00437964">
        <w:rPr>
          <w:rFonts w:cs="Arial"/>
          <w:spacing w:val="-6"/>
        </w:rPr>
        <w:t xml:space="preserve"> </w:t>
      </w:r>
      <w:r w:rsidRPr="00437964">
        <w:rPr>
          <w:rFonts w:cs="Arial"/>
          <w:spacing w:val="-1"/>
        </w:rPr>
        <w:t>which</w:t>
      </w:r>
      <w:r w:rsidRPr="00437964">
        <w:rPr>
          <w:rFonts w:cs="Arial"/>
          <w:spacing w:val="-6"/>
        </w:rPr>
        <w:t xml:space="preserve"> </w:t>
      </w:r>
      <w:r w:rsidRPr="00437964">
        <w:rPr>
          <w:rFonts w:cs="Arial"/>
          <w:spacing w:val="-1"/>
        </w:rPr>
        <w:t>became</w:t>
      </w:r>
      <w:r w:rsidRPr="00437964">
        <w:rPr>
          <w:rFonts w:cs="Arial"/>
          <w:spacing w:val="59"/>
          <w:w w:val="99"/>
        </w:rPr>
        <w:t xml:space="preserve"> </w:t>
      </w:r>
      <w:r w:rsidRPr="00437964">
        <w:rPr>
          <w:rFonts w:cs="Arial"/>
        </w:rPr>
        <w:t>abandoned</w:t>
      </w:r>
      <w:r w:rsidRPr="00437964">
        <w:rPr>
          <w:rFonts w:cs="Arial"/>
          <w:spacing w:val="-12"/>
        </w:rPr>
        <w:t xml:space="preserve"> </w:t>
      </w:r>
      <w:r w:rsidRPr="00437964">
        <w:rPr>
          <w:rFonts w:cs="Arial"/>
        </w:rPr>
        <w:t>or</w:t>
      </w:r>
      <w:r w:rsidRPr="00437964">
        <w:rPr>
          <w:rFonts w:cs="Arial"/>
          <w:spacing w:val="-13"/>
        </w:rPr>
        <w:t xml:space="preserve"> </w:t>
      </w:r>
      <w:r w:rsidRPr="00437964">
        <w:rPr>
          <w:rFonts w:cs="Arial"/>
        </w:rPr>
        <w:t>in</w:t>
      </w:r>
      <w:r w:rsidRPr="00437964">
        <w:rPr>
          <w:rFonts w:cs="Arial"/>
          <w:spacing w:val="-11"/>
        </w:rPr>
        <w:t xml:space="preserve"> </w:t>
      </w:r>
      <w:r w:rsidRPr="00437964">
        <w:rPr>
          <w:rFonts w:cs="Arial"/>
        </w:rPr>
        <w:t>which</w:t>
      </w:r>
      <w:r w:rsidRPr="00437964">
        <w:rPr>
          <w:rFonts w:cs="Arial"/>
          <w:spacing w:val="-12"/>
        </w:rPr>
        <w:t xml:space="preserve"> </w:t>
      </w:r>
      <w:r w:rsidRPr="00437964">
        <w:rPr>
          <w:rFonts w:cs="Arial"/>
        </w:rPr>
        <w:t>the</w:t>
      </w:r>
      <w:r w:rsidRPr="00437964">
        <w:rPr>
          <w:rFonts w:cs="Arial"/>
          <w:spacing w:val="-13"/>
        </w:rPr>
        <w:t xml:space="preserve"> </w:t>
      </w:r>
      <w:r w:rsidRPr="00437964">
        <w:rPr>
          <w:rFonts w:cs="Arial"/>
        </w:rPr>
        <w:t>proceedings</w:t>
      </w:r>
      <w:r w:rsidRPr="00437964">
        <w:rPr>
          <w:rFonts w:cs="Arial"/>
          <w:spacing w:val="-11"/>
        </w:rPr>
        <w:t xml:space="preserve"> </w:t>
      </w:r>
      <w:r w:rsidRPr="00437964">
        <w:rPr>
          <w:rFonts w:cs="Arial"/>
          <w:spacing w:val="-1"/>
        </w:rPr>
        <w:t>were</w:t>
      </w:r>
      <w:r w:rsidRPr="00437964">
        <w:rPr>
          <w:rFonts w:cs="Arial"/>
          <w:spacing w:val="-12"/>
        </w:rPr>
        <w:t xml:space="preserve"> </w:t>
      </w:r>
      <w:r w:rsidRPr="00437964">
        <w:rPr>
          <w:rFonts w:cs="Arial"/>
          <w:spacing w:val="-1"/>
        </w:rPr>
        <w:t>terminated</w:t>
      </w:r>
      <w:r w:rsidRPr="00437964">
        <w:rPr>
          <w:rFonts w:cs="Arial"/>
          <w:spacing w:val="-12"/>
        </w:rPr>
        <w:t xml:space="preserve"> </w:t>
      </w:r>
      <w:r w:rsidRPr="00437964">
        <w:rPr>
          <w:rFonts w:cs="Arial"/>
        </w:rPr>
        <w:t>and</w:t>
      </w:r>
      <w:r w:rsidRPr="00437964">
        <w:rPr>
          <w:rFonts w:cs="Arial"/>
          <w:spacing w:val="-12"/>
        </w:rPr>
        <w:t xml:space="preserve"> </w:t>
      </w:r>
      <w:r w:rsidRPr="00437964">
        <w:rPr>
          <w:rFonts w:cs="Arial"/>
        </w:rPr>
        <w:t>which</w:t>
      </w:r>
      <w:r w:rsidRPr="00437964">
        <w:rPr>
          <w:rFonts w:cs="Arial"/>
          <w:spacing w:val="-11"/>
        </w:rPr>
        <w:t xml:space="preserve"> </w:t>
      </w:r>
      <w:r w:rsidRPr="00437964">
        <w:rPr>
          <w:rFonts w:cs="Arial"/>
          <w:spacing w:val="-1"/>
        </w:rPr>
        <w:t>application</w:t>
      </w:r>
      <w:r w:rsidRPr="00437964">
        <w:rPr>
          <w:rFonts w:cs="Arial"/>
          <w:spacing w:val="-12"/>
        </w:rPr>
        <w:t xml:space="preserve"> </w:t>
      </w:r>
      <w:r w:rsidRPr="00437964">
        <w:rPr>
          <w:rFonts w:cs="Arial"/>
        </w:rPr>
        <w:t>is</w:t>
      </w:r>
      <w:r w:rsidRPr="00437964">
        <w:rPr>
          <w:rFonts w:cs="Arial"/>
          <w:spacing w:val="-12"/>
        </w:rPr>
        <w:t xml:space="preserve"> </w:t>
      </w:r>
      <w:r w:rsidRPr="00437964">
        <w:rPr>
          <w:rFonts w:cs="Arial"/>
          <w:spacing w:val="-1"/>
        </w:rPr>
        <w:t>referenced</w:t>
      </w:r>
      <w:r w:rsidRPr="00437964">
        <w:rPr>
          <w:rFonts w:cs="Arial"/>
          <w:spacing w:val="-11"/>
        </w:rPr>
        <w:t xml:space="preserve"> </w:t>
      </w:r>
      <w:r w:rsidRPr="00437964">
        <w:rPr>
          <w:rFonts w:cs="Arial"/>
        </w:rPr>
        <w:t>by</w:t>
      </w:r>
      <w:r w:rsidRPr="00437964">
        <w:rPr>
          <w:rFonts w:cs="Arial"/>
          <w:spacing w:val="57"/>
          <w:w w:val="99"/>
        </w:rPr>
        <w:t xml:space="preserve"> </w:t>
      </w:r>
      <w:r w:rsidRPr="00437964">
        <w:rPr>
          <w:rFonts w:cs="Arial"/>
        </w:rPr>
        <w:t>either</w:t>
      </w:r>
      <w:r w:rsidRPr="00437964">
        <w:rPr>
          <w:rFonts w:cs="Arial"/>
          <w:spacing w:val="-7"/>
        </w:rPr>
        <w:t xml:space="preserve"> </w:t>
      </w:r>
      <w:r w:rsidRPr="00437964">
        <w:rPr>
          <w:rFonts w:cs="Arial"/>
        </w:rPr>
        <w:t>a</w:t>
      </w:r>
      <w:r w:rsidRPr="00437964">
        <w:rPr>
          <w:rFonts w:cs="Arial"/>
          <w:spacing w:val="-6"/>
        </w:rPr>
        <w:t xml:space="preserve"> </w:t>
      </w:r>
      <w:r w:rsidRPr="00437964">
        <w:rPr>
          <w:rFonts w:cs="Arial"/>
          <w:spacing w:val="-1"/>
        </w:rPr>
        <w:t>published</w:t>
      </w:r>
      <w:r w:rsidRPr="00437964">
        <w:rPr>
          <w:rFonts w:cs="Arial"/>
          <w:spacing w:val="-5"/>
        </w:rPr>
        <w:t xml:space="preserve"> </w:t>
      </w:r>
      <w:r w:rsidRPr="00437964">
        <w:rPr>
          <w:rFonts w:cs="Arial"/>
          <w:spacing w:val="-1"/>
        </w:rPr>
        <w:t>application,</w:t>
      </w:r>
      <w:r w:rsidRPr="00437964">
        <w:rPr>
          <w:rFonts w:cs="Arial"/>
          <w:spacing w:val="-7"/>
        </w:rPr>
        <w:t xml:space="preserve"> </w:t>
      </w:r>
      <w:r w:rsidRPr="00437964">
        <w:rPr>
          <w:rFonts w:cs="Arial"/>
          <w:spacing w:val="-1"/>
        </w:rPr>
        <w:t>an</w:t>
      </w:r>
      <w:r w:rsidRPr="00437964">
        <w:rPr>
          <w:rFonts w:cs="Arial"/>
          <w:spacing w:val="-5"/>
        </w:rPr>
        <w:t xml:space="preserve"> </w:t>
      </w:r>
      <w:r w:rsidRPr="00437964">
        <w:rPr>
          <w:rFonts w:cs="Arial"/>
          <w:spacing w:val="-1"/>
        </w:rPr>
        <w:t>application</w:t>
      </w:r>
      <w:r w:rsidRPr="00437964">
        <w:rPr>
          <w:rFonts w:cs="Arial"/>
          <w:spacing w:val="-6"/>
        </w:rPr>
        <w:t xml:space="preserve"> </w:t>
      </w:r>
      <w:r w:rsidRPr="00437964">
        <w:rPr>
          <w:rFonts w:cs="Arial"/>
          <w:spacing w:val="-1"/>
        </w:rPr>
        <w:t>open</w:t>
      </w:r>
      <w:r w:rsidRPr="00437964">
        <w:rPr>
          <w:rFonts w:cs="Arial"/>
          <w:spacing w:val="-6"/>
        </w:rPr>
        <w:t xml:space="preserve"> </w:t>
      </w:r>
      <w:r w:rsidRPr="00437964">
        <w:rPr>
          <w:rFonts w:cs="Arial"/>
        </w:rPr>
        <w:t>to</w:t>
      </w:r>
      <w:r w:rsidRPr="00437964">
        <w:rPr>
          <w:rFonts w:cs="Arial"/>
          <w:spacing w:val="-6"/>
        </w:rPr>
        <w:t xml:space="preserve"> </w:t>
      </w:r>
      <w:r w:rsidRPr="00437964">
        <w:rPr>
          <w:rFonts w:cs="Arial"/>
          <w:spacing w:val="-1"/>
        </w:rPr>
        <w:t>public</w:t>
      </w:r>
      <w:r w:rsidRPr="00437964">
        <w:rPr>
          <w:rFonts w:cs="Arial"/>
          <w:spacing w:val="-7"/>
        </w:rPr>
        <w:t xml:space="preserve"> </w:t>
      </w:r>
      <w:r w:rsidRPr="00437964">
        <w:rPr>
          <w:rFonts w:cs="Arial"/>
          <w:spacing w:val="-1"/>
        </w:rPr>
        <w:t>inspection</w:t>
      </w:r>
      <w:r w:rsidRPr="00437964">
        <w:rPr>
          <w:rFonts w:cs="Arial"/>
          <w:spacing w:val="-7"/>
        </w:rPr>
        <w:t xml:space="preserve"> </w:t>
      </w:r>
      <w:r w:rsidRPr="00437964">
        <w:rPr>
          <w:rFonts w:cs="Arial"/>
        </w:rPr>
        <w:t>or</w:t>
      </w:r>
      <w:r w:rsidRPr="00437964">
        <w:rPr>
          <w:rFonts w:cs="Arial"/>
          <w:spacing w:val="-6"/>
        </w:rPr>
        <w:t xml:space="preserve"> </w:t>
      </w:r>
      <w:r w:rsidRPr="00437964">
        <w:rPr>
          <w:rFonts w:cs="Arial"/>
          <w:spacing w:val="-1"/>
        </w:rPr>
        <w:t>an</w:t>
      </w:r>
      <w:r w:rsidRPr="00437964">
        <w:rPr>
          <w:rFonts w:cs="Arial"/>
          <w:spacing w:val="-6"/>
        </w:rPr>
        <w:t xml:space="preserve"> </w:t>
      </w:r>
      <w:r w:rsidRPr="00437964">
        <w:rPr>
          <w:rFonts w:cs="Arial"/>
          <w:spacing w:val="-1"/>
        </w:rPr>
        <w:t>issued</w:t>
      </w:r>
      <w:r w:rsidRPr="00437964">
        <w:rPr>
          <w:rFonts w:cs="Arial"/>
          <w:spacing w:val="-6"/>
        </w:rPr>
        <w:t xml:space="preserve"> </w:t>
      </w:r>
      <w:r w:rsidRPr="00437964">
        <w:rPr>
          <w:rFonts w:cs="Arial"/>
          <w:spacing w:val="-1"/>
        </w:rPr>
        <w:t>patent.</w:t>
      </w:r>
    </w:p>
    <w:p w:rsidR="00143B7B" w:rsidRPr="00437964" w:rsidP="00143B7B" w14:paraId="74738096" w14:textId="77777777">
      <w:pPr>
        <w:pStyle w:val="BodyText"/>
        <w:numPr>
          <w:ilvl w:val="0"/>
          <w:numId w:val="1"/>
        </w:numPr>
        <w:tabs>
          <w:tab w:val="left" w:pos="819"/>
        </w:tabs>
        <w:spacing w:before="1" w:line="238" w:lineRule="auto"/>
        <w:ind w:left="818" w:right="120" w:hanging="359"/>
        <w:jc w:val="both"/>
        <w:rPr>
          <w:rFonts w:cs="Arial"/>
        </w:rPr>
      </w:pPr>
      <w:r w:rsidRPr="00437964">
        <w:rPr>
          <w:rFonts w:cs="Arial"/>
        </w:rPr>
        <w:t>A</w:t>
      </w:r>
      <w:r w:rsidRPr="00437964">
        <w:rPr>
          <w:rFonts w:cs="Arial"/>
          <w:spacing w:val="-6"/>
        </w:rPr>
        <w:t xml:space="preserve"> </w:t>
      </w:r>
      <w:r w:rsidRPr="00437964">
        <w:rPr>
          <w:rFonts w:cs="Arial"/>
          <w:spacing w:val="-1"/>
        </w:rPr>
        <w:t>record</w:t>
      </w:r>
      <w:r w:rsidRPr="00437964">
        <w:rPr>
          <w:rFonts w:cs="Arial"/>
          <w:spacing w:val="-6"/>
        </w:rPr>
        <w:t xml:space="preserve"> </w:t>
      </w:r>
      <w:r w:rsidRPr="00437964">
        <w:rPr>
          <w:rFonts w:cs="Arial"/>
        </w:rPr>
        <w:t>from</w:t>
      </w:r>
      <w:r w:rsidRPr="00437964">
        <w:rPr>
          <w:rFonts w:cs="Arial"/>
          <w:spacing w:val="-9"/>
        </w:rPr>
        <w:t xml:space="preserve"> </w:t>
      </w:r>
      <w:r w:rsidRPr="00437964">
        <w:rPr>
          <w:rFonts w:cs="Arial"/>
        </w:rPr>
        <w:t>this</w:t>
      </w:r>
      <w:r w:rsidRPr="00437964">
        <w:rPr>
          <w:rFonts w:cs="Arial"/>
          <w:spacing w:val="-7"/>
        </w:rPr>
        <w:t xml:space="preserve"> </w:t>
      </w:r>
      <w:r w:rsidRPr="00437964">
        <w:rPr>
          <w:rFonts w:cs="Arial"/>
          <w:spacing w:val="-1"/>
        </w:rPr>
        <w:t>system</w:t>
      </w:r>
      <w:r w:rsidRPr="00437964">
        <w:rPr>
          <w:rFonts w:cs="Arial"/>
          <w:spacing w:val="-6"/>
        </w:rPr>
        <w:t xml:space="preserve"> </w:t>
      </w:r>
      <w:r w:rsidRPr="00437964">
        <w:rPr>
          <w:rFonts w:cs="Arial"/>
          <w:spacing w:val="-1"/>
        </w:rPr>
        <w:t>of</w:t>
      </w:r>
      <w:r w:rsidRPr="00437964">
        <w:rPr>
          <w:rFonts w:cs="Arial"/>
          <w:spacing w:val="-7"/>
        </w:rPr>
        <w:t xml:space="preserve"> </w:t>
      </w:r>
      <w:r w:rsidRPr="00437964">
        <w:rPr>
          <w:rFonts w:cs="Arial"/>
          <w:spacing w:val="-1"/>
        </w:rPr>
        <w:t>records</w:t>
      </w:r>
      <w:r w:rsidRPr="00437964">
        <w:rPr>
          <w:rFonts w:cs="Arial"/>
          <w:spacing w:val="-5"/>
        </w:rPr>
        <w:t xml:space="preserve"> </w:t>
      </w:r>
      <w:r w:rsidRPr="00437964">
        <w:rPr>
          <w:rFonts w:cs="Arial"/>
          <w:spacing w:val="-1"/>
        </w:rPr>
        <w:t>may</w:t>
      </w:r>
      <w:r w:rsidRPr="00437964">
        <w:rPr>
          <w:rFonts w:cs="Arial"/>
          <w:spacing w:val="-8"/>
        </w:rPr>
        <w:t xml:space="preserve"> </w:t>
      </w:r>
      <w:r w:rsidRPr="00437964">
        <w:rPr>
          <w:rFonts w:cs="Arial"/>
          <w:spacing w:val="-1"/>
        </w:rPr>
        <w:t>be</w:t>
      </w:r>
      <w:r w:rsidRPr="00437964">
        <w:rPr>
          <w:rFonts w:cs="Arial"/>
          <w:spacing w:val="-5"/>
        </w:rPr>
        <w:t xml:space="preserve"> </w:t>
      </w:r>
      <w:r w:rsidRPr="00437964">
        <w:rPr>
          <w:rFonts w:cs="Arial"/>
          <w:spacing w:val="-1"/>
        </w:rPr>
        <w:t>disclosed,</w:t>
      </w:r>
      <w:r w:rsidRPr="00437964">
        <w:rPr>
          <w:rFonts w:cs="Arial"/>
          <w:spacing w:val="-5"/>
        </w:rPr>
        <w:t xml:space="preserve"> </w:t>
      </w:r>
      <w:r w:rsidRPr="00437964">
        <w:rPr>
          <w:rFonts w:cs="Arial"/>
          <w:spacing w:val="-2"/>
        </w:rPr>
        <w:t>as</w:t>
      </w:r>
      <w:r w:rsidRPr="00437964">
        <w:rPr>
          <w:rFonts w:cs="Arial"/>
          <w:spacing w:val="-8"/>
        </w:rPr>
        <w:t xml:space="preserve"> </w:t>
      </w:r>
      <w:r w:rsidRPr="00437964">
        <w:rPr>
          <w:rFonts w:cs="Arial"/>
        </w:rPr>
        <w:t>a</w:t>
      </w:r>
      <w:r w:rsidRPr="00437964">
        <w:rPr>
          <w:rFonts w:cs="Arial"/>
          <w:spacing w:val="-6"/>
        </w:rPr>
        <w:t xml:space="preserve"> </w:t>
      </w:r>
      <w:r w:rsidRPr="00437964">
        <w:rPr>
          <w:rFonts w:cs="Arial"/>
          <w:spacing w:val="-1"/>
        </w:rPr>
        <w:t>routine</w:t>
      </w:r>
      <w:r w:rsidRPr="00437964">
        <w:rPr>
          <w:rFonts w:cs="Arial"/>
          <w:spacing w:val="-6"/>
        </w:rPr>
        <w:t xml:space="preserve"> </w:t>
      </w:r>
      <w:r w:rsidRPr="00437964">
        <w:rPr>
          <w:rFonts w:cs="Arial"/>
          <w:spacing w:val="-1"/>
        </w:rPr>
        <w:t>use,</w:t>
      </w:r>
      <w:r w:rsidRPr="00437964">
        <w:rPr>
          <w:rFonts w:cs="Arial"/>
          <w:spacing w:val="-6"/>
        </w:rPr>
        <w:t xml:space="preserve"> </w:t>
      </w:r>
      <w:r w:rsidRPr="00437964">
        <w:rPr>
          <w:rFonts w:cs="Arial"/>
        </w:rPr>
        <w:t>to</w:t>
      </w:r>
      <w:r w:rsidRPr="00437964">
        <w:rPr>
          <w:rFonts w:cs="Arial"/>
          <w:spacing w:val="-6"/>
        </w:rPr>
        <w:t xml:space="preserve"> </w:t>
      </w:r>
      <w:r w:rsidRPr="00437964">
        <w:rPr>
          <w:rFonts w:cs="Arial"/>
        </w:rPr>
        <w:t>a</w:t>
      </w:r>
      <w:r w:rsidRPr="00437964">
        <w:rPr>
          <w:rFonts w:cs="Arial"/>
          <w:spacing w:val="-9"/>
        </w:rPr>
        <w:t xml:space="preserve"> </w:t>
      </w:r>
      <w:r w:rsidRPr="00437964">
        <w:rPr>
          <w:rFonts w:cs="Arial"/>
          <w:spacing w:val="-1"/>
        </w:rPr>
        <w:t>Federal,</w:t>
      </w:r>
      <w:r w:rsidRPr="00437964">
        <w:rPr>
          <w:rFonts w:cs="Arial"/>
          <w:spacing w:val="-6"/>
        </w:rPr>
        <w:t xml:space="preserve"> </w:t>
      </w:r>
      <w:r w:rsidRPr="00437964">
        <w:rPr>
          <w:rFonts w:cs="Arial"/>
        </w:rPr>
        <w:t>State,</w:t>
      </w:r>
      <w:r w:rsidRPr="00437964">
        <w:rPr>
          <w:rFonts w:cs="Arial"/>
          <w:spacing w:val="-7"/>
        </w:rPr>
        <w:t xml:space="preserve"> </w:t>
      </w:r>
      <w:r w:rsidRPr="00437964">
        <w:rPr>
          <w:rFonts w:cs="Arial"/>
          <w:spacing w:val="-1"/>
        </w:rPr>
        <w:t>or</w:t>
      </w:r>
      <w:r w:rsidRPr="00437964">
        <w:rPr>
          <w:rFonts w:cs="Arial"/>
          <w:spacing w:val="60"/>
          <w:w w:val="99"/>
        </w:rPr>
        <w:t xml:space="preserve"> </w:t>
      </w:r>
      <w:r w:rsidRPr="00437964">
        <w:rPr>
          <w:rFonts w:cs="Arial"/>
          <w:spacing w:val="-1"/>
        </w:rPr>
        <w:t>local</w:t>
      </w:r>
      <w:r w:rsidRPr="00437964">
        <w:rPr>
          <w:rFonts w:cs="Arial"/>
          <w:spacing w:val="-9"/>
        </w:rPr>
        <w:t xml:space="preserve"> </w:t>
      </w:r>
      <w:r w:rsidRPr="00437964">
        <w:rPr>
          <w:rFonts w:cs="Arial"/>
          <w:spacing w:val="-1"/>
        </w:rPr>
        <w:t>law</w:t>
      </w:r>
      <w:r w:rsidRPr="00437964">
        <w:rPr>
          <w:rFonts w:cs="Arial"/>
          <w:spacing w:val="-9"/>
        </w:rPr>
        <w:t xml:space="preserve"> </w:t>
      </w:r>
      <w:r w:rsidRPr="00437964">
        <w:rPr>
          <w:rFonts w:cs="Arial"/>
          <w:spacing w:val="-1"/>
        </w:rPr>
        <w:t>enforcement</w:t>
      </w:r>
      <w:r w:rsidRPr="00437964">
        <w:rPr>
          <w:rFonts w:cs="Arial"/>
          <w:spacing w:val="-9"/>
        </w:rPr>
        <w:t xml:space="preserve"> </w:t>
      </w:r>
      <w:r w:rsidRPr="00437964">
        <w:rPr>
          <w:rFonts w:cs="Arial"/>
          <w:spacing w:val="-1"/>
        </w:rPr>
        <w:t>agency,</w:t>
      </w:r>
      <w:r w:rsidRPr="00437964">
        <w:rPr>
          <w:rFonts w:cs="Arial"/>
          <w:spacing w:val="-9"/>
        </w:rPr>
        <w:t xml:space="preserve"> </w:t>
      </w:r>
      <w:r w:rsidRPr="00437964">
        <w:rPr>
          <w:rFonts w:cs="Arial"/>
        </w:rPr>
        <w:t>if</w:t>
      </w:r>
      <w:r w:rsidRPr="00437964">
        <w:rPr>
          <w:rFonts w:cs="Arial"/>
          <w:spacing w:val="-8"/>
        </w:rPr>
        <w:t xml:space="preserve"> </w:t>
      </w:r>
      <w:r w:rsidRPr="00437964">
        <w:rPr>
          <w:rFonts w:cs="Arial"/>
        </w:rPr>
        <w:t>the</w:t>
      </w:r>
      <w:r w:rsidRPr="00437964">
        <w:rPr>
          <w:rFonts w:cs="Arial"/>
          <w:spacing w:val="-9"/>
        </w:rPr>
        <w:t xml:space="preserve"> </w:t>
      </w:r>
      <w:r w:rsidRPr="00437964">
        <w:rPr>
          <w:rFonts w:cs="Arial"/>
          <w:spacing w:val="-1"/>
        </w:rPr>
        <w:t>USPTO</w:t>
      </w:r>
      <w:r w:rsidRPr="00437964">
        <w:rPr>
          <w:rFonts w:cs="Arial"/>
          <w:spacing w:val="-10"/>
        </w:rPr>
        <w:t xml:space="preserve"> </w:t>
      </w:r>
      <w:r w:rsidRPr="00437964">
        <w:rPr>
          <w:rFonts w:cs="Arial"/>
          <w:spacing w:val="-1"/>
        </w:rPr>
        <w:t>becomes</w:t>
      </w:r>
      <w:r w:rsidRPr="00437964">
        <w:rPr>
          <w:rFonts w:cs="Arial"/>
          <w:spacing w:val="-8"/>
        </w:rPr>
        <w:t xml:space="preserve"> </w:t>
      </w:r>
      <w:r w:rsidRPr="00437964">
        <w:rPr>
          <w:rFonts w:cs="Arial"/>
          <w:spacing w:val="-1"/>
        </w:rPr>
        <w:t>aware</w:t>
      </w:r>
      <w:r w:rsidRPr="00437964">
        <w:rPr>
          <w:rFonts w:cs="Arial"/>
          <w:spacing w:val="-11"/>
        </w:rPr>
        <w:t xml:space="preserve"> </w:t>
      </w:r>
      <w:r w:rsidRPr="00437964">
        <w:rPr>
          <w:rFonts w:cs="Arial"/>
          <w:spacing w:val="-1"/>
        </w:rPr>
        <w:t>of</w:t>
      </w:r>
      <w:r w:rsidRPr="00437964">
        <w:rPr>
          <w:rFonts w:cs="Arial"/>
          <w:spacing w:val="-7"/>
        </w:rPr>
        <w:t xml:space="preserve"> </w:t>
      </w:r>
      <w:r w:rsidRPr="00437964">
        <w:rPr>
          <w:rFonts w:cs="Arial"/>
        </w:rPr>
        <w:t>a</w:t>
      </w:r>
      <w:r w:rsidRPr="00437964">
        <w:rPr>
          <w:rFonts w:cs="Arial"/>
          <w:spacing w:val="-9"/>
        </w:rPr>
        <w:t xml:space="preserve"> </w:t>
      </w:r>
      <w:r w:rsidRPr="00437964">
        <w:rPr>
          <w:rFonts w:cs="Arial"/>
          <w:spacing w:val="-1"/>
        </w:rPr>
        <w:t>violation</w:t>
      </w:r>
      <w:r w:rsidRPr="00437964">
        <w:rPr>
          <w:rFonts w:cs="Arial"/>
          <w:spacing w:val="-9"/>
        </w:rPr>
        <w:t xml:space="preserve"> </w:t>
      </w:r>
      <w:r w:rsidRPr="00437964">
        <w:rPr>
          <w:rFonts w:cs="Arial"/>
          <w:spacing w:val="-1"/>
        </w:rPr>
        <w:t>or</w:t>
      </w:r>
      <w:r w:rsidRPr="00437964">
        <w:rPr>
          <w:rFonts w:cs="Arial"/>
          <w:spacing w:val="-10"/>
        </w:rPr>
        <w:t xml:space="preserve"> </w:t>
      </w:r>
      <w:r w:rsidRPr="00437964">
        <w:rPr>
          <w:rFonts w:cs="Arial"/>
          <w:spacing w:val="-1"/>
        </w:rPr>
        <w:t>potential</w:t>
      </w:r>
      <w:r w:rsidRPr="00437964">
        <w:rPr>
          <w:rFonts w:cs="Arial"/>
          <w:spacing w:val="-11"/>
        </w:rPr>
        <w:t xml:space="preserve"> </w:t>
      </w:r>
      <w:r w:rsidRPr="00437964">
        <w:rPr>
          <w:rFonts w:cs="Arial"/>
          <w:spacing w:val="-1"/>
        </w:rPr>
        <w:t>violation</w:t>
      </w:r>
      <w:r w:rsidRPr="00437964">
        <w:rPr>
          <w:rFonts w:cs="Arial"/>
          <w:spacing w:val="68"/>
          <w:w w:val="99"/>
        </w:rPr>
        <w:t xml:space="preserve"> </w:t>
      </w:r>
      <w:r w:rsidRPr="00437964">
        <w:rPr>
          <w:rFonts w:cs="Arial"/>
          <w:spacing w:val="-1"/>
        </w:rPr>
        <w:t>of</w:t>
      </w:r>
      <w:r w:rsidRPr="00437964">
        <w:rPr>
          <w:rFonts w:cs="Arial"/>
          <w:spacing w:val="-4"/>
        </w:rPr>
        <w:t xml:space="preserve"> </w:t>
      </w:r>
      <w:r w:rsidRPr="00437964">
        <w:rPr>
          <w:rFonts w:cs="Arial"/>
          <w:spacing w:val="-1"/>
        </w:rPr>
        <w:t>law</w:t>
      </w:r>
      <w:r w:rsidRPr="00437964">
        <w:rPr>
          <w:rFonts w:cs="Arial"/>
          <w:spacing w:val="-6"/>
        </w:rPr>
        <w:t xml:space="preserve"> </w:t>
      </w:r>
      <w:r w:rsidRPr="00437964">
        <w:rPr>
          <w:rFonts w:cs="Arial"/>
          <w:spacing w:val="-1"/>
        </w:rPr>
        <w:t>or</w:t>
      </w:r>
      <w:r w:rsidRPr="00437964">
        <w:rPr>
          <w:rFonts w:cs="Arial"/>
          <w:spacing w:val="-5"/>
        </w:rPr>
        <w:t xml:space="preserve"> </w:t>
      </w:r>
      <w:r w:rsidRPr="00437964">
        <w:rPr>
          <w:rFonts w:cs="Arial"/>
          <w:spacing w:val="-1"/>
        </w:rPr>
        <w:t>regulation.</w:t>
      </w:r>
    </w:p>
    <w:p w:rsidR="0008651B" w:rsidRPr="005679F0" w:rsidP="00143B7B" w14:paraId="60CA3305" w14:textId="77777777">
      <w:pPr>
        <w:spacing w:after="0" w:line="240" w:lineRule="auto"/>
        <w:ind w:right="-274"/>
        <w:rPr>
          <w:b/>
          <w:bCs/>
          <w:sz w:val="24"/>
          <w:szCs w:val="24"/>
        </w:rPr>
      </w:pPr>
    </w:p>
    <w:sectPr w:rsidSect="007C3B89">
      <w:headerReference w:type="default" r:id="rI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23BE" w:rsidRPr="00FD1586" w:rsidP="004823BE" w14:paraId="74A79CA5" w14:textId="1AC014D1">
    <w:pPr>
      <w:pStyle w:val="Header"/>
      <w:rPr>
        <w:sz w:val="16"/>
      </w:rPr>
    </w:pPr>
    <w:r w:rsidRPr="00FD1586">
      <w:rPr>
        <w:sz w:val="16"/>
      </w:rPr>
      <w:t>Doc Code: IDS.SIZEFEE</w:t>
    </w:r>
  </w:p>
  <w:p w:rsidR="004823BE" w:rsidRPr="00FC6654" w:rsidP="004823BE" w14:paraId="5D315D73" w14:textId="560B40B8">
    <w:pPr>
      <w:pStyle w:val="Header"/>
      <w:rPr>
        <w:sz w:val="16"/>
      </w:rPr>
    </w:pPr>
    <w:r w:rsidRPr="00FC6654">
      <w:rPr>
        <w:sz w:val="16"/>
      </w:rPr>
      <w:t xml:space="preserve">Document Description: </w:t>
    </w:r>
    <w:r>
      <w:rPr>
        <w:sz w:val="16"/>
      </w:rPr>
      <w:t xml:space="preserve">Assertion of whether IDS Size Fee Due </w:t>
    </w:r>
  </w:p>
  <w:p w:rsidR="004823BE" w:rsidRPr="004823BE" w:rsidP="004823BE" w14:paraId="77DC5B8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FDA2616"/>
    <w:multiLevelType w:val="hybridMultilevel"/>
    <w:tmpl w:val="CD861462"/>
    <w:lvl w:ilvl="0">
      <w:start w:val="1"/>
      <w:numFmt w:val="decimal"/>
      <w:lvlText w:val="%1."/>
      <w:lvlJc w:val="left"/>
      <w:pPr>
        <w:ind w:left="820" w:hanging="360"/>
        <w:jc w:val="left"/>
      </w:pPr>
      <w:rPr>
        <w:rFonts w:ascii="Arial" w:eastAsia="Arial" w:hAnsi="Arial" w:hint="default"/>
        <w:w w:val="99"/>
        <w:sz w:val="19"/>
        <w:szCs w:val="19"/>
      </w:rPr>
    </w:lvl>
    <w:lvl w:ilvl="1">
      <w:start w:val="1"/>
      <w:numFmt w:val="bullet"/>
      <w:lvlText w:val="•"/>
      <w:lvlJc w:val="left"/>
      <w:pPr>
        <w:ind w:left="1624" w:hanging="360"/>
      </w:pPr>
      <w:rPr>
        <w:rFonts w:hint="default"/>
      </w:rPr>
    </w:lvl>
    <w:lvl w:ilvl="2">
      <w:start w:val="1"/>
      <w:numFmt w:val="bullet"/>
      <w:lvlText w:val="•"/>
      <w:lvlJc w:val="left"/>
      <w:pPr>
        <w:ind w:left="2428" w:hanging="360"/>
      </w:pPr>
      <w:rPr>
        <w:rFonts w:hint="default"/>
      </w:rPr>
    </w:lvl>
    <w:lvl w:ilvl="3">
      <w:start w:val="1"/>
      <w:numFmt w:val="bullet"/>
      <w:lvlText w:val="•"/>
      <w:lvlJc w:val="left"/>
      <w:pPr>
        <w:ind w:left="3232" w:hanging="360"/>
      </w:pPr>
      <w:rPr>
        <w:rFonts w:hint="default"/>
      </w:rPr>
    </w:lvl>
    <w:lvl w:ilvl="4">
      <w:start w:val="1"/>
      <w:numFmt w:val="bullet"/>
      <w:lvlText w:val="•"/>
      <w:lvlJc w:val="left"/>
      <w:pPr>
        <w:ind w:left="4036" w:hanging="360"/>
      </w:pPr>
      <w:rPr>
        <w:rFonts w:hint="default"/>
      </w:rPr>
    </w:lvl>
    <w:lvl w:ilvl="5">
      <w:start w:val="1"/>
      <w:numFmt w:val="bullet"/>
      <w:lvlText w:val="•"/>
      <w:lvlJc w:val="left"/>
      <w:pPr>
        <w:ind w:left="4840" w:hanging="360"/>
      </w:pPr>
      <w:rPr>
        <w:rFonts w:hint="default"/>
      </w:rPr>
    </w:lvl>
    <w:lvl w:ilvl="6">
      <w:start w:val="1"/>
      <w:numFmt w:val="bullet"/>
      <w:lvlText w:val="•"/>
      <w:lvlJc w:val="left"/>
      <w:pPr>
        <w:ind w:left="5644" w:hanging="360"/>
      </w:pPr>
      <w:rPr>
        <w:rFonts w:hint="default"/>
      </w:rPr>
    </w:lvl>
    <w:lvl w:ilvl="7">
      <w:start w:val="1"/>
      <w:numFmt w:val="bullet"/>
      <w:lvlText w:val="•"/>
      <w:lvlJc w:val="left"/>
      <w:pPr>
        <w:ind w:left="6448" w:hanging="360"/>
      </w:pPr>
      <w:rPr>
        <w:rFonts w:hint="default"/>
      </w:rPr>
    </w:lvl>
    <w:lvl w:ilvl="8">
      <w:start w:val="1"/>
      <w:numFmt w:val="bullet"/>
      <w:lvlText w:val="•"/>
      <w:lvlJc w:val="left"/>
      <w:pPr>
        <w:ind w:left="7252" w:hanging="36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Carolyn Kosowski">
    <w15:presenceInfo w15:providerId="None" w15:userId="Carolyn Kos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EC"/>
    <w:rsid w:val="000056EC"/>
    <w:rsid w:val="000213E2"/>
    <w:rsid w:val="00035FCC"/>
    <w:rsid w:val="00044A31"/>
    <w:rsid w:val="0006095A"/>
    <w:rsid w:val="00081EE8"/>
    <w:rsid w:val="0008651B"/>
    <w:rsid w:val="00092872"/>
    <w:rsid w:val="00092B9E"/>
    <w:rsid w:val="000978CB"/>
    <w:rsid w:val="000A6E44"/>
    <w:rsid w:val="000D66E1"/>
    <w:rsid w:val="000D6B89"/>
    <w:rsid w:val="001159E8"/>
    <w:rsid w:val="001343AB"/>
    <w:rsid w:val="00137039"/>
    <w:rsid w:val="00143B7B"/>
    <w:rsid w:val="00145B7D"/>
    <w:rsid w:val="00155393"/>
    <w:rsid w:val="00183C57"/>
    <w:rsid w:val="001863A5"/>
    <w:rsid w:val="001B1D64"/>
    <w:rsid w:val="00243F47"/>
    <w:rsid w:val="00252256"/>
    <w:rsid w:val="002947A6"/>
    <w:rsid w:val="00296FFA"/>
    <w:rsid w:val="002A1528"/>
    <w:rsid w:val="002A1F2F"/>
    <w:rsid w:val="002C6BF1"/>
    <w:rsid w:val="002E5B42"/>
    <w:rsid w:val="00351AFB"/>
    <w:rsid w:val="0036141F"/>
    <w:rsid w:val="00364B3E"/>
    <w:rsid w:val="0036552A"/>
    <w:rsid w:val="00366AE4"/>
    <w:rsid w:val="00375200"/>
    <w:rsid w:val="003777AC"/>
    <w:rsid w:val="00377A11"/>
    <w:rsid w:val="00390F66"/>
    <w:rsid w:val="00392CFC"/>
    <w:rsid w:val="003A7906"/>
    <w:rsid w:val="003A7E42"/>
    <w:rsid w:val="003B567F"/>
    <w:rsid w:val="003C24DB"/>
    <w:rsid w:val="003C5BCD"/>
    <w:rsid w:val="003F014C"/>
    <w:rsid w:val="004007EB"/>
    <w:rsid w:val="004021A9"/>
    <w:rsid w:val="004058EF"/>
    <w:rsid w:val="00437964"/>
    <w:rsid w:val="00457195"/>
    <w:rsid w:val="00464DC9"/>
    <w:rsid w:val="004823BE"/>
    <w:rsid w:val="0048474D"/>
    <w:rsid w:val="004A78F9"/>
    <w:rsid w:val="004D00B9"/>
    <w:rsid w:val="004D218B"/>
    <w:rsid w:val="004D42DE"/>
    <w:rsid w:val="004D49A7"/>
    <w:rsid w:val="005243AE"/>
    <w:rsid w:val="00534108"/>
    <w:rsid w:val="00562750"/>
    <w:rsid w:val="005630AA"/>
    <w:rsid w:val="005679F0"/>
    <w:rsid w:val="005956A7"/>
    <w:rsid w:val="00596255"/>
    <w:rsid w:val="005C3BCF"/>
    <w:rsid w:val="005D6754"/>
    <w:rsid w:val="006002E3"/>
    <w:rsid w:val="00603B1F"/>
    <w:rsid w:val="00610821"/>
    <w:rsid w:val="00627C67"/>
    <w:rsid w:val="006372EC"/>
    <w:rsid w:val="00641CD6"/>
    <w:rsid w:val="00667479"/>
    <w:rsid w:val="00671820"/>
    <w:rsid w:val="00681096"/>
    <w:rsid w:val="00681442"/>
    <w:rsid w:val="006A6154"/>
    <w:rsid w:val="006B5EB8"/>
    <w:rsid w:val="006C6C29"/>
    <w:rsid w:val="006D5578"/>
    <w:rsid w:val="006E49CC"/>
    <w:rsid w:val="006E5EB8"/>
    <w:rsid w:val="0074244F"/>
    <w:rsid w:val="00751158"/>
    <w:rsid w:val="007521E5"/>
    <w:rsid w:val="00753BEE"/>
    <w:rsid w:val="00767EE0"/>
    <w:rsid w:val="007850A0"/>
    <w:rsid w:val="007C3B89"/>
    <w:rsid w:val="007E3F52"/>
    <w:rsid w:val="007F0F1A"/>
    <w:rsid w:val="0081071A"/>
    <w:rsid w:val="008321A3"/>
    <w:rsid w:val="0083471C"/>
    <w:rsid w:val="00857008"/>
    <w:rsid w:val="00861ACD"/>
    <w:rsid w:val="00881A74"/>
    <w:rsid w:val="00895D60"/>
    <w:rsid w:val="008A2575"/>
    <w:rsid w:val="008D4ED3"/>
    <w:rsid w:val="00915D96"/>
    <w:rsid w:val="00922EA1"/>
    <w:rsid w:val="009839E6"/>
    <w:rsid w:val="00986996"/>
    <w:rsid w:val="0099241F"/>
    <w:rsid w:val="0099461F"/>
    <w:rsid w:val="009B6978"/>
    <w:rsid w:val="009B702F"/>
    <w:rsid w:val="009C1BFD"/>
    <w:rsid w:val="009D1EA6"/>
    <w:rsid w:val="009F45FF"/>
    <w:rsid w:val="00A1015E"/>
    <w:rsid w:val="00A26BD7"/>
    <w:rsid w:val="00A41215"/>
    <w:rsid w:val="00A6440D"/>
    <w:rsid w:val="00A7039E"/>
    <w:rsid w:val="00A71F47"/>
    <w:rsid w:val="00A87A40"/>
    <w:rsid w:val="00AD0F45"/>
    <w:rsid w:val="00AE3FDA"/>
    <w:rsid w:val="00AF2558"/>
    <w:rsid w:val="00AF6D76"/>
    <w:rsid w:val="00B4477C"/>
    <w:rsid w:val="00B508F8"/>
    <w:rsid w:val="00B53D9C"/>
    <w:rsid w:val="00B55070"/>
    <w:rsid w:val="00B65BC7"/>
    <w:rsid w:val="00B952E1"/>
    <w:rsid w:val="00BB7714"/>
    <w:rsid w:val="00BD03FD"/>
    <w:rsid w:val="00BD56E8"/>
    <w:rsid w:val="00C06808"/>
    <w:rsid w:val="00C20B07"/>
    <w:rsid w:val="00C30238"/>
    <w:rsid w:val="00C3044B"/>
    <w:rsid w:val="00C307B5"/>
    <w:rsid w:val="00C570D9"/>
    <w:rsid w:val="00C5795A"/>
    <w:rsid w:val="00C81C76"/>
    <w:rsid w:val="00C9230C"/>
    <w:rsid w:val="00CB0C6C"/>
    <w:rsid w:val="00CB3BFE"/>
    <w:rsid w:val="00CB483E"/>
    <w:rsid w:val="00CF5CD8"/>
    <w:rsid w:val="00CF6777"/>
    <w:rsid w:val="00D1373B"/>
    <w:rsid w:val="00D324DE"/>
    <w:rsid w:val="00D334AC"/>
    <w:rsid w:val="00D40300"/>
    <w:rsid w:val="00D43FD4"/>
    <w:rsid w:val="00D50266"/>
    <w:rsid w:val="00D661ED"/>
    <w:rsid w:val="00D720A4"/>
    <w:rsid w:val="00DB39E6"/>
    <w:rsid w:val="00DB52D4"/>
    <w:rsid w:val="00DC7BC5"/>
    <w:rsid w:val="00DE0AAA"/>
    <w:rsid w:val="00DE2EF8"/>
    <w:rsid w:val="00E02114"/>
    <w:rsid w:val="00E1142C"/>
    <w:rsid w:val="00E11DDD"/>
    <w:rsid w:val="00E24F03"/>
    <w:rsid w:val="00E47CD1"/>
    <w:rsid w:val="00E47F0C"/>
    <w:rsid w:val="00E5222D"/>
    <w:rsid w:val="00E53E22"/>
    <w:rsid w:val="00E71DA8"/>
    <w:rsid w:val="00E94B0D"/>
    <w:rsid w:val="00EB2BB0"/>
    <w:rsid w:val="00EB4AF8"/>
    <w:rsid w:val="00F25DFA"/>
    <w:rsid w:val="00F267FD"/>
    <w:rsid w:val="00F27C24"/>
    <w:rsid w:val="00F605E9"/>
    <w:rsid w:val="00F66A16"/>
    <w:rsid w:val="00FC6654"/>
    <w:rsid w:val="00FD1586"/>
    <w:rsid w:val="00FE72CB"/>
    <w:rsid w:val="01EE46B1"/>
    <w:rsid w:val="02602534"/>
    <w:rsid w:val="02D4FE0A"/>
    <w:rsid w:val="0371B2FA"/>
    <w:rsid w:val="03FEDA43"/>
    <w:rsid w:val="04F2EC62"/>
    <w:rsid w:val="0506D596"/>
    <w:rsid w:val="059CECA1"/>
    <w:rsid w:val="06017E42"/>
    <w:rsid w:val="06A7CF10"/>
    <w:rsid w:val="07A4704F"/>
    <w:rsid w:val="07C2FE7F"/>
    <w:rsid w:val="08BA01BA"/>
    <w:rsid w:val="091E1A39"/>
    <w:rsid w:val="0B112A97"/>
    <w:rsid w:val="0B876ECF"/>
    <w:rsid w:val="0C2511A4"/>
    <w:rsid w:val="0DE282D5"/>
    <w:rsid w:val="11F85CDE"/>
    <w:rsid w:val="15074B00"/>
    <w:rsid w:val="157CB8A1"/>
    <w:rsid w:val="158BF4A2"/>
    <w:rsid w:val="18762EBD"/>
    <w:rsid w:val="18AC41E4"/>
    <w:rsid w:val="19B0D6A0"/>
    <w:rsid w:val="19C90F47"/>
    <w:rsid w:val="1A6F5F78"/>
    <w:rsid w:val="1DE90B93"/>
    <w:rsid w:val="1E0379F5"/>
    <w:rsid w:val="1E8AE735"/>
    <w:rsid w:val="1E95F86B"/>
    <w:rsid w:val="1F85D714"/>
    <w:rsid w:val="21697E08"/>
    <w:rsid w:val="24D537A7"/>
    <w:rsid w:val="2588EC5F"/>
    <w:rsid w:val="27B30657"/>
    <w:rsid w:val="27D92AA2"/>
    <w:rsid w:val="2891EB3C"/>
    <w:rsid w:val="29C27042"/>
    <w:rsid w:val="2A9B78E2"/>
    <w:rsid w:val="2C6A3628"/>
    <w:rsid w:val="30439B48"/>
    <w:rsid w:val="31B413AA"/>
    <w:rsid w:val="31FE43BA"/>
    <w:rsid w:val="32B2D52F"/>
    <w:rsid w:val="35346D92"/>
    <w:rsid w:val="35F2FFA1"/>
    <w:rsid w:val="396E848F"/>
    <w:rsid w:val="3A280A3C"/>
    <w:rsid w:val="3A74FE85"/>
    <w:rsid w:val="3B107DEF"/>
    <w:rsid w:val="3F5AFEDB"/>
    <w:rsid w:val="3FB8C2F7"/>
    <w:rsid w:val="3FFDDD19"/>
    <w:rsid w:val="41EB4C6B"/>
    <w:rsid w:val="441BBAC3"/>
    <w:rsid w:val="447DB28A"/>
    <w:rsid w:val="44C232A9"/>
    <w:rsid w:val="45BDCA46"/>
    <w:rsid w:val="4725BE7E"/>
    <w:rsid w:val="4886CB16"/>
    <w:rsid w:val="4982E213"/>
    <w:rsid w:val="4B074E5A"/>
    <w:rsid w:val="4BB61DEA"/>
    <w:rsid w:val="4C27C666"/>
    <w:rsid w:val="4E1E1C74"/>
    <w:rsid w:val="4E2076C1"/>
    <w:rsid w:val="50EDB30C"/>
    <w:rsid w:val="52A86CC8"/>
    <w:rsid w:val="52D2D377"/>
    <w:rsid w:val="557D52C5"/>
    <w:rsid w:val="55ABA7AD"/>
    <w:rsid w:val="57CEEA0F"/>
    <w:rsid w:val="594CA592"/>
    <w:rsid w:val="594FE071"/>
    <w:rsid w:val="59A3F29D"/>
    <w:rsid w:val="59BFC0DA"/>
    <w:rsid w:val="5A08865D"/>
    <w:rsid w:val="5D480E57"/>
    <w:rsid w:val="5D8490F3"/>
    <w:rsid w:val="5D856944"/>
    <w:rsid w:val="5EC1510C"/>
    <w:rsid w:val="602D1FDC"/>
    <w:rsid w:val="60FF4005"/>
    <w:rsid w:val="61305FCE"/>
    <w:rsid w:val="61E4D988"/>
    <w:rsid w:val="6430DCEB"/>
    <w:rsid w:val="657E9DAA"/>
    <w:rsid w:val="66D8D8A3"/>
    <w:rsid w:val="67248270"/>
    <w:rsid w:val="67B6ECE5"/>
    <w:rsid w:val="68BD8F36"/>
    <w:rsid w:val="691EAA84"/>
    <w:rsid w:val="693C8F6C"/>
    <w:rsid w:val="69994938"/>
    <w:rsid w:val="6A6A1663"/>
    <w:rsid w:val="6A832BB8"/>
    <w:rsid w:val="6B1C0935"/>
    <w:rsid w:val="6BDA8549"/>
    <w:rsid w:val="6CEE4642"/>
    <w:rsid w:val="6E1A9AEF"/>
    <w:rsid w:val="6E3302E8"/>
    <w:rsid w:val="6E479208"/>
    <w:rsid w:val="6F31083F"/>
    <w:rsid w:val="7436FDC1"/>
    <w:rsid w:val="743B84DE"/>
    <w:rsid w:val="76232D14"/>
    <w:rsid w:val="772E0C82"/>
    <w:rsid w:val="7C6B58A2"/>
    <w:rsid w:val="7C992D2C"/>
    <w:rsid w:val="7D2472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595FB7"/>
  <w15:chartTrackingRefBased/>
  <w15:docId w15:val="{63152F55-5F31-4DA4-9329-8802439E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64DC9"/>
    <w:rPr>
      <w:sz w:val="16"/>
      <w:szCs w:val="16"/>
    </w:rPr>
  </w:style>
  <w:style w:type="paragraph" w:styleId="CommentText">
    <w:name w:val="annotation text"/>
    <w:basedOn w:val="Normal"/>
    <w:link w:val="CommentTextChar"/>
    <w:uiPriority w:val="99"/>
    <w:semiHidden/>
    <w:unhideWhenUsed/>
    <w:rsid w:val="00464DC9"/>
    <w:pPr>
      <w:spacing w:line="240" w:lineRule="auto"/>
    </w:pPr>
    <w:rPr>
      <w:sz w:val="20"/>
      <w:szCs w:val="20"/>
    </w:rPr>
  </w:style>
  <w:style w:type="character" w:customStyle="1" w:styleId="CommentTextChar">
    <w:name w:val="Comment Text Char"/>
    <w:basedOn w:val="DefaultParagraphFont"/>
    <w:link w:val="CommentText"/>
    <w:uiPriority w:val="99"/>
    <w:semiHidden/>
    <w:rsid w:val="00464DC9"/>
    <w:rPr>
      <w:sz w:val="20"/>
      <w:szCs w:val="20"/>
    </w:rPr>
  </w:style>
  <w:style w:type="paragraph" w:styleId="CommentSubject">
    <w:name w:val="annotation subject"/>
    <w:basedOn w:val="CommentText"/>
    <w:next w:val="CommentText"/>
    <w:link w:val="CommentSubjectChar"/>
    <w:uiPriority w:val="99"/>
    <w:semiHidden/>
    <w:unhideWhenUsed/>
    <w:rsid w:val="00464DC9"/>
    <w:rPr>
      <w:b/>
      <w:bCs/>
    </w:rPr>
  </w:style>
  <w:style w:type="character" w:customStyle="1" w:styleId="CommentSubjectChar">
    <w:name w:val="Comment Subject Char"/>
    <w:basedOn w:val="CommentTextChar"/>
    <w:link w:val="CommentSubject"/>
    <w:uiPriority w:val="99"/>
    <w:semiHidden/>
    <w:rsid w:val="00464DC9"/>
    <w:rPr>
      <w:b/>
      <w:bCs/>
      <w:sz w:val="20"/>
      <w:szCs w:val="20"/>
    </w:rPr>
  </w:style>
  <w:style w:type="paragraph" w:styleId="Header">
    <w:name w:val="header"/>
    <w:basedOn w:val="Normal"/>
    <w:link w:val="HeaderChar"/>
    <w:uiPriority w:val="99"/>
    <w:unhideWhenUsed/>
    <w:rsid w:val="00482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3BE"/>
  </w:style>
  <w:style w:type="paragraph" w:styleId="Footer">
    <w:name w:val="footer"/>
    <w:basedOn w:val="Normal"/>
    <w:link w:val="FooterChar"/>
    <w:uiPriority w:val="99"/>
    <w:unhideWhenUsed/>
    <w:rsid w:val="00482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3BE"/>
  </w:style>
  <w:style w:type="table" w:styleId="TableGrid">
    <w:name w:val="Table Grid"/>
    <w:basedOn w:val="TableNormal"/>
    <w:uiPriority w:val="59"/>
    <w:rsid w:val="00482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3B7B"/>
    <w:rPr>
      <w:color w:val="0563C1" w:themeColor="hyperlink"/>
      <w:u w:val="single"/>
    </w:rPr>
  </w:style>
  <w:style w:type="paragraph" w:styleId="BodyText">
    <w:name w:val="Body Text"/>
    <w:basedOn w:val="Normal"/>
    <w:link w:val="BodyTextChar"/>
    <w:uiPriority w:val="1"/>
    <w:qFormat/>
    <w:rsid w:val="00143B7B"/>
    <w:pPr>
      <w:widowControl w:val="0"/>
      <w:spacing w:after="0" w:line="240" w:lineRule="auto"/>
      <w:ind w:left="819" w:hanging="360"/>
    </w:pPr>
    <w:rPr>
      <w:rFonts w:ascii="Arial" w:eastAsia="Arial" w:hAnsi="Arial"/>
      <w:sz w:val="19"/>
      <w:szCs w:val="19"/>
    </w:rPr>
  </w:style>
  <w:style w:type="character" w:customStyle="1" w:styleId="BodyTextChar">
    <w:name w:val="Body Text Char"/>
    <w:basedOn w:val="DefaultParagraphFont"/>
    <w:link w:val="BodyText"/>
    <w:uiPriority w:val="1"/>
    <w:rsid w:val="00143B7B"/>
    <w:rPr>
      <w:rFonts w:ascii="Arial" w:eastAsia="Arial" w:hAnsi="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8115A0E7EC084C88EC65D15C43A748" ma:contentTypeVersion="57" ma:contentTypeDescription="Create a new document." ma:contentTypeScope="" ma:versionID="4f75b582f89a9615abdafc1d05c66118">
  <xsd:schema xmlns:xsd="http://www.w3.org/2001/XMLSchema" xmlns:xs="http://www.w3.org/2001/XMLSchema" xmlns:p="http://schemas.microsoft.com/office/2006/metadata/properties" xmlns:ns2="5EA0F887-5035-41B9-B1C9-27D70E525CC9" xmlns:ns3="5ea0f887-5035-41b9-b1c9-27d70e525cc9" xmlns:ns4="http://schemas.microsoft.com/sharepoint/v3/fields" xmlns:ns5="f7b92de4-e8ee-40ae-9bce-6d977a477cfb" targetNamespace="http://schemas.microsoft.com/office/2006/metadata/properties" ma:root="true" ma:fieldsID="e5b8ef8e8da78fc4e63f9d77e4d99c3a" ns2:_="" ns3:_="" ns4:_="" ns5:_="">
    <xsd:import namespace="5EA0F887-5035-41B9-B1C9-27D70E525CC9"/>
    <xsd:import namespace="5ea0f887-5035-41b9-b1c9-27d70e525cc9"/>
    <xsd:import namespace="http://schemas.microsoft.com/sharepoint/v3/fields"/>
    <xsd:import namespace="f7b92de4-e8ee-40ae-9bce-6d977a477cfb"/>
    <xsd:element name="properties">
      <xsd:complexType>
        <xsd:sequence>
          <xsd:element name="documentManagement">
            <xsd:complexType>
              <xsd:all>
                <xsd:element ref="ns2:Status" minOccurs="0"/>
                <xsd:element ref="ns2:Topics" minOccurs="0"/>
                <xsd:element ref="ns2:Presenter" minOccurs="0"/>
                <xsd:element ref="ns2:Type_x0020_of_x0020_Document"/>
                <xsd:element ref="ns3:About" minOccurs="0"/>
                <xsd:element ref="ns4:_DCDateModified" minOccurs="0"/>
                <xsd:element ref="ns3:MediaServiceMetadata" minOccurs="0"/>
                <xsd:element ref="ns3:MediaServiceFastMetadata" minOccurs="0"/>
                <xsd:element ref="ns4:_DCDateCreated" minOccurs="0"/>
                <xsd:element ref="ns5:SharedWithUsers" minOccurs="0"/>
                <xsd:element ref="ns5:SharedWithDetails"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0F887-5035-41B9-B1C9-27D70E525CC9" elementFormDefault="qualified">
    <xsd:import namespace="http://schemas.microsoft.com/office/2006/documentManagement/types"/>
    <xsd:import namespace="http://schemas.microsoft.com/office/infopath/2007/PartnerControls"/>
    <xsd:element name="Status" ma:index="2" nillable="true" ma:displayName="Status" ma:internalName="Status" ma:readOnly="false">
      <xsd:simpleType>
        <xsd:restriction base="dms:Note">
          <xsd:maxLength value="255"/>
        </xsd:restriction>
      </xsd:simpleType>
    </xsd:element>
    <xsd:element name="Topics" ma:index="3" nillable="true" ma:displayName="Topics" ma:internalName="Topics" ma:readOnly="false">
      <xsd:simpleType>
        <xsd:restriction base="dms:Note">
          <xsd:maxLength value="255"/>
        </xsd:restriction>
      </xsd:simpleType>
    </xsd:element>
    <xsd:element name="Presenter" ma:index="4" nillable="true" ma:displayName="Presenter" ma:internalName="Presenter" ma:readOnly="false">
      <xsd:simpleType>
        <xsd:restriction base="dms:Text">
          <xsd:maxLength value="40"/>
        </xsd:restriction>
      </xsd:simpleType>
    </xsd:element>
    <xsd:element name="Type_x0020_of_x0020_Document" ma:index="5" ma:displayName="Type of Document" ma:default="Other" ma:format="Dropdown" ma:internalName="Type_x0020_of_x0020_Document" ma:readOnly="false">
      <xsd:simpleType>
        <xsd:union memberTypes="dms:Text">
          <xsd:simpleType>
            <xsd:restriction base="dms:Choice">
              <xsd:enumeration value="HOWTO - Desktop Tech"/>
              <xsd:enumeration value="Guidelines - Memos"/>
              <xsd:enumeration value="Forms"/>
              <xsd:enumeration value="Pay"/>
              <xsd:enumeration value="Web"/>
              <xsd:enumeration value="WebTA"/>
              <xsd:enumeration value="Other"/>
              <xsd:enumeration value="Processes/Flowchar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ea0f887-5035-41b9-b1c9-27d70e525cc9" elementFormDefault="qualified">
    <xsd:import namespace="http://schemas.microsoft.com/office/2006/documentManagement/types"/>
    <xsd:import namespace="http://schemas.microsoft.com/office/infopath/2007/PartnerControls"/>
    <xsd:element name="About" ma:index="6" nillable="true" ma:displayName="About" ma:format="Dropdown" ma:internalName="About"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7" nillable="true" ma:displayName="Date Modified" ma:description="The date on which this resource was last modified" ma:format="DateTime" ma:hidden="true" ma:internalName="_DCDateModified" ma:readOnly="false">
      <xsd:simpleType>
        <xsd:restriction base="dms:DateTime"/>
      </xsd:simpleType>
    </xsd:element>
    <xsd:element name="_DCDateCreated" ma:index="16" nillable="true" ma:displayName="Date Created" ma:description="The date on which this resource was created" ma:format="DateTime" ma:hidden="tru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b92de4-e8ee-40ae-9bce-6d977a477cfb"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Topics xmlns="5EA0F887-5035-41B9-B1C9-27D70E525CC9" xsi:nil="true"/>
    <Presenter xmlns="5EA0F887-5035-41B9-B1C9-27D70E525CC9" xsi:nil="true"/>
    <Type_x0020_of_x0020_Document xmlns="5EA0F887-5035-41B9-B1C9-27D70E525CC9">Other</Type_x0020_of_x0020_Document>
    <About xmlns="5ea0f887-5035-41b9-b1c9-27d70e525cc9" xsi:nil="true"/>
    <Status xmlns="5EA0F887-5035-41B9-B1C9-27D70E525CC9" xsi:nil="true"/>
    <_DCDateCreated xmlns="http://schemas.microsoft.com/sharepoint/v3/fields" xsi:nil="true"/>
  </documentManagement>
</p:properties>
</file>

<file path=customXml/itemProps1.xml><?xml version="1.0" encoding="utf-8"?>
<ds:datastoreItem xmlns:ds="http://schemas.openxmlformats.org/officeDocument/2006/customXml" ds:itemID="{39798BA6-882F-4809-850A-29E87F1DC8DC}">
  <ds:schemaRefs>
    <ds:schemaRef ds:uri="http://schemas.microsoft.com/sharepoint/v3/contenttype/forms"/>
  </ds:schemaRefs>
</ds:datastoreItem>
</file>

<file path=customXml/itemProps2.xml><?xml version="1.0" encoding="utf-8"?>
<ds:datastoreItem xmlns:ds="http://schemas.openxmlformats.org/officeDocument/2006/customXml" ds:itemID="{CDBC7DA3-087C-47F7-B0EE-FEC10676B6EC}">
  <ds:schemaRefs>
    <ds:schemaRef ds:uri="http://schemas.openxmlformats.org/officeDocument/2006/bibliography"/>
  </ds:schemaRefs>
</ds:datastoreItem>
</file>

<file path=customXml/itemProps3.xml><?xml version="1.0" encoding="utf-8"?>
<ds:datastoreItem xmlns:ds="http://schemas.openxmlformats.org/officeDocument/2006/customXml" ds:itemID="{DE550028-32A9-4074-8A42-4FA22A2D4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0F887-5035-41B9-B1C9-27D70E525CC9"/>
    <ds:schemaRef ds:uri="5ea0f887-5035-41b9-b1c9-27d70e525cc9"/>
    <ds:schemaRef ds:uri="http://schemas.microsoft.com/sharepoint/v3/fields"/>
    <ds:schemaRef ds:uri="f7b92de4-e8ee-40ae-9bce-6d977a477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59A277-16CF-408F-B530-0B4BBB6ABAA8}">
  <ds:schemaRefs>
    <ds:schemaRef ds:uri="http://schemas.microsoft.com/office/2006/metadata/properties"/>
    <ds:schemaRef ds:uri="http://schemas.microsoft.com/office/infopath/2007/PartnerControls"/>
    <ds:schemaRef ds:uri="http://schemas.microsoft.com/sharepoint/v3/fields"/>
    <ds:schemaRef ds:uri="5EA0F887-5035-41B9-B1C9-27D70E525CC9"/>
    <ds:schemaRef ds:uri="5ea0f887-5035-41b9-b1c9-27d70e525cc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1117</Words>
  <Characters>6370</Characters>
  <Application>Microsoft Office Word</Application>
  <DocSecurity>0</DocSecurity>
  <Lines>53</Lines>
  <Paragraphs>14</Paragraphs>
  <ScaleCrop>false</ScaleCrop>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Kosowski</dc:creator>
  <cp:lastModifiedBy>Hall, Drew</cp:lastModifiedBy>
  <cp:revision>4</cp:revision>
  <dcterms:created xsi:type="dcterms:W3CDTF">2024-11-20T18:44:00Z</dcterms:created>
  <dcterms:modified xsi:type="dcterms:W3CDTF">2024-11-20T20:43:00Z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0x010100E38115A0E7EC084C88EC65D15C43A748</vt:lpwstr>
  </property>
</Properties>
</file>