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D1294" w:rsidRPr="00EA6C04" w:rsidP="00E86A05" w14:paraId="3965F0AB"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16CEAF0F" w14:textId="39DCCF4A">
      <w:pPr>
        <w:jc w:val="center"/>
        <w:rPr>
          <w:rFonts w:asciiTheme="majorHAnsi" w:hAnsiTheme="majorHAnsi"/>
          <w:sz w:val="24"/>
        </w:rPr>
      </w:pPr>
      <w:r>
        <w:rPr>
          <w:rFonts w:asciiTheme="majorHAnsi" w:hAnsiTheme="majorHAnsi"/>
          <w:sz w:val="24"/>
        </w:rPr>
        <w:t xml:space="preserve">Statement of Intent </w:t>
      </w:r>
      <w:r w:rsidR="0045327E">
        <w:rPr>
          <w:rFonts w:asciiTheme="majorHAnsi" w:hAnsiTheme="majorHAnsi"/>
          <w:sz w:val="24"/>
        </w:rPr>
        <w:t>–</w:t>
      </w:r>
      <w:r>
        <w:rPr>
          <w:rFonts w:asciiTheme="majorHAnsi" w:hAnsiTheme="majorHAnsi"/>
          <w:sz w:val="24"/>
        </w:rPr>
        <w:t xml:space="preserve"> </w:t>
      </w:r>
      <w:r w:rsidR="0045327E">
        <w:rPr>
          <w:rFonts w:asciiTheme="majorHAnsi" w:hAnsiTheme="majorHAnsi"/>
          <w:sz w:val="24"/>
        </w:rPr>
        <w:t>OMB No. 0704-0534</w:t>
      </w:r>
    </w:p>
    <w:tbl>
      <w:tblPr>
        <w:tblStyle w:val="TableGrid"/>
        <w:tblW w:w="9515" w:type="dxa"/>
        <w:tblInd w:w="-5" w:type="dxa"/>
        <w:tblLook w:val="04A0"/>
      </w:tblPr>
      <w:tblGrid>
        <w:gridCol w:w="9515"/>
      </w:tblGrid>
      <w:tr w14:paraId="6F5C9329" w14:textId="77777777" w:rsidTr="00ED2FD6">
        <w:tblPrEx>
          <w:tblW w:w="9515" w:type="dxa"/>
          <w:tblInd w:w="-5" w:type="dxa"/>
          <w:tblLook w:val="04A0"/>
        </w:tblPrEx>
        <w:trPr>
          <w:trHeight w:val="595"/>
        </w:trPr>
        <w:tc>
          <w:tcPr>
            <w:tcW w:w="9515" w:type="dxa"/>
          </w:tcPr>
          <w:p w:rsidR="00B8738F" w:rsidP="007D0FA1" w14:paraId="182B41D3" w14:textId="53543D57">
            <w:pPr>
              <w:rPr>
                <w:rFonts w:asciiTheme="majorHAnsi" w:hAnsiTheme="majorHAnsi"/>
                <w:i/>
                <w:sz w:val="24"/>
              </w:rPr>
            </w:pPr>
            <w:r w:rsidRPr="00340D9B">
              <w:rPr>
                <w:rFonts w:asciiTheme="majorHAnsi" w:hAnsiTheme="majorHAnsi"/>
                <w:sz w:val="24"/>
              </w:rPr>
              <w:t xml:space="preserve">Summary of Changes from Previously Approved Collection </w:t>
            </w:r>
          </w:p>
          <w:p w:rsidR="00E16E05" w:rsidRPr="007D0FA1" w:rsidP="007F3BB2" w14:paraId="44058F86" w14:textId="66D6EA75">
            <w:pPr>
              <w:pStyle w:val="ListParagraph"/>
              <w:numPr>
                <w:ilvl w:val="0"/>
                <w:numId w:val="23"/>
              </w:numPr>
            </w:pPr>
            <w:r w:rsidRPr="007D0FA1">
              <w:rPr>
                <w:rFonts w:asciiTheme="majorHAnsi" w:hAnsiTheme="majorHAnsi"/>
                <w:iCs/>
                <w:sz w:val="24"/>
              </w:rPr>
              <w:t xml:space="preserve">DD </w:t>
            </w:r>
            <w:r w:rsidRPr="007D0FA1" w:rsidR="00170934">
              <w:rPr>
                <w:rFonts w:asciiTheme="majorHAnsi" w:hAnsiTheme="majorHAnsi"/>
                <w:iCs/>
                <w:sz w:val="24"/>
              </w:rPr>
              <w:t>Form 2537, “Pre-Award/Post-Award On-Site Review” (formerly DRMS 2006)</w:t>
            </w:r>
            <w:r w:rsidR="007F3BB2">
              <w:rPr>
                <w:rFonts w:asciiTheme="majorHAnsi" w:hAnsiTheme="majorHAnsi"/>
                <w:iCs/>
                <w:sz w:val="24"/>
              </w:rPr>
              <w:t xml:space="preserve"> </w:t>
            </w:r>
            <w:r w:rsidRPr="007D0FA1" w:rsidR="00FA16B3">
              <w:rPr>
                <w:rFonts w:asciiTheme="majorHAnsi" w:hAnsiTheme="majorHAnsi"/>
                <w:iCs/>
                <w:sz w:val="24"/>
              </w:rPr>
              <w:t xml:space="preserve">is no longer used as a part of the award </w:t>
            </w:r>
            <w:r w:rsidRPr="007D0FA1">
              <w:rPr>
                <w:rFonts w:asciiTheme="majorHAnsi" w:hAnsiTheme="majorHAnsi"/>
                <w:iCs/>
                <w:sz w:val="24"/>
              </w:rPr>
              <w:t>process</w:t>
            </w:r>
            <w:r w:rsidRPr="007D0FA1" w:rsidR="00FA16B3">
              <w:rPr>
                <w:rFonts w:asciiTheme="majorHAnsi" w:hAnsiTheme="majorHAnsi"/>
                <w:iCs/>
                <w:sz w:val="24"/>
              </w:rPr>
              <w:t>.</w:t>
            </w:r>
            <w:r w:rsidRPr="007D0FA1">
              <w:rPr>
                <w:rFonts w:asciiTheme="majorHAnsi" w:hAnsiTheme="majorHAnsi"/>
                <w:iCs/>
                <w:sz w:val="24"/>
              </w:rPr>
              <w:t xml:space="preserve"> </w:t>
            </w:r>
          </w:p>
          <w:p w:rsidR="00245814" w:rsidRPr="00A16C8F" w:rsidP="00E16E05" w14:paraId="7E9CBB40" w14:textId="391EBCA9">
            <w:pPr>
              <w:pStyle w:val="ListParagraph"/>
              <w:numPr>
                <w:ilvl w:val="0"/>
                <w:numId w:val="23"/>
              </w:numPr>
              <w:rPr>
                <w:iCs/>
              </w:rPr>
            </w:pPr>
            <w:r w:rsidRPr="007D0FA1">
              <w:rPr>
                <w:rFonts w:asciiTheme="majorHAnsi" w:hAnsiTheme="majorHAnsi"/>
                <w:iCs/>
                <w:sz w:val="24"/>
              </w:rPr>
              <w:t>Due to the removal of DD Form 2537, the l</w:t>
            </w:r>
            <w:r w:rsidRPr="007D0FA1" w:rsidR="00E235AC">
              <w:rPr>
                <w:rFonts w:asciiTheme="majorHAnsi" w:hAnsiTheme="majorHAnsi"/>
                <w:iCs/>
                <w:sz w:val="24"/>
              </w:rPr>
              <w:t xml:space="preserve">abor cost of respondent burden is reduced </w:t>
            </w:r>
            <w:r w:rsidRPr="007D0FA1">
              <w:rPr>
                <w:rFonts w:asciiTheme="majorHAnsi" w:hAnsiTheme="majorHAnsi"/>
                <w:iCs/>
                <w:sz w:val="24"/>
              </w:rPr>
              <w:t>as well as the labor cost to the Federal government.</w:t>
            </w:r>
          </w:p>
          <w:p w:rsidR="00245814" w:rsidRPr="00C07477" w:rsidP="00ED2FD6" w14:paraId="5DC87C7C" w14:textId="77777777">
            <w:pPr>
              <w:pStyle w:val="ListParagraph"/>
              <w:rPr>
                <w:rFonts w:asciiTheme="majorHAnsi" w:hAnsiTheme="majorHAnsi"/>
                <w:sz w:val="24"/>
              </w:rPr>
            </w:pPr>
          </w:p>
        </w:tc>
      </w:tr>
    </w:tbl>
    <w:p w:rsidR="00340D9B" w:rsidP="006E563D" w14:paraId="121E8B3F" w14:textId="77777777">
      <w:pPr>
        <w:spacing w:after="0" w:line="240" w:lineRule="auto"/>
        <w:rPr>
          <w:rFonts w:asciiTheme="majorHAnsi" w:hAnsiTheme="majorHAnsi"/>
          <w:sz w:val="24"/>
        </w:rPr>
      </w:pPr>
    </w:p>
    <w:p w:rsidR="005C7428" w:rsidRPr="0085688C" w:rsidP="006E563D" w14:paraId="2AAB3CAA" w14:textId="1E41A2B4">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22805" w:rsidP="007A182B" w14:paraId="58421B2A" w14:textId="041E7A7E">
      <w:pPr>
        <w:spacing w:after="0" w:line="240" w:lineRule="auto"/>
        <w:rPr>
          <w:rFonts w:asciiTheme="majorHAnsi" w:hAnsiTheme="majorHAnsi"/>
          <w:iCs/>
          <w:sz w:val="24"/>
        </w:rPr>
      </w:pPr>
      <w:r w:rsidRPr="00544444">
        <w:rPr>
          <w:rFonts w:asciiTheme="majorHAnsi" w:hAnsiTheme="majorHAnsi"/>
          <w:iCs/>
          <w:sz w:val="24"/>
        </w:rPr>
        <w:t xml:space="preserve">This collection allows the Department of Defense (DoD) and its representatives to assess the ability of prospective purchasers to comply with </w:t>
      </w:r>
      <w:r w:rsidRPr="007A182B" w:rsidR="007A182B">
        <w:rPr>
          <w:rFonts w:asciiTheme="majorHAnsi" w:hAnsiTheme="majorHAnsi"/>
          <w:iCs/>
          <w:sz w:val="24"/>
        </w:rPr>
        <w:t>The Comprehensive Environmental Response, Compensation, and Liability Act of 1980 (CERCLA)</w:t>
      </w:r>
      <w:r w:rsidR="00257565">
        <w:rPr>
          <w:rFonts w:asciiTheme="majorHAnsi" w:hAnsiTheme="majorHAnsi"/>
          <w:iCs/>
          <w:sz w:val="24"/>
        </w:rPr>
        <w:t xml:space="preserve">, </w:t>
      </w:r>
      <w:r w:rsidRPr="007A182B" w:rsidR="007A182B">
        <w:rPr>
          <w:rFonts w:asciiTheme="majorHAnsi" w:hAnsiTheme="majorHAnsi"/>
          <w:iCs/>
          <w:sz w:val="24"/>
        </w:rPr>
        <w:t>CFR Title 40, Protection of Environment</w:t>
      </w:r>
      <w:r w:rsidR="00257565">
        <w:rPr>
          <w:rFonts w:asciiTheme="majorHAnsi" w:hAnsiTheme="majorHAnsi"/>
          <w:iCs/>
          <w:sz w:val="24"/>
        </w:rPr>
        <w:t xml:space="preserve">, </w:t>
      </w:r>
      <w:r w:rsidRPr="007A182B" w:rsidR="007A182B">
        <w:rPr>
          <w:rFonts w:asciiTheme="majorHAnsi" w:hAnsiTheme="majorHAnsi"/>
          <w:iCs/>
          <w:sz w:val="24"/>
        </w:rPr>
        <w:t>CFR Title 49, Transportation</w:t>
      </w:r>
      <w:r w:rsidR="00257565">
        <w:rPr>
          <w:rFonts w:asciiTheme="majorHAnsi" w:hAnsiTheme="majorHAnsi"/>
          <w:iCs/>
          <w:sz w:val="24"/>
        </w:rPr>
        <w:t xml:space="preserve">, </w:t>
      </w:r>
      <w:r w:rsidR="002F5E61">
        <w:rPr>
          <w:rFonts w:asciiTheme="majorHAnsi" w:hAnsiTheme="majorHAnsi"/>
          <w:iCs/>
          <w:sz w:val="24"/>
        </w:rPr>
        <w:t xml:space="preserve">and </w:t>
      </w:r>
      <w:r w:rsidRPr="007A182B" w:rsidR="007A182B">
        <w:rPr>
          <w:rFonts w:asciiTheme="majorHAnsi" w:hAnsiTheme="majorHAnsi"/>
          <w:iCs/>
          <w:sz w:val="24"/>
        </w:rPr>
        <w:t xml:space="preserve">CFR Title 29, </w:t>
      </w:r>
      <w:r w:rsidRPr="008F631B" w:rsidR="008F631B">
        <w:rPr>
          <w:rFonts w:asciiTheme="majorHAnsi" w:hAnsiTheme="majorHAnsi"/>
          <w:iCs/>
          <w:sz w:val="24"/>
          <w:szCs w:val="24"/>
        </w:rPr>
        <w:t>Labor</w:t>
      </w:r>
      <w:r w:rsidRPr="008F631B" w:rsidR="008F631B">
        <w:rPr>
          <w:rStyle w:val="CommentReference"/>
          <w:rFonts w:asciiTheme="majorHAnsi" w:hAnsiTheme="majorHAnsi"/>
          <w:sz w:val="24"/>
          <w:szCs w:val="24"/>
        </w:rPr>
        <w:t xml:space="preserve"> before</w:t>
      </w:r>
      <w:r w:rsidRPr="00544444">
        <w:rPr>
          <w:rFonts w:asciiTheme="majorHAnsi" w:hAnsiTheme="majorHAnsi"/>
          <w:iCs/>
          <w:sz w:val="24"/>
        </w:rPr>
        <w:t xml:space="preserve"> the sale of materiel. Defense Logistics Agency (DLA) Form 2536, “Statement of Intent” </w:t>
      </w:r>
      <w:r w:rsidRPr="00136F09" w:rsidR="00136F09">
        <w:rPr>
          <w:rFonts w:asciiTheme="majorHAnsi" w:hAnsiTheme="majorHAnsi"/>
          <w:iCs/>
          <w:sz w:val="24"/>
        </w:rPr>
        <w:t xml:space="preserve">(formerly DRMS 1645), </w:t>
      </w:r>
      <w:r w:rsidRPr="00544444">
        <w:rPr>
          <w:rFonts w:asciiTheme="majorHAnsi" w:hAnsiTheme="majorHAnsi"/>
          <w:iCs/>
          <w:sz w:val="24"/>
        </w:rPr>
        <w:t>are used to identify the nature of the purchaser’s business, where the materials will be stored, and what the buyer’s intentions are with the materiel (i.e., use the materiel as intended, re-sell to others, scrap the materiel for recovery of contents, or re-refine or re-process the materiel).</w:t>
      </w:r>
    </w:p>
    <w:p w:rsidR="00544444" w:rsidP="006E563D" w14:paraId="7F665CA8" w14:textId="77777777">
      <w:pPr>
        <w:spacing w:after="0" w:line="240" w:lineRule="auto"/>
        <w:rPr>
          <w:rFonts w:asciiTheme="majorHAnsi" w:hAnsiTheme="majorHAnsi"/>
          <w:iCs/>
          <w:sz w:val="24"/>
        </w:rPr>
      </w:pPr>
    </w:p>
    <w:p w:rsidR="00BF505F" w:rsidRPr="00EA0106" w:rsidP="00EA0106" w14:paraId="3914EF07" w14:textId="73A69588">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8E6FE4" w:rsidP="00F81F4C" w14:paraId="2F2DF7E2" w14:textId="79994A3C">
      <w:pPr>
        <w:rPr>
          <w:rFonts w:asciiTheme="majorHAnsi" w:hAnsiTheme="majorHAnsi"/>
          <w:iCs/>
          <w:sz w:val="24"/>
        </w:rPr>
      </w:pPr>
      <w:r w:rsidRPr="00B11FD3">
        <w:rPr>
          <w:rFonts w:asciiTheme="majorHAnsi" w:hAnsiTheme="majorHAnsi"/>
          <w:iCs/>
          <w:sz w:val="24"/>
        </w:rPr>
        <w:t xml:space="preserve">Information collected on DLA Form 2536 is used by the Defense Logistics Agency (DLA) Disposition Services, Defense Contract Management Agency (DCMA), and the military services for transfers of hazardous and dangerous property to parties outside of DoD control. The form </w:t>
      </w:r>
      <w:r w:rsidR="00462206">
        <w:rPr>
          <w:rFonts w:asciiTheme="majorHAnsi" w:hAnsiTheme="majorHAnsi"/>
          <w:iCs/>
          <w:sz w:val="24"/>
        </w:rPr>
        <w:t>is</w:t>
      </w:r>
      <w:r w:rsidRPr="00B11FD3">
        <w:rPr>
          <w:rFonts w:asciiTheme="majorHAnsi" w:hAnsiTheme="majorHAnsi"/>
          <w:iCs/>
          <w:sz w:val="24"/>
        </w:rPr>
        <w:t xml:space="preserve"> available on the </w:t>
      </w:r>
      <w:r w:rsidRPr="00B11FD3">
        <w:rPr>
          <w:rFonts w:asciiTheme="majorHAnsi" w:hAnsiTheme="majorHAnsi"/>
          <w:iCs/>
          <w:sz w:val="24"/>
        </w:rPr>
        <w:t>DLA website</w:t>
      </w:r>
      <w:r w:rsidR="00816E42">
        <w:rPr>
          <w:rFonts w:asciiTheme="majorHAnsi" w:hAnsiTheme="majorHAnsi"/>
          <w:iCs/>
          <w:sz w:val="24"/>
        </w:rPr>
        <w:t xml:space="preserve"> (</w:t>
      </w:r>
      <w:hyperlink r:id="rId7" w:history="1">
        <w:r w:rsidRPr="003A1B0D" w:rsidR="00816E42">
          <w:rPr>
            <w:rStyle w:val="Hyperlink"/>
            <w:rFonts w:asciiTheme="majorHAnsi" w:hAnsiTheme="majorHAnsi"/>
            <w:color w:val="auto"/>
            <w:sz w:val="24"/>
            <w:szCs w:val="24"/>
          </w:rPr>
          <w:t>DLA Forms List</w:t>
        </w:r>
      </w:hyperlink>
      <w:r w:rsidRPr="00816E42" w:rsidR="00816E42">
        <w:rPr>
          <w:rFonts w:asciiTheme="majorHAnsi" w:hAnsiTheme="majorHAnsi"/>
          <w:sz w:val="24"/>
          <w:szCs w:val="24"/>
        </w:rPr>
        <w:t>)</w:t>
      </w:r>
      <w:r w:rsidRPr="00816E42">
        <w:rPr>
          <w:rFonts w:asciiTheme="majorHAnsi" w:hAnsiTheme="majorHAnsi"/>
          <w:iCs/>
          <w:sz w:val="24"/>
          <w:szCs w:val="24"/>
        </w:rPr>
        <w:t xml:space="preserve">. </w:t>
      </w:r>
      <w:r w:rsidRPr="00816E42">
        <w:rPr>
          <w:rFonts w:asciiTheme="majorHAnsi" w:hAnsiTheme="majorHAnsi"/>
          <w:iCs/>
          <w:sz w:val="24"/>
          <w:szCs w:val="24"/>
        </w:rPr>
        <w:t>A</w:t>
      </w:r>
      <w:r w:rsidRPr="00B11FD3">
        <w:rPr>
          <w:rFonts w:asciiTheme="majorHAnsi" w:hAnsiTheme="majorHAnsi"/>
          <w:iCs/>
          <w:sz w:val="24"/>
        </w:rPr>
        <w:t>ll individuals or business attempting to purchase DoD property are provided DLA Form 2536 (</w:t>
      </w:r>
      <w:r w:rsidRPr="00816E42">
        <w:rPr>
          <w:rFonts w:asciiTheme="majorHAnsi" w:hAnsiTheme="majorHAnsi"/>
          <w:iCs/>
          <w:sz w:val="24"/>
        </w:rPr>
        <w:t>via email</w:t>
      </w:r>
      <w:r w:rsidR="003F03A5">
        <w:rPr>
          <w:rFonts w:asciiTheme="majorHAnsi" w:hAnsiTheme="majorHAnsi"/>
          <w:iCs/>
          <w:sz w:val="24"/>
        </w:rPr>
        <w:t>)</w:t>
      </w:r>
      <w:r w:rsidRPr="00B11FD3">
        <w:rPr>
          <w:rFonts w:asciiTheme="majorHAnsi" w:hAnsiTheme="majorHAnsi"/>
          <w:iCs/>
          <w:sz w:val="24"/>
        </w:rPr>
        <w:t>. Th</w:t>
      </w:r>
      <w:r w:rsidR="00CE08AA">
        <w:rPr>
          <w:rFonts w:asciiTheme="majorHAnsi" w:hAnsiTheme="majorHAnsi"/>
          <w:iCs/>
          <w:sz w:val="24"/>
        </w:rPr>
        <w:t>is</w:t>
      </w:r>
      <w:r w:rsidRPr="00B11FD3">
        <w:rPr>
          <w:rFonts w:asciiTheme="majorHAnsi" w:hAnsiTheme="majorHAnsi"/>
          <w:iCs/>
          <w:sz w:val="24"/>
        </w:rPr>
        <w:t xml:space="preserve"> form</w:t>
      </w:r>
      <w:r w:rsidR="00CE08AA">
        <w:rPr>
          <w:rFonts w:asciiTheme="majorHAnsi" w:hAnsiTheme="majorHAnsi"/>
          <w:iCs/>
          <w:sz w:val="24"/>
        </w:rPr>
        <w:t xml:space="preserve"> </w:t>
      </w:r>
      <w:r w:rsidRPr="00B11FD3">
        <w:rPr>
          <w:rFonts w:asciiTheme="majorHAnsi" w:hAnsiTheme="majorHAnsi"/>
          <w:iCs/>
          <w:sz w:val="24"/>
        </w:rPr>
        <w:t>serve</w:t>
      </w:r>
      <w:r w:rsidR="00CE08AA">
        <w:rPr>
          <w:rFonts w:asciiTheme="majorHAnsi" w:hAnsiTheme="majorHAnsi"/>
          <w:iCs/>
          <w:sz w:val="24"/>
        </w:rPr>
        <w:t>s</w:t>
      </w:r>
      <w:r w:rsidRPr="00B11FD3">
        <w:rPr>
          <w:rFonts w:asciiTheme="majorHAnsi" w:hAnsiTheme="majorHAnsi"/>
          <w:iCs/>
          <w:sz w:val="24"/>
        </w:rPr>
        <w:t xml:space="preserve"> as a bid for DoD property and are used to ensure the bidder’s eligibility to conduct business with the government</w:t>
      </w:r>
      <w:r w:rsidR="008C5135">
        <w:rPr>
          <w:rFonts w:asciiTheme="majorHAnsi" w:hAnsiTheme="majorHAnsi"/>
          <w:iCs/>
          <w:sz w:val="24"/>
        </w:rPr>
        <w:t>.</w:t>
      </w:r>
    </w:p>
    <w:p w:rsidR="008E5F8F" w:rsidP="00F81F4C" w14:paraId="72BEF7A0" w14:textId="6DB319BF">
      <w:pPr>
        <w:rPr>
          <w:rFonts w:asciiTheme="majorHAnsi" w:hAnsiTheme="majorHAnsi"/>
          <w:iCs/>
          <w:sz w:val="24"/>
        </w:rPr>
      </w:pPr>
      <w:r>
        <w:rPr>
          <w:rFonts w:asciiTheme="majorHAnsi" w:hAnsiTheme="majorHAnsi"/>
          <w:iCs/>
          <w:sz w:val="24"/>
        </w:rPr>
        <w:t xml:space="preserve">Once an Apparent High Bidder (AHB) has been </w:t>
      </w:r>
      <w:r w:rsidR="00FB2064">
        <w:rPr>
          <w:rFonts w:asciiTheme="majorHAnsi" w:hAnsiTheme="majorHAnsi"/>
          <w:iCs/>
          <w:sz w:val="24"/>
        </w:rPr>
        <w:t>i</w:t>
      </w:r>
      <w:r>
        <w:rPr>
          <w:rFonts w:asciiTheme="majorHAnsi" w:hAnsiTheme="majorHAnsi"/>
          <w:iCs/>
          <w:sz w:val="24"/>
        </w:rPr>
        <w:t xml:space="preserve">dentified </w:t>
      </w:r>
      <w:r w:rsidR="00A22D06">
        <w:rPr>
          <w:rFonts w:asciiTheme="majorHAnsi" w:hAnsiTheme="majorHAnsi"/>
          <w:iCs/>
          <w:sz w:val="24"/>
        </w:rPr>
        <w:t xml:space="preserve">for a sale, the </w:t>
      </w:r>
      <w:r w:rsidR="00BC4D90">
        <w:rPr>
          <w:rFonts w:asciiTheme="majorHAnsi" w:hAnsiTheme="majorHAnsi"/>
          <w:iCs/>
          <w:sz w:val="24"/>
        </w:rPr>
        <w:t xml:space="preserve">DLA Disposition </w:t>
      </w:r>
      <w:r w:rsidR="002B64FF">
        <w:rPr>
          <w:rFonts w:asciiTheme="majorHAnsi" w:hAnsiTheme="majorHAnsi"/>
          <w:iCs/>
          <w:sz w:val="24"/>
        </w:rPr>
        <w:t>Services</w:t>
      </w:r>
      <w:r w:rsidR="00BC4D90">
        <w:rPr>
          <w:rFonts w:asciiTheme="majorHAnsi" w:hAnsiTheme="majorHAnsi"/>
          <w:iCs/>
          <w:sz w:val="24"/>
        </w:rPr>
        <w:t xml:space="preserve"> </w:t>
      </w:r>
      <w:r w:rsidR="00A22D06">
        <w:rPr>
          <w:rFonts w:asciiTheme="majorHAnsi" w:hAnsiTheme="majorHAnsi"/>
          <w:iCs/>
          <w:sz w:val="24"/>
        </w:rPr>
        <w:t xml:space="preserve">Sales Contracting </w:t>
      </w:r>
      <w:r w:rsidR="000D7C36">
        <w:rPr>
          <w:rFonts w:asciiTheme="majorHAnsi" w:hAnsiTheme="majorHAnsi"/>
          <w:iCs/>
          <w:sz w:val="24"/>
        </w:rPr>
        <w:t xml:space="preserve">Office Sales Officer will send DLA Form 2536 to the </w:t>
      </w:r>
      <w:r w:rsidR="00CE595C">
        <w:rPr>
          <w:rFonts w:asciiTheme="majorHAnsi" w:hAnsiTheme="majorHAnsi"/>
          <w:iCs/>
          <w:sz w:val="24"/>
        </w:rPr>
        <w:t xml:space="preserve">AHB through </w:t>
      </w:r>
      <w:r w:rsidR="00003705">
        <w:rPr>
          <w:rFonts w:asciiTheme="majorHAnsi" w:hAnsiTheme="majorHAnsi"/>
          <w:iCs/>
          <w:sz w:val="24"/>
        </w:rPr>
        <w:t>email.</w:t>
      </w:r>
      <w:r w:rsidR="00CE595C">
        <w:rPr>
          <w:rFonts w:asciiTheme="majorHAnsi" w:hAnsiTheme="majorHAnsi"/>
          <w:iCs/>
          <w:sz w:val="24"/>
        </w:rPr>
        <w:t xml:space="preserve"> </w:t>
      </w:r>
      <w:r w:rsidR="00963822">
        <w:rPr>
          <w:rFonts w:asciiTheme="majorHAnsi" w:hAnsiTheme="majorHAnsi"/>
          <w:iCs/>
          <w:sz w:val="24"/>
        </w:rPr>
        <w:t xml:space="preserve"> The form is filled out </w:t>
      </w:r>
      <w:r w:rsidR="00E237DB">
        <w:rPr>
          <w:rFonts w:asciiTheme="majorHAnsi" w:hAnsiTheme="majorHAnsi"/>
          <w:iCs/>
          <w:sz w:val="24"/>
        </w:rPr>
        <w:t xml:space="preserve">electronically as a fillable form and done so to </w:t>
      </w:r>
      <w:r w:rsidR="00C65C57">
        <w:rPr>
          <w:rFonts w:asciiTheme="majorHAnsi" w:hAnsiTheme="majorHAnsi"/>
          <w:iCs/>
          <w:sz w:val="24"/>
        </w:rPr>
        <w:t>capture, business</w:t>
      </w:r>
      <w:r>
        <w:rPr>
          <w:rFonts w:asciiTheme="majorHAnsi" w:hAnsiTheme="majorHAnsi"/>
          <w:iCs/>
          <w:sz w:val="24"/>
        </w:rPr>
        <w:t xml:space="preserve"> and contact </w:t>
      </w:r>
      <w:r w:rsidR="008F3B4C">
        <w:rPr>
          <w:rFonts w:asciiTheme="majorHAnsi" w:hAnsiTheme="majorHAnsi"/>
          <w:iCs/>
          <w:sz w:val="24"/>
        </w:rPr>
        <w:t>information for the AHB</w:t>
      </w:r>
      <w:r w:rsidR="004575E4">
        <w:rPr>
          <w:rFonts w:asciiTheme="majorHAnsi" w:hAnsiTheme="majorHAnsi"/>
          <w:iCs/>
          <w:sz w:val="24"/>
        </w:rPr>
        <w:t xml:space="preserve"> and </w:t>
      </w:r>
      <w:r>
        <w:rPr>
          <w:rFonts w:asciiTheme="majorHAnsi" w:hAnsiTheme="majorHAnsi"/>
          <w:iCs/>
          <w:sz w:val="24"/>
        </w:rPr>
        <w:t xml:space="preserve">business and contact information for the Destination Facility in which the AHB intends to use for processing the awarded commodity. </w:t>
      </w:r>
    </w:p>
    <w:p w:rsidR="00CF5802" w:rsidP="00F81F4C" w14:paraId="6A5D9E88" w14:textId="11CB4489">
      <w:pPr>
        <w:rPr>
          <w:rFonts w:asciiTheme="majorHAnsi" w:hAnsiTheme="majorHAnsi"/>
          <w:iCs/>
          <w:sz w:val="24"/>
        </w:rPr>
      </w:pPr>
      <w:r>
        <w:rPr>
          <w:rFonts w:asciiTheme="majorHAnsi" w:hAnsiTheme="majorHAnsi"/>
          <w:iCs/>
          <w:sz w:val="24"/>
        </w:rPr>
        <w:t xml:space="preserve">The </w:t>
      </w:r>
      <w:r w:rsidR="008E5F8F">
        <w:rPr>
          <w:rFonts w:asciiTheme="majorHAnsi" w:hAnsiTheme="majorHAnsi"/>
          <w:iCs/>
          <w:sz w:val="24"/>
        </w:rPr>
        <w:t>DLA Form 2536 is used to identify permitting requirements</w:t>
      </w:r>
      <w:r w:rsidR="00E628BC">
        <w:rPr>
          <w:rFonts w:asciiTheme="majorHAnsi" w:hAnsiTheme="majorHAnsi"/>
          <w:iCs/>
          <w:sz w:val="24"/>
        </w:rPr>
        <w:t xml:space="preserve">, processes </w:t>
      </w:r>
      <w:r w:rsidR="00985285">
        <w:rPr>
          <w:rFonts w:asciiTheme="majorHAnsi" w:hAnsiTheme="majorHAnsi"/>
          <w:iCs/>
          <w:sz w:val="24"/>
        </w:rPr>
        <w:t>used by</w:t>
      </w:r>
      <w:r w:rsidR="007463A1">
        <w:rPr>
          <w:rFonts w:asciiTheme="majorHAnsi" w:hAnsiTheme="majorHAnsi"/>
          <w:iCs/>
          <w:sz w:val="24"/>
        </w:rPr>
        <w:t xml:space="preserve"> the destination facility, and relationship between the AHB and Destination Facility.</w:t>
      </w:r>
      <w:r w:rsidR="000E4B28">
        <w:rPr>
          <w:rFonts w:asciiTheme="majorHAnsi" w:hAnsiTheme="majorHAnsi"/>
          <w:iCs/>
          <w:sz w:val="24"/>
        </w:rPr>
        <w:t xml:space="preserve"> </w:t>
      </w:r>
      <w:r w:rsidR="004709A6">
        <w:rPr>
          <w:rFonts w:asciiTheme="majorHAnsi" w:hAnsiTheme="majorHAnsi"/>
          <w:iCs/>
          <w:sz w:val="24"/>
        </w:rPr>
        <w:t>Experience</w:t>
      </w:r>
      <w:r w:rsidR="00856976">
        <w:rPr>
          <w:rFonts w:asciiTheme="majorHAnsi" w:hAnsiTheme="majorHAnsi"/>
          <w:iCs/>
          <w:sz w:val="24"/>
        </w:rPr>
        <w:t xml:space="preserve"> with similar sales</w:t>
      </w:r>
      <w:r>
        <w:rPr>
          <w:rFonts w:asciiTheme="majorHAnsi" w:hAnsiTheme="majorHAnsi"/>
          <w:iCs/>
          <w:sz w:val="24"/>
        </w:rPr>
        <w:t xml:space="preserve"> and </w:t>
      </w:r>
      <w:r w:rsidR="00C530F1">
        <w:rPr>
          <w:rFonts w:asciiTheme="majorHAnsi" w:hAnsiTheme="majorHAnsi"/>
          <w:iCs/>
          <w:sz w:val="24"/>
        </w:rPr>
        <w:t xml:space="preserve">requirements of the sale are </w:t>
      </w:r>
      <w:r w:rsidR="00856976">
        <w:rPr>
          <w:rFonts w:asciiTheme="majorHAnsi" w:hAnsiTheme="majorHAnsi"/>
          <w:iCs/>
          <w:sz w:val="24"/>
        </w:rPr>
        <w:t>recorded</w:t>
      </w:r>
      <w:r w:rsidR="00C530F1">
        <w:rPr>
          <w:rFonts w:asciiTheme="majorHAnsi" w:hAnsiTheme="majorHAnsi"/>
          <w:iCs/>
          <w:sz w:val="24"/>
        </w:rPr>
        <w:t xml:space="preserve">. </w:t>
      </w:r>
      <w:r w:rsidR="00967169">
        <w:rPr>
          <w:rFonts w:asciiTheme="majorHAnsi" w:hAnsiTheme="majorHAnsi"/>
          <w:iCs/>
          <w:sz w:val="24"/>
        </w:rPr>
        <w:t xml:space="preserve">The AHB will fill out and return the DLA Form 2536 </w:t>
      </w:r>
      <w:r w:rsidR="00F53532">
        <w:rPr>
          <w:rFonts w:asciiTheme="majorHAnsi" w:hAnsiTheme="majorHAnsi"/>
          <w:iCs/>
          <w:sz w:val="24"/>
        </w:rPr>
        <w:t xml:space="preserve">via </w:t>
      </w:r>
      <w:r w:rsidR="00003705">
        <w:rPr>
          <w:rFonts w:asciiTheme="majorHAnsi" w:hAnsiTheme="majorHAnsi"/>
          <w:iCs/>
          <w:sz w:val="24"/>
        </w:rPr>
        <w:t>email.</w:t>
      </w:r>
      <w:r w:rsidR="003D0970">
        <w:rPr>
          <w:rFonts w:asciiTheme="majorHAnsi" w:hAnsiTheme="majorHAnsi"/>
          <w:iCs/>
          <w:sz w:val="24"/>
        </w:rPr>
        <w:t xml:space="preserve"> </w:t>
      </w:r>
      <w:r w:rsidR="00BF505F">
        <w:rPr>
          <w:rFonts w:asciiTheme="majorHAnsi" w:hAnsiTheme="majorHAnsi"/>
          <w:iCs/>
          <w:sz w:val="24"/>
        </w:rPr>
        <w:t xml:space="preserve">Once received </w:t>
      </w:r>
      <w:r w:rsidR="00BF505F">
        <w:rPr>
          <w:rFonts w:asciiTheme="majorHAnsi" w:hAnsiTheme="majorHAnsi"/>
          <w:iCs/>
          <w:sz w:val="24"/>
        </w:rPr>
        <w:t>b</w:t>
      </w:r>
      <w:r w:rsidR="00CE08AA">
        <w:rPr>
          <w:rFonts w:asciiTheme="majorHAnsi" w:hAnsiTheme="majorHAnsi"/>
          <w:iCs/>
          <w:sz w:val="24"/>
        </w:rPr>
        <w:t>y</w:t>
      </w:r>
      <w:r w:rsidR="00BF505F">
        <w:rPr>
          <w:rFonts w:asciiTheme="majorHAnsi" w:hAnsiTheme="majorHAnsi"/>
          <w:iCs/>
          <w:sz w:val="24"/>
        </w:rPr>
        <w:t xml:space="preserve"> </w:t>
      </w:r>
      <w:r w:rsidR="00BF505F">
        <w:rPr>
          <w:rFonts w:asciiTheme="majorHAnsi" w:hAnsiTheme="majorHAnsi"/>
          <w:iCs/>
          <w:sz w:val="24"/>
        </w:rPr>
        <w:t xml:space="preserve">Disposition Services Sales Contracting </w:t>
      </w:r>
      <w:r w:rsidR="004F7585">
        <w:rPr>
          <w:rFonts w:asciiTheme="majorHAnsi" w:hAnsiTheme="majorHAnsi"/>
          <w:iCs/>
          <w:sz w:val="24"/>
        </w:rPr>
        <w:t>Office</w:t>
      </w:r>
      <w:r w:rsidR="00CE08AA">
        <w:rPr>
          <w:rFonts w:asciiTheme="majorHAnsi" w:hAnsiTheme="majorHAnsi"/>
          <w:iCs/>
          <w:sz w:val="24"/>
        </w:rPr>
        <w:t>,</w:t>
      </w:r>
      <w:r w:rsidR="006C4F6B">
        <w:rPr>
          <w:rFonts w:asciiTheme="majorHAnsi" w:hAnsiTheme="majorHAnsi"/>
          <w:iCs/>
          <w:sz w:val="24"/>
        </w:rPr>
        <w:t xml:space="preserve"> </w:t>
      </w:r>
      <w:r w:rsidR="006C4F6B">
        <w:rPr>
          <w:rFonts w:asciiTheme="majorHAnsi" w:hAnsiTheme="majorHAnsi"/>
          <w:iCs/>
          <w:sz w:val="24"/>
        </w:rPr>
        <w:t>t</w:t>
      </w:r>
      <w:r w:rsidR="00F53532">
        <w:rPr>
          <w:rFonts w:asciiTheme="majorHAnsi" w:hAnsiTheme="majorHAnsi"/>
          <w:iCs/>
          <w:sz w:val="24"/>
        </w:rPr>
        <w:t>he form w</w:t>
      </w:r>
      <w:r w:rsidR="004F7585">
        <w:rPr>
          <w:rFonts w:asciiTheme="majorHAnsi" w:hAnsiTheme="majorHAnsi"/>
          <w:iCs/>
          <w:sz w:val="24"/>
        </w:rPr>
        <w:t>ill</w:t>
      </w:r>
      <w:r w:rsidR="00F53532">
        <w:rPr>
          <w:rFonts w:asciiTheme="majorHAnsi" w:hAnsiTheme="majorHAnsi"/>
          <w:iCs/>
          <w:sz w:val="24"/>
        </w:rPr>
        <w:t xml:space="preserve"> be submitted to </w:t>
      </w:r>
      <w:r w:rsidR="002E75AC">
        <w:rPr>
          <w:rFonts w:asciiTheme="majorHAnsi" w:hAnsiTheme="majorHAnsi"/>
          <w:iCs/>
          <w:sz w:val="24"/>
        </w:rPr>
        <w:t xml:space="preserve">the DLA </w:t>
      </w:r>
      <w:r w:rsidR="00F53532">
        <w:rPr>
          <w:rFonts w:asciiTheme="majorHAnsi" w:hAnsiTheme="majorHAnsi"/>
          <w:iCs/>
          <w:sz w:val="24"/>
        </w:rPr>
        <w:t>Disposition Serv</w:t>
      </w:r>
      <w:r w:rsidR="008F6F69">
        <w:rPr>
          <w:rFonts w:asciiTheme="majorHAnsi" w:hAnsiTheme="majorHAnsi"/>
          <w:iCs/>
          <w:sz w:val="24"/>
        </w:rPr>
        <w:t xml:space="preserve">ices </w:t>
      </w:r>
      <w:r w:rsidR="008F6F69">
        <w:rPr>
          <w:rFonts w:asciiTheme="majorHAnsi" w:hAnsiTheme="majorHAnsi"/>
          <w:iCs/>
          <w:sz w:val="24"/>
        </w:rPr>
        <w:t>Environmental</w:t>
      </w:r>
      <w:r w:rsidR="004F7585">
        <w:rPr>
          <w:rFonts w:asciiTheme="majorHAnsi" w:hAnsiTheme="majorHAnsi"/>
          <w:iCs/>
          <w:sz w:val="24"/>
        </w:rPr>
        <w:t xml:space="preserve"> Office</w:t>
      </w:r>
      <w:r w:rsidR="002E75AC">
        <w:rPr>
          <w:rFonts w:asciiTheme="majorHAnsi" w:hAnsiTheme="majorHAnsi"/>
          <w:iCs/>
          <w:sz w:val="24"/>
        </w:rPr>
        <w:t xml:space="preserve"> </w:t>
      </w:r>
      <w:r w:rsidR="008F6F69">
        <w:rPr>
          <w:rFonts w:asciiTheme="majorHAnsi" w:hAnsiTheme="majorHAnsi"/>
          <w:iCs/>
          <w:sz w:val="24"/>
        </w:rPr>
        <w:t>Vetting Team for review and</w:t>
      </w:r>
      <w:r w:rsidR="003E2DC0">
        <w:rPr>
          <w:rFonts w:asciiTheme="majorHAnsi" w:hAnsiTheme="majorHAnsi"/>
          <w:iCs/>
          <w:sz w:val="24"/>
        </w:rPr>
        <w:t xml:space="preserve"> </w:t>
      </w:r>
      <w:r w:rsidR="002E75AC">
        <w:rPr>
          <w:rFonts w:asciiTheme="majorHAnsi" w:hAnsiTheme="majorHAnsi"/>
          <w:iCs/>
          <w:sz w:val="24"/>
        </w:rPr>
        <w:t>will be</w:t>
      </w:r>
      <w:r w:rsidR="003E2DC0">
        <w:rPr>
          <w:rFonts w:asciiTheme="majorHAnsi" w:hAnsiTheme="majorHAnsi"/>
          <w:iCs/>
          <w:sz w:val="24"/>
        </w:rPr>
        <w:t xml:space="preserve"> used</w:t>
      </w:r>
      <w:r w:rsidR="008F6F69">
        <w:rPr>
          <w:rFonts w:asciiTheme="majorHAnsi" w:hAnsiTheme="majorHAnsi"/>
          <w:iCs/>
          <w:sz w:val="24"/>
        </w:rPr>
        <w:t xml:space="preserve"> to conduct an Environmental Responsibility Determination of the AHB and </w:t>
      </w:r>
      <w:r w:rsidR="008E6FE4">
        <w:rPr>
          <w:rFonts w:asciiTheme="majorHAnsi" w:hAnsiTheme="majorHAnsi"/>
          <w:iCs/>
          <w:sz w:val="24"/>
        </w:rPr>
        <w:t>d</w:t>
      </w:r>
      <w:r w:rsidR="008F6F69">
        <w:rPr>
          <w:rFonts w:asciiTheme="majorHAnsi" w:hAnsiTheme="majorHAnsi"/>
          <w:iCs/>
          <w:sz w:val="24"/>
        </w:rPr>
        <w:t xml:space="preserve">estination </w:t>
      </w:r>
      <w:r w:rsidR="00D409E8">
        <w:rPr>
          <w:rFonts w:asciiTheme="majorHAnsi" w:hAnsiTheme="majorHAnsi"/>
          <w:iCs/>
          <w:sz w:val="24"/>
        </w:rPr>
        <w:t>f</w:t>
      </w:r>
      <w:r w:rsidR="008F6F69">
        <w:rPr>
          <w:rFonts w:asciiTheme="majorHAnsi" w:hAnsiTheme="majorHAnsi"/>
          <w:iCs/>
          <w:sz w:val="24"/>
        </w:rPr>
        <w:t>acility listed.</w:t>
      </w:r>
      <w:r w:rsidR="00B62B21">
        <w:rPr>
          <w:rFonts w:asciiTheme="majorHAnsi" w:hAnsiTheme="majorHAnsi"/>
          <w:iCs/>
          <w:sz w:val="24"/>
        </w:rPr>
        <w:t xml:space="preserve"> </w:t>
      </w:r>
    </w:p>
    <w:p w:rsidR="000D53BE" w:rsidRPr="00D33826" w:rsidP="00D33826" w14:paraId="24BF3EC8" w14:textId="1B3CA832">
      <w:pPr>
        <w:rPr>
          <w:rFonts w:asciiTheme="majorHAnsi" w:hAnsiTheme="majorHAnsi"/>
          <w:iCs/>
          <w:sz w:val="24"/>
        </w:rPr>
      </w:pPr>
      <w:r w:rsidRPr="005576F2">
        <w:rPr>
          <w:rFonts w:asciiTheme="majorHAnsi" w:hAnsiTheme="majorHAnsi"/>
          <w:iCs/>
          <w:sz w:val="24"/>
        </w:rPr>
        <w:t>The Disposition Services Sales Contracting Officer may use the bidder's failure to provide complete or accurate information on this basis to deny the award.</w:t>
      </w:r>
      <w:r>
        <w:rPr>
          <w:rFonts w:asciiTheme="majorHAnsi" w:hAnsiTheme="majorHAnsi"/>
          <w:iCs/>
          <w:sz w:val="24"/>
        </w:rPr>
        <w:t xml:space="preserve"> </w:t>
      </w:r>
      <w:r w:rsidR="007463A1">
        <w:rPr>
          <w:rFonts w:asciiTheme="majorHAnsi" w:hAnsiTheme="majorHAnsi"/>
          <w:iCs/>
          <w:sz w:val="24"/>
        </w:rPr>
        <w:t>The</w:t>
      </w:r>
      <w:r w:rsidRPr="00E85ABB" w:rsidR="00E85ABB">
        <w:t xml:space="preserve"> </w:t>
      </w:r>
      <w:r w:rsidRPr="00E85ABB" w:rsidR="00AF4F3B">
        <w:rPr>
          <w:rFonts w:asciiTheme="majorHAnsi" w:hAnsiTheme="majorHAnsi"/>
          <w:iCs/>
          <w:sz w:val="24"/>
        </w:rPr>
        <w:t>DLA Sales</w:t>
      </w:r>
      <w:r w:rsidRPr="00E85ABB" w:rsidR="00E85ABB">
        <w:rPr>
          <w:rFonts w:asciiTheme="majorHAnsi" w:hAnsiTheme="majorHAnsi"/>
          <w:iCs/>
          <w:sz w:val="24"/>
        </w:rPr>
        <w:t xml:space="preserve"> Contracting Office</w:t>
      </w:r>
      <w:r w:rsidR="00E85ABB">
        <w:rPr>
          <w:rFonts w:asciiTheme="majorHAnsi" w:hAnsiTheme="majorHAnsi"/>
          <w:iCs/>
          <w:sz w:val="24"/>
        </w:rPr>
        <w:t xml:space="preserve"> will </w:t>
      </w:r>
      <w:r w:rsidR="006F0001">
        <w:rPr>
          <w:rFonts w:asciiTheme="majorHAnsi" w:hAnsiTheme="majorHAnsi"/>
          <w:iCs/>
          <w:sz w:val="24"/>
        </w:rPr>
        <w:t>use DLA</w:t>
      </w:r>
      <w:r w:rsidR="007463A1">
        <w:rPr>
          <w:rFonts w:asciiTheme="majorHAnsi" w:hAnsiTheme="majorHAnsi"/>
          <w:iCs/>
          <w:sz w:val="24"/>
        </w:rPr>
        <w:t xml:space="preserve"> Form 2536 </w:t>
      </w:r>
      <w:r w:rsidR="00E85ABB">
        <w:rPr>
          <w:rFonts w:asciiTheme="majorHAnsi" w:hAnsiTheme="majorHAnsi"/>
          <w:iCs/>
          <w:sz w:val="24"/>
        </w:rPr>
        <w:t xml:space="preserve">to complete </w:t>
      </w:r>
      <w:r w:rsidR="007259FC">
        <w:rPr>
          <w:rFonts w:asciiTheme="majorHAnsi" w:hAnsiTheme="majorHAnsi"/>
          <w:iCs/>
          <w:sz w:val="24"/>
        </w:rPr>
        <w:t>semiannual</w:t>
      </w:r>
      <w:r w:rsidR="00FF3E5A">
        <w:rPr>
          <w:rFonts w:asciiTheme="majorHAnsi" w:hAnsiTheme="majorHAnsi"/>
          <w:iCs/>
          <w:sz w:val="24"/>
        </w:rPr>
        <w:t xml:space="preserve"> reporting </w:t>
      </w:r>
      <w:r w:rsidR="007259FC">
        <w:rPr>
          <w:rFonts w:asciiTheme="majorHAnsi" w:hAnsiTheme="majorHAnsi"/>
          <w:iCs/>
          <w:sz w:val="24"/>
        </w:rPr>
        <w:t xml:space="preserve">until the contract has been satisfied or terminated. </w:t>
      </w:r>
    </w:p>
    <w:p w:rsidR="0018496D" w:rsidRPr="00EA0106" w:rsidP="006E563D" w14:paraId="1B21576D" w14:textId="399ABBC6">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55E9F" w:rsidP="006E563D" w14:paraId="5AEDF568" w14:textId="4A06EB10">
      <w:pPr>
        <w:spacing w:after="0" w:line="240" w:lineRule="auto"/>
        <w:rPr>
          <w:rFonts w:asciiTheme="majorHAnsi" w:hAnsiTheme="majorHAnsi"/>
          <w:i/>
          <w:sz w:val="24"/>
        </w:rPr>
      </w:pPr>
      <w:r w:rsidRPr="00293DDE">
        <w:rPr>
          <w:rFonts w:asciiTheme="majorHAnsi" w:hAnsiTheme="majorHAnsi"/>
          <w:iCs/>
          <w:sz w:val="24"/>
        </w:rPr>
        <w:t>100%</w:t>
      </w:r>
      <w:r w:rsidR="008D0FFB">
        <w:rPr>
          <w:rFonts w:asciiTheme="majorHAnsi" w:hAnsiTheme="majorHAnsi"/>
          <w:iCs/>
          <w:sz w:val="24"/>
        </w:rPr>
        <w:t xml:space="preserve"> electronic</w:t>
      </w:r>
      <w:r w:rsidRPr="00293DDE">
        <w:rPr>
          <w:rFonts w:asciiTheme="majorHAnsi" w:hAnsiTheme="majorHAnsi"/>
          <w:iCs/>
          <w:sz w:val="24"/>
        </w:rPr>
        <w:t xml:space="preserve"> response is required</w:t>
      </w:r>
      <w:r w:rsidRPr="00293DDE">
        <w:rPr>
          <w:rFonts w:asciiTheme="majorHAnsi" w:hAnsiTheme="majorHAnsi"/>
          <w:iCs/>
          <w:sz w:val="24"/>
        </w:rPr>
        <w:t xml:space="preserve">. All responses are sent and received through DLA’s Outlook email system. Failure to respond will </w:t>
      </w:r>
      <w:r w:rsidR="00293DDE">
        <w:rPr>
          <w:rFonts w:asciiTheme="majorHAnsi" w:hAnsiTheme="majorHAnsi"/>
          <w:iCs/>
          <w:sz w:val="24"/>
        </w:rPr>
        <w:t xml:space="preserve">result in no award of contract. </w:t>
      </w:r>
    </w:p>
    <w:p w:rsidR="008635C4" w:rsidP="006E563D" w14:paraId="3F8CCF4C" w14:textId="3AE189EE">
      <w:pPr>
        <w:spacing w:after="0" w:line="240" w:lineRule="auto"/>
        <w:rPr>
          <w:rFonts w:asciiTheme="majorHAnsi" w:hAnsiTheme="majorHAnsi"/>
          <w:i/>
          <w:sz w:val="24"/>
        </w:rPr>
      </w:pPr>
    </w:p>
    <w:p w:rsidR="00F92C5C" w:rsidRPr="00EA0106" w:rsidP="006E563D" w14:paraId="5A8C9E55" w14:textId="0053A0E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0D53BE" w:rsidP="006E563D" w14:paraId="1E2FFB32" w14:textId="5E064695">
      <w:pPr>
        <w:spacing w:after="0" w:line="240" w:lineRule="auto"/>
        <w:rPr>
          <w:rFonts w:asciiTheme="majorHAnsi" w:hAnsiTheme="majorHAnsi"/>
          <w:i/>
          <w:sz w:val="24"/>
        </w:rPr>
      </w:pPr>
      <w:r w:rsidRPr="00F92C5C">
        <w:rPr>
          <w:rFonts w:asciiTheme="majorHAnsi" w:hAnsiTheme="majorHAnsi"/>
          <w:sz w:val="24"/>
        </w:rPr>
        <w:t xml:space="preserve">The information obtained through this collection is unique and </w:t>
      </w:r>
      <w:r w:rsidRPr="00F92C5C" w:rsidR="00CA15B1">
        <w:rPr>
          <w:rFonts w:asciiTheme="majorHAnsi" w:hAnsiTheme="majorHAnsi"/>
          <w:sz w:val="24"/>
        </w:rPr>
        <w:t xml:space="preserve">is </w:t>
      </w:r>
      <w:r w:rsidRPr="00F92C5C">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7FE4AC82" w14:textId="77777777">
      <w:pPr>
        <w:spacing w:after="0" w:line="240" w:lineRule="auto"/>
        <w:rPr>
          <w:rFonts w:asciiTheme="majorHAnsi" w:hAnsiTheme="majorHAnsi"/>
          <w:i/>
          <w:sz w:val="24"/>
        </w:rPr>
      </w:pPr>
    </w:p>
    <w:p w:rsidR="00A576C0" w:rsidRPr="00EA0106" w:rsidP="006E563D" w14:paraId="3CD4467F" w14:textId="2EAE803B">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14:paraId="660B54C7" w14:textId="4627F6F7">
      <w:pPr>
        <w:spacing w:after="0" w:line="240" w:lineRule="auto"/>
        <w:rPr>
          <w:rFonts w:asciiTheme="majorHAnsi" w:hAnsiTheme="majorHAnsi"/>
          <w:i/>
          <w:sz w:val="24"/>
        </w:rPr>
      </w:pPr>
      <w:r w:rsidRPr="00A576C0">
        <w:rPr>
          <w:rFonts w:asciiTheme="majorHAnsi" w:hAnsiTheme="majorHAnsi"/>
          <w:sz w:val="24"/>
        </w:rPr>
        <w:t>T</w:t>
      </w:r>
      <w:r w:rsidR="00FB2064">
        <w:rPr>
          <w:rFonts w:asciiTheme="majorHAnsi" w:hAnsiTheme="majorHAnsi"/>
          <w:sz w:val="24"/>
        </w:rPr>
        <w:t>his</w:t>
      </w:r>
      <w:r w:rsidRPr="00A576C0">
        <w:rPr>
          <w:rFonts w:asciiTheme="majorHAnsi" w:hAnsiTheme="majorHAnsi"/>
          <w:sz w:val="24"/>
        </w:rPr>
        <w:t xml:space="preserve"> information collection does not impose a significant economic impact on a substantial number of small businesses or entities.</w:t>
      </w:r>
    </w:p>
    <w:p w:rsidR="000D53BE" w:rsidP="006E563D" w14:paraId="1688C473" w14:textId="77777777">
      <w:pPr>
        <w:spacing w:after="0" w:line="240" w:lineRule="auto"/>
        <w:rPr>
          <w:rFonts w:asciiTheme="majorHAnsi" w:hAnsiTheme="majorHAnsi"/>
          <w:i/>
          <w:sz w:val="24"/>
        </w:rPr>
      </w:pPr>
    </w:p>
    <w:p w:rsidR="00EB779B" w:rsidRPr="00EA0106" w:rsidP="006E563D" w14:paraId="5107E892" w14:textId="790E9748">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17A0" w:rsidP="006E563D" w14:paraId="3E7880A1" w14:textId="4AF00A96">
      <w:pPr>
        <w:spacing w:after="0" w:line="240" w:lineRule="auto"/>
        <w:rPr>
          <w:rFonts w:asciiTheme="majorHAnsi" w:hAnsiTheme="majorHAnsi"/>
          <w:iCs/>
          <w:sz w:val="24"/>
        </w:rPr>
      </w:pPr>
      <w:r w:rsidRPr="00EE03A9">
        <w:rPr>
          <w:rFonts w:asciiTheme="majorHAnsi" w:hAnsiTheme="majorHAnsi"/>
          <w:iCs/>
          <w:sz w:val="24"/>
        </w:rPr>
        <w:t xml:space="preserve">This collection of information is provided by respondents on an as-needed basis to facilitate appropriate clearance checks. Release of DoD property without these clearance checks poses a risk to national security, as individuals and countries whose interests counter those of the United States target property for military utility and value. </w:t>
      </w:r>
      <w:r w:rsidRPr="00EE03A9">
        <w:rPr>
          <w:rFonts w:asciiTheme="majorHAnsi" w:hAnsiTheme="majorHAnsi"/>
          <w:iCs/>
          <w:sz w:val="24"/>
        </w:rPr>
        <w:t xml:space="preserve">These concerns were established </w:t>
      </w:r>
      <w:r w:rsidRPr="00EE03A9" w:rsidR="000D53BE">
        <w:rPr>
          <w:rFonts w:asciiTheme="majorHAnsi" w:hAnsiTheme="majorHAnsi"/>
          <w:iCs/>
          <w:sz w:val="24"/>
        </w:rPr>
        <w:t>because of</w:t>
      </w:r>
      <w:r w:rsidRPr="00EE03A9">
        <w:rPr>
          <w:rFonts w:asciiTheme="majorHAnsi" w:hAnsiTheme="majorHAnsi"/>
          <w:iCs/>
          <w:sz w:val="24"/>
        </w:rPr>
        <w:t xml:space="preserve"> both </w:t>
      </w:r>
      <w:r w:rsidRPr="00CE08AA" w:rsidR="00CE08AA">
        <w:rPr>
          <w:rFonts w:asciiTheme="majorHAnsi" w:hAnsiTheme="majorHAnsi"/>
          <w:iCs/>
          <w:sz w:val="24"/>
        </w:rPr>
        <w:t>Congressional hearings and numerous investigations which led to seizures conducted by</w:t>
      </w:r>
      <w:r w:rsidRPr="00EE03A9">
        <w:rPr>
          <w:rFonts w:asciiTheme="majorHAnsi" w:hAnsiTheme="majorHAnsi"/>
          <w:iCs/>
          <w:sz w:val="24"/>
        </w:rPr>
        <w:t xml:space="preserve"> the U.S. Customs Service, Federal Bureau of Investigation,</w:t>
      </w:r>
      <w:r w:rsidRPr="00EE03A9">
        <w:rPr>
          <w:rFonts w:asciiTheme="majorHAnsi" w:hAnsiTheme="majorHAnsi"/>
          <w:iCs/>
          <w:sz w:val="24"/>
        </w:rPr>
        <w:t xml:space="preserve"> Defense Criminal Investigative Service, and U.S. Attorney General task forces. These forms address Congressional, General Accounting Office, and DoD Inspector General findings.</w:t>
      </w:r>
    </w:p>
    <w:p w:rsidR="00EE03A9" w:rsidP="006E563D" w14:paraId="3332A5EB" w14:textId="77777777">
      <w:pPr>
        <w:spacing w:after="0" w:line="240" w:lineRule="auto"/>
        <w:rPr>
          <w:rFonts w:asciiTheme="majorHAnsi" w:hAnsiTheme="majorHAnsi"/>
          <w:i/>
          <w:sz w:val="24"/>
        </w:rPr>
      </w:pPr>
    </w:p>
    <w:p w:rsidR="00F86C35" w:rsidP="006E563D" w14:paraId="2FEB65A6" w14:textId="40C0FF6B">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7B07B61D" w14:textId="183D54ED">
      <w:pPr>
        <w:pStyle w:val="NormalWeb"/>
        <w:spacing w:line="288" w:lineRule="atLeast"/>
        <w:rPr>
          <w:rFonts w:asciiTheme="majorHAnsi" w:eastAsiaTheme="minorHAnsi" w:hAnsiTheme="majorHAnsi" w:cstheme="minorBidi"/>
          <w:i/>
          <w:szCs w:val="22"/>
        </w:rPr>
      </w:pPr>
      <w:r w:rsidRPr="00FA64C7">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71E2602E"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1490C969"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45814" w:rsidRPr="00245814" w:rsidP="00245814" w14:paraId="53238D7F" w14:textId="4B0B25FB">
      <w:pPr>
        <w:pStyle w:val="NormalWeb"/>
        <w:spacing w:line="288" w:lineRule="atLeast"/>
        <w:rPr>
          <w:rFonts w:asciiTheme="majorHAnsi" w:eastAsiaTheme="minorHAnsi" w:hAnsiTheme="majorHAnsi" w:cstheme="minorBidi"/>
          <w:szCs w:val="22"/>
        </w:rPr>
      </w:pPr>
      <w:r w:rsidRPr="00245814">
        <w:rPr>
          <w:rFonts w:asciiTheme="majorHAnsi" w:eastAsiaTheme="minorHAnsi" w:hAnsiTheme="majorHAnsi" w:cstheme="minorBidi"/>
          <w:szCs w:val="22"/>
        </w:rPr>
        <w:t xml:space="preserve">A 60-Day Federal Register Notice for the collection published on </w:t>
      </w:r>
      <w:r>
        <w:rPr>
          <w:rFonts w:asciiTheme="majorHAnsi" w:eastAsiaTheme="minorHAnsi" w:hAnsiTheme="majorHAnsi" w:cstheme="minorBidi"/>
          <w:szCs w:val="22"/>
        </w:rPr>
        <w:t>Friday</w:t>
      </w:r>
      <w:r w:rsidRPr="00245814">
        <w:rPr>
          <w:rFonts w:asciiTheme="majorHAnsi" w:eastAsiaTheme="minorHAnsi" w:hAnsiTheme="majorHAnsi" w:cstheme="minorBidi"/>
          <w:szCs w:val="22"/>
        </w:rPr>
        <w:t xml:space="preserve">, </w:t>
      </w:r>
      <w:r>
        <w:rPr>
          <w:rFonts w:asciiTheme="majorHAnsi" w:eastAsiaTheme="minorHAnsi" w:hAnsiTheme="majorHAnsi" w:cstheme="minorBidi"/>
          <w:szCs w:val="22"/>
        </w:rPr>
        <w:t>October 11</w:t>
      </w:r>
      <w:r w:rsidRPr="00245814">
        <w:rPr>
          <w:rFonts w:asciiTheme="majorHAnsi" w:eastAsiaTheme="minorHAnsi" w:hAnsiTheme="majorHAnsi" w:cstheme="minorBidi"/>
          <w:szCs w:val="22"/>
        </w:rPr>
        <w:t>, 202</w:t>
      </w:r>
      <w:r>
        <w:rPr>
          <w:rFonts w:asciiTheme="majorHAnsi" w:eastAsiaTheme="minorHAnsi" w:hAnsiTheme="majorHAnsi" w:cstheme="minorBidi"/>
          <w:szCs w:val="22"/>
        </w:rPr>
        <w:t>4</w:t>
      </w:r>
      <w:r w:rsidRPr="00245814">
        <w:rPr>
          <w:rFonts w:asciiTheme="majorHAnsi" w:eastAsiaTheme="minorHAnsi" w:hAnsiTheme="majorHAnsi" w:cstheme="minorBidi"/>
          <w:szCs w:val="22"/>
        </w:rPr>
        <w:t>.  The 60-Day FRN citation is 8</w:t>
      </w:r>
      <w:r>
        <w:rPr>
          <w:rFonts w:asciiTheme="majorHAnsi" w:eastAsiaTheme="minorHAnsi" w:hAnsiTheme="majorHAnsi" w:cstheme="minorBidi"/>
          <w:szCs w:val="22"/>
        </w:rPr>
        <w:t>9</w:t>
      </w:r>
      <w:r w:rsidRPr="00245814">
        <w:rPr>
          <w:rFonts w:asciiTheme="majorHAnsi" w:eastAsiaTheme="minorHAnsi" w:hAnsiTheme="majorHAnsi" w:cstheme="minorBidi"/>
          <w:szCs w:val="22"/>
        </w:rPr>
        <w:t xml:space="preserve"> FRN </w:t>
      </w:r>
      <w:r>
        <w:rPr>
          <w:rFonts w:asciiTheme="majorHAnsi" w:eastAsiaTheme="minorHAnsi" w:hAnsiTheme="majorHAnsi" w:cstheme="minorBidi"/>
          <w:szCs w:val="22"/>
        </w:rPr>
        <w:t>82593.</w:t>
      </w:r>
    </w:p>
    <w:p w:rsidR="00245814" w:rsidRPr="00245814" w:rsidP="00245814" w14:paraId="15F82B50" w14:textId="77777777">
      <w:pPr>
        <w:pStyle w:val="NormalWeb"/>
        <w:spacing w:line="288" w:lineRule="atLeast"/>
        <w:rPr>
          <w:rFonts w:asciiTheme="majorHAnsi" w:eastAsiaTheme="minorHAnsi" w:hAnsiTheme="majorHAnsi" w:cstheme="minorBidi"/>
          <w:szCs w:val="22"/>
        </w:rPr>
      </w:pPr>
      <w:r w:rsidRPr="00245814">
        <w:rPr>
          <w:rFonts w:asciiTheme="majorHAnsi" w:eastAsiaTheme="minorHAnsi" w:hAnsiTheme="majorHAnsi" w:cstheme="minorBidi"/>
          <w:szCs w:val="22"/>
        </w:rPr>
        <w:t xml:space="preserve">No comments were received during the 60-Day Comment Period. </w:t>
      </w:r>
    </w:p>
    <w:p w:rsidR="008D61A9" w:rsidP="00245814" w14:paraId="362FA26E" w14:textId="40A18453">
      <w:pPr>
        <w:pStyle w:val="NormalWeb"/>
        <w:spacing w:line="288" w:lineRule="atLeast"/>
        <w:rPr>
          <w:rFonts w:asciiTheme="majorHAnsi" w:eastAsiaTheme="minorHAnsi" w:hAnsiTheme="majorHAnsi" w:cstheme="minorBidi"/>
          <w:szCs w:val="22"/>
        </w:rPr>
      </w:pPr>
      <w:r w:rsidRPr="00245814">
        <w:rPr>
          <w:rFonts w:asciiTheme="majorHAnsi" w:eastAsiaTheme="minorHAnsi" w:hAnsiTheme="majorHAnsi" w:cstheme="minorBidi"/>
          <w:szCs w:val="22"/>
        </w:rPr>
        <w:t xml:space="preserve">A 30-Day Federal Register Notice </w:t>
      </w:r>
      <w:r w:rsidRPr="000B1E8E">
        <w:rPr>
          <w:rFonts w:asciiTheme="majorHAnsi" w:eastAsiaTheme="minorHAnsi" w:hAnsiTheme="majorHAnsi" w:cstheme="minorBidi"/>
          <w:szCs w:val="22"/>
        </w:rPr>
        <w:t xml:space="preserve">for the collection published on </w:t>
      </w:r>
      <w:r w:rsidRPr="000B1E8E" w:rsidR="00FC4F36">
        <w:rPr>
          <w:rFonts w:asciiTheme="majorHAnsi" w:eastAsiaTheme="minorHAnsi" w:hAnsiTheme="majorHAnsi" w:cstheme="minorBidi"/>
          <w:szCs w:val="22"/>
        </w:rPr>
        <w:t>Friday</w:t>
      </w:r>
      <w:r w:rsidRPr="000B1E8E">
        <w:rPr>
          <w:rFonts w:asciiTheme="majorHAnsi" w:eastAsiaTheme="minorHAnsi" w:hAnsiTheme="majorHAnsi" w:cstheme="minorBidi"/>
          <w:szCs w:val="22"/>
        </w:rPr>
        <w:t>, Jan</w:t>
      </w:r>
      <w:r w:rsidRPr="000B1E8E" w:rsidR="00FC4F36">
        <w:rPr>
          <w:rFonts w:asciiTheme="majorHAnsi" w:eastAsiaTheme="minorHAnsi" w:hAnsiTheme="majorHAnsi" w:cstheme="minorBidi"/>
          <w:szCs w:val="22"/>
        </w:rPr>
        <w:t>uary 10</w:t>
      </w:r>
      <w:r w:rsidRPr="000B1E8E">
        <w:rPr>
          <w:rFonts w:asciiTheme="majorHAnsi" w:eastAsiaTheme="minorHAnsi" w:hAnsiTheme="majorHAnsi" w:cstheme="minorBidi"/>
          <w:szCs w:val="22"/>
        </w:rPr>
        <w:t>, 202</w:t>
      </w:r>
      <w:r w:rsidRPr="000B1E8E" w:rsidR="00FC4F36">
        <w:rPr>
          <w:rFonts w:asciiTheme="majorHAnsi" w:eastAsiaTheme="minorHAnsi" w:hAnsiTheme="majorHAnsi" w:cstheme="minorBidi"/>
          <w:szCs w:val="22"/>
        </w:rPr>
        <w:t>5</w:t>
      </w:r>
      <w:r w:rsidRPr="000B1E8E">
        <w:rPr>
          <w:rFonts w:asciiTheme="majorHAnsi" w:eastAsiaTheme="minorHAnsi" w:hAnsiTheme="majorHAnsi" w:cstheme="minorBidi"/>
          <w:szCs w:val="22"/>
        </w:rPr>
        <w:t xml:space="preserve">.  The 30-Day FRN citation is </w:t>
      </w:r>
      <w:r w:rsidRPr="000B1E8E" w:rsidR="000B1E8E">
        <w:rPr>
          <w:rFonts w:asciiTheme="majorHAnsi" w:eastAsiaTheme="minorHAnsi" w:hAnsiTheme="majorHAnsi" w:cstheme="minorBidi"/>
          <w:szCs w:val="22"/>
        </w:rPr>
        <w:t>90</w:t>
      </w:r>
      <w:r w:rsidRPr="000B1E8E">
        <w:rPr>
          <w:rFonts w:asciiTheme="majorHAnsi" w:eastAsiaTheme="minorHAnsi" w:hAnsiTheme="majorHAnsi" w:cstheme="minorBidi"/>
          <w:szCs w:val="22"/>
        </w:rPr>
        <w:t xml:space="preserve"> FR </w:t>
      </w:r>
      <w:r w:rsidRPr="000B1E8E" w:rsidR="000B1E8E">
        <w:rPr>
          <w:rFonts w:asciiTheme="majorHAnsi" w:eastAsiaTheme="minorHAnsi" w:hAnsiTheme="majorHAnsi" w:cstheme="minorBidi"/>
          <w:szCs w:val="22"/>
        </w:rPr>
        <w:t>1985</w:t>
      </w:r>
      <w:r w:rsidRPr="000B1E8E">
        <w:rPr>
          <w:rFonts w:asciiTheme="majorHAnsi" w:eastAsiaTheme="minorHAnsi" w:hAnsiTheme="majorHAnsi" w:cstheme="minorBidi"/>
          <w:szCs w:val="22"/>
        </w:rPr>
        <w:t>.</w:t>
      </w:r>
    </w:p>
    <w:p w:rsidR="00200261" w:rsidP="00200261" w14:paraId="77A29F64" w14:textId="1FA91D9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4F71541F" w14:textId="484C3BD2">
      <w:pPr>
        <w:pStyle w:val="NormalWeb"/>
        <w:spacing w:line="288" w:lineRule="atLeast"/>
        <w:rPr>
          <w:rFonts w:asciiTheme="majorHAnsi" w:hAnsiTheme="majorHAnsi"/>
          <w:i/>
        </w:rPr>
      </w:pPr>
      <w:r w:rsidRPr="007A382E">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49B5110A" w14:textId="728EE6A4">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0222183D" w14:textId="690F305C">
      <w:pPr>
        <w:spacing w:after="0" w:line="240" w:lineRule="auto"/>
        <w:rPr>
          <w:rFonts w:asciiTheme="majorHAnsi" w:hAnsiTheme="majorHAnsi"/>
          <w:i/>
          <w:sz w:val="24"/>
        </w:rPr>
      </w:pPr>
      <w:r w:rsidRPr="00B25235">
        <w:rPr>
          <w:rFonts w:asciiTheme="majorHAnsi" w:hAnsiTheme="majorHAnsi"/>
          <w:sz w:val="24"/>
        </w:rPr>
        <w:t>No payments or gifts are being offered to respondents as an incentive to participate in the collectio</w:t>
      </w:r>
      <w:r w:rsidRPr="006A4DE1">
        <w:rPr>
          <w:rFonts w:asciiTheme="majorHAnsi" w:hAnsiTheme="majorHAnsi"/>
          <w:sz w:val="24"/>
        </w:rPr>
        <w:t>n.</w:t>
      </w:r>
      <w:r w:rsidRPr="006A13FA">
        <w:rPr>
          <w:rFonts w:asciiTheme="majorHAnsi" w:hAnsiTheme="majorHAnsi"/>
          <w:i/>
          <w:sz w:val="24"/>
        </w:rPr>
        <w:t xml:space="preserve"> </w:t>
      </w:r>
    </w:p>
    <w:p w:rsidR="006A13FA" w:rsidP="006A13FA" w14:paraId="71089E2B" w14:textId="77777777">
      <w:pPr>
        <w:spacing w:after="0" w:line="240" w:lineRule="auto"/>
        <w:rPr>
          <w:rFonts w:asciiTheme="majorHAnsi" w:hAnsiTheme="majorHAnsi"/>
          <w:i/>
          <w:sz w:val="24"/>
        </w:rPr>
      </w:pPr>
    </w:p>
    <w:p w:rsidR="00F97482" w:rsidP="006A13FA" w14:paraId="72A8D8C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6A4DE1" w14:paraId="1A99A38E" w14:textId="32C47BD1">
      <w:pPr>
        <w:spacing w:after="0" w:line="240" w:lineRule="auto"/>
        <w:rPr>
          <w:rFonts w:asciiTheme="majorHAnsi" w:hAnsiTheme="majorHAnsi"/>
          <w:sz w:val="24"/>
        </w:rPr>
      </w:pPr>
      <w:r w:rsidRPr="006A4DE1">
        <w:rPr>
          <w:rFonts w:asciiTheme="majorHAnsi" w:hAnsiTheme="majorHAnsi"/>
          <w:sz w:val="24"/>
        </w:rPr>
        <w:t>A Privacy Act Statement is not required</w:t>
      </w:r>
      <w:r w:rsidRPr="006A4DE1" w:rsidR="00996894">
        <w:rPr>
          <w:rFonts w:asciiTheme="majorHAnsi" w:hAnsiTheme="majorHAnsi"/>
          <w:sz w:val="24"/>
        </w:rPr>
        <w:t xml:space="preserve"> for this collection</w:t>
      </w:r>
      <w:r w:rsidRPr="006A4DE1">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14:paraId="13243F1A" w14:textId="77777777">
      <w:pPr>
        <w:spacing w:after="0" w:line="240" w:lineRule="auto"/>
        <w:rPr>
          <w:rFonts w:asciiTheme="majorHAnsi" w:hAnsiTheme="majorHAnsi"/>
          <w:sz w:val="24"/>
        </w:rPr>
      </w:pPr>
    </w:p>
    <w:p w:rsidR="00490797" w:rsidP="00807C94" w14:paraId="60BFD6E2" w14:textId="0A79B891">
      <w:pPr>
        <w:spacing w:after="0" w:line="240" w:lineRule="auto"/>
        <w:rPr>
          <w:rFonts w:asciiTheme="majorHAnsi" w:hAnsiTheme="majorHAnsi"/>
          <w:sz w:val="24"/>
        </w:rPr>
      </w:pPr>
      <w:r w:rsidRPr="002F6E9A">
        <w:rPr>
          <w:rFonts w:asciiTheme="majorHAnsi" w:hAnsiTheme="majorHAnsi"/>
          <w:sz w:val="24"/>
        </w:rPr>
        <w:t xml:space="preserve">A </w:t>
      </w:r>
      <w:r w:rsidRPr="002F6E9A" w:rsidR="00996894">
        <w:rPr>
          <w:rFonts w:asciiTheme="majorHAnsi" w:hAnsiTheme="majorHAnsi"/>
          <w:sz w:val="24"/>
        </w:rPr>
        <w:t>System of Record Notice (</w:t>
      </w:r>
      <w:r w:rsidRPr="002F6E9A">
        <w:rPr>
          <w:rFonts w:asciiTheme="majorHAnsi" w:hAnsiTheme="majorHAnsi"/>
          <w:sz w:val="24"/>
        </w:rPr>
        <w:t>SORN</w:t>
      </w:r>
      <w:r w:rsidRPr="002F6E9A" w:rsidR="00996894">
        <w:rPr>
          <w:rFonts w:asciiTheme="majorHAnsi" w:hAnsiTheme="majorHAnsi"/>
          <w:sz w:val="24"/>
        </w:rPr>
        <w:t>)</w:t>
      </w:r>
      <w:r w:rsidRPr="002F6E9A">
        <w:rPr>
          <w:rFonts w:asciiTheme="majorHAnsi" w:hAnsiTheme="majorHAnsi"/>
          <w:sz w:val="24"/>
        </w:rPr>
        <w:t xml:space="preserve"> is not required </w:t>
      </w:r>
      <w:r w:rsidRPr="002F6E9A" w:rsidR="00996894">
        <w:rPr>
          <w:rFonts w:asciiTheme="majorHAnsi" w:hAnsiTheme="majorHAnsi"/>
          <w:sz w:val="24"/>
        </w:rPr>
        <w:t xml:space="preserve">for this collection </w:t>
      </w:r>
      <w:r w:rsidRPr="002F6E9A">
        <w:rPr>
          <w:rFonts w:asciiTheme="majorHAnsi" w:hAnsiTheme="majorHAnsi"/>
          <w:sz w:val="24"/>
        </w:rPr>
        <w:t>because records are not retrievable by PII.</w:t>
      </w:r>
      <w:r>
        <w:rPr>
          <w:rFonts w:asciiTheme="majorHAnsi" w:hAnsiTheme="majorHAnsi"/>
          <w:sz w:val="24"/>
        </w:rPr>
        <w:t xml:space="preserve"> </w:t>
      </w:r>
    </w:p>
    <w:p w:rsidR="005D5C81" w:rsidP="00490797" w14:paraId="3AA398B5" w14:textId="77777777">
      <w:pPr>
        <w:spacing w:after="0" w:line="240" w:lineRule="auto"/>
        <w:rPr>
          <w:rFonts w:asciiTheme="majorHAnsi" w:hAnsiTheme="majorHAnsi"/>
          <w:sz w:val="24"/>
        </w:rPr>
      </w:pPr>
    </w:p>
    <w:p w:rsidR="00996894" w:rsidP="00807C94" w14:paraId="1D6EA474" w14:textId="22B1F62B">
      <w:pPr>
        <w:spacing w:after="0" w:line="240" w:lineRule="auto"/>
        <w:rPr>
          <w:rFonts w:asciiTheme="majorHAnsi" w:hAnsiTheme="majorHAnsi"/>
          <w:sz w:val="24"/>
        </w:rPr>
      </w:pPr>
      <w:r w:rsidRPr="00807C94">
        <w:rPr>
          <w:rFonts w:asciiTheme="majorHAnsi" w:hAnsiTheme="majorHAnsi"/>
          <w:sz w:val="24"/>
        </w:rPr>
        <w:t>A Privacy Impact Assessment (PIA) is not required for this collection because PII is not being collected electronical</w:t>
      </w:r>
      <w:r w:rsidRPr="00216322">
        <w:rPr>
          <w:rFonts w:asciiTheme="majorHAnsi" w:hAnsiTheme="majorHAnsi"/>
          <w:sz w:val="24"/>
        </w:rPr>
        <w:t>ly.</w:t>
      </w:r>
      <w:r>
        <w:rPr>
          <w:rFonts w:asciiTheme="majorHAnsi" w:hAnsiTheme="majorHAnsi"/>
          <w:sz w:val="24"/>
        </w:rPr>
        <w:t xml:space="preserve"> </w:t>
      </w:r>
    </w:p>
    <w:p w:rsidR="00996894" w:rsidRPr="00996894" w:rsidP="00996894" w14:paraId="38A7A57F" w14:textId="77777777">
      <w:pPr>
        <w:spacing w:after="0" w:line="240" w:lineRule="auto"/>
        <w:rPr>
          <w:rFonts w:asciiTheme="majorHAnsi" w:hAnsiTheme="majorHAnsi"/>
          <w:i/>
          <w:sz w:val="24"/>
        </w:rPr>
      </w:pPr>
    </w:p>
    <w:p w:rsidR="00996894" w:rsidP="00996894" w14:paraId="0B739FF2" w14:textId="1790F002">
      <w:pPr>
        <w:spacing w:after="0" w:line="240" w:lineRule="auto"/>
        <w:rPr>
          <w:rFonts w:asciiTheme="majorHAnsi" w:hAnsiTheme="majorHAnsi"/>
          <w:iCs/>
          <w:sz w:val="24"/>
        </w:rPr>
      </w:pPr>
      <w:r w:rsidRPr="00216322">
        <w:rPr>
          <w:rFonts w:asciiTheme="majorHAnsi" w:hAnsiTheme="majorHAnsi"/>
          <w:iCs/>
          <w:sz w:val="24"/>
        </w:rPr>
        <w:t>The record series and retention for this collection of information is 5000.92, “Hazardous Waste Service Contracts: Contracting Officer Copy.” Records are to be destroyed after 50 years.</w:t>
      </w:r>
    </w:p>
    <w:p w:rsidR="00216322" w:rsidRPr="00216322" w:rsidP="00996894" w14:paraId="70651A11" w14:textId="77777777">
      <w:pPr>
        <w:spacing w:after="0" w:line="240" w:lineRule="auto"/>
        <w:rPr>
          <w:rFonts w:asciiTheme="majorHAnsi" w:hAnsiTheme="majorHAnsi"/>
          <w:iCs/>
          <w:sz w:val="24"/>
        </w:rPr>
      </w:pPr>
    </w:p>
    <w:p w:rsidR="00996894" w:rsidP="00996894" w14:paraId="6DCBC088" w14:textId="4636CB8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718E2CCB" w14:textId="4B2981E1">
      <w:pPr>
        <w:spacing w:after="0" w:line="240" w:lineRule="auto"/>
        <w:rPr>
          <w:rFonts w:asciiTheme="majorHAnsi" w:hAnsiTheme="majorHAnsi"/>
          <w:sz w:val="24"/>
        </w:rPr>
      </w:pPr>
      <w:r w:rsidRPr="00867D7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76596C37" w14:textId="77777777">
      <w:pPr>
        <w:spacing w:after="0" w:line="240" w:lineRule="auto"/>
        <w:rPr>
          <w:rFonts w:asciiTheme="majorHAnsi" w:hAnsiTheme="majorHAnsi"/>
          <w:sz w:val="24"/>
        </w:rPr>
      </w:pPr>
    </w:p>
    <w:p w:rsidR="00D21AA6" w:rsidP="00337EF1" w14:paraId="5F997F93"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EC02583"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12B2DAD8" w14:textId="77777777">
      <w:pPr>
        <w:spacing w:after="0" w:line="240" w:lineRule="auto"/>
        <w:rPr>
          <w:rFonts w:asciiTheme="majorHAnsi" w:hAnsiTheme="majorHAnsi"/>
          <w:i/>
          <w:sz w:val="24"/>
        </w:rPr>
      </w:pPr>
    </w:p>
    <w:p w:rsidR="00235D71" w:rsidP="00235D71" w14:paraId="72823F25"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09BD74DE" w14:textId="1EE2E34B">
      <w:pPr>
        <w:pStyle w:val="ListParagraph"/>
        <w:spacing w:after="0" w:line="240" w:lineRule="auto"/>
        <w:rPr>
          <w:rFonts w:asciiTheme="majorHAnsi" w:hAnsiTheme="majorHAnsi"/>
          <w:sz w:val="24"/>
        </w:rPr>
      </w:pPr>
      <w:r w:rsidRPr="00235D71">
        <w:rPr>
          <w:rFonts w:asciiTheme="majorHAnsi" w:hAnsiTheme="majorHAnsi"/>
          <w:sz w:val="24"/>
        </w:rPr>
        <w:t>[</w:t>
      </w:r>
      <w:r w:rsidR="00A85CB3">
        <w:rPr>
          <w:rFonts w:asciiTheme="majorHAnsi" w:hAnsiTheme="majorHAnsi"/>
          <w:sz w:val="24"/>
        </w:rPr>
        <w:t>DLA Fo</w:t>
      </w:r>
      <w:r w:rsidR="00FB06EA">
        <w:rPr>
          <w:rFonts w:asciiTheme="majorHAnsi" w:hAnsiTheme="majorHAnsi"/>
          <w:sz w:val="24"/>
        </w:rPr>
        <w:t>rm 2536</w:t>
      </w:r>
      <w:r w:rsidRPr="00235D71">
        <w:rPr>
          <w:rFonts w:asciiTheme="majorHAnsi" w:hAnsiTheme="majorHAnsi"/>
          <w:sz w:val="24"/>
        </w:rPr>
        <w:t xml:space="preserve">] </w:t>
      </w:r>
    </w:p>
    <w:p w:rsidR="00235D71" w:rsidP="00235D71" w14:paraId="44391707" w14:textId="284DA168">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FA4B8B">
        <w:rPr>
          <w:rFonts w:asciiTheme="majorHAnsi" w:hAnsiTheme="majorHAnsi"/>
          <w:sz w:val="24"/>
        </w:rPr>
        <w:t>102</w:t>
      </w:r>
    </w:p>
    <w:p w:rsidR="00235D71" w:rsidP="00235D71" w14:paraId="5D355217" w14:textId="2C117BF0">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B10E4F">
        <w:rPr>
          <w:rFonts w:asciiTheme="majorHAnsi" w:hAnsiTheme="majorHAnsi"/>
          <w:sz w:val="24"/>
        </w:rPr>
        <w:t>1</w:t>
      </w:r>
    </w:p>
    <w:p w:rsidR="00235D71" w:rsidP="00235D71" w14:paraId="619B216F" w14:textId="4183356F">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2F1CA3">
        <w:rPr>
          <w:rFonts w:asciiTheme="majorHAnsi" w:hAnsiTheme="majorHAnsi"/>
          <w:sz w:val="24"/>
        </w:rPr>
        <w:t>102</w:t>
      </w:r>
    </w:p>
    <w:p w:rsidR="00502FF3" w:rsidP="00235D71" w14:paraId="175E7A71" w14:textId="4F7FB704">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w:t>
      </w:r>
      <w:r w:rsidR="003429BE">
        <w:rPr>
          <w:rFonts w:asciiTheme="majorHAnsi" w:hAnsiTheme="majorHAnsi"/>
          <w:sz w:val="24"/>
        </w:rPr>
        <w:t xml:space="preserve"> 90 </w:t>
      </w:r>
      <w:r w:rsidR="008D0FFB">
        <w:rPr>
          <w:rFonts w:asciiTheme="majorHAnsi" w:hAnsiTheme="majorHAnsi"/>
          <w:sz w:val="24"/>
        </w:rPr>
        <w:t>minutes</w:t>
      </w:r>
    </w:p>
    <w:p w:rsidR="00A76F7E" w:rsidP="00235D71" w14:paraId="1E8BEFBC" w14:textId="1BC456AA">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8A4314">
        <w:rPr>
          <w:rFonts w:asciiTheme="majorHAnsi" w:hAnsiTheme="majorHAnsi"/>
          <w:sz w:val="24"/>
        </w:rPr>
        <w:t>153</w:t>
      </w:r>
      <w:r w:rsidR="00A77157">
        <w:rPr>
          <w:rFonts w:asciiTheme="majorHAnsi" w:hAnsiTheme="majorHAnsi"/>
          <w:sz w:val="24"/>
        </w:rPr>
        <w:t xml:space="preserve"> hours </w:t>
      </w:r>
    </w:p>
    <w:p w:rsidR="00B55E9F" w:rsidP="00B55E9F" w14:paraId="7978B8FD" w14:textId="77777777">
      <w:pPr>
        <w:pStyle w:val="ListParagraph"/>
        <w:spacing w:after="0" w:line="240" w:lineRule="auto"/>
        <w:ind w:left="1440"/>
        <w:rPr>
          <w:rFonts w:asciiTheme="majorHAnsi" w:hAnsiTheme="majorHAnsi"/>
          <w:sz w:val="24"/>
        </w:rPr>
      </w:pPr>
    </w:p>
    <w:p w:rsidR="00235D71" w:rsidP="00235D71" w14:paraId="275DBCDF" w14:textId="02E129B5">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52236D55" w14:textId="13DC587B">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7C0FAB">
        <w:rPr>
          <w:rFonts w:asciiTheme="majorHAnsi" w:hAnsiTheme="majorHAnsi"/>
          <w:sz w:val="24"/>
        </w:rPr>
        <w:t>:</w:t>
      </w:r>
      <w:r w:rsidRPr="00254DCF">
        <w:rPr>
          <w:rFonts w:asciiTheme="majorHAnsi" w:hAnsiTheme="majorHAnsi"/>
          <w:sz w:val="24"/>
        </w:rPr>
        <w:t xml:space="preserve"> </w:t>
      </w:r>
      <w:r w:rsidR="00EA178D">
        <w:rPr>
          <w:rFonts w:asciiTheme="majorHAnsi" w:hAnsiTheme="majorHAnsi"/>
          <w:sz w:val="24"/>
        </w:rPr>
        <w:t>1</w:t>
      </w:r>
      <w:r w:rsidR="00CC5835">
        <w:rPr>
          <w:rFonts w:asciiTheme="majorHAnsi" w:hAnsiTheme="majorHAnsi"/>
          <w:sz w:val="24"/>
        </w:rPr>
        <w:t>02</w:t>
      </w:r>
    </w:p>
    <w:p w:rsidR="00235D71" w:rsidP="00235D71" w14:paraId="34264A2B" w14:textId="259D052D">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7C0FAB">
        <w:rPr>
          <w:rFonts w:asciiTheme="majorHAnsi" w:hAnsiTheme="majorHAnsi"/>
          <w:sz w:val="24"/>
        </w:rPr>
        <w:t>: 102</w:t>
      </w:r>
    </w:p>
    <w:p w:rsidR="00A77157" w:rsidRPr="00235D71" w:rsidP="00337EF1" w14:paraId="3BF829DD" w14:textId="3641E4F5">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7D1DE3">
        <w:rPr>
          <w:rFonts w:asciiTheme="majorHAnsi" w:hAnsiTheme="majorHAnsi"/>
          <w:sz w:val="24"/>
        </w:rPr>
        <w:t xml:space="preserve"> 15</w:t>
      </w:r>
      <w:r w:rsidR="00FD510B">
        <w:rPr>
          <w:rFonts w:asciiTheme="majorHAnsi" w:hAnsiTheme="majorHAnsi"/>
          <w:sz w:val="24"/>
        </w:rPr>
        <w:t>3</w:t>
      </w:r>
      <w:r>
        <w:rPr>
          <w:rFonts w:asciiTheme="majorHAnsi" w:hAnsiTheme="majorHAnsi"/>
          <w:sz w:val="24"/>
        </w:rPr>
        <w:t xml:space="preserve"> hours</w:t>
      </w:r>
    </w:p>
    <w:p w:rsidR="00520B36" w:rsidP="00337EF1" w14:paraId="3A6ADFBF" w14:textId="77777777">
      <w:pPr>
        <w:spacing w:after="0" w:line="240" w:lineRule="auto"/>
        <w:rPr>
          <w:rFonts w:asciiTheme="majorHAnsi" w:hAnsiTheme="majorHAnsi"/>
          <w:sz w:val="24"/>
        </w:rPr>
      </w:pPr>
    </w:p>
    <w:p w:rsidR="00105F45" w:rsidP="00337EF1" w14:paraId="311681C6"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3E69515B" w14:textId="77777777">
      <w:pPr>
        <w:pStyle w:val="ListParagraph"/>
        <w:spacing w:after="0" w:line="240" w:lineRule="auto"/>
        <w:rPr>
          <w:rFonts w:asciiTheme="majorHAnsi" w:hAnsiTheme="majorHAnsi"/>
          <w:sz w:val="24"/>
        </w:rPr>
      </w:pPr>
    </w:p>
    <w:p w:rsidR="00235D71" w:rsidP="00235D71" w14:paraId="6962E5D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1218B537" w14:textId="719CFDF3">
      <w:pPr>
        <w:pStyle w:val="ListParagraph"/>
        <w:spacing w:after="0" w:line="240" w:lineRule="auto"/>
        <w:rPr>
          <w:rFonts w:asciiTheme="majorHAnsi" w:hAnsiTheme="majorHAnsi"/>
          <w:sz w:val="24"/>
        </w:rPr>
      </w:pPr>
      <w:r w:rsidRPr="00235D71">
        <w:rPr>
          <w:rFonts w:asciiTheme="majorHAnsi" w:hAnsiTheme="majorHAnsi"/>
          <w:sz w:val="24"/>
        </w:rPr>
        <w:t>[</w:t>
      </w:r>
      <w:r w:rsidR="00FB06EA">
        <w:rPr>
          <w:rFonts w:asciiTheme="majorHAnsi" w:hAnsiTheme="majorHAnsi"/>
          <w:sz w:val="24"/>
        </w:rPr>
        <w:t xml:space="preserve">DLA Form </w:t>
      </w:r>
      <w:r w:rsidR="00FB06EA">
        <w:rPr>
          <w:rFonts w:asciiTheme="majorHAnsi" w:hAnsiTheme="majorHAnsi"/>
          <w:sz w:val="24"/>
        </w:rPr>
        <w:t xml:space="preserve">2536 </w:t>
      </w:r>
      <w:r w:rsidRPr="00235D71">
        <w:rPr>
          <w:rFonts w:asciiTheme="majorHAnsi" w:hAnsiTheme="majorHAnsi"/>
          <w:sz w:val="24"/>
        </w:rPr>
        <w:t>]</w:t>
      </w:r>
      <w:r w:rsidRPr="00235D71">
        <w:rPr>
          <w:rFonts w:asciiTheme="majorHAnsi" w:hAnsiTheme="majorHAnsi"/>
          <w:sz w:val="24"/>
        </w:rPr>
        <w:t xml:space="preserve"> </w:t>
      </w:r>
    </w:p>
    <w:p w:rsidR="00235D71" w:rsidP="00235D71" w14:paraId="58ECAA5D" w14:textId="0DA8960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DD5463">
        <w:rPr>
          <w:rFonts w:asciiTheme="majorHAnsi" w:hAnsiTheme="majorHAnsi"/>
          <w:sz w:val="24"/>
        </w:rPr>
        <w:t>102</w:t>
      </w:r>
    </w:p>
    <w:p w:rsidR="0025715A" w:rsidRPr="0025715A" w:rsidP="00235D71" w14:paraId="1112BAE9" w14:textId="0DDFA2A7">
      <w:pPr>
        <w:pStyle w:val="ListParagraph"/>
        <w:numPr>
          <w:ilvl w:val="0"/>
          <w:numId w:val="17"/>
        </w:numPr>
        <w:spacing w:after="0" w:line="240" w:lineRule="auto"/>
        <w:rPr>
          <w:rFonts w:asciiTheme="majorHAnsi" w:hAnsiTheme="majorHAnsi"/>
          <w:sz w:val="24"/>
        </w:rPr>
      </w:pPr>
      <w:r w:rsidRPr="0025715A">
        <w:rPr>
          <w:rFonts w:asciiTheme="majorHAnsi" w:hAnsiTheme="majorHAnsi"/>
          <w:sz w:val="24"/>
        </w:rPr>
        <w:t>Response Time</w:t>
      </w:r>
      <w:r>
        <w:rPr>
          <w:rFonts w:asciiTheme="majorHAnsi" w:hAnsiTheme="majorHAnsi"/>
          <w:sz w:val="24"/>
        </w:rPr>
        <w:t>: 1.5</w:t>
      </w:r>
      <w:r w:rsidR="00C31865">
        <w:rPr>
          <w:rFonts w:asciiTheme="majorHAnsi" w:hAnsiTheme="majorHAnsi"/>
          <w:sz w:val="24"/>
        </w:rPr>
        <w:t xml:space="preserve"> hours</w:t>
      </w:r>
    </w:p>
    <w:p w:rsidR="00235D71" w:rsidRPr="0025715A" w:rsidP="00235D71" w14:paraId="50035F8B" w14:textId="2EC749E4">
      <w:pPr>
        <w:pStyle w:val="ListParagraph"/>
        <w:numPr>
          <w:ilvl w:val="0"/>
          <w:numId w:val="17"/>
        </w:numPr>
        <w:spacing w:after="0" w:line="240" w:lineRule="auto"/>
        <w:rPr>
          <w:rFonts w:asciiTheme="majorHAnsi" w:hAnsiTheme="majorHAnsi"/>
          <w:sz w:val="24"/>
        </w:rPr>
      </w:pPr>
      <w:r w:rsidRPr="0025715A">
        <w:rPr>
          <w:rFonts w:asciiTheme="majorHAnsi" w:hAnsiTheme="majorHAnsi"/>
          <w:sz w:val="24"/>
        </w:rPr>
        <w:t xml:space="preserve">Respondent Hourly Wage: </w:t>
      </w:r>
      <w:r w:rsidR="00270317">
        <w:rPr>
          <w:rFonts w:asciiTheme="majorHAnsi" w:hAnsiTheme="majorHAnsi"/>
          <w:sz w:val="24"/>
        </w:rPr>
        <w:t>$</w:t>
      </w:r>
      <w:r w:rsidR="00EB22E5">
        <w:rPr>
          <w:rFonts w:asciiTheme="majorHAnsi" w:hAnsiTheme="majorHAnsi"/>
          <w:sz w:val="24"/>
        </w:rPr>
        <w:t xml:space="preserve">35.13 </w:t>
      </w:r>
    </w:p>
    <w:p w:rsidR="00235D71" w:rsidP="00235D71" w14:paraId="2C7549FD" w14:textId="2E6A77F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270317">
        <w:rPr>
          <w:rFonts w:asciiTheme="majorHAnsi" w:hAnsiTheme="majorHAnsi"/>
          <w:sz w:val="24"/>
        </w:rPr>
        <w:t>$</w:t>
      </w:r>
      <w:r w:rsidR="00EE7D6F">
        <w:rPr>
          <w:rFonts w:asciiTheme="majorHAnsi" w:hAnsiTheme="majorHAnsi"/>
          <w:sz w:val="24"/>
        </w:rPr>
        <w:t xml:space="preserve">52.70 </w:t>
      </w:r>
    </w:p>
    <w:p w:rsidR="00B55E9F" w:rsidRPr="00EE7D6F" w:rsidP="007D0FA1" w14:paraId="78ECDD6C" w14:textId="7D7C3D78">
      <w:pPr>
        <w:pStyle w:val="ListParagraph"/>
        <w:numPr>
          <w:ilvl w:val="0"/>
          <w:numId w:val="17"/>
        </w:numPr>
        <w:spacing w:after="0" w:line="240" w:lineRule="auto"/>
        <w:rPr>
          <w:rFonts w:asciiTheme="majorHAnsi" w:hAnsiTheme="majorHAnsi"/>
          <w:sz w:val="24"/>
        </w:rPr>
      </w:pPr>
      <w:r w:rsidRPr="00EE7D6F">
        <w:rPr>
          <w:rFonts w:asciiTheme="majorHAnsi" w:hAnsiTheme="majorHAnsi"/>
          <w:sz w:val="24"/>
        </w:rPr>
        <w:t>Total Labor Burden: $</w:t>
      </w:r>
      <w:r w:rsidR="00EE7D6F">
        <w:rPr>
          <w:rFonts w:asciiTheme="majorHAnsi" w:hAnsiTheme="majorHAnsi"/>
          <w:sz w:val="24"/>
        </w:rPr>
        <w:t>53</w:t>
      </w:r>
      <w:r w:rsidR="00A9117C">
        <w:rPr>
          <w:rFonts w:asciiTheme="majorHAnsi" w:hAnsiTheme="majorHAnsi"/>
          <w:sz w:val="24"/>
        </w:rPr>
        <w:t>,</w:t>
      </w:r>
      <w:r w:rsidR="00EE7D6F">
        <w:rPr>
          <w:rFonts w:asciiTheme="majorHAnsi" w:hAnsiTheme="majorHAnsi"/>
          <w:sz w:val="24"/>
        </w:rPr>
        <w:t>74</w:t>
      </w:r>
      <w:r w:rsidR="007D5844">
        <w:rPr>
          <w:rFonts w:asciiTheme="majorHAnsi" w:hAnsiTheme="majorHAnsi"/>
          <w:sz w:val="24"/>
        </w:rPr>
        <w:t>5</w:t>
      </w:r>
    </w:p>
    <w:p w:rsidR="00235D71" w:rsidP="00235D71" w14:paraId="31F774FE" w14:textId="689160C6">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7D4FF861" w14:textId="098C4623">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0C74A6">
        <w:rPr>
          <w:rFonts w:asciiTheme="majorHAnsi" w:hAnsiTheme="majorHAnsi"/>
          <w:sz w:val="24"/>
        </w:rPr>
        <w:t>1</w:t>
      </w:r>
      <w:r w:rsidR="007E5E5B">
        <w:rPr>
          <w:rFonts w:asciiTheme="majorHAnsi" w:hAnsiTheme="majorHAnsi"/>
          <w:sz w:val="24"/>
        </w:rPr>
        <w:t>0</w:t>
      </w:r>
      <w:r w:rsidR="000C74A6">
        <w:rPr>
          <w:rFonts w:asciiTheme="majorHAnsi" w:hAnsiTheme="majorHAnsi"/>
          <w:sz w:val="24"/>
        </w:rPr>
        <w:t>2</w:t>
      </w:r>
    </w:p>
    <w:p w:rsidR="00E16E05" w:rsidP="00CF2D3B" w14:paraId="358EEB9D" w14:textId="0A0F9F3E">
      <w:pPr>
        <w:pStyle w:val="ListParagraph"/>
        <w:numPr>
          <w:ilvl w:val="1"/>
          <w:numId w:val="16"/>
        </w:numPr>
        <w:spacing w:after="0" w:line="240" w:lineRule="auto"/>
        <w:rPr>
          <w:rFonts w:asciiTheme="majorHAnsi" w:hAnsiTheme="majorHAnsi"/>
          <w:sz w:val="24"/>
        </w:rPr>
      </w:pPr>
      <w:r w:rsidRPr="00CF2D3B">
        <w:rPr>
          <w:rFonts w:asciiTheme="majorHAnsi" w:hAnsiTheme="majorHAnsi"/>
          <w:sz w:val="24"/>
        </w:rPr>
        <w:t>Total Labor Burde</w:t>
      </w:r>
      <w:r w:rsidRPr="00CF2D3B" w:rsidR="00AD4AA5">
        <w:rPr>
          <w:rFonts w:asciiTheme="majorHAnsi" w:hAnsiTheme="majorHAnsi"/>
          <w:sz w:val="24"/>
        </w:rPr>
        <w:t>n</w:t>
      </w:r>
      <w:r w:rsidRPr="00CF2D3B">
        <w:rPr>
          <w:rFonts w:asciiTheme="majorHAnsi" w:hAnsiTheme="majorHAnsi"/>
          <w:sz w:val="24"/>
        </w:rPr>
        <w:t xml:space="preserve">: </w:t>
      </w:r>
      <w:r w:rsidRPr="00CF2D3B" w:rsidR="000C74A6">
        <w:rPr>
          <w:rFonts w:asciiTheme="majorHAnsi" w:hAnsiTheme="majorHAnsi"/>
          <w:sz w:val="24"/>
        </w:rPr>
        <w:t>$</w:t>
      </w:r>
      <w:r w:rsidR="00CF2D3B">
        <w:rPr>
          <w:rFonts w:asciiTheme="majorHAnsi" w:hAnsiTheme="majorHAnsi"/>
          <w:sz w:val="24"/>
        </w:rPr>
        <w:t>5</w:t>
      </w:r>
      <w:r w:rsidR="008D0FFB">
        <w:rPr>
          <w:rFonts w:asciiTheme="majorHAnsi" w:hAnsiTheme="majorHAnsi"/>
          <w:sz w:val="24"/>
        </w:rPr>
        <w:t>,</w:t>
      </w:r>
      <w:r w:rsidR="00CF2D3B">
        <w:rPr>
          <w:rFonts w:asciiTheme="majorHAnsi" w:hAnsiTheme="majorHAnsi"/>
          <w:sz w:val="24"/>
        </w:rPr>
        <w:t>37</w:t>
      </w:r>
      <w:r w:rsidR="007D5844">
        <w:rPr>
          <w:rFonts w:asciiTheme="majorHAnsi" w:hAnsiTheme="majorHAnsi"/>
          <w:sz w:val="24"/>
        </w:rPr>
        <w:t xml:space="preserve">5 </w:t>
      </w:r>
    </w:p>
    <w:p w:rsidR="00520B36" w:rsidRPr="00CF2D3B" w:rsidP="007D0FA1" w14:paraId="00FA165B" w14:textId="77777777">
      <w:pPr>
        <w:pStyle w:val="ListParagraph"/>
        <w:spacing w:after="0" w:line="240" w:lineRule="auto"/>
        <w:ind w:left="1440"/>
        <w:rPr>
          <w:rFonts w:asciiTheme="majorHAnsi" w:hAnsiTheme="majorHAnsi"/>
          <w:sz w:val="24"/>
        </w:rPr>
      </w:pPr>
    </w:p>
    <w:p w:rsidR="00520B36" w:rsidRPr="0019309D" w:rsidP="0019309D" w14:paraId="15384F71" w14:textId="2D16A52F">
      <w:pPr>
        <w:spacing w:after="0" w:line="240" w:lineRule="auto"/>
        <w:rPr>
          <w:rFonts w:asciiTheme="majorHAnsi" w:hAnsiTheme="majorHAnsi"/>
          <w:sz w:val="24"/>
        </w:rPr>
      </w:pPr>
      <w:r w:rsidRPr="005B2DE6">
        <w:rPr>
          <w:rFonts w:asciiTheme="majorHAnsi" w:hAnsiTheme="majorHAnsi"/>
          <w:sz w:val="24"/>
        </w:rPr>
        <w:t xml:space="preserve">The Respondent hourly wage was determined by using the </w:t>
      </w:r>
      <w:r w:rsidR="004E698C">
        <w:rPr>
          <w:rFonts w:asciiTheme="majorHAnsi" w:hAnsiTheme="majorHAnsi"/>
          <w:sz w:val="24"/>
        </w:rPr>
        <w:t xml:space="preserve">U.S. Bureau of Labor </w:t>
      </w:r>
      <w:r w:rsidR="000B1E8E">
        <w:rPr>
          <w:rFonts w:asciiTheme="majorHAnsi" w:hAnsiTheme="majorHAnsi"/>
          <w:sz w:val="24"/>
        </w:rPr>
        <w:t xml:space="preserve">Statistics </w:t>
      </w:r>
      <w:r w:rsidRPr="005B2DE6" w:rsidR="000B1E8E">
        <w:rPr>
          <w:rFonts w:asciiTheme="majorHAnsi" w:hAnsiTheme="majorHAnsi"/>
          <w:sz w:val="24"/>
        </w:rPr>
        <w:t>website</w:t>
      </w:r>
      <w:r w:rsidR="00E16E05">
        <w:rPr>
          <w:rFonts w:asciiTheme="majorHAnsi" w:hAnsiTheme="majorHAnsi"/>
          <w:sz w:val="24"/>
        </w:rPr>
        <w:t xml:space="preserve">: </w:t>
      </w:r>
      <w:r w:rsidRPr="0037029F" w:rsidR="0037029F">
        <w:rPr>
          <w:rFonts w:asciiTheme="majorHAnsi" w:hAnsiTheme="majorHAnsi"/>
          <w:sz w:val="24"/>
        </w:rPr>
        <w:t>https://www.bls.gov/oes/current/oes_nat.htm#11-0000</w:t>
      </w:r>
      <w:r w:rsidR="000B1E8E">
        <w:rPr>
          <w:rFonts w:asciiTheme="majorHAnsi" w:hAnsiTheme="majorHAnsi"/>
          <w:sz w:val="24"/>
        </w:rPr>
        <w:t>.</w:t>
      </w:r>
    </w:p>
    <w:p w:rsidR="006F2DF8" w:rsidP="00337EF1" w14:paraId="2C4C663D" w14:textId="77777777">
      <w:pPr>
        <w:spacing w:after="0" w:line="240" w:lineRule="auto"/>
        <w:rPr>
          <w:rFonts w:asciiTheme="majorHAnsi" w:hAnsiTheme="majorHAnsi"/>
          <w:sz w:val="24"/>
        </w:rPr>
      </w:pPr>
    </w:p>
    <w:p w:rsidR="0019309D" w:rsidP="00337EF1" w14:paraId="09FAFC61" w14:textId="1A3A44E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4DB631D9" w14:textId="45778563">
      <w:pPr>
        <w:spacing w:after="0" w:line="240" w:lineRule="auto"/>
        <w:rPr>
          <w:rFonts w:asciiTheme="majorHAnsi" w:hAnsiTheme="majorHAnsi"/>
          <w:sz w:val="24"/>
        </w:rPr>
      </w:pPr>
      <w:r w:rsidRPr="00421D32">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1A32C58" w14:textId="77777777">
      <w:pPr>
        <w:spacing w:after="0" w:line="240" w:lineRule="auto"/>
        <w:rPr>
          <w:rFonts w:asciiTheme="majorHAnsi" w:hAnsiTheme="majorHAnsi"/>
          <w:sz w:val="24"/>
        </w:rPr>
      </w:pPr>
    </w:p>
    <w:p w:rsidR="00F25499" w:rsidP="0019309D" w14:paraId="4BE915FE"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7FD8BF0" w14:textId="77777777">
      <w:pPr>
        <w:spacing w:after="0" w:line="240" w:lineRule="auto"/>
        <w:rPr>
          <w:rFonts w:asciiTheme="majorHAnsi" w:hAnsiTheme="majorHAnsi"/>
          <w:sz w:val="24"/>
        </w:rPr>
      </w:pPr>
    </w:p>
    <w:p w:rsidR="00E16E05" w:rsidP="00722FDB" w14:paraId="4C15DC20" w14:textId="304EF3A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7D0FA1" w14:paraId="7BFE0D65" w14:textId="77777777">
      <w:pPr>
        <w:spacing w:after="0" w:line="240" w:lineRule="auto"/>
      </w:pPr>
    </w:p>
    <w:p w:rsidR="00235D71" w:rsidP="00235D71" w14:paraId="5C54CD6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3C59EAF9" w14:textId="58CBD623">
      <w:pPr>
        <w:pStyle w:val="ListParagraph"/>
        <w:spacing w:after="0" w:line="240" w:lineRule="auto"/>
        <w:rPr>
          <w:rFonts w:asciiTheme="majorHAnsi" w:hAnsiTheme="majorHAnsi"/>
          <w:sz w:val="24"/>
        </w:rPr>
      </w:pPr>
      <w:r w:rsidRPr="00235D71">
        <w:rPr>
          <w:rFonts w:asciiTheme="majorHAnsi" w:hAnsiTheme="majorHAnsi"/>
          <w:sz w:val="24"/>
        </w:rPr>
        <w:t>[</w:t>
      </w:r>
      <w:r w:rsidR="00FB06EA">
        <w:rPr>
          <w:rFonts w:asciiTheme="majorHAnsi" w:hAnsiTheme="majorHAnsi"/>
          <w:sz w:val="24"/>
        </w:rPr>
        <w:t>DLA Form 2536</w:t>
      </w:r>
      <w:r w:rsidRPr="00235D71">
        <w:rPr>
          <w:rFonts w:asciiTheme="majorHAnsi" w:hAnsiTheme="majorHAnsi"/>
          <w:sz w:val="24"/>
        </w:rPr>
        <w:t xml:space="preserve">] </w:t>
      </w:r>
    </w:p>
    <w:p w:rsidR="00235D71" w:rsidP="00235D71" w14:paraId="60982F84" w14:textId="1DF5F9D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076802">
        <w:rPr>
          <w:rFonts w:asciiTheme="majorHAnsi" w:hAnsiTheme="majorHAnsi"/>
          <w:sz w:val="24"/>
        </w:rPr>
        <w:t>102</w:t>
      </w:r>
    </w:p>
    <w:p w:rsidR="00235D71" w:rsidP="00235D71" w14:paraId="4963CBB8" w14:textId="1D053629">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076802">
        <w:rPr>
          <w:rFonts w:asciiTheme="majorHAnsi" w:hAnsiTheme="majorHAnsi"/>
          <w:sz w:val="24"/>
        </w:rPr>
        <w:t>1.5</w:t>
      </w:r>
      <w:r>
        <w:rPr>
          <w:rFonts w:asciiTheme="majorHAnsi" w:hAnsiTheme="majorHAnsi"/>
          <w:sz w:val="24"/>
        </w:rPr>
        <w:t xml:space="preserve"> hours</w:t>
      </w:r>
    </w:p>
    <w:p w:rsidR="00235D71" w:rsidP="00235D71" w14:paraId="148B39D9" w14:textId="6343DAB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00610AE9">
        <w:rPr>
          <w:rFonts w:asciiTheme="majorHAnsi" w:hAnsiTheme="majorHAnsi"/>
          <w:sz w:val="24"/>
        </w:rPr>
        <w:t>Response:</w:t>
      </w:r>
      <w:r w:rsidRPr="00722FDB">
        <w:rPr>
          <w:rFonts w:asciiTheme="majorHAnsi" w:hAnsiTheme="majorHAnsi"/>
          <w:sz w:val="24"/>
        </w:rPr>
        <w:t xml:space="preserve"> $</w:t>
      </w:r>
      <w:r w:rsidR="009361EF">
        <w:rPr>
          <w:rFonts w:asciiTheme="majorHAnsi" w:hAnsiTheme="majorHAnsi"/>
          <w:sz w:val="24"/>
        </w:rPr>
        <w:t>36.86</w:t>
      </w:r>
    </w:p>
    <w:p w:rsidR="00235D71" w:rsidP="00235D71" w14:paraId="3C36F1CE" w14:textId="3D29778A">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43231D">
        <w:rPr>
          <w:rFonts w:asciiTheme="majorHAnsi" w:hAnsiTheme="majorHAnsi"/>
          <w:sz w:val="24"/>
        </w:rPr>
        <w:t>55.29</w:t>
      </w:r>
    </w:p>
    <w:p w:rsidR="00235D71" w:rsidP="00235D71" w14:paraId="22E7399D" w14:textId="5D9407F4">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43231D">
        <w:rPr>
          <w:rFonts w:asciiTheme="majorHAnsi" w:hAnsiTheme="majorHAnsi"/>
          <w:sz w:val="24"/>
        </w:rPr>
        <w:t>5</w:t>
      </w:r>
      <w:r w:rsidR="008D0FFB">
        <w:rPr>
          <w:rFonts w:asciiTheme="majorHAnsi" w:hAnsiTheme="majorHAnsi"/>
          <w:sz w:val="24"/>
        </w:rPr>
        <w:t>,</w:t>
      </w:r>
      <w:r w:rsidR="0043231D">
        <w:rPr>
          <w:rFonts w:asciiTheme="majorHAnsi" w:hAnsiTheme="majorHAnsi"/>
          <w:sz w:val="24"/>
        </w:rPr>
        <w:t>6</w:t>
      </w:r>
      <w:r w:rsidR="00A9117C">
        <w:rPr>
          <w:rFonts w:asciiTheme="majorHAnsi" w:hAnsiTheme="majorHAnsi"/>
          <w:sz w:val="24"/>
        </w:rPr>
        <w:t>40</w:t>
      </w:r>
    </w:p>
    <w:p w:rsidR="00B55E9F" w:rsidP="00B55E9F" w14:paraId="1B9A0458" w14:textId="77777777">
      <w:pPr>
        <w:pStyle w:val="ListParagraph"/>
        <w:spacing w:after="0" w:line="240" w:lineRule="auto"/>
        <w:ind w:left="1440"/>
        <w:rPr>
          <w:rFonts w:asciiTheme="majorHAnsi" w:hAnsiTheme="majorHAnsi"/>
          <w:sz w:val="24"/>
        </w:rPr>
      </w:pPr>
    </w:p>
    <w:p w:rsidR="00235D71" w:rsidP="00235D71" w14:paraId="7EA5624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235D71" w14:paraId="29B94F56" w14:textId="63F33863">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F1344B">
        <w:rPr>
          <w:rFonts w:asciiTheme="majorHAnsi" w:hAnsiTheme="majorHAnsi"/>
          <w:sz w:val="24"/>
        </w:rPr>
        <w:t>1</w:t>
      </w:r>
      <w:r w:rsidR="00766463">
        <w:rPr>
          <w:rFonts w:asciiTheme="majorHAnsi" w:hAnsiTheme="majorHAnsi"/>
          <w:sz w:val="24"/>
        </w:rPr>
        <w:t>0</w:t>
      </w:r>
      <w:r w:rsidR="00F1344B">
        <w:rPr>
          <w:rFonts w:asciiTheme="majorHAnsi" w:hAnsiTheme="majorHAnsi"/>
          <w:sz w:val="24"/>
        </w:rPr>
        <w:t>2</w:t>
      </w:r>
    </w:p>
    <w:p w:rsidR="006C6162" w14:paraId="6D682FE2" w14:textId="77777777">
      <w:pPr>
        <w:pStyle w:val="ListParagraph"/>
        <w:numPr>
          <w:ilvl w:val="1"/>
          <w:numId w:val="18"/>
        </w:numPr>
        <w:spacing w:after="0" w:line="240" w:lineRule="auto"/>
        <w:rPr>
          <w:rFonts w:asciiTheme="majorHAnsi" w:hAnsiTheme="majorHAnsi"/>
          <w:sz w:val="24"/>
        </w:rPr>
      </w:pPr>
      <w:r w:rsidRPr="006172DE">
        <w:rPr>
          <w:rFonts w:asciiTheme="majorHAnsi" w:hAnsiTheme="majorHAnsi"/>
          <w:sz w:val="24"/>
        </w:rPr>
        <w:t>Total Labor Burden</w:t>
      </w:r>
      <w:r w:rsidRPr="006172DE">
        <w:rPr>
          <w:rFonts w:asciiTheme="majorHAnsi" w:hAnsiTheme="majorHAnsi"/>
          <w:i/>
          <w:sz w:val="24"/>
        </w:rPr>
        <w:t xml:space="preserve">: </w:t>
      </w:r>
      <w:r w:rsidRPr="006172DE" w:rsidR="00860529">
        <w:rPr>
          <w:rFonts w:asciiTheme="majorHAnsi" w:hAnsiTheme="majorHAnsi"/>
          <w:sz w:val="24"/>
        </w:rPr>
        <w:t>$</w:t>
      </w:r>
      <w:r w:rsidR="006172DE">
        <w:rPr>
          <w:rFonts w:asciiTheme="majorHAnsi" w:hAnsiTheme="majorHAnsi"/>
          <w:sz w:val="24"/>
        </w:rPr>
        <w:t xml:space="preserve">5639.58 </w:t>
      </w:r>
    </w:p>
    <w:p w:rsidR="00B55E9F" w:rsidRPr="006172DE" w:rsidP="007D0FA1" w14:paraId="44EB4E19" w14:textId="77777777"/>
    <w:p w:rsidR="00722FDB" w:rsidRPr="00B55E9F" w:rsidP="00B55E9F" w14:paraId="121FF72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0AC3BC98" w14:textId="71743666">
      <w:pPr>
        <w:spacing w:after="0" w:line="240" w:lineRule="auto"/>
        <w:rPr>
          <w:rFonts w:asciiTheme="majorHAnsi" w:hAnsiTheme="majorHAnsi"/>
          <w:sz w:val="24"/>
        </w:rPr>
      </w:pPr>
      <w:r w:rsidRPr="00722FDB">
        <w:rPr>
          <w:rFonts w:asciiTheme="majorHAnsi" w:hAnsiTheme="majorHAnsi"/>
          <w:i/>
          <w:sz w:val="24"/>
        </w:rPr>
        <w:t xml:space="preserve"> </w:t>
      </w:r>
    </w:p>
    <w:p w:rsidR="00235D71" w:rsidRPr="00235D71" w:rsidP="00235D71" w14:paraId="1226BBD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3009F16" w14:textId="06F545C9">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587693">
        <w:rPr>
          <w:rFonts w:asciiTheme="majorHAnsi" w:hAnsiTheme="majorHAnsi"/>
          <w:sz w:val="24"/>
        </w:rPr>
        <w:t xml:space="preserve"> 0</w:t>
      </w:r>
    </w:p>
    <w:p w:rsidR="00235D71" w:rsidRPr="00235D71" w:rsidP="00235D71" w14:paraId="79E3FE7B" w14:textId="00A69F89">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2409C4">
        <w:rPr>
          <w:rFonts w:asciiTheme="majorHAnsi" w:hAnsiTheme="majorHAnsi"/>
          <w:sz w:val="24"/>
        </w:rPr>
        <w:t xml:space="preserve"> 0</w:t>
      </w:r>
    </w:p>
    <w:p w:rsidR="00235D71" w:rsidRPr="00235D71" w:rsidP="00235D71" w14:paraId="3AA6BFAD" w14:textId="0BD8ABCC">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2409C4">
        <w:rPr>
          <w:rFonts w:asciiTheme="majorHAnsi" w:hAnsiTheme="majorHAnsi"/>
          <w:sz w:val="24"/>
        </w:rPr>
        <w:t xml:space="preserve"> 0</w:t>
      </w:r>
    </w:p>
    <w:p w:rsidR="00235D71" w:rsidRPr="00235D71" w:rsidP="00235D71" w14:paraId="2A142797" w14:textId="3E4FD1E9">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2409C4">
        <w:rPr>
          <w:rFonts w:asciiTheme="majorHAnsi" w:hAnsiTheme="majorHAnsi"/>
          <w:sz w:val="24"/>
        </w:rPr>
        <w:t xml:space="preserve"> 0</w:t>
      </w:r>
    </w:p>
    <w:p w:rsidR="00235D71" w:rsidRPr="00235D71" w:rsidP="00235D71" w14:paraId="623F9A3B" w14:textId="4D19B1C2">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2409C4">
        <w:rPr>
          <w:rFonts w:asciiTheme="majorHAnsi" w:hAnsiTheme="majorHAnsi"/>
          <w:sz w:val="24"/>
        </w:rPr>
        <w:t xml:space="preserve"> 0</w:t>
      </w:r>
    </w:p>
    <w:p w:rsidR="00235D71" w:rsidRPr="00B55E9F" w:rsidP="00235D71" w14:paraId="3D0CA320" w14:textId="23B91416">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8D0FFB">
        <w:rPr>
          <w:rFonts w:asciiTheme="majorHAnsi" w:hAnsiTheme="majorHAnsi"/>
          <w:sz w:val="24"/>
        </w:rPr>
        <w:t xml:space="preserve"> (Site visits)</w:t>
      </w:r>
      <w:r>
        <w:rPr>
          <w:rFonts w:asciiTheme="majorHAnsi" w:hAnsiTheme="majorHAnsi"/>
          <w:sz w:val="24"/>
        </w:rPr>
        <w:t>: $</w:t>
      </w:r>
      <w:r w:rsidR="00466E9D">
        <w:rPr>
          <w:rFonts w:asciiTheme="majorHAnsi" w:hAnsiTheme="majorHAnsi"/>
          <w:sz w:val="24"/>
        </w:rPr>
        <w:t>1050</w:t>
      </w:r>
      <w:r w:rsidR="00EE4923">
        <w:rPr>
          <w:rFonts w:asciiTheme="majorHAnsi" w:hAnsiTheme="majorHAnsi"/>
          <w:sz w:val="24"/>
        </w:rPr>
        <w:t>.00</w:t>
      </w:r>
    </w:p>
    <w:p w:rsidR="00B55E9F" w:rsidRPr="00235D71" w:rsidP="00B55E9F" w14:paraId="28DAC65D" w14:textId="77777777">
      <w:pPr>
        <w:pStyle w:val="ListParagraph"/>
        <w:spacing w:after="0" w:line="240" w:lineRule="auto"/>
        <w:ind w:left="1440"/>
        <w:rPr>
          <w:rFonts w:asciiTheme="majorHAnsi" w:hAnsiTheme="majorHAnsi"/>
          <w:i/>
          <w:sz w:val="24"/>
        </w:rPr>
      </w:pPr>
    </w:p>
    <w:p w:rsidR="00235D71" w:rsidRPr="00B55E9F" w:rsidP="00B55E9F" w14:paraId="6BF8990D" w14:textId="0E445A2D">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87693">
        <w:rPr>
          <w:rFonts w:asciiTheme="majorHAnsi" w:hAnsiTheme="majorHAnsi"/>
          <w:sz w:val="24"/>
        </w:rPr>
        <w:t xml:space="preserve"> </w:t>
      </w:r>
      <w:r w:rsidR="00995F65">
        <w:rPr>
          <w:rFonts w:asciiTheme="majorHAnsi" w:hAnsiTheme="majorHAnsi"/>
          <w:sz w:val="24"/>
        </w:rPr>
        <w:t>1050</w:t>
      </w:r>
      <w:r w:rsidR="00EE4923">
        <w:rPr>
          <w:rFonts w:asciiTheme="majorHAnsi" w:hAnsiTheme="majorHAnsi"/>
          <w:sz w:val="24"/>
        </w:rPr>
        <w:t>.00</w:t>
      </w:r>
    </w:p>
    <w:p w:rsidR="00B55E9F" w:rsidP="00B55E9F" w14:paraId="3B147B90" w14:textId="77777777">
      <w:pPr>
        <w:spacing w:after="0" w:line="240" w:lineRule="auto"/>
        <w:rPr>
          <w:rFonts w:asciiTheme="majorHAnsi" w:hAnsiTheme="majorHAnsi"/>
          <w:i/>
          <w:sz w:val="24"/>
        </w:rPr>
      </w:pPr>
    </w:p>
    <w:p w:rsidR="00B55E9F" w:rsidP="00B55E9F" w14:paraId="1BD51643"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58C3BEBD" w14:textId="77777777">
      <w:pPr>
        <w:spacing w:after="0" w:line="240" w:lineRule="auto"/>
        <w:rPr>
          <w:rFonts w:asciiTheme="majorHAnsi" w:hAnsiTheme="majorHAnsi"/>
          <w:sz w:val="24"/>
        </w:rPr>
      </w:pPr>
    </w:p>
    <w:p w:rsidR="00B55E9F" w:rsidRPr="00995F65" w:rsidP="007D0FA1" w14:paraId="0BD572B6" w14:textId="544A3BD9">
      <w:pPr>
        <w:pStyle w:val="ListParagraph"/>
        <w:numPr>
          <w:ilvl w:val="0"/>
          <w:numId w:val="22"/>
        </w:numPr>
        <w:spacing w:after="0" w:line="240" w:lineRule="auto"/>
        <w:rPr>
          <w:rFonts w:asciiTheme="majorHAnsi" w:hAnsiTheme="majorHAnsi"/>
          <w:sz w:val="24"/>
        </w:rPr>
      </w:pPr>
      <w:r w:rsidRPr="00995F65">
        <w:rPr>
          <w:rFonts w:asciiTheme="majorHAnsi" w:hAnsiTheme="majorHAnsi"/>
          <w:sz w:val="24"/>
        </w:rPr>
        <w:t xml:space="preserve">Total Labor Cost to the Federal Government: </w:t>
      </w:r>
      <w:r w:rsidRPr="00995F65" w:rsidR="00587693">
        <w:rPr>
          <w:rFonts w:asciiTheme="majorHAnsi" w:hAnsiTheme="majorHAnsi"/>
          <w:sz w:val="24"/>
        </w:rPr>
        <w:t>$</w:t>
      </w:r>
      <w:r w:rsidR="00EE4923">
        <w:rPr>
          <w:rFonts w:asciiTheme="majorHAnsi" w:hAnsiTheme="majorHAnsi"/>
          <w:sz w:val="24"/>
        </w:rPr>
        <w:t>5</w:t>
      </w:r>
      <w:r w:rsidR="007D0FA1">
        <w:rPr>
          <w:rFonts w:asciiTheme="majorHAnsi" w:hAnsiTheme="majorHAnsi"/>
          <w:sz w:val="24"/>
        </w:rPr>
        <w:t>,</w:t>
      </w:r>
      <w:r w:rsidR="00EE4923">
        <w:rPr>
          <w:rFonts w:asciiTheme="majorHAnsi" w:hAnsiTheme="majorHAnsi"/>
          <w:sz w:val="24"/>
        </w:rPr>
        <w:t>6</w:t>
      </w:r>
      <w:r w:rsidR="00A9117C">
        <w:rPr>
          <w:rFonts w:asciiTheme="majorHAnsi" w:hAnsiTheme="majorHAnsi"/>
          <w:sz w:val="24"/>
        </w:rPr>
        <w:t>40</w:t>
      </w:r>
    </w:p>
    <w:p w:rsidR="00B55E9F" w:rsidRPr="007D0FA1" w:rsidP="007D0FA1" w14:paraId="55D28AB7" w14:textId="0EA4E259">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587693">
        <w:rPr>
          <w:rFonts w:asciiTheme="majorHAnsi" w:hAnsiTheme="majorHAnsi"/>
          <w:sz w:val="24"/>
        </w:rPr>
        <w:t xml:space="preserve"> </w:t>
      </w:r>
      <w:r w:rsidR="00995F65">
        <w:rPr>
          <w:rFonts w:asciiTheme="majorHAnsi" w:hAnsiTheme="majorHAnsi"/>
          <w:sz w:val="24"/>
        </w:rPr>
        <w:t>1</w:t>
      </w:r>
      <w:r w:rsidR="007D0FA1">
        <w:rPr>
          <w:rFonts w:asciiTheme="majorHAnsi" w:hAnsiTheme="majorHAnsi"/>
          <w:sz w:val="24"/>
        </w:rPr>
        <w:t>,</w:t>
      </w:r>
      <w:r w:rsidR="00995F65">
        <w:rPr>
          <w:rFonts w:asciiTheme="majorHAnsi" w:hAnsiTheme="majorHAnsi"/>
          <w:sz w:val="24"/>
        </w:rPr>
        <w:t>050</w:t>
      </w:r>
    </w:p>
    <w:p w:rsidR="00B55E9F" w:rsidP="00B55E9F" w14:paraId="092082D9" w14:textId="2B857402">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587693">
        <w:rPr>
          <w:rFonts w:asciiTheme="majorHAnsi" w:hAnsiTheme="majorHAnsi"/>
          <w:sz w:val="24"/>
        </w:rPr>
        <w:t xml:space="preserve"> </w:t>
      </w:r>
      <w:r w:rsidRPr="00587693" w:rsidR="00587693">
        <w:rPr>
          <w:rFonts w:asciiTheme="majorHAnsi" w:hAnsiTheme="majorHAnsi"/>
          <w:sz w:val="24"/>
        </w:rPr>
        <w:t>$</w:t>
      </w:r>
      <w:r w:rsidR="00EE4923">
        <w:rPr>
          <w:rFonts w:asciiTheme="majorHAnsi" w:hAnsiTheme="majorHAnsi"/>
          <w:sz w:val="24"/>
        </w:rPr>
        <w:t>6</w:t>
      </w:r>
      <w:r w:rsidR="008D0FFB">
        <w:rPr>
          <w:rFonts w:asciiTheme="majorHAnsi" w:hAnsiTheme="majorHAnsi"/>
          <w:sz w:val="24"/>
        </w:rPr>
        <w:t>,</w:t>
      </w:r>
      <w:r w:rsidR="00EE4923">
        <w:rPr>
          <w:rFonts w:asciiTheme="majorHAnsi" w:hAnsiTheme="majorHAnsi"/>
          <w:sz w:val="24"/>
        </w:rPr>
        <w:t>6</w:t>
      </w:r>
      <w:r w:rsidR="00A9117C">
        <w:rPr>
          <w:rFonts w:asciiTheme="majorHAnsi" w:hAnsiTheme="majorHAnsi"/>
          <w:sz w:val="24"/>
        </w:rPr>
        <w:t>90</w:t>
      </w:r>
    </w:p>
    <w:p w:rsidR="00E16E05" w:rsidP="00E16E05" w14:paraId="6B055E87" w14:textId="77777777">
      <w:pPr>
        <w:spacing w:after="0" w:line="240" w:lineRule="auto"/>
        <w:rPr>
          <w:rFonts w:asciiTheme="majorHAnsi" w:hAnsiTheme="majorHAnsi"/>
          <w:sz w:val="24"/>
        </w:rPr>
      </w:pPr>
    </w:p>
    <w:p w:rsidR="00E16E05" w:rsidP="00E16E05" w14:paraId="04405A2F" w14:textId="77777777">
      <w:pPr>
        <w:spacing w:after="0" w:line="240" w:lineRule="auto"/>
        <w:rPr>
          <w:rFonts w:asciiTheme="majorHAnsi" w:hAnsiTheme="majorHAnsi"/>
          <w:sz w:val="24"/>
        </w:rPr>
      </w:pPr>
      <w:r>
        <w:rPr>
          <w:rFonts w:asciiTheme="majorHAnsi" w:hAnsiTheme="majorHAnsi"/>
          <w:sz w:val="24"/>
        </w:rPr>
        <w:t>The Federal Government Hourly Wage was determined using the 2024 OPM GS scale.</w:t>
      </w:r>
    </w:p>
    <w:p w:rsidR="00E16E05" w:rsidRPr="007D0FA1" w:rsidP="007D0FA1" w14:paraId="74E00953" w14:textId="36CDCFB1">
      <w:pPr>
        <w:spacing w:after="0" w:line="240" w:lineRule="auto"/>
        <w:rPr>
          <w:rFonts w:asciiTheme="majorHAnsi" w:hAnsiTheme="majorHAnsi"/>
          <w:sz w:val="24"/>
        </w:rPr>
      </w:pPr>
      <w:r w:rsidRPr="00374932">
        <w:rPr>
          <w:rFonts w:asciiTheme="majorHAnsi" w:hAnsiTheme="majorHAnsi"/>
          <w:sz w:val="24"/>
        </w:rPr>
        <w:t>https://www.opm.gov/policy-data-oversight/pay-leave/salaries-wages/salary-tables/pdf/2024/GS_h.pdf</w:t>
      </w:r>
    </w:p>
    <w:p w:rsidR="00486235" w:rsidP="00486235" w14:paraId="3F4875AE" w14:textId="77777777">
      <w:pPr>
        <w:spacing w:after="0" w:line="240" w:lineRule="auto"/>
        <w:rPr>
          <w:rFonts w:asciiTheme="majorHAnsi" w:hAnsiTheme="majorHAnsi"/>
          <w:sz w:val="24"/>
        </w:rPr>
      </w:pPr>
    </w:p>
    <w:p w:rsidR="00DA2B37" w:rsidP="00486235" w14:paraId="59D76C8D" w14:textId="0FBFC924">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7D0FA1" w14:paraId="220B8EEF" w14:textId="322E157F">
      <w:pPr>
        <w:spacing w:after="0" w:line="240" w:lineRule="auto"/>
        <w:rPr>
          <w:rFonts w:asciiTheme="majorHAnsi" w:hAnsiTheme="majorHAnsi"/>
          <w:sz w:val="24"/>
        </w:rPr>
      </w:pPr>
      <w:r w:rsidRPr="007665BA">
        <w:rPr>
          <w:rFonts w:asciiTheme="majorHAnsi" w:hAnsiTheme="majorHAnsi"/>
          <w:sz w:val="24"/>
        </w:rPr>
        <w:t>The</w:t>
      </w:r>
      <w:r w:rsidR="00E16E05">
        <w:rPr>
          <w:rFonts w:asciiTheme="majorHAnsi" w:hAnsiTheme="majorHAnsi"/>
          <w:sz w:val="24"/>
        </w:rPr>
        <w:t xml:space="preserve"> burden has decreased since the previous approval due to the removal of the DD 2537. </w:t>
      </w:r>
    </w:p>
    <w:p w:rsidR="00DA2B37" w:rsidP="00486235" w14:paraId="5DA2EBDF" w14:textId="77777777">
      <w:pPr>
        <w:spacing w:after="0" w:line="240" w:lineRule="auto"/>
        <w:rPr>
          <w:rFonts w:asciiTheme="majorHAnsi" w:hAnsiTheme="majorHAnsi"/>
          <w:sz w:val="24"/>
        </w:rPr>
      </w:pPr>
    </w:p>
    <w:p w:rsidR="00DA2B37" w:rsidP="00486235" w14:paraId="4E3FB888" w14:textId="2C996EAC">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14:paraId="33402A6F" w14:textId="5629109C">
      <w:pPr>
        <w:spacing w:after="0" w:line="240" w:lineRule="auto"/>
        <w:rPr>
          <w:rFonts w:asciiTheme="majorHAnsi" w:hAnsiTheme="majorHAnsi"/>
          <w:sz w:val="24"/>
        </w:rPr>
      </w:pPr>
      <w:r w:rsidRPr="00C354D9">
        <w:rPr>
          <w:rFonts w:asciiTheme="majorHAnsi" w:hAnsiTheme="majorHAnsi"/>
          <w:sz w:val="24"/>
        </w:rPr>
        <w:t>The results of this information collection will not be publishe</w:t>
      </w:r>
      <w:r w:rsidRPr="004F1448">
        <w:rPr>
          <w:rFonts w:asciiTheme="majorHAnsi" w:hAnsiTheme="majorHAnsi"/>
          <w:sz w:val="24"/>
        </w:rPr>
        <w:t>d.</w:t>
      </w:r>
      <w:r>
        <w:rPr>
          <w:rFonts w:asciiTheme="majorHAnsi" w:hAnsiTheme="majorHAnsi"/>
          <w:sz w:val="24"/>
        </w:rPr>
        <w:t xml:space="preserve"> </w:t>
      </w:r>
    </w:p>
    <w:p w:rsidR="005C3A95" w:rsidP="00486235" w14:paraId="3FA8C3A2" w14:textId="77777777">
      <w:pPr>
        <w:spacing w:after="0" w:line="240" w:lineRule="auto"/>
        <w:rPr>
          <w:rFonts w:asciiTheme="majorHAnsi" w:hAnsiTheme="majorHAnsi"/>
          <w:sz w:val="24"/>
        </w:rPr>
      </w:pPr>
    </w:p>
    <w:p w:rsidR="005C3A95" w:rsidRPr="0085688C" w:rsidP="00486235" w14:paraId="4865F97D" w14:textId="55D2194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47EFEE0F" w14:textId="460A20C4">
      <w:pPr>
        <w:spacing w:after="0" w:line="240" w:lineRule="auto"/>
        <w:rPr>
          <w:rFonts w:asciiTheme="majorHAnsi" w:hAnsiTheme="majorHAnsi"/>
          <w:sz w:val="24"/>
        </w:rPr>
      </w:pPr>
      <w:r w:rsidRPr="0094160D">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5A8C859F" w14:textId="77777777">
      <w:pPr>
        <w:spacing w:after="0" w:line="240" w:lineRule="auto"/>
        <w:rPr>
          <w:rFonts w:asciiTheme="majorHAnsi" w:hAnsiTheme="majorHAnsi"/>
          <w:sz w:val="24"/>
        </w:rPr>
      </w:pPr>
    </w:p>
    <w:p w:rsidR="00C62D17" w:rsidRPr="0085688C" w:rsidP="00486235" w14:paraId="5BEF0C3C" w14:textId="12E1D752">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B55E9F" w14:paraId="0A3CBC71" w14:textId="68CA0978">
      <w:pPr>
        <w:spacing w:after="0" w:line="240" w:lineRule="auto"/>
        <w:rPr>
          <w:rFonts w:asciiTheme="majorHAnsi" w:hAnsiTheme="majorHAnsi"/>
          <w:i/>
          <w:sz w:val="24"/>
        </w:rPr>
      </w:pPr>
      <w:r w:rsidRPr="0094160D">
        <w:rPr>
          <w:rFonts w:asciiTheme="majorHAnsi" w:hAnsiTheme="majorHAnsi"/>
          <w:sz w:val="24"/>
        </w:rPr>
        <w:t>We are not requesting an</w:t>
      </w:r>
      <w:r w:rsidRPr="0094160D" w:rsidR="00420AE9">
        <w:rPr>
          <w:rFonts w:asciiTheme="majorHAnsi" w:hAnsiTheme="majorHAnsi"/>
          <w:sz w:val="24"/>
        </w:rPr>
        <w:t>y</w:t>
      </w:r>
      <w:r w:rsidRPr="0094160D">
        <w:rPr>
          <w:rFonts w:asciiTheme="majorHAnsi" w:hAnsiTheme="majorHAnsi"/>
          <w:sz w:val="24"/>
        </w:rPr>
        <w:t xml:space="preserve"> exemption</w:t>
      </w:r>
      <w:r w:rsidRPr="0094160D" w:rsidR="00420AE9">
        <w:rPr>
          <w:rFonts w:asciiTheme="majorHAnsi" w:hAnsiTheme="majorHAnsi"/>
          <w:sz w:val="24"/>
        </w:rPr>
        <w:t>s</w:t>
      </w:r>
      <w:r w:rsidRPr="0094160D">
        <w:rPr>
          <w:rFonts w:asciiTheme="majorHAnsi" w:hAnsiTheme="majorHAnsi"/>
          <w:sz w:val="24"/>
        </w:rPr>
        <w:t xml:space="preserve"> to the provisions </w:t>
      </w:r>
      <w:r w:rsidRPr="0094160D"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4156256">
    <w:abstractNumId w:val="14"/>
  </w:num>
  <w:num w:numId="2" w16cid:durableId="1724870220">
    <w:abstractNumId w:val="0"/>
  </w:num>
  <w:num w:numId="3" w16cid:durableId="1684895294">
    <w:abstractNumId w:val="11"/>
  </w:num>
  <w:num w:numId="4" w16cid:durableId="1573735977">
    <w:abstractNumId w:val="10"/>
  </w:num>
  <w:num w:numId="5" w16cid:durableId="1239245750">
    <w:abstractNumId w:val="18"/>
  </w:num>
  <w:num w:numId="6" w16cid:durableId="550271210">
    <w:abstractNumId w:val="1"/>
  </w:num>
  <w:num w:numId="7" w16cid:durableId="1257398214">
    <w:abstractNumId w:val="19"/>
  </w:num>
  <w:num w:numId="8" w16cid:durableId="1167791944">
    <w:abstractNumId w:val="16"/>
  </w:num>
  <w:num w:numId="9" w16cid:durableId="66655779">
    <w:abstractNumId w:val="20"/>
  </w:num>
  <w:num w:numId="10" w16cid:durableId="1804956073">
    <w:abstractNumId w:val="3"/>
  </w:num>
  <w:num w:numId="11" w16cid:durableId="748623702">
    <w:abstractNumId w:val="15"/>
  </w:num>
  <w:num w:numId="12" w16cid:durableId="1936791202">
    <w:abstractNumId w:val="17"/>
  </w:num>
  <w:num w:numId="13" w16cid:durableId="332997565">
    <w:abstractNumId w:val="22"/>
  </w:num>
  <w:num w:numId="14" w16cid:durableId="1250966671">
    <w:abstractNumId w:val="23"/>
  </w:num>
  <w:num w:numId="15" w16cid:durableId="1372271195">
    <w:abstractNumId w:val="9"/>
  </w:num>
  <w:num w:numId="16" w16cid:durableId="932471613">
    <w:abstractNumId w:val="8"/>
  </w:num>
  <w:num w:numId="17" w16cid:durableId="1264802175">
    <w:abstractNumId w:val="12"/>
  </w:num>
  <w:num w:numId="18" w16cid:durableId="1143766592">
    <w:abstractNumId w:val="7"/>
  </w:num>
  <w:num w:numId="19" w16cid:durableId="1563564260">
    <w:abstractNumId w:val="6"/>
  </w:num>
  <w:num w:numId="20" w16cid:durableId="1468275049">
    <w:abstractNumId w:val="5"/>
  </w:num>
  <w:num w:numId="21" w16cid:durableId="104429041">
    <w:abstractNumId w:val="13"/>
  </w:num>
  <w:num w:numId="22" w16cid:durableId="1487353679">
    <w:abstractNumId w:val="2"/>
  </w:num>
  <w:num w:numId="23" w16cid:durableId="628711308">
    <w:abstractNumId w:val="4"/>
  </w:num>
  <w:num w:numId="24" w16cid:durableId="163702859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im, Joshua T CIV WHS ESD (USA)">
    <w15:presenceInfo w15:providerId="AD" w15:userId="S::joshua.t.kim4.civ@mail.mil::42d8cba6-d35d-4698-a061-515879d6353e"/>
  </w15:person>
  <w15:person w15:author="Caulder, Shawn M CIV DLA DISPOSITION SERVICES (USA)">
    <w15:presenceInfo w15:providerId="AD" w15:userId="S::Shawn.Caulder@dla.mil::46e0751f-1169-4a98-81b7-b37ae1b15a1c"/>
  </w15:person>
  <w15:person w15:author="Defusco, Marie K CTR WHS ESD (USA)">
    <w15:presenceInfo w15:providerId="AD" w15:userId="S::marie.k.defusco.ctr@mail.mil::38586d00-ff1d-4d96-97c9-b2b4e285a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287"/>
    <w:rsid w:val="00003705"/>
    <w:rsid w:val="0001301E"/>
    <w:rsid w:val="0003144D"/>
    <w:rsid w:val="000372C7"/>
    <w:rsid w:val="0004280A"/>
    <w:rsid w:val="00051A41"/>
    <w:rsid w:val="00076802"/>
    <w:rsid w:val="000B0E70"/>
    <w:rsid w:val="000B1E8E"/>
    <w:rsid w:val="000C74A6"/>
    <w:rsid w:val="000D2902"/>
    <w:rsid w:val="000D53BE"/>
    <w:rsid w:val="000D7C36"/>
    <w:rsid w:val="000E4B28"/>
    <w:rsid w:val="001017A0"/>
    <w:rsid w:val="00105F45"/>
    <w:rsid w:val="00117584"/>
    <w:rsid w:val="00127B46"/>
    <w:rsid w:val="00136F09"/>
    <w:rsid w:val="00147AA6"/>
    <w:rsid w:val="001664C1"/>
    <w:rsid w:val="00170934"/>
    <w:rsid w:val="00170BD3"/>
    <w:rsid w:val="0018496D"/>
    <w:rsid w:val="0019309D"/>
    <w:rsid w:val="00194313"/>
    <w:rsid w:val="001A4C74"/>
    <w:rsid w:val="001A59BB"/>
    <w:rsid w:val="001B13AB"/>
    <w:rsid w:val="001B22C8"/>
    <w:rsid w:val="001D1B9E"/>
    <w:rsid w:val="001F526C"/>
    <w:rsid w:val="00200261"/>
    <w:rsid w:val="00203BC2"/>
    <w:rsid w:val="00211832"/>
    <w:rsid w:val="00216322"/>
    <w:rsid w:val="00222D1B"/>
    <w:rsid w:val="00235D71"/>
    <w:rsid w:val="002409C4"/>
    <w:rsid w:val="0024335E"/>
    <w:rsid w:val="002447B7"/>
    <w:rsid w:val="00245814"/>
    <w:rsid w:val="00246C2E"/>
    <w:rsid w:val="00254DCF"/>
    <w:rsid w:val="002567F9"/>
    <w:rsid w:val="0025715A"/>
    <w:rsid w:val="00257565"/>
    <w:rsid w:val="00270317"/>
    <w:rsid w:val="0027743E"/>
    <w:rsid w:val="00283E4F"/>
    <w:rsid w:val="00293DDE"/>
    <w:rsid w:val="00294E92"/>
    <w:rsid w:val="002A0DB8"/>
    <w:rsid w:val="002B2176"/>
    <w:rsid w:val="002B64FF"/>
    <w:rsid w:val="002C4B27"/>
    <w:rsid w:val="002D208F"/>
    <w:rsid w:val="002D4252"/>
    <w:rsid w:val="002D7713"/>
    <w:rsid w:val="002E0ED8"/>
    <w:rsid w:val="002E75AC"/>
    <w:rsid w:val="002F1CA3"/>
    <w:rsid w:val="002F52D2"/>
    <w:rsid w:val="002F5E61"/>
    <w:rsid w:val="002F6E9A"/>
    <w:rsid w:val="003132E7"/>
    <w:rsid w:val="00331D7E"/>
    <w:rsid w:val="0033545D"/>
    <w:rsid w:val="00337EF1"/>
    <w:rsid w:val="00340D9B"/>
    <w:rsid w:val="003429BE"/>
    <w:rsid w:val="00347AA8"/>
    <w:rsid w:val="00362574"/>
    <w:rsid w:val="0037029F"/>
    <w:rsid w:val="00374932"/>
    <w:rsid w:val="00394A8A"/>
    <w:rsid w:val="003A1B0D"/>
    <w:rsid w:val="003A361D"/>
    <w:rsid w:val="003C0540"/>
    <w:rsid w:val="003C0FF9"/>
    <w:rsid w:val="003D0970"/>
    <w:rsid w:val="003D43DE"/>
    <w:rsid w:val="003E2DC0"/>
    <w:rsid w:val="003F03A5"/>
    <w:rsid w:val="003F3389"/>
    <w:rsid w:val="004024B0"/>
    <w:rsid w:val="00420AE9"/>
    <w:rsid w:val="00421D32"/>
    <w:rsid w:val="00422FE2"/>
    <w:rsid w:val="00426EEE"/>
    <w:rsid w:val="0043231D"/>
    <w:rsid w:val="0045327E"/>
    <w:rsid w:val="004575E4"/>
    <w:rsid w:val="00462206"/>
    <w:rsid w:val="00463990"/>
    <w:rsid w:val="00466E9D"/>
    <w:rsid w:val="004709A6"/>
    <w:rsid w:val="00477277"/>
    <w:rsid w:val="00480AFF"/>
    <w:rsid w:val="00486235"/>
    <w:rsid w:val="00490797"/>
    <w:rsid w:val="004C74D6"/>
    <w:rsid w:val="004E6653"/>
    <w:rsid w:val="004E698C"/>
    <w:rsid w:val="004F1448"/>
    <w:rsid w:val="004F4F5D"/>
    <w:rsid w:val="004F7585"/>
    <w:rsid w:val="00502662"/>
    <w:rsid w:val="00502FF3"/>
    <w:rsid w:val="00510F0C"/>
    <w:rsid w:val="00520B36"/>
    <w:rsid w:val="00544444"/>
    <w:rsid w:val="00552E41"/>
    <w:rsid w:val="005576F2"/>
    <w:rsid w:val="00567402"/>
    <w:rsid w:val="00571698"/>
    <w:rsid w:val="00576EDB"/>
    <w:rsid w:val="00587693"/>
    <w:rsid w:val="00590771"/>
    <w:rsid w:val="00594B6B"/>
    <w:rsid w:val="00596BBA"/>
    <w:rsid w:val="005B2DE6"/>
    <w:rsid w:val="005C3A95"/>
    <w:rsid w:val="005C7428"/>
    <w:rsid w:val="005D036A"/>
    <w:rsid w:val="005D5C81"/>
    <w:rsid w:val="005E22DC"/>
    <w:rsid w:val="005E4B6D"/>
    <w:rsid w:val="00610AE9"/>
    <w:rsid w:val="006172DE"/>
    <w:rsid w:val="00623A0C"/>
    <w:rsid w:val="00642741"/>
    <w:rsid w:val="0065530D"/>
    <w:rsid w:val="00663CDB"/>
    <w:rsid w:val="00665BC2"/>
    <w:rsid w:val="006A13FA"/>
    <w:rsid w:val="006A4DE1"/>
    <w:rsid w:val="006B45F7"/>
    <w:rsid w:val="006C2480"/>
    <w:rsid w:val="006C4F6B"/>
    <w:rsid w:val="006C6162"/>
    <w:rsid w:val="006E563D"/>
    <w:rsid w:val="006F0001"/>
    <w:rsid w:val="006F2DF8"/>
    <w:rsid w:val="00705B4D"/>
    <w:rsid w:val="00722FDB"/>
    <w:rsid w:val="007259FC"/>
    <w:rsid w:val="007463A1"/>
    <w:rsid w:val="00753F90"/>
    <w:rsid w:val="00766463"/>
    <w:rsid w:val="007665BA"/>
    <w:rsid w:val="0077261C"/>
    <w:rsid w:val="00784E6F"/>
    <w:rsid w:val="0079324C"/>
    <w:rsid w:val="007A182B"/>
    <w:rsid w:val="007A23B7"/>
    <w:rsid w:val="007A382E"/>
    <w:rsid w:val="007B1A5E"/>
    <w:rsid w:val="007C0FAB"/>
    <w:rsid w:val="007C3B85"/>
    <w:rsid w:val="007C7377"/>
    <w:rsid w:val="007D0FA1"/>
    <w:rsid w:val="007D1DE3"/>
    <w:rsid w:val="007D5844"/>
    <w:rsid w:val="007E5E5B"/>
    <w:rsid w:val="007F166F"/>
    <w:rsid w:val="007F3BB2"/>
    <w:rsid w:val="00807C94"/>
    <w:rsid w:val="00816E42"/>
    <w:rsid w:val="00847DDB"/>
    <w:rsid w:val="0085688C"/>
    <w:rsid w:val="00856976"/>
    <w:rsid w:val="00856B2E"/>
    <w:rsid w:val="0085778F"/>
    <w:rsid w:val="00860529"/>
    <w:rsid w:val="008635C4"/>
    <w:rsid w:val="008664C7"/>
    <w:rsid w:val="00867D7B"/>
    <w:rsid w:val="008A06EF"/>
    <w:rsid w:val="008A4314"/>
    <w:rsid w:val="008C14FA"/>
    <w:rsid w:val="008C4820"/>
    <w:rsid w:val="008C5135"/>
    <w:rsid w:val="008D0FFB"/>
    <w:rsid w:val="008D1294"/>
    <w:rsid w:val="008D61A9"/>
    <w:rsid w:val="008E3029"/>
    <w:rsid w:val="008E5F8F"/>
    <w:rsid w:val="008E6FE4"/>
    <w:rsid w:val="008F30DD"/>
    <w:rsid w:val="008F3B4C"/>
    <w:rsid w:val="008F631B"/>
    <w:rsid w:val="008F6F69"/>
    <w:rsid w:val="009361EF"/>
    <w:rsid w:val="0094160D"/>
    <w:rsid w:val="00943393"/>
    <w:rsid w:val="00963822"/>
    <w:rsid w:val="00967169"/>
    <w:rsid w:val="00985285"/>
    <w:rsid w:val="00985CDE"/>
    <w:rsid w:val="0098628F"/>
    <w:rsid w:val="0099112E"/>
    <w:rsid w:val="00994F2B"/>
    <w:rsid w:val="00995F65"/>
    <w:rsid w:val="00996894"/>
    <w:rsid w:val="009A6246"/>
    <w:rsid w:val="009A6D13"/>
    <w:rsid w:val="009C0AA2"/>
    <w:rsid w:val="009C577D"/>
    <w:rsid w:val="009F2544"/>
    <w:rsid w:val="009F758C"/>
    <w:rsid w:val="00A02B50"/>
    <w:rsid w:val="00A16C8F"/>
    <w:rsid w:val="00A21E71"/>
    <w:rsid w:val="00A22D06"/>
    <w:rsid w:val="00A36B32"/>
    <w:rsid w:val="00A50A0F"/>
    <w:rsid w:val="00A52CD2"/>
    <w:rsid w:val="00A537AB"/>
    <w:rsid w:val="00A576C0"/>
    <w:rsid w:val="00A63595"/>
    <w:rsid w:val="00A76F7E"/>
    <w:rsid w:val="00A77157"/>
    <w:rsid w:val="00A85CB3"/>
    <w:rsid w:val="00A9117C"/>
    <w:rsid w:val="00A940E2"/>
    <w:rsid w:val="00AB4BD2"/>
    <w:rsid w:val="00AC5CF9"/>
    <w:rsid w:val="00AD4AA5"/>
    <w:rsid w:val="00AD5005"/>
    <w:rsid w:val="00AF0874"/>
    <w:rsid w:val="00AF4F3B"/>
    <w:rsid w:val="00B10E4F"/>
    <w:rsid w:val="00B11FD3"/>
    <w:rsid w:val="00B1725B"/>
    <w:rsid w:val="00B22805"/>
    <w:rsid w:val="00B23933"/>
    <w:rsid w:val="00B25235"/>
    <w:rsid w:val="00B429D9"/>
    <w:rsid w:val="00B52F4E"/>
    <w:rsid w:val="00B55E9F"/>
    <w:rsid w:val="00B62B21"/>
    <w:rsid w:val="00B71FF2"/>
    <w:rsid w:val="00B75C5F"/>
    <w:rsid w:val="00B8738F"/>
    <w:rsid w:val="00B933B0"/>
    <w:rsid w:val="00BB78ED"/>
    <w:rsid w:val="00BC4D90"/>
    <w:rsid w:val="00BD66A2"/>
    <w:rsid w:val="00BD7755"/>
    <w:rsid w:val="00BF505F"/>
    <w:rsid w:val="00C07477"/>
    <w:rsid w:val="00C31865"/>
    <w:rsid w:val="00C33684"/>
    <w:rsid w:val="00C354D9"/>
    <w:rsid w:val="00C44BE1"/>
    <w:rsid w:val="00C45D05"/>
    <w:rsid w:val="00C52771"/>
    <w:rsid w:val="00C530F1"/>
    <w:rsid w:val="00C62D17"/>
    <w:rsid w:val="00C652F0"/>
    <w:rsid w:val="00C65C57"/>
    <w:rsid w:val="00C808F4"/>
    <w:rsid w:val="00C8718A"/>
    <w:rsid w:val="00CA15B1"/>
    <w:rsid w:val="00CA57DF"/>
    <w:rsid w:val="00CB1433"/>
    <w:rsid w:val="00CC24D5"/>
    <w:rsid w:val="00CC2835"/>
    <w:rsid w:val="00CC5835"/>
    <w:rsid w:val="00CD4A55"/>
    <w:rsid w:val="00CE08AA"/>
    <w:rsid w:val="00CE595C"/>
    <w:rsid w:val="00CF2D3B"/>
    <w:rsid w:val="00CF5802"/>
    <w:rsid w:val="00D21AA6"/>
    <w:rsid w:val="00D33826"/>
    <w:rsid w:val="00D409E8"/>
    <w:rsid w:val="00D444B8"/>
    <w:rsid w:val="00D447A8"/>
    <w:rsid w:val="00D462F7"/>
    <w:rsid w:val="00D66BBC"/>
    <w:rsid w:val="00D734A2"/>
    <w:rsid w:val="00D91D64"/>
    <w:rsid w:val="00DA2B37"/>
    <w:rsid w:val="00DC195D"/>
    <w:rsid w:val="00DD141A"/>
    <w:rsid w:val="00DD5463"/>
    <w:rsid w:val="00DE5212"/>
    <w:rsid w:val="00E16E05"/>
    <w:rsid w:val="00E235AC"/>
    <w:rsid w:val="00E237DB"/>
    <w:rsid w:val="00E24E32"/>
    <w:rsid w:val="00E53E78"/>
    <w:rsid w:val="00E5409A"/>
    <w:rsid w:val="00E6153F"/>
    <w:rsid w:val="00E628BC"/>
    <w:rsid w:val="00E65D41"/>
    <w:rsid w:val="00E739CA"/>
    <w:rsid w:val="00E85ABB"/>
    <w:rsid w:val="00E86A05"/>
    <w:rsid w:val="00E92041"/>
    <w:rsid w:val="00E95FFB"/>
    <w:rsid w:val="00EA0106"/>
    <w:rsid w:val="00EA178D"/>
    <w:rsid w:val="00EA6C04"/>
    <w:rsid w:val="00EB22E5"/>
    <w:rsid w:val="00EB779B"/>
    <w:rsid w:val="00ED2CA7"/>
    <w:rsid w:val="00ED2FD6"/>
    <w:rsid w:val="00EE03A9"/>
    <w:rsid w:val="00EE4923"/>
    <w:rsid w:val="00EE72B9"/>
    <w:rsid w:val="00EE7D6F"/>
    <w:rsid w:val="00EF15AC"/>
    <w:rsid w:val="00EF380D"/>
    <w:rsid w:val="00F1344B"/>
    <w:rsid w:val="00F25499"/>
    <w:rsid w:val="00F47D9E"/>
    <w:rsid w:val="00F53532"/>
    <w:rsid w:val="00F7573B"/>
    <w:rsid w:val="00F7641F"/>
    <w:rsid w:val="00F81F4C"/>
    <w:rsid w:val="00F86C35"/>
    <w:rsid w:val="00F92C5C"/>
    <w:rsid w:val="00F97482"/>
    <w:rsid w:val="00FA16B3"/>
    <w:rsid w:val="00FA1BE5"/>
    <w:rsid w:val="00FA4B8B"/>
    <w:rsid w:val="00FA64C7"/>
    <w:rsid w:val="00FB06EA"/>
    <w:rsid w:val="00FB2064"/>
    <w:rsid w:val="00FB569C"/>
    <w:rsid w:val="00FC4F36"/>
    <w:rsid w:val="00FD510B"/>
    <w:rsid w:val="00FF3E5A"/>
    <w:rsid w:val="00FF4F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CE06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814"/>
    <w:rPr>
      <w:sz w:val="16"/>
      <w:szCs w:val="16"/>
    </w:rPr>
  </w:style>
  <w:style w:type="paragraph" w:styleId="CommentText">
    <w:name w:val="annotation text"/>
    <w:basedOn w:val="Normal"/>
    <w:link w:val="CommentTextChar"/>
    <w:uiPriority w:val="99"/>
    <w:unhideWhenUsed/>
    <w:rsid w:val="00245814"/>
    <w:pPr>
      <w:spacing w:line="240" w:lineRule="auto"/>
    </w:pPr>
    <w:rPr>
      <w:sz w:val="20"/>
      <w:szCs w:val="20"/>
    </w:rPr>
  </w:style>
  <w:style w:type="character" w:customStyle="1" w:styleId="CommentTextChar">
    <w:name w:val="Comment Text Char"/>
    <w:basedOn w:val="DefaultParagraphFont"/>
    <w:link w:val="CommentText"/>
    <w:uiPriority w:val="99"/>
    <w:rsid w:val="00245814"/>
    <w:rPr>
      <w:sz w:val="20"/>
      <w:szCs w:val="20"/>
    </w:rPr>
  </w:style>
  <w:style w:type="paragraph" w:styleId="CommentSubject">
    <w:name w:val="annotation subject"/>
    <w:basedOn w:val="CommentText"/>
    <w:next w:val="CommentText"/>
    <w:link w:val="CommentSubjectChar"/>
    <w:uiPriority w:val="99"/>
    <w:semiHidden/>
    <w:unhideWhenUsed/>
    <w:rsid w:val="00245814"/>
    <w:rPr>
      <w:b/>
      <w:bCs/>
    </w:rPr>
  </w:style>
  <w:style w:type="character" w:customStyle="1" w:styleId="CommentSubjectChar">
    <w:name w:val="Comment Subject Char"/>
    <w:basedOn w:val="CommentTextChar"/>
    <w:link w:val="CommentSubject"/>
    <w:uiPriority w:val="99"/>
    <w:semiHidden/>
    <w:rsid w:val="00245814"/>
    <w:rPr>
      <w:b/>
      <w:bCs/>
      <w:sz w:val="20"/>
      <w:szCs w:val="20"/>
    </w:rPr>
  </w:style>
  <w:style w:type="paragraph" w:styleId="Revision">
    <w:name w:val="Revision"/>
    <w:hidden/>
    <w:uiPriority w:val="99"/>
    <w:semiHidden/>
    <w:rsid w:val="00245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la.mil/Working-With-DLA/Forms/DLFormList/udt_95012_param_detail/286804/"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ACE11E5B05F498FC5CE7B393380F5" ma:contentTypeVersion="11" ma:contentTypeDescription="Create a new document." ma:contentTypeScope="" ma:versionID="80bb4a791e863a344ffdd5c6ad64cc1a">
  <xsd:schema xmlns:xsd="http://www.w3.org/2001/XMLSchema" xmlns:xs="http://www.w3.org/2001/XMLSchema" xmlns:p="http://schemas.microsoft.com/office/2006/metadata/properties" xmlns:ns2="32b2d846-70e2-4dd4-b4fa-19c9bd69acec" xmlns:ns3="5896b697-dcb1-4624-8375-33b3bc0751c1" targetNamespace="http://schemas.microsoft.com/office/2006/metadata/properties" ma:root="true" ma:fieldsID="9b936309f9123a02b2beffce3bde71c3" ns2:_="" ns3:_="">
    <xsd:import namespace="32b2d846-70e2-4dd4-b4fa-19c9bd69acec"/>
    <xsd:import namespace="5896b697-dcb1-4624-8375-33b3bc0751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2d846-70e2-4dd4-b4fa-19c9bd69a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792285-60e9-4ab2-97de-bba1fc82f52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6b697-dcb1-4624-8375-33b3bc0751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1e36df-b732-4d5c-93bb-70558671c816}" ma:internalName="TaxCatchAll" ma:showField="CatchAllData" ma:web="5896b697-dcb1-4624-8375-33b3bc0751c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b2d846-70e2-4dd4-b4fa-19c9bd69acec">
      <Terms xmlns="http://schemas.microsoft.com/office/infopath/2007/PartnerControls"/>
    </lcf76f155ced4ddcb4097134ff3c332f>
    <TaxCatchAll xmlns="5896b697-dcb1-4624-8375-33b3bc0751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5E89C-D31A-41F1-A8D5-C08EA545D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2d846-70e2-4dd4-b4fa-19c9bd69acec"/>
    <ds:schemaRef ds:uri="5896b697-dcb1-4624-8375-33b3bc075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6525E-8C74-44F3-ABB7-800C6EE7E626}">
  <ds:schemaRefs>
    <ds:schemaRef ds:uri="http://schemas.microsoft.com/office/2006/metadata/properties"/>
    <ds:schemaRef ds:uri="http://schemas.microsoft.com/office/infopath/2007/PartnerControls"/>
    <ds:schemaRef ds:uri="32b2d846-70e2-4dd4-b4fa-19c9bd69acec"/>
    <ds:schemaRef ds:uri="5896b697-dcb1-4624-8375-33b3bc0751c1"/>
  </ds:schemaRefs>
</ds:datastoreItem>
</file>

<file path=customXml/itemProps3.xml><?xml version="1.0" encoding="utf-8"?>
<ds:datastoreItem xmlns:ds="http://schemas.openxmlformats.org/officeDocument/2006/customXml" ds:itemID="{B7D202E4-2719-49D5-ABDB-9D2EC8114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6</cp:revision>
  <cp:lastPrinted>2016-09-20T19:55:00Z</cp:lastPrinted>
  <dcterms:created xsi:type="dcterms:W3CDTF">2025-01-07T13:32:00Z</dcterms:created>
  <dcterms:modified xsi:type="dcterms:W3CDTF">2025-01-16T12:00:00Z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0x010100275ACE11E5B05F498FC5CE7B393380F5</vt:lpwstr>
  </property>
</Properties>
</file>