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5A97" w:rsidRPr="00FA68C7" w:rsidP="00B95A97" w14:paraId="244CD012" w14:textId="5AAC6679">
      <w:pPr>
        <w:jc w:val="center"/>
        <w:rPr>
          <w:b/>
          <w:bCs/>
        </w:rPr>
      </w:pPr>
      <w:r w:rsidRPr="117BD171">
        <w:rPr>
          <w:b/>
          <w:bCs/>
        </w:rPr>
        <w:t xml:space="preserve">Attachment </w:t>
      </w:r>
      <w:r>
        <w:rPr>
          <w:b/>
          <w:bCs/>
        </w:rPr>
        <w:t>5</w:t>
      </w:r>
      <w:r w:rsidRPr="117BD171">
        <w:rPr>
          <w:b/>
          <w:bCs/>
        </w:rPr>
        <w:t>. 202</w:t>
      </w:r>
      <w:r>
        <w:rPr>
          <w:b/>
          <w:bCs/>
        </w:rPr>
        <w:t>4</w:t>
      </w:r>
      <w:r w:rsidRPr="117BD171">
        <w:rPr>
          <w:b/>
          <w:bCs/>
        </w:rPr>
        <w:t xml:space="preserve"> CDC Science Ambassador Fellowship </w:t>
      </w:r>
      <w:r>
        <w:rPr>
          <w:b/>
          <w:bCs/>
        </w:rPr>
        <w:t>Focus Group Discussion Guide</w:t>
      </w:r>
    </w:p>
    <w:tbl>
      <w:tblPr>
        <w:tblStyle w:val="TableGrid"/>
        <w:tblpPr w:leftFromText="180" w:rightFromText="180" w:vertAnchor="text" w:horzAnchor="margin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/>
      </w:tblPr>
      <w:tblGrid>
        <w:gridCol w:w="9360"/>
      </w:tblGrid>
      <w:tr w14:paraId="070C7283" w14:textId="77777777" w:rsidTr="00747A6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0070C0"/>
          <w:tblLook w:val="04A0"/>
        </w:tblPrEx>
        <w:tc>
          <w:tcPr>
            <w:tcW w:w="10070" w:type="dxa"/>
            <w:shd w:val="clear" w:color="auto" w:fill="37186E"/>
          </w:tcPr>
          <w:p w:rsidR="00CF03AE" w:rsidRPr="00374D28" w:rsidP="00C03CD9" w14:paraId="1EFDBB70" w14:textId="77777777">
            <w:pPr>
              <w:rPr>
                <w:color w:val="FFFFFF" w:themeColor="background1"/>
              </w:rPr>
            </w:pPr>
            <w:r w:rsidRPr="00374D28">
              <w:rPr>
                <w:rStyle w:val="Heading2Char"/>
                <w:b/>
                <w:bCs/>
                <w:color w:val="FFFFFF" w:themeColor="background1"/>
              </w:rPr>
              <w:t>BACKGROUND</w:t>
            </w:r>
            <w:r>
              <w:rPr>
                <w:rStyle w:val="Heading2Char"/>
                <w:b/>
                <w:bCs/>
                <w:color w:val="FFFFFF" w:themeColor="background1"/>
              </w:rPr>
              <w:t xml:space="preserve"> &amp; INSTRUCTIONS</w:t>
            </w:r>
          </w:p>
        </w:tc>
      </w:tr>
    </w:tbl>
    <w:p w:rsidR="00CF03AE" w:rsidRPr="001A550F" w:rsidP="6D03E894" w14:paraId="3A3F9FB8" w14:textId="20BB3C4F">
      <w:pPr>
        <w:spacing w:after="0"/>
        <w:rPr>
          <w:rFonts w:eastAsia="Calibri"/>
        </w:rPr>
      </w:pPr>
      <w:r>
        <w:br/>
      </w:r>
    </w:p>
    <w:tbl>
      <w:tblPr>
        <w:tblStyle w:val="TableGrid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275"/>
        <w:gridCol w:w="3132"/>
      </w:tblGrid>
      <w:tr w14:paraId="026F9208" w14:textId="77777777" w:rsidTr="27BD4EDC">
        <w:tblPrEx>
          <w:tblW w:w="104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67"/>
        </w:trPr>
        <w:tc>
          <w:tcPr>
            <w:tcW w:w="7275" w:type="dxa"/>
          </w:tcPr>
          <w:p w:rsidR="00CF03AE" w:rsidRPr="00603162" w:rsidP="00C03CD9" w14:paraId="35DF2E7C" w14:textId="1B9F575F">
            <w:pPr>
              <w:tabs>
                <w:tab w:val="center" w:pos="4257"/>
              </w:tabs>
              <w:rPr>
                <w:rFonts w:ascii="Calibri" w:eastAsia="Calibri" w:hAnsi="Calibri" w:cs="Times New Roman"/>
              </w:rPr>
            </w:pPr>
            <w:r w:rsidRPr="66872603">
              <w:rPr>
                <w:rFonts w:ascii="Calibri" w:eastAsia="Calibri" w:hAnsi="Calibri"/>
                <w:b/>
                <w:bCs/>
              </w:rPr>
              <w:t>Overarching Evaluation Questions</w:t>
            </w:r>
            <w:r>
              <w:tab/>
            </w:r>
          </w:p>
        </w:tc>
        <w:tc>
          <w:tcPr>
            <w:tcW w:w="3132" w:type="dxa"/>
          </w:tcPr>
          <w:p w:rsidR="00CF03AE" w:rsidP="00C03CD9" w14:paraId="4E072051" w14:textId="77777777">
            <w:pPr>
              <w:rPr>
                <w:rFonts w:ascii="Calibri" w:eastAsia="Calibri" w:hAnsi="Calibri"/>
                <w:b/>
              </w:rPr>
            </w:pPr>
            <w:r w:rsidRPr="00283780">
              <w:rPr>
                <w:rFonts w:ascii="Calibri" w:eastAsia="Calibri" w:hAnsi="Calibri"/>
                <w:b/>
              </w:rPr>
              <w:t>Discussion Guide Questions:</w:t>
            </w:r>
          </w:p>
        </w:tc>
      </w:tr>
      <w:tr w14:paraId="77957296" w14:textId="77777777" w:rsidTr="27BD4EDC">
        <w:tblPrEx>
          <w:tblW w:w="10407" w:type="dxa"/>
          <w:tblLook w:val="04A0"/>
        </w:tblPrEx>
        <w:trPr>
          <w:trHeight w:val="102"/>
        </w:trPr>
        <w:tc>
          <w:tcPr>
            <w:tcW w:w="7275" w:type="dxa"/>
            <w:shd w:val="clear" w:color="auto" w:fill="D9E2F3" w:themeFill="accent1" w:themeFillTint="33"/>
          </w:tcPr>
          <w:p w:rsidR="6D03E894" w:rsidP="6D03E894" w14:paraId="52805851" w14:textId="03AD8576">
            <w:r w:rsidRPr="6D03E894">
              <w:rPr>
                <w:rFonts w:ascii="Calibri" w:eastAsia="Calibri" w:hAnsi="Calibri" w:cs="Calibri"/>
              </w:rPr>
              <w:t>To what extent has the SAF program delivered high quality virtual EPHS training sessions for fellows and alumni?</w:t>
            </w:r>
            <w:r w:rsidRPr="6D03E894">
              <w:t xml:space="preserve"> </w:t>
            </w:r>
          </w:p>
        </w:tc>
        <w:tc>
          <w:tcPr>
            <w:tcW w:w="3132" w:type="dxa"/>
            <w:shd w:val="clear" w:color="auto" w:fill="D9E2F3" w:themeFill="accent1" w:themeFillTint="33"/>
          </w:tcPr>
          <w:p w:rsidR="6D03E894" w:rsidP="6D03E894" w14:paraId="476C814E" w14:textId="30EB6E12">
            <w:pPr>
              <w:rPr>
                <w:rFonts w:ascii="Calibri" w:eastAsia="Calibri" w:hAnsi="Calibri"/>
              </w:rPr>
            </w:pPr>
            <w:r w:rsidRPr="6D03E894">
              <w:rPr>
                <w:rFonts w:ascii="Calibri" w:eastAsia="Calibri" w:hAnsi="Calibri"/>
              </w:rPr>
              <w:t>1, 2</w:t>
            </w:r>
          </w:p>
        </w:tc>
      </w:tr>
      <w:tr w14:paraId="5F30E966" w14:textId="77777777" w:rsidTr="27BD4EDC">
        <w:tblPrEx>
          <w:tblW w:w="10407" w:type="dxa"/>
          <w:tblLook w:val="04A0"/>
        </w:tblPrEx>
        <w:trPr>
          <w:trHeight w:val="102"/>
        </w:trPr>
        <w:tc>
          <w:tcPr>
            <w:tcW w:w="7275" w:type="dxa"/>
            <w:shd w:val="clear" w:color="auto" w:fill="D9E2F3" w:themeFill="accent1" w:themeFillTint="33"/>
          </w:tcPr>
          <w:p w:rsidR="6D03E894" w:rsidP="6D03E894" w14:paraId="12BCC324" w14:textId="779FFAA7">
            <w:pPr>
              <w:rPr>
                <w:rFonts w:ascii="Calibri" w:eastAsia="Calibri" w:hAnsi="Calibri" w:cs="Calibri"/>
              </w:rPr>
            </w:pPr>
            <w:r w:rsidRPr="6D03E894">
              <w:rPr>
                <w:rFonts w:ascii="Calibri" w:eastAsia="Calibri" w:hAnsi="Calibri" w:cs="Calibri"/>
              </w:rPr>
              <w:t>To what extent did the SAF program improve the integration of EPHS into the secondary school STEM curricula of participating educators?</w:t>
            </w:r>
          </w:p>
        </w:tc>
        <w:tc>
          <w:tcPr>
            <w:tcW w:w="3132" w:type="dxa"/>
            <w:shd w:val="clear" w:color="auto" w:fill="D9E2F3" w:themeFill="accent1" w:themeFillTint="33"/>
          </w:tcPr>
          <w:p w:rsidR="6D03E894" w:rsidP="6D03E894" w14:paraId="660A189A" w14:textId="058E3290">
            <w:pPr>
              <w:rPr>
                <w:rFonts w:ascii="Calibri" w:eastAsia="Calibri" w:hAnsi="Calibri"/>
              </w:rPr>
            </w:pPr>
            <w:r w:rsidRPr="6D03E894">
              <w:rPr>
                <w:rFonts w:ascii="Calibri" w:eastAsia="Calibri" w:hAnsi="Calibri"/>
              </w:rPr>
              <w:t>3</w:t>
            </w:r>
          </w:p>
        </w:tc>
      </w:tr>
      <w:tr w14:paraId="67F4B75F" w14:textId="77777777" w:rsidTr="27BD4EDC">
        <w:tblPrEx>
          <w:tblW w:w="10407" w:type="dxa"/>
          <w:tblLook w:val="04A0"/>
        </w:tblPrEx>
        <w:trPr>
          <w:trHeight w:val="102"/>
        </w:trPr>
        <w:tc>
          <w:tcPr>
            <w:tcW w:w="7275" w:type="dxa"/>
            <w:shd w:val="clear" w:color="auto" w:fill="D9E2F3" w:themeFill="accent1" w:themeFillTint="33"/>
          </w:tcPr>
          <w:p w:rsidR="67DC562F" w:rsidP="67DC562F" w14:paraId="175CC997" w14:textId="5AE56347">
            <w:r w:rsidRPr="6D03E894">
              <w:rPr>
                <w:rFonts w:ascii="Calibri" w:eastAsia="Calibri" w:hAnsi="Calibri" w:cs="Calibri"/>
              </w:rPr>
              <w:t>To what extent has the SAF program improved the capacity of participating secondary STEM educators to effectively teach EPHS?</w:t>
            </w:r>
          </w:p>
        </w:tc>
        <w:tc>
          <w:tcPr>
            <w:tcW w:w="3132" w:type="dxa"/>
            <w:shd w:val="clear" w:color="auto" w:fill="D9E2F3" w:themeFill="accent1" w:themeFillTint="33"/>
          </w:tcPr>
          <w:p w:rsidR="67DC562F" w:rsidP="6D03E894" w14:paraId="22F47ED7" w14:textId="68C3645E">
            <w:pPr>
              <w:rPr>
                <w:rFonts w:ascii="Calibri" w:eastAsia="Calibri" w:hAnsi="Calibri"/>
              </w:rPr>
            </w:pPr>
            <w:r w:rsidRPr="6D03E894">
              <w:rPr>
                <w:rFonts w:ascii="Calibri" w:eastAsia="Calibri" w:hAnsi="Calibri"/>
              </w:rPr>
              <w:t>4</w:t>
            </w:r>
          </w:p>
        </w:tc>
      </w:tr>
      <w:tr w14:paraId="33C1A85D" w14:textId="77777777" w:rsidTr="27BD4EDC">
        <w:tblPrEx>
          <w:tblW w:w="10407" w:type="dxa"/>
          <w:tblLook w:val="04A0"/>
        </w:tblPrEx>
        <w:trPr>
          <w:trHeight w:val="102"/>
        </w:trPr>
        <w:tc>
          <w:tcPr>
            <w:tcW w:w="7275" w:type="dxa"/>
            <w:shd w:val="clear" w:color="auto" w:fill="D9E2F3" w:themeFill="accent1" w:themeFillTint="33"/>
          </w:tcPr>
          <w:p w:rsidR="0DEB6511" w:rsidP="6D03E894" w14:paraId="3DA4BB13" w14:textId="7C6F851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D03E894">
              <w:rPr>
                <w:rFonts w:ascii="Calibri" w:eastAsia="Calibri" w:hAnsi="Calibri" w:cs="Calibri"/>
                <w:color w:val="000000" w:themeColor="text1"/>
              </w:rPr>
              <w:t>To what extent did fellows share their experience with other teachers in their school(s) or community</w:t>
            </w:r>
            <w:r w:rsidRPr="6D03E894" w:rsidR="6F5A5732">
              <w:rPr>
                <w:rFonts w:ascii="Calibri" w:eastAsia="Calibri" w:hAnsi="Calibri" w:cs="Calibri"/>
                <w:color w:val="000000" w:themeColor="text1"/>
              </w:rPr>
              <w:t>?</w:t>
            </w:r>
            <w:r w:rsidRPr="6D03E894" w:rsidR="4BA9864A">
              <w:rPr>
                <w:rFonts w:ascii="Calibri" w:eastAsia="Calibri" w:hAnsi="Calibri" w:cs="Calibri"/>
                <w:color w:val="000000" w:themeColor="text1"/>
              </w:rPr>
              <w:t xml:space="preserve"> (Proposed)</w:t>
            </w:r>
          </w:p>
        </w:tc>
        <w:tc>
          <w:tcPr>
            <w:tcW w:w="3132" w:type="dxa"/>
            <w:shd w:val="clear" w:color="auto" w:fill="D9E2F3" w:themeFill="accent1" w:themeFillTint="33"/>
          </w:tcPr>
          <w:p w:rsidR="11461324" w:rsidP="6D03E894" w14:paraId="37D600CA" w14:textId="6AE42963">
            <w:pPr>
              <w:rPr>
                <w:rFonts w:ascii="Calibri" w:eastAsia="Calibri" w:hAnsi="Calibri"/>
              </w:rPr>
            </w:pPr>
            <w:r w:rsidRPr="27BD4EDC">
              <w:rPr>
                <w:rFonts w:ascii="Calibri" w:eastAsia="Calibri" w:hAnsi="Calibri"/>
              </w:rPr>
              <w:t>5</w:t>
            </w:r>
          </w:p>
        </w:tc>
      </w:tr>
    </w:tbl>
    <w:p w:rsidR="00CF03AE" w:rsidP="6D03E894" w14:paraId="57D39365" w14:textId="10F19BED">
      <w:pPr>
        <w:spacing w:after="0"/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830"/>
        <w:gridCol w:w="2880"/>
      </w:tblGrid>
      <w:tr w14:paraId="16776EFE" w14:textId="77777777" w:rsidTr="66872603">
        <w:tblPrEx>
          <w:tblW w:w="107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07"/>
        </w:trPr>
        <w:tc>
          <w:tcPr>
            <w:tcW w:w="7830" w:type="dxa"/>
          </w:tcPr>
          <w:p w:rsidR="00CF03AE" w:rsidRPr="00603162" w:rsidP="00C03CD9" w14:paraId="7336549B" w14:textId="05DAA7A5">
            <w:pPr>
              <w:tabs>
                <w:tab w:val="center" w:pos="4257"/>
              </w:tabs>
              <w:rPr>
                <w:rFonts w:ascii="Calibri" w:eastAsia="Calibri" w:hAnsi="Calibri" w:cs="Times New Roman"/>
              </w:rPr>
            </w:pPr>
            <w:r w:rsidRPr="66872603">
              <w:rPr>
                <w:rFonts w:ascii="Calibri" w:eastAsia="Calibri" w:hAnsi="Calibri"/>
                <w:b/>
                <w:bCs/>
              </w:rPr>
              <w:t>Discussion Guide Section</w:t>
            </w:r>
          </w:p>
        </w:tc>
        <w:tc>
          <w:tcPr>
            <w:tcW w:w="2880" w:type="dxa"/>
          </w:tcPr>
          <w:p w:rsidR="00CF03AE" w:rsidP="66872603" w14:paraId="0658C482" w14:textId="70670B91">
            <w:pPr>
              <w:rPr>
                <w:rFonts w:ascii="Calibri" w:eastAsia="Calibri" w:hAnsi="Calibri"/>
                <w:b/>
                <w:bCs/>
              </w:rPr>
            </w:pPr>
            <w:r w:rsidRPr="66872603">
              <w:rPr>
                <w:rFonts w:ascii="Calibri" w:eastAsia="Calibri" w:hAnsi="Calibri"/>
                <w:b/>
                <w:bCs/>
              </w:rPr>
              <w:t xml:space="preserve">Approximate </w:t>
            </w:r>
            <w:r w:rsidRPr="66872603">
              <w:rPr>
                <w:rFonts w:ascii="Calibri" w:eastAsia="Calibri" w:hAnsi="Calibri"/>
                <w:b/>
                <w:bCs/>
              </w:rPr>
              <w:t>Time</w:t>
            </w:r>
          </w:p>
        </w:tc>
      </w:tr>
      <w:tr w14:paraId="72DE2A71" w14:textId="77777777" w:rsidTr="66872603">
        <w:tblPrEx>
          <w:tblW w:w="10710" w:type="dxa"/>
          <w:tblLook w:val="04A0"/>
        </w:tblPrEx>
        <w:trPr>
          <w:trHeight w:val="188"/>
        </w:trPr>
        <w:tc>
          <w:tcPr>
            <w:tcW w:w="7830" w:type="dxa"/>
          </w:tcPr>
          <w:p w:rsidR="00CF03AE" w:rsidRPr="00384303" w:rsidP="00C03CD9" w14:paraId="7EE9CFD9" w14:textId="5403B586">
            <w:r>
              <w:t>Introduction</w:t>
            </w:r>
            <w:r w:rsidR="493917E3">
              <w:t>s</w:t>
            </w:r>
          </w:p>
        </w:tc>
        <w:tc>
          <w:tcPr>
            <w:tcW w:w="2880" w:type="dxa"/>
          </w:tcPr>
          <w:p w:rsidR="00CF03AE" w:rsidRPr="003E55D0" w:rsidP="6D03E894" w14:paraId="6AD7C645" w14:textId="2BCC1673">
            <w:pPr>
              <w:rPr>
                <w:rFonts w:ascii="Calibri" w:eastAsia="Calibri" w:hAnsi="Calibri"/>
              </w:rPr>
            </w:pPr>
            <w:r w:rsidRPr="66872603">
              <w:rPr>
                <w:rFonts w:ascii="Calibri" w:eastAsia="Calibri" w:hAnsi="Calibri"/>
              </w:rPr>
              <w:t>10</w:t>
            </w:r>
            <w:r w:rsidRPr="66872603" w:rsidR="54F885C6">
              <w:rPr>
                <w:rFonts w:ascii="Calibri" w:eastAsia="Calibri" w:hAnsi="Calibri"/>
              </w:rPr>
              <w:t xml:space="preserve"> minutes</w:t>
            </w:r>
          </w:p>
        </w:tc>
      </w:tr>
      <w:tr w14:paraId="49CAB4CF" w14:textId="77777777" w:rsidTr="66872603">
        <w:tblPrEx>
          <w:tblW w:w="10710" w:type="dxa"/>
          <w:tblLook w:val="04A0"/>
        </w:tblPrEx>
        <w:trPr>
          <w:trHeight w:val="75"/>
        </w:trPr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CD08DF" w:rsidP="00CD08DF" w14:paraId="7DB69200" w14:textId="52A45257">
            <w:r>
              <w:t>Discussion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D08DF" w:rsidP="6D03E894" w14:paraId="600C0FE5" w14:textId="15691A63">
            <w:pPr>
              <w:rPr>
                <w:rFonts w:ascii="Calibri" w:eastAsia="Calibri" w:hAnsi="Calibri"/>
              </w:rPr>
            </w:pPr>
            <w:r w:rsidRPr="66872603">
              <w:rPr>
                <w:rFonts w:ascii="Calibri" w:eastAsia="Calibri" w:hAnsi="Calibri"/>
              </w:rPr>
              <w:t>49</w:t>
            </w:r>
            <w:r w:rsidRPr="66872603" w:rsidR="5E32FB79">
              <w:rPr>
                <w:rFonts w:ascii="Calibri" w:eastAsia="Calibri" w:hAnsi="Calibri"/>
              </w:rPr>
              <w:t xml:space="preserve"> minutes</w:t>
            </w:r>
          </w:p>
        </w:tc>
      </w:tr>
      <w:tr w14:paraId="6DD6D963" w14:textId="77777777" w:rsidTr="66872603">
        <w:tblPrEx>
          <w:tblW w:w="10710" w:type="dxa"/>
          <w:tblLook w:val="04A0"/>
        </w:tblPrEx>
        <w:trPr>
          <w:trHeight w:val="75"/>
        </w:trPr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CD08DF" w:rsidP="00CD08DF" w14:paraId="34DD08F2" w14:textId="77777777">
            <w:r>
              <w:t>Conclusion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D08DF" w:rsidP="6D03E894" w14:paraId="1EACFF9C" w14:textId="57ED420D">
            <w:pPr>
              <w:rPr>
                <w:rFonts w:ascii="Calibri" w:eastAsia="Calibri" w:hAnsi="Calibri"/>
              </w:rPr>
            </w:pPr>
            <w:r w:rsidRPr="66872603">
              <w:rPr>
                <w:rFonts w:ascii="Calibri" w:eastAsia="Calibri" w:hAnsi="Calibri"/>
              </w:rPr>
              <w:t>1</w:t>
            </w:r>
            <w:r w:rsidRPr="66872603" w:rsidR="76E9B281">
              <w:rPr>
                <w:rFonts w:ascii="Calibri" w:eastAsia="Calibri" w:hAnsi="Calibri"/>
              </w:rPr>
              <w:t xml:space="preserve"> minutes</w:t>
            </w:r>
          </w:p>
        </w:tc>
      </w:tr>
      <w:tr w14:paraId="5A048BE0" w14:textId="77777777" w:rsidTr="66872603">
        <w:tblPrEx>
          <w:tblW w:w="10710" w:type="dxa"/>
          <w:tblLook w:val="04A0"/>
        </w:tblPrEx>
        <w:trPr>
          <w:trHeight w:val="75"/>
        </w:trPr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:rsidR="00CD08DF" w:rsidRPr="009B3843" w:rsidP="00CD08DF" w14:paraId="665EA35F" w14:textId="77777777">
            <w:pPr>
              <w:rPr>
                <w:b/>
                <w:bCs/>
              </w:rPr>
            </w:pPr>
            <w:r w:rsidRPr="009B3843">
              <w:rPr>
                <w:b/>
                <w:bCs/>
              </w:rPr>
              <w:t>Total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D08DF" w:rsidRPr="009B3843" w:rsidP="6D03E894" w14:paraId="57AE6FD1" w14:textId="70DB8533">
            <w:pPr>
              <w:rPr>
                <w:rFonts w:ascii="Calibri" w:eastAsia="Calibri" w:hAnsi="Calibri"/>
              </w:rPr>
            </w:pPr>
            <w:r w:rsidRPr="66872603">
              <w:rPr>
                <w:rFonts w:ascii="Calibri" w:eastAsia="Calibri" w:hAnsi="Calibri"/>
              </w:rPr>
              <w:t>60 minutes</w:t>
            </w:r>
          </w:p>
        </w:tc>
      </w:tr>
    </w:tbl>
    <w:p w:rsidR="00CF03AE" w:rsidP="00CF03AE" w14:paraId="7B77003D" w14:textId="77777777">
      <w:pPr>
        <w:spacing w:after="0"/>
        <w:rPr>
          <w:rFonts w:ascii="Calibri" w:eastAsia="Calibri" w:hAnsi="Calibri"/>
          <w:b/>
          <w:bCs/>
        </w:rPr>
      </w:pPr>
      <w:r>
        <w:br/>
      </w:r>
      <w:r w:rsidRPr="6D03E894">
        <w:rPr>
          <w:rFonts w:ascii="Calibri" w:eastAsia="Calibri" w:hAnsi="Calibri"/>
          <w:b/>
          <w:bCs/>
        </w:rPr>
        <w:t xml:space="preserve">Facilitator Instructions: </w:t>
      </w:r>
    </w:p>
    <w:p w:rsidR="00CF03AE" w:rsidRPr="009D3D0B" w:rsidP="00CF03AE" w14:paraId="1F512BA2" w14:textId="77777777">
      <w:pPr>
        <w:pStyle w:val="ListParagraph"/>
        <w:numPr>
          <w:ilvl w:val="0"/>
          <w:numId w:val="9"/>
        </w:numPr>
        <w:rPr>
          <w:b/>
          <w:bCs/>
        </w:rPr>
      </w:pPr>
      <w:r>
        <w:t>Be familiar with the discussion guide prior to your session.</w:t>
      </w:r>
    </w:p>
    <w:p w:rsidR="00CF03AE" w:rsidRPr="006562B1" w:rsidP="00CF03AE" w14:paraId="0803A8EB" w14:textId="77777777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 w:rsidRPr="6D03E894">
        <w:rPr>
          <w:i/>
          <w:iCs/>
        </w:rPr>
        <w:t>Italicized</w:t>
      </w:r>
      <w:r>
        <w:t xml:space="preserve"> text are instructions or section titles and should not be read aloud. </w:t>
      </w:r>
    </w:p>
    <w:p w:rsidR="65102DFD" w:rsidP="67DC562F" w14:paraId="438D4CCA" w14:textId="44A7AA5E">
      <w:pPr>
        <w:pStyle w:val="ListParagraph"/>
        <w:numPr>
          <w:ilvl w:val="0"/>
          <w:numId w:val="9"/>
        </w:numPr>
        <w:spacing w:after="0"/>
        <w:rPr>
          <w:b/>
          <w:bCs/>
        </w:rPr>
      </w:pPr>
      <w:r>
        <w:t xml:space="preserve">Copy and paste the </w:t>
      </w:r>
      <w:r w:rsidR="553E8EAD">
        <w:t>question</w:t>
      </w:r>
      <w:r>
        <w:t xml:space="preserve"> into the chat </w:t>
      </w:r>
      <w:r w:rsidR="1BEF1FA9">
        <w:t>as you introduce each question</w:t>
      </w:r>
      <w:r w:rsidR="48E068AF">
        <w:t xml:space="preserve"> verbally.</w:t>
      </w:r>
    </w:p>
    <w:p w:rsidR="00CF03AE" w:rsidRPr="006562B1" w:rsidP="00CF03AE" w14:paraId="0F73E24A" w14:textId="77777777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Ask probes whenever the group has not already provided the information. </w:t>
      </w:r>
    </w:p>
    <w:p w:rsidR="00CF03AE" w:rsidRPr="006562B1" w:rsidP="00CF03AE" w14:paraId="6BBCFD15" w14:textId="77777777">
      <w:pPr>
        <w:pStyle w:val="ListParagraph"/>
        <w:numPr>
          <w:ilvl w:val="1"/>
          <w:numId w:val="9"/>
        </w:numPr>
        <w:rPr>
          <w:b/>
          <w:bCs/>
        </w:rPr>
      </w:pPr>
      <w:r>
        <w:t xml:space="preserve">TIP: It may be useful to use the checkboxes next to the probes to note when participants cover a topic so that you do not ask for information that has already been provided (or forget to ask for information that has not been provided). </w:t>
      </w:r>
    </w:p>
    <w:p w:rsidR="00CF03AE" w:rsidRPr="00D73405" w:rsidP="00CF03AE" w14:paraId="4C46046A" w14:textId="77777777">
      <w:pPr>
        <w:pStyle w:val="ListParagraph"/>
        <w:numPr>
          <w:ilvl w:val="0"/>
          <w:numId w:val="9"/>
        </w:numPr>
        <w:rPr>
          <w:b/>
          <w:bCs/>
        </w:rPr>
      </w:pPr>
      <w:r>
        <w:t xml:space="preserve">Stay on track and watch the time. If the discussion gets off topic, stop the discussion and ask that the note-taker note that this is a topic for further discussion at a different time.  </w:t>
      </w:r>
    </w:p>
    <w:p w:rsidR="00CF03AE" w:rsidRPr="009D3D0B" w:rsidP="00CF03AE" w14:paraId="35244507" w14:textId="77777777">
      <w:pPr>
        <w:pStyle w:val="ListParagraph"/>
        <w:numPr>
          <w:ilvl w:val="0"/>
          <w:numId w:val="9"/>
        </w:numPr>
        <w:rPr>
          <w:b/>
          <w:bCs/>
        </w:rPr>
      </w:pPr>
      <w:r>
        <w:t>Call on participants if others are dominating the discussion and/or if they have not provided input to a question.</w:t>
      </w:r>
    </w:p>
    <w:p w:rsidR="00CF03AE" w:rsidRPr="00D73405" w:rsidP="00CF03AE" w14:paraId="4B78F44F" w14:textId="77777777">
      <w:pPr>
        <w:pStyle w:val="ListParagraph"/>
        <w:numPr>
          <w:ilvl w:val="0"/>
          <w:numId w:val="9"/>
        </w:numPr>
        <w:rPr>
          <w:b/>
          <w:bCs/>
        </w:rPr>
      </w:pPr>
      <w:r>
        <w:t>Remain neutral - do not show judgement or options.</w:t>
      </w:r>
    </w:p>
    <w:p w:rsidR="00CF03AE" w:rsidRPr="00283780" w:rsidP="00CF03AE" w14:paraId="7A416193" w14:textId="77777777">
      <w:pPr>
        <w:pStyle w:val="ListParagraph"/>
        <w:numPr>
          <w:ilvl w:val="1"/>
          <w:numId w:val="9"/>
        </w:numPr>
      </w:pPr>
      <w:r w:rsidRPr="00283780">
        <w:t>TIP: General, neutral probes to use throughout session:</w:t>
      </w:r>
    </w:p>
    <w:p w:rsidR="00CF03AE" w:rsidRPr="00283780" w:rsidP="00CF03AE" w14:paraId="39492D4D" w14:textId="77777777">
      <w:pPr>
        <w:pStyle w:val="ListParagraph"/>
        <w:numPr>
          <w:ilvl w:val="2"/>
          <w:numId w:val="9"/>
        </w:numPr>
        <w:rPr>
          <w:b/>
          <w:bCs/>
        </w:rPr>
      </w:pPr>
      <w:r w:rsidRPr="00283780">
        <w:rPr>
          <w:rFonts w:eastAsia="Calibri" w:cstheme="minorHAnsi"/>
        </w:rPr>
        <w:t>Tell me more...</w:t>
      </w:r>
    </w:p>
    <w:p w:rsidR="00CF03AE" w:rsidRPr="00354F45" w:rsidP="00CF03AE" w14:paraId="475BC833" w14:textId="77777777">
      <w:pPr>
        <w:pStyle w:val="ListParagraph"/>
        <w:numPr>
          <w:ilvl w:val="0"/>
          <w:numId w:val="10"/>
        </w:numPr>
        <w:spacing w:after="240"/>
        <w:rPr>
          <w:rFonts w:cstheme="minorHAnsi"/>
          <w:b/>
          <w:bCs/>
        </w:rPr>
      </w:pPr>
      <w:r w:rsidRPr="00354F45">
        <w:rPr>
          <w:rFonts w:eastAsia="Calibri" w:cstheme="minorHAnsi"/>
        </w:rPr>
        <w:t>Can you explain further…</w:t>
      </w:r>
    </w:p>
    <w:p w:rsidR="00CF03AE" w:rsidRPr="00354F45" w:rsidP="00CF03AE" w14:paraId="271C3594" w14:textId="77777777">
      <w:pPr>
        <w:pStyle w:val="ListParagraph"/>
        <w:numPr>
          <w:ilvl w:val="0"/>
          <w:numId w:val="10"/>
        </w:numPr>
        <w:spacing w:after="240"/>
        <w:rPr>
          <w:rFonts w:cstheme="minorHAnsi"/>
          <w:b/>
          <w:bCs/>
        </w:rPr>
      </w:pPr>
      <w:r w:rsidRPr="00354F45">
        <w:rPr>
          <w:rFonts w:eastAsia="Calibri" w:cstheme="minorHAnsi"/>
        </w:rPr>
        <w:t>Can you give an example...</w:t>
      </w:r>
    </w:p>
    <w:p w:rsidR="00CF03AE" w:rsidRPr="00354F45" w:rsidP="66872603" w14:paraId="00403B92" w14:textId="77777777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66872603">
        <w:rPr>
          <w:rFonts w:eastAsia="Calibri"/>
        </w:rPr>
        <w:t>Can you say more about that?</w:t>
      </w:r>
    </w:p>
    <w:p w:rsidR="00CF03AE" w:rsidRPr="00354F45" w:rsidP="66872603" w14:paraId="3B3A0A7C" w14:textId="349D3604">
      <w:pPr>
        <w:pStyle w:val="ListParagraph"/>
        <w:numPr>
          <w:ilvl w:val="0"/>
          <w:numId w:val="10"/>
        </w:numPr>
        <w:spacing w:after="0"/>
        <w:rPr>
          <w:rFonts w:eastAsia="Calibri"/>
        </w:rPr>
      </w:pPr>
      <w:r w:rsidRPr="66872603">
        <w:rPr>
          <w:rFonts w:eastAsia="Calibri"/>
        </w:rPr>
        <w:t>[Summarize what you heard, and ask if the group agrees]</w:t>
      </w:r>
    </w:p>
    <w:p w:rsidR="00CF03AE" w:rsidP="66872603" w14:paraId="6E0A49BB" w14:textId="77777777">
      <w:pPr>
        <w:spacing w:after="0"/>
        <w:ind w:left="360"/>
        <w:rPr>
          <w:rFonts w:eastAsiaTheme="majorEastAsia"/>
        </w:rPr>
      </w:pPr>
      <w:r w:rsidRPr="66872603">
        <w:rPr>
          <w:rFonts w:asciiTheme="majorHAnsi" w:eastAsiaTheme="majorEastAsia" w:hAnsiTheme="majorHAnsi" w:cstheme="majorBidi"/>
          <w:sz w:val="26"/>
          <w:szCs w:val="26"/>
        </w:rPr>
        <w:t>•</w:t>
      </w:r>
      <w:r>
        <w:tab/>
      </w:r>
      <w:r w:rsidRPr="66872603">
        <w:rPr>
          <w:rFonts w:eastAsiaTheme="majorEastAsia"/>
        </w:rPr>
        <w:t xml:space="preserve">Review and verify the notes after the session and before the note-taker submits them. </w:t>
      </w:r>
    </w:p>
    <w:p w:rsidR="00CF03AE" w:rsidRPr="00CD08DF" w:rsidP="66872603" w14:paraId="1BBB7735" w14:textId="69DE1A81">
      <w:pPr>
        <w:pStyle w:val="ListParagraph"/>
        <w:numPr>
          <w:ilvl w:val="0"/>
          <w:numId w:val="9"/>
        </w:numPr>
        <w:rPr>
          <w:rFonts w:eastAsiaTheme="majorEastAsia"/>
        </w:rPr>
      </w:pPr>
      <w:r>
        <w:t>Always keep your video on (unless for unforeseen circumstances). Remain muted if someone else is talking.</w:t>
      </w:r>
    </w:p>
    <w:tbl>
      <w:tblPr>
        <w:tblStyle w:val="TableGrid"/>
        <w:tblpPr w:leftFromText="180" w:rightFromText="180" w:vertAnchor="text" w:horzAnchor="margin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0C0"/>
        <w:tblLook w:val="04A0"/>
      </w:tblPr>
      <w:tblGrid>
        <w:gridCol w:w="9360"/>
      </w:tblGrid>
      <w:tr w14:paraId="70E5765A" w14:textId="77777777" w:rsidTr="00747A6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0070C0"/>
          <w:tblLook w:val="04A0"/>
        </w:tblPrEx>
        <w:tc>
          <w:tcPr>
            <w:tcW w:w="10070" w:type="dxa"/>
            <w:shd w:val="clear" w:color="auto" w:fill="37186E"/>
          </w:tcPr>
          <w:p w:rsidR="00AE3B9B" w:rsidRPr="00391533" w:rsidP="00C03CD9" w14:paraId="632A82B6" w14:textId="77777777">
            <w:pPr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Style w:val="Heading2Char"/>
                <w:b/>
                <w:bCs/>
                <w:color w:val="FFFFFF" w:themeColor="background1"/>
              </w:rPr>
              <w:t>DISCUSSION GUIDE</w:t>
            </w:r>
          </w:p>
        </w:tc>
      </w:tr>
    </w:tbl>
    <w:p w:rsidR="00CF03AE" w:rsidRPr="00CF03AE" w:rsidP="007E6B56" w14:paraId="68E8BCFB" w14:textId="77777777">
      <w:pPr>
        <w:spacing w:after="0"/>
        <w:rPr>
          <w:rFonts w:eastAsiaTheme="majorEastAsia" w:cstheme="minorHAnsi"/>
        </w:rPr>
      </w:pPr>
    </w:p>
    <w:p w:rsidR="001E72DD" w14:paraId="54D98F58" w14:textId="77777777">
      <w:r>
        <w:t xml:space="preserve">Good afternoon.  </w:t>
      </w:r>
      <w:r w:rsidR="007815AE">
        <w:t xml:space="preserve">Thank you for joining us today.  </w:t>
      </w:r>
      <w:r w:rsidR="0048546E">
        <w:t>My name is [</w:t>
      </w:r>
      <w:r w:rsidRPr="66872603" w:rsidR="0048546E">
        <w:rPr>
          <w:i/>
          <w:iCs/>
        </w:rPr>
        <w:t>facilitator name</w:t>
      </w:r>
      <w:r w:rsidR="0048546E">
        <w:t>] and I am joined by [</w:t>
      </w:r>
      <w:r w:rsidRPr="66872603" w:rsidR="0048546E">
        <w:rPr>
          <w:i/>
          <w:iCs/>
        </w:rPr>
        <w:t>notetaker</w:t>
      </w:r>
      <w:r w:rsidRPr="66872603" w:rsidR="009527DE">
        <w:rPr>
          <w:i/>
          <w:iCs/>
        </w:rPr>
        <w:t>’s</w:t>
      </w:r>
      <w:r w:rsidRPr="66872603" w:rsidR="0048546E">
        <w:rPr>
          <w:i/>
          <w:iCs/>
        </w:rPr>
        <w:t xml:space="preserve"> name</w:t>
      </w:r>
      <w:r w:rsidR="0048546E">
        <w:t xml:space="preserve">] who will be helping take notes today.  </w:t>
      </w:r>
      <w:r w:rsidRPr="66872603" w:rsidR="000B53EB">
        <w:t xml:space="preserve">The purpose of this discussion is </w:t>
      </w:r>
      <w:r>
        <w:t xml:space="preserve">to </w:t>
      </w:r>
      <w:r w:rsidR="00822FE2">
        <w:t>share</w:t>
      </w:r>
      <w:r>
        <w:t xml:space="preserve"> your experiences in the Science Ambassador Fellowshi</w:t>
      </w:r>
      <w:r w:rsidR="00540E24">
        <w:t xml:space="preserve">p (SAF) </w:t>
      </w:r>
      <w:r>
        <w:t>and to provide feedback to</w:t>
      </w:r>
      <w:r w:rsidR="00415091">
        <w:t xml:space="preserve"> help us</w:t>
      </w:r>
      <w:r>
        <w:t xml:space="preserve"> improve the </w:t>
      </w:r>
      <w:r w:rsidR="00822FE2">
        <w:t xml:space="preserve">fellowship </w:t>
      </w:r>
      <w:r>
        <w:t xml:space="preserve">program.  </w:t>
      </w:r>
      <w:r w:rsidR="00BE6C8D">
        <w:t>As you</w:t>
      </w:r>
      <w:r w:rsidR="00600442">
        <w:t xml:space="preserve"> near the end of your fellowship, </w:t>
      </w:r>
      <w:r w:rsidR="00F9790E">
        <w:t xml:space="preserve">we would like to ask you a few questions about the program, its impact on you and your teaching, and what we can do to improve it.  </w:t>
      </w:r>
      <w:r w:rsidRPr="66872603" w:rsidR="00576B14">
        <w:t>Please speak only to your experience and respect the experiences of others that might be different from your own</w:t>
      </w:r>
      <w:r w:rsidRPr="66872603" w:rsidR="009527DE">
        <w:t>.</w:t>
      </w:r>
      <w:r w:rsidRPr="66872603" w:rsidR="00FF456D">
        <w:t xml:space="preserve">  We would like to hear everyone’s reflections but not everyone is required to answer each question. </w:t>
      </w:r>
      <w:r w:rsidRPr="66872603" w:rsidR="00D45722">
        <w:t xml:space="preserve"> </w:t>
      </w:r>
      <w:r w:rsidR="00FF456D">
        <w:t xml:space="preserve">While only one person is able to talk at a time, you can use the chat feature to agree or add on to what is being said.  </w:t>
      </w:r>
      <w:r w:rsidRPr="66872603" w:rsidR="00D45722">
        <w:t xml:space="preserve">All of the </w:t>
      </w:r>
      <w:r w:rsidRPr="66872603" w:rsidR="00FF456D">
        <w:t xml:space="preserve">information </w:t>
      </w:r>
      <w:r w:rsidRPr="66872603" w:rsidR="00D45722">
        <w:t xml:space="preserve">collected today </w:t>
      </w:r>
      <w:r w:rsidRPr="66872603" w:rsidR="00FF456D">
        <w:t xml:space="preserve">will be de-identified, anonymized, </w:t>
      </w:r>
      <w:r w:rsidRPr="66872603" w:rsidR="008B3280">
        <w:t>and</w:t>
      </w:r>
      <w:r w:rsidRPr="66872603" w:rsidR="6F038C67">
        <w:t xml:space="preserve"> a report with</w:t>
      </w:r>
      <w:r w:rsidRPr="66872603" w:rsidR="2AE2FBA1">
        <w:t xml:space="preserve"> a</w:t>
      </w:r>
      <w:r w:rsidRPr="66872603" w:rsidR="20EEBF3D">
        <w:t xml:space="preserve">ggregate findings will be shared with </w:t>
      </w:r>
      <w:r w:rsidRPr="66872603" w:rsidR="00F47F1C">
        <w:t>program staff</w:t>
      </w:r>
      <w:r w:rsidRPr="66872603" w:rsidR="00FF456D">
        <w:t>.</w:t>
      </w:r>
      <w:r w:rsidR="00003945">
        <w:t xml:space="preserve">  </w:t>
      </w:r>
      <w:r w:rsidRPr="66872603" w:rsidR="007B7DFE">
        <w:t>Please be on camera if you can.</w:t>
      </w:r>
      <w:r w:rsidR="007B7DFE">
        <w:t xml:space="preserve">  </w:t>
      </w:r>
    </w:p>
    <w:p w:rsidR="003C6859" w14:paraId="53E1F2DF" w14:textId="17BE3DE6">
      <w:r>
        <w:t>Now, I am going to share some information with you about how this data collection meets requirements for the Paperwork Reduction Act and how to contact us if you have comments.</w:t>
      </w:r>
    </w:p>
    <w:p w:rsidR="001E72DD" w14:paraId="714F12C0" w14:textId="067A3D25">
      <w:r w:rsidRPr="00D354C9">
        <w:t xml:space="preserve">Public reporting burden of this collection of information is estimated to average </w:t>
      </w:r>
      <w:r>
        <w:t xml:space="preserve">60 </w:t>
      </w:r>
      <w:r w:rsidRPr="00D354C9">
        <w:t>minutes per response, including the time for reviewing instructions, searching</w:t>
      </w:r>
      <w:r>
        <w:t xml:space="preserve"> </w:t>
      </w:r>
      <w:r w:rsidRPr="00D354C9">
        <w:t xml:space="preserve">existing data sources, </w:t>
      </w:r>
      <w:r w:rsidRPr="00D354C9">
        <w:t>gathering</w:t>
      </w:r>
      <w:r w:rsidRPr="00D354C9">
        <w:t xml:space="preserve"> and maintaining the data needed, and completing and reviewing the collection of information. An agency may not conduct or sponsor,</w:t>
      </w:r>
      <w:r>
        <w:t xml:space="preserve"> </w:t>
      </w:r>
      <w:r w:rsidRPr="00D354C9">
        <w:t>and a person is not required to respond to a collection of information unless it displays a currently valid OMB control number. Send comments regarding this burden</w:t>
      </w:r>
      <w:r>
        <w:t xml:space="preserve"> </w:t>
      </w:r>
      <w:r w:rsidRPr="00D354C9">
        <w:t>estimate or any other aspect of this collection of information including suggestions for reducing this burden to CDC/ATSDR Reports Clearance Officer; 1600 Clifton</w:t>
      </w:r>
      <w:r>
        <w:t xml:space="preserve"> </w:t>
      </w:r>
      <w:r w:rsidRPr="00D354C9">
        <w:t>Road NE, MS</w:t>
      </w:r>
      <w:r>
        <w:t xml:space="preserve"> H21-8</w:t>
      </w:r>
      <w:r w:rsidRPr="00D354C9">
        <w:t xml:space="preserve"> Atlanta, Georgia 303</w:t>
      </w:r>
      <w:r>
        <w:t>29</w:t>
      </w:r>
      <w:r w:rsidRPr="00D354C9">
        <w:t>; ATTN: PRA (0920-</w:t>
      </w:r>
      <w:r>
        <w:t>1163</w:t>
      </w:r>
      <w:r w:rsidRPr="00D354C9">
        <w:t>)</w:t>
      </w:r>
      <w:r>
        <w:t>.</w:t>
      </w:r>
    </w:p>
    <w:p w:rsidR="00FA5A22" w14:paraId="3847070E" w14:textId="337BB1E9">
      <w:r>
        <w:t>Now, w</w:t>
      </w:r>
      <w:r w:rsidR="00D31E37">
        <w:t xml:space="preserve">e would like everyone to briefly introduce themselves </w:t>
      </w:r>
      <w:r w:rsidR="00BE6234">
        <w:t xml:space="preserve">with their name, </w:t>
      </w:r>
      <w:r w:rsidR="007B7DFE">
        <w:t>the state they live in, and the age groups</w:t>
      </w:r>
      <w:r w:rsidR="5C344CDA">
        <w:t xml:space="preserve"> </w:t>
      </w:r>
      <w:r w:rsidR="007B7DFE">
        <w:t>they teach</w:t>
      </w:r>
      <w:r w:rsidR="09E7C213">
        <w:t>, if any</w:t>
      </w:r>
      <w:r>
        <w:t>.</w:t>
      </w:r>
      <w:r w:rsidR="007E6B56">
        <w:t xml:space="preserve">  </w:t>
      </w:r>
      <w:r w:rsidR="007B7DFE">
        <w:t>[</w:t>
      </w:r>
      <w:r w:rsidRPr="6D03E894" w:rsidR="007B7DFE">
        <w:rPr>
          <w:i/>
          <w:iCs/>
        </w:rPr>
        <w:t>If no one volunteers, ask someone to introduce themselves</w:t>
      </w:r>
      <w:r w:rsidR="007B7DFE">
        <w:t>]</w:t>
      </w:r>
    </w:p>
    <w:p w:rsidR="00E202F6" w14:paraId="4517AC49" w14:textId="48067138">
      <w:r>
        <w:t xml:space="preserve">Ok, great!  Thanks for sharing that.  </w:t>
      </w:r>
      <w:r w:rsidR="009847CD">
        <w:t>Let’s get started</w:t>
      </w:r>
      <w:r>
        <w:t xml:space="preserve"> with the questions.</w:t>
      </w:r>
    </w:p>
    <w:p w:rsidR="00616D5D" w:rsidP="6D03E894" w14:paraId="45B7E275" w14:textId="5726B710">
      <w:pPr>
        <w:pStyle w:val="ListParagraph"/>
        <w:numPr>
          <w:ilvl w:val="0"/>
          <w:numId w:val="1"/>
        </w:numPr>
      </w:pPr>
      <w:r>
        <w:t>Did the Science Ambassador Fellowship meet your expectations?  Why or why not?</w:t>
      </w:r>
    </w:p>
    <w:p w:rsidR="249B88FB" w:rsidP="66872603" w14:paraId="1DD5C17A" w14:textId="5403F5F3">
      <w:pPr>
        <w:pStyle w:val="ListParagraph"/>
        <w:numPr>
          <w:ilvl w:val="1"/>
          <w:numId w:val="1"/>
        </w:numPr>
        <w:rPr>
          <w:rFonts w:eastAsiaTheme="minorEastAsia"/>
          <w:color w:val="333333"/>
        </w:rPr>
      </w:pPr>
      <w:r w:rsidRPr="66872603">
        <w:rPr>
          <w:rFonts w:eastAsiaTheme="minorEastAsia"/>
          <w:color w:val="333333"/>
        </w:rPr>
        <w:t xml:space="preserve">Probe: </w:t>
      </w:r>
      <w:r w:rsidRPr="66872603" w:rsidR="4EBAB1FE">
        <w:rPr>
          <w:rFonts w:eastAsiaTheme="minorEastAsia"/>
          <w:color w:val="333333"/>
        </w:rPr>
        <w:t>Can you d</w:t>
      </w:r>
      <w:r w:rsidRPr="66872603" w:rsidR="08DD650A">
        <w:rPr>
          <w:rFonts w:eastAsiaTheme="minorEastAsia"/>
          <w:color w:val="333333"/>
        </w:rPr>
        <w:t xml:space="preserve">escribe </w:t>
      </w:r>
      <w:r w:rsidRPr="66872603" w:rsidR="51D3F65C">
        <w:rPr>
          <w:rFonts w:eastAsiaTheme="minorEastAsia"/>
          <w:color w:val="333333"/>
        </w:rPr>
        <w:t>what you expected from the fellowship when you applied</w:t>
      </w:r>
      <w:r w:rsidRPr="66872603" w:rsidR="3B74A25E">
        <w:rPr>
          <w:rFonts w:eastAsiaTheme="minorEastAsia"/>
          <w:color w:val="333333"/>
        </w:rPr>
        <w:t>?</w:t>
      </w:r>
    </w:p>
    <w:p w:rsidR="00463370" w:rsidP="00463370" w14:paraId="5E39D4F3" w14:textId="77777777">
      <w:pPr>
        <w:pStyle w:val="ListParagraph"/>
      </w:pPr>
    </w:p>
    <w:p w:rsidR="00463370" w:rsidP="6D03E894" w14:paraId="7DC95EA8" w14:textId="58B45ACA">
      <w:pPr>
        <w:pStyle w:val="ListParagraph"/>
        <w:numPr>
          <w:ilvl w:val="0"/>
          <w:numId w:val="1"/>
        </w:numPr>
      </w:pPr>
      <w:r>
        <w:t xml:space="preserve">Thinking about the sessions conducted virtually over Zoom that were </w:t>
      </w:r>
      <w:r w:rsidR="007E6B56">
        <w:t>NOT</w:t>
      </w:r>
      <w:r>
        <w:t xml:space="preserve"> activity check-ins, d</w:t>
      </w:r>
      <w:r w:rsidR="1B37CA9F">
        <w:t>id you find the</w:t>
      </w:r>
      <w:r>
        <w:t>m</w:t>
      </w:r>
      <w:r w:rsidR="2EE1427E">
        <w:t xml:space="preserve"> </w:t>
      </w:r>
      <w:r w:rsidR="16A7BCB2">
        <w:t>valuable to your learning or professional development</w:t>
      </w:r>
      <w:r w:rsidR="5BE93F19">
        <w:t xml:space="preserve">?  </w:t>
      </w:r>
      <w:r w:rsidR="16A7BCB2">
        <w:t>Why or why not?</w:t>
      </w:r>
      <w:r w:rsidR="003F0CE7">
        <w:t xml:space="preserve"> </w:t>
      </w:r>
    </w:p>
    <w:p w:rsidR="00D95F71" w:rsidP="6D03E894" w14:paraId="414033BB" w14:textId="1A4B9F60">
      <w:pPr>
        <w:pStyle w:val="ListParagraph"/>
        <w:numPr>
          <w:ilvl w:val="1"/>
          <w:numId w:val="1"/>
        </w:numPr>
      </w:pPr>
      <w:r>
        <w:t xml:space="preserve">Probe: </w:t>
      </w:r>
      <w:r w:rsidR="3CB13209">
        <w:t xml:space="preserve">How can we </w:t>
      </w:r>
      <w:r w:rsidR="3CD29ACC">
        <w:t>improve</w:t>
      </w:r>
      <w:r w:rsidR="7A6C9D53">
        <w:t xml:space="preserve"> </w:t>
      </w:r>
      <w:r w:rsidR="3CD29ACC">
        <w:t>these</w:t>
      </w:r>
      <w:r w:rsidR="3312BD95">
        <w:t xml:space="preserve"> </w:t>
      </w:r>
      <w:r w:rsidR="3CD29ACC">
        <w:t>sessions</w:t>
      </w:r>
      <w:r w:rsidR="3312BD95">
        <w:t xml:space="preserve"> to make them</w:t>
      </w:r>
      <w:r w:rsidR="3CB13209">
        <w:t xml:space="preserve"> more </w:t>
      </w:r>
      <w:r w:rsidR="2037C120">
        <w:t>relevant</w:t>
      </w:r>
      <w:r w:rsidR="3CB13209">
        <w:t>?</w:t>
      </w:r>
    </w:p>
    <w:p w:rsidR="00D613F4" w:rsidRPr="00E704FE" w:rsidP="007E6B56" w14:paraId="4FD4EED3" w14:textId="01F7DC12">
      <w:pPr>
        <w:pStyle w:val="ListParagraph"/>
        <w:numPr>
          <w:ilvl w:val="1"/>
          <w:numId w:val="1"/>
        </w:numPr>
        <w:spacing w:after="0"/>
      </w:pPr>
      <w:r>
        <w:t xml:space="preserve">Probe: </w:t>
      </w:r>
      <w:r w:rsidR="7D7B246F">
        <w:t xml:space="preserve">How can we </w:t>
      </w:r>
      <w:r w:rsidR="27B54873">
        <w:t>make these sessions</w:t>
      </w:r>
      <w:r w:rsidR="7D7B246F">
        <w:t xml:space="preserve"> easier to attend?  </w:t>
      </w:r>
      <w:r w:rsidR="4A549266">
        <w:t xml:space="preserve">For example, </w:t>
      </w:r>
      <w:r w:rsidR="423E7E31">
        <w:t>s</w:t>
      </w:r>
      <w:r w:rsidR="0FA37149">
        <w:t>hould we</w:t>
      </w:r>
      <w:r w:rsidR="27181EDE">
        <w:t xml:space="preserve"> offer a two-week intensive schedule in the Fall</w:t>
      </w:r>
      <w:r w:rsidR="7B4D3D7B">
        <w:t>?</w:t>
      </w:r>
    </w:p>
    <w:p w:rsidR="00D613F4" w:rsidRPr="00E704FE" w:rsidP="6D03E894" w14:paraId="0178002E" w14:textId="469B5BC4">
      <w:pPr>
        <w:spacing w:after="0" w:line="240" w:lineRule="auto"/>
      </w:pPr>
    </w:p>
    <w:p w:rsidR="00D613F4" w:rsidRPr="00E704FE" w:rsidP="6D03E894" w14:paraId="6D2F65D2" w14:textId="3EBE8136">
      <w:pPr>
        <w:pStyle w:val="ListParagraph"/>
        <w:numPr>
          <w:ilvl w:val="0"/>
          <w:numId w:val="1"/>
        </w:numPr>
        <w:rPr>
          <w:rStyle w:val="cf01"/>
          <w:rFonts w:asciiTheme="minorHAnsi" w:hAnsiTheme="minorHAnsi" w:cstheme="minorBidi"/>
          <w:sz w:val="22"/>
          <w:szCs w:val="22"/>
        </w:rPr>
      </w:pPr>
      <w:r w:rsidRPr="6D03E894">
        <w:rPr>
          <w:rStyle w:val="cf01"/>
          <w:rFonts w:asciiTheme="minorHAnsi" w:hAnsiTheme="minorHAnsi" w:cstheme="minorBidi"/>
          <w:sz w:val="22"/>
          <w:szCs w:val="22"/>
        </w:rPr>
        <w:t>If relevant, c</w:t>
      </w:r>
      <w:r w:rsidRPr="6D03E894" w:rsidR="005643FD">
        <w:rPr>
          <w:rStyle w:val="cf01"/>
          <w:rFonts w:asciiTheme="minorHAnsi" w:hAnsiTheme="minorHAnsi" w:cstheme="minorBidi"/>
          <w:sz w:val="22"/>
          <w:szCs w:val="22"/>
        </w:rPr>
        <w:t>an you provide</w:t>
      </w:r>
      <w:r w:rsidRPr="6D03E894" w:rsidR="16A7BCB2">
        <w:rPr>
          <w:rStyle w:val="cf01"/>
          <w:rFonts w:asciiTheme="minorHAnsi" w:hAnsiTheme="minorHAnsi" w:cstheme="minorBidi"/>
          <w:sz w:val="22"/>
          <w:szCs w:val="22"/>
        </w:rPr>
        <w:t xml:space="preserve"> an example of how </w:t>
      </w:r>
      <w:r w:rsidRPr="6D03E894" w:rsidR="005643FD">
        <w:rPr>
          <w:rStyle w:val="cf01"/>
          <w:rFonts w:asciiTheme="minorHAnsi" w:hAnsiTheme="minorHAnsi" w:cstheme="minorBidi"/>
          <w:sz w:val="22"/>
          <w:szCs w:val="22"/>
        </w:rPr>
        <w:t>the SAF has changed</w:t>
      </w:r>
      <w:r w:rsidRPr="6D03E894" w:rsidR="16A7BCB2">
        <w:rPr>
          <w:rStyle w:val="cf01"/>
          <w:rFonts w:asciiTheme="minorHAnsi" w:hAnsiTheme="minorHAnsi" w:cstheme="minorBidi"/>
          <w:sz w:val="22"/>
          <w:szCs w:val="22"/>
        </w:rPr>
        <w:t xml:space="preserve"> how you integrate epidemiology or other public health topics in your classroom</w:t>
      </w:r>
      <w:r w:rsidRPr="6D03E894" w:rsidR="0B983A6E">
        <w:rPr>
          <w:rStyle w:val="cf01"/>
          <w:rFonts w:asciiTheme="minorHAnsi" w:hAnsiTheme="minorHAnsi" w:cstheme="minorBidi"/>
          <w:sz w:val="22"/>
          <w:szCs w:val="22"/>
        </w:rPr>
        <w:t>?</w:t>
      </w:r>
    </w:p>
    <w:p w:rsidR="00E704FE" w:rsidRPr="00E704FE" w:rsidP="6D03E894" w14:paraId="39EDED6F" w14:textId="03B5E29D">
      <w:pPr>
        <w:pStyle w:val="ListParagraph"/>
        <w:numPr>
          <w:ilvl w:val="1"/>
          <w:numId w:val="1"/>
        </w:numPr>
        <w:rPr>
          <w:rStyle w:val="cf01"/>
          <w:rFonts w:asciiTheme="minorHAnsi" w:hAnsiTheme="minorHAnsi" w:cstheme="minorBidi"/>
          <w:sz w:val="22"/>
          <w:szCs w:val="22"/>
        </w:rPr>
      </w:pPr>
      <w:r w:rsidRPr="66872603">
        <w:rPr>
          <w:rStyle w:val="cf01"/>
          <w:rFonts w:asciiTheme="minorHAnsi" w:hAnsiTheme="minorHAnsi" w:cstheme="minorBidi"/>
          <w:sz w:val="22"/>
          <w:szCs w:val="22"/>
        </w:rPr>
        <w:t xml:space="preserve">Probe: Looking </w:t>
      </w:r>
      <w:r w:rsidRPr="66872603" w:rsidR="32D3DF83">
        <w:rPr>
          <w:rStyle w:val="cf01"/>
          <w:rFonts w:asciiTheme="minorHAnsi" w:hAnsiTheme="minorHAnsi" w:cstheme="minorBidi"/>
          <w:sz w:val="22"/>
          <w:szCs w:val="22"/>
        </w:rPr>
        <w:t>forward</w:t>
      </w:r>
      <w:r w:rsidRPr="66872603">
        <w:rPr>
          <w:rStyle w:val="cf01"/>
          <w:rFonts w:asciiTheme="minorHAnsi" w:hAnsiTheme="minorHAnsi" w:cstheme="minorBidi"/>
          <w:sz w:val="22"/>
          <w:szCs w:val="22"/>
        </w:rPr>
        <w:t xml:space="preserve">, how do you </w:t>
      </w:r>
      <w:r w:rsidRPr="66872603" w:rsidR="6476EA15">
        <w:rPr>
          <w:rStyle w:val="cf01"/>
          <w:rFonts w:asciiTheme="minorHAnsi" w:hAnsiTheme="minorHAnsi" w:cstheme="minorBidi"/>
          <w:sz w:val="22"/>
          <w:szCs w:val="22"/>
        </w:rPr>
        <w:t>plan</w:t>
      </w:r>
      <w:r w:rsidRPr="66872603">
        <w:rPr>
          <w:rStyle w:val="cf01"/>
          <w:rFonts w:asciiTheme="minorHAnsi" w:hAnsiTheme="minorHAnsi" w:cstheme="minorBidi"/>
          <w:sz w:val="22"/>
          <w:szCs w:val="22"/>
        </w:rPr>
        <w:t xml:space="preserve"> to </w:t>
      </w:r>
      <w:r w:rsidRPr="66872603" w:rsidR="71C29CAB">
        <w:rPr>
          <w:rStyle w:val="cf01"/>
          <w:rFonts w:asciiTheme="minorHAnsi" w:hAnsiTheme="minorHAnsi" w:cstheme="minorBidi"/>
          <w:sz w:val="22"/>
          <w:szCs w:val="22"/>
        </w:rPr>
        <w:t>integrate</w:t>
      </w:r>
      <w:r w:rsidRPr="66872603">
        <w:rPr>
          <w:rStyle w:val="cf01"/>
          <w:rFonts w:asciiTheme="minorHAnsi" w:hAnsiTheme="minorHAnsi" w:cstheme="minorBidi"/>
          <w:sz w:val="22"/>
          <w:szCs w:val="22"/>
        </w:rPr>
        <w:t xml:space="preserve"> epidemiology and public health </w:t>
      </w:r>
      <w:r w:rsidRPr="66872603" w:rsidR="3E7096B2">
        <w:rPr>
          <w:rStyle w:val="cf01"/>
          <w:rFonts w:asciiTheme="minorHAnsi" w:hAnsiTheme="minorHAnsi" w:cstheme="minorBidi"/>
          <w:sz w:val="22"/>
          <w:szCs w:val="22"/>
        </w:rPr>
        <w:t xml:space="preserve">topics </w:t>
      </w:r>
      <w:r w:rsidRPr="66872603">
        <w:rPr>
          <w:rStyle w:val="cf01"/>
          <w:rFonts w:asciiTheme="minorHAnsi" w:hAnsiTheme="minorHAnsi" w:cstheme="minorBidi"/>
          <w:sz w:val="22"/>
          <w:szCs w:val="22"/>
        </w:rPr>
        <w:t>in your classes?</w:t>
      </w:r>
    </w:p>
    <w:p w:rsidR="00695B77" w:rsidP="00695B77" w14:paraId="5808A522" w14:textId="77777777">
      <w:pPr>
        <w:pStyle w:val="ListParagraph"/>
        <w:ind w:left="1440"/>
      </w:pPr>
    </w:p>
    <w:p w:rsidR="004D6632" w:rsidP="6D03E894" w14:paraId="1E101868" w14:textId="5E266BAD">
      <w:pPr>
        <w:pStyle w:val="ListParagraph"/>
        <w:numPr>
          <w:ilvl w:val="0"/>
          <w:numId w:val="1"/>
        </w:numPr>
      </w:pPr>
      <w:r>
        <w:t>H</w:t>
      </w:r>
      <w:r w:rsidR="7BDAA9D1">
        <w:t>ow h</w:t>
      </w:r>
      <w:r>
        <w:t xml:space="preserve">as your confidence in your ability to </w:t>
      </w:r>
      <w:r w:rsidR="0B5297CA">
        <w:t xml:space="preserve">teach epidemiology or other public health topics changed since beginning </w:t>
      </w:r>
      <w:r w:rsidR="5115E443">
        <w:t xml:space="preserve">the </w:t>
      </w:r>
      <w:r w:rsidR="0B5297CA">
        <w:t>SAF?</w:t>
      </w:r>
    </w:p>
    <w:p w:rsidR="00CF33BF" w:rsidP="6D03E894" w14:paraId="4CC2E2C9" w14:textId="0574DDDB">
      <w:pPr>
        <w:pStyle w:val="ListParagraph"/>
        <w:numPr>
          <w:ilvl w:val="1"/>
          <w:numId w:val="1"/>
        </w:numPr>
      </w:pPr>
      <w:r>
        <w:t xml:space="preserve">Probe: </w:t>
      </w:r>
      <w:r w:rsidR="7469EB3F">
        <w:t>W</w:t>
      </w:r>
      <w:r w:rsidR="5200B0C6">
        <w:t>hat</w:t>
      </w:r>
      <w:r w:rsidR="7469EB3F">
        <w:t xml:space="preserve"> factors</w:t>
      </w:r>
      <w:r w:rsidR="5200B0C6">
        <w:t xml:space="preserve"> </w:t>
      </w:r>
      <w:r w:rsidR="3D5D9C4E">
        <w:t xml:space="preserve">do you think </w:t>
      </w:r>
      <w:r w:rsidR="5200B0C6">
        <w:t>contributed to this change</w:t>
      </w:r>
      <w:r w:rsidR="7469EB3F">
        <w:t xml:space="preserve">?  </w:t>
      </w:r>
    </w:p>
    <w:p w:rsidR="00E704FE" w:rsidP="00E704FE" w14:paraId="49FCB37F" w14:textId="77777777">
      <w:pPr>
        <w:pStyle w:val="ListParagraph"/>
        <w:ind w:left="1440"/>
      </w:pPr>
    </w:p>
    <w:p w:rsidR="00CF5BC8" w:rsidRPr="00CF5BC8" w:rsidP="6D03E894" w14:paraId="671DEDAA" w14:textId="258E6775">
      <w:pPr>
        <w:pStyle w:val="ListParagraph"/>
        <w:numPr>
          <w:ilvl w:val="0"/>
          <w:numId w:val="1"/>
        </w:numPr>
      </w:pPr>
      <w:r>
        <w:t xml:space="preserve">How did you share </w:t>
      </w:r>
      <w:r w:rsidR="50839C94">
        <w:t xml:space="preserve">the information you </w:t>
      </w:r>
      <w:r w:rsidR="6642BF9B">
        <w:t>received</w:t>
      </w:r>
      <w:r w:rsidR="50839C94">
        <w:t xml:space="preserve"> from SAF with other teachers in your school or your </w:t>
      </w:r>
      <w:r w:rsidR="7BB33BE3">
        <w:t xml:space="preserve">larger </w:t>
      </w:r>
      <w:r w:rsidR="50839C94">
        <w:t>community?</w:t>
      </w:r>
    </w:p>
    <w:p w:rsidR="00CF5BC8" w:rsidRPr="00CF5BC8" w:rsidP="6D03E894" w14:paraId="1B0E11A4" w14:textId="407FEFF9">
      <w:pPr>
        <w:pStyle w:val="ListParagraph"/>
        <w:numPr>
          <w:ilvl w:val="1"/>
          <w:numId w:val="1"/>
        </w:numPr>
      </w:pPr>
      <w:r>
        <w:t xml:space="preserve">How can SAF better support you in serving as an ambassador for the program? </w:t>
      </w:r>
    </w:p>
    <w:p w:rsidR="00CF5BC8" w:rsidRPr="00CF5BC8" w:rsidP="6D03E894" w14:paraId="4D0EC23D" w14:textId="6E264EBE">
      <w:pPr>
        <w:pStyle w:val="ListParagraph"/>
        <w:ind w:left="0"/>
      </w:pPr>
    </w:p>
    <w:p w:rsidR="007E6B56" w:rsidP="007E6B56" w14:paraId="7FFF7D84" w14:textId="77777777">
      <w:pPr>
        <w:pStyle w:val="ListParagraph"/>
        <w:numPr>
          <w:ilvl w:val="0"/>
          <w:numId w:val="1"/>
        </w:numPr>
        <w:spacing w:after="0" w:line="257" w:lineRule="auto"/>
        <w:rPr>
          <w:color w:val="000000" w:themeColor="text1"/>
        </w:rPr>
      </w:pPr>
      <w:r w:rsidRPr="6D03E894">
        <w:t xml:space="preserve">Before we close, is there anything else you would like to share regarding </w:t>
      </w:r>
      <w:r>
        <w:t>what</w:t>
      </w:r>
      <w:r w:rsidRPr="6D03E894">
        <w:t xml:space="preserve"> </w:t>
      </w:r>
      <w:r w:rsidRPr="6D03E894">
        <w:rPr>
          <w:color w:val="000000" w:themeColor="text1"/>
        </w:rPr>
        <w:t xml:space="preserve">we discussed today? </w:t>
      </w:r>
    </w:p>
    <w:p w:rsidR="007E6B56" w:rsidP="007E6B56" w14:paraId="5B13188B" w14:textId="77777777">
      <w:pPr>
        <w:pStyle w:val="ListParagraph"/>
        <w:spacing w:after="0" w:line="257" w:lineRule="auto"/>
        <w:rPr>
          <w:color w:val="000000" w:themeColor="text1"/>
        </w:rPr>
      </w:pPr>
    </w:p>
    <w:p w:rsidR="2BD024C9" w:rsidRPr="007E6B56" w:rsidP="007E6B56" w14:paraId="697EEA02" w14:textId="392C420B">
      <w:pPr>
        <w:spacing w:line="257" w:lineRule="auto"/>
        <w:ind w:left="360"/>
        <w:rPr>
          <w:color w:val="000000" w:themeColor="text1"/>
        </w:rPr>
      </w:pPr>
      <w:r w:rsidRPr="007E6B56">
        <w:rPr>
          <w:color w:val="000000" w:themeColor="text1"/>
        </w:rPr>
        <w:t xml:space="preserve">Thank you for participating in our discussion today.  Your experiences and feedback will </w:t>
      </w:r>
      <w:r w:rsidRPr="007E6B56" w:rsidR="34476707">
        <w:rPr>
          <w:color w:val="000000" w:themeColor="text1"/>
        </w:rPr>
        <w:t>help us plan future</w:t>
      </w:r>
      <w:r w:rsidRPr="007E6B56" w:rsidR="0C08EAAF">
        <w:rPr>
          <w:color w:val="000000" w:themeColor="text1"/>
        </w:rPr>
        <w:t xml:space="preserve"> iterations of the program.</w:t>
      </w:r>
    </w:p>
    <w:sectPr w:rsidSect="00A549F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304830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3AE" w14:paraId="34E46871" w14:textId="1620F2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3AE" w14:paraId="6796269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49F3" w:rsidP="00A549F3" w14:paraId="1ECAEA2C" w14:textId="777777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549F3" w:rsidRPr="009510A0" w:rsidP="00A549F3" w14:paraId="3248D4DC" w14:textId="77777777">
    <w:pPr>
      <w:pStyle w:val="NoSpacing"/>
      <w:jc w:val="right"/>
      <w:rPr>
        <w:rStyle w:val="Hyperlink"/>
        <w:rFonts w:cstheme="minorHAnsi"/>
        <w:color w:val="000000"/>
      </w:rPr>
    </w:pPr>
    <w:r w:rsidRPr="00030E89">
      <w:t>Form Approved</w:t>
    </w:r>
    <w:r w:rsidRPr="00030E89">
      <w:br/>
    </w:r>
    <w:r w:rsidRPr="009510A0">
      <w:t xml:space="preserve">OMB No. </w:t>
    </w:r>
    <w:r>
      <w:t>0920-1163</w:t>
    </w:r>
  </w:p>
  <w:p w:rsidR="00A549F3" w:rsidP="00A549F3" w14:paraId="2F1AD204" w14:textId="77777777">
    <w:pPr>
      <w:pStyle w:val="NoSpacing"/>
      <w:jc w:val="right"/>
    </w:pPr>
    <w:r w:rsidRPr="009510A0">
      <w:t xml:space="preserve">Expiration Date: </w:t>
    </w:r>
    <w:r w:rsidRPr="00CA3609">
      <w:t>02/28/2026</w:t>
    </w:r>
  </w:p>
  <w:p w:rsidR="00A549F3" w:rsidP="00A549F3" w14:paraId="22155DE5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4114038"/>
    <w:multiLevelType w:val="hybridMultilevel"/>
    <w:tmpl w:val="549E8F1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31D0A"/>
    <w:multiLevelType w:val="hybridMultilevel"/>
    <w:tmpl w:val="97D41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4B874"/>
    <w:multiLevelType w:val="multilevel"/>
    <w:tmpl w:val="0C16E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06C3"/>
    <w:multiLevelType w:val="hybridMultilevel"/>
    <w:tmpl w:val="3A38D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B16A8"/>
    <w:multiLevelType w:val="hybridMultilevel"/>
    <w:tmpl w:val="DC729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1490E"/>
    <w:multiLevelType w:val="hybridMultilevel"/>
    <w:tmpl w:val="A2C04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0CF3E"/>
    <w:multiLevelType w:val="hybridMultilevel"/>
    <w:tmpl w:val="C0F28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14671"/>
    <w:multiLevelType w:val="multilevel"/>
    <w:tmpl w:val="CF660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>
    <w:nsid w:val="7F86016F"/>
    <w:multiLevelType w:val="hybridMultilevel"/>
    <w:tmpl w:val="66C62854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FB93B49"/>
    <w:multiLevelType w:val="hybridMultilevel"/>
    <w:tmpl w:val="4E78B6EE"/>
    <w:lvl w:ilvl="0">
      <w:start w:val="1"/>
      <w:numFmt w:val="lowerLetter"/>
      <w:lvlText w:val="%1."/>
      <w:lvlJc w:val="left"/>
      <w:pPr>
        <w:ind w:left="768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960287">
    <w:abstractNumId w:val="7"/>
  </w:num>
  <w:num w:numId="2" w16cid:durableId="2110275896">
    <w:abstractNumId w:val="6"/>
  </w:num>
  <w:num w:numId="3" w16cid:durableId="761877445">
    <w:abstractNumId w:val="2"/>
  </w:num>
  <w:num w:numId="4" w16cid:durableId="112869344">
    <w:abstractNumId w:val="3"/>
  </w:num>
  <w:num w:numId="5" w16cid:durableId="793914021">
    <w:abstractNumId w:val="4"/>
  </w:num>
  <w:num w:numId="6" w16cid:durableId="5505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193848">
    <w:abstractNumId w:val="9"/>
  </w:num>
  <w:num w:numId="8" w16cid:durableId="142814646">
    <w:abstractNumId w:val="5"/>
  </w:num>
  <w:num w:numId="9" w16cid:durableId="1478184701">
    <w:abstractNumId w:val="1"/>
  </w:num>
  <w:num w:numId="10" w16cid:durableId="2037197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EF"/>
    <w:rsid w:val="00003945"/>
    <w:rsid w:val="00011647"/>
    <w:rsid w:val="0002460A"/>
    <w:rsid w:val="00030E89"/>
    <w:rsid w:val="00063410"/>
    <w:rsid w:val="0009421A"/>
    <w:rsid w:val="000B53EB"/>
    <w:rsid w:val="000B57A5"/>
    <w:rsid w:val="000B6D50"/>
    <w:rsid w:val="000C2B80"/>
    <w:rsid w:val="00137A37"/>
    <w:rsid w:val="001638EE"/>
    <w:rsid w:val="00175C5D"/>
    <w:rsid w:val="001A550F"/>
    <w:rsid w:val="001B73D7"/>
    <w:rsid w:val="001E0059"/>
    <w:rsid w:val="001E72DD"/>
    <w:rsid w:val="001F73A4"/>
    <w:rsid w:val="002121A6"/>
    <w:rsid w:val="00216D8D"/>
    <w:rsid w:val="00256817"/>
    <w:rsid w:val="0027297B"/>
    <w:rsid w:val="00283780"/>
    <w:rsid w:val="0029437D"/>
    <w:rsid w:val="002C66BF"/>
    <w:rsid w:val="00303078"/>
    <w:rsid w:val="00354F45"/>
    <w:rsid w:val="00370B80"/>
    <w:rsid w:val="00374D28"/>
    <w:rsid w:val="00384303"/>
    <w:rsid w:val="00391533"/>
    <w:rsid w:val="003C1E42"/>
    <w:rsid w:val="003C6859"/>
    <w:rsid w:val="003D69DF"/>
    <w:rsid w:val="003E55D0"/>
    <w:rsid w:val="003E72FD"/>
    <w:rsid w:val="003F0CE7"/>
    <w:rsid w:val="00400149"/>
    <w:rsid w:val="00407128"/>
    <w:rsid w:val="00413412"/>
    <w:rsid w:val="00415091"/>
    <w:rsid w:val="004243E4"/>
    <w:rsid w:val="00442702"/>
    <w:rsid w:val="0044592F"/>
    <w:rsid w:val="00463370"/>
    <w:rsid w:val="00473777"/>
    <w:rsid w:val="0048546E"/>
    <w:rsid w:val="004A548A"/>
    <w:rsid w:val="004C22DA"/>
    <w:rsid w:val="004C45E1"/>
    <w:rsid w:val="004D6632"/>
    <w:rsid w:val="00540E24"/>
    <w:rsid w:val="00541621"/>
    <w:rsid w:val="005643FD"/>
    <w:rsid w:val="00574BB0"/>
    <w:rsid w:val="00576B14"/>
    <w:rsid w:val="00592E2F"/>
    <w:rsid w:val="005970D7"/>
    <w:rsid w:val="005D7456"/>
    <w:rsid w:val="005E5265"/>
    <w:rsid w:val="005F1D1A"/>
    <w:rsid w:val="00600442"/>
    <w:rsid w:val="00603162"/>
    <w:rsid w:val="00616D5D"/>
    <w:rsid w:val="00631E77"/>
    <w:rsid w:val="00654436"/>
    <w:rsid w:val="006562B1"/>
    <w:rsid w:val="00676566"/>
    <w:rsid w:val="00681682"/>
    <w:rsid w:val="00686BEC"/>
    <w:rsid w:val="00695B77"/>
    <w:rsid w:val="006F6B84"/>
    <w:rsid w:val="0071562E"/>
    <w:rsid w:val="00723018"/>
    <w:rsid w:val="00736618"/>
    <w:rsid w:val="00742666"/>
    <w:rsid w:val="00747A64"/>
    <w:rsid w:val="007778B3"/>
    <w:rsid w:val="007815AE"/>
    <w:rsid w:val="00784EED"/>
    <w:rsid w:val="00793829"/>
    <w:rsid w:val="007B4B26"/>
    <w:rsid w:val="007B7DFE"/>
    <w:rsid w:val="007E6B56"/>
    <w:rsid w:val="008157B4"/>
    <w:rsid w:val="00820367"/>
    <w:rsid w:val="008227E1"/>
    <w:rsid w:val="00822FE2"/>
    <w:rsid w:val="008719F2"/>
    <w:rsid w:val="0087737B"/>
    <w:rsid w:val="008A1393"/>
    <w:rsid w:val="008A7E59"/>
    <w:rsid w:val="008B2932"/>
    <w:rsid w:val="008B3280"/>
    <w:rsid w:val="008B662E"/>
    <w:rsid w:val="009510A0"/>
    <w:rsid w:val="009527DE"/>
    <w:rsid w:val="00952FA6"/>
    <w:rsid w:val="00954684"/>
    <w:rsid w:val="009847CD"/>
    <w:rsid w:val="009865F2"/>
    <w:rsid w:val="009A0DBF"/>
    <w:rsid w:val="009A5E09"/>
    <w:rsid w:val="009B3843"/>
    <w:rsid w:val="009D3D0B"/>
    <w:rsid w:val="00A03D5A"/>
    <w:rsid w:val="00A30A6F"/>
    <w:rsid w:val="00A549F3"/>
    <w:rsid w:val="00A64FE9"/>
    <w:rsid w:val="00A72743"/>
    <w:rsid w:val="00A97DBA"/>
    <w:rsid w:val="00AA1964"/>
    <w:rsid w:val="00AA4EAE"/>
    <w:rsid w:val="00AA5129"/>
    <w:rsid w:val="00AD6CED"/>
    <w:rsid w:val="00AE3B9B"/>
    <w:rsid w:val="00B80CA0"/>
    <w:rsid w:val="00B95A97"/>
    <w:rsid w:val="00BB78C4"/>
    <w:rsid w:val="00BC1C23"/>
    <w:rsid w:val="00BE6234"/>
    <w:rsid w:val="00BE6C8D"/>
    <w:rsid w:val="00BF7EBE"/>
    <w:rsid w:val="00C03CD9"/>
    <w:rsid w:val="00C21692"/>
    <w:rsid w:val="00C74307"/>
    <w:rsid w:val="00C83C48"/>
    <w:rsid w:val="00C87DBB"/>
    <w:rsid w:val="00C971CE"/>
    <w:rsid w:val="00CA3609"/>
    <w:rsid w:val="00CC1D8D"/>
    <w:rsid w:val="00CC3FBF"/>
    <w:rsid w:val="00CC43FA"/>
    <w:rsid w:val="00CD08DF"/>
    <w:rsid w:val="00CF03AE"/>
    <w:rsid w:val="00CF33BF"/>
    <w:rsid w:val="00CF5BC8"/>
    <w:rsid w:val="00CF6BFE"/>
    <w:rsid w:val="00D07EBE"/>
    <w:rsid w:val="00D167FD"/>
    <w:rsid w:val="00D31E37"/>
    <w:rsid w:val="00D354C9"/>
    <w:rsid w:val="00D45722"/>
    <w:rsid w:val="00D534EB"/>
    <w:rsid w:val="00D603FD"/>
    <w:rsid w:val="00D613F4"/>
    <w:rsid w:val="00D73405"/>
    <w:rsid w:val="00D95F71"/>
    <w:rsid w:val="00DA0FAF"/>
    <w:rsid w:val="00DA698F"/>
    <w:rsid w:val="00E0399B"/>
    <w:rsid w:val="00E202F6"/>
    <w:rsid w:val="00E704FE"/>
    <w:rsid w:val="00E70B01"/>
    <w:rsid w:val="00E81019"/>
    <w:rsid w:val="00EA1AEF"/>
    <w:rsid w:val="00ED5C28"/>
    <w:rsid w:val="00EF62D8"/>
    <w:rsid w:val="00F0573C"/>
    <w:rsid w:val="00F061B9"/>
    <w:rsid w:val="00F15179"/>
    <w:rsid w:val="00F2131D"/>
    <w:rsid w:val="00F423E7"/>
    <w:rsid w:val="00F43C06"/>
    <w:rsid w:val="00F47F1C"/>
    <w:rsid w:val="00F77182"/>
    <w:rsid w:val="00F91C15"/>
    <w:rsid w:val="00F976FE"/>
    <w:rsid w:val="00F9790E"/>
    <w:rsid w:val="00FA5A22"/>
    <w:rsid w:val="00FA68C7"/>
    <w:rsid w:val="00FF456D"/>
    <w:rsid w:val="012BD8F6"/>
    <w:rsid w:val="01D09F8E"/>
    <w:rsid w:val="0426D58A"/>
    <w:rsid w:val="04CA98C1"/>
    <w:rsid w:val="0547AF00"/>
    <w:rsid w:val="064528BD"/>
    <w:rsid w:val="0645422C"/>
    <w:rsid w:val="0847511C"/>
    <w:rsid w:val="089BD871"/>
    <w:rsid w:val="08DD650A"/>
    <w:rsid w:val="09E7C213"/>
    <w:rsid w:val="0A4C9173"/>
    <w:rsid w:val="0ABC9251"/>
    <w:rsid w:val="0B5297CA"/>
    <w:rsid w:val="0B983A6E"/>
    <w:rsid w:val="0C08EAAF"/>
    <w:rsid w:val="0CB7ABF2"/>
    <w:rsid w:val="0D5071FF"/>
    <w:rsid w:val="0D9508DD"/>
    <w:rsid w:val="0DEB6511"/>
    <w:rsid w:val="0EA9867D"/>
    <w:rsid w:val="0F06BFEC"/>
    <w:rsid w:val="0F4BEE5F"/>
    <w:rsid w:val="0FA37149"/>
    <w:rsid w:val="1032C815"/>
    <w:rsid w:val="11461324"/>
    <w:rsid w:val="117BD171"/>
    <w:rsid w:val="1199F9F3"/>
    <w:rsid w:val="11FBF8A6"/>
    <w:rsid w:val="127BB7C6"/>
    <w:rsid w:val="1335CA54"/>
    <w:rsid w:val="13575DD0"/>
    <w:rsid w:val="13A4D763"/>
    <w:rsid w:val="13EC9B7D"/>
    <w:rsid w:val="16A7BCB2"/>
    <w:rsid w:val="1899DF34"/>
    <w:rsid w:val="18CF76CB"/>
    <w:rsid w:val="190E3941"/>
    <w:rsid w:val="19289261"/>
    <w:rsid w:val="1953E400"/>
    <w:rsid w:val="19E5AC90"/>
    <w:rsid w:val="1AAA09A2"/>
    <w:rsid w:val="1B37CA9F"/>
    <w:rsid w:val="1B69A0F8"/>
    <w:rsid w:val="1BD86C25"/>
    <w:rsid w:val="1BEF1FA9"/>
    <w:rsid w:val="1D30D4F6"/>
    <w:rsid w:val="1ED43E67"/>
    <w:rsid w:val="1FD63072"/>
    <w:rsid w:val="200F0C32"/>
    <w:rsid w:val="2037C120"/>
    <w:rsid w:val="20822391"/>
    <w:rsid w:val="20EEBF3D"/>
    <w:rsid w:val="21643118"/>
    <w:rsid w:val="22E6262B"/>
    <w:rsid w:val="23B885BA"/>
    <w:rsid w:val="23BEA2F0"/>
    <w:rsid w:val="249B88FB"/>
    <w:rsid w:val="26F0267C"/>
    <w:rsid w:val="270EF93D"/>
    <w:rsid w:val="27181EDE"/>
    <w:rsid w:val="27B54873"/>
    <w:rsid w:val="27BD4EDC"/>
    <w:rsid w:val="280E3078"/>
    <w:rsid w:val="2849FEE3"/>
    <w:rsid w:val="2A5FF15B"/>
    <w:rsid w:val="2AE2FBA1"/>
    <w:rsid w:val="2B9FBEDD"/>
    <w:rsid w:val="2BC96C98"/>
    <w:rsid w:val="2BD024C9"/>
    <w:rsid w:val="2C9644AF"/>
    <w:rsid w:val="2DABAA1F"/>
    <w:rsid w:val="2DCD6AFA"/>
    <w:rsid w:val="2EAF28CD"/>
    <w:rsid w:val="2EE1427E"/>
    <w:rsid w:val="2F026AB9"/>
    <w:rsid w:val="2F5F23C1"/>
    <w:rsid w:val="3094AE8E"/>
    <w:rsid w:val="30FAF422"/>
    <w:rsid w:val="31D5788D"/>
    <w:rsid w:val="320131EF"/>
    <w:rsid w:val="32D3DF83"/>
    <w:rsid w:val="32E5272D"/>
    <w:rsid w:val="3312BD95"/>
    <w:rsid w:val="33E8E5E7"/>
    <w:rsid w:val="34476707"/>
    <w:rsid w:val="34A15694"/>
    <w:rsid w:val="36343E4B"/>
    <w:rsid w:val="385D5519"/>
    <w:rsid w:val="3AA1D668"/>
    <w:rsid w:val="3B102241"/>
    <w:rsid w:val="3B74A25E"/>
    <w:rsid w:val="3B97C36F"/>
    <w:rsid w:val="3C045B0B"/>
    <w:rsid w:val="3CB13209"/>
    <w:rsid w:val="3CD29ACC"/>
    <w:rsid w:val="3D5D9C4E"/>
    <w:rsid w:val="3E7096B2"/>
    <w:rsid w:val="3F1D1081"/>
    <w:rsid w:val="412879C8"/>
    <w:rsid w:val="41F5E554"/>
    <w:rsid w:val="423E7E31"/>
    <w:rsid w:val="453C7BA1"/>
    <w:rsid w:val="4563635E"/>
    <w:rsid w:val="465B3845"/>
    <w:rsid w:val="47F708A6"/>
    <w:rsid w:val="48E068AF"/>
    <w:rsid w:val="48F5F75D"/>
    <w:rsid w:val="48F61CA2"/>
    <w:rsid w:val="493917E3"/>
    <w:rsid w:val="496131D3"/>
    <w:rsid w:val="49737FA9"/>
    <w:rsid w:val="4A322F56"/>
    <w:rsid w:val="4A549266"/>
    <w:rsid w:val="4B2EA968"/>
    <w:rsid w:val="4BA9864A"/>
    <w:rsid w:val="4DA3DE4E"/>
    <w:rsid w:val="4EBAB1FE"/>
    <w:rsid w:val="50839C94"/>
    <w:rsid w:val="510372FC"/>
    <w:rsid w:val="5115E443"/>
    <w:rsid w:val="51BB73E6"/>
    <w:rsid w:val="51D3F65C"/>
    <w:rsid w:val="5200B0C6"/>
    <w:rsid w:val="5201D64C"/>
    <w:rsid w:val="52164E63"/>
    <w:rsid w:val="54468269"/>
    <w:rsid w:val="54A9A807"/>
    <w:rsid w:val="54F885C6"/>
    <w:rsid w:val="553E8EAD"/>
    <w:rsid w:val="55708856"/>
    <w:rsid w:val="569BFBB1"/>
    <w:rsid w:val="584290B2"/>
    <w:rsid w:val="595773E3"/>
    <w:rsid w:val="59ADA923"/>
    <w:rsid w:val="5B76A7FB"/>
    <w:rsid w:val="5BCB3C8A"/>
    <w:rsid w:val="5BE93F19"/>
    <w:rsid w:val="5BFE5CC0"/>
    <w:rsid w:val="5C344CDA"/>
    <w:rsid w:val="5DBAC7EF"/>
    <w:rsid w:val="5E077A48"/>
    <w:rsid w:val="5E32FB79"/>
    <w:rsid w:val="5F3904A5"/>
    <w:rsid w:val="5F46D703"/>
    <w:rsid w:val="5FB0E9AF"/>
    <w:rsid w:val="608A7657"/>
    <w:rsid w:val="60EA4393"/>
    <w:rsid w:val="6142CE63"/>
    <w:rsid w:val="625AE351"/>
    <w:rsid w:val="6476EA15"/>
    <w:rsid w:val="65102DFD"/>
    <w:rsid w:val="651E3CA0"/>
    <w:rsid w:val="6598694F"/>
    <w:rsid w:val="6642BF9B"/>
    <w:rsid w:val="66872603"/>
    <w:rsid w:val="675DCA61"/>
    <w:rsid w:val="6798B0EE"/>
    <w:rsid w:val="67DC562F"/>
    <w:rsid w:val="6D03E894"/>
    <w:rsid w:val="6EB470A9"/>
    <w:rsid w:val="6F038C67"/>
    <w:rsid w:val="6F5A5732"/>
    <w:rsid w:val="70F7C895"/>
    <w:rsid w:val="71C29CAB"/>
    <w:rsid w:val="71F1A3E4"/>
    <w:rsid w:val="725DC3FA"/>
    <w:rsid w:val="742F62A0"/>
    <w:rsid w:val="74332A3C"/>
    <w:rsid w:val="743F5D5B"/>
    <w:rsid w:val="7469EB3F"/>
    <w:rsid w:val="74D9B65D"/>
    <w:rsid w:val="75260494"/>
    <w:rsid w:val="75C65779"/>
    <w:rsid w:val="76E9B281"/>
    <w:rsid w:val="770773D7"/>
    <w:rsid w:val="7A6C9D53"/>
    <w:rsid w:val="7B0CA71E"/>
    <w:rsid w:val="7B4D3D7B"/>
    <w:rsid w:val="7BB33BE3"/>
    <w:rsid w:val="7BDAA9D1"/>
    <w:rsid w:val="7BF38FB5"/>
    <w:rsid w:val="7CD0E25C"/>
    <w:rsid w:val="7D24A725"/>
    <w:rsid w:val="7D7B246F"/>
    <w:rsid w:val="7E6840F4"/>
    <w:rsid w:val="7EFE9E52"/>
    <w:rsid w:val="7F832B9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25CEDD"/>
  <w15:chartTrackingRefBased/>
  <w15:docId w15:val="{6C69F489-81E5-4597-8C82-2A340A08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02F6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00149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A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964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5643FD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F03A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CF03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3AE"/>
  </w:style>
  <w:style w:type="paragraph" w:styleId="Footer">
    <w:name w:val="footer"/>
    <w:basedOn w:val="Normal"/>
    <w:link w:val="FooterChar"/>
    <w:uiPriority w:val="99"/>
    <w:unhideWhenUsed/>
    <w:rsid w:val="00CF0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AE"/>
  </w:style>
  <w:style w:type="paragraph" w:styleId="Revision">
    <w:name w:val="Revision"/>
    <w:hidden/>
    <w:uiPriority w:val="99"/>
    <w:semiHidden/>
    <w:rsid w:val="00747A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49F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49F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13e1ed1b2b7853efd9e28ad0de976a5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6c241214d97bfae0537f11d1c644b75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  <_dlc_DocId xmlns="0724e717-bbe7-4e48-ae6a-faff532bb476">CSELS-1959340175-12788</_dlc_DocId>
    <_dlc_DocIdUrl xmlns="0724e717-bbe7-4e48-ae6a-faff532bb476">
      <Url>https://cdc.sharepoint.com/sites/CSELS/DSEPD/EWB/_layouts/15/DocIdRedir.aspx?ID=CSELS-1959340175-12788</Url>
      <Description>CSELS-1959340175-12788</Description>
    </_dlc_DocIdUrl>
  </documentManagement>
</p:properties>
</file>

<file path=customXml/itemProps1.xml><?xml version="1.0" encoding="utf-8"?>
<ds:datastoreItem xmlns:ds="http://schemas.openxmlformats.org/officeDocument/2006/customXml" ds:itemID="{97E6DCBC-1775-48A5-A5F1-C2FA9D23B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2770F-0EF2-44C8-AC61-7A6AC52902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FF9E42-7B17-4DE5-A6E1-3245932E8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712DAE-1322-4964-8CDC-2CE4256907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C7E64C-7D3E-47B8-AA54-3864159451B0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Kumerow, Marie (CDC/PHIC/DWD)</dc:creator>
  <cp:lastModifiedBy>Kumerow, Marie (CDC/PHIC/DWD)</cp:lastModifiedBy>
  <cp:revision>5</cp:revision>
  <dcterms:created xsi:type="dcterms:W3CDTF">2024-05-13T21:20:00Z</dcterms:created>
  <dcterms:modified xsi:type="dcterms:W3CDTF">2024-05-29T20:08:00Z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35fe8427-6a08-45ff-9160-93193efa8464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2024-03-08T05:07:31Z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ebb58b91-030b-43f5-b177-54e58ae79988</vt:lpwstr>
  </property>
</Properties>
</file>