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D2312" w:rsidP="009D2312" w14:paraId="79150827" w14:textId="77777777">
      <w:pPr>
        <w:jc w:val="center"/>
      </w:pPr>
    </w:p>
    <w:p w:rsidR="009D2312" w:rsidP="009D2312" w14:paraId="36E6C684" w14:textId="77777777">
      <w:pPr>
        <w:jc w:val="center"/>
      </w:pPr>
    </w:p>
    <w:p w:rsidR="009D2312" w:rsidP="009D2312" w14:paraId="4E5A83A7" w14:textId="77777777">
      <w:pPr>
        <w:jc w:val="center"/>
      </w:pPr>
    </w:p>
    <w:p w:rsidR="009D2312" w:rsidP="009D2312" w14:paraId="0179855F" w14:textId="77777777">
      <w:pPr>
        <w:jc w:val="center"/>
      </w:pPr>
      <w:r>
        <w:rPr>
          <w:noProof/>
        </w:rPr>
        <w:drawing>
          <wp:inline distT="0" distB="0" distL="0" distR="0">
            <wp:extent cx="3993515" cy="1085215"/>
            <wp:effectExtent l="0" t="0" r="698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3993515" cy="1085215"/>
                    </a:xfrm>
                    <a:prstGeom prst="rect">
                      <a:avLst/>
                    </a:prstGeom>
                    <a:noFill/>
                  </pic:spPr>
                </pic:pic>
              </a:graphicData>
            </a:graphic>
          </wp:inline>
        </w:drawing>
      </w:r>
    </w:p>
    <w:p w:rsidR="009D2312" w:rsidP="009D2312" w14:paraId="2DFE4FF9" w14:textId="77777777">
      <w:pPr>
        <w:jc w:val="center"/>
      </w:pPr>
    </w:p>
    <w:p w:rsidR="009D2312" w:rsidRPr="009D2312" w:rsidP="009D2312" w14:paraId="104EE1B9" w14:textId="77777777">
      <w:pPr>
        <w:jc w:val="center"/>
        <w:rPr>
          <w:sz w:val="28"/>
          <w:szCs w:val="28"/>
        </w:rPr>
      </w:pPr>
    </w:p>
    <w:p w:rsidR="009D2312" w:rsidRPr="009D2312" w:rsidP="009D2312" w14:paraId="3D362227" w14:textId="152CED7F">
      <w:pPr>
        <w:jc w:val="center"/>
        <w:rPr>
          <w:sz w:val="28"/>
          <w:szCs w:val="28"/>
        </w:rPr>
      </w:pPr>
      <w:r>
        <w:rPr>
          <w:sz w:val="28"/>
          <w:szCs w:val="28"/>
        </w:rPr>
        <w:t xml:space="preserve">Attachment </w:t>
      </w:r>
      <w:r w:rsidR="00E879DB">
        <w:rPr>
          <w:sz w:val="28"/>
          <w:szCs w:val="28"/>
        </w:rPr>
        <w:t xml:space="preserve">16:  </w:t>
      </w:r>
      <w:r w:rsidRPr="009D2312">
        <w:rPr>
          <w:sz w:val="28"/>
          <w:szCs w:val="28"/>
        </w:rPr>
        <w:t>Report on Recommendations for Changes in the Core/Rotating Core</w:t>
      </w:r>
    </w:p>
    <w:p w:rsidR="009D2312" w:rsidP="009D2312" w14:paraId="60C90D3E" w14:textId="77777777">
      <w:pPr>
        <w:jc w:val="center"/>
        <w:rPr>
          <w:sz w:val="28"/>
          <w:szCs w:val="28"/>
        </w:rPr>
      </w:pPr>
      <w:r w:rsidRPr="009D2312">
        <w:rPr>
          <w:sz w:val="28"/>
          <w:szCs w:val="28"/>
        </w:rPr>
        <w:t>of the Behavioral Risk Factor Surveillance System (BRFSS)</w:t>
      </w:r>
    </w:p>
    <w:p w:rsidR="009D2312" w:rsidP="009D2312" w14:paraId="1C0DE83B" w14:textId="77777777">
      <w:pPr>
        <w:jc w:val="center"/>
        <w:rPr>
          <w:sz w:val="28"/>
          <w:szCs w:val="28"/>
        </w:rPr>
      </w:pPr>
    </w:p>
    <w:p w:rsidR="009D2312" w14:paraId="0869FE0B" w14:textId="77777777">
      <w:pPr>
        <w:rPr>
          <w:sz w:val="28"/>
          <w:szCs w:val="28"/>
        </w:rPr>
      </w:pPr>
      <w:r>
        <w:rPr>
          <w:sz w:val="28"/>
          <w:szCs w:val="28"/>
        </w:rPr>
        <w:br w:type="page"/>
      </w:r>
    </w:p>
    <w:p w:rsidR="009D2312" w:rsidRPr="009D2312" w:rsidP="009D2312" w14:paraId="6543A3D1" w14:textId="77777777">
      <w:pPr>
        <w:jc w:val="center"/>
        <w:rPr>
          <w:sz w:val="28"/>
          <w:szCs w:val="28"/>
        </w:rPr>
      </w:pPr>
    </w:p>
    <w:p w:rsidR="002068B8" w14:paraId="6EF06F20" w14:textId="77777777">
      <w:pPr>
        <w:rPr>
          <w:rFonts w:asciiTheme="majorHAnsi" w:eastAsiaTheme="majorEastAsia" w:hAnsiTheme="majorHAnsi" w:cstheme="majorBidi"/>
          <w:color w:val="2E74B5" w:themeColor="accent1" w:themeShade="BF"/>
          <w:sz w:val="32"/>
          <w:szCs w:val="32"/>
        </w:rPr>
      </w:pPr>
    </w:p>
    <w:sdt>
      <w:sdtPr>
        <w:rPr>
          <w:rFonts w:asciiTheme="minorHAnsi" w:eastAsiaTheme="minorHAnsi" w:hAnsiTheme="minorHAnsi" w:cstheme="minorBidi"/>
          <w:color w:val="auto"/>
          <w:sz w:val="22"/>
          <w:szCs w:val="22"/>
        </w:rPr>
        <w:id w:val="291722339"/>
        <w:docPartObj>
          <w:docPartGallery w:val="Table of Contents"/>
          <w:docPartUnique/>
        </w:docPartObj>
      </w:sdtPr>
      <w:sdtEndPr>
        <w:rPr>
          <w:b/>
          <w:bCs/>
          <w:noProof/>
        </w:rPr>
      </w:sdtEndPr>
      <w:sdtContent>
        <w:p w:rsidR="002068B8" w14:paraId="18E4158A" w14:textId="77777777">
          <w:pPr>
            <w:pStyle w:val="TOCHeading"/>
          </w:pPr>
          <w:r>
            <w:t>Contents</w:t>
          </w:r>
        </w:p>
        <w:p w:rsidR="0091115B" w14:paraId="6FE6BE48" w14:textId="2F456029">
          <w:pPr>
            <w:pStyle w:val="TOC1"/>
            <w:tabs>
              <w:tab w:val="right" w:leader="dot" w:pos="13670"/>
            </w:tabs>
            <w:rPr>
              <w:rFonts w:eastAsiaTheme="minorEastAsia"/>
              <w:noProof/>
            </w:rPr>
          </w:pPr>
          <w:r>
            <w:fldChar w:fldCharType="begin"/>
          </w:r>
          <w:r>
            <w:instrText xml:space="preserve"> TOC \o "1-3" \h \z \u </w:instrText>
          </w:r>
          <w:r>
            <w:fldChar w:fldCharType="separate"/>
          </w:r>
          <w:hyperlink w:anchor="_Toc42693228" w:history="1">
            <w:r w:rsidRPr="00490DCB">
              <w:rPr>
                <w:rStyle w:val="Hyperlink"/>
                <w:noProof/>
              </w:rPr>
              <w:t>Executive Summary</w:t>
            </w:r>
            <w:r>
              <w:rPr>
                <w:noProof/>
                <w:webHidden/>
              </w:rPr>
              <w:tab/>
            </w:r>
            <w:r>
              <w:rPr>
                <w:noProof/>
                <w:webHidden/>
              </w:rPr>
              <w:fldChar w:fldCharType="begin"/>
            </w:r>
            <w:r>
              <w:rPr>
                <w:noProof/>
                <w:webHidden/>
              </w:rPr>
              <w:instrText xml:space="preserve"> PAGEREF _Toc42693228 \h </w:instrText>
            </w:r>
            <w:r>
              <w:rPr>
                <w:noProof/>
                <w:webHidden/>
              </w:rPr>
              <w:fldChar w:fldCharType="separate"/>
            </w:r>
            <w:r>
              <w:rPr>
                <w:noProof/>
                <w:webHidden/>
              </w:rPr>
              <w:t>3</w:t>
            </w:r>
            <w:r>
              <w:rPr>
                <w:noProof/>
                <w:webHidden/>
              </w:rPr>
              <w:fldChar w:fldCharType="end"/>
            </w:r>
          </w:hyperlink>
        </w:p>
        <w:p w:rsidR="0091115B" w14:paraId="021ECCEA" w14:textId="46FD36A1">
          <w:pPr>
            <w:pStyle w:val="TOC1"/>
            <w:tabs>
              <w:tab w:val="right" w:leader="dot" w:pos="13670"/>
            </w:tabs>
            <w:rPr>
              <w:rFonts w:eastAsiaTheme="minorEastAsia"/>
              <w:noProof/>
            </w:rPr>
          </w:pPr>
          <w:hyperlink w:anchor="_Toc42693229" w:history="1">
            <w:r w:rsidRPr="00490DCB">
              <w:rPr>
                <w:rStyle w:val="Hyperlink"/>
                <w:noProof/>
              </w:rPr>
              <w:t>Introduction</w:t>
            </w:r>
            <w:r>
              <w:rPr>
                <w:noProof/>
                <w:webHidden/>
              </w:rPr>
              <w:tab/>
            </w:r>
            <w:r>
              <w:rPr>
                <w:noProof/>
                <w:webHidden/>
              </w:rPr>
              <w:fldChar w:fldCharType="begin"/>
            </w:r>
            <w:r>
              <w:rPr>
                <w:noProof/>
                <w:webHidden/>
              </w:rPr>
              <w:instrText xml:space="preserve"> PAGEREF _Toc42693229 \h </w:instrText>
            </w:r>
            <w:r>
              <w:rPr>
                <w:noProof/>
                <w:webHidden/>
              </w:rPr>
              <w:fldChar w:fldCharType="separate"/>
            </w:r>
            <w:r>
              <w:rPr>
                <w:noProof/>
                <w:webHidden/>
              </w:rPr>
              <w:t>8</w:t>
            </w:r>
            <w:r>
              <w:rPr>
                <w:noProof/>
                <w:webHidden/>
              </w:rPr>
              <w:fldChar w:fldCharType="end"/>
            </w:r>
          </w:hyperlink>
        </w:p>
        <w:p w:rsidR="0091115B" w14:paraId="72A7F11D" w14:textId="52645654">
          <w:pPr>
            <w:pStyle w:val="TOC1"/>
            <w:tabs>
              <w:tab w:val="right" w:leader="dot" w:pos="13670"/>
            </w:tabs>
            <w:rPr>
              <w:rFonts w:eastAsiaTheme="minorEastAsia"/>
              <w:noProof/>
            </w:rPr>
          </w:pPr>
          <w:hyperlink w:anchor="_Toc42693230" w:history="1">
            <w:r w:rsidRPr="00490DCB">
              <w:rPr>
                <w:rStyle w:val="Hyperlink"/>
                <w:noProof/>
              </w:rPr>
              <w:t>The BRFSS</w:t>
            </w:r>
            <w:r>
              <w:rPr>
                <w:noProof/>
                <w:webHidden/>
              </w:rPr>
              <w:tab/>
            </w:r>
            <w:r>
              <w:rPr>
                <w:noProof/>
                <w:webHidden/>
              </w:rPr>
              <w:fldChar w:fldCharType="begin"/>
            </w:r>
            <w:r>
              <w:rPr>
                <w:noProof/>
                <w:webHidden/>
              </w:rPr>
              <w:instrText xml:space="preserve"> PAGEREF _Toc42693230 \h </w:instrText>
            </w:r>
            <w:r>
              <w:rPr>
                <w:noProof/>
                <w:webHidden/>
              </w:rPr>
              <w:fldChar w:fldCharType="separate"/>
            </w:r>
            <w:r>
              <w:rPr>
                <w:noProof/>
                <w:webHidden/>
              </w:rPr>
              <w:t>9</w:t>
            </w:r>
            <w:r>
              <w:rPr>
                <w:noProof/>
                <w:webHidden/>
              </w:rPr>
              <w:fldChar w:fldCharType="end"/>
            </w:r>
          </w:hyperlink>
        </w:p>
        <w:p w:rsidR="0091115B" w14:paraId="2FD9EA03" w14:textId="1E547E43">
          <w:pPr>
            <w:pStyle w:val="TOC1"/>
            <w:tabs>
              <w:tab w:val="right" w:leader="dot" w:pos="13670"/>
            </w:tabs>
            <w:rPr>
              <w:rFonts w:eastAsiaTheme="minorEastAsia"/>
              <w:noProof/>
            </w:rPr>
          </w:pPr>
          <w:hyperlink w:anchor="_Toc42693231" w:history="1">
            <w:r w:rsidRPr="00490DCB">
              <w:rPr>
                <w:rStyle w:val="Hyperlink"/>
                <w:noProof/>
              </w:rPr>
              <w:t>The Process for BRFSS Question Adoption and Modification</w:t>
            </w:r>
            <w:r>
              <w:rPr>
                <w:noProof/>
                <w:webHidden/>
              </w:rPr>
              <w:tab/>
            </w:r>
            <w:r>
              <w:rPr>
                <w:noProof/>
                <w:webHidden/>
              </w:rPr>
              <w:fldChar w:fldCharType="begin"/>
            </w:r>
            <w:r>
              <w:rPr>
                <w:noProof/>
                <w:webHidden/>
              </w:rPr>
              <w:instrText xml:space="preserve"> PAGEREF _Toc42693231 \h </w:instrText>
            </w:r>
            <w:r>
              <w:rPr>
                <w:noProof/>
                <w:webHidden/>
              </w:rPr>
              <w:fldChar w:fldCharType="separate"/>
            </w:r>
            <w:r>
              <w:rPr>
                <w:noProof/>
                <w:webHidden/>
              </w:rPr>
              <w:t>10</w:t>
            </w:r>
            <w:r>
              <w:rPr>
                <w:noProof/>
                <w:webHidden/>
              </w:rPr>
              <w:fldChar w:fldCharType="end"/>
            </w:r>
          </w:hyperlink>
        </w:p>
        <w:p w:rsidR="0091115B" w14:paraId="55F3450A" w14:textId="66B6CB2F">
          <w:pPr>
            <w:pStyle w:val="TOC1"/>
            <w:tabs>
              <w:tab w:val="right" w:leader="dot" w:pos="13670"/>
            </w:tabs>
            <w:rPr>
              <w:rFonts w:eastAsiaTheme="minorEastAsia"/>
              <w:noProof/>
            </w:rPr>
          </w:pPr>
          <w:hyperlink w:anchor="_Toc42693232" w:history="1">
            <w:r w:rsidRPr="00490DCB">
              <w:rPr>
                <w:rStyle w:val="Hyperlink"/>
                <w:noProof/>
              </w:rPr>
              <w:t>The BRFSS Questionnaire Redesign</w:t>
            </w:r>
            <w:r>
              <w:rPr>
                <w:noProof/>
                <w:webHidden/>
              </w:rPr>
              <w:tab/>
            </w:r>
            <w:r>
              <w:rPr>
                <w:noProof/>
                <w:webHidden/>
              </w:rPr>
              <w:fldChar w:fldCharType="begin"/>
            </w:r>
            <w:r>
              <w:rPr>
                <w:noProof/>
                <w:webHidden/>
              </w:rPr>
              <w:instrText xml:space="preserve"> PAGEREF _Toc42693232 \h </w:instrText>
            </w:r>
            <w:r>
              <w:rPr>
                <w:noProof/>
                <w:webHidden/>
              </w:rPr>
              <w:fldChar w:fldCharType="separate"/>
            </w:r>
            <w:r>
              <w:rPr>
                <w:noProof/>
                <w:webHidden/>
              </w:rPr>
              <w:t>14</w:t>
            </w:r>
            <w:r>
              <w:rPr>
                <w:noProof/>
                <w:webHidden/>
              </w:rPr>
              <w:fldChar w:fldCharType="end"/>
            </w:r>
          </w:hyperlink>
        </w:p>
        <w:p w:rsidR="0091115B" w14:paraId="70AC6333" w14:textId="7D99C2D2">
          <w:pPr>
            <w:pStyle w:val="TOC2"/>
            <w:tabs>
              <w:tab w:val="right" w:leader="dot" w:pos="13670"/>
            </w:tabs>
            <w:rPr>
              <w:rFonts w:eastAsiaTheme="minorEastAsia"/>
              <w:noProof/>
            </w:rPr>
          </w:pPr>
          <w:hyperlink w:anchor="_Toc42693233" w:history="1">
            <w:r w:rsidRPr="00490DCB">
              <w:rPr>
                <w:rStyle w:val="Hyperlink"/>
                <w:noProof/>
              </w:rPr>
              <w:t>Criteria for BRFSS Core Question Removal or Modification</w:t>
            </w:r>
            <w:r>
              <w:rPr>
                <w:noProof/>
                <w:webHidden/>
              </w:rPr>
              <w:tab/>
            </w:r>
            <w:r>
              <w:rPr>
                <w:noProof/>
                <w:webHidden/>
              </w:rPr>
              <w:fldChar w:fldCharType="begin"/>
            </w:r>
            <w:r>
              <w:rPr>
                <w:noProof/>
                <w:webHidden/>
              </w:rPr>
              <w:instrText xml:space="preserve"> PAGEREF _Toc42693233 \h </w:instrText>
            </w:r>
            <w:r>
              <w:rPr>
                <w:noProof/>
                <w:webHidden/>
              </w:rPr>
              <w:fldChar w:fldCharType="separate"/>
            </w:r>
            <w:r>
              <w:rPr>
                <w:noProof/>
                <w:webHidden/>
              </w:rPr>
              <w:t>14</w:t>
            </w:r>
            <w:r>
              <w:rPr>
                <w:noProof/>
                <w:webHidden/>
              </w:rPr>
              <w:fldChar w:fldCharType="end"/>
            </w:r>
          </w:hyperlink>
        </w:p>
        <w:p w:rsidR="0091115B" w14:paraId="2066A22D" w14:textId="332F6C87">
          <w:pPr>
            <w:pStyle w:val="TOC1"/>
            <w:tabs>
              <w:tab w:val="right" w:leader="dot" w:pos="13670"/>
            </w:tabs>
            <w:rPr>
              <w:rFonts w:eastAsiaTheme="minorEastAsia"/>
              <w:noProof/>
            </w:rPr>
          </w:pPr>
          <w:hyperlink w:anchor="_Toc42693234" w:history="1">
            <w:r w:rsidRPr="00490DCB">
              <w:rPr>
                <w:rStyle w:val="Hyperlink"/>
                <w:noProof/>
              </w:rPr>
              <w:t>The BRFSS Core Questionnaire Redesign Process</w:t>
            </w:r>
            <w:r>
              <w:rPr>
                <w:noProof/>
                <w:webHidden/>
              </w:rPr>
              <w:tab/>
            </w:r>
            <w:r>
              <w:rPr>
                <w:noProof/>
                <w:webHidden/>
              </w:rPr>
              <w:fldChar w:fldCharType="begin"/>
            </w:r>
            <w:r>
              <w:rPr>
                <w:noProof/>
                <w:webHidden/>
              </w:rPr>
              <w:instrText xml:space="preserve"> PAGEREF _Toc42693234 \h </w:instrText>
            </w:r>
            <w:r>
              <w:rPr>
                <w:noProof/>
                <w:webHidden/>
              </w:rPr>
              <w:fldChar w:fldCharType="separate"/>
            </w:r>
            <w:r>
              <w:rPr>
                <w:noProof/>
                <w:webHidden/>
              </w:rPr>
              <w:t>16</w:t>
            </w:r>
            <w:r>
              <w:rPr>
                <w:noProof/>
                <w:webHidden/>
              </w:rPr>
              <w:fldChar w:fldCharType="end"/>
            </w:r>
          </w:hyperlink>
        </w:p>
        <w:p w:rsidR="0091115B" w14:paraId="1C685B90" w14:textId="56401C54">
          <w:pPr>
            <w:pStyle w:val="TOC1"/>
            <w:tabs>
              <w:tab w:val="right" w:leader="dot" w:pos="13670"/>
            </w:tabs>
            <w:rPr>
              <w:rFonts w:eastAsiaTheme="minorEastAsia"/>
              <w:noProof/>
            </w:rPr>
          </w:pPr>
          <w:hyperlink w:anchor="_Toc42693235" w:history="1">
            <w:r w:rsidRPr="00490DCB">
              <w:rPr>
                <w:rStyle w:val="Hyperlink"/>
                <w:noProof/>
              </w:rPr>
              <w:t>Question-by-Question Recommendations for Core Sections</w:t>
            </w:r>
            <w:r>
              <w:rPr>
                <w:noProof/>
                <w:webHidden/>
              </w:rPr>
              <w:tab/>
            </w:r>
            <w:r>
              <w:rPr>
                <w:noProof/>
                <w:webHidden/>
              </w:rPr>
              <w:fldChar w:fldCharType="begin"/>
            </w:r>
            <w:r>
              <w:rPr>
                <w:noProof/>
                <w:webHidden/>
              </w:rPr>
              <w:instrText xml:space="preserve"> PAGEREF _Toc42693235 \h </w:instrText>
            </w:r>
            <w:r>
              <w:rPr>
                <w:noProof/>
                <w:webHidden/>
              </w:rPr>
              <w:fldChar w:fldCharType="separate"/>
            </w:r>
            <w:r>
              <w:rPr>
                <w:noProof/>
                <w:webHidden/>
              </w:rPr>
              <w:t>18</w:t>
            </w:r>
            <w:r>
              <w:rPr>
                <w:noProof/>
                <w:webHidden/>
              </w:rPr>
              <w:fldChar w:fldCharType="end"/>
            </w:r>
          </w:hyperlink>
        </w:p>
        <w:p w:rsidR="0091115B" w14:paraId="6A8D542A" w14:textId="53E3E797">
          <w:pPr>
            <w:pStyle w:val="TOC1"/>
            <w:tabs>
              <w:tab w:val="right" w:leader="dot" w:pos="13670"/>
            </w:tabs>
            <w:rPr>
              <w:rFonts w:eastAsiaTheme="minorEastAsia"/>
              <w:noProof/>
            </w:rPr>
          </w:pPr>
          <w:hyperlink w:anchor="_Toc42693236" w:history="1">
            <w:r w:rsidRPr="00490DCB">
              <w:rPr>
                <w:rStyle w:val="Hyperlink"/>
                <w:noProof/>
              </w:rPr>
              <w:t>Next Steps in the BRFSS Core Redesign</w:t>
            </w:r>
            <w:r>
              <w:rPr>
                <w:noProof/>
                <w:webHidden/>
              </w:rPr>
              <w:tab/>
            </w:r>
            <w:r>
              <w:rPr>
                <w:noProof/>
                <w:webHidden/>
              </w:rPr>
              <w:fldChar w:fldCharType="begin"/>
            </w:r>
            <w:r>
              <w:rPr>
                <w:noProof/>
                <w:webHidden/>
              </w:rPr>
              <w:instrText xml:space="preserve"> PAGEREF _Toc42693236 \h </w:instrText>
            </w:r>
            <w:r>
              <w:rPr>
                <w:noProof/>
                <w:webHidden/>
              </w:rPr>
              <w:fldChar w:fldCharType="separate"/>
            </w:r>
            <w:r>
              <w:rPr>
                <w:noProof/>
                <w:webHidden/>
              </w:rPr>
              <w:t>35</w:t>
            </w:r>
            <w:r>
              <w:rPr>
                <w:noProof/>
                <w:webHidden/>
              </w:rPr>
              <w:fldChar w:fldCharType="end"/>
            </w:r>
          </w:hyperlink>
        </w:p>
        <w:p w:rsidR="002068B8" w14:paraId="2EAE1A4D" w14:textId="344255EA">
          <w:r>
            <w:rPr>
              <w:b/>
              <w:bCs/>
              <w:noProof/>
            </w:rPr>
            <w:fldChar w:fldCharType="end"/>
          </w:r>
        </w:p>
      </w:sdtContent>
    </w:sdt>
    <w:p w:rsidR="00F4244E" w14:paraId="6833BC1C" w14:textId="77777777">
      <w:pPr>
        <w:rPr>
          <w:rFonts w:asciiTheme="majorHAnsi" w:eastAsiaTheme="majorEastAsia" w:hAnsiTheme="majorHAnsi" w:cstheme="majorBidi"/>
          <w:color w:val="2E74B5" w:themeColor="accent1" w:themeShade="BF"/>
          <w:sz w:val="32"/>
          <w:szCs w:val="32"/>
        </w:rPr>
      </w:pPr>
    </w:p>
    <w:p w:rsidR="002068B8" w14:paraId="23C46A98" w14:textId="77777777">
      <w:pPr>
        <w:rPr>
          <w:rFonts w:asciiTheme="majorHAnsi" w:eastAsiaTheme="majorEastAsia" w:hAnsiTheme="majorHAnsi" w:cstheme="majorBidi"/>
          <w:color w:val="2E74B5" w:themeColor="accent1" w:themeShade="BF"/>
          <w:sz w:val="32"/>
          <w:szCs w:val="32"/>
        </w:rPr>
      </w:pPr>
      <w:r>
        <w:br w:type="page"/>
      </w:r>
    </w:p>
    <w:p w:rsidR="0065439C" w:rsidP="009D2312" w14:paraId="3987253C" w14:textId="77777777">
      <w:pPr>
        <w:pStyle w:val="Heading1"/>
      </w:pPr>
      <w:bookmarkStart w:id="0" w:name="_Toc42693228"/>
      <w:r>
        <w:t>Executive Summary</w:t>
      </w:r>
      <w:bookmarkEnd w:id="0"/>
    </w:p>
    <w:p w:rsidR="00830F4B" w:rsidP="00830F4B" w14:paraId="31C6FC76" w14:textId="77777777">
      <w:pPr>
        <w:spacing w:after="0" w:line="240" w:lineRule="auto"/>
        <w:ind w:left="1080" w:hanging="720"/>
        <w:jc w:val="center"/>
        <w:rPr>
          <w:b/>
        </w:rPr>
      </w:pPr>
      <w:r w:rsidRPr="007F4E95">
        <w:rPr>
          <w:b/>
        </w:rPr>
        <w:t xml:space="preserve">Proposed Changes to </w:t>
      </w:r>
      <w:r>
        <w:rPr>
          <w:b/>
        </w:rPr>
        <w:t xml:space="preserve">the </w:t>
      </w:r>
      <w:r w:rsidRPr="007F4E95">
        <w:rPr>
          <w:b/>
        </w:rPr>
        <w:t>Behavioral Risk Factor Surveillance System Questionnaire</w:t>
      </w:r>
    </w:p>
    <w:p w:rsidR="00830F4B" w:rsidP="00830F4B" w14:paraId="39CFFC0E" w14:textId="77777777">
      <w:pPr>
        <w:spacing w:after="0" w:line="240" w:lineRule="auto"/>
        <w:ind w:left="360"/>
        <w:rPr>
          <w:b/>
        </w:rPr>
      </w:pPr>
    </w:p>
    <w:p w:rsidR="00830F4B" w:rsidRPr="00686C95" w:rsidP="00830F4B" w14:paraId="7B057FF8" w14:textId="77777777">
      <w:pPr>
        <w:spacing w:after="0" w:line="240" w:lineRule="auto"/>
        <w:ind w:left="360"/>
        <w:rPr>
          <w:b/>
        </w:rPr>
      </w:pPr>
      <w:r w:rsidRPr="00686C95">
        <w:rPr>
          <w:b/>
        </w:rPr>
        <w:t xml:space="preserve">Questionnaire Redesign Process </w:t>
      </w:r>
    </w:p>
    <w:p w:rsidR="00830F4B" w:rsidP="00830F4B" w14:paraId="1D0B59F6" w14:textId="77777777">
      <w:pPr>
        <w:pStyle w:val="ListParagraph"/>
        <w:numPr>
          <w:ilvl w:val="0"/>
          <w:numId w:val="10"/>
        </w:numPr>
        <w:spacing w:after="0" w:line="240" w:lineRule="auto"/>
      </w:pPr>
      <w:r>
        <w:t xml:space="preserve">Prompted by the increasing cost of administering the BRFSS questionnaire, decline in response rates for all population surveys, and increasing demand for questionnaire topics, the program seeks to improve the efficiency and effectiveness of the administration of the BRFSS.  </w:t>
      </w:r>
    </w:p>
    <w:p w:rsidR="00830F4B" w:rsidP="00830F4B" w14:paraId="5786F86D" w14:textId="77777777">
      <w:pPr>
        <w:pStyle w:val="ListParagraph"/>
        <w:numPr>
          <w:ilvl w:val="0"/>
          <w:numId w:val="10"/>
        </w:numPr>
        <w:spacing w:after="0" w:line="240" w:lineRule="auto"/>
      </w:pPr>
      <w:r>
        <w:t>The program also seeks to enhance the scientific rigor of question development and inclusion to comply with OMB requirements and reduce respondent burden. This is the first step in a planned multi-year redesign.</w:t>
      </w:r>
    </w:p>
    <w:p w:rsidR="00830F4B" w:rsidP="00830F4B" w14:paraId="6FF54111" w14:textId="77777777">
      <w:pPr>
        <w:spacing w:after="0" w:line="240" w:lineRule="auto"/>
        <w:ind w:left="360"/>
        <w:rPr>
          <w:b/>
        </w:rPr>
      </w:pPr>
    </w:p>
    <w:p w:rsidR="00830F4B" w:rsidP="00830F4B" w14:paraId="2ECE105A" w14:textId="7666FF01">
      <w:pPr>
        <w:spacing w:after="0" w:line="240" w:lineRule="auto"/>
        <w:ind w:left="360"/>
        <w:rPr>
          <w:b/>
        </w:rPr>
      </w:pPr>
      <w:r w:rsidRPr="00686C95">
        <w:rPr>
          <w:b/>
        </w:rPr>
        <w:t xml:space="preserve">Criteria for </w:t>
      </w:r>
      <w:r>
        <w:rPr>
          <w:b/>
        </w:rPr>
        <w:t xml:space="preserve">BRFSS </w:t>
      </w:r>
      <w:r w:rsidRPr="00686C95">
        <w:rPr>
          <w:b/>
        </w:rPr>
        <w:t>Core Question</w:t>
      </w:r>
      <w:r>
        <w:rPr>
          <w:b/>
        </w:rPr>
        <w:t xml:space="preserve"> Removal</w:t>
      </w:r>
    </w:p>
    <w:p w:rsidR="00F70156" w:rsidRPr="004F2FC2" w:rsidP="00830F4B" w14:paraId="6851C42B" w14:textId="5AA219AF">
      <w:pPr>
        <w:spacing w:after="0" w:line="240" w:lineRule="auto"/>
        <w:ind w:left="360"/>
      </w:pPr>
      <w:r w:rsidRPr="004F2FC2">
        <w:t xml:space="preserve">The list below summarizes the criteria used to recommend removal of questions/ sections from the core. </w:t>
      </w:r>
    </w:p>
    <w:p w:rsidR="00830F4B" w:rsidP="00830F4B" w14:paraId="32562B2E" w14:textId="77777777">
      <w:pPr>
        <w:pStyle w:val="ListParagraph"/>
        <w:numPr>
          <w:ilvl w:val="0"/>
          <w:numId w:val="1"/>
        </w:numPr>
      </w:pPr>
      <w:r>
        <w:t>Items that produce data found in other data sources may be subject to removal or reduction in frequency of administration.</w:t>
      </w:r>
    </w:p>
    <w:p w:rsidR="00830F4B" w:rsidP="00830F4B" w14:paraId="2EC35F6D" w14:textId="77777777">
      <w:pPr>
        <w:pStyle w:val="ListParagraph"/>
        <w:numPr>
          <w:ilvl w:val="0"/>
          <w:numId w:val="1"/>
        </w:numPr>
      </w:pPr>
      <w:r>
        <w:t xml:space="preserve">No question should be included on the BRFSS which is focused on a condition/behavior which is not applicable to 3% of the adult population.  </w:t>
      </w:r>
    </w:p>
    <w:p w:rsidR="00830F4B" w:rsidP="00830F4B" w14:paraId="183098AA" w14:textId="77777777">
      <w:pPr>
        <w:pStyle w:val="ListParagraph"/>
        <w:numPr>
          <w:ilvl w:val="0"/>
          <w:numId w:val="1"/>
        </w:numPr>
      </w:pPr>
      <w:r>
        <w:t xml:space="preserve">Questions which produce data that is not useful for state-level public health prevalence estimates will be removed. </w:t>
      </w:r>
    </w:p>
    <w:p w:rsidR="00830F4B" w:rsidRPr="005658D0" w:rsidP="00830F4B" w14:paraId="1B5D70DA" w14:textId="77777777">
      <w:pPr>
        <w:pStyle w:val="ListParagraph"/>
        <w:numPr>
          <w:ilvl w:val="0"/>
          <w:numId w:val="1"/>
        </w:numPr>
      </w:pPr>
      <w:r>
        <w:t xml:space="preserve">Questions which are difficult to administer are subject to removal.  </w:t>
      </w:r>
    </w:p>
    <w:p w:rsidR="00830F4B" w:rsidP="00830F4B" w14:paraId="6ABF0C6C" w14:textId="77777777">
      <w:pPr>
        <w:pStyle w:val="ListParagraph"/>
        <w:numPr>
          <w:ilvl w:val="0"/>
          <w:numId w:val="1"/>
        </w:numPr>
      </w:pPr>
      <w:r>
        <w:t>Questions which produce the same estimates from year-to-year are subject to changes in periodicity.</w:t>
      </w:r>
    </w:p>
    <w:p w:rsidR="00830F4B" w:rsidP="00830F4B" w14:paraId="3E4C7209" w14:textId="77777777">
      <w:pPr>
        <w:pStyle w:val="ListParagraph"/>
        <w:numPr>
          <w:ilvl w:val="0"/>
          <w:numId w:val="1"/>
        </w:numPr>
      </w:pPr>
      <w:r>
        <w:t xml:space="preserve">Questions on the impact of a condition or behavior should be included as module items. </w:t>
      </w:r>
    </w:p>
    <w:p w:rsidR="00830F4B" w:rsidP="00830F4B" w14:paraId="15BFA534" w14:textId="77777777">
      <w:pPr>
        <w:pStyle w:val="ListParagraph"/>
        <w:numPr>
          <w:ilvl w:val="0"/>
          <w:numId w:val="1"/>
        </w:numPr>
      </w:pPr>
      <w:r>
        <w:t xml:space="preserve">No question should appear on the core when the sole purpose for the inclusion is to determine whether module questions should be asked of the respondents.  </w:t>
      </w:r>
    </w:p>
    <w:p w:rsidR="00830F4B" w:rsidRPr="00686C95" w:rsidP="00830F4B" w14:paraId="74317EE0" w14:textId="77777777">
      <w:pPr>
        <w:spacing w:after="0" w:line="240" w:lineRule="auto"/>
        <w:ind w:left="360"/>
        <w:rPr>
          <w:b/>
        </w:rPr>
      </w:pPr>
    </w:p>
    <w:p w:rsidR="00830F4B" w:rsidRPr="00686C95" w:rsidP="00830F4B" w14:paraId="29DD400D" w14:textId="77777777">
      <w:pPr>
        <w:spacing w:after="0" w:line="240" w:lineRule="auto"/>
        <w:ind w:left="360"/>
        <w:rPr>
          <w:b/>
        </w:rPr>
      </w:pPr>
      <w:r>
        <w:rPr>
          <w:b/>
        </w:rPr>
        <w:t xml:space="preserve">Stakeholder Engagement </w:t>
      </w:r>
    </w:p>
    <w:p w:rsidR="00830F4B" w:rsidP="00830F4B" w14:paraId="27EF031F" w14:textId="77777777">
      <w:pPr>
        <w:pStyle w:val="ListParagraph"/>
        <w:numPr>
          <w:ilvl w:val="0"/>
          <w:numId w:val="10"/>
        </w:numPr>
        <w:spacing w:after="0" w:line="240" w:lineRule="auto"/>
      </w:pPr>
      <w:r>
        <w:t xml:space="preserve">Solicited input from state health departments, CDC programs and other federal agencies who have sponsored questions in the past, and primary users of BRFSS data. </w:t>
      </w:r>
    </w:p>
    <w:p w:rsidR="00830F4B" w:rsidP="00830F4B" w14:paraId="17579248" w14:textId="77777777">
      <w:pPr>
        <w:pStyle w:val="ListParagraph"/>
        <w:numPr>
          <w:ilvl w:val="0"/>
          <w:numId w:val="10"/>
        </w:numPr>
        <w:spacing w:after="0" w:line="240" w:lineRule="auto"/>
      </w:pPr>
      <w:r>
        <w:t xml:space="preserve">The BRFSS Working Group presented their recommendations, which were informed by feedback from the individual state coordinators at the April 2018 BRFSS meeting. </w:t>
      </w:r>
    </w:p>
    <w:p w:rsidR="00830F4B" w:rsidP="00830F4B" w14:paraId="15939BB7" w14:textId="77777777">
      <w:pPr>
        <w:pStyle w:val="ListParagraph"/>
        <w:numPr>
          <w:ilvl w:val="0"/>
          <w:numId w:val="10"/>
        </w:numPr>
        <w:spacing w:after="0" w:line="240" w:lineRule="auto"/>
      </w:pPr>
      <w:r>
        <w:t xml:space="preserve">CDC presented initial feedback and redesign updates at the meeting of the CDC program question sponsors in July 2019. CDC programs were previously asked to comment on the public health necessity and utility of retaining current questions and the potential impact of removing or modifying questions.  </w:t>
      </w:r>
    </w:p>
    <w:p w:rsidR="00830F4B" w:rsidP="00830F4B" w14:paraId="5AC980DD" w14:textId="77777777">
      <w:pPr>
        <w:pStyle w:val="ListParagraph"/>
        <w:numPr>
          <w:ilvl w:val="0"/>
          <w:numId w:val="10"/>
        </w:numPr>
        <w:spacing w:after="0" w:line="240" w:lineRule="auto"/>
      </w:pPr>
      <w:r>
        <w:t xml:space="preserve">States largely suggested removing questions or moving core sections to modules, while sponsoring programs focused on the retention of questions without changes to the periodicity of data collection.  </w:t>
      </w:r>
    </w:p>
    <w:p w:rsidR="00830F4B" w:rsidP="00830F4B" w14:paraId="7F617FC3" w14:textId="77777777">
      <w:pPr>
        <w:spacing w:after="0" w:line="240" w:lineRule="auto"/>
        <w:ind w:left="360"/>
        <w:rPr>
          <w:b/>
        </w:rPr>
      </w:pPr>
    </w:p>
    <w:p w:rsidR="00830F4B" w:rsidRPr="00686C95" w:rsidP="00830F4B" w14:paraId="5A6F681B" w14:textId="77777777">
      <w:pPr>
        <w:spacing w:after="0" w:line="240" w:lineRule="auto"/>
        <w:ind w:left="360"/>
        <w:rPr>
          <w:b/>
        </w:rPr>
      </w:pPr>
      <w:r w:rsidRPr="00686C95">
        <w:rPr>
          <w:b/>
        </w:rPr>
        <w:t xml:space="preserve">Overarching Recommended Changes </w:t>
      </w:r>
    </w:p>
    <w:p w:rsidR="00830F4B" w:rsidP="00830F4B" w14:paraId="7EF9AED8" w14:textId="77777777">
      <w:pPr>
        <w:pStyle w:val="ListParagraph"/>
        <w:numPr>
          <w:ilvl w:val="0"/>
          <w:numId w:val="10"/>
        </w:numPr>
        <w:spacing w:after="0" w:line="240" w:lineRule="auto"/>
      </w:pPr>
      <w:r>
        <w:t xml:space="preserve">Many of the proposed changes are minor, including moving some text from the prologue of the section to interviewer notes, or slight changes in question wording or removal of some minor text. </w:t>
      </w:r>
    </w:p>
    <w:p w:rsidR="00830F4B" w:rsidP="00830F4B" w14:paraId="4BB588E8" w14:textId="77777777">
      <w:pPr>
        <w:pStyle w:val="ListParagraph"/>
        <w:numPr>
          <w:ilvl w:val="0"/>
          <w:numId w:val="10"/>
        </w:numPr>
        <w:spacing w:after="0" w:line="240" w:lineRule="auto"/>
      </w:pPr>
      <w:r>
        <w:t xml:space="preserve">Other recommendations include moving some core sections to modules, and/or reducing the frequency of data collection for some topics. </w:t>
      </w:r>
    </w:p>
    <w:p w:rsidR="00830F4B" w:rsidP="00830F4B" w14:paraId="0E52109D" w14:textId="77777777">
      <w:pPr>
        <w:pStyle w:val="ListParagraph"/>
        <w:numPr>
          <w:ilvl w:val="0"/>
          <w:numId w:val="10"/>
        </w:numPr>
        <w:spacing w:after="0" w:line="240" w:lineRule="auto"/>
      </w:pPr>
      <w:r>
        <w:t xml:space="preserve">One topic (use of e-cigarettes), which is currently a module, was recommended for addition to the core. </w:t>
      </w:r>
    </w:p>
    <w:p w:rsidR="00830F4B" w:rsidP="00830F4B" w14:paraId="7D5412D3" w14:textId="77777777">
      <w:pPr>
        <w:spacing w:after="0" w:line="240" w:lineRule="auto"/>
        <w:rPr>
          <w:b/>
        </w:rPr>
      </w:pPr>
    </w:p>
    <w:p w:rsidR="00830F4B" w:rsidRPr="00B241D0" w:rsidP="00830F4B" w14:paraId="1D6326E9" w14:textId="77777777">
      <w:pPr>
        <w:spacing w:after="0" w:line="240" w:lineRule="auto"/>
        <w:rPr>
          <w:b/>
        </w:rPr>
      </w:pPr>
      <w:r w:rsidRPr="00B241D0">
        <w:rPr>
          <w:b/>
        </w:rPr>
        <w:t>Summary Table of Recommendations for Core Sections</w:t>
      </w:r>
    </w:p>
    <w:p w:rsidR="00830F4B" w:rsidP="00830F4B" w14:paraId="7FD86EAA" w14:textId="77777777">
      <w:pPr>
        <w:spacing w:after="0" w:line="240" w:lineRule="auto"/>
      </w:pPr>
      <w:r w:rsidRPr="00DC098B">
        <w:rPr>
          <w:b/>
        </w:rPr>
        <w:t>Note:</w:t>
      </w:r>
      <w:r>
        <w:t xml:space="preserve"> This table does not reflect proposed changes in question wording, coding, or programming. </w:t>
      </w:r>
    </w:p>
    <w:tbl>
      <w:tblPr>
        <w:tblStyle w:val="TableGrid"/>
        <w:tblW w:w="12235" w:type="dxa"/>
        <w:tblLook w:val="04A0"/>
      </w:tblPr>
      <w:tblGrid>
        <w:gridCol w:w="2515"/>
        <w:gridCol w:w="9720"/>
      </w:tblGrid>
      <w:tr w14:paraId="6B8F3719" w14:textId="77777777" w:rsidTr="00830F4B">
        <w:tblPrEx>
          <w:tblW w:w="12235" w:type="dxa"/>
          <w:tblLook w:val="04A0"/>
        </w:tblPrEx>
        <w:tc>
          <w:tcPr>
            <w:tcW w:w="12235" w:type="dxa"/>
            <w:gridSpan w:val="2"/>
          </w:tcPr>
          <w:p w:rsidR="00830F4B" w:rsidRPr="00B241D0" w:rsidP="00936B49" w14:paraId="6A0F647E" w14:textId="3773835E">
            <w:pPr>
              <w:rPr>
                <w:b/>
              </w:rPr>
            </w:pPr>
            <w:bookmarkStart w:id="1" w:name="_Hlk30164225"/>
            <w:r>
              <w:rPr>
                <w:b/>
              </w:rPr>
              <w:t xml:space="preserve">Table </w:t>
            </w:r>
            <w:r w:rsidR="0091115B">
              <w:rPr>
                <w:b/>
              </w:rPr>
              <w:t>ES</w:t>
            </w:r>
            <w:r>
              <w:rPr>
                <w:b/>
              </w:rPr>
              <w:t xml:space="preserve">1. </w:t>
            </w:r>
            <w:r>
              <w:rPr>
                <w:b/>
              </w:rPr>
              <w:t>Summary of BRFSS Core Sections as Recommended</w:t>
            </w:r>
          </w:p>
        </w:tc>
      </w:tr>
      <w:tr w14:paraId="38AE2C79" w14:textId="77777777" w:rsidTr="00830F4B">
        <w:tblPrEx>
          <w:tblW w:w="12235" w:type="dxa"/>
          <w:tblLook w:val="04A0"/>
        </w:tblPrEx>
        <w:tc>
          <w:tcPr>
            <w:tcW w:w="2515" w:type="dxa"/>
          </w:tcPr>
          <w:p w:rsidR="00830F4B" w:rsidRPr="00B241D0" w:rsidP="00830F4B" w14:paraId="7041A78D" w14:textId="77777777">
            <w:pPr>
              <w:rPr>
                <w:b/>
              </w:rPr>
            </w:pPr>
            <w:r>
              <w:rPr>
                <w:b/>
              </w:rPr>
              <w:t xml:space="preserve">Periodicity of Data Collection </w:t>
            </w:r>
            <w:r w:rsidRPr="00B241D0">
              <w:rPr>
                <w:b/>
              </w:rPr>
              <w:t xml:space="preserve"> </w:t>
            </w:r>
          </w:p>
        </w:tc>
        <w:tc>
          <w:tcPr>
            <w:tcW w:w="9720" w:type="dxa"/>
          </w:tcPr>
          <w:p w:rsidR="00830F4B" w:rsidRPr="00B241D0" w:rsidP="00830F4B" w14:paraId="21C5B49A" w14:textId="77777777">
            <w:pPr>
              <w:rPr>
                <w:b/>
              </w:rPr>
            </w:pPr>
            <w:r w:rsidRPr="00B241D0">
              <w:rPr>
                <w:b/>
              </w:rPr>
              <w:t xml:space="preserve">Content / Core Section  </w:t>
            </w:r>
          </w:p>
        </w:tc>
      </w:tr>
      <w:tr w14:paraId="1E7EAA40" w14:textId="77777777" w:rsidTr="00830F4B">
        <w:tblPrEx>
          <w:tblW w:w="12235" w:type="dxa"/>
          <w:tblLook w:val="04A0"/>
        </w:tblPrEx>
        <w:tc>
          <w:tcPr>
            <w:tcW w:w="2515" w:type="dxa"/>
          </w:tcPr>
          <w:p w:rsidR="00830F4B" w:rsidP="00830F4B" w14:paraId="0CECDE19" w14:textId="77777777">
            <w:r>
              <w:t xml:space="preserve">Annual </w:t>
            </w:r>
          </w:p>
        </w:tc>
        <w:tc>
          <w:tcPr>
            <w:tcW w:w="9720" w:type="dxa"/>
          </w:tcPr>
          <w:p w:rsidR="00830F4B" w:rsidP="00830F4B" w14:paraId="76112B23" w14:textId="059A1F01">
            <w:pPr>
              <w:pStyle w:val="ListParagraph"/>
              <w:numPr>
                <w:ilvl w:val="0"/>
                <w:numId w:val="7"/>
              </w:numPr>
            </w:pPr>
            <w:r>
              <w:t>Health Status</w:t>
            </w:r>
            <w:r>
              <w:t xml:space="preserve"> </w:t>
            </w:r>
          </w:p>
          <w:p w:rsidR="00830F4B" w:rsidP="00830F4B" w14:paraId="0BB0D78D" w14:textId="77777777">
            <w:pPr>
              <w:pStyle w:val="ListParagraph"/>
              <w:numPr>
                <w:ilvl w:val="0"/>
                <w:numId w:val="7"/>
              </w:numPr>
            </w:pPr>
            <w:r>
              <w:t>Healthy Days</w:t>
            </w:r>
            <w:r>
              <w:rPr>
                <w:vertAlign w:val="superscript"/>
              </w:rPr>
              <w:t>1</w:t>
            </w:r>
            <w:r>
              <w:t xml:space="preserve"> </w:t>
            </w:r>
          </w:p>
          <w:p w:rsidR="00830F4B" w:rsidP="00830F4B" w14:paraId="1A49FD30" w14:textId="77777777">
            <w:pPr>
              <w:pStyle w:val="ListParagraph"/>
              <w:numPr>
                <w:ilvl w:val="0"/>
                <w:numId w:val="7"/>
              </w:numPr>
            </w:pPr>
            <w:r>
              <w:t>Healthcare Access</w:t>
            </w:r>
            <w:r>
              <w:rPr>
                <w:vertAlign w:val="superscript"/>
              </w:rPr>
              <w:t>1</w:t>
            </w:r>
          </w:p>
          <w:p w:rsidR="00BD6011" w:rsidRPr="00BD6011" w:rsidP="00830F4B" w14:paraId="665DE1CE" w14:textId="77777777">
            <w:pPr>
              <w:pStyle w:val="ListParagraph"/>
              <w:numPr>
                <w:ilvl w:val="0"/>
                <w:numId w:val="7"/>
              </w:numPr>
            </w:pPr>
            <w:r>
              <w:t xml:space="preserve">Chronic </w:t>
            </w:r>
            <w:r>
              <w:t>Health Conditions</w:t>
            </w:r>
            <w:r>
              <w:rPr>
                <w:vertAlign w:val="superscript"/>
              </w:rPr>
              <w:t>1</w:t>
            </w:r>
          </w:p>
          <w:p w:rsidR="00830F4B" w:rsidP="00830F4B" w14:paraId="2382E06C" w14:textId="3B490585">
            <w:pPr>
              <w:pStyle w:val="ListParagraph"/>
              <w:numPr>
                <w:ilvl w:val="0"/>
                <w:numId w:val="7"/>
              </w:numPr>
            </w:pPr>
            <w:r>
              <w:t>Demographics</w:t>
            </w:r>
            <w:r>
              <w:t xml:space="preserve">  </w:t>
            </w:r>
          </w:p>
          <w:p w:rsidR="00830F4B" w:rsidP="00830F4B" w14:paraId="6EE85BBC" w14:textId="3B75DF0A">
            <w:pPr>
              <w:pStyle w:val="ListParagraph"/>
              <w:numPr>
                <w:ilvl w:val="0"/>
                <w:numId w:val="7"/>
              </w:numPr>
            </w:pPr>
            <w:r>
              <w:t>Tobacco Use</w:t>
            </w:r>
            <w:r w:rsidRPr="004F2FC2" w:rsidR="00F70156">
              <w:rPr>
                <w:vertAlign w:val="superscript"/>
              </w:rPr>
              <w:t>1</w:t>
            </w:r>
          </w:p>
          <w:p w:rsidR="00830F4B" w:rsidP="00830F4B" w14:paraId="63142698" w14:textId="77777777">
            <w:pPr>
              <w:pStyle w:val="ListParagraph"/>
              <w:numPr>
                <w:ilvl w:val="0"/>
                <w:numId w:val="7"/>
              </w:numPr>
            </w:pPr>
            <w:r>
              <w:t xml:space="preserve">Alcohol Consumption </w:t>
            </w:r>
          </w:p>
          <w:p w:rsidR="00830F4B" w:rsidP="00830F4B" w14:paraId="17197342" w14:textId="47E9A84F">
            <w:pPr>
              <w:pStyle w:val="ListParagraph"/>
              <w:numPr>
                <w:ilvl w:val="0"/>
                <w:numId w:val="7"/>
              </w:numPr>
            </w:pPr>
            <w:r>
              <w:t>Exercise/</w:t>
            </w:r>
            <w:r>
              <w:t>Physical Activity</w:t>
            </w:r>
            <w:r w:rsidR="00F70156">
              <w:rPr>
                <w:vertAlign w:val="superscript"/>
              </w:rPr>
              <w:t>1</w:t>
            </w:r>
          </w:p>
          <w:p w:rsidR="00830F4B" w:rsidP="00830F4B" w14:paraId="46675CE1" w14:textId="77777777">
            <w:pPr>
              <w:pStyle w:val="ListParagraph"/>
              <w:numPr>
                <w:ilvl w:val="0"/>
                <w:numId w:val="7"/>
              </w:numPr>
            </w:pPr>
            <w:r>
              <w:t xml:space="preserve">Immunization  </w:t>
            </w:r>
          </w:p>
          <w:p w:rsidR="00830F4B" w:rsidP="00830F4B" w14:paraId="0662FC88" w14:textId="16684329">
            <w:pPr>
              <w:pStyle w:val="ListParagraph"/>
              <w:numPr>
                <w:ilvl w:val="0"/>
                <w:numId w:val="7"/>
              </w:numPr>
            </w:pPr>
            <w:r>
              <w:t>HIV</w:t>
            </w:r>
            <w:r w:rsidR="008C4491">
              <w:t>/</w:t>
            </w:r>
            <w:r w:rsidR="00121FF4">
              <w:t>AIDS</w:t>
            </w:r>
            <w:r w:rsidR="00121FF4">
              <w:rPr>
                <w:vertAlign w:val="superscript"/>
              </w:rPr>
              <w:t>1</w:t>
            </w:r>
          </w:p>
        </w:tc>
      </w:tr>
      <w:tr w14:paraId="44E51BF1" w14:textId="77777777" w:rsidTr="00830F4B">
        <w:tblPrEx>
          <w:tblW w:w="12235" w:type="dxa"/>
          <w:tblLook w:val="04A0"/>
        </w:tblPrEx>
        <w:tc>
          <w:tcPr>
            <w:tcW w:w="2515" w:type="dxa"/>
          </w:tcPr>
          <w:p w:rsidR="00830F4B" w:rsidP="00830F4B" w14:paraId="7C561F9B" w14:textId="77777777">
            <w:r>
              <w:t>Even- Year Rotating Core</w:t>
            </w:r>
          </w:p>
        </w:tc>
        <w:tc>
          <w:tcPr>
            <w:tcW w:w="9720" w:type="dxa"/>
          </w:tcPr>
          <w:p w:rsidR="00830F4B" w:rsidP="00830F4B" w14:paraId="0F076CA8" w14:textId="265716DE">
            <w:pPr>
              <w:pStyle w:val="ListParagraph"/>
              <w:numPr>
                <w:ilvl w:val="0"/>
                <w:numId w:val="8"/>
              </w:numPr>
            </w:pPr>
            <w:r>
              <w:t>HIV/AIDS</w:t>
            </w:r>
            <w:r w:rsidR="00F70156">
              <w:rPr>
                <w:vertAlign w:val="superscript"/>
              </w:rPr>
              <w:t>1,2</w:t>
            </w:r>
          </w:p>
          <w:p w:rsidR="00830F4B" w:rsidP="00830F4B" w14:paraId="2AE01983" w14:textId="77777777">
            <w:pPr>
              <w:pStyle w:val="ListParagraph"/>
              <w:numPr>
                <w:ilvl w:val="0"/>
                <w:numId w:val="8"/>
              </w:numPr>
            </w:pPr>
            <w:r>
              <w:t xml:space="preserve">Oral Health </w:t>
            </w:r>
          </w:p>
          <w:p w:rsidR="00830F4B" w:rsidP="00830F4B" w14:paraId="723F7E12" w14:textId="0F3B5E9F">
            <w:pPr>
              <w:pStyle w:val="ListParagraph"/>
              <w:numPr>
                <w:ilvl w:val="0"/>
                <w:numId w:val="8"/>
              </w:numPr>
            </w:pPr>
            <w:r>
              <w:t xml:space="preserve">Breast/Cervical Cancer </w:t>
            </w:r>
          </w:p>
          <w:p w:rsidR="00830F4B" w:rsidP="00830F4B" w14:paraId="08D45D52" w14:textId="4EBDF520">
            <w:pPr>
              <w:pStyle w:val="ListParagraph"/>
              <w:numPr>
                <w:ilvl w:val="0"/>
                <w:numId w:val="8"/>
              </w:numPr>
            </w:pPr>
            <w:r>
              <w:t xml:space="preserve">Lung </w:t>
            </w:r>
            <w:r>
              <w:t>Cancer Screening</w:t>
            </w:r>
            <w:r w:rsidR="00F70156">
              <w:rPr>
                <w:vertAlign w:val="superscript"/>
              </w:rPr>
              <w:t>1</w:t>
            </w:r>
            <w:r>
              <w:t xml:space="preserve"> </w:t>
            </w:r>
          </w:p>
          <w:p w:rsidR="00830F4B" w:rsidP="00830F4B" w14:paraId="560CD21A" w14:textId="6C70CB98">
            <w:pPr>
              <w:pStyle w:val="ListParagraph"/>
              <w:numPr>
                <w:ilvl w:val="0"/>
                <w:numId w:val="8"/>
              </w:numPr>
            </w:pPr>
            <w:r>
              <w:t>Colorectal Cancer Screening</w:t>
            </w:r>
            <w:r>
              <w:rPr>
                <w:vertAlign w:val="superscript"/>
              </w:rPr>
              <w:t>1</w:t>
            </w:r>
          </w:p>
        </w:tc>
      </w:tr>
      <w:tr w14:paraId="1E1EBD2E" w14:textId="77777777" w:rsidTr="00830F4B">
        <w:tblPrEx>
          <w:tblW w:w="12235" w:type="dxa"/>
          <w:tblLook w:val="04A0"/>
        </w:tblPrEx>
        <w:tc>
          <w:tcPr>
            <w:tcW w:w="2515" w:type="dxa"/>
          </w:tcPr>
          <w:p w:rsidR="00830F4B" w:rsidP="00830F4B" w14:paraId="246DC6FE" w14:textId="77777777">
            <w:r>
              <w:t>Odd-Year Rotating Core</w:t>
            </w:r>
          </w:p>
        </w:tc>
        <w:tc>
          <w:tcPr>
            <w:tcW w:w="9720" w:type="dxa"/>
          </w:tcPr>
          <w:p w:rsidR="00830F4B" w:rsidP="00830F4B" w14:paraId="2277BAF8" w14:textId="77777777">
            <w:pPr>
              <w:pStyle w:val="ListParagraph"/>
              <w:numPr>
                <w:ilvl w:val="0"/>
                <w:numId w:val="9"/>
              </w:numPr>
            </w:pPr>
            <w:r>
              <w:t xml:space="preserve">Hypertension Awareness </w:t>
            </w:r>
          </w:p>
          <w:p w:rsidR="00830F4B" w:rsidP="00830F4B" w14:paraId="664C7483" w14:textId="77777777">
            <w:pPr>
              <w:pStyle w:val="ListParagraph"/>
              <w:numPr>
                <w:ilvl w:val="0"/>
                <w:numId w:val="9"/>
              </w:numPr>
            </w:pPr>
            <w:r>
              <w:t>Cholesterol Awareness</w:t>
            </w:r>
            <w:r>
              <w:rPr>
                <w:vertAlign w:val="superscript"/>
              </w:rPr>
              <w:t>1</w:t>
            </w:r>
            <w:r>
              <w:t xml:space="preserve"> </w:t>
            </w:r>
          </w:p>
        </w:tc>
      </w:tr>
      <w:tr w14:paraId="59ADF74E" w14:textId="77777777" w:rsidTr="00830F4B">
        <w:tblPrEx>
          <w:tblW w:w="12235" w:type="dxa"/>
          <w:tblLook w:val="04A0"/>
        </w:tblPrEx>
        <w:tc>
          <w:tcPr>
            <w:tcW w:w="2515" w:type="dxa"/>
          </w:tcPr>
          <w:p w:rsidR="00830F4B" w:rsidP="00830F4B" w14:paraId="1C4C3D4B" w14:textId="77777777">
            <w:r>
              <w:t>Three-Year Core</w:t>
            </w:r>
          </w:p>
        </w:tc>
        <w:tc>
          <w:tcPr>
            <w:tcW w:w="9720" w:type="dxa"/>
          </w:tcPr>
          <w:p w:rsidR="00830F4B" w:rsidP="00830F4B" w14:paraId="33D826D6" w14:textId="68EAF52A">
            <w:pPr>
              <w:pStyle w:val="ListParagraph"/>
              <w:numPr>
                <w:ilvl w:val="0"/>
                <w:numId w:val="9"/>
              </w:numPr>
            </w:pPr>
            <w:r>
              <w:t>Seat Belt Use/Drinking and Driving</w:t>
            </w:r>
            <w:r w:rsidR="00F70156">
              <w:rPr>
                <w:vertAlign w:val="superscript"/>
              </w:rPr>
              <w:t>2</w:t>
            </w:r>
          </w:p>
          <w:p w:rsidR="00830F4B" w:rsidP="00830F4B" w14:paraId="0656A940" w14:textId="4D4B9DA1">
            <w:pPr>
              <w:pStyle w:val="ListParagraph"/>
              <w:numPr>
                <w:ilvl w:val="0"/>
                <w:numId w:val="9"/>
              </w:numPr>
            </w:pPr>
            <w:r>
              <w:t xml:space="preserve">Immunization </w:t>
            </w:r>
          </w:p>
          <w:p w:rsidR="00830F4B" w:rsidP="00830F4B" w14:paraId="45A7B6FE" w14:textId="7A31EA94">
            <w:pPr>
              <w:pStyle w:val="ListParagraph"/>
              <w:numPr>
                <w:ilvl w:val="0"/>
                <w:numId w:val="9"/>
              </w:numPr>
            </w:pPr>
            <w:r>
              <w:t xml:space="preserve">Inadequate </w:t>
            </w:r>
            <w:r>
              <w:t>Sleep</w:t>
            </w:r>
            <w:r w:rsidR="00F70156">
              <w:rPr>
                <w:vertAlign w:val="superscript"/>
              </w:rPr>
              <w:t>2</w:t>
            </w:r>
            <w:r>
              <w:t xml:space="preserve"> </w:t>
            </w:r>
          </w:p>
          <w:p w:rsidR="00830F4B" w:rsidP="00830F4B" w14:paraId="4E2417B2" w14:textId="6D7F007D">
            <w:pPr>
              <w:pStyle w:val="ListParagraph"/>
              <w:numPr>
                <w:ilvl w:val="0"/>
                <w:numId w:val="9"/>
              </w:numPr>
            </w:pPr>
            <w:r>
              <w:t>Falls</w:t>
            </w:r>
            <w:r w:rsidR="00F70156">
              <w:rPr>
                <w:vertAlign w:val="superscript"/>
              </w:rPr>
              <w:t>2</w:t>
            </w:r>
            <w:r>
              <w:t xml:space="preserve"> </w:t>
            </w:r>
          </w:p>
        </w:tc>
      </w:tr>
      <w:tr w14:paraId="4245A2D5" w14:textId="77777777" w:rsidTr="00830F4B">
        <w:tblPrEx>
          <w:tblW w:w="12235" w:type="dxa"/>
          <w:tblLook w:val="04A0"/>
        </w:tblPrEx>
        <w:tc>
          <w:tcPr>
            <w:tcW w:w="2515" w:type="dxa"/>
          </w:tcPr>
          <w:p w:rsidR="00A64624" w:rsidP="00830F4B" w14:paraId="7430591A" w14:textId="452E89F8">
            <w:r>
              <w:t>4-year core</w:t>
            </w:r>
          </w:p>
        </w:tc>
        <w:tc>
          <w:tcPr>
            <w:tcW w:w="9720" w:type="dxa"/>
          </w:tcPr>
          <w:p w:rsidR="00A64624" w:rsidP="00A64624" w14:paraId="70B4FFAA" w14:textId="77777777">
            <w:pPr>
              <w:pStyle w:val="ListParagraph"/>
              <w:numPr>
                <w:ilvl w:val="0"/>
                <w:numId w:val="9"/>
              </w:numPr>
            </w:pPr>
            <w:r>
              <w:t>Fruits and Vegetables</w:t>
            </w:r>
          </w:p>
          <w:p w:rsidR="00A64624" w:rsidP="00A64624" w14:paraId="7DD728D0" w14:textId="22F76AF5">
            <w:pPr>
              <w:pStyle w:val="ListParagraph"/>
              <w:numPr>
                <w:ilvl w:val="0"/>
                <w:numId w:val="9"/>
              </w:numPr>
            </w:pPr>
            <w:r>
              <w:t>Physical Activity</w:t>
            </w:r>
            <w:r>
              <w:rPr>
                <w:vertAlign w:val="superscript"/>
              </w:rPr>
              <w:t>1</w:t>
            </w:r>
            <w:r w:rsidR="006D3CCB">
              <w:rPr>
                <w:vertAlign w:val="superscript"/>
              </w:rPr>
              <w:t xml:space="preserve"> 2</w:t>
            </w:r>
          </w:p>
        </w:tc>
      </w:tr>
      <w:tr w14:paraId="0A3E399C" w14:textId="77777777" w:rsidTr="00830F4B">
        <w:tblPrEx>
          <w:tblW w:w="12235" w:type="dxa"/>
          <w:tblLook w:val="04A0"/>
        </w:tblPrEx>
        <w:tc>
          <w:tcPr>
            <w:tcW w:w="2515" w:type="dxa"/>
          </w:tcPr>
          <w:p w:rsidR="00F70156" w:rsidP="00830F4B" w14:paraId="0D905F1B" w14:textId="7056357A">
            <w:r>
              <w:t>Remove From Core</w:t>
            </w:r>
          </w:p>
        </w:tc>
        <w:tc>
          <w:tcPr>
            <w:tcW w:w="9720" w:type="dxa"/>
          </w:tcPr>
          <w:p w:rsidR="00F70156" w:rsidP="00830F4B" w14:paraId="769D43C8" w14:textId="014F46C3">
            <w:pPr>
              <w:pStyle w:val="ListParagraph"/>
              <w:numPr>
                <w:ilvl w:val="0"/>
                <w:numId w:val="9"/>
              </w:numPr>
            </w:pPr>
            <w:r>
              <w:t>Arthritis Burden</w:t>
            </w:r>
          </w:p>
        </w:tc>
      </w:tr>
      <w:tr w14:paraId="3D203658" w14:textId="77777777" w:rsidTr="00830F4B">
        <w:tblPrEx>
          <w:tblW w:w="12235" w:type="dxa"/>
          <w:tblLook w:val="04A0"/>
        </w:tblPrEx>
        <w:tc>
          <w:tcPr>
            <w:tcW w:w="12235" w:type="dxa"/>
            <w:gridSpan w:val="2"/>
          </w:tcPr>
          <w:p w:rsidR="00830F4B" w:rsidP="00830F4B" w14:paraId="38FB3453" w14:textId="77777777">
            <w:r>
              <w:rPr>
                <w:vertAlign w:val="superscript"/>
              </w:rPr>
              <w:t>1</w:t>
            </w:r>
            <w:r w:rsidR="00F70156">
              <w:t>C</w:t>
            </w:r>
            <w:r>
              <w:t xml:space="preserve">hanges recommended </w:t>
            </w:r>
            <w:r w:rsidR="00F70156">
              <w:t>in question wording/format or response set.</w:t>
            </w:r>
          </w:p>
          <w:p w:rsidR="00F70156" w:rsidRPr="004F2FC2" w:rsidP="00830F4B" w14:paraId="01F55DE8" w14:textId="726ECACA">
            <w:r>
              <w:rPr>
                <w:vertAlign w:val="superscript"/>
              </w:rPr>
              <w:t>2</w:t>
            </w:r>
            <w:r>
              <w:t xml:space="preserve">Changes recommended in frequency of administration. </w:t>
            </w:r>
          </w:p>
        </w:tc>
      </w:tr>
      <w:bookmarkEnd w:id="1"/>
    </w:tbl>
    <w:p w:rsidR="00830F4B" w:rsidP="00830F4B" w14:paraId="17D19621" w14:textId="77777777">
      <w:pPr>
        <w:spacing w:after="0" w:line="240" w:lineRule="auto"/>
        <w:rPr>
          <w:b/>
        </w:rPr>
      </w:pPr>
    </w:p>
    <w:p w:rsidR="00830F4B" w:rsidP="00830F4B" w14:paraId="5E793765" w14:textId="2E2057A5">
      <w:pPr>
        <w:spacing w:after="0" w:line="240" w:lineRule="auto"/>
        <w:rPr>
          <w:b/>
        </w:rPr>
      </w:pPr>
    </w:p>
    <w:p w:rsidR="00830F4B" w:rsidP="00830F4B" w14:paraId="43F71D2D" w14:textId="77777777">
      <w:pPr>
        <w:spacing w:after="0" w:line="240" w:lineRule="auto"/>
        <w:rPr>
          <w:b/>
        </w:rPr>
      </w:pPr>
    </w:p>
    <w:p w:rsidR="00830F4B" w:rsidRPr="00686C95" w:rsidP="00830F4B" w14:paraId="7A272827" w14:textId="77777777">
      <w:pPr>
        <w:spacing w:after="0" w:line="240" w:lineRule="auto"/>
        <w:rPr>
          <w:b/>
        </w:rPr>
      </w:pPr>
      <w:r w:rsidRPr="00686C95">
        <w:rPr>
          <w:b/>
        </w:rPr>
        <w:t xml:space="preserve">Anticipated Impact </w:t>
      </w:r>
    </w:p>
    <w:p w:rsidR="00830F4B" w:rsidP="00992873" w14:paraId="4B3C5415" w14:textId="77777777">
      <w:pPr>
        <w:spacing w:after="0" w:line="240" w:lineRule="auto"/>
      </w:pPr>
    </w:p>
    <w:p w:rsidR="00830F4B" w:rsidP="00830F4B" w14:paraId="64728377" w14:textId="401B9A5B">
      <w:pPr>
        <w:spacing w:after="0" w:line="240" w:lineRule="auto"/>
      </w:pPr>
      <w:r>
        <w:t>Implementing the r</w:t>
      </w:r>
      <w:r w:rsidRPr="007A2CB0">
        <w:t xml:space="preserve">ecommendations </w:t>
      </w:r>
      <w:r>
        <w:t>above will reduce the length of the core and minimize respondent burden.</w:t>
      </w:r>
      <w:r w:rsidRPr="007A2CB0">
        <w:t xml:space="preserve">  </w:t>
      </w:r>
      <w:r>
        <w:t>Although it is difficult to determine without implementation, the core questionnaire would likely be reduced by 6 minutes.  Currently the respondent selection process and the core questionnaire take just under 22 minutes on average</w:t>
      </w:r>
      <w:r w:rsidR="006D3CCB">
        <w:t xml:space="preserve"> with the household selection/screening and approximately 14-17 minutes without household section/ screening</w:t>
      </w:r>
      <w:r>
        <w:t>.</w:t>
      </w:r>
      <w:r w:rsidR="006D3CCB">
        <w:t xml:space="preserve"> The tables below illustrate the number of questions in each of the </w:t>
      </w:r>
      <w:r w:rsidR="00936B49">
        <w:t>temporal sections of the core questionnaire 202</w:t>
      </w:r>
      <w:r w:rsidR="00CE4D74">
        <w:t>5-2027</w:t>
      </w:r>
      <w:r w:rsidR="00936B49">
        <w:t xml:space="preserve"> (Table</w:t>
      </w:r>
      <w:r w:rsidR="0091115B">
        <w:t xml:space="preserve"> ES</w:t>
      </w:r>
      <w:r w:rsidR="00936B49">
        <w:t>2</w:t>
      </w:r>
      <w:r w:rsidR="0091115B">
        <w:t>)</w:t>
      </w:r>
      <w:r w:rsidR="00936B49">
        <w:t xml:space="preserve"> and the sections/number of questions for each core questionnaire 202</w:t>
      </w:r>
      <w:r w:rsidR="0073171E">
        <w:t>5</w:t>
      </w:r>
      <w:r w:rsidR="00936B49">
        <w:t>-202</w:t>
      </w:r>
      <w:r w:rsidR="0073171E">
        <w:t>7</w:t>
      </w:r>
      <w:r w:rsidR="0091115B">
        <w:t xml:space="preserve"> (</w:t>
      </w:r>
      <w:r w:rsidR="00447D0A">
        <w:t>T</w:t>
      </w:r>
      <w:r w:rsidR="0091115B">
        <w:t>able ES3</w:t>
      </w:r>
      <w:r w:rsidR="00936B49">
        <w:t>).</w:t>
      </w:r>
    </w:p>
    <w:p w:rsidR="00830F4B" w:rsidP="00830F4B" w14:paraId="182A6445" w14:textId="77777777">
      <w:pPr>
        <w:spacing w:after="0" w:line="240" w:lineRule="auto"/>
        <w:ind w:left="360"/>
      </w:pPr>
    </w:p>
    <w:tbl>
      <w:tblPr>
        <w:tblStyle w:val="TableGrid"/>
        <w:tblW w:w="0" w:type="auto"/>
        <w:tblLook w:val="04A0"/>
      </w:tblPr>
      <w:tblGrid>
        <w:gridCol w:w="3505"/>
        <w:gridCol w:w="3330"/>
        <w:gridCol w:w="3690"/>
      </w:tblGrid>
      <w:tr w14:paraId="421A6588" w14:textId="77777777" w:rsidTr="00936B49">
        <w:tblPrEx>
          <w:tblW w:w="0" w:type="auto"/>
          <w:tblLook w:val="04A0"/>
        </w:tblPrEx>
        <w:tc>
          <w:tcPr>
            <w:tcW w:w="10525" w:type="dxa"/>
            <w:gridSpan w:val="3"/>
          </w:tcPr>
          <w:p w:rsidR="00936B49" w:rsidRPr="00936B49" w:rsidP="00936B49" w14:paraId="7EA604FD" w14:textId="7ECACD04">
            <w:pPr>
              <w:rPr>
                <w:b/>
              </w:rPr>
            </w:pPr>
            <w:r w:rsidRPr="00936B49">
              <w:rPr>
                <w:b/>
              </w:rPr>
              <w:t xml:space="preserve">Table </w:t>
            </w:r>
            <w:r w:rsidR="0091115B">
              <w:rPr>
                <w:b/>
              </w:rPr>
              <w:t>ES</w:t>
            </w:r>
            <w:r w:rsidRPr="00936B49">
              <w:rPr>
                <w:b/>
              </w:rPr>
              <w:t>2. Number of questions in each type of core section</w:t>
            </w:r>
          </w:p>
        </w:tc>
      </w:tr>
      <w:tr w14:paraId="3F078CF2" w14:textId="77777777" w:rsidTr="00936B49">
        <w:tblPrEx>
          <w:tblW w:w="0" w:type="auto"/>
          <w:tblLook w:val="04A0"/>
        </w:tblPrEx>
        <w:tc>
          <w:tcPr>
            <w:tcW w:w="10525" w:type="dxa"/>
            <w:gridSpan w:val="3"/>
          </w:tcPr>
          <w:p w:rsidR="00830F4B" w:rsidRPr="00936B49" w:rsidP="00830F4B" w14:paraId="2D555E18" w14:textId="77777777">
            <w:pPr>
              <w:jc w:val="center"/>
              <w:rPr>
                <w:b/>
              </w:rPr>
            </w:pPr>
            <w:r w:rsidRPr="00936B49">
              <w:rPr>
                <w:b/>
              </w:rPr>
              <w:t>Overview</w:t>
            </w:r>
          </w:p>
        </w:tc>
      </w:tr>
      <w:tr w14:paraId="61E6FE3F" w14:textId="77777777" w:rsidTr="00936B49">
        <w:tblPrEx>
          <w:tblW w:w="0" w:type="auto"/>
          <w:tblLook w:val="04A0"/>
        </w:tblPrEx>
        <w:tc>
          <w:tcPr>
            <w:tcW w:w="3505" w:type="dxa"/>
          </w:tcPr>
          <w:p w:rsidR="00830F4B" w:rsidRPr="00936B49" w:rsidP="00830F4B" w14:paraId="1FB6EBAB" w14:textId="77777777">
            <w:pPr>
              <w:tabs>
                <w:tab w:val="center" w:pos="4680"/>
                <w:tab w:val="right" w:pos="9360"/>
              </w:tabs>
              <w:rPr>
                <w:b/>
              </w:rPr>
            </w:pPr>
            <w:r w:rsidRPr="00936B49">
              <w:rPr>
                <w:b/>
              </w:rPr>
              <w:t>Type of Survey</w:t>
            </w:r>
          </w:p>
        </w:tc>
        <w:tc>
          <w:tcPr>
            <w:tcW w:w="3330" w:type="dxa"/>
          </w:tcPr>
          <w:p w:rsidR="00830F4B" w:rsidRPr="00936B49" w:rsidP="00830F4B" w14:paraId="477BCB19" w14:textId="77777777">
            <w:pPr>
              <w:jc w:val="center"/>
              <w:rPr>
                <w:b/>
              </w:rPr>
            </w:pPr>
            <w:r w:rsidRPr="00936B49">
              <w:rPr>
                <w:b/>
              </w:rPr>
              <w:t>Current # of Questions</w:t>
            </w:r>
          </w:p>
        </w:tc>
        <w:tc>
          <w:tcPr>
            <w:tcW w:w="3690" w:type="dxa"/>
          </w:tcPr>
          <w:p w:rsidR="00830F4B" w:rsidRPr="00936B49" w:rsidP="00830F4B" w14:paraId="732B5EF6" w14:textId="77777777">
            <w:pPr>
              <w:jc w:val="center"/>
              <w:rPr>
                <w:b/>
              </w:rPr>
            </w:pPr>
            <w:r w:rsidRPr="00936B49">
              <w:rPr>
                <w:b/>
              </w:rPr>
              <w:t># Questions post-rec. changes</w:t>
            </w:r>
          </w:p>
        </w:tc>
      </w:tr>
      <w:tr w14:paraId="1507FB70" w14:textId="77777777" w:rsidTr="00936B49">
        <w:tblPrEx>
          <w:tblW w:w="0" w:type="auto"/>
          <w:tblLook w:val="04A0"/>
        </w:tblPrEx>
        <w:tc>
          <w:tcPr>
            <w:tcW w:w="3505" w:type="dxa"/>
          </w:tcPr>
          <w:p w:rsidR="00830F4B" w:rsidRPr="00936B49" w:rsidP="00830F4B" w14:paraId="75B4B2E4" w14:textId="77777777">
            <w:r w:rsidRPr="00936B49">
              <w:t>Annual Core</w:t>
            </w:r>
          </w:p>
        </w:tc>
        <w:tc>
          <w:tcPr>
            <w:tcW w:w="3330" w:type="dxa"/>
          </w:tcPr>
          <w:p w:rsidR="00830F4B" w:rsidRPr="00936B49" w:rsidP="00830F4B" w14:paraId="303FC645" w14:textId="77777777">
            <w:pPr>
              <w:jc w:val="center"/>
            </w:pPr>
            <w:r w:rsidRPr="00936B49">
              <w:t>60</w:t>
            </w:r>
          </w:p>
        </w:tc>
        <w:tc>
          <w:tcPr>
            <w:tcW w:w="3690" w:type="dxa"/>
          </w:tcPr>
          <w:p w:rsidR="00830F4B" w:rsidRPr="00936B49" w:rsidP="00830F4B" w14:paraId="19A61F35" w14:textId="77777777">
            <w:pPr>
              <w:jc w:val="center"/>
            </w:pPr>
            <w:r w:rsidRPr="00936B49">
              <w:t>60</w:t>
            </w:r>
          </w:p>
        </w:tc>
      </w:tr>
      <w:tr w14:paraId="2621FD6A" w14:textId="77777777" w:rsidTr="00936B49">
        <w:tblPrEx>
          <w:tblW w:w="0" w:type="auto"/>
          <w:tblLook w:val="04A0"/>
        </w:tblPrEx>
        <w:tc>
          <w:tcPr>
            <w:tcW w:w="3505" w:type="dxa"/>
          </w:tcPr>
          <w:p w:rsidR="00830F4B" w:rsidRPr="00936B49" w:rsidP="00830F4B" w14:paraId="6E45C097" w14:textId="77777777">
            <w:r w:rsidRPr="00936B49">
              <w:t>Even- Year Rotating Core</w:t>
            </w:r>
          </w:p>
        </w:tc>
        <w:tc>
          <w:tcPr>
            <w:tcW w:w="3330" w:type="dxa"/>
          </w:tcPr>
          <w:p w:rsidR="00830F4B" w:rsidRPr="00936B49" w:rsidP="00830F4B" w14:paraId="04FA56F2" w14:textId="77777777">
            <w:pPr>
              <w:jc w:val="center"/>
            </w:pPr>
            <w:r w:rsidRPr="00936B49">
              <w:t>25</w:t>
            </w:r>
          </w:p>
        </w:tc>
        <w:tc>
          <w:tcPr>
            <w:tcW w:w="3690" w:type="dxa"/>
          </w:tcPr>
          <w:p w:rsidR="00830F4B" w:rsidRPr="00936B49" w:rsidP="00830F4B" w14:paraId="12E63F95" w14:textId="77777777">
            <w:pPr>
              <w:jc w:val="center"/>
            </w:pPr>
            <w:r w:rsidRPr="00936B49">
              <w:t>19</w:t>
            </w:r>
          </w:p>
        </w:tc>
      </w:tr>
      <w:tr w14:paraId="0FFC695D" w14:textId="77777777" w:rsidTr="00936B49">
        <w:tblPrEx>
          <w:tblW w:w="0" w:type="auto"/>
          <w:tblLook w:val="04A0"/>
        </w:tblPrEx>
        <w:tc>
          <w:tcPr>
            <w:tcW w:w="3505" w:type="dxa"/>
          </w:tcPr>
          <w:p w:rsidR="00830F4B" w:rsidRPr="00936B49" w:rsidP="00830F4B" w14:paraId="01038D86" w14:textId="77777777">
            <w:r w:rsidRPr="00936B49">
              <w:t>Odd-Year Rotating Core</w:t>
            </w:r>
          </w:p>
        </w:tc>
        <w:tc>
          <w:tcPr>
            <w:tcW w:w="3330" w:type="dxa"/>
          </w:tcPr>
          <w:p w:rsidR="00830F4B" w:rsidRPr="00936B49" w:rsidP="00830F4B" w14:paraId="00590222" w14:textId="77777777">
            <w:pPr>
              <w:jc w:val="center"/>
            </w:pPr>
            <w:r w:rsidRPr="00936B49">
              <w:t>25</w:t>
            </w:r>
          </w:p>
        </w:tc>
        <w:tc>
          <w:tcPr>
            <w:tcW w:w="3690" w:type="dxa"/>
          </w:tcPr>
          <w:p w:rsidR="00830F4B" w:rsidRPr="00936B49" w:rsidP="00830F4B" w14:paraId="71B38B85" w14:textId="77777777">
            <w:pPr>
              <w:jc w:val="center"/>
            </w:pPr>
            <w:r w:rsidRPr="00936B49">
              <w:t>7</w:t>
            </w:r>
          </w:p>
        </w:tc>
      </w:tr>
      <w:tr w14:paraId="067DBC10" w14:textId="77777777" w:rsidTr="00936B49">
        <w:tblPrEx>
          <w:tblW w:w="0" w:type="auto"/>
          <w:tblLook w:val="04A0"/>
        </w:tblPrEx>
        <w:tc>
          <w:tcPr>
            <w:tcW w:w="3505" w:type="dxa"/>
          </w:tcPr>
          <w:p w:rsidR="00830F4B" w:rsidRPr="00936B49" w:rsidP="00830F4B" w14:paraId="6162BC1F" w14:textId="77777777">
            <w:r w:rsidRPr="00936B49">
              <w:t>Three-Year Core</w:t>
            </w:r>
          </w:p>
        </w:tc>
        <w:tc>
          <w:tcPr>
            <w:tcW w:w="3330" w:type="dxa"/>
          </w:tcPr>
          <w:p w:rsidR="00830F4B" w:rsidRPr="00936B49" w:rsidP="00830F4B" w14:paraId="23D7D8F7" w14:textId="77777777">
            <w:pPr>
              <w:jc w:val="center"/>
            </w:pPr>
            <w:r w:rsidRPr="00936B49">
              <w:t>3</w:t>
            </w:r>
          </w:p>
        </w:tc>
        <w:tc>
          <w:tcPr>
            <w:tcW w:w="3690" w:type="dxa"/>
          </w:tcPr>
          <w:p w:rsidR="00830F4B" w:rsidRPr="00936B49" w:rsidP="00830F4B" w14:paraId="2AAB3E32" w14:textId="77777777">
            <w:pPr>
              <w:jc w:val="center"/>
            </w:pPr>
            <w:r w:rsidRPr="00936B49">
              <w:t>8</w:t>
            </w:r>
          </w:p>
        </w:tc>
      </w:tr>
      <w:tr w14:paraId="2988D78E" w14:textId="77777777" w:rsidTr="00936B49">
        <w:tblPrEx>
          <w:tblW w:w="0" w:type="auto"/>
          <w:tblLook w:val="04A0"/>
        </w:tblPrEx>
        <w:tc>
          <w:tcPr>
            <w:tcW w:w="3505" w:type="dxa"/>
          </w:tcPr>
          <w:p w:rsidR="00A64624" w:rsidRPr="00936B49" w:rsidP="00830F4B" w14:paraId="5997CC98" w14:textId="7CB4E27E">
            <w:r w:rsidRPr="00936B49">
              <w:t>4-Year Core</w:t>
            </w:r>
          </w:p>
        </w:tc>
        <w:tc>
          <w:tcPr>
            <w:tcW w:w="3330" w:type="dxa"/>
          </w:tcPr>
          <w:p w:rsidR="00A64624" w:rsidRPr="00936B49" w:rsidP="00830F4B" w14:paraId="2F90D51C" w14:textId="38A38A6D">
            <w:pPr>
              <w:jc w:val="center"/>
            </w:pPr>
            <w:r w:rsidRPr="00936B49">
              <w:t>0</w:t>
            </w:r>
          </w:p>
        </w:tc>
        <w:tc>
          <w:tcPr>
            <w:tcW w:w="3690" w:type="dxa"/>
          </w:tcPr>
          <w:p w:rsidR="00A64624" w:rsidRPr="00936B49" w:rsidP="00830F4B" w14:paraId="624C709B" w14:textId="279F29D8">
            <w:pPr>
              <w:jc w:val="center"/>
            </w:pPr>
            <w:r w:rsidRPr="00936B49">
              <w:t>13</w:t>
            </w:r>
          </w:p>
        </w:tc>
      </w:tr>
      <w:tr w14:paraId="2F6BDA5C" w14:textId="77777777" w:rsidTr="00936B49">
        <w:tblPrEx>
          <w:tblW w:w="0" w:type="auto"/>
          <w:tblLook w:val="04A0"/>
        </w:tblPrEx>
        <w:tc>
          <w:tcPr>
            <w:tcW w:w="3505" w:type="dxa"/>
          </w:tcPr>
          <w:p w:rsidR="00830F4B" w:rsidRPr="00936B49" w:rsidP="00830F4B" w14:paraId="20A4789F" w14:textId="77777777">
            <w:r w:rsidRPr="00936B49">
              <w:t xml:space="preserve">Total </w:t>
            </w:r>
          </w:p>
        </w:tc>
        <w:tc>
          <w:tcPr>
            <w:tcW w:w="3330" w:type="dxa"/>
          </w:tcPr>
          <w:p w:rsidR="00830F4B" w:rsidRPr="00936B49" w:rsidP="00830F4B" w14:paraId="60B43830" w14:textId="4A27FF99">
            <w:pPr>
              <w:jc w:val="center"/>
            </w:pPr>
            <w:r w:rsidRPr="00936B49">
              <w:fldChar w:fldCharType="begin"/>
            </w:r>
            <w:r w:rsidRPr="00936B49">
              <w:instrText xml:space="preserve"> =SUM(ABOVE) </w:instrText>
            </w:r>
            <w:r w:rsidRPr="00936B49">
              <w:fldChar w:fldCharType="separate"/>
            </w:r>
            <w:r w:rsidRPr="00936B49">
              <w:rPr>
                <w:noProof/>
              </w:rPr>
              <w:t>113</w:t>
            </w:r>
            <w:r w:rsidRPr="00936B49">
              <w:fldChar w:fldCharType="end"/>
            </w:r>
          </w:p>
        </w:tc>
        <w:tc>
          <w:tcPr>
            <w:tcW w:w="3690" w:type="dxa"/>
          </w:tcPr>
          <w:p w:rsidR="00830F4B" w:rsidRPr="00936B49" w:rsidP="00830F4B" w14:paraId="7CDC6DC3" w14:textId="194C93C6">
            <w:pPr>
              <w:jc w:val="center"/>
            </w:pPr>
            <w:r w:rsidRPr="00936B49">
              <w:fldChar w:fldCharType="begin"/>
            </w:r>
            <w:r w:rsidRPr="00936B49">
              <w:instrText xml:space="preserve"> =SUM(ABOVE) </w:instrText>
            </w:r>
            <w:r w:rsidRPr="00936B49">
              <w:fldChar w:fldCharType="separate"/>
            </w:r>
            <w:r w:rsidRPr="00936B49">
              <w:rPr>
                <w:noProof/>
              </w:rPr>
              <w:t>107</w:t>
            </w:r>
            <w:r w:rsidRPr="00936B49">
              <w:fldChar w:fldCharType="end"/>
            </w:r>
          </w:p>
        </w:tc>
      </w:tr>
    </w:tbl>
    <w:p w:rsidR="00830F4B" w:rsidRPr="00A86D3C" w:rsidP="00830F4B" w14:paraId="57A4D376" w14:textId="77777777">
      <w:pPr>
        <w:spacing w:after="0" w:line="240" w:lineRule="auto"/>
      </w:pPr>
    </w:p>
    <w:p w:rsidR="00936B49" w14:paraId="0B166BB2" w14:textId="5170F029">
      <w:r>
        <w:br w:type="page"/>
      </w:r>
    </w:p>
    <w:p w:rsidR="00830F4B" w:rsidP="00830F4B" w14:paraId="74BA3925" w14:textId="77777777">
      <w:pPr>
        <w:spacing w:after="0" w:line="240" w:lineRule="auto"/>
      </w:pPr>
    </w:p>
    <w:tbl>
      <w:tblPr>
        <w:tblStyle w:val="TableGrid"/>
        <w:tblW w:w="0" w:type="auto"/>
        <w:tblCellMar>
          <w:left w:w="58" w:type="dxa"/>
          <w:right w:w="58" w:type="dxa"/>
        </w:tblCellMar>
        <w:tblLook w:val="04A0"/>
      </w:tblPr>
      <w:tblGrid>
        <w:gridCol w:w="3718"/>
        <w:gridCol w:w="1172"/>
        <w:gridCol w:w="601"/>
        <w:gridCol w:w="1323"/>
        <w:gridCol w:w="591"/>
        <w:gridCol w:w="1479"/>
        <w:gridCol w:w="630"/>
      </w:tblGrid>
      <w:tr w14:paraId="64C91FE5" w14:textId="26B81D2A" w:rsidTr="007E231E">
        <w:tblPrEx>
          <w:tblW w:w="0" w:type="auto"/>
          <w:tblCellMar>
            <w:left w:w="58" w:type="dxa"/>
            <w:right w:w="58" w:type="dxa"/>
          </w:tblCellMar>
          <w:tblLook w:val="04A0"/>
        </w:tblPrEx>
        <w:trPr>
          <w:trHeight w:val="390"/>
        </w:trPr>
        <w:tc>
          <w:tcPr>
            <w:tcW w:w="0" w:type="auto"/>
            <w:hideMark/>
          </w:tcPr>
          <w:p w:rsidR="006523BD" w:rsidRPr="00936B49" w:rsidP="004A5065" w14:paraId="6B4C6881" w14:textId="77777777">
            <w:pPr>
              <w:rPr>
                <w:rFonts w:eastAsia="Times New Roman" w:cstheme="minorHAnsi"/>
                <w:color w:val="000000"/>
                <w:sz w:val="24"/>
                <w:szCs w:val="24"/>
              </w:rPr>
            </w:pPr>
            <w:r w:rsidRPr="00936B49">
              <w:rPr>
                <w:rFonts w:eastAsia="Times New Roman" w:cstheme="minorHAnsi"/>
                <w:color w:val="000000"/>
                <w:sz w:val="24"/>
                <w:szCs w:val="24"/>
              </w:rPr>
              <w:t> </w:t>
            </w:r>
          </w:p>
        </w:tc>
        <w:tc>
          <w:tcPr>
            <w:tcW w:w="1172" w:type="dxa"/>
            <w:hideMark/>
          </w:tcPr>
          <w:p w:rsidR="006523BD" w:rsidRPr="00936B49" w:rsidP="006B7CE2" w14:paraId="25D4B864" w14:textId="77777777">
            <w:pPr>
              <w:jc w:val="center"/>
              <w:rPr>
                <w:rFonts w:eastAsia="Times New Roman" w:cstheme="minorHAnsi"/>
                <w:color w:val="000000"/>
                <w:sz w:val="24"/>
                <w:szCs w:val="24"/>
              </w:rPr>
            </w:pPr>
            <w:r w:rsidRPr="00936B49">
              <w:rPr>
                <w:rFonts w:eastAsia="Times New Roman" w:cstheme="minorHAnsi"/>
                <w:color w:val="000000"/>
                <w:sz w:val="24"/>
                <w:szCs w:val="24"/>
              </w:rPr>
              <w:t>2025</w:t>
            </w:r>
          </w:p>
        </w:tc>
        <w:tc>
          <w:tcPr>
            <w:tcW w:w="601" w:type="dxa"/>
            <w:hideMark/>
          </w:tcPr>
          <w:p w:rsidR="006523BD" w:rsidRPr="00936B49" w:rsidP="006B7CE2" w14:paraId="6CB292AB" w14:textId="77777777">
            <w:pPr>
              <w:jc w:val="center"/>
              <w:rPr>
                <w:rFonts w:eastAsia="Times New Roman" w:cstheme="minorHAnsi"/>
                <w:color w:val="000000"/>
                <w:sz w:val="24"/>
                <w:szCs w:val="24"/>
              </w:rPr>
            </w:pPr>
            <w:r w:rsidRPr="00936B49">
              <w:rPr>
                <w:rFonts w:eastAsia="Times New Roman" w:cstheme="minorHAnsi"/>
                <w:color w:val="000000"/>
                <w:sz w:val="24"/>
                <w:szCs w:val="24"/>
              </w:rPr>
              <w:t># Q</w:t>
            </w:r>
          </w:p>
        </w:tc>
        <w:tc>
          <w:tcPr>
            <w:tcW w:w="1323" w:type="dxa"/>
            <w:hideMark/>
          </w:tcPr>
          <w:p w:rsidR="006523BD" w:rsidRPr="00936B49" w:rsidP="006B7CE2" w14:paraId="19B188C2" w14:textId="77777777">
            <w:pPr>
              <w:jc w:val="center"/>
              <w:rPr>
                <w:rFonts w:eastAsia="Times New Roman" w:cstheme="minorHAnsi"/>
                <w:color w:val="000000"/>
                <w:sz w:val="24"/>
                <w:szCs w:val="24"/>
              </w:rPr>
            </w:pPr>
            <w:r w:rsidRPr="00936B49">
              <w:rPr>
                <w:rFonts w:eastAsia="Times New Roman" w:cstheme="minorHAnsi"/>
                <w:color w:val="000000"/>
                <w:sz w:val="24"/>
                <w:szCs w:val="24"/>
              </w:rPr>
              <w:t>2026</w:t>
            </w:r>
          </w:p>
        </w:tc>
        <w:tc>
          <w:tcPr>
            <w:tcW w:w="591" w:type="dxa"/>
            <w:hideMark/>
          </w:tcPr>
          <w:p w:rsidR="006523BD" w:rsidRPr="00936B49" w:rsidP="006B7CE2" w14:paraId="4AD83DD6" w14:textId="77777777">
            <w:pPr>
              <w:jc w:val="center"/>
              <w:rPr>
                <w:rFonts w:eastAsia="Times New Roman" w:cstheme="minorHAnsi"/>
                <w:color w:val="000000"/>
                <w:sz w:val="24"/>
                <w:szCs w:val="24"/>
              </w:rPr>
            </w:pPr>
            <w:r w:rsidRPr="00936B49">
              <w:rPr>
                <w:rFonts w:eastAsia="Times New Roman" w:cstheme="minorHAnsi"/>
                <w:color w:val="000000"/>
                <w:sz w:val="24"/>
                <w:szCs w:val="24"/>
              </w:rPr>
              <w:t># Q</w:t>
            </w:r>
          </w:p>
        </w:tc>
        <w:tc>
          <w:tcPr>
            <w:tcW w:w="1479" w:type="dxa"/>
          </w:tcPr>
          <w:p w:rsidR="006523BD" w:rsidRPr="00936B49" w:rsidP="006B7CE2" w14:paraId="004389D6" w14:textId="677E0360">
            <w:pPr>
              <w:jc w:val="center"/>
              <w:rPr>
                <w:rFonts w:eastAsia="Times New Roman" w:cstheme="minorHAnsi"/>
                <w:color w:val="000000"/>
                <w:sz w:val="24"/>
                <w:szCs w:val="24"/>
              </w:rPr>
            </w:pPr>
            <w:r>
              <w:rPr>
                <w:rFonts w:eastAsia="Times New Roman" w:cstheme="minorHAnsi"/>
                <w:color w:val="000000"/>
                <w:sz w:val="24"/>
                <w:szCs w:val="24"/>
              </w:rPr>
              <w:t>2027</w:t>
            </w:r>
          </w:p>
        </w:tc>
        <w:tc>
          <w:tcPr>
            <w:tcW w:w="630" w:type="dxa"/>
          </w:tcPr>
          <w:p w:rsidR="006523BD" w:rsidRPr="00936B49" w:rsidP="006B7CE2" w14:paraId="3A0B8559" w14:textId="01334DA6">
            <w:pPr>
              <w:jc w:val="center"/>
              <w:rPr>
                <w:rFonts w:eastAsia="Times New Roman" w:cstheme="minorHAnsi"/>
                <w:color w:val="000000"/>
                <w:sz w:val="24"/>
                <w:szCs w:val="24"/>
              </w:rPr>
            </w:pPr>
            <w:r>
              <w:rPr>
                <w:rFonts w:eastAsia="Times New Roman" w:cstheme="minorHAnsi"/>
                <w:color w:val="000000"/>
                <w:sz w:val="24"/>
                <w:szCs w:val="24"/>
              </w:rPr>
              <w:t># Q</w:t>
            </w:r>
          </w:p>
        </w:tc>
      </w:tr>
      <w:tr w14:paraId="3E70606E" w14:textId="6707806C" w:rsidTr="007E231E">
        <w:tblPrEx>
          <w:tblW w:w="0" w:type="auto"/>
          <w:tblCellMar>
            <w:left w:w="58" w:type="dxa"/>
            <w:right w:w="58" w:type="dxa"/>
          </w:tblCellMar>
          <w:tblLook w:val="04A0"/>
        </w:tblPrEx>
        <w:trPr>
          <w:trHeight w:val="390"/>
        </w:trPr>
        <w:tc>
          <w:tcPr>
            <w:tcW w:w="0" w:type="auto"/>
            <w:hideMark/>
          </w:tcPr>
          <w:p w:rsidR="00E26F3B" w:rsidRPr="00936B49" w:rsidP="00E26F3B" w14:paraId="12D97647" w14:textId="77777777">
            <w:pPr>
              <w:rPr>
                <w:rFonts w:eastAsia="Times New Roman" w:cstheme="minorHAnsi"/>
                <w:color w:val="000000"/>
                <w:sz w:val="24"/>
                <w:szCs w:val="24"/>
              </w:rPr>
            </w:pPr>
            <w:r w:rsidRPr="00936B49">
              <w:rPr>
                <w:rFonts w:eastAsia="Times New Roman" w:cstheme="minorHAnsi"/>
                <w:color w:val="000000"/>
                <w:sz w:val="24"/>
                <w:szCs w:val="24"/>
              </w:rPr>
              <w:t>Health Status</w:t>
            </w:r>
          </w:p>
        </w:tc>
        <w:tc>
          <w:tcPr>
            <w:tcW w:w="1172" w:type="dxa"/>
            <w:hideMark/>
          </w:tcPr>
          <w:p w:rsidR="00E26F3B" w:rsidRPr="00936B49" w:rsidP="00E26F3B" w14:paraId="5AAE14C4" w14:textId="77777777">
            <w:pPr>
              <w:jc w:val="center"/>
              <w:rPr>
                <w:rFonts w:eastAsia="Times New Roman" w:cstheme="minorHAnsi"/>
                <w:color w:val="000000"/>
                <w:sz w:val="24"/>
                <w:szCs w:val="24"/>
              </w:rPr>
            </w:pPr>
            <w:r w:rsidRPr="00936B49">
              <w:rPr>
                <w:rFonts w:eastAsia="Times New Roman" w:cstheme="minorHAnsi"/>
                <w:color w:val="000000"/>
                <w:sz w:val="24"/>
                <w:szCs w:val="24"/>
              </w:rPr>
              <w:t>√</w:t>
            </w:r>
          </w:p>
        </w:tc>
        <w:tc>
          <w:tcPr>
            <w:tcW w:w="601" w:type="dxa"/>
            <w:hideMark/>
          </w:tcPr>
          <w:p w:rsidR="00E26F3B" w:rsidRPr="00936B49" w:rsidP="00E26F3B" w14:paraId="635F9312" w14:textId="77777777">
            <w:pPr>
              <w:jc w:val="right"/>
              <w:rPr>
                <w:rFonts w:eastAsia="Times New Roman" w:cstheme="minorHAnsi"/>
                <w:color w:val="000000"/>
                <w:sz w:val="24"/>
                <w:szCs w:val="24"/>
              </w:rPr>
            </w:pPr>
            <w:r w:rsidRPr="00936B49">
              <w:rPr>
                <w:rFonts w:eastAsia="Times New Roman" w:cstheme="minorHAnsi"/>
                <w:color w:val="000000"/>
                <w:sz w:val="24"/>
                <w:szCs w:val="24"/>
              </w:rPr>
              <w:t>1</w:t>
            </w:r>
          </w:p>
        </w:tc>
        <w:tc>
          <w:tcPr>
            <w:tcW w:w="1323" w:type="dxa"/>
            <w:hideMark/>
          </w:tcPr>
          <w:p w:rsidR="00E26F3B" w:rsidRPr="00936B49" w:rsidP="00E26F3B" w14:paraId="6499FAA5" w14:textId="77777777">
            <w:pPr>
              <w:jc w:val="center"/>
              <w:rPr>
                <w:rFonts w:eastAsia="Times New Roman" w:cstheme="minorHAnsi"/>
                <w:color w:val="000000"/>
                <w:sz w:val="24"/>
                <w:szCs w:val="24"/>
              </w:rPr>
            </w:pPr>
            <w:r w:rsidRPr="00936B49">
              <w:rPr>
                <w:rFonts w:eastAsia="Times New Roman" w:cstheme="minorHAnsi"/>
                <w:color w:val="000000"/>
                <w:sz w:val="24"/>
                <w:szCs w:val="24"/>
              </w:rPr>
              <w:t>√</w:t>
            </w:r>
          </w:p>
        </w:tc>
        <w:tc>
          <w:tcPr>
            <w:tcW w:w="591" w:type="dxa"/>
            <w:hideMark/>
          </w:tcPr>
          <w:p w:rsidR="00E26F3B" w:rsidRPr="00936B49" w:rsidP="007E231E" w14:paraId="0231755F" w14:textId="77777777">
            <w:pPr>
              <w:jc w:val="right"/>
              <w:rPr>
                <w:rFonts w:eastAsia="Times New Roman" w:cstheme="minorHAnsi"/>
                <w:color w:val="000000"/>
                <w:sz w:val="24"/>
                <w:szCs w:val="24"/>
              </w:rPr>
            </w:pPr>
            <w:r w:rsidRPr="00936B49">
              <w:rPr>
                <w:rFonts w:eastAsia="Times New Roman" w:cstheme="minorHAnsi"/>
                <w:color w:val="000000"/>
                <w:sz w:val="24"/>
                <w:szCs w:val="24"/>
              </w:rPr>
              <w:t>1</w:t>
            </w:r>
          </w:p>
        </w:tc>
        <w:tc>
          <w:tcPr>
            <w:tcW w:w="1479" w:type="dxa"/>
          </w:tcPr>
          <w:p w:rsidR="00E26F3B" w:rsidRPr="00936B49" w:rsidP="007E231E" w14:paraId="25D69656" w14:textId="52CD3F10">
            <w:pPr>
              <w:jc w:val="center"/>
              <w:rPr>
                <w:rFonts w:eastAsia="Times New Roman" w:cstheme="minorHAnsi"/>
                <w:color w:val="000000"/>
                <w:sz w:val="24"/>
                <w:szCs w:val="24"/>
              </w:rPr>
            </w:pPr>
            <w:r w:rsidRPr="00936B49">
              <w:rPr>
                <w:rFonts w:eastAsia="Times New Roman" w:cstheme="minorHAnsi"/>
                <w:color w:val="000000"/>
                <w:sz w:val="24"/>
                <w:szCs w:val="24"/>
              </w:rPr>
              <w:t>√</w:t>
            </w:r>
          </w:p>
        </w:tc>
        <w:tc>
          <w:tcPr>
            <w:tcW w:w="630" w:type="dxa"/>
          </w:tcPr>
          <w:p w:rsidR="00C52AE3" w:rsidRPr="00936B49" w:rsidP="00FA276F" w14:paraId="345238AF" w14:textId="038DA85F">
            <w:pPr>
              <w:jc w:val="right"/>
              <w:rPr>
                <w:rFonts w:eastAsia="Times New Roman" w:cstheme="minorHAnsi"/>
                <w:color w:val="000000"/>
                <w:sz w:val="24"/>
                <w:szCs w:val="24"/>
              </w:rPr>
            </w:pPr>
            <w:r>
              <w:rPr>
                <w:rFonts w:eastAsia="Times New Roman" w:cstheme="minorHAnsi"/>
                <w:color w:val="000000"/>
                <w:sz w:val="24"/>
                <w:szCs w:val="24"/>
              </w:rPr>
              <w:t>1</w:t>
            </w:r>
          </w:p>
        </w:tc>
      </w:tr>
      <w:tr w14:paraId="6068162A" w14:textId="51556A70" w:rsidTr="007E231E">
        <w:tblPrEx>
          <w:tblW w:w="0" w:type="auto"/>
          <w:tblCellMar>
            <w:left w:w="58" w:type="dxa"/>
            <w:right w:w="58" w:type="dxa"/>
          </w:tblCellMar>
          <w:tblLook w:val="04A0"/>
        </w:tblPrEx>
        <w:trPr>
          <w:trHeight w:val="390"/>
        </w:trPr>
        <w:tc>
          <w:tcPr>
            <w:tcW w:w="0" w:type="auto"/>
            <w:hideMark/>
          </w:tcPr>
          <w:p w:rsidR="00E26F3B" w:rsidRPr="00936B49" w:rsidP="00E26F3B" w14:paraId="7830282A" w14:textId="77777777">
            <w:pPr>
              <w:rPr>
                <w:rFonts w:eastAsia="Times New Roman" w:cstheme="minorHAnsi"/>
                <w:color w:val="000000"/>
                <w:sz w:val="24"/>
                <w:szCs w:val="24"/>
              </w:rPr>
            </w:pPr>
            <w:r w:rsidRPr="00936B49">
              <w:rPr>
                <w:rFonts w:eastAsia="Times New Roman" w:cstheme="minorHAnsi"/>
                <w:color w:val="000000"/>
                <w:sz w:val="24"/>
                <w:szCs w:val="24"/>
              </w:rPr>
              <w:t>Healthy Days</w:t>
            </w:r>
          </w:p>
        </w:tc>
        <w:tc>
          <w:tcPr>
            <w:tcW w:w="1172" w:type="dxa"/>
            <w:hideMark/>
          </w:tcPr>
          <w:p w:rsidR="00E26F3B" w:rsidRPr="00936B49" w:rsidP="00E26F3B" w14:paraId="505D341B" w14:textId="77777777">
            <w:pPr>
              <w:jc w:val="center"/>
              <w:rPr>
                <w:rFonts w:eastAsia="Times New Roman" w:cstheme="minorHAnsi"/>
                <w:color w:val="000000"/>
                <w:sz w:val="24"/>
                <w:szCs w:val="24"/>
              </w:rPr>
            </w:pPr>
            <w:r w:rsidRPr="00936B49">
              <w:rPr>
                <w:rFonts w:eastAsia="Times New Roman" w:cstheme="minorHAnsi"/>
                <w:color w:val="000000"/>
                <w:sz w:val="24"/>
                <w:szCs w:val="24"/>
              </w:rPr>
              <w:t>√</w:t>
            </w:r>
          </w:p>
        </w:tc>
        <w:tc>
          <w:tcPr>
            <w:tcW w:w="601" w:type="dxa"/>
            <w:hideMark/>
          </w:tcPr>
          <w:p w:rsidR="00E26F3B" w:rsidRPr="00936B49" w:rsidP="00E26F3B" w14:paraId="22A4C78D" w14:textId="77777777">
            <w:pPr>
              <w:jc w:val="right"/>
              <w:rPr>
                <w:rFonts w:eastAsia="Times New Roman" w:cstheme="minorHAnsi"/>
                <w:color w:val="000000"/>
                <w:sz w:val="24"/>
                <w:szCs w:val="24"/>
              </w:rPr>
            </w:pPr>
            <w:r w:rsidRPr="00936B49">
              <w:rPr>
                <w:rFonts w:eastAsia="Times New Roman" w:cstheme="minorHAnsi"/>
                <w:color w:val="000000"/>
                <w:sz w:val="24"/>
                <w:szCs w:val="24"/>
              </w:rPr>
              <w:t>3</w:t>
            </w:r>
          </w:p>
        </w:tc>
        <w:tc>
          <w:tcPr>
            <w:tcW w:w="1323" w:type="dxa"/>
            <w:hideMark/>
          </w:tcPr>
          <w:p w:rsidR="00E26F3B" w:rsidRPr="00936B49" w:rsidP="00E26F3B" w14:paraId="26883A99" w14:textId="77777777">
            <w:pPr>
              <w:jc w:val="center"/>
              <w:rPr>
                <w:rFonts w:eastAsia="Times New Roman" w:cstheme="minorHAnsi"/>
                <w:color w:val="000000"/>
                <w:sz w:val="24"/>
                <w:szCs w:val="24"/>
              </w:rPr>
            </w:pPr>
            <w:r w:rsidRPr="00936B49">
              <w:rPr>
                <w:rFonts w:eastAsia="Times New Roman" w:cstheme="minorHAnsi"/>
                <w:color w:val="000000"/>
                <w:sz w:val="24"/>
                <w:szCs w:val="24"/>
              </w:rPr>
              <w:t>√</w:t>
            </w:r>
          </w:p>
        </w:tc>
        <w:tc>
          <w:tcPr>
            <w:tcW w:w="591" w:type="dxa"/>
            <w:hideMark/>
          </w:tcPr>
          <w:p w:rsidR="00E26F3B" w:rsidRPr="00936B49" w:rsidP="007E231E" w14:paraId="533CD945" w14:textId="77777777">
            <w:pPr>
              <w:jc w:val="right"/>
              <w:rPr>
                <w:rFonts w:eastAsia="Times New Roman" w:cstheme="minorHAnsi"/>
                <w:color w:val="000000"/>
                <w:sz w:val="24"/>
                <w:szCs w:val="24"/>
              </w:rPr>
            </w:pPr>
            <w:r w:rsidRPr="00936B49">
              <w:rPr>
                <w:rFonts w:eastAsia="Times New Roman" w:cstheme="minorHAnsi"/>
                <w:color w:val="000000"/>
                <w:sz w:val="24"/>
                <w:szCs w:val="24"/>
              </w:rPr>
              <w:t>3</w:t>
            </w:r>
          </w:p>
        </w:tc>
        <w:tc>
          <w:tcPr>
            <w:tcW w:w="1479" w:type="dxa"/>
          </w:tcPr>
          <w:p w:rsidR="00E26F3B" w:rsidRPr="00936B49" w:rsidP="007E231E" w14:paraId="54E134DC" w14:textId="26F9359C">
            <w:pPr>
              <w:jc w:val="center"/>
              <w:rPr>
                <w:rFonts w:eastAsia="Times New Roman" w:cstheme="minorHAnsi"/>
                <w:color w:val="000000"/>
                <w:sz w:val="24"/>
                <w:szCs w:val="24"/>
              </w:rPr>
            </w:pPr>
            <w:r w:rsidRPr="00936B49">
              <w:rPr>
                <w:rFonts w:eastAsia="Times New Roman" w:cstheme="minorHAnsi"/>
                <w:color w:val="000000"/>
                <w:sz w:val="24"/>
                <w:szCs w:val="24"/>
              </w:rPr>
              <w:t>√</w:t>
            </w:r>
          </w:p>
        </w:tc>
        <w:tc>
          <w:tcPr>
            <w:tcW w:w="630" w:type="dxa"/>
          </w:tcPr>
          <w:p w:rsidR="00E26F3B" w:rsidRPr="00936B49" w:rsidP="00FA276F" w14:paraId="5EB5C485" w14:textId="6C80E3C1">
            <w:pPr>
              <w:jc w:val="right"/>
              <w:rPr>
                <w:rFonts w:eastAsia="Times New Roman" w:cstheme="minorHAnsi"/>
                <w:color w:val="000000"/>
                <w:sz w:val="24"/>
                <w:szCs w:val="24"/>
              </w:rPr>
            </w:pPr>
            <w:r>
              <w:rPr>
                <w:rFonts w:eastAsia="Times New Roman" w:cstheme="minorHAnsi"/>
                <w:color w:val="000000"/>
                <w:sz w:val="24"/>
                <w:szCs w:val="24"/>
              </w:rPr>
              <w:t>3</w:t>
            </w:r>
          </w:p>
        </w:tc>
      </w:tr>
      <w:tr w14:paraId="1436911C" w14:textId="7E411208" w:rsidTr="007E231E">
        <w:tblPrEx>
          <w:tblW w:w="0" w:type="auto"/>
          <w:tblCellMar>
            <w:left w:w="58" w:type="dxa"/>
            <w:right w:w="58" w:type="dxa"/>
          </w:tblCellMar>
          <w:tblLook w:val="04A0"/>
        </w:tblPrEx>
        <w:trPr>
          <w:trHeight w:val="413"/>
        </w:trPr>
        <w:tc>
          <w:tcPr>
            <w:tcW w:w="0" w:type="auto"/>
            <w:hideMark/>
          </w:tcPr>
          <w:p w:rsidR="00E26F3B" w:rsidRPr="007E231E" w:rsidP="00E26F3B" w14:paraId="14272AE4" w14:textId="77777777">
            <w:pPr>
              <w:rPr>
                <w:rFonts w:eastAsia="Times New Roman" w:cstheme="minorHAnsi"/>
                <w:color w:val="000000"/>
                <w:sz w:val="24"/>
                <w:szCs w:val="24"/>
              </w:rPr>
            </w:pPr>
            <w:r w:rsidRPr="007E231E">
              <w:rPr>
                <w:rFonts w:eastAsia="Times New Roman" w:cstheme="minorHAnsi"/>
                <w:color w:val="000000"/>
                <w:sz w:val="24"/>
                <w:szCs w:val="24"/>
              </w:rPr>
              <w:t>Health Care Access</w:t>
            </w:r>
          </w:p>
        </w:tc>
        <w:tc>
          <w:tcPr>
            <w:tcW w:w="1172" w:type="dxa"/>
            <w:hideMark/>
          </w:tcPr>
          <w:p w:rsidR="00E26F3B" w:rsidRPr="00936B49" w:rsidP="00E26F3B" w14:paraId="392F6154" w14:textId="77777777">
            <w:pPr>
              <w:jc w:val="center"/>
              <w:rPr>
                <w:rFonts w:eastAsia="Times New Roman" w:cstheme="minorHAnsi"/>
                <w:color w:val="000000"/>
                <w:sz w:val="24"/>
                <w:szCs w:val="24"/>
              </w:rPr>
            </w:pPr>
            <w:r w:rsidRPr="00936B49">
              <w:rPr>
                <w:rFonts w:eastAsia="Times New Roman" w:cstheme="minorHAnsi"/>
                <w:color w:val="000000"/>
                <w:sz w:val="24"/>
                <w:szCs w:val="24"/>
              </w:rPr>
              <w:t>√</w:t>
            </w:r>
          </w:p>
        </w:tc>
        <w:tc>
          <w:tcPr>
            <w:tcW w:w="601" w:type="dxa"/>
            <w:hideMark/>
          </w:tcPr>
          <w:p w:rsidR="00E26F3B" w:rsidRPr="00936B49" w:rsidP="00E26F3B" w14:paraId="69B593BA" w14:textId="77777777">
            <w:pPr>
              <w:jc w:val="right"/>
              <w:rPr>
                <w:rFonts w:eastAsia="Times New Roman" w:cstheme="minorHAnsi"/>
                <w:color w:val="000000"/>
                <w:sz w:val="24"/>
                <w:szCs w:val="24"/>
              </w:rPr>
            </w:pPr>
            <w:r w:rsidRPr="00936B49">
              <w:rPr>
                <w:rFonts w:eastAsia="Times New Roman" w:cstheme="minorHAnsi"/>
                <w:color w:val="000000"/>
                <w:sz w:val="24"/>
                <w:szCs w:val="24"/>
              </w:rPr>
              <w:t>4</w:t>
            </w:r>
          </w:p>
        </w:tc>
        <w:tc>
          <w:tcPr>
            <w:tcW w:w="1323" w:type="dxa"/>
            <w:hideMark/>
          </w:tcPr>
          <w:p w:rsidR="00E26F3B" w:rsidRPr="00936B49" w:rsidP="00E26F3B" w14:paraId="75F139F5" w14:textId="77777777">
            <w:pPr>
              <w:jc w:val="center"/>
              <w:rPr>
                <w:rFonts w:eastAsia="Times New Roman" w:cstheme="minorHAnsi"/>
                <w:color w:val="000000"/>
                <w:sz w:val="24"/>
                <w:szCs w:val="24"/>
              </w:rPr>
            </w:pPr>
            <w:r w:rsidRPr="00936B49">
              <w:rPr>
                <w:rFonts w:eastAsia="Times New Roman" w:cstheme="minorHAnsi"/>
                <w:color w:val="000000"/>
                <w:sz w:val="24"/>
                <w:szCs w:val="24"/>
              </w:rPr>
              <w:t>√</w:t>
            </w:r>
          </w:p>
        </w:tc>
        <w:tc>
          <w:tcPr>
            <w:tcW w:w="591" w:type="dxa"/>
            <w:hideMark/>
          </w:tcPr>
          <w:p w:rsidR="00E26F3B" w:rsidRPr="00936B49" w:rsidP="007E231E" w14:paraId="424961B7" w14:textId="77777777">
            <w:pPr>
              <w:jc w:val="right"/>
              <w:rPr>
                <w:rFonts w:eastAsia="Times New Roman" w:cstheme="minorHAnsi"/>
                <w:color w:val="000000"/>
                <w:sz w:val="24"/>
                <w:szCs w:val="24"/>
              </w:rPr>
            </w:pPr>
            <w:r w:rsidRPr="00936B49">
              <w:rPr>
                <w:rFonts w:eastAsia="Times New Roman" w:cstheme="minorHAnsi"/>
                <w:color w:val="000000"/>
                <w:sz w:val="24"/>
                <w:szCs w:val="24"/>
              </w:rPr>
              <w:t>4</w:t>
            </w:r>
          </w:p>
        </w:tc>
        <w:tc>
          <w:tcPr>
            <w:tcW w:w="1479" w:type="dxa"/>
          </w:tcPr>
          <w:p w:rsidR="00E26F3B" w:rsidRPr="00936B49" w:rsidP="007E231E" w14:paraId="215DB671" w14:textId="418A719F">
            <w:pPr>
              <w:jc w:val="center"/>
              <w:rPr>
                <w:rFonts w:eastAsia="Times New Roman" w:cstheme="minorHAnsi"/>
                <w:color w:val="000000"/>
                <w:sz w:val="24"/>
                <w:szCs w:val="24"/>
              </w:rPr>
            </w:pPr>
            <w:r w:rsidRPr="00936B49">
              <w:rPr>
                <w:rFonts w:eastAsia="Times New Roman" w:cstheme="minorHAnsi"/>
                <w:color w:val="000000"/>
                <w:sz w:val="24"/>
                <w:szCs w:val="24"/>
              </w:rPr>
              <w:t>√</w:t>
            </w:r>
          </w:p>
        </w:tc>
        <w:tc>
          <w:tcPr>
            <w:tcW w:w="630" w:type="dxa"/>
          </w:tcPr>
          <w:p w:rsidR="00E26F3B" w:rsidRPr="00936B49" w:rsidP="00FA276F" w14:paraId="232CD881" w14:textId="76D37530">
            <w:pPr>
              <w:jc w:val="right"/>
              <w:rPr>
                <w:rFonts w:eastAsia="Times New Roman" w:cstheme="minorHAnsi"/>
                <w:color w:val="000000"/>
                <w:sz w:val="24"/>
                <w:szCs w:val="24"/>
              </w:rPr>
            </w:pPr>
            <w:r>
              <w:rPr>
                <w:rFonts w:eastAsia="Times New Roman" w:cstheme="minorHAnsi"/>
                <w:color w:val="000000"/>
                <w:sz w:val="24"/>
                <w:szCs w:val="24"/>
              </w:rPr>
              <w:t>4</w:t>
            </w:r>
          </w:p>
        </w:tc>
      </w:tr>
      <w:tr w14:paraId="0C84154C" w14:textId="0A7AA356" w:rsidTr="007E231E">
        <w:tblPrEx>
          <w:tblW w:w="0" w:type="auto"/>
          <w:tblCellMar>
            <w:left w:w="58" w:type="dxa"/>
            <w:right w:w="58" w:type="dxa"/>
          </w:tblCellMar>
          <w:tblLook w:val="04A0"/>
        </w:tblPrEx>
        <w:trPr>
          <w:trHeight w:val="390"/>
        </w:trPr>
        <w:tc>
          <w:tcPr>
            <w:tcW w:w="0" w:type="auto"/>
            <w:hideMark/>
          </w:tcPr>
          <w:p w:rsidR="00E26F3B" w:rsidRPr="007E231E" w:rsidP="00E26F3B" w14:paraId="0C699AAB" w14:textId="77777777">
            <w:pPr>
              <w:rPr>
                <w:rFonts w:eastAsia="Times New Roman" w:cstheme="minorHAnsi"/>
                <w:color w:val="000000"/>
                <w:sz w:val="24"/>
                <w:szCs w:val="24"/>
              </w:rPr>
            </w:pPr>
            <w:r w:rsidRPr="007E231E">
              <w:rPr>
                <w:rFonts w:eastAsia="Times New Roman" w:cstheme="minorHAnsi"/>
                <w:color w:val="000000"/>
                <w:sz w:val="24"/>
                <w:szCs w:val="24"/>
              </w:rPr>
              <w:t>Exercise</w:t>
            </w:r>
          </w:p>
        </w:tc>
        <w:tc>
          <w:tcPr>
            <w:tcW w:w="1172" w:type="dxa"/>
            <w:hideMark/>
          </w:tcPr>
          <w:p w:rsidR="00E26F3B" w:rsidRPr="00936B49" w:rsidP="00E26F3B" w14:paraId="293DF69A" w14:textId="77777777">
            <w:pPr>
              <w:jc w:val="center"/>
              <w:rPr>
                <w:rFonts w:eastAsia="Times New Roman" w:cstheme="minorHAnsi"/>
                <w:color w:val="000000"/>
                <w:sz w:val="24"/>
                <w:szCs w:val="24"/>
              </w:rPr>
            </w:pPr>
            <w:r w:rsidRPr="00936B49">
              <w:rPr>
                <w:rFonts w:eastAsia="Times New Roman" w:cstheme="minorHAnsi"/>
                <w:color w:val="000000"/>
                <w:sz w:val="24"/>
                <w:szCs w:val="24"/>
              </w:rPr>
              <w:t>√</w:t>
            </w:r>
          </w:p>
        </w:tc>
        <w:tc>
          <w:tcPr>
            <w:tcW w:w="601" w:type="dxa"/>
            <w:hideMark/>
          </w:tcPr>
          <w:p w:rsidR="00E26F3B" w:rsidRPr="00936B49" w:rsidP="00E26F3B" w14:paraId="492A3694" w14:textId="77777777">
            <w:pPr>
              <w:jc w:val="right"/>
              <w:rPr>
                <w:rFonts w:eastAsia="Times New Roman" w:cstheme="minorHAnsi"/>
                <w:color w:val="000000"/>
                <w:sz w:val="24"/>
                <w:szCs w:val="24"/>
              </w:rPr>
            </w:pPr>
            <w:r w:rsidRPr="00936B49">
              <w:rPr>
                <w:rFonts w:eastAsia="Times New Roman" w:cstheme="minorHAnsi"/>
                <w:color w:val="000000"/>
                <w:sz w:val="24"/>
                <w:szCs w:val="24"/>
              </w:rPr>
              <w:t>1</w:t>
            </w:r>
          </w:p>
        </w:tc>
        <w:tc>
          <w:tcPr>
            <w:tcW w:w="1323" w:type="dxa"/>
            <w:hideMark/>
          </w:tcPr>
          <w:p w:rsidR="00E26F3B" w:rsidRPr="00936B49" w:rsidP="00E26F3B" w14:paraId="737CB44A" w14:textId="77777777">
            <w:pPr>
              <w:jc w:val="center"/>
              <w:rPr>
                <w:rFonts w:eastAsia="Times New Roman" w:cstheme="minorHAnsi"/>
                <w:color w:val="000000"/>
                <w:sz w:val="24"/>
                <w:szCs w:val="24"/>
              </w:rPr>
            </w:pPr>
            <w:r w:rsidRPr="00936B49">
              <w:rPr>
                <w:rFonts w:eastAsia="Times New Roman" w:cstheme="minorHAnsi"/>
                <w:color w:val="000000"/>
                <w:sz w:val="24"/>
                <w:szCs w:val="24"/>
              </w:rPr>
              <w:t>√</w:t>
            </w:r>
          </w:p>
        </w:tc>
        <w:tc>
          <w:tcPr>
            <w:tcW w:w="591" w:type="dxa"/>
            <w:hideMark/>
          </w:tcPr>
          <w:p w:rsidR="00E26F3B" w:rsidRPr="00936B49" w:rsidP="007E231E" w14:paraId="121D63A3" w14:textId="77777777">
            <w:pPr>
              <w:jc w:val="right"/>
              <w:rPr>
                <w:rFonts w:eastAsia="Times New Roman" w:cstheme="minorHAnsi"/>
                <w:color w:val="000000"/>
                <w:sz w:val="24"/>
                <w:szCs w:val="24"/>
              </w:rPr>
            </w:pPr>
            <w:r w:rsidRPr="00936B49">
              <w:rPr>
                <w:rFonts w:eastAsia="Times New Roman" w:cstheme="minorHAnsi"/>
                <w:color w:val="000000"/>
                <w:sz w:val="24"/>
                <w:szCs w:val="24"/>
              </w:rPr>
              <w:t>1</w:t>
            </w:r>
          </w:p>
        </w:tc>
        <w:tc>
          <w:tcPr>
            <w:tcW w:w="1479" w:type="dxa"/>
          </w:tcPr>
          <w:p w:rsidR="00E26F3B" w:rsidRPr="00936B49" w:rsidP="007E231E" w14:paraId="1DD8BEE2" w14:textId="77777777">
            <w:pPr>
              <w:jc w:val="center"/>
              <w:rPr>
                <w:rFonts w:eastAsia="Times New Roman" w:cstheme="minorHAnsi"/>
                <w:color w:val="000000"/>
                <w:sz w:val="24"/>
                <w:szCs w:val="24"/>
              </w:rPr>
            </w:pPr>
          </w:p>
        </w:tc>
        <w:tc>
          <w:tcPr>
            <w:tcW w:w="630" w:type="dxa"/>
          </w:tcPr>
          <w:p w:rsidR="00E26F3B" w:rsidRPr="00936B49" w:rsidP="00FA276F" w14:paraId="1F1FB720" w14:textId="743F3B45">
            <w:pPr>
              <w:jc w:val="right"/>
              <w:rPr>
                <w:rFonts w:eastAsia="Times New Roman" w:cstheme="minorHAnsi"/>
                <w:color w:val="000000"/>
                <w:sz w:val="24"/>
                <w:szCs w:val="24"/>
              </w:rPr>
            </w:pPr>
            <w:r>
              <w:rPr>
                <w:rFonts w:eastAsia="Times New Roman" w:cstheme="minorHAnsi"/>
                <w:color w:val="000000"/>
                <w:sz w:val="24"/>
                <w:szCs w:val="24"/>
              </w:rPr>
              <w:t>1</w:t>
            </w:r>
          </w:p>
        </w:tc>
      </w:tr>
      <w:tr w14:paraId="3054D2C5" w14:textId="1EC103FE" w:rsidTr="000B1BFC">
        <w:tblPrEx>
          <w:tblW w:w="0" w:type="auto"/>
          <w:tblCellMar>
            <w:left w:w="58" w:type="dxa"/>
            <w:right w:w="58" w:type="dxa"/>
          </w:tblCellMar>
          <w:tblLook w:val="04A0"/>
        </w:tblPrEx>
        <w:trPr>
          <w:trHeight w:val="485"/>
        </w:trPr>
        <w:tc>
          <w:tcPr>
            <w:tcW w:w="0" w:type="auto"/>
            <w:hideMark/>
          </w:tcPr>
          <w:p w:rsidR="00E26F3B" w:rsidRPr="00936B49" w:rsidP="00E26F3B" w14:paraId="4231B71C" w14:textId="77777777">
            <w:pPr>
              <w:rPr>
                <w:rFonts w:eastAsia="Times New Roman" w:cstheme="minorHAnsi"/>
                <w:color w:val="000000"/>
                <w:sz w:val="24"/>
                <w:szCs w:val="24"/>
              </w:rPr>
            </w:pPr>
            <w:r w:rsidRPr="00936B49">
              <w:rPr>
                <w:rFonts w:eastAsia="Times New Roman" w:cstheme="minorHAnsi"/>
                <w:color w:val="000000"/>
                <w:sz w:val="24"/>
                <w:szCs w:val="24"/>
              </w:rPr>
              <w:t>Hypertension Awareness</w:t>
            </w:r>
          </w:p>
        </w:tc>
        <w:tc>
          <w:tcPr>
            <w:tcW w:w="1172" w:type="dxa"/>
            <w:hideMark/>
          </w:tcPr>
          <w:p w:rsidR="00E26F3B" w:rsidRPr="00936B49" w:rsidP="00E26F3B" w14:paraId="16473571" w14:textId="77777777">
            <w:pPr>
              <w:jc w:val="center"/>
              <w:rPr>
                <w:rFonts w:eastAsia="Times New Roman" w:cstheme="minorHAnsi"/>
                <w:color w:val="000000"/>
                <w:sz w:val="24"/>
                <w:szCs w:val="24"/>
              </w:rPr>
            </w:pPr>
            <w:r w:rsidRPr="00936B49">
              <w:rPr>
                <w:rFonts w:eastAsia="Times New Roman" w:cstheme="minorHAnsi"/>
                <w:color w:val="000000"/>
                <w:sz w:val="24"/>
                <w:szCs w:val="24"/>
              </w:rPr>
              <w:t>√</w:t>
            </w:r>
          </w:p>
        </w:tc>
        <w:tc>
          <w:tcPr>
            <w:tcW w:w="601" w:type="dxa"/>
            <w:hideMark/>
          </w:tcPr>
          <w:p w:rsidR="00E26F3B" w:rsidRPr="00936B49" w:rsidP="00E26F3B" w14:paraId="44DA0026" w14:textId="77777777">
            <w:pPr>
              <w:jc w:val="right"/>
              <w:rPr>
                <w:rFonts w:eastAsia="Times New Roman" w:cstheme="minorHAnsi"/>
                <w:color w:val="000000"/>
                <w:sz w:val="24"/>
                <w:szCs w:val="24"/>
              </w:rPr>
            </w:pPr>
            <w:r w:rsidRPr="00936B49">
              <w:rPr>
                <w:rFonts w:eastAsia="Times New Roman" w:cstheme="minorHAnsi"/>
                <w:color w:val="000000"/>
                <w:sz w:val="24"/>
                <w:szCs w:val="24"/>
              </w:rPr>
              <w:t>2</w:t>
            </w:r>
          </w:p>
        </w:tc>
        <w:tc>
          <w:tcPr>
            <w:tcW w:w="1323" w:type="dxa"/>
            <w:hideMark/>
          </w:tcPr>
          <w:p w:rsidR="00E26F3B" w:rsidRPr="00936B49" w:rsidP="00E26F3B" w14:paraId="7A44924F" w14:textId="77777777">
            <w:pPr>
              <w:jc w:val="center"/>
              <w:rPr>
                <w:rFonts w:eastAsia="Times New Roman" w:cstheme="minorHAnsi"/>
                <w:color w:val="000000"/>
                <w:sz w:val="24"/>
                <w:szCs w:val="24"/>
              </w:rPr>
            </w:pPr>
            <w:r w:rsidRPr="00936B49">
              <w:rPr>
                <w:rFonts w:eastAsia="Times New Roman" w:cstheme="minorHAnsi"/>
                <w:color w:val="000000"/>
                <w:sz w:val="24"/>
                <w:szCs w:val="24"/>
              </w:rPr>
              <w:t> </w:t>
            </w:r>
          </w:p>
        </w:tc>
        <w:tc>
          <w:tcPr>
            <w:tcW w:w="591" w:type="dxa"/>
          </w:tcPr>
          <w:p w:rsidR="00E26F3B" w:rsidRPr="00936B49" w:rsidP="007E231E" w14:paraId="33ADDF1B" w14:textId="408A3133">
            <w:pPr>
              <w:jc w:val="right"/>
              <w:rPr>
                <w:rFonts w:eastAsia="Times New Roman" w:cstheme="minorHAnsi"/>
                <w:color w:val="000000"/>
                <w:sz w:val="24"/>
                <w:szCs w:val="24"/>
              </w:rPr>
            </w:pPr>
          </w:p>
        </w:tc>
        <w:tc>
          <w:tcPr>
            <w:tcW w:w="1479" w:type="dxa"/>
          </w:tcPr>
          <w:p w:rsidR="00E26F3B" w:rsidRPr="00936B49" w:rsidP="007E231E" w14:paraId="6DC2F80B" w14:textId="7735B354">
            <w:pPr>
              <w:jc w:val="center"/>
              <w:rPr>
                <w:rFonts w:eastAsia="Times New Roman" w:cstheme="minorHAnsi"/>
                <w:color w:val="000000"/>
                <w:sz w:val="24"/>
                <w:szCs w:val="24"/>
              </w:rPr>
            </w:pPr>
            <w:r w:rsidRPr="00936B49">
              <w:rPr>
                <w:rFonts w:eastAsia="Times New Roman" w:cstheme="minorHAnsi"/>
                <w:color w:val="000000"/>
                <w:sz w:val="24"/>
                <w:szCs w:val="24"/>
              </w:rPr>
              <w:t>√</w:t>
            </w:r>
          </w:p>
        </w:tc>
        <w:tc>
          <w:tcPr>
            <w:tcW w:w="630" w:type="dxa"/>
          </w:tcPr>
          <w:p w:rsidR="00E26F3B" w:rsidRPr="00936B49" w:rsidP="00FA276F" w14:paraId="6BB2B6DA" w14:textId="34900085">
            <w:pPr>
              <w:jc w:val="right"/>
              <w:rPr>
                <w:rFonts w:eastAsia="Times New Roman" w:cstheme="minorHAnsi"/>
                <w:color w:val="000000"/>
                <w:sz w:val="24"/>
                <w:szCs w:val="24"/>
              </w:rPr>
            </w:pPr>
            <w:r>
              <w:rPr>
                <w:rFonts w:eastAsia="Times New Roman" w:cstheme="minorHAnsi"/>
                <w:color w:val="000000"/>
                <w:sz w:val="24"/>
                <w:szCs w:val="24"/>
              </w:rPr>
              <w:t>2</w:t>
            </w:r>
          </w:p>
        </w:tc>
      </w:tr>
      <w:tr w14:paraId="770814C2" w14:textId="421DC8F3" w:rsidTr="000B1BFC">
        <w:tblPrEx>
          <w:tblW w:w="0" w:type="auto"/>
          <w:tblCellMar>
            <w:left w:w="58" w:type="dxa"/>
            <w:right w:w="58" w:type="dxa"/>
          </w:tblCellMar>
          <w:tblLook w:val="04A0"/>
        </w:tblPrEx>
        <w:trPr>
          <w:trHeight w:val="440"/>
        </w:trPr>
        <w:tc>
          <w:tcPr>
            <w:tcW w:w="0" w:type="auto"/>
            <w:hideMark/>
          </w:tcPr>
          <w:p w:rsidR="00E26F3B" w:rsidRPr="00936B49" w:rsidP="00E26F3B" w14:paraId="41269FBD" w14:textId="77777777">
            <w:pPr>
              <w:rPr>
                <w:rFonts w:eastAsia="Times New Roman" w:cstheme="minorHAnsi"/>
                <w:color w:val="000000"/>
                <w:sz w:val="24"/>
                <w:szCs w:val="24"/>
              </w:rPr>
            </w:pPr>
            <w:r w:rsidRPr="00936B49">
              <w:rPr>
                <w:rFonts w:eastAsia="Times New Roman" w:cstheme="minorHAnsi"/>
                <w:color w:val="000000"/>
                <w:sz w:val="24"/>
                <w:szCs w:val="24"/>
              </w:rPr>
              <w:t>Cholesterol Awareness</w:t>
            </w:r>
          </w:p>
        </w:tc>
        <w:tc>
          <w:tcPr>
            <w:tcW w:w="1172" w:type="dxa"/>
            <w:hideMark/>
          </w:tcPr>
          <w:p w:rsidR="00E26F3B" w:rsidRPr="00936B49" w:rsidP="00E26F3B" w14:paraId="30ECFF68" w14:textId="77777777">
            <w:pPr>
              <w:jc w:val="center"/>
              <w:rPr>
                <w:rFonts w:eastAsia="Times New Roman" w:cstheme="minorHAnsi"/>
                <w:color w:val="000000"/>
                <w:sz w:val="24"/>
                <w:szCs w:val="24"/>
              </w:rPr>
            </w:pPr>
            <w:r w:rsidRPr="00936B49">
              <w:rPr>
                <w:rFonts w:eastAsia="Times New Roman" w:cstheme="minorHAnsi"/>
                <w:color w:val="000000"/>
                <w:sz w:val="24"/>
                <w:szCs w:val="24"/>
              </w:rPr>
              <w:t>√</w:t>
            </w:r>
          </w:p>
        </w:tc>
        <w:tc>
          <w:tcPr>
            <w:tcW w:w="601" w:type="dxa"/>
            <w:hideMark/>
          </w:tcPr>
          <w:p w:rsidR="00E26F3B" w:rsidRPr="00936B49" w:rsidP="00E26F3B" w14:paraId="0F0F141F" w14:textId="77777777">
            <w:pPr>
              <w:jc w:val="right"/>
              <w:rPr>
                <w:rFonts w:eastAsia="Times New Roman" w:cstheme="minorHAnsi"/>
                <w:color w:val="000000"/>
                <w:sz w:val="24"/>
                <w:szCs w:val="24"/>
              </w:rPr>
            </w:pPr>
            <w:r w:rsidRPr="00936B49">
              <w:rPr>
                <w:rFonts w:eastAsia="Times New Roman" w:cstheme="minorHAnsi"/>
                <w:color w:val="000000"/>
                <w:sz w:val="24"/>
                <w:szCs w:val="24"/>
              </w:rPr>
              <w:t>3</w:t>
            </w:r>
          </w:p>
        </w:tc>
        <w:tc>
          <w:tcPr>
            <w:tcW w:w="1323" w:type="dxa"/>
            <w:hideMark/>
          </w:tcPr>
          <w:p w:rsidR="00E26F3B" w:rsidRPr="00936B49" w:rsidP="00E26F3B" w14:paraId="5083ACD9" w14:textId="77777777">
            <w:pPr>
              <w:jc w:val="center"/>
              <w:rPr>
                <w:rFonts w:eastAsia="Times New Roman" w:cstheme="minorHAnsi"/>
                <w:color w:val="000000"/>
                <w:sz w:val="24"/>
                <w:szCs w:val="24"/>
              </w:rPr>
            </w:pPr>
            <w:r w:rsidRPr="00936B49">
              <w:rPr>
                <w:rFonts w:eastAsia="Times New Roman" w:cstheme="minorHAnsi"/>
                <w:color w:val="000000"/>
                <w:sz w:val="24"/>
                <w:szCs w:val="24"/>
              </w:rPr>
              <w:t> </w:t>
            </w:r>
          </w:p>
        </w:tc>
        <w:tc>
          <w:tcPr>
            <w:tcW w:w="591" w:type="dxa"/>
          </w:tcPr>
          <w:p w:rsidR="00E26F3B" w:rsidRPr="00936B49" w:rsidP="007E231E" w14:paraId="668AD486" w14:textId="108E4E11">
            <w:pPr>
              <w:jc w:val="right"/>
              <w:rPr>
                <w:rFonts w:eastAsia="Times New Roman" w:cstheme="minorHAnsi"/>
                <w:color w:val="000000"/>
                <w:sz w:val="24"/>
                <w:szCs w:val="24"/>
              </w:rPr>
            </w:pPr>
          </w:p>
        </w:tc>
        <w:tc>
          <w:tcPr>
            <w:tcW w:w="1479" w:type="dxa"/>
          </w:tcPr>
          <w:p w:rsidR="00E26F3B" w:rsidRPr="00936B49" w:rsidP="007E231E" w14:paraId="0BB2E095" w14:textId="622DA429">
            <w:pPr>
              <w:jc w:val="center"/>
              <w:rPr>
                <w:rFonts w:eastAsia="Times New Roman" w:cstheme="minorHAnsi"/>
                <w:color w:val="000000"/>
                <w:sz w:val="24"/>
                <w:szCs w:val="24"/>
              </w:rPr>
            </w:pPr>
            <w:r w:rsidRPr="00936B49">
              <w:rPr>
                <w:rFonts w:eastAsia="Times New Roman" w:cstheme="minorHAnsi"/>
                <w:color w:val="000000"/>
                <w:sz w:val="24"/>
                <w:szCs w:val="24"/>
              </w:rPr>
              <w:t>√</w:t>
            </w:r>
          </w:p>
        </w:tc>
        <w:tc>
          <w:tcPr>
            <w:tcW w:w="630" w:type="dxa"/>
          </w:tcPr>
          <w:p w:rsidR="00E26F3B" w:rsidRPr="00936B49" w:rsidP="00FA276F" w14:paraId="685E607C" w14:textId="1370D0B3">
            <w:pPr>
              <w:jc w:val="right"/>
              <w:rPr>
                <w:rFonts w:eastAsia="Times New Roman" w:cstheme="minorHAnsi"/>
                <w:color w:val="000000"/>
                <w:sz w:val="24"/>
                <w:szCs w:val="24"/>
              </w:rPr>
            </w:pPr>
            <w:r>
              <w:rPr>
                <w:rFonts w:eastAsia="Times New Roman" w:cstheme="minorHAnsi"/>
                <w:color w:val="000000"/>
                <w:sz w:val="24"/>
                <w:szCs w:val="24"/>
              </w:rPr>
              <w:t>3</w:t>
            </w:r>
          </w:p>
        </w:tc>
      </w:tr>
      <w:tr w14:paraId="62D4D929" w14:textId="07A86345" w:rsidTr="007E231E">
        <w:tblPrEx>
          <w:tblW w:w="0" w:type="auto"/>
          <w:tblCellMar>
            <w:left w:w="58" w:type="dxa"/>
            <w:right w:w="58" w:type="dxa"/>
          </w:tblCellMar>
          <w:tblLook w:val="04A0"/>
        </w:tblPrEx>
        <w:trPr>
          <w:trHeight w:val="350"/>
        </w:trPr>
        <w:tc>
          <w:tcPr>
            <w:tcW w:w="0" w:type="auto"/>
            <w:hideMark/>
          </w:tcPr>
          <w:p w:rsidR="00E26F3B" w:rsidRPr="00936B49" w:rsidP="00E26F3B" w14:paraId="0C114EE4" w14:textId="77777777">
            <w:pPr>
              <w:rPr>
                <w:rFonts w:eastAsia="Times New Roman" w:cstheme="minorHAnsi"/>
                <w:color w:val="000000"/>
                <w:sz w:val="24"/>
                <w:szCs w:val="24"/>
              </w:rPr>
            </w:pPr>
            <w:r w:rsidRPr="00936B49">
              <w:rPr>
                <w:rFonts w:eastAsia="Times New Roman" w:cstheme="minorHAnsi"/>
                <w:color w:val="000000"/>
                <w:sz w:val="24"/>
                <w:szCs w:val="24"/>
              </w:rPr>
              <w:t>Chronic Health Conditions</w:t>
            </w:r>
          </w:p>
        </w:tc>
        <w:tc>
          <w:tcPr>
            <w:tcW w:w="1172" w:type="dxa"/>
            <w:hideMark/>
          </w:tcPr>
          <w:p w:rsidR="00E26F3B" w:rsidRPr="00936B49" w:rsidP="00E26F3B" w14:paraId="3BA59FC6" w14:textId="77777777">
            <w:pPr>
              <w:jc w:val="center"/>
              <w:rPr>
                <w:rFonts w:eastAsia="Times New Roman" w:cstheme="minorHAnsi"/>
                <w:color w:val="000000"/>
                <w:sz w:val="24"/>
                <w:szCs w:val="24"/>
              </w:rPr>
            </w:pPr>
            <w:r w:rsidRPr="00936B49">
              <w:rPr>
                <w:rFonts w:eastAsia="Times New Roman" w:cstheme="minorHAnsi"/>
                <w:color w:val="000000"/>
                <w:sz w:val="24"/>
                <w:szCs w:val="24"/>
              </w:rPr>
              <w:t>√</w:t>
            </w:r>
          </w:p>
        </w:tc>
        <w:tc>
          <w:tcPr>
            <w:tcW w:w="601" w:type="dxa"/>
            <w:hideMark/>
          </w:tcPr>
          <w:p w:rsidR="00E26F3B" w:rsidRPr="00936B49" w:rsidP="00E26F3B" w14:paraId="5BEF4672" w14:textId="77777777">
            <w:pPr>
              <w:jc w:val="right"/>
              <w:rPr>
                <w:rFonts w:eastAsia="Times New Roman" w:cstheme="minorHAnsi"/>
                <w:color w:val="000000"/>
                <w:sz w:val="24"/>
                <w:szCs w:val="24"/>
              </w:rPr>
            </w:pPr>
            <w:r w:rsidRPr="00936B49">
              <w:rPr>
                <w:rFonts w:eastAsia="Times New Roman" w:cstheme="minorHAnsi"/>
                <w:color w:val="000000"/>
                <w:sz w:val="24"/>
                <w:szCs w:val="24"/>
              </w:rPr>
              <w:t>14</w:t>
            </w:r>
          </w:p>
        </w:tc>
        <w:tc>
          <w:tcPr>
            <w:tcW w:w="1323" w:type="dxa"/>
            <w:hideMark/>
          </w:tcPr>
          <w:p w:rsidR="00E26F3B" w:rsidRPr="00936B49" w:rsidP="00E26F3B" w14:paraId="056E6340" w14:textId="77777777">
            <w:pPr>
              <w:jc w:val="center"/>
              <w:rPr>
                <w:rFonts w:eastAsia="Times New Roman" w:cstheme="minorHAnsi"/>
                <w:color w:val="000000"/>
                <w:sz w:val="24"/>
                <w:szCs w:val="24"/>
              </w:rPr>
            </w:pPr>
            <w:r w:rsidRPr="00936B49">
              <w:rPr>
                <w:rFonts w:eastAsia="Times New Roman" w:cstheme="minorHAnsi"/>
                <w:color w:val="000000"/>
                <w:sz w:val="24"/>
                <w:szCs w:val="24"/>
              </w:rPr>
              <w:t>√</w:t>
            </w:r>
          </w:p>
        </w:tc>
        <w:tc>
          <w:tcPr>
            <w:tcW w:w="591" w:type="dxa"/>
            <w:hideMark/>
          </w:tcPr>
          <w:p w:rsidR="00E26F3B" w:rsidRPr="00936B49" w:rsidP="007E231E" w14:paraId="76E24DF0" w14:textId="77777777">
            <w:pPr>
              <w:jc w:val="right"/>
              <w:rPr>
                <w:rFonts w:eastAsia="Times New Roman" w:cstheme="minorHAnsi"/>
                <w:color w:val="000000"/>
                <w:sz w:val="24"/>
                <w:szCs w:val="24"/>
              </w:rPr>
            </w:pPr>
            <w:r w:rsidRPr="00936B49">
              <w:rPr>
                <w:rFonts w:eastAsia="Times New Roman" w:cstheme="minorHAnsi"/>
                <w:color w:val="000000"/>
                <w:sz w:val="24"/>
                <w:szCs w:val="24"/>
              </w:rPr>
              <w:t>14</w:t>
            </w:r>
          </w:p>
        </w:tc>
        <w:tc>
          <w:tcPr>
            <w:tcW w:w="1479" w:type="dxa"/>
          </w:tcPr>
          <w:p w:rsidR="00E26F3B" w:rsidRPr="00936B49" w:rsidP="007E231E" w14:paraId="61F508F5" w14:textId="0BFFA279">
            <w:pPr>
              <w:jc w:val="center"/>
              <w:rPr>
                <w:rFonts w:eastAsia="Times New Roman" w:cstheme="minorHAnsi"/>
                <w:color w:val="000000"/>
                <w:sz w:val="24"/>
                <w:szCs w:val="24"/>
              </w:rPr>
            </w:pPr>
            <w:r w:rsidRPr="00936B49">
              <w:rPr>
                <w:rFonts w:eastAsia="Times New Roman" w:cstheme="minorHAnsi"/>
                <w:color w:val="000000"/>
                <w:sz w:val="24"/>
                <w:szCs w:val="24"/>
              </w:rPr>
              <w:t>√</w:t>
            </w:r>
          </w:p>
        </w:tc>
        <w:tc>
          <w:tcPr>
            <w:tcW w:w="630" w:type="dxa"/>
          </w:tcPr>
          <w:p w:rsidR="00E26F3B" w:rsidRPr="00936B49" w:rsidP="00FA276F" w14:paraId="1065965E" w14:textId="165A63D2">
            <w:pPr>
              <w:jc w:val="right"/>
              <w:rPr>
                <w:rFonts w:eastAsia="Times New Roman" w:cstheme="minorHAnsi"/>
                <w:color w:val="000000"/>
                <w:sz w:val="24"/>
                <w:szCs w:val="24"/>
              </w:rPr>
            </w:pPr>
            <w:r>
              <w:rPr>
                <w:rFonts w:eastAsia="Times New Roman" w:cstheme="minorHAnsi"/>
                <w:color w:val="000000"/>
                <w:sz w:val="24"/>
                <w:szCs w:val="24"/>
              </w:rPr>
              <w:t>14</w:t>
            </w:r>
          </w:p>
        </w:tc>
      </w:tr>
      <w:tr w14:paraId="1CE94E0D" w14:textId="0CADE2E8" w:rsidTr="007E231E">
        <w:tblPrEx>
          <w:tblW w:w="0" w:type="auto"/>
          <w:tblCellMar>
            <w:left w:w="58" w:type="dxa"/>
            <w:right w:w="58" w:type="dxa"/>
          </w:tblCellMar>
          <w:tblLook w:val="04A0"/>
        </w:tblPrEx>
        <w:trPr>
          <w:trHeight w:val="440"/>
        </w:trPr>
        <w:tc>
          <w:tcPr>
            <w:tcW w:w="0" w:type="auto"/>
            <w:hideMark/>
          </w:tcPr>
          <w:p w:rsidR="00ED6CC5" w:rsidRPr="00936B49" w:rsidP="00ED6CC5" w14:paraId="641C4B9D" w14:textId="77777777">
            <w:pPr>
              <w:rPr>
                <w:rFonts w:eastAsia="Times New Roman" w:cstheme="minorHAnsi"/>
                <w:color w:val="000000"/>
                <w:sz w:val="24"/>
                <w:szCs w:val="24"/>
              </w:rPr>
            </w:pPr>
            <w:r w:rsidRPr="00936B49">
              <w:rPr>
                <w:rFonts w:eastAsia="Times New Roman" w:cstheme="minorHAnsi"/>
                <w:color w:val="000000"/>
                <w:sz w:val="24"/>
                <w:szCs w:val="24"/>
              </w:rPr>
              <w:t>Demographics</w:t>
            </w:r>
          </w:p>
        </w:tc>
        <w:tc>
          <w:tcPr>
            <w:tcW w:w="1172" w:type="dxa"/>
            <w:hideMark/>
          </w:tcPr>
          <w:p w:rsidR="00ED6CC5" w:rsidRPr="00936B49" w:rsidP="00ED6CC5" w14:paraId="3879B3CA" w14:textId="77777777">
            <w:pPr>
              <w:jc w:val="center"/>
              <w:rPr>
                <w:rFonts w:eastAsia="Times New Roman" w:cstheme="minorHAnsi"/>
                <w:color w:val="000000"/>
                <w:sz w:val="24"/>
                <w:szCs w:val="24"/>
              </w:rPr>
            </w:pPr>
            <w:r w:rsidRPr="00936B49">
              <w:rPr>
                <w:rFonts w:eastAsia="Times New Roman" w:cstheme="minorHAnsi"/>
                <w:color w:val="000000"/>
                <w:sz w:val="24"/>
                <w:szCs w:val="24"/>
              </w:rPr>
              <w:t>√</w:t>
            </w:r>
          </w:p>
        </w:tc>
        <w:tc>
          <w:tcPr>
            <w:tcW w:w="601" w:type="dxa"/>
            <w:hideMark/>
          </w:tcPr>
          <w:p w:rsidR="00ED6CC5" w:rsidRPr="00936B49" w:rsidP="00ED6CC5" w14:paraId="2FF32480" w14:textId="77777777">
            <w:pPr>
              <w:jc w:val="right"/>
              <w:rPr>
                <w:rFonts w:eastAsia="Times New Roman" w:cstheme="minorHAnsi"/>
                <w:color w:val="000000"/>
                <w:sz w:val="24"/>
                <w:szCs w:val="24"/>
              </w:rPr>
            </w:pPr>
            <w:r w:rsidRPr="00936B49">
              <w:rPr>
                <w:rFonts w:eastAsia="Times New Roman" w:cstheme="minorHAnsi"/>
                <w:color w:val="000000"/>
                <w:sz w:val="24"/>
                <w:szCs w:val="24"/>
              </w:rPr>
              <w:t>17</w:t>
            </w:r>
          </w:p>
        </w:tc>
        <w:tc>
          <w:tcPr>
            <w:tcW w:w="1323" w:type="dxa"/>
            <w:hideMark/>
          </w:tcPr>
          <w:p w:rsidR="00ED6CC5" w:rsidRPr="00936B49" w:rsidP="00ED6CC5" w14:paraId="1DCC0D5B" w14:textId="77777777">
            <w:pPr>
              <w:jc w:val="center"/>
              <w:rPr>
                <w:rFonts w:eastAsia="Times New Roman" w:cstheme="minorHAnsi"/>
                <w:color w:val="000000"/>
                <w:sz w:val="24"/>
                <w:szCs w:val="24"/>
              </w:rPr>
            </w:pPr>
            <w:r w:rsidRPr="00936B49">
              <w:rPr>
                <w:rFonts w:eastAsia="Times New Roman" w:cstheme="minorHAnsi"/>
                <w:color w:val="000000"/>
                <w:sz w:val="24"/>
                <w:szCs w:val="24"/>
              </w:rPr>
              <w:t>√</w:t>
            </w:r>
          </w:p>
        </w:tc>
        <w:tc>
          <w:tcPr>
            <w:tcW w:w="591" w:type="dxa"/>
            <w:hideMark/>
          </w:tcPr>
          <w:p w:rsidR="00ED6CC5" w:rsidRPr="00936B49" w:rsidP="007E231E" w14:paraId="38292125" w14:textId="77777777">
            <w:pPr>
              <w:jc w:val="right"/>
              <w:rPr>
                <w:rFonts w:eastAsia="Times New Roman" w:cstheme="minorHAnsi"/>
                <w:color w:val="000000"/>
                <w:sz w:val="24"/>
                <w:szCs w:val="24"/>
              </w:rPr>
            </w:pPr>
            <w:r w:rsidRPr="00936B49">
              <w:rPr>
                <w:rFonts w:eastAsia="Times New Roman" w:cstheme="minorHAnsi"/>
                <w:color w:val="000000"/>
                <w:sz w:val="24"/>
                <w:szCs w:val="24"/>
              </w:rPr>
              <w:t>17</w:t>
            </w:r>
          </w:p>
        </w:tc>
        <w:tc>
          <w:tcPr>
            <w:tcW w:w="1479" w:type="dxa"/>
          </w:tcPr>
          <w:p w:rsidR="00ED6CC5" w:rsidRPr="00936B49" w:rsidP="007E231E" w14:paraId="05E6907D" w14:textId="35887D9F">
            <w:pPr>
              <w:jc w:val="center"/>
              <w:rPr>
                <w:rFonts w:eastAsia="Times New Roman" w:cstheme="minorHAnsi"/>
                <w:color w:val="000000"/>
                <w:sz w:val="24"/>
                <w:szCs w:val="24"/>
              </w:rPr>
            </w:pPr>
            <w:r w:rsidRPr="00936B49">
              <w:rPr>
                <w:rFonts w:eastAsia="Times New Roman" w:cstheme="minorHAnsi"/>
                <w:color w:val="000000"/>
                <w:sz w:val="24"/>
                <w:szCs w:val="24"/>
              </w:rPr>
              <w:t>√</w:t>
            </w:r>
          </w:p>
        </w:tc>
        <w:tc>
          <w:tcPr>
            <w:tcW w:w="630" w:type="dxa"/>
          </w:tcPr>
          <w:p w:rsidR="00ED6CC5" w:rsidRPr="00936B49" w:rsidP="00FA276F" w14:paraId="7941B358" w14:textId="2C8FB76C">
            <w:pPr>
              <w:jc w:val="right"/>
              <w:rPr>
                <w:rFonts w:eastAsia="Times New Roman" w:cstheme="minorHAnsi"/>
                <w:color w:val="000000"/>
                <w:sz w:val="24"/>
                <w:szCs w:val="24"/>
              </w:rPr>
            </w:pPr>
            <w:r>
              <w:rPr>
                <w:rFonts w:eastAsia="Times New Roman" w:cstheme="minorHAnsi"/>
                <w:color w:val="000000"/>
                <w:sz w:val="24"/>
                <w:szCs w:val="24"/>
              </w:rPr>
              <w:t>17</w:t>
            </w:r>
          </w:p>
        </w:tc>
      </w:tr>
      <w:tr w14:paraId="2674DFD2" w14:textId="688A300D" w:rsidTr="007E231E">
        <w:tblPrEx>
          <w:tblW w:w="0" w:type="auto"/>
          <w:tblCellMar>
            <w:left w:w="58" w:type="dxa"/>
            <w:right w:w="58" w:type="dxa"/>
          </w:tblCellMar>
          <w:tblLook w:val="04A0"/>
        </w:tblPrEx>
        <w:trPr>
          <w:trHeight w:val="390"/>
        </w:trPr>
        <w:tc>
          <w:tcPr>
            <w:tcW w:w="0" w:type="auto"/>
            <w:hideMark/>
          </w:tcPr>
          <w:p w:rsidR="00ED6CC5" w:rsidRPr="00936B49" w:rsidP="00ED6CC5" w14:paraId="3D6418BF" w14:textId="77777777">
            <w:pPr>
              <w:rPr>
                <w:rFonts w:eastAsia="Times New Roman" w:cstheme="minorHAnsi"/>
                <w:color w:val="000000"/>
                <w:sz w:val="24"/>
                <w:szCs w:val="24"/>
              </w:rPr>
            </w:pPr>
            <w:r w:rsidRPr="007E231E">
              <w:rPr>
                <w:rFonts w:eastAsia="Times New Roman" w:cstheme="minorHAnsi"/>
                <w:color w:val="000000"/>
                <w:sz w:val="24"/>
                <w:szCs w:val="24"/>
              </w:rPr>
              <w:t>Disability</w:t>
            </w:r>
          </w:p>
        </w:tc>
        <w:tc>
          <w:tcPr>
            <w:tcW w:w="1172" w:type="dxa"/>
            <w:hideMark/>
          </w:tcPr>
          <w:p w:rsidR="00ED6CC5" w:rsidRPr="00936B49" w:rsidP="00ED6CC5" w14:paraId="3B3F12B6" w14:textId="77777777">
            <w:pPr>
              <w:jc w:val="center"/>
              <w:rPr>
                <w:rFonts w:eastAsia="Times New Roman" w:cstheme="minorHAnsi"/>
                <w:color w:val="000000"/>
                <w:sz w:val="24"/>
                <w:szCs w:val="24"/>
              </w:rPr>
            </w:pPr>
            <w:r w:rsidRPr="00936B49">
              <w:rPr>
                <w:rFonts w:eastAsia="Times New Roman" w:cstheme="minorHAnsi"/>
                <w:color w:val="000000"/>
                <w:sz w:val="24"/>
                <w:szCs w:val="24"/>
              </w:rPr>
              <w:t>√</w:t>
            </w:r>
          </w:p>
        </w:tc>
        <w:tc>
          <w:tcPr>
            <w:tcW w:w="601" w:type="dxa"/>
            <w:hideMark/>
          </w:tcPr>
          <w:p w:rsidR="00ED6CC5" w:rsidRPr="00936B49" w:rsidP="00ED6CC5" w14:paraId="7DBD9C17" w14:textId="77777777">
            <w:pPr>
              <w:jc w:val="right"/>
              <w:rPr>
                <w:rFonts w:eastAsia="Times New Roman" w:cstheme="minorHAnsi"/>
                <w:color w:val="000000"/>
                <w:sz w:val="24"/>
                <w:szCs w:val="24"/>
              </w:rPr>
            </w:pPr>
            <w:r w:rsidRPr="00936B49">
              <w:rPr>
                <w:rFonts w:eastAsia="Times New Roman" w:cstheme="minorHAnsi"/>
                <w:color w:val="000000"/>
                <w:sz w:val="24"/>
                <w:szCs w:val="24"/>
              </w:rPr>
              <w:t>6</w:t>
            </w:r>
          </w:p>
        </w:tc>
        <w:tc>
          <w:tcPr>
            <w:tcW w:w="1323" w:type="dxa"/>
            <w:hideMark/>
          </w:tcPr>
          <w:p w:rsidR="00ED6CC5" w:rsidRPr="00936B49" w:rsidP="00ED6CC5" w14:paraId="6E1A2599" w14:textId="77777777">
            <w:pPr>
              <w:jc w:val="center"/>
              <w:rPr>
                <w:rFonts w:eastAsia="Times New Roman" w:cstheme="minorHAnsi"/>
                <w:color w:val="000000"/>
                <w:sz w:val="24"/>
                <w:szCs w:val="24"/>
              </w:rPr>
            </w:pPr>
            <w:r w:rsidRPr="00936B49">
              <w:rPr>
                <w:rFonts w:eastAsia="Times New Roman" w:cstheme="minorHAnsi"/>
                <w:color w:val="000000"/>
                <w:sz w:val="24"/>
                <w:szCs w:val="24"/>
              </w:rPr>
              <w:t>√</w:t>
            </w:r>
          </w:p>
        </w:tc>
        <w:tc>
          <w:tcPr>
            <w:tcW w:w="591" w:type="dxa"/>
            <w:hideMark/>
          </w:tcPr>
          <w:p w:rsidR="00ED6CC5" w:rsidRPr="00936B49" w:rsidP="007E231E" w14:paraId="7C215989" w14:textId="77777777">
            <w:pPr>
              <w:jc w:val="right"/>
              <w:rPr>
                <w:rFonts w:eastAsia="Times New Roman" w:cstheme="minorHAnsi"/>
                <w:color w:val="000000"/>
                <w:sz w:val="24"/>
                <w:szCs w:val="24"/>
              </w:rPr>
            </w:pPr>
            <w:r w:rsidRPr="00936B49">
              <w:rPr>
                <w:rFonts w:eastAsia="Times New Roman" w:cstheme="minorHAnsi"/>
                <w:color w:val="000000"/>
                <w:sz w:val="24"/>
                <w:szCs w:val="24"/>
              </w:rPr>
              <w:t>6</w:t>
            </w:r>
          </w:p>
        </w:tc>
        <w:tc>
          <w:tcPr>
            <w:tcW w:w="1479" w:type="dxa"/>
          </w:tcPr>
          <w:p w:rsidR="00ED6CC5" w:rsidRPr="00936B49" w:rsidP="007E231E" w14:paraId="186250F2" w14:textId="6B56E831">
            <w:pPr>
              <w:jc w:val="center"/>
              <w:rPr>
                <w:rFonts w:eastAsia="Times New Roman" w:cstheme="minorHAnsi"/>
                <w:color w:val="000000"/>
                <w:sz w:val="24"/>
                <w:szCs w:val="24"/>
              </w:rPr>
            </w:pPr>
            <w:r w:rsidRPr="00936B49">
              <w:rPr>
                <w:rFonts w:eastAsia="Times New Roman" w:cstheme="minorHAnsi"/>
                <w:color w:val="000000"/>
                <w:sz w:val="24"/>
                <w:szCs w:val="24"/>
              </w:rPr>
              <w:t>√</w:t>
            </w:r>
          </w:p>
        </w:tc>
        <w:tc>
          <w:tcPr>
            <w:tcW w:w="630" w:type="dxa"/>
          </w:tcPr>
          <w:p w:rsidR="00ED6CC5" w:rsidRPr="00936B49" w:rsidP="00FA276F" w14:paraId="0EC80ED0" w14:textId="2943B26B">
            <w:pPr>
              <w:jc w:val="right"/>
              <w:rPr>
                <w:rFonts w:eastAsia="Times New Roman" w:cstheme="minorHAnsi"/>
                <w:color w:val="000000"/>
                <w:sz w:val="24"/>
                <w:szCs w:val="24"/>
              </w:rPr>
            </w:pPr>
            <w:r>
              <w:rPr>
                <w:rFonts w:eastAsia="Times New Roman" w:cstheme="minorHAnsi"/>
                <w:color w:val="000000"/>
                <w:sz w:val="24"/>
                <w:szCs w:val="24"/>
              </w:rPr>
              <w:t>6</w:t>
            </w:r>
          </w:p>
        </w:tc>
      </w:tr>
      <w:tr w14:paraId="6E8CB064" w14:textId="2BECEC33" w:rsidTr="007E231E">
        <w:tblPrEx>
          <w:tblW w:w="0" w:type="auto"/>
          <w:tblCellMar>
            <w:left w:w="58" w:type="dxa"/>
            <w:right w:w="58" w:type="dxa"/>
          </w:tblCellMar>
          <w:tblLook w:val="04A0"/>
        </w:tblPrEx>
        <w:trPr>
          <w:trHeight w:val="390"/>
        </w:trPr>
        <w:tc>
          <w:tcPr>
            <w:tcW w:w="0" w:type="auto"/>
            <w:hideMark/>
          </w:tcPr>
          <w:p w:rsidR="00ED6CC5" w:rsidRPr="00936B49" w:rsidP="00ED6CC5" w14:paraId="6CBB4949" w14:textId="77777777">
            <w:pPr>
              <w:rPr>
                <w:rFonts w:eastAsia="Times New Roman" w:cstheme="minorHAnsi"/>
                <w:color w:val="000000"/>
                <w:sz w:val="24"/>
                <w:szCs w:val="24"/>
              </w:rPr>
            </w:pPr>
            <w:r w:rsidRPr="00936B49">
              <w:rPr>
                <w:rFonts w:eastAsia="Times New Roman" w:cstheme="minorHAnsi"/>
                <w:color w:val="000000"/>
                <w:sz w:val="24"/>
                <w:szCs w:val="24"/>
              </w:rPr>
              <w:t>Tobacco Use</w:t>
            </w:r>
          </w:p>
        </w:tc>
        <w:tc>
          <w:tcPr>
            <w:tcW w:w="1172" w:type="dxa"/>
            <w:hideMark/>
          </w:tcPr>
          <w:p w:rsidR="00ED6CC5" w:rsidRPr="00936B49" w:rsidP="00ED6CC5" w14:paraId="4292723F" w14:textId="77777777">
            <w:pPr>
              <w:jc w:val="center"/>
              <w:rPr>
                <w:rFonts w:eastAsia="Times New Roman" w:cstheme="minorHAnsi"/>
                <w:color w:val="000000"/>
                <w:sz w:val="24"/>
                <w:szCs w:val="24"/>
              </w:rPr>
            </w:pPr>
            <w:r w:rsidRPr="00936B49">
              <w:rPr>
                <w:rFonts w:eastAsia="Times New Roman" w:cstheme="minorHAnsi"/>
                <w:color w:val="000000"/>
                <w:sz w:val="24"/>
                <w:szCs w:val="24"/>
              </w:rPr>
              <w:t>√</w:t>
            </w:r>
          </w:p>
        </w:tc>
        <w:tc>
          <w:tcPr>
            <w:tcW w:w="601" w:type="dxa"/>
            <w:hideMark/>
          </w:tcPr>
          <w:p w:rsidR="00ED6CC5" w:rsidRPr="00936B49" w:rsidP="00ED6CC5" w14:paraId="0735B3AE" w14:textId="77777777">
            <w:pPr>
              <w:jc w:val="right"/>
              <w:rPr>
                <w:rFonts w:eastAsia="Times New Roman" w:cstheme="minorHAnsi"/>
                <w:color w:val="000000"/>
                <w:sz w:val="24"/>
                <w:szCs w:val="24"/>
              </w:rPr>
            </w:pPr>
            <w:r w:rsidRPr="00936B49">
              <w:rPr>
                <w:rFonts w:eastAsia="Times New Roman" w:cstheme="minorHAnsi"/>
                <w:color w:val="000000"/>
                <w:sz w:val="24"/>
                <w:szCs w:val="24"/>
              </w:rPr>
              <w:t>4</w:t>
            </w:r>
          </w:p>
        </w:tc>
        <w:tc>
          <w:tcPr>
            <w:tcW w:w="1323" w:type="dxa"/>
            <w:hideMark/>
          </w:tcPr>
          <w:p w:rsidR="00ED6CC5" w:rsidRPr="00936B49" w:rsidP="00ED6CC5" w14:paraId="323AD70E" w14:textId="77777777">
            <w:pPr>
              <w:jc w:val="center"/>
              <w:rPr>
                <w:rFonts w:eastAsia="Times New Roman" w:cstheme="minorHAnsi"/>
                <w:color w:val="000000"/>
                <w:sz w:val="24"/>
                <w:szCs w:val="24"/>
              </w:rPr>
            </w:pPr>
            <w:r w:rsidRPr="00936B49">
              <w:rPr>
                <w:rFonts w:eastAsia="Times New Roman" w:cstheme="minorHAnsi"/>
                <w:color w:val="000000"/>
                <w:sz w:val="24"/>
                <w:szCs w:val="24"/>
              </w:rPr>
              <w:t>√</w:t>
            </w:r>
          </w:p>
        </w:tc>
        <w:tc>
          <w:tcPr>
            <w:tcW w:w="591" w:type="dxa"/>
            <w:hideMark/>
          </w:tcPr>
          <w:p w:rsidR="00ED6CC5" w:rsidRPr="00936B49" w:rsidP="007E231E" w14:paraId="1658FA72" w14:textId="77777777">
            <w:pPr>
              <w:jc w:val="right"/>
              <w:rPr>
                <w:rFonts w:eastAsia="Times New Roman" w:cstheme="minorHAnsi"/>
                <w:color w:val="000000"/>
                <w:sz w:val="24"/>
                <w:szCs w:val="24"/>
              </w:rPr>
            </w:pPr>
            <w:r w:rsidRPr="00936B49">
              <w:rPr>
                <w:rFonts w:eastAsia="Times New Roman" w:cstheme="minorHAnsi"/>
                <w:color w:val="000000"/>
                <w:sz w:val="24"/>
                <w:szCs w:val="24"/>
              </w:rPr>
              <w:t>4</w:t>
            </w:r>
          </w:p>
        </w:tc>
        <w:tc>
          <w:tcPr>
            <w:tcW w:w="1479" w:type="dxa"/>
          </w:tcPr>
          <w:p w:rsidR="00ED6CC5" w:rsidRPr="00936B49" w:rsidP="007E231E" w14:paraId="3B2E2191" w14:textId="1F2BD633">
            <w:pPr>
              <w:jc w:val="center"/>
              <w:rPr>
                <w:rFonts w:eastAsia="Times New Roman" w:cstheme="minorHAnsi"/>
                <w:color w:val="000000"/>
                <w:sz w:val="24"/>
                <w:szCs w:val="24"/>
              </w:rPr>
            </w:pPr>
            <w:r w:rsidRPr="00936B49">
              <w:rPr>
                <w:rFonts w:eastAsia="Times New Roman" w:cstheme="minorHAnsi"/>
                <w:color w:val="000000"/>
                <w:sz w:val="24"/>
                <w:szCs w:val="24"/>
              </w:rPr>
              <w:t>√</w:t>
            </w:r>
          </w:p>
        </w:tc>
        <w:tc>
          <w:tcPr>
            <w:tcW w:w="630" w:type="dxa"/>
          </w:tcPr>
          <w:p w:rsidR="00ED6CC5" w:rsidRPr="00936B49" w:rsidP="00FA276F" w14:paraId="73CA84A0" w14:textId="58A9B7EE">
            <w:pPr>
              <w:jc w:val="right"/>
              <w:rPr>
                <w:rFonts w:eastAsia="Times New Roman" w:cstheme="minorHAnsi"/>
                <w:color w:val="000000"/>
                <w:sz w:val="24"/>
                <w:szCs w:val="24"/>
              </w:rPr>
            </w:pPr>
            <w:r>
              <w:rPr>
                <w:rFonts w:eastAsia="Times New Roman" w:cstheme="minorHAnsi"/>
                <w:color w:val="000000"/>
                <w:sz w:val="24"/>
                <w:szCs w:val="24"/>
              </w:rPr>
              <w:t>4</w:t>
            </w:r>
          </w:p>
        </w:tc>
      </w:tr>
      <w:tr w14:paraId="5D661B63" w14:textId="3B4EDCDF" w:rsidTr="007E231E">
        <w:tblPrEx>
          <w:tblW w:w="0" w:type="auto"/>
          <w:tblCellMar>
            <w:left w:w="58" w:type="dxa"/>
            <w:right w:w="58" w:type="dxa"/>
          </w:tblCellMar>
          <w:tblLook w:val="04A0"/>
        </w:tblPrEx>
        <w:trPr>
          <w:trHeight w:val="368"/>
        </w:trPr>
        <w:tc>
          <w:tcPr>
            <w:tcW w:w="0" w:type="auto"/>
            <w:hideMark/>
          </w:tcPr>
          <w:p w:rsidR="00ED6CC5" w:rsidRPr="00936B49" w:rsidP="00ED6CC5" w14:paraId="2657E963" w14:textId="77777777">
            <w:pPr>
              <w:rPr>
                <w:rFonts w:eastAsia="Times New Roman" w:cstheme="minorHAnsi"/>
                <w:color w:val="000000"/>
                <w:sz w:val="24"/>
                <w:szCs w:val="24"/>
              </w:rPr>
            </w:pPr>
            <w:r w:rsidRPr="00936B49">
              <w:rPr>
                <w:rFonts w:eastAsia="Times New Roman" w:cstheme="minorHAnsi"/>
                <w:color w:val="000000"/>
                <w:sz w:val="24"/>
                <w:szCs w:val="24"/>
              </w:rPr>
              <w:t>Alcohol Consumption</w:t>
            </w:r>
          </w:p>
        </w:tc>
        <w:tc>
          <w:tcPr>
            <w:tcW w:w="1172" w:type="dxa"/>
            <w:hideMark/>
          </w:tcPr>
          <w:p w:rsidR="00ED6CC5" w:rsidRPr="00936B49" w:rsidP="00ED6CC5" w14:paraId="36E49BA7" w14:textId="77777777">
            <w:pPr>
              <w:jc w:val="center"/>
              <w:rPr>
                <w:rFonts w:eastAsia="Times New Roman" w:cstheme="minorHAnsi"/>
                <w:color w:val="000000"/>
                <w:sz w:val="24"/>
                <w:szCs w:val="24"/>
              </w:rPr>
            </w:pPr>
            <w:r w:rsidRPr="00936B49">
              <w:rPr>
                <w:rFonts w:eastAsia="Times New Roman" w:cstheme="minorHAnsi"/>
                <w:color w:val="000000"/>
                <w:sz w:val="24"/>
                <w:szCs w:val="24"/>
              </w:rPr>
              <w:t>√</w:t>
            </w:r>
          </w:p>
        </w:tc>
        <w:tc>
          <w:tcPr>
            <w:tcW w:w="601" w:type="dxa"/>
            <w:hideMark/>
          </w:tcPr>
          <w:p w:rsidR="00ED6CC5" w:rsidRPr="00936B49" w:rsidP="00ED6CC5" w14:paraId="7B341EA5" w14:textId="77777777">
            <w:pPr>
              <w:jc w:val="right"/>
              <w:rPr>
                <w:rFonts w:eastAsia="Times New Roman" w:cstheme="minorHAnsi"/>
                <w:color w:val="000000"/>
                <w:sz w:val="24"/>
                <w:szCs w:val="24"/>
              </w:rPr>
            </w:pPr>
            <w:r w:rsidRPr="00936B49">
              <w:rPr>
                <w:rFonts w:eastAsia="Times New Roman" w:cstheme="minorHAnsi"/>
                <w:color w:val="000000"/>
                <w:sz w:val="24"/>
                <w:szCs w:val="24"/>
              </w:rPr>
              <w:t>4</w:t>
            </w:r>
          </w:p>
        </w:tc>
        <w:tc>
          <w:tcPr>
            <w:tcW w:w="1323" w:type="dxa"/>
            <w:hideMark/>
          </w:tcPr>
          <w:p w:rsidR="00ED6CC5" w:rsidRPr="00936B49" w:rsidP="00ED6CC5" w14:paraId="19889D00" w14:textId="77777777">
            <w:pPr>
              <w:jc w:val="center"/>
              <w:rPr>
                <w:rFonts w:eastAsia="Times New Roman" w:cstheme="minorHAnsi"/>
                <w:color w:val="000000"/>
                <w:sz w:val="24"/>
                <w:szCs w:val="24"/>
              </w:rPr>
            </w:pPr>
            <w:r w:rsidRPr="00936B49">
              <w:rPr>
                <w:rFonts w:eastAsia="Times New Roman" w:cstheme="minorHAnsi"/>
                <w:color w:val="000000"/>
                <w:sz w:val="24"/>
                <w:szCs w:val="24"/>
              </w:rPr>
              <w:t>√</w:t>
            </w:r>
          </w:p>
        </w:tc>
        <w:tc>
          <w:tcPr>
            <w:tcW w:w="591" w:type="dxa"/>
            <w:hideMark/>
          </w:tcPr>
          <w:p w:rsidR="00ED6CC5" w:rsidRPr="00936B49" w:rsidP="007E231E" w14:paraId="28FBC29F" w14:textId="77777777">
            <w:pPr>
              <w:jc w:val="right"/>
              <w:rPr>
                <w:rFonts w:eastAsia="Times New Roman" w:cstheme="minorHAnsi"/>
                <w:color w:val="000000"/>
                <w:sz w:val="24"/>
                <w:szCs w:val="24"/>
              </w:rPr>
            </w:pPr>
            <w:r w:rsidRPr="00936B49">
              <w:rPr>
                <w:rFonts w:eastAsia="Times New Roman" w:cstheme="minorHAnsi"/>
                <w:color w:val="000000"/>
                <w:sz w:val="24"/>
                <w:szCs w:val="24"/>
              </w:rPr>
              <w:t>4</w:t>
            </w:r>
          </w:p>
        </w:tc>
        <w:tc>
          <w:tcPr>
            <w:tcW w:w="1479" w:type="dxa"/>
          </w:tcPr>
          <w:p w:rsidR="00ED6CC5" w:rsidRPr="00936B49" w:rsidP="007E231E" w14:paraId="5B7C1C78" w14:textId="6FC5322C">
            <w:pPr>
              <w:jc w:val="center"/>
              <w:rPr>
                <w:rFonts w:eastAsia="Times New Roman" w:cstheme="minorHAnsi"/>
                <w:color w:val="000000"/>
                <w:sz w:val="24"/>
                <w:szCs w:val="24"/>
              </w:rPr>
            </w:pPr>
            <w:r w:rsidRPr="00936B49">
              <w:rPr>
                <w:rFonts w:eastAsia="Times New Roman" w:cstheme="minorHAnsi"/>
                <w:color w:val="000000"/>
                <w:sz w:val="24"/>
                <w:szCs w:val="24"/>
              </w:rPr>
              <w:t>√</w:t>
            </w:r>
          </w:p>
        </w:tc>
        <w:tc>
          <w:tcPr>
            <w:tcW w:w="630" w:type="dxa"/>
          </w:tcPr>
          <w:p w:rsidR="00ED6CC5" w:rsidRPr="00936B49" w:rsidP="00FA276F" w14:paraId="435D100B" w14:textId="02021DE0">
            <w:pPr>
              <w:jc w:val="right"/>
              <w:rPr>
                <w:rFonts w:eastAsia="Times New Roman" w:cstheme="minorHAnsi"/>
                <w:color w:val="000000"/>
                <w:sz w:val="24"/>
                <w:szCs w:val="24"/>
              </w:rPr>
            </w:pPr>
            <w:r>
              <w:rPr>
                <w:rFonts w:eastAsia="Times New Roman" w:cstheme="minorHAnsi"/>
                <w:color w:val="000000"/>
                <w:sz w:val="24"/>
                <w:szCs w:val="24"/>
              </w:rPr>
              <w:t>4</w:t>
            </w:r>
          </w:p>
        </w:tc>
      </w:tr>
      <w:tr w14:paraId="4EDE1B6C" w14:textId="643D57C7" w:rsidTr="007E231E">
        <w:tblPrEx>
          <w:tblW w:w="0" w:type="auto"/>
          <w:tblCellMar>
            <w:left w:w="58" w:type="dxa"/>
            <w:right w:w="58" w:type="dxa"/>
          </w:tblCellMar>
          <w:tblLook w:val="04A0"/>
        </w:tblPrEx>
        <w:trPr>
          <w:trHeight w:val="375"/>
        </w:trPr>
        <w:tc>
          <w:tcPr>
            <w:tcW w:w="0" w:type="auto"/>
            <w:hideMark/>
          </w:tcPr>
          <w:p w:rsidR="00ED6CC5" w:rsidRPr="00936B49" w:rsidP="00ED6CC5" w14:paraId="313585B3" w14:textId="77777777">
            <w:pPr>
              <w:rPr>
                <w:rFonts w:eastAsia="Times New Roman" w:cstheme="minorHAnsi"/>
                <w:color w:val="000000"/>
                <w:sz w:val="24"/>
                <w:szCs w:val="24"/>
              </w:rPr>
            </w:pPr>
            <w:r w:rsidRPr="00936B49">
              <w:rPr>
                <w:rFonts w:eastAsia="Times New Roman" w:cstheme="minorHAnsi"/>
                <w:color w:val="000000"/>
                <w:sz w:val="24"/>
                <w:szCs w:val="24"/>
              </w:rPr>
              <w:t>Immunization</w:t>
            </w:r>
          </w:p>
        </w:tc>
        <w:tc>
          <w:tcPr>
            <w:tcW w:w="1172" w:type="dxa"/>
            <w:hideMark/>
          </w:tcPr>
          <w:p w:rsidR="00ED6CC5" w:rsidRPr="00936B49" w:rsidP="00ED6CC5" w14:paraId="41F3CB27" w14:textId="77777777">
            <w:pPr>
              <w:jc w:val="center"/>
              <w:rPr>
                <w:rFonts w:eastAsia="Times New Roman" w:cstheme="minorHAnsi"/>
                <w:color w:val="000000"/>
                <w:sz w:val="24"/>
                <w:szCs w:val="24"/>
              </w:rPr>
            </w:pPr>
            <w:r w:rsidRPr="00936B49">
              <w:rPr>
                <w:rFonts w:eastAsia="Times New Roman" w:cstheme="minorHAnsi"/>
                <w:color w:val="000000"/>
                <w:sz w:val="24"/>
                <w:szCs w:val="24"/>
              </w:rPr>
              <w:t>√</w:t>
            </w:r>
          </w:p>
        </w:tc>
        <w:tc>
          <w:tcPr>
            <w:tcW w:w="601" w:type="dxa"/>
            <w:hideMark/>
          </w:tcPr>
          <w:p w:rsidR="00ED6CC5" w:rsidRPr="00936B49" w:rsidP="00ED6CC5" w14:paraId="40C580D1" w14:textId="77777777">
            <w:pPr>
              <w:jc w:val="right"/>
              <w:rPr>
                <w:rFonts w:eastAsia="Times New Roman" w:cstheme="minorHAnsi"/>
                <w:color w:val="000000"/>
                <w:sz w:val="24"/>
                <w:szCs w:val="24"/>
              </w:rPr>
            </w:pPr>
            <w:r w:rsidRPr="00936B49">
              <w:rPr>
                <w:rFonts w:eastAsia="Times New Roman" w:cstheme="minorHAnsi"/>
                <w:color w:val="000000"/>
                <w:sz w:val="24"/>
                <w:szCs w:val="24"/>
              </w:rPr>
              <w:t>4</w:t>
            </w:r>
          </w:p>
        </w:tc>
        <w:tc>
          <w:tcPr>
            <w:tcW w:w="1323" w:type="dxa"/>
            <w:hideMark/>
          </w:tcPr>
          <w:p w:rsidR="00ED6CC5" w:rsidRPr="00936B49" w:rsidP="00ED6CC5" w14:paraId="73EBB01C" w14:textId="77777777">
            <w:pPr>
              <w:jc w:val="center"/>
              <w:rPr>
                <w:rFonts w:eastAsia="Times New Roman" w:cstheme="minorHAnsi"/>
                <w:color w:val="000000"/>
                <w:sz w:val="24"/>
                <w:szCs w:val="24"/>
              </w:rPr>
            </w:pPr>
            <w:r w:rsidRPr="00936B49">
              <w:rPr>
                <w:rFonts w:eastAsia="Times New Roman" w:cstheme="minorHAnsi"/>
                <w:color w:val="000000"/>
                <w:sz w:val="24"/>
                <w:szCs w:val="24"/>
              </w:rPr>
              <w:t>√</w:t>
            </w:r>
          </w:p>
        </w:tc>
        <w:tc>
          <w:tcPr>
            <w:tcW w:w="591" w:type="dxa"/>
            <w:hideMark/>
          </w:tcPr>
          <w:p w:rsidR="00ED6CC5" w:rsidRPr="00936B49" w:rsidP="007E231E" w14:paraId="33D00860" w14:textId="77777777">
            <w:pPr>
              <w:jc w:val="right"/>
              <w:rPr>
                <w:rFonts w:eastAsia="Times New Roman" w:cstheme="minorHAnsi"/>
                <w:color w:val="000000"/>
                <w:sz w:val="24"/>
                <w:szCs w:val="24"/>
              </w:rPr>
            </w:pPr>
            <w:r w:rsidRPr="00936B49">
              <w:rPr>
                <w:rFonts w:eastAsia="Times New Roman" w:cstheme="minorHAnsi"/>
                <w:color w:val="000000"/>
                <w:sz w:val="24"/>
                <w:szCs w:val="24"/>
              </w:rPr>
              <w:t>4</w:t>
            </w:r>
          </w:p>
        </w:tc>
        <w:tc>
          <w:tcPr>
            <w:tcW w:w="1479" w:type="dxa"/>
          </w:tcPr>
          <w:p w:rsidR="00ED6CC5" w:rsidRPr="00936B49" w:rsidP="007E231E" w14:paraId="205D48B5" w14:textId="7DD1D365">
            <w:pPr>
              <w:jc w:val="center"/>
              <w:rPr>
                <w:rFonts w:eastAsia="Times New Roman" w:cstheme="minorHAnsi"/>
                <w:color w:val="000000"/>
                <w:sz w:val="24"/>
                <w:szCs w:val="24"/>
              </w:rPr>
            </w:pPr>
            <w:r w:rsidRPr="00936B49">
              <w:rPr>
                <w:rFonts w:eastAsia="Times New Roman" w:cstheme="minorHAnsi"/>
                <w:color w:val="000000"/>
                <w:sz w:val="24"/>
                <w:szCs w:val="24"/>
              </w:rPr>
              <w:t>√</w:t>
            </w:r>
          </w:p>
        </w:tc>
        <w:tc>
          <w:tcPr>
            <w:tcW w:w="630" w:type="dxa"/>
          </w:tcPr>
          <w:p w:rsidR="00ED6CC5" w:rsidRPr="00936B49" w:rsidP="00FA276F" w14:paraId="35BB124F" w14:textId="2640C9E2">
            <w:pPr>
              <w:jc w:val="right"/>
              <w:rPr>
                <w:rFonts w:eastAsia="Times New Roman" w:cstheme="minorHAnsi"/>
                <w:color w:val="000000"/>
                <w:sz w:val="24"/>
                <w:szCs w:val="24"/>
              </w:rPr>
            </w:pPr>
            <w:r>
              <w:rPr>
                <w:rFonts w:eastAsia="Times New Roman" w:cstheme="minorHAnsi"/>
                <w:color w:val="000000"/>
                <w:sz w:val="24"/>
                <w:szCs w:val="24"/>
              </w:rPr>
              <w:t>4</w:t>
            </w:r>
          </w:p>
        </w:tc>
      </w:tr>
      <w:tr w14:paraId="10331419" w14:textId="64BA3045" w:rsidTr="007E231E">
        <w:tblPrEx>
          <w:tblW w:w="0" w:type="auto"/>
          <w:tblCellMar>
            <w:left w:w="58" w:type="dxa"/>
            <w:right w:w="58" w:type="dxa"/>
          </w:tblCellMar>
          <w:tblLook w:val="04A0"/>
        </w:tblPrEx>
        <w:trPr>
          <w:trHeight w:val="413"/>
        </w:trPr>
        <w:tc>
          <w:tcPr>
            <w:tcW w:w="0" w:type="auto"/>
            <w:hideMark/>
          </w:tcPr>
          <w:p w:rsidR="00ED6CC5" w:rsidRPr="00936B49" w:rsidP="00ED6CC5" w14:paraId="39CEE230" w14:textId="77777777">
            <w:pPr>
              <w:rPr>
                <w:rFonts w:eastAsia="Times New Roman" w:cstheme="minorHAnsi"/>
                <w:color w:val="000000"/>
                <w:sz w:val="24"/>
                <w:szCs w:val="24"/>
              </w:rPr>
            </w:pPr>
            <w:r w:rsidRPr="00936B49">
              <w:rPr>
                <w:rFonts w:eastAsia="Times New Roman" w:cstheme="minorHAnsi"/>
                <w:color w:val="000000"/>
                <w:sz w:val="24"/>
                <w:szCs w:val="24"/>
              </w:rPr>
              <w:t> </w:t>
            </w:r>
          </w:p>
        </w:tc>
        <w:tc>
          <w:tcPr>
            <w:tcW w:w="1172" w:type="dxa"/>
            <w:hideMark/>
          </w:tcPr>
          <w:p w:rsidR="00ED6CC5" w:rsidRPr="00936B49" w:rsidP="00ED6CC5" w14:paraId="3362F222" w14:textId="77777777">
            <w:pPr>
              <w:jc w:val="center"/>
              <w:rPr>
                <w:rFonts w:eastAsia="Times New Roman" w:cstheme="minorHAnsi"/>
                <w:color w:val="000000"/>
                <w:sz w:val="24"/>
                <w:szCs w:val="24"/>
              </w:rPr>
            </w:pPr>
            <w:r w:rsidRPr="00936B49">
              <w:rPr>
                <w:rFonts w:eastAsia="Times New Roman" w:cstheme="minorHAnsi"/>
                <w:color w:val="000000"/>
                <w:sz w:val="24"/>
                <w:szCs w:val="24"/>
              </w:rPr>
              <w:t>(TDAP)</w:t>
            </w:r>
          </w:p>
        </w:tc>
        <w:tc>
          <w:tcPr>
            <w:tcW w:w="601" w:type="dxa"/>
            <w:hideMark/>
          </w:tcPr>
          <w:p w:rsidR="00ED6CC5" w:rsidRPr="00936B49" w:rsidP="00ED6CC5" w14:paraId="75EFE375" w14:textId="77777777">
            <w:pPr>
              <w:rPr>
                <w:rFonts w:eastAsia="Times New Roman" w:cstheme="minorHAnsi"/>
                <w:color w:val="000000"/>
                <w:sz w:val="24"/>
                <w:szCs w:val="24"/>
              </w:rPr>
            </w:pPr>
            <w:r w:rsidRPr="00936B49">
              <w:rPr>
                <w:rFonts w:eastAsia="Times New Roman" w:cstheme="minorHAnsi"/>
                <w:color w:val="000000"/>
                <w:sz w:val="24"/>
                <w:szCs w:val="24"/>
              </w:rPr>
              <w:t> </w:t>
            </w:r>
          </w:p>
        </w:tc>
        <w:tc>
          <w:tcPr>
            <w:tcW w:w="1323" w:type="dxa"/>
            <w:hideMark/>
          </w:tcPr>
          <w:p w:rsidR="00ED6CC5" w:rsidRPr="00936B49" w:rsidP="00ED6CC5" w14:paraId="0EF5E8EE" w14:textId="77777777">
            <w:pPr>
              <w:jc w:val="center"/>
              <w:rPr>
                <w:rFonts w:eastAsia="Times New Roman" w:cstheme="minorHAnsi"/>
                <w:color w:val="000000"/>
                <w:sz w:val="24"/>
                <w:szCs w:val="24"/>
              </w:rPr>
            </w:pPr>
            <w:r w:rsidRPr="00936B49">
              <w:rPr>
                <w:rFonts w:eastAsia="Times New Roman" w:cstheme="minorHAnsi"/>
                <w:color w:val="000000"/>
                <w:sz w:val="24"/>
                <w:szCs w:val="24"/>
              </w:rPr>
              <w:t>(shingles)</w:t>
            </w:r>
          </w:p>
        </w:tc>
        <w:tc>
          <w:tcPr>
            <w:tcW w:w="591" w:type="dxa"/>
            <w:hideMark/>
          </w:tcPr>
          <w:p w:rsidR="00ED6CC5" w:rsidRPr="00936B49" w:rsidP="007E231E" w14:paraId="0AF5BBD2" w14:textId="77777777">
            <w:pPr>
              <w:jc w:val="right"/>
              <w:rPr>
                <w:rFonts w:eastAsia="Times New Roman" w:cstheme="minorHAnsi"/>
                <w:color w:val="000000"/>
                <w:sz w:val="24"/>
                <w:szCs w:val="24"/>
              </w:rPr>
            </w:pPr>
            <w:r w:rsidRPr="00936B49">
              <w:rPr>
                <w:rFonts w:eastAsia="Times New Roman" w:cstheme="minorHAnsi"/>
                <w:color w:val="000000"/>
                <w:sz w:val="24"/>
                <w:szCs w:val="24"/>
              </w:rPr>
              <w:t> </w:t>
            </w:r>
          </w:p>
        </w:tc>
        <w:tc>
          <w:tcPr>
            <w:tcW w:w="1479" w:type="dxa"/>
          </w:tcPr>
          <w:p w:rsidR="00ED6CC5" w:rsidRPr="00936B49" w:rsidP="007E231E" w14:paraId="55DAC385" w14:textId="43F60686">
            <w:pPr>
              <w:jc w:val="center"/>
              <w:rPr>
                <w:rFonts w:eastAsia="Times New Roman" w:cstheme="minorHAnsi"/>
                <w:color w:val="000000"/>
                <w:sz w:val="24"/>
                <w:szCs w:val="24"/>
              </w:rPr>
            </w:pPr>
            <w:r>
              <w:rPr>
                <w:rFonts w:eastAsia="Times New Roman" w:cstheme="minorHAnsi"/>
                <w:color w:val="000000"/>
                <w:sz w:val="24"/>
                <w:szCs w:val="24"/>
              </w:rPr>
              <w:t>(Place of Flu)</w:t>
            </w:r>
          </w:p>
        </w:tc>
        <w:tc>
          <w:tcPr>
            <w:tcW w:w="630" w:type="dxa"/>
          </w:tcPr>
          <w:p w:rsidR="00ED6CC5" w:rsidRPr="007E231E" w:rsidP="00FA276F" w14:paraId="448BBA34" w14:textId="77777777">
            <w:pPr>
              <w:jc w:val="right"/>
              <w:rPr>
                <w:rFonts w:eastAsia="Times New Roman" w:cstheme="minorHAnsi"/>
                <w:color w:val="000000"/>
                <w:sz w:val="24"/>
                <w:szCs w:val="24"/>
                <w:highlight w:val="yellow"/>
              </w:rPr>
            </w:pPr>
          </w:p>
        </w:tc>
      </w:tr>
      <w:tr w14:paraId="4EF9AA90" w14:textId="3F734484" w:rsidTr="007E231E">
        <w:tblPrEx>
          <w:tblW w:w="0" w:type="auto"/>
          <w:tblCellMar>
            <w:left w:w="58" w:type="dxa"/>
            <w:right w:w="58" w:type="dxa"/>
          </w:tblCellMar>
          <w:tblLook w:val="04A0"/>
        </w:tblPrEx>
        <w:trPr>
          <w:trHeight w:val="390"/>
        </w:trPr>
        <w:tc>
          <w:tcPr>
            <w:tcW w:w="0" w:type="auto"/>
            <w:hideMark/>
          </w:tcPr>
          <w:p w:rsidR="00ED6CC5" w:rsidRPr="00936B49" w:rsidP="00ED6CC5" w14:paraId="1296CE63" w14:textId="77777777">
            <w:pPr>
              <w:rPr>
                <w:rFonts w:eastAsia="Times New Roman" w:cstheme="minorHAnsi"/>
                <w:color w:val="000000"/>
                <w:sz w:val="24"/>
                <w:szCs w:val="24"/>
              </w:rPr>
            </w:pPr>
            <w:r w:rsidRPr="00936B49">
              <w:rPr>
                <w:rFonts w:eastAsia="Times New Roman" w:cstheme="minorHAnsi"/>
                <w:color w:val="000000"/>
                <w:sz w:val="24"/>
                <w:szCs w:val="24"/>
              </w:rPr>
              <w:t> </w:t>
            </w:r>
          </w:p>
        </w:tc>
        <w:tc>
          <w:tcPr>
            <w:tcW w:w="1172" w:type="dxa"/>
            <w:hideMark/>
          </w:tcPr>
          <w:p w:rsidR="00ED6CC5" w:rsidRPr="00936B49" w:rsidP="00ED6CC5" w14:paraId="63875FAE" w14:textId="77777777">
            <w:pPr>
              <w:jc w:val="center"/>
              <w:rPr>
                <w:rFonts w:eastAsia="Times New Roman" w:cstheme="minorHAnsi"/>
                <w:color w:val="000000"/>
                <w:sz w:val="24"/>
                <w:szCs w:val="24"/>
              </w:rPr>
            </w:pPr>
            <w:r w:rsidRPr="00936B49">
              <w:rPr>
                <w:rFonts w:eastAsia="Times New Roman" w:cstheme="minorHAnsi"/>
                <w:color w:val="000000"/>
                <w:sz w:val="24"/>
                <w:szCs w:val="24"/>
              </w:rPr>
              <w:t> </w:t>
            </w:r>
          </w:p>
        </w:tc>
        <w:tc>
          <w:tcPr>
            <w:tcW w:w="601" w:type="dxa"/>
            <w:hideMark/>
          </w:tcPr>
          <w:p w:rsidR="00ED6CC5" w:rsidRPr="00936B49" w:rsidP="00ED6CC5" w14:paraId="5B6E7871" w14:textId="77777777">
            <w:pPr>
              <w:rPr>
                <w:rFonts w:eastAsia="Times New Roman" w:cstheme="minorHAnsi"/>
                <w:color w:val="000000"/>
                <w:sz w:val="24"/>
                <w:szCs w:val="24"/>
              </w:rPr>
            </w:pPr>
            <w:r w:rsidRPr="00936B49">
              <w:rPr>
                <w:rFonts w:eastAsia="Times New Roman" w:cstheme="minorHAnsi"/>
                <w:color w:val="000000"/>
                <w:sz w:val="24"/>
                <w:szCs w:val="24"/>
              </w:rPr>
              <w:t> </w:t>
            </w:r>
          </w:p>
        </w:tc>
        <w:tc>
          <w:tcPr>
            <w:tcW w:w="1323" w:type="dxa"/>
            <w:hideMark/>
          </w:tcPr>
          <w:p w:rsidR="00ED6CC5" w:rsidRPr="00936B49" w:rsidP="00ED6CC5" w14:paraId="380F65E9" w14:textId="77777777">
            <w:pPr>
              <w:jc w:val="center"/>
              <w:rPr>
                <w:rFonts w:eastAsia="Times New Roman" w:cstheme="minorHAnsi"/>
                <w:color w:val="000000"/>
                <w:sz w:val="24"/>
                <w:szCs w:val="24"/>
              </w:rPr>
            </w:pPr>
            <w:r w:rsidRPr="00936B49">
              <w:rPr>
                <w:rFonts w:eastAsia="Times New Roman" w:cstheme="minorHAnsi"/>
                <w:color w:val="000000"/>
                <w:sz w:val="24"/>
                <w:szCs w:val="24"/>
              </w:rPr>
              <w:t> </w:t>
            </w:r>
          </w:p>
        </w:tc>
        <w:tc>
          <w:tcPr>
            <w:tcW w:w="591" w:type="dxa"/>
            <w:hideMark/>
          </w:tcPr>
          <w:p w:rsidR="00ED6CC5" w:rsidRPr="00936B49" w:rsidP="007E231E" w14:paraId="41C573D6" w14:textId="77777777">
            <w:pPr>
              <w:jc w:val="right"/>
              <w:rPr>
                <w:rFonts w:eastAsia="Times New Roman" w:cstheme="minorHAnsi"/>
                <w:color w:val="000000"/>
                <w:sz w:val="24"/>
                <w:szCs w:val="24"/>
              </w:rPr>
            </w:pPr>
            <w:r w:rsidRPr="00936B49">
              <w:rPr>
                <w:rFonts w:eastAsia="Times New Roman" w:cstheme="minorHAnsi"/>
                <w:color w:val="000000"/>
                <w:sz w:val="24"/>
                <w:szCs w:val="24"/>
              </w:rPr>
              <w:t> </w:t>
            </w:r>
          </w:p>
        </w:tc>
        <w:tc>
          <w:tcPr>
            <w:tcW w:w="1479" w:type="dxa"/>
          </w:tcPr>
          <w:p w:rsidR="00ED6CC5" w:rsidRPr="00936B49" w:rsidP="00ED6CC5" w14:paraId="44185DCF" w14:textId="77777777">
            <w:pPr>
              <w:rPr>
                <w:rFonts w:eastAsia="Times New Roman" w:cstheme="minorHAnsi"/>
                <w:color w:val="000000"/>
                <w:sz w:val="24"/>
                <w:szCs w:val="24"/>
              </w:rPr>
            </w:pPr>
          </w:p>
        </w:tc>
        <w:tc>
          <w:tcPr>
            <w:tcW w:w="630" w:type="dxa"/>
          </w:tcPr>
          <w:p w:rsidR="00ED6CC5" w:rsidRPr="00936B49" w:rsidP="00FA276F" w14:paraId="75D3B094" w14:textId="77777777">
            <w:pPr>
              <w:jc w:val="right"/>
              <w:rPr>
                <w:rFonts w:eastAsia="Times New Roman" w:cstheme="minorHAnsi"/>
                <w:color w:val="000000"/>
                <w:sz w:val="24"/>
                <w:szCs w:val="24"/>
              </w:rPr>
            </w:pPr>
          </w:p>
        </w:tc>
      </w:tr>
      <w:tr w14:paraId="15A7F568" w14:textId="552A0A8F" w:rsidTr="007E231E">
        <w:tblPrEx>
          <w:tblW w:w="0" w:type="auto"/>
          <w:tblCellMar>
            <w:left w:w="58" w:type="dxa"/>
            <w:right w:w="58" w:type="dxa"/>
          </w:tblCellMar>
          <w:tblLook w:val="04A0"/>
        </w:tblPrEx>
        <w:trPr>
          <w:trHeight w:val="375"/>
        </w:trPr>
        <w:tc>
          <w:tcPr>
            <w:tcW w:w="0" w:type="auto"/>
            <w:hideMark/>
          </w:tcPr>
          <w:p w:rsidR="00ED6CC5" w:rsidRPr="00936B49" w:rsidP="00ED6CC5" w14:paraId="5B113DA3" w14:textId="77777777">
            <w:pPr>
              <w:rPr>
                <w:rFonts w:eastAsia="Times New Roman" w:cstheme="minorHAnsi"/>
                <w:color w:val="000000"/>
                <w:sz w:val="24"/>
                <w:szCs w:val="24"/>
              </w:rPr>
            </w:pPr>
            <w:r w:rsidRPr="00936B49">
              <w:rPr>
                <w:rFonts w:eastAsia="Times New Roman" w:cstheme="minorHAnsi"/>
                <w:color w:val="000000"/>
                <w:sz w:val="24"/>
                <w:szCs w:val="24"/>
              </w:rPr>
              <w:t>H.I.V./AIDS</w:t>
            </w:r>
          </w:p>
        </w:tc>
        <w:tc>
          <w:tcPr>
            <w:tcW w:w="1172" w:type="dxa"/>
            <w:hideMark/>
          </w:tcPr>
          <w:p w:rsidR="00ED6CC5" w:rsidRPr="00936B49" w:rsidP="00ED6CC5" w14:paraId="6E92C54A" w14:textId="77777777">
            <w:pPr>
              <w:jc w:val="center"/>
              <w:rPr>
                <w:rFonts w:eastAsia="Times New Roman" w:cstheme="minorHAnsi"/>
                <w:color w:val="000000"/>
                <w:sz w:val="24"/>
                <w:szCs w:val="24"/>
              </w:rPr>
            </w:pPr>
            <w:r w:rsidRPr="00936B49">
              <w:rPr>
                <w:rFonts w:eastAsia="Times New Roman" w:cstheme="minorHAnsi"/>
                <w:color w:val="000000"/>
                <w:sz w:val="24"/>
                <w:szCs w:val="24"/>
              </w:rPr>
              <w:t>√</w:t>
            </w:r>
          </w:p>
        </w:tc>
        <w:tc>
          <w:tcPr>
            <w:tcW w:w="601" w:type="dxa"/>
            <w:hideMark/>
          </w:tcPr>
          <w:p w:rsidR="00ED6CC5" w:rsidRPr="00936B49" w:rsidP="00ED6CC5" w14:paraId="0FA7A4F1" w14:textId="77777777">
            <w:pPr>
              <w:jc w:val="right"/>
              <w:rPr>
                <w:rFonts w:eastAsia="Times New Roman" w:cstheme="minorHAnsi"/>
                <w:color w:val="000000"/>
                <w:sz w:val="24"/>
                <w:szCs w:val="24"/>
              </w:rPr>
            </w:pPr>
            <w:r w:rsidRPr="00936B49">
              <w:rPr>
                <w:rFonts w:eastAsia="Times New Roman" w:cstheme="minorHAnsi"/>
                <w:color w:val="000000"/>
                <w:sz w:val="24"/>
                <w:szCs w:val="24"/>
              </w:rPr>
              <w:t>2</w:t>
            </w:r>
          </w:p>
        </w:tc>
        <w:tc>
          <w:tcPr>
            <w:tcW w:w="1323" w:type="dxa"/>
            <w:hideMark/>
          </w:tcPr>
          <w:p w:rsidR="00ED6CC5" w:rsidRPr="00936B49" w:rsidP="00ED6CC5" w14:paraId="2D6F6B2C" w14:textId="77777777">
            <w:pPr>
              <w:jc w:val="center"/>
              <w:rPr>
                <w:rFonts w:eastAsia="Times New Roman" w:cstheme="minorHAnsi"/>
                <w:color w:val="000000"/>
                <w:sz w:val="24"/>
                <w:szCs w:val="24"/>
              </w:rPr>
            </w:pPr>
            <w:r w:rsidRPr="00936B49">
              <w:rPr>
                <w:rFonts w:eastAsia="Times New Roman" w:cstheme="minorHAnsi"/>
                <w:color w:val="000000"/>
                <w:sz w:val="24"/>
                <w:szCs w:val="24"/>
              </w:rPr>
              <w:t>√</w:t>
            </w:r>
          </w:p>
        </w:tc>
        <w:tc>
          <w:tcPr>
            <w:tcW w:w="591" w:type="dxa"/>
            <w:hideMark/>
          </w:tcPr>
          <w:p w:rsidR="00ED6CC5" w:rsidRPr="00936B49" w:rsidP="007E231E" w14:paraId="266F449D" w14:textId="77777777">
            <w:pPr>
              <w:jc w:val="right"/>
              <w:rPr>
                <w:rFonts w:eastAsia="Times New Roman" w:cstheme="minorHAnsi"/>
                <w:color w:val="000000"/>
                <w:sz w:val="24"/>
                <w:szCs w:val="24"/>
              </w:rPr>
            </w:pPr>
            <w:r w:rsidRPr="00936B49">
              <w:rPr>
                <w:rFonts w:eastAsia="Times New Roman" w:cstheme="minorHAnsi"/>
                <w:color w:val="000000"/>
                <w:sz w:val="24"/>
                <w:szCs w:val="24"/>
              </w:rPr>
              <w:t>3</w:t>
            </w:r>
          </w:p>
        </w:tc>
        <w:tc>
          <w:tcPr>
            <w:tcW w:w="1479" w:type="dxa"/>
          </w:tcPr>
          <w:p w:rsidR="00ED6CC5" w:rsidRPr="00936B49" w:rsidP="00E37FA5" w14:paraId="48E40643" w14:textId="35142E48">
            <w:pPr>
              <w:jc w:val="center"/>
              <w:rPr>
                <w:rFonts w:eastAsia="Times New Roman" w:cstheme="minorHAnsi"/>
                <w:color w:val="000000"/>
                <w:sz w:val="24"/>
                <w:szCs w:val="24"/>
              </w:rPr>
            </w:pPr>
            <w:r w:rsidRPr="00936B49">
              <w:rPr>
                <w:rFonts w:eastAsia="Times New Roman" w:cstheme="minorHAnsi"/>
                <w:color w:val="000000"/>
                <w:sz w:val="24"/>
                <w:szCs w:val="24"/>
              </w:rPr>
              <w:t>√</w:t>
            </w:r>
          </w:p>
        </w:tc>
        <w:tc>
          <w:tcPr>
            <w:tcW w:w="630" w:type="dxa"/>
          </w:tcPr>
          <w:p w:rsidR="00ED6CC5" w:rsidRPr="00936B49" w:rsidP="00FA276F" w14:paraId="6ED10AE9" w14:textId="1E8D9CBA">
            <w:pPr>
              <w:jc w:val="right"/>
              <w:rPr>
                <w:rFonts w:eastAsia="Times New Roman" w:cstheme="minorHAnsi"/>
                <w:color w:val="000000"/>
                <w:sz w:val="24"/>
                <w:szCs w:val="24"/>
              </w:rPr>
            </w:pPr>
            <w:r>
              <w:rPr>
                <w:rFonts w:eastAsia="Times New Roman" w:cstheme="minorHAnsi"/>
                <w:color w:val="000000"/>
                <w:sz w:val="24"/>
                <w:szCs w:val="24"/>
              </w:rPr>
              <w:t>2</w:t>
            </w:r>
          </w:p>
        </w:tc>
      </w:tr>
      <w:tr w14:paraId="407CB923" w14:textId="649C6CED" w:rsidTr="007E231E">
        <w:tblPrEx>
          <w:tblW w:w="0" w:type="auto"/>
          <w:tblCellMar>
            <w:left w:w="58" w:type="dxa"/>
            <w:right w:w="58" w:type="dxa"/>
          </w:tblCellMar>
          <w:tblLook w:val="04A0"/>
        </w:tblPrEx>
        <w:trPr>
          <w:trHeight w:val="390"/>
        </w:trPr>
        <w:tc>
          <w:tcPr>
            <w:tcW w:w="0" w:type="auto"/>
            <w:hideMark/>
          </w:tcPr>
          <w:p w:rsidR="00ED6CC5" w:rsidRPr="00936B49" w:rsidP="00ED6CC5" w14:paraId="677E5D5D" w14:textId="77777777">
            <w:pPr>
              <w:rPr>
                <w:rFonts w:eastAsia="Times New Roman" w:cstheme="minorHAnsi"/>
                <w:color w:val="000000"/>
                <w:sz w:val="24"/>
                <w:szCs w:val="24"/>
              </w:rPr>
            </w:pPr>
            <w:r w:rsidRPr="00936B49">
              <w:rPr>
                <w:rFonts w:eastAsia="Times New Roman" w:cstheme="minorHAnsi"/>
                <w:color w:val="000000"/>
                <w:sz w:val="24"/>
                <w:szCs w:val="24"/>
              </w:rPr>
              <w:t> </w:t>
            </w:r>
          </w:p>
        </w:tc>
        <w:tc>
          <w:tcPr>
            <w:tcW w:w="1172" w:type="dxa"/>
            <w:hideMark/>
          </w:tcPr>
          <w:p w:rsidR="00ED6CC5" w:rsidRPr="00936B49" w:rsidP="00ED6CC5" w14:paraId="7F267421" w14:textId="77777777">
            <w:pPr>
              <w:jc w:val="center"/>
              <w:rPr>
                <w:rFonts w:eastAsia="Times New Roman" w:cstheme="minorHAnsi"/>
                <w:color w:val="000000"/>
                <w:sz w:val="24"/>
                <w:szCs w:val="24"/>
              </w:rPr>
            </w:pPr>
            <w:r w:rsidRPr="00936B49">
              <w:rPr>
                <w:rFonts w:eastAsia="Times New Roman" w:cstheme="minorHAnsi"/>
                <w:color w:val="000000"/>
                <w:sz w:val="24"/>
                <w:szCs w:val="24"/>
              </w:rPr>
              <w:t> </w:t>
            </w:r>
          </w:p>
        </w:tc>
        <w:tc>
          <w:tcPr>
            <w:tcW w:w="601" w:type="dxa"/>
            <w:hideMark/>
          </w:tcPr>
          <w:p w:rsidR="00ED6CC5" w:rsidRPr="00936B49" w:rsidP="00ED6CC5" w14:paraId="01420E7A" w14:textId="77777777">
            <w:pPr>
              <w:rPr>
                <w:rFonts w:eastAsia="Times New Roman" w:cstheme="minorHAnsi"/>
                <w:color w:val="000000"/>
                <w:sz w:val="24"/>
                <w:szCs w:val="24"/>
              </w:rPr>
            </w:pPr>
            <w:r w:rsidRPr="00936B49">
              <w:rPr>
                <w:rFonts w:eastAsia="Times New Roman" w:cstheme="minorHAnsi"/>
                <w:color w:val="000000"/>
                <w:sz w:val="24"/>
                <w:szCs w:val="24"/>
              </w:rPr>
              <w:t> </w:t>
            </w:r>
          </w:p>
        </w:tc>
        <w:tc>
          <w:tcPr>
            <w:tcW w:w="1323" w:type="dxa"/>
            <w:hideMark/>
          </w:tcPr>
          <w:p w:rsidR="00ED6CC5" w:rsidRPr="00936B49" w:rsidP="00ED6CC5" w14:paraId="5E3214CB" w14:textId="77777777">
            <w:pPr>
              <w:jc w:val="center"/>
              <w:rPr>
                <w:rFonts w:eastAsia="Times New Roman" w:cstheme="minorHAnsi"/>
                <w:color w:val="000000"/>
                <w:sz w:val="24"/>
                <w:szCs w:val="24"/>
              </w:rPr>
            </w:pPr>
            <w:r w:rsidRPr="00936B49">
              <w:rPr>
                <w:rFonts w:eastAsia="Times New Roman" w:cstheme="minorHAnsi"/>
                <w:color w:val="000000"/>
                <w:sz w:val="24"/>
                <w:szCs w:val="24"/>
              </w:rPr>
              <w:t>(with risk Q)</w:t>
            </w:r>
          </w:p>
        </w:tc>
        <w:tc>
          <w:tcPr>
            <w:tcW w:w="591" w:type="dxa"/>
            <w:hideMark/>
          </w:tcPr>
          <w:p w:rsidR="00ED6CC5" w:rsidRPr="00936B49" w:rsidP="007E231E" w14:paraId="42548B9C" w14:textId="77777777">
            <w:pPr>
              <w:jc w:val="right"/>
              <w:rPr>
                <w:rFonts w:eastAsia="Times New Roman" w:cstheme="minorHAnsi"/>
                <w:color w:val="000000"/>
                <w:sz w:val="24"/>
                <w:szCs w:val="24"/>
              </w:rPr>
            </w:pPr>
            <w:r w:rsidRPr="00936B49">
              <w:rPr>
                <w:rFonts w:eastAsia="Times New Roman" w:cstheme="minorHAnsi"/>
                <w:color w:val="000000"/>
                <w:sz w:val="24"/>
                <w:szCs w:val="24"/>
              </w:rPr>
              <w:t> </w:t>
            </w:r>
          </w:p>
        </w:tc>
        <w:tc>
          <w:tcPr>
            <w:tcW w:w="1479" w:type="dxa"/>
          </w:tcPr>
          <w:p w:rsidR="00ED6CC5" w:rsidRPr="00936B49" w:rsidP="00E37FA5" w14:paraId="600BA9AC" w14:textId="77777777">
            <w:pPr>
              <w:jc w:val="center"/>
              <w:rPr>
                <w:rFonts w:eastAsia="Times New Roman" w:cstheme="minorHAnsi"/>
                <w:color w:val="000000"/>
                <w:sz w:val="24"/>
                <w:szCs w:val="24"/>
              </w:rPr>
            </w:pPr>
          </w:p>
        </w:tc>
        <w:tc>
          <w:tcPr>
            <w:tcW w:w="630" w:type="dxa"/>
          </w:tcPr>
          <w:p w:rsidR="00ED6CC5" w:rsidRPr="00936B49" w:rsidP="00FA276F" w14:paraId="3A7902B4" w14:textId="77777777">
            <w:pPr>
              <w:jc w:val="right"/>
              <w:rPr>
                <w:rFonts w:eastAsia="Times New Roman" w:cstheme="minorHAnsi"/>
                <w:color w:val="000000"/>
                <w:sz w:val="24"/>
                <w:szCs w:val="24"/>
              </w:rPr>
            </w:pPr>
          </w:p>
        </w:tc>
      </w:tr>
      <w:tr w14:paraId="075AEEA9" w14:textId="4F69775A" w:rsidTr="007E231E">
        <w:tblPrEx>
          <w:tblW w:w="0" w:type="auto"/>
          <w:tblCellMar>
            <w:left w:w="58" w:type="dxa"/>
            <w:right w:w="58" w:type="dxa"/>
          </w:tblCellMar>
          <w:tblLook w:val="04A0"/>
        </w:tblPrEx>
        <w:trPr>
          <w:trHeight w:val="390"/>
        </w:trPr>
        <w:tc>
          <w:tcPr>
            <w:tcW w:w="0" w:type="auto"/>
            <w:hideMark/>
          </w:tcPr>
          <w:p w:rsidR="00ED6CC5" w:rsidRPr="00936B49" w:rsidP="00ED6CC5" w14:paraId="0BD748E9" w14:textId="77777777">
            <w:pPr>
              <w:rPr>
                <w:rFonts w:eastAsia="Times New Roman" w:cstheme="minorHAnsi"/>
                <w:color w:val="000000"/>
                <w:sz w:val="24"/>
                <w:szCs w:val="24"/>
              </w:rPr>
            </w:pPr>
            <w:r w:rsidRPr="00936B49">
              <w:rPr>
                <w:rFonts w:eastAsia="Times New Roman" w:cstheme="minorHAnsi"/>
                <w:color w:val="000000"/>
                <w:sz w:val="24"/>
                <w:szCs w:val="24"/>
              </w:rPr>
              <w:t>Falls</w:t>
            </w:r>
          </w:p>
        </w:tc>
        <w:tc>
          <w:tcPr>
            <w:tcW w:w="1172" w:type="dxa"/>
            <w:hideMark/>
          </w:tcPr>
          <w:p w:rsidR="00ED6CC5" w:rsidRPr="00936B49" w:rsidP="00ED6CC5" w14:paraId="3AA9FD89" w14:textId="77777777">
            <w:pPr>
              <w:jc w:val="center"/>
              <w:rPr>
                <w:rFonts w:eastAsia="Times New Roman" w:cstheme="minorHAnsi"/>
                <w:color w:val="000000"/>
                <w:sz w:val="24"/>
                <w:szCs w:val="24"/>
              </w:rPr>
            </w:pPr>
            <w:r w:rsidRPr="00936B49">
              <w:rPr>
                <w:rFonts w:eastAsia="Times New Roman" w:cstheme="minorHAnsi"/>
                <w:color w:val="000000"/>
                <w:sz w:val="24"/>
                <w:szCs w:val="24"/>
              </w:rPr>
              <w:t> </w:t>
            </w:r>
          </w:p>
        </w:tc>
        <w:tc>
          <w:tcPr>
            <w:tcW w:w="601" w:type="dxa"/>
            <w:hideMark/>
          </w:tcPr>
          <w:p w:rsidR="00ED6CC5" w:rsidRPr="00936B49" w:rsidP="00ED6CC5" w14:paraId="267055B3" w14:textId="77777777">
            <w:pPr>
              <w:rPr>
                <w:rFonts w:eastAsia="Times New Roman" w:cstheme="minorHAnsi"/>
                <w:color w:val="000000"/>
                <w:sz w:val="24"/>
                <w:szCs w:val="24"/>
              </w:rPr>
            </w:pPr>
            <w:r w:rsidRPr="00936B49">
              <w:rPr>
                <w:rFonts w:eastAsia="Times New Roman" w:cstheme="minorHAnsi"/>
                <w:color w:val="000000"/>
                <w:sz w:val="24"/>
                <w:szCs w:val="24"/>
              </w:rPr>
              <w:t> </w:t>
            </w:r>
          </w:p>
        </w:tc>
        <w:tc>
          <w:tcPr>
            <w:tcW w:w="1323" w:type="dxa"/>
            <w:hideMark/>
          </w:tcPr>
          <w:p w:rsidR="00ED6CC5" w:rsidRPr="00936B49" w:rsidP="00ED6CC5" w14:paraId="3E948134" w14:textId="77777777">
            <w:pPr>
              <w:jc w:val="center"/>
              <w:rPr>
                <w:rFonts w:eastAsia="Times New Roman" w:cstheme="minorHAnsi"/>
                <w:color w:val="000000"/>
                <w:sz w:val="24"/>
                <w:szCs w:val="24"/>
              </w:rPr>
            </w:pPr>
            <w:r w:rsidRPr="00936B49">
              <w:rPr>
                <w:rFonts w:eastAsia="Times New Roman" w:cstheme="minorHAnsi"/>
                <w:color w:val="000000"/>
                <w:sz w:val="24"/>
                <w:szCs w:val="24"/>
              </w:rPr>
              <w:t>√</w:t>
            </w:r>
          </w:p>
        </w:tc>
        <w:tc>
          <w:tcPr>
            <w:tcW w:w="591" w:type="dxa"/>
            <w:hideMark/>
          </w:tcPr>
          <w:p w:rsidR="00ED6CC5" w:rsidRPr="00936B49" w:rsidP="007E231E" w14:paraId="622D852D" w14:textId="77777777">
            <w:pPr>
              <w:jc w:val="right"/>
              <w:rPr>
                <w:rFonts w:eastAsia="Times New Roman" w:cstheme="minorHAnsi"/>
                <w:color w:val="000000"/>
                <w:sz w:val="24"/>
                <w:szCs w:val="24"/>
              </w:rPr>
            </w:pPr>
            <w:r w:rsidRPr="00936B49">
              <w:rPr>
                <w:rFonts w:eastAsia="Times New Roman" w:cstheme="minorHAnsi"/>
                <w:color w:val="000000"/>
                <w:sz w:val="24"/>
                <w:szCs w:val="24"/>
              </w:rPr>
              <w:t>2</w:t>
            </w:r>
          </w:p>
        </w:tc>
        <w:tc>
          <w:tcPr>
            <w:tcW w:w="1479" w:type="dxa"/>
          </w:tcPr>
          <w:p w:rsidR="00ED6CC5" w:rsidRPr="00936B49" w:rsidP="00E37FA5" w14:paraId="1C1487DF" w14:textId="77777777">
            <w:pPr>
              <w:jc w:val="center"/>
              <w:rPr>
                <w:rFonts w:eastAsia="Times New Roman" w:cstheme="minorHAnsi"/>
                <w:color w:val="000000"/>
                <w:sz w:val="24"/>
                <w:szCs w:val="24"/>
              </w:rPr>
            </w:pPr>
          </w:p>
        </w:tc>
        <w:tc>
          <w:tcPr>
            <w:tcW w:w="630" w:type="dxa"/>
          </w:tcPr>
          <w:p w:rsidR="00ED6CC5" w:rsidRPr="00936B49" w:rsidP="00FA276F" w14:paraId="5AAD3720" w14:textId="77777777">
            <w:pPr>
              <w:jc w:val="right"/>
              <w:rPr>
                <w:rFonts w:eastAsia="Times New Roman" w:cstheme="minorHAnsi"/>
                <w:color w:val="000000"/>
                <w:sz w:val="24"/>
                <w:szCs w:val="24"/>
              </w:rPr>
            </w:pPr>
          </w:p>
        </w:tc>
      </w:tr>
      <w:tr w14:paraId="6C136761" w14:textId="42289A8B" w:rsidTr="007E231E">
        <w:tblPrEx>
          <w:tblW w:w="0" w:type="auto"/>
          <w:tblCellMar>
            <w:left w:w="58" w:type="dxa"/>
            <w:right w:w="58" w:type="dxa"/>
          </w:tblCellMar>
          <w:tblLook w:val="04A0"/>
        </w:tblPrEx>
        <w:trPr>
          <w:trHeight w:val="377"/>
        </w:trPr>
        <w:tc>
          <w:tcPr>
            <w:tcW w:w="0" w:type="auto"/>
            <w:hideMark/>
          </w:tcPr>
          <w:p w:rsidR="00ED6CC5" w:rsidRPr="00936B49" w:rsidP="00ED6CC5" w14:paraId="46827EAB" w14:textId="77777777">
            <w:pPr>
              <w:rPr>
                <w:rFonts w:eastAsia="Times New Roman" w:cstheme="minorHAnsi"/>
                <w:color w:val="000000"/>
                <w:sz w:val="24"/>
                <w:szCs w:val="24"/>
              </w:rPr>
            </w:pPr>
            <w:r w:rsidRPr="00936B49">
              <w:rPr>
                <w:rFonts w:eastAsia="Times New Roman" w:cstheme="minorHAnsi"/>
                <w:color w:val="000000"/>
                <w:sz w:val="24"/>
                <w:szCs w:val="24"/>
              </w:rPr>
              <w:t>Physical Activity</w:t>
            </w:r>
          </w:p>
        </w:tc>
        <w:tc>
          <w:tcPr>
            <w:tcW w:w="1172" w:type="dxa"/>
            <w:hideMark/>
          </w:tcPr>
          <w:p w:rsidR="00ED6CC5" w:rsidRPr="00936B49" w:rsidP="00ED6CC5" w14:paraId="1E69E0FA" w14:textId="77777777">
            <w:pPr>
              <w:jc w:val="center"/>
              <w:rPr>
                <w:rFonts w:eastAsia="Times New Roman" w:cstheme="minorHAnsi"/>
                <w:color w:val="000000"/>
                <w:sz w:val="24"/>
                <w:szCs w:val="24"/>
              </w:rPr>
            </w:pPr>
            <w:r w:rsidRPr="00936B49">
              <w:rPr>
                <w:rFonts w:eastAsia="Times New Roman" w:cstheme="minorHAnsi"/>
                <w:color w:val="000000"/>
                <w:sz w:val="24"/>
                <w:szCs w:val="24"/>
              </w:rPr>
              <w:t> </w:t>
            </w:r>
          </w:p>
        </w:tc>
        <w:tc>
          <w:tcPr>
            <w:tcW w:w="601" w:type="dxa"/>
            <w:hideMark/>
          </w:tcPr>
          <w:p w:rsidR="00ED6CC5" w:rsidRPr="00936B49" w:rsidP="00ED6CC5" w14:paraId="5EE88772" w14:textId="77777777">
            <w:pPr>
              <w:rPr>
                <w:rFonts w:eastAsia="Times New Roman" w:cstheme="minorHAnsi"/>
                <w:color w:val="000000"/>
                <w:sz w:val="24"/>
                <w:szCs w:val="24"/>
              </w:rPr>
            </w:pPr>
            <w:r w:rsidRPr="00936B49">
              <w:rPr>
                <w:rFonts w:eastAsia="Times New Roman" w:cstheme="minorHAnsi"/>
                <w:color w:val="000000"/>
                <w:sz w:val="24"/>
                <w:szCs w:val="24"/>
              </w:rPr>
              <w:t> </w:t>
            </w:r>
          </w:p>
        </w:tc>
        <w:tc>
          <w:tcPr>
            <w:tcW w:w="1323" w:type="dxa"/>
            <w:hideMark/>
          </w:tcPr>
          <w:p w:rsidR="00ED6CC5" w:rsidRPr="00936B49" w:rsidP="00ED6CC5" w14:paraId="19A11C33" w14:textId="77777777">
            <w:pPr>
              <w:jc w:val="center"/>
              <w:rPr>
                <w:rFonts w:eastAsia="Times New Roman" w:cstheme="minorHAnsi"/>
                <w:color w:val="000000"/>
                <w:sz w:val="24"/>
                <w:szCs w:val="24"/>
              </w:rPr>
            </w:pPr>
            <w:r w:rsidRPr="00936B49">
              <w:rPr>
                <w:rFonts w:eastAsia="Times New Roman" w:cstheme="minorHAnsi"/>
                <w:color w:val="000000"/>
                <w:sz w:val="24"/>
                <w:szCs w:val="24"/>
              </w:rPr>
              <w:t> </w:t>
            </w:r>
          </w:p>
        </w:tc>
        <w:tc>
          <w:tcPr>
            <w:tcW w:w="591" w:type="dxa"/>
            <w:hideMark/>
          </w:tcPr>
          <w:p w:rsidR="00ED6CC5" w:rsidRPr="00936B49" w:rsidP="007E231E" w14:paraId="54C386B3" w14:textId="77777777">
            <w:pPr>
              <w:jc w:val="right"/>
              <w:rPr>
                <w:rFonts w:eastAsia="Times New Roman" w:cstheme="minorHAnsi"/>
                <w:color w:val="000000"/>
                <w:sz w:val="24"/>
                <w:szCs w:val="24"/>
              </w:rPr>
            </w:pPr>
            <w:r w:rsidRPr="00936B49">
              <w:rPr>
                <w:rFonts w:eastAsia="Times New Roman" w:cstheme="minorHAnsi"/>
                <w:color w:val="000000"/>
                <w:sz w:val="24"/>
                <w:szCs w:val="24"/>
              </w:rPr>
              <w:t> </w:t>
            </w:r>
          </w:p>
        </w:tc>
        <w:tc>
          <w:tcPr>
            <w:tcW w:w="1479" w:type="dxa"/>
          </w:tcPr>
          <w:p w:rsidR="00ED6CC5" w:rsidRPr="00936B49" w:rsidP="00E37FA5" w14:paraId="2ABDB11F" w14:textId="75A7C026">
            <w:pPr>
              <w:jc w:val="center"/>
              <w:rPr>
                <w:rFonts w:eastAsia="Times New Roman" w:cstheme="minorHAnsi"/>
                <w:color w:val="000000"/>
                <w:sz w:val="24"/>
                <w:szCs w:val="24"/>
              </w:rPr>
            </w:pPr>
            <w:r w:rsidRPr="00936B49">
              <w:rPr>
                <w:rFonts w:eastAsia="Times New Roman" w:cstheme="minorHAnsi"/>
                <w:color w:val="000000"/>
                <w:sz w:val="24"/>
                <w:szCs w:val="24"/>
              </w:rPr>
              <w:t>√</w:t>
            </w:r>
          </w:p>
        </w:tc>
        <w:tc>
          <w:tcPr>
            <w:tcW w:w="630" w:type="dxa"/>
          </w:tcPr>
          <w:p w:rsidR="00ED6CC5" w:rsidRPr="00936B49" w:rsidP="00FA276F" w14:paraId="4A40B7F2" w14:textId="190EADE2">
            <w:pPr>
              <w:jc w:val="right"/>
              <w:rPr>
                <w:rFonts w:eastAsia="Times New Roman" w:cstheme="minorHAnsi"/>
                <w:color w:val="000000"/>
                <w:sz w:val="24"/>
                <w:szCs w:val="24"/>
              </w:rPr>
            </w:pPr>
            <w:r>
              <w:rPr>
                <w:rFonts w:eastAsia="Times New Roman" w:cstheme="minorHAnsi"/>
                <w:color w:val="000000"/>
                <w:sz w:val="24"/>
                <w:szCs w:val="24"/>
              </w:rPr>
              <w:t>7</w:t>
            </w:r>
          </w:p>
        </w:tc>
      </w:tr>
      <w:tr w14:paraId="0B6D46B5" w14:textId="2FDD95E8" w:rsidTr="007E231E">
        <w:tblPrEx>
          <w:tblW w:w="0" w:type="auto"/>
          <w:tblCellMar>
            <w:left w:w="58" w:type="dxa"/>
            <w:right w:w="58" w:type="dxa"/>
          </w:tblCellMar>
          <w:tblLook w:val="04A0"/>
        </w:tblPrEx>
        <w:trPr>
          <w:trHeight w:val="390"/>
        </w:trPr>
        <w:tc>
          <w:tcPr>
            <w:tcW w:w="0" w:type="auto"/>
            <w:hideMark/>
          </w:tcPr>
          <w:p w:rsidR="00ED6CC5" w:rsidRPr="00936B49" w:rsidP="00ED6CC5" w14:paraId="3F71D2B9" w14:textId="0C7C472A">
            <w:pPr>
              <w:rPr>
                <w:rFonts w:eastAsia="Times New Roman" w:cstheme="minorHAnsi"/>
                <w:color w:val="000000"/>
                <w:sz w:val="24"/>
                <w:szCs w:val="24"/>
              </w:rPr>
            </w:pPr>
            <w:r w:rsidRPr="00936B49">
              <w:rPr>
                <w:rFonts w:eastAsia="Times New Roman" w:cstheme="minorHAnsi"/>
                <w:color w:val="000000"/>
                <w:sz w:val="24"/>
                <w:szCs w:val="24"/>
              </w:rPr>
              <w:t>Breast and Cervical Cancer</w:t>
            </w:r>
            <w:r w:rsidR="0085116B">
              <w:rPr>
                <w:rFonts w:eastAsia="Times New Roman" w:cstheme="minorHAnsi"/>
                <w:color w:val="000000"/>
                <w:sz w:val="24"/>
                <w:szCs w:val="24"/>
              </w:rPr>
              <w:t xml:space="preserve"> Screening</w:t>
            </w:r>
          </w:p>
        </w:tc>
        <w:tc>
          <w:tcPr>
            <w:tcW w:w="1172" w:type="dxa"/>
            <w:hideMark/>
          </w:tcPr>
          <w:p w:rsidR="00ED6CC5" w:rsidRPr="00936B49" w:rsidP="00ED6CC5" w14:paraId="13748F5B" w14:textId="77777777">
            <w:pPr>
              <w:jc w:val="center"/>
              <w:rPr>
                <w:rFonts w:eastAsia="Times New Roman" w:cstheme="minorHAnsi"/>
                <w:color w:val="000000"/>
                <w:sz w:val="24"/>
                <w:szCs w:val="24"/>
              </w:rPr>
            </w:pPr>
            <w:r w:rsidRPr="00936B49">
              <w:rPr>
                <w:rFonts w:eastAsia="Times New Roman" w:cstheme="minorHAnsi"/>
                <w:color w:val="000000"/>
                <w:sz w:val="24"/>
                <w:szCs w:val="24"/>
              </w:rPr>
              <w:t> </w:t>
            </w:r>
          </w:p>
        </w:tc>
        <w:tc>
          <w:tcPr>
            <w:tcW w:w="601" w:type="dxa"/>
            <w:hideMark/>
          </w:tcPr>
          <w:p w:rsidR="00ED6CC5" w:rsidRPr="00936B49" w:rsidP="00ED6CC5" w14:paraId="79AC44E3" w14:textId="77777777">
            <w:pPr>
              <w:rPr>
                <w:rFonts w:eastAsia="Times New Roman" w:cstheme="minorHAnsi"/>
                <w:color w:val="000000"/>
                <w:sz w:val="24"/>
                <w:szCs w:val="24"/>
              </w:rPr>
            </w:pPr>
            <w:r w:rsidRPr="00936B49">
              <w:rPr>
                <w:rFonts w:eastAsia="Times New Roman" w:cstheme="minorHAnsi"/>
                <w:color w:val="000000"/>
                <w:sz w:val="24"/>
                <w:szCs w:val="24"/>
              </w:rPr>
              <w:t> </w:t>
            </w:r>
          </w:p>
        </w:tc>
        <w:tc>
          <w:tcPr>
            <w:tcW w:w="1323" w:type="dxa"/>
            <w:hideMark/>
          </w:tcPr>
          <w:p w:rsidR="00ED6CC5" w:rsidRPr="00936B49" w:rsidP="00ED6CC5" w14:paraId="60DBA675" w14:textId="77777777">
            <w:pPr>
              <w:jc w:val="center"/>
              <w:rPr>
                <w:rFonts w:eastAsia="Times New Roman" w:cstheme="minorHAnsi"/>
                <w:color w:val="000000"/>
                <w:sz w:val="24"/>
                <w:szCs w:val="24"/>
              </w:rPr>
            </w:pPr>
            <w:r w:rsidRPr="00936B49">
              <w:rPr>
                <w:rFonts w:eastAsia="Times New Roman" w:cstheme="minorHAnsi"/>
                <w:color w:val="000000"/>
                <w:sz w:val="24"/>
                <w:szCs w:val="24"/>
              </w:rPr>
              <w:t>√</w:t>
            </w:r>
          </w:p>
        </w:tc>
        <w:tc>
          <w:tcPr>
            <w:tcW w:w="591" w:type="dxa"/>
            <w:hideMark/>
          </w:tcPr>
          <w:p w:rsidR="00ED6CC5" w:rsidRPr="00936B49" w:rsidP="007E231E" w14:paraId="658DC938" w14:textId="77777777">
            <w:pPr>
              <w:jc w:val="right"/>
              <w:rPr>
                <w:rFonts w:eastAsia="Times New Roman" w:cstheme="minorHAnsi"/>
                <w:color w:val="000000"/>
                <w:sz w:val="24"/>
                <w:szCs w:val="24"/>
              </w:rPr>
            </w:pPr>
            <w:r w:rsidRPr="00936B49">
              <w:rPr>
                <w:rFonts w:eastAsia="Times New Roman" w:cstheme="minorHAnsi"/>
                <w:color w:val="000000"/>
                <w:sz w:val="24"/>
                <w:szCs w:val="24"/>
              </w:rPr>
              <w:t>7</w:t>
            </w:r>
          </w:p>
        </w:tc>
        <w:tc>
          <w:tcPr>
            <w:tcW w:w="1479" w:type="dxa"/>
          </w:tcPr>
          <w:p w:rsidR="00ED6CC5" w:rsidRPr="00936B49" w:rsidP="00ED6CC5" w14:paraId="62CCBAB3" w14:textId="77777777">
            <w:pPr>
              <w:jc w:val="right"/>
              <w:rPr>
                <w:rFonts w:eastAsia="Times New Roman" w:cstheme="minorHAnsi"/>
                <w:color w:val="000000"/>
                <w:sz w:val="24"/>
                <w:szCs w:val="24"/>
              </w:rPr>
            </w:pPr>
          </w:p>
        </w:tc>
        <w:tc>
          <w:tcPr>
            <w:tcW w:w="630" w:type="dxa"/>
          </w:tcPr>
          <w:p w:rsidR="00ED6CC5" w:rsidRPr="00936B49" w:rsidP="00ED6CC5" w14:paraId="63234190" w14:textId="77777777">
            <w:pPr>
              <w:jc w:val="right"/>
              <w:rPr>
                <w:rFonts w:eastAsia="Times New Roman" w:cstheme="minorHAnsi"/>
                <w:color w:val="000000"/>
                <w:sz w:val="24"/>
                <w:szCs w:val="24"/>
              </w:rPr>
            </w:pPr>
          </w:p>
        </w:tc>
      </w:tr>
      <w:tr w14:paraId="48DD6597" w14:textId="5A9717AA" w:rsidTr="007E231E">
        <w:tblPrEx>
          <w:tblW w:w="0" w:type="auto"/>
          <w:tblCellMar>
            <w:left w:w="58" w:type="dxa"/>
            <w:right w:w="58" w:type="dxa"/>
          </w:tblCellMar>
          <w:tblLook w:val="04A0"/>
        </w:tblPrEx>
        <w:trPr>
          <w:trHeight w:val="930"/>
        </w:trPr>
        <w:tc>
          <w:tcPr>
            <w:tcW w:w="0" w:type="auto"/>
            <w:hideMark/>
          </w:tcPr>
          <w:p w:rsidR="00ED6CC5" w:rsidRPr="00936B49" w:rsidP="00ED6CC5" w14:paraId="7A3E4DAA" w14:textId="52D07303">
            <w:pPr>
              <w:rPr>
                <w:rFonts w:eastAsia="Times New Roman" w:cstheme="minorHAnsi"/>
                <w:color w:val="000000"/>
                <w:sz w:val="24"/>
                <w:szCs w:val="24"/>
              </w:rPr>
            </w:pPr>
            <w:r>
              <w:rPr>
                <w:rFonts w:eastAsia="Times New Roman" w:cstheme="minorHAnsi"/>
                <w:color w:val="000000"/>
                <w:sz w:val="24"/>
                <w:szCs w:val="24"/>
              </w:rPr>
              <w:t>Lung</w:t>
            </w:r>
            <w:r w:rsidRPr="00936B49">
              <w:rPr>
                <w:rFonts w:eastAsia="Times New Roman" w:cstheme="minorHAnsi"/>
                <w:color w:val="000000"/>
                <w:sz w:val="24"/>
                <w:szCs w:val="24"/>
              </w:rPr>
              <w:t xml:space="preserve"> Cancer</w:t>
            </w:r>
            <w:r>
              <w:rPr>
                <w:rFonts w:eastAsia="Times New Roman" w:cstheme="minorHAnsi"/>
                <w:color w:val="000000"/>
                <w:sz w:val="24"/>
                <w:szCs w:val="24"/>
              </w:rPr>
              <w:t xml:space="preserve"> Screening</w:t>
            </w:r>
          </w:p>
        </w:tc>
        <w:tc>
          <w:tcPr>
            <w:tcW w:w="1172" w:type="dxa"/>
            <w:hideMark/>
          </w:tcPr>
          <w:p w:rsidR="00ED6CC5" w:rsidRPr="00936B49" w:rsidP="00ED6CC5" w14:paraId="728ECD66" w14:textId="77777777">
            <w:pPr>
              <w:jc w:val="center"/>
              <w:rPr>
                <w:rFonts w:eastAsia="Times New Roman" w:cstheme="minorHAnsi"/>
                <w:color w:val="000000"/>
                <w:sz w:val="24"/>
                <w:szCs w:val="24"/>
              </w:rPr>
            </w:pPr>
            <w:r w:rsidRPr="00936B49">
              <w:rPr>
                <w:rFonts w:eastAsia="Times New Roman" w:cstheme="minorHAnsi"/>
                <w:color w:val="000000"/>
                <w:sz w:val="24"/>
                <w:szCs w:val="24"/>
              </w:rPr>
              <w:t> </w:t>
            </w:r>
          </w:p>
        </w:tc>
        <w:tc>
          <w:tcPr>
            <w:tcW w:w="601" w:type="dxa"/>
            <w:hideMark/>
          </w:tcPr>
          <w:p w:rsidR="00ED6CC5" w:rsidRPr="00936B49" w:rsidP="00ED6CC5" w14:paraId="6B6AC40E" w14:textId="77777777">
            <w:pPr>
              <w:rPr>
                <w:rFonts w:eastAsia="Times New Roman" w:cstheme="minorHAnsi"/>
                <w:color w:val="000000"/>
                <w:sz w:val="24"/>
                <w:szCs w:val="24"/>
              </w:rPr>
            </w:pPr>
            <w:r w:rsidRPr="00936B49">
              <w:rPr>
                <w:rFonts w:eastAsia="Times New Roman" w:cstheme="minorHAnsi"/>
                <w:color w:val="000000"/>
                <w:sz w:val="24"/>
                <w:szCs w:val="24"/>
              </w:rPr>
              <w:t> </w:t>
            </w:r>
          </w:p>
        </w:tc>
        <w:tc>
          <w:tcPr>
            <w:tcW w:w="1323" w:type="dxa"/>
            <w:hideMark/>
          </w:tcPr>
          <w:p w:rsidR="00ED6CC5" w:rsidRPr="00936B49" w:rsidP="00ED6CC5" w14:paraId="79F02C9E" w14:textId="77777777">
            <w:pPr>
              <w:jc w:val="center"/>
              <w:rPr>
                <w:rFonts w:eastAsia="Times New Roman" w:cstheme="minorHAnsi"/>
                <w:color w:val="000000"/>
                <w:sz w:val="24"/>
                <w:szCs w:val="24"/>
              </w:rPr>
            </w:pPr>
            <w:r w:rsidRPr="00936B49">
              <w:rPr>
                <w:rFonts w:eastAsia="Times New Roman" w:cstheme="minorHAnsi"/>
                <w:color w:val="000000"/>
                <w:sz w:val="24"/>
                <w:szCs w:val="24"/>
              </w:rPr>
              <w:t>√</w:t>
            </w:r>
          </w:p>
        </w:tc>
        <w:tc>
          <w:tcPr>
            <w:tcW w:w="591" w:type="dxa"/>
            <w:hideMark/>
          </w:tcPr>
          <w:p w:rsidR="00ED6CC5" w:rsidRPr="00936B49" w:rsidP="007E231E" w14:paraId="0DEC9A05" w14:textId="77777777">
            <w:pPr>
              <w:jc w:val="right"/>
              <w:rPr>
                <w:rFonts w:eastAsia="Times New Roman" w:cstheme="minorHAnsi"/>
                <w:color w:val="000000"/>
                <w:sz w:val="24"/>
                <w:szCs w:val="24"/>
              </w:rPr>
            </w:pPr>
            <w:r w:rsidRPr="00936B49">
              <w:rPr>
                <w:rFonts w:eastAsia="Times New Roman" w:cstheme="minorHAnsi"/>
                <w:color w:val="000000"/>
                <w:sz w:val="24"/>
                <w:szCs w:val="24"/>
              </w:rPr>
              <w:t>6</w:t>
            </w:r>
          </w:p>
        </w:tc>
        <w:tc>
          <w:tcPr>
            <w:tcW w:w="1479" w:type="dxa"/>
          </w:tcPr>
          <w:p w:rsidR="00ED6CC5" w:rsidRPr="00936B49" w:rsidP="00ED6CC5" w14:paraId="7173B33D" w14:textId="77777777">
            <w:pPr>
              <w:jc w:val="right"/>
              <w:rPr>
                <w:rFonts w:eastAsia="Times New Roman" w:cstheme="minorHAnsi"/>
                <w:color w:val="000000"/>
                <w:sz w:val="24"/>
                <w:szCs w:val="24"/>
              </w:rPr>
            </w:pPr>
          </w:p>
        </w:tc>
        <w:tc>
          <w:tcPr>
            <w:tcW w:w="630" w:type="dxa"/>
          </w:tcPr>
          <w:p w:rsidR="00ED6CC5" w:rsidRPr="00936B49" w:rsidP="00ED6CC5" w14:paraId="7EB02D3B" w14:textId="77777777">
            <w:pPr>
              <w:jc w:val="right"/>
              <w:rPr>
                <w:rFonts w:eastAsia="Times New Roman" w:cstheme="minorHAnsi"/>
                <w:color w:val="000000"/>
                <w:sz w:val="24"/>
                <w:szCs w:val="24"/>
              </w:rPr>
            </w:pPr>
          </w:p>
        </w:tc>
      </w:tr>
      <w:tr w14:paraId="4C7127E0" w14:textId="47C43D39" w:rsidTr="007E231E">
        <w:tblPrEx>
          <w:tblW w:w="0" w:type="auto"/>
          <w:tblCellMar>
            <w:left w:w="58" w:type="dxa"/>
            <w:right w:w="58" w:type="dxa"/>
          </w:tblCellMar>
          <w:tblLook w:val="04A0"/>
        </w:tblPrEx>
        <w:trPr>
          <w:trHeight w:val="945"/>
        </w:trPr>
        <w:tc>
          <w:tcPr>
            <w:tcW w:w="0" w:type="auto"/>
            <w:hideMark/>
          </w:tcPr>
          <w:p w:rsidR="00ED6CC5" w:rsidRPr="00936B49" w:rsidP="00ED6CC5" w14:paraId="708F3F66" w14:textId="609FB6C8">
            <w:pPr>
              <w:rPr>
                <w:rFonts w:eastAsia="Times New Roman" w:cstheme="minorHAnsi"/>
                <w:color w:val="000000"/>
                <w:sz w:val="24"/>
                <w:szCs w:val="24"/>
              </w:rPr>
            </w:pPr>
            <w:r w:rsidRPr="00936B49">
              <w:rPr>
                <w:rFonts w:eastAsia="Times New Roman" w:cstheme="minorHAnsi"/>
                <w:color w:val="000000"/>
                <w:sz w:val="24"/>
                <w:szCs w:val="24"/>
              </w:rPr>
              <w:t>Colorectal Cancer</w:t>
            </w:r>
            <w:r w:rsidR="0085116B">
              <w:rPr>
                <w:rFonts w:eastAsia="Times New Roman" w:cstheme="minorHAnsi"/>
                <w:color w:val="000000"/>
                <w:sz w:val="24"/>
                <w:szCs w:val="24"/>
              </w:rPr>
              <w:t xml:space="preserve"> Screening</w:t>
            </w:r>
          </w:p>
        </w:tc>
        <w:tc>
          <w:tcPr>
            <w:tcW w:w="1172" w:type="dxa"/>
            <w:hideMark/>
          </w:tcPr>
          <w:p w:rsidR="00ED6CC5" w:rsidRPr="00936B49" w:rsidP="00ED6CC5" w14:paraId="7E43996D" w14:textId="77777777">
            <w:pPr>
              <w:jc w:val="center"/>
              <w:rPr>
                <w:rFonts w:eastAsia="Times New Roman" w:cstheme="minorHAnsi"/>
                <w:color w:val="000000"/>
                <w:sz w:val="24"/>
                <w:szCs w:val="24"/>
              </w:rPr>
            </w:pPr>
            <w:r w:rsidRPr="00936B49">
              <w:rPr>
                <w:rFonts w:eastAsia="Times New Roman" w:cstheme="minorHAnsi"/>
                <w:color w:val="000000"/>
                <w:sz w:val="24"/>
                <w:szCs w:val="24"/>
              </w:rPr>
              <w:t> </w:t>
            </w:r>
          </w:p>
        </w:tc>
        <w:tc>
          <w:tcPr>
            <w:tcW w:w="601" w:type="dxa"/>
            <w:hideMark/>
          </w:tcPr>
          <w:p w:rsidR="00ED6CC5" w:rsidRPr="00936B49" w:rsidP="00ED6CC5" w14:paraId="0261EFC0" w14:textId="77777777">
            <w:pPr>
              <w:rPr>
                <w:rFonts w:eastAsia="Times New Roman" w:cstheme="minorHAnsi"/>
                <w:color w:val="000000"/>
                <w:sz w:val="24"/>
                <w:szCs w:val="24"/>
              </w:rPr>
            </w:pPr>
            <w:r w:rsidRPr="00936B49">
              <w:rPr>
                <w:rFonts w:eastAsia="Times New Roman" w:cstheme="minorHAnsi"/>
                <w:color w:val="000000"/>
                <w:sz w:val="24"/>
                <w:szCs w:val="24"/>
              </w:rPr>
              <w:t> </w:t>
            </w:r>
          </w:p>
        </w:tc>
        <w:tc>
          <w:tcPr>
            <w:tcW w:w="1323" w:type="dxa"/>
            <w:hideMark/>
          </w:tcPr>
          <w:p w:rsidR="00ED6CC5" w:rsidRPr="00936B49" w:rsidP="00ED6CC5" w14:paraId="023743B0" w14:textId="77777777">
            <w:pPr>
              <w:jc w:val="center"/>
              <w:rPr>
                <w:rFonts w:eastAsia="Times New Roman" w:cstheme="minorHAnsi"/>
                <w:color w:val="000000"/>
                <w:sz w:val="24"/>
                <w:szCs w:val="24"/>
              </w:rPr>
            </w:pPr>
            <w:r w:rsidRPr="00936B49">
              <w:rPr>
                <w:rFonts w:eastAsia="Times New Roman" w:cstheme="minorHAnsi"/>
                <w:color w:val="000000"/>
                <w:sz w:val="24"/>
                <w:szCs w:val="24"/>
              </w:rPr>
              <w:t>√</w:t>
            </w:r>
          </w:p>
        </w:tc>
        <w:tc>
          <w:tcPr>
            <w:tcW w:w="591" w:type="dxa"/>
            <w:hideMark/>
          </w:tcPr>
          <w:p w:rsidR="00ED6CC5" w:rsidRPr="00936B49" w:rsidP="00ED6CC5" w14:paraId="1D2C6D7D" w14:textId="77777777">
            <w:pPr>
              <w:jc w:val="right"/>
              <w:rPr>
                <w:rFonts w:eastAsia="Times New Roman" w:cstheme="minorHAnsi"/>
                <w:color w:val="000000"/>
                <w:sz w:val="24"/>
                <w:szCs w:val="24"/>
              </w:rPr>
            </w:pPr>
            <w:r w:rsidRPr="00936B49">
              <w:rPr>
                <w:rFonts w:eastAsia="Times New Roman" w:cstheme="minorHAnsi"/>
                <w:color w:val="000000"/>
                <w:sz w:val="24"/>
                <w:szCs w:val="24"/>
              </w:rPr>
              <w:t>10</w:t>
            </w:r>
          </w:p>
        </w:tc>
        <w:tc>
          <w:tcPr>
            <w:tcW w:w="1479" w:type="dxa"/>
          </w:tcPr>
          <w:p w:rsidR="00ED6CC5" w:rsidRPr="00936B49" w:rsidP="00ED6CC5" w14:paraId="4E6D993C" w14:textId="77777777">
            <w:pPr>
              <w:jc w:val="right"/>
              <w:rPr>
                <w:rFonts w:eastAsia="Times New Roman" w:cstheme="minorHAnsi"/>
                <w:color w:val="000000"/>
                <w:sz w:val="24"/>
                <w:szCs w:val="24"/>
              </w:rPr>
            </w:pPr>
          </w:p>
        </w:tc>
        <w:tc>
          <w:tcPr>
            <w:tcW w:w="630" w:type="dxa"/>
          </w:tcPr>
          <w:p w:rsidR="00ED6CC5" w:rsidRPr="00936B49" w:rsidP="00ED6CC5" w14:paraId="5D9C715B" w14:textId="77777777">
            <w:pPr>
              <w:jc w:val="right"/>
              <w:rPr>
                <w:rFonts w:eastAsia="Times New Roman" w:cstheme="minorHAnsi"/>
                <w:color w:val="000000"/>
                <w:sz w:val="24"/>
                <w:szCs w:val="24"/>
              </w:rPr>
            </w:pPr>
          </w:p>
        </w:tc>
      </w:tr>
      <w:tr w14:paraId="42D04DDB" w14:textId="55B592BD" w:rsidTr="007E231E">
        <w:tblPrEx>
          <w:tblW w:w="0" w:type="auto"/>
          <w:tblCellMar>
            <w:left w:w="58" w:type="dxa"/>
            <w:right w:w="58" w:type="dxa"/>
          </w:tblCellMar>
          <w:tblLook w:val="04A0"/>
        </w:tblPrEx>
        <w:trPr>
          <w:trHeight w:val="765"/>
        </w:trPr>
        <w:tc>
          <w:tcPr>
            <w:tcW w:w="0" w:type="auto"/>
            <w:hideMark/>
          </w:tcPr>
          <w:p w:rsidR="00ED6CC5" w:rsidRPr="00936B49" w:rsidP="00ED6CC5" w14:paraId="2C139BE9" w14:textId="77777777">
            <w:pPr>
              <w:rPr>
                <w:rFonts w:eastAsia="Times New Roman" w:cstheme="minorHAnsi"/>
                <w:color w:val="000000"/>
                <w:sz w:val="24"/>
                <w:szCs w:val="24"/>
              </w:rPr>
            </w:pPr>
            <w:r w:rsidRPr="00936B49">
              <w:rPr>
                <w:rFonts w:eastAsia="Times New Roman" w:cstheme="minorHAnsi"/>
                <w:color w:val="000000"/>
                <w:sz w:val="24"/>
                <w:szCs w:val="24"/>
              </w:rPr>
              <w:t>Drinking Driving/ Seat Belt Use</w:t>
            </w:r>
          </w:p>
        </w:tc>
        <w:tc>
          <w:tcPr>
            <w:tcW w:w="1172" w:type="dxa"/>
            <w:hideMark/>
          </w:tcPr>
          <w:p w:rsidR="00ED6CC5" w:rsidRPr="00936B49" w:rsidP="00ED6CC5" w14:paraId="5D55AA11" w14:textId="77777777">
            <w:pPr>
              <w:jc w:val="center"/>
              <w:rPr>
                <w:rFonts w:eastAsia="Times New Roman" w:cstheme="minorHAnsi"/>
                <w:color w:val="000000"/>
                <w:sz w:val="24"/>
                <w:szCs w:val="24"/>
              </w:rPr>
            </w:pPr>
            <w:r w:rsidRPr="00936B49">
              <w:rPr>
                <w:rFonts w:eastAsia="Times New Roman" w:cstheme="minorHAnsi"/>
                <w:color w:val="000000"/>
                <w:sz w:val="24"/>
                <w:szCs w:val="24"/>
              </w:rPr>
              <w:t> </w:t>
            </w:r>
          </w:p>
        </w:tc>
        <w:tc>
          <w:tcPr>
            <w:tcW w:w="601" w:type="dxa"/>
            <w:hideMark/>
          </w:tcPr>
          <w:p w:rsidR="00ED6CC5" w:rsidRPr="00936B49" w:rsidP="00ED6CC5" w14:paraId="3A6A379A" w14:textId="77777777">
            <w:pPr>
              <w:rPr>
                <w:rFonts w:eastAsia="Times New Roman" w:cstheme="minorHAnsi"/>
                <w:color w:val="000000"/>
                <w:sz w:val="24"/>
                <w:szCs w:val="24"/>
              </w:rPr>
            </w:pPr>
            <w:r w:rsidRPr="00936B49">
              <w:rPr>
                <w:rFonts w:eastAsia="Times New Roman" w:cstheme="minorHAnsi"/>
                <w:color w:val="000000"/>
                <w:sz w:val="24"/>
                <w:szCs w:val="24"/>
              </w:rPr>
              <w:t> </w:t>
            </w:r>
          </w:p>
        </w:tc>
        <w:tc>
          <w:tcPr>
            <w:tcW w:w="1323" w:type="dxa"/>
            <w:hideMark/>
          </w:tcPr>
          <w:p w:rsidR="00ED6CC5" w:rsidRPr="00936B49" w:rsidP="00ED6CC5" w14:paraId="17E3D83A" w14:textId="77777777">
            <w:pPr>
              <w:jc w:val="center"/>
              <w:rPr>
                <w:rFonts w:eastAsia="Times New Roman" w:cstheme="minorHAnsi"/>
                <w:color w:val="000000"/>
                <w:sz w:val="24"/>
                <w:szCs w:val="24"/>
              </w:rPr>
            </w:pPr>
            <w:r w:rsidRPr="00936B49">
              <w:rPr>
                <w:rFonts w:eastAsia="Times New Roman" w:cstheme="minorHAnsi"/>
                <w:color w:val="000000"/>
                <w:sz w:val="24"/>
                <w:szCs w:val="24"/>
              </w:rPr>
              <w:t>√</w:t>
            </w:r>
          </w:p>
        </w:tc>
        <w:tc>
          <w:tcPr>
            <w:tcW w:w="591" w:type="dxa"/>
            <w:hideMark/>
          </w:tcPr>
          <w:p w:rsidR="00ED6CC5" w:rsidRPr="00936B49" w:rsidP="00ED6CC5" w14:paraId="1AEAF546" w14:textId="77777777">
            <w:pPr>
              <w:jc w:val="right"/>
              <w:rPr>
                <w:rFonts w:eastAsia="Times New Roman" w:cstheme="minorHAnsi"/>
                <w:color w:val="000000"/>
                <w:sz w:val="24"/>
                <w:szCs w:val="24"/>
              </w:rPr>
            </w:pPr>
            <w:r w:rsidRPr="00936B49">
              <w:rPr>
                <w:rFonts w:eastAsia="Times New Roman" w:cstheme="minorHAnsi"/>
                <w:color w:val="000000"/>
                <w:sz w:val="24"/>
                <w:szCs w:val="24"/>
              </w:rPr>
              <w:t>2</w:t>
            </w:r>
          </w:p>
        </w:tc>
        <w:tc>
          <w:tcPr>
            <w:tcW w:w="1479" w:type="dxa"/>
          </w:tcPr>
          <w:p w:rsidR="00ED6CC5" w:rsidRPr="00936B49" w:rsidP="00ED6CC5" w14:paraId="31CB3EF8" w14:textId="77777777">
            <w:pPr>
              <w:jc w:val="right"/>
              <w:rPr>
                <w:rFonts w:eastAsia="Times New Roman" w:cstheme="minorHAnsi"/>
                <w:color w:val="000000"/>
                <w:sz w:val="24"/>
                <w:szCs w:val="24"/>
              </w:rPr>
            </w:pPr>
          </w:p>
        </w:tc>
        <w:tc>
          <w:tcPr>
            <w:tcW w:w="630" w:type="dxa"/>
          </w:tcPr>
          <w:p w:rsidR="00ED6CC5" w:rsidRPr="00936B49" w:rsidP="00ED6CC5" w14:paraId="5D3B6F8E" w14:textId="77777777">
            <w:pPr>
              <w:jc w:val="right"/>
              <w:rPr>
                <w:rFonts w:eastAsia="Times New Roman" w:cstheme="minorHAnsi"/>
                <w:color w:val="000000"/>
                <w:sz w:val="24"/>
                <w:szCs w:val="24"/>
              </w:rPr>
            </w:pPr>
          </w:p>
        </w:tc>
      </w:tr>
      <w:tr w14:paraId="2A485686" w14:textId="4C339505" w:rsidTr="007E231E">
        <w:tblPrEx>
          <w:tblW w:w="0" w:type="auto"/>
          <w:tblCellMar>
            <w:left w:w="58" w:type="dxa"/>
            <w:right w:w="58" w:type="dxa"/>
          </w:tblCellMar>
          <w:tblLook w:val="04A0"/>
        </w:tblPrEx>
        <w:trPr>
          <w:trHeight w:val="945"/>
        </w:trPr>
        <w:tc>
          <w:tcPr>
            <w:tcW w:w="0" w:type="auto"/>
            <w:hideMark/>
          </w:tcPr>
          <w:p w:rsidR="00ED6CC5" w:rsidRPr="00936B49" w:rsidP="00ED6CC5" w14:paraId="4C4792B7" w14:textId="77777777">
            <w:pPr>
              <w:rPr>
                <w:rFonts w:eastAsia="Times New Roman" w:cstheme="minorHAnsi"/>
                <w:color w:val="000000"/>
                <w:sz w:val="24"/>
                <w:szCs w:val="24"/>
              </w:rPr>
            </w:pPr>
            <w:r w:rsidRPr="00936B49">
              <w:rPr>
                <w:rFonts w:eastAsia="Times New Roman" w:cstheme="minorHAnsi"/>
                <w:color w:val="000000"/>
                <w:sz w:val="24"/>
                <w:szCs w:val="24"/>
              </w:rPr>
              <w:t>Inadequate Sleep</w:t>
            </w:r>
          </w:p>
        </w:tc>
        <w:tc>
          <w:tcPr>
            <w:tcW w:w="1172" w:type="dxa"/>
            <w:hideMark/>
          </w:tcPr>
          <w:p w:rsidR="00ED6CC5" w:rsidRPr="00936B49" w:rsidP="00ED6CC5" w14:paraId="679F2488" w14:textId="77777777">
            <w:pPr>
              <w:jc w:val="center"/>
              <w:rPr>
                <w:rFonts w:eastAsia="Times New Roman" w:cstheme="minorHAnsi"/>
                <w:color w:val="000000"/>
                <w:sz w:val="24"/>
                <w:szCs w:val="24"/>
              </w:rPr>
            </w:pPr>
            <w:r w:rsidRPr="00936B49">
              <w:rPr>
                <w:rFonts w:eastAsia="Times New Roman" w:cstheme="minorHAnsi"/>
                <w:color w:val="000000"/>
                <w:sz w:val="24"/>
                <w:szCs w:val="24"/>
              </w:rPr>
              <w:t>√</w:t>
            </w:r>
          </w:p>
        </w:tc>
        <w:tc>
          <w:tcPr>
            <w:tcW w:w="601" w:type="dxa"/>
            <w:hideMark/>
          </w:tcPr>
          <w:p w:rsidR="00ED6CC5" w:rsidRPr="00936B49" w:rsidP="00ED6CC5" w14:paraId="5F4951B7" w14:textId="77777777">
            <w:pPr>
              <w:jc w:val="right"/>
              <w:rPr>
                <w:rFonts w:eastAsia="Times New Roman" w:cstheme="minorHAnsi"/>
                <w:color w:val="000000"/>
                <w:sz w:val="24"/>
                <w:szCs w:val="24"/>
              </w:rPr>
            </w:pPr>
            <w:r w:rsidRPr="00936B49">
              <w:rPr>
                <w:rFonts w:eastAsia="Times New Roman" w:cstheme="minorHAnsi"/>
                <w:color w:val="000000"/>
                <w:sz w:val="24"/>
                <w:szCs w:val="24"/>
              </w:rPr>
              <w:t>1</w:t>
            </w:r>
          </w:p>
        </w:tc>
        <w:tc>
          <w:tcPr>
            <w:tcW w:w="1323" w:type="dxa"/>
            <w:hideMark/>
          </w:tcPr>
          <w:p w:rsidR="00ED6CC5" w:rsidRPr="00936B49" w:rsidP="00ED6CC5" w14:paraId="1AD0D14B" w14:textId="77777777">
            <w:pPr>
              <w:jc w:val="center"/>
              <w:rPr>
                <w:rFonts w:eastAsia="Times New Roman" w:cstheme="minorHAnsi"/>
                <w:color w:val="000000"/>
                <w:sz w:val="24"/>
                <w:szCs w:val="24"/>
              </w:rPr>
            </w:pPr>
            <w:r w:rsidRPr="00936B49">
              <w:rPr>
                <w:rFonts w:eastAsia="Times New Roman" w:cstheme="minorHAnsi"/>
                <w:color w:val="000000"/>
                <w:sz w:val="24"/>
                <w:szCs w:val="24"/>
              </w:rPr>
              <w:t> </w:t>
            </w:r>
          </w:p>
        </w:tc>
        <w:tc>
          <w:tcPr>
            <w:tcW w:w="591" w:type="dxa"/>
            <w:hideMark/>
          </w:tcPr>
          <w:p w:rsidR="00ED6CC5" w:rsidRPr="00936B49" w:rsidP="00ED6CC5" w14:paraId="57F9EEBB" w14:textId="77777777">
            <w:pPr>
              <w:rPr>
                <w:rFonts w:eastAsia="Times New Roman" w:cstheme="minorHAnsi"/>
                <w:color w:val="000000"/>
                <w:sz w:val="24"/>
                <w:szCs w:val="24"/>
              </w:rPr>
            </w:pPr>
            <w:r w:rsidRPr="00936B49">
              <w:rPr>
                <w:rFonts w:eastAsia="Times New Roman" w:cstheme="minorHAnsi"/>
                <w:color w:val="000000"/>
                <w:sz w:val="24"/>
                <w:szCs w:val="24"/>
              </w:rPr>
              <w:t> </w:t>
            </w:r>
          </w:p>
        </w:tc>
        <w:tc>
          <w:tcPr>
            <w:tcW w:w="1479" w:type="dxa"/>
          </w:tcPr>
          <w:p w:rsidR="00ED6CC5" w:rsidRPr="00936B49" w:rsidP="00ED6CC5" w14:paraId="71E8B303" w14:textId="77777777">
            <w:pPr>
              <w:rPr>
                <w:rFonts w:eastAsia="Times New Roman" w:cstheme="minorHAnsi"/>
                <w:color w:val="000000"/>
                <w:sz w:val="24"/>
                <w:szCs w:val="24"/>
              </w:rPr>
            </w:pPr>
          </w:p>
        </w:tc>
        <w:tc>
          <w:tcPr>
            <w:tcW w:w="630" w:type="dxa"/>
          </w:tcPr>
          <w:p w:rsidR="00ED6CC5" w:rsidRPr="00936B49" w:rsidP="00ED6CC5" w14:paraId="07285DE6" w14:textId="77777777">
            <w:pPr>
              <w:rPr>
                <w:rFonts w:eastAsia="Times New Roman" w:cstheme="minorHAnsi"/>
                <w:color w:val="000000"/>
                <w:sz w:val="24"/>
                <w:szCs w:val="24"/>
              </w:rPr>
            </w:pPr>
          </w:p>
        </w:tc>
      </w:tr>
      <w:tr w14:paraId="4F45677A" w14:textId="32A6F1EF" w:rsidTr="007E231E">
        <w:tblPrEx>
          <w:tblW w:w="0" w:type="auto"/>
          <w:tblCellMar>
            <w:left w:w="58" w:type="dxa"/>
            <w:right w:w="58" w:type="dxa"/>
          </w:tblCellMar>
          <w:tblLook w:val="04A0"/>
        </w:tblPrEx>
        <w:trPr>
          <w:trHeight w:val="390"/>
        </w:trPr>
        <w:tc>
          <w:tcPr>
            <w:tcW w:w="0" w:type="auto"/>
            <w:hideMark/>
          </w:tcPr>
          <w:p w:rsidR="00ED6CC5" w:rsidRPr="00936B49" w:rsidP="00ED6CC5" w14:paraId="342C1D4F" w14:textId="77777777">
            <w:pPr>
              <w:rPr>
                <w:rFonts w:eastAsia="Times New Roman" w:cstheme="minorHAnsi"/>
                <w:color w:val="000000"/>
                <w:sz w:val="24"/>
                <w:szCs w:val="24"/>
              </w:rPr>
            </w:pPr>
            <w:r w:rsidRPr="00936B49">
              <w:rPr>
                <w:rFonts w:eastAsia="Times New Roman" w:cstheme="minorHAnsi"/>
                <w:color w:val="000000"/>
                <w:sz w:val="24"/>
                <w:szCs w:val="24"/>
              </w:rPr>
              <w:t>Oral Health</w:t>
            </w:r>
          </w:p>
        </w:tc>
        <w:tc>
          <w:tcPr>
            <w:tcW w:w="1172" w:type="dxa"/>
            <w:hideMark/>
          </w:tcPr>
          <w:p w:rsidR="00ED6CC5" w:rsidRPr="00936B49" w:rsidP="00ED6CC5" w14:paraId="5D4AE51C" w14:textId="77777777">
            <w:pPr>
              <w:jc w:val="center"/>
              <w:rPr>
                <w:rFonts w:eastAsia="Times New Roman" w:cstheme="minorHAnsi"/>
                <w:color w:val="000000"/>
                <w:sz w:val="24"/>
                <w:szCs w:val="24"/>
              </w:rPr>
            </w:pPr>
            <w:r w:rsidRPr="00936B49">
              <w:rPr>
                <w:rFonts w:eastAsia="Times New Roman" w:cstheme="minorHAnsi"/>
                <w:color w:val="000000"/>
                <w:sz w:val="24"/>
                <w:szCs w:val="24"/>
              </w:rPr>
              <w:t> </w:t>
            </w:r>
          </w:p>
        </w:tc>
        <w:tc>
          <w:tcPr>
            <w:tcW w:w="601" w:type="dxa"/>
            <w:hideMark/>
          </w:tcPr>
          <w:p w:rsidR="00ED6CC5" w:rsidRPr="00936B49" w:rsidP="00ED6CC5" w14:paraId="1D443825" w14:textId="77777777">
            <w:pPr>
              <w:rPr>
                <w:rFonts w:eastAsia="Times New Roman" w:cstheme="minorHAnsi"/>
                <w:color w:val="000000"/>
                <w:sz w:val="24"/>
                <w:szCs w:val="24"/>
              </w:rPr>
            </w:pPr>
            <w:r w:rsidRPr="00936B49">
              <w:rPr>
                <w:rFonts w:eastAsia="Times New Roman" w:cstheme="minorHAnsi"/>
                <w:color w:val="000000"/>
                <w:sz w:val="24"/>
                <w:szCs w:val="24"/>
              </w:rPr>
              <w:t> </w:t>
            </w:r>
          </w:p>
        </w:tc>
        <w:tc>
          <w:tcPr>
            <w:tcW w:w="1323" w:type="dxa"/>
            <w:hideMark/>
          </w:tcPr>
          <w:p w:rsidR="00ED6CC5" w:rsidRPr="00936B49" w:rsidP="00ED6CC5" w14:paraId="5D2A962B" w14:textId="77777777">
            <w:pPr>
              <w:jc w:val="center"/>
              <w:rPr>
                <w:rFonts w:eastAsia="Times New Roman" w:cstheme="minorHAnsi"/>
                <w:color w:val="000000"/>
                <w:sz w:val="24"/>
                <w:szCs w:val="24"/>
              </w:rPr>
            </w:pPr>
            <w:r w:rsidRPr="00936B49">
              <w:rPr>
                <w:rFonts w:eastAsia="Times New Roman" w:cstheme="minorHAnsi"/>
                <w:color w:val="000000"/>
                <w:sz w:val="24"/>
                <w:szCs w:val="24"/>
              </w:rPr>
              <w:t>√</w:t>
            </w:r>
          </w:p>
        </w:tc>
        <w:tc>
          <w:tcPr>
            <w:tcW w:w="591" w:type="dxa"/>
            <w:hideMark/>
          </w:tcPr>
          <w:p w:rsidR="00ED6CC5" w:rsidRPr="00936B49" w:rsidP="00ED6CC5" w14:paraId="45CFC856" w14:textId="77777777">
            <w:pPr>
              <w:jc w:val="right"/>
              <w:rPr>
                <w:rFonts w:eastAsia="Times New Roman" w:cstheme="minorHAnsi"/>
                <w:color w:val="000000"/>
                <w:sz w:val="24"/>
                <w:szCs w:val="24"/>
              </w:rPr>
            </w:pPr>
            <w:r w:rsidRPr="00936B49">
              <w:rPr>
                <w:rFonts w:eastAsia="Times New Roman" w:cstheme="minorHAnsi"/>
                <w:color w:val="000000"/>
                <w:sz w:val="24"/>
                <w:szCs w:val="24"/>
              </w:rPr>
              <w:t>2</w:t>
            </w:r>
          </w:p>
        </w:tc>
        <w:tc>
          <w:tcPr>
            <w:tcW w:w="1479" w:type="dxa"/>
          </w:tcPr>
          <w:p w:rsidR="00ED6CC5" w:rsidRPr="00936B49" w:rsidP="00ED6CC5" w14:paraId="499C2C33" w14:textId="77777777">
            <w:pPr>
              <w:jc w:val="right"/>
              <w:rPr>
                <w:rFonts w:eastAsia="Times New Roman" w:cstheme="minorHAnsi"/>
                <w:color w:val="000000"/>
                <w:sz w:val="24"/>
                <w:szCs w:val="24"/>
              </w:rPr>
            </w:pPr>
          </w:p>
        </w:tc>
        <w:tc>
          <w:tcPr>
            <w:tcW w:w="630" w:type="dxa"/>
          </w:tcPr>
          <w:p w:rsidR="00ED6CC5" w:rsidRPr="00936B49" w:rsidP="00ED6CC5" w14:paraId="07587A38" w14:textId="77777777">
            <w:pPr>
              <w:jc w:val="right"/>
              <w:rPr>
                <w:rFonts w:eastAsia="Times New Roman" w:cstheme="minorHAnsi"/>
                <w:color w:val="000000"/>
                <w:sz w:val="24"/>
                <w:szCs w:val="24"/>
              </w:rPr>
            </w:pPr>
          </w:p>
        </w:tc>
      </w:tr>
      <w:tr w14:paraId="00EC9D91" w14:textId="68557A14" w:rsidTr="007E231E">
        <w:tblPrEx>
          <w:tblW w:w="0" w:type="auto"/>
          <w:tblCellMar>
            <w:left w:w="58" w:type="dxa"/>
            <w:right w:w="58" w:type="dxa"/>
          </w:tblCellMar>
          <w:tblLook w:val="04A0"/>
        </w:tblPrEx>
        <w:trPr>
          <w:trHeight w:val="750"/>
        </w:trPr>
        <w:tc>
          <w:tcPr>
            <w:tcW w:w="0" w:type="auto"/>
            <w:hideMark/>
          </w:tcPr>
          <w:p w:rsidR="00ED6CC5" w:rsidRPr="00936B49" w:rsidP="00ED6CC5" w14:paraId="349FA42A" w14:textId="77777777">
            <w:pPr>
              <w:rPr>
                <w:rFonts w:eastAsia="Times New Roman" w:cstheme="minorHAnsi"/>
                <w:color w:val="000000"/>
                <w:sz w:val="24"/>
                <w:szCs w:val="24"/>
              </w:rPr>
            </w:pPr>
            <w:r w:rsidRPr="00936B49">
              <w:rPr>
                <w:rFonts w:eastAsia="Times New Roman" w:cstheme="minorHAnsi"/>
                <w:color w:val="000000"/>
                <w:sz w:val="24"/>
                <w:szCs w:val="24"/>
              </w:rPr>
              <w:t>Fruits and Vegetables</w:t>
            </w:r>
          </w:p>
        </w:tc>
        <w:tc>
          <w:tcPr>
            <w:tcW w:w="1172" w:type="dxa"/>
            <w:hideMark/>
          </w:tcPr>
          <w:p w:rsidR="00ED6CC5" w:rsidRPr="00936B49" w:rsidP="00ED6CC5" w14:paraId="2CEFCFA6" w14:textId="77777777">
            <w:pPr>
              <w:jc w:val="center"/>
              <w:rPr>
                <w:rFonts w:eastAsia="Times New Roman" w:cstheme="minorHAnsi"/>
                <w:color w:val="000000"/>
                <w:sz w:val="24"/>
                <w:szCs w:val="24"/>
              </w:rPr>
            </w:pPr>
            <w:r w:rsidRPr="00936B49">
              <w:rPr>
                <w:rFonts w:eastAsia="Times New Roman" w:cstheme="minorHAnsi"/>
                <w:color w:val="000000"/>
                <w:sz w:val="24"/>
                <w:szCs w:val="24"/>
              </w:rPr>
              <w:t>√</w:t>
            </w:r>
          </w:p>
        </w:tc>
        <w:tc>
          <w:tcPr>
            <w:tcW w:w="601" w:type="dxa"/>
            <w:hideMark/>
          </w:tcPr>
          <w:p w:rsidR="00ED6CC5" w:rsidRPr="00936B49" w:rsidP="00ED6CC5" w14:paraId="06FDD88B" w14:textId="77777777">
            <w:pPr>
              <w:jc w:val="right"/>
              <w:rPr>
                <w:rFonts w:eastAsia="Times New Roman" w:cstheme="minorHAnsi"/>
                <w:color w:val="000000"/>
                <w:sz w:val="24"/>
                <w:szCs w:val="24"/>
              </w:rPr>
            </w:pPr>
            <w:r w:rsidRPr="00936B49">
              <w:rPr>
                <w:rFonts w:eastAsia="Times New Roman" w:cstheme="minorHAnsi"/>
                <w:color w:val="000000"/>
                <w:sz w:val="24"/>
                <w:szCs w:val="24"/>
              </w:rPr>
              <w:t>6</w:t>
            </w:r>
          </w:p>
        </w:tc>
        <w:tc>
          <w:tcPr>
            <w:tcW w:w="1323" w:type="dxa"/>
            <w:hideMark/>
          </w:tcPr>
          <w:p w:rsidR="00ED6CC5" w:rsidRPr="00936B49" w:rsidP="00ED6CC5" w14:paraId="5368F9AD" w14:textId="77777777">
            <w:pPr>
              <w:jc w:val="center"/>
              <w:rPr>
                <w:rFonts w:eastAsia="Times New Roman" w:cstheme="minorHAnsi"/>
                <w:color w:val="000000"/>
                <w:sz w:val="24"/>
                <w:szCs w:val="24"/>
              </w:rPr>
            </w:pPr>
            <w:r w:rsidRPr="00936B49">
              <w:rPr>
                <w:rFonts w:eastAsia="Times New Roman" w:cstheme="minorHAnsi"/>
                <w:color w:val="000000"/>
                <w:sz w:val="24"/>
                <w:szCs w:val="24"/>
              </w:rPr>
              <w:t> </w:t>
            </w:r>
          </w:p>
        </w:tc>
        <w:tc>
          <w:tcPr>
            <w:tcW w:w="591" w:type="dxa"/>
            <w:hideMark/>
          </w:tcPr>
          <w:p w:rsidR="00ED6CC5" w:rsidRPr="00936B49" w:rsidP="00ED6CC5" w14:paraId="7D3F4FFD" w14:textId="77777777">
            <w:pPr>
              <w:rPr>
                <w:rFonts w:eastAsia="Times New Roman" w:cstheme="minorHAnsi"/>
                <w:color w:val="000000"/>
                <w:sz w:val="24"/>
                <w:szCs w:val="24"/>
              </w:rPr>
            </w:pPr>
            <w:r w:rsidRPr="00936B49">
              <w:rPr>
                <w:rFonts w:eastAsia="Times New Roman" w:cstheme="minorHAnsi"/>
                <w:color w:val="000000"/>
                <w:sz w:val="24"/>
                <w:szCs w:val="24"/>
              </w:rPr>
              <w:t> </w:t>
            </w:r>
          </w:p>
        </w:tc>
        <w:tc>
          <w:tcPr>
            <w:tcW w:w="1479" w:type="dxa"/>
          </w:tcPr>
          <w:p w:rsidR="00ED6CC5" w:rsidRPr="00936B49" w:rsidP="00ED6CC5" w14:paraId="323932E6" w14:textId="77777777">
            <w:pPr>
              <w:rPr>
                <w:rFonts w:eastAsia="Times New Roman" w:cstheme="minorHAnsi"/>
                <w:color w:val="000000"/>
                <w:sz w:val="24"/>
                <w:szCs w:val="24"/>
              </w:rPr>
            </w:pPr>
          </w:p>
        </w:tc>
        <w:tc>
          <w:tcPr>
            <w:tcW w:w="630" w:type="dxa"/>
          </w:tcPr>
          <w:p w:rsidR="00ED6CC5" w:rsidRPr="00936B49" w:rsidP="00ED6CC5" w14:paraId="57626F08" w14:textId="77777777">
            <w:pPr>
              <w:rPr>
                <w:rFonts w:eastAsia="Times New Roman" w:cstheme="minorHAnsi"/>
                <w:color w:val="000000"/>
                <w:sz w:val="24"/>
                <w:szCs w:val="24"/>
              </w:rPr>
            </w:pPr>
          </w:p>
        </w:tc>
      </w:tr>
      <w:tr w14:paraId="6DAE0EFA" w14:textId="764A58B3" w:rsidTr="007E231E">
        <w:tblPrEx>
          <w:tblW w:w="0" w:type="auto"/>
          <w:tblCellMar>
            <w:left w:w="58" w:type="dxa"/>
            <w:right w:w="58" w:type="dxa"/>
          </w:tblCellMar>
          <w:tblLook w:val="04A0"/>
        </w:tblPrEx>
        <w:trPr>
          <w:trHeight w:val="390"/>
        </w:trPr>
        <w:tc>
          <w:tcPr>
            <w:tcW w:w="0" w:type="auto"/>
            <w:hideMark/>
          </w:tcPr>
          <w:p w:rsidR="00ED6CC5" w:rsidRPr="00936B49" w:rsidP="00ED6CC5" w14:paraId="10657282" w14:textId="77777777">
            <w:pPr>
              <w:rPr>
                <w:rFonts w:eastAsia="Times New Roman" w:cstheme="minorHAnsi"/>
                <w:color w:val="000000"/>
                <w:sz w:val="24"/>
                <w:szCs w:val="24"/>
              </w:rPr>
            </w:pPr>
            <w:r w:rsidRPr="00936B49">
              <w:rPr>
                <w:rFonts w:eastAsia="Times New Roman" w:cstheme="minorHAnsi"/>
                <w:color w:val="000000"/>
                <w:sz w:val="24"/>
                <w:szCs w:val="24"/>
              </w:rPr>
              <w:t>Total Core Q</w:t>
            </w:r>
          </w:p>
        </w:tc>
        <w:tc>
          <w:tcPr>
            <w:tcW w:w="1172" w:type="dxa"/>
            <w:hideMark/>
          </w:tcPr>
          <w:p w:rsidR="00ED6CC5" w:rsidRPr="00936B49" w:rsidP="00ED6CC5" w14:paraId="6DA67D0A" w14:textId="77777777">
            <w:pPr>
              <w:jc w:val="center"/>
              <w:rPr>
                <w:rFonts w:eastAsia="Times New Roman" w:cstheme="minorHAnsi"/>
                <w:color w:val="000000"/>
                <w:sz w:val="24"/>
                <w:szCs w:val="24"/>
              </w:rPr>
            </w:pPr>
            <w:r w:rsidRPr="00936B49">
              <w:rPr>
                <w:rFonts w:eastAsia="Times New Roman" w:cstheme="minorHAnsi"/>
                <w:color w:val="000000"/>
                <w:sz w:val="24"/>
                <w:szCs w:val="24"/>
              </w:rPr>
              <w:t> </w:t>
            </w:r>
          </w:p>
        </w:tc>
        <w:tc>
          <w:tcPr>
            <w:tcW w:w="601" w:type="dxa"/>
            <w:hideMark/>
          </w:tcPr>
          <w:p w:rsidR="00ED6CC5" w:rsidRPr="00936B49" w:rsidP="00ED6CC5" w14:paraId="2717D61B" w14:textId="39011667">
            <w:pPr>
              <w:jc w:val="right"/>
              <w:rPr>
                <w:rFonts w:eastAsia="Times New Roman" w:cstheme="minorHAnsi"/>
                <w:color w:val="000000"/>
                <w:sz w:val="24"/>
                <w:szCs w:val="24"/>
              </w:rPr>
            </w:pPr>
            <w:r>
              <w:rPr>
                <w:rFonts w:eastAsia="Times New Roman" w:cstheme="minorHAnsi"/>
                <w:color w:val="000000"/>
                <w:sz w:val="24"/>
                <w:szCs w:val="24"/>
              </w:rPr>
              <w:t>68</w:t>
            </w:r>
          </w:p>
        </w:tc>
        <w:tc>
          <w:tcPr>
            <w:tcW w:w="1323" w:type="dxa"/>
            <w:hideMark/>
          </w:tcPr>
          <w:p w:rsidR="00ED6CC5" w:rsidRPr="00936B49" w:rsidP="00ED6CC5" w14:paraId="587D8BD2" w14:textId="77777777">
            <w:pPr>
              <w:jc w:val="center"/>
              <w:rPr>
                <w:rFonts w:eastAsia="Times New Roman" w:cstheme="minorHAnsi"/>
                <w:color w:val="000000"/>
                <w:sz w:val="24"/>
                <w:szCs w:val="24"/>
              </w:rPr>
            </w:pPr>
            <w:r w:rsidRPr="00936B49">
              <w:rPr>
                <w:rFonts w:eastAsia="Times New Roman" w:cstheme="minorHAnsi"/>
                <w:color w:val="000000"/>
                <w:sz w:val="24"/>
                <w:szCs w:val="24"/>
              </w:rPr>
              <w:t> </w:t>
            </w:r>
          </w:p>
        </w:tc>
        <w:tc>
          <w:tcPr>
            <w:tcW w:w="591" w:type="dxa"/>
            <w:hideMark/>
          </w:tcPr>
          <w:p w:rsidR="00ED6CC5" w:rsidRPr="00936B49" w:rsidP="00ED6CC5" w14:paraId="6369D21A" w14:textId="6D6EBBBD">
            <w:pPr>
              <w:jc w:val="right"/>
              <w:rPr>
                <w:rFonts w:eastAsia="Times New Roman" w:cstheme="minorHAnsi"/>
                <w:color w:val="000000"/>
                <w:sz w:val="24"/>
                <w:szCs w:val="24"/>
              </w:rPr>
            </w:pPr>
            <w:r>
              <w:rPr>
                <w:rFonts w:eastAsia="Times New Roman" w:cstheme="minorHAnsi"/>
                <w:color w:val="000000"/>
                <w:sz w:val="24"/>
                <w:szCs w:val="24"/>
              </w:rPr>
              <w:t>90</w:t>
            </w:r>
          </w:p>
        </w:tc>
        <w:tc>
          <w:tcPr>
            <w:tcW w:w="1479" w:type="dxa"/>
          </w:tcPr>
          <w:p w:rsidR="00ED6CC5" w:rsidRPr="00936B49" w:rsidP="00ED6CC5" w14:paraId="1D39C038" w14:textId="77777777">
            <w:pPr>
              <w:jc w:val="right"/>
              <w:rPr>
                <w:rFonts w:eastAsia="Times New Roman" w:cstheme="minorHAnsi"/>
                <w:color w:val="000000"/>
                <w:sz w:val="24"/>
                <w:szCs w:val="24"/>
              </w:rPr>
            </w:pPr>
          </w:p>
        </w:tc>
        <w:tc>
          <w:tcPr>
            <w:tcW w:w="630" w:type="dxa"/>
          </w:tcPr>
          <w:p w:rsidR="00ED6CC5" w:rsidRPr="00936B49" w:rsidP="00ED6CC5" w14:paraId="4B8FDB1E" w14:textId="60847D38">
            <w:pPr>
              <w:jc w:val="right"/>
              <w:rPr>
                <w:rFonts w:eastAsia="Times New Roman" w:cstheme="minorHAnsi"/>
                <w:color w:val="000000"/>
                <w:sz w:val="24"/>
                <w:szCs w:val="24"/>
              </w:rPr>
            </w:pPr>
            <w:r>
              <w:rPr>
                <w:rFonts w:eastAsia="Times New Roman" w:cstheme="minorHAnsi"/>
                <w:color w:val="000000"/>
                <w:sz w:val="24"/>
                <w:szCs w:val="24"/>
              </w:rPr>
              <w:t>72</w:t>
            </w:r>
          </w:p>
        </w:tc>
      </w:tr>
    </w:tbl>
    <w:p w:rsidR="0065439C" w14:paraId="019C0BA4" w14:textId="77777777">
      <w:pPr>
        <w:rPr>
          <w:rFonts w:asciiTheme="majorHAnsi" w:eastAsiaTheme="majorEastAsia" w:hAnsiTheme="majorHAnsi" w:cstheme="majorBidi"/>
          <w:color w:val="2E74B5" w:themeColor="accent1" w:themeShade="BF"/>
          <w:sz w:val="32"/>
          <w:szCs w:val="32"/>
        </w:rPr>
      </w:pPr>
      <w:r>
        <w:br w:type="page"/>
      </w:r>
    </w:p>
    <w:p w:rsidR="009D2312" w:rsidRPr="00447D0A" w:rsidP="009D2312" w14:paraId="413A1CB0" w14:textId="69B5E195">
      <w:pPr>
        <w:pStyle w:val="Heading1"/>
        <w:rPr>
          <w:b/>
          <w:bCs/>
          <w:color w:val="auto"/>
        </w:rPr>
      </w:pPr>
      <w:bookmarkStart w:id="2" w:name="_Toc42693229"/>
      <w:r w:rsidRPr="00447D0A">
        <w:rPr>
          <w:b/>
          <w:bCs/>
          <w:color w:val="auto"/>
        </w:rPr>
        <w:t>Introduction</w:t>
      </w:r>
      <w:bookmarkEnd w:id="2"/>
    </w:p>
    <w:p w:rsidR="009D2312" w:rsidP="009D2312" w14:paraId="6D6B731C" w14:textId="77777777"/>
    <w:p w:rsidR="009D2312" w:rsidP="009D2312" w14:paraId="4E2BFDF2" w14:textId="34BDEC31">
      <w:r>
        <w:t xml:space="preserve">The Behavioral Risk Factor Surveillance System (BRFSS) is the nation’s premier system of health-related telephone surveys that collect state data about U.S. residents regarding their health-related risk behaviors, chronic health conditions, and use of preventive services. Established in 1984 with 15 states, BRFSS now collects data in all 50 states as well as the District of Columbia and three U.S. territories. BRFSS completes more than 400,000 adult interviews each year, making it the largest continuously conducted health survey system in the world. By collecting behavioral health risk data at the state and local level, BRFSS has become a powerful tool for targeting and building health promotion activities. </w:t>
      </w:r>
    </w:p>
    <w:p w:rsidR="009D2312" w:rsidP="009D2312" w14:paraId="08BA01A9" w14:textId="77777777">
      <w:r>
        <w:t>As a result, BRFSS users have increasingly demanded more data and asked for more questions on the survey. Currently, there is a wide sponsorship of the BRFSS survey, including most divisions in the CDC National Center for Chronic Disease Prevention and Health Promotion; other CDC centers; and other federal agencies.</w:t>
      </w:r>
    </w:p>
    <w:p w:rsidR="009D2312" w:rsidP="009D2312" w14:paraId="62DE7494" w14:textId="77777777">
      <w:r>
        <w:t xml:space="preserve">The BRFSS relies on independent samples of each state and participating US territory.  </w:t>
      </w:r>
      <w:r w:rsidRPr="009D2312">
        <w:t>The states use a standardized core questionnaire—where some core questions are asked every year (fixed core) and others are asked every other year (rotating core)—optional modules—that states can choose to use according to need—and state-added questions. BRFSS also has included space for as many as four emerging core questions for high-priority topics such as vaccine shortage, and influenza-like illness.</w:t>
      </w:r>
    </w:p>
    <w:p w:rsidR="009D2312" w:rsidP="009D2312" w14:paraId="0B2B36D9" w14:textId="77777777">
      <w:r>
        <w:t xml:space="preserve">In recent years, the overall response rates of all population surveys have declined.  In </w:t>
      </w:r>
      <w:r w:rsidR="00B33BA9">
        <w:t>addition,</w:t>
      </w:r>
      <w:r>
        <w:t xml:space="preserve"> costs for data collection have increased.  Although a large number of agencies and programs have been included in the core component of the BRFSS, budgetary and response burden parameters necessitate a review of the required questions on the core and rotating core components of the questionnaire. </w:t>
      </w:r>
    </w:p>
    <w:p w:rsidR="00181449" w:rsidP="009D2312" w14:paraId="13E3D796" w14:textId="02B6AB45">
      <w:r>
        <w:t xml:space="preserve">Beginning in 2017, the staff of the Population Health Surveillance Branch (PHSB) of the Division of Population Health (DPH) began to collect information on the </w:t>
      </w:r>
      <w:r>
        <w:t>validity, reliability, data uses and administrative efficiencies of all questions which were included in the core components.  The purpose of this effort was to redesign the questionnaire. During 2018, feedback was solicited from the state health departments, CDC programs, federal agencies which sponsored questions in the past and stakeholders</w:t>
      </w:r>
      <w:r w:rsidR="002F2C63">
        <w:t>,</w:t>
      </w:r>
      <w:r>
        <w:t xml:space="preserve"> who are the primary users of the BRFSS data. Criteria for retention of questions in the core were also developed.  </w:t>
      </w:r>
    </w:p>
    <w:p w:rsidR="00181449" w:rsidP="009D2312" w14:paraId="26D2442D" w14:textId="77777777">
      <w:r>
        <w:t xml:space="preserve">This report presents the recommendations for each of the questions which currently appear on the annual, even-numbered year and odd-numbered year core questionnaires.  In many instances, recommendations are to retain annual core questions. In other cases, recommendations are made to move questions from the core to optional modules, and/or to decrease the periodicity of the administration of questions or core sections.  Minor question format and interviewer note changes are also recommended. </w:t>
      </w:r>
    </w:p>
    <w:p w:rsidR="00B33BA9" w:rsidP="009D2312" w14:paraId="6B8E2C0A" w14:textId="47579166">
      <w:r>
        <w:t xml:space="preserve">This report does not address a number of other efforts currently underway to review the BRFSS protocols.  Concurrent with the changes in the questionnaire, sampling and mode changes may also be made.  However, these changes are not discussed within the context of the questionnaire, itself.  The sole purpose of this report is to examine the questions </w:t>
      </w:r>
      <w:r w:rsidR="00AF5C83">
        <w:t xml:space="preserve">which will be included on the core sections or the BRFSS questionnaire. </w:t>
      </w:r>
    </w:p>
    <w:p w:rsidR="00181449" w:rsidP="009D2312" w14:paraId="483C7697" w14:textId="64A3AF0E">
      <w:r>
        <w:t xml:space="preserve">This report is not the final outcome of the </w:t>
      </w:r>
      <w:r w:rsidR="00AF5C83">
        <w:t xml:space="preserve">questionnaire </w:t>
      </w:r>
      <w:r>
        <w:t>redesign effort by the PHSB</w:t>
      </w:r>
      <w:r w:rsidR="003D7AA4">
        <w:t xml:space="preserve"> and DPH</w:t>
      </w:r>
      <w:r>
        <w:t xml:space="preserve">.  In </w:t>
      </w:r>
      <w:r w:rsidR="003D7AA4">
        <w:t>October</w:t>
      </w:r>
      <w:r>
        <w:t xml:space="preserve"> of 2020, a panel of survey methodologists </w:t>
      </w:r>
      <w:r w:rsidR="00D47AC8">
        <w:t>reviewed</w:t>
      </w:r>
      <w:r>
        <w:t xml:space="preserve"> these recommendations. </w:t>
      </w:r>
      <w:r w:rsidR="003D7AA4">
        <w:t>In addition</w:t>
      </w:r>
      <w:r w:rsidR="00947B21">
        <w:t>,</w:t>
      </w:r>
      <w:r w:rsidR="003D7AA4">
        <w:t xml:space="preserve"> pilots on methods are currently underway and/or planned for 202</w:t>
      </w:r>
      <w:r w:rsidR="004E7321">
        <w:t>5</w:t>
      </w:r>
      <w:r w:rsidR="003D7AA4">
        <w:t>-202</w:t>
      </w:r>
      <w:r w:rsidR="004E7321">
        <w:t>7</w:t>
      </w:r>
      <w:r w:rsidR="003D7AA4">
        <w:t>.  Methods to maximize response and provide efficient, valid protocols for data collection will continue to be explored and adopted.</w:t>
      </w:r>
    </w:p>
    <w:p w:rsidR="00181449" w:rsidRPr="00447D0A" w:rsidP="00181449" w14:paraId="529E5B8A" w14:textId="77777777">
      <w:pPr>
        <w:pStyle w:val="Heading1"/>
        <w:rPr>
          <w:b/>
          <w:bCs/>
          <w:color w:val="auto"/>
        </w:rPr>
      </w:pPr>
      <w:bookmarkStart w:id="3" w:name="_Toc42693230"/>
      <w:r w:rsidRPr="00447D0A">
        <w:rPr>
          <w:b/>
          <w:bCs/>
          <w:color w:val="auto"/>
        </w:rPr>
        <w:t>The BRFSS</w:t>
      </w:r>
      <w:bookmarkEnd w:id="3"/>
    </w:p>
    <w:p w:rsidR="00CA3ABD" w:rsidP="00CA3ABD" w14:paraId="1899EEC9" w14:textId="77777777"/>
    <w:p w:rsidR="00660CCC" w:rsidRPr="00660CCC" w:rsidP="00660CCC" w14:paraId="646A4E0A" w14:textId="77777777">
      <w:r>
        <w:t>The BRFSS is a partnership between state/territorial health departments, the</w:t>
      </w:r>
      <w:r w:rsidRPr="00CA3ABD">
        <w:t xml:space="preserve"> </w:t>
      </w:r>
      <w:r>
        <w:t xml:space="preserve">sponsoring programs and agencies of the federal government and the </w:t>
      </w:r>
      <w:r w:rsidRPr="00CA3ABD">
        <w:t>Centers for Disease Control and Prevention</w:t>
      </w:r>
      <w:r>
        <w:t xml:space="preserve"> (CDC).  Each of the partners has a unique set of responsibilities</w:t>
      </w:r>
      <w:r>
        <w:t xml:space="preserve"> (See Figure 1)</w:t>
      </w:r>
      <w:r>
        <w:t xml:space="preserve">. The survey is administered by the Population Health Surveillance Branch (PHSB) of the Division of Population Health (DPH) of the Centers for Disease Control and Prevention.  </w:t>
      </w:r>
      <w:r>
        <w:t>The CDC roles include p</w:t>
      </w:r>
      <w:r w:rsidRPr="00660CCC">
        <w:t>romulgate standards</w:t>
      </w:r>
      <w:r>
        <w:t xml:space="preserve"> of data collection, p</w:t>
      </w:r>
      <w:r w:rsidRPr="00660CCC">
        <w:t>rovide cognitive testing and validation of questions</w:t>
      </w:r>
      <w:r>
        <w:t>, p</w:t>
      </w:r>
      <w:r w:rsidRPr="00660CCC">
        <w:t>rovide technical assistance</w:t>
      </w:r>
      <w:r>
        <w:t xml:space="preserve"> and training, m</w:t>
      </w:r>
      <w:r w:rsidRPr="00660CCC">
        <w:t>aintain reference sets of questions</w:t>
      </w:r>
      <w:r>
        <w:t>, p</w:t>
      </w:r>
      <w:r w:rsidRPr="00660CCC">
        <w:t xml:space="preserve">rovide jurisdiction-level </w:t>
      </w:r>
      <w:r w:rsidRPr="00660CCC" w:rsidR="00AD4E9E">
        <w:t>data for</w:t>
      </w:r>
      <w:r w:rsidRPr="00660CCC">
        <w:t xml:space="preserve"> comparison purposes</w:t>
      </w:r>
      <w:r>
        <w:t>, p</w:t>
      </w:r>
      <w:r w:rsidRPr="00660CCC">
        <w:t xml:space="preserve">rovide coordination and facilitate communication </w:t>
      </w:r>
      <w:r>
        <w:t>between partners, and p</w:t>
      </w:r>
      <w:r w:rsidRPr="00660CCC">
        <w:t xml:space="preserve">rovide funding for portions </w:t>
      </w:r>
      <w:r w:rsidRPr="00660CCC" w:rsidR="00783D7C">
        <w:t>of BRFSS</w:t>
      </w:r>
      <w:r w:rsidRPr="00660CCC">
        <w:t xml:space="preserve"> operations at the state level</w:t>
      </w:r>
      <w:r>
        <w:t>. The state health departments are responsible for the a</w:t>
      </w:r>
      <w:r w:rsidRPr="00660CCC">
        <w:t>dminist</w:t>
      </w:r>
      <w:r>
        <w:t>ration of</w:t>
      </w:r>
      <w:r w:rsidRPr="00660CCC">
        <w:t xml:space="preserve"> data collection</w:t>
      </w:r>
      <w:r>
        <w:t xml:space="preserve">, </w:t>
      </w:r>
      <w:r w:rsidRPr="00660CCC">
        <w:t>sample</w:t>
      </w:r>
      <w:r>
        <w:t xml:space="preserve"> design, adoption of annual optional modules, submission of data to the CDC for post-data collection weighting, adherence to </w:t>
      </w:r>
      <w:r w:rsidRPr="00660CCC">
        <w:t>recommended methodologies</w:t>
      </w:r>
      <w:r>
        <w:t xml:space="preserve">, participating in BRFSS partnership </w:t>
      </w:r>
      <w:r w:rsidRPr="00660CCC">
        <w:t>sponsored training and meetings</w:t>
      </w:r>
      <w:r>
        <w:t>.  CDC and other agency programs have the responsibility for the proposal of n</w:t>
      </w:r>
      <w:r w:rsidRPr="00660CCC">
        <w:t>ew questions</w:t>
      </w:r>
      <w:r>
        <w:t xml:space="preserve"> or sections (including research on past use), funding to support questions, collaboration with cognitive testing, participation in </w:t>
      </w:r>
      <w:r w:rsidRPr="00660CCC">
        <w:t>CDC sponsored training and meetings as needed</w:t>
      </w:r>
      <w:r>
        <w:t xml:space="preserve">, and providing guidance on data analysis and use. </w:t>
      </w:r>
    </w:p>
    <w:p w:rsidR="007D389D" w14:paraId="5D40B83D" w14:textId="77777777"/>
    <w:p w:rsidR="007D389D" w14:paraId="16E8D780" w14:textId="77777777"/>
    <w:p w:rsidR="007D389D" w14:paraId="7DA00D15" w14:textId="77777777"/>
    <w:p w:rsidR="007D389D" w14:paraId="0022D8B1" w14:textId="77777777"/>
    <w:p w:rsidR="00783D7C" w14:paraId="53DFADBB" w14:textId="77777777"/>
    <w:p w:rsidR="00783D7C" w14:paraId="4718B7F3" w14:textId="77777777"/>
    <w:p w:rsidR="005A6AF7" w14:paraId="1A55C56A" w14:textId="77777777">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95250</wp:posOffset>
            </wp:positionV>
            <wp:extent cx="8486775" cy="2432050"/>
            <wp:effectExtent l="0" t="76200" r="0" b="82550"/>
            <wp:wrapTopAndBottom/>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sidR="00660CCC">
        <w:rPr>
          <w:noProof/>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ragraph">
                  <wp:posOffset>2727325</wp:posOffset>
                </wp:positionV>
                <wp:extent cx="5979795" cy="63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79795" cy="635"/>
                        </a:xfrm>
                        <a:prstGeom prst="rect">
                          <a:avLst/>
                        </a:prstGeom>
                        <a:solidFill>
                          <a:prstClr val="white"/>
                        </a:solidFill>
                        <a:ln>
                          <a:noFill/>
                        </a:ln>
                      </wps:spPr>
                      <wps:txbx>
                        <w:txbxContent>
                          <w:p w:rsidR="00447D0A" w:rsidRPr="003022F4" w:rsidP="00660CCC" w14:textId="77777777">
                            <w:pPr>
                              <w:pStyle w:val="Caption"/>
                              <w:rPr>
                                <w:noProof/>
                              </w:rPr>
                            </w:pPr>
                            <w:r>
                              <w:t xml:space="preserve">Figure </w:t>
                            </w:r>
                            <w:r w:rsidR="0054505E">
                              <w:fldChar w:fldCharType="begin"/>
                            </w:r>
                            <w:r w:rsidR="0054505E">
                              <w:instrText xml:space="preserve"> SEQ Figure \* ARABIC </w:instrText>
                            </w:r>
                            <w:r w:rsidR="0054505E">
                              <w:fldChar w:fldCharType="separate"/>
                            </w:r>
                            <w:r>
                              <w:rPr>
                                <w:noProof/>
                              </w:rPr>
                              <w:t>1</w:t>
                            </w:r>
                            <w:r w:rsidR="0054505E">
                              <w:rPr>
                                <w:noProof/>
                              </w:rPr>
                              <w:fldChar w:fldCharType="end"/>
                            </w:r>
                            <w:r>
                              <w:t>: The BRFSS Partnership</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5" type="#_x0000_t202" style="width:470.85pt;height:0.05pt;margin-top:214.75pt;margin-left:12.75pt;mso-wrap-distance-bottom:0;mso-wrap-distance-left:9pt;mso-wrap-distance-right:9pt;mso-wrap-distance-top:0;mso-wrap-style:square;position:absolute;visibility:visible;v-text-anchor:top;z-index:251660288" stroked="f">
                <v:textbox style="mso-fit-shape-to-text:t" inset="0,0,0,0">
                  <w:txbxContent>
                    <w:p w:rsidR="00447D0A" w:rsidRPr="003022F4" w:rsidP="00660CCC" w14:paraId="14BD649F" w14:textId="77777777">
                      <w:pPr>
                        <w:pStyle w:val="Caption"/>
                        <w:rPr>
                          <w:noProof/>
                        </w:rPr>
                      </w:pPr>
                      <w:r>
                        <w:t xml:space="preserve">Figure </w:t>
                      </w:r>
                      <w:r w:rsidR="0054505E">
                        <w:fldChar w:fldCharType="begin"/>
                      </w:r>
                      <w:r w:rsidR="0054505E">
                        <w:instrText xml:space="preserve"> SEQ Figure \* ARABIC </w:instrText>
                      </w:r>
                      <w:r w:rsidR="0054505E">
                        <w:fldChar w:fldCharType="separate"/>
                      </w:r>
                      <w:r>
                        <w:rPr>
                          <w:noProof/>
                        </w:rPr>
                        <w:t>1</w:t>
                      </w:r>
                      <w:r w:rsidR="0054505E">
                        <w:rPr>
                          <w:noProof/>
                        </w:rPr>
                        <w:fldChar w:fldCharType="end"/>
                      </w:r>
                      <w:r>
                        <w:t>: The BRFSS Partnership</w:t>
                      </w:r>
                    </w:p>
                  </w:txbxContent>
                </v:textbox>
                <w10:wrap type="topAndBottom"/>
              </v:shape>
            </w:pict>
          </mc:Fallback>
        </mc:AlternateContent>
      </w:r>
      <w:r w:rsidR="007D389D">
        <w:t xml:space="preserve">The partnership is essential to the success and significance of the BRFSS.  Since the purpose of the BRFSS, as noted above, is to collect state-specific data, the central role of the state health department is of paramount importance.  State health departments determine specific content </w:t>
      </w:r>
      <w:r w:rsidR="005A6AF7">
        <w:t xml:space="preserve">in a state-added question section and determine which of the optional modules will be included in the state questionnaire.  </w:t>
      </w:r>
      <w:r w:rsidR="00660CCC">
        <w:t>All BRFSS partners take part in a shared decisio</w:t>
      </w:r>
      <w:r w:rsidR="00AD4E9E">
        <w:t>n-</w:t>
      </w:r>
      <w:r w:rsidR="00660CCC">
        <w:t>making process for question proposal and adoption</w:t>
      </w:r>
      <w:r w:rsidR="005A6AF7">
        <w:t>, data collection protocols, training, and data use</w:t>
      </w:r>
      <w:r w:rsidR="00660CCC">
        <w:t xml:space="preserve"> at an annual meeting (generally in the spring).  </w:t>
      </w:r>
      <w:r w:rsidR="00CA3ABD">
        <w:t xml:space="preserve"> </w:t>
      </w:r>
    </w:p>
    <w:p w:rsidR="005A6AF7" w14:paraId="678328B4" w14:textId="77777777"/>
    <w:p w:rsidR="005A6AF7" w:rsidRPr="00447D0A" w14:paraId="2DBD803F" w14:textId="77777777">
      <w:pPr>
        <w:rPr>
          <w:rStyle w:val="Heading1Char"/>
          <w:b/>
          <w:bCs/>
          <w:color w:val="auto"/>
        </w:rPr>
      </w:pPr>
      <w:bookmarkStart w:id="4" w:name="_Toc42693231"/>
      <w:r w:rsidRPr="00447D0A">
        <w:rPr>
          <w:rStyle w:val="Heading1Char"/>
          <w:b/>
          <w:bCs/>
          <w:color w:val="auto"/>
        </w:rPr>
        <w:t xml:space="preserve">The Process for </w:t>
      </w:r>
      <w:r w:rsidRPr="00447D0A" w:rsidR="00674664">
        <w:rPr>
          <w:rStyle w:val="Heading1Char"/>
          <w:b/>
          <w:bCs/>
          <w:color w:val="auto"/>
        </w:rPr>
        <w:t xml:space="preserve">BRFSS </w:t>
      </w:r>
      <w:r w:rsidRPr="00447D0A">
        <w:rPr>
          <w:rStyle w:val="Heading1Char"/>
          <w:b/>
          <w:bCs/>
          <w:color w:val="auto"/>
        </w:rPr>
        <w:t>Question Adoption and Modification</w:t>
      </w:r>
      <w:bookmarkEnd w:id="4"/>
      <w:r w:rsidRPr="00447D0A">
        <w:rPr>
          <w:rStyle w:val="Heading1Char"/>
          <w:b/>
          <w:bCs/>
          <w:color w:val="auto"/>
        </w:rPr>
        <w:t xml:space="preserve"> </w:t>
      </w:r>
    </w:p>
    <w:p w:rsidR="00B2408C" w14:paraId="59EDB838" w14:textId="3721A1FD">
      <w:r>
        <w:t>The process</w:t>
      </w:r>
      <w:r w:rsidR="005A6AF7">
        <w:t xml:space="preserve"> by which BRFSS questions are adopted or modified</w:t>
      </w:r>
      <w:r>
        <w:t xml:space="preserve"> is outlined in Figure 2 below. </w:t>
      </w:r>
      <w:r w:rsidR="007D320B">
        <w:t xml:space="preserve">The timeline for the adoption of questions, from the time that programs propose them, is approximately 18 months.  Since 2018, due to the </w:t>
      </w:r>
      <w:r w:rsidR="00AD4E9E">
        <w:t>requirement for</w:t>
      </w:r>
      <w:r w:rsidR="007D320B">
        <w:t xml:space="preserve"> OMB approval</w:t>
      </w:r>
      <w:r w:rsidR="00AD4E9E">
        <w:t xml:space="preserve"> of</w:t>
      </w:r>
      <w:r w:rsidR="007D320B">
        <w:t xml:space="preserve"> new questions, the PHSB has prohibited the introduction of new questions during years when only OMB Change Requests are submitted.  Since the current OMB review is valid until </w:t>
      </w:r>
      <w:r w:rsidR="004E7321">
        <w:t>December 31</w:t>
      </w:r>
      <w:r w:rsidR="007D320B">
        <w:t>,</w:t>
      </w:r>
      <w:r w:rsidR="00341F77">
        <w:t xml:space="preserve"> 2024,</w:t>
      </w:r>
      <w:r w:rsidR="007D320B">
        <w:t xml:space="preserve"> new questions may be proposed for the 202</w:t>
      </w:r>
      <w:r w:rsidR="00341F77">
        <w:t>5</w:t>
      </w:r>
      <w:r w:rsidR="00447D0A">
        <w:t>-202</w:t>
      </w:r>
      <w:r w:rsidR="00341F77">
        <w:t>7</w:t>
      </w:r>
      <w:r w:rsidR="007D320B">
        <w:t xml:space="preserve"> questionnaire</w:t>
      </w:r>
      <w:r w:rsidR="00447D0A">
        <w:t>s</w:t>
      </w:r>
      <w:r w:rsidR="007D320B">
        <w:t xml:space="preserve">.  All questions which have been previously </w:t>
      </w:r>
      <w:r w:rsidR="00AD4E9E">
        <w:t>reviewed and</w:t>
      </w:r>
      <w:r w:rsidR="007D320B">
        <w:t xml:space="preserve"> approved by OMB (whether as modules or core sections) may be used on the questionnaire.  </w:t>
      </w:r>
      <w:r w:rsidR="00AD4E9E">
        <w:t xml:space="preserve">A list of OMB approved questions/modules/sections can be obtained from PHSB staff if programs need such information to determine their upcoming questionnaire submissions. </w:t>
      </w:r>
    </w:p>
    <w:p w:rsidR="00B2408C" w14:paraId="0FC11330" w14:textId="77777777"/>
    <w:p w:rsidR="002B3EEA" w:rsidP="002B3EEA" w14:paraId="7D09DFEA" w14:textId="77777777">
      <w:pPr>
        <w:keepNext/>
      </w:pPr>
      <w:r>
        <w:rPr>
          <w:noProof/>
        </w:rPr>
        <w:drawing>
          <wp:inline distT="0" distB="0" distL="0" distR="0">
            <wp:extent cx="8686800" cy="3317875"/>
            <wp:effectExtent l="0" t="0" r="190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2B3EEA" w:rsidP="002B3EEA" w14:paraId="7EE01F25" w14:textId="77777777">
      <w:pPr>
        <w:pStyle w:val="Caption"/>
      </w:pPr>
      <w:r>
        <w:t xml:space="preserve">Figure </w:t>
      </w:r>
      <w:r w:rsidR="0054505E">
        <w:fldChar w:fldCharType="begin"/>
      </w:r>
      <w:r w:rsidR="0054505E">
        <w:instrText xml:space="preserve"> SEQ Figure \* ARABIC </w:instrText>
      </w:r>
      <w:r w:rsidR="0054505E">
        <w:fldChar w:fldCharType="separate"/>
      </w:r>
      <w:r>
        <w:rPr>
          <w:noProof/>
        </w:rPr>
        <w:t>2</w:t>
      </w:r>
      <w:r w:rsidR="0054505E">
        <w:rPr>
          <w:noProof/>
        </w:rPr>
        <w:fldChar w:fldCharType="end"/>
      </w:r>
      <w:r>
        <w:t>: The BRFSS Question Proposal Process</w:t>
      </w:r>
    </w:p>
    <w:p w:rsidR="00BB2AAF" w:rsidP="00BB2AAF" w14:paraId="7717DA7B" w14:textId="6A2195D1">
      <w:r>
        <w:t xml:space="preserve">All new, modified or underperforming questions must be cognitively tested.  The sponsoring program is required to support the cost of cognitive tests.  Beginning in 2020, questions will undergo more robust cognitive tests than in the past.  Approximately 30-40 tests will be conducted for each question proposed. Programs should refer to the annual form to propose new questions to anticipate costs for these tests.  Programs are highly encouraged to harmonize questions with other federal surveys, when appropriate.  Programs should </w:t>
      </w:r>
      <w:r w:rsidR="00674664">
        <w:t>especially take note of the format and wording of similar questions on the National Health Interview Survey (NHIS).  The PHSB staff will be available to assist program</w:t>
      </w:r>
      <w:r w:rsidR="0085116B">
        <w:t>s</w:t>
      </w:r>
      <w:r w:rsidR="00674664">
        <w:t xml:space="preserve"> as they develop question</w:t>
      </w:r>
      <w:r w:rsidR="0085116B">
        <w:t>s</w:t>
      </w:r>
      <w:r w:rsidR="00674664">
        <w:t xml:space="preserve"> for adoption.  The PHSB may be used to administer the cognitive tests, or programs may use the cognitive testing facilities at other federal agencies or private vendors. The cognitive testing reports from sources other than the PHSB must be submitted with the question proposals</w:t>
      </w:r>
      <w:r w:rsidR="00783D7C">
        <w:t xml:space="preserve"> (see Appendix A)</w:t>
      </w:r>
      <w:r w:rsidR="00674664">
        <w:t xml:space="preserve">.  </w:t>
      </w:r>
      <w:r>
        <w:t xml:space="preserve">A detailed list of the steps in the process </w:t>
      </w:r>
      <w:r w:rsidR="002068B8">
        <w:t>for the</w:t>
      </w:r>
      <w:r>
        <w:t xml:space="preserve"> </w:t>
      </w:r>
      <w:r w:rsidR="00447D0A">
        <w:t xml:space="preserve">changes to the </w:t>
      </w:r>
      <w:r>
        <w:t xml:space="preserve">BRFSS </w:t>
      </w:r>
      <w:r w:rsidR="00447D0A">
        <w:t xml:space="preserve">questionnaire </w:t>
      </w:r>
      <w:r>
        <w:t xml:space="preserve">is provided below. All questions and modules require the vote and approval of state coordinators during the BRFSS questionnaire meeting.  </w:t>
      </w:r>
      <w:r w:rsidR="00572A29">
        <w:t>T</w:t>
      </w:r>
      <w:r>
        <w:t xml:space="preserve">he margin of the vote is 70% for modules and 80% for core question updates. The CDC submits new OMB packages for the BRFSS every three years.  New questions may be proposed only during years when OMB packages are submitted. In other years, editorial changes to questions will be reviewed by the Advisory Council.  Renewal of funding for existing modules or minor question changes will not go through the Advisory </w:t>
      </w:r>
      <w:r w:rsidR="00E84850">
        <w:t>Council but</w:t>
      </w:r>
      <w:r>
        <w:t xml:space="preserve"> may require cognitive and field testing as well as state coordinator votes.</w:t>
      </w:r>
      <w:r w:rsidR="00572A29">
        <w:t xml:space="preserve"> </w:t>
      </w:r>
      <w:r w:rsidR="00102974">
        <w:t>The steps in the process include:</w:t>
      </w:r>
    </w:p>
    <w:p w:rsidR="00BB2AAF" w:rsidP="00BB2AAF" w14:paraId="69258D41" w14:textId="77777777">
      <w:r>
        <w:t>1.</w:t>
      </w:r>
      <w:r>
        <w:tab/>
        <w:t xml:space="preserve">CDC and other federal programs submit the Questionnaire Proposal: The first step in the approval process to add or modify questions on the BRFSS is initiated by CDC programs, other federal agencies or entities through a Questionnaire Proposal and Funding Information Form.  This proposal includes the source of the question(s), performance (if known—e.g., evidence of validity, reliability, cognitive testing), public health importance, and analytic plan. The two-part forms for submission are provided herein. </w:t>
      </w:r>
    </w:p>
    <w:p w:rsidR="00BB2AAF" w:rsidP="00BB2AAF" w14:paraId="60A8D818" w14:textId="1D53DEBB">
      <w:r>
        <w:t>2.</w:t>
      </w:r>
      <w:r>
        <w:tab/>
        <w:t>Review by BRFSS Technical Assistance Team: The completed application is then submitted to the BRFSS Technical Assistance (TA) Team.  This team is responsible for progressing questions through the questionnaire development process. It will act as a liaison between stakeholders and the BRFSS Advisory Council for process adherence</w:t>
      </w:r>
      <w:r w:rsidR="00102974">
        <w:t>.</w:t>
      </w:r>
      <w:r>
        <w:t xml:space="preserve"> The TA Team review</w:t>
      </w:r>
      <w:r w:rsidR="00102974">
        <w:t>s</w:t>
      </w:r>
      <w:r>
        <w:t xml:space="preserve"> applications and if necessary, recommend any preliminary changes.  </w:t>
      </w:r>
    </w:p>
    <w:p w:rsidR="00BB2AAF" w:rsidP="00BB2AAF" w14:paraId="4876F69F" w14:textId="77777777">
      <w:r>
        <w:t>3.</w:t>
      </w:r>
      <w:r>
        <w:tab/>
        <w:t xml:space="preserve">Review by BRFSS Working Group: The TA team will then forward the proposals that request substantive (non-editorial) modification of questions and/or propose new questions or modules to the BRFSS Working Group for review. The Working Group and other CDC internal reviewers comprise an Advisory Council, which may convene or review items via email to determine whether new question applications adhere to BRFSS’s purpose and, if necessary, makes recommendations for changes to the questions. It also reviews any available cognitive testing results provided by the applicant and addresses any issues.  Finally, the council recommends (or denies) the application’s advancement to the next step in the process through a preliminary vote. </w:t>
      </w:r>
    </w:p>
    <w:p w:rsidR="00BB2AAF" w:rsidP="00BB2AAF" w14:paraId="16E00CCD" w14:textId="77777777">
      <w:r>
        <w:t>4.</w:t>
      </w:r>
      <w:r>
        <w:tab/>
        <w:t xml:space="preserve">Cognitive Testing: Next, the council’s preliminary approved questions are forwarded for cognitive testing.  The cognitive testing usually includes a private focus group during a first round and a small sample of telephone respondents in a second round.  The purpose of cognitive testing is to identify question delivery issues that may come up during an actual interview.  Based upon the results of cognitive testing, changes may be recommended to the applicant.  The applicant is then asked to revise and resubmit.  </w:t>
      </w:r>
    </w:p>
    <w:p w:rsidR="00BB2AAF" w:rsidP="00BB2AAF" w14:paraId="2C57E28D" w14:textId="598CA8B3">
      <w:r>
        <w:t>5.</w:t>
      </w:r>
      <w:r>
        <w:tab/>
        <w:t>BRFSS Coordinator Vote: Approved questions are sent to states for review.</w:t>
      </w:r>
      <w:r w:rsidR="00AE287D">
        <w:t xml:space="preserve"> </w:t>
      </w:r>
      <w:r>
        <w:t>BRFSS state coordinators or their designees vote to include or exclude questions from the BRFSS questionnaire. A minimum approval rate of 70% for module questions and 80% for core questions must be achieved for inclusion on the questionnaire.</w:t>
      </w:r>
    </w:p>
    <w:p w:rsidR="00BB2AAF" w:rsidP="00BB2AAF" w14:paraId="429AF90A" w14:textId="77777777">
      <w:r>
        <w:t>6.</w:t>
      </w:r>
      <w:r>
        <w:tab/>
        <w:t>Field Testing: Once questions have achieved the required vote of approval from state coordinators, they are field tested by a host state.  This field test is conducted on a sample size of 300 telephone respondents in order to identify any remaining issues with the delivery of new questions.  The questions included in the field test require annual OMB approval. The BRFSS TA Team conducts briefings with BRFSS interviewers before and after their shifts inquiring about issues that may have arisen during the interviews.  The interviews are also monitored by the BRFSS TA Team for quality assurance.  The compiled data is then sent back to the TA Team and analyzed for any issues. Any remaining issues are again communicated to the applicant and necessary revisions are made to the questions. The questions are also sent for Spanish translation.</w:t>
      </w:r>
    </w:p>
    <w:p w:rsidR="00310212" w:rsidP="00BB2AAF" w14:paraId="238EEB36" w14:textId="5B2CE6A2">
      <w:r w:rsidRPr="00DF6006">
        <w:t>7.</w:t>
      </w:r>
      <w:r w:rsidRPr="00DF6006">
        <w:tab/>
      </w:r>
      <w:r w:rsidRPr="00DF6006" w:rsidR="004409FD">
        <w:t xml:space="preserve">PHSB does a crosswalk comparison </w:t>
      </w:r>
      <w:r w:rsidRPr="00DF6006" w:rsidR="006F22EE">
        <w:t>of</w:t>
      </w:r>
      <w:r w:rsidRPr="00DF6006" w:rsidR="00C50566">
        <w:t xml:space="preserve"> other</w:t>
      </w:r>
      <w:r w:rsidRPr="00DF6006" w:rsidR="006F22EE">
        <w:t xml:space="preserve"> federal surveys</w:t>
      </w:r>
      <w:r w:rsidRPr="00DF6006" w:rsidR="006F49EE">
        <w:t xml:space="preserve"> that have the same or similar questions that are on the BRFSS</w:t>
      </w:r>
      <w:r w:rsidRPr="00DF6006" w:rsidR="00E02B19">
        <w:t xml:space="preserve">. </w:t>
      </w:r>
      <w:r w:rsidRPr="00DF6006" w:rsidR="006660FD">
        <w:t xml:space="preserve">In </w:t>
      </w:r>
      <w:r w:rsidRPr="00DF6006" w:rsidR="00D5289C">
        <w:t>some situations</w:t>
      </w:r>
      <w:r w:rsidRPr="00DF6006" w:rsidR="006660FD">
        <w:t>,</w:t>
      </w:r>
      <w:r w:rsidRPr="00DF6006" w:rsidR="00153120">
        <w:t xml:space="preserve"> </w:t>
      </w:r>
      <w:r w:rsidRPr="00DF6006" w:rsidR="002B69CB">
        <w:t xml:space="preserve">BRFSS </w:t>
      </w:r>
      <w:r w:rsidRPr="00DF6006" w:rsidR="00584B87">
        <w:t xml:space="preserve">questions </w:t>
      </w:r>
      <w:r w:rsidRPr="00DF6006" w:rsidR="00D0194E">
        <w:t xml:space="preserve">that are the </w:t>
      </w:r>
      <w:r w:rsidRPr="00DF6006" w:rsidR="00A71A78">
        <w:t xml:space="preserve">same or similar to questions found on other federal surveys </w:t>
      </w:r>
      <w:r w:rsidRPr="00DF6006" w:rsidR="00584B87">
        <w:t>ma</w:t>
      </w:r>
      <w:r w:rsidRPr="00DF6006" w:rsidR="00AA2530">
        <w:t>y</w:t>
      </w:r>
      <w:r w:rsidRPr="00DF6006" w:rsidR="002E08C5">
        <w:t xml:space="preserve"> </w:t>
      </w:r>
      <w:r w:rsidRPr="00DF6006" w:rsidR="00626BFC">
        <w:t>be</w:t>
      </w:r>
      <w:r w:rsidRPr="00DF6006" w:rsidR="00AA2530">
        <w:t xml:space="preserve"> added to the BRFSS without going through </w:t>
      </w:r>
      <w:r w:rsidRPr="00DF6006" w:rsidR="0074519B">
        <w:t>additional cognitive testing and field testing</w:t>
      </w:r>
      <w:r w:rsidRPr="00DF6006" w:rsidR="006660FD">
        <w:t>.</w:t>
      </w:r>
      <w:r w:rsidRPr="00DF6006" w:rsidR="0074519B">
        <w:t xml:space="preserve"> </w:t>
      </w:r>
      <w:r w:rsidRPr="00DF6006" w:rsidR="00ED2678">
        <w:t>Th</w:t>
      </w:r>
      <w:r w:rsidRPr="00DF6006" w:rsidR="00473D67">
        <w:t>e</w:t>
      </w:r>
      <w:r w:rsidRPr="00DF6006" w:rsidR="00ED2678">
        <w:t xml:space="preserve"> decision</w:t>
      </w:r>
      <w:r w:rsidRPr="00DF6006" w:rsidR="00473D67">
        <w:t xml:space="preserve"> to add these types of questions</w:t>
      </w:r>
      <w:r w:rsidRPr="00DF6006" w:rsidR="00ED2678">
        <w:t xml:space="preserve"> is influenced by factors such as the</w:t>
      </w:r>
      <w:r w:rsidRPr="00DF6006" w:rsidR="00FF0033">
        <w:t xml:space="preserve"> type of federal survey</w:t>
      </w:r>
      <w:r w:rsidRPr="00DF6006" w:rsidR="00895C0B">
        <w:t xml:space="preserve"> </w:t>
      </w:r>
      <w:r w:rsidRPr="00DF6006" w:rsidR="00165F06">
        <w:t xml:space="preserve">found during </w:t>
      </w:r>
      <w:r w:rsidRPr="00DF6006" w:rsidR="004D0917">
        <w:t>the</w:t>
      </w:r>
      <w:r w:rsidRPr="00DF6006" w:rsidR="00165F06">
        <w:t xml:space="preserve"> </w:t>
      </w:r>
      <w:r w:rsidRPr="00DF6006" w:rsidR="00DF6006">
        <w:t>crosswalk</w:t>
      </w:r>
      <w:r w:rsidRPr="00DF6006" w:rsidR="00165F06">
        <w:t xml:space="preserve"> </w:t>
      </w:r>
      <w:r w:rsidRPr="00DF6006" w:rsidR="004D0917">
        <w:t>comparison</w:t>
      </w:r>
      <w:r w:rsidRPr="00DF6006" w:rsidR="00895C0B">
        <w:t>,</w:t>
      </w:r>
      <w:r w:rsidRPr="00DF6006" w:rsidR="004D0917">
        <w:t xml:space="preserve"> the</w:t>
      </w:r>
      <w:r w:rsidRPr="00DF6006" w:rsidR="00ED2678">
        <w:t xml:space="preserve"> mode of data collection</w:t>
      </w:r>
      <w:r w:rsidRPr="00DF6006" w:rsidR="00895C0B">
        <w:t xml:space="preserve"> for the survey</w:t>
      </w:r>
      <w:r w:rsidRPr="00DF6006" w:rsidR="00ED2678">
        <w:t>,</w:t>
      </w:r>
      <w:r w:rsidRPr="00DF6006" w:rsidR="00895C0B">
        <w:t xml:space="preserve"> and the validity of the question.</w:t>
      </w:r>
      <w:r w:rsidR="00ED2678">
        <w:t xml:space="preserve"> </w:t>
      </w:r>
    </w:p>
    <w:p w:rsidR="00BB2AAF" w:rsidP="00BB2AAF" w14:paraId="4E50C8DA" w14:textId="437A9BDE">
      <w:r>
        <w:t>8</w:t>
      </w:r>
      <w:r>
        <w:t>.</w:t>
      </w:r>
      <w:r>
        <w:tab/>
        <w:t>CDC Clearance: The survey containing the new and existing questions is sent through CDC clearance and requires annual OMB review and approval.</w:t>
      </w:r>
    </w:p>
    <w:p w:rsidR="00BB2AAF" w:rsidP="00BB2AAF" w14:paraId="0C363355" w14:textId="752A270F">
      <w:r>
        <w:t>9</w:t>
      </w:r>
      <w:r>
        <w:t>.</w:t>
      </w:r>
      <w:r>
        <w:tab/>
        <w:t>OMB Approval: The questionnaire requires annual OMB review and approval.</w:t>
      </w:r>
    </w:p>
    <w:p w:rsidR="00BB2AAF" w:rsidP="00BB2AAF" w14:paraId="165BF915" w14:textId="7921EC5C">
      <w:r>
        <w:t>10</w:t>
      </w:r>
      <w:r>
        <w:t>.</w:t>
      </w:r>
      <w:r>
        <w:tab/>
        <w:t>Implementation: Upon OMB approval, the final BRFSS questionnaire is sent to the coordinators for implementation.</w:t>
      </w:r>
    </w:p>
    <w:p w:rsidR="00BB2AAF" w:rsidP="00BB2AAF" w14:paraId="616F4CC1" w14:textId="27048EC6">
      <w:r>
        <w:t>1</w:t>
      </w:r>
      <w:r w:rsidR="00C50566">
        <w:t>1</w:t>
      </w:r>
      <w:r>
        <w:t>.</w:t>
      </w:r>
      <w:r>
        <w:tab/>
        <w:t>CATI Programming: The Survey Operations Team at CDC PHSB then completes the CATI programming.</w:t>
      </w:r>
    </w:p>
    <w:p w:rsidR="00BB2AAF" w:rsidP="00BB2AAF" w14:paraId="05E075D0" w14:textId="3A4E4B8B">
      <w:r>
        <w:t>1</w:t>
      </w:r>
      <w:r w:rsidR="00C50566">
        <w:t>2</w:t>
      </w:r>
      <w:r>
        <w:t>.</w:t>
      </w:r>
      <w:r>
        <w:tab/>
        <w:t>State Administration: The survey is then administered at the state-level.</w:t>
      </w:r>
    </w:p>
    <w:p w:rsidR="00A765B4" w:rsidP="00BB2AAF" w14:paraId="0F145D0B" w14:textId="77777777">
      <w:r>
        <w:t> </w:t>
      </w:r>
    </w:p>
    <w:p w:rsidR="00A765B4" w:rsidRPr="00102974" w:rsidP="00A765B4" w14:paraId="1B42367B" w14:textId="342DB5F7">
      <w:pPr>
        <w:pStyle w:val="Heading1"/>
        <w:rPr>
          <w:b/>
          <w:bCs/>
          <w:color w:val="auto"/>
        </w:rPr>
      </w:pPr>
      <w:bookmarkStart w:id="5" w:name="_Toc42693232"/>
      <w:r w:rsidRPr="00102974">
        <w:rPr>
          <w:b/>
          <w:bCs/>
          <w:color w:val="auto"/>
        </w:rPr>
        <w:t>The BRFSS Questionnaire Redesign</w:t>
      </w:r>
      <w:bookmarkEnd w:id="5"/>
    </w:p>
    <w:p w:rsidR="00A765B4" w:rsidP="00A765B4" w14:paraId="5630CB19" w14:textId="77777777"/>
    <w:p w:rsidR="004C3D3E" w:rsidP="00A765B4" w14:paraId="28EC63B0" w14:textId="2F653645">
      <w:r>
        <w:t xml:space="preserve">Due to the increased costs of the administration of the BRFSS over time, and the general decline in CDC budget to fund the states for data </w:t>
      </w:r>
      <w:r w:rsidR="00B07852">
        <w:t>collection, many</w:t>
      </w:r>
      <w:r>
        <w:t xml:space="preserve"> states have taken a more prominent role in funding BRFSS activities.  Although states are free to adopt their own modules and state added questions, the length of the core component, and the </w:t>
      </w:r>
      <w:r w:rsidR="00B07852">
        <w:t xml:space="preserve">usefulness of some questions which have remained on the core over time has come into question.  Efforts to reduce the length of the core questionnaire have been made in the past.  </w:t>
      </w:r>
      <w:r w:rsidR="009270BA">
        <w:t xml:space="preserve">CDC programs often are reluctant to make changes in the questionnaire in order to maintain trend analyses. </w:t>
      </w:r>
      <w:r w:rsidR="00B07852">
        <w:t xml:space="preserve">However, given the budgetary environment at both the state and federal level to support the BRFSS, it is clear that some concessions must be made to reduce the amount of interviewer time to complete interviews, </w:t>
      </w:r>
      <w:r>
        <w:t>allow the states, which bear a more substantial burden of cost to determine their questions and to remove questions which inhibit the efficient administration of the questionnaire.</w:t>
      </w:r>
      <w:r w:rsidR="00B07852">
        <w:t xml:space="preserve"> </w:t>
      </w:r>
      <w:r w:rsidR="006677B8">
        <w:t xml:space="preserve"> In addition, the oversight of the OMB, which was first undertaken in 2015, has resulted in the need to tighten statistical rigor.  The redesign process will allow the BRFSS to comply with requirements of the OMB oversight, notably increased efforts to ensure that respondent burden is minimized and that questions undergo rigorous testing and piloting.  </w:t>
      </w:r>
      <w:r>
        <w:t>In 2018 a list of criteria for all questions to be included in the BRSFSS was created.  These criteria are based on industry standards for survey design, past performance of questions, information from BRFSS data collectors</w:t>
      </w:r>
      <w:r w:rsidR="00AC10C6">
        <w:t xml:space="preserve"> and</w:t>
      </w:r>
      <w:r>
        <w:t xml:space="preserve"> cognitive, pilot and field test</w:t>
      </w:r>
      <w:r w:rsidR="00AC10C6">
        <w:t xml:space="preserve"> results. The criteria are listed below:</w:t>
      </w:r>
    </w:p>
    <w:p w:rsidR="00AC10C6" w:rsidP="00336142" w14:paraId="0FB9161B" w14:textId="77777777">
      <w:pPr>
        <w:pStyle w:val="Heading2"/>
      </w:pPr>
      <w:bookmarkStart w:id="6" w:name="_Toc42693233"/>
      <w:r w:rsidRPr="00102974">
        <w:rPr>
          <w:color w:val="auto"/>
        </w:rPr>
        <w:t>Criteria for BRFSS Core Question Removal or Modification</w:t>
      </w:r>
      <w:bookmarkEnd w:id="6"/>
    </w:p>
    <w:p w:rsidR="002068B8" w:rsidRPr="002068B8" w:rsidP="002068B8" w14:paraId="4A91C201" w14:textId="77777777"/>
    <w:p w:rsidR="006D6777" w:rsidP="00C754F0" w14:paraId="54CC830B" w14:textId="77777777">
      <w:pPr>
        <w:pStyle w:val="ListParagraph"/>
        <w:numPr>
          <w:ilvl w:val="0"/>
          <w:numId w:val="12"/>
        </w:numPr>
      </w:pPr>
      <w:bookmarkStart w:id="7" w:name="_Hlk30163037"/>
      <w:r>
        <w:t>Items that produce data found in other data sources may be subject to removal or reduction of the periodicity of data collection.</w:t>
      </w:r>
      <w:r w:rsidR="00AB229A">
        <w:t xml:space="preserve"> Most question which appear on the BRFSS are also found in the NHIS.</w:t>
      </w:r>
    </w:p>
    <w:p w:rsidR="00AC10C6" w:rsidP="00C754F0" w14:paraId="44CC1F4D" w14:textId="77777777">
      <w:pPr>
        <w:pStyle w:val="ListParagraph"/>
        <w:numPr>
          <w:ilvl w:val="0"/>
          <w:numId w:val="12"/>
        </w:numPr>
      </w:pPr>
      <w:r>
        <w:t xml:space="preserve">No question should be included on the BRFSS which is focused on a condition/behavior which is not applicable to 3% of the adult population.  The purpose for this standard is to ensure that </w:t>
      </w:r>
      <w:r w:rsidR="006D6777">
        <w:t>enough</w:t>
      </w:r>
      <w:r>
        <w:t xml:space="preserve"> data will be collected to conduct analyses.</w:t>
      </w:r>
    </w:p>
    <w:p w:rsidR="002B0C05" w:rsidP="00C754F0" w14:paraId="65D9B2CC" w14:textId="77777777">
      <w:pPr>
        <w:pStyle w:val="ListParagraph"/>
        <w:numPr>
          <w:ilvl w:val="0"/>
          <w:numId w:val="12"/>
        </w:numPr>
      </w:pPr>
      <w:r>
        <w:t>Questions which produce data that is not useful for state</w:t>
      </w:r>
      <w:r w:rsidR="00336142">
        <w:t>-level</w:t>
      </w:r>
      <w:r>
        <w:t xml:space="preserve"> public health prevalence estimates will be removed. Programs which submit or propose questions must have an analysis plan, complete with programming and justification for the inclusion of the questions. </w:t>
      </w:r>
      <w:r w:rsidR="00E25A3C">
        <w:t>T</w:t>
      </w:r>
      <w:r w:rsidR="00054ED8">
        <w:t>he use of aggregated sta</w:t>
      </w:r>
      <w:r w:rsidR="00E25A3C">
        <w:t xml:space="preserve">te responses does not indicate that the data are used by state and therefore researchers could use national data sources rather than the BRFSS to conduct analyses. </w:t>
      </w:r>
    </w:p>
    <w:p w:rsidR="009E2D98" w:rsidP="00C754F0" w14:paraId="6BAD368A" w14:textId="77777777">
      <w:pPr>
        <w:pStyle w:val="ListParagraph"/>
        <w:numPr>
          <w:ilvl w:val="0"/>
          <w:numId w:val="12"/>
        </w:numPr>
      </w:pPr>
      <w:r>
        <w:t>Questions</w:t>
      </w:r>
      <w:r w:rsidR="006D6777">
        <w:t xml:space="preserve"> which are </w:t>
      </w:r>
      <w:r>
        <w:t xml:space="preserve">difficult to </w:t>
      </w:r>
      <w:r w:rsidR="00B077D8">
        <w:t>administer are</w:t>
      </w:r>
      <w:r>
        <w:t xml:space="preserve"> subject to removal.  Difficulty in administration is measured by:</w:t>
      </w:r>
    </w:p>
    <w:p w:rsidR="009E2D98" w:rsidP="00C754F0" w14:paraId="6F1244B1" w14:textId="77777777">
      <w:pPr>
        <w:pStyle w:val="ListParagraph"/>
        <w:numPr>
          <w:ilvl w:val="1"/>
          <w:numId w:val="12"/>
        </w:numPr>
      </w:pPr>
      <w:r>
        <w:t>Long prologues, to explain the section/questions to the respondent</w:t>
      </w:r>
    </w:p>
    <w:p w:rsidR="006D6777" w:rsidP="00C754F0" w14:paraId="2AE21E2F" w14:textId="77777777">
      <w:pPr>
        <w:pStyle w:val="ListParagraph"/>
        <w:numPr>
          <w:ilvl w:val="1"/>
          <w:numId w:val="12"/>
        </w:numPr>
      </w:pPr>
      <w:r>
        <w:t>Extensive interviewer notes to account for varying interpretation of the questions</w:t>
      </w:r>
    </w:p>
    <w:p w:rsidR="009E2D98" w:rsidP="00C754F0" w14:paraId="3FACA97F" w14:textId="77777777">
      <w:pPr>
        <w:pStyle w:val="ListParagraph"/>
        <w:numPr>
          <w:ilvl w:val="1"/>
          <w:numId w:val="12"/>
        </w:numPr>
      </w:pPr>
      <w:r>
        <w:t>Long response times (as measured by seconds per question or section)</w:t>
      </w:r>
    </w:p>
    <w:p w:rsidR="009E2D98" w:rsidP="00C754F0" w14:paraId="5DEF3E5C" w14:textId="77777777">
      <w:pPr>
        <w:pStyle w:val="ListParagraph"/>
        <w:numPr>
          <w:ilvl w:val="1"/>
          <w:numId w:val="12"/>
        </w:numPr>
      </w:pPr>
      <w:r>
        <w:t>Lengthy</w:t>
      </w:r>
      <w:r>
        <w:t xml:space="preserve"> response options </w:t>
      </w:r>
      <w:r w:rsidR="005658D0">
        <w:t>(especially when there is no evidence of analysis by the specific items in the list of responses)</w:t>
      </w:r>
    </w:p>
    <w:p w:rsidR="00B077D8" w:rsidP="00C754F0" w14:paraId="3E38255D" w14:textId="77777777">
      <w:pPr>
        <w:pStyle w:val="ListParagraph"/>
        <w:numPr>
          <w:ilvl w:val="1"/>
          <w:numId w:val="12"/>
        </w:numPr>
      </w:pPr>
      <w:r>
        <w:t>Large proportion of respondents who indicate that they do not know or refuse to offer a response</w:t>
      </w:r>
    </w:p>
    <w:p w:rsidR="00B077D8" w:rsidP="00C754F0" w14:paraId="0AFE47BD" w14:textId="77777777">
      <w:pPr>
        <w:pStyle w:val="ListParagraph"/>
        <w:numPr>
          <w:ilvl w:val="1"/>
          <w:numId w:val="12"/>
        </w:numPr>
      </w:pPr>
      <w:r>
        <w:t>Sections/questions which result in respondent break off at specific points in the questionnaire</w:t>
      </w:r>
    </w:p>
    <w:p w:rsidR="00B077D8" w:rsidP="00C754F0" w14:paraId="5812E72A" w14:textId="77777777">
      <w:pPr>
        <w:pStyle w:val="ListParagraph"/>
        <w:numPr>
          <w:ilvl w:val="1"/>
          <w:numId w:val="12"/>
        </w:numPr>
      </w:pPr>
      <w:r>
        <w:t>Sections/questions which are redundant or result in respondent commenting that the topic has already been covered</w:t>
      </w:r>
    </w:p>
    <w:p w:rsidR="00054ED8" w:rsidP="00C754F0" w14:paraId="683B175D" w14:textId="77777777">
      <w:pPr>
        <w:pStyle w:val="ListParagraph"/>
        <w:numPr>
          <w:ilvl w:val="1"/>
          <w:numId w:val="12"/>
        </w:numPr>
      </w:pPr>
      <w:r w:rsidRPr="00054ED8">
        <w:t>Questions (including response sets and interviewer notes) which do not sit onto a single screen and which require interviewers to move across several screens in order to ask question stems or code responses</w:t>
      </w:r>
    </w:p>
    <w:p w:rsidR="005658D0" w:rsidP="00C754F0" w14:paraId="3DFC3436" w14:textId="77777777">
      <w:pPr>
        <w:pStyle w:val="ListParagraph"/>
        <w:numPr>
          <w:ilvl w:val="1"/>
          <w:numId w:val="12"/>
        </w:numPr>
      </w:pPr>
      <w:r w:rsidRPr="005658D0">
        <w:t>Questions which include complex or difficult to pronounce technical or medical terms</w:t>
      </w:r>
    </w:p>
    <w:p w:rsidR="005658D0" w:rsidRPr="005658D0" w:rsidP="00C754F0" w14:paraId="0F6BC4E6" w14:textId="77777777">
      <w:pPr>
        <w:pStyle w:val="ListParagraph"/>
        <w:numPr>
          <w:ilvl w:val="1"/>
          <w:numId w:val="12"/>
        </w:numPr>
      </w:pPr>
      <w:r>
        <w:t xml:space="preserve">Questions which require interviewers to extensively probe for responses </w:t>
      </w:r>
      <w:r w:rsidRPr="005658D0">
        <w:t xml:space="preserve"> </w:t>
      </w:r>
    </w:p>
    <w:p w:rsidR="00B077D8" w:rsidP="00C754F0" w14:paraId="346D77C2" w14:textId="77777777">
      <w:pPr>
        <w:pStyle w:val="ListParagraph"/>
        <w:numPr>
          <w:ilvl w:val="0"/>
          <w:numId w:val="12"/>
        </w:numPr>
      </w:pPr>
      <w:r>
        <w:t>Questions which include more than one set of responses (such as a response which indicates a second question will be asked as part of the same numbered item).  These questions will be cut into separate items.</w:t>
      </w:r>
    </w:p>
    <w:p w:rsidR="001666D6" w:rsidP="00C754F0" w14:paraId="66981CE6" w14:textId="77777777">
      <w:pPr>
        <w:pStyle w:val="ListParagraph"/>
        <w:numPr>
          <w:ilvl w:val="0"/>
          <w:numId w:val="12"/>
        </w:numPr>
      </w:pPr>
      <w:r>
        <w:t xml:space="preserve">Questions which ask respondents about the health status or condition of others (proxy questions) </w:t>
      </w:r>
      <w:r w:rsidR="00E25A3C">
        <w:t>except for</w:t>
      </w:r>
      <w:r>
        <w:t xml:space="preserve"> childhood asthma.</w:t>
      </w:r>
    </w:p>
    <w:p w:rsidR="001666D6" w:rsidP="00C754F0" w14:paraId="74999212" w14:textId="77777777">
      <w:pPr>
        <w:pStyle w:val="ListParagraph"/>
        <w:numPr>
          <w:ilvl w:val="0"/>
          <w:numId w:val="12"/>
        </w:numPr>
      </w:pPr>
      <w:r>
        <w:t>Questions which produce the same estimates from year-to-year are subject to changes in periodicity.</w:t>
      </w:r>
    </w:p>
    <w:p w:rsidR="00054ED8" w:rsidP="00C754F0" w14:paraId="1F30BC26" w14:textId="7F799C17">
      <w:pPr>
        <w:pStyle w:val="ListParagraph"/>
        <w:numPr>
          <w:ilvl w:val="0"/>
          <w:numId w:val="12"/>
        </w:numPr>
      </w:pPr>
      <w:r>
        <w:t xml:space="preserve">Questions on the core should be restricted to information on a health status or behavior.  Questions on the impact of a condition or </w:t>
      </w:r>
      <w:r w:rsidR="00412175">
        <w:t>behavior should be include</w:t>
      </w:r>
      <w:r w:rsidR="00830F4B">
        <w:t>d</w:t>
      </w:r>
      <w:r w:rsidR="00412175">
        <w:t xml:space="preserve"> as module items. This has been the standard in the past and application of this standard will only affect a few questions.</w:t>
      </w:r>
    </w:p>
    <w:p w:rsidR="00412175" w:rsidP="00C754F0" w14:paraId="2BAECE47" w14:textId="23948C18">
      <w:pPr>
        <w:pStyle w:val="ListParagraph"/>
        <w:numPr>
          <w:ilvl w:val="0"/>
          <w:numId w:val="12"/>
        </w:numPr>
      </w:pPr>
      <w:r>
        <w:t xml:space="preserve">No question should appear on the core when the sole purpose for the inclusion is to determine whether module questions should be asked of the respondents.  Such questions will be moved to the modules </w:t>
      </w:r>
      <w:r w:rsidR="005658D0">
        <w:t>to which they apply.</w:t>
      </w:r>
    </w:p>
    <w:p w:rsidR="002D7889" w:rsidP="00C754F0" w14:paraId="6C2C56C7" w14:textId="77777777">
      <w:pPr>
        <w:pStyle w:val="ListParagraph"/>
        <w:numPr>
          <w:ilvl w:val="0"/>
          <w:numId w:val="12"/>
        </w:numPr>
      </w:pPr>
      <w:r>
        <w:t xml:space="preserve">Questions which have not been cognitively tested using OMB approved methods are subject to removal until such time as the sponsoring program conducts tests which indicate the question is reliable and valid. </w:t>
      </w:r>
    </w:p>
    <w:bookmarkEnd w:id="7"/>
    <w:p w:rsidR="002D7889" w14:paraId="7C09FA17" w14:textId="77777777">
      <w:r>
        <w:br w:type="page"/>
      </w:r>
    </w:p>
    <w:p w:rsidR="00336142" w:rsidRPr="00102974" w:rsidP="002D7889" w14:paraId="25CC307B" w14:textId="77777777">
      <w:pPr>
        <w:pStyle w:val="Heading1"/>
        <w:rPr>
          <w:b/>
          <w:bCs/>
          <w:color w:val="auto"/>
        </w:rPr>
      </w:pPr>
      <w:bookmarkStart w:id="8" w:name="_Toc42693234"/>
      <w:r w:rsidRPr="00102974">
        <w:rPr>
          <w:b/>
          <w:bCs/>
          <w:color w:val="auto"/>
        </w:rPr>
        <w:t>The BRFSS Core Questionnaire Redesign Process</w:t>
      </w:r>
      <w:bookmarkEnd w:id="8"/>
    </w:p>
    <w:p w:rsidR="002D7889" w:rsidP="002D7889" w14:paraId="256C965B" w14:textId="77777777"/>
    <w:p w:rsidR="002D7889" w:rsidP="002D7889" w14:paraId="51D0F953" w14:textId="18C59574">
      <w:r>
        <w:t>Begin</w:t>
      </w:r>
      <w:r w:rsidR="00C67BE9">
        <w:t>ning in 2018 the staff of the PHSB began to move toward a core questionnaire redesign.  The questionnaire redesign was undertaken in tandem with</w:t>
      </w:r>
      <w:r w:rsidR="009270BA">
        <w:t xml:space="preserve"> </w:t>
      </w:r>
      <w:r w:rsidR="00C67BE9">
        <w:t>changes in protocol,</w:t>
      </w:r>
      <w:r w:rsidR="009270BA">
        <w:t xml:space="preserve"> a proposal to </w:t>
      </w:r>
      <w:r w:rsidR="00C67BE9">
        <w:t>move to cellphone only sampling and other adjustments.  It should be noted that the PHSB has continually undertaken pilots to determine the feasibility of changes in other aspects of the BRFSS including changes in mode, moves to an address-based sample (ABS</w:t>
      </w:r>
      <w:r w:rsidR="00933FAA">
        <w:t xml:space="preserve">; </w:t>
      </w:r>
      <w:r w:rsidR="00C67BE9">
        <w:t xml:space="preserve">rather than </w:t>
      </w:r>
      <w:r w:rsidR="00933FAA">
        <w:t xml:space="preserve">the </w:t>
      </w:r>
      <w:r w:rsidR="002D728A">
        <w:t>currently</w:t>
      </w:r>
      <w:r w:rsidR="00933FAA">
        <w:t xml:space="preserve"> used </w:t>
      </w:r>
      <w:r w:rsidR="00C67BE9">
        <w:t>Random Digit Dialing (RDD) sample)</w:t>
      </w:r>
      <w:r w:rsidR="00B33BA9">
        <w:t>. Appendix B outlines the pilots undertaken in the past.  Such pilots will continue to be implemented to determine the most efficient operation of other aspects of the BRFSS.</w:t>
      </w:r>
    </w:p>
    <w:p w:rsidR="002D728A" w:rsidP="002D7889" w14:paraId="58F9BDF1" w14:textId="36A52E4B">
      <w:r>
        <w:t xml:space="preserve">A number of steps were undertaken to solicit input from states, programs which sponsor questions and other stakeholders. Presentations on the redesign were made to the attendees at the 2019 BRFSS conference.  A meeting of the CDC program sponsors was held in July 2019, at which initial findings and redesign updates were presented to question sponsors. </w:t>
      </w:r>
      <w:r w:rsidR="00FE302D">
        <w:t xml:space="preserve">Feedback from individual state health departments was obtained by the use of a large template of current core and rotating core questions.  States provided comments for each question.  Following a compilation of these comments, the BRFSS Working Group members (elected by region from among the state health department representatives), </w:t>
      </w:r>
      <w:r w:rsidR="00E038BD">
        <w:t xml:space="preserve">made further recommendations and refined the comments and suggestions by the larger group.  These recommendations were presented back to the states at the April 2019 BRFSS conference.  CDC programs were asked to participate in the process by providing information on the necessity of retaining questions, the current use of questions and the impact or removal of the question.  This information was collected by providing a series of questions </w:t>
      </w:r>
      <w:r w:rsidR="00FA2E07">
        <w:t xml:space="preserve">online.  Persons who had proposed questions for the BRFSS or who were designated at points-of-contact by their program were invited to comment.  </w:t>
      </w:r>
      <w:r w:rsidR="00073EF7">
        <w:t>Several</w:t>
      </w:r>
      <w:r w:rsidR="00FA2E07">
        <w:t xml:space="preserve"> meetings with stakeholders w</w:t>
      </w:r>
      <w:r w:rsidR="005A0EA4">
        <w:t>ere</w:t>
      </w:r>
      <w:r w:rsidR="00FA2E07">
        <w:t xml:space="preserve"> also held by leadership of DPH and PHSB to obtain feedback on the utility of the data an</w:t>
      </w:r>
      <w:r w:rsidR="005A0EA4">
        <w:t>d</w:t>
      </w:r>
      <w:r w:rsidR="00FA2E07">
        <w:t xml:space="preserve"> to collect suggestions for change. </w:t>
      </w:r>
    </w:p>
    <w:p w:rsidR="00FA2E07" w:rsidP="002D7889" w14:paraId="7FF8A9C1" w14:textId="77777777"/>
    <w:p w:rsidR="00F70156" w:rsidP="002D7889" w14:paraId="6ACC1891" w14:textId="1F79C8CE">
      <w:r>
        <w:t>While some input focused on improvements in administrative ease, input from other stakeholders</w:t>
      </w:r>
      <w:r w:rsidR="005961ED">
        <w:t xml:space="preserve"> focused on the retention of the questions without decrease in the periodicity of data collection.  Many of the suggestions for change are minor (including moving some text from the prologue of the section to interviewer notes, minor changes in question wording or removal of some minor text).  Other suggestions for change included moving some core sections to modules, </w:t>
      </w:r>
      <w:r w:rsidR="00073EF7">
        <w:t xml:space="preserve">and/or </w:t>
      </w:r>
      <w:r w:rsidR="005961ED">
        <w:t>reducing the frequency of data collection for some topics</w:t>
      </w:r>
      <w:r w:rsidR="00073EF7">
        <w:t xml:space="preserve">. One topic (the use of e-cigarettes), which currently is included as a module, was recommended for addition to the core. It should be noted that programs which have sections moved from the core to modules will be required to provide funding for the inclusion of those modules.  Currently the questions /sections which appear on the core do not incur costs to the programs. </w:t>
      </w:r>
      <w:r w:rsidR="009540D8">
        <w:rPr>
          <w:b/>
        </w:rPr>
        <w:t>Table ES1</w:t>
      </w:r>
      <w:r w:rsidR="00AE32EA">
        <w:t xml:space="preserve"> provides an overview of the recommend</w:t>
      </w:r>
      <w:r w:rsidR="001E57C2">
        <w:t>ed</w:t>
      </w:r>
      <w:r w:rsidR="00AE32EA">
        <w:t xml:space="preserve"> sections which would appear in future BRFSS core questionnaires by year.</w:t>
      </w:r>
      <w:r w:rsidR="001E57C2">
        <w:t xml:space="preserve"> All other topics would be offered in optional modules for adoption by individual states for state-specific questionnaires. </w:t>
      </w:r>
    </w:p>
    <w:p w:rsidR="00AE32EA" w:rsidP="002D7889" w14:paraId="228E7246" w14:textId="77777777"/>
    <w:p w:rsidR="009D2312" w:rsidP="00A765B4" w14:paraId="6C271AD1" w14:textId="77777777"/>
    <w:p w:rsidR="009D2312" w:rsidRPr="00102974" w:rsidP="00181449" w14:paraId="333CA94E" w14:textId="77777777">
      <w:pPr>
        <w:pStyle w:val="Heading1"/>
        <w:rPr>
          <w:color w:val="auto"/>
        </w:rPr>
      </w:pPr>
      <w:bookmarkStart w:id="9" w:name="_Toc42693235"/>
      <w:r w:rsidRPr="00102974">
        <w:rPr>
          <w:color w:val="auto"/>
        </w:rPr>
        <w:t>Question-by-Question Recommendations</w:t>
      </w:r>
      <w:r w:rsidRPr="00102974" w:rsidR="002068B8">
        <w:rPr>
          <w:color w:val="auto"/>
        </w:rPr>
        <w:t xml:space="preserve"> for Core Sections</w:t>
      </w:r>
      <w:bookmarkEnd w:id="9"/>
    </w:p>
    <w:p w:rsidR="009D2312" w14:paraId="3937E609" w14:textId="2786510A"/>
    <w:p w:rsidR="00AB229A" w:rsidP="00E879DB" w14:paraId="3B8DD431" w14:textId="5D8F1B93">
      <w:r>
        <w:t xml:space="preserve">The table below provides item-by-item recommendations for core changes.  Justification numbers in the right column correspond to the criteria list in </w:t>
      </w:r>
      <w:r w:rsidR="00C841AC">
        <w:t xml:space="preserve">the previous section. </w:t>
      </w:r>
      <w:r w:rsidR="00A600F3">
        <w:t xml:space="preserve">The </w:t>
      </w:r>
      <w:r w:rsidRPr="00A600F3" w:rsidR="00A600F3">
        <w:t>Statistical Policy Directive No. 15 (SPD-15)</w:t>
      </w:r>
      <w:r w:rsidR="00A600F3">
        <w:t xml:space="preserve"> will be addressed during the 2025-2027 period. Cognitive testing of the race/ethnicity question by telephone will help determine how the multiple categories can be presented to the respondent effectively and efficiently. As Census Population Estimates Program includes the additional categories, which can then be used for weighting purposes, the race/ethnicity question can be included in the BRFSS Demographics section of the annual survey. </w:t>
      </w:r>
    </w:p>
    <w:p w:rsidR="00C841AC" w:rsidP="00E879DB" w14:paraId="4CD9ACA4" w14:textId="77777777"/>
    <w:tbl>
      <w:tblPr>
        <w:tblStyle w:val="TableGrid"/>
        <w:tblW w:w="12865" w:type="dxa"/>
        <w:tblLook w:val="04A0"/>
      </w:tblPr>
      <w:tblGrid>
        <w:gridCol w:w="2132"/>
        <w:gridCol w:w="3115"/>
        <w:gridCol w:w="1460"/>
        <w:gridCol w:w="3070"/>
        <w:gridCol w:w="3088"/>
      </w:tblGrid>
      <w:tr w14:paraId="2C6A2619" w14:textId="77777777" w:rsidTr="00C94A6D">
        <w:tblPrEx>
          <w:tblW w:w="12865" w:type="dxa"/>
          <w:tblLook w:val="04A0"/>
        </w:tblPrEx>
        <w:trPr>
          <w:trHeight w:val="458"/>
          <w:tblHeader/>
        </w:trPr>
        <w:tc>
          <w:tcPr>
            <w:tcW w:w="12865" w:type="dxa"/>
            <w:gridSpan w:val="5"/>
          </w:tcPr>
          <w:p w:rsidR="005C508A" w:rsidRPr="001A49C9" w:rsidP="00C94A6D" w14:paraId="626A8B2D" w14:textId="77777777">
            <w:pPr>
              <w:rPr>
                <w:rFonts w:ascii="Calibri" w:eastAsia="Times New Roman" w:hAnsi="Calibri" w:cs="Calibri"/>
                <w:b/>
                <w:sz w:val="28"/>
                <w:szCs w:val="28"/>
              </w:rPr>
            </w:pPr>
            <w:r w:rsidRPr="001A49C9">
              <w:rPr>
                <w:rFonts w:ascii="Calibri" w:eastAsia="Times New Roman" w:hAnsi="Calibri" w:cs="Calibri"/>
                <w:b/>
                <w:sz w:val="28"/>
                <w:szCs w:val="28"/>
              </w:rPr>
              <w:t>Table 2. Recommended Changes by Core Question</w:t>
            </w:r>
          </w:p>
        </w:tc>
      </w:tr>
      <w:tr w14:paraId="754C4F2E" w14:textId="77777777" w:rsidTr="00C94A6D">
        <w:tblPrEx>
          <w:tblW w:w="12865" w:type="dxa"/>
          <w:tblLook w:val="04A0"/>
        </w:tblPrEx>
        <w:trPr>
          <w:trHeight w:val="575"/>
          <w:tblHeader/>
        </w:trPr>
        <w:tc>
          <w:tcPr>
            <w:tcW w:w="2132" w:type="dxa"/>
          </w:tcPr>
          <w:p w:rsidR="005C508A" w:rsidRPr="001A49C9" w:rsidP="00C94A6D" w14:paraId="7F44645F" w14:textId="77777777">
            <w:pPr>
              <w:rPr>
                <w:rFonts w:ascii="Calibri" w:eastAsia="Times New Roman" w:hAnsi="Calibri" w:cs="Calibri"/>
                <w:b/>
                <w:sz w:val="28"/>
                <w:szCs w:val="28"/>
              </w:rPr>
            </w:pPr>
            <w:r w:rsidRPr="001A49C9">
              <w:rPr>
                <w:rFonts w:ascii="Calibri" w:eastAsia="Times New Roman" w:hAnsi="Calibri" w:cs="Calibri"/>
                <w:b/>
                <w:sz w:val="28"/>
                <w:szCs w:val="28"/>
              </w:rPr>
              <w:t>Core Section</w:t>
            </w:r>
          </w:p>
        </w:tc>
        <w:tc>
          <w:tcPr>
            <w:tcW w:w="3115" w:type="dxa"/>
            <w:hideMark/>
          </w:tcPr>
          <w:p w:rsidR="005C508A" w:rsidRPr="001A49C9" w:rsidP="00C94A6D" w14:paraId="7DCB81CD" w14:textId="77777777">
            <w:pPr>
              <w:rPr>
                <w:rFonts w:ascii="Calibri" w:eastAsia="Times New Roman" w:hAnsi="Calibri" w:cs="Calibri"/>
                <w:b/>
                <w:sz w:val="28"/>
                <w:szCs w:val="28"/>
              </w:rPr>
            </w:pPr>
            <w:r w:rsidRPr="001A49C9">
              <w:rPr>
                <w:rFonts w:ascii="Calibri" w:eastAsia="Times New Roman" w:hAnsi="Calibri" w:cs="Calibri"/>
                <w:b/>
                <w:sz w:val="28"/>
                <w:szCs w:val="28"/>
              </w:rPr>
              <w:t> Question text</w:t>
            </w:r>
          </w:p>
          <w:p w:rsidR="005C508A" w:rsidRPr="001A49C9" w:rsidP="00C94A6D" w14:paraId="033F87E4" w14:textId="77777777">
            <w:pPr>
              <w:rPr>
                <w:rFonts w:ascii="Calibri" w:eastAsia="Times New Roman" w:hAnsi="Calibri" w:cs="Calibri"/>
                <w:b/>
                <w:sz w:val="28"/>
                <w:szCs w:val="28"/>
              </w:rPr>
            </w:pPr>
            <w:r w:rsidRPr="001A49C9">
              <w:rPr>
                <w:rFonts w:ascii="Calibri" w:eastAsia="Times New Roman" w:hAnsi="Calibri" w:cs="Calibri"/>
                <w:b/>
                <w:sz w:val="28"/>
                <w:szCs w:val="28"/>
              </w:rPr>
              <w:t> </w:t>
            </w:r>
          </w:p>
          <w:p w:rsidR="005C508A" w:rsidRPr="001A49C9" w:rsidP="00C94A6D" w14:paraId="374CF764" w14:textId="77777777">
            <w:pPr>
              <w:rPr>
                <w:rFonts w:ascii="Calibri" w:eastAsia="Times New Roman" w:hAnsi="Calibri" w:cs="Calibri"/>
                <w:b/>
                <w:sz w:val="28"/>
                <w:szCs w:val="28"/>
              </w:rPr>
            </w:pPr>
            <w:r w:rsidRPr="001A49C9">
              <w:rPr>
                <w:rFonts w:ascii="Calibri" w:eastAsia="Times New Roman" w:hAnsi="Calibri" w:cs="Calibri"/>
                <w:b/>
                <w:bCs/>
                <w:sz w:val="28"/>
                <w:szCs w:val="28"/>
              </w:rPr>
              <w:t> </w:t>
            </w:r>
          </w:p>
        </w:tc>
        <w:tc>
          <w:tcPr>
            <w:tcW w:w="1460" w:type="dxa"/>
            <w:hideMark/>
          </w:tcPr>
          <w:p w:rsidR="005C508A" w:rsidRPr="001A49C9" w:rsidP="00C94A6D" w14:paraId="1EBB8EB3" w14:textId="77777777">
            <w:pPr>
              <w:rPr>
                <w:rFonts w:ascii="Calibri" w:eastAsia="Times New Roman" w:hAnsi="Calibri" w:cs="Calibri"/>
                <w:b/>
                <w:sz w:val="28"/>
                <w:szCs w:val="28"/>
              </w:rPr>
            </w:pPr>
            <w:r w:rsidRPr="001A49C9">
              <w:rPr>
                <w:rFonts w:ascii="Calibri" w:eastAsia="Times New Roman" w:hAnsi="Calibri" w:cs="Calibri"/>
                <w:b/>
                <w:sz w:val="28"/>
                <w:szCs w:val="28"/>
              </w:rPr>
              <w:t>Periodicity</w:t>
            </w:r>
          </w:p>
        </w:tc>
        <w:tc>
          <w:tcPr>
            <w:tcW w:w="3070" w:type="dxa"/>
            <w:hideMark/>
          </w:tcPr>
          <w:p w:rsidR="005C508A" w:rsidRPr="001A49C9" w:rsidP="00C94A6D" w14:paraId="1C5E2B91" w14:textId="77777777">
            <w:pPr>
              <w:rPr>
                <w:rFonts w:ascii="Calibri" w:eastAsia="Times New Roman" w:hAnsi="Calibri" w:cs="Calibri"/>
                <w:b/>
                <w:sz w:val="28"/>
                <w:szCs w:val="28"/>
              </w:rPr>
            </w:pPr>
            <w:r w:rsidRPr="001A49C9">
              <w:rPr>
                <w:rFonts w:ascii="Calibri" w:eastAsia="Times New Roman" w:hAnsi="Calibri" w:cs="Calibri"/>
                <w:b/>
                <w:sz w:val="28"/>
                <w:szCs w:val="28"/>
              </w:rPr>
              <w:t>Changes recommended in questions/ coding/ programming</w:t>
            </w:r>
          </w:p>
        </w:tc>
        <w:tc>
          <w:tcPr>
            <w:tcW w:w="3088" w:type="dxa"/>
          </w:tcPr>
          <w:p w:rsidR="005C508A" w:rsidRPr="001A49C9" w:rsidP="00C94A6D" w14:paraId="63BA188A" w14:textId="77777777">
            <w:pPr>
              <w:rPr>
                <w:rFonts w:ascii="Calibri" w:eastAsia="Times New Roman" w:hAnsi="Calibri" w:cs="Calibri"/>
                <w:b/>
                <w:sz w:val="28"/>
                <w:szCs w:val="28"/>
              </w:rPr>
            </w:pPr>
            <w:r w:rsidRPr="001A49C9">
              <w:rPr>
                <w:rFonts w:ascii="Calibri" w:eastAsia="Times New Roman" w:hAnsi="Calibri" w:cs="Calibri"/>
                <w:b/>
                <w:sz w:val="28"/>
                <w:szCs w:val="28"/>
              </w:rPr>
              <w:t>Justification for Change</w:t>
            </w:r>
          </w:p>
        </w:tc>
      </w:tr>
      <w:tr w14:paraId="5CB1CE49" w14:textId="77777777" w:rsidTr="00C94A6D">
        <w:tblPrEx>
          <w:tblW w:w="12865" w:type="dxa"/>
          <w:tblLook w:val="04A0"/>
        </w:tblPrEx>
        <w:trPr>
          <w:trHeight w:val="615"/>
        </w:trPr>
        <w:tc>
          <w:tcPr>
            <w:tcW w:w="2132" w:type="dxa"/>
          </w:tcPr>
          <w:p w:rsidR="005C508A" w:rsidRPr="001A49C9" w:rsidP="00C94A6D" w14:paraId="0B868AE1" w14:textId="77777777">
            <w:pPr>
              <w:rPr>
                <w:rFonts w:ascii="Calibri" w:eastAsia="Times New Roman" w:hAnsi="Calibri" w:cs="Calibri"/>
              </w:rPr>
            </w:pPr>
            <w:r w:rsidRPr="001A49C9">
              <w:rPr>
                <w:rFonts w:ascii="Calibri" w:eastAsia="Times New Roman" w:hAnsi="Calibri" w:cs="Calibri"/>
              </w:rPr>
              <w:t>General Health</w:t>
            </w:r>
          </w:p>
        </w:tc>
        <w:tc>
          <w:tcPr>
            <w:tcW w:w="3115" w:type="dxa"/>
            <w:hideMark/>
          </w:tcPr>
          <w:p w:rsidR="005C508A" w:rsidRPr="001A49C9" w:rsidP="00C94A6D" w14:paraId="438A9442" w14:textId="77777777">
            <w:pPr>
              <w:rPr>
                <w:rFonts w:ascii="Calibri" w:eastAsia="Times New Roman" w:hAnsi="Calibri" w:cs="Calibri"/>
              </w:rPr>
            </w:pPr>
            <w:r w:rsidRPr="001A49C9">
              <w:rPr>
                <w:rFonts w:ascii="Calibri" w:eastAsia="Times New Roman" w:hAnsi="Calibri" w:cs="Calibri"/>
              </w:rPr>
              <w:t>Would you say that in general your health is—Excellent/Very good/Good/Fair/Poor?</w:t>
            </w:r>
          </w:p>
        </w:tc>
        <w:tc>
          <w:tcPr>
            <w:tcW w:w="1460" w:type="dxa"/>
            <w:hideMark/>
          </w:tcPr>
          <w:p w:rsidR="005C508A" w:rsidRPr="001A49C9" w:rsidP="00C94A6D" w14:paraId="36667C7F" w14:textId="77777777">
            <w:pPr>
              <w:rPr>
                <w:rFonts w:ascii="Calibri" w:eastAsia="Times New Roman" w:hAnsi="Calibri" w:cs="Calibri"/>
              </w:rPr>
            </w:pPr>
            <w:r w:rsidRPr="001A49C9">
              <w:rPr>
                <w:rFonts w:ascii="Calibri" w:eastAsia="Times New Roman" w:hAnsi="Calibri" w:cs="Calibri"/>
              </w:rPr>
              <w:t>Annual</w:t>
            </w:r>
          </w:p>
        </w:tc>
        <w:tc>
          <w:tcPr>
            <w:tcW w:w="3070" w:type="dxa"/>
            <w:hideMark/>
          </w:tcPr>
          <w:p w:rsidR="005C508A" w:rsidRPr="001A49C9" w:rsidP="00C94A6D" w14:paraId="14C2E9C8" w14:textId="77777777">
            <w:pPr>
              <w:rPr>
                <w:rFonts w:ascii="Calibri" w:eastAsia="Times New Roman" w:hAnsi="Calibri" w:cs="Calibri"/>
              </w:rPr>
            </w:pPr>
            <w:r w:rsidRPr="001A49C9">
              <w:rPr>
                <w:rFonts w:ascii="Calibri" w:eastAsia="Times New Roman" w:hAnsi="Calibri" w:cs="Calibri"/>
              </w:rPr>
              <w:t>None</w:t>
            </w:r>
          </w:p>
        </w:tc>
        <w:tc>
          <w:tcPr>
            <w:tcW w:w="3088" w:type="dxa"/>
          </w:tcPr>
          <w:p w:rsidR="005C508A" w:rsidRPr="001A49C9" w:rsidP="00C94A6D" w14:paraId="148F68BD" w14:textId="77777777">
            <w:pPr>
              <w:rPr>
                <w:rFonts w:ascii="Calibri" w:eastAsia="Times New Roman" w:hAnsi="Calibri" w:cs="Calibri"/>
              </w:rPr>
            </w:pPr>
          </w:p>
        </w:tc>
      </w:tr>
      <w:tr w14:paraId="230519FA" w14:textId="77777777" w:rsidTr="00C94A6D">
        <w:tblPrEx>
          <w:tblW w:w="12865" w:type="dxa"/>
          <w:tblLook w:val="04A0"/>
        </w:tblPrEx>
        <w:trPr>
          <w:trHeight w:val="2010"/>
        </w:trPr>
        <w:tc>
          <w:tcPr>
            <w:tcW w:w="2132" w:type="dxa"/>
            <w:vMerge w:val="restart"/>
          </w:tcPr>
          <w:p w:rsidR="005C508A" w:rsidRPr="001A49C9" w:rsidP="00C94A6D" w14:paraId="2C43A621" w14:textId="77777777">
            <w:pPr>
              <w:rPr>
                <w:rFonts w:ascii="Calibri" w:eastAsia="Times New Roman" w:hAnsi="Calibri" w:cs="Calibri"/>
              </w:rPr>
            </w:pPr>
            <w:r w:rsidRPr="001A49C9">
              <w:rPr>
                <w:rFonts w:ascii="Calibri" w:eastAsia="Times New Roman" w:hAnsi="Calibri" w:cs="Calibri"/>
              </w:rPr>
              <w:t>Healthy Days</w:t>
            </w:r>
          </w:p>
        </w:tc>
        <w:tc>
          <w:tcPr>
            <w:tcW w:w="3115" w:type="dxa"/>
            <w:hideMark/>
          </w:tcPr>
          <w:p w:rsidR="005C508A" w:rsidRPr="001A49C9" w:rsidP="00C94A6D" w14:paraId="3A491123" w14:textId="77777777">
            <w:pPr>
              <w:rPr>
                <w:rFonts w:ascii="Calibri" w:eastAsia="Times New Roman" w:hAnsi="Calibri" w:cs="Calibri"/>
              </w:rPr>
            </w:pPr>
            <w:r w:rsidRPr="001A49C9">
              <w:rPr>
                <w:rFonts w:ascii="Calibri" w:eastAsia="Times New Roman" w:hAnsi="Calibri" w:cs="Calibri"/>
              </w:rPr>
              <w:t>Now thinking about your physical health, which includes physical illness and injury, for how many days during the past 30 days was your physical health not good?</w:t>
            </w:r>
          </w:p>
        </w:tc>
        <w:tc>
          <w:tcPr>
            <w:tcW w:w="1460" w:type="dxa"/>
            <w:vMerge w:val="restart"/>
            <w:hideMark/>
          </w:tcPr>
          <w:p w:rsidR="005C508A" w:rsidRPr="001A49C9" w:rsidP="00C94A6D" w14:paraId="20233AB1" w14:textId="77777777">
            <w:pPr>
              <w:rPr>
                <w:rFonts w:ascii="Calibri" w:eastAsia="Times New Roman" w:hAnsi="Calibri" w:cs="Calibri"/>
              </w:rPr>
            </w:pPr>
            <w:r w:rsidRPr="001A49C9">
              <w:rPr>
                <w:rFonts w:ascii="Calibri" w:eastAsia="Times New Roman" w:hAnsi="Calibri" w:cs="Calibri"/>
              </w:rPr>
              <w:t> Annual</w:t>
            </w:r>
          </w:p>
        </w:tc>
        <w:tc>
          <w:tcPr>
            <w:tcW w:w="3070" w:type="dxa"/>
            <w:vMerge w:val="restart"/>
          </w:tcPr>
          <w:p w:rsidR="005C508A" w:rsidRPr="001A49C9" w:rsidP="00C94A6D" w14:paraId="028F5D04" w14:textId="77777777">
            <w:pPr>
              <w:rPr>
                <w:rFonts w:ascii="Calibri" w:eastAsia="Times New Roman" w:hAnsi="Calibri" w:cs="Calibri"/>
              </w:rPr>
            </w:pPr>
            <w:r>
              <w:rPr>
                <w:rFonts w:ascii="Calibri" w:eastAsia="Times New Roman" w:hAnsi="Calibri" w:cs="Calibri"/>
              </w:rPr>
              <w:t>None</w:t>
            </w:r>
          </w:p>
        </w:tc>
        <w:tc>
          <w:tcPr>
            <w:tcW w:w="3088" w:type="dxa"/>
            <w:vMerge w:val="restart"/>
          </w:tcPr>
          <w:p w:rsidR="005C508A" w:rsidRPr="001A49C9" w:rsidP="00C94A6D" w14:paraId="50F00538" w14:textId="77777777">
            <w:pPr>
              <w:rPr>
                <w:rFonts w:ascii="Calibri" w:eastAsia="Times New Roman" w:hAnsi="Calibri" w:cs="Calibri"/>
              </w:rPr>
            </w:pPr>
          </w:p>
        </w:tc>
      </w:tr>
      <w:tr w14:paraId="1961065B" w14:textId="77777777" w:rsidTr="00C94A6D">
        <w:tblPrEx>
          <w:tblW w:w="12865" w:type="dxa"/>
          <w:tblLook w:val="04A0"/>
        </w:tblPrEx>
        <w:trPr>
          <w:trHeight w:val="915"/>
        </w:trPr>
        <w:tc>
          <w:tcPr>
            <w:tcW w:w="2132" w:type="dxa"/>
            <w:vMerge/>
          </w:tcPr>
          <w:p w:rsidR="005C508A" w:rsidRPr="001A49C9" w:rsidP="00C94A6D" w14:paraId="15C25421" w14:textId="77777777">
            <w:pPr>
              <w:rPr>
                <w:rFonts w:ascii="Calibri" w:eastAsia="Times New Roman" w:hAnsi="Calibri" w:cs="Calibri"/>
              </w:rPr>
            </w:pPr>
          </w:p>
        </w:tc>
        <w:tc>
          <w:tcPr>
            <w:tcW w:w="3115" w:type="dxa"/>
            <w:hideMark/>
          </w:tcPr>
          <w:p w:rsidR="005C508A" w:rsidRPr="001A49C9" w:rsidP="00C94A6D" w14:paraId="5B223454" w14:textId="77777777">
            <w:pPr>
              <w:rPr>
                <w:rFonts w:ascii="Calibri" w:eastAsia="Times New Roman" w:hAnsi="Calibri" w:cs="Calibri"/>
              </w:rPr>
            </w:pPr>
            <w:r w:rsidRPr="001A49C9">
              <w:rPr>
                <w:rFonts w:ascii="Calibri" w:eastAsia="Times New Roman" w:hAnsi="Calibri" w:cs="Calibri"/>
              </w:rPr>
              <w:t>Now thinking about your mental health, which includes stress, depression, and problems with emotions, for how many days during the past 30 days was your mental health not good?</w:t>
            </w:r>
          </w:p>
        </w:tc>
        <w:tc>
          <w:tcPr>
            <w:tcW w:w="1460" w:type="dxa"/>
            <w:vMerge/>
            <w:hideMark/>
          </w:tcPr>
          <w:p w:rsidR="005C508A" w:rsidRPr="001A49C9" w:rsidP="00C94A6D" w14:paraId="4A3E5926" w14:textId="77777777">
            <w:pPr>
              <w:rPr>
                <w:rFonts w:ascii="Calibri" w:eastAsia="Times New Roman" w:hAnsi="Calibri" w:cs="Calibri"/>
              </w:rPr>
            </w:pPr>
          </w:p>
        </w:tc>
        <w:tc>
          <w:tcPr>
            <w:tcW w:w="3070" w:type="dxa"/>
            <w:vMerge/>
          </w:tcPr>
          <w:p w:rsidR="005C508A" w:rsidRPr="001A49C9" w:rsidP="00C94A6D" w14:paraId="54EEF074" w14:textId="77777777">
            <w:pPr>
              <w:rPr>
                <w:rFonts w:ascii="Calibri" w:eastAsia="Times New Roman" w:hAnsi="Calibri" w:cs="Calibri"/>
              </w:rPr>
            </w:pPr>
          </w:p>
        </w:tc>
        <w:tc>
          <w:tcPr>
            <w:tcW w:w="3088" w:type="dxa"/>
            <w:vMerge/>
          </w:tcPr>
          <w:p w:rsidR="005C508A" w:rsidRPr="001A49C9" w:rsidP="00C94A6D" w14:paraId="6D8B7053" w14:textId="77777777">
            <w:pPr>
              <w:rPr>
                <w:rFonts w:ascii="Calibri" w:eastAsia="Times New Roman" w:hAnsi="Calibri" w:cs="Calibri"/>
              </w:rPr>
            </w:pPr>
          </w:p>
        </w:tc>
      </w:tr>
      <w:tr w14:paraId="0EBFAB8A" w14:textId="77777777" w:rsidTr="00C94A6D">
        <w:tblPrEx>
          <w:tblW w:w="12865" w:type="dxa"/>
          <w:tblLook w:val="04A0"/>
        </w:tblPrEx>
        <w:trPr>
          <w:trHeight w:val="915"/>
        </w:trPr>
        <w:tc>
          <w:tcPr>
            <w:tcW w:w="2132" w:type="dxa"/>
            <w:vMerge/>
          </w:tcPr>
          <w:p w:rsidR="005C508A" w:rsidRPr="001A49C9" w:rsidP="00C94A6D" w14:paraId="3A3DA19B" w14:textId="77777777">
            <w:pPr>
              <w:rPr>
                <w:rFonts w:ascii="Calibri" w:eastAsia="Times New Roman" w:hAnsi="Calibri" w:cs="Calibri"/>
              </w:rPr>
            </w:pPr>
          </w:p>
        </w:tc>
        <w:tc>
          <w:tcPr>
            <w:tcW w:w="3115" w:type="dxa"/>
            <w:hideMark/>
          </w:tcPr>
          <w:p w:rsidR="005C508A" w:rsidRPr="001A49C9" w:rsidP="00C94A6D" w14:paraId="696D9B43" w14:textId="77777777">
            <w:pPr>
              <w:rPr>
                <w:rFonts w:ascii="Calibri" w:eastAsia="Times New Roman" w:hAnsi="Calibri" w:cs="Calibri"/>
              </w:rPr>
            </w:pPr>
            <w:r w:rsidRPr="001A49C9">
              <w:rPr>
                <w:rFonts w:ascii="Calibri" w:eastAsia="Times New Roman" w:hAnsi="Calibri" w:cs="Calibri"/>
              </w:rPr>
              <w:t>During the past 30 days, for about how many days did poor physical or mental health keep you from doing your usual activities, such as self-care, work, or recreation?</w:t>
            </w:r>
          </w:p>
        </w:tc>
        <w:tc>
          <w:tcPr>
            <w:tcW w:w="1460" w:type="dxa"/>
            <w:vMerge/>
            <w:hideMark/>
          </w:tcPr>
          <w:p w:rsidR="005C508A" w:rsidRPr="001A49C9" w:rsidP="00C94A6D" w14:paraId="2CEA3F05" w14:textId="77777777">
            <w:pPr>
              <w:rPr>
                <w:rFonts w:ascii="Calibri" w:eastAsia="Times New Roman" w:hAnsi="Calibri" w:cs="Calibri"/>
              </w:rPr>
            </w:pPr>
          </w:p>
        </w:tc>
        <w:tc>
          <w:tcPr>
            <w:tcW w:w="3070" w:type="dxa"/>
            <w:vMerge/>
          </w:tcPr>
          <w:p w:rsidR="005C508A" w:rsidRPr="001A49C9" w:rsidP="00C94A6D" w14:paraId="318068F3" w14:textId="77777777">
            <w:pPr>
              <w:rPr>
                <w:rFonts w:ascii="Calibri" w:eastAsia="Times New Roman" w:hAnsi="Calibri" w:cs="Calibri"/>
              </w:rPr>
            </w:pPr>
          </w:p>
        </w:tc>
        <w:tc>
          <w:tcPr>
            <w:tcW w:w="3088" w:type="dxa"/>
            <w:vMerge/>
          </w:tcPr>
          <w:p w:rsidR="005C508A" w:rsidRPr="001A49C9" w:rsidP="00C94A6D" w14:paraId="26470CB8" w14:textId="77777777">
            <w:pPr>
              <w:rPr>
                <w:rFonts w:ascii="Calibri" w:eastAsia="Times New Roman" w:hAnsi="Calibri" w:cs="Calibri"/>
              </w:rPr>
            </w:pPr>
          </w:p>
        </w:tc>
      </w:tr>
      <w:tr w14:paraId="24AC784D" w14:textId="77777777" w:rsidTr="00C94A6D">
        <w:tblPrEx>
          <w:tblW w:w="12865" w:type="dxa"/>
          <w:tblLook w:val="04A0"/>
        </w:tblPrEx>
        <w:trPr>
          <w:trHeight w:val="915"/>
        </w:trPr>
        <w:tc>
          <w:tcPr>
            <w:tcW w:w="2132" w:type="dxa"/>
            <w:vMerge w:val="restart"/>
          </w:tcPr>
          <w:p w:rsidR="005C508A" w:rsidRPr="001A49C9" w:rsidP="00C94A6D" w14:paraId="6A24858D" w14:textId="77777777">
            <w:pPr>
              <w:rPr>
                <w:rFonts w:ascii="Calibri" w:eastAsia="Times New Roman" w:hAnsi="Calibri" w:cs="Calibri"/>
              </w:rPr>
            </w:pPr>
            <w:r w:rsidRPr="001A49C9">
              <w:rPr>
                <w:rFonts w:ascii="Calibri" w:eastAsia="Times New Roman" w:hAnsi="Calibri" w:cs="Calibri"/>
              </w:rPr>
              <w:t>Healthcare Access</w:t>
            </w:r>
          </w:p>
        </w:tc>
        <w:tc>
          <w:tcPr>
            <w:tcW w:w="3115" w:type="dxa"/>
            <w:hideMark/>
          </w:tcPr>
          <w:p w:rsidR="005C508A" w:rsidRPr="001A49C9" w:rsidP="00C94A6D" w14:paraId="162469D0" w14:textId="77777777">
            <w:pPr>
              <w:rPr>
                <w:rFonts w:ascii="Calibri" w:eastAsia="Times New Roman" w:hAnsi="Calibri" w:cs="Calibri"/>
              </w:rPr>
            </w:pPr>
            <w:r w:rsidRPr="001A49C9">
              <w:rPr>
                <w:rFonts w:ascii="Calibri" w:eastAsia="Times New Roman" w:hAnsi="Calibri" w:cs="Calibri"/>
              </w:rPr>
              <w:t xml:space="preserve">What is the </w:t>
            </w:r>
            <w:r>
              <w:rPr>
                <w:rFonts w:ascii="Calibri" w:eastAsia="Times New Roman" w:hAnsi="Calibri" w:cs="Calibri"/>
              </w:rPr>
              <w:t xml:space="preserve">current </w:t>
            </w:r>
            <w:r w:rsidRPr="001A49C9">
              <w:rPr>
                <w:rFonts w:ascii="Calibri" w:eastAsia="Times New Roman" w:hAnsi="Calibri" w:cs="Calibri"/>
              </w:rPr>
              <w:t>primary source of your health care coverage?</w:t>
            </w:r>
          </w:p>
        </w:tc>
        <w:tc>
          <w:tcPr>
            <w:tcW w:w="1460" w:type="dxa"/>
            <w:vMerge w:val="restart"/>
            <w:hideMark/>
          </w:tcPr>
          <w:p w:rsidR="005C508A" w:rsidRPr="001A49C9" w:rsidP="00C94A6D" w14:paraId="0DFC0025" w14:textId="77777777">
            <w:pPr>
              <w:rPr>
                <w:rFonts w:ascii="Calibri" w:eastAsia="Times New Roman" w:hAnsi="Calibri" w:cs="Calibri"/>
              </w:rPr>
            </w:pPr>
            <w:r w:rsidRPr="001A49C9">
              <w:rPr>
                <w:rFonts w:ascii="Calibri" w:eastAsia="Times New Roman" w:hAnsi="Calibri" w:cs="Calibri"/>
              </w:rPr>
              <w:t> Annual</w:t>
            </w:r>
          </w:p>
          <w:p w:rsidR="005C508A" w:rsidRPr="001A49C9" w:rsidP="00C94A6D" w14:paraId="179E4C08" w14:textId="77777777">
            <w:pPr>
              <w:rPr>
                <w:rFonts w:ascii="Calibri" w:eastAsia="Times New Roman" w:hAnsi="Calibri" w:cs="Calibri"/>
              </w:rPr>
            </w:pPr>
            <w:r w:rsidRPr="001A49C9">
              <w:rPr>
                <w:rFonts w:ascii="Calibri" w:eastAsia="Times New Roman" w:hAnsi="Calibri" w:cs="Calibri"/>
              </w:rPr>
              <w:t> </w:t>
            </w:r>
          </w:p>
          <w:p w:rsidR="005C508A" w:rsidRPr="001A49C9" w:rsidP="00C94A6D" w14:paraId="2ED7986A" w14:textId="77777777">
            <w:pPr>
              <w:rPr>
                <w:rFonts w:ascii="Calibri" w:eastAsia="Times New Roman" w:hAnsi="Calibri" w:cs="Calibri"/>
              </w:rPr>
            </w:pPr>
            <w:r w:rsidRPr="001A49C9">
              <w:rPr>
                <w:rFonts w:ascii="Calibri" w:eastAsia="Times New Roman" w:hAnsi="Calibri" w:cs="Calibri"/>
              </w:rPr>
              <w:t> </w:t>
            </w:r>
          </w:p>
          <w:p w:rsidR="005C508A" w:rsidRPr="001A49C9" w:rsidP="00C94A6D" w14:paraId="1FFED541" w14:textId="77777777">
            <w:pPr>
              <w:jc w:val="center"/>
              <w:rPr>
                <w:rFonts w:ascii="Calibri" w:eastAsia="Times New Roman" w:hAnsi="Calibri" w:cs="Calibri"/>
              </w:rPr>
            </w:pPr>
            <w:r w:rsidRPr="001A49C9">
              <w:rPr>
                <w:rFonts w:ascii="Calibri" w:eastAsia="Times New Roman" w:hAnsi="Calibri" w:cs="Calibri"/>
              </w:rPr>
              <w:t> </w:t>
            </w:r>
          </w:p>
          <w:p w:rsidR="005C508A" w:rsidRPr="001A49C9" w:rsidP="00C94A6D" w14:paraId="0E47E1AD" w14:textId="77777777">
            <w:pPr>
              <w:rPr>
                <w:rFonts w:ascii="Calibri" w:eastAsia="Times New Roman" w:hAnsi="Calibri" w:cs="Calibri"/>
              </w:rPr>
            </w:pPr>
            <w:r w:rsidRPr="001A49C9">
              <w:rPr>
                <w:rFonts w:ascii="Calibri" w:eastAsia="Times New Roman" w:hAnsi="Calibri" w:cs="Calibri"/>
              </w:rPr>
              <w:t> </w:t>
            </w:r>
          </w:p>
        </w:tc>
        <w:tc>
          <w:tcPr>
            <w:tcW w:w="3070" w:type="dxa"/>
          </w:tcPr>
          <w:p w:rsidR="005C508A" w:rsidRPr="001A49C9" w:rsidP="00C94A6D" w14:paraId="76A97320" w14:textId="77777777">
            <w:pPr>
              <w:rPr>
                <w:rFonts w:ascii="Calibri" w:eastAsia="Times New Roman" w:hAnsi="Calibri" w:cs="Calibri"/>
              </w:rPr>
            </w:pPr>
            <w:r>
              <w:rPr>
                <w:rFonts w:ascii="Calibri" w:eastAsia="Times New Roman" w:hAnsi="Calibri" w:cs="Calibri"/>
              </w:rPr>
              <w:t>None</w:t>
            </w:r>
          </w:p>
        </w:tc>
        <w:tc>
          <w:tcPr>
            <w:tcW w:w="3088" w:type="dxa"/>
          </w:tcPr>
          <w:p w:rsidR="005C508A" w:rsidRPr="001A49C9" w:rsidP="00C94A6D" w14:paraId="5DB28530" w14:textId="77777777">
            <w:pPr>
              <w:rPr>
                <w:rFonts w:ascii="Calibri" w:eastAsia="Times New Roman" w:hAnsi="Calibri" w:cs="Calibri"/>
              </w:rPr>
            </w:pPr>
          </w:p>
        </w:tc>
      </w:tr>
      <w:tr w14:paraId="20D574F3" w14:textId="77777777" w:rsidTr="00C94A6D">
        <w:tblPrEx>
          <w:tblW w:w="12865" w:type="dxa"/>
          <w:tblLook w:val="04A0"/>
        </w:tblPrEx>
        <w:trPr>
          <w:trHeight w:val="615"/>
        </w:trPr>
        <w:tc>
          <w:tcPr>
            <w:tcW w:w="2132" w:type="dxa"/>
            <w:vMerge/>
          </w:tcPr>
          <w:p w:rsidR="005C508A" w:rsidRPr="001A49C9" w:rsidP="00C94A6D" w14:paraId="078FF11A" w14:textId="77777777">
            <w:pPr>
              <w:rPr>
                <w:rFonts w:ascii="Calibri" w:eastAsia="Times New Roman" w:hAnsi="Calibri" w:cs="Calibri"/>
              </w:rPr>
            </w:pPr>
          </w:p>
        </w:tc>
        <w:tc>
          <w:tcPr>
            <w:tcW w:w="3115" w:type="dxa"/>
            <w:hideMark/>
          </w:tcPr>
          <w:p w:rsidR="005C508A" w:rsidRPr="001A49C9" w:rsidP="00C94A6D" w14:paraId="38211EBB" w14:textId="77777777">
            <w:pPr>
              <w:rPr>
                <w:rFonts w:ascii="Calibri" w:eastAsia="Times New Roman" w:hAnsi="Calibri" w:cs="Calibri"/>
              </w:rPr>
            </w:pPr>
            <w:r w:rsidRPr="001A49C9">
              <w:rPr>
                <w:rFonts w:ascii="Calibri" w:eastAsia="Times New Roman" w:hAnsi="Calibri" w:cs="Calibri"/>
              </w:rPr>
              <w:t xml:space="preserve">Do you have one person </w:t>
            </w:r>
            <w:r>
              <w:rPr>
                <w:rFonts w:ascii="Calibri" w:eastAsia="Times New Roman" w:hAnsi="Calibri" w:cs="Calibri"/>
              </w:rPr>
              <w:t xml:space="preserve">or a group of doctors </w:t>
            </w:r>
            <w:r w:rsidRPr="001A49C9">
              <w:rPr>
                <w:rFonts w:ascii="Calibri" w:eastAsia="Times New Roman" w:hAnsi="Calibri" w:cs="Calibri"/>
              </w:rPr>
              <w:t>you think of as your health care provider?</w:t>
            </w:r>
          </w:p>
        </w:tc>
        <w:tc>
          <w:tcPr>
            <w:tcW w:w="1460" w:type="dxa"/>
            <w:vMerge/>
            <w:hideMark/>
          </w:tcPr>
          <w:p w:rsidR="005C508A" w:rsidRPr="001A49C9" w:rsidP="00C94A6D" w14:paraId="69A4ACD2" w14:textId="77777777">
            <w:pPr>
              <w:rPr>
                <w:rFonts w:ascii="Calibri" w:eastAsia="Times New Roman" w:hAnsi="Calibri" w:cs="Calibri"/>
              </w:rPr>
            </w:pPr>
          </w:p>
        </w:tc>
        <w:tc>
          <w:tcPr>
            <w:tcW w:w="3070" w:type="dxa"/>
          </w:tcPr>
          <w:p w:rsidR="005C508A" w:rsidRPr="001A49C9" w:rsidP="00C94A6D" w14:paraId="6D86D9AA" w14:textId="77777777">
            <w:pPr>
              <w:rPr>
                <w:rFonts w:ascii="Calibri" w:eastAsia="Times New Roman" w:hAnsi="Calibri" w:cs="Calibri"/>
              </w:rPr>
            </w:pPr>
            <w:r>
              <w:rPr>
                <w:rFonts w:ascii="Calibri" w:eastAsia="Times New Roman" w:hAnsi="Calibri" w:cs="Calibri"/>
              </w:rPr>
              <w:t>None</w:t>
            </w:r>
          </w:p>
        </w:tc>
        <w:tc>
          <w:tcPr>
            <w:tcW w:w="3088" w:type="dxa"/>
          </w:tcPr>
          <w:p w:rsidR="005C508A" w:rsidRPr="001A49C9" w:rsidP="00C94A6D" w14:paraId="695945BE" w14:textId="77777777">
            <w:pPr>
              <w:rPr>
                <w:rFonts w:ascii="Calibri" w:eastAsia="Times New Roman" w:hAnsi="Calibri" w:cs="Calibri"/>
              </w:rPr>
            </w:pPr>
          </w:p>
        </w:tc>
      </w:tr>
      <w:tr w14:paraId="5E197C0B" w14:textId="77777777" w:rsidTr="00C94A6D">
        <w:tblPrEx>
          <w:tblW w:w="12865" w:type="dxa"/>
          <w:tblLook w:val="04A0"/>
        </w:tblPrEx>
        <w:trPr>
          <w:trHeight w:val="1500"/>
        </w:trPr>
        <w:tc>
          <w:tcPr>
            <w:tcW w:w="2132" w:type="dxa"/>
            <w:vMerge/>
          </w:tcPr>
          <w:p w:rsidR="005C508A" w:rsidRPr="001A49C9" w:rsidP="00C94A6D" w14:paraId="37F44979" w14:textId="77777777">
            <w:pPr>
              <w:rPr>
                <w:rFonts w:ascii="Calibri" w:eastAsia="Times New Roman" w:hAnsi="Calibri" w:cs="Calibri"/>
              </w:rPr>
            </w:pPr>
          </w:p>
        </w:tc>
        <w:tc>
          <w:tcPr>
            <w:tcW w:w="3115" w:type="dxa"/>
            <w:hideMark/>
          </w:tcPr>
          <w:p w:rsidR="005C508A" w:rsidRPr="001A49C9" w:rsidP="00C94A6D" w14:paraId="31B36D77" w14:textId="77777777">
            <w:pPr>
              <w:rPr>
                <w:rFonts w:ascii="Calibri" w:eastAsia="Times New Roman" w:hAnsi="Calibri" w:cs="Calibri"/>
              </w:rPr>
            </w:pPr>
            <w:r w:rsidRPr="001A49C9">
              <w:rPr>
                <w:rFonts w:ascii="Calibri" w:eastAsia="Times New Roman" w:hAnsi="Calibri" w:cs="Calibri"/>
              </w:rPr>
              <w:t xml:space="preserve">Was there a time in the past 12 months when you needed to see a doctor but could not because </w:t>
            </w:r>
            <w:r>
              <w:rPr>
                <w:rFonts w:ascii="Calibri" w:eastAsia="Times New Roman" w:hAnsi="Calibri" w:cs="Calibri"/>
              </w:rPr>
              <w:t>you could not afford it</w:t>
            </w:r>
            <w:r w:rsidRPr="001A49C9">
              <w:rPr>
                <w:rFonts w:ascii="Calibri" w:eastAsia="Times New Roman" w:hAnsi="Calibri" w:cs="Calibri"/>
              </w:rPr>
              <w:t>?</w:t>
            </w:r>
          </w:p>
        </w:tc>
        <w:tc>
          <w:tcPr>
            <w:tcW w:w="1460" w:type="dxa"/>
            <w:vMerge/>
            <w:hideMark/>
          </w:tcPr>
          <w:p w:rsidR="005C508A" w:rsidRPr="001A49C9" w:rsidP="00C94A6D" w14:paraId="4B7B4526" w14:textId="77777777">
            <w:pPr>
              <w:rPr>
                <w:rFonts w:ascii="Calibri" w:eastAsia="Times New Roman" w:hAnsi="Calibri" w:cs="Calibri"/>
              </w:rPr>
            </w:pPr>
          </w:p>
        </w:tc>
        <w:tc>
          <w:tcPr>
            <w:tcW w:w="3070" w:type="dxa"/>
          </w:tcPr>
          <w:p w:rsidR="005C508A" w:rsidRPr="001A49C9" w:rsidP="00C94A6D" w14:paraId="53189141" w14:textId="77777777">
            <w:pPr>
              <w:rPr>
                <w:rFonts w:ascii="Calibri" w:eastAsia="Times New Roman" w:hAnsi="Calibri" w:cs="Calibri"/>
              </w:rPr>
            </w:pPr>
            <w:r>
              <w:rPr>
                <w:rFonts w:ascii="Calibri" w:eastAsia="Times New Roman" w:hAnsi="Calibri" w:cs="Calibri"/>
              </w:rPr>
              <w:t>None</w:t>
            </w:r>
          </w:p>
        </w:tc>
        <w:tc>
          <w:tcPr>
            <w:tcW w:w="3088" w:type="dxa"/>
          </w:tcPr>
          <w:p w:rsidR="005C508A" w:rsidRPr="001A49C9" w:rsidP="00C94A6D" w14:paraId="70894B45" w14:textId="77777777">
            <w:pPr>
              <w:rPr>
                <w:rFonts w:ascii="Calibri" w:eastAsia="Times New Roman" w:hAnsi="Calibri" w:cs="Calibri"/>
              </w:rPr>
            </w:pPr>
          </w:p>
        </w:tc>
      </w:tr>
      <w:tr w14:paraId="028F2123" w14:textId="77777777" w:rsidTr="00C94A6D">
        <w:tblPrEx>
          <w:tblW w:w="12865" w:type="dxa"/>
          <w:tblLook w:val="04A0"/>
        </w:tblPrEx>
        <w:trPr>
          <w:trHeight w:val="368"/>
        </w:trPr>
        <w:tc>
          <w:tcPr>
            <w:tcW w:w="2132" w:type="dxa"/>
            <w:vMerge/>
          </w:tcPr>
          <w:p w:rsidR="005C508A" w:rsidRPr="001A49C9" w:rsidP="00C94A6D" w14:paraId="12B89415" w14:textId="77777777">
            <w:pPr>
              <w:rPr>
                <w:rFonts w:ascii="Calibri" w:eastAsia="Times New Roman" w:hAnsi="Calibri" w:cs="Calibri"/>
              </w:rPr>
            </w:pPr>
          </w:p>
        </w:tc>
        <w:tc>
          <w:tcPr>
            <w:tcW w:w="3115" w:type="dxa"/>
            <w:hideMark/>
          </w:tcPr>
          <w:p w:rsidR="005C508A" w:rsidRPr="001A49C9" w:rsidP="00C94A6D" w14:paraId="4E159430" w14:textId="77777777">
            <w:pPr>
              <w:rPr>
                <w:rFonts w:ascii="Calibri" w:eastAsia="Times New Roman" w:hAnsi="Calibri" w:cs="Calibri"/>
              </w:rPr>
            </w:pPr>
            <w:r w:rsidRPr="001A49C9">
              <w:rPr>
                <w:rFonts w:ascii="Calibri" w:eastAsia="Times New Roman" w:hAnsi="Calibri" w:cs="Calibri"/>
              </w:rPr>
              <w:t>About how long has it been since you last visited a doctor for a routine checkup?</w:t>
            </w:r>
          </w:p>
        </w:tc>
        <w:tc>
          <w:tcPr>
            <w:tcW w:w="1460" w:type="dxa"/>
            <w:vMerge/>
            <w:hideMark/>
          </w:tcPr>
          <w:p w:rsidR="005C508A" w:rsidRPr="001A49C9" w:rsidP="00C94A6D" w14:paraId="2CE2D5DF" w14:textId="77777777">
            <w:pPr>
              <w:rPr>
                <w:rFonts w:ascii="Calibri" w:eastAsia="Times New Roman" w:hAnsi="Calibri" w:cs="Calibri"/>
              </w:rPr>
            </w:pPr>
          </w:p>
        </w:tc>
        <w:tc>
          <w:tcPr>
            <w:tcW w:w="3070" w:type="dxa"/>
            <w:hideMark/>
          </w:tcPr>
          <w:p w:rsidR="005C508A" w:rsidRPr="001A49C9" w:rsidP="00C94A6D" w14:paraId="15339D16" w14:textId="77777777">
            <w:pPr>
              <w:rPr>
                <w:rFonts w:ascii="Calibri" w:eastAsia="Times New Roman" w:hAnsi="Calibri" w:cs="Calibri"/>
              </w:rPr>
            </w:pPr>
            <w:r w:rsidRPr="001A49C9">
              <w:rPr>
                <w:rFonts w:ascii="Calibri" w:eastAsia="Times New Roman" w:hAnsi="Calibri" w:cs="Calibri"/>
              </w:rPr>
              <w:t>None </w:t>
            </w:r>
          </w:p>
          <w:p w:rsidR="005C508A" w:rsidRPr="001A49C9" w:rsidP="00C94A6D" w14:paraId="781E1CFF" w14:textId="77777777">
            <w:pPr>
              <w:rPr>
                <w:rFonts w:ascii="Calibri" w:eastAsia="Times New Roman" w:hAnsi="Calibri" w:cs="Calibri"/>
              </w:rPr>
            </w:pPr>
            <w:r w:rsidRPr="001A49C9">
              <w:rPr>
                <w:rFonts w:ascii="Calibri" w:eastAsia="Times New Roman" w:hAnsi="Calibri" w:cs="Calibri"/>
              </w:rPr>
              <w:t> </w:t>
            </w:r>
          </w:p>
        </w:tc>
        <w:tc>
          <w:tcPr>
            <w:tcW w:w="3088" w:type="dxa"/>
          </w:tcPr>
          <w:p w:rsidR="005C508A" w:rsidRPr="001A49C9" w:rsidP="00C94A6D" w14:paraId="364B51D5" w14:textId="77777777">
            <w:pPr>
              <w:rPr>
                <w:rFonts w:ascii="Calibri" w:eastAsia="Times New Roman" w:hAnsi="Calibri" w:cs="Calibri"/>
              </w:rPr>
            </w:pPr>
          </w:p>
        </w:tc>
      </w:tr>
      <w:tr w14:paraId="51BD7ABF" w14:textId="77777777" w:rsidTr="00C94A6D">
        <w:tblPrEx>
          <w:tblW w:w="12865" w:type="dxa"/>
          <w:tblLook w:val="04A0"/>
        </w:tblPrEx>
        <w:trPr>
          <w:trHeight w:val="315"/>
        </w:trPr>
        <w:tc>
          <w:tcPr>
            <w:tcW w:w="2132" w:type="dxa"/>
            <w:vMerge w:val="restart"/>
          </w:tcPr>
          <w:p w:rsidR="005C508A" w:rsidRPr="001A49C9" w:rsidP="00C94A6D" w14:paraId="47F6FD80" w14:textId="77777777">
            <w:pPr>
              <w:rPr>
                <w:rFonts w:ascii="Calibri" w:eastAsia="Times New Roman" w:hAnsi="Calibri" w:cs="Calibri"/>
              </w:rPr>
            </w:pPr>
            <w:r w:rsidRPr="001A49C9">
              <w:rPr>
                <w:rFonts w:ascii="Calibri" w:eastAsia="Times New Roman" w:hAnsi="Calibri" w:cs="Calibri"/>
              </w:rPr>
              <w:t>Hypertension Awareness</w:t>
            </w:r>
          </w:p>
        </w:tc>
        <w:tc>
          <w:tcPr>
            <w:tcW w:w="3115" w:type="dxa"/>
          </w:tcPr>
          <w:p w:rsidR="005C508A" w:rsidRPr="001A49C9" w:rsidP="00C94A6D" w14:paraId="696803C6" w14:textId="77777777">
            <w:pPr>
              <w:rPr>
                <w:rFonts w:ascii="Calibri" w:eastAsia="Times New Roman" w:hAnsi="Calibri" w:cs="Calibri"/>
              </w:rPr>
            </w:pPr>
            <w:r w:rsidRPr="001A49C9">
              <w:rPr>
                <w:rFonts w:ascii="Calibri" w:eastAsia="Times New Roman" w:hAnsi="Calibri" w:cs="Calibri"/>
              </w:rPr>
              <w:t>Have you ever been told by a doctor, nurse or other health professional that you have high blood pressure?</w:t>
            </w:r>
          </w:p>
        </w:tc>
        <w:tc>
          <w:tcPr>
            <w:tcW w:w="1460" w:type="dxa"/>
            <w:vMerge w:val="restart"/>
          </w:tcPr>
          <w:p w:rsidR="005C508A" w:rsidRPr="001A49C9" w:rsidP="00C94A6D" w14:paraId="56659F77" w14:textId="77777777">
            <w:pPr>
              <w:rPr>
                <w:rFonts w:ascii="Calibri" w:eastAsia="Times New Roman" w:hAnsi="Calibri" w:cs="Calibri"/>
              </w:rPr>
            </w:pPr>
            <w:r w:rsidRPr="001A49C9">
              <w:rPr>
                <w:rFonts w:ascii="Calibri" w:eastAsia="Times New Roman" w:hAnsi="Calibri" w:cs="Calibri"/>
              </w:rPr>
              <w:t>Odd-year rotation</w:t>
            </w:r>
          </w:p>
        </w:tc>
        <w:tc>
          <w:tcPr>
            <w:tcW w:w="3070" w:type="dxa"/>
          </w:tcPr>
          <w:p w:rsidR="005C508A" w:rsidRPr="001A49C9" w:rsidP="00C94A6D" w14:paraId="13A37E96" w14:textId="77777777">
            <w:pPr>
              <w:rPr>
                <w:rFonts w:ascii="Calibri" w:eastAsia="Times New Roman" w:hAnsi="Calibri" w:cs="Calibri"/>
              </w:rPr>
            </w:pPr>
            <w:r w:rsidRPr="001A49C9">
              <w:rPr>
                <w:rFonts w:ascii="Calibri" w:eastAsia="Times New Roman" w:hAnsi="Calibri" w:cs="Calibri"/>
              </w:rPr>
              <w:t>None</w:t>
            </w:r>
          </w:p>
        </w:tc>
        <w:tc>
          <w:tcPr>
            <w:tcW w:w="3088" w:type="dxa"/>
          </w:tcPr>
          <w:p w:rsidR="005C508A" w:rsidRPr="001A49C9" w:rsidP="00C94A6D" w14:paraId="023BF89E" w14:textId="77777777">
            <w:pPr>
              <w:rPr>
                <w:rFonts w:ascii="Calibri" w:eastAsia="Times New Roman" w:hAnsi="Calibri" w:cs="Calibri"/>
              </w:rPr>
            </w:pPr>
          </w:p>
        </w:tc>
      </w:tr>
      <w:tr w14:paraId="611F3077" w14:textId="77777777" w:rsidTr="00C94A6D">
        <w:tblPrEx>
          <w:tblW w:w="12865" w:type="dxa"/>
          <w:tblLook w:val="04A0"/>
        </w:tblPrEx>
        <w:trPr>
          <w:trHeight w:val="315"/>
        </w:trPr>
        <w:tc>
          <w:tcPr>
            <w:tcW w:w="2132" w:type="dxa"/>
            <w:vMerge/>
          </w:tcPr>
          <w:p w:rsidR="005C508A" w:rsidRPr="001A49C9" w:rsidP="00C94A6D" w14:paraId="6D1AD7D0" w14:textId="77777777">
            <w:pPr>
              <w:rPr>
                <w:rFonts w:ascii="Calibri" w:eastAsia="Times New Roman" w:hAnsi="Calibri" w:cs="Calibri"/>
              </w:rPr>
            </w:pPr>
          </w:p>
        </w:tc>
        <w:tc>
          <w:tcPr>
            <w:tcW w:w="3115" w:type="dxa"/>
            <w:hideMark/>
          </w:tcPr>
          <w:p w:rsidR="005C508A" w:rsidRPr="001A49C9" w:rsidP="00C94A6D" w14:paraId="39D64305" w14:textId="77777777">
            <w:pPr>
              <w:rPr>
                <w:rFonts w:ascii="Calibri" w:eastAsia="Times New Roman" w:hAnsi="Calibri" w:cs="Calibri"/>
              </w:rPr>
            </w:pPr>
            <w:r w:rsidRPr="001A49C9">
              <w:rPr>
                <w:rFonts w:ascii="Calibri" w:eastAsia="Times New Roman" w:hAnsi="Calibri" w:cs="Calibri"/>
              </w:rPr>
              <w:t xml:space="preserve">Are you currently taking </w:t>
            </w:r>
            <w:r>
              <w:rPr>
                <w:rFonts w:ascii="Calibri" w:eastAsia="Times New Roman" w:hAnsi="Calibri" w:cs="Calibri"/>
              </w:rPr>
              <w:t xml:space="preserve">prescription </w:t>
            </w:r>
            <w:r w:rsidRPr="001A49C9">
              <w:rPr>
                <w:rFonts w:ascii="Calibri" w:eastAsia="Times New Roman" w:hAnsi="Calibri" w:cs="Calibri"/>
              </w:rPr>
              <w:t>medicine for your high blood pressure?</w:t>
            </w:r>
          </w:p>
        </w:tc>
        <w:tc>
          <w:tcPr>
            <w:tcW w:w="1460" w:type="dxa"/>
            <w:vMerge/>
            <w:hideMark/>
          </w:tcPr>
          <w:p w:rsidR="005C508A" w:rsidRPr="001A49C9" w:rsidP="00C94A6D" w14:paraId="6BD5E56A" w14:textId="77777777">
            <w:pPr>
              <w:rPr>
                <w:rFonts w:ascii="Calibri" w:eastAsia="Times New Roman" w:hAnsi="Calibri" w:cs="Calibri"/>
              </w:rPr>
            </w:pPr>
          </w:p>
        </w:tc>
        <w:tc>
          <w:tcPr>
            <w:tcW w:w="3070" w:type="dxa"/>
            <w:hideMark/>
          </w:tcPr>
          <w:p w:rsidR="005C508A" w:rsidRPr="001A49C9" w:rsidP="00C94A6D" w14:paraId="07CF021B" w14:textId="77777777">
            <w:pPr>
              <w:rPr>
                <w:rFonts w:ascii="Calibri" w:eastAsia="Times New Roman" w:hAnsi="Calibri" w:cs="Calibri"/>
              </w:rPr>
            </w:pPr>
            <w:r w:rsidRPr="001A49C9">
              <w:rPr>
                <w:rFonts w:ascii="Calibri" w:eastAsia="Times New Roman" w:hAnsi="Calibri" w:cs="Calibri"/>
              </w:rPr>
              <w:t> None</w:t>
            </w:r>
          </w:p>
        </w:tc>
        <w:tc>
          <w:tcPr>
            <w:tcW w:w="3088" w:type="dxa"/>
          </w:tcPr>
          <w:p w:rsidR="005C508A" w:rsidRPr="001A49C9" w:rsidP="00C94A6D" w14:paraId="2B907D2F" w14:textId="77777777">
            <w:pPr>
              <w:rPr>
                <w:rFonts w:ascii="Calibri" w:eastAsia="Times New Roman" w:hAnsi="Calibri" w:cs="Calibri"/>
              </w:rPr>
            </w:pPr>
          </w:p>
        </w:tc>
      </w:tr>
      <w:tr w14:paraId="607EB7CD" w14:textId="77777777" w:rsidTr="00C94A6D">
        <w:tblPrEx>
          <w:tblW w:w="12865" w:type="dxa"/>
          <w:tblLook w:val="04A0"/>
        </w:tblPrEx>
        <w:trPr>
          <w:trHeight w:val="615"/>
        </w:trPr>
        <w:tc>
          <w:tcPr>
            <w:tcW w:w="2132" w:type="dxa"/>
            <w:vMerge w:val="restart"/>
          </w:tcPr>
          <w:p w:rsidR="005C508A" w:rsidRPr="001A49C9" w:rsidP="00C94A6D" w14:paraId="04932E82" w14:textId="77777777">
            <w:pPr>
              <w:rPr>
                <w:rFonts w:ascii="Calibri" w:eastAsia="Times New Roman" w:hAnsi="Calibri" w:cs="Calibri"/>
              </w:rPr>
            </w:pPr>
            <w:r w:rsidRPr="001A49C9">
              <w:rPr>
                <w:rFonts w:ascii="Calibri" w:eastAsia="Times New Roman" w:hAnsi="Calibri" w:cs="Calibri"/>
              </w:rPr>
              <w:t>Cholesterol Awareness</w:t>
            </w:r>
          </w:p>
        </w:tc>
        <w:tc>
          <w:tcPr>
            <w:tcW w:w="3115" w:type="dxa"/>
            <w:hideMark/>
          </w:tcPr>
          <w:p w:rsidR="005C508A" w:rsidRPr="001A49C9" w:rsidP="00C94A6D" w14:paraId="1D6BEC92" w14:textId="77777777">
            <w:pPr>
              <w:rPr>
                <w:rFonts w:ascii="Calibri" w:eastAsia="Times New Roman" w:hAnsi="Calibri" w:cs="Calibri"/>
              </w:rPr>
            </w:pPr>
            <w:r>
              <w:rPr>
                <w:rFonts w:ascii="Calibri" w:eastAsia="Times New Roman" w:hAnsi="Calibri" w:cs="Calibri"/>
              </w:rPr>
              <w:t>C</w:t>
            </w:r>
            <w:r w:rsidRPr="001A49C9">
              <w:rPr>
                <w:rFonts w:ascii="Calibri" w:eastAsia="Times New Roman" w:hAnsi="Calibri" w:cs="Calibri"/>
              </w:rPr>
              <w:t xml:space="preserve">holesterol is a fatty substance found in the blood. About how </w:t>
            </w:r>
            <w:r w:rsidRPr="001A49C9">
              <w:rPr>
                <w:rFonts w:ascii="Calibri" w:eastAsia="Times New Roman" w:hAnsi="Calibri" w:cs="Calibri"/>
              </w:rPr>
              <w:t>long has it been since you last had your cholesterol checked?</w:t>
            </w:r>
          </w:p>
        </w:tc>
        <w:tc>
          <w:tcPr>
            <w:tcW w:w="1460" w:type="dxa"/>
            <w:vMerge w:val="restart"/>
            <w:hideMark/>
          </w:tcPr>
          <w:p w:rsidR="005C508A" w:rsidRPr="001A49C9" w:rsidP="00C94A6D" w14:paraId="505F717C" w14:textId="77777777">
            <w:pPr>
              <w:rPr>
                <w:rFonts w:ascii="Calibri" w:eastAsia="Times New Roman" w:hAnsi="Calibri" w:cs="Calibri"/>
              </w:rPr>
            </w:pPr>
            <w:r w:rsidRPr="001A49C9">
              <w:rPr>
                <w:rFonts w:ascii="Calibri" w:eastAsia="Times New Roman" w:hAnsi="Calibri" w:cs="Calibri"/>
              </w:rPr>
              <w:t>Odd-year rotation</w:t>
            </w:r>
          </w:p>
          <w:p w:rsidR="005C508A" w:rsidRPr="001A49C9" w:rsidP="00C94A6D" w14:paraId="789170B8" w14:textId="77777777">
            <w:pPr>
              <w:rPr>
                <w:rFonts w:ascii="Calibri" w:eastAsia="Times New Roman" w:hAnsi="Calibri" w:cs="Calibri"/>
              </w:rPr>
            </w:pPr>
            <w:r w:rsidRPr="001A49C9">
              <w:rPr>
                <w:rFonts w:ascii="Calibri" w:eastAsia="Times New Roman" w:hAnsi="Calibri" w:cs="Calibri"/>
              </w:rPr>
              <w:t> </w:t>
            </w:r>
          </w:p>
          <w:p w:rsidR="005C508A" w:rsidRPr="001A49C9" w:rsidP="00C94A6D" w14:paraId="7E9E3867" w14:textId="77777777">
            <w:pPr>
              <w:rPr>
                <w:rFonts w:ascii="Calibri" w:eastAsia="Times New Roman" w:hAnsi="Calibri" w:cs="Calibri"/>
              </w:rPr>
            </w:pPr>
            <w:r w:rsidRPr="001A49C9">
              <w:rPr>
                <w:rFonts w:ascii="Calibri" w:eastAsia="Times New Roman" w:hAnsi="Calibri" w:cs="Calibri"/>
              </w:rPr>
              <w:t> </w:t>
            </w:r>
          </w:p>
        </w:tc>
        <w:tc>
          <w:tcPr>
            <w:tcW w:w="3070" w:type="dxa"/>
          </w:tcPr>
          <w:p w:rsidR="005C508A" w:rsidRPr="001A49C9" w:rsidP="00C94A6D" w14:paraId="16E6C779" w14:textId="77777777">
            <w:pPr>
              <w:rPr>
                <w:rFonts w:ascii="Calibri" w:eastAsia="Times New Roman" w:hAnsi="Calibri" w:cs="Calibri"/>
              </w:rPr>
            </w:pPr>
            <w:r>
              <w:rPr>
                <w:rFonts w:ascii="Calibri" w:eastAsia="Times New Roman" w:hAnsi="Calibri" w:cs="Calibri"/>
              </w:rPr>
              <w:t>None</w:t>
            </w:r>
          </w:p>
        </w:tc>
        <w:tc>
          <w:tcPr>
            <w:tcW w:w="3088" w:type="dxa"/>
          </w:tcPr>
          <w:p w:rsidR="005C508A" w:rsidRPr="001A49C9" w:rsidP="00C94A6D" w14:paraId="2E7F30C5" w14:textId="77777777">
            <w:pPr>
              <w:rPr>
                <w:rFonts w:ascii="Calibri" w:eastAsia="Times New Roman" w:hAnsi="Calibri" w:cs="Calibri"/>
              </w:rPr>
            </w:pPr>
          </w:p>
        </w:tc>
      </w:tr>
      <w:tr w14:paraId="55D1F927" w14:textId="77777777" w:rsidTr="00C94A6D">
        <w:tblPrEx>
          <w:tblW w:w="12865" w:type="dxa"/>
          <w:tblLook w:val="04A0"/>
        </w:tblPrEx>
        <w:trPr>
          <w:trHeight w:val="615"/>
        </w:trPr>
        <w:tc>
          <w:tcPr>
            <w:tcW w:w="2132" w:type="dxa"/>
            <w:vMerge/>
          </w:tcPr>
          <w:p w:rsidR="005C508A" w:rsidRPr="001A49C9" w:rsidP="00C94A6D" w14:paraId="785E2330" w14:textId="77777777">
            <w:pPr>
              <w:rPr>
                <w:rFonts w:ascii="Calibri" w:eastAsia="Times New Roman" w:hAnsi="Calibri" w:cs="Calibri"/>
              </w:rPr>
            </w:pPr>
          </w:p>
        </w:tc>
        <w:tc>
          <w:tcPr>
            <w:tcW w:w="3115" w:type="dxa"/>
            <w:hideMark/>
          </w:tcPr>
          <w:p w:rsidR="005C508A" w:rsidRPr="001A49C9" w:rsidP="00C94A6D" w14:paraId="4E78E1F8" w14:textId="77777777">
            <w:pPr>
              <w:rPr>
                <w:rFonts w:ascii="Calibri" w:eastAsia="Times New Roman" w:hAnsi="Calibri" w:cs="Calibri"/>
              </w:rPr>
            </w:pPr>
            <w:r w:rsidRPr="001A49C9">
              <w:rPr>
                <w:rFonts w:ascii="Calibri" w:eastAsia="Times New Roman" w:hAnsi="Calibri" w:cs="Calibri"/>
              </w:rPr>
              <w:t>Have you ever been told by a doctor, nurse or other health professional that your  cholesterol is high?</w:t>
            </w:r>
          </w:p>
        </w:tc>
        <w:tc>
          <w:tcPr>
            <w:tcW w:w="1460" w:type="dxa"/>
            <w:vMerge/>
            <w:hideMark/>
          </w:tcPr>
          <w:p w:rsidR="005C508A" w:rsidRPr="001A49C9" w:rsidP="00C94A6D" w14:paraId="0E81D8EA" w14:textId="77777777">
            <w:pPr>
              <w:rPr>
                <w:rFonts w:ascii="Calibri" w:eastAsia="Times New Roman" w:hAnsi="Calibri" w:cs="Calibri"/>
              </w:rPr>
            </w:pPr>
          </w:p>
        </w:tc>
        <w:tc>
          <w:tcPr>
            <w:tcW w:w="3070" w:type="dxa"/>
          </w:tcPr>
          <w:p w:rsidR="005C508A" w:rsidRPr="001A49C9" w:rsidP="00C94A6D" w14:paraId="266B391D" w14:textId="77777777">
            <w:pPr>
              <w:rPr>
                <w:rFonts w:ascii="Calibri" w:eastAsia="Times New Roman" w:hAnsi="Calibri" w:cs="Calibri"/>
              </w:rPr>
            </w:pPr>
            <w:r>
              <w:rPr>
                <w:rFonts w:ascii="Calibri" w:eastAsia="Times New Roman" w:hAnsi="Calibri" w:cs="Calibri"/>
              </w:rPr>
              <w:t>None</w:t>
            </w:r>
          </w:p>
        </w:tc>
        <w:tc>
          <w:tcPr>
            <w:tcW w:w="3088" w:type="dxa"/>
          </w:tcPr>
          <w:p w:rsidR="005C508A" w:rsidRPr="001A49C9" w:rsidP="00C94A6D" w14:paraId="7A7AD889" w14:textId="77777777"/>
        </w:tc>
      </w:tr>
      <w:tr w14:paraId="5BE4A9E9" w14:textId="77777777" w:rsidTr="00C94A6D">
        <w:tblPrEx>
          <w:tblW w:w="12865" w:type="dxa"/>
          <w:tblLook w:val="04A0"/>
        </w:tblPrEx>
        <w:trPr>
          <w:trHeight w:val="615"/>
        </w:trPr>
        <w:tc>
          <w:tcPr>
            <w:tcW w:w="2132" w:type="dxa"/>
            <w:vMerge/>
          </w:tcPr>
          <w:p w:rsidR="005C508A" w:rsidRPr="001A49C9" w:rsidP="00C94A6D" w14:paraId="735030E5" w14:textId="77777777">
            <w:pPr>
              <w:rPr>
                <w:rFonts w:ascii="Calibri" w:eastAsia="Times New Roman" w:hAnsi="Calibri" w:cs="Calibri"/>
              </w:rPr>
            </w:pPr>
          </w:p>
        </w:tc>
        <w:tc>
          <w:tcPr>
            <w:tcW w:w="3115" w:type="dxa"/>
            <w:hideMark/>
          </w:tcPr>
          <w:p w:rsidR="005C508A" w:rsidRPr="001A49C9" w:rsidP="00C94A6D" w14:paraId="6670B853" w14:textId="77777777">
            <w:pPr>
              <w:rPr>
                <w:rFonts w:ascii="Calibri" w:eastAsia="Times New Roman" w:hAnsi="Calibri" w:cs="Calibri"/>
              </w:rPr>
            </w:pPr>
            <w:r w:rsidRPr="001A49C9">
              <w:rPr>
                <w:rFonts w:ascii="Calibri" w:eastAsia="Times New Roman" w:hAnsi="Calibri" w:cs="Calibri"/>
              </w:rPr>
              <w:t>Are you currently taking medicine prescribed by a doctor or other health professional for your cholesterol?</w:t>
            </w:r>
          </w:p>
        </w:tc>
        <w:tc>
          <w:tcPr>
            <w:tcW w:w="1460" w:type="dxa"/>
            <w:vMerge/>
            <w:hideMark/>
          </w:tcPr>
          <w:p w:rsidR="005C508A" w:rsidRPr="001A49C9" w:rsidP="00C94A6D" w14:paraId="0D5C412A" w14:textId="77777777">
            <w:pPr>
              <w:rPr>
                <w:rFonts w:ascii="Calibri" w:eastAsia="Times New Roman" w:hAnsi="Calibri" w:cs="Calibri"/>
              </w:rPr>
            </w:pPr>
          </w:p>
        </w:tc>
        <w:tc>
          <w:tcPr>
            <w:tcW w:w="3070" w:type="dxa"/>
          </w:tcPr>
          <w:p w:rsidR="005C508A" w:rsidRPr="001A49C9" w:rsidP="00C94A6D" w14:paraId="273CA926" w14:textId="77777777">
            <w:pPr>
              <w:rPr>
                <w:rFonts w:ascii="Calibri" w:eastAsia="Times New Roman" w:hAnsi="Calibri" w:cs="Calibri"/>
              </w:rPr>
            </w:pPr>
            <w:r>
              <w:rPr>
                <w:rFonts w:ascii="Calibri" w:eastAsia="Times New Roman" w:hAnsi="Calibri" w:cs="Calibri"/>
              </w:rPr>
              <w:t>None</w:t>
            </w:r>
          </w:p>
        </w:tc>
        <w:tc>
          <w:tcPr>
            <w:tcW w:w="3088" w:type="dxa"/>
          </w:tcPr>
          <w:p w:rsidR="005C508A" w:rsidRPr="001A49C9" w:rsidP="00C94A6D" w14:paraId="5D31D5D1" w14:textId="77777777"/>
        </w:tc>
      </w:tr>
      <w:tr w14:paraId="1036EDEB" w14:textId="77777777" w:rsidTr="00C94A6D">
        <w:tblPrEx>
          <w:tblW w:w="12865" w:type="dxa"/>
          <w:tblLook w:val="04A0"/>
        </w:tblPrEx>
        <w:trPr>
          <w:trHeight w:val="615"/>
        </w:trPr>
        <w:tc>
          <w:tcPr>
            <w:tcW w:w="2132" w:type="dxa"/>
            <w:vMerge w:val="restart"/>
          </w:tcPr>
          <w:p w:rsidR="005C508A" w:rsidRPr="001A49C9" w:rsidP="00C94A6D" w14:paraId="6E573A91" w14:textId="77777777">
            <w:pPr>
              <w:rPr>
                <w:rFonts w:ascii="Calibri" w:eastAsia="Times New Roman" w:hAnsi="Calibri" w:cs="Calibri"/>
              </w:rPr>
            </w:pPr>
            <w:r w:rsidRPr="001A49C9">
              <w:rPr>
                <w:rFonts w:ascii="Calibri" w:eastAsia="Times New Roman" w:hAnsi="Calibri" w:cs="Calibri"/>
              </w:rPr>
              <w:t>Chronic Disease</w:t>
            </w:r>
          </w:p>
        </w:tc>
        <w:tc>
          <w:tcPr>
            <w:tcW w:w="3115" w:type="dxa"/>
            <w:hideMark/>
          </w:tcPr>
          <w:p w:rsidR="005C508A" w:rsidRPr="001A49C9" w:rsidP="00C94A6D" w14:paraId="236EAE3C" w14:textId="77777777">
            <w:pPr>
              <w:rPr>
                <w:rFonts w:ascii="Calibri" w:eastAsia="Times New Roman" w:hAnsi="Calibri" w:cs="Calibri"/>
              </w:rPr>
            </w:pPr>
            <w:r w:rsidRPr="001A49C9">
              <w:rPr>
                <w:rFonts w:ascii="Calibri" w:eastAsia="Times New Roman" w:hAnsi="Calibri" w:cs="Calibri"/>
              </w:rPr>
              <w:t>(Ever told) you that you had a heart attack also called a myocardial infarction?</w:t>
            </w:r>
          </w:p>
        </w:tc>
        <w:tc>
          <w:tcPr>
            <w:tcW w:w="1460" w:type="dxa"/>
            <w:vMerge w:val="restart"/>
            <w:hideMark/>
          </w:tcPr>
          <w:p w:rsidR="005C508A" w:rsidRPr="001A49C9" w:rsidP="00C94A6D" w14:paraId="681EFA74" w14:textId="77777777">
            <w:pPr>
              <w:rPr>
                <w:rFonts w:ascii="Calibri" w:eastAsia="Times New Roman" w:hAnsi="Calibri" w:cs="Calibri"/>
              </w:rPr>
            </w:pPr>
            <w:r w:rsidRPr="001A49C9">
              <w:rPr>
                <w:rFonts w:ascii="Calibri" w:eastAsia="Times New Roman" w:hAnsi="Calibri" w:cs="Calibri"/>
              </w:rPr>
              <w:t> Annual</w:t>
            </w:r>
          </w:p>
          <w:p w:rsidR="005C508A" w:rsidRPr="001A49C9" w:rsidP="00C94A6D" w14:paraId="077B18FF" w14:textId="77777777">
            <w:pPr>
              <w:rPr>
                <w:rFonts w:ascii="Calibri" w:eastAsia="Times New Roman" w:hAnsi="Calibri" w:cs="Calibri"/>
              </w:rPr>
            </w:pPr>
            <w:r w:rsidRPr="001A49C9">
              <w:rPr>
                <w:rFonts w:ascii="Calibri" w:eastAsia="Times New Roman" w:hAnsi="Calibri" w:cs="Calibri"/>
              </w:rPr>
              <w:t> </w:t>
            </w:r>
          </w:p>
          <w:p w:rsidR="005C508A" w:rsidRPr="001A49C9" w:rsidP="00C94A6D" w14:paraId="187AB4D9" w14:textId="77777777">
            <w:pPr>
              <w:rPr>
                <w:rFonts w:ascii="Calibri" w:eastAsia="Times New Roman" w:hAnsi="Calibri" w:cs="Calibri"/>
              </w:rPr>
            </w:pPr>
            <w:r w:rsidRPr="001A49C9">
              <w:rPr>
                <w:rFonts w:ascii="Calibri" w:eastAsia="Times New Roman" w:hAnsi="Calibri" w:cs="Calibri"/>
              </w:rPr>
              <w:t> </w:t>
            </w:r>
          </w:p>
          <w:p w:rsidR="005C508A" w:rsidRPr="001A49C9" w:rsidP="00C94A6D" w14:paraId="3678A3E0" w14:textId="77777777">
            <w:pPr>
              <w:rPr>
                <w:rFonts w:ascii="Calibri" w:eastAsia="Times New Roman" w:hAnsi="Calibri" w:cs="Calibri"/>
              </w:rPr>
            </w:pPr>
            <w:r w:rsidRPr="001A49C9">
              <w:rPr>
                <w:rFonts w:ascii="Calibri" w:eastAsia="Times New Roman" w:hAnsi="Calibri" w:cs="Calibri"/>
              </w:rPr>
              <w:t> </w:t>
            </w:r>
          </w:p>
          <w:p w:rsidR="005C508A" w:rsidRPr="001A49C9" w:rsidP="00C94A6D" w14:paraId="4D33A74F" w14:textId="77777777">
            <w:pPr>
              <w:rPr>
                <w:rFonts w:ascii="Calibri" w:eastAsia="Times New Roman" w:hAnsi="Calibri" w:cs="Calibri"/>
              </w:rPr>
            </w:pPr>
            <w:r w:rsidRPr="001A49C9">
              <w:rPr>
                <w:rFonts w:ascii="Calibri" w:eastAsia="Times New Roman" w:hAnsi="Calibri" w:cs="Calibri"/>
              </w:rPr>
              <w:t> </w:t>
            </w:r>
          </w:p>
          <w:p w:rsidR="005C508A" w:rsidRPr="001A49C9" w:rsidP="00C94A6D" w14:paraId="51A660DB" w14:textId="77777777">
            <w:pPr>
              <w:rPr>
                <w:rFonts w:ascii="Calibri" w:eastAsia="Times New Roman" w:hAnsi="Calibri" w:cs="Calibri"/>
              </w:rPr>
            </w:pPr>
            <w:r w:rsidRPr="001A49C9">
              <w:rPr>
                <w:rFonts w:ascii="Calibri" w:eastAsia="Times New Roman" w:hAnsi="Calibri" w:cs="Calibri"/>
              </w:rPr>
              <w:t> </w:t>
            </w:r>
          </w:p>
          <w:p w:rsidR="005C508A" w:rsidRPr="001A49C9" w:rsidP="00C94A6D" w14:paraId="76DEA59F" w14:textId="77777777">
            <w:pPr>
              <w:rPr>
                <w:rFonts w:ascii="Calibri" w:eastAsia="Times New Roman" w:hAnsi="Calibri" w:cs="Calibri"/>
              </w:rPr>
            </w:pPr>
            <w:r w:rsidRPr="001A49C9">
              <w:rPr>
                <w:rFonts w:ascii="Calibri" w:eastAsia="Times New Roman" w:hAnsi="Calibri" w:cs="Calibri"/>
              </w:rPr>
              <w:t> </w:t>
            </w:r>
          </w:p>
          <w:p w:rsidR="005C508A" w:rsidRPr="001A49C9" w:rsidP="00C94A6D" w14:paraId="5684AC76" w14:textId="77777777">
            <w:pPr>
              <w:rPr>
                <w:rFonts w:ascii="Calibri" w:eastAsia="Times New Roman" w:hAnsi="Calibri" w:cs="Calibri"/>
              </w:rPr>
            </w:pPr>
            <w:r w:rsidRPr="001A49C9">
              <w:rPr>
                <w:rFonts w:ascii="Calibri" w:eastAsia="Times New Roman" w:hAnsi="Calibri" w:cs="Calibri"/>
              </w:rPr>
              <w:t> </w:t>
            </w:r>
          </w:p>
          <w:p w:rsidR="005C508A" w:rsidRPr="001A49C9" w:rsidP="00C94A6D" w14:paraId="3AD913B1" w14:textId="77777777">
            <w:pPr>
              <w:rPr>
                <w:rFonts w:ascii="Calibri" w:eastAsia="Times New Roman" w:hAnsi="Calibri" w:cs="Calibri"/>
              </w:rPr>
            </w:pPr>
            <w:r w:rsidRPr="001A49C9">
              <w:rPr>
                <w:rFonts w:ascii="Calibri" w:eastAsia="Times New Roman" w:hAnsi="Calibri" w:cs="Calibri"/>
              </w:rPr>
              <w:t> </w:t>
            </w:r>
          </w:p>
          <w:p w:rsidR="005C508A" w:rsidRPr="001A49C9" w:rsidP="00C94A6D" w14:paraId="34D54B90" w14:textId="77777777">
            <w:pPr>
              <w:rPr>
                <w:rFonts w:ascii="Calibri" w:eastAsia="Times New Roman" w:hAnsi="Calibri" w:cs="Calibri"/>
              </w:rPr>
            </w:pPr>
            <w:r w:rsidRPr="001A49C9">
              <w:rPr>
                <w:rFonts w:ascii="Calibri" w:eastAsia="Times New Roman" w:hAnsi="Calibri" w:cs="Calibri"/>
              </w:rPr>
              <w:t> </w:t>
            </w:r>
          </w:p>
          <w:p w:rsidR="005C508A" w:rsidRPr="001A49C9" w:rsidP="00C94A6D" w14:paraId="75C09A1E" w14:textId="77777777">
            <w:pPr>
              <w:rPr>
                <w:rFonts w:ascii="Calibri" w:eastAsia="Times New Roman" w:hAnsi="Calibri" w:cs="Calibri"/>
              </w:rPr>
            </w:pPr>
            <w:r w:rsidRPr="001A49C9">
              <w:rPr>
                <w:rFonts w:ascii="Calibri" w:eastAsia="Times New Roman" w:hAnsi="Calibri" w:cs="Calibri"/>
              </w:rPr>
              <w:t> </w:t>
            </w:r>
          </w:p>
          <w:p w:rsidR="005C508A" w:rsidRPr="001A49C9" w:rsidP="00C94A6D" w14:paraId="78E563AF" w14:textId="77777777">
            <w:pPr>
              <w:jc w:val="center"/>
              <w:rPr>
                <w:rFonts w:ascii="Calibri" w:eastAsia="Times New Roman" w:hAnsi="Calibri" w:cs="Calibri"/>
              </w:rPr>
            </w:pPr>
            <w:r w:rsidRPr="001A49C9">
              <w:rPr>
                <w:rFonts w:ascii="Calibri" w:eastAsia="Times New Roman" w:hAnsi="Calibri" w:cs="Calibri"/>
              </w:rPr>
              <w:t> </w:t>
            </w:r>
          </w:p>
          <w:p w:rsidR="005C508A" w:rsidRPr="001A49C9" w:rsidP="00C94A6D" w14:paraId="132E3B45" w14:textId="77777777">
            <w:pPr>
              <w:rPr>
                <w:rFonts w:ascii="Calibri" w:eastAsia="Times New Roman" w:hAnsi="Calibri" w:cs="Calibri"/>
              </w:rPr>
            </w:pPr>
            <w:r w:rsidRPr="001A49C9">
              <w:rPr>
                <w:rFonts w:ascii="Calibri" w:eastAsia="Times New Roman" w:hAnsi="Calibri" w:cs="Calibri"/>
              </w:rPr>
              <w:t> </w:t>
            </w:r>
          </w:p>
        </w:tc>
        <w:tc>
          <w:tcPr>
            <w:tcW w:w="3070" w:type="dxa"/>
            <w:hideMark/>
          </w:tcPr>
          <w:p w:rsidR="005C508A" w:rsidRPr="001A49C9" w:rsidP="00C94A6D" w14:paraId="6FA481EE" w14:textId="77777777">
            <w:r w:rsidRPr="001A49C9">
              <w:t>None</w:t>
            </w:r>
          </w:p>
        </w:tc>
        <w:tc>
          <w:tcPr>
            <w:tcW w:w="3088" w:type="dxa"/>
          </w:tcPr>
          <w:p w:rsidR="005C508A" w:rsidRPr="001A49C9" w:rsidP="00C94A6D" w14:paraId="15198CB0" w14:textId="77777777"/>
        </w:tc>
      </w:tr>
      <w:tr w14:paraId="20298683" w14:textId="77777777" w:rsidTr="00C94A6D">
        <w:tblPrEx>
          <w:tblW w:w="12865" w:type="dxa"/>
          <w:tblLook w:val="04A0"/>
        </w:tblPrEx>
        <w:trPr>
          <w:trHeight w:val="315"/>
        </w:trPr>
        <w:tc>
          <w:tcPr>
            <w:tcW w:w="2132" w:type="dxa"/>
            <w:vMerge/>
          </w:tcPr>
          <w:p w:rsidR="005C508A" w:rsidRPr="001A49C9" w:rsidP="00C94A6D" w14:paraId="265209C5" w14:textId="77777777">
            <w:pPr>
              <w:rPr>
                <w:rFonts w:ascii="Calibri" w:eastAsia="Times New Roman" w:hAnsi="Calibri" w:cs="Calibri"/>
              </w:rPr>
            </w:pPr>
          </w:p>
        </w:tc>
        <w:tc>
          <w:tcPr>
            <w:tcW w:w="3115" w:type="dxa"/>
            <w:hideMark/>
          </w:tcPr>
          <w:p w:rsidR="005C508A" w:rsidRPr="001A49C9" w:rsidP="00C94A6D" w14:paraId="344D834A" w14:textId="77777777">
            <w:pPr>
              <w:rPr>
                <w:rFonts w:ascii="Calibri" w:eastAsia="Times New Roman" w:hAnsi="Calibri" w:cs="Calibri"/>
              </w:rPr>
            </w:pPr>
            <w:r w:rsidRPr="001A49C9">
              <w:rPr>
                <w:rFonts w:ascii="Calibri" w:eastAsia="Times New Roman" w:hAnsi="Calibri" w:cs="Calibri"/>
              </w:rPr>
              <w:t>(Ever told) (you had) angina or coronary heart disease?</w:t>
            </w:r>
          </w:p>
        </w:tc>
        <w:tc>
          <w:tcPr>
            <w:tcW w:w="1460" w:type="dxa"/>
            <w:vMerge/>
            <w:hideMark/>
          </w:tcPr>
          <w:p w:rsidR="005C508A" w:rsidRPr="001A49C9" w:rsidP="00C94A6D" w14:paraId="1CB2749E" w14:textId="77777777">
            <w:pPr>
              <w:rPr>
                <w:rFonts w:ascii="Calibri" w:eastAsia="Times New Roman" w:hAnsi="Calibri" w:cs="Calibri"/>
              </w:rPr>
            </w:pPr>
          </w:p>
        </w:tc>
        <w:tc>
          <w:tcPr>
            <w:tcW w:w="3070" w:type="dxa"/>
            <w:hideMark/>
          </w:tcPr>
          <w:p w:rsidR="005C508A" w:rsidRPr="001A49C9" w:rsidP="00C94A6D" w14:paraId="053096DC" w14:textId="77777777">
            <w:r w:rsidRPr="001A49C9">
              <w:t>None</w:t>
            </w:r>
          </w:p>
        </w:tc>
        <w:tc>
          <w:tcPr>
            <w:tcW w:w="3088" w:type="dxa"/>
          </w:tcPr>
          <w:p w:rsidR="005C508A" w:rsidRPr="001A49C9" w:rsidP="00C94A6D" w14:paraId="34183802" w14:textId="77777777"/>
        </w:tc>
      </w:tr>
      <w:tr w14:paraId="4DEF14FB" w14:textId="77777777" w:rsidTr="00C94A6D">
        <w:tblPrEx>
          <w:tblW w:w="12865" w:type="dxa"/>
          <w:tblLook w:val="04A0"/>
        </w:tblPrEx>
        <w:trPr>
          <w:trHeight w:val="315"/>
        </w:trPr>
        <w:tc>
          <w:tcPr>
            <w:tcW w:w="2132" w:type="dxa"/>
            <w:vMerge/>
          </w:tcPr>
          <w:p w:rsidR="005C508A" w:rsidRPr="001A49C9" w:rsidP="00C94A6D" w14:paraId="741A04A3" w14:textId="77777777">
            <w:pPr>
              <w:rPr>
                <w:rFonts w:ascii="Calibri" w:eastAsia="Times New Roman" w:hAnsi="Calibri" w:cs="Calibri"/>
              </w:rPr>
            </w:pPr>
          </w:p>
        </w:tc>
        <w:tc>
          <w:tcPr>
            <w:tcW w:w="3115" w:type="dxa"/>
            <w:hideMark/>
          </w:tcPr>
          <w:p w:rsidR="005C508A" w:rsidRPr="001A49C9" w:rsidP="00C94A6D" w14:paraId="2530D222" w14:textId="77777777">
            <w:pPr>
              <w:rPr>
                <w:rFonts w:ascii="Calibri" w:eastAsia="Times New Roman" w:hAnsi="Calibri" w:cs="Calibri"/>
              </w:rPr>
            </w:pPr>
            <w:r w:rsidRPr="001A49C9">
              <w:rPr>
                <w:rFonts w:ascii="Calibri" w:eastAsia="Times New Roman" w:hAnsi="Calibri" w:cs="Calibri"/>
              </w:rPr>
              <w:t>(Ever told) you had a stroke?</w:t>
            </w:r>
          </w:p>
        </w:tc>
        <w:tc>
          <w:tcPr>
            <w:tcW w:w="1460" w:type="dxa"/>
            <w:vMerge/>
            <w:hideMark/>
          </w:tcPr>
          <w:p w:rsidR="005C508A" w:rsidRPr="001A49C9" w:rsidP="00C94A6D" w14:paraId="5CFA3200" w14:textId="77777777">
            <w:pPr>
              <w:rPr>
                <w:rFonts w:ascii="Calibri" w:eastAsia="Times New Roman" w:hAnsi="Calibri" w:cs="Calibri"/>
              </w:rPr>
            </w:pPr>
          </w:p>
        </w:tc>
        <w:tc>
          <w:tcPr>
            <w:tcW w:w="3070" w:type="dxa"/>
            <w:hideMark/>
          </w:tcPr>
          <w:p w:rsidR="005C508A" w:rsidRPr="001A49C9" w:rsidP="00C94A6D" w14:paraId="055D0711" w14:textId="77777777">
            <w:r w:rsidRPr="001A49C9">
              <w:t>None</w:t>
            </w:r>
          </w:p>
        </w:tc>
        <w:tc>
          <w:tcPr>
            <w:tcW w:w="3088" w:type="dxa"/>
          </w:tcPr>
          <w:p w:rsidR="005C508A" w:rsidRPr="001A49C9" w:rsidP="00C94A6D" w14:paraId="5CE4BB37" w14:textId="77777777"/>
        </w:tc>
      </w:tr>
      <w:tr w14:paraId="3F212FF2" w14:textId="77777777" w:rsidTr="00C94A6D">
        <w:tblPrEx>
          <w:tblW w:w="12865" w:type="dxa"/>
          <w:tblLook w:val="04A0"/>
        </w:tblPrEx>
        <w:trPr>
          <w:trHeight w:val="315"/>
        </w:trPr>
        <w:tc>
          <w:tcPr>
            <w:tcW w:w="2132" w:type="dxa"/>
            <w:vMerge/>
          </w:tcPr>
          <w:p w:rsidR="005C508A" w:rsidRPr="001A49C9" w:rsidP="00C94A6D" w14:paraId="6804BF84" w14:textId="77777777">
            <w:pPr>
              <w:rPr>
                <w:rFonts w:ascii="Calibri" w:eastAsia="Times New Roman" w:hAnsi="Calibri" w:cs="Calibri"/>
              </w:rPr>
            </w:pPr>
          </w:p>
        </w:tc>
        <w:tc>
          <w:tcPr>
            <w:tcW w:w="3115" w:type="dxa"/>
            <w:hideMark/>
          </w:tcPr>
          <w:p w:rsidR="005C508A" w:rsidRPr="001A49C9" w:rsidP="00C94A6D" w14:paraId="19341F18" w14:textId="77777777">
            <w:pPr>
              <w:rPr>
                <w:rFonts w:ascii="Calibri" w:eastAsia="Times New Roman" w:hAnsi="Calibri" w:cs="Calibri"/>
              </w:rPr>
            </w:pPr>
            <w:r w:rsidRPr="001A49C9">
              <w:rPr>
                <w:rFonts w:ascii="Calibri" w:eastAsia="Times New Roman" w:hAnsi="Calibri" w:cs="Calibri"/>
              </w:rPr>
              <w:t>(Ever told) (you had) asthma?</w:t>
            </w:r>
          </w:p>
        </w:tc>
        <w:tc>
          <w:tcPr>
            <w:tcW w:w="1460" w:type="dxa"/>
            <w:vMerge/>
            <w:hideMark/>
          </w:tcPr>
          <w:p w:rsidR="005C508A" w:rsidRPr="001A49C9" w:rsidP="00C94A6D" w14:paraId="7F99A405" w14:textId="77777777">
            <w:pPr>
              <w:rPr>
                <w:rFonts w:ascii="Calibri" w:eastAsia="Times New Roman" w:hAnsi="Calibri" w:cs="Calibri"/>
              </w:rPr>
            </w:pPr>
          </w:p>
        </w:tc>
        <w:tc>
          <w:tcPr>
            <w:tcW w:w="3070" w:type="dxa"/>
            <w:hideMark/>
          </w:tcPr>
          <w:p w:rsidR="005C508A" w:rsidRPr="001A49C9" w:rsidP="00C94A6D" w14:paraId="44365EE2" w14:textId="77777777">
            <w:r w:rsidRPr="001A49C9">
              <w:t>None</w:t>
            </w:r>
          </w:p>
        </w:tc>
        <w:tc>
          <w:tcPr>
            <w:tcW w:w="3088" w:type="dxa"/>
          </w:tcPr>
          <w:p w:rsidR="005C508A" w:rsidRPr="001A49C9" w:rsidP="00C94A6D" w14:paraId="74E2E2BC" w14:textId="77777777"/>
        </w:tc>
      </w:tr>
      <w:tr w14:paraId="5FDA2279" w14:textId="77777777" w:rsidTr="00C94A6D">
        <w:tblPrEx>
          <w:tblW w:w="12865" w:type="dxa"/>
          <w:tblLook w:val="04A0"/>
        </w:tblPrEx>
        <w:trPr>
          <w:trHeight w:val="315"/>
        </w:trPr>
        <w:tc>
          <w:tcPr>
            <w:tcW w:w="2132" w:type="dxa"/>
            <w:vMerge/>
          </w:tcPr>
          <w:p w:rsidR="005C508A" w:rsidRPr="001A49C9" w:rsidP="00C94A6D" w14:paraId="7739353F" w14:textId="77777777">
            <w:pPr>
              <w:rPr>
                <w:rFonts w:ascii="Calibri" w:eastAsia="Times New Roman" w:hAnsi="Calibri" w:cs="Calibri"/>
              </w:rPr>
            </w:pPr>
          </w:p>
        </w:tc>
        <w:tc>
          <w:tcPr>
            <w:tcW w:w="3115" w:type="dxa"/>
            <w:hideMark/>
          </w:tcPr>
          <w:p w:rsidR="005C508A" w:rsidRPr="001A49C9" w:rsidP="00C94A6D" w14:paraId="68BCA606" w14:textId="77777777">
            <w:pPr>
              <w:rPr>
                <w:rFonts w:ascii="Calibri" w:eastAsia="Times New Roman" w:hAnsi="Calibri" w:cs="Calibri"/>
              </w:rPr>
            </w:pPr>
            <w:r w:rsidRPr="001A49C9">
              <w:rPr>
                <w:rFonts w:ascii="Calibri" w:eastAsia="Times New Roman" w:hAnsi="Calibri" w:cs="Calibri"/>
              </w:rPr>
              <w:t>Do you still have asthma?</w:t>
            </w:r>
          </w:p>
        </w:tc>
        <w:tc>
          <w:tcPr>
            <w:tcW w:w="1460" w:type="dxa"/>
            <w:vMerge/>
            <w:hideMark/>
          </w:tcPr>
          <w:p w:rsidR="005C508A" w:rsidRPr="001A49C9" w:rsidP="00C94A6D" w14:paraId="283A2300" w14:textId="77777777">
            <w:pPr>
              <w:rPr>
                <w:rFonts w:ascii="Calibri" w:eastAsia="Times New Roman" w:hAnsi="Calibri" w:cs="Calibri"/>
              </w:rPr>
            </w:pPr>
          </w:p>
        </w:tc>
        <w:tc>
          <w:tcPr>
            <w:tcW w:w="3070" w:type="dxa"/>
            <w:hideMark/>
          </w:tcPr>
          <w:p w:rsidR="005C508A" w:rsidRPr="001A49C9" w:rsidP="00C94A6D" w14:paraId="595D8347" w14:textId="77777777">
            <w:r w:rsidRPr="001A49C9">
              <w:t>None</w:t>
            </w:r>
          </w:p>
        </w:tc>
        <w:tc>
          <w:tcPr>
            <w:tcW w:w="3088" w:type="dxa"/>
          </w:tcPr>
          <w:p w:rsidR="005C508A" w:rsidRPr="001A49C9" w:rsidP="00C94A6D" w14:paraId="7382112F" w14:textId="77777777"/>
        </w:tc>
      </w:tr>
      <w:tr w14:paraId="3E28CA4F" w14:textId="77777777" w:rsidTr="00C94A6D">
        <w:tblPrEx>
          <w:tblW w:w="12865" w:type="dxa"/>
          <w:tblLook w:val="04A0"/>
        </w:tblPrEx>
        <w:trPr>
          <w:trHeight w:val="315"/>
        </w:trPr>
        <w:tc>
          <w:tcPr>
            <w:tcW w:w="2132" w:type="dxa"/>
            <w:vMerge/>
          </w:tcPr>
          <w:p w:rsidR="005C508A" w:rsidRPr="001A49C9" w:rsidP="00C94A6D" w14:paraId="4E695319" w14:textId="77777777">
            <w:pPr>
              <w:rPr>
                <w:rFonts w:ascii="Calibri" w:eastAsia="Times New Roman" w:hAnsi="Calibri" w:cs="Calibri"/>
              </w:rPr>
            </w:pPr>
          </w:p>
        </w:tc>
        <w:tc>
          <w:tcPr>
            <w:tcW w:w="3115" w:type="dxa"/>
            <w:hideMark/>
          </w:tcPr>
          <w:p w:rsidR="005C508A" w:rsidRPr="001A49C9" w:rsidP="00C94A6D" w14:paraId="39A5C970" w14:textId="77777777">
            <w:pPr>
              <w:rPr>
                <w:rFonts w:ascii="Calibri" w:eastAsia="Times New Roman" w:hAnsi="Calibri" w:cs="Calibri"/>
              </w:rPr>
            </w:pPr>
            <w:r w:rsidRPr="001A49C9">
              <w:rPr>
                <w:rFonts w:ascii="Calibri" w:eastAsia="Times New Roman" w:hAnsi="Calibri" w:cs="Calibri"/>
              </w:rPr>
              <w:t>(Ever told) (you had) skin cancer</w:t>
            </w:r>
            <w:r>
              <w:rPr>
                <w:rFonts w:ascii="Calibri" w:eastAsia="Times New Roman" w:hAnsi="Calibri" w:cs="Calibri"/>
              </w:rPr>
              <w:t xml:space="preserve"> that is not melanoma</w:t>
            </w:r>
            <w:r w:rsidRPr="001A49C9">
              <w:rPr>
                <w:rFonts w:ascii="Calibri" w:eastAsia="Times New Roman" w:hAnsi="Calibri" w:cs="Calibri"/>
              </w:rPr>
              <w:t>?</w:t>
            </w:r>
          </w:p>
        </w:tc>
        <w:tc>
          <w:tcPr>
            <w:tcW w:w="1460" w:type="dxa"/>
            <w:vMerge/>
            <w:hideMark/>
          </w:tcPr>
          <w:p w:rsidR="005C508A" w:rsidRPr="001A49C9" w:rsidP="00C94A6D" w14:paraId="282DA1FC" w14:textId="77777777">
            <w:pPr>
              <w:rPr>
                <w:rFonts w:ascii="Calibri" w:eastAsia="Times New Roman" w:hAnsi="Calibri" w:cs="Calibri"/>
              </w:rPr>
            </w:pPr>
          </w:p>
        </w:tc>
        <w:tc>
          <w:tcPr>
            <w:tcW w:w="3070" w:type="dxa"/>
            <w:hideMark/>
          </w:tcPr>
          <w:p w:rsidR="005C508A" w:rsidRPr="001A49C9" w:rsidP="00C94A6D" w14:paraId="79AC0148" w14:textId="77777777">
            <w:r w:rsidRPr="001A49C9">
              <w:t>None</w:t>
            </w:r>
          </w:p>
        </w:tc>
        <w:tc>
          <w:tcPr>
            <w:tcW w:w="3088" w:type="dxa"/>
          </w:tcPr>
          <w:p w:rsidR="005C508A" w:rsidRPr="001A49C9" w:rsidP="00C94A6D" w14:paraId="56BA24F6" w14:textId="77777777"/>
        </w:tc>
      </w:tr>
      <w:tr w14:paraId="6C79EEB7" w14:textId="77777777" w:rsidTr="00C94A6D">
        <w:tblPrEx>
          <w:tblW w:w="12865" w:type="dxa"/>
          <w:tblLook w:val="04A0"/>
        </w:tblPrEx>
        <w:trPr>
          <w:trHeight w:val="315"/>
        </w:trPr>
        <w:tc>
          <w:tcPr>
            <w:tcW w:w="2132" w:type="dxa"/>
            <w:vMerge/>
          </w:tcPr>
          <w:p w:rsidR="005C508A" w:rsidRPr="001A49C9" w:rsidP="00C94A6D" w14:paraId="3DE6037A" w14:textId="77777777">
            <w:pPr>
              <w:rPr>
                <w:rFonts w:ascii="Calibri" w:eastAsia="Times New Roman" w:hAnsi="Calibri" w:cs="Calibri"/>
              </w:rPr>
            </w:pPr>
          </w:p>
        </w:tc>
        <w:tc>
          <w:tcPr>
            <w:tcW w:w="3115" w:type="dxa"/>
            <w:hideMark/>
          </w:tcPr>
          <w:p w:rsidR="005C508A" w:rsidRPr="001A49C9" w:rsidP="00C94A6D" w14:paraId="3C2043CD" w14:textId="77777777">
            <w:pPr>
              <w:rPr>
                <w:rFonts w:ascii="Calibri" w:eastAsia="Times New Roman" w:hAnsi="Calibri" w:cs="Calibri"/>
              </w:rPr>
            </w:pPr>
            <w:r w:rsidRPr="001A49C9">
              <w:rPr>
                <w:rFonts w:ascii="Calibri" w:eastAsia="Times New Roman" w:hAnsi="Calibri" w:cs="Calibri"/>
              </w:rPr>
              <w:t xml:space="preserve">(Ever told) you had </w:t>
            </w:r>
            <w:r>
              <w:rPr>
                <w:rFonts w:ascii="Calibri" w:eastAsia="Times New Roman" w:hAnsi="Calibri" w:cs="Calibri"/>
              </w:rPr>
              <w:t xml:space="preserve">melanoma or </w:t>
            </w:r>
            <w:r w:rsidRPr="001A49C9">
              <w:rPr>
                <w:rFonts w:ascii="Calibri" w:eastAsia="Times New Roman" w:hAnsi="Calibri" w:cs="Calibri"/>
              </w:rPr>
              <w:t>any other types of cancer?</w:t>
            </w:r>
          </w:p>
        </w:tc>
        <w:tc>
          <w:tcPr>
            <w:tcW w:w="1460" w:type="dxa"/>
            <w:vMerge/>
            <w:hideMark/>
          </w:tcPr>
          <w:p w:rsidR="005C508A" w:rsidRPr="001A49C9" w:rsidP="00C94A6D" w14:paraId="3CD5D934" w14:textId="77777777">
            <w:pPr>
              <w:rPr>
                <w:rFonts w:ascii="Calibri" w:eastAsia="Times New Roman" w:hAnsi="Calibri" w:cs="Calibri"/>
              </w:rPr>
            </w:pPr>
          </w:p>
        </w:tc>
        <w:tc>
          <w:tcPr>
            <w:tcW w:w="3070" w:type="dxa"/>
            <w:hideMark/>
          </w:tcPr>
          <w:p w:rsidR="005C508A" w:rsidRPr="001A49C9" w:rsidP="00C94A6D" w14:paraId="72FA6F89" w14:textId="77777777">
            <w:r w:rsidRPr="001A49C9">
              <w:t>None</w:t>
            </w:r>
          </w:p>
        </w:tc>
        <w:tc>
          <w:tcPr>
            <w:tcW w:w="3088" w:type="dxa"/>
          </w:tcPr>
          <w:p w:rsidR="005C508A" w:rsidRPr="001A49C9" w:rsidP="00C94A6D" w14:paraId="0C95DE32" w14:textId="77777777"/>
        </w:tc>
      </w:tr>
      <w:tr w14:paraId="1D5B3593" w14:textId="77777777" w:rsidTr="00C94A6D">
        <w:tblPrEx>
          <w:tblW w:w="12865" w:type="dxa"/>
          <w:tblLook w:val="04A0"/>
        </w:tblPrEx>
        <w:trPr>
          <w:trHeight w:val="615"/>
        </w:trPr>
        <w:tc>
          <w:tcPr>
            <w:tcW w:w="2132" w:type="dxa"/>
            <w:vMerge/>
          </w:tcPr>
          <w:p w:rsidR="005C508A" w:rsidRPr="001A49C9" w:rsidP="00C94A6D" w14:paraId="1CC7D86C" w14:textId="77777777">
            <w:pPr>
              <w:rPr>
                <w:rFonts w:ascii="Calibri" w:eastAsia="Times New Roman" w:hAnsi="Calibri" w:cs="Calibri"/>
              </w:rPr>
            </w:pPr>
          </w:p>
        </w:tc>
        <w:tc>
          <w:tcPr>
            <w:tcW w:w="3115" w:type="dxa"/>
            <w:hideMark/>
          </w:tcPr>
          <w:p w:rsidR="005C508A" w:rsidRPr="001A49C9" w:rsidP="00C94A6D" w14:paraId="39C6571D" w14:textId="77777777">
            <w:pPr>
              <w:rPr>
                <w:rFonts w:ascii="Calibri" w:eastAsia="Times New Roman" w:hAnsi="Calibri" w:cs="Calibri"/>
              </w:rPr>
            </w:pPr>
            <w:r w:rsidRPr="001A49C9">
              <w:rPr>
                <w:rFonts w:ascii="Calibri" w:eastAsia="Times New Roman" w:hAnsi="Calibri" w:cs="Calibri"/>
              </w:rPr>
              <w:t>(Ever told) (you had) (chronic obstructive pulmonary disease) COPD, emphysema or chronic bronchitis?</w:t>
            </w:r>
          </w:p>
        </w:tc>
        <w:tc>
          <w:tcPr>
            <w:tcW w:w="1460" w:type="dxa"/>
            <w:vMerge/>
            <w:hideMark/>
          </w:tcPr>
          <w:p w:rsidR="005C508A" w:rsidRPr="001A49C9" w:rsidP="00C94A6D" w14:paraId="0908D000" w14:textId="77777777">
            <w:pPr>
              <w:rPr>
                <w:rFonts w:ascii="Calibri" w:eastAsia="Times New Roman" w:hAnsi="Calibri" w:cs="Calibri"/>
              </w:rPr>
            </w:pPr>
          </w:p>
        </w:tc>
        <w:tc>
          <w:tcPr>
            <w:tcW w:w="3070" w:type="dxa"/>
          </w:tcPr>
          <w:p w:rsidR="005C508A" w:rsidRPr="001A49C9" w:rsidP="00C94A6D" w14:paraId="32204906" w14:textId="77777777">
            <w:pPr>
              <w:rPr>
                <w:rFonts w:ascii="Calibri" w:eastAsia="Times New Roman" w:hAnsi="Calibri" w:cs="Calibri"/>
              </w:rPr>
            </w:pPr>
            <w:r>
              <w:rPr>
                <w:rFonts w:ascii="Calibri" w:eastAsia="Times New Roman" w:hAnsi="Calibri" w:cs="Calibri"/>
              </w:rPr>
              <w:t>None</w:t>
            </w:r>
          </w:p>
        </w:tc>
        <w:tc>
          <w:tcPr>
            <w:tcW w:w="3088" w:type="dxa"/>
          </w:tcPr>
          <w:p w:rsidR="005C508A" w:rsidRPr="001A49C9" w:rsidP="00C94A6D" w14:paraId="1B9E276D" w14:textId="77777777">
            <w:pPr>
              <w:rPr>
                <w:rFonts w:ascii="Calibri" w:eastAsia="Times New Roman" w:hAnsi="Calibri" w:cs="Calibri"/>
              </w:rPr>
            </w:pPr>
          </w:p>
        </w:tc>
      </w:tr>
      <w:tr w14:paraId="73889130" w14:textId="77777777" w:rsidTr="00C94A6D">
        <w:tblPrEx>
          <w:tblW w:w="12865" w:type="dxa"/>
          <w:tblLook w:val="04A0"/>
        </w:tblPrEx>
        <w:trPr>
          <w:trHeight w:val="615"/>
        </w:trPr>
        <w:tc>
          <w:tcPr>
            <w:tcW w:w="2132" w:type="dxa"/>
            <w:vMerge/>
          </w:tcPr>
          <w:p w:rsidR="005C508A" w:rsidRPr="001A49C9" w:rsidP="00C94A6D" w14:paraId="4F230BFD" w14:textId="77777777">
            <w:pPr>
              <w:rPr>
                <w:rFonts w:ascii="Calibri" w:eastAsia="Times New Roman" w:hAnsi="Calibri" w:cs="Calibri"/>
              </w:rPr>
            </w:pPr>
          </w:p>
        </w:tc>
        <w:tc>
          <w:tcPr>
            <w:tcW w:w="3115" w:type="dxa"/>
            <w:hideMark/>
          </w:tcPr>
          <w:p w:rsidR="005C508A" w:rsidRPr="001A49C9" w:rsidP="00C94A6D" w14:paraId="0E8FBC9C" w14:textId="77777777">
            <w:pPr>
              <w:rPr>
                <w:rFonts w:ascii="Calibri" w:eastAsia="Times New Roman" w:hAnsi="Calibri" w:cs="Calibri"/>
              </w:rPr>
            </w:pPr>
            <w:r w:rsidRPr="001A49C9">
              <w:rPr>
                <w:rFonts w:ascii="Calibri" w:eastAsia="Times New Roman" w:hAnsi="Calibri" w:cs="Calibri"/>
              </w:rPr>
              <w:t xml:space="preserve">(Ever told) (you had) some form of arthritis, rheumatoid </w:t>
            </w:r>
            <w:r w:rsidRPr="001A49C9">
              <w:rPr>
                <w:rFonts w:ascii="Calibri" w:eastAsia="Times New Roman" w:hAnsi="Calibri" w:cs="Calibri"/>
              </w:rPr>
              <w:t>arthritis, gout, lupus, or fibromyalgia?</w:t>
            </w:r>
          </w:p>
        </w:tc>
        <w:tc>
          <w:tcPr>
            <w:tcW w:w="1460" w:type="dxa"/>
            <w:vMerge/>
            <w:hideMark/>
          </w:tcPr>
          <w:p w:rsidR="005C508A" w:rsidRPr="001A49C9" w:rsidP="00C94A6D" w14:paraId="3B435C07" w14:textId="77777777">
            <w:pPr>
              <w:rPr>
                <w:rFonts w:ascii="Calibri" w:eastAsia="Times New Roman" w:hAnsi="Calibri" w:cs="Calibri"/>
              </w:rPr>
            </w:pPr>
          </w:p>
        </w:tc>
        <w:tc>
          <w:tcPr>
            <w:tcW w:w="3070" w:type="dxa"/>
            <w:hideMark/>
          </w:tcPr>
          <w:p w:rsidR="005C508A" w:rsidRPr="001A49C9" w:rsidP="00C94A6D" w14:paraId="222E4A97" w14:textId="77777777">
            <w:r w:rsidRPr="001A49C9">
              <w:t>None</w:t>
            </w:r>
          </w:p>
        </w:tc>
        <w:tc>
          <w:tcPr>
            <w:tcW w:w="3088" w:type="dxa"/>
          </w:tcPr>
          <w:p w:rsidR="005C508A" w:rsidRPr="001A49C9" w:rsidP="00C94A6D" w14:paraId="64F058B9" w14:textId="77777777"/>
        </w:tc>
      </w:tr>
      <w:tr w14:paraId="1F06C8F5" w14:textId="77777777" w:rsidTr="00C94A6D">
        <w:tblPrEx>
          <w:tblW w:w="12865" w:type="dxa"/>
          <w:tblLook w:val="04A0"/>
        </w:tblPrEx>
        <w:trPr>
          <w:trHeight w:val="615"/>
        </w:trPr>
        <w:tc>
          <w:tcPr>
            <w:tcW w:w="2132" w:type="dxa"/>
            <w:vMerge/>
          </w:tcPr>
          <w:p w:rsidR="005C508A" w:rsidRPr="001A49C9" w:rsidP="00C94A6D" w14:paraId="5936D26D" w14:textId="77777777">
            <w:pPr>
              <w:rPr>
                <w:rFonts w:ascii="Calibri" w:eastAsia="Times New Roman" w:hAnsi="Calibri" w:cs="Calibri"/>
              </w:rPr>
            </w:pPr>
          </w:p>
        </w:tc>
        <w:tc>
          <w:tcPr>
            <w:tcW w:w="3115" w:type="dxa"/>
            <w:hideMark/>
          </w:tcPr>
          <w:p w:rsidR="005C508A" w:rsidRPr="001A49C9" w:rsidP="00C94A6D" w14:paraId="27338055" w14:textId="77777777">
            <w:pPr>
              <w:rPr>
                <w:rFonts w:ascii="Calibri" w:eastAsia="Times New Roman" w:hAnsi="Calibri" w:cs="Calibri"/>
              </w:rPr>
            </w:pPr>
            <w:r w:rsidRPr="001A49C9">
              <w:rPr>
                <w:rFonts w:ascii="Calibri" w:eastAsia="Times New Roman" w:hAnsi="Calibri" w:cs="Calibri"/>
              </w:rPr>
              <w:t>(Ever told) (you had) a depressive disorder (including depression, major depression, dysthymia, or minor depression)?</w:t>
            </w:r>
          </w:p>
        </w:tc>
        <w:tc>
          <w:tcPr>
            <w:tcW w:w="1460" w:type="dxa"/>
            <w:vMerge/>
            <w:hideMark/>
          </w:tcPr>
          <w:p w:rsidR="005C508A" w:rsidRPr="001A49C9" w:rsidP="00C94A6D" w14:paraId="7DCF0375" w14:textId="77777777">
            <w:pPr>
              <w:rPr>
                <w:rFonts w:ascii="Calibri" w:eastAsia="Times New Roman" w:hAnsi="Calibri" w:cs="Calibri"/>
              </w:rPr>
            </w:pPr>
          </w:p>
        </w:tc>
        <w:tc>
          <w:tcPr>
            <w:tcW w:w="3070" w:type="dxa"/>
            <w:hideMark/>
          </w:tcPr>
          <w:p w:rsidR="005C508A" w:rsidRPr="001A49C9" w:rsidP="00C94A6D" w14:paraId="09C4A3C2" w14:textId="77777777">
            <w:r w:rsidRPr="001A49C9">
              <w:t>None</w:t>
            </w:r>
          </w:p>
        </w:tc>
        <w:tc>
          <w:tcPr>
            <w:tcW w:w="3088" w:type="dxa"/>
          </w:tcPr>
          <w:p w:rsidR="005C508A" w:rsidRPr="001A49C9" w:rsidP="00C94A6D" w14:paraId="57CAED84" w14:textId="77777777"/>
        </w:tc>
      </w:tr>
      <w:tr w14:paraId="59091343" w14:textId="77777777" w:rsidTr="00C94A6D">
        <w:tblPrEx>
          <w:tblW w:w="12865" w:type="dxa"/>
          <w:tblLook w:val="04A0"/>
        </w:tblPrEx>
        <w:trPr>
          <w:trHeight w:val="615"/>
        </w:trPr>
        <w:tc>
          <w:tcPr>
            <w:tcW w:w="2132" w:type="dxa"/>
            <w:vMerge/>
          </w:tcPr>
          <w:p w:rsidR="005C508A" w:rsidRPr="001A49C9" w:rsidP="00C94A6D" w14:paraId="625816F9" w14:textId="77777777">
            <w:pPr>
              <w:rPr>
                <w:rFonts w:ascii="Calibri" w:eastAsia="Times New Roman" w:hAnsi="Calibri" w:cs="Calibri"/>
              </w:rPr>
            </w:pPr>
          </w:p>
        </w:tc>
        <w:tc>
          <w:tcPr>
            <w:tcW w:w="3115" w:type="dxa"/>
            <w:hideMark/>
          </w:tcPr>
          <w:p w:rsidR="005C508A" w:rsidRPr="001A49C9" w:rsidP="00C94A6D" w14:paraId="68764298" w14:textId="77777777">
            <w:pPr>
              <w:rPr>
                <w:rFonts w:ascii="Calibri" w:eastAsia="Times New Roman" w:hAnsi="Calibri" w:cs="Calibri"/>
              </w:rPr>
            </w:pPr>
            <w:r w:rsidRPr="001A49C9">
              <w:rPr>
                <w:rFonts w:ascii="Calibri" w:eastAsia="Times New Roman" w:hAnsi="Calibri" w:cs="Calibri"/>
              </w:rPr>
              <w:t xml:space="preserve">Not including kidney stones, bladder infection or incontinence, were you ever told you have kidney disease?  </w:t>
            </w:r>
          </w:p>
        </w:tc>
        <w:tc>
          <w:tcPr>
            <w:tcW w:w="1460" w:type="dxa"/>
            <w:vMerge/>
            <w:hideMark/>
          </w:tcPr>
          <w:p w:rsidR="005C508A" w:rsidRPr="001A49C9" w:rsidP="00C94A6D" w14:paraId="1BE5AFE4" w14:textId="77777777">
            <w:pPr>
              <w:rPr>
                <w:rFonts w:ascii="Calibri" w:eastAsia="Times New Roman" w:hAnsi="Calibri" w:cs="Calibri"/>
              </w:rPr>
            </w:pPr>
          </w:p>
        </w:tc>
        <w:tc>
          <w:tcPr>
            <w:tcW w:w="3070" w:type="dxa"/>
            <w:hideMark/>
          </w:tcPr>
          <w:p w:rsidR="005C508A" w:rsidRPr="001A49C9" w:rsidP="00C94A6D" w14:paraId="55997C2B" w14:textId="77777777">
            <w:pPr>
              <w:rPr>
                <w:rFonts w:ascii="Calibri" w:eastAsia="Times New Roman" w:hAnsi="Calibri" w:cs="Calibri"/>
              </w:rPr>
            </w:pPr>
            <w:r w:rsidRPr="001A49C9">
              <w:rPr>
                <w:rFonts w:ascii="Calibri" w:eastAsia="Times New Roman" w:hAnsi="Calibri" w:cs="Calibri"/>
              </w:rPr>
              <w:t> None</w:t>
            </w:r>
          </w:p>
        </w:tc>
        <w:tc>
          <w:tcPr>
            <w:tcW w:w="3088" w:type="dxa"/>
          </w:tcPr>
          <w:p w:rsidR="005C508A" w:rsidRPr="001A49C9" w:rsidP="00C94A6D" w14:paraId="7C3D5C41" w14:textId="77777777">
            <w:pPr>
              <w:rPr>
                <w:rFonts w:ascii="Calibri" w:eastAsia="Times New Roman" w:hAnsi="Calibri" w:cs="Calibri"/>
              </w:rPr>
            </w:pPr>
          </w:p>
        </w:tc>
      </w:tr>
      <w:tr w14:paraId="6EAD850D" w14:textId="77777777" w:rsidTr="00C94A6D">
        <w:tblPrEx>
          <w:tblW w:w="12865" w:type="dxa"/>
          <w:tblLook w:val="04A0"/>
        </w:tblPrEx>
        <w:trPr>
          <w:trHeight w:val="300"/>
        </w:trPr>
        <w:tc>
          <w:tcPr>
            <w:tcW w:w="2132" w:type="dxa"/>
            <w:vMerge/>
          </w:tcPr>
          <w:p w:rsidR="005C508A" w:rsidRPr="001A49C9" w:rsidP="00C94A6D" w14:paraId="4C34CFAD" w14:textId="77777777">
            <w:pPr>
              <w:rPr>
                <w:rFonts w:ascii="Calibri" w:eastAsia="Times New Roman" w:hAnsi="Calibri" w:cs="Calibri"/>
              </w:rPr>
            </w:pPr>
          </w:p>
        </w:tc>
        <w:tc>
          <w:tcPr>
            <w:tcW w:w="3115" w:type="dxa"/>
            <w:hideMark/>
          </w:tcPr>
          <w:p w:rsidR="005C508A" w:rsidRPr="001A49C9" w:rsidP="00C94A6D" w14:paraId="210FEDA0" w14:textId="77777777">
            <w:pPr>
              <w:rPr>
                <w:rFonts w:ascii="Calibri" w:eastAsia="Times New Roman" w:hAnsi="Calibri" w:cs="Calibri"/>
              </w:rPr>
            </w:pPr>
            <w:r w:rsidRPr="001A49C9">
              <w:rPr>
                <w:rFonts w:ascii="Calibri" w:eastAsia="Times New Roman" w:hAnsi="Calibri" w:cs="Calibri"/>
              </w:rPr>
              <w:t xml:space="preserve">(Ever told) (you had) diabetes?         </w:t>
            </w:r>
          </w:p>
        </w:tc>
        <w:tc>
          <w:tcPr>
            <w:tcW w:w="1460" w:type="dxa"/>
            <w:vMerge/>
            <w:hideMark/>
          </w:tcPr>
          <w:p w:rsidR="005C508A" w:rsidRPr="001A49C9" w:rsidP="00C94A6D" w14:paraId="7B1BDB6D" w14:textId="77777777">
            <w:pPr>
              <w:rPr>
                <w:rFonts w:ascii="Calibri" w:eastAsia="Times New Roman" w:hAnsi="Calibri" w:cs="Calibri"/>
              </w:rPr>
            </w:pPr>
          </w:p>
        </w:tc>
        <w:tc>
          <w:tcPr>
            <w:tcW w:w="3070" w:type="dxa"/>
            <w:vMerge w:val="restart"/>
            <w:hideMark/>
          </w:tcPr>
          <w:p w:rsidR="005C508A" w:rsidRPr="001A49C9" w:rsidP="00C94A6D" w14:paraId="76BDEFA9" w14:textId="77777777">
            <w:pPr>
              <w:rPr>
                <w:rFonts w:ascii="Calibri" w:eastAsia="Times New Roman" w:hAnsi="Calibri" w:cs="Calibri"/>
              </w:rPr>
            </w:pPr>
            <w:r w:rsidRPr="001A49C9">
              <w:rPr>
                <w:rFonts w:ascii="Calibri" w:eastAsia="Times New Roman" w:hAnsi="Calibri" w:cs="Calibri"/>
              </w:rPr>
              <w:t>None </w:t>
            </w:r>
          </w:p>
        </w:tc>
        <w:tc>
          <w:tcPr>
            <w:tcW w:w="3088" w:type="dxa"/>
            <w:vMerge w:val="restart"/>
          </w:tcPr>
          <w:p w:rsidR="005C508A" w:rsidRPr="001A49C9" w:rsidP="00C94A6D" w14:paraId="6FA02B64" w14:textId="77777777">
            <w:pPr>
              <w:rPr>
                <w:rFonts w:ascii="Calibri" w:eastAsia="Times New Roman" w:hAnsi="Calibri" w:cs="Calibri"/>
              </w:rPr>
            </w:pPr>
          </w:p>
        </w:tc>
      </w:tr>
      <w:tr w14:paraId="4983A477" w14:textId="77777777" w:rsidTr="00C94A6D">
        <w:tblPrEx>
          <w:tblW w:w="12865" w:type="dxa"/>
          <w:tblLook w:val="04A0"/>
        </w:tblPrEx>
        <w:trPr>
          <w:trHeight w:val="600"/>
        </w:trPr>
        <w:tc>
          <w:tcPr>
            <w:tcW w:w="2132" w:type="dxa"/>
            <w:vMerge/>
          </w:tcPr>
          <w:p w:rsidR="005C508A" w:rsidRPr="001A49C9" w:rsidP="00C94A6D" w14:paraId="11D628F4" w14:textId="77777777">
            <w:pPr>
              <w:rPr>
                <w:rFonts w:ascii="Calibri" w:eastAsia="Times New Roman" w:hAnsi="Calibri" w:cs="Calibri"/>
              </w:rPr>
            </w:pPr>
          </w:p>
        </w:tc>
        <w:tc>
          <w:tcPr>
            <w:tcW w:w="3115" w:type="dxa"/>
            <w:hideMark/>
          </w:tcPr>
          <w:p w:rsidR="005C508A" w:rsidRPr="001A49C9" w:rsidP="00C94A6D" w14:paraId="5FEDDB66" w14:textId="77777777">
            <w:pPr>
              <w:rPr>
                <w:rFonts w:ascii="Calibri" w:eastAsia="Times New Roman" w:hAnsi="Calibri" w:cs="Calibri"/>
              </w:rPr>
            </w:pPr>
            <w:r w:rsidRPr="001A49C9">
              <w:rPr>
                <w:rFonts w:ascii="Calibri" w:eastAsia="Times New Roman" w:hAnsi="Calibri" w:cs="Calibri"/>
              </w:rPr>
              <w:t>If “Yes” and respondent is female, ask: “Was this only when you were pregnant?”</w:t>
            </w:r>
          </w:p>
        </w:tc>
        <w:tc>
          <w:tcPr>
            <w:tcW w:w="1460" w:type="dxa"/>
            <w:vMerge/>
            <w:hideMark/>
          </w:tcPr>
          <w:p w:rsidR="005C508A" w:rsidRPr="001A49C9" w:rsidP="00C94A6D" w14:paraId="4306D230" w14:textId="77777777">
            <w:pPr>
              <w:rPr>
                <w:rFonts w:ascii="Calibri" w:eastAsia="Times New Roman" w:hAnsi="Calibri" w:cs="Calibri"/>
              </w:rPr>
            </w:pPr>
          </w:p>
        </w:tc>
        <w:tc>
          <w:tcPr>
            <w:tcW w:w="3070" w:type="dxa"/>
            <w:vMerge/>
            <w:hideMark/>
          </w:tcPr>
          <w:p w:rsidR="005C508A" w:rsidRPr="001A49C9" w:rsidP="00C94A6D" w14:paraId="77BA581F" w14:textId="77777777">
            <w:pPr>
              <w:rPr>
                <w:rFonts w:ascii="Calibri" w:eastAsia="Times New Roman" w:hAnsi="Calibri" w:cs="Calibri"/>
              </w:rPr>
            </w:pPr>
          </w:p>
        </w:tc>
        <w:tc>
          <w:tcPr>
            <w:tcW w:w="3088" w:type="dxa"/>
            <w:vMerge/>
          </w:tcPr>
          <w:p w:rsidR="005C508A" w:rsidRPr="001A49C9" w:rsidP="00C94A6D" w14:paraId="42D3918D" w14:textId="77777777">
            <w:pPr>
              <w:rPr>
                <w:rFonts w:ascii="Calibri" w:eastAsia="Times New Roman" w:hAnsi="Calibri" w:cs="Calibri"/>
              </w:rPr>
            </w:pPr>
          </w:p>
        </w:tc>
      </w:tr>
      <w:tr w14:paraId="4EA76A65" w14:textId="77777777" w:rsidTr="00C94A6D">
        <w:tblPrEx>
          <w:tblW w:w="12865" w:type="dxa"/>
          <w:tblLook w:val="04A0"/>
        </w:tblPrEx>
        <w:trPr>
          <w:trHeight w:val="315"/>
        </w:trPr>
        <w:tc>
          <w:tcPr>
            <w:tcW w:w="2132" w:type="dxa"/>
            <w:vMerge/>
          </w:tcPr>
          <w:p w:rsidR="005C508A" w:rsidRPr="001A49C9" w:rsidP="00C94A6D" w14:paraId="5A4945B1" w14:textId="77777777">
            <w:pPr>
              <w:rPr>
                <w:rFonts w:ascii="Calibri" w:eastAsia="Times New Roman" w:hAnsi="Calibri" w:cs="Calibri"/>
              </w:rPr>
            </w:pPr>
          </w:p>
        </w:tc>
        <w:tc>
          <w:tcPr>
            <w:tcW w:w="3115" w:type="dxa"/>
            <w:hideMark/>
          </w:tcPr>
          <w:p w:rsidR="005C508A" w:rsidRPr="001A49C9" w:rsidP="00C94A6D" w14:paraId="480376AF" w14:textId="77777777">
            <w:pPr>
              <w:rPr>
                <w:rFonts w:ascii="Calibri" w:eastAsia="Times New Roman" w:hAnsi="Calibri" w:cs="Calibri"/>
              </w:rPr>
            </w:pPr>
            <w:r w:rsidRPr="001A49C9">
              <w:rPr>
                <w:rFonts w:ascii="Calibri" w:eastAsia="Times New Roman" w:hAnsi="Calibri" w:cs="Calibri"/>
              </w:rPr>
              <w:t xml:space="preserve">How old were you when you were told you had diabetes?  </w:t>
            </w:r>
          </w:p>
        </w:tc>
        <w:tc>
          <w:tcPr>
            <w:tcW w:w="1460" w:type="dxa"/>
            <w:vMerge/>
            <w:hideMark/>
          </w:tcPr>
          <w:p w:rsidR="005C508A" w:rsidRPr="001A49C9" w:rsidP="00C94A6D" w14:paraId="47ECFA2E" w14:textId="77777777">
            <w:pPr>
              <w:rPr>
                <w:rFonts w:ascii="Calibri" w:eastAsia="Times New Roman" w:hAnsi="Calibri" w:cs="Calibri"/>
              </w:rPr>
            </w:pPr>
          </w:p>
        </w:tc>
        <w:tc>
          <w:tcPr>
            <w:tcW w:w="3070" w:type="dxa"/>
            <w:hideMark/>
          </w:tcPr>
          <w:p w:rsidR="005C508A" w:rsidRPr="001A49C9" w:rsidP="00C94A6D" w14:paraId="6946920C" w14:textId="77777777">
            <w:pPr>
              <w:rPr>
                <w:rFonts w:ascii="Calibri" w:eastAsia="Times New Roman" w:hAnsi="Calibri" w:cs="Calibri"/>
              </w:rPr>
            </w:pPr>
            <w:r w:rsidRPr="001A49C9">
              <w:rPr>
                <w:rFonts w:ascii="Calibri" w:eastAsia="Times New Roman" w:hAnsi="Calibri" w:cs="Calibri"/>
              </w:rPr>
              <w:t> None</w:t>
            </w:r>
          </w:p>
        </w:tc>
        <w:tc>
          <w:tcPr>
            <w:tcW w:w="3088" w:type="dxa"/>
          </w:tcPr>
          <w:p w:rsidR="005C508A" w:rsidRPr="001A49C9" w:rsidP="00C94A6D" w14:paraId="535DC04F" w14:textId="77777777">
            <w:pPr>
              <w:rPr>
                <w:rFonts w:ascii="Calibri" w:eastAsia="Times New Roman" w:hAnsi="Calibri" w:cs="Calibri"/>
              </w:rPr>
            </w:pPr>
          </w:p>
        </w:tc>
      </w:tr>
      <w:tr w14:paraId="68A9990E" w14:textId="77777777" w:rsidTr="00C94A6D">
        <w:tblPrEx>
          <w:tblW w:w="12865" w:type="dxa"/>
          <w:tblLook w:val="04A0"/>
        </w:tblPrEx>
        <w:trPr>
          <w:trHeight w:val="315"/>
        </w:trPr>
        <w:tc>
          <w:tcPr>
            <w:tcW w:w="2132" w:type="dxa"/>
            <w:vMerge w:val="restart"/>
          </w:tcPr>
          <w:p w:rsidR="005C508A" w:rsidRPr="001A49C9" w:rsidP="00C94A6D" w14:paraId="07A97A6A" w14:textId="77777777">
            <w:pPr>
              <w:rPr>
                <w:rFonts w:ascii="Calibri" w:eastAsia="Times New Roman" w:hAnsi="Calibri" w:cs="Calibri"/>
              </w:rPr>
            </w:pPr>
            <w:r w:rsidRPr="001A49C9">
              <w:rPr>
                <w:rFonts w:ascii="Calibri" w:eastAsia="Times New Roman" w:hAnsi="Calibri" w:cs="Calibri"/>
              </w:rPr>
              <w:t>Tobacco Use</w:t>
            </w:r>
          </w:p>
        </w:tc>
        <w:tc>
          <w:tcPr>
            <w:tcW w:w="3115" w:type="dxa"/>
            <w:hideMark/>
          </w:tcPr>
          <w:p w:rsidR="005C508A" w:rsidRPr="001A49C9" w:rsidP="00C94A6D" w14:paraId="0BC9E032" w14:textId="77777777">
            <w:pPr>
              <w:rPr>
                <w:rFonts w:ascii="Calibri" w:eastAsia="Times New Roman" w:hAnsi="Calibri" w:cs="Calibri"/>
              </w:rPr>
            </w:pPr>
            <w:r w:rsidRPr="001A49C9">
              <w:rPr>
                <w:rFonts w:ascii="Calibri" w:eastAsia="Times New Roman" w:hAnsi="Calibri" w:cs="Calibri"/>
              </w:rPr>
              <w:t>Have you smoked at least 100 cigarettes in your entire life?</w:t>
            </w:r>
          </w:p>
        </w:tc>
        <w:tc>
          <w:tcPr>
            <w:tcW w:w="1460" w:type="dxa"/>
            <w:hideMark/>
          </w:tcPr>
          <w:p w:rsidR="005C508A" w:rsidRPr="001A49C9" w:rsidP="00C94A6D" w14:paraId="5AAA8DAB" w14:textId="77777777">
            <w:pPr>
              <w:rPr>
                <w:rFonts w:ascii="Calibri" w:eastAsia="Times New Roman" w:hAnsi="Calibri" w:cs="Calibri"/>
              </w:rPr>
            </w:pPr>
            <w:r w:rsidRPr="001A49C9">
              <w:rPr>
                <w:rFonts w:ascii="Calibri" w:eastAsia="Times New Roman" w:hAnsi="Calibri" w:cs="Calibri"/>
              </w:rPr>
              <w:t> Annual</w:t>
            </w:r>
          </w:p>
        </w:tc>
        <w:tc>
          <w:tcPr>
            <w:tcW w:w="3070" w:type="dxa"/>
            <w:hideMark/>
          </w:tcPr>
          <w:p w:rsidR="005C508A" w:rsidRPr="001A49C9" w:rsidP="00C94A6D" w14:paraId="5C09B91A" w14:textId="77777777">
            <w:pPr>
              <w:rPr>
                <w:rFonts w:ascii="Calibri" w:eastAsia="Times New Roman" w:hAnsi="Calibri" w:cs="Calibri"/>
              </w:rPr>
            </w:pPr>
            <w:r>
              <w:rPr>
                <w:rFonts w:ascii="Calibri" w:eastAsia="Times New Roman" w:hAnsi="Calibri" w:cs="Calibri"/>
              </w:rPr>
              <w:t>None</w:t>
            </w:r>
          </w:p>
        </w:tc>
        <w:tc>
          <w:tcPr>
            <w:tcW w:w="3088" w:type="dxa"/>
          </w:tcPr>
          <w:p w:rsidR="005C508A" w:rsidRPr="001A49C9" w:rsidP="00C94A6D" w14:paraId="7C0F0E6E" w14:textId="77777777">
            <w:pPr>
              <w:rPr>
                <w:rFonts w:ascii="Calibri" w:eastAsia="Times New Roman" w:hAnsi="Calibri" w:cs="Calibri"/>
              </w:rPr>
            </w:pPr>
          </w:p>
        </w:tc>
      </w:tr>
      <w:tr w14:paraId="16D1BF8B" w14:textId="77777777" w:rsidTr="00C94A6D">
        <w:tblPrEx>
          <w:tblW w:w="12865" w:type="dxa"/>
          <w:tblLook w:val="04A0"/>
        </w:tblPrEx>
        <w:trPr>
          <w:trHeight w:val="315"/>
        </w:trPr>
        <w:tc>
          <w:tcPr>
            <w:tcW w:w="2132" w:type="dxa"/>
            <w:vMerge/>
          </w:tcPr>
          <w:p w:rsidR="005C508A" w:rsidRPr="001A49C9" w:rsidP="00C94A6D" w14:paraId="4D619B1B" w14:textId="77777777">
            <w:pPr>
              <w:rPr>
                <w:rFonts w:ascii="Calibri" w:eastAsia="Times New Roman" w:hAnsi="Calibri" w:cs="Calibri"/>
              </w:rPr>
            </w:pPr>
          </w:p>
        </w:tc>
        <w:tc>
          <w:tcPr>
            <w:tcW w:w="3115" w:type="dxa"/>
            <w:hideMark/>
          </w:tcPr>
          <w:p w:rsidR="005C508A" w:rsidRPr="001A49C9" w:rsidP="00C94A6D" w14:paraId="34883FAA" w14:textId="77777777">
            <w:pPr>
              <w:rPr>
                <w:rFonts w:ascii="Calibri" w:eastAsia="Times New Roman" w:hAnsi="Calibri" w:cs="Calibri"/>
              </w:rPr>
            </w:pPr>
            <w:r w:rsidRPr="001A49C9">
              <w:rPr>
                <w:rFonts w:ascii="Calibri" w:eastAsia="Times New Roman" w:hAnsi="Calibri" w:cs="Calibri"/>
              </w:rPr>
              <w:t>Do you now smoke cigarettes every day, some days, or not at all?</w:t>
            </w:r>
          </w:p>
        </w:tc>
        <w:tc>
          <w:tcPr>
            <w:tcW w:w="1460" w:type="dxa"/>
            <w:hideMark/>
          </w:tcPr>
          <w:p w:rsidR="005C508A" w:rsidRPr="001A49C9" w:rsidP="00C94A6D" w14:paraId="69FF22F7" w14:textId="77777777">
            <w:pPr>
              <w:rPr>
                <w:rFonts w:ascii="Calibri" w:eastAsia="Times New Roman" w:hAnsi="Calibri" w:cs="Calibri"/>
              </w:rPr>
            </w:pPr>
            <w:r w:rsidRPr="001A49C9">
              <w:rPr>
                <w:rFonts w:ascii="Calibri" w:eastAsia="Times New Roman" w:hAnsi="Calibri" w:cs="Calibri"/>
              </w:rPr>
              <w:t>Annual</w:t>
            </w:r>
          </w:p>
        </w:tc>
        <w:tc>
          <w:tcPr>
            <w:tcW w:w="3070" w:type="dxa"/>
            <w:hideMark/>
          </w:tcPr>
          <w:p w:rsidR="005C508A" w:rsidRPr="001A49C9" w:rsidP="00C94A6D" w14:paraId="7BED3F22" w14:textId="77777777">
            <w:r w:rsidRPr="001A49C9">
              <w:rPr>
                <w:rFonts w:ascii="Calibri" w:eastAsia="Times New Roman" w:hAnsi="Calibri" w:cs="Calibri"/>
              </w:rPr>
              <w:t>None</w:t>
            </w:r>
          </w:p>
        </w:tc>
        <w:tc>
          <w:tcPr>
            <w:tcW w:w="3088" w:type="dxa"/>
          </w:tcPr>
          <w:p w:rsidR="005C508A" w:rsidRPr="001A49C9" w:rsidP="00C94A6D" w14:paraId="579C00A6" w14:textId="77777777">
            <w:pPr>
              <w:rPr>
                <w:rFonts w:ascii="Calibri" w:eastAsia="Times New Roman" w:hAnsi="Calibri" w:cs="Calibri"/>
              </w:rPr>
            </w:pPr>
          </w:p>
        </w:tc>
      </w:tr>
      <w:tr w14:paraId="1C9B50FB" w14:textId="77777777" w:rsidTr="00C94A6D">
        <w:tblPrEx>
          <w:tblW w:w="12865" w:type="dxa"/>
          <w:tblLook w:val="04A0"/>
        </w:tblPrEx>
        <w:trPr>
          <w:trHeight w:val="615"/>
        </w:trPr>
        <w:tc>
          <w:tcPr>
            <w:tcW w:w="2132" w:type="dxa"/>
            <w:vMerge/>
          </w:tcPr>
          <w:p w:rsidR="005C508A" w:rsidRPr="001A49C9" w:rsidP="00C94A6D" w14:paraId="07ADE5CE" w14:textId="77777777">
            <w:pPr>
              <w:rPr>
                <w:rFonts w:ascii="Calibri" w:eastAsia="Times New Roman" w:hAnsi="Calibri" w:cs="Calibri"/>
              </w:rPr>
            </w:pPr>
          </w:p>
        </w:tc>
        <w:tc>
          <w:tcPr>
            <w:tcW w:w="3115" w:type="dxa"/>
            <w:hideMark/>
          </w:tcPr>
          <w:p w:rsidR="005C508A" w:rsidRPr="001A49C9" w:rsidP="00C94A6D" w14:paraId="3555CD0E" w14:textId="77777777">
            <w:pPr>
              <w:rPr>
                <w:rFonts w:ascii="Calibri" w:eastAsia="Times New Roman" w:hAnsi="Calibri" w:cs="Calibri"/>
              </w:rPr>
            </w:pPr>
            <w:r w:rsidRPr="001A49C9">
              <w:rPr>
                <w:rFonts w:ascii="Calibri" w:eastAsia="Times New Roman" w:hAnsi="Calibri" w:cs="Calibri"/>
              </w:rPr>
              <w:t>Do you currently use chewing tobacco, snuff, or snus every day, some days, or not at all?</w:t>
            </w:r>
          </w:p>
        </w:tc>
        <w:tc>
          <w:tcPr>
            <w:tcW w:w="1460" w:type="dxa"/>
            <w:hideMark/>
          </w:tcPr>
          <w:p w:rsidR="005C508A" w:rsidRPr="001A49C9" w:rsidP="00C94A6D" w14:paraId="37A854EC" w14:textId="77777777">
            <w:pPr>
              <w:rPr>
                <w:rFonts w:ascii="Calibri" w:eastAsia="Times New Roman" w:hAnsi="Calibri" w:cs="Calibri"/>
              </w:rPr>
            </w:pPr>
            <w:r w:rsidRPr="001A49C9">
              <w:rPr>
                <w:rFonts w:ascii="Calibri" w:eastAsia="Times New Roman" w:hAnsi="Calibri" w:cs="Calibri"/>
              </w:rPr>
              <w:t>Annual</w:t>
            </w:r>
          </w:p>
        </w:tc>
        <w:tc>
          <w:tcPr>
            <w:tcW w:w="3070" w:type="dxa"/>
            <w:hideMark/>
          </w:tcPr>
          <w:p w:rsidR="005C508A" w:rsidRPr="001A49C9" w:rsidP="00C94A6D" w14:paraId="4FCEBC79" w14:textId="77777777">
            <w:pPr>
              <w:rPr>
                <w:rFonts w:ascii="Calibri" w:eastAsia="Times New Roman" w:hAnsi="Calibri" w:cs="Calibri"/>
              </w:rPr>
            </w:pPr>
            <w:r w:rsidRPr="001A49C9">
              <w:rPr>
                <w:rFonts w:ascii="Calibri" w:eastAsia="Times New Roman" w:hAnsi="Calibri" w:cs="Calibri"/>
              </w:rPr>
              <w:t> None</w:t>
            </w:r>
          </w:p>
        </w:tc>
        <w:tc>
          <w:tcPr>
            <w:tcW w:w="3088" w:type="dxa"/>
          </w:tcPr>
          <w:p w:rsidR="005C508A" w:rsidRPr="001A49C9" w:rsidP="00C94A6D" w14:paraId="49214686" w14:textId="77777777">
            <w:pPr>
              <w:rPr>
                <w:rFonts w:ascii="Calibri" w:eastAsia="Times New Roman" w:hAnsi="Calibri" w:cs="Calibri"/>
              </w:rPr>
            </w:pPr>
          </w:p>
        </w:tc>
      </w:tr>
      <w:tr w14:paraId="7E42F170" w14:textId="77777777" w:rsidTr="00C94A6D">
        <w:tblPrEx>
          <w:tblW w:w="12865" w:type="dxa"/>
          <w:tblLook w:val="04A0"/>
        </w:tblPrEx>
        <w:trPr>
          <w:trHeight w:val="1160"/>
        </w:trPr>
        <w:tc>
          <w:tcPr>
            <w:tcW w:w="2132" w:type="dxa"/>
            <w:vMerge/>
          </w:tcPr>
          <w:p w:rsidR="005C508A" w:rsidRPr="001A49C9" w:rsidP="00C94A6D" w14:paraId="0D7E7FE8" w14:textId="77777777">
            <w:pPr>
              <w:rPr>
                <w:rFonts w:ascii="Calibri" w:eastAsia="Times New Roman" w:hAnsi="Calibri" w:cs="Calibri"/>
              </w:rPr>
            </w:pPr>
          </w:p>
        </w:tc>
        <w:tc>
          <w:tcPr>
            <w:tcW w:w="3115" w:type="dxa"/>
          </w:tcPr>
          <w:p w:rsidR="005C508A" w:rsidRPr="001A49C9" w:rsidP="00C94A6D" w14:paraId="48FDAF23" w14:textId="77777777">
            <w:pPr>
              <w:rPr>
                <w:rFonts w:ascii="Calibri" w:eastAsia="Times New Roman" w:hAnsi="Calibri" w:cs="Calibri"/>
              </w:rPr>
            </w:pPr>
            <w:r w:rsidRPr="00915282">
              <w:rPr>
                <w:rFonts w:ascii="Calibri" w:eastAsia="Times New Roman" w:hAnsi="Calibri" w:cs="Calibri"/>
              </w:rPr>
              <w:t xml:space="preserve">Would you say you have never used e-cigarettes or other electronic vaping products in your entire life or now use them every day, use them some days, </w:t>
            </w:r>
            <w:r w:rsidRPr="00915282">
              <w:rPr>
                <w:rFonts w:ascii="Calibri" w:eastAsia="Times New Roman" w:hAnsi="Calibri" w:cs="Calibri"/>
              </w:rPr>
              <w:t>or used them in the past but do not currently use them at all?</w:t>
            </w:r>
          </w:p>
        </w:tc>
        <w:tc>
          <w:tcPr>
            <w:tcW w:w="1460" w:type="dxa"/>
          </w:tcPr>
          <w:p w:rsidR="005C508A" w:rsidRPr="001A49C9" w:rsidP="00C94A6D" w14:paraId="4734B2F9" w14:textId="77777777">
            <w:pPr>
              <w:rPr>
                <w:rFonts w:ascii="Calibri" w:eastAsia="Times New Roman" w:hAnsi="Calibri" w:cs="Calibri"/>
              </w:rPr>
            </w:pPr>
            <w:r w:rsidRPr="001A49C9">
              <w:rPr>
                <w:rFonts w:ascii="Calibri" w:eastAsia="Times New Roman" w:hAnsi="Calibri" w:cs="Calibri"/>
              </w:rPr>
              <w:t>Annual</w:t>
            </w:r>
          </w:p>
          <w:p w:rsidR="005C508A" w:rsidRPr="001A49C9" w:rsidP="00C94A6D" w14:paraId="4BC2CB74" w14:textId="77777777">
            <w:pPr>
              <w:rPr>
                <w:rFonts w:ascii="Calibri" w:eastAsia="Times New Roman" w:hAnsi="Calibri" w:cs="Calibri"/>
              </w:rPr>
            </w:pPr>
            <w:r w:rsidRPr="001A49C9">
              <w:rPr>
                <w:rFonts w:ascii="Calibri" w:eastAsia="Times New Roman" w:hAnsi="Calibri" w:cs="Calibri"/>
              </w:rPr>
              <w:t> </w:t>
            </w:r>
          </w:p>
          <w:p w:rsidR="005C508A" w:rsidRPr="001A49C9" w:rsidP="00C94A6D" w14:paraId="0B04088C" w14:textId="77777777">
            <w:pPr>
              <w:rPr>
                <w:rFonts w:ascii="Calibri" w:eastAsia="Times New Roman" w:hAnsi="Calibri" w:cs="Calibri"/>
              </w:rPr>
            </w:pPr>
            <w:r w:rsidRPr="001A49C9">
              <w:rPr>
                <w:rFonts w:ascii="Calibri" w:eastAsia="Times New Roman" w:hAnsi="Calibri" w:cs="Calibri"/>
              </w:rPr>
              <w:t> </w:t>
            </w:r>
          </w:p>
          <w:p w:rsidR="005C508A" w:rsidRPr="001A49C9" w:rsidP="00C94A6D" w14:paraId="34C88973" w14:textId="77777777">
            <w:pPr>
              <w:rPr>
                <w:rFonts w:ascii="Calibri" w:eastAsia="Times New Roman" w:hAnsi="Calibri" w:cs="Calibri"/>
              </w:rPr>
            </w:pPr>
            <w:r w:rsidRPr="001A49C9">
              <w:rPr>
                <w:rFonts w:ascii="Calibri" w:eastAsia="Times New Roman" w:hAnsi="Calibri" w:cs="Calibri"/>
              </w:rPr>
              <w:t> </w:t>
            </w:r>
          </w:p>
          <w:p w:rsidR="005C508A" w:rsidRPr="001A49C9" w:rsidP="00C94A6D" w14:paraId="0C4DC929" w14:textId="77777777">
            <w:pPr>
              <w:rPr>
                <w:rFonts w:ascii="Calibri" w:eastAsia="Times New Roman" w:hAnsi="Calibri" w:cs="Calibri"/>
              </w:rPr>
            </w:pPr>
            <w:r w:rsidRPr="001A49C9">
              <w:rPr>
                <w:rFonts w:ascii="Calibri" w:eastAsia="Times New Roman" w:hAnsi="Calibri" w:cs="Calibri"/>
              </w:rPr>
              <w:t> </w:t>
            </w:r>
          </w:p>
        </w:tc>
        <w:tc>
          <w:tcPr>
            <w:tcW w:w="3070" w:type="dxa"/>
          </w:tcPr>
          <w:p w:rsidR="005C508A" w:rsidRPr="001A49C9" w:rsidP="00C94A6D" w14:paraId="1F2AEF35" w14:textId="4E4DFE89">
            <w:pPr>
              <w:rPr>
                <w:rFonts w:ascii="Calibri" w:eastAsia="Times New Roman" w:hAnsi="Calibri" w:cs="Calibri"/>
              </w:rPr>
            </w:pPr>
            <w:r>
              <w:rPr>
                <w:rFonts w:ascii="Calibri" w:eastAsia="Times New Roman" w:hAnsi="Calibri" w:cs="Calibri"/>
              </w:rPr>
              <w:t>None</w:t>
            </w:r>
            <w:r w:rsidR="0085116B">
              <w:rPr>
                <w:rFonts w:ascii="Calibri" w:eastAsia="Times New Roman" w:hAnsi="Calibri" w:cs="Calibri"/>
              </w:rPr>
              <w:t xml:space="preserve"> for 2025/</w:t>
            </w:r>
            <w:r w:rsidRPr="0085116B" w:rsidR="0085116B">
              <w:rPr>
                <w:rFonts w:ascii="Calibri" w:eastAsia="Times New Roman" w:hAnsi="Calibri" w:cs="Calibri"/>
              </w:rPr>
              <w:t xml:space="preserve"> </w:t>
            </w:r>
            <w:r w:rsidR="0085116B">
              <w:rPr>
                <w:rFonts w:ascii="Calibri" w:eastAsia="Times New Roman" w:hAnsi="Calibri" w:cs="Calibri"/>
              </w:rPr>
              <w:t xml:space="preserve">Program </w:t>
            </w:r>
            <w:r w:rsidRPr="0085116B" w:rsidR="0085116B">
              <w:rPr>
                <w:rFonts w:ascii="Calibri" w:eastAsia="Times New Roman" w:hAnsi="Calibri" w:cs="Calibri"/>
              </w:rPr>
              <w:t xml:space="preserve"> propose</w:t>
            </w:r>
            <w:r w:rsidR="0085116B">
              <w:rPr>
                <w:rFonts w:ascii="Calibri" w:eastAsia="Times New Roman" w:hAnsi="Calibri" w:cs="Calibri"/>
              </w:rPr>
              <w:t>s</w:t>
            </w:r>
            <w:r w:rsidRPr="0085116B" w:rsidR="0085116B">
              <w:rPr>
                <w:rFonts w:ascii="Calibri" w:eastAsia="Times New Roman" w:hAnsi="Calibri" w:cs="Calibri"/>
              </w:rPr>
              <w:t xml:space="preserve"> changing the current one-step question into a two-step question.</w:t>
            </w:r>
          </w:p>
        </w:tc>
        <w:tc>
          <w:tcPr>
            <w:tcW w:w="3088" w:type="dxa"/>
          </w:tcPr>
          <w:p w:rsidR="005C508A" w:rsidRPr="001A49C9" w:rsidP="00C94A6D" w14:paraId="4D277867" w14:textId="5C082F63">
            <w:pPr>
              <w:rPr>
                <w:rFonts w:ascii="Calibri" w:eastAsia="Times New Roman" w:hAnsi="Calibri" w:cs="Calibri"/>
              </w:rPr>
            </w:pPr>
            <w:r w:rsidRPr="0085116B">
              <w:rPr>
                <w:rFonts w:ascii="Calibri" w:eastAsia="Times New Roman" w:hAnsi="Calibri" w:cs="Calibri"/>
              </w:rPr>
              <w:t xml:space="preserve">This change will improve data quality by reducing respondent confusion with responses a and d. Additionally, a preliminary question about ever use will </w:t>
            </w:r>
            <w:r w:rsidRPr="0085116B">
              <w:rPr>
                <w:rFonts w:ascii="Calibri" w:eastAsia="Times New Roman" w:hAnsi="Calibri" w:cs="Calibri"/>
              </w:rPr>
              <w:t>reduce burden on those respondents who have not used e-cigarettes, as they will not be asked about frequency. This should reduce overall respondent and interviewer burden.</w:t>
            </w:r>
          </w:p>
        </w:tc>
      </w:tr>
      <w:tr w14:paraId="5D6E77CA" w14:textId="77777777" w:rsidTr="00C94A6D">
        <w:tblPrEx>
          <w:tblW w:w="12865" w:type="dxa"/>
          <w:tblLook w:val="04A0"/>
        </w:tblPrEx>
        <w:trPr>
          <w:trHeight w:val="915"/>
        </w:trPr>
        <w:tc>
          <w:tcPr>
            <w:tcW w:w="2132" w:type="dxa"/>
            <w:vMerge w:val="restart"/>
          </w:tcPr>
          <w:p w:rsidR="005C508A" w:rsidRPr="001A49C9" w:rsidP="00C94A6D" w14:paraId="693556B6" w14:textId="77777777">
            <w:pPr>
              <w:rPr>
                <w:rFonts w:ascii="Calibri" w:eastAsia="Times New Roman" w:hAnsi="Calibri" w:cs="Calibri"/>
              </w:rPr>
            </w:pPr>
            <w:r w:rsidRPr="001A49C9">
              <w:rPr>
                <w:rFonts w:ascii="Calibri" w:eastAsia="Times New Roman" w:hAnsi="Calibri" w:cs="Calibri"/>
              </w:rPr>
              <w:t>Alcohol Consumption</w:t>
            </w:r>
          </w:p>
        </w:tc>
        <w:tc>
          <w:tcPr>
            <w:tcW w:w="3115" w:type="dxa"/>
            <w:hideMark/>
          </w:tcPr>
          <w:p w:rsidR="005C508A" w:rsidRPr="001A49C9" w:rsidP="00C94A6D" w14:paraId="3E4C7C3A" w14:textId="77777777">
            <w:pPr>
              <w:rPr>
                <w:rFonts w:ascii="Calibri" w:eastAsia="Times New Roman" w:hAnsi="Calibri" w:cs="Calibri"/>
              </w:rPr>
            </w:pPr>
            <w:r w:rsidRPr="001A49C9">
              <w:rPr>
                <w:rFonts w:ascii="Calibri" w:eastAsia="Times New Roman" w:hAnsi="Calibri" w:cs="Calibri"/>
              </w:rPr>
              <w:t>During the past 30 days, how many days per week or per month did you have at least one drink of any alcoholic beverage?</w:t>
            </w:r>
          </w:p>
        </w:tc>
        <w:tc>
          <w:tcPr>
            <w:tcW w:w="1460" w:type="dxa"/>
            <w:vMerge w:val="restart"/>
            <w:hideMark/>
          </w:tcPr>
          <w:p w:rsidR="005C508A" w:rsidRPr="001A49C9" w:rsidP="00C94A6D" w14:paraId="17469D6E" w14:textId="77777777">
            <w:pPr>
              <w:rPr>
                <w:rFonts w:ascii="Calibri" w:eastAsia="Times New Roman" w:hAnsi="Calibri" w:cs="Calibri"/>
              </w:rPr>
            </w:pPr>
            <w:r w:rsidRPr="001A49C9">
              <w:rPr>
                <w:rFonts w:ascii="Calibri" w:eastAsia="Times New Roman" w:hAnsi="Calibri" w:cs="Calibri"/>
              </w:rPr>
              <w:t>Annual</w:t>
            </w:r>
          </w:p>
        </w:tc>
        <w:tc>
          <w:tcPr>
            <w:tcW w:w="3070" w:type="dxa"/>
            <w:hideMark/>
          </w:tcPr>
          <w:p w:rsidR="005C508A" w:rsidRPr="001A49C9" w:rsidP="00C94A6D" w14:paraId="0B124F12" w14:textId="77777777">
            <w:r w:rsidRPr="001A49C9">
              <w:t>None</w:t>
            </w:r>
          </w:p>
        </w:tc>
        <w:tc>
          <w:tcPr>
            <w:tcW w:w="3088" w:type="dxa"/>
          </w:tcPr>
          <w:p w:rsidR="005C508A" w:rsidRPr="001A49C9" w:rsidP="00C94A6D" w14:paraId="58700B4D" w14:textId="77777777"/>
        </w:tc>
      </w:tr>
      <w:tr w14:paraId="33F22A03" w14:textId="77777777" w:rsidTr="00C94A6D">
        <w:tblPrEx>
          <w:tblW w:w="12865" w:type="dxa"/>
          <w:tblLook w:val="04A0"/>
        </w:tblPrEx>
        <w:trPr>
          <w:trHeight w:val="915"/>
        </w:trPr>
        <w:tc>
          <w:tcPr>
            <w:tcW w:w="2132" w:type="dxa"/>
            <w:vMerge/>
          </w:tcPr>
          <w:p w:rsidR="005C508A" w:rsidRPr="001A49C9" w:rsidP="00C94A6D" w14:paraId="71F67305" w14:textId="77777777">
            <w:pPr>
              <w:rPr>
                <w:rFonts w:ascii="Calibri" w:eastAsia="Times New Roman" w:hAnsi="Calibri" w:cs="Calibri"/>
              </w:rPr>
            </w:pPr>
          </w:p>
        </w:tc>
        <w:tc>
          <w:tcPr>
            <w:tcW w:w="3115" w:type="dxa"/>
            <w:hideMark/>
          </w:tcPr>
          <w:p w:rsidR="005C508A" w:rsidRPr="001A49C9" w:rsidP="00C94A6D" w14:paraId="16A78393" w14:textId="77777777">
            <w:pPr>
              <w:rPr>
                <w:rFonts w:ascii="Calibri" w:eastAsia="Times New Roman" w:hAnsi="Calibri" w:cs="Calibri"/>
              </w:rPr>
            </w:pPr>
            <w:r w:rsidRPr="001A49C9">
              <w:rPr>
                <w:rFonts w:ascii="Calibri" w:eastAsia="Times New Roman" w:hAnsi="Calibri" w:cs="Calibri"/>
              </w:rPr>
              <w:t>During the past 30 days, on the days when you drank, about how many drinks did you drink on the average?</w:t>
            </w:r>
          </w:p>
        </w:tc>
        <w:tc>
          <w:tcPr>
            <w:tcW w:w="1460" w:type="dxa"/>
            <w:vMerge/>
            <w:hideMark/>
          </w:tcPr>
          <w:p w:rsidR="005C508A" w:rsidRPr="001A49C9" w:rsidP="00C94A6D" w14:paraId="336F6283" w14:textId="77777777">
            <w:pPr>
              <w:rPr>
                <w:rFonts w:ascii="Calibri" w:eastAsia="Times New Roman" w:hAnsi="Calibri" w:cs="Calibri"/>
              </w:rPr>
            </w:pPr>
          </w:p>
        </w:tc>
        <w:tc>
          <w:tcPr>
            <w:tcW w:w="3070" w:type="dxa"/>
            <w:hideMark/>
          </w:tcPr>
          <w:p w:rsidR="005C508A" w:rsidRPr="001A49C9" w:rsidP="00C94A6D" w14:paraId="532319B3" w14:textId="77777777">
            <w:r w:rsidRPr="001A49C9">
              <w:t>None</w:t>
            </w:r>
          </w:p>
        </w:tc>
        <w:tc>
          <w:tcPr>
            <w:tcW w:w="3088" w:type="dxa"/>
          </w:tcPr>
          <w:p w:rsidR="005C508A" w:rsidRPr="001A49C9" w:rsidP="00C94A6D" w14:paraId="049DC744" w14:textId="77777777"/>
        </w:tc>
      </w:tr>
      <w:tr w14:paraId="031D3929" w14:textId="77777777" w:rsidTr="00C94A6D">
        <w:tblPrEx>
          <w:tblW w:w="12865" w:type="dxa"/>
          <w:tblLook w:val="04A0"/>
        </w:tblPrEx>
        <w:trPr>
          <w:trHeight w:val="915"/>
        </w:trPr>
        <w:tc>
          <w:tcPr>
            <w:tcW w:w="2132" w:type="dxa"/>
            <w:vMerge/>
          </w:tcPr>
          <w:p w:rsidR="005C508A" w:rsidRPr="001A49C9" w:rsidP="00C94A6D" w14:paraId="6C42724E" w14:textId="77777777">
            <w:pPr>
              <w:rPr>
                <w:rFonts w:ascii="Calibri" w:eastAsia="Times New Roman" w:hAnsi="Calibri" w:cs="Calibri"/>
              </w:rPr>
            </w:pPr>
          </w:p>
        </w:tc>
        <w:tc>
          <w:tcPr>
            <w:tcW w:w="3115" w:type="dxa"/>
            <w:hideMark/>
          </w:tcPr>
          <w:p w:rsidR="005C508A" w:rsidRPr="001A49C9" w:rsidP="00C94A6D" w14:paraId="4C280389" w14:textId="77777777">
            <w:pPr>
              <w:rPr>
                <w:rFonts w:ascii="Calibri" w:eastAsia="Times New Roman" w:hAnsi="Calibri" w:cs="Calibri"/>
              </w:rPr>
            </w:pPr>
            <w:r w:rsidRPr="001A49C9">
              <w:rPr>
                <w:rFonts w:ascii="Calibri" w:eastAsia="Times New Roman" w:hAnsi="Calibri" w:cs="Calibri"/>
              </w:rPr>
              <w:t>Considering all types of alcoholic beverages, how many times during the past 30 days did you have X [CATI X = 5 for men, X = 4 for women] or more drinks on an occasion?</w:t>
            </w:r>
          </w:p>
        </w:tc>
        <w:tc>
          <w:tcPr>
            <w:tcW w:w="1460" w:type="dxa"/>
            <w:vMerge/>
            <w:hideMark/>
          </w:tcPr>
          <w:p w:rsidR="005C508A" w:rsidRPr="001A49C9" w:rsidP="00C94A6D" w14:paraId="361C7982" w14:textId="77777777">
            <w:pPr>
              <w:rPr>
                <w:rFonts w:ascii="Calibri" w:eastAsia="Times New Roman" w:hAnsi="Calibri" w:cs="Calibri"/>
              </w:rPr>
            </w:pPr>
          </w:p>
        </w:tc>
        <w:tc>
          <w:tcPr>
            <w:tcW w:w="3070" w:type="dxa"/>
            <w:hideMark/>
          </w:tcPr>
          <w:p w:rsidR="005C508A" w:rsidRPr="001A49C9" w:rsidP="00C94A6D" w14:paraId="7D6E48CA" w14:textId="77777777">
            <w:r w:rsidRPr="001A49C9">
              <w:t>None</w:t>
            </w:r>
          </w:p>
        </w:tc>
        <w:tc>
          <w:tcPr>
            <w:tcW w:w="3088" w:type="dxa"/>
          </w:tcPr>
          <w:p w:rsidR="005C508A" w:rsidRPr="001A49C9" w:rsidP="00C94A6D" w14:paraId="0AEB620D" w14:textId="77777777"/>
        </w:tc>
      </w:tr>
      <w:tr w14:paraId="7F3C5D07" w14:textId="77777777" w:rsidTr="00C94A6D">
        <w:tblPrEx>
          <w:tblW w:w="12865" w:type="dxa"/>
          <w:tblLook w:val="04A0"/>
        </w:tblPrEx>
        <w:trPr>
          <w:trHeight w:val="615"/>
        </w:trPr>
        <w:tc>
          <w:tcPr>
            <w:tcW w:w="2132" w:type="dxa"/>
            <w:vMerge/>
          </w:tcPr>
          <w:p w:rsidR="005C508A" w:rsidRPr="001A49C9" w:rsidP="00C94A6D" w14:paraId="1326825C" w14:textId="77777777">
            <w:pPr>
              <w:rPr>
                <w:rFonts w:ascii="Calibri" w:eastAsia="Times New Roman" w:hAnsi="Calibri" w:cs="Calibri"/>
              </w:rPr>
            </w:pPr>
          </w:p>
        </w:tc>
        <w:tc>
          <w:tcPr>
            <w:tcW w:w="3115" w:type="dxa"/>
            <w:hideMark/>
          </w:tcPr>
          <w:p w:rsidR="005C508A" w:rsidRPr="001A49C9" w:rsidP="00C94A6D" w14:paraId="4763BA32" w14:textId="77777777">
            <w:pPr>
              <w:rPr>
                <w:rFonts w:ascii="Calibri" w:eastAsia="Times New Roman" w:hAnsi="Calibri" w:cs="Calibri"/>
              </w:rPr>
            </w:pPr>
            <w:r w:rsidRPr="001A49C9">
              <w:rPr>
                <w:rFonts w:ascii="Calibri" w:eastAsia="Times New Roman" w:hAnsi="Calibri" w:cs="Calibri"/>
              </w:rPr>
              <w:t>During the past 30 days, what is the largest number of drinks you had on any occasion?</w:t>
            </w:r>
          </w:p>
        </w:tc>
        <w:tc>
          <w:tcPr>
            <w:tcW w:w="1460" w:type="dxa"/>
            <w:vMerge/>
            <w:hideMark/>
          </w:tcPr>
          <w:p w:rsidR="005C508A" w:rsidRPr="001A49C9" w:rsidP="00C94A6D" w14:paraId="57EAF88A" w14:textId="77777777">
            <w:pPr>
              <w:rPr>
                <w:rFonts w:ascii="Calibri" w:eastAsia="Times New Roman" w:hAnsi="Calibri" w:cs="Calibri"/>
              </w:rPr>
            </w:pPr>
          </w:p>
        </w:tc>
        <w:tc>
          <w:tcPr>
            <w:tcW w:w="3070" w:type="dxa"/>
            <w:hideMark/>
          </w:tcPr>
          <w:p w:rsidR="005C508A" w:rsidRPr="001A49C9" w:rsidP="00C94A6D" w14:paraId="6C4DA0F2" w14:textId="77777777">
            <w:r w:rsidRPr="001A49C9">
              <w:t>None</w:t>
            </w:r>
          </w:p>
        </w:tc>
        <w:tc>
          <w:tcPr>
            <w:tcW w:w="3088" w:type="dxa"/>
          </w:tcPr>
          <w:p w:rsidR="005C508A" w:rsidRPr="001A49C9" w:rsidP="00C94A6D" w14:paraId="79244372" w14:textId="77777777"/>
        </w:tc>
      </w:tr>
      <w:tr w14:paraId="5A9F933B" w14:textId="77777777" w:rsidTr="00C94A6D">
        <w:tblPrEx>
          <w:tblW w:w="12865" w:type="dxa"/>
          <w:tblLook w:val="04A0"/>
        </w:tblPrEx>
        <w:trPr>
          <w:trHeight w:val="315"/>
        </w:trPr>
        <w:tc>
          <w:tcPr>
            <w:tcW w:w="2132" w:type="dxa"/>
            <w:vMerge w:val="restart"/>
          </w:tcPr>
          <w:p w:rsidR="005C508A" w:rsidRPr="001A49C9" w:rsidP="00C94A6D" w14:paraId="49C9D60B" w14:textId="77777777">
            <w:pPr>
              <w:rPr>
                <w:rFonts w:ascii="Calibri" w:eastAsia="Times New Roman" w:hAnsi="Calibri" w:cs="Calibri"/>
              </w:rPr>
            </w:pPr>
            <w:r w:rsidRPr="001A49C9">
              <w:rPr>
                <w:rFonts w:ascii="Calibri" w:eastAsia="Times New Roman" w:hAnsi="Calibri" w:cs="Calibri"/>
              </w:rPr>
              <w:t>Fruits and Vegetables</w:t>
            </w:r>
          </w:p>
        </w:tc>
        <w:tc>
          <w:tcPr>
            <w:tcW w:w="3115" w:type="dxa"/>
            <w:hideMark/>
          </w:tcPr>
          <w:p w:rsidR="005C508A" w:rsidRPr="001A49C9" w:rsidP="00C94A6D" w14:paraId="5F25519D" w14:textId="77777777">
            <w:pPr>
              <w:rPr>
                <w:rFonts w:ascii="Calibri" w:eastAsia="Times New Roman" w:hAnsi="Calibri" w:cs="Calibri"/>
              </w:rPr>
            </w:pPr>
            <w:r w:rsidRPr="001A49C9">
              <w:rPr>
                <w:rFonts w:ascii="Calibri" w:eastAsia="Times New Roman" w:hAnsi="Calibri" w:cs="Calibri"/>
              </w:rPr>
              <w:t>Not including juices, how often did you eat fruit?</w:t>
            </w:r>
          </w:p>
        </w:tc>
        <w:tc>
          <w:tcPr>
            <w:tcW w:w="1460" w:type="dxa"/>
            <w:vMerge w:val="restart"/>
            <w:hideMark/>
          </w:tcPr>
          <w:p w:rsidR="005C508A" w:rsidRPr="001A49C9" w:rsidP="00C94A6D" w14:paraId="35B8EA46" w14:textId="77777777">
            <w:pPr>
              <w:rPr>
                <w:rFonts w:ascii="Calibri" w:eastAsia="Times New Roman" w:hAnsi="Calibri" w:cs="Calibri"/>
              </w:rPr>
            </w:pPr>
            <w:r w:rsidRPr="001A49C9">
              <w:rPr>
                <w:rFonts w:ascii="Calibri" w:eastAsia="Times New Roman" w:hAnsi="Calibri" w:cs="Calibri"/>
              </w:rPr>
              <w:t xml:space="preserve"> 4-year rotation</w:t>
            </w:r>
          </w:p>
          <w:p w:rsidR="005C508A" w:rsidRPr="001A49C9" w:rsidP="00C94A6D" w14:paraId="12004B09" w14:textId="77777777">
            <w:pPr>
              <w:rPr>
                <w:rFonts w:ascii="Calibri" w:eastAsia="Times New Roman" w:hAnsi="Calibri" w:cs="Calibri"/>
              </w:rPr>
            </w:pPr>
            <w:r w:rsidRPr="001A49C9">
              <w:rPr>
                <w:rFonts w:ascii="Calibri" w:eastAsia="Times New Roman" w:hAnsi="Calibri" w:cs="Calibri"/>
              </w:rPr>
              <w:t> </w:t>
            </w:r>
          </w:p>
          <w:p w:rsidR="005C508A" w:rsidRPr="001A49C9" w:rsidP="00C94A6D" w14:paraId="304B5650" w14:textId="77777777">
            <w:pPr>
              <w:rPr>
                <w:rFonts w:ascii="Calibri" w:eastAsia="Times New Roman" w:hAnsi="Calibri" w:cs="Calibri"/>
              </w:rPr>
            </w:pPr>
            <w:r w:rsidRPr="001A49C9">
              <w:rPr>
                <w:rFonts w:ascii="Calibri" w:eastAsia="Times New Roman" w:hAnsi="Calibri" w:cs="Calibri"/>
              </w:rPr>
              <w:t> </w:t>
            </w:r>
          </w:p>
          <w:p w:rsidR="005C508A" w:rsidRPr="001A49C9" w:rsidP="00C94A6D" w14:paraId="553AFDD3" w14:textId="77777777">
            <w:pPr>
              <w:rPr>
                <w:rFonts w:ascii="Calibri" w:eastAsia="Times New Roman" w:hAnsi="Calibri" w:cs="Calibri"/>
              </w:rPr>
            </w:pPr>
            <w:r w:rsidRPr="001A49C9">
              <w:rPr>
                <w:rFonts w:ascii="Calibri" w:eastAsia="Times New Roman" w:hAnsi="Calibri" w:cs="Calibri"/>
              </w:rPr>
              <w:t> </w:t>
            </w:r>
          </w:p>
          <w:p w:rsidR="005C508A" w:rsidRPr="001A49C9" w:rsidP="00C94A6D" w14:paraId="53285B6C" w14:textId="77777777">
            <w:pPr>
              <w:rPr>
                <w:rFonts w:ascii="Calibri" w:eastAsia="Times New Roman" w:hAnsi="Calibri" w:cs="Calibri"/>
              </w:rPr>
            </w:pPr>
            <w:r w:rsidRPr="001A49C9">
              <w:rPr>
                <w:rFonts w:ascii="Calibri" w:eastAsia="Times New Roman" w:hAnsi="Calibri" w:cs="Calibri"/>
              </w:rPr>
              <w:t> </w:t>
            </w:r>
          </w:p>
          <w:p w:rsidR="005C508A" w:rsidRPr="001A49C9" w:rsidP="00C94A6D" w14:paraId="4E481AEC" w14:textId="77777777">
            <w:pPr>
              <w:rPr>
                <w:rFonts w:ascii="Calibri" w:eastAsia="Times New Roman" w:hAnsi="Calibri" w:cs="Calibri"/>
              </w:rPr>
            </w:pPr>
            <w:r w:rsidRPr="001A49C9">
              <w:rPr>
                <w:rFonts w:ascii="Calibri" w:eastAsia="Times New Roman" w:hAnsi="Calibri" w:cs="Calibri"/>
              </w:rPr>
              <w:t> </w:t>
            </w:r>
          </w:p>
        </w:tc>
        <w:tc>
          <w:tcPr>
            <w:tcW w:w="3070" w:type="dxa"/>
            <w:vMerge w:val="restart"/>
          </w:tcPr>
          <w:p w:rsidR="005C508A" w:rsidRPr="001A49C9" w:rsidP="00C94A6D" w14:paraId="3F3D9DA9" w14:textId="77777777">
            <w:pPr>
              <w:rPr>
                <w:rFonts w:ascii="Calibri" w:eastAsia="Times New Roman" w:hAnsi="Calibri" w:cs="Calibri"/>
              </w:rPr>
            </w:pPr>
            <w:r w:rsidRPr="001A49C9">
              <w:rPr>
                <w:rFonts w:ascii="Calibri" w:eastAsia="Times New Roman" w:hAnsi="Calibri" w:cs="Calibri"/>
              </w:rPr>
              <w:t> </w:t>
            </w:r>
          </w:p>
          <w:p w:rsidR="005C508A" w:rsidRPr="001A49C9" w:rsidP="00C94A6D" w14:paraId="39D632A3" w14:textId="77777777">
            <w:pPr>
              <w:rPr>
                <w:rFonts w:ascii="Calibri" w:eastAsia="Times New Roman" w:hAnsi="Calibri" w:cs="Calibri"/>
              </w:rPr>
            </w:pPr>
            <w:r w:rsidRPr="001A49C9">
              <w:rPr>
                <w:rFonts w:ascii="Calibri" w:eastAsia="Times New Roman" w:hAnsi="Calibri" w:cs="Calibri"/>
              </w:rPr>
              <w:t> </w:t>
            </w:r>
          </w:p>
        </w:tc>
        <w:tc>
          <w:tcPr>
            <w:tcW w:w="3088" w:type="dxa"/>
            <w:vMerge w:val="restart"/>
          </w:tcPr>
          <w:p w:rsidR="005C508A" w:rsidRPr="001A49C9" w:rsidP="00C94A6D" w14:paraId="696173AD" w14:textId="77777777">
            <w:pPr>
              <w:rPr>
                <w:rFonts w:ascii="Calibri" w:eastAsia="Times New Roman" w:hAnsi="Calibri" w:cs="Calibri"/>
              </w:rPr>
            </w:pPr>
            <w:r w:rsidRPr="001A49C9">
              <w:rPr>
                <w:rFonts w:ascii="Calibri" w:eastAsia="Times New Roman" w:hAnsi="Calibri" w:cs="Calibri"/>
              </w:rPr>
              <w:t xml:space="preserve"> </w:t>
            </w:r>
          </w:p>
        </w:tc>
      </w:tr>
      <w:tr w14:paraId="18F669DE" w14:textId="77777777" w:rsidTr="00C94A6D">
        <w:tblPrEx>
          <w:tblW w:w="12865" w:type="dxa"/>
          <w:tblLook w:val="04A0"/>
        </w:tblPrEx>
        <w:trPr>
          <w:trHeight w:val="615"/>
        </w:trPr>
        <w:tc>
          <w:tcPr>
            <w:tcW w:w="2132" w:type="dxa"/>
            <w:vMerge/>
          </w:tcPr>
          <w:p w:rsidR="005C508A" w:rsidRPr="001A49C9" w:rsidP="00C94A6D" w14:paraId="36E0210A" w14:textId="77777777">
            <w:pPr>
              <w:rPr>
                <w:rFonts w:ascii="Calibri" w:eastAsia="Times New Roman" w:hAnsi="Calibri" w:cs="Calibri"/>
              </w:rPr>
            </w:pPr>
          </w:p>
        </w:tc>
        <w:tc>
          <w:tcPr>
            <w:tcW w:w="3115" w:type="dxa"/>
            <w:hideMark/>
          </w:tcPr>
          <w:p w:rsidR="005C508A" w:rsidRPr="001A49C9" w:rsidP="00C94A6D" w14:paraId="4F6057F8" w14:textId="77777777">
            <w:pPr>
              <w:rPr>
                <w:rFonts w:ascii="Calibri" w:eastAsia="Times New Roman" w:hAnsi="Calibri" w:cs="Calibri"/>
              </w:rPr>
            </w:pPr>
            <w:r w:rsidRPr="001A49C9">
              <w:rPr>
                <w:rFonts w:ascii="Calibri" w:eastAsia="Times New Roman" w:hAnsi="Calibri" w:cs="Calibri"/>
              </w:rPr>
              <w:t xml:space="preserve">Not including fruit-flavored drinks or fruit juices with added sugar, how often did you drink </w:t>
            </w:r>
            <w:r w:rsidRPr="001A49C9">
              <w:rPr>
                <w:rFonts w:ascii="Calibri" w:eastAsia="Times New Roman" w:hAnsi="Calibri" w:cs="Calibri"/>
              </w:rPr>
              <w:t>100% fruit juice such as apple or orange juice?</w:t>
            </w:r>
          </w:p>
        </w:tc>
        <w:tc>
          <w:tcPr>
            <w:tcW w:w="1460" w:type="dxa"/>
            <w:vMerge/>
            <w:hideMark/>
          </w:tcPr>
          <w:p w:rsidR="005C508A" w:rsidRPr="001A49C9" w:rsidP="00C94A6D" w14:paraId="3E1BAF0B" w14:textId="77777777">
            <w:pPr>
              <w:rPr>
                <w:rFonts w:ascii="Calibri" w:eastAsia="Times New Roman" w:hAnsi="Calibri" w:cs="Calibri"/>
              </w:rPr>
            </w:pPr>
          </w:p>
        </w:tc>
        <w:tc>
          <w:tcPr>
            <w:tcW w:w="3070" w:type="dxa"/>
            <w:vMerge/>
            <w:hideMark/>
          </w:tcPr>
          <w:p w:rsidR="005C508A" w:rsidRPr="001A49C9" w:rsidP="00C94A6D" w14:paraId="47170CB1" w14:textId="77777777">
            <w:pPr>
              <w:rPr>
                <w:rFonts w:ascii="Calibri" w:eastAsia="Times New Roman" w:hAnsi="Calibri" w:cs="Calibri"/>
              </w:rPr>
            </w:pPr>
          </w:p>
        </w:tc>
        <w:tc>
          <w:tcPr>
            <w:tcW w:w="3088" w:type="dxa"/>
            <w:vMerge/>
          </w:tcPr>
          <w:p w:rsidR="005C508A" w:rsidRPr="001A49C9" w:rsidP="00C94A6D" w14:paraId="5A4EB804" w14:textId="77777777">
            <w:pPr>
              <w:rPr>
                <w:rFonts w:ascii="Calibri" w:eastAsia="Times New Roman" w:hAnsi="Calibri" w:cs="Calibri"/>
              </w:rPr>
            </w:pPr>
          </w:p>
        </w:tc>
      </w:tr>
      <w:tr w14:paraId="44169197" w14:textId="77777777" w:rsidTr="00C94A6D">
        <w:tblPrEx>
          <w:tblW w:w="12865" w:type="dxa"/>
          <w:tblLook w:val="04A0"/>
        </w:tblPrEx>
        <w:trPr>
          <w:trHeight w:val="615"/>
        </w:trPr>
        <w:tc>
          <w:tcPr>
            <w:tcW w:w="2132" w:type="dxa"/>
            <w:vMerge/>
          </w:tcPr>
          <w:p w:rsidR="005C508A" w:rsidRPr="001A49C9" w:rsidP="00C94A6D" w14:paraId="40481927" w14:textId="77777777">
            <w:pPr>
              <w:rPr>
                <w:rFonts w:ascii="Calibri" w:eastAsia="Times New Roman" w:hAnsi="Calibri" w:cs="Calibri"/>
              </w:rPr>
            </w:pPr>
          </w:p>
        </w:tc>
        <w:tc>
          <w:tcPr>
            <w:tcW w:w="3115" w:type="dxa"/>
            <w:hideMark/>
          </w:tcPr>
          <w:p w:rsidR="005C508A" w:rsidRPr="001A49C9" w:rsidP="00C94A6D" w14:paraId="28F9CD27" w14:textId="77777777">
            <w:pPr>
              <w:rPr>
                <w:rFonts w:ascii="Calibri" w:eastAsia="Times New Roman" w:hAnsi="Calibri" w:cs="Calibri"/>
              </w:rPr>
            </w:pPr>
            <w:r w:rsidRPr="001A49C9">
              <w:rPr>
                <w:rFonts w:ascii="Calibri" w:eastAsia="Times New Roman" w:hAnsi="Calibri" w:cs="Calibri"/>
              </w:rPr>
              <w:t>How often did you eat a green leafy or lettuce salad, with or without other vegetables?</w:t>
            </w:r>
          </w:p>
        </w:tc>
        <w:tc>
          <w:tcPr>
            <w:tcW w:w="1460" w:type="dxa"/>
            <w:vMerge/>
            <w:hideMark/>
          </w:tcPr>
          <w:p w:rsidR="005C508A" w:rsidRPr="001A49C9" w:rsidP="00C94A6D" w14:paraId="12401ECC" w14:textId="77777777">
            <w:pPr>
              <w:rPr>
                <w:rFonts w:ascii="Calibri" w:eastAsia="Times New Roman" w:hAnsi="Calibri" w:cs="Calibri"/>
              </w:rPr>
            </w:pPr>
          </w:p>
        </w:tc>
        <w:tc>
          <w:tcPr>
            <w:tcW w:w="3070" w:type="dxa"/>
            <w:vMerge/>
            <w:hideMark/>
          </w:tcPr>
          <w:p w:rsidR="005C508A" w:rsidRPr="001A49C9" w:rsidP="00C94A6D" w14:paraId="40EA327B" w14:textId="77777777">
            <w:pPr>
              <w:rPr>
                <w:rFonts w:ascii="Calibri" w:eastAsia="Times New Roman" w:hAnsi="Calibri" w:cs="Calibri"/>
              </w:rPr>
            </w:pPr>
          </w:p>
        </w:tc>
        <w:tc>
          <w:tcPr>
            <w:tcW w:w="3088" w:type="dxa"/>
            <w:vMerge/>
          </w:tcPr>
          <w:p w:rsidR="005C508A" w:rsidRPr="001A49C9" w:rsidP="00C94A6D" w14:paraId="739F5F43" w14:textId="77777777">
            <w:pPr>
              <w:rPr>
                <w:rFonts w:ascii="Calibri" w:eastAsia="Times New Roman" w:hAnsi="Calibri" w:cs="Calibri"/>
              </w:rPr>
            </w:pPr>
          </w:p>
        </w:tc>
      </w:tr>
      <w:tr w14:paraId="31059611" w14:textId="77777777" w:rsidTr="00C94A6D">
        <w:tblPrEx>
          <w:tblW w:w="12865" w:type="dxa"/>
          <w:tblLook w:val="04A0"/>
        </w:tblPrEx>
        <w:trPr>
          <w:trHeight w:val="615"/>
        </w:trPr>
        <w:tc>
          <w:tcPr>
            <w:tcW w:w="2132" w:type="dxa"/>
            <w:vMerge/>
          </w:tcPr>
          <w:p w:rsidR="005C508A" w:rsidRPr="001A49C9" w:rsidP="00C94A6D" w14:paraId="30DC1843" w14:textId="77777777">
            <w:pPr>
              <w:rPr>
                <w:rFonts w:ascii="Calibri" w:eastAsia="Times New Roman" w:hAnsi="Calibri" w:cs="Calibri"/>
              </w:rPr>
            </w:pPr>
          </w:p>
        </w:tc>
        <w:tc>
          <w:tcPr>
            <w:tcW w:w="3115" w:type="dxa"/>
            <w:hideMark/>
          </w:tcPr>
          <w:p w:rsidR="005C508A" w:rsidRPr="001A49C9" w:rsidP="00C94A6D" w14:paraId="069B83FB" w14:textId="77777777">
            <w:pPr>
              <w:rPr>
                <w:rFonts w:ascii="Calibri" w:eastAsia="Times New Roman" w:hAnsi="Calibri" w:cs="Calibri"/>
              </w:rPr>
            </w:pPr>
            <w:r w:rsidRPr="001A49C9">
              <w:rPr>
                <w:rFonts w:ascii="Calibri" w:eastAsia="Times New Roman" w:hAnsi="Calibri" w:cs="Calibri"/>
              </w:rPr>
              <w:t>How often did you eat any kind of fried potatoes, including French fries, home fries, or hash browns?</w:t>
            </w:r>
          </w:p>
        </w:tc>
        <w:tc>
          <w:tcPr>
            <w:tcW w:w="1460" w:type="dxa"/>
            <w:vMerge/>
            <w:hideMark/>
          </w:tcPr>
          <w:p w:rsidR="005C508A" w:rsidRPr="001A49C9" w:rsidP="00C94A6D" w14:paraId="1722EC28" w14:textId="77777777">
            <w:pPr>
              <w:rPr>
                <w:rFonts w:ascii="Calibri" w:eastAsia="Times New Roman" w:hAnsi="Calibri" w:cs="Calibri"/>
              </w:rPr>
            </w:pPr>
          </w:p>
        </w:tc>
        <w:tc>
          <w:tcPr>
            <w:tcW w:w="3070" w:type="dxa"/>
            <w:vMerge/>
            <w:hideMark/>
          </w:tcPr>
          <w:p w:rsidR="005C508A" w:rsidRPr="001A49C9" w:rsidP="00C94A6D" w14:paraId="31CA884F" w14:textId="77777777">
            <w:pPr>
              <w:rPr>
                <w:rFonts w:ascii="Calibri" w:eastAsia="Times New Roman" w:hAnsi="Calibri" w:cs="Calibri"/>
              </w:rPr>
            </w:pPr>
          </w:p>
        </w:tc>
        <w:tc>
          <w:tcPr>
            <w:tcW w:w="3088" w:type="dxa"/>
            <w:vMerge/>
          </w:tcPr>
          <w:p w:rsidR="005C508A" w:rsidRPr="001A49C9" w:rsidP="00C94A6D" w14:paraId="41DC0701" w14:textId="77777777">
            <w:pPr>
              <w:rPr>
                <w:rFonts w:ascii="Calibri" w:eastAsia="Times New Roman" w:hAnsi="Calibri" w:cs="Calibri"/>
              </w:rPr>
            </w:pPr>
          </w:p>
        </w:tc>
      </w:tr>
      <w:tr w14:paraId="6F3CB6B8" w14:textId="77777777" w:rsidTr="00C94A6D">
        <w:tblPrEx>
          <w:tblW w:w="12865" w:type="dxa"/>
          <w:tblLook w:val="04A0"/>
        </w:tblPrEx>
        <w:trPr>
          <w:trHeight w:val="615"/>
        </w:trPr>
        <w:tc>
          <w:tcPr>
            <w:tcW w:w="2132" w:type="dxa"/>
            <w:vMerge/>
          </w:tcPr>
          <w:p w:rsidR="005C508A" w:rsidRPr="001A49C9" w:rsidP="00C94A6D" w14:paraId="3E5AE8D0" w14:textId="77777777">
            <w:pPr>
              <w:rPr>
                <w:rFonts w:ascii="Calibri" w:eastAsia="Times New Roman" w:hAnsi="Calibri" w:cs="Calibri"/>
              </w:rPr>
            </w:pPr>
          </w:p>
        </w:tc>
        <w:tc>
          <w:tcPr>
            <w:tcW w:w="3115" w:type="dxa"/>
            <w:hideMark/>
          </w:tcPr>
          <w:p w:rsidR="005C508A" w:rsidRPr="001A49C9" w:rsidP="00C94A6D" w14:paraId="40A236D9" w14:textId="77777777">
            <w:pPr>
              <w:rPr>
                <w:rFonts w:ascii="Calibri" w:eastAsia="Times New Roman" w:hAnsi="Calibri" w:cs="Calibri"/>
              </w:rPr>
            </w:pPr>
            <w:r w:rsidRPr="001A49C9">
              <w:rPr>
                <w:rFonts w:ascii="Calibri" w:eastAsia="Times New Roman" w:hAnsi="Calibri" w:cs="Calibri"/>
              </w:rPr>
              <w:t>How often did you eat any other kind of potatoes, or sweet potatoes, such as baked, boiled, mashed potatoes, or potato salad?</w:t>
            </w:r>
          </w:p>
        </w:tc>
        <w:tc>
          <w:tcPr>
            <w:tcW w:w="1460" w:type="dxa"/>
            <w:vMerge/>
            <w:hideMark/>
          </w:tcPr>
          <w:p w:rsidR="005C508A" w:rsidRPr="001A49C9" w:rsidP="00C94A6D" w14:paraId="2A1F0105" w14:textId="77777777">
            <w:pPr>
              <w:rPr>
                <w:rFonts w:ascii="Calibri" w:eastAsia="Times New Roman" w:hAnsi="Calibri" w:cs="Calibri"/>
              </w:rPr>
            </w:pPr>
          </w:p>
        </w:tc>
        <w:tc>
          <w:tcPr>
            <w:tcW w:w="3070" w:type="dxa"/>
            <w:vMerge/>
            <w:hideMark/>
          </w:tcPr>
          <w:p w:rsidR="005C508A" w:rsidRPr="001A49C9" w:rsidP="00C94A6D" w14:paraId="0276DCA9" w14:textId="77777777">
            <w:pPr>
              <w:rPr>
                <w:rFonts w:ascii="Calibri" w:eastAsia="Times New Roman" w:hAnsi="Calibri" w:cs="Calibri"/>
              </w:rPr>
            </w:pPr>
          </w:p>
        </w:tc>
        <w:tc>
          <w:tcPr>
            <w:tcW w:w="3088" w:type="dxa"/>
            <w:vMerge/>
          </w:tcPr>
          <w:p w:rsidR="005C508A" w:rsidRPr="001A49C9" w:rsidP="00C94A6D" w14:paraId="24FBE995" w14:textId="77777777">
            <w:pPr>
              <w:rPr>
                <w:rFonts w:ascii="Calibri" w:eastAsia="Times New Roman" w:hAnsi="Calibri" w:cs="Calibri"/>
              </w:rPr>
            </w:pPr>
          </w:p>
        </w:tc>
      </w:tr>
      <w:tr w14:paraId="1CA8182A" w14:textId="77777777" w:rsidTr="00C94A6D">
        <w:tblPrEx>
          <w:tblW w:w="12865" w:type="dxa"/>
          <w:tblLook w:val="04A0"/>
        </w:tblPrEx>
        <w:trPr>
          <w:trHeight w:val="615"/>
        </w:trPr>
        <w:tc>
          <w:tcPr>
            <w:tcW w:w="2132" w:type="dxa"/>
            <w:vMerge/>
          </w:tcPr>
          <w:p w:rsidR="005C508A" w:rsidRPr="001A49C9" w:rsidP="00C94A6D" w14:paraId="073AAD87" w14:textId="77777777">
            <w:pPr>
              <w:rPr>
                <w:rFonts w:ascii="Calibri" w:eastAsia="Times New Roman" w:hAnsi="Calibri" w:cs="Calibri"/>
              </w:rPr>
            </w:pPr>
          </w:p>
        </w:tc>
        <w:tc>
          <w:tcPr>
            <w:tcW w:w="3115" w:type="dxa"/>
            <w:hideMark/>
          </w:tcPr>
          <w:p w:rsidR="005C508A" w:rsidRPr="001A49C9" w:rsidP="00C94A6D" w14:paraId="711FD11B" w14:textId="77777777">
            <w:pPr>
              <w:rPr>
                <w:rFonts w:ascii="Calibri" w:eastAsia="Times New Roman" w:hAnsi="Calibri" w:cs="Calibri"/>
              </w:rPr>
            </w:pPr>
            <w:r w:rsidRPr="001A49C9">
              <w:rPr>
                <w:rFonts w:ascii="Calibri" w:eastAsia="Times New Roman" w:hAnsi="Calibri" w:cs="Calibri"/>
              </w:rPr>
              <w:t>Not including lettuce salads and potatoes, how often did you eat other vegetables?</w:t>
            </w:r>
          </w:p>
        </w:tc>
        <w:tc>
          <w:tcPr>
            <w:tcW w:w="1460" w:type="dxa"/>
            <w:vMerge/>
            <w:hideMark/>
          </w:tcPr>
          <w:p w:rsidR="005C508A" w:rsidRPr="001A49C9" w:rsidP="00C94A6D" w14:paraId="6CA5FA6F" w14:textId="77777777">
            <w:pPr>
              <w:rPr>
                <w:rFonts w:ascii="Calibri" w:eastAsia="Times New Roman" w:hAnsi="Calibri" w:cs="Calibri"/>
              </w:rPr>
            </w:pPr>
          </w:p>
        </w:tc>
        <w:tc>
          <w:tcPr>
            <w:tcW w:w="3070" w:type="dxa"/>
            <w:vMerge/>
            <w:hideMark/>
          </w:tcPr>
          <w:p w:rsidR="005C508A" w:rsidRPr="001A49C9" w:rsidP="00C94A6D" w14:paraId="36855775" w14:textId="77777777">
            <w:pPr>
              <w:rPr>
                <w:rFonts w:ascii="Calibri" w:eastAsia="Times New Roman" w:hAnsi="Calibri" w:cs="Calibri"/>
              </w:rPr>
            </w:pPr>
          </w:p>
        </w:tc>
        <w:tc>
          <w:tcPr>
            <w:tcW w:w="3088" w:type="dxa"/>
            <w:vMerge/>
          </w:tcPr>
          <w:p w:rsidR="005C508A" w:rsidRPr="001A49C9" w:rsidP="00C94A6D" w14:paraId="3478E2F8" w14:textId="77777777">
            <w:pPr>
              <w:rPr>
                <w:rFonts w:ascii="Calibri" w:eastAsia="Times New Roman" w:hAnsi="Calibri" w:cs="Calibri"/>
              </w:rPr>
            </w:pPr>
          </w:p>
        </w:tc>
      </w:tr>
      <w:tr w14:paraId="3FC05FEF" w14:textId="77777777" w:rsidTr="00C94A6D">
        <w:tblPrEx>
          <w:tblW w:w="12865" w:type="dxa"/>
          <w:tblLook w:val="04A0"/>
        </w:tblPrEx>
        <w:trPr>
          <w:trHeight w:val="915"/>
        </w:trPr>
        <w:tc>
          <w:tcPr>
            <w:tcW w:w="2132" w:type="dxa"/>
            <w:vMerge w:val="restart"/>
          </w:tcPr>
          <w:p w:rsidR="005C508A" w:rsidRPr="001A49C9" w:rsidP="00C94A6D" w14:paraId="77B3D573" w14:textId="77777777">
            <w:pPr>
              <w:rPr>
                <w:rFonts w:ascii="Calibri" w:eastAsia="Times New Roman" w:hAnsi="Calibri" w:cs="Calibri"/>
              </w:rPr>
            </w:pPr>
            <w:r w:rsidRPr="001A49C9">
              <w:rPr>
                <w:rFonts w:ascii="Calibri" w:eastAsia="Times New Roman" w:hAnsi="Calibri" w:cs="Calibri"/>
              </w:rPr>
              <w:t>Physical Activity</w:t>
            </w:r>
          </w:p>
          <w:p w:rsidR="005C508A" w:rsidRPr="001A49C9" w:rsidP="00C94A6D" w14:paraId="4910A6F2" w14:textId="77777777">
            <w:pPr>
              <w:rPr>
                <w:rFonts w:ascii="Calibri" w:eastAsia="Times New Roman" w:hAnsi="Calibri" w:cs="Calibri"/>
              </w:rPr>
            </w:pPr>
          </w:p>
        </w:tc>
        <w:tc>
          <w:tcPr>
            <w:tcW w:w="3115" w:type="dxa"/>
            <w:hideMark/>
          </w:tcPr>
          <w:p w:rsidR="005C508A" w:rsidRPr="001A49C9" w:rsidP="00C94A6D" w14:paraId="1EE169A8" w14:textId="77777777">
            <w:pPr>
              <w:rPr>
                <w:rFonts w:ascii="Calibri" w:eastAsia="Times New Roman" w:hAnsi="Calibri" w:cs="Calibri"/>
              </w:rPr>
            </w:pPr>
            <w:r w:rsidRPr="001A49C9">
              <w:rPr>
                <w:rFonts w:ascii="Calibri" w:eastAsia="Times New Roman" w:hAnsi="Calibri" w:cs="Calibri"/>
              </w:rPr>
              <w:t>During the past month, other than your regular job, did you participate in any physical activities or exercises such as running, calisthenics, golf, gardening, or walking for exercise?</w:t>
            </w:r>
          </w:p>
        </w:tc>
        <w:tc>
          <w:tcPr>
            <w:tcW w:w="1460" w:type="dxa"/>
            <w:hideMark/>
          </w:tcPr>
          <w:p w:rsidR="005C508A" w:rsidRPr="001A49C9" w:rsidP="00C94A6D" w14:paraId="489F2068" w14:textId="77777777">
            <w:pPr>
              <w:rPr>
                <w:rFonts w:ascii="Calibri" w:eastAsia="Times New Roman" w:hAnsi="Calibri" w:cs="Calibri"/>
              </w:rPr>
            </w:pPr>
            <w:r w:rsidRPr="001A49C9">
              <w:rPr>
                <w:rFonts w:ascii="Calibri" w:eastAsia="Times New Roman" w:hAnsi="Calibri" w:cs="Calibri"/>
              </w:rPr>
              <w:t>Annual</w:t>
            </w:r>
          </w:p>
        </w:tc>
        <w:tc>
          <w:tcPr>
            <w:tcW w:w="3070" w:type="dxa"/>
            <w:hideMark/>
          </w:tcPr>
          <w:p w:rsidR="005C508A" w:rsidRPr="001A49C9" w:rsidP="00C94A6D" w14:paraId="1BAB0F79" w14:textId="77777777">
            <w:pPr>
              <w:rPr>
                <w:rFonts w:ascii="Calibri" w:eastAsia="Times New Roman" w:hAnsi="Calibri" w:cs="Calibri"/>
              </w:rPr>
            </w:pPr>
          </w:p>
        </w:tc>
        <w:tc>
          <w:tcPr>
            <w:tcW w:w="3088" w:type="dxa"/>
            <w:vMerge w:val="restart"/>
          </w:tcPr>
          <w:p w:rsidR="005C508A" w:rsidRPr="001A49C9" w:rsidP="00C94A6D" w14:paraId="0C7D58B2" w14:textId="77777777">
            <w:pPr>
              <w:rPr>
                <w:rFonts w:ascii="Calibri" w:eastAsia="Times New Roman" w:hAnsi="Calibri" w:cs="Calibri"/>
              </w:rPr>
            </w:pPr>
            <w:r w:rsidRPr="001A49C9">
              <w:rPr>
                <w:rFonts w:ascii="Calibri" w:eastAsia="Times New Roman" w:hAnsi="Calibri" w:cs="Calibri"/>
              </w:rPr>
              <w:t xml:space="preserve"> </w:t>
            </w:r>
          </w:p>
        </w:tc>
      </w:tr>
      <w:tr w14:paraId="05854F7C" w14:textId="77777777" w:rsidTr="00C94A6D">
        <w:tblPrEx>
          <w:tblW w:w="12865" w:type="dxa"/>
          <w:tblLook w:val="04A0"/>
        </w:tblPrEx>
        <w:trPr>
          <w:trHeight w:val="615"/>
        </w:trPr>
        <w:tc>
          <w:tcPr>
            <w:tcW w:w="2132" w:type="dxa"/>
            <w:vMerge/>
          </w:tcPr>
          <w:p w:rsidR="005C508A" w:rsidRPr="001A49C9" w:rsidP="00C94A6D" w14:paraId="522D214D" w14:textId="77777777">
            <w:pPr>
              <w:rPr>
                <w:rFonts w:ascii="Calibri" w:eastAsia="Times New Roman" w:hAnsi="Calibri" w:cs="Calibri"/>
              </w:rPr>
            </w:pPr>
          </w:p>
        </w:tc>
        <w:tc>
          <w:tcPr>
            <w:tcW w:w="3115" w:type="dxa"/>
            <w:hideMark/>
          </w:tcPr>
          <w:p w:rsidR="005C508A" w:rsidRPr="001A49C9" w:rsidP="00C94A6D" w14:paraId="286359C5" w14:textId="77777777">
            <w:pPr>
              <w:rPr>
                <w:rFonts w:ascii="Calibri" w:eastAsia="Times New Roman" w:hAnsi="Calibri" w:cs="Calibri"/>
              </w:rPr>
            </w:pPr>
            <w:r w:rsidRPr="001A49C9">
              <w:rPr>
                <w:rFonts w:ascii="Calibri" w:eastAsia="Times New Roman" w:hAnsi="Calibri" w:cs="Calibri"/>
              </w:rPr>
              <w:t>What type of physical activity or exercise did you spend the most time doing during the past month?</w:t>
            </w:r>
          </w:p>
        </w:tc>
        <w:tc>
          <w:tcPr>
            <w:tcW w:w="1460" w:type="dxa"/>
            <w:vMerge w:val="restart"/>
            <w:hideMark/>
          </w:tcPr>
          <w:p w:rsidR="005C508A" w:rsidRPr="001A49C9" w:rsidP="00C94A6D" w14:paraId="0677A965" w14:textId="77777777">
            <w:pPr>
              <w:rPr>
                <w:rFonts w:ascii="Calibri" w:eastAsia="Times New Roman" w:hAnsi="Calibri" w:cs="Calibri"/>
              </w:rPr>
            </w:pPr>
            <w:r w:rsidRPr="001A49C9">
              <w:rPr>
                <w:rFonts w:ascii="Calibri" w:eastAsia="Times New Roman" w:hAnsi="Calibri" w:cs="Calibri"/>
              </w:rPr>
              <w:t> 4-year rotation</w:t>
            </w:r>
          </w:p>
          <w:p w:rsidR="005C508A" w:rsidRPr="001A49C9" w:rsidP="00C94A6D" w14:paraId="37AA3E77" w14:textId="77777777">
            <w:pPr>
              <w:rPr>
                <w:rFonts w:ascii="Calibri" w:eastAsia="Times New Roman" w:hAnsi="Calibri" w:cs="Calibri"/>
              </w:rPr>
            </w:pPr>
            <w:r w:rsidRPr="001A49C9">
              <w:rPr>
                <w:rFonts w:ascii="Calibri" w:eastAsia="Times New Roman" w:hAnsi="Calibri" w:cs="Calibri"/>
              </w:rPr>
              <w:t> </w:t>
            </w:r>
          </w:p>
          <w:p w:rsidR="005C508A" w:rsidRPr="001A49C9" w:rsidP="00C94A6D" w14:paraId="192B2C9B" w14:textId="77777777">
            <w:pPr>
              <w:rPr>
                <w:rFonts w:ascii="Calibri" w:eastAsia="Times New Roman" w:hAnsi="Calibri" w:cs="Calibri"/>
              </w:rPr>
            </w:pPr>
            <w:r w:rsidRPr="001A49C9">
              <w:rPr>
                <w:rFonts w:ascii="Calibri" w:eastAsia="Times New Roman" w:hAnsi="Calibri" w:cs="Calibri"/>
              </w:rPr>
              <w:t> </w:t>
            </w:r>
          </w:p>
          <w:p w:rsidR="005C508A" w:rsidRPr="001A49C9" w:rsidP="00C94A6D" w14:paraId="285AF3D4" w14:textId="77777777">
            <w:pPr>
              <w:rPr>
                <w:rFonts w:ascii="Calibri" w:eastAsia="Times New Roman" w:hAnsi="Calibri" w:cs="Calibri"/>
              </w:rPr>
            </w:pPr>
            <w:r w:rsidRPr="001A49C9">
              <w:rPr>
                <w:rFonts w:ascii="Calibri" w:eastAsia="Times New Roman" w:hAnsi="Calibri" w:cs="Calibri"/>
              </w:rPr>
              <w:t> </w:t>
            </w:r>
          </w:p>
          <w:p w:rsidR="005C508A" w:rsidRPr="001A49C9" w:rsidP="00C94A6D" w14:paraId="4448C45D" w14:textId="77777777">
            <w:pPr>
              <w:rPr>
                <w:rFonts w:ascii="Calibri" w:eastAsia="Times New Roman" w:hAnsi="Calibri" w:cs="Calibri"/>
              </w:rPr>
            </w:pPr>
            <w:r w:rsidRPr="001A49C9">
              <w:rPr>
                <w:rFonts w:ascii="Calibri" w:eastAsia="Times New Roman" w:hAnsi="Calibri" w:cs="Calibri"/>
              </w:rPr>
              <w:t> </w:t>
            </w:r>
          </w:p>
        </w:tc>
        <w:tc>
          <w:tcPr>
            <w:tcW w:w="3070" w:type="dxa"/>
            <w:vMerge w:val="restart"/>
            <w:hideMark/>
          </w:tcPr>
          <w:p w:rsidR="005C508A" w:rsidRPr="001A49C9" w:rsidP="00C94A6D" w14:paraId="36A1EE0A" w14:textId="77777777">
            <w:pPr>
              <w:rPr>
                <w:rFonts w:ascii="Calibri" w:eastAsia="Times New Roman" w:hAnsi="Calibri" w:cs="Calibri"/>
              </w:rPr>
            </w:pPr>
            <w:r w:rsidRPr="001A49C9">
              <w:rPr>
                <w:rFonts w:ascii="Calibri" w:eastAsia="Times New Roman" w:hAnsi="Calibri" w:cs="Calibri"/>
              </w:rPr>
              <w:t> </w:t>
            </w:r>
          </w:p>
          <w:p w:rsidR="005C508A" w:rsidRPr="001A49C9" w:rsidP="00C94A6D" w14:paraId="7D35CFB1" w14:textId="77777777">
            <w:pPr>
              <w:rPr>
                <w:rFonts w:ascii="Calibri" w:eastAsia="Times New Roman" w:hAnsi="Calibri" w:cs="Calibri"/>
              </w:rPr>
            </w:pPr>
            <w:r w:rsidRPr="001A49C9">
              <w:rPr>
                <w:rFonts w:ascii="Calibri" w:eastAsia="Times New Roman" w:hAnsi="Calibri" w:cs="Calibri"/>
              </w:rPr>
              <w:t> </w:t>
            </w:r>
          </w:p>
          <w:p w:rsidR="005C508A" w:rsidRPr="001A49C9" w:rsidP="00C94A6D" w14:paraId="146DC63E" w14:textId="77777777">
            <w:pPr>
              <w:rPr>
                <w:rFonts w:ascii="Calibri" w:eastAsia="Times New Roman" w:hAnsi="Calibri" w:cs="Calibri"/>
              </w:rPr>
            </w:pPr>
            <w:r w:rsidRPr="001A49C9">
              <w:rPr>
                <w:rFonts w:ascii="Calibri" w:eastAsia="Times New Roman" w:hAnsi="Calibri" w:cs="Calibri"/>
              </w:rPr>
              <w:t> </w:t>
            </w:r>
          </w:p>
          <w:p w:rsidR="005C508A" w:rsidRPr="001A49C9" w:rsidP="00C94A6D" w14:paraId="525B05A0" w14:textId="77777777">
            <w:pPr>
              <w:rPr>
                <w:rFonts w:ascii="Calibri" w:eastAsia="Times New Roman" w:hAnsi="Calibri" w:cs="Calibri"/>
              </w:rPr>
            </w:pPr>
            <w:r w:rsidRPr="001A49C9">
              <w:rPr>
                <w:rFonts w:ascii="Calibri" w:eastAsia="Times New Roman" w:hAnsi="Calibri" w:cs="Calibri"/>
              </w:rPr>
              <w:t> </w:t>
            </w:r>
          </w:p>
        </w:tc>
        <w:tc>
          <w:tcPr>
            <w:tcW w:w="3088" w:type="dxa"/>
            <w:vMerge/>
          </w:tcPr>
          <w:p w:rsidR="005C508A" w:rsidRPr="001A49C9" w:rsidP="00C94A6D" w14:paraId="08F3A172" w14:textId="77777777">
            <w:pPr>
              <w:rPr>
                <w:rFonts w:ascii="Calibri" w:eastAsia="Times New Roman" w:hAnsi="Calibri" w:cs="Calibri"/>
              </w:rPr>
            </w:pPr>
          </w:p>
        </w:tc>
      </w:tr>
      <w:tr w14:paraId="08743AC9" w14:textId="77777777" w:rsidTr="00C94A6D">
        <w:tblPrEx>
          <w:tblW w:w="12865" w:type="dxa"/>
          <w:tblLook w:val="04A0"/>
        </w:tblPrEx>
        <w:trPr>
          <w:trHeight w:val="615"/>
        </w:trPr>
        <w:tc>
          <w:tcPr>
            <w:tcW w:w="2132" w:type="dxa"/>
            <w:vMerge/>
          </w:tcPr>
          <w:p w:rsidR="005C508A" w:rsidRPr="001A49C9" w:rsidP="00C94A6D" w14:paraId="6646FCF2" w14:textId="77777777">
            <w:pPr>
              <w:rPr>
                <w:rFonts w:ascii="Calibri" w:eastAsia="Times New Roman" w:hAnsi="Calibri" w:cs="Calibri"/>
              </w:rPr>
            </w:pPr>
          </w:p>
        </w:tc>
        <w:tc>
          <w:tcPr>
            <w:tcW w:w="3115" w:type="dxa"/>
            <w:hideMark/>
          </w:tcPr>
          <w:p w:rsidR="005C508A" w:rsidRPr="001A49C9" w:rsidP="00C94A6D" w14:paraId="4C62B2E5" w14:textId="77777777">
            <w:pPr>
              <w:rPr>
                <w:rFonts w:ascii="Calibri" w:eastAsia="Times New Roman" w:hAnsi="Calibri" w:cs="Calibri"/>
              </w:rPr>
            </w:pPr>
            <w:r w:rsidRPr="001A49C9">
              <w:rPr>
                <w:rFonts w:ascii="Calibri" w:eastAsia="Times New Roman" w:hAnsi="Calibri" w:cs="Calibri"/>
              </w:rPr>
              <w:t xml:space="preserve">How many times per week or per month did you take part in </w:t>
            </w:r>
            <w:r w:rsidRPr="001A49C9">
              <w:rPr>
                <w:rFonts w:ascii="Calibri" w:eastAsia="Times New Roman" w:hAnsi="Calibri" w:cs="Calibri"/>
              </w:rPr>
              <w:t xml:space="preserve">this activity during the past month? </w:t>
            </w:r>
          </w:p>
        </w:tc>
        <w:tc>
          <w:tcPr>
            <w:tcW w:w="1460" w:type="dxa"/>
            <w:vMerge/>
            <w:hideMark/>
          </w:tcPr>
          <w:p w:rsidR="005C508A" w:rsidRPr="001A49C9" w:rsidP="00C94A6D" w14:paraId="0175D303" w14:textId="77777777">
            <w:pPr>
              <w:rPr>
                <w:rFonts w:ascii="Calibri" w:eastAsia="Times New Roman" w:hAnsi="Calibri" w:cs="Calibri"/>
              </w:rPr>
            </w:pPr>
          </w:p>
        </w:tc>
        <w:tc>
          <w:tcPr>
            <w:tcW w:w="3070" w:type="dxa"/>
            <w:vMerge/>
            <w:hideMark/>
          </w:tcPr>
          <w:p w:rsidR="005C508A" w:rsidRPr="001A49C9" w:rsidP="00C94A6D" w14:paraId="202CC912" w14:textId="77777777">
            <w:pPr>
              <w:rPr>
                <w:rFonts w:ascii="Calibri" w:eastAsia="Times New Roman" w:hAnsi="Calibri" w:cs="Calibri"/>
              </w:rPr>
            </w:pPr>
          </w:p>
        </w:tc>
        <w:tc>
          <w:tcPr>
            <w:tcW w:w="3088" w:type="dxa"/>
            <w:vMerge/>
          </w:tcPr>
          <w:p w:rsidR="005C508A" w:rsidRPr="001A49C9" w:rsidP="00C94A6D" w14:paraId="712A8D1B" w14:textId="77777777">
            <w:pPr>
              <w:rPr>
                <w:rFonts w:ascii="Calibri" w:eastAsia="Times New Roman" w:hAnsi="Calibri" w:cs="Calibri"/>
              </w:rPr>
            </w:pPr>
          </w:p>
        </w:tc>
      </w:tr>
      <w:tr w14:paraId="01DDE4A3" w14:textId="77777777" w:rsidTr="00C94A6D">
        <w:tblPrEx>
          <w:tblW w:w="12865" w:type="dxa"/>
          <w:tblLook w:val="04A0"/>
        </w:tblPrEx>
        <w:trPr>
          <w:trHeight w:val="615"/>
        </w:trPr>
        <w:tc>
          <w:tcPr>
            <w:tcW w:w="2132" w:type="dxa"/>
            <w:vMerge/>
          </w:tcPr>
          <w:p w:rsidR="005C508A" w:rsidRPr="001A49C9" w:rsidP="00C94A6D" w14:paraId="6DFFF786" w14:textId="77777777">
            <w:pPr>
              <w:rPr>
                <w:rFonts w:ascii="Calibri" w:eastAsia="Times New Roman" w:hAnsi="Calibri" w:cs="Calibri"/>
              </w:rPr>
            </w:pPr>
          </w:p>
        </w:tc>
        <w:tc>
          <w:tcPr>
            <w:tcW w:w="3115" w:type="dxa"/>
            <w:hideMark/>
          </w:tcPr>
          <w:p w:rsidR="005C508A" w:rsidRPr="001A49C9" w:rsidP="00C94A6D" w14:paraId="0FC7CCF7" w14:textId="77777777">
            <w:pPr>
              <w:rPr>
                <w:rFonts w:ascii="Calibri" w:eastAsia="Times New Roman" w:hAnsi="Calibri" w:cs="Calibri"/>
              </w:rPr>
            </w:pPr>
            <w:r w:rsidRPr="001A49C9">
              <w:rPr>
                <w:rFonts w:ascii="Calibri" w:eastAsia="Times New Roman" w:hAnsi="Calibri" w:cs="Calibri"/>
              </w:rPr>
              <w:t>And when you took part in this activity, for how many minutes or hours did you usually keep at it?</w:t>
            </w:r>
          </w:p>
        </w:tc>
        <w:tc>
          <w:tcPr>
            <w:tcW w:w="1460" w:type="dxa"/>
            <w:vMerge/>
            <w:hideMark/>
          </w:tcPr>
          <w:p w:rsidR="005C508A" w:rsidRPr="001A49C9" w:rsidP="00C94A6D" w14:paraId="7F0EC7D0" w14:textId="77777777">
            <w:pPr>
              <w:rPr>
                <w:rFonts w:ascii="Calibri" w:eastAsia="Times New Roman" w:hAnsi="Calibri" w:cs="Calibri"/>
              </w:rPr>
            </w:pPr>
          </w:p>
        </w:tc>
        <w:tc>
          <w:tcPr>
            <w:tcW w:w="3070" w:type="dxa"/>
            <w:vMerge/>
            <w:hideMark/>
          </w:tcPr>
          <w:p w:rsidR="005C508A" w:rsidRPr="001A49C9" w:rsidP="00C94A6D" w14:paraId="75147D95" w14:textId="77777777">
            <w:pPr>
              <w:rPr>
                <w:rFonts w:ascii="Calibri" w:eastAsia="Times New Roman" w:hAnsi="Calibri" w:cs="Calibri"/>
              </w:rPr>
            </w:pPr>
          </w:p>
        </w:tc>
        <w:tc>
          <w:tcPr>
            <w:tcW w:w="3088" w:type="dxa"/>
            <w:vMerge/>
          </w:tcPr>
          <w:p w:rsidR="005C508A" w:rsidRPr="001A49C9" w:rsidP="00C94A6D" w14:paraId="2E22A342" w14:textId="77777777">
            <w:pPr>
              <w:rPr>
                <w:rFonts w:ascii="Calibri" w:eastAsia="Times New Roman" w:hAnsi="Calibri" w:cs="Calibri"/>
              </w:rPr>
            </w:pPr>
          </w:p>
        </w:tc>
      </w:tr>
      <w:tr w14:paraId="0900CD9F" w14:textId="77777777" w:rsidTr="00C94A6D">
        <w:tblPrEx>
          <w:tblW w:w="12865" w:type="dxa"/>
          <w:tblLook w:val="04A0"/>
        </w:tblPrEx>
        <w:trPr>
          <w:trHeight w:val="720"/>
        </w:trPr>
        <w:tc>
          <w:tcPr>
            <w:tcW w:w="2132" w:type="dxa"/>
            <w:vMerge/>
          </w:tcPr>
          <w:p w:rsidR="005C508A" w:rsidRPr="001A49C9" w:rsidP="00C94A6D" w14:paraId="3898E388" w14:textId="77777777">
            <w:pPr>
              <w:rPr>
                <w:rFonts w:ascii="Calibri" w:eastAsia="Times New Roman" w:hAnsi="Calibri" w:cs="Calibri"/>
              </w:rPr>
            </w:pPr>
          </w:p>
        </w:tc>
        <w:tc>
          <w:tcPr>
            <w:tcW w:w="3115" w:type="dxa"/>
            <w:hideMark/>
          </w:tcPr>
          <w:p w:rsidR="005C508A" w:rsidRPr="001A49C9" w:rsidP="00C94A6D" w14:paraId="5C5DB997" w14:textId="77777777">
            <w:pPr>
              <w:rPr>
                <w:rFonts w:ascii="Calibri" w:eastAsia="Times New Roman" w:hAnsi="Calibri" w:cs="Calibri"/>
              </w:rPr>
            </w:pPr>
            <w:r w:rsidRPr="001A49C9">
              <w:rPr>
                <w:rFonts w:ascii="Calibri" w:eastAsia="Times New Roman" w:hAnsi="Calibri" w:cs="Calibri"/>
              </w:rPr>
              <w:t>What other type of physical activity gave you the next most exercise during the past month?</w:t>
            </w:r>
          </w:p>
        </w:tc>
        <w:tc>
          <w:tcPr>
            <w:tcW w:w="1460" w:type="dxa"/>
            <w:vMerge/>
            <w:hideMark/>
          </w:tcPr>
          <w:p w:rsidR="005C508A" w:rsidRPr="001A49C9" w:rsidP="00C94A6D" w14:paraId="12A5B6E4" w14:textId="77777777">
            <w:pPr>
              <w:rPr>
                <w:rFonts w:ascii="Calibri" w:eastAsia="Times New Roman" w:hAnsi="Calibri" w:cs="Calibri"/>
              </w:rPr>
            </w:pPr>
          </w:p>
        </w:tc>
        <w:tc>
          <w:tcPr>
            <w:tcW w:w="3070" w:type="dxa"/>
            <w:vMerge/>
            <w:hideMark/>
          </w:tcPr>
          <w:p w:rsidR="005C508A" w:rsidRPr="001A49C9" w:rsidP="00C94A6D" w14:paraId="7A6604EB" w14:textId="77777777">
            <w:pPr>
              <w:rPr>
                <w:rFonts w:ascii="Calibri" w:eastAsia="Times New Roman" w:hAnsi="Calibri" w:cs="Calibri"/>
              </w:rPr>
            </w:pPr>
          </w:p>
        </w:tc>
        <w:tc>
          <w:tcPr>
            <w:tcW w:w="3088" w:type="dxa"/>
            <w:vMerge w:val="restart"/>
          </w:tcPr>
          <w:p w:rsidR="005C508A" w:rsidRPr="001A49C9" w:rsidP="00C94A6D" w14:paraId="36D79F23" w14:textId="77777777">
            <w:pPr>
              <w:rPr>
                <w:rFonts w:ascii="Calibri" w:eastAsia="Times New Roman" w:hAnsi="Calibri" w:cs="Calibri"/>
              </w:rPr>
            </w:pPr>
          </w:p>
        </w:tc>
      </w:tr>
      <w:tr w14:paraId="7C90F679" w14:textId="77777777" w:rsidTr="00C94A6D">
        <w:tblPrEx>
          <w:tblW w:w="12865" w:type="dxa"/>
          <w:tblLook w:val="04A0"/>
        </w:tblPrEx>
        <w:trPr>
          <w:trHeight w:val="615"/>
        </w:trPr>
        <w:tc>
          <w:tcPr>
            <w:tcW w:w="2132" w:type="dxa"/>
            <w:vMerge/>
          </w:tcPr>
          <w:p w:rsidR="005C508A" w:rsidRPr="001A49C9" w:rsidP="00C94A6D" w14:paraId="7EDD004F" w14:textId="77777777">
            <w:pPr>
              <w:rPr>
                <w:rFonts w:ascii="Calibri" w:eastAsia="Times New Roman" w:hAnsi="Calibri" w:cs="Calibri"/>
              </w:rPr>
            </w:pPr>
          </w:p>
        </w:tc>
        <w:tc>
          <w:tcPr>
            <w:tcW w:w="3115" w:type="dxa"/>
            <w:hideMark/>
          </w:tcPr>
          <w:p w:rsidR="005C508A" w:rsidRPr="001A49C9" w:rsidP="00C94A6D" w14:paraId="7F61D5B3" w14:textId="77777777">
            <w:pPr>
              <w:rPr>
                <w:rFonts w:ascii="Calibri" w:eastAsia="Times New Roman" w:hAnsi="Calibri" w:cs="Calibri"/>
              </w:rPr>
            </w:pPr>
            <w:r w:rsidRPr="001A49C9">
              <w:rPr>
                <w:rFonts w:ascii="Calibri" w:eastAsia="Times New Roman" w:hAnsi="Calibri" w:cs="Calibri"/>
              </w:rPr>
              <w:t>How many times per week or per month did you take part in this activity during the past month?</w:t>
            </w:r>
          </w:p>
        </w:tc>
        <w:tc>
          <w:tcPr>
            <w:tcW w:w="1460" w:type="dxa"/>
            <w:vMerge/>
            <w:hideMark/>
          </w:tcPr>
          <w:p w:rsidR="005C508A" w:rsidRPr="001A49C9" w:rsidP="00C94A6D" w14:paraId="67502FBB" w14:textId="77777777">
            <w:pPr>
              <w:rPr>
                <w:rFonts w:ascii="Calibri" w:eastAsia="Times New Roman" w:hAnsi="Calibri" w:cs="Calibri"/>
              </w:rPr>
            </w:pPr>
          </w:p>
        </w:tc>
        <w:tc>
          <w:tcPr>
            <w:tcW w:w="3070" w:type="dxa"/>
            <w:vMerge/>
            <w:hideMark/>
          </w:tcPr>
          <w:p w:rsidR="005C508A" w:rsidRPr="001A49C9" w:rsidP="00C94A6D" w14:paraId="0A4414F2" w14:textId="77777777">
            <w:pPr>
              <w:rPr>
                <w:rFonts w:ascii="Calibri" w:eastAsia="Times New Roman" w:hAnsi="Calibri" w:cs="Calibri"/>
              </w:rPr>
            </w:pPr>
          </w:p>
        </w:tc>
        <w:tc>
          <w:tcPr>
            <w:tcW w:w="3088" w:type="dxa"/>
            <w:vMerge/>
          </w:tcPr>
          <w:p w:rsidR="005C508A" w:rsidRPr="001A49C9" w:rsidP="00C94A6D" w14:paraId="70E42CA0" w14:textId="77777777">
            <w:pPr>
              <w:rPr>
                <w:rFonts w:ascii="Calibri" w:eastAsia="Times New Roman" w:hAnsi="Calibri" w:cs="Calibri"/>
              </w:rPr>
            </w:pPr>
          </w:p>
        </w:tc>
      </w:tr>
      <w:tr w14:paraId="4CF6D0FA" w14:textId="77777777" w:rsidTr="00C94A6D">
        <w:tblPrEx>
          <w:tblW w:w="12865" w:type="dxa"/>
          <w:tblLook w:val="04A0"/>
        </w:tblPrEx>
        <w:trPr>
          <w:trHeight w:val="615"/>
        </w:trPr>
        <w:tc>
          <w:tcPr>
            <w:tcW w:w="2132" w:type="dxa"/>
            <w:vMerge/>
          </w:tcPr>
          <w:p w:rsidR="005C508A" w:rsidRPr="001A49C9" w:rsidP="00C94A6D" w14:paraId="604C8601" w14:textId="77777777">
            <w:pPr>
              <w:rPr>
                <w:rFonts w:ascii="Calibri" w:eastAsia="Times New Roman" w:hAnsi="Calibri" w:cs="Calibri"/>
              </w:rPr>
            </w:pPr>
          </w:p>
        </w:tc>
        <w:tc>
          <w:tcPr>
            <w:tcW w:w="3115" w:type="dxa"/>
            <w:hideMark/>
          </w:tcPr>
          <w:p w:rsidR="005C508A" w:rsidRPr="001A49C9" w:rsidP="00C94A6D" w14:paraId="72BDAC8D" w14:textId="77777777">
            <w:pPr>
              <w:rPr>
                <w:rFonts w:ascii="Calibri" w:eastAsia="Times New Roman" w:hAnsi="Calibri" w:cs="Calibri"/>
              </w:rPr>
            </w:pPr>
            <w:r w:rsidRPr="001A49C9">
              <w:rPr>
                <w:rFonts w:ascii="Calibri" w:eastAsia="Times New Roman" w:hAnsi="Calibri" w:cs="Calibri"/>
              </w:rPr>
              <w:t>And when you took part in this activity, for how many minutes or hours did you usually keep at it?</w:t>
            </w:r>
          </w:p>
        </w:tc>
        <w:tc>
          <w:tcPr>
            <w:tcW w:w="1460" w:type="dxa"/>
            <w:vMerge/>
            <w:hideMark/>
          </w:tcPr>
          <w:p w:rsidR="005C508A" w:rsidRPr="001A49C9" w:rsidP="00C94A6D" w14:paraId="71919568" w14:textId="77777777">
            <w:pPr>
              <w:rPr>
                <w:rFonts w:ascii="Calibri" w:eastAsia="Times New Roman" w:hAnsi="Calibri" w:cs="Calibri"/>
              </w:rPr>
            </w:pPr>
          </w:p>
        </w:tc>
        <w:tc>
          <w:tcPr>
            <w:tcW w:w="3070" w:type="dxa"/>
            <w:vMerge/>
            <w:hideMark/>
          </w:tcPr>
          <w:p w:rsidR="005C508A" w:rsidRPr="001A49C9" w:rsidP="00C94A6D" w14:paraId="791D9E1B" w14:textId="77777777">
            <w:pPr>
              <w:rPr>
                <w:rFonts w:ascii="Calibri" w:eastAsia="Times New Roman" w:hAnsi="Calibri" w:cs="Calibri"/>
              </w:rPr>
            </w:pPr>
          </w:p>
        </w:tc>
        <w:tc>
          <w:tcPr>
            <w:tcW w:w="3088" w:type="dxa"/>
            <w:vMerge/>
          </w:tcPr>
          <w:p w:rsidR="005C508A" w:rsidRPr="001A49C9" w:rsidP="00C94A6D" w14:paraId="00475E3C" w14:textId="77777777">
            <w:pPr>
              <w:rPr>
                <w:rFonts w:ascii="Calibri" w:eastAsia="Times New Roman" w:hAnsi="Calibri" w:cs="Calibri"/>
              </w:rPr>
            </w:pPr>
          </w:p>
        </w:tc>
      </w:tr>
      <w:tr w14:paraId="740767F4" w14:textId="77777777" w:rsidTr="00C94A6D">
        <w:tblPrEx>
          <w:tblW w:w="12865" w:type="dxa"/>
          <w:tblLook w:val="04A0"/>
        </w:tblPrEx>
        <w:trPr>
          <w:trHeight w:val="1515"/>
        </w:trPr>
        <w:tc>
          <w:tcPr>
            <w:tcW w:w="2132" w:type="dxa"/>
            <w:vMerge/>
          </w:tcPr>
          <w:p w:rsidR="005C508A" w:rsidRPr="001A49C9" w:rsidP="00C94A6D" w14:paraId="33BBF4F8" w14:textId="77777777">
            <w:pPr>
              <w:rPr>
                <w:rFonts w:ascii="Calibri" w:eastAsia="Times New Roman" w:hAnsi="Calibri" w:cs="Calibri"/>
              </w:rPr>
            </w:pPr>
          </w:p>
        </w:tc>
        <w:tc>
          <w:tcPr>
            <w:tcW w:w="3115" w:type="dxa"/>
            <w:hideMark/>
          </w:tcPr>
          <w:p w:rsidR="005C508A" w:rsidRPr="001A49C9" w:rsidP="00C94A6D" w14:paraId="4CB19068" w14:textId="77777777">
            <w:pPr>
              <w:rPr>
                <w:rFonts w:ascii="Calibri" w:eastAsia="Times New Roman" w:hAnsi="Calibri" w:cs="Calibri"/>
              </w:rPr>
            </w:pPr>
            <w:r w:rsidRPr="001A49C9">
              <w:rPr>
                <w:rFonts w:ascii="Calibri" w:eastAsia="Times New Roman" w:hAnsi="Calibri" w:cs="Calibri"/>
              </w:rPr>
              <w:t>During the past month, how many times per week or per month did you do physical activities or exercises to strengthen your muscles? Do not count aerobic activities like walking, running, or bicycling. Count activities using your own body weight like yoga, sit-ups or push-ups and those using weight machines, free weights, or elastic bands.</w:t>
            </w:r>
          </w:p>
        </w:tc>
        <w:tc>
          <w:tcPr>
            <w:tcW w:w="1460" w:type="dxa"/>
            <w:vMerge/>
            <w:hideMark/>
          </w:tcPr>
          <w:p w:rsidR="005C508A" w:rsidRPr="001A49C9" w:rsidP="00C94A6D" w14:paraId="52FDB61B" w14:textId="77777777">
            <w:pPr>
              <w:rPr>
                <w:rFonts w:ascii="Calibri" w:eastAsia="Times New Roman" w:hAnsi="Calibri" w:cs="Calibri"/>
              </w:rPr>
            </w:pPr>
          </w:p>
        </w:tc>
        <w:tc>
          <w:tcPr>
            <w:tcW w:w="3070" w:type="dxa"/>
            <w:hideMark/>
          </w:tcPr>
          <w:p w:rsidR="005C508A" w:rsidRPr="001A49C9" w:rsidP="00C94A6D" w14:paraId="6A3FF8DB" w14:textId="77777777">
            <w:pPr>
              <w:rPr>
                <w:rFonts w:ascii="Calibri" w:eastAsia="Times New Roman" w:hAnsi="Calibri" w:cs="Calibri"/>
              </w:rPr>
            </w:pPr>
            <w:r w:rsidRPr="001A49C9">
              <w:rPr>
                <w:rFonts w:ascii="Calibri" w:eastAsia="Times New Roman" w:hAnsi="Calibri" w:cs="Calibri"/>
              </w:rPr>
              <w:t> </w:t>
            </w:r>
          </w:p>
        </w:tc>
        <w:tc>
          <w:tcPr>
            <w:tcW w:w="3088" w:type="dxa"/>
            <w:vMerge/>
          </w:tcPr>
          <w:p w:rsidR="005C508A" w:rsidRPr="001A49C9" w:rsidP="00C94A6D" w14:paraId="333ADB9A" w14:textId="77777777">
            <w:pPr>
              <w:rPr>
                <w:rFonts w:ascii="Calibri" w:eastAsia="Times New Roman" w:hAnsi="Calibri" w:cs="Calibri"/>
              </w:rPr>
            </w:pPr>
          </w:p>
        </w:tc>
      </w:tr>
      <w:tr w14:paraId="4089B3C5" w14:textId="77777777" w:rsidTr="00C94A6D">
        <w:tblPrEx>
          <w:tblW w:w="12865" w:type="dxa"/>
          <w:tblLook w:val="04A0"/>
        </w:tblPrEx>
        <w:trPr>
          <w:trHeight w:val="615"/>
        </w:trPr>
        <w:tc>
          <w:tcPr>
            <w:tcW w:w="2132" w:type="dxa"/>
            <w:vMerge w:val="restart"/>
          </w:tcPr>
          <w:p w:rsidR="005C508A" w:rsidRPr="001A49C9" w:rsidP="00C94A6D" w14:paraId="5B2BE0A5" w14:textId="77777777">
            <w:pPr>
              <w:rPr>
                <w:rFonts w:ascii="Calibri" w:eastAsia="Times New Roman" w:hAnsi="Calibri" w:cs="Calibri"/>
              </w:rPr>
            </w:pPr>
            <w:r w:rsidRPr="001A49C9">
              <w:rPr>
                <w:rFonts w:ascii="Calibri" w:eastAsia="Times New Roman" w:hAnsi="Calibri" w:cs="Calibri"/>
              </w:rPr>
              <w:t>Drinking and Driving and Seat Belt Use</w:t>
            </w:r>
          </w:p>
        </w:tc>
        <w:tc>
          <w:tcPr>
            <w:tcW w:w="3115" w:type="dxa"/>
            <w:hideMark/>
          </w:tcPr>
          <w:p w:rsidR="005C508A" w:rsidRPr="001A49C9" w:rsidP="00C94A6D" w14:paraId="3D55EE16" w14:textId="77777777">
            <w:pPr>
              <w:rPr>
                <w:rFonts w:ascii="Calibri" w:eastAsia="Times New Roman" w:hAnsi="Calibri" w:cs="Calibri"/>
              </w:rPr>
            </w:pPr>
            <w:r w:rsidRPr="001A49C9">
              <w:rPr>
                <w:rFonts w:ascii="Calibri" w:eastAsia="Times New Roman" w:hAnsi="Calibri" w:cs="Calibri"/>
              </w:rPr>
              <w:t>How often do you use seat belts when you drive or ride in a car? Would you say</w:t>
            </w:r>
          </w:p>
        </w:tc>
        <w:tc>
          <w:tcPr>
            <w:tcW w:w="1460" w:type="dxa"/>
            <w:vMerge w:val="restart"/>
            <w:hideMark/>
          </w:tcPr>
          <w:p w:rsidR="005C508A" w:rsidRPr="001A49C9" w:rsidP="00C94A6D" w14:paraId="249B9B29" w14:textId="77777777">
            <w:pPr>
              <w:rPr>
                <w:rFonts w:ascii="Calibri" w:eastAsia="Times New Roman" w:hAnsi="Calibri" w:cs="Calibri"/>
              </w:rPr>
            </w:pPr>
            <w:r w:rsidRPr="001A49C9">
              <w:rPr>
                <w:rFonts w:ascii="Calibri" w:eastAsia="Times New Roman" w:hAnsi="Calibri" w:cs="Calibri"/>
              </w:rPr>
              <w:t> </w:t>
            </w:r>
          </w:p>
          <w:p w:rsidR="005C508A" w:rsidRPr="001A49C9" w:rsidP="00C94A6D" w14:paraId="009C2D38" w14:textId="77777777">
            <w:pPr>
              <w:rPr>
                <w:rFonts w:ascii="Calibri" w:eastAsia="Times New Roman" w:hAnsi="Calibri" w:cs="Calibri"/>
              </w:rPr>
            </w:pPr>
            <w:r w:rsidRPr="001A49C9">
              <w:rPr>
                <w:rFonts w:ascii="Calibri" w:eastAsia="Times New Roman" w:hAnsi="Calibri" w:cs="Calibri"/>
              </w:rPr>
              <w:t>Three-year rotation</w:t>
            </w:r>
          </w:p>
        </w:tc>
        <w:tc>
          <w:tcPr>
            <w:tcW w:w="3070" w:type="dxa"/>
            <w:vMerge w:val="restart"/>
          </w:tcPr>
          <w:p w:rsidR="005C508A" w:rsidRPr="001A49C9" w:rsidP="00C94A6D" w14:paraId="027F6F1A" w14:textId="77777777">
            <w:pPr>
              <w:rPr>
                <w:rFonts w:ascii="Calibri" w:eastAsia="Times New Roman" w:hAnsi="Calibri" w:cs="Calibri"/>
              </w:rPr>
            </w:pPr>
          </w:p>
        </w:tc>
        <w:tc>
          <w:tcPr>
            <w:tcW w:w="3088" w:type="dxa"/>
            <w:vMerge w:val="restart"/>
          </w:tcPr>
          <w:p w:rsidR="005C508A" w:rsidRPr="001A49C9" w:rsidP="00C94A6D" w14:paraId="6DD5DCEF" w14:textId="77777777">
            <w:pPr>
              <w:rPr>
                <w:rFonts w:ascii="Calibri" w:eastAsia="Times New Roman" w:hAnsi="Calibri" w:cs="Calibri"/>
              </w:rPr>
            </w:pPr>
          </w:p>
        </w:tc>
      </w:tr>
      <w:tr w14:paraId="6B8C4357" w14:textId="77777777" w:rsidTr="00C94A6D">
        <w:tblPrEx>
          <w:tblW w:w="12865" w:type="dxa"/>
          <w:tblLook w:val="04A0"/>
        </w:tblPrEx>
        <w:trPr>
          <w:trHeight w:val="615"/>
        </w:trPr>
        <w:tc>
          <w:tcPr>
            <w:tcW w:w="2132" w:type="dxa"/>
            <w:vMerge/>
          </w:tcPr>
          <w:p w:rsidR="005C508A" w:rsidRPr="001A49C9" w:rsidP="00C94A6D" w14:paraId="7DC2704B" w14:textId="77777777">
            <w:pPr>
              <w:rPr>
                <w:rFonts w:ascii="Calibri" w:eastAsia="Times New Roman" w:hAnsi="Calibri" w:cs="Calibri"/>
              </w:rPr>
            </w:pPr>
          </w:p>
        </w:tc>
        <w:tc>
          <w:tcPr>
            <w:tcW w:w="3115" w:type="dxa"/>
            <w:hideMark/>
          </w:tcPr>
          <w:p w:rsidR="005C508A" w:rsidRPr="001A49C9" w:rsidP="00C94A6D" w14:paraId="275AE462" w14:textId="77777777">
            <w:pPr>
              <w:rPr>
                <w:rFonts w:ascii="Calibri" w:eastAsia="Times New Roman" w:hAnsi="Calibri" w:cs="Calibri"/>
              </w:rPr>
            </w:pPr>
            <w:r w:rsidRPr="001A49C9">
              <w:rPr>
                <w:rFonts w:ascii="Calibri" w:eastAsia="Times New Roman" w:hAnsi="Calibri" w:cs="Calibri"/>
              </w:rPr>
              <w:t>During the past 30 days, how many times have you driven when you’ve had perhaps too much to drink?</w:t>
            </w:r>
          </w:p>
        </w:tc>
        <w:tc>
          <w:tcPr>
            <w:tcW w:w="1460" w:type="dxa"/>
            <w:vMerge/>
            <w:hideMark/>
          </w:tcPr>
          <w:p w:rsidR="005C508A" w:rsidRPr="001A49C9" w:rsidP="00C94A6D" w14:paraId="64F8563F" w14:textId="77777777">
            <w:pPr>
              <w:rPr>
                <w:rFonts w:ascii="Calibri" w:eastAsia="Times New Roman" w:hAnsi="Calibri" w:cs="Calibri"/>
              </w:rPr>
            </w:pPr>
          </w:p>
        </w:tc>
        <w:tc>
          <w:tcPr>
            <w:tcW w:w="3070" w:type="dxa"/>
            <w:vMerge/>
          </w:tcPr>
          <w:p w:rsidR="005C508A" w:rsidRPr="001A49C9" w:rsidP="00C94A6D" w14:paraId="26119624" w14:textId="77777777">
            <w:pPr>
              <w:rPr>
                <w:rFonts w:ascii="Calibri" w:eastAsia="Times New Roman" w:hAnsi="Calibri" w:cs="Calibri"/>
              </w:rPr>
            </w:pPr>
          </w:p>
        </w:tc>
        <w:tc>
          <w:tcPr>
            <w:tcW w:w="3088" w:type="dxa"/>
            <w:vMerge/>
          </w:tcPr>
          <w:p w:rsidR="005C508A" w:rsidRPr="001A49C9" w:rsidP="00C94A6D" w14:paraId="0BB9A219" w14:textId="77777777">
            <w:pPr>
              <w:rPr>
                <w:rFonts w:ascii="Calibri" w:eastAsia="Times New Roman" w:hAnsi="Calibri" w:cs="Calibri"/>
              </w:rPr>
            </w:pPr>
          </w:p>
        </w:tc>
      </w:tr>
      <w:tr w14:paraId="4BFA86C9" w14:textId="77777777" w:rsidTr="00C94A6D">
        <w:tblPrEx>
          <w:tblW w:w="12865" w:type="dxa"/>
          <w:tblLook w:val="04A0"/>
        </w:tblPrEx>
        <w:trPr>
          <w:trHeight w:val="900"/>
        </w:trPr>
        <w:tc>
          <w:tcPr>
            <w:tcW w:w="2132" w:type="dxa"/>
            <w:vMerge w:val="restart"/>
          </w:tcPr>
          <w:p w:rsidR="005C508A" w:rsidRPr="001A49C9" w:rsidP="00C94A6D" w14:paraId="7F004B86" w14:textId="77777777">
            <w:pPr>
              <w:rPr>
                <w:rFonts w:ascii="Calibri" w:eastAsia="Times New Roman" w:hAnsi="Calibri" w:cs="Calibri"/>
              </w:rPr>
            </w:pPr>
            <w:r w:rsidRPr="001A49C9">
              <w:rPr>
                <w:rFonts w:ascii="Calibri" w:eastAsia="Times New Roman" w:hAnsi="Calibri" w:cs="Calibri"/>
              </w:rPr>
              <w:t>Immunization</w:t>
            </w:r>
          </w:p>
        </w:tc>
        <w:tc>
          <w:tcPr>
            <w:tcW w:w="3115" w:type="dxa"/>
            <w:hideMark/>
          </w:tcPr>
          <w:p w:rsidR="005C508A" w:rsidRPr="001A49C9" w:rsidP="00C94A6D" w14:paraId="495E5BAD" w14:textId="77777777">
            <w:pPr>
              <w:rPr>
                <w:rFonts w:ascii="Calibri" w:eastAsia="Times New Roman" w:hAnsi="Calibri" w:cs="Calibri"/>
              </w:rPr>
            </w:pPr>
            <w:r w:rsidRPr="001A49C9">
              <w:rPr>
                <w:rFonts w:ascii="Calibri" w:eastAsia="Times New Roman" w:hAnsi="Calibri" w:cs="Calibri"/>
              </w:rPr>
              <w:t>During the past 12 months, have you had either flu vaccine that was sprayed in your nose or flu shot injected into your arm?</w:t>
            </w:r>
          </w:p>
        </w:tc>
        <w:tc>
          <w:tcPr>
            <w:tcW w:w="1460" w:type="dxa"/>
            <w:vMerge w:val="restart"/>
            <w:hideMark/>
          </w:tcPr>
          <w:p w:rsidR="005C508A" w:rsidRPr="001A49C9" w:rsidP="00C94A6D" w14:paraId="43EFC966" w14:textId="77777777">
            <w:pPr>
              <w:rPr>
                <w:rFonts w:ascii="Calibri" w:eastAsia="Times New Roman" w:hAnsi="Calibri" w:cs="Calibri"/>
              </w:rPr>
            </w:pPr>
            <w:r w:rsidRPr="001A49C9">
              <w:rPr>
                <w:rFonts w:ascii="Calibri" w:eastAsia="Times New Roman" w:hAnsi="Calibri" w:cs="Calibri"/>
              </w:rPr>
              <w:t>Annual </w:t>
            </w:r>
          </w:p>
        </w:tc>
        <w:tc>
          <w:tcPr>
            <w:tcW w:w="3070" w:type="dxa"/>
            <w:vMerge w:val="restart"/>
            <w:hideMark/>
          </w:tcPr>
          <w:p w:rsidR="005C508A" w:rsidRPr="001A49C9" w:rsidP="00C94A6D" w14:paraId="610E27D1" w14:textId="77777777">
            <w:pPr>
              <w:rPr>
                <w:rFonts w:ascii="Calibri" w:eastAsia="Times New Roman" w:hAnsi="Calibri" w:cs="Calibri"/>
              </w:rPr>
            </w:pPr>
            <w:r w:rsidRPr="001A49C9">
              <w:rPr>
                <w:rFonts w:ascii="Calibri" w:eastAsia="Times New Roman" w:hAnsi="Calibri" w:cs="Calibri"/>
              </w:rPr>
              <w:t> None</w:t>
            </w:r>
          </w:p>
        </w:tc>
        <w:tc>
          <w:tcPr>
            <w:tcW w:w="3088" w:type="dxa"/>
          </w:tcPr>
          <w:p w:rsidR="005C508A" w:rsidRPr="001A49C9" w:rsidP="00C94A6D" w14:paraId="771A6DFD" w14:textId="77777777">
            <w:pPr>
              <w:rPr>
                <w:rFonts w:ascii="Calibri" w:eastAsia="Times New Roman" w:hAnsi="Calibri" w:cs="Calibri"/>
              </w:rPr>
            </w:pPr>
          </w:p>
        </w:tc>
      </w:tr>
      <w:tr w14:paraId="59219789" w14:textId="77777777" w:rsidTr="00C94A6D">
        <w:tblPrEx>
          <w:tblW w:w="12865" w:type="dxa"/>
          <w:tblLook w:val="04A0"/>
        </w:tblPrEx>
        <w:trPr>
          <w:trHeight w:val="615"/>
        </w:trPr>
        <w:tc>
          <w:tcPr>
            <w:tcW w:w="2132" w:type="dxa"/>
            <w:vMerge/>
          </w:tcPr>
          <w:p w:rsidR="005C508A" w:rsidRPr="001A49C9" w:rsidP="00C94A6D" w14:paraId="65119ADE" w14:textId="77777777">
            <w:pPr>
              <w:rPr>
                <w:rFonts w:ascii="Calibri" w:eastAsia="Times New Roman" w:hAnsi="Calibri" w:cs="Calibri"/>
              </w:rPr>
            </w:pPr>
          </w:p>
        </w:tc>
        <w:tc>
          <w:tcPr>
            <w:tcW w:w="3115" w:type="dxa"/>
            <w:hideMark/>
          </w:tcPr>
          <w:p w:rsidR="005C508A" w:rsidRPr="001A49C9" w:rsidP="00C94A6D" w14:paraId="6F6F2C49" w14:textId="77777777">
            <w:pPr>
              <w:rPr>
                <w:rFonts w:ascii="Calibri" w:eastAsia="Times New Roman" w:hAnsi="Calibri" w:cs="Calibri"/>
              </w:rPr>
            </w:pPr>
            <w:r w:rsidRPr="001A49C9">
              <w:rPr>
                <w:rFonts w:ascii="Calibri" w:eastAsia="Times New Roman" w:hAnsi="Calibri" w:cs="Calibri"/>
              </w:rPr>
              <w:t>During what month and year did you receive your most recent flu vaccine that was sprayed in your nose or flu shot injected into your arm?</w:t>
            </w:r>
          </w:p>
        </w:tc>
        <w:tc>
          <w:tcPr>
            <w:tcW w:w="1460" w:type="dxa"/>
            <w:vMerge/>
            <w:hideMark/>
          </w:tcPr>
          <w:p w:rsidR="005C508A" w:rsidRPr="001A49C9" w:rsidP="00C94A6D" w14:paraId="1702CD1B" w14:textId="77777777">
            <w:pPr>
              <w:rPr>
                <w:rFonts w:ascii="Calibri" w:eastAsia="Times New Roman" w:hAnsi="Calibri" w:cs="Calibri"/>
              </w:rPr>
            </w:pPr>
          </w:p>
        </w:tc>
        <w:tc>
          <w:tcPr>
            <w:tcW w:w="3070" w:type="dxa"/>
            <w:vMerge/>
            <w:hideMark/>
          </w:tcPr>
          <w:p w:rsidR="005C508A" w:rsidRPr="001A49C9" w:rsidP="00C94A6D" w14:paraId="61833D87" w14:textId="77777777">
            <w:pPr>
              <w:rPr>
                <w:rFonts w:ascii="Calibri" w:eastAsia="Times New Roman" w:hAnsi="Calibri" w:cs="Calibri"/>
              </w:rPr>
            </w:pPr>
          </w:p>
        </w:tc>
        <w:tc>
          <w:tcPr>
            <w:tcW w:w="3088" w:type="dxa"/>
          </w:tcPr>
          <w:p w:rsidR="005C508A" w:rsidRPr="001A49C9" w:rsidP="00C94A6D" w14:paraId="02DC5125" w14:textId="77777777">
            <w:pPr>
              <w:rPr>
                <w:rFonts w:ascii="Calibri" w:eastAsia="Times New Roman" w:hAnsi="Calibri" w:cs="Calibri"/>
              </w:rPr>
            </w:pPr>
          </w:p>
        </w:tc>
      </w:tr>
      <w:tr w14:paraId="7DB8DE76" w14:textId="77777777" w:rsidTr="00C94A6D">
        <w:tblPrEx>
          <w:tblW w:w="12865" w:type="dxa"/>
          <w:tblLook w:val="04A0"/>
        </w:tblPrEx>
        <w:trPr>
          <w:trHeight w:val="576"/>
        </w:trPr>
        <w:tc>
          <w:tcPr>
            <w:tcW w:w="2132" w:type="dxa"/>
            <w:vMerge/>
          </w:tcPr>
          <w:p w:rsidR="005C508A" w:rsidRPr="001A49C9" w:rsidP="00C94A6D" w14:paraId="78BF4B38" w14:textId="77777777">
            <w:pPr>
              <w:rPr>
                <w:rFonts w:ascii="Calibri" w:eastAsia="Times New Roman" w:hAnsi="Calibri" w:cs="Calibri"/>
              </w:rPr>
            </w:pPr>
          </w:p>
        </w:tc>
        <w:tc>
          <w:tcPr>
            <w:tcW w:w="3115" w:type="dxa"/>
            <w:hideMark/>
          </w:tcPr>
          <w:p w:rsidR="005C508A" w:rsidRPr="001A49C9" w:rsidP="00C94A6D" w14:paraId="5DB59C20" w14:textId="77777777">
            <w:pPr>
              <w:rPr>
                <w:rFonts w:ascii="Calibri" w:eastAsia="Times New Roman" w:hAnsi="Calibri" w:cs="Calibri"/>
              </w:rPr>
            </w:pPr>
            <w:r w:rsidRPr="001A49C9">
              <w:rPr>
                <w:rFonts w:ascii="Calibri" w:eastAsia="Times New Roman" w:hAnsi="Calibri" w:cs="Calibri"/>
              </w:rPr>
              <w:t>At what kind of place did you get your last flu shot or vaccine?</w:t>
            </w:r>
          </w:p>
        </w:tc>
        <w:tc>
          <w:tcPr>
            <w:tcW w:w="1460" w:type="dxa"/>
          </w:tcPr>
          <w:p w:rsidR="005C508A" w:rsidRPr="001A49C9" w:rsidP="00C94A6D" w14:paraId="1B337056" w14:textId="77777777">
            <w:pPr>
              <w:rPr>
                <w:rFonts w:ascii="Calibri" w:eastAsia="Times New Roman" w:hAnsi="Calibri" w:cs="Calibri"/>
              </w:rPr>
            </w:pPr>
            <w:r w:rsidRPr="001A49C9">
              <w:rPr>
                <w:rFonts w:ascii="Calibri" w:eastAsia="Times New Roman" w:hAnsi="Calibri" w:cs="Calibri"/>
              </w:rPr>
              <w:t>Three-year rotation (current)</w:t>
            </w:r>
          </w:p>
        </w:tc>
        <w:tc>
          <w:tcPr>
            <w:tcW w:w="3070" w:type="dxa"/>
          </w:tcPr>
          <w:p w:rsidR="005C508A" w:rsidRPr="001A49C9" w:rsidP="00C94A6D" w14:paraId="1F695E9F" w14:textId="77777777">
            <w:pPr>
              <w:rPr>
                <w:rFonts w:ascii="Calibri" w:eastAsia="Times New Roman" w:hAnsi="Calibri" w:cs="Calibri"/>
              </w:rPr>
            </w:pPr>
            <w:r w:rsidRPr="001A49C9">
              <w:rPr>
                <w:rFonts w:ascii="Calibri" w:eastAsia="Times New Roman" w:hAnsi="Calibri" w:cs="Calibri"/>
              </w:rPr>
              <w:t>None</w:t>
            </w:r>
          </w:p>
        </w:tc>
        <w:tc>
          <w:tcPr>
            <w:tcW w:w="3088" w:type="dxa"/>
          </w:tcPr>
          <w:p w:rsidR="005C508A" w:rsidRPr="001A49C9" w:rsidP="00C94A6D" w14:paraId="285FC943" w14:textId="77777777">
            <w:pPr>
              <w:rPr>
                <w:rFonts w:ascii="Calibri" w:eastAsia="Times New Roman" w:hAnsi="Calibri" w:cs="Calibri"/>
              </w:rPr>
            </w:pPr>
          </w:p>
        </w:tc>
      </w:tr>
      <w:tr w14:paraId="4346AF05" w14:textId="77777777" w:rsidTr="00C94A6D">
        <w:tblPrEx>
          <w:tblW w:w="12865" w:type="dxa"/>
          <w:tblLook w:val="04A0"/>
        </w:tblPrEx>
        <w:trPr>
          <w:trHeight w:val="315"/>
        </w:trPr>
        <w:tc>
          <w:tcPr>
            <w:tcW w:w="2132" w:type="dxa"/>
            <w:vMerge/>
          </w:tcPr>
          <w:p w:rsidR="005C508A" w:rsidRPr="001A49C9" w:rsidP="00C94A6D" w14:paraId="383B4DE1" w14:textId="77777777">
            <w:pPr>
              <w:rPr>
                <w:rFonts w:ascii="Calibri" w:eastAsia="Times New Roman" w:hAnsi="Calibri" w:cs="Calibri"/>
              </w:rPr>
            </w:pPr>
          </w:p>
        </w:tc>
        <w:tc>
          <w:tcPr>
            <w:tcW w:w="3115" w:type="dxa"/>
            <w:hideMark/>
          </w:tcPr>
          <w:p w:rsidR="005C508A" w:rsidRPr="001A49C9" w:rsidP="00C94A6D" w14:paraId="562771B3" w14:textId="77777777">
            <w:pPr>
              <w:rPr>
                <w:rFonts w:ascii="Calibri" w:eastAsia="Times New Roman" w:hAnsi="Calibri" w:cs="Calibri"/>
              </w:rPr>
            </w:pPr>
            <w:r w:rsidRPr="001A49C9">
              <w:rPr>
                <w:rFonts w:ascii="Calibri" w:eastAsia="Times New Roman" w:hAnsi="Calibri" w:cs="Calibri"/>
              </w:rPr>
              <w:t>A pneumonia shot or pneumococcal vaccine is usually given only once or twice in a person´s lifetime and is different from the flu shot.  Have you ever had a pneumonia shot also known as a pneumococcal vaccine?</w:t>
            </w:r>
          </w:p>
        </w:tc>
        <w:tc>
          <w:tcPr>
            <w:tcW w:w="1460" w:type="dxa"/>
            <w:hideMark/>
          </w:tcPr>
          <w:p w:rsidR="005C508A" w:rsidRPr="001A49C9" w:rsidP="00C94A6D" w14:paraId="4241CC60" w14:textId="77777777">
            <w:pPr>
              <w:rPr>
                <w:rFonts w:ascii="Calibri" w:eastAsia="Times New Roman" w:hAnsi="Calibri" w:cs="Calibri"/>
              </w:rPr>
            </w:pPr>
            <w:r w:rsidRPr="001A49C9">
              <w:rPr>
                <w:rFonts w:ascii="Calibri" w:eastAsia="Times New Roman" w:hAnsi="Calibri" w:cs="Calibri"/>
              </w:rPr>
              <w:t> Annual</w:t>
            </w:r>
          </w:p>
        </w:tc>
        <w:tc>
          <w:tcPr>
            <w:tcW w:w="3070" w:type="dxa"/>
            <w:hideMark/>
          </w:tcPr>
          <w:p w:rsidR="005C508A" w:rsidRPr="001A49C9" w:rsidP="00C94A6D" w14:paraId="714A4B60" w14:textId="77777777">
            <w:r w:rsidRPr="001A49C9">
              <w:rPr>
                <w:rFonts w:ascii="Calibri" w:eastAsia="Times New Roman" w:hAnsi="Calibri" w:cs="Calibri"/>
              </w:rPr>
              <w:t>None</w:t>
            </w:r>
          </w:p>
        </w:tc>
        <w:tc>
          <w:tcPr>
            <w:tcW w:w="3088" w:type="dxa"/>
          </w:tcPr>
          <w:p w:rsidR="005C508A" w:rsidRPr="001A49C9" w:rsidP="00C94A6D" w14:paraId="4A3A8D2C" w14:textId="77777777">
            <w:pPr>
              <w:rPr>
                <w:rFonts w:ascii="Calibri" w:eastAsia="Times New Roman" w:hAnsi="Calibri" w:cs="Calibri"/>
              </w:rPr>
            </w:pPr>
          </w:p>
        </w:tc>
      </w:tr>
      <w:tr w14:paraId="78AE2FA6" w14:textId="77777777" w:rsidTr="00C94A6D">
        <w:tblPrEx>
          <w:tblW w:w="12865" w:type="dxa"/>
          <w:tblLook w:val="04A0"/>
        </w:tblPrEx>
        <w:trPr>
          <w:trHeight w:val="432"/>
        </w:trPr>
        <w:tc>
          <w:tcPr>
            <w:tcW w:w="2132" w:type="dxa"/>
            <w:vMerge/>
          </w:tcPr>
          <w:p w:rsidR="005C508A" w:rsidRPr="001A49C9" w:rsidP="00C94A6D" w14:paraId="09B52B16" w14:textId="77777777">
            <w:pPr>
              <w:rPr>
                <w:rFonts w:ascii="Calibri" w:eastAsia="Times New Roman" w:hAnsi="Calibri" w:cs="Calibri"/>
              </w:rPr>
            </w:pPr>
          </w:p>
        </w:tc>
        <w:tc>
          <w:tcPr>
            <w:tcW w:w="3115" w:type="dxa"/>
            <w:hideMark/>
          </w:tcPr>
          <w:p w:rsidR="005C508A" w:rsidRPr="001A49C9" w:rsidP="00C94A6D" w14:paraId="06429D6C" w14:textId="77777777">
            <w:pPr>
              <w:rPr>
                <w:rFonts w:ascii="Calibri" w:eastAsia="Times New Roman" w:hAnsi="Calibri" w:cs="Calibri"/>
              </w:rPr>
            </w:pPr>
            <w:r w:rsidRPr="001A49C9">
              <w:rPr>
                <w:rFonts w:ascii="Calibri" w:eastAsia="Times New Roman" w:hAnsi="Calibri" w:cs="Calibri"/>
              </w:rPr>
              <w:t>Have you ever had the shingles or zoster vaccine?</w:t>
            </w:r>
          </w:p>
        </w:tc>
        <w:tc>
          <w:tcPr>
            <w:tcW w:w="1460" w:type="dxa"/>
            <w:hideMark/>
          </w:tcPr>
          <w:p w:rsidR="005C508A" w:rsidRPr="001A49C9" w:rsidP="00C94A6D" w14:paraId="449DF514" w14:textId="77777777">
            <w:pPr>
              <w:rPr>
                <w:rFonts w:ascii="Calibri" w:eastAsia="Times New Roman" w:hAnsi="Calibri" w:cs="Calibri"/>
              </w:rPr>
            </w:pPr>
            <w:r w:rsidRPr="001A49C9">
              <w:rPr>
                <w:rFonts w:ascii="Calibri" w:eastAsia="Times New Roman" w:hAnsi="Calibri" w:cs="Calibri"/>
              </w:rPr>
              <w:t>Three-year rotation (current)</w:t>
            </w:r>
          </w:p>
        </w:tc>
        <w:tc>
          <w:tcPr>
            <w:tcW w:w="3070" w:type="dxa"/>
            <w:hideMark/>
          </w:tcPr>
          <w:p w:rsidR="005C508A" w:rsidRPr="001A49C9" w:rsidP="00C94A6D" w14:paraId="7ACFC69F" w14:textId="77777777">
            <w:r w:rsidRPr="001A49C9">
              <w:rPr>
                <w:rFonts w:ascii="Calibri" w:eastAsia="Times New Roman" w:hAnsi="Calibri" w:cs="Calibri"/>
              </w:rPr>
              <w:t>None</w:t>
            </w:r>
          </w:p>
        </w:tc>
        <w:tc>
          <w:tcPr>
            <w:tcW w:w="3088" w:type="dxa"/>
          </w:tcPr>
          <w:p w:rsidR="005C508A" w:rsidRPr="001A49C9" w:rsidP="00C94A6D" w14:paraId="1003B11C" w14:textId="77777777">
            <w:pPr>
              <w:rPr>
                <w:rFonts w:ascii="Calibri" w:eastAsia="Times New Roman" w:hAnsi="Calibri" w:cs="Calibri"/>
              </w:rPr>
            </w:pPr>
          </w:p>
        </w:tc>
      </w:tr>
      <w:tr w14:paraId="44CB56CC" w14:textId="77777777" w:rsidTr="00C94A6D">
        <w:tblPrEx>
          <w:tblW w:w="12865" w:type="dxa"/>
          <w:tblLook w:val="04A0"/>
        </w:tblPrEx>
        <w:trPr>
          <w:trHeight w:val="315"/>
        </w:trPr>
        <w:tc>
          <w:tcPr>
            <w:tcW w:w="2132" w:type="dxa"/>
            <w:vMerge/>
          </w:tcPr>
          <w:p w:rsidR="005C508A" w:rsidRPr="001A49C9" w:rsidP="00C94A6D" w14:paraId="4D66E126" w14:textId="77777777">
            <w:pPr>
              <w:rPr>
                <w:rFonts w:ascii="Calibri" w:eastAsia="Times New Roman" w:hAnsi="Calibri" w:cs="Calibri"/>
              </w:rPr>
            </w:pPr>
          </w:p>
        </w:tc>
        <w:tc>
          <w:tcPr>
            <w:tcW w:w="3115" w:type="dxa"/>
            <w:hideMark/>
          </w:tcPr>
          <w:p w:rsidR="005C508A" w:rsidRPr="001A49C9" w:rsidP="00C94A6D" w14:paraId="7ED853BB" w14:textId="77777777">
            <w:pPr>
              <w:rPr>
                <w:rFonts w:ascii="Calibri" w:eastAsia="Times New Roman" w:hAnsi="Calibri" w:cs="Calibri"/>
              </w:rPr>
            </w:pPr>
            <w:r w:rsidRPr="001A49C9">
              <w:rPr>
                <w:rFonts w:ascii="Calibri" w:eastAsia="Times New Roman" w:hAnsi="Calibri" w:cs="Calibri"/>
              </w:rPr>
              <w:t xml:space="preserve">Have you received a tetanus shot in the past 10 years? </w:t>
            </w:r>
          </w:p>
        </w:tc>
        <w:tc>
          <w:tcPr>
            <w:tcW w:w="1460" w:type="dxa"/>
            <w:hideMark/>
          </w:tcPr>
          <w:p w:rsidR="005C508A" w:rsidRPr="001A49C9" w:rsidP="00C94A6D" w14:paraId="4C112079" w14:textId="77777777">
            <w:pPr>
              <w:rPr>
                <w:rFonts w:ascii="Calibri" w:eastAsia="Times New Roman" w:hAnsi="Calibri" w:cs="Calibri"/>
              </w:rPr>
            </w:pPr>
            <w:r w:rsidRPr="001A49C9">
              <w:rPr>
                <w:rFonts w:ascii="Calibri" w:eastAsia="Times New Roman" w:hAnsi="Calibri" w:cs="Calibri"/>
              </w:rPr>
              <w:t>Three-year rotation (current)</w:t>
            </w:r>
          </w:p>
        </w:tc>
        <w:tc>
          <w:tcPr>
            <w:tcW w:w="3070" w:type="dxa"/>
            <w:hideMark/>
          </w:tcPr>
          <w:p w:rsidR="005C508A" w:rsidRPr="001A49C9" w:rsidP="00C94A6D" w14:paraId="48179F64" w14:textId="77777777">
            <w:r w:rsidRPr="001A49C9">
              <w:rPr>
                <w:rFonts w:ascii="Calibri" w:eastAsia="Times New Roman" w:hAnsi="Calibri" w:cs="Calibri"/>
              </w:rPr>
              <w:t>None</w:t>
            </w:r>
          </w:p>
        </w:tc>
        <w:tc>
          <w:tcPr>
            <w:tcW w:w="3088" w:type="dxa"/>
          </w:tcPr>
          <w:p w:rsidR="005C508A" w:rsidRPr="001A49C9" w:rsidP="00C94A6D" w14:paraId="4D4AAC93" w14:textId="77777777">
            <w:pPr>
              <w:rPr>
                <w:rFonts w:ascii="Calibri" w:eastAsia="Times New Roman" w:hAnsi="Calibri" w:cs="Calibri"/>
              </w:rPr>
            </w:pPr>
          </w:p>
        </w:tc>
      </w:tr>
      <w:tr w14:paraId="1FAEF605" w14:textId="77777777" w:rsidTr="00C94A6D">
        <w:tblPrEx>
          <w:tblW w:w="12865" w:type="dxa"/>
          <w:tblLook w:val="04A0"/>
        </w:tblPrEx>
        <w:trPr>
          <w:trHeight w:val="615"/>
        </w:trPr>
        <w:tc>
          <w:tcPr>
            <w:tcW w:w="2132" w:type="dxa"/>
            <w:vMerge w:val="restart"/>
          </w:tcPr>
          <w:p w:rsidR="005C508A" w:rsidRPr="001A49C9" w:rsidP="00C94A6D" w14:paraId="47CDB051" w14:textId="77777777">
            <w:pPr>
              <w:rPr>
                <w:rFonts w:ascii="Calibri" w:eastAsia="Times New Roman" w:hAnsi="Calibri" w:cs="Calibri"/>
              </w:rPr>
            </w:pPr>
            <w:r w:rsidRPr="001A49C9">
              <w:rPr>
                <w:rFonts w:ascii="Calibri" w:eastAsia="Times New Roman" w:hAnsi="Calibri" w:cs="Calibri"/>
              </w:rPr>
              <w:t>HIV/AIDS</w:t>
            </w:r>
          </w:p>
        </w:tc>
        <w:tc>
          <w:tcPr>
            <w:tcW w:w="3115" w:type="dxa"/>
          </w:tcPr>
          <w:p w:rsidR="005C508A" w:rsidRPr="001A49C9" w:rsidP="00C94A6D" w14:paraId="38F1F5F5" w14:textId="77777777">
            <w:pPr>
              <w:rPr>
                <w:rFonts w:ascii="Calibri" w:eastAsia="Times New Roman" w:hAnsi="Calibri" w:cs="Calibri"/>
              </w:rPr>
            </w:pPr>
            <w:r w:rsidRPr="001A49C9">
              <w:rPr>
                <w:rFonts w:ascii="Calibri" w:eastAsia="Times New Roman" w:hAnsi="Calibri" w:cs="Calibri"/>
              </w:rPr>
              <w:t>Have you ever been tested for HIV?  Do not count tests you may have had as part of a blood donation. Include testing fluid from your mouth.</w:t>
            </w:r>
          </w:p>
        </w:tc>
        <w:tc>
          <w:tcPr>
            <w:tcW w:w="1460" w:type="dxa"/>
            <w:hideMark/>
          </w:tcPr>
          <w:p w:rsidR="005C508A" w:rsidRPr="001A49C9" w:rsidP="00C94A6D" w14:paraId="35758C60" w14:textId="77777777">
            <w:pPr>
              <w:rPr>
                <w:rFonts w:ascii="Calibri" w:eastAsia="Times New Roman" w:hAnsi="Calibri" w:cs="Calibri"/>
              </w:rPr>
            </w:pPr>
            <w:r w:rsidRPr="001A49C9">
              <w:rPr>
                <w:rFonts w:ascii="Calibri" w:eastAsia="Times New Roman" w:hAnsi="Calibri" w:cs="Calibri"/>
              </w:rPr>
              <w:t> Annual</w:t>
            </w:r>
          </w:p>
        </w:tc>
        <w:tc>
          <w:tcPr>
            <w:tcW w:w="3070" w:type="dxa"/>
            <w:hideMark/>
          </w:tcPr>
          <w:p w:rsidR="005C508A" w:rsidRPr="001A49C9" w:rsidP="00C94A6D" w14:paraId="79970694" w14:textId="77777777">
            <w:r w:rsidRPr="001A49C9">
              <w:t>None</w:t>
            </w:r>
          </w:p>
        </w:tc>
        <w:tc>
          <w:tcPr>
            <w:tcW w:w="3088" w:type="dxa"/>
          </w:tcPr>
          <w:p w:rsidR="005C508A" w:rsidRPr="001A49C9" w:rsidP="00C94A6D" w14:paraId="31E45573" w14:textId="77777777"/>
        </w:tc>
      </w:tr>
      <w:tr w14:paraId="1BB97C71" w14:textId="77777777" w:rsidTr="00C94A6D">
        <w:tblPrEx>
          <w:tblW w:w="12865" w:type="dxa"/>
          <w:tblLook w:val="04A0"/>
        </w:tblPrEx>
        <w:trPr>
          <w:trHeight w:val="315"/>
        </w:trPr>
        <w:tc>
          <w:tcPr>
            <w:tcW w:w="2132" w:type="dxa"/>
            <w:vMerge/>
          </w:tcPr>
          <w:p w:rsidR="005C508A" w:rsidRPr="001A49C9" w:rsidP="00C94A6D" w14:paraId="1620DE1C" w14:textId="77777777">
            <w:pPr>
              <w:rPr>
                <w:rFonts w:ascii="Calibri" w:eastAsia="Times New Roman" w:hAnsi="Calibri" w:cs="Calibri"/>
              </w:rPr>
            </w:pPr>
          </w:p>
        </w:tc>
        <w:tc>
          <w:tcPr>
            <w:tcW w:w="3115" w:type="dxa"/>
            <w:hideMark/>
          </w:tcPr>
          <w:p w:rsidR="005C508A" w:rsidRPr="001A49C9" w:rsidP="00C94A6D" w14:paraId="05F585CF" w14:textId="77777777">
            <w:pPr>
              <w:rPr>
                <w:rFonts w:ascii="Calibri" w:eastAsia="Times New Roman" w:hAnsi="Calibri" w:cs="Calibri"/>
              </w:rPr>
            </w:pPr>
            <w:r w:rsidRPr="001A49C9">
              <w:rPr>
                <w:rFonts w:ascii="Calibri" w:eastAsia="Times New Roman" w:hAnsi="Calibri" w:cs="Calibri"/>
              </w:rPr>
              <w:t>Not including blood donations, in what month and year was your last HIV test?</w:t>
            </w:r>
          </w:p>
        </w:tc>
        <w:tc>
          <w:tcPr>
            <w:tcW w:w="1460" w:type="dxa"/>
            <w:hideMark/>
          </w:tcPr>
          <w:p w:rsidR="005C508A" w:rsidRPr="001A49C9" w:rsidP="00C94A6D" w14:paraId="371AFB11" w14:textId="77777777">
            <w:pPr>
              <w:rPr>
                <w:rFonts w:ascii="Calibri" w:eastAsia="Times New Roman" w:hAnsi="Calibri" w:cs="Calibri"/>
              </w:rPr>
            </w:pPr>
            <w:r w:rsidRPr="001A49C9">
              <w:rPr>
                <w:rFonts w:ascii="Calibri" w:eastAsia="Times New Roman" w:hAnsi="Calibri" w:cs="Calibri"/>
              </w:rPr>
              <w:t> Annual</w:t>
            </w:r>
          </w:p>
        </w:tc>
        <w:tc>
          <w:tcPr>
            <w:tcW w:w="3070" w:type="dxa"/>
            <w:hideMark/>
          </w:tcPr>
          <w:p w:rsidR="005C508A" w:rsidRPr="001A49C9" w:rsidP="00C94A6D" w14:paraId="211E7CBE" w14:textId="77777777">
            <w:r w:rsidRPr="001A49C9">
              <w:t>None</w:t>
            </w:r>
          </w:p>
        </w:tc>
        <w:tc>
          <w:tcPr>
            <w:tcW w:w="3088" w:type="dxa"/>
          </w:tcPr>
          <w:p w:rsidR="005C508A" w:rsidRPr="001A49C9" w:rsidP="00C94A6D" w14:paraId="29A43607" w14:textId="77777777"/>
        </w:tc>
      </w:tr>
      <w:tr w14:paraId="04D30573" w14:textId="77777777" w:rsidTr="00C94A6D">
        <w:tblPrEx>
          <w:tblW w:w="12865" w:type="dxa"/>
          <w:tblLook w:val="04A0"/>
        </w:tblPrEx>
        <w:trPr>
          <w:trHeight w:val="615"/>
        </w:trPr>
        <w:tc>
          <w:tcPr>
            <w:tcW w:w="2132" w:type="dxa"/>
            <w:vMerge/>
          </w:tcPr>
          <w:p w:rsidR="005C508A" w:rsidRPr="001A49C9" w:rsidP="00C94A6D" w14:paraId="35E7C2FC" w14:textId="77777777">
            <w:pPr>
              <w:rPr>
                <w:rFonts w:ascii="Calibri" w:eastAsia="Times New Roman" w:hAnsi="Calibri" w:cs="Calibri"/>
              </w:rPr>
            </w:pPr>
          </w:p>
        </w:tc>
        <w:tc>
          <w:tcPr>
            <w:tcW w:w="3115" w:type="dxa"/>
            <w:hideMark/>
          </w:tcPr>
          <w:p w:rsidR="005C508A" w:rsidRPr="001A49C9" w:rsidP="00C94A6D" w14:paraId="172FFF69" w14:textId="77777777">
            <w:pPr>
              <w:rPr>
                <w:rFonts w:ascii="Calibri" w:eastAsia="Times New Roman" w:hAnsi="Calibri" w:cs="Calibri"/>
              </w:rPr>
            </w:pPr>
            <w:r w:rsidRPr="001A49C9">
              <w:rPr>
                <w:rFonts w:ascii="Calibri" w:eastAsia="Times New Roman" w:hAnsi="Calibri" w:cs="Calibri"/>
              </w:rPr>
              <w:t>I am going to read you a list. When I am done, please tell me if any of the situations apply to you. You have injected any drug other than those prescribed for you in the past year. You have been treated for a sexually transmitted disease or STD in the past year.  You have given or received money or drugs in exchange for sex in the past year. You had anal sex without a condom in the past year.  You had four or more sex partners in the past year.   Do any of these situations apply to you?</w:t>
            </w:r>
          </w:p>
        </w:tc>
        <w:tc>
          <w:tcPr>
            <w:tcW w:w="1460" w:type="dxa"/>
            <w:hideMark/>
          </w:tcPr>
          <w:p w:rsidR="005C508A" w:rsidRPr="001A49C9" w:rsidP="00C94A6D" w14:paraId="27662C06" w14:textId="77777777">
            <w:pPr>
              <w:rPr>
                <w:rFonts w:ascii="Calibri" w:eastAsia="Times New Roman" w:hAnsi="Calibri" w:cs="Calibri"/>
              </w:rPr>
            </w:pPr>
            <w:r w:rsidRPr="001A49C9">
              <w:rPr>
                <w:rFonts w:ascii="Calibri" w:eastAsia="Times New Roman" w:hAnsi="Calibri" w:cs="Calibri"/>
              </w:rPr>
              <w:t>Even-year rotation</w:t>
            </w:r>
          </w:p>
        </w:tc>
        <w:tc>
          <w:tcPr>
            <w:tcW w:w="3070" w:type="dxa"/>
            <w:hideMark/>
          </w:tcPr>
          <w:p w:rsidR="005C508A" w:rsidRPr="001A49C9" w:rsidP="00C94A6D" w14:paraId="15B3A398" w14:textId="77777777">
            <w:r w:rsidRPr="001A49C9">
              <w:t>None</w:t>
            </w:r>
          </w:p>
        </w:tc>
        <w:tc>
          <w:tcPr>
            <w:tcW w:w="3088" w:type="dxa"/>
          </w:tcPr>
          <w:p w:rsidR="005C508A" w:rsidRPr="001A49C9" w:rsidP="00C94A6D" w14:paraId="2797C7A6" w14:textId="77777777"/>
        </w:tc>
      </w:tr>
      <w:tr w14:paraId="2D28997A" w14:textId="77777777" w:rsidTr="00C94A6D">
        <w:tblPrEx>
          <w:tblW w:w="12865" w:type="dxa"/>
          <w:tblLook w:val="04A0"/>
        </w:tblPrEx>
        <w:trPr>
          <w:trHeight w:val="576"/>
        </w:trPr>
        <w:tc>
          <w:tcPr>
            <w:tcW w:w="2132" w:type="dxa"/>
          </w:tcPr>
          <w:p w:rsidR="005C508A" w:rsidRPr="001A49C9" w:rsidP="00C94A6D" w14:paraId="2E84AD99" w14:textId="77777777">
            <w:pPr>
              <w:rPr>
                <w:rFonts w:ascii="Calibri" w:eastAsia="Times New Roman" w:hAnsi="Calibri" w:cs="Calibri"/>
              </w:rPr>
            </w:pPr>
            <w:r w:rsidRPr="001A49C9">
              <w:rPr>
                <w:rFonts w:ascii="Calibri" w:eastAsia="Times New Roman" w:hAnsi="Calibri" w:cs="Calibri"/>
              </w:rPr>
              <w:t>Sleep</w:t>
            </w:r>
          </w:p>
        </w:tc>
        <w:tc>
          <w:tcPr>
            <w:tcW w:w="3115" w:type="dxa"/>
            <w:hideMark/>
          </w:tcPr>
          <w:p w:rsidR="005C508A" w:rsidRPr="001A49C9" w:rsidP="00C94A6D" w14:paraId="33048F7D" w14:textId="77777777">
            <w:pPr>
              <w:rPr>
                <w:rFonts w:ascii="Calibri" w:eastAsia="Times New Roman" w:hAnsi="Calibri" w:cs="Calibri"/>
              </w:rPr>
            </w:pPr>
            <w:r w:rsidRPr="001A49C9">
              <w:rPr>
                <w:rFonts w:ascii="Calibri" w:eastAsia="Times New Roman" w:hAnsi="Calibri" w:cs="Calibri"/>
              </w:rPr>
              <w:t>On average, how many hours of sleep do you get in a 24-hour period?</w:t>
            </w:r>
          </w:p>
        </w:tc>
        <w:tc>
          <w:tcPr>
            <w:tcW w:w="1460" w:type="dxa"/>
            <w:hideMark/>
          </w:tcPr>
          <w:p w:rsidR="005C508A" w:rsidRPr="001A49C9" w:rsidP="00C94A6D" w14:paraId="51017E22" w14:textId="77777777">
            <w:pPr>
              <w:rPr>
                <w:rFonts w:ascii="Calibri" w:eastAsia="Times New Roman" w:hAnsi="Calibri" w:cs="Calibri"/>
              </w:rPr>
            </w:pPr>
            <w:r w:rsidRPr="001A49C9">
              <w:rPr>
                <w:rFonts w:ascii="Calibri" w:eastAsia="Times New Roman" w:hAnsi="Calibri" w:cs="Calibri"/>
              </w:rPr>
              <w:t>Three-year rotation</w:t>
            </w:r>
          </w:p>
        </w:tc>
        <w:tc>
          <w:tcPr>
            <w:tcW w:w="3070" w:type="dxa"/>
          </w:tcPr>
          <w:p w:rsidR="005C508A" w:rsidRPr="001A49C9" w:rsidP="00C94A6D" w14:paraId="4150C262" w14:textId="77777777">
            <w:pPr>
              <w:rPr>
                <w:rFonts w:ascii="Calibri" w:eastAsia="Times New Roman" w:hAnsi="Calibri" w:cs="Calibri"/>
              </w:rPr>
            </w:pPr>
          </w:p>
        </w:tc>
        <w:tc>
          <w:tcPr>
            <w:tcW w:w="3088" w:type="dxa"/>
          </w:tcPr>
          <w:p w:rsidR="005C508A" w:rsidRPr="001A49C9" w:rsidP="00C94A6D" w14:paraId="523DEFE2" w14:textId="77777777">
            <w:pPr>
              <w:rPr>
                <w:rFonts w:ascii="Calibri" w:eastAsia="Times New Roman" w:hAnsi="Calibri" w:cs="Calibri"/>
              </w:rPr>
            </w:pPr>
          </w:p>
        </w:tc>
      </w:tr>
      <w:tr w14:paraId="0484FD56" w14:textId="77777777" w:rsidTr="00C94A6D">
        <w:tblPrEx>
          <w:tblW w:w="12865" w:type="dxa"/>
          <w:tblLook w:val="04A0"/>
        </w:tblPrEx>
        <w:trPr>
          <w:trHeight w:val="315"/>
        </w:trPr>
        <w:tc>
          <w:tcPr>
            <w:tcW w:w="2132" w:type="dxa"/>
            <w:vMerge w:val="restart"/>
          </w:tcPr>
          <w:p w:rsidR="005C508A" w:rsidRPr="001A49C9" w:rsidP="00C94A6D" w14:paraId="0994B823" w14:textId="77777777">
            <w:pPr>
              <w:rPr>
                <w:rFonts w:ascii="Calibri" w:eastAsia="Times New Roman" w:hAnsi="Calibri" w:cs="Calibri"/>
              </w:rPr>
            </w:pPr>
            <w:r w:rsidRPr="001A49C9">
              <w:rPr>
                <w:rFonts w:ascii="Calibri" w:eastAsia="Times New Roman" w:hAnsi="Calibri" w:cs="Calibri"/>
              </w:rPr>
              <w:t>Oral Health</w:t>
            </w:r>
          </w:p>
        </w:tc>
        <w:tc>
          <w:tcPr>
            <w:tcW w:w="3115" w:type="dxa"/>
            <w:hideMark/>
          </w:tcPr>
          <w:p w:rsidR="005C508A" w:rsidRPr="001A49C9" w:rsidP="00C94A6D" w14:paraId="2968CFE3" w14:textId="77777777">
            <w:pPr>
              <w:rPr>
                <w:rFonts w:ascii="Calibri" w:eastAsia="Times New Roman" w:hAnsi="Calibri" w:cs="Calibri"/>
              </w:rPr>
            </w:pPr>
            <w:r w:rsidRPr="001A49C9">
              <w:rPr>
                <w:rFonts w:ascii="Calibri" w:eastAsia="Times New Roman" w:hAnsi="Calibri" w:cs="Calibri"/>
              </w:rPr>
              <w:t>Including all types of dentists, such as orthodontists, oral surgeons, and all other dental specialists, as well as dental hygienists, how long has it been since you last visited a dentist or a dental clinic for any reason?</w:t>
            </w:r>
          </w:p>
        </w:tc>
        <w:tc>
          <w:tcPr>
            <w:tcW w:w="1460" w:type="dxa"/>
            <w:vMerge w:val="restart"/>
            <w:hideMark/>
          </w:tcPr>
          <w:p w:rsidR="005C508A" w:rsidRPr="001A49C9" w:rsidP="00C94A6D" w14:paraId="34FC01A5" w14:textId="77777777">
            <w:pPr>
              <w:rPr>
                <w:rFonts w:ascii="Calibri" w:eastAsia="Times New Roman" w:hAnsi="Calibri" w:cs="Calibri"/>
              </w:rPr>
            </w:pPr>
            <w:r w:rsidRPr="001A49C9">
              <w:rPr>
                <w:rFonts w:ascii="Calibri" w:eastAsia="Times New Roman" w:hAnsi="Calibri" w:cs="Calibri"/>
              </w:rPr>
              <w:t>Even-year rotation</w:t>
            </w:r>
          </w:p>
          <w:p w:rsidR="005C508A" w:rsidRPr="001A49C9" w:rsidP="00C94A6D" w14:paraId="42D7EA09" w14:textId="77777777">
            <w:pPr>
              <w:rPr>
                <w:rFonts w:ascii="Calibri" w:eastAsia="Times New Roman" w:hAnsi="Calibri" w:cs="Calibri"/>
              </w:rPr>
            </w:pPr>
            <w:r w:rsidRPr="001A49C9">
              <w:rPr>
                <w:rFonts w:ascii="Calibri" w:eastAsia="Times New Roman" w:hAnsi="Calibri" w:cs="Calibri"/>
              </w:rPr>
              <w:t> </w:t>
            </w:r>
          </w:p>
        </w:tc>
        <w:tc>
          <w:tcPr>
            <w:tcW w:w="3070" w:type="dxa"/>
            <w:hideMark/>
          </w:tcPr>
          <w:p w:rsidR="005C508A" w:rsidRPr="001A49C9" w:rsidP="00C94A6D" w14:paraId="703A45F7" w14:textId="77777777">
            <w:pPr>
              <w:rPr>
                <w:rFonts w:ascii="Calibri" w:eastAsia="Times New Roman" w:hAnsi="Calibri" w:cs="Calibri"/>
              </w:rPr>
            </w:pPr>
            <w:r w:rsidRPr="001A49C9">
              <w:rPr>
                <w:rFonts w:ascii="Calibri" w:eastAsia="Times New Roman" w:hAnsi="Calibri" w:cs="Calibri"/>
              </w:rPr>
              <w:t> None</w:t>
            </w:r>
          </w:p>
        </w:tc>
        <w:tc>
          <w:tcPr>
            <w:tcW w:w="3088" w:type="dxa"/>
          </w:tcPr>
          <w:p w:rsidR="005C508A" w:rsidRPr="001A49C9" w:rsidP="00C94A6D" w14:paraId="069B07C0" w14:textId="77777777">
            <w:pPr>
              <w:rPr>
                <w:rFonts w:ascii="Calibri" w:eastAsia="Times New Roman" w:hAnsi="Calibri" w:cs="Calibri"/>
              </w:rPr>
            </w:pPr>
          </w:p>
        </w:tc>
      </w:tr>
      <w:tr w14:paraId="6238D3E7" w14:textId="77777777" w:rsidTr="00C94A6D">
        <w:tblPrEx>
          <w:tblW w:w="12865" w:type="dxa"/>
          <w:tblLook w:val="04A0"/>
        </w:tblPrEx>
        <w:trPr>
          <w:trHeight w:val="915"/>
        </w:trPr>
        <w:tc>
          <w:tcPr>
            <w:tcW w:w="2132" w:type="dxa"/>
            <w:vMerge/>
          </w:tcPr>
          <w:p w:rsidR="005C508A" w:rsidRPr="001A49C9" w:rsidP="00C94A6D" w14:paraId="7CF782A3" w14:textId="77777777">
            <w:pPr>
              <w:rPr>
                <w:rFonts w:ascii="Calibri" w:eastAsia="Times New Roman" w:hAnsi="Calibri" w:cs="Calibri"/>
              </w:rPr>
            </w:pPr>
          </w:p>
        </w:tc>
        <w:tc>
          <w:tcPr>
            <w:tcW w:w="3115" w:type="dxa"/>
            <w:hideMark/>
          </w:tcPr>
          <w:p w:rsidR="005C508A" w:rsidRPr="001A49C9" w:rsidP="00C94A6D" w14:paraId="3E5BA279" w14:textId="77777777">
            <w:pPr>
              <w:rPr>
                <w:rFonts w:ascii="Calibri" w:eastAsia="Times New Roman" w:hAnsi="Calibri" w:cs="Calibri"/>
              </w:rPr>
            </w:pPr>
            <w:r w:rsidRPr="001A49C9">
              <w:rPr>
                <w:rFonts w:ascii="Calibri" w:eastAsia="Times New Roman" w:hAnsi="Calibri" w:cs="Calibri"/>
              </w:rPr>
              <w:t xml:space="preserve">Not including teeth lost for injury or orthodontics, how many of your permanent teeth have been removed because of tooth decay or gum disease?  </w:t>
            </w:r>
          </w:p>
        </w:tc>
        <w:tc>
          <w:tcPr>
            <w:tcW w:w="1460" w:type="dxa"/>
            <w:vMerge/>
            <w:hideMark/>
          </w:tcPr>
          <w:p w:rsidR="005C508A" w:rsidRPr="001A49C9" w:rsidP="00C94A6D" w14:paraId="5C74CE27" w14:textId="77777777">
            <w:pPr>
              <w:rPr>
                <w:rFonts w:ascii="Calibri" w:eastAsia="Times New Roman" w:hAnsi="Calibri" w:cs="Calibri"/>
              </w:rPr>
            </w:pPr>
          </w:p>
        </w:tc>
        <w:tc>
          <w:tcPr>
            <w:tcW w:w="3070" w:type="dxa"/>
            <w:hideMark/>
          </w:tcPr>
          <w:p w:rsidR="005C508A" w:rsidRPr="001A49C9" w:rsidP="00C94A6D" w14:paraId="081591FA" w14:textId="77777777">
            <w:pPr>
              <w:rPr>
                <w:rFonts w:ascii="Calibri" w:eastAsia="Times New Roman" w:hAnsi="Calibri" w:cs="Calibri"/>
              </w:rPr>
            </w:pPr>
            <w:r w:rsidRPr="001A49C9">
              <w:rPr>
                <w:rFonts w:ascii="Calibri" w:eastAsia="Times New Roman" w:hAnsi="Calibri" w:cs="Calibri"/>
              </w:rPr>
              <w:t> None</w:t>
            </w:r>
          </w:p>
        </w:tc>
        <w:tc>
          <w:tcPr>
            <w:tcW w:w="3088" w:type="dxa"/>
          </w:tcPr>
          <w:p w:rsidR="005C508A" w:rsidRPr="001A49C9" w:rsidP="00C94A6D" w14:paraId="3E8DD533" w14:textId="77777777">
            <w:pPr>
              <w:rPr>
                <w:rFonts w:ascii="Calibri" w:eastAsia="Times New Roman" w:hAnsi="Calibri" w:cs="Calibri"/>
              </w:rPr>
            </w:pPr>
          </w:p>
        </w:tc>
      </w:tr>
      <w:tr w14:paraId="5D4C60CB" w14:textId="77777777" w:rsidTr="00C94A6D">
        <w:tblPrEx>
          <w:tblW w:w="12865" w:type="dxa"/>
          <w:tblLook w:val="04A0"/>
        </w:tblPrEx>
        <w:trPr>
          <w:trHeight w:val="576"/>
        </w:trPr>
        <w:tc>
          <w:tcPr>
            <w:tcW w:w="2132" w:type="dxa"/>
            <w:vMerge w:val="restart"/>
          </w:tcPr>
          <w:p w:rsidR="005C508A" w:rsidRPr="001A49C9" w:rsidP="00C94A6D" w14:paraId="39261E9C" w14:textId="77777777">
            <w:pPr>
              <w:rPr>
                <w:rFonts w:ascii="Calibri" w:eastAsia="Times New Roman" w:hAnsi="Calibri" w:cs="Calibri"/>
              </w:rPr>
            </w:pPr>
            <w:r w:rsidRPr="001A49C9">
              <w:rPr>
                <w:rFonts w:ascii="Calibri" w:eastAsia="Times New Roman" w:hAnsi="Calibri" w:cs="Calibri"/>
              </w:rPr>
              <w:t>Falls</w:t>
            </w:r>
          </w:p>
        </w:tc>
        <w:tc>
          <w:tcPr>
            <w:tcW w:w="3115" w:type="dxa"/>
          </w:tcPr>
          <w:p w:rsidR="005C508A" w:rsidRPr="001A49C9" w:rsidP="00C94A6D" w14:paraId="06710A69" w14:textId="77777777">
            <w:r w:rsidRPr="001A49C9">
              <w:t>In the past 12 months, how many times have you fallen?</w:t>
            </w:r>
          </w:p>
        </w:tc>
        <w:tc>
          <w:tcPr>
            <w:tcW w:w="1460" w:type="dxa"/>
            <w:vMerge w:val="restart"/>
          </w:tcPr>
          <w:p w:rsidR="005C508A" w:rsidRPr="001A49C9" w:rsidP="00C94A6D" w14:paraId="39A9196A" w14:textId="77777777">
            <w:pPr>
              <w:rPr>
                <w:rFonts w:ascii="Calibri" w:eastAsia="Times New Roman" w:hAnsi="Calibri" w:cs="Calibri"/>
              </w:rPr>
            </w:pPr>
            <w:r w:rsidRPr="001A49C9">
              <w:rPr>
                <w:rFonts w:ascii="Calibri" w:eastAsia="Times New Roman" w:hAnsi="Calibri" w:cs="Calibri"/>
              </w:rPr>
              <w:t>Three-year rotation</w:t>
            </w:r>
          </w:p>
        </w:tc>
        <w:tc>
          <w:tcPr>
            <w:tcW w:w="3070" w:type="dxa"/>
          </w:tcPr>
          <w:p w:rsidR="005C508A" w:rsidRPr="001A49C9" w:rsidP="00C94A6D" w14:paraId="2740C4FC" w14:textId="77777777">
            <w:pPr>
              <w:rPr>
                <w:rFonts w:ascii="Calibri" w:eastAsia="Times New Roman" w:hAnsi="Calibri" w:cs="Calibri"/>
              </w:rPr>
            </w:pPr>
            <w:r>
              <w:rPr>
                <w:rFonts w:ascii="Calibri" w:eastAsia="Times New Roman" w:hAnsi="Calibri" w:cs="Calibri"/>
              </w:rPr>
              <w:t>None</w:t>
            </w:r>
          </w:p>
        </w:tc>
        <w:tc>
          <w:tcPr>
            <w:tcW w:w="3088" w:type="dxa"/>
            <w:vMerge w:val="restart"/>
          </w:tcPr>
          <w:p w:rsidR="005C508A" w:rsidRPr="001A49C9" w:rsidP="00C94A6D" w14:paraId="7AD1CA57" w14:textId="77777777">
            <w:pPr>
              <w:rPr>
                <w:rFonts w:ascii="Calibri" w:eastAsia="Times New Roman" w:hAnsi="Calibri" w:cs="Calibri"/>
              </w:rPr>
            </w:pPr>
            <w:r w:rsidRPr="001A49C9">
              <w:rPr>
                <w:rFonts w:ascii="Calibri" w:eastAsia="Times New Roman" w:hAnsi="Calibri" w:cs="Calibri"/>
              </w:rPr>
              <w:t xml:space="preserve"> </w:t>
            </w:r>
          </w:p>
        </w:tc>
      </w:tr>
      <w:tr w14:paraId="298268C2" w14:textId="77777777" w:rsidTr="00C94A6D">
        <w:tblPrEx>
          <w:tblW w:w="12865" w:type="dxa"/>
          <w:tblLook w:val="04A0"/>
        </w:tblPrEx>
        <w:trPr>
          <w:trHeight w:val="576"/>
        </w:trPr>
        <w:tc>
          <w:tcPr>
            <w:tcW w:w="2132" w:type="dxa"/>
            <w:vMerge/>
          </w:tcPr>
          <w:p w:rsidR="005C508A" w:rsidRPr="001A49C9" w:rsidP="00C94A6D" w14:paraId="562A28E2" w14:textId="77777777">
            <w:pPr>
              <w:rPr>
                <w:rFonts w:ascii="Calibri" w:eastAsia="Times New Roman" w:hAnsi="Calibri" w:cs="Calibri"/>
              </w:rPr>
            </w:pPr>
          </w:p>
        </w:tc>
        <w:tc>
          <w:tcPr>
            <w:tcW w:w="3115" w:type="dxa"/>
          </w:tcPr>
          <w:p w:rsidR="005C508A" w:rsidRPr="001A49C9" w:rsidP="00C94A6D" w14:paraId="2A6F377A" w14:textId="77777777">
            <w:r w:rsidRPr="001A49C9">
              <w:t>How many of these falls caused an injury that limited your regular activities for at least a day or caused you to go to see a doctor?</w:t>
            </w:r>
          </w:p>
        </w:tc>
        <w:tc>
          <w:tcPr>
            <w:tcW w:w="1460" w:type="dxa"/>
            <w:vMerge/>
          </w:tcPr>
          <w:p w:rsidR="005C508A" w:rsidRPr="001A49C9" w:rsidP="00C94A6D" w14:paraId="07B000D7" w14:textId="77777777">
            <w:pPr>
              <w:rPr>
                <w:rFonts w:ascii="Calibri" w:eastAsia="Times New Roman" w:hAnsi="Calibri" w:cs="Calibri"/>
              </w:rPr>
            </w:pPr>
          </w:p>
        </w:tc>
        <w:tc>
          <w:tcPr>
            <w:tcW w:w="3070" w:type="dxa"/>
          </w:tcPr>
          <w:p w:rsidR="005C508A" w:rsidRPr="001A49C9" w:rsidP="00C94A6D" w14:paraId="061CF075" w14:textId="77777777">
            <w:pPr>
              <w:rPr>
                <w:rFonts w:ascii="Calibri" w:eastAsia="Times New Roman" w:hAnsi="Calibri" w:cs="Calibri"/>
              </w:rPr>
            </w:pPr>
            <w:r w:rsidRPr="001A49C9">
              <w:rPr>
                <w:rFonts w:ascii="Calibri" w:eastAsia="Times New Roman" w:hAnsi="Calibri" w:cs="Calibri"/>
              </w:rPr>
              <w:t>None</w:t>
            </w:r>
          </w:p>
        </w:tc>
        <w:tc>
          <w:tcPr>
            <w:tcW w:w="3088" w:type="dxa"/>
            <w:vMerge/>
          </w:tcPr>
          <w:p w:rsidR="005C508A" w:rsidRPr="001A49C9" w:rsidP="00C94A6D" w14:paraId="1F415C66" w14:textId="77777777">
            <w:pPr>
              <w:rPr>
                <w:rFonts w:ascii="Calibri" w:eastAsia="Times New Roman" w:hAnsi="Calibri" w:cs="Calibri"/>
              </w:rPr>
            </w:pPr>
          </w:p>
        </w:tc>
      </w:tr>
      <w:tr w14:paraId="58430EE4" w14:textId="77777777" w:rsidTr="00C94A6D">
        <w:tblPrEx>
          <w:tblW w:w="12865" w:type="dxa"/>
          <w:tblLook w:val="04A0"/>
        </w:tblPrEx>
        <w:trPr>
          <w:trHeight w:val="576"/>
        </w:trPr>
        <w:tc>
          <w:tcPr>
            <w:tcW w:w="2132" w:type="dxa"/>
            <w:vMerge w:val="restart"/>
          </w:tcPr>
          <w:p w:rsidR="005C508A" w:rsidRPr="001A49C9" w:rsidP="00C94A6D" w14:paraId="0AF99AB2" w14:textId="77777777">
            <w:pPr>
              <w:rPr>
                <w:rFonts w:ascii="Calibri" w:eastAsia="Times New Roman" w:hAnsi="Calibri" w:cs="Calibri"/>
              </w:rPr>
            </w:pPr>
            <w:r w:rsidRPr="001A49C9">
              <w:rPr>
                <w:rFonts w:ascii="Calibri" w:eastAsia="Times New Roman" w:hAnsi="Calibri" w:cs="Calibri"/>
              </w:rPr>
              <w:t>Breast/Cervical Cancer</w:t>
            </w:r>
          </w:p>
        </w:tc>
        <w:tc>
          <w:tcPr>
            <w:tcW w:w="3115" w:type="dxa"/>
            <w:hideMark/>
          </w:tcPr>
          <w:p w:rsidR="005C508A" w:rsidRPr="001A49C9" w:rsidP="00C94A6D" w14:paraId="24B04554" w14:textId="77777777">
            <w:pPr>
              <w:rPr>
                <w:rFonts w:ascii="Calibri" w:eastAsia="Times New Roman" w:hAnsi="Calibri" w:cs="Calibri"/>
              </w:rPr>
            </w:pPr>
            <w:r w:rsidRPr="001A49C9">
              <w:rPr>
                <w:rFonts w:ascii="Calibri" w:eastAsia="Times New Roman" w:hAnsi="Calibri" w:cs="Calibri"/>
              </w:rPr>
              <w:t>The next questions are about breast and cervical cancer. Have you ever had a mammogram?</w:t>
            </w:r>
          </w:p>
        </w:tc>
        <w:tc>
          <w:tcPr>
            <w:tcW w:w="1460" w:type="dxa"/>
            <w:vMerge w:val="restart"/>
            <w:hideMark/>
          </w:tcPr>
          <w:p w:rsidR="005C508A" w:rsidRPr="001A49C9" w:rsidP="00C94A6D" w14:paraId="196076DE" w14:textId="77777777">
            <w:pPr>
              <w:rPr>
                <w:rFonts w:ascii="Calibri" w:eastAsia="Times New Roman" w:hAnsi="Calibri" w:cs="Calibri"/>
              </w:rPr>
            </w:pPr>
            <w:r w:rsidRPr="001A49C9">
              <w:rPr>
                <w:rFonts w:ascii="Calibri" w:eastAsia="Times New Roman" w:hAnsi="Calibri" w:cs="Calibri"/>
              </w:rPr>
              <w:t>Even-year rotation</w:t>
            </w:r>
          </w:p>
          <w:p w:rsidR="005C508A" w:rsidRPr="001A49C9" w:rsidP="00C94A6D" w14:paraId="24BCE3D7" w14:textId="77777777">
            <w:pPr>
              <w:rPr>
                <w:rFonts w:ascii="Calibri" w:eastAsia="Times New Roman" w:hAnsi="Calibri" w:cs="Calibri"/>
              </w:rPr>
            </w:pPr>
            <w:r w:rsidRPr="001A49C9">
              <w:rPr>
                <w:rFonts w:ascii="Calibri" w:eastAsia="Times New Roman" w:hAnsi="Calibri" w:cs="Calibri"/>
              </w:rPr>
              <w:t> </w:t>
            </w:r>
          </w:p>
          <w:p w:rsidR="005C508A" w:rsidRPr="001A49C9" w:rsidP="00C94A6D" w14:paraId="7D7D63A0" w14:textId="77777777">
            <w:pPr>
              <w:rPr>
                <w:rFonts w:ascii="Calibri" w:eastAsia="Times New Roman" w:hAnsi="Calibri" w:cs="Calibri"/>
              </w:rPr>
            </w:pPr>
            <w:r w:rsidRPr="001A49C9">
              <w:rPr>
                <w:rFonts w:ascii="Calibri" w:eastAsia="Times New Roman" w:hAnsi="Calibri" w:cs="Calibri"/>
              </w:rPr>
              <w:t> </w:t>
            </w:r>
          </w:p>
          <w:p w:rsidR="005C508A" w:rsidRPr="001A49C9" w:rsidP="00C94A6D" w14:paraId="4E63FDFD" w14:textId="77777777">
            <w:pPr>
              <w:rPr>
                <w:rFonts w:ascii="Calibri" w:eastAsia="Times New Roman" w:hAnsi="Calibri" w:cs="Calibri"/>
              </w:rPr>
            </w:pPr>
            <w:r w:rsidRPr="001A49C9">
              <w:rPr>
                <w:rFonts w:ascii="Calibri" w:eastAsia="Times New Roman" w:hAnsi="Calibri" w:cs="Calibri"/>
              </w:rPr>
              <w:t> </w:t>
            </w:r>
          </w:p>
          <w:p w:rsidR="005C508A" w:rsidRPr="001A49C9" w:rsidP="00C94A6D" w14:paraId="6D13BF54" w14:textId="77777777">
            <w:pPr>
              <w:rPr>
                <w:rFonts w:ascii="Calibri" w:eastAsia="Times New Roman" w:hAnsi="Calibri" w:cs="Calibri"/>
              </w:rPr>
            </w:pPr>
            <w:r w:rsidRPr="001A49C9">
              <w:rPr>
                <w:rFonts w:ascii="Calibri" w:eastAsia="Times New Roman" w:hAnsi="Calibri" w:cs="Calibri"/>
              </w:rPr>
              <w:t> </w:t>
            </w:r>
          </w:p>
          <w:p w:rsidR="005C508A" w:rsidRPr="001A49C9" w:rsidP="00C94A6D" w14:paraId="299FF35A" w14:textId="77777777">
            <w:pPr>
              <w:rPr>
                <w:rFonts w:ascii="Calibri" w:eastAsia="Times New Roman" w:hAnsi="Calibri" w:cs="Calibri"/>
              </w:rPr>
            </w:pPr>
            <w:r w:rsidRPr="001A49C9">
              <w:rPr>
                <w:rFonts w:ascii="Calibri" w:eastAsia="Times New Roman" w:hAnsi="Calibri" w:cs="Calibri"/>
              </w:rPr>
              <w:t> </w:t>
            </w:r>
          </w:p>
        </w:tc>
        <w:tc>
          <w:tcPr>
            <w:tcW w:w="3070" w:type="dxa"/>
            <w:hideMark/>
          </w:tcPr>
          <w:p w:rsidR="005C508A" w:rsidRPr="001A49C9" w:rsidP="00C94A6D" w14:paraId="784784A8" w14:textId="77777777">
            <w:r w:rsidRPr="001A49C9">
              <w:t>None</w:t>
            </w:r>
          </w:p>
        </w:tc>
        <w:tc>
          <w:tcPr>
            <w:tcW w:w="3088" w:type="dxa"/>
          </w:tcPr>
          <w:p w:rsidR="005C508A" w:rsidRPr="001A49C9" w:rsidP="00C94A6D" w14:paraId="6AB90D60" w14:textId="77777777"/>
        </w:tc>
      </w:tr>
      <w:tr w14:paraId="3950EB04" w14:textId="77777777" w:rsidTr="00C94A6D">
        <w:tblPrEx>
          <w:tblW w:w="12865" w:type="dxa"/>
          <w:tblLook w:val="04A0"/>
        </w:tblPrEx>
        <w:trPr>
          <w:trHeight w:val="615"/>
        </w:trPr>
        <w:tc>
          <w:tcPr>
            <w:tcW w:w="2132" w:type="dxa"/>
            <w:vMerge/>
          </w:tcPr>
          <w:p w:rsidR="005C508A" w:rsidRPr="001A49C9" w:rsidP="00C94A6D" w14:paraId="1F9F13B3" w14:textId="77777777">
            <w:pPr>
              <w:rPr>
                <w:rFonts w:ascii="Calibri" w:eastAsia="Times New Roman" w:hAnsi="Calibri" w:cs="Calibri"/>
              </w:rPr>
            </w:pPr>
          </w:p>
        </w:tc>
        <w:tc>
          <w:tcPr>
            <w:tcW w:w="3115" w:type="dxa"/>
            <w:hideMark/>
          </w:tcPr>
          <w:p w:rsidR="005C508A" w:rsidRPr="001A49C9" w:rsidP="00C94A6D" w14:paraId="34C38FD2" w14:textId="77777777">
            <w:pPr>
              <w:rPr>
                <w:rFonts w:ascii="Calibri" w:eastAsia="Times New Roman" w:hAnsi="Calibri" w:cs="Calibri"/>
              </w:rPr>
            </w:pPr>
            <w:r w:rsidRPr="001A49C9">
              <w:rPr>
                <w:rFonts w:ascii="Calibri" w:eastAsia="Times New Roman" w:hAnsi="Calibri" w:cs="Calibri"/>
              </w:rPr>
              <w:t xml:space="preserve">How long has it been since you had your last mammogram?  </w:t>
            </w:r>
          </w:p>
        </w:tc>
        <w:tc>
          <w:tcPr>
            <w:tcW w:w="1460" w:type="dxa"/>
            <w:vMerge/>
            <w:hideMark/>
          </w:tcPr>
          <w:p w:rsidR="005C508A" w:rsidRPr="001A49C9" w:rsidP="00C94A6D" w14:paraId="4D71444E" w14:textId="77777777">
            <w:pPr>
              <w:rPr>
                <w:rFonts w:ascii="Calibri" w:eastAsia="Times New Roman" w:hAnsi="Calibri" w:cs="Calibri"/>
              </w:rPr>
            </w:pPr>
          </w:p>
        </w:tc>
        <w:tc>
          <w:tcPr>
            <w:tcW w:w="3070" w:type="dxa"/>
            <w:hideMark/>
          </w:tcPr>
          <w:p w:rsidR="005C508A" w:rsidRPr="001A49C9" w:rsidP="00C94A6D" w14:paraId="0D563616" w14:textId="77777777">
            <w:r w:rsidRPr="001A49C9">
              <w:t>None</w:t>
            </w:r>
          </w:p>
        </w:tc>
        <w:tc>
          <w:tcPr>
            <w:tcW w:w="3088" w:type="dxa"/>
          </w:tcPr>
          <w:p w:rsidR="005C508A" w:rsidRPr="001A49C9" w:rsidP="00C94A6D" w14:paraId="3F65A3FD" w14:textId="77777777"/>
        </w:tc>
      </w:tr>
      <w:tr w14:paraId="50C49EA7" w14:textId="77777777" w:rsidTr="00C94A6D">
        <w:tblPrEx>
          <w:tblW w:w="12865" w:type="dxa"/>
          <w:tblLook w:val="04A0"/>
        </w:tblPrEx>
        <w:trPr>
          <w:trHeight w:val="315"/>
        </w:trPr>
        <w:tc>
          <w:tcPr>
            <w:tcW w:w="2132" w:type="dxa"/>
            <w:vMerge/>
          </w:tcPr>
          <w:p w:rsidR="005C508A" w:rsidRPr="001A49C9" w:rsidP="00C94A6D" w14:paraId="7054C494" w14:textId="77777777">
            <w:pPr>
              <w:rPr>
                <w:rFonts w:ascii="Calibri" w:eastAsia="Times New Roman" w:hAnsi="Calibri" w:cs="Calibri"/>
              </w:rPr>
            </w:pPr>
          </w:p>
        </w:tc>
        <w:tc>
          <w:tcPr>
            <w:tcW w:w="3115" w:type="dxa"/>
            <w:hideMark/>
          </w:tcPr>
          <w:p w:rsidR="005C508A" w:rsidRPr="001A49C9" w:rsidP="00C94A6D" w14:paraId="7F065095" w14:textId="77777777">
            <w:pPr>
              <w:rPr>
                <w:rFonts w:ascii="Calibri" w:eastAsia="Times New Roman" w:hAnsi="Calibri" w:cs="Calibri"/>
              </w:rPr>
            </w:pPr>
            <w:r w:rsidRPr="001A49C9">
              <w:rPr>
                <w:rFonts w:ascii="Calibri" w:eastAsia="Times New Roman" w:hAnsi="Calibri" w:cs="Calibri"/>
              </w:rPr>
              <w:t>Have you ever had a Pap test?</w:t>
            </w:r>
          </w:p>
        </w:tc>
        <w:tc>
          <w:tcPr>
            <w:tcW w:w="1460" w:type="dxa"/>
            <w:vMerge/>
            <w:hideMark/>
          </w:tcPr>
          <w:p w:rsidR="005C508A" w:rsidRPr="001A49C9" w:rsidP="00C94A6D" w14:paraId="304E56D8" w14:textId="77777777">
            <w:pPr>
              <w:rPr>
                <w:rFonts w:ascii="Calibri" w:eastAsia="Times New Roman" w:hAnsi="Calibri" w:cs="Calibri"/>
              </w:rPr>
            </w:pPr>
          </w:p>
        </w:tc>
        <w:tc>
          <w:tcPr>
            <w:tcW w:w="3070" w:type="dxa"/>
            <w:hideMark/>
          </w:tcPr>
          <w:p w:rsidR="005C508A" w:rsidRPr="001A49C9" w:rsidP="00C94A6D" w14:paraId="486679E7" w14:textId="77777777">
            <w:r w:rsidRPr="001A49C9">
              <w:t>None</w:t>
            </w:r>
          </w:p>
        </w:tc>
        <w:tc>
          <w:tcPr>
            <w:tcW w:w="3088" w:type="dxa"/>
          </w:tcPr>
          <w:p w:rsidR="005C508A" w:rsidRPr="001A49C9" w:rsidP="00C94A6D" w14:paraId="1E5F802A" w14:textId="77777777"/>
        </w:tc>
      </w:tr>
      <w:tr w14:paraId="2E2FEA68" w14:textId="77777777" w:rsidTr="00C94A6D">
        <w:tblPrEx>
          <w:tblW w:w="12865" w:type="dxa"/>
          <w:tblLook w:val="04A0"/>
        </w:tblPrEx>
        <w:trPr>
          <w:trHeight w:val="315"/>
        </w:trPr>
        <w:tc>
          <w:tcPr>
            <w:tcW w:w="2132" w:type="dxa"/>
            <w:vMerge/>
          </w:tcPr>
          <w:p w:rsidR="005C508A" w:rsidRPr="001A49C9" w:rsidP="00C94A6D" w14:paraId="22074CE1" w14:textId="77777777">
            <w:pPr>
              <w:rPr>
                <w:rFonts w:ascii="Calibri" w:eastAsia="Times New Roman" w:hAnsi="Calibri" w:cs="Calibri"/>
              </w:rPr>
            </w:pPr>
          </w:p>
        </w:tc>
        <w:tc>
          <w:tcPr>
            <w:tcW w:w="3115" w:type="dxa"/>
            <w:hideMark/>
          </w:tcPr>
          <w:p w:rsidR="005C508A" w:rsidRPr="001A49C9" w:rsidP="00C94A6D" w14:paraId="0D1D0FE9" w14:textId="77777777">
            <w:pPr>
              <w:rPr>
                <w:rFonts w:ascii="Calibri" w:eastAsia="Times New Roman" w:hAnsi="Calibri" w:cs="Calibri"/>
              </w:rPr>
            </w:pPr>
            <w:r w:rsidRPr="001A49C9">
              <w:rPr>
                <w:rFonts w:ascii="Calibri" w:eastAsia="Times New Roman" w:hAnsi="Calibri" w:cs="Calibri"/>
              </w:rPr>
              <w:t xml:space="preserve">How long has it been since you had your last Pap test?  </w:t>
            </w:r>
          </w:p>
        </w:tc>
        <w:tc>
          <w:tcPr>
            <w:tcW w:w="1460" w:type="dxa"/>
            <w:vMerge/>
            <w:hideMark/>
          </w:tcPr>
          <w:p w:rsidR="005C508A" w:rsidRPr="001A49C9" w:rsidP="00C94A6D" w14:paraId="2EF80BA7" w14:textId="77777777">
            <w:pPr>
              <w:rPr>
                <w:rFonts w:ascii="Calibri" w:eastAsia="Times New Roman" w:hAnsi="Calibri" w:cs="Calibri"/>
              </w:rPr>
            </w:pPr>
          </w:p>
        </w:tc>
        <w:tc>
          <w:tcPr>
            <w:tcW w:w="3070" w:type="dxa"/>
            <w:hideMark/>
          </w:tcPr>
          <w:p w:rsidR="005C508A" w:rsidRPr="001A49C9" w:rsidP="00C94A6D" w14:paraId="7CE3CD5F" w14:textId="77777777">
            <w:r w:rsidRPr="001A49C9">
              <w:t>None</w:t>
            </w:r>
          </w:p>
        </w:tc>
        <w:tc>
          <w:tcPr>
            <w:tcW w:w="3088" w:type="dxa"/>
          </w:tcPr>
          <w:p w:rsidR="005C508A" w:rsidRPr="001A49C9" w:rsidP="00C94A6D" w14:paraId="4A4AAF32" w14:textId="77777777"/>
        </w:tc>
      </w:tr>
      <w:tr w14:paraId="2B9D1A50" w14:textId="77777777" w:rsidTr="00C94A6D">
        <w:tblPrEx>
          <w:tblW w:w="12865" w:type="dxa"/>
          <w:tblLook w:val="04A0"/>
        </w:tblPrEx>
        <w:trPr>
          <w:trHeight w:val="315"/>
        </w:trPr>
        <w:tc>
          <w:tcPr>
            <w:tcW w:w="2132" w:type="dxa"/>
            <w:vMerge/>
          </w:tcPr>
          <w:p w:rsidR="005C508A" w:rsidRPr="001A49C9" w:rsidP="00C94A6D" w14:paraId="7F405811" w14:textId="77777777">
            <w:pPr>
              <w:rPr>
                <w:rFonts w:ascii="Calibri" w:eastAsia="Times New Roman" w:hAnsi="Calibri" w:cs="Calibri"/>
              </w:rPr>
            </w:pPr>
          </w:p>
        </w:tc>
        <w:tc>
          <w:tcPr>
            <w:tcW w:w="3115" w:type="dxa"/>
            <w:hideMark/>
          </w:tcPr>
          <w:p w:rsidR="005C508A" w:rsidRPr="001A49C9" w:rsidP="00C94A6D" w14:paraId="627F7E88" w14:textId="77777777">
            <w:pPr>
              <w:rPr>
                <w:rFonts w:ascii="Calibri" w:eastAsia="Times New Roman" w:hAnsi="Calibri" w:cs="Calibri"/>
              </w:rPr>
            </w:pPr>
            <w:r w:rsidRPr="001A49C9">
              <w:rPr>
                <w:rFonts w:ascii="Calibri" w:eastAsia="Times New Roman" w:hAnsi="Calibri" w:cs="Calibri"/>
              </w:rPr>
              <w:t>An H.P.V. test is sometimes given with the Pap test for cervical cancer screening. Have you ever had an H.P.V. test?</w:t>
            </w:r>
          </w:p>
        </w:tc>
        <w:tc>
          <w:tcPr>
            <w:tcW w:w="1460" w:type="dxa"/>
            <w:vMerge/>
            <w:hideMark/>
          </w:tcPr>
          <w:p w:rsidR="005C508A" w:rsidRPr="001A49C9" w:rsidP="00C94A6D" w14:paraId="50261912" w14:textId="77777777">
            <w:pPr>
              <w:rPr>
                <w:rFonts w:ascii="Calibri" w:eastAsia="Times New Roman" w:hAnsi="Calibri" w:cs="Calibri"/>
              </w:rPr>
            </w:pPr>
          </w:p>
        </w:tc>
        <w:tc>
          <w:tcPr>
            <w:tcW w:w="3070" w:type="dxa"/>
            <w:hideMark/>
          </w:tcPr>
          <w:p w:rsidR="005C508A" w:rsidRPr="001A49C9" w:rsidP="00C94A6D" w14:paraId="609CB66E" w14:textId="77777777">
            <w:r w:rsidRPr="001A49C9">
              <w:t>None</w:t>
            </w:r>
          </w:p>
        </w:tc>
        <w:tc>
          <w:tcPr>
            <w:tcW w:w="3088" w:type="dxa"/>
          </w:tcPr>
          <w:p w:rsidR="005C508A" w:rsidRPr="001A49C9" w:rsidP="00C94A6D" w14:paraId="770F9391" w14:textId="77777777"/>
        </w:tc>
      </w:tr>
      <w:tr w14:paraId="0133DD6F" w14:textId="77777777" w:rsidTr="00C94A6D">
        <w:tblPrEx>
          <w:tblW w:w="12865" w:type="dxa"/>
          <w:tblLook w:val="04A0"/>
        </w:tblPrEx>
        <w:trPr>
          <w:trHeight w:val="315"/>
        </w:trPr>
        <w:tc>
          <w:tcPr>
            <w:tcW w:w="2132" w:type="dxa"/>
            <w:vMerge/>
          </w:tcPr>
          <w:p w:rsidR="005C508A" w:rsidRPr="001A49C9" w:rsidP="00C94A6D" w14:paraId="4507339F" w14:textId="77777777">
            <w:pPr>
              <w:rPr>
                <w:rFonts w:ascii="Calibri" w:eastAsia="Times New Roman" w:hAnsi="Calibri" w:cs="Calibri"/>
              </w:rPr>
            </w:pPr>
          </w:p>
        </w:tc>
        <w:tc>
          <w:tcPr>
            <w:tcW w:w="3115" w:type="dxa"/>
          </w:tcPr>
          <w:p w:rsidR="005C508A" w:rsidRPr="001A49C9" w:rsidP="00C94A6D" w14:paraId="40543C52" w14:textId="77777777">
            <w:pPr>
              <w:rPr>
                <w:rFonts w:ascii="Calibri" w:eastAsia="Times New Roman" w:hAnsi="Calibri" w:cs="Calibri"/>
              </w:rPr>
            </w:pPr>
            <w:r w:rsidRPr="001A49C9">
              <w:rPr>
                <w:rFonts w:ascii="Calibri" w:eastAsia="Times New Roman" w:hAnsi="Calibri" w:cs="Calibri"/>
              </w:rPr>
              <w:t>How long has it been since you had your last H.P.V. test?</w:t>
            </w:r>
          </w:p>
        </w:tc>
        <w:tc>
          <w:tcPr>
            <w:tcW w:w="1460" w:type="dxa"/>
            <w:vMerge/>
          </w:tcPr>
          <w:p w:rsidR="005C508A" w:rsidRPr="001A49C9" w:rsidP="00C94A6D" w14:paraId="7A9ADC4B" w14:textId="77777777">
            <w:pPr>
              <w:rPr>
                <w:rFonts w:ascii="Calibri" w:eastAsia="Times New Roman" w:hAnsi="Calibri" w:cs="Calibri"/>
              </w:rPr>
            </w:pPr>
          </w:p>
        </w:tc>
        <w:tc>
          <w:tcPr>
            <w:tcW w:w="3070" w:type="dxa"/>
          </w:tcPr>
          <w:p w:rsidR="005C508A" w:rsidRPr="001A49C9" w:rsidP="00C94A6D" w14:paraId="22022687" w14:textId="77777777">
            <w:r w:rsidRPr="001A49C9">
              <w:t>None</w:t>
            </w:r>
          </w:p>
        </w:tc>
        <w:tc>
          <w:tcPr>
            <w:tcW w:w="3088" w:type="dxa"/>
          </w:tcPr>
          <w:p w:rsidR="005C508A" w:rsidRPr="001A49C9" w:rsidP="00C94A6D" w14:paraId="478CD77E" w14:textId="77777777"/>
        </w:tc>
      </w:tr>
      <w:tr w14:paraId="3CCFCAA8" w14:textId="77777777" w:rsidTr="00C94A6D">
        <w:tblPrEx>
          <w:tblW w:w="12865" w:type="dxa"/>
          <w:tblLook w:val="04A0"/>
        </w:tblPrEx>
        <w:trPr>
          <w:trHeight w:val="615"/>
        </w:trPr>
        <w:tc>
          <w:tcPr>
            <w:tcW w:w="2132" w:type="dxa"/>
            <w:vMerge/>
          </w:tcPr>
          <w:p w:rsidR="005C508A" w:rsidRPr="001A49C9" w:rsidP="00C94A6D" w14:paraId="3DC2AAF0" w14:textId="77777777">
            <w:pPr>
              <w:rPr>
                <w:rFonts w:ascii="Calibri" w:eastAsia="Times New Roman" w:hAnsi="Calibri" w:cs="Calibri"/>
              </w:rPr>
            </w:pPr>
          </w:p>
        </w:tc>
        <w:tc>
          <w:tcPr>
            <w:tcW w:w="3115" w:type="dxa"/>
            <w:hideMark/>
          </w:tcPr>
          <w:p w:rsidR="005C508A" w:rsidRPr="001A49C9" w:rsidP="00C94A6D" w14:paraId="70249B31" w14:textId="77777777">
            <w:pPr>
              <w:rPr>
                <w:rFonts w:ascii="Calibri" w:eastAsia="Times New Roman" w:hAnsi="Calibri" w:cs="Calibri"/>
              </w:rPr>
            </w:pPr>
            <w:r w:rsidRPr="001A49C9">
              <w:rPr>
                <w:rFonts w:ascii="Calibri" w:eastAsia="Times New Roman" w:hAnsi="Calibri" w:cs="Calibri"/>
              </w:rPr>
              <w:t>Have you had a hysterectomy?</w:t>
            </w:r>
          </w:p>
        </w:tc>
        <w:tc>
          <w:tcPr>
            <w:tcW w:w="1460" w:type="dxa"/>
            <w:vMerge/>
            <w:hideMark/>
          </w:tcPr>
          <w:p w:rsidR="005C508A" w:rsidRPr="001A49C9" w:rsidP="00C94A6D" w14:paraId="4762A295" w14:textId="77777777">
            <w:pPr>
              <w:rPr>
                <w:rFonts w:ascii="Calibri" w:eastAsia="Times New Roman" w:hAnsi="Calibri" w:cs="Calibri"/>
              </w:rPr>
            </w:pPr>
          </w:p>
        </w:tc>
        <w:tc>
          <w:tcPr>
            <w:tcW w:w="3070" w:type="dxa"/>
            <w:hideMark/>
          </w:tcPr>
          <w:p w:rsidR="005C508A" w:rsidRPr="001A49C9" w:rsidP="00C94A6D" w14:paraId="2E040AAB" w14:textId="77777777">
            <w:r w:rsidRPr="001A49C9">
              <w:t>None</w:t>
            </w:r>
          </w:p>
        </w:tc>
        <w:tc>
          <w:tcPr>
            <w:tcW w:w="3088" w:type="dxa"/>
          </w:tcPr>
          <w:p w:rsidR="005C508A" w:rsidRPr="001A49C9" w:rsidP="00C94A6D" w14:paraId="6C1A021C" w14:textId="77777777"/>
        </w:tc>
      </w:tr>
      <w:tr w14:paraId="235EB910" w14:textId="77777777" w:rsidTr="00C94A6D">
        <w:tblPrEx>
          <w:tblW w:w="12865" w:type="dxa"/>
          <w:tblLook w:val="04A0"/>
        </w:tblPrEx>
        <w:trPr>
          <w:trHeight w:val="315"/>
        </w:trPr>
        <w:tc>
          <w:tcPr>
            <w:tcW w:w="2132" w:type="dxa"/>
            <w:vMerge w:val="restart"/>
          </w:tcPr>
          <w:p w:rsidR="005C508A" w:rsidRPr="001A49C9" w:rsidP="00C94A6D" w14:paraId="0A9E6AD2" w14:textId="77777777">
            <w:pPr>
              <w:rPr>
                <w:rFonts w:ascii="Calibri" w:eastAsia="Times New Roman" w:hAnsi="Calibri" w:cs="Calibri"/>
              </w:rPr>
            </w:pPr>
            <w:r w:rsidRPr="001A49C9">
              <w:rPr>
                <w:rFonts w:ascii="Calibri" w:eastAsia="Times New Roman" w:hAnsi="Calibri" w:cs="Calibri"/>
              </w:rPr>
              <w:t>Prostate Cancer Screening</w:t>
            </w:r>
          </w:p>
        </w:tc>
        <w:tc>
          <w:tcPr>
            <w:tcW w:w="3115" w:type="dxa"/>
            <w:hideMark/>
          </w:tcPr>
          <w:p w:rsidR="005C508A" w:rsidRPr="001A49C9" w:rsidP="00C94A6D" w14:paraId="7A74C151" w14:textId="77777777">
            <w:pPr>
              <w:rPr>
                <w:rFonts w:ascii="Calibri" w:eastAsia="Times New Roman" w:hAnsi="Calibri" w:cs="Calibri"/>
              </w:rPr>
            </w:pPr>
            <w:r w:rsidRPr="001A49C9">
              <w:rPr>
                <w:rFonts w:ascii="Calibri" w:eastAsia="Times New Roman" w:hAnsi="Calibri" w:cs="Calibri"/>
              </w:rPr>
              <w:t>Has a doctor, nurse, or other health professional ever talked with you about the advantages of the Prostate-Specific Antigen or P.S.A. test?</w:t>
            </w:r>
          </w:p>
        </w:tc>
        <w:tc>
          <w:tcPr>
            <w:tcW w:w="1460" w:type="dxa"/>
            <w:vMerge w:val="restart"/>
            <w:hideMark/>
          </w:tcPr>
          <w:p w:rsidR="005C508A" w:rsidRPr="001A49C9" w:rsidP="00C94A6D" w14:paraId="6C29481E" w14:textId="77777777">
            <w:pPr>
              <w:rPr>
                <w:rFonts w:ascii="Calibri" w:eastAsia="Times New Roman" w:hAnsi="Calibri" w:cs="Calibri"/>
              </w:rPr>
            </w:pPr>
            <w:r w:rsidRPr="001A49C9">
              <w:rPr>
                <w:rFonts w:ascii="Calibri" w:eastAsia="Times New Roman" w:hAnsi="Calibri" w:cs="Calibri"/>
              </w:rPr>
              <w:t>Even-year rotation</w:t>
            </w:r>
          </w:p>
          <w:p w:rsidR="00740375" w:rsidP="00C94A6D" w14:paraId="355EE2A1" w14:textId="77777777">
            <w:pPr>
              <w:rPr>
                <w:rFonts w:ascii="Calibri" w:eastAsia="Times New Roman" w:hAnsi="Calibri" w:cs="Calibri"/>
              </w:rPr>
            </w:pPr>
          </w:p>
          <w:p w:rsidR="005C508A" w:rsidRPr="001A49C9" w:rsidP="00C94A6D" w14:paraId="06C0A54E" w14:textId="46333401">
            <w:pPr>
              <w:rPr>
                <w:rFonts w:ascii="Calibri" w:eastAsia="Times New Roman" w:hAnsi="Calibri" w:cs="Calibri"/>
              </w:rPr>
            </w:pPr>
            <w:r>
              <w:rPr>
                <w:rFonts w:ascii="Calibri" w:eastAsia="Times New Roman" w:hAnsi="Calibri" w:cs="Calibri"/>
              </w:rPr>
              <w:t>Rotate out with Lung Cancer Screening</w:t>
            </w:r>
          </w:p>
          <w:p w:rsidR="005C508A" w:rsidRPr="001A49C9" w:rsidP="00C94A6D" w14:paraId="2792654C" w14:textId="77777777">
            <w:pPr>
              <w:rPr>
                <w:rFonts w:ascii="Calibri" w:eastAsia="Times New Roman" w:hAnsi="Calibri" w:cs="Calibri"/>
              </w:rPr>
            </w:pPr>
            <w:r w:rsidRPr="001A49C9">
              <w:rPr>
                <w:rFonts w:ascii="Calibri" w:eastAsia="Times New Roman" w:hAnsi="Calibri" w:cs="Calibri"/>
              </w:rPr>
              <w:t> </w:t>
            </w:r>
          </w:p>
          <w:p w:rsidR="005C508A" w:rsidRPr="001A49C9" w:rsidP="00C94A6D" w14:paraId="3644E4C9" w14:textId="77777777">
            <w:pPr>
              <w:rPr>
                <w:rFonts w:ascii="Calibri" w:eastAsia="Times New Roman" w:hAnsi="Calibri" w:cs="Calibri"/>
              </w:rPr>
            </w:pPr>
            <w:r w:rsidRPr="001A49C9">
              <w:rPr>
                <w:rFonts w:ascii="Calibri" w:eastAsia="Times New Roman" w:hAnsi="Calibri" w:cs="Calibri"/>
              </w:rPr>
              <w:t> </w:t>
            </w:r>
          </w:p>
          <w:p w:rsidR="005C508A" w:rsidRPr="001A49C9" w:rsidP="00C94A6D" w14:paraId="0C09B423" w14:textId="77777777">
            <w:pPr>
              <w:rPr>
                <w:rFonts w:ascii="Calibri" w:eastAsia="Times New Roman" w:hAnsi="Calibri" w:cs="Calibri"/>
              </w:rPr>
            </w:pPr>
            <w:r w:rsidRPr="001A49C9">
              <w:rPr>
                <w:rFonts w:ascii="Calibri" w:eastAsia="Times New Roman" w:hAnsi="Calibri" w:cs="Calibri"/>
              </w:rPr>
              <w:t> </w:t>
            </w:r>
          </w:p>
        </w:tc>
        <w:tc>
          <w:tcPr>
            <w:tcW w:w="3070" w:type="dxa"/>
            <w:vMerge w:val="restart"/>
          </w:tcPr>
          <w:p w:rsidR="005C508A" w:rsidRPr="001A49C9" w:rsidP="00C94A6D" w14:paraId="6B505045" w14:textId="77777777">
            <w:pPr>
              <w:rPr>
                <w:rFonts w:ascii="Calibri" w:eastAsia="Times New Roman" w:hAnsi="Calibri" w:cs="Calibri"/>
              </w:rPr>
            </w:pPr>
            <w:r>
              <w:rPr>
                <w:rFonts w:ascii="Calibri" w:eastAsia="Times New Roman" w:hAnsi="Calibri" w:cs="Calibri"/>
              </w:rPr>
              <w:t>None</w:t>
            </w:r>
          </w:p>
        </w:tc>
        <w:tc>
          <w:tcPr>
            <w:tcW w:w="3088" w:type="dxa"/>
          </w:tcPr>
          <w:p w:rsidR="005C508A" w:rsidRPr="001A49C9" w:rsidP="00C94A6D" w14:paraId="032451B2" w14:textId="77777777">
            <w:pPr>
              <w:rPr>
                <w:rFonts w:ascii="Calibri" w:eastAsia="Times New Roman" w:hAnsi="Calibri" w:cs="Calibri"/>
              </w:rPr>
            </w:pPr>
          </w:p>
        </w:tc>
      </w:tr>
      <w:tr w14:paraId="03A52D65" w14:textId="77777777" w:rsidTr="00C94A6D">
        <w:tblPrEx>
          <w:tblW w:w="12865" w:type="dxa"/>
          <w:tblLook w:val="04A0"/>
        </w:tblPrEx>
        <w:trPr>
          <w:trHeight w:val="20"/>
        </w:trPr>
        <w:tc>
          <w:tcPr>
            <w:tcW w:w="2132" w:type="dxa"/>
            <w:vMerge/>
          </w:tcPr>
          <w:p w:rsidR="005C508A" w:rsidRPr="001A49C9" w:rsidP="00C94A6D" w14:paraId="03EE526A" w14:textId="77777777">
            <w:pPr>
              <w:rPr>
                <w:rFonts w:ascii="Calibri" w:eastAsia="Times New Roman" w:hAnsi="Calibri" w:cs="Calibri"/>
              </w:rPr>
            </w:pPr>
          </w:p>
        </w:tc>
        <w:tc>
          <w:tcPr>
            <w:tcW w:w="3115" w:type="dxa"/>
            <w:hideMark/>
          </w:tcPr>
          <w:p w:rsidR="005C508A" w:rsidRPr="001A49C9" w:rsidP="00C94A6D" w14:paraId="68DC6E71" w14:textId="77777777">
            <w:pPr>
              <w:rPr>
                <w:rFonts w:ascii="Calibri" w:eastAsia="Times New Roman" w:hAnsi="Calibri" w:cs="Calibri"/>
              </w:rPr>
            </w:pPr>
            <w:r w:rsidRPr="001A49C9">
              <w:rPr>
                <w:rFonts w:ascii="Calibri" w:eastAsia="Times New Roman" w:hAnsi="Calibri" w:cs="Calibri"/>
              </w:rPr>
              <w:t>Has a doctor, nurse, or other health professional ever talked with you about the disadvantages of the P.S.A. test?</w:t>
            </w:r>
          </w:p>
        </w:tc>
        <w:tc>
          <w:tcPr>
            <w:tcW w:w="1460" w:type="dxa"/>
            <w:vMerge/>
            <w:hideMark/>
          </w:tcPr>
          <w:p w:rsidR="005C508A" w:rsidRPr="001A49C9" w:rsidP="00C94A6D" w14:paraId="6B85DF42" w14:textId="77777777">
            <w:pPr>
              <w:rPr>
                <w:rFonts w:ascii="Calibri" w:eastAsia="Times New Roman" w:hAnsi="Calibri" w:cs="Calibri"/>
              </w:rPr>
            </w:pPr>
          </w:p>
        </w:tc>
        <w:tc>
          <w:tcPr>
            <w:tcW w:w="3070" w:type="dxa"/>
            <w:vMerge/>
            <w:hideMark/>
          </w:tcPr>
          <w:p w:rsidR="005C508A" w:rsidRPr="001A49C9" w:rsidP="00C94A6D" w14:paraId="09D2CAA3" w14:textId="77777777">
            <w:pPr>
              <w:rPr>
                <w:rFonts w:ascii="Calibri" w:eastAsia="Times New Roman" w:hAnsi="Calibri" w:cs="Calibri"/>
              </w:rPr>
            </w:pPr>
          </w:p>
        </w:tc>
        <w:tc>
          <w:tcPr>
            <w:tcW w:w="3088" w:type="dxa"/>
          </w:tcPr>
          <w:p w:rsidR="005C508A" w:rsidRPr="001A49C9" w:rsidP="00C94A6D" w14:paraId="76B472CE" w14:textId="77777777">
            <w:pPr>
              <w:rPr>
                <w:rFonts w:ascii="Calibri" w:eastAsia="Times New Roman" w:hAnsi="Calibri" w:cs="Calibri"/>
              </w:rPr>
            </w:pPr>
          </w:p>
        </w:tc>
      </w:tr>
      <w:tr w14:paraId="5943E156" w14:textId="77777777" w:rsidTr="00C94A6D">
        <w:tblPrEx>
          <w:tblW w:w="12865" w:type="dxa"/>
          <w:tblLook w:val="04A0"/>
        </w:tblPrEx>
        <w:trPr>
          <w:trHeight w:val="615"/>
        </w:trPr>
        <w:tc>
          <w:tcPr>
            <w:tcW w:w="2132" w:type="dxa"/>
            <w:vMerge/>
          </w:tcPr>
          <w:p w:rsidR="005C508A" w:rsidRPr="001A49C9" w:rsidP="00C94A6D" w14:paraId="72CB262C" w14:textId="77777777">
            <w:pPr>
              <w:rPr>
                <w:rFonts w:ascii="Calibri" w:eastAsia="Times New Roman" w:hAnsi="Calibri" w:cs="Calibri"/>
              </w:rPr>
            </w:pPr>
          </w:p>
        </w:tc>
        <w:tc>
          <w:tcPr>
            <w:tcW w:w="3115" w:type="dxa"/>
            <w:hideMark/>
          </w:tcPr>
          <w:p w:rsidR="005C508A" w:rsidRPr="001A49C9" w:rsidP="00C94A6D" w14:paraId="768465CF" w14:textId="77777777">
            <w:pPr>
              <w:rPr>
                <w:rFonts w:ascii="Calibri" w:eastAsia="Times New Roman" w:hAnsi="Calibri" w:cs="Calibri"/>
              </w:rPr>
            </w:pPr>
            <w:r w:rsidRPr="001A49C9">
              <w:rPr>
                <w:rFonts w:ascii="Calibri" w:eastAsia="Times New Roman" w:hAnsi="Calibri" w:cs="Calibri"/>
              </w:rPr>
              <w:t xml:space="preserve">Has a doctor, nurse, or other health professional ever recommended that you have a P.S.A. test? </w:t>
            </w:r>
          </w:p>
        </w:tc>
        <w:tc>
          <w:tcPr>
            <w:tcW w:w="1460" w:type="dxa"/>
            <w:vMerge/>
            <w:hideMark/>
          </w:tcPr>
          <w:p w:rsidR="005C508A" w:rsidRPr="001A49C9" w:rsidP="00C94A6D" w14:paraId="5042B1E8" w14:textId="77777777">
            <w:pPr>
              <w:rPr>
                <w:rFonts w:ascii="Calibri" w:eastAsia="Times New Roman" w:hAnsi="Calibri" w:cs="Calibri"/>
              </w:rPr>
            </w:pPr>
          </w:p>
        </w:tc>
        <w:tc>
          <w:tcPr>
            <w:tcW w:w="3070" w:type="dxa"/>
            <w:hideMark/>
          </w:tcPr>
          <w:p w:rsidR="005C508A" w:rsidRPr="001A49C9" w:rsidP="00C94A6D" w14:paraId="29AFE6ED" w14:textId="77777777">
            <w:pPr>
              <w:rPr>
                <w:rFonts w:ascii="Calibri" w:eastAsia="Times New Roman" w:hAnsi="Calibri" w:cs="Calibri"/>
              </w:rPr>
            </w:pPr>
            <w:r w:rsidRPr="001A49C9">
              <w:rPr>
                <w:rFonts w:ascii="Calibri" w:eastAsia="Times New Roman" w:hAnsi="Calibri" w:cs="Calibri"/>
              </w:rPr>
              <w:t> None</w:t>
            </w:r>
          </w:p>
        </w:tc>
        <w:tc>
          <w:tcPr>
            <w:tcW w:w="3088" w:type="dxa"/>
          </w:tcPr>
          <w:p w:rsidR="005C508A" w:rsidRPr="001A49C9" w:rsidP="00C94A6D" w14:paraId="5C3ADD2D" w14:textId="77777777">
            <w:pPr>
              <w:rPr>
                <w:rFonts w:ascii="Calibri" w:eastAsia="Times New Roman" w:hAnsi="Calibri" w:cs="Calibri"/>
              </w:rPr>
            </w:pPr>
          </w:p>
        </w:tc>
      </w:tr>
      <w:tr w14:paraId="3E87661D" w14:textId="77777777" w:rsidTr="00C94A6D">
        <w:tblPrEx>
          <w:tblW w:w="12865" w:type="dxa"/>
          <w:tblLook w:val="04A0"/>
        </w:tblPrEx>
        <w:trPr>
          <w:trHeight w:val="615"/>
        </w:trPr>
        <w:tc>
          <w:tcPr>
            <w:tcW w:w="2132" w:type="dxa"/>
            <w:vMerge/>
          </w:tcPr>
          <w:p w:rsidR="005C508A" w:rsidRPr="001A49C9" w:rsidP="00C94A6D" w14:paraId="1C287FDA" w14:textId="77777777">
            <w:pPr>
              <w:rPr>
                <w:rFonts w:ascii="Calibri" w:eastAsia="Times New Roman" w:hAnsi="Calibri" w:cs="Calibri"/>
              </w:rPr>
            </w:pPr>
          </w:p>
        </w:tc>
        <w:tc>
          <w:tcPr>
            <w:tcW w:w="3115" w:type="dxa"/>
            <w:hideMark/>
          </w:tcPr>
          <w:p w:rsidR="005C508A" w:rsidRPr="001A49C9" w:rsidP="00C94A6D" w14:paraId="58BD9F57" w14:textId="77777777">
            <w:pPr>
              <w:rPr>
                <w:rFonts w:ascii="Calibri" w:eastAsia="Times New Roman" w:hAnsi="Calibri" w:cs="Calibri"/>
              </w:rPr>
            </w:pPr>
            <w:r w:rsidRPr="001A49C9">
              <w:rPr>
                <w:rFonts w:ascii="Calibri" w:eastAsia="Times New Roman" w:hAnsi="Calibri" w:cs="Calibri"/>
              </w:rPr>
              <w:t xml:space="preserve">Have you ever had a P.S.A. test?  </w:t>
            </w:r>
          </w:p>
        </w:tc>
        <w:tc>
          <w:tcPr>
            <w:tcW w:w="1460" w:type="dxa"/>
            <w:vMerge/>
            <w:hideMark/>
          </w:tcPr>
          <w:p w:rsidR="005C508A" w:rsidRPr="001A49C9" w:rsidP="00C94A6D" w14:paraId="7D96C1F1" w14:textId="77777777">
            <w:pPr>
              <w:rPr>
                <w:rFonts w:ascii="Calibri" w:eastAsia="Times New Roman" w:hAnsi="Calibri" w:cs="Calibri"/>
              </w:rPr>
            </w:pPr>
          </w:p>
        </w:tc>
        <w:tc>
          <w:tcPr>
            <w:tcW w:w="3070" w:type="dxa"/>
            <w:hideMark/>
          </w:tcPr>
          <w:p w:rsidR="005C508A" w:rsidRPr="001A49C9" w:rsidP="00C94A6D" w14:paraId="1B9B25A0" w14:textId="77777777">
            <w:r w:rsidRPr="001A49C9">
              <w:t>None</w:t>
            </w:r>
          </w:p>
        </w:tc>
        <w:tc>
          <w:tcPr>
            <w:tcW w:w="3088" w:type="dxa"/>
          </w:tcPr>
          <w:p w:rsidR="005C508A" w:rsidRPr="001A49C9" w:rsidP="00C94A6D" w14:paraId="29FF3455" w14:textId="77777777"/>
        </w:tc>
      </w:tr>
      <w:tr w14:paraId="0BA9BA26" w14:textId="77777777" w:rsidTr="00C94A6D">
        <w:tblPrEx>
          <w:tblW w:w="12865" w:type="dxa"/>
          <w:tblLook w:val="04A0"/>
        </w:tblPrEx>
        <w:trPr>
          <w:trHeight w:val="315"/>
        </w:trPr>
        <w:tc>
          <w:tcPr>
            <w:tcW w:w="2132" w:type="dxa"/>
            <w:vMerge/>
          </w:tcPr>
          <w:p w:rsidR="005C508A" w:rsidRPr="001A49C9" w:rsidP="00C94A6D" w14:paraId="6B653A14" w14:textId="77777777">
            <w:pPr>
              <w:rPr>
                <w:rFonts w:ascii="Calibri" w:eastAsia="Times New Roman" w:hAnsi="Calibri" w:cs="Calibri"/>
              </w:rPr>
            </w:pPr>
          </w:p>
        </w:tc>
        <w:tc>
          <w:tcPr>
            <w:tcW w:w="3115" w:type="dxa"/>
            <w:hideMark/>
          </w:tcPr>
          <w:p w:rsidR="005C508A" w:rsidRPr="001A49C9" w:rsidP="00C94A6D" w14:paraId="2571FF6A" w14:textId="77777777">
            <w:pPr>
              <w:rPr>
                <w:rFonts w:ascii="Calibri" w:eastAsia="Times New Roman" w:hAnsi="Calibri" w:cs="Calibri"/>
              </w:rPr>
            </w:pPr>
            <w:r w:rsidRPr="001A49C9">
              <w:rPr>
                <w:rFonts w:ascii="Calibri" w:eastAsia="Times New Roman" w:hAnsi="Calibri" w:cs="Calibri"/>
              </w:rPr>
              <w:t>How long has it been since you had your last P.S.A. test?</w:t>
            </w:r>
          </w:p>
        </w:tc>
        <w:tc>
          <w:tcPr>
            <w:tcW w:w="1460" w:type="dxa"/>
            <w:vMerge/>
            <w:hideMark/>
          </w:tcPr>
          <w:p w:rsidR="005C508A" w:rsidRPr="001A49C9" w:rsidP="00C94A6D" w14:paraId="21603996" w14:textId="77777777">
            <w:pPr>
              <w:rPr>
                <w:rFonts w:ascii="Calibri" w:eastAsia="Times New Roman" w:hAnsi="Calibri" w:cs="Calibri"/>
              </w:rPr>
            </w:pPr>
          </w:p>
        </w:tc>
        <w:tc>
          <w:tcPr>
            <w:tcW w:w="3070" w:type="dxa"/>
            <w:hideMark/>
          </w:tcPr>
          <w:p w:rsidR="005C508A" w:rsidRPr="001A49C9" w:rsidP="00C94A6D" w14:paraId="038DEC30" w14:textId="77777777">
            <w:r w:rsidRPr="001A49C9">
              <w:t>None</w:t>
            </w:r>
          </w:p>
        </w:tc>
        <w:tc>
          <w:tcPr>
            <w:tcW w:w="3088" w:type="dxa"/>
          </w:tcPr>
          <w:p w:rsidR="005C508A" w:rsidRPr="001A49C9" w:rsidP="00C94A6D" w14:paraId="76AAA5DB" w14:textId="77777777"/>
        </w:tc>
      </w:tr>
      <w:tr w14:paraId="06A22B9B" w14:textId="77777777" w:rsidTr="00C94A6D">
        <w:tblPrEx>
          <w:tblW w:w="12865" w:type="dxa"/>
          <w:tblLook w:val="04A0"/>
        </w:tblPrEx>
        <w:trPr>
          <w:trHeight w:val="315"/>
        </w:trPr>
        <w:tc>
          <w:tcPr>
            <w:tcW w:w="2132" w:type="dxa"/>
            <w:vMerge/>
          </w:tcPr>
          <w:p w:rsidR="005C508A" w:rsidRPr="001A49C9" w:rsidP="00C94A6D" w14:paraId="0956F363" w14:textId="77777777">
            <w:pPr>
              <w:rPr>
                <w:rFonts w:ascii="Calibri" w:eastAsia="Times New Roman" w:hAnsi="Calibri" w:cs="Calibri"/>
              </w:rPr>
            </w:pPr>
          </w:p>
        </w:tc>
        <w:tc>
          <w:tcPr>
            <w:tcW w:w="3115" w:type="dxa"/>
          </w:tcPr>
          <w:p w:rsidR="005C508A" w:rsidRPr="001A49C9" w:rsidP="00C94A6D" w14:paraId="67C3DD8D" w14:textId="77777777">
            <w:pPr>
              <w:rPr>
                <w:rFonts w:ascii="Calibri" w:eastAsia="Times New Roman" w:hAnsi="Calibri" w:cs="Calibri"/>
              </w:rPr>
            </w:pPr>
            <w:r w:rsidRPr="001A49C9">
              <w:rPr>
                <w:rFonts w:ascii="Calibri" w:eastAsia="Times New Roman" w:hAnsi="Calibri" w:cs="Calibri"/>
              </w:rPr>
              <w:t>What was the main reason you had this P.S.A. test – was it …?</w:t>
            </w:r>
          </w:p>
        </w:tc>
        <w:tc>
          <w:tcPr>
            <w:tcW w:w="1460" w:type="dxa"/>
            <w:vMerge/>
          </w:tcPr>
          <w:p w:rsidR="005C508A" w:rsidRPr="001A49C9" w:rsidP="00C94A6D" w14:paraId="60175A17" w14:textId="77777777">
            <w:pPr>
              <w:rPr>
                <w:rFonts w:ascii="Calibri" w:eastAsia="Times New Roman" w:hAnsi="Calibri" w:cs="Calibri"/>
              </w:rPr>
            </w:pPr>
          </w:p>
        </w:tc>
        <w:tc>
          <w:tcPr>
            <w:tcW w:w="3070" w:type="dxa"/>
          </w:tcPr>
          <w:p w:rsidR="005C508A" w:rsidRPr="001A49C9" w:rsidP="00C94A6D" w14:paraId="7AE80576" w14:textId="77777777">
            <w:r w:rsidRPr="001A49C9">
              <w:t>None</w:t>
            </w:r>
          </w:p>
        </w:tc>
        <w:tc>
          <w:tcPr>
            <w:tcW w:w="3088" w:type="dxa"/>
          </w:tcPr>
          <w:p w:rsidR="005C508A" w:rsidRPr="001A49C9" w:rsidP="00C94A6D" w14:paraId="3226694B" w14:textId="77777777"/>
        </w:tc>
      </w:tr>
      <w:tr w14:paraId="138C976B" w14:textId="77777777" w:rsidTr="00C94A6D">
        <w:tblPrEx>
          <w:tblW w:w="12865" w:type="dxa"/>
          <w:tblLook w:val="04A0"/>
        </w:tblPrEx>
        <w:trPr>
          <w:trHeight w:val="315"/>
        </w:trPr>
        <w:tc>
          <w:tcPr>
            <w:tcW w:w="2132" w:type="dxa"/>
            <w:vMerge w:val="restart"/>
          </w:tcPr>
          <w:p w:rsidR="005C508A" w:rsidRPr="001A49C9" w:rsidP="00C94A6D" w14:paraId="166F861E" w14:textId="77777777">
            <w:pPr>
              <w:rPr>
                <w:rFonts w:ascii="Calibri" w:eastAsia="Times New Roman" w:hAnsi="Calibri" w:cs="Calibri"/>
              </w:rPr>
            </w:pPr>
            <w:r>
              <w:rPr>
                <w:rFonts w:ascii="Calibri" w:eastAsia="Times New Roman" w:hAnsi="Calibri" w:cs="Calibri"/>
              </w:rPr>
              <w:t>Lung Cancer Screening</w:t>
            </w:r>
          </w:p>
        </w:tc>
        <w:tc>
          <w:tcPr>
            <w:tcW w:w="3115" w:type="dxa"/>
          </w:tcPr>
          <w:p w:rsidR="005C508A" w:rsidRPr="0016235E" w:rsidP="00C94A6D" w14:paraId="4F78F833" w14:textId="77777777">
            <w:pPr>
              <w:rPr>
                <w:rFonts w:cstheme="minorHAnsi"/>
              </w:rPr>
            </w:pPr>
            <w:r w:rsidRPr="0016235E">
              <w:rPr>
                <w:rFonts w:cstheme="minorHAnsi"/>
              </w:rPr>
              <w:t>You’ve told us that you have smoked in the past or are currently smoking.  The next questions are about screening for lung cancer.</w:t>
            </w:r>
          </w:p>
          <w:p w:rsidR="005C508A" w:rsidRPr="0016235E" w:rsidP="00C94A6D" w14:paraId="6ED6AB6B" w14:textId="77777777">
            <w:pPr>
              <w:rPr>
                <w:rFonts w:cstheme="minorHAnsi"/>
              </w:rPr>
            </w:pPr>
          </w:p>
          <w:p w:rsidR="005C508A" w:rsidRPr="001A49C9" w:rsidP="00C94A6D" w14:paraId="3C7B217B" w14:textId="77777777">
            <w:pPr>
              <w:rPr>
                <w:rFonts w:cstheme="minorHAnsi"/>
              </w:rPr>
            </w:pPr>
            <w:r w:rsidRPr="0016235E">
              <w:rPr>
                <w:rFonts w:cstheme="minorHAnsi"/>
              </w:rPr>
              <w:t>How old were you when you first started to smoke cigarettes regularly?</w:t>
            </w:r>
          </w:p>
        </w:tc>
        <w:tc>
          <w:tcPr>
            <w:tcW w:w="1460" w:type="dxa"/>
          </w:tcPr>
          <w:p w:rsidR="005C508A" w:rsidP="00C94A6D" w14:paraId="5AC03E07" w14:textId="77777777">
            <w:pPr>
              <w:rPr>
                <w:rFonts w:ascii="Calibri" w:eastAsia="Times New Roman" w:hAnsi="Calibri" w:cs="Calibri"/>
              </w:rPr>
            </w:pPr>
            <w:r w:rsidRPr="0016235E">
              <w:rPr>
                <w:rFonts w:ascii="Calibri" w:eastAsia="Times New Roman" w:hAnsi="Calibri" w:cs="Calibri"/>
              </w:rPr>
              <w:t>Even-year rotation</w:t>
            </w:r>
          </w:p>
          <w:p w:rsidR="00577C9B" w:rsidRPr="0016235E" w:rsidP="00C94A6D" w14:paraId="7B3EE550" w14:textId="77777777">
            <w:pPr>
              <w:rPr>
                <w:rFonts w:ascii="Calibri" w:eastAsia="Times New Roman" w:hAnsi="Calibri" w:cs="Calibri"/>
              </w:rPr>
            </w:pPr>
          </w:p>
          <w:p w:rsidR="005C508A" w:rsidRPr="0016235E" w:rsidP="00C94A6D" w14:paraId="1C188449" w14:textId="36935F61">
            <w:pPr>
              <w:rPr>
                <w:rFonts w:ascii="Calibri" w:eastAsia="Times New Roman" w:hAnsi="Calibri" w:cs="Calibri"/>
              </w:rPr>
            </w:pPr>
            <w:r w:rsidRPr="0016235E">
              <w:rPr>
                <w:rFonts w:ascii="Calibri" w:eastAsia="Times New Roman" w:hAnsi="Calibri" w:cs="Calibri"/>
              </w:rPr>
              <w:t xml:space="preserve">Rotate out with </w:t>
            </w:r>
            <w:r>
              <w:rPr>
                <w:rFonts w:ascii="Calibri" w:eastAsia="Times New Roman" w:hAnsi="Calibri" w:cs="Calibri"/>
              </w:rPr>
              <w:t xml:space="preserve">Prostate </w:t>
            </w:r>
            <w:r w:rsidRPr="0016235E">
              <w:rPr>
                <w:rFonts w:ascii="Calibri" w:eastAsia="Times New Roman" w:hAnsi="Calibri" w:cs="Calibri"/>
              </w:rPr>
              <w:t>Cancer Screening</w:t>
            </w:r>
          </w:p>
          <w:p w:rsidR="005C508A" w:rsidRPr="001A49C9" w:rsidP="00C94A6D" w14:paraId="7397B404" w14:textId="77777777">
            <w:pPr>
              <w:rPr>
                <w:rFonts w:ascii="Calibri" w:eastAsia="Times New Roman" w:hAnsi="Calibri" w:cs="Calibri"/>
              </w:rPr>
            </w:pPr>
          </w:p>
        </w:tc>
        <w:tc>
          <w:tcPr>
            <w:tcW w:w="3070" w:type="dxa"/>
          </w:tcPr>
          <w:p w:rsidR="005C508A" w:rsidRPr="001A49C9" w:rsidP="00C94A6D" w14:paraId="1DE1F2F1" w14:textId="77777777">
            <w:pPr>
              <w:rPr>
                <w:rFonts w:ascii="Calibri" w:eastAsia="Times New Roman" w:hAnsi="Calibri" w:cs="Calibri"/>
              </w:rPr>
            </w:pPr>
            <w:r>
              <w:rPr>
                <w:rFonts w:ascii="Calibri" w:eastAsia="Times New Roman" w:hAnsi="Calibri" w:cs="Calibri"/>
              </w:rPr>
              <w:t>None</w:t>
            </w:r>
          </w:p>
        </w:tc>
        <w:tc>
          <w:tcPr>
            <w:tcW w:w="3088" w:type="dxa"/>
          </w:tcPr>
          <w:p w:rsidR="005C508A" w:rsidRPr="001A49C9" w:rsidP="00C94A6D" w14:paraId="0031DA33" w14:textId="77777777">
            <w:pPr>
              <w:rPr>
                <w:rFonts w:ascii="Calibri" w:eastAsia="Times New Roman" w:hAnsi="Calibri" w:cs="Calibri"/>
              </w:rPr>
            </w:pPr>
          </w:p>
        </w:tc>
      </w:tr>
      <w:tr w14:paraId="09AEB6F8" w14:textId="77777777" w:rsidTr="00C94A6D">
        <w:tblPrEx>
          <w:tblW w:w="12865" w:type="dxa"/>
          <w:tblLook w:val="04A0"/>
        </w:tblPrEx>
        <w:trPr>
          <w:trHeight w:val="315"/>
        </w:trPr>
        <w:tc>
          <w:tcPr>
            <w:tcW w:w="2132" w:type="dxa"/>
            <w:vMerge/>
          </w:tcPr>
          <w:p w:rsidR="005C508A" w:rsidRPr="001A49C9" w:rsidP="00C94A6D" w14:paraId="1399A2E4" w14:textId="77777777">
            <w:pPr>
              <w:rPr>
                <w:rFonts w:ascii="Calibri" w:eastAsia="Times New Roman" w:hAnsi="Calibri" w:cs="Calibri"/>
              </w:rPr>
            </w:pPr>
          </w:p>
        </w:tc>
        <w:tc>
          <w:tcPr>
            <w:tcW w:w="3115" w:type="dxa"/>
          </w:tcPr>
          <w:p w:rsidR="005C508A" w:rsidRPr="001A49C9" w:rsidP="00C94A6D" w14:paraId="080ABD75" w14:textId="77777777">
            <w:pPr>
              <w:rPr>
                <w:rFonts w:cstheme="minorHAnsi"/>
              </w:rPr>
            </w:pPr>
            <w:r w:rsidRPr="0016235E">
              <w:rPr>
                <w:rFonts w:cstheme="minorHAnsi"/>
              </w:rPr>
              <w:t>How old were you when you last smoked cigarettes regularly?</w:t>
            </w:r>
          </w:p>
        </w:tc>
        <w:tc>
          <w:tcPr>
            <w:tcW w:w="1460" w:type="dxa"/>
          </w:tcPr>
          <w:p w:rsidR="005C508A" w:rsidRPr="001A49C9" w:rsidP="00C94A6D" w14:paraId="1F12F91E" w14:textId="77777777">
            <w:pPr>
              <w:rPr>
                <w:rFonts w:ascii="Calibri" w:eastAsia="Times New Roman" w:hAnsi="Calibri" w:cs="Calibri"/>
              </w:rPr>
            </w:pPr>
          </w:p>
        </w:tc>
        <w:tc>
          <w:tcPr>
            <w:tcW w:w="3070" w:type="dxa"/>
          </w:tcPr>
          <w:p w:rsidR="005C508A" w:rsidRPr="001A49C9" w:rsidP="00C94A6D" w14:paraId="35EBC81A" w14:textId="77777777">
            <w:pPr>
              <w:rPr>
                <w:rFonts w:ascii="Calibri" w:eastAsia="Times New Roman" w:hAnsi="Calibri" w:cs="Calibri"/>
              </w:rPr>
            </w:pPr>
          </w:p>
        </w:tc>
        <w:tc>
          <w:tcPr>
            <w:tcW w:w="3088" w:type="dxa"/>
          </w:tcPr>
          <w:p w:rsidR="005C508A" w:rsidRPr="001A49C9" w:rsidP="00C94A6D" w14:paraId="31684F15" w14:textId="77777777">
            <w:pPr>
              <w:rPr>
                <w:rFonts w:ascii="Calibri" w:eastAsia="Times New Roman" w:hAnsi="Calibri" w:cs="Calibri"/>
              </w:rPr>
            </w:pPr>
          </w:p>
        </w:tc>
      </w:tr>
      <w:tr w14:paraId="40190ABC" w14:textId="77777777" w:rsidTr="00C94A6D">
        <w:tblPrEx>
          <w:tblW w:w="12865" w:type="dxa"/>
          <w:tblLook w:val="04A0"/>
        </w:tblPrEx>
        <w:trPr>
          <w:trHeight w:val="315"/>
        </w:trPr>
        <w:tc>
          <w:tcPr>
            <w:tcW w:w="2132" w:type="dxa"/>
            <w:vMerge/>
          </w:tcPr>
          <w:p w:rsidR="005C508A" w:rsidRPr="001A49C9" w:rsidP="00C94A6D" w14:paraId="0EADEF82" w14:textId="77777777">
            <w:pPr>
              <w:rPr>
                <w:rFonts w:ascii="Calibri" w:eastAsia="Times New Roman" w:hAnsi="Calibri" w:cs="Calibri"/>
              </w:rPr>
            </w:pPr>
          </w:p>
        </w:tc>
        <w:tc>
          <w:tcPr>
            <w:tcW w:w="3115" w:type="dxa"/>
          </w:tcPr>
          <w:p w:rsidR="005C508A" w:rsidRPr="001A49C9" w:rsidP="00C94A6D" w14:paraId="41CA1688" w14:textId="77777777">
            <w:pPr>
              <w:rPr>
                <w:rFonts w:cstheme="minorHAnsi"/>
              </w:rPr>
            </w:pPr>
            <w:r w:rsidRPr="0016235E">
              <w:rPr>
                <w:rFonts w:cstheme="minorHAnsi"/>
              </w:rPr>
              <w:t>On average, when you [smoke/ smoked] regularly, about how many cigarettes {do/did} you usually smoke each day?</w:t>
            </w:r>
          </w:p>
        </w:tc>
        <w:tc>
          <w:tcPr>
            <w:tcW w:w="1460" w:type="dxa"/>
          </w:tcPr>
          <w:p w:rsidR="005C508A" w:rsidRPr="001A49C9" w:rsidP="00C94A6D" w14:paraId="00CF441D" w14:textId="77777777">
            <w:pPr>
              <w:rPr>
                <w:rFonts w:ascii="Calibri" w:eastAsia="Times New Roman" w:hAnsi="Calibri" w:cs="Calibri"/>
              </w:rPr>
            </w:pPr>
          </w:p>
        </w:tc>
        <w:tc>
          <w:tcPr>
            <w:tcW w:w="3070" w:type="dxa"/>
          </w:tcPr>
          <w:p w:rsidR="005C508A" w:rsidRPr="001A49C9" w:rsidP="00C94A6D" w14:paraId="2A74C4CF" w14:textId="77777777">
            <w:pPr>
              <w:rPr>
                <w:rFonts w:ascii="Calibri" w:eastAsia="Times New Roman" w:hAnsi="Calibri" w:cs="Calibri"/>
              </w:rPr>
            </w:pPr>
          </w:p>
        </w:tc>
        <w:tc>
          <w:tcPr>
            <w:tcW w:w="3088" w:type="dxa"/>
          </w:tcPr>
          <w:p w:rsidR="005C508A" w:rsidRPr="001A49C9" w:rsidP="00C94A6D" w14:paraId="5CAEFC7C" w14:textId="77777777">
            <w:pPr>
              <w:rPr>
                <w:rFonts w:ascii="Calibri" w:eastAsia="Times New Roman" w:hAnsi="Calibri" w:cs="Calibri"/>
              </w:rPr>
            </w:pPr>
          </w:p>
        </w:tc>
      </w:tr>
      <w:tr w14:paraId="1EE68C58" w14:textId="77777777" w:rsidTr="00C94A6D">
        <w:tblPrEx>
          <w:tblW w:w="12865" w:type="dxa"/>
          <w:tblLook w:val="04A0"/>
        </w:tblPrEx>
        <w:trPr>
          <w:trHeight w:val="315"/>
        </w:trPr>
        <w:tc>
          <w:tcPr>
            <w:tcW w:w="2132" w:type="dxa"/>
            <w:vMerge/>
          </w:tcPr>
          <w:p w:rsidR="005C508A" w:rsidRPr="001A49C9" w:rsidP="00C94A6D" w14:paraId="1BBD9CD3" w14:textId="77777777">
            <w:pPr>
              <w:rPr>
                <w:rFonts w:ascii="Calibri" w:eastAsia="Times New Roman" w:hAnsi="Calibri" w:cs="Calibri"/>
              </w:rPr>
            </w:pPr>
          </w:p>
        </w:tc>
        <w:tc>
          <w:tcPr>
            <w:tcW w:w="3115" w:type="dxa"/>
          </w:tcPr>
          <w:p w:rsidR="005C508A" w:rsidRPr="0016235E" w:rsidP="00C94A6D" w14:paraId="54360BEA" w14:textId="77777777">
            <w:pPr>
              <w:rPr>
                <w:rFonts w:cstheme="minorHAnsi"/>
              </w:rPr>
            </w:pPr>
            <w:r w:rsidRPr="0016235E">
              <w:rPr>
                <w:rFonts w:cstheme="minorHAnsi"/>
              </w:rPr>
              <w:t xml:space="preserve">The next question is about CT or CAT scans of your chest area. During this test, you lie flat on your back and are moved through an open, donut shaped x-ray machine. </w:t>
            </w:r>
          </w:p>
          <w:p w:rsidR="005C508A" w:rsidRPr="001A49C9" w:rsidP="00C94A6D" w14:paraId="3873F1DD" w14:textId="77777777">
            <w:pPr>
              <w:rPr>
                <w:rFonts w:cstheme="minorHAnsi"/>
              </w:rPr>
            </w:pPr>
            <w:r w:rsidRPr="0016235E">
              <w:rPr>
                <w:rFonts w:cstheme="minorHAnsi"/>
              </w:rPr>
              <w:t>Have you ever had a CT or CAT scan of your chest area?</w:t>
            </w:r>
          </w:p>
        </w:tc>
        <w:tc>
          <w:tcPr>
            <w:tcW w:w="1460" w:type="dxa"/>
          </w:tcPr>
          <w:p w:rsidR="005C508A" w:rsidRPr="001A49C9" w:rsidP="00C94A6D" w14:paraId="53128DAA" w14:textId="77777777">
            <w:pPr>
              <w:rPr>
                <w:rFonts w:ascii="Calibri" w:eastAsia="Times New Roman" w:hAnsi="Calibri" w:cs="Calibri"/>
              </w:rPr>
            </w:pPr>
          </w:p>
        </w:tc>
        <w:tc>
          <w:tcPr>
            <w:tcW w:w="3070" w:type="dxa"/>
          </w:tcPr>
          <w:p w:rsidR="005C508A" w:rsidRPr="001A49C9" w:rsidP="00C94A6D" w14:paraId="09D19F8F" w14:textId="77777777">
            <w:pPr>
              <w:rPr>
                <w:rFonts w:ascii="Calibri" w:eastAsia="Times New Roman" w:hAnsi="Calibri" w:cs="Calibri"/>
              </w:rPr>
            </w:pPr>
          </w:p>
        </w:tc>
        <w:tc>
          <w:tcPr>
            <w:tcW w:w="3088" w:type="dxa"/>
          </w:tcPr>
          <w:p w:rsidR="005C508A" w:rsidRPr="001A49C9" w:rsidP="00C94A6D" w14:paraId="49E2DA89" w14:textId="77777777">
            <w:pPr>
              <w:rPr>
                <w:rFonts w:ascii="Calibri" w:eastAsia="Times New Roman" w:hAnsi="Calibri" w:cs="Calibri"/>
              </w:rPr>
            </w:pPr>
          </w:p>
        </w:tc>
      </w:tr>
      <w:tr w14:paraId="65756392" w14:textId="77777777" w:rsidTr="00C94A6D">
        <w:tblPrEx>
          <w:tblW w:w="12865" w:type="dxa"/>
          <w:tblLook w:val="04A0"/>
        </w:tblPrEx>
        <w:trPr>
          <w:trHeight w:val="315"/>
        </w:trPr>
        <w:tc>
          <w:tcPr>
            <w:tcW w:w="2132" w:type="dxa"/>
            <w:vMerge/>
          </w:tcPr>
          <w:p w:rsidR="005C508A" w:rsidRPr="001A49C9" w:rsidP="00C94A6D" w14:paraId="0DA2C5E4" w14:textId="77777777">
            <w:pPr>
              <w:rPr>
                <w:rFonts w:ascii="Calibri" w:eastAsia="Times New Roman" w:hAnsi="Calibri" w:cs="Calibri"/>
              </w:rPr>
            </w:pPr>
          </w:p>
        </w:tc>
        <w:tc>
          <w:tcPr>
            <w:tcW w:w="3115" w:type="dxa"/>
          </w:tcPr>
          <w:p w:rsidR="005C508A" w:rsidRPr="001A49C9" w:rsidP="00C94A6D" w14:paraId="388E7EF7" w14:textId="77777777">
            <w:pPr>
              <w:rPr>
                <w:rFonts w:cstheme="minorHAnsi"/>
              </w:rPr>
            </w:pPr>
            <w:r w:rsidRPr="0016235E">
              <w:rPr>
                <w:rFonts w:cstheme="minorHAnsi"/>
              </w:rPr>
              <w:t>Were any of the CT or CAT scans of your chest area done mainly to check or screen for lung cancer?</w:t>
            </w:r>
          </w:p>
        </w:tc>
        <w:tc>
          <w:tcPr>
            <w:tcW w:w="1460" w:type="dxa"/>
          </w:tcPr>
          <w:p w:rsidR="005C508A" w:rsidRPr="001A49C9" w:rsidP="00C94A6D" w14:paraId="4DA999FA" w14:textId="77777777">
            <w:pPr>
              <w:rPr>
                <w:rFonts w:ascii="Calibri" w:eastAsia="Times New Roman" w:hAnsi="Calibri" w:cs="Calibri"/>
              </w:rPr>
            </w:pPr>
          </w:p>
        </w:tc>
        <w:tc>
          <w:tcPr>
            <w:tcW w:w="3070" w:type="dxa"/>
          </w:tcPr>
          <w:p w:rsidR="005C508A" w:rsidRPr="001A49C9" w:rsidP="00C94A6D" w14:paraId="7E84FA43" w14:textId="77777777">
            <w:pPr>
              <w:rPr>
                <w:rFonts w:ascii="Calibri" w:eastAsia="Times New Roman" w:hAnsi="Calibri" w:cs="Calibri"/>
              </w:rPr>
            </w:pPr>
          </w:p>
        </w:tc>
        <w:tc>
          <w:tcPr>
            <w:tcW w:w="3088" w:type="dxa"/>
          </w:tcPr>
          <w:p w:rsidR="005C508A" w:rsidRPr="001A49C9" w:rsidP="00C94A6D" w14:paraId="4E81D280" w14:textId="77777777">
            <w:pPr>
              <w:rPr>
                <w:rFonts w:ascii="Calibri" w:eastAsia="Times New Roman" w:hAnsi="Calibri" w:cs="Calibri"/>
              </w:rPr>
            </w:pPr>
          </w:p>
        </w:tc>
      </w:tr>
      <w:tr w14:paraId="17066645" w14:textId="77777777" w:rsidTr="00C94A6D">
        <w:tblPrEx>
          <w:tblW w:w="12865" w:type="dxa"/>
          <w:tblLook w:val="04A0"/>
        </w:tblPrEx>
        <w:trPr>
          <w:trHeight w:val="315"/>
        </w:trPr>
        <w:tc>
          <w:tcPr>
            <w:tcW w:w="2132" w:type="dxa"/>
            <w:vMerge/>
          </w:tcPr>
          <w:p w:rsidR="005C508A" w:rsidRPr="001A49C9" w:rsidP="00C94A6D" w14:paraId="6379C788" w14:textId="77777777">
            <w:pPr>
              <w:rPr>
                <w:rFonts w:ascii="Calibri" w:eastAsia="Times New Roman" w:hAnsi="Calibri" w:cs="Calibri"/>
              </w:rPr>
            </w:pPr>
          </w:p>
        </w:tc>
        <w:tc>
          <w:tcPr>
            <w:tcW w:w="3115" w:type="dxa"/>
          </w:tcPr>
          <w:p w:rsidR="005C508A" w:rsidRPr="001A49C9" w:rsidP="00C94A6D" w14:paraId="51E89109" w14:textId="77777777">
            <w:pPr>
              <w:rPr>
                <w:rFonts w:cstheme="minorHAnsi"/>
              </w:rPr>
            </w:pPr>
            <w:r w:rsidRPr="0016235E">
              <w:rPr>
                <w:rFonts w:cstheme="minorHAnsi"/>
              </w:rPr>
              <w:t xml:space="preserve">When did you have your most recent CT or CAT scan of your </w:t>
            </w:r>
            <w:r w:rsidRPr="0016235E">
              <w:rPr>
                <w:rFonts w:cstheme="minorHAnsi"/>
              </w:rPr>
              <w:t>chest area mainly to check or screen for lung cancer?</w:t>
            </w:r>
          </w:p>
        </w:tc>
        <w:tc>
          <w:tcPr>
            <w:tcW w:w="1460" w:type="dxa"/>
          </w:tcPr>
          <w:p w:rsidR="005C508A" w:rsidRPr="001A49C9" w:rsidP="00C94A6D" w14:paraId="6210DDEF" w14:textId="77777777">
            <w:pPr>
              <w:rPr>
                <w:rFonts w:ascii="Calibri" w:eastAsia="Times New Roman" w:hAnsi="Calibri" w:cs="Calibri"/>
              </w:rPr>
            </w:pPr>
          </w:p>
        </w:tc>
        <w:tc>
          <w:tcPr>
            <w:tcW w:w="3070" w:type="dxa"/>
          </w:tcPr>
          <w:p w:rsidR="005C508A" w:rsidRPr="001A49C9" w:rsidP="00C94A6D" w14:paraId="3C1F0798" w14:textId="77777777">
            <w:pPr>
              <w:rPr>
                <w:rFonts w:ascii="Calibri" w:eastAsia="Times New Roman" w:hAnsi="Calibri" w:cs="Calibri"/>
              </w:rPr>
            </w:pPr>
          </w:p>
        </w:tc>
        <w:tc>
          <w:tcPr>
            <w:tcW w:w="3088" w:type="dxa"/>
          </w:tcPr>
          <w:p w:rsidR="005C508A" w:rsidRPr="001A49C9" w:rsidP="00C94A6D" w14:paraId="0D733008" w14:textId="77777777">
            <w:pPr>
              <w:rPr>
                <w:rFonts w:ascii="Calibri" w:eastAsia="Times New Roman" w:hAnsi="Calibri" w:cs="Calibri"/>
              </w:rPr>
            </w:pPr>
          </w:p>
        </w:tc>
      </w:tr>
      <w:tr w14:paraId="7B0688C3" w14:textId="77777777" w:rsidTr="00C94A6D">
        <w:tblPrEx>
          <w:tblW w:w="12865" w:type="dxa"/>
          <w:tblLook w:val="04A0"/>
        </w:tblPrEx>
        <w:trPr>
          <w:trHeight w:val="315"/>
        </w:trPr>
        <w:tc>
          <w:tcPr>
            <w:tcW w:w="2132" w:type="dxa"/>
          </w:tcPr>
          <w:p w:rsidR="005C508A" w:rsidRPr="001A49C9" w:rsidP="00C94A6D" w14:paraId="6B8E23DB" w14:textId="77777777">
            <w:pPr>
              <w:rPr>
                <w:rFonts w:ascii="Calibri" w:eastAsia="Times New Roman" w:hAnsi="Calibri" w:cs="Calibri"/>
              </w:rPr>
            </w:pPr>
          </w:p>
        </w:tc>
        <w:tc>
          <w:tcPr>
            <w:tcW w:w="3115" w:type="dxa"/>
          </w:tcPr>
          <w:p w:rsidR="005C508A" w:rsidRPr="001A49C9" w:rsidP="00C94A6D" w14:paraId="47026AA4" w14:textId="77777777">
            <w:pPr>
              <w:rPr>
                <w:rFonts w:cstheme="minorHAnsi"/>
              </w:rPr>
            </w:pPr>
          </w:p>
        </w:tc>
        <w:tc>
          <w:tcPr>
            <w:tcW w:w="1460" w:type="dxa"/>
          </w:tcPr>
          <w:p w:rsidR="005C508A" w:rsidRPr="001A49C9" w:rsidP="00C94A6D" w14:paraId="42C1E693" w14:textId="77777777">
            <w:pPr>
              <w:rPr>
                <w:rFonts w:ascii="Calibri" w:eastAsia="Times New Roman" w:hAnsi="Calibri" w:cs="Calibri"/>
              </w:rPr>
            </w:pPr>
          </w:p>
        </w:tc>
        <w:tc>
          <w:tcPr>
            <w:tcW w:w="3070" w:type="dxa"/>
          </w:tcPr>
          <w:p w:rsidR="005C508A" w:rsidRPr="001A49C9" w:rsidP="00C94A6D" w14:paraId="23B77CCE" w14:textId="77777777">
            <w:pPr>
              <w:rPr>
                <w:rFonts w:ascii="Calibri" w:eastAsia="Times New Roman" w:hAnsi="Calibri" w:cs="Calibri"/>
              </w:rPr>
            </w:pPr>
          </w:p>
        </w:tc>
        <w:tc>
          <w:tcPr>
            <w:tcW w:w="3088" w:type="dxa"/>
          </w:tcPr>
          <w:p w:rsidR="005C508A" w:rsidRPr="001A49C9" w:rsidP="00C94A6D" w14:paraId="513BB7C9" w14:textId="77777777">
            <w:pPr>
              <w:rPr>
                <w:rFonts w:ascii="Calibri" w:eastAsia="Times New Roman" w:hAnsi="Calibri" w:cs="Calibri"/>
              </w:rPr>
            </w:pPr>
          </w:p>
        </w:tc>
      </w:tr>
      <w:tr w14:paraId="6C416D7F" w14:textId="77777777" w:rsidTr="00C94A6D">
        <w:tblPrEx>
          <w:tblW w:w="12865" w:type="dxa"/>
          <w:tblLook w:val="04A0"/>
        </w:tblPrEx>
        <w:trPr>
          <w:trHeight w:val="315"/>
        </w:trPr>
        <w:tc>
          <w:tcPr>
            <w:tcW w:w="2132" w:type="dxa"/>
            <w:vMerge w:val="restart"/>
          </w:tcPr>
          <w:p w:rsidR="005C508A" w:rsidRPr="001A49C9" w:rsidP="00C94A6D" w14:paraId="44B98C83" w14:textId="77777777">
            <w:pPr>
              <w:rPr>
                <w:rFonts w:ascii="Calibri" w:eastAsia="Times New Roman" w:hAnsi="Calibri" w:cs="Calibri"/>
              </w:rPr>
            </w:pPr>
            <w:r w:rsidRPr="001A49C9">
              <w:rPr>
                <w:rFonts w:ascii="Calibri" w:eastAsia="Times New Roman" w:hAnsi="Calibri" w:cs="Calibri"/>
              </w:rPr>
              <w:t>Colorectal Cancer Screening</w:t>
            </w:r>
          </w:p>
        </w:tc>
        <w:tc>
          <w:tcPr>
            <w:tcW w:w="3115" w:type="dxa"/>
            <w:hideMark/>
          </w:tcPr>
          <w:p w:rsidR="005C508A" w:rsidRPr="001A49C9" w:rsidP="00C94A6D" w14:paraId="1D50582E" w14:textId="77777777">
            <w:pPr>
              <w:rPr>
                <w:rFonts w:ascii="Calibri" w:eastAsia="Times New Roman" w:hAnsi="Calibri" w:cs="Calibri"/>
              </w:rPr>
            </w:pPr>
            <w:r w:rsidRPr="001A49C9">
              <w:rPr>
                <w:rFonts w:cstheme="minorHAnsi"/>
              </w:rPr>
              <w:t>A colonoscopy checks the entire colon. You are usually given medication through a needle in your arm to make you sleepy and told to have someone else drive you home after the test. Have you ever had a colonoscopy?</w:t>
            </w:r>
          </w:p>
        </w:tc>
        <w:tc>
          <w:tcPr>
            <w:tcW w:w="1460" w:type="dxa"/>
            <w:vMerge w:val="restart"/>
            <w:hideMark/>
          </w:tcPr>
          <w:p w:rsidR="005C508A" w:rsidRPr="001A49C9" w:rsidP="00C94A6D" w14:paraId="2E53A757" w14:textId="77777777">
            <w:pPr>
              <w:rPr>
                <w:rFonts w:ascii="Calibri" w:eastAsia="Times New Roman" w:hAnsi="Calibri" w:cs="Calibri"/>
              </w:rPr>
            </w:pPr>
            <w:r w:rsidRPr="001A49C9">
              <w:rPr>
                <w:rFonts w:ascii="Calibri" w:eastAsia="Times New Roman" w:hAnsi="Calibri" w:cs="Calibri"/>
              </w:rPr>
              <w:t> </w:t>
            </w:r>
          </w:p>
          <w:p w:rsidR="005C508A" w:rsidRPr="001A49C9" w:rsidP="00C94A6D" w14:paraId="5A478B25" w14:textId="77777777">
            <w:pPr>
              <w:rPr>
                <w:rFonts w:ascii="Calibri" w:eastAsia="Times New Roman" w:hAnsi="Calibri" w:cs="Calibri"/>
              </w:rPr>
            </w:pPr>
            <w:r w:rsidRPr="001A49C9">
              <w:rPr>
                <w:rFonts w:ascii="Calibri" w:eastAsia="Times New Roman" w:hAnsi="Calibri" w:cs="Calibri"/>
              </w:rPr>
              <w:t>Even-year rotation</w:t>
            </w:r>
          </w:p>
          <w:p w:rsidR="005C508A" w:rsidRPr="001A49C9" w:rsidP="00C94A6D" w14:paraId="05B202C8" w14:textId="77777777">
            <w:pPr>
              <w:rPr>
                <w:rFonts w:ascii="Calibri" w:eastAsia="Times New Roman" w:hAnsi="Calibri" w:cs="Calibri"/>
              </w:rPr>
            </w:pPr>
            <w:r w:rsidRPr="001A49C9">
              <w:rPr>
                <w:rFonts w:ascii="Calibri" w:eastAsia="Times New Roman" w:hAnsi="Calibri" w:cs="Calibri"/>
              </w:rPr>
              <w:t> </w:t>
            </w:r>
          </w:p>
          <w:p w:rsidR="005C508A" w:rsidRPr="001A49C9" w:rsidP="00C94A6D" w14:paraId="19215B32" w14:textId="77777777">
            <w:pPr>
              <w:rPr>
                <w:rFonts w:ascii="Calibri" w:eastAsia="Times New Roman" w:hAnsi="Calibri" w:cs="Calibri"/>
              </w:rPr>
            </w:pPr>
            <w:r w:rsidRPr="001A49C9">
              <w:rPr>
                <w:rFonts w:ascii="Calibri" w:eastAsia="Times New Roman" w:hAnsi="Calibri" w:cs="Calibri"/>
              </w:rPr>
              <w:t> </w:t>
            </w:r>
          </w:p>
          <w:p w:rsidR="005C508A" w:rsidRPr="001A49C9" w:rsidP="00C94A6D" w14:paraId="2FB44AE8" w14:textId="77777777">
            <w:pPr>
              <w:rPr>
                <w:rFonts w:ascii="Calibri" w:eastAsia="Times New Roman" w:hAnsi="Calibri" w:cs="Calibri"/>
              </w:rPr>
            </w:pPr>
            <w:r w:rsidRPr="001A49C9">
              <w:rPr>
                <w:rFonts w:ascii="Calibri" w:eastAsia="Times New Roman" w:hAnsi="Calibri" w:cs="Calibri"/>
              </w:rPr>
              <w:t> </w:t>
            </w:r>
          </w:p>
          <w:p w:rsidR="005C508A" w:rsidRPr="001A49C9" w:rsidP="00C94A6D" w14:paraId="32AA7389" w14:textId="77777777">
            <w:pPr>
              <w:rPr>
                <w:rFonts w:ascii="Calibri" w:eastAsia="Times New Roman" w:hAnsi="Calibri" w:cs="Calibri"/>
              </w:rPr>
            </w:pPr>
            <w:r w:rsidRPr="001A49C9">
              <w:rPr>
                <w:rFonts w:ascii="Calibri" w:eastAsia="Times New Roman" w:hAnsi="Calibri" w:cs="Calibri"/>
              </w:rPr>
              <w:t> </w:t>
            </w:r>
          </w:p>
          <w:p w:rsidR="005C508A" w:rsidRPr="001A49C9" w:rsidP="00C94A6D" w14:paraId="501F0CA9" w14:textId="77777777">
            <w:pPr>
              <w:rPr>
                <w:rFonts w:ascii="Calibri" w:eastAsia="Times New Roman" w:hAnsi="Calibri" w:cs="Calibri"/>
              </w:rPr>
            </w:pPr>
            <w:r w:rsidRPr="001A49C9">
              <w:rPr>
                <w:rFonts w:ascii="Calibri" w:eastAsia="Times New Roman" w:hAnsi="Calibri" w:cs="Calibri"/>
              </w:rPr>
              <w:t> </w:t>
            </w:r>
          </w:p>
          <w:p w:rsidR="005C508A" w:rsidRPr="001A49C9" w:rsidP="00C94A6D" w14:paraId="52358A95" w14:textId="77777777">
            <w:pPr>
              <w:rPr>
                <w:rFonts w:ascii="Calibri" w:eastAsia="Times New Roman" w:hAnsi="Calibri" w:cs="Calibri"/>
              </w:rPr>
            </w:pPr>
            <w:r w:rsidRPr="001A49C9">
              <w:rPr>
                <w:rFonts w:ascii="Calibri" w:eastAsia="Times New Roman" w:hAnsi="Calibri" w:cs="Calibri"/>
              </w:rPr>
              <w:t> </w:t>
            </w:r>
          </w:p>
        </w:tc>
        <w:tc>
          <w:tcPr>
            <w:tcW w:w="3070" w:type="dxa"/>
            <w:vMerge w:val="restart"/>
          </w:tcPr>
          <w:p w:rsidR="005C508A" w:rsidRPr="001A49C9" w:rsidP="00C94A6D" w14:paraId="6B125223" w14:textId="77777777">
            <w:pPr>
              <w:rPr>
                <w:rFonts w:ascii="Calibri" w:eastAsia="Times New Roman" w:hAnsi="Calibri" w:cs="Calibri"/>
              </w:rPr>
            </w:pPr>
          </w:p>
        </w:tc>
        <w:tc>
          <w:tcPr>
            <w:tcW w:w="3088" w:type="dxa"/>
            <w:vMerge w:val="restart"/>
          </w:tcPr>
          <w:p w:rsidR="005C508A" w:rsidRPr="001A49C9" w:rsidP="00C94A6D" w14:paraId="38E60B04" w14:textId="77777777">
            <w:pPr>
              <w:rPr>
                <w:rFonts w:ascii="Calibri" w:eastAsia="Times New Roman" w:hAnsi="Calibri" w:cs="Calibri"/>
              </w:rPr>
            </w:pPr>
          </w:p>
        </w:tc>
      </w:tr>
      <w:tr w14:paraId="581FA64B" w14:textId="77777777" w:rsidTr="00C94A6D">
        <w:tblPrEx>
          <w:tblW w:w="12865" w:type="dxa"/>
          <w:tblLook w:val="04A0"/>
        </w:tblPrEx>
        <w:trPr>
          <w:trHeight w:val="467"/>
        </w:trPr>
        <w:tc>
          <w:tcPr>
            <w:tcW w:w="2132" w:type="dxa"/>
            <w:vMerge/>
          </w:tcPr>
          <w:p w:rsidR="005C508A" w:rsidRPr="001A49C9" w:rsidP="00C94A6D" w14:paraId="25128132" w14:textId="77777777">
            <w:pPr>
              <w:rPr>
                <w:rFonts w:ascii="Calibri" w:eastAsia="Times New Roman" w:hAnsi="Calibri" w:cs="Calibri"/>
              </w:rPr>
            </w:pPr>
          </w:p>
        </w:tc>
        <w:tc>
          <w:tcPr>
            <w:tcW w:w="3115" w:type="dxa"/>
            <w:hideMark/>
          </w:tcPr>
          <w:p w:rsidR="005C508A" w:rsidRPr="001A49C9" w:rsidP="00C94A6D" w14:paraId="51F32FE8" w14:textId="77777777">
            <w:pPr>
              <w:rPr>
                <w:rFonts w:ascii="Calibri" w:eastAsia="Times New Roman" w:hAnsi="Calibri" w:cs="Calibri"/>
              </w:rPr>
            </w:pPr>
            <w:r w:rsidRPr="001A49C9">
              <w:rPr>
                <w:rFonts w:ascii="Calibri" w:eastAsia="Times New Roman" w:hAnsi="Calibri" w:cs="Calibri"/>
              </w:rPr>
              <w:t>How long has it been since you had this test?</w:t>
            </w:r>
          </w:p>
        </w:tc>
        <w:tc>
          <w:tcPr>
            <w:tcW w:w="1460" w:type="dxa"/>
            <w:vMerge/>
            <w:hideMark/>
          </w:tcPr>
          <w:p w:rsidR="005C508A" w:rsidRPr="001A49C9" w:rsidP="00C94A6D" w14:paraId="7981C1D3" w14:textId="77777777">
            <w:pPr>
              <w:rPr>
                <w:rFonts w:ascii="Calibri" w:eastAsia="Times New Roman" w:hAnsi="Calibri" w:cs="Calibri"/>
              </w:rPr>
            </w:pPr>
          </w:p>
        </w:tc>
        <w:tc>
          <w:tcPr>
            <w:tcW w:w="3070" w:type="dxa"/>
            <w:vMerge/>
            <w:hideMark/>
          </w:tcPr>
          <w:p w:rsidR="005C508A" w:rsidRPr="001A49C9" w:rsidP="00C94A6D" w14:paraId="01F5C719" w14:textId="77777777">
            <w:pPr>
              <w:rPr>
                <w:rFonts w:ascii="Calibri" w:eastAsia="Times New Roman" w:hAnsi="Calibri" w:cs="Calibri"/>
              </w:rPr>
            </w:pPr>
          </w:p>
        </w:tc>
        <w:tc>
          <w:tcPr>
            <w:tcW w:w="3088" w:type="dxa"/>
            <w:vMerge/>
          </w:tcPr>
          <w:p w:rsidR="005C508A" w:rsidRPr="001A49C9" w:rsidP="00C94A6D" w14:paraId="4CE3BEE8" w14:textId="77777777">
            <w:pPr>
              <w:rPr>
                <w:rFonts w:ascii="Calibri" w:eastAsia="Times New Roman" w:hAnsi="Calibri" w:cs="Calibri"/>
              </w:rPr>
            </w:pPr>
          </w:p>
        </w:tc>
      </w:tr>
      <w:tr w14:paraId="385A402E" w14:textId="77777777" w:rsidTr="00C94A6D">
        <w:tblPrEx>
          <w:tblW w:w="12865" w:type="dxa"/>
          <w:tblLook w:val="04A0"/>
        </w:tblPrEx>
        <w:trPr>
          <w:trHeight w:val="288"/>
        </w:trPr>
        <w:tc>
          <w:tcPr>
            <w:tcW w:w="2132" w:type="dxa"/>
            <w:vMerge/>
          </w:tcPr>
          <w:p w:rsidR="005C508A" w:rsidRPr="001A49C9" w:rsidP="00C94A6D" w14:paraId="513B7E2F" w14:textId="77777777">
            <w:pPr>
              <w:rPr>
                <w:rFonts w:ascii="Calibri" w:eastAsia="Times New Roman" w:hAnsi="Calibri" w:cs="Calibri"/>
              </w:rPr>
            </w:pPr>
          </w:p>
        </w:tc>
        <w:tc>
          <w:tcPr>
            <w:tcW w:w="3115" w:type="dxa"/>
            <w:hideMark/>
          </w:tcPr>
          <w:p w:rsidR="005C508A" w:rsidRPr="001A49C9" w:rsidP="00C94A6D" w14:paraId="7264C356" w14:textId="77777777">
            <w:pPr>
              <w:rPr>
                <w:rFonts w:ascii="Calibri" w:eastAsia="Times New Roman" w:hAnsi="Calibri" w:cs="Calibri"/>
              </w:rPr>
            </w:pPr>
            <w:r w:rsidRPr="001A49C9">
              <w:rPr>
                <w:rFonts w:cstheme="minorHAnsi"/>
              </w:rPr>
              <w:t>A sigmoidoscopy checks part of the colon and you are fully awake. Have you ever had a sigmoidoscopy?</w:t>
            </w:r>
          </w:p>
        </w:tc>
        <w:tc>
          <w:tcPr>
            <w:tcW w:w="1460" w:type="dxa"/>
            <w:vMerge/>
            <w:hideMark/>
          </w:tcPr>
          <w:p w:rsidR="005C508A" w:rsidRPr="001A49C9" w:rsidP="00C94A6D" w14:paraId="1EA6BA86" w14:textId="77777777">
            <w:pPr>
              <w:rPr>
                <w:rFonts w:ascii="Calibri" w:eastAsia="Times New Roman" w:hAnsi="Calibri" w:cs="Calibri"/>
              </w:rPr>
            </w:pPr>
          </w:p>
        </w:tc>
        <w:tc>
          <w:tcPr>
            <w:tcW w:w="3070" w:type="dxa"/>
            <w:vMerge/>
            <w:hideMark/>
          </w:tcPr>
          <w:p w:rsidR="005C508A" w:rsidRPr="001A49C9" w:rsidP="00C94A6D" w14:paraId="7D4E58F4" w14:textId="77777777">
            <w:pPr>
              <w:rPr>
                <w:rFonts w:ascii="Calibri" w:eastAsia="Times New Roman" w:hAnsi="Calibri" w:cs="Calibri"/>
              </w:rPr>
            </w:pPr>
          </w:p>
        </w:tc>
        <w:tc>
          <w:tcPr>
            <w:tcW w:w="3088" w:type="dxa"/>
            <w:vMerge/>
          </w:tcPr>
          <w:p w:rsidR="005C508A" w:rsidRPr="001A49C9" w:rsidP="00C94A6D" w14:paraId="41B78446" w14:textId="77777777">
            <w:pPr>
              <w:rPr>
                <w:rFonts w:ascii="Calibri" w:eastAsia="Times New Roman" w:hAnsi="Calibri" w:cs="Calibri"/>
              </w:rPr>
            </w:pPr>
          </w:p>
        </w:tc>
      </w:tr>
      <w:tr w14:paraId="6A391537" w14:textId="77777777" w:rsidTr="00C94A6D">
        <w:tblPrEx>
          <w:tblW w:w="12865" w:type="dxa"/>
          <w:tblLook w:val="04A0"/>
        </w:tblPrEx>
        <w:trPr>
          <w:trHeight w:val="288"/>
        </w:trPr>
        <w:tc>
          <w:tcPr>
            <w:tcW w:w="2132" w:type="dxa"/>
            <w:vMerge/>
          </w:tcPr>
          <w:p w:rsidR="005C508A" w:rsidRPr="001A49C9" w:rsidP="00C94A6D" w14:paraId="795CFAE0" w14:textId="77777777">
            <w:pPr>
              <w:rPr>
                <w:rFonts w:ascii="Calibri" w:eastAsia="Times New Roman" w:hAnsi="Calibri" w:cs="Calibri"/>
              </w:rPr>
            </w:pPr>
          </w:p>
        </w:tc>
        <w:tc>
          <w:tcPr>
            <w:tcW w:w="3115" w:type="dxa"/>
          </w:tcPr>
          <w:p w:rsidR="005C508A" w:rsidRPr="001A49C9" w:rsidP="00C94A6D" w14:paraId="7F115F3A" w14:textId="77777777">
            <w:pPr>
              <w:rPr>
                <w:rFonts w:cstheme="minorHAnsi"/>
              </w:rPr>
            </w:pPr>
            <w:r w:rsidRPr="001A49C9">
              <w:rPr>
                <w:rFonts w:cstheme="minorHAnsi"/>
              </w:rPr>
              <w:t>How long has it been since you had this test?</w:t>
            </w:r>
          </w:p>
        </w:tc>
        <w:tc>
          <w:tcPr>
            <w:tcW w:w="1460" w:type="dxa"/>
            <w:vMerge/>
          </w:tcPr>
          <w:p w:rsidR="005C508A" w:rsidRPr="001A49C9" w:rsidP="00C94A6D" w14:paraId="587F3E03" w14:textId="77777777">
            <w:pPr>
              <w:rPr>
                <w:rFonts w:ascii="Calibri" w:eastAsia="Times New Roman" w:hAnsi="Calibri" w:cs="Calibri"/>
              </w:rPr>
            </w:pPr>
          </w:p>
        </w:tc>
        <w:tc>
          <w:tcPr>
            <w:tcW w:w="3070" w:type="dxa"/>
            <w:vMerge/>
          </w:tcPr>
          <w:p w:rsidR="005C508A" w:rsidRPr="001A49C9" w:rsidP="00C94A6D" w14:paraId="247AE25E" w14:textId="77777777">
            <w:pPr>
              <w:rPr>
                <w:rFonts w:ascii="Calibri" w:eastAsia="Times New Roman" w:hAnsi="Calibri" w:cs="Calibri"/>
              </w:rPr>
            </w:pPr>
          </w:p>
        </w:tc>
        <w:tc>
          <w:tcPr>
            <w:tcW w:w="3088" w:type="dxa"/>
            <w:vMerge/>
          </w:tcPr>
          <w:p w:rsidR="005C508A" w:rsidRPr="001A49C9" w:rsidP="00C94A6D" w14:paraId="194AEB7F" w14:textId="77777777">
            <w:pPr>
              <w:rPr>
                <w:rFonts w:ascii="Calibri" w:eastAsia="Times New Roman" w:hAnsi="Calibri" w:cs="Calibri"/>
              </w:rPr>
            </w:pPr>
          </w:p>
        </w:tc>
      </w:tr>
      <w:tr w14:paraId="42C12675" w14:textId="77777777" w:rsidTr="00C94A6D">
        <w:tblPrEx>
          <w:tblW w:w="12865" w:type="dxa"/>
          <w:tblLook w:val="04A0"/>
        </w:tblPrEx>
        <w:trPr>
          <w:trHeight w:val="615"/>
        </w:trPr>
        <w:tc>
          <w:tcPr>
            <w:tcW w:w="2132" w:type="dxa"/>
            <w:vMerge/>
          </w:tcPr>
          <w:p w:rsidR="005C508A" w:rsidRPr="001A49C9" w:rsidP="00C94A6D" w14:paraId="2AEFD405" w14:textId="77777777">
            <w:pPr>
              <w:rPr>
                <w:rFonts w:ascii="Calibri" w:eastAsia="Times New Roman" w:hAnsi="Calibri" w:cs="Calibri"/>
              </w:rPr>
            </w:pPr>
          </w:p>
        </w:tc>
        <w:tc>
          <w:tcPr>
            <w:tcW w:w="3115" w:type="dxa"/>
            <w:hideMark/>
          </w:tcPr>
          <w:p w:rsidR="005C508A" w:rsidRPr="001A49C9" w:rsidP="00C94A6D" w14:paraId="4DA59304" w14:textId="77777777">
            <w:pPr>
              <w:rPr>
                <w:rFonts w:ascii="Calibri" w:eastAsia="Times New Roman" w:hAnsi="Calibri" w:cs="Calibri"/>
              </w:rPr>
            </w:pPr>
            <w:r w:rsidRPr="001A49C9">
              <w:rPr>
                <w:rFonts w:ascii="Calibri" w:eastAsia="Times New Roman" w:hAnsi="Calibri" w:cs="Calibri"/>
              </w:rPr>
              <w:t>Another test uses a special kit to obtain a small amount of stool at home to determine whether the stool contains blood and returns the kit to the doctor or the lab. Have you ever had this test using a home kit?</w:t>
            </w:r>
          </w:p>
        </w:tc>
        <w:tc>
          <w:tcPr>
            <w:tcW w:w="1460" w:type="dxa"/>
            <w:vMerge/>
            <w:hideMark/>
          </w:tcPr>
          <w:p w:rsidR="005C508A" w:rsidRPr="001A49C9" w:rsidP="00C94A6D" w14:paraId="6405DA11" w14:textId="77777777">
            <w:pPr>
              <w:rPr>
                <w:rFonts w:ascii="Calibri" w:eastAsia="Times New Roman" w:hAnsi="Calibri" w:cs="Calibri"/>
              </w:rPr>
            </w:pPr>
          </w:p>
        </w:tc>
        <w:tc>
          <w:tcPr>
            <w:tcW w:w="3070" w:type="dxa"/>
            <w:vMerge/>
            <w:hideMark/>
          </w:tcPr>
          <w:p w:rsidR="005C508A" w:rsidRPr="001A49C9" w:rsidP="00C94A6D" w14:paraId="4F8BA14E" w14:textId="77777777">
            <w:pPr>
              <w:rPr>
                <w:rFonts w:ascii="Calibri" w:eastAsia="Times New Roman" w:hAnsi="Calibri" w:cs="Calibri"/>
              </w:rPr>
            </w:pPr>
          </w:p>
        </w:tc>
        <w:tc>
          <w:tcPr>
            <w:tcW w:w="3088" w:type="dxa"/>
            <w:vMerge/>
          </w:tcPr>
          <w:p w:rsidR="005C508A" w:rsidRPr="001A49C9" w:rsidP="00C94A6D" w14:paraId="3AB81317" w14:textId="77777777">
            <w:pPr>
              <w:rPr>
                <w:rFonts w:ascii="Calibri" w:eastAsia="Times New Roman" w:hAnsi="Calibri" w:cs="Calibri"/>
              </w:rPr>
            </w:pPr>
          </w:p>
        </w:tc>
      </w:tr>
      <w:tr w14:paraId="5F7EEDBD" w14:textId="77777777" w:rsidTr="00C94A6D">
        <w:tblPrEx>
          <w:tblW w:w="12865" w:type="dxa"/>
          <w:tblLook w:val="04A0"/>
        </w:tblPrEx>
        <w:trPr>
          <w:trHeight w:val="315"/>
        </w:trPr>
        <w:tc>
          <w:tcPr>
            <w:tcW w:w="2132" w:type="dxa"/>
            <w:vMerge/>
          </w:tcPr>
          <w:p w:rsidR="005C508A" w:rsidRPr="001A49C9" w:rsidP="00C94A6D" w14:paraId="06ED2CD3" w14:textId="77777777">
            <w:pPr>
              <w:rPr>
                <w:rFonts w:ascii="Calibri" w:eastAsia="Times New Roman" w:hAnsi="Calibri" w:cs="Calibri"/>
              </w:rPr>
            </w:pPr>
          </w:p>
        </w:tc>
        <w:tc>
          <w:tcPr>
            <w:tcW w:w="3115" w:type="dxa"/>
            <w:hideMark/>
          </w:tcPr>
          <w:p w:rsidR="005C508A" w:rsidRPr="001A49C9" w:rsidP="00C94A6D" w14:paraId="53DD57B8" w14:textId="77777777">
            <w:pPr>
              <w:rPr>
                <w:rFonts w:ascii="Calibri" w:eastAsia="Times New Roman" w:hAnsi="Calibri" w:cs="Calibri"/>
              </w:rPr>
            </w:pPr>
            <w:r w:rsidRPr="001A49C9">
              <w:rPr>
                <w:rFonts w:cstheme="minorHAnsi"/>
              </w:rPr>
              <w:t>How long has it been since you had this test?</w:t>
            </w:r>
          </w:p>
        </w:tc>
        <w:tc>
          <w:tcPr>
            <w:tcW w:w="1460" w:type="dxa"/>
            <w:vMerge/>
            <w:hideMark/>
          </w:tcPr>
          <w:p w:rsidR="005C508A" w:rsidRPr="001A49C9" w:rsidP="00C94A6D" w14:paraId="6D7B091B" w14:textId="77777777">
            <w:pPr>
              <w:rPr>
                <w:rFonts w:ascii="Calibri" w:eastAsia="Times New Roman" w:hAnsi="Calibri" w:cs="Calibri"/>
              </w:rPr>
            </w:pPr>
          </w:p>
        </w:tc>
        <w:tc>
          <w:tcPr>
            <w:tcW w:w="3070" w:type="dxa"/>
            <w:vMerge/>
            <w:hideMark/>
          </w:tcPr>
          <w:p w:rsidR="005C508A" w:rsidRPr="001A49C9" w:rsidP="00C94A6D" w14:paraId="241933CA" w14:textId="77777777">
            <w:pPr>
              <w:rPr>
                <w:rFonts w:ascii="Calibri" w:eastAsia="Times New Roman" w:hAnsi="Calibri" w:cs="Calibri"/>
              </w:rPr>
            </w:pPr>
          </w:p>
        </w:tc>
        <w:tc>
          <w:tcPr>
            <w:tcW w:w="3088" w:type="dxa"/>
            <w:vMerge/>
          </w:tcPr>
          <w:p w:rsidR="005C508A" w:rsidRPr="001A49C9" w:rsidP="00C94A6D" w14:paraId="75E4A445" w14:textId="77777777">
            <w:pPr>
              <w:rPr>
                <w:rFonts w:ascii="Calibri" w:eastAsia="Times New Roman" w:hAnsi="Calibri" w:cs="Calibri"/>
              </w:rPr>
            </w:pPr>
          </w:p>
        </w:tc>
      </w:tr>
      <w:tr w14:paraId="32E5D715" w14:textId="77777777" w:rsidTr="00C94A6D">
        <w:tblPrEx>
          <w:tblW w:w="12865" w:type="dxa"/>
          <w:tblLook w:val="04A0"/>
        </w:tblPrEx>
        <w:trPr>
          <w:trHeight w:val="615"/>
        </w:trPr>
        <w:tc>
          <w:tcPr>
            <w:tcW w:w="2132" w:type="dxa"/>
            <w:vMerge/>
          </w:tcPr>
          <w:p w:rsidR="005C508A" w:rsidRPr="001A49C9" w:rsidP="00C94A6D" w14:paraId="23736379" w14:textId="77777777">
            <w:pPr>
              <w:jc w:val="both"/>
              <w:rPr>
                <w:rFonts w:ascii="Calibri" w:eastAsia="Times New Roman" w:hAnsi="Calibri" w:cs="Calibri"/>
              </w:rPr>
            </w:pPr>
          </w:p>
        </w:tc>
        <w:tc>
          <w:tcPr>
            <w:tcW w:w="3115" w:type="dxa"/>
            <w:hideMark/>
          </w:tcPr>
          <w:p w:rsidR="005C508A" w:rsidRPr="001A49C9" w:rsidP="00C94A6D" w14:paraId="1CBBDD72" w14:textId="77777777">
            <w:pPr>
              <w:jc w:val="both"/>
              <w:rPr>
                <w:rFonts w:ascii="Calibri" w:eastAsia="Times New Roman" w:hAnsi="Calibri" w:cs="Calibri"/>
              </w:rPr>
            </w:pPr>
            <w:r w:rsidRPr="001A49C9">
              <w:rPr>
                <w:rFonts w:cstheme="minorHAnsi"/>
              </w:rPr>
              <w:t xml:space="preserve">Another test uses a special kit to obtain a small amount of stool at </w:t>
            </w:r>
            <w:r w:rsidRPr="001A49C9">
              <w:rPr>
                <w:rFonts w:cstheme="minorHAnsi"/>
              </w:rPr>
              <w:t>home to determine whether the stool contains blood and returns the kit to the doctor or the lab. Have you ever had this test using a home kit?</w:t>
            </w:r>
          </w:p>
        </w:tc>
        <w:tc>
          <w:tcPr>
            <w:tcW w:w="1460" w:type="dxa"/>
            <w:vMerge/>
            <w:hideMark/>
          </w:tcPr>
          <w:p w:rsidR="005C508A" w:rsidRPr="001A49C9" w:rsidP="00C94A6D" w14:paraId="6E2B12A3" w14:textId="77777777">
            <w:pPr>
              <w:rPr>
                <w:rFonts w:ascii="Calibri" w:eastAsia="Times New Roman" w:hAnsi="Calibri" w:cs="Calibri"/>
              </w:rPr>
            </w:pPr>
          </w:p>
        </w:tc>
        <w:tc>
          <w:tcPr>
            <w:tcW w:w="3070" w:type="dxa"/>
            <w:vMerge/>
            <w:hideMark/>
          </w:tcPr>
          <w:p w:rsidR="005C508A" w:rsidRPr="001A49C9" w:rsidP="00C94A6D" w14:paraId="0576E836" w14:textId="77777777">
            <w:pPr>
              <w:rPr>
                <w:rFonts w:ascii="Calibri" w:eastAsia="Times New Roman" w:hAnsi="Calibri" w:cs="Calibri"/>
              </w:rPr>
            </w:pPr>
          </w:p>
        </w:tc>
        <w:tc>
          <w:tcPr>
            <w:tcW w:w="3088" w:type="dxa"/>
            <w:vMerge/>
          </w:tcPr>
          <w:p w:rsidR="005C508A" w:rsidRPr="001A49C9" w:rsidP="00C94A6D" w14:paraId="3DB70FCC" w14:textId="77777777">
            <w:pPr>
              <w:rPr>
                <w:rFonts w:ascii="Calibri" w:eastAsia="Times New Roman" w:hAnsi="Calibri" w:cs="Calibri"/>
              </w:rPr>
            </w:pPr>
          </w:p>
        </w:tc>
      </w:tr>
      <w:tr w14:paraId="66276DC2" w14:textId="77777777" w:rsidTr="00C94A6D">
        <w:tblPrEx>
          <w:tblW w:w="12865" w:type="dxa"/>
          <w:tblLook w:val="04A0"/>
        </w:tblPrEx>
        <w:trPr>
          <w:trHeight w:val="615"/>
        </w:trPr>
        <w:tc>
          <w:tcPr>
            <w:tcW w:w="2132" w:type="dxa"/>
            <w:vMerge/>
          </w:tcPr>
          <w:p w:rsidR="005C508A" w:rsidRPr="001A49C9" w:rsidP="00C94A6D" w14:paraId="36790F88" w14:textId="77777777">
            <w:pPr>
              <w:jc w:val="both"/>
              <w:rPr>
                <w:rFonts w:ascii="Calibri" w:eastAsia="Times New Roman" w:hAnsi="Calibri" w:cs="Calibri"/>
              </w:rPr>
            </w:pPr>
          </w:p>
        </w:tc>
        <w:tc>
          <w:tcPr>
            <w:tcW w:w="3115" w:type="dxa"/>
          </w:tcPr>
          <w:p w:rsidR="005C508A" w:rsidRPr="001A49C9" w:rsidP="00C94A6D" w14:paraId="5D559225" w14:textId="77777777">
            <w:pPr>
              <w:jc w:val="both"/>
              <w:rPr>
                <w:rFonts w:ascii="Calibri" w:eastAsia="Times New Roman" w:hAnsi="Calibri" w:cs="Calibri"/>
              </w:rPr>
            </w:pPr>
            <w:r w:rsidRPr="001A49C9">
              <w:rPr>
                <w:rFonts w:ascii="Calibri" w:eastAsia="Times New Roman" w:hAnsi="Calibri" w:cs="Calibri"/>
              </w:rPr>
              <w:t>How long has it been since you had this test?</w:t>
            </w:r>
          </w:p>
        </w:tc>
        <w:tc>
          <w:tcPr>
            <w:tcW w:w="1460" w:type="dxa"/>
            <w:vMerge/>
            <w:hideMark/>
          </w:tcPr>
          <w:p w:rsidR="005C508A" w:rsidRPr="001A49C9" w:rsidP="00C94A6D" w14:paraId="36D4890F" w14:textId="77777777">
            <w:pPr>
              <w:rPr>
                <w:rFonts w:ascii="Calibri" w:eastAsia="Times New Roman" w:hAnsi="Calibri" w:cs="Calibri"/>
              </w:rPr>
            </w:pPr>
          </w:p>
        </w:tc>
        <w:tc>
          <w:tcPr>
            <w:tcW w:w="3070" w:type="dxa"/>
            <w:vMerge/>
            <w:hideMark/>
          </w:tcPr>
          <w:p w:rsidR="005C508A" w:rsidRPr="001A49C9" w:rsidP="00C94A6D" w14:paraId="129AC258" w14:textId="77777777">
            <w:pPr>
              <w:rPr>
                <w:rFonts w:ascii="Calibri" w:eastAsia="Times New Roman" w:hAnsi="Calibri" w:cs="Calibri"/>
              </w:rPr>
            </w:pPr>
          </w:p>
        </w:tc>
        <w:tc>
          <w:tcPr>
            <w:tcW w:w="3088" w:type="dxa"/>
            <w:vMerge/>
          </w:tcPr>
          <w:p w:rsidR="005C508A" w:rsidRPr="001A49C9" w:rsidP="00C94A6D" w14:paraId="561E5ECB" w14:textId="77777777">
            <w:pPr>
              <w:rPr>
                <w:rFonts w:ascii="Calibri" w:eastAsia="Times New Roman" w:hAnsi="Calibri" w:cs="Calibri"/>
              </w:rPr>
            </w:pPr>
          </w:p>
        </w:tc>
      </w:tr>
      <w:tr w14:paraId="0B5E2E74" w14:textId="77777777" w:rsidTr="00C94A6D">
        <w:tblPrEx>
          <w:tblW w:w="12865" w:type="dxa"/>
          <w:tblLook w:val="04A0"/>
        </w:tblPrEx>
        <w:trPr>
          <w:trHeight w:val="615"/>
        </w:trPr>
        <w:tc>
          <w:tcPr>
            <w:tcW w:w="2132" w:type="dxa"/>
            <w:vMerge/>
          </w:tcPr>
          <w:p w:rsidR="005C508A" w:rsidRPr="001A49C9" w:rsidP="00C94A6D" w14:paraId="11AA876B" w14:textId="77777777">
            <w:pPr>
              <w:jc w:val="both"/>
              <w:rPr>
                <w:rFonts w:ascii="Calibri" w:eastAsia="Times New Roman" w:hAnsi="Calibri" w:cs="Calibri"/>
              </w:rPr>
            </w:pPr>
          </w:p>
        </w:tc>
        <w:tc>
          <w:tcPr>
            <w:tcW w:w="3115" w:type="dxa"/>
          </w:tcPr>
          <w:p w:rsidR="005C508A" w:rsidRPr="001A49C9" w:rsidP="00C94A6D" w14:paraId="5619C27A" w14:textId="77777777">
            <w:pPr>
              <w:rPr>
                <w:rFonts w:ascii="Calibri" w:eastAsia="Times New Roman" w:hAnsi="Calibri" w:cs="Calibri"/>
              </w:rPr>
            </w:pPr>
            <w:r w:rsidRPr="001A49C9">
              <w:rPr>
                <w:rFonts w:cstheme="minorHAnsi"/>
              </w:rPr>
              <w:t>How long has it been since you had this test?</w:t>
            </w:r>
          </w:p>
        </w:tc>
        <w:tc>
          <w:tcPr>
            <w:tcW w:w="1460" w:type="dxa"/>
            <w:vMerge/>
          </w:tcPr>
          <w:p w:rsidR="005C508A" w:rsidRPr="001A49C9" w:rsidP="00C94A6D" w14:paraId="35469B69" w14:textId="77777777">
            <w:pPr>
              <w:rPr>
                <w:rFonts w:ascii="Calibri" w:eastAsia="Times New Roman" w:hAnsi="Calibri" w:cs="Calibri"/>
              </w:rPr>
            </w:pPr>
          </w:p>
        </w:tc>
        <w:tc>
          <w:tcPr>
            <w:tcW w:w="3070" w:type="dxa"/>
            <w:vMerge/>
          </w:tcPr>
          <w:p w:rsidR="005C508A" w:rsidRPr="001A49C9" w:rsidP="00C94A6D" w14:paraId="70C4E3DB" w14:textId="77777777">
            <w:pPr>
              <w:rPr>
                <w:rFonts w:ascii="Calibri" w:eastAsia="Times New Roman" w:hAnsi="Calibri" w:cs="Calibri"/>
              </w:rPr>
            </w:pPr>
          </w:p>
        </w:tc>
        <w:tc>
          <w:tcPr>
            <w:tcW w:w="3088" w:type="dxa"/>
            <w:vMerge/>
          </w:tcPr>
          <w:p w:rsidR="005C508A" w:rsidRPr="001A49C9" w:rsidP="00C94A6D" w14:paraId="4C664B28" w14:textId="77777777">
            <w:pPr>
              <w:rPr>
                <w:rFonts w:ascii="Calibri" w:eastAsia="Times New Roman" w:hAnsi="Calibri" w:cs="Calibri"/>
              </w:rPr>
            </w:pPr>
          </w:p>
        </w:tc>
      </w:tr>
      <w:tr w14:paraId="2852B019" w14:textId="77777777" w:rsidTr="00C94A6D">
        <w:tblPrEx>
          <w:tblW w:w="12865" w:type="dxa"/>
          <w:tblLook w:val="04A0"/>
        </w:tblPrEx>
        <w:trPr>
          <w:trHeight w:val="1340"/>
        </w:trPr>
        <w:tc>
          <w:tcPr>
            <w:tcW w:w="2132" w:type="dxa"/>
            <w:vMerge/>
          </w:tcPr>
          <w:p w:rsidR="005C508A" w:rsidRPr="001A49C9" w:rsidP="00C94A6D" w14:paraId="3728C15A" w14:textId="77777777">
            <w:pPr>
              <w:jc w:val="both"/>
              <w:rPr>
                <w:rFonts w:ascii="Calibri" w:eastAsia="Times New Roman" w:hAnsi="Calibri" w:cs="Calibri"/>
              </w:rPr>
            </w:pPr>
          </w:p>
        </w:tc>
        <w:tc>
          <w:tcPr>
            <w:tcW w:w="3115" w:type="dxa"/>
          </w:tcPr>
          <w:p w:rsidR="005C508A" w:rsidRPr="001A49C9" w:rsidP="00C94A6D" w14:paraId="318E6FCA" w14:textId="77777777">
            <w:pPr>
              <w:rPr>
                <w:rFonts w:ascii="Calibri" w:eastAsia="Times New Roman" w:hAnsi="Calibri" w:cs="Calibri"/>
              </w:rPr>
            </w:pPr>
            <w:r w:rsidRPr="001A49C9">
              <w:rPr>
                <w:rFonts w:cstheme="minorHAnsi"/>
              </w:rPr>
              <w:t>Another test uses a special kit to obtain an entire bowel movement at home and returns the kit to a lab.  Have you ever had this test?</w:t>
            </w:r>
          </w:p>
        </w:tc>
        <w:tc>
          <w:tcPr>
            <w:tcW w:w="1460" w:type="dxa"/>
            <w:vMerge/>
          </w:tcPr>
          <w:p w:rsidR="005C508A" w:rsidRPr="001A49C9" w:rsidP="00C94A6D" w14:paraId="406366E8" w14:textId="77777777">
            <w:pPr>
              <w:rPr>
                <w:rFonts w:ascii="Calibri" w:eastAsia="Times New Roman" w:hAnsi="Calibri" w:cs="Calibri"/>
              </w:rPr>
            </w:pPr>
          </w:p>
        </w:tc>
        <w:tc>
          <w:tcPr>
            <w:tcW w:w="3070" w:type="dxa"/>
            <w:vMerge/>
          </w:tcPr>
          <w:p w:rsidR="005C508A" w:rsidRPr="001A49C9" w:rsidP="00C94A6D" w14:paraId="406FB9E8" w14:textId="77777777">
            <w:pPr>
              <w:rPr>
                <w:rFonts w:ascii="Calibri" w:eastAsia="Times New Roman" w:hAnsi="Calibri" w:cs="Calibri"/>
              </w:rPr>
            </w:pPr>
          </w:p>
        </w:tc>
        <w:tc>
          <w:tcPr>
            <w:tcW w:w="3088" w:type="dxa"/>
            <w:vMerge/>
          </w:tcPr>
          <w:p w:rsidR="005C508A" w:rsidRPr="001A49C9" w:rsidP="00C94A6D" w14:paraId="193BDB24" w14:textId="77777777">
            <w:pPr>
              <w:rPr>
                <w:rFonts w:ascii="Calibri" w:eastAsia="Times New Roman" w:hAnsi="Calibri" w:cs="Calibri"/>
              </w:rPr>
            </w:pPr>
          </w:p>
        </w:tc>
      </w:tr>
      <w:tr w14:paraId="480F3697" w14:textId="77777777" w:rsidTr="00C94A6D">
        <w:tblPrEx>
          <w:tblW w:w="12865" w:type="dxa"/>
          <w:tblLook w:val="04A0"/>
        </w:tblPrEx>
        <w:trPr>
          <w:trHeight w:val="615"/>
        </w:trPr>
        <w:tc>
          <w:tcPr>
            <w:tcW w:w="2132" w:type="dxa"/>
          </w:tcPr>
          <w:p w:rsidR="005C508A" w:rsidRPr="001A49C9" w:rsidP="00C94A6D" w14:paraId="073A7585" w14:textId="77777777">
            <w:pPr>
              <w:jc w:val="both"/>
              <w:rPr>
                <w:rFonts w:ascii="Calibri" w:eastAsia="Times New Roman" w:hAnsi="Calibri" w:cs="Calibri"/>
              </w:rPr>
            </w:pPr>
          </w:p>
        </w:tc>
        <w:tc>
          <w:tcPr>
            <w:tcW w:w="3115" w:type="dxa"/>
          </w:tcPr>
          <w:p w:rsidR="005C508A" w:rsidRPr="001A49C9" w:rsidP="00C94A6D" w14:paraId="68BB18E6" w14:textId="77777777">
            <w:pPr>
              <w:rPr>
                <w:rFonts w:cstheme="minorHAnsi"/>
              </w:rPr>
            </w:pPr>
            <w:r w:rsidRPr="001A49C9">
              <w:rPr>
                <w:rFonts w:cstheme="minorHAnsi"/>
              </w:rPr>
              <w:t>How long has it been since you had this test?</w:t>
            </w:r>
          </w:p>
        </w:tc>
        <w:tc>
          <w:tcPr>
            <w:tcW w:w="1460" w:type="dxa"/>
          </w:tcPr>
          <w:p w:rsidR="005C508A" w:rsidRPr="001A49C9" w:rsidP="00C94A6D" w14:paraId="6CB7287D" w14:textId="77777777">
            <w:pPr>
              <w:rPr>
                <w:rFonts w:ascii="Calibri" w:eastAsia="Times New Roman" w:hAnsi="Calibri" w:cs="Calibri"/>
              </w:rPr>
            </w:pPr>
          </w:p>
        </w:tc>
        <w:tc>
          <w:tcPr>
            <w:tcW w:w="3070" w:type="dxa"/>
          </w:tcPr>
          <w:p w:rsidR="005C508A" w:rsidRPr="001A49C9" w:rsidP="00C94A6D" w14:paraId="499923B1" w14:textId="77777777">
            <w:pPr>
              <w:rPr>
                <w:rFonts w:ascii="Calibri" w:eastAsia="Times New Roman" w:hAnsi="Calibri" w:cs="Calibri"/>
              </w:rPr>
            </w:pPr>
          </w:p>
        </w:tc>
        <w:tc>
          <w:tcPr>
            <w:tcW w:w="3088" w:type="dxa"/>
          </w:tcPr>
          <w:p w:rsidR="005C508A" w:rsidRPr="001A49C9" w:rsidP="00C94A6D" w14:paraId="12FB26E1" w14:textId="77777777">
            <w:pPr>
              <w:rPr>
                <w:rFonts w:ascii="Calibri" w:eastAsia="Times New Roman" w:hAnsi="Calibri" w:cs="Calibri"/>
              </w:rPr>
            </w:pPr>
          </w:p>
        </w:tc>
      </w:tr>
      <w:tr w14:paraId="4D890936" w14:textId="77777777" w:rsidTr="00C94A6D">
        <w:tblPrEx>
          <w:tblW w:w="12865" w:type="dxa"/>
          <w:tblLook w:val="04A0"/>
        </w:tblPrEx>
        <w:trPr>
          <w:trHeight w:val="615"/>
        </w:trPr>
        <w:tc>
          <w:tcPr>
            <w:tcW w:w="2132" w:type="dxa"/>
          </w:tcPr>
          <w:p w:rsidR="005C508A" w:rsidRPr="001A49C9" w:rsidP="00C94A6D" w14:paraId="0AAE292F" w14:textId="77777777">
            <w:pPr>
              <w:jc w:val="both"/>
              <w:rPr>
                <w:rFonts w:ascii="Calibri" w:eastAsia="Times New Roman" w:hAnsi="Calibri" w:cs="Calibri"/>
              </w:rPr>
            </w:pPr>
          </w:p>
        </w:tc>
        <w:tc>
          <w:tcPr>
            <w:tcW w:w="3115" w:type="dxa"/>
          </w:tcPr>
          <w:p w:rsidR="005C508A" w:rsidRPr="001A49C9" w:rsidP="00C94A6D" w14:paraId="566E99E2" w14:textId="77777777">
            <w:pPr>
              <w:rPr>
                <w:rFonts w:cstheme="minorHAnsi"/>
              </w:rPr>
            </w:pPr>
            <w:r w:rsidRPr="001A49C9">
              <w:rPr>
                <w:rFonts w:cstheme="minorHAnsi"/>
              </w:rPr>
              <w:t>For a virtual colonoscopy, your colon is filled with air and you are moved through a donut shaped X-ray machine as you lie on your back and then on your stomach. Have you ever had a virtual colonoscopy?</w:t>
            </w:r>
          </w:p>
        </w:tc>
        <w:tc>
          <w:tcPr>
            <w:tcW w:w="1460" w:type="dxa"/>
          </w:tcPr>
          <w:p w:rsidR="005C508A" w:rsidRPr="001A49C9" w:rsidP="00C94A6D" w14:paraId="6C125A93" w14:textId="77777777">
            <w:pPr>
              <w:rPr>
                <w:rFonts w:ascii="Calibri" w:eastAsia="Times New Roman" w:hAnsi="Calibri" w:cs="Calibri"/>
              </w:rPr>
            </w:pPr>
          </w:p>
        </w:tc>
        <w:tc>
          <w:tcPr>
            <w:tcW w:w="3070" w:type="dxa"/>
          </w:tcPr>
          <w:p w:rsidR="005C508A" w:rsidRPr="001A49C9" w:rsidP="00C94A6D" w14:paraId="1729B3B0" w14:textId="77777777">
            <w:pPr>
              <w:rPr>
                <w:rFonts w:ascii="Calibri" w:eastAsia="Times New Roman" w:hAnsi="Calibri" w:cs="Calibri"/>
              </w:rPr>
            </w:pPr>
          </w:p>
        </w:tc>
        <w:tc>
          <w:tcPr>
            <w:tcW w:w="3088" w:type="dxa"/>
          </w:tcPr>
          <w:p w:rsidR="005C508A" w:rsidRPr="001A49C9" w:rsidP="00C94A6D" w14:paraId="35DF2B33" w14:textId="77777777">
            <w:pPr>
              <w:rPr>
                <w:rFonts w:ascii="Calibri" w:eastAsia="Times New Roman" w:hAnsi="Calibri" w:cs="Calibri"/>
              </w:rPr>
            </w:pPr>
          </w:p>
        </w:tc>
      </w:tr>
      <w:tr w14:paraId="7B1B5CDF" w14:textId="77777777" w:rsidTr="00C94A6D">
        <w:tblPrEx>
          <w:tblW w:w="12865" w:type="dxa"/>
          <w:tblLook w:val="04A0"/>
        </w:tblPrEx>
        <w:trPr>
          <w:trHeight w:val="615"/>
        </w:trPr>
        <w:tc>
          <w:tcPr>
            <w:tcW w:w="2132" w:type="dxa"/>
          </w:tcPr>
          <w:p w:rsidR="005C508A" w:rsidRPr="001A49C9" w:rsidP="00C94A6D" w14:paraId="1D33339D" w14:textId="77777777">
            <w:pPr>
              <w:jc w:val="both"/>
              <w:rPr>
                <w:rFonts w:ascii="Calibri" w:eastAsia="Times New Roman" w:hAnsi="Calibri" w:cs="Calibri"/>
              </w:rPr>
            </w:pPr>
          </w:p>
        </w:tc>
        <w:tc>
          <w:tcPr>
            <w:tcW w:w="3115" w:type="dxa"/>
          </w:tcPr>
          <w:p w:rsidR="005C508A" w:rsidRPr="001A49C9" w:rsidP="00C94A6D" w14:paraId="504FBD17" w14:textId="77777777">
            <w:pPr>
              <w:rPr>
                <w:rFonts w:cstheme="minorHAnsi"/>
              </w:rPr>
            </w:pPr>
            <w:r w:rsidRPr="001A49C9">
              <w:rPr>
                <w:rFonts w:cstheme="minorHAnsi"/>
              </w:rPr>
              <w:t>How long has it been since you had this test?</w:t>
            </w:r>
          </w:p>
        </w:tc>
        <w:tc>
          <w:tcPr>
            <w:tcW w:w="1460" w:type="dxa"/>
          </w:tcPr>
          <w:p w:rsidR="005C508A" w:rsidRPr="001A49C9" w:rsidP="00C94A6D" w14:paraId="1E15F7E5" w14:textId="77777777">
            <w:pPr>
              <w:rPr>
                <w:rFonts w:ascii="Calibri" w:eastAsia="Times New Roman" w:hAnsi="Calibri" w:cs="Calibri"/>
              </w:rPr>
            </w:pPr>
          </w:p>
        </w:tc>
        <w:tc>
          <w:tcPr>
            <w:tcW w:w="3070" w:type="dxa"/>
          </w:tcPr>
          <w:p w:rsidR="005C508A" w:rsidRPr="001A49C9" w:rsidP="00C94A6D" w14:paraId="4BD3CC2E" w14:textId="77777777">
            <w:pPr>
              <w:rPr>
                <w:rFonts w:ascii="Calibri" w:eastAsia="Times New Roman" w:hAnsi="Calibri" w:cs="Calibri"/>
              </w:rPr>
            </w:pPr>
          </w:p>
        </w:tc>
        <w:tc>
          <w:tcPr>
            <w:tcW w:w="3088" w:type="dxa"/>
          </w:tcPr>
          <w:p w:rsidR="005C508A" w:rsidRPr="001A49C9" w:rsidP="00C94A6D" w14:paraId="174CDF33" w14:textId="77777777">
            <w:pPr>
              <w:rPr>
                <w:rFonts w:ascii="Calibri" w:eastAsia="Times New Roman" w:hAnsi="Calibri" w:cs="Calibri"/>
              </w:rPr>
            </w:pPr>
          </w:p>
        </w:tc>
      </w:tr>
      <w:tr w14:paraId="18F8835E" w14:textId="77777777" w:rsidTr="00C94A6D">
        <w:tblPrEx>
          <w:tblW w:w="12865" w:type="dxa"/>
          <w:tblLook w:val="04A0"/>
        </w:tblPrEx>
        <w:trPr>
          <w:trHeight w:val="615"/>
        </w:trPr>
        <w:tc>
          <w:tcPr>
            <w:tcW w:w="2132" w:type="dxa"/>
          </w:tcPr>
          <w:p w:rsidR="005C508A" w:rsidRPr="001A49C9" w:rsidP="00C94A6D" w14:paraId="63C6E3CD" w14:textId="77777777">
            <w:pPr>
              <w:jc w:val="both"/>
              <w:rPr>
                <w:rFonts w:ascii="Calibri" w:eastAsia="Times New Roman" w:hAnsi="Calibri" w:cs="Calibri"/>
              </w:rPr>
            </w:pPr>
            <w:r>
              <w:rPr>
                <w:rFonts w:ascii="Calibri" w:eastAsia="Times New Roman" w:hAnsi="Calibri" w:cs="Calibri"/>
              </w:rPr>
              <w:t>Disability</w:t>
            </w:r>
          </w:p>
        </w:tc>
        <w:tc>
          <w:tcPr>
            <w:tcW w:w="3115" w:type="dxa"/>
          </w:tcPr>
          <w:p w:rsidR="005C508A" w:rsidRPr="001A49C9" w:rsidP="00C94A6D" w14:paraId="601E1500" w14:textId="77777777">
            <w:pPr>
              <w:rPr>
                <w:rFonts w:cstheme="minorHAnsi"/>
              </w:rPr>
            </w:pPr>
            <w:r w:rsidRPr="006D63F8">
              <w:rPr>
                <w:rFonts w:cstheme="minorHAnsi"/>
              </w:rPr>
              <w:t xml:space="preserve">Some people who are deaf or have serious difficulty hearing use assistive devices to communicate by phone. Are </w:t>
            </w:r>
            <w:r w:rsidRPr="006D63F8">
              <w:rPr>
                <w:rFonts w:cstheme="minorHAnsi"/>
              </w:rPr>
              <w:t>you deaf or do you have serious difficulty hearing?</w:t>
            </w:r>
          </w:p>
        </w:tc>
        <w:tc>
          <w:tcPr>
            <w:tcW w:w="1460" w:type="dxa"/>
          </w:tcPr>
          <w:p w:rsidR="005C508A" w:rsidRPr="001A49C9" w:rsidP="00C94A6D" w14:paraId="7D187F8E" w14:textId="77777777">
            <w:pPr>
              <w:rPr>
                <w:rFonts w:ascii="Calibri" w:eastAsia="Times New Roman" w:hAnsi="Calibri" w:cs="Calibri"/>
              </w:rPr>
            </w:pPr>
            <w:r>
              <w:rPr>
                <w:rFonts w:ascii="Calibri" w:eastAsia="Times New Roman" w:hAnsi="Calibri" w:cs="Calibri"/>
              </w:rPr>
              <w:t>Annual</w:t>
            </w:r>
          </w:p>
        </w:tc>
        <w:tc>
          <w:tcPr>
            <w:tcW w:w="3070" w:type="dxa"/>
          </w:tcPr>
          <w:p w:rsidR="005C508A" w:rsidP="00C94A6D" w14:paraId="2FE273A2" w14:textId="77777777">
            <w:pPr>
              <w:rPr>
                <w:rFonts w:ascii="Calibri" w:eastAsia="Times New Roman" w:hAnsi="Calibri" w:cs="Calibri"/>
              </w:rPr>
            </w:pPr>
            <w:r>
              <w:rPr>
                <w:rFonts w:ascii="Calibri" w:eastAsia="Times New Roman" w:hAnsi="Calibri" w:cs="Calibri"/>
              </w:rPr>
              <w:t>None</w:t>
            </w:r>
          </w:p>
          <w:p w:rsidR="005C508A" w:rsidRPr="001A49C9" w:rsidP="00C94A6D" w14:paraId="1D7AC9DF" w14:textId="77777777">
            <w:pPr>
              <w:rPr>
                <w:rFonts w:ascii="Calibri" w:eastAsia="Times New Roman" w:hAnsi="Calibri" w:cs="Calibri"/>
              </w:rPr>
            </w:pPr>
            <w:r>
              <w:rPr>
                <w:rFonts w:ascii="Calibri" w:eastAsia="Times New Roman" w:hAnsi="Calibri" w:cs="Calibri"/>
              </w:rPr>
              <w:t xml:space="preserve">Alternate questions are under review by CDC program to </w:t>
            </w:r>
            <w:r>
              <w:rPr>
                <w:rFonts w:ascii="Calibri" w:eastAsia="Times New Roman" w:hAnsi="Calibri" w:cs="Calibri"/>
              </w:rPr>
              <w:t>modify and/or include additional questions</w:t>
            </w:r>
          </w:p>
        </w:tc>
        <w:tc>
          <w:tcPr>
            <w:tcW w:w="3088" w:type="dxa"/>
          </w:tcPr>
          <w:p w:rsidR="005C508A" w:rsidRPr="001A49C9" w:rsidP="00C94A6D" w14:paraId="0A9F3673" w14:textId="77777777">
            <w:pPr>
              <w:rPr>
                <w:rFonts w:ascii="Calibri" w:eastAsia="Times New Roman" w:hAnsi="Calibri" w:cs="Calibri"/>
              </w:rPr>
            </w:pPr>
          </w:p>
        </w:tc>
      </w:tr>
      <w:tr w14:paraId="46EF8F5B" w14:textId="77777777" w:rsidTr="00C94A6D">
        <w:tblPrEx>
          <w:tblW w:w="12865" w:type="dxa"/>
          <w:tblLook w:val="04A0"/>
        </w:tblPrEx>
        <w:trPr>
          <w:trHeight w:val="615"/>
        </w:trPr>
        <w:tc>
          <w:tcPr>
            <w:tcW w:w="2132" w:type="dxa"/>
          </w:tcPr>
          <w:p w:rsidR="005C508A" w:rsidRPr="001A49C9" w:rsidP="00C94A6D" w14:paraId="10D4595C" w14:textId="77777777">
            <w:pPr>
              <w:jc w:val="both"/>
              <w:rPr>
                <w:rFonts w:ascii="Calibri" w:eastAsia="Times New Roman" w:hAnsi="Calibri" w:cs="Calibri"/>
              </w:rPr>
            </w:pPr>
          </w:p>
        </w:tc>
        <w:tc>
          <w:tcPr>
            <w:tcW w:w="3115" w:type="dxa"/>
          </w:tcPr>
          <w:p w:rsidR="005C508A" w:rsidRPr="001A49C9" w:rsidP="00C94A6D" w14:paraId="3D74D858" w14:textId="77777777">
            <w:pPr>
              <w:rPr>
                <w:rFonts w:cstheme="minorHAnsi"/>
              </w:rPr>
            </w:pPr>
            <w:r w:rsidRPr="006D63F8">
              <w:rPr>
                <w:rFonts w:cstheme="minorHAnsi"/>
              </w:rPr>
              <w:t>Are you blind or do you have serious difficulty seeing, even when wearing glasses?</w:t>
            </w:r>
          </w:p>
        </w:tc>
        <w:tc>
          <w:tcPr>
            <w:tcW w:w="1460" w:type="dxa"/>
          </w:tcPr>
          <w:p w:rsidR="005C508A" w:rsidRPr="001A49C9" w:rsidP="00C94A6D" w14:paraId="469C6B1B" w14:textId="77777777">
            <w:pPr>
              <w:rPr>
                <w:rFonts w:ascii="Calibri" w:eastAsia="Times New Roman" w:hAnsi="Calibri" w:cs="Calibri"/>
              </w:rPr>
            </w:pPr>
          </w:p>
        </w:tc>
        <w:tc>
          <w:tcPr>
            <w:tcW w:w="3070" w:type="dxa"/>
          </w:tcPr>
          <w:p w:rsidR="005C508A" w:rsidRPr="001A49C9" w:rsidP="00C94A6D" w14:paraId="79C5BB0E" w14:textId="77777777">
            <w:pPr>
              <w:rPr>
                <w:rFonts w:ascii="Calibri" w:eastAsia="Times New Roman" w:hAnsi="Calibri" w:cs="Calibri"/>
              </w:rPr>
            </w:pPr>
          </w:p>
        </w:tc>
        <w:tc>
          <w:tcPr>
            <w:tcW w:w="3088" w:type="dxa"/>
          </w:tcPr>
          <w:p w:rsidR="005C508A" w:rsidRPr="001A49C9" w:rsidP="00C94A6D" w14:paraId="31A5F688" w14:textId="77777777">
            <w:pPr>
              <w:rPr>
                <w:rFonts w:ascii="Calibri" w:eastAsia="Times New Roman" w:hAnsi="Calibri" w:cs="Calibri"/>
              </w:rPr>
            </w:pPr>
          </w:p>
        </w:tc>
      </w:tr>
      <w:tr w14:paraId="24106B37" w14:textId="77777777" w:rsidTr="00C94A6D">
        <w:tblPrEx>
          <w:tblW w:w="12865" w:type="dxa"/>
          <w:tblLook w:val="04A0"/>
        </w:tblPrEx>
        <w:trPr>
          <w:trHeight w:val="615"/>
        </w:trPr>
        <w:tc>
          <w:tcPr>
            <w:tcW w:w="2132" w:type="dxa"/>
          </w:tcPr>
          <w:p w:rsidR="005C508A" w:rsidRPr="001A49C9" w:rsidP="00C94A6D" w14:paraId="6F5B68A1" w14:textId="77777777">
            <w:pPr>
              <w:jc w:val="both"/>
              <w:rPr>
                <w:rFonts w:ascii="Calibri" w:eastAsia="Times New Roman" w:hAnsi="Calibri" w:cs="Calibri"/>
              </w:rPr>
            </w:pPr>
          </w:p>
        </w:tc>
        <w:tc>
          <w:tcPr>
            <w:tcW w:w="3115" w:type="dxa"/>
          </w:tcPr>
          <w:p w:rsidR="005C508A" w:rsidRPr="001A49C9" w:rsidP="00C94A6D" w14:paraId="20C9C8C6" w14:textId="77777777">
            <w:pPr>
              <w:rPr>
                <w:rFonts w:cstheme="minorHAnsi"/>
              </w:rPr>
            </w:pPr>
            <w:r w:rsidRPr="006D63F8">
              <w:rPr>
                <w:rFonts w:cstheme="minorHAnsi"/>
              </w:rPr>
              <w:t>Because of a physical, mental, or emotional condition, do you have serious difficulty concentrating, remembering, or making decisions?</w:t>
            </w:r>
          </w:p>
        </w:tc>
        <w:tc>
          <w:tcPr>
            <w:tcW w:w="1460" w:type="dxa"/>
          </w:tcPr>
          <w:p w:rsidR="005C508A" w:rsidRPr="001A49C9" w:rsidP="00C94A6D" w14:paraId="78281723" w14:textId="77777777">
            <w:pPr>
              <w:rPr>
                <w:rFonts w:ascii="Calibri" w:eastAsia="Times New Roman" w:hAnsi="Calibri" w:cs="Calibri"/>
              </w:rPr>
            </w:pPr>
          </w:p>
        </w:tc>
        <w:tc>
          <w:tcPr>
            <w:tcW w:w="3070" w:type="dxa"/>
          </w:tcPr>
          <w:p w:rsidR="005C508A" w:rsidRPr="001A49C9" w:rsidP="00C94A6D" w14:paraId="350C974C" w14:textId="77777777">
            <w:pPr>
              <w:rPr>
                <w:rFonts w:ascii="Calibri" w:eastAsia="Times New Roman" w:hAnsi="Calibri" w:cs="Calibri"/>
              </w:rPr>
            </w:pPr>
          </w:p>
        </w:tc>
        <w:tc>
          <w:tcPr>
            <w:tcW w:w="3088" w:type="dxa"/>
          </w:tcPr>
          <w:p w:rsidR="005C508A" w:rsidRPr="001A49C9" w:rsidP="00C94A6D" w14:paraId="3F150292" w14:textId="77777777">
            <w:pPr>
              <w:rPr>
                <w:rFonts w:ascii="Calibri" w:eastAsia="Times New Roman" w:hAnsi="Calibri" w:cs="Calibri"/>
              </w:rPr>
            </w:pPr>
          </w:p>
        </w:tc>
      </w:tr>
      <w:tr w14:paraId="0FD56E5F" w14:textId="77777777" w:rsidTr="00C94A6D">
        <w:tblPrEx>
          <w:tblW w:w="12865" w:type="dxa"/>
          <w:tblLook w:val="04A0"/>
        </w:tblPrEx>
        <w:trPr>
          <w:trHeight w:val="615"/>
        </w:trPr>
        <w:tc>
          <w:tcPr>
            <w:tcW w:w="2132" w:type="dxa"/>
          </w:tcPr>
          <w:p w:rsidR="005C508A" w:rsidRPr="001A49C9" w:rsidP="00C94A6D" w14:paraId="24EDDE18" w14:textId="77777777">
            <w:pPr>
              <w:jc w:val="both"/>
              <w:rPr>
                <w:rFonts w:ascii="Calibri" w:eastAsia="Times New Roman" w:hAnsi="Calibri" w:cs="Calibri"/>
              </w:rPr>
            </w:pPr>
          </w:p>
        </w:tc>
        <w:tc>
          <w:tcPr>
            <w:tcW w:w="3115" w:type="dxa"/>
          </w:tcPr>
          <w:p w:rsidR="005C508A" w:rsidRPr="001A49C9" w:rsidP="00C94A6D" w14:paraId="546E12A3" w14:textId="77777777">
            <w:pPr>
              <w:rPr>
                <w:rFonts w:cstheme="minorHAnsi"/>
              </w:rPr>
            </w:pPr>
            <w:r w:rsidRPr="006D63F8">
              <w:rPr>
                <w:rFonts w:cstheme="minorHAnsi"/>
              </w:rPr>
              <w:t>Do you have serious difficulty walking or climbing stairs?</w:t>
            </w:r>
          </w:p>
        </w:tc>
        <w:tc>
          <w:tcPr>
            <w:tcW w:w="1460" w:type="dxa"/>
          </w:tcPr>
          <w:p w:rsidR="005C508A" w:rsidRPr="001A49C9" w:rsidP="00C94A6D" w14:paraId="1DCDE1D7" w14:textId="77777777">
            <w:pPr>
              <w:rPr>
                <w:rFonts w:ascii="Calibri" w:eastAsia="Times New Roman" w:hAnsi="Calibri" w:cs="Calibri"/>
              </w:rPr>
            </w:pPr>
          </w:p>
        </w:tc>
        <w:tc>
          <w:tcPr>
            <w:tcW w:w="3070" w:type="dxa"/>
          </w:tcPr>
          <w:p w:rsidR="005C508A" w:rsidRPr="001A49C9" w:rsidP="00C94A6D" w14:paraId="7E5DBAC9" w14:textId="77777777">
            <w:pPr>
              <w:rPr>
                <w:rFonts w:ascii="Calibri" w:eastAsia="Times New Roman" w:hAnsi="Calibri" w:cs="Calibri"/>
              </w:rPr>
            </w:pPr>
          </w:p>
        </w:tc>
        <w:tc>
          <w:tcPr>
            <w:tcW w:w="3088" w:type="dxa"/>
          </w:tcPr>
          <w:p w:rsidR="005C508A" w:rsidRPr="001A49C9" w:rsidP="00C94A6D" w14:paraId="6CD3AE5F" w14:textId="77777777">
            <w:pPr>
              <w:rPr>
                <w:rFonts w:ascii="Calibri" w:eastAsia="Times New Roman" w:hAnsi="Calibri" w:cs="Calibri"/>
              </w:rPr>
            </w:pPr>
          </w:p>
        </w:tc>
      </w:tr>
      <w:tr w14:paraId="77A5A610" w14:textId="77777777" w:rsidTr="00C94A6D">
        <w:tblPrEx>
          <w:tblW w:w="12865" w:type="dxa"/>
          <w:tblLook w:val="04A0"/>
        </w:tblPrEx>
        <w:trPr>
          <w:trHeight w:val="615"/>
        </w:trPr>
        <w:tc>
          <w:tcPr>
            <w:tcW w:w="2132" w:type="dxa"/>
          </w:tcPr>
          <w:p w:rsidR="005C508A" w:rsidRPr="001A49C9" w:rsidP="00C94A6D" w14:paraId="09F7EFBB" w14:textId="77777777">
            <w:pPr>
              <w:jc w:val="both"/>
              <w:rPr>
                <w:rFonts w:ascii="Calibri" w:eastAsia="Times New Roman" w:hAnsi="Calibri" w:cs="Calibri"/>
              </w:rPr>
            </w:pPr>
          </w:p>
        </w:tc>
        <w:tc>
          <w:tcPr>
            <w:tcW w:w="3115" w:type="dxa"/>
          </w:tcPr>
          <w:p w:rsidR="005C508A" w:rsidRPr="001A49C9" w:rsidP="00C94A6D" w14:paraId="07B49BC6" w14:textId="77777777">
            <w:pPr>
              <w:rPr>
                <w:rFonts w:cstheme="minorHAnsi"/>
              </w:rPr>
            </w:pPr>
            <w:r w:rsidRPr="006D63F8">
              <w:rPr>
                <w:rFonts w:cstheme="minorHAnsi"/>
              </w:rPr>
              <w:t>Do you have difficulty dressing or bathing?</w:t>
            </w:r>
          </w:p>
        </w:tc>
        <w:tc>
          <w:tcPr>
            <w:tcW w:w="1460" w:type="dxa"/>
          </w:tcPr>
          <w:p w:rsidR="005C508A" w:rsidRPr="001A49C9" w:rsidP="00C94A6D" w14:paraId="36C8AF4E" w14:textId="77777777">
            <w:pPr>
              <w:rPr>
                <w:rFonts w:ascii="Calibri" w:eastAsia="Times New Roman" w:hAnsi="Calibri" w:cs="Calibri"/>
              </w:rPr>
            </w:pPr>
          </w:p>
        </w:tc>
        <w:tc>
          <w:tcPr>
            <w:tcW w:w="3070" w:type="dxa"/>
          </w:tcPr>
          <w:p w:rsidR="005C508A" w:rsidRPr="001A49C9" w:rsidP="00C94A6D" w14:paraId="4BFA1BE7" w14:textId="77777777">
            <w:pPr>
              <w:rPr>
                <w:rFonts w:ascii="Calibri" w:eastAsia="Times New Roman" w:hAnsi="Calibri" w:cs="Calibri"/>
              </w:rPr>
            </w:pPr>
          </w:p>
        </w:tc>
        <w:tc>
          <w:tcPr>
            <w:tcW w:w="3088" w:type="dxa"/>
          </w:tcPr>
          <w:p w:rsidR="005C508A" w:rsidRPr="001A49C9" w:rsidP="00C94A6D" w14:paraId="550D3B38" w14:textId="77777777">
            <w:pPr>
              <w:rPr>
                <w:rFonts w:ascii="Calibri" w:eastAsia="Times New Roman" w:hAnsi="Calibri" w:cs="Calibri"/>
              </w:rPr>
            </w:pPr>
          </w:p>
        </w:tc>
      </w:tr>
      <w:tr w14:paraId="3F0FAA88" w14:textId="77777777" w:rsidTr="00C94A6D">
        <w:tblPrEx>
          <w:tblW w:w="12865" w:type="dxa"/>
          <w:tblLook w:val="04A0"/>
        </w:tblPrEx>
        <w:trPr>
          <w:trHeight w:val="615"/>
        </w:trPr>
        <w:tc>
          <w:tcPr>
            <w:tcW w:w="2132" w:type="dxa"/>
          </w:tcPr>
          <w:p w:rsidR="005C508A" w:rsidRPr="001A49C9" w:rsidP="00C94A6D" w14:paraId="28E0A209" w14:textId="77777777">
            <w:pPr>
              <w:jc w:val="both"/>
              <w:rPr>
                <w:rFonts w:ascii="Calibri" w:eastAsia="Times New Roman" w:hAnsi="Calibri" w:cs="Calibri"/>
              </w:rPr>
            </w:pPr>
          </w:p>
        </w:tc>
        <w:tc>
          <w:tcPr>
            <w:tcW w:w="3115" w:type="dxa"/>
          </w:tcPr>
          <w:p w:rsidR="005C508A" w:rsidRPr="001A49C9" w:rsidP="00C94A6D" w14:paraId="4CB4EE3D" w14:textId="77777777">
            <w:pPr>
              <w:rPr>
                <w:rFonts w:cstheme="minorHAnsi"/>
              </w:rPr>
            </w:pPr>
            <w:r w:rsidRPr="006D63F8">
              <w:rPr>
                <w:rFonts w:cstheme="minorHAnsi"/>
              </w:rPr>
              <w:t>Because of a physical, mental, or emotional condition, do you have difficulty doing errands alone such as visiting a doctor’s office or shopping?</w:t>
            </w:r>
          </w:p>
        </w:tc>
        <w:tc>
          <w:tcPr>
            <w:tcW w:w="1460" w:type="dxa"/>
          </w:tcPr>
          <w:p w:rsidR="005C508A" w:rsidRPr="001A49C9" w:rsidP="00C94A6D" w14:paraId="54247220" w14:textId="77777777">
            <w:pPr>
              <w:rPr>
                <w:rFonts w:ascii="Calibri" w:eastAsia="Times New Roman" w:hAnsi="Calibri" w:cs="Calibri"/>
              </w:rPr>
            </w:pPr>
          </w:p>
        </w:tc>
        <w:tc>
          <w:tcPr>
            <w:tcW w:w="3070" w:type="dxa"/>
          </w:tcPr>
          <w:p w:rsidR="005C508A" w:rsidRPr="001A49C9" w:rsidP="00C94A6D" w14:paraId="153B18E8" w14:textId="77777777">
            <w:pPr>
              <w:rPr>
                <w:rFonts w:ascii="Calibri" w:eastAsia="Times New Roman" w:hAnsi="Calibri" w:cs="Calibri"/>
              </w:rPr>
            </w:pPr>
          </w:p>
        </w:tc>
        <w:tc>
          <w:tcPr>
            <w:tcW w:w="3088" w:type="dxa"/>
          </w:tcPr>
          <w:p w:rsidR="005C508A" w:rsidRPr="001A49C9" w:rsidP="00C94A6D" w14:paraId="1737499C" w14:textId="77777777">
            <w:pPr>
              <w:rPr>
                <w:rFonts w:ascii="Calibri" w:eastAsia="Times New Roman" w:hAnsi="Calibri" w:cs="Calibri"/>
              </w:rPr>
            </w:pPr>
          </w:p>
        </w:tc>
      </w:tr>
    </w:tbl>
    <w:p w:rsidR="005C508A" w:rsidP="005C508A" w14:paraId="570DFA79" w14:textId="77777777"/>
    <w:p w:rsidR="00C841AC" w:rsidP="00E879DB" w14:paraId="65A7B574" w14:textId="77777777"/>
    <w:p w:rsidR="00AB229A" w:rsidP="00AB229A" w14:paraId="31234C9C" w14:textId="7E5008FB">
      <w:r>
        <w:t>R</w:t>
      </w:r>
      <w:r>
        <w:t xml:space="preserve">ecommendations for changes to the core presented above </w:t>
      </w:r>
      <w:r w:rsidR="00F22C96">
        <w:t xml:space="preserve">will reduce the length </w:t>
      </w:r>
      <w:r w:rsidR="00577E70">
        <w:t>of the</w:t>
      </w:r>
      <w:r>
        <w:t xml:space="preserve"> core questionnaire</w:t>
      </w:r>
      <w:r w:rsidR="00F22C96">
        <w:t xml:space="preserve">.  Moreover, </w:t>
      </w:r>
      <w:r w:rsidR="005158D6">
        <w:t>i</w:t>
      </w:r>
      <w:r w:rsidR="00F22C96">
        <w:t xml:space="preserve">t is anticipated that </w:t>
      </w:r>
      <w:r w:rsidR="005158D6">
        <w:t>a</w:t>
      </w:r>
      <w:r w:rsidR="00F22C96">
        <w:t xml:space="preserve"> change to</w:t>
      </w:r>
      <w:r w:rsidR="005158D6">
        <w:t xml:space="preserve"> a</w:t>
      </w:r>
      <w:r w:rsidR="00F22C96">
        <w:t xml:space="preserve"> cellphone </w:t>
      </w:r>
      <w:r w:rsidR="005158D6">
        <w:t xml:space="preserve">sample </w:t>
      </w:r>
      <w:r w:rsidR="00F22C96">
        <w:t xml:space="preserve">will eliminate three questions on phone use which are currently necessary to calculate design weights.  The elimination of landline interviews will also remove sections on selection of respondents within households, thereby further shortening respondent burden.  </w:t>
      </w:r>
      <w:r w:rsidR="00577E70">
        <w:t xml:space="preserve">Although it is difficult to assess the total impact of the reduction in the core questionnaire, the table below illustrates the timing of core sections for </w:t>
      </w:r>
      <w:r w:rsidR="00335B67">
        <w:t>7</w:t>
      </w:r>
      <w:r w:rsidR="00577E70">
        <w:t xml:space="preserve"> states in 20</w:t>
      </w:r>
      <w:r w:rsidR="00335B67">
        <w:t>23</w:t>
      </w:r>
      <w:r w:rsidR="00577E70">
        <w:t xml:space="preserve">.  Shaded sections would have reduction in time or would be removed from the core.  Note that this table uses current odd-numbered year core sections. If recommended changes were made, the core would be reduced by about 6 minutes. </w:t>
      </w:r>
    </w:p>
    <w:p w:rsidR="008C1BA5" w:rsidP="00AB229A" w14:paraId="6080739E" w14:textId="77777777"/>
    <w:tbl>
      <w:tblPr>
        <w:tblStyle w:val="TableGrid"/>
        <w:tblW w:w="7915" w:type="dxa"/>
        <w:jc w:val="center"/>
        <w:tblLook w:val="04A0"/>
      </w:tblPr>
      <w:tblGrid>
        <w:gridCol w:w="1334"/>
        <w:gridCol w:w="3611"/>
        <w:gridCol w:w="1260"/>
        <w:gridCol w:w="1710"/>
      </w:tblGrid>
      <w:tr w14:paraId="3E026B68" w14:textId="77777777" w:rsidTr="004F2FC2">
        <w:tblPrEx>
          <w:tblW w:w="7915" w:type="dxa"/>
          <w:jc w:val="center"/>
          <w:tblLook w:val="04A0"/>
        </w:tblPrEx>
        <w:trPr>
          <w:trHeight w:val="600"/>
          <w:jc w:val="center"/>
        </w:trPr>
        <w:tc>
          <w:tcPr>
            <w:tcW w:w="7915" w:type="dxa"/>
            <w:gridSpan w:val="4"/>
            <w:noWrap/>
          </w:tcPr>
          <w:p w:rsidR="00577E70" w:rsidRPr="00AF4460" w:rsidP="00D92A6F" w14:paraId="70CB3022" w14:textId="115BC2CA">
            <w:pPr>
              <w:rPr>
                <w:rFonts w:ascii="Calibri" w:eastAsia="Times New Roman" w:hAnsi="Calibri" w:cs="Calibri"/>
                <w:color w:val="000000"/>
              </w:rPr>
            </w:pPr>
            <w:r>
              <w:rPr>
                <w:rFonts w:ascii="Calibri" w:eastAsia="Times New Roman" w:hAnsi="Calibri" w:cs="Calibri"/>
                <w:color w:val="000000"/>
              </w:rPr>
              <w:t>Table 3</w:t>
            </w:r>
            <w:r w:rsidR="00D92A6F">
              <w:rPr>
                <w:rFonts w:ascii="Calibri" w:eastAsia="Times New Roman" w:hAnsi="Calibri" w:cs="Calibri"/>
                <w:color w:val="000000"/>
              </w:rPr>
              <w:t xml:space="preserve">. </w:t>
            </w:r>
            <w:r>
              <w:rPr>
                <w:rFonts w:ascii="Calibri" w:eastAsia="Times New Roman" w:hAnsi="Calibri" w:cs="Calibri"/>
                <w:color w:val="000000"/>
              </w:rPr>
              <w:t>Timing for 20</w:t>
            </w:r>
            <w:r w:rsidR="008C1BA5">
              <w:rPr>
                <w:rFonts w:ascii="Calibri" w:eastAsia="Times New Roman" w:hAnsi="Calibri" w:cs="Calibri"/>
                <w:color w:val="000000"/>
              </w:rPr>
              <w:t>23</w:t>
            </w:r>
            <w:r>
              <w:rPr>
                <w:rFonts w:ascii="Calibri" w:eastAsia="Times New Roman" w:hAnsi="Calibri" w:cs="Calibri"/>
                <w:color w:val="000000"/>
              </w:rPr>
              <w:t xml:space="preserve"> BRFSS Core Questionnaire and Screener</w:t>
            </w:r>
            <w:r>
              <w:rPr>
                <w:rFonts w:ascii="Calibri" w:eastAsia="Times New Roman" w:hAnsi="Calibri" w:cs="Calibri"/>
                <w:color w:val="000000"/>
                <w:vertAlign w:val="superscript"/>
              </w:rPr>
              <w:t>1</w:t>
            </w:r>
            <w:r w:rsidR="00D92A6F">
              <w:rPr>
                <w:rFonts w:ascii="Calibri" w:eastAsia="Times New Roman" w:hAnsi="Calibri" w:cs="Calibri"/>
                <w:color w:val="000000"/>
                <w:vertAlign w:val="superscript"/>
              </w:rPr>
              <w:t xml:space="preserve"> </w:t>
            </w:r>
            <w:r>
              <w:rPr>
                <w:rFonts w:ascii="Calibri" w:eastAsia="Times New Roman" w:hAnsi="Calibri" w:cs="Calibri"/>
                <w:color w:val="000000"/>
              </w:rPr>
              <w:t>(</w:t>
            </w:r>
            <w:r w:rsidR="008C1BA5">
              <w:rPr>
                <w:rFonts w:ascii="Calibri" w:eastAsia="Times New Roman" w:hAnsi="Calibri" w:cs="Calibri"/>
                <w:color w:val="000000"/>
              </w:rPr>
              <w:t>7</w:t>
            </w:r>
            <w:r>
              <w:rPr>
                <w:rFonts w:ascii="Calibri" w:eastAsia="Times New Roman" w:hAnsi="Calibri" w:cs="Calibri"/>
                <w:color w:val="000000"/>
              </w:rPr>
              <w:t xml:space="preserve"> states)</w:t>
            </w:r>
          </w:p>
        </w:tc>
      </w:tr>
      <w:tr w14:paraId="66EE6040" w14:textId="77777777" w:rsidTr="004F2FC2">
        <w:tblPrEx>
          <w:tblW w:w="7915" w:type="dxa"/>
          <w:jc w:val="center"/>
          <w:tblLook w:val="04A0"/>
        </w:tblPrEx>
        <w:trPr>
          <w:trHeight w:val="458"/>
          <w:jc w:val="center"/>
        </w:trPr>
        <w:tc>
          <w:tcPr>
            <w:tcW w:w="1334" w:type="dxa"/>
            <w:noWrap/>
            <w:hideMark/>
          </w:tcPr>
          <w:p w:rsidR="00577E70" w:rsidRPr="00AF4460" w:rsidP="00830F4B" w14:paraId="7DDF53B6" w14:textId="77777777">
            <w:pPr>
              <w:rPr>
                <w:rFonts w:ascii="Times New Roman" w:eastAsia="Times New Roman" w:hAnsi="Times New Roman" w:cs="Times New Roman"/>
                <w:sz w:val="24"/>
                <w:szCs w:val="24"/>
              </w:rPr>
            </w:pPr>
          </w:p>
        </w:tc>
        <w:tc>
          <w:tcPr>
            <w:tcW w:w="3611" w:type="dxa"/>
            <w:noWrap/>
            <w:hideMark/>
          </w:tcPr>
          <w:p w:rsidR="00577E70" w:rsidRPr="00AF4460" w:rsidP="00830F4B" w14:paraId="7B9B72A3" w14:textId="77777777">
            <w:pPr>
              <w:rPr>
                <w:rFonts w:ascii="Calibri" w:eastAsia="Times New Roman" w:hAnsi="Calibri" w:cs="Calibri"/>
                <w:color w:val="000000"/>
              </w:rPr>
            </w:pPr>
            <w:r w:rsidRPr="00AF4460">
              <w:rPr>
                <w:rFonts w:ascii="Calibri" w:eastAsia="Times New Roman" w:hAnsi="Calibri" w:cs="Calibri"/>
                <w:color w:val="000000"/>
              </w:rPr>
              <w:t>Question#</w:t>
            </w:r>
          </w:p>
        </w:tc>
        <w:tc>
          <w:tcPr>
            <w:tcW w:w="1260" w:type="dxa"/>
            <w:hideMark/>
          </w:tcPr>
          <w:p w:rsidR="00577E70" w:rsidRPr="00AF4460" w:rsidP="00830F4B" w14:paraId="1589CB6E" w14:textId="77777777">
            <w:pPr>
              <w:rPr>
                <w:rFonts w:ascii="Calibri" w:eastAsia="Times New Roman" w:hAnsi="Calibri" w:cs="Calibri"/>
                <w:color w:val="000000"/>
              </w:rPr>
            </w:pPr>
            <w:r w:rsidRPr="00AF4460">
              <w:rPr>
                <w:rFonts w:ascii="Calibri" w:eastAsia="Times New Roman" w:hAnsi="Calibri" w:cs="Calibri"/>
                <w:color w:val="000000"/>
              </w:rPr>
              <w:t># of Qs in section</w:t>
            </w:r>
          </w:p>
        </w:tc>
        <w:tc>
          <w:tcPr>
            <w:tcW w:w="1710" w:type="dxa"/>
            <w:hideMark/>
          </w:tcPr>
          <w:p w:rsidR="00577E70" w:rsidRPr="00AF4460" w:rsidP="00830F4B" w14:paraId="624E0A4F" w14:textId="77777777">
            <w:pPr>
              <w:rPr>
                <w:rFonts w:ascii="Calibri" w:eastAsia="Times New Roman" w:hAnsi="Calibri" w:cs="Calibri"/>
                <w:color w:val="000000"/>
              </w:rPr>
            </w:pPr>
            <w:r w:rsidRPr="00AF4460">
              <w:rPr>
                <w:rFonts w:ascii="Calibri" w:eastAsia="Times New Roman" w:hAnsi="Calibri" w:cs="Calibri"/>
                <w:color w:val="000000"/>
              </w:rPr>
              <w:t>section time in minutes</w:t>
            </w:r>
          </w:p>
        </w:tc>
      </w:tr>
      <w:tr w14:paraId="11818AA5" w14:textId="77777777" w:rsidTr="004F2FC2">
        <w:tblPrEx>
          <w:tblW w:w="7915" w:type="dxa"/>
          <w:jc w:val="center"/>
          <w:tblLook w:val="04A0"/>
        </w:tblPrEx>
        <w:trPr>
          <w:trHeight w:val="300"/>
          <w:jc w:val="center"/>
        </w:trPr>
        <w:tc>
          <w:tcPr>
            <w:tcW w:w="1334" w:type="dxa"/>
            <w:noWrap/>
            <w:hideMark/>
          </w:tcPr>
          <w:p w:rsidR="00577E70" w:rsidRPr="00AF4460" w:rsidP="00830F4B" w14:paraId="61EF5223" w14:textId="77777777">
            <w:pPr>
              <w:rPr>
                <w:rFonts w:ascii="Calibri" w:eastAsia="Times New Roman" w:hAnsi="Calibri" w:cs="Calibri"/>
                <w:b/>
                <w:bCs/>
                <w:color w:val="000000"/>
              </w:rPr>
            </w:pPr>
            <w:r w:rsidRPr="00AF4460">
              <w:rPr>
                <w:rFonts w:ascii="Calibri" w:eastAsia="Times New Roman" w:hAnsi="Calibri" w:cs="Calibri"/>
                <w:b/>
                <w:bCs/>
                <w:color w:val="000000"/>
              </w:rPr>
              <w:t>Total</w:t>
            </w:r>
          </w:p>
        </w:tc>
        <w:tc>
          <w:tcPr>
            <w:tcW w:w="3611" w:type="dxa"/>
            <w:noWrap/>
            <w:hideMark/>
          </w:tcPr>
          <w:p w:rsidR="00577E70" w:rsidRPr="00AF4460" w:rsidP="00830F4B" w14:paraId="352EEF38" w14:textId="77777777">
            <w:pPr>
              <w:rPr>
                <w:rFonts w:ascii="Calibri" w:eastAsia="Times New Roman" w:hAnsi="Calibri" w:cs="Calibri"/>
                <w:b/>
                <w:bCs/>
                <w:color w:val="000000"/>
              </w:rPr>
            </w:pPr>
          </w:p>
        </w:tc>
        <w:tc>
          <w:tcPr>
            <w:tcW w:w="1260" w:type="dxa"/>
            <w:noWrap/>
            <w:hideMark/>
          </w:tcPr>
          <w:p w:rsidR="00577E70" w:rsidRPr="00AF4460" w:rsidP="00830F4B" w14:paraId="649BFD66" w14:textId="0E8E7D21">
            <w:pPr>
              <w:jc w:val="right"/>
              <w:rPr>
                <w:rFonts w:ascii="Calibri" w:eastAsia="Times New Roman" w:hAnsi="Calibri" w:cs="Calibri"/>
                <w:b/>
                <w:bCs/>
                <w:color w:val="000000"/>
              </w:rPr>
            </w:pPr>
            <w:r>
              <w:rPr>
                <w:rFonts w:ascii="Calibri" w:eastAsia="Times New Roman" w:hAnsi="Calibri" w:cs="Calibri"/>
                <w:b/>
                <w:bCs/>
                <w:color w:val="000000"/>
              </w:rPr>
              <w:t>79</w:t>
            </w:r>
          </w:p>
        </w:tc>
        <w:tc>
          <w:tcPr>
            <w:tcW w:w="1710" w:type="dxa"/>
            <w:noWrap/>
            <w:hideMark/>
          </w:tcPr>
          <w:p w:rsidR="00577E70" w:rsidRPr="00AF4460" w:rsidP="00830F4B" w14:paraId="4F552BE3" w14:textId="2C06601E">
            <w:pPr>
              <w:jc w:val="right"/>
              <w:rPr>
                <w:rFonts w:ascii="Calibri" w:eastAsia="Times New Roman" w:hAnsi="Calibri" w:cs="Calibri"/>
                <w:b/>
                <w:bCs/>
              </w:rPr>
            </w:pPr>
            <w:r>
              <w:rPr>
                <w:rFonts w:ascii="Calibri" w:eastAsia="Times New Roman" w:hAnsi="Calibri" w:cs="Calibri"/>
                <w:b/>
                <w:bCs/>
              </w:rPr>
              <w:t>2</w:t>
            </w:r>
            <w:r w:rsidR="00335B67">
              <w:rPr>
                <w:rFonts w:ascii="Calibri" w:eastAsia="Times New Roman" w:hAnsi="Calibri" w:cs="Calibri"/>
                <w:b/>
                <w:bCs/>
              </w:rPr>
              <w:t>0</w:t>
            </w:r>
            <w:r>
              <w:rPr>
                <w:rFonts w:ascii="Calibri" w:eastAsia="Times New Roman" w:hAnsi="Calibri" w:cs="Calibri"/>
                <w:b/>
                <w:bCs/>
              </w:rPr>
              <w:t>.</w:t>
            </w:r>
            <w:r w:rsidR="00335B67">
              <w:rPr>
                <w:rFonts w:ascii="Calibri" w:eastAsia="Times New Roman" w:hAnsi="Calibri" w:cs="Calibri"/>
                <w:b/>
                <w:bCs/>
              </w:rPr>
              <w:t>49</w:t>
            </w:r>
          </w:p>
        </w:tc>
      </w:tr>
      <w:tr w14:paraId="7A60C38F" w14:textId="77777777" w:rsidTr="004F2FC2">
        <w:tblPrEx>
          <w:tblW w:w="7915" w:type="dxa"/>
          <w:jc w:val="center"/>
          <w:tblLook w:val="04A0"/>
        </w:tblPrEx>
        <w:trPr>
          <w:trHeight w:val="300"/>
          <w:jc w:val="center"/>
        </w:trPr>
        <w:tc>
          <w:tcPr>
            <w:tcW w:w="1334" w:type="dxa"/>
            <w:noWrap/>
            <w:hideMark/>
          </w:tcPr>
          <w:p w:rsidR="00577E70" w:rsidRPr="00AF4460" w:rsidP="00830F4B" w14:paraId="31B093FD" w14:textId="77777777">
            <w:pPr>
              <w:rPr>
                <w:rFonts w:ascii="Calibri" w:eastAsia="Times New Roman" w:hAnsi="Calibri" w:cs="Calibri"/>
                <w:color w:val="000000"/>
              </w:rPr>
            </w:pPr>
            <w:r w:rsidRPr="00AF4460">
              <w:rPr>
                <w:rFonts w:ascii="Calibri" w:eastAsia="Times New Roman" w:hAnsi="Calibri" w:cs="Calibri"/>
                <w:color w:val="000000"/>
              </w:rPr>
              <w:t>Introduction</w:t>
            </w:r>
          </w:p>
        </w:tc>
        <w:tc>
          <w:tcPr>
            <w:tcW w:w="3611" w:type="dxa"/>
            <w:noWrap/>
            <w:hideMark/>
          </w:tcPr>
          <w:p w:rsidR="00577E70" w:rsidRPr="00AF4460" w:rsidP="00830F4B" w14:paraId="5E2A25A7" w14:textId="77777777">
            <w:pPr>
              <w:rPr>
                <w:rFonts w:ascii="Calibri" w:eastAsia="Times New Roman" w:hAnsi="Calibri" w:cs="Calibri"/>
                <w:color w:val="000000"/>
              </w:rPr>
            </w:pPr>
            <w:r w:rsidRPr="00AF4460">
              <w:rPr>
                <w:rFonts w:ascii="Calibri" w:eastAsia="Times New Roman" w:hAnsi="Calibri" w:cs="Calibri"/>
                <w:color w:val="000000"/>
              </w:rPr>
              <w:t> </w:t>
            </w:r>
          </w:p>
        </w:tc>
        <w:tc>
          <w:tcPr>
            <w:tcW w:w="1260" w:type="dxa"/>
            <w:noWrap/>
            <w:hideMark/>
          </w:tcPr>
          <w:p w:rsidR="00577E70" w:rsidRPr="00AF4460" w:rsidP="00830F4B" w14:paraId="11F36238" w14:textId="77777777">
            <w:pPr>
              <w:rPr>
                <w:rFonts w:ascii="Calibri" w:eastAsia="Times New Roman" w:hAnsi="Calibri" w:cs="Calibri"/>
                <w:color w:val="000000"/>
              </w:rPr>
            </w:pPr>
            <w:r w:rsidRPr="00AF4460">
              <w:rPr>
                <w:rFonts w:ascii="Calibri" w:eastAsia="Times New Roman" w:hAnsi="Calibri" w:cs="Calibri"/>
                <w:color w:val="000000"/>
              </w:rPr>
              <w:t> </w:t>
            </w:r>
          </w:p>
        </w:tc>
        <w:tc>
          <w:tcPr>
            <w:tcW w:w="1710" w:type="dxa"/>
            <w:noWrap/>
            <w:hideMark/>
          </w:tcPr>
          <w:p w:rsidR="00577E70" w:rsidRPr="00AF4460" w:rsidP="00830F4B" w14:paraId="410BBD0F" w14:textId="25FE45A8">
            <w:pPr>
              <w:jc w:val="right"/>
              <w:rPr>
                <w:rFonts w:ascii="Calibri" w:eastAsia="Times New Roman" w:hAnsi="Calibri" w:cs="Calibri"/>
                <w:color w:val="000000"/>
              </w:rPr>
            </w:pPr>
            <w:r w:rsidRPr="00AF4460">
              <w:rPr>
                <w:rFonts w:ascii="Calibri" w:eastAsia="Times New Roman" w:hAnsi="Calibri" w:cs="Calibri"/>
                <w:color w:val="000000"/>
              </w:rPr>
              <w:t>1.</w:t>
            </w:r>
            <w:r w:rsidR="00335B67">
              <w:rPr>
                <w:rFonts w:ascii="Calibri" w:eastAsia="Times New Roman" w:hAnsi="Calibri" w:cs="Calibri"/>
                <w:color w:val="000000"/>
              </w:rPr>
              <w:t>7</w:t>
            </w:r>
            <w:r w:rsidRPr="00AF4460">
              <w:rPr>
                <w:rFonts w:ascii="Calibri" w:eastAsia="Times New Roman" w:hAnsi="Calibri" w:cs="Calibri"/>
                <w:color w:val="000000"/>
              </w:rPr>
              <w:t>6</w:t>
            </w:r>
          </w:p>
        </w:tc>
      </w:tr>
      <w:tr w14:paraId="50475704" w14:textId="77777777" w:rsidTr="004F2FC2">
        <w:tblPrEx>
          <w:tblW w:w="7915" w:type="dxa"/>
          <w:jc w:val="center"/>
          <w:tblLook w:val="04A0"/>
        </w:tblPrEx>
        <w:trPr>
          <w:trHeight w:val="300"/>
          <w:jc w:val="center"/>
        </w:trPr>
        <w:tc>
          <w:tcPr>
            <w:tcW w:w="1334" w:type="dxa"/>
            <w:noWrap/>
            <w:hideMark/>
          </w:tcPr>
          <w:p w:rsidR="00577E70" w:rsidRPr="00AF4460" w:rsidP="00830F4B" w14:paraId="6D3B405B" w14:textId="77777777">
            <w:pPr>
              <w:rPr>
                <w:rFonts w:ascii="Calibri" w:eastAsia="Times New Roman" w:hAnsi="Calibri" w:cs="Calibri"/>
                <w:color w:val="000000"/>
              </w:rPr>
            </w:pPr>
            <w:r w:rsidRPr="00AF4460">
              <w:rPr>
                <w:rFonts w:ascii="Calibri" w:eastAsia="Times New Roman" w:hAnsi="Calibri" w:cs="Calibri"/>
                <w:color w:val="000000"/>
              </w:rPr>
              <w:t>Section 1</w:t>
            </w:r>
          </w:p>
        </w:tc>
        <w:tc>
          <w:tcPr>
            <w:tcW w:w="3611" w:type="dxa"/>
            <w:noWrap/>
            <w:hideMark/>
          </w:tcPr>
          <w:p w:rsidR="00577E70" w:rsidRPr="00AF4460" w:rsidP="00830F4B" w14:paraId="1520C332" w14:textId="77777777">
            <w:pPr>
              <w:rPr>
                <w:rFonts w:ascii="Calibri" w:eastAsia="Times New Roman" w:hAnsi="Calibri" w:cs="Calibri"/>
                <w:color w:val="000000"/>
              </w:rPr>
            </w:pPr>
            <w:r w:rsidRPr="00AF4460">
              <w:rPr>
                <w:rFonts w:ascii="Calibri" w:eastAsia="Times New Roman" w:hAnsi="Calibri" w:cs="Calibri"/>
                <w:color w:val="000000"/>
              </w:rPr>
              <w:t>Health Status</w:t>
            </w:r>
          </w:p>
        </w:tc>
        <w:tc>
          <w:tcPr>
            <w:tcW w:w="1260" w:type="dxa"/>
            <w:noWrap/>
            <w:hideMark/>
          </w:tcPr>
          <w:p w:rsidR="00577E70" w:rsidRPr="00AF4460" w:rsidP="00830F4B" w14:paraId="24ED0A71" w14:textId="77777777">
            <w:pPr>
              <w:jc w:val="right"/>
              <w:rPr>
                <w:rFonts w:ascii="Calibri" w:eastAsia="Times New Roman" w:hAnsi="Calibri" w:cs="Calibri"/>
                <w:color w:val="000000"/>
              </w:rPr>
            </w:pPr>
            <w:r w:rsidRPr="00AF4460">
              <w:rPr>
                <w:rFonts w:ascii="Calibri" w:eastAsia="Times New Roman" w:hAnsi="Calibri" w:cs="Calibri"/>
                <w:color w:val="000000"/>
              </w:rPr>
              <w:t>1</w:t>
            </w:r>
          </w:p>
        </w:tc>
        <w:tc>
          <w:tcPr>
            <w:tcW w:w="1710" w:type="dxa"/>
            <w:noWrap/>
            <w:hideMark/>
          </w:tcPr>
          <w:p w:rsidR="00577E70" w:rsidRPr="00AF4460" w:rsidP="00830F4B" w14:paraId="34B64A26" w14:textId="77777777">
            <w:pPr>
              <w:jc w:val="right"/>
              <w:rPr>
                <w:rFonts w:ascii="Calibri" w:eastAsia="Times New Roman" w:hAnsi="Calibri" w:cs="Calibri"/>
                <w:color w:val="000000"/>
              </w:rPr>
            </w:pPr>
            <w:r w:rsidRPr="00AF4460">
              <w:rPr>
                <w:rFonts w:ascii="Calibri" w:eastAsia="Times New Roman" w:hAnsi="Calibri" w:cs="Calibri"/>
                <w:color w:val="000000"/>
              </w:rPr>
              <w:t>0.20</w:t>
            </w:r>
          </w:p>
        </w:tc>
      </w:tr>
      <w:tr w14:paraId="2684B517" w14:textId="77777777" w:rsidTr="004F2FC2">
        <w:tblPrEx>
          <w:tblW w:w="7915" w:type="dxa"/>
          <w:jc w:val="center"/>
          <w:tblLook w:val="04A0"/>
        </w:tblPrEx>
        <w:trPr>
          <w:trHeight w:val="300"/>
          <w:jc w:val="center"/>
        </w:trPr>
        <w:tc>
          <w:tcPr>
            <w:tcW w:w="1334" w:type="dxa"/>
            <w:noWrap/>
            <w:hideMark/>
          </w:tcPr>
          <w:p w:rsidR="00577E70" w:rsidRPr="00AF4460" w:rsidP="00830F4B" w14:paraId="5BE20BAB" w14:textId="77777777">
            <w:pPr>
              <w:rPr>
                <w:rFonts w:ascii="Calibri" w:eastAsia="Times New Roman" w:hAnsi="Calibri" w:cs="Calibri"/>
                <w:color w:val="000000"/>
              </w:rPr>
            </w:pPr>
            <w:r w:rsidRPr="00AF4460">
              <w:rPr>
                <w:rFonts w:ascii="Calibri" w:eastAsia="Times New Roman" w:hAnsi="Calibri" w:cs="Calibri"/>
                <w:color w:val="000000"/>
              </w:rPr>
              <w:t>Section 2</w:t>
            </w:r>
          </w:p>
        </w:tc>
        <w:tc>
          <w:tcPr>
            <w:tcW w:w="3611" w:type="dxa"/>
            <w:noWrap/>
            <w:hideMark/>
          </w:tcPr>
          <w:p w:rsidR="00577E70" w:rsidRPr="00AF4460" w:rsidP="00830F4B" w14:paraId="09E68973" w14:textId="19487818">
            <w:pPr>
              <w:rPr>
                <w:rFonts w:ascii="Calibri" w:eastAsia="Times New Roman" w:hAnsi="Calibri" w:cs="Calibri"/>
                <w:color w:val="000000"/>
              </w:rPr>
            </w:pPr>
            <w:r w:rsidRPr="00AF4460">
              <w:rPr>
                <w:rFonts w:ascii="Calibri" w:eastAsia="Times New Roman" w:hAnsi="Calibri" w:cs="Calibri"/>
                <w:color w:val="000000"/>
              </w:rPr>
              <w:t xml:space="preserve">Healthy Days </w:t>
            </w:r>
          </w:p>
        </w:tc>
        <w:tc>
          <w:tcPr>
            <w:tcW w:w="1260" w:type="dxa"/>
            <w:noWrap/>
            <w:hideMark/>
          </w:tcPr>
          <w:p w:rsidR="00577E70" w:rsidRPr="00AF4460" w:rsidP="00830F4B" w14:paraId="6C33AA96" w14:textId="77777777">
            <w:pPr>
              <w:jc w:val="right"/>
              <w:rPr>
                <w:rFonts w:ascii="Calibri" w:eastAsia="Times New Roman" w:hAnsi="Calibri" w:cs="Calibri"/>
                <w:color w:val="000000"/>
              </w:rPr>
            </w:pPr>
            <w:r w:rsidRPr="00AF4460">
              <w:rPr>
                <w:rFonts w:ascii="Calibri" w:eastAsia="Times New Roman" w:hAnsi="Calibri" w:cs="Calibri"/>
                <w:color w:val="000000"/>
              </w:rPr>
              <w:t>3</w:t>
            </w:r>
          </w:p>
        </w:tc>
        <w:tc>
          <w:tcPr>
            <w:tcW w:w="1710" w:type="dxa"/>
            <w:noWrap/>
            <w:hideMark/>
          </w:tcPr>
          <w:p w:rsidR="00577E70" w:rsidRPr="00AF4460" w:rsidP="00830F4B" w14:paraId="152423F9" w14:textId="77777777">
            <w:pPr>
              <w:jc w:val="right"/>
              <w:rPr>
                <w:rFonts w:ascii="Calibri" w:eastAsia="Times New Roman" w:hAnsi="Calibri" w:cs="Calibri"/>
                <w:color w:val="000000"/>
              </w:rPr>
            </w:pPr>
            <w:r w:rsidRPr="00AF4460">
              <w:rPr>
                <w:rFonts w:ascii="Calibri" w:eastAsia="Times New Roman" w:hAnsi="Calibri" w:cs="Calibri"/>
                <w:color w:val="000000"/>
              </w:rPr>
              <w:t>0.76</w:t>
            </w:r>
          </w:p>
        </w:tc>
      </w:tr>
      <w:tr w14:paraId="2DCE2591" w14:textId="77777777" w:rsidTr="004F2FC2">
        <w:tblPrEx>
          <w:tblW w:w="7915" w:type="dxa"/>
          <w:jc w:val="center"/>
          <w:tblLook w:val="04A0"/>
        </w:tblPrEx>
        <w:trPr>
          <w:trHeight w:val="300"/>
          <w:jc w:val="center"/>
        </w:trPr>
        <w:tc>
          <w:tcPr>
            <w:tcW w:w="1334" w:type="dxa"/>
            <w:noWrap/>
            <w:hideMark/>
          </w:tcPr>
          <w:p w:rsidR="00577E70" w:rsidRPr="00AF4460" w:rsidP="00830F4B" w14:paraId="4C23FE95" w14:textId="77777777">
            <w:pPr>
              <w:rPr>
                <w:rFonts w:ascii="Calibri" w:eastAsia="Times New Roman" w:hAnsi="Calibri" w:cs="Calibri"/>
                <w:color w:val="000000"/>
              </w:rPr>
            </w:pPr>
            <w:r w:rsidRPr="00AF4460">
              <w:rPr>
                <w:rFonts w:ascii="Calibri" w:eastAsia="Times New Roman" w:hAnsi="Calibri" w:cs="Calibri"/>
                <w:color w:val="000000"/>
              </w:rPr>
              <w:t>Section 3</w:t>
            </w:r>
          </w:p>
        </w:tc>
        <w:tc>
          <w:tcPr>
            <w:tcW w:w="3611" w:type="dxa"/>
            <w:noWrap/>
            <w:hideMark/>
          </w:tcPr>
          <w:p w:rsidR="00577E70" w:rsidRPr="00AF4460" w:rsidP="00830F4B" w14:paraId="1BEA820F" w14:textId="77777777">
            <w:pPr>
              <w:rPr>
                <w:rFonts w:ascii="Calibri" w:eastAsia="Times New Roman" w:hAnsi="Calibri" w:cs="Calibri"/>
                <w:color w:val="000000"/>
              </w:rPr>
            </w:pPr>
            <w:r w:rsidRPr="00AF4460">
              <w:rPr>
                <w:rFonts w:ascii="Calibri" w:eastAsia="Times New Roman" w:hAnsi="Calibri" w:cs="Calibri"/>
                <w:color w:val="000000"/>
              </w:rPr>
              <w:t xml:space="preserve">Health Care Access </w:t>
            </w:r>
          </w:p>
        </w:tc>
        <w:tc>
          <w:tcPr>
            <w:tcW w:w="1260" w:type="dxa"/>
            <w:noWrap/>
            <w:hideMark/>
          </w:tcPr>
          <w:p w:rsidR="00577E70" w:rsidRPr="00AF4460" w:rsidP="00830F4B" w14:paraId="0E8C2A75" w14:textId="77777777">
            <w:pPr>
              <w:jc w:val="right"/>
              <w:rPr>
                <w:rFonts w:ascii="Calibri" w:eastAsia="Times New Roman" w:hAnsi="Calibri" w:cs="Calibri"/>
                <w:color w:val="000000"/>
              </w:rPr>
            </w:pPr>
            <w:r w:rsidRPr="00AF4460">
              <w:rPr>
                <w:rFonts w:ascii="Calibri" w:eastAsia="Times New Roman" w:hAnsi="Calibri" w:cs="Calibri"/>
                <w:color w:val="000000"/>
              </w:rPr>
              <w:t>4</w:t>
            </w:r>
          </w:p>
        </w:tc>
        <w:tc>
          <w:tcPr>
            <w:tcW w:w="1710" w:type="dxa"/>
            <w:noWrap/>
            <w:hideMark/>
          </w:tcPr>
          <w:p w:rsidR="00577E70" w:rsidRPr="00AF4460" w:rsidP="00830F4B" w14:paraId="3245760A" w14:textId="77777777">
            <w:pPr>
              <w:jc w:val="right"/>
              <w:rPr>
                <w:rFonts w:ascii="Calibri" w:eastAsia="Times New Roman" w:hAnsi="Calibri" w:cs="Calibri"/>
                <w:color w:val="000000"/>
              </w:rPr>
            </w:pPr>
            <w:r w:rsidRPr="00AF4460">
              <w:rPr>
                <w:rFonts w:ascii="Calibri" w:eastAsia="Times New Roman" w:hAnsi="Calibri" w:cs="Calibri"/>
                <w:color w:val="000000"/>
              </w:rPr>
              <w:t>0.89</w:t>
            </w:r>
          </w:p>
        </w:tc>
      </w:tr>
      <w:tr w14:paraId="0BC7B563" w14:textId="77777777" w:rsidTr="00897C74">
        <w:tblPrEx>
          <w:tblW w:w="7915" w:type="dxa"/>
          <w:jc w:val="center"/>
          <w:tblLook w:val="04A0"/>
        </w:tblPrEx>
        <w:trPr>
          <w:trHeight w:val="300"/>
          <w:jc w:val="center"/>
        </w:trPr>
        <w:tc>
          <w:tcPr>
            <w:tcW w:w="1334" w:type="dxa"/>
            <w:shd w:val="clear" w:color="auto" w:fill="D9D9D9" w:themeFill="background1" w:themeFillShade="D9"/>
            <w:noWrap/>
            <w:hideMark/>
          </w:tcPr>
          <w:p w:rsidR="00577E70" w:rsidRPr="00AF4460" w:rsidP="00830F4B" w14:paraId="5883ED89" w14:textId="77777777">
            <w:pPr>
              <w:rPr>
                <w:rFonts w:ascii="Calibri" w:eastAsia="Times New Roman" w:hAnsi="Calibri" w:cs="Calibri"/>
                <w:color w:val="000000"/>
              </w:rPr>
            </w:pPr>
            <w:r w:rsidRPr="00AF4460">
              <w:rPr>
                <w:rFonts w:ascii="Calibri" w:eastAsia="Times New Roman" w:hAnsi="Calibri" w:cs="Calibri"/>
                <w:color w:val="000000"/>
              </w:rPr>
              <w:t>Section 4</w:t>
            </w:r>
          </w:p>
        </w:tc>
        <w:tc>
          <w:tcPr>
            <w:tcW w:w="3611" w:type="dxa"/>
            <w:shd w:val="clear" w:color="auto" w:fill="D9D9D9" w:themeFill="background1" w:themeFillShade="D9"/>
            <w:noWrap/>
            <w:hideMark/>
          </w:tcPr>
          <w:p w:rsidR="00577E70" w:rsidRPr="00AF4460" w:rsidP="00830F4B" w14:paraId="583C9402" w14:textId="0F4B4971">
            <w:pPr>
              <w:rPr>
                <w:rFonts w:ascii="Calibri" w:eastAsia="Times New Roman" w:hAnsi="Calibri" w:cs="Calibri"/>
                <w:color w:val="000000"/>
              </w:rPr>
            </w:pPr>
            <w:r>
              <w:rPr>
                <w:rFonts w:ascii="Calibri" w:eastAsia="Times New Roman" w:hAnsi="Calibri" w:cs="Calibri"/>
                <w:color w:val="000000"/>
              </w:rPr>
              <w:t>Exercise (Physical Activity)</w:t>
            </w:r>
          </w:p>
        </w:tc>
        <w:tc>
          <w:tcPr>
            <w:tcW w:w="1260" w:type="dxa"/>
            <w:shd w:val="clear" w:color="auto" w:fill="D9D9D9" w:themeFill="background1" w:themeFillShade="D9"/>
            <w:noWrap/>
            <w:hideMark/>
          </w:tcPr>
          <w:p w:rsidR="00577E70" w:rsidRPr="00AF4460" w:rsidP="00830F4B" w14:paraId="2706F881" w14:textId="60201A28">
            <w:pPr>
              <w:jc w:val="right"/>
              <w:rPr>
                <w:rFonts w:ascii="Calibri" w:eastAsia="Times New Roman" w:hAnsi="Calibri" w:cs="Calibri"/>
                <w:color w:val="000000"/>
              </w:rPr>
            </w:pPr>
            <w:r>
              <w:rPr>
                <w:rFonts w:ascii="Calibri" w:eastAsia="Times New Roman" w:hAnsi="Calibri" w:cs="Calibri"/>
                <w:color w:val="000000"/>
              </w:rPr>
              <w:t>8</w:t>
            </w:r>
          </w:p>
        </w:tc>
        <w:tc>
          <w:tcPr>
            <w:tcW w:w="1710" w:type="dxa"/>
            <w:shd w:val="clear" w:color="auto" w:fill="D9D9D9" w:themeFill="background1" w:themeFillShade="D9"/>
            <w:noWrap/>
            <w:hideMark/>
          </w:tcPr>
          <w:p w:rsidR="00577E70" w:rsidRPr="00AF4460" w:rsidP="00830F4B" w14:paraId="5178364B" w14:textId="7805C7C6">
            <w:pPr>
              <w:jc w:val="right"/>
              <w:rPr>
                <w:rFonts w:ascii="Calibri" w:eastAsia="Times New Roman" w:hAnsi="Calibri" w:cs="Calibri"/>
                <w:color w:val="000000"/>
              </w:rPr>
            </w:pPr>
            <w:r>
              <w:rPr>
                <w:rFonts w:ascii="Calibri" w:eastAsia="Times New Roman" w:hAnsi="Calibri" w:cs="Calibri"/>
                <w:color w:val="000000"/>
              </w:rPr>
              <w:t>2</w:t>
            </w:r>
            <w:r w:rsidRPr="00AF4460">
              <w:rPr>
                <w:rFonts w:ascii="Calibri" w:eastAsia="Times New Roman" w:hAnsi="Calibri" w:cs="Calibri"/>
                <w:color w:val="000000"/>
              </w:rPr>
              <w:t>.</w:t>
            </w:r>
            <w:r>
              <w:rPr>
                <w:rFonts w:ascii="Calibri" w:eastAsia="Times New Roman" w:hAnsi="Calibri" w:cs="Calibri"/>
                <w:color w:val="000000"/>
              </w:rPr>
              <w:t>1</w:t>
            </w:r>
            <w:r w:rsidRPr="00AF4460">
              <w:rPr>
                <w:rFonts w:ascii="Calibri" w:eastAsia="Times New Roman" w:hAnsi="Calibri" w:cs="Calibri"/>
                <w:color w:val="000000"/>
              </w:rPr>
              <w:t>6</w:t>
            </w:r>
          </w:p>
        </w:tc>
      </w:tr>
      <w:tr w14:paraId="3AC7CE13" w14:textId="77777777" w:rsidTr="004F2FC2">
        <w:tblPrEx>
          <w:tblW w:w="7915" w:type="dxa"/>
          <w:jc w:val="center"/>
          <w:tblLook w:val="04A0"/>
        </w:tblPrEx>
        <w:trPr>
          <w:trHeight w:val="300"/>
          <w:jc w:val="center"/>
        </w:trPr>
        <w:tc>
          <w:tcPr>
            <w:tcW w:w="1334" w:type="dxa"/>
            <w:noWrap/>
            <w:hideMark/>
          </w:tcPr>
          <w:p w:rsidR="00577E70" w:rsidRPr="00AF4460" w:rsidP="00830F4B" w14:paraId="07865E27" w14:textId="77777777">
            <w:pPr>
              <w:rPr>
                <w:rFonts w:ascii="Calibri" w:eastAsia="Times New Roman" w:hAnsi="Calibri" w:cs="Calibri"/>
                <w:color w:val="000000"/>
              </w:rPr>
            </w:pPr>
            <w:r w:rsidRPr="00AF4460">
              <w:rPr>
                <w:rFonts w:ascii="Calibri" w:eastAsia="Times New Roman" w:hAnsi="Calibri" w:cs="Calibri"/>
                <w:color w:val="000000"/>
              </w:rPr>
              <w:t>Section 5</w:t>
            </w:r>
          </w:p>
        </w:tc>
        <w:tc>
          <w:tcPr>
            <w:tcW w:w="3611" w:type="dxa"/>
            <w:noWrap/>
            <w:hideMark/>
          </w:tcPr>
          <w:p w:rsidR="00577E70" w:rsidRPr="00AF4460" w:rsidP="00830F4B" w14:paraId="48D6A0B6" w14:textId="77777777">
            <w:pPr>
              <w:rPr>
                <w:rFonts w:ascii="Calibri" w:eastAsia="Times New Roman" w:hAnsi="Calibri" w:cs="Calibri"/>
                <w:color w:val="000000"/>
              </w:rPr>
            </w:pPr>
            <w:r w:rsidRPr="00AF4460">
              <w:rPr>
                <w:rFonts w:ascii="Calibri" w:eastAsia="Times New Roman" w:hAnsi="Calibri" w:cs="Calibri"/>
                <w:color w:val="000000"/>
              </w:rPr>
              <w:t>Hypertension Awareness</w:t>
            </w:r>
          </w:p>
        </w:tc>
        <w:tc>
          <w:tcPr>
            <w:tcW w:w="1260" w:type="dxa"/>
            <w:noWrap/>
            <w:hideMark/>
          </w:tcPr>
          <w:p w:rsidR="00577E70" w:rsidRPr="00AF4460" w:rsidP="00830F4B" w14:paraId="6CE035D7" w14:textId="77777777">
            <w:pPr>
              <w:jc w:val="right"/>
              <w:rPr>
                <w:rFonts w:ascii="Calibri" w:eastAsia="Times New Roman" w:hAnsi="Calibri" w:cs="Calibri"/>
                <w:color w:val="000000"/>
              </w:rPr>
            </w:pPr>
            <w:r w:rsidRPr="00AF4460">
              <w:rPr>
                <w:rFonts w:ascii="Calibri" w:eastAsia="Times New Roman" w:hAnsi="Calibri" w:cs="Calibri"/>
                <w:color w:val="000000"/>
              </w:rPr>
              <w:t>2</w:t>
            </w:r>
          </w:p>
        </w:tc>
        <w:tc>
          <w:tcPr>
            <w:tcW w:w="1710" w:type="dxa"/>
            <w:noWrap/>
            <w:hideMark/>
          </w:tcPr>
          <w:p w:rsidR="00577E70" w:rsidRPr="00AF4460" w:rsidP="00830F4B" w14:paraId="707E5D22" w14:textId="77777777">
            <w:pPr>
              <w:jc w:val="right"/>
              <w:rPr>
                <w:rFonts w:ascii="Calibri" w:eastAsia="Times New Roman" w:hAnsi="Calibri" w:cs="Calibri"/>
                <w:color w:val="000000"/>
              </w:rPr>
            </w:pPr>
            <w:r w:rsidRPr="00AF4460">
              <w:rPr>
                <w:rFonts w:ascii="Calibri" w:eastAsia="Times New Roman" w:hAnsi="Calibri" w:cs="Calibri"/>
                <w:color w:val="000000"/>
              </w:rPr>
              <w:t>0.26</w:t>
            </w:r>
          </w:p>
        </w:tc>
      </w:tr>
      <w:tr w14:paraId="6D54F128" w14:textId="77777777" w:rsidTr="004F2FC2">
        <w:tblPrEx>
          <w:tblW w:w="7915" w:type="dxa"/>
          <w:jc w:val="center"/>
          <w:tblLook w:val="04A0"/>
        </w:tblPrEx>
        <w:trPr>
          <w:trHeight w:val="300"/>
          <w:jc w:val="center"/>
        </w:trPr>
        <w:tc>
          <w:tcPr>
            <w:tcW w:w="1334" w:type="dxa"/>
            <w:noWrap/>
            <w:hideMark/>
          </w:tcPr>
          <w:p w:rsidR="00577E70" w:rsidRPr="00AF4460" w:rsidP="00830F4B" w14:paraId="1E3977F6" w14:textId="77777777">
            <w:pPr>
              <w:rPr>
                <w:rFonts w:ascii="Calibri" w:eastAsia="Times New Roman" w:hAnsi="Calibri" w:cs="Calibri"/>
                <w:color w:val="000000"/>
              </w:rPr>
            </w:pPr>
            <w:r w:rsidRPr="00AF4460">
              <w:rPr>
                <w:rFonts w:ascii="Calibri" w:eastAsia="Times New Roman" w:hAnsi="Calibri" w:cs="Calibri"/>
                <w:color w:val="000000"/>
              </w:rPr>
              <w:t>Section 6</w:t>
            </w:r>
          </w:p>
        </w:tc>
        <w:tc>
          <w:tcPr>
            <w:tcW w:w="3611" w:type="dxa"/>
            <w:noWrap/>
            <w:hideMark/>
          </w:tcPr>
          <w:p w:rsidR="00577E70" w:rsidRPr="00AF4460" w:rsidP="00830F4B" w14:paraId="1DBBCFAB" w14:textId="77777777">
            <w:pPr>
              <w:rPr>
                <w:rFonts w:ascii="Calibri" w:eastAsia="Times New Roman" w:hAnsi="Calibri" w:cs="Calibri"/>
                <w:color w:val="000000"/>
              </w:rPr>
            </w:pPr>
            <w:r w:rsidRPr="00AF4460">
              <w:rPr>
                <w:rFonts w:ascii="Calibri" w:eastAsia="Times New Roman" w:hAnsi="Calibri" w:cs="Calibri"/>
                <w:color w:val="000000"/>
              </w:rPr>
              <w:t>Cholesterol Awareness</w:t>
            </w:r>
          </w:p>
        </w:tc>
        <w:tc>
          <w:tcPr>
            <w:tcW w:w="1260" w:type="dxa"/>
            <w:noWrap/>
            <w:hideMark/>
          </w:tcPr>
          <w:p w:rsidR="00577E70" w:rsidRPr="00AF4460" w:rsidP="00830F4B" w14:paraId="491A888B" w14:textId="77777777">
            <w:pPr>
              <w:jc w:val="right"/>
              <w:rPr>
                <w:rFonts w:ascii="Calibri" w:eastAsia="Times New Roman" w:hAnsi="Calibri" w:cs="Calibri"/>
                <w:color w:val="000000"/>
              </w:rPr>
            </w:pPr>
            <w:r w:rsidRPr="00AF4460">
              <w:rPr>
                <w:rFonts w:ascii="Calibri" w:eastAsia="Times New Roman" w:hAnsi="Calibri" w:cs="Calibri"/>
                <w:color w:val="000000"/>
              </w:rPr>
              <w:t>3</w:t>
            </w:r>
          </w:p>
        </w:tc>
        <w:tc>
          <w:tcPr>
            <w:tcW w:w="1710" w:type="dxa"/>
            <w:noWrap/>
            <w:hideMark/>
          </w:tcPr>
          <w:p w:rsidR="00577E70" w:rsidRPr="00AF4460" w:rsidP="00830F4B" w14:paraId="19F529E5" w14:textId="77777777">
            <w:pPr>
              <w:jc w:val="right"/>
              <w:rPr>
                <w:rFonts w:ascii="Calibri" w:eastAsia="Times New Roman" w:hAnsi="Calibri" w:cs="Calibri"/>
                <w:color w:val="000000"/>
              </w:rPr>
            </w:pPr>
            <w:r w:rsidRPr="00AF4460">
              <w:rPr>
                <w:rFonts w:ascii="Calibri" w:eastAsia="Times New Roman" w:hAnsi="Calibri" w:cs="Calibri"/>
                <w:color w:val="000000"/>
              </w:rPr>
              <w:t>0.45</w:t>
            </w:r>
          </w:p>
        </w:tc>
      </w:tr>
      <w:tr w14:paraId="6A9D0940" w14:textId="77777777" w:rsidTr="004F2FC2">
        <w:tblPrEx>
          <w:tblW w:w="7915" w:type="dxa"/>
          <w:jc w:val="center"/>
          <w:tblLook w:val="04A0"/>
        </w:tblPrEx>
        <w:trPr>
          <w:trHeight w:val="300"/>
          <w:jc w:val="center"/>
        </w:trPr>
        <w:tc>
          <w:tcPr>
            <w:tcW w:w="1334" w:type="dxa"/>
            <w:noWrap/>
            <w:hideMark/>
          </w:tcPr>
          <w:p w:rsidR="00577E70" w:rsidRPr="00AF4460" w:rsidP="00830F4B" w14:paraId="6EB489DC" w14:textId="77777777">
            <w:pPr>
              <w:rPr>
                <w:rFonts w:ascii="Calibri" w:eastAsia="Times New Roman" w:hAnsi="Calibri" w:cs="Calibri"/>
                <w:color w:val="000000"/>
              </w:rPr>
            </w:pPr>
            <w:r w:rsidRPr="00AF4460">
              <w:rPr>
                <w:rFonts w:ascii="Calibri" w:eastAsia="Times New Roman" w:hAnsi="Calibri" w:cs="Calibri"/>
                <w:color w:val="000000"/>
              </w:rPr>
              <w:t>Section 7</w:t>
            </w:r>
          </w:p>
        </w:tc>
        <w:tc>
          <w:tcPr>
            <w:tcW w:w="3611" w:type="dxa"/>
            <w:noWrap/>
            <w:hideMark/>
          </w:tcPr>
          <w:p w:rsidR="00577E70" w:rsidRPr="00AF4460" w:rsidP="00830F4B" w14:paraId="1F19A05B" w14:textId="77777777">
            <w:pPr>
              <w:rPr>
                <w:rFonts w:ascii="Calibri" w:eastAsia="Times New Roman" w:hAnsi="Calibri" w:cs="Calibri"/>
                <w:color w:val="000000"/>
              </w:rPr>
            </w:pPr>
            <w:r w:rsidRPr="00AF4460">
              <w:rPr>
                <w:rFonts w:ascii="Calibri" w:eastAsia="Times New Roman" w:hAnsi="Calibri" w:cs="Calibri"/>
                <w:color w:val="000000"/>
              </w:rPr>
              <w:t>Chronic Health Conditions</w:t>
            </w:r>
          </w:p>
        </w:tc>
        <w:tc>
          <w:tcPr>
            <w:tcW w:w="1260" w:type="dxa"/>
            <w:noWrap/>
            <w:hideMark/>
          </w:tcPr>
          <w:p w:rsidR="00577E70" w:rsidRPr="00AF4460" w:rsidP="00830F4B" w14:paraId="35297809" w14:textId="51471AB7">
            <w:pPr>
              <w:jc w:val="right"/>
              <w:rPr>
                <w:rFonts w:ascii="Calibri" w:eastAsia="Times New Roman" w:hAnsi="Calibri" w:cs="Calibri"/>
                <w:color w:val="000000"/>
              </w:rPr>
            </w:pPr>
            <w:r w:rsidRPr="00AF4460">
              <w:rPr>
                <w:rFonts w:ascii="Calibri" w:eastAsia="Times New Roman" w:hAnsi="Calibri" w:cs="Calibri"/>
                <w:color w:val="000000"/>
              </w:rPr>
              <w:t>1</w:t>
            </w:r>
            <w:r w:rsidR="00897C74">
              <w:rPr>
                <w:rFonts w:ascii="Calibri" w:eastAsia="Times New Roman" w:hAnsi="Calibri" w:cs="Calibri"/>
                <w:color w:val="000000"/>
              </w:rPr>
              <w:t>3</w:t>
            </w:r>
          </w:p>
        </w:tc>
        <w:tc>
          <w:tcPr>
            <w:tcW w:w="1710" w:type="dxa"/>
            <w:noWrap/>
            <w:hideMark/>
          </w:tcPr>
          <w:p w:rsidR="00577E70" w:rsidRPr="00AF4460" w:rsidP="00830F4B" w14:paraId="12EEB4DC" w14:textId="3C91FCC3">
            <w:pPr>
              <w:jc w:val="right"/>
              <w:rPr>
                <w:rFonts w:ascii="Calibri" w:eastAsia="Times New Roman" w:hAnsi="Calibri" w:cs="Calibri"/>
                <w:color w:val="000000"/>
              </w:rPr>
            </w:pPr>
            <w:r w:rsidRPr="00AF4460">
              <w:rPr>
                <w:rFonts w:ascii="Calibri" w:eastAsia="Times New Roman" w:hAnsi="Calibri" w:cs="Calibri"/>
                <w:color w:val="000000"/>
              </w:rPr>
              <w:t>1.</w:t>
            </w:r>
            <w:r w:rsidR="00335B67">
              <w:rPr>
                <w:rFonts w:ascii="Calibri" w:eastAsia="Times New Roman" w:hAnsi="Calibri" w:cs="Calibri"/>
                <w:color w:val="000000"/>
              </w:rPr>
              <w:t>96</w:t>
            </w:r>
          </w:p>
        </w:tc>
      </w:tr>
      <w:tr w14:paraId="14A4B01C" w14:textId="77777777" w:rsidTr="004F2FC2">
        <w:tblPrEx>
          <w:tblW w:w="7915" w:type="dxa"/>
          <w:jc w:val="center"/>
          <w:tblLook w:val="04A0"/>
        </w:tblPrEx>
        <w:trPr>
          <w:trHeight w:val="300"/>
          <w:jc w:val="center"/>
        </w:trPr>
        <w:tc>
          <w:tcPr>
            <w:tcW w:w="1334" w:type="dxa"/>
            <w:noWrap/>
            <w:hideMark/>
          </w:tcPr>
          <w:p w:rsidR="00577E70" w:rsidRPr="00AF4460" w:rsidP="00830F4B" w14:paraId="2578D855" w14:textId="77777777">
            <w:pPr>
              <w:rPr>
                <w:rFonts w:ascii="Calibri" w:eastAsia="Times New Roman" w:hAnsi="Calibri" w:cs="Calibri"/>
                <w:color w:val="000000"/>
              </w:rPr>
            </w:pPr>
            <w:r w:rsidRPr="00AF4460">
              <w:rPr>
                <w:rFonts w:ascii="Calibri" w:eastAsia="Times New Roman" w:hAnsi="Calibri" w:cs="Calibri"/>
                <w:color w:val="000000"/>
              </w:rPr>
              <w:t>Section 8</w:t>
            </w:r>
          </w:p>
        </w:tc>
        <w:tc>
          <w:tcPr>
            <w:tcW w:w="3611" w:type="dxa"/>
            <w:noWrap/>
            <w:hideMark/>
          </w:tcPr>
          <w:p w:rsidR="00577E70" w:rsidRPr="00AF4460" w:rsidP="00830F4B" w14:paraId="281006ED" w14:textId="564D3829">
            <w:pPr>
              <w:rPr>
                <w:rFonts w:ascii="Calibri" w:eastAsia="Times New Roman" w:hAnsi="Calibri" w:cs="Calibri"/>
                <w:color w:val="000000"/>
              </w:rPr>
            </w:pPr>
            <w:r w:rsidRPr="00AF4460">
              <w:rPr>
                <w:rFonts w:ascii="Calibri" w:eastAsia="Times New Roman" w:hAnsi="Calibri" w:cs="Calibri"/>
                <w:color w:val="000000"/>
              </w:rPr>
              <w:t>Demographics</w:t>
            </w:r>
          </w:p>
        </w:tc>
        <w:tc>
          <w:tcPr>
            <w:tcW w:w="1260" w:type="dxa"/>
            <w:noWrap/>
            <w:hideMark/>
          </w:tcPr>
          <w:p w:rsidR="00577E70" w:rsidRPr="00AF4460" w:rsidP="00830F4B" w14:paraId="09E687F8" w14:textId="60D7F56C">
            <w:pPr>
              <w:jc w:val="right"/>
              <w:rPr>
                <w:rFonts w:ascii="Calibri" w:eastAsia="Times New Roman" w:hAnsi="Calibri" w:cs="Calibri"/>
                <w:color w:val="000000"/>
              </w:rPr>
            </w:pPr>
            <w:r>
              <w:rPr>
                <w:rFonts w:ascii="Calibri" w:eastAsia="Times New Roman" w:hAnsi="Calibri" w:cs="Calibri"/>
                <w:color w:val="000000"/>
              </w:rPr>
              <w:t>18</w:t>
            </w:r>
          </w:p>
        </w:tc>
        <w:tc>
          <w:tcPr>
            <w:tcW w:w="1710" w:type="dxa"/>
            <w:noWrap/>
            <w:hideMark/>
          </w:tcPr>
          <w:p w:rsidR="00577E70" w:rsidRPr="00AF4460" w:rsidP="00830F4B" w14:paraId="6BFAEEB6" w14:textId="5C85AB15">
            <w:pPr>
              <w:jc w:val="right"/>
              <w:rPr>
                <w:rFonts w:ascii="Calibri" w:eastAsia="Times New Roman" w:hAnsi="Calibri" w:cs="Calibri"/>
                <w:color w:val="000000"/>
              </w:rPr>
            </w:pPr>
            <w:r>
              <w:rPr>
                <w:rFonts w:ascii="Calibri" w:eastAsia="Times New Roman" w:hAnsi="Calibri" w:cs="Calibri"/>
                <w:color w:val="000000"/>
              </w:rPr>
              <w:t>4</w:t>
            </w:r>
            <w:r w:rsidRPr="00AF4460">
              <w:rPr>
                <w:rFonts w:ascii="Calibri" w:eastAsia="Times New Roman" w:hAnsi="Calibri" w:cs="Calibri"/>
                <w:color w:val="000000"/>
              </w:rPr>
              <w:t>.</w:t>
            </w:r>
            <w:r w:rsidR="00335B67">
              <w:rPr>
                <w:rFonts w:ascii="Calibri" w:eastAsia="Times New Roman" w:hAnsi="Calibri" w:cs="Calibri"/>
                <w:color w:val="000000"/>
              </w:rPr>
              <w:t>45</w:t>
            </w:r>
          </w:p>
        </w:tc>
      </w:tr>
      <w:tr w14:paraId="7A67163F" w14:textId="77777777" w:rsidTr="004F2FC2">
        <w:tblPrEx>
          <w:tblW w:w="7915" w:type="dxa"/>
          <w:jc w:val="center"/>
          <w:tblLook w:val="04A0"/>
        </w:tblPrEx>
        <w:trPr>
          <w:trHeight w:val="300"/>
          <w:jc w:val="center"/>
        </w:trPr>
        <w:tc>
          <w:tcPr>
            <w:tcW w:w="1334" w:type="dxa"/>
            <w:noWrap/>
          </w:tcPr>
          <w:p w:rsidR="008C1BA5" w:rsidRPr="00AF4460" w:rsidP="00830F4B" w14:paraId="0B9578B3" w14:textId="50601499">
            <w:pPr>
              <w:rPr>
                <w:rFonts w:ascii="Calibri" w:eastAsia="Times New Roman" w:hAnsi="Calibri" w:cs="Calibri"/>
                <w:color w:val="000000"/>
              </w:rPr>
            </w:pPr>
            <w:r>
              <w:rPr>
                <w:rFonts w:ascii="Calibri" w:eastAsia="Times New Roman" w:hAnsi="Calibri" w:cs="Calibri"/>
                <w:color w:val="000000"/>
              </w:rPr>
              <w:t>Section 9</w:t>
            </w:r>
          </w:p>
        </w:tc>
        <w:tc>
          <w:tcPr>
            <w:tcW w:w="3611" w:type="dxa"/>
            <w:noWrap/>
          </w:tcPr>
          <w:p w:rsidR="008C1BA5" w:rsidRPr="00AF4460" w:rsidP="00830F4B" w14:paraId="00441CEF" w14:textId="5B38311B">
            <w:pPr>
              <w:rPr>
                <w:rFonts w:ascii="Calibri" w:eastAsia="Times New Roman" w:hAnsi="Calibri" w:cs="Calibri"/>
                <w:color w:val="000000"/>
              </w:rPr>
            </w:pPr>
            <w:r>
              <w:rPr>
                <w:rFonts w:ascii="Calibri" w:eastAsia="Times New Roman" w:hAnsi="Calibri" w:cs="Calibri"/>
                <w:color w:val="000000"/>
              </w:rPr>
              <w:t>Disability</w:t>
            </w:r>
          </w:p>
        </w:tc>
        <w:tc>
          <w:tcPr>
            <w:tcW w:w="1260" w:type="dxa"/>
            <w:noWrap/>
          </w:tcPr>
          <w:p w:rsidR="008C1BA5" w:rsidRPr="00AF4460" w:rsidP="00830F4B" w14:paraId="5016AF40" w14:textId="6A188849">
            <w:pPr>
              <w:jc w:val="right"/>
              <w:rPr>
                <w:rFonts w:ascii="Calibri" w:eastAsia="Times New Roman" w:hAnsi="Calibri" w:cs="Calibri"/>
                <w:color w:val="000000"/>
              </w:rPr>
            </w:pPr>
            <w:r>
              <w:rPr>
                <w:rFonts w:ascii="Calibri" w:eastAsia="Times New Roman" w:hAnsi="Calibri" w:cs="Calibri"/>
                <w:color w:val="000000"/>
              </w:rPr>
              <w:t>6</w:t>
            </w:r>
          </w:p>
        </w:tc>
        <w:tc>
          <w:tcPr>
            <w:tcW w:w="1710" w:type="dxa"/>
            <w:noWrap/>
          </w:tcPr>
          <w:p w:rsidR="008C1BA5" w:rsidRPr="00AF4460" w:rsidP="00830F4B" w14:paraId="114E0D76" w14:textId="5F9E7B7B">
            <w:pPr>
              <w:jc w:val="right"/>
              <w:rPr>
                <w:rFonts w:ascii="Calibri" w:eastAsia="Times New Roman" w:hAnsi="Calibri" w:cs="Calibri"/>
                <w:color w:val="000000"/>
              </w:rPr>
            </w:pPr>
            <w:r>
              <w:rPr>
                <w:rFonts w:ascii="Calibri" w:eastAsia="Times New Roman" w:hAnsi="Calibri" w:cs="Calibri"/>
                <w:color w:val="000000"/>
              </w:rPr>
              <w:t>1.40</w:t>
            </w:r>
          </w:p>
        </w:tc>
      </w:tr>
      <w:tr w14:paraId="2CC9EB2C" w14:textId="77777777" w:rsidTr="004F2FC2">
        <w:tblPrEx>
          <w:tblW w:w="7915" w:type="dxa"/>
          <w:jc w:val="center"/>
          <w:tblLook w:val="04A0"/>
        </w:tblPrEx>
        <w:trPr>
          <w:trHeight w:val="300"/>
          <w:jc w:val="center"/>
        </w:trPr>
        <w:tc>
          <w:tcPr>
            <w:tcW w:w="1334" w:type="dxa"/>
            <w:noWrap/>
            <w:hideMark/>
          </w:tcPr>
          <w:p w:rsidR="00577E70" w:rsidRPr="00AF4460" w:rsidP="00830F4B" w14:paraId="0D04DC8B" w14:textId="4787201B">
            <w:pPr>
              <w:rPr>
                <w:rFonts w:ascii="Calibri" w:eastAsia="Times New Roman" w:hAnsi="Calibri" w:cs="Calibri"/>
                <w:color w:val="000000"/>
              </w:rPr>
            </w:pPr>
            <w:r w:rsidRPr="00AF4460">
              <w:rPr>
                <w:rFonts w:ascii="Calibri" w:eastAsia="Times New Roman" w:hAnsi="Calibri" w:cs="Calibri"/>
                <w:color w:val="000000"/>
              </w:rPr>
              <w:t xml:space="preserve">Section </w:t>
            </w:r>
            <w:r w:rsidR="008C1BA5">
              <w:rPr>
                <w:rFonts w:ascii="Calibri" w:eastAsia="Times New Roman" w:hAnsi="Calibri" w:cs="Calibri"/>
                <w:color w:val="000000"/>
              </w:rPr>
              <w:t>10</w:t>
            </w:r>
          </w:p>
        </w:tc>
        <w:tc>
          <w:tcPr>
            <w:tcW w:w="3611" w:type="dxa"/>
            <w:noWrap/>
            <w:hideMark/>
          </w:tcPr>
          <w:p w:rsidR="00577E70" w:rsidRPr="00AF4460" w:rsidP="00830F4B" w14:paraId="0E8D8715" w14:textId="1E48B780">
            <w:pPr>
              <w:rPr>
                <w:rFonts w:ascii="Calibri" w:eastAsia="Times New Roman" w:hAnsi="Calibri" w:cs="Calibri"/>
                <w:color w:val="000000"/>
              </w:rPr>
            </w:pPr>
            <w:r>
              <w:rPr>
                <w:rFonts w:ascii="Calibri" w:eastAsia="Times New Roman" w:hAnsi="Calibri" w:cs="Calibri"/>
                <w:color w:val="000000"/>
              </w:rPr>
              <w:t>Falls</w:t>
            </w:r>
          </w:p>
        </w:tc>
        <w:tc>
          <w:tcPr>
            <w:tcW w:w="1260" w:type="dxa"/>
            <w:noWrap/>
            <w:hideMark/>
          </w:tcPr>
          <w:p w:rsidR="00577E70" w:rsidRPr="00AF4460" w:rsidP="00830F4B" w14:paraId="6683E826" w14:textId="0A0BB970">
            <w:pPr>
              <w:jc w:val="right"/>
              <w:rPr>
                <w:rFonts w:ascii="Calibri" w:eastAsia="Times New Roman" w:hAnsi="Calibri" w:cs="Calibri"/>
                <w:color w:val="000000"/>
              </w:rPr>
            </w:pPr>
            <w:r>
              <w:rPr>
                <w:rFonts w:ascii="Calibri" w:eastAsia="Times New Roman" w:hAnsi="Calibri" w:cs="Calibri"/>
                <w:color w:val="000000"/>
              </w:rPr>
              <w:t>2</w:t>
            </w:r>
          </w:p>
        </w:tc>
        <w:tc>
          <w:tcPr>
            <w:tcW w:w="1710" w:type="dxa"/>
            <w:noWrap/>
            <w:hideMark/>
          </w:tcPr>
          <w:p w:rsidR="00577E70" w:rsidRPr="00AF4460" w:rsidP="00830F4B" w14:paraId="6D6DEA7F" w14:textId="73F4E877">
            <w:pPr>
              <w:jc w:val="right"/>
              <w:rPr>
                <w:rFonts w:ascii="Calibri" w:eastAsia="Times New Roman" w:hAnsi="Calibri" w:cs="Calibri"/>
                <w:color w:val="000000"/>
              </w:rPr>
            </w:pPr>
            <w:r w:rsidRPr="00AF4460">
              <w:rPr>
                <w:rFonts w:ascii="Calibri" w:eastAsia="Times New Roman" w:hAnsi="Calibri" w:cs="Calibri"/>
                <w:color w:val="000000"/>
              </w:rPr>
              <w:t>0.</w:t>
            </w:r>
            <w:r w:rsidR="00335B67">
              <w:rPr>
                <w:rFonts w:ascii="Calibri" w:eastAsia="Times New Roman" w:hAnsi="Calibri" w:cs="Calibri"/>
                <w:color w:val="000000"/>
              </w:rPr>
              <w:t>6</w:t>
            </w:r>
            <w:r w:rsidRPr="00AF4460">
              <w:rPr>
                <w:rFonts w:ascii="Calibri" w:eastAsia="Times New Roman" w:hAnsi="Calibri" w:cs="Calibri"/>
                <w:color w:val="000000"/>
              </w:rPr>
              <w:t>0</w:t>
            </w:r>
          </w:p>
        </w:tc>
      </w:tr>
      <w:tr w14:paraId="329589D7" w14:textId="77777777" w:rsidTr="00897C74">
        <w:tblPrEx>
          <w:tblW w:w="7915" w:type="dxa"/>
          <w:jc w:val="center"/>
          <w:tblLook w:val="04A0"/>
        </w:tblPrEx>
        <w:trPr>
          <w:trHeight w:val="300"/>
          <w:jc w:val="center"/>
        </w:trPr>
        <w:tc>
          <w:tcPr>
            <w:tcW w:w="1334" w:type="dxa"/>
            <w:tcBorders>
              <w:bottom w:val="single" w:sz="4" w:space="0" w:color="auto"/>
            </w:tcBorders>
            <w:shd w:val="clear" w:color="auto" w:fill="D9D9D9" w:themeFill="background1" w:themeFillShade="D9"/>
            <w:noWrap/>
            <w:hideMark/>
          </w:tcPr>
          <w:p w:rsidR="00577E70" w:rsidRPr="00AF4460" w:rsidP="00830F4B" w14:paraId="594FB327" w14:textId="6E7B94B0">
            <w:pPr>
              <w:rPr>
                <w:rFonts w:ascii="Calibri" w:eastAsia="Times New Roman" w:hAnsi="Calibri" w:cs="Calibri"/>
                <w:color w:val="000000"/>
              </w:rPr>
            </w:pPr>
            <w:r w:rsidRPr="00AF4460">
              <w:rPr>
                <w:rFonts w:ascii="Calibri" w:eastAsia="Times New Roman" w:hAnsi="Calibri" w:cs="Calibri"/>
                <w:color w:val="000000"/>
              </w:rPr>
              <w:t>Section 1</w:t>
            </w:r>
            <w:r w:rsidR="008C1BA5">
              <w:rPr>
                <w:rFonts w:ascii="Calibri" w:eastAsia="Times New Roman" w:hAnsi="Calibri" w:cs="Calibri"/>
                <w:color w:val="000000"/>
              </w:rPr>
              <w:t>1</w:t>
            </w:r>
          </w:p>
        </w:tc>
        <w:tc>
          <w:tcPr>
            <w:tcW w:w="3611" w:type="dxa"/>
            <w:tcBorders>
              <w:bottom w:val="single" w:sz="4" w:space="0" w:color="auto"/>
            </w:tcBorders>
            <w:shd w:val="clear" w:color="auto" w:fill="D9D9D9" w:themeFill="background1" w:themeFillShade="D9"/>
            <w:noWrap/>
            <w:hideMark/>
          </w:tcPr>
          <w:p w:rsidR="00577E70" w:rsidRPr="00AF4460" w:rsidP="00830F4B" w14:paraId="6198B389" w14:textId="5D7E1B99">
            <w:pPr>
              <w:rPr>
                <w:rFonts w:ascii="Calibri" w:eastAsia="Times New Roman" w:hAnsi="Calibri" w:cs="Calibri"/>
                <w:color w:val="000000"/>
              </w:rPr>
            </w:pPr>
            <w:r>
              <w:rPr>
                <w:rFonts w:ascii="Calibri" w:eastAsia="Times New Roman" w:hAnsi="Calibri" w:cs="Calibri"/>
                <w:color w:val="000000"/>
              </w:rPr>
              <w:t>Tobacco Use</w:t>
            </w:r>
          </w:p>
        </w:tc>
        <w:tc>
          <w:tcPr>
            <w:tcW w:w="1260" w:type="dxa"/>
            <w:tcBorders>
              <w:bottom w:val="single" w:sz="4" w:space="0" w:color="auto"/>
            </w:tcBorders>
            <w:shd w:val="clear" w:color="auto" w:fill="D9D9D9" w:themeFill="background1" w:themeFillShade="D9"/>
            <w:noWrap/>
            <w:hideMark/>
          </w:tcPr>
          <w:p w:rsidR="00577E70" w:rsidRPr="00AF4460" w:rsidP="00830F4B" w14:paraId="3A2C7CD7" w14:textId="77777777">
            <w:pPr>
              <w:jc w:val="right"/>
              <w:rPr>
                <w:rFonts w:ascii="Calibri" w:eastAsia="Times New Roman" w:hAnsi="Calibri" w:cs="Calibri"/>
                <w:color w:val="000000"/>
              </w:rPr>
            </w:pPr>
            <w:r w:rsidRPr="00AF4460">
              <w:rPr>
                <w:rFonts w:ascii="Calibri" w:eastAsia="Times New Roman" w:hAnsi="Calibri" w:cs="Calibri"/>
                <w:color w:val="000000"/>
              </w:rPr>
              <w:t>4</w:t>
            </w:r>
          </w:p>
        </w:tc>
        <w:tc>
          <w:tcPr>
            <w:tcW w:w="1710" w:type="dxa"/>
            <w:tcBorders>
              <w:bottom w:val="single" w:sz="4" w:space="0" w:color="auto"/>
            </w:tcBorders>
            <w:shd w:val="clear" w:color="auto" w:fill="D9D9D9" w:themeFill="background1" w:themeFillShade="D9"/>
            <w:noWrap/>
            <w:hideMark/>
          </w:tcPr>
          <w:p w:rsidR="00577E70" w:rsidRPr="00AF4460" w:rsidP="00830F4B" w14:paraId="57BE176D" w14:textId="5169A0AC">
            <w:pPr>
              <w:jc w:val="right"/>
              <w:rPr>
                <w:rFonts w:ascii="Calibri" w:eastAsia="Times New Roman" w:hAnsi="Calibri" w:cs="Calibri"/>
                <w:color w:val="000000"/>
              </w:rPr>
            </w:pPr>
            <w:r>
              <w:rPr>
                <w:rFonts w:ascii="Calibri" w:eastAsia="Times New Roman" w:hAnsi="Calibri" w:cs="Calibri"/>
                <w:color w:val="000000"/>
              </w:rPr>
              <w:t>0</w:t>
            </w:r>
            <w:r w:rsidRPr="00AF4460">
              <w:rPr>
                <w:rFonts w:ascii="Calibri" w:eastAsia="Times New Roman" w:hAnsi="Calibri" w:cs="Calibri"/>
                <w:color w:val="000000"/>
              </w:rPr>
              <w:t>.</w:t>
            </w:r>
            <w:r>
              <w:rPr>
                <w:rFonts w:ascii="Calibri" w:eastAsia="Times New Roman" w:hAnsi="Calibri" w:cs="Calibri"/>
                <w:color w:val="000000"/>
              </w:rPr>
              <w:t>96</w:t>
            </w:r>
          </w:p>
        </w:tc>
      </w:tr>
      <w:tr w14:paraId="48654771" w14:textId="77777777" w:rsidTr="00897C74">
        <w:tblPrEx>
          <w:tblW w:w="7915" w:type="dxa"/>
          <w:jc w:val="center"/>
          <w:tblLook w:val="04A0"/>
        </w:tblPrEx>
        <w:trPr>
          <w:trHeight w:val="300"/>
          <w:jc w:val="center"/>
        </w:trPr>
        <w:tc>
          <w:tcPr>
            <w:tcW w:w="1334" w:type="dxa"/>
            <w:shd w:val="clear" w:color="auto" w:fill="D9D9D9" w:themeFill="background1" w:themeFillShade="D9"/>
            <w:noWrap/>
            <w:hideMark/>
          </w:tcPr>
          <w:p w:rsidR="00577E70" w:rsidRPr="00AF4460" w:rsidP="00830F4B" w14:paraId="2DD5BD65" w14:textId="350E4BBB">
            <w:pPr>
              <w:rPr>
                <w:rFonts w:ascii="Calibri" w:eastAsia="Times New Roman" w:hAnsi="Calibri" w:cs="Calibri"/>
                <w:color w:val="000000"/>
              </w:rPr>
            </w:pPr>
            <w:r w:rsidRPr="00AF4460">
              <w:rPr>
                <w:rFonts w:ascii="Calibri" w:eastAsia="Times New Roman" w:hAnsi="Calibri" w:cs="Calibri"/>
                <w:color w:val="000000"/>
              </w:rPr>
              <w:t>Section 1</w:t>
            </w:r>
            <w:r w:rsidR="008C1BA5">
              <w:rPr>
                <w:rFonts w:ascii="Calibri" w:eastAsia="Times New Roman" w:hAnsi="Calibri" w:cs="Calibri"/>
                <w:color w:val="000000"/>
              </w:rPr>
              <w:t>2</w:t>
            </w:r>
          </w:p>
        </w:tc>
        <w:tc>
          <w:tcPr>
            <w:tcW w:w="3611" w:type="dxa"/>
            <w:shd w:val="clear" w:color="auto" w:fill="D9D9D9" w:themeFill="background1" w:themeFillShade="D9"/>
            <w:noWrap/>
            <w:hideMark/>
          </w:tcPr>
          <w:p w:rsidR="00577E70" w:rsidRPr="00AF4460" w:rsidP="00830F4B" w14:paraId="7BCF9FAF" w14:textId="4392AC65">
            <w:pPr>
              <w:rPr>
                <w:rFonts w:ascii="Calibri" w:eastAsia="Times New Roman" w:hAnsi="Calibri" w:cs="Calibri"/>
                <w:color w:val="000000"/>
              </w:rPr>
            </w:pPr>
            <w:r w:rsidRPr="00AF4460">
              <w:rPr>
                <w:rFonts w:ascii="Calibri" w:eastAsia="Times New Roman" w:hAnsi="Calibri" w:cs="Calibri"/>
                <w:color w:val="000000"/>
              </w:rPr>
              <w:t>Alcohol Consumption</w:t>
            </w:r>
          </w:p>
        </w:tc>
        <w:tc>
          <w:tcPr>
            <w:tcW w:w="1260" w:type="dxa"/>
            <w:shd w:val="clear" w:color="auto" w:fill="D9D9D9" w:themeFill="background1" w:themeFillShade="D9"/>
            <w:noWrap/>
            <w:hideMark/>
          </w:tcPr>
          <w:p w:rsidR="00577E70" w:rsidRPr="00AF4460" w:rsidP="00830F4B" w14:paraId="672DEE2A" w14:textId="677EA3FB">
            <w:pPr>
              <w:jc w:val="right"/>
              <w:rPr>
                <w:rFonts w:ascii="Calibri" w:eastAsia="Times New Roman" w:hAnsi="Calibri" w:cs="Calibri"/>
                <w:color w:val="000000"/>
              </w:rPr>
            </w:pPr>
            <w:r>
              <w:rPr>
                <w:rFonts w:ascii="Calibri" w:eastAsia="Times New Roman" w:hAnsi="Calibri" w:cs="Calibri"/>
                <w:color w:val="000000"/>
              </w:rPr>
              <w:t>4</w:t>
            </w:r>
          </w:p>
        </w:tc>
        <w:tc>
          <w:tcPr>
            <w:tcW w:w="1710" w:type="dxa"/>
            <w:shd w:val="clear" w:color="auto" w:fill="D9D9D9" w:themeFill="background1" w:themeFillShade="D9"/>
            <w:noWrap/>
            <w:hideMark/>
          </w:tcPr>
          <w:p w:rsidR="00577E70" w:rsidRPr="00AF4460" w:rsidP="00830F4B" w14:paraId="6816A92E" w14:textId="2D879F18">
            <w:pPr>
              <w:jc w:val="right"/>
              <w:rPr>
                <w:rFonts w:ascii="Calibri" w:eastAsia="Times New Roman" w:hAnsi="Calibri" w:cs="Calibri"/>
                <w:color w:val="000000"/>
              </w:rPr>
            </w:pPr>
            <w:r>
              <w:rPr>
                <w:rFonts w:ascii="Calibri" w:eastAsia="Times New Roman" w:hAnsi="Calibri" w:cs="Calibri"/>
                <w:color w:val="000000"/>
              </w:rPr>
              <w:t>1</w:t>
            </w:r>
            <w:r w:rsidRPr="00AF4460">
              <w:rPr>
                <w:rFonts w:ascii="Calibri" w:eastAsia="Times New Roman" w:hAnsi="Calibri" w:cs="Calibri"/>
                <w:color w:val="000000"/>
              </w:rPr>
              <w:t>.</w:t>
            </w:r>
            <w:r>
              <w:rPr>
                <w:rFonts w:ascii="Calibri" w:eastAsia="Times New Roman" w:hAnsi="Calibri" w:cs="Calibri"/>
                <w:color w:val="000000"/>
              </w:rPr>
              <w:t>10</w:t>
            </w:r>
          </w:p>
        </w:tc>
      </w:tr>
      <w:tr w14:paraId="17497A99" w14:textId="77777777" w:rsidTr="00897C74">
        <w:tblPrEx>
          <w:tblW w:w="7915" w:type="dxa"/>
          <w:jc w:val="center"/>
          <w:tblLook w:val="04A0"/>
        </w:tblPrEx>
        <w:trPr>
          <w:trHeight w:val="300"/>
          <w:jc w:val="center"/>
        </w:trPr>
        <w:tc>
          <w:tcPr>
            <w:tcW w:w="1334" w:type="dxa"/>
            <w:tcBorders>
              <w:bottom w:val="single" w:sz="4" w:space="0" w:color="auto"/>
            </w:tcBorders>
            <w:shd w:val="clear" w:color="auto" w:fill="D9D9D9" w:themeFill="background1" w:themeFillShade="D9"/>
            <w:noWrap/>
            <w:hideMark/>
          </w:tcPr>
          <w:p w:rsidR="00577E70" w:rsidRPr="00AF4460" w:rsidP="00830F4B" w14:paraId="70728BF2" w14:textId="714FF733">
            <w:pPr>
              <w:rPr>
                <w:rFonts w:ascii="Calibri" w:eastAsia="Times New Roman" w:hAnsi="Calibri" w:cs="Calibri"/>
                <w:color w:val="000000"/>
              </w:rPr>
            </w:pPr>
            <w:r w:rsidRPr="00AF4460">
              <w:rPr>
                <w:rFonts w:ascii="Calibri" w:eastAsia="Times New Roman" w:hAnsi="Calibri" w:cs="Calibri"/>
                <w:color w:val="000000"/>
              </w:rPr>
              <w:t>Section 1</w:t>
            </w:r>
            <w:r w:rsidR="00897C74">
              <w:rPr>
                <w:rFonts w:ascii="Calibri" w:eastAsia="Times New Roman" w:hAnsi="Calibri" w:cs="Calibri"/>
                <w:color w:val="000000"/>
              </w:rPr>
              <w:t>3</w:t>
            </w:r>
          </w:p>
        </w:tc>
        <w:tc>
          <w:tcPr>
            <w:tcW w:w="3611" w:type="dxa"/>
            <w:tcBorders>
              <w:bottom w:val="single" w:sz="4" w:space="0" w:color="auto"/>
            </w:tcBorders>
            <w:shd w:val="clear" w:color="auto" w:fill="D9D9D9" w:themeFill="background1" w:themeFillShade="D9"/>
            <w:noWrap/>
            <w:hideMark/>
          </w:tcPr>
          <w:p w:rsidR="00577E70" w:rsidRPr="00AF4460" w:rsidP="00830F4B" w14:paraId="756FB135" w14:textId="4A62666D">
            <w:pPr>
              <w:rPr>
                <w:rFonts w:ascii="Calibri" w:eastAsia="Times New Roman" w:hAnsi="Calibri" w:cs="Calibri"/>
                <w:color w:val="000000"/>
              </w:rPr>
            </w:pPr>
            <w:r w:rsidRPr="00AF4460">
              <w:rPr>
                <w:rFonts w:ascii="Calibri" w:eastAsia="Times New Roman" w:hAnsi="Calibri" w:cs="Calibri"/>
                <w:color w:val="000000"/>
              </w:rPr>
              <w:t>Immunization</w:t>
            </w:r>
          </w:p>
        </w:tc>
        <w:tc>
          <w:tcPr>
            <w:tcW w:w="1260" w:type="dxa"/>
            <w:tcBorders>
              <w:bottom w:val="single" w:sz="4" w:space="0" w:color="auto"/>
            </w:tcBorders>
            <w:shd w:val="clear" w:color="auto" w:fill="D9D9D9" w:themeFill="background1" w:themeFillShade="D9"/>
            <w:noWrap/>
            <w:hideMark/>
          </w:tcPr>
          <w:p w:rsidR="00577E70" w:rsidRPr="00AF4460" w:rsidP="00830F4B" w14:paraId="58EE267A" w14:textId="5816EABF">
            <w:pPr>
              <w:jc w:val="right"/>
              <w:rPr>
                <w:rFonts w:ascii="Calibri" w:eastAsia="Times New Roman" w:hAnsi="Calibri" w:cs="Calibri"/>
                <w:color w:val="000000"/>
              </w:rPr>
            </w:pPr>
            <w:r>
              <w:rPr>
                <w:rFonts w:ascii="Calibri" w:eastAsia="Times New Roman" w:hAnsi="Calibri" w:cs="Calibri"/>
                <w:color w:val="000000"/>
              </w:rPr>
              <w:t>4</w:t>
            </w:r>
          </w:p>
        </w:tc>
        <w:tc>
          <w:tcPr>
            <w:tcW w:w="1710" w:type="dxa"/>
            <w:tcBorders>
              <w:bottom w:val="single" w:sz="4" w:space="0" w:color="auto"/>
            </w:tcBorders>
            <w:shd w:val="clear" w:color="auto" w:fill="D9D9D9" w:themeFill="background1" w:themeFillShade="D9"/>
            <w:noWrap/>
            <w:hideMark/>
          </w:tcPr>
          <w:p w:rsidR="00577E70" w:rsidRPr="00AF4460" w:rsidP="00830F4B" w14:paraId="434709A3" w14:textId="513463A0">
            <w:pPr>
              <w:jc w:val="right"/>
              <w:rPr>
                <w:rFonts w:ascii="Calibri" w:eastAsia="Times New Roman" w:hAnsi="Calibri" w:cs="Calibri"/>
                <w:color w:val="000000"/>
              </w:rPr>
            </w:pPr>
            <w:r w:rsidRPr="00AF4460">
              <w:rPr>
                <w:rFonts w:ascii="Calibri" w:eastAsia="Times New Roman" w:hAnsi="Calibri" w:cs="Calibri"/>
                <w:color w:val="000000"/>
              </w:rPr>
              <w:t>1.</w:t>
            </w:r>
            <w:r w:rsidR="00335B67">
              <w:rPr>
                <w:rFonts w:ascii="Calibri" w:eastAsia="Times New Roman" w:hAnsi="Calibri" w:cs="Calibri"/>
                <w:color w:val="000000"/>
              </w:rPr>
              <w:t>36</w:t>
            </w:r>
          </w:p>
        </w:tc>
      </w:tr>
      <w:tr w14:paraId="49BE00C4" w14:textId="77777777" w:rsidTr="00897C74">
        <w:tblPrEx>
          <w:tblW w:w="7915" w:type="dxa"/>
          <w:jc w:val="center"/>
          <w:tblLook w:val="04A0"/>
        </w:tblPrEx>
        <w:trPr>
          <w:trHeight w:val="300"/>
          <w:jc w:val="center"/>
        </w:trPr>
        <w:tc>
          <w:tcPr>
            <w:tcW w:w="1334" w:type="dxa"/>
            <w:shd w:val="clear" w:color="auto" w:fill="D9D9D9" w:themeFill="background1" w:themeFillShade="D9"/>
            <w:noWrap/>
            <w:hideMark/>
          </w:tcPr>
          <w:p w:rsidR="00577E70" w:rsidRPr="00AF4460" w:rsidP="00830F4B" w14:paraId="78F104E3" w14:textId="047A8BC5">
            <w:pPr>
              <w:rPr>
                <w:rFonts w:ascii="Calibri" w:eastAsia="Times New Roman" w:hAnsi="Calibri" w:cs="Calibri"/>
                <w:color w:val="000000"/>
              </w:rPr>
            </w:pPr>
            <w:r w:rsidRPr="00AF4460">
              <w:rPr>
                <w:rFonts w:ascii="Calibri" w:eastAsia="Times New Roman" w:hAnsi="Calibri" w:cs="Calibri"/>
                <w:color w:val="000000"/>
              </w:rPr>
              <w:t>Section 1</w:t>
            </w:r>
            <w:r w:rsidR="00897C74">
              <w:rPr>
                <w:rFonts w:ascii="Calibri" w:eastAsia="Times New Roman" w:hAnsi="Calibri" w:cs="Calibri"/>
                <w:color w:val="000000"/>
              </w:rPr>
              <w:t>4</w:t>
            </w:r>
          </w:p>
        </w:tc>
        <w:tc>
          <w:tcPr>
            <w:tcW w:w="3611" w:type="dxa"/>
            <w:shd w:val="clear" w:color="auto" w:fill="D9D9D9" w:themeFill="background1" w:themeFillShade="D9"/>
            <w:noWrap/>
            <w:hideMark/>
          </w:tcPr>
          <w:p w:rsidR="00577E70" w:rsidRPr="00AF4460" w:rsidP="00830F4B" w14:paraId="51557957" w14:textId="19DEE6E8">
            <w:pPr>
              <w:rPr>
                <w:rFonts w:ascii="Calibri" w:eastAsia="Times New Roman" w:hAnsi="Calibri" w:cs="Calibri"/>
                <w:color w:val="000000"/>
              </w:rPr>
            </w:pPr>
            <w:r w:rsidRPr="00AF4460">
              <w:rPr>
                <w:rFonts w:ascii="Calibri" w:eastAsia="Times New Roman" w:hAnsi="Calibri" w:cs="Calibri"/>
                <w:color w:val="000000"/>
              </w:rPr>
              <w:t>HIV/AIDS</w:t>
            </w:r>
          </w:p>
        </w:tc>
        <w:tc>
          <w:tcPr>
            <w:tcW w:w="1260" w:type="dxa"/>
            <w:shd w:val="clear" w:color="auto" w:fill="D9D9D9" w:themeFill="background1" w:themeFillShade="D9"/>
            <w:noWrap/>
            <w:hideMark/>
          </w:tcPr>
          <w:p w:rsidR="00577E70" w:rsidRPr="00AF4460" w:rsidP="00830F4B" w14:paraId="571CE8A1" w14:textId="4E37E4F8">
            <w:pPr>
              <w:jc w:val="right"/>
              <w:rPr>
                <w:rFonts w:ascii="Calibri" w:eastAsia="Times New Roman" w:hAnsi="Calibri" w:cs="Calibri"/>
                <w:color w:val="000000"/>
              </w:rPr>
            </w:pPr>
            <w:r>
              <w:rPr>
                <w:rFonts w:ascii="Calibri" w:eastAsia="Times New Roman" w:hAnsi="Calibri" w:cs="Calibri"/>
                <w:color w:val="000000"/>
              </w:rPr>
              <w:t>2</w:t>
            </w:r>
          </w:p>
        </w:tc>
        <w:tc>
          <w:tcPr>
            <w:tcW w:w="1710" w:type="dxa"/>
            <w:shd w:val="clear" w:color="auto" w:fill="D9D9D9" w:themeFill="background1" w:themeFillShade="D9"/>
            <w:noWrap/>
            <w:hideMark/>
          </w:tcPr>
          <w:p w:rsidR="00577E70" w:rsidRPr="00AF4460" w:rsidP="00830F4B" w14:paraId="0B154328" w14:textId="77777777">
            <w:pPr>
              <w:jc w:val="right"/>
              <w:rPr>
                <w:rFonts w:ascii="Calibri" w:eastAsia="Times New Roman" w:hAnsi="Calibri" w:cs="Calibri"/>
                <w:color w:val="000000"/>
              </w:rPr>
            </w:pPr>
            <w:r w:rsidRPr="00AF4460">
              <w:rPr>
                <w:rFonts w:ascii="Calibri" w:eastAsia="Times New Roman" w:hAnsi="Calibri" w:cs="Calibri"/>
                <w:color w:val="000000"/>
              </w:rPr>
              <w:t>0.54</w:t>
            </w:r>
          </w:p>
        </w:tc>
      </w:tr>
      <w:tr w14:paraId="36530426" w14:textId="77777777" w:rsidTr="00897C74">
        <w:tblPrEx>
          <w:tblW w:w="7915" w:type="dxa"/>
          <w:jc w:val="center"/>
          <w:tblLook w:val="04A0"/>
        </w:tblPrEx>
        <w:trPr>
          <w:trHeight w:val="300"/>
          <w:jc w:val="center"/>
        </w:trPr>
        <w:tc>
          <w:tcPr>
            <w:tcW w:w="1334" w:type="dxa"/>
            <w:shd w:val="clear" w:color="auto" w:fill="D9D9D9" w:themeFill="background1" w:themeFillShade="D9"/>
            <w:noWrap/>
            <w:hideMark/>
          </w:tcPr>
          <w:p w:rsidR="00577E70" w:rsidRPr="00AF4460" w:rsidP="00830F4B" w14:paraId="193031A0" w14:textId="77777777">
            <w:pPr>
              <w:rPr>
                <w:rFonts w:ascii="Calibri" w:eastAsia="Times New Roman" w:hAnsi="Calibri" w:cs="Calibri"/>
                <w:color w:val="000000"/>
              </w:rPr>
            </w:pPr>
            <w:r w:rsidRPr="00AF4460">
              <w:rPr>
                <w:rFonts w:ascii="Calibri" w:eastAsia="Times New Roman" w:hAnsi="Calibri" w:cs="Calibri"/>
                <w:color w:val="000000"/>
              </w:rPr>
              <w:t>Section 14</w:t>
            </w:r>
          </w:p>
        </w:tc>
        <w:tc>
          <w:tcPr>
            <w:tcW w:w="3611" w:type="dxa"/>
            <w:shd w:val="clear" w:color="auto" w:fill="D9D9D9" w:themeFill="background1" w:themeFillShade="D9"/>
            <w:noWrap/>
            <w:hideMark/>
          </w:tcPr>
          <w:p w:rsidR="00577E70" w:rsidRPr="00AF4460" w:rsidP="00830F4B" w14:paraId="68EC9978" w14:textId="77777777">
            <w:pPr>
              <w:rPr>
                <w:rFonts w:ascii="Calibri" w:eastAsia="Times New Roman" w:hAnsi="Calibri" w:cs="Calibri"/>
                <w:color w:val="000000"/>
              </w:rPr>
            </w:pPr>
            <w:r w:rsidRPr="00AF4460">
              <w:rPr>
                <w:rFonts w:ascii="Calibri" w:eastAsia="Times New Roman" w:hAnsi="Calibri" w:cs="Calibri"/>
                <w:color w:val="000000"/>
              </w:rPr>
              <w:t>Seatbelt Use</w:t>
            </w:r>
            <w:r>
              <w:rPr>
                <w:rFonts w:ascii="Calibri" w:eastAsia="Times New Roman" w:hAnsi="Calibri" w:cs="Calibri"/>
                <w:color w:val="000000"/>
              </w:rPr>
              <w:t>/ Drinking and Driving</w:t>
            </w:r>
          </w:p>
        </w:tc>
        <w:tc>
          <w:tcPr>
            <w:tcW w:w="1260" w:type="dxa"/>
            <w:shd w:val="clear" w:color="auto" w:fill="D9D9D9" w:themeFill="background1" w:themeFillShade="D9"/>
            <w:noWrap/>
            <w:hideMark/>
          </w:tcPr>
          <w:p w:rsidR="00577E70" w:rsidRPr="00AF4460" w:rsidP="00830F4B" w14:paraId="57C88255" w14:textId="33C44053">
            <w:pPr>
              <w:jc w:val="right"/>
              <w:rPr>
                <w:rFonts w:ascii="Calibri" w:eastAsia="Times New Roman" w:hAnsi="Calibri" w:cs="Calibri"/>
                <w:color w:val="000000"/>
              </w:rPr>
            </w:pPr>
            <w:r>
              <w:rPr>
                <w:rFonts w:ascii="Calibri" w:eastAsia="Times New Roman" w:hAnsi="Calibri" w:cs="Calibri"/>
                <w:color w:val="000000"/>
              </w:rPr>
              <w:t>2</w:t>
            </w:r>
          </w:p>
        </w:tc>
        <w:tc>
          <w:tcPr>
            <w:tcW w:w="1710" w:type="dxa"/>
            <w:shd w:val="clear" w:color="auto" w:fill="D9D9D9" w:themeFill="background1" w:themeFillShade="D9"/>
            <w:noWrap/>
            <w:hideMark/>
          </w:tcPr>
          <w:p w:rsidR="00577E70" w:rsidRPr="00AF4460" w:rsidP="00830F4B" w14:paraId="423CECBE" w14:textId="77777777">
            <w:pPr>
              <w:jc w:val="right"/>
              <w:rPr>
                <w:rFonts w:ascii="Calibri" w:eastAsia="Times New Roman" w:hAnsi="Calibri" w:cs="Calibri"/>
                <w:color w:val="000000"/>
              </w:rPr>
            </w:pPr>
            <w:r w:rsidRPr="00AF4460">
              <w:rPr>
                <w:rFonts w:ascii="Calibri" w:eastAsia="Times New Roman" w:hAnsi="Calibri" w:cs="Calibri"/>
                <w:color w:val="000000"/>
              </w:rPr>
              <w:t>0.</w:t>
            </w:r>
            <w:r>
              <w:rPr>
                <w:rFonts w:ascii="Calibri" w:eastAsia="Times New Roman" w:hAnsi="Calibri" w:cs="Calibri"/>
                <w:color w:val="000000"/>
              </w:rPr>
              <w:t>38</w:t>
            </w:r>
          </w:p>
        </w:tc>
      </w:tr>
      <w:tr w14:paraId="6D41A3FB" w14:textId="77777777" w:rsidTr="004F2FC2">
        <w:tblPrEx>
          <w:tblW w:w="7915" w:type="dxa"/>
          <w:jc w:val="center"/>
          <w:tblLook w:val="04A0"/>
        </w:tblPrEx>
        <w:trPr>
          <w:trHeight w:val="300"/>
          <w:jc w:val="center"/>
        </w:trPr>
        <w:tc>
          <w:tcPr>
            <w:tcW w:w="1334" w:type="dxa"/>
            <w:tcBorders>
              <w:bottom w:val="single" w:sz="4" w:space="0" w:color="auto"/>
            </w:tcBorders>
            <w:noWrap/>
            <w:hideMark/>
          </w:tcPr>
          <w:p w:rsidR="00577E70" w:rsidRPr="00AF4460" w:rsidP="00830F4B" w14:paraId="29D2F874" w14:textId="77777777">
            <w:pPr>
              <w:rPr>
                <w:rFonts w:ascii="Calibri" w:eastAsia="Times New Roman" w:hAnsi="Calibri" w:cs="Calibri"/>
                <w:color w:val="000000"/>
              </w:rPr>
            </w:pPr>
            <w:r w:rsidRPr="00AF4460">
              <w:rPr>
                <w:rFonts w:ascii="Calibri" w:eastAsia="Times New Roman" w:hAnsi="Calibri" w:cs="Calibri"/>
                <w:color w:val="000000"/>
              </w:rPr>
              <w:t>Section 15</w:t>
            </w:r>
          </w:p>
        </w:tc>
        <w:tc>
          <w:tcPr>
            <w:tcW w:w="3611" w:type="dxa"/>
            <w:tcBorders>
              <w:bottom w:val="single" w:sz="4" w:space="0" w:color="auto"/>
            </w:tcBorders>
            <w:noWrap/>
            <w:hideMark/>
          </w:tcPr>
          <w:p w:rsidR="00577E70" w:rsidRPr="00AF4460" w:rsidP="00830F4B" w14:paraId="1D923B08" w14:textId="173868C8">
            <w:pPr>
              <w:rPr>
                <w:rFonts w:ascii="Calibri" w:eastAsia="Times New Roman" w:hAnsi="Calibri" w:cs="Calibri"/>
                <w:color w:val="000000"/>
              </w:rPr>
            </w:pPr>
            <w:r>
              <w:rPr>
                <w:rFonts w:ascii="Calibri" w:eastAsia="Times New Roman" w:hAnsi="Calibri" w:cs="Calibri"/>
                <w:color w:val="000000"/>
              </w:rPr>
              <w:t>Long-term COVID Effects</w:t>
            </w:r>
          </w:p>
        </w:tc>
        <w:tc>
          <w:tcPr>
            <w:tcW w:w="1260" w:type="dxa"/>
            <w:tcBorders>
              <w:bottom w:val="single" w:sz="4" w:space="0" w:color="auto"/>
            </w:tcBorders>
            <w:noWrap/>
            <w:hideMark/>
          </w:tcPr>
          <w:p w:rsidR="00577E70" w:rsidRPr="00AF4460" w:rsidP="00830F4B" w14:paraId="0DEF60ED" w14:textId="7C860754">
            <w:pPr>
              <w:jc w:val="right"/>
              <w:rPr>
                <w:rFonts w:ascii="Calibri" w:eastAsia="Times New Roman" w:hAnsi="Calibri" w:cs="Calibri"/>
                <w:color w:val="000000"/>
              </w:rPr>
            </w:pPr>
            <w:r>
              <w:rPr>
                <w:rFonts w:ascii="Calibri" w:eastAsia="Times New Roman" w:hAnsi="Calibri" w:cs="Calibri"/>
                <w:color w:val="000000"/>
              </w:rPr>
              <w:t>3</w:t>
            </w:r>
          </w:p>
        </w:tc>
        <w:tc>
          <w:tcPr>
            <w:tcW w:w="1710" w:type="dxa"/>
            <w:tcBorders>
              <w:bottom w:val="single" w:sz="4" w:space="0" w:color="auto"/>
            </w:tcBorders>
            <w:noWrap/>
            <w:hideMark/>
          </w:tcPr>
          <w:p w:rsidR="00577E70" w:rsidRPr="00AF4460" w:rsidP="00830F4B" w14:paraId="33660E5C" w14:textId="2F6EAECA">
            <w:pPr>
              <w:jc w:val="right"/>
              <w:rPr>
                <w:rFonts w:ascii="Calibri" w:eastAsia="Times New Roman" w:hAnsi="Calibri" w:cs="Calibri"/>
                <w:color w:val="000000"/>
              </w:rPr>
            </w:pPr>
            <w:r>
              <w:rPr>
                <w:rFonts w:ascii="Calibri" w:eastAsia="Times New Roman" w:hAnsi="Calibri" w:cs="Calibri"/>
                <w:color w:val="000000"/>
              </w:rPr>
              <w:t>1</w:t>
            </w:r>
            <w:r w:rsidRPr="00AF4460">
              <w:rPr>
                <w:rFonts w:ascii="Calibri" w:eastAsia="Times New Roman" w:hAnsi="Calibri" w:cs="Calibri"/>
                <w:color w:val="000000"/>
              </w:rPr>
              <w:t>.</w:t>
            </w:r>
            <w:r>
              <w:rPr>
                <w:rFonts w:ascii="Calibri" w:eastAsia="Times New Roman" w:hAnsi="Calibri" w:cs="Calibri"/>
                <w:color w:val="000000"/>
              </w:rPr>
              <w:t>26</w:t>
            </w:r>
          </w:p>
        </w:tc>
      </w:tr>
      <w:tr w14:paraId="2EAF2672" w14:textId="77777777" w:rsidTr="004F2FC2">
        <w:tblPrEx>
          <w:tblW w:w="7915" w:type="dxa"/>
          <w:jc w:val="center"/>
          <w:tblLook w:val="04A0"/>
        </w:tblPrEx>
        <w:trPr>
          <w:trHeight w:val="300"/>
          <w:jc w:val="center"/>
        </w:trPr>
        <w:tc>
          <w:tcPr>
            <w:tcW w:w="7915" w:type="dxa"/>
            <w:gridSpan w:val="4"/>
            <w:shd w:val="pct10" w:color="auto" w:fill="auto"/>
            <w:noWrap/>
          </w:tcPr>
          <w:p w:rsidR="00577E70" w:rsidRPr="00AF4460" w:rsidP="00830F4B" w14:paraId="63D2F288" w14:textId="77777777">
            <w:pPr>
              <w:rPr>
                <w:rFonts w:ascii="Calibri" w:eastAsia="Times New Roman" w:hAnsi="Calibri" w:cs="Calibri"/>
                <w:color w:val="000000"/>
              </w:rPr>
            </w:pPr>
            <w:r>
              <w:rPr>
                <w:rFonts w:ascii="Calibri" w:eastAsia="Times New Roman" w:hAnsi="Calibri" w:cs="Calibri"/>
                <w:color w:val="000000"/>
                <w:vertAlign w:val="superscript"/>
              </w:rPr>
              <w:t>1</w:t>
            </w:r>
            <w:r>
              <w:rPr>
                <w:rFonts w:ascii="Calibri" w:eastAsia="Times New Roman" w:hAnsi="Calibri" w:cs="Calibri"/>
                <w:color w:val="000000"/>
              </w:rPr>
              <w:t>Shaded sections would likely have reduced interview time.</w:t>
            </w:r>
          </w:p>
        </w:tc>
      </w:tr>
    </w:tbl>
    <w:p w:rsidR="00577E70" w:rsidP="004F2FC2" w14:paraId="7ED45326" w14:textId="77777777">
      <w:pPr>
        <w:jc w:val="center"/>
      </w:pPr>
    </w:p>
    <w:p w:rsidR="00262B94" w:rsidRPr="00102974" w:rsidP="00262B94" w14:paraId="323EC428" w14:textId="77777777">
      <w:pPr>
        <w:pStyle w:val="Heading1"/>
        <w:rPr>
          <w:color w:val="auto"/>
        </w:rPr>
      </w:pPr>
      <w:bookmarkStart w:id="10" w:name="_Toc42693236"/>
      <w:r w:rsidRPr="00102974">
        <w:rPr>
          <w:color w:val="auto"/>
        </w:rPr>
        <w:t>Next Steps in the BRFSS Core Redesign</w:t>
      </w:r>
      <w:bookmarkEnd w:id="10"/>
    </w:p>
    <w:p w:rsidR="00262B94" w:rsidP="00AB229A" w14:paraId="2CF7F0F3" w14:textId="77777777"/>
    <w:p w:rsidR="00262B94" w:rsidRPr="00AB229A" w:rsidP="00AB229A" w14:paraId="3EE35984" w14:textId="42A2AD43">
      <w:r>
        <w:t>Sample</w:t>
      </w:r>
      <w:r w:rsidR="00F4244E">
        <w:t xml:space="preserve"> questionnaire sections for annual, odd</w:t>
      </w:r>
      <w:r w:rsidR="002068B8">
        <w:t>-</w:t>
      </w:r>
      <w:r w:rsidR="00F4244E">
        <w:t xml:space="preserve"> and even</w:t>
      </w:r>
      <w:r w:rsidR="002068B8">
        <w:t>-</w:t>
      </w:r>
      <w:r w:rsidR="00F4244E">
        <w:t>numbered years</w:t>
      </w:r>
      <w:r w:rsidR="007C6A09">
        <w:t>,</w:t>
      </w:r>
      <w:r w:rsidR="00F4244E">
        <w:t xml:space="preserve"> </w:t>
      </w:r>
      <w:r>
        <w:t xml:space="preserve">and </w:t>
      </w:r>
      <w:r w:rsidR="00F4244E">
        <w:t>three</w:t>
      </w:r>
      <w:r w:rsidR="002068B8">
        <w:t>-</w:t>
      </w:r>
      <w:r w:rsidR="00F4244E">
        <w:t xml:space="preserve">year </w:t>
      </w:r>
      <w:r w:rsidR="007C6A09">
        <w:t xml:space="preserve">and four-year </w:t>
      </w:r>
      <w:r w:rsidR="00F4244E">
        <w:t>rotation</w:t>
      </w:r>
      <w:r w:rsidR="007C6A09">
        <w:t>s</w:t>
      </w:r>
      <w:r w:rsidR="00F4244E">
        <w:t xml:space="preserve"> will be distributed.  Core questionnaire sections will be finalized for submission to the OMB by early 202</w:t>
      </w:r>
      <w:r w:rsidR="008C1BA5">
        <w:t>5</w:t>
      </w:r>
      <w:r w:rsidR="00F4244E">
        <w:t xml:space="preserve"> in order to be included in the 202</w:t>
      </w:r>
      <w:r w:rsidR="008C1BA5">
        <w:t>6</w:t>
      </w:r>
      <w:r w:rsidR="00677E6C">
        <w:t>-202</w:t>
      </w:r>
      <w:r>
        <w:t>7</w:t>
      </w:r>
      <w:r w:rsidR="00F4244E">
        <w:t xml:space="preserve"> questionnaire</w:t>
      </w:r>
      <w:r w:rsidR="00677E6C">
        <w:t>s</w:t>
      </w:r>
      <w:r w:rsidR="00F4244E">
        <w:t xml:space="preserve">.  </w:t>
      </w:r>
    </w:p>
    <w:sectPr w:rsidSect="00EE27AE">
      <w:headerReference w:type="default" r:id="rId16"/>
      <w:footerReference w:type="default" r:id="rId17"/>
      <w:pgSz w:w="15840" w:h="12240" w:orient="landscape"/>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31973039"/>
      <w:docPartObj>
        <w:docPartGallery w:val="Page Numbers (Bottom of Page)"/>
        <w:docPartUnique/>
      </w:docPartObj>
    </w:sdtPr>
    <w:sdtEndPr>
      <w:rPr>
        <w:color w:val="7F7F7F" w:themeColor="background1" w:themeShade="7F"/>
        <w:spacing w:val="60"/>
      </w:rPr>
    </w:sdtEndPr>
    <w:sdtContent>
      <w:p w:rsidR="00447D0A" w14:paraId="601FA2C4" w14:textId="7777777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447D0A" w14:paraId="38B4154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7D0A" w14:paraId="2AC4C336" w14:textId="4A549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5B1EA3"/>
    <w:multiLevelType w:val="hybridMultilevel"/>
    <w:tmpl w:val="2E7814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FA2725F"/>
    <w:multiLevelType w:val="hybridMultilevel"/>
    <w:tmpl w:val="A5E484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6E2F8C"/>
    <w:multiLevelType w:val="hybridMultilevel"/>
    <w:tmpl w:val="844A9B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4F47FEE"/>
    <w:multiLevelType w:val="hybridMultilevel"/>
    <w:tmpl w:val="565EC5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D895159"/>
    <w:multiLevelType w:val="hybridMultilevel"/>
    <w:tmpl w:val="844A9B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9D92B43"/>
    <w:multiLevelType w:val="hybridMultilevel"/>
    <w:tmpl w:val="640EE46C"/>
    <w:lvl w:ilvl="0">
      <w:start w:val="1"/>
      <w:numFmt w:val="decimal"/>
      <w:lvlText w:val="%1."/>
      <w:lvlJc w:val="left"/>
      <w:pPr>
        <w:ind w:left="720" w:hanging="360"/>
      </w:pPr>
      <w:rPr>
        <w:rFonts w:eastAsia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B94768B"/>
    <w:multiLevelType w:val="hybridMultilevel"/>
    <w:tmpl w:val="7E5C25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E7B115E"/>
    <w:multiLevelType w:val="hybridMultilevel"/>
    <w:tmpl w:val="D4F2FF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2693010"/>
    <w:multiLevelType w:val="hybridMultilevel"/>
    <w:tmpl w:val="E4FC1B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112209E"/>
    <w:multiLevelType w:val="hybridMultilevel"/>
    <w:tmpl w:val="F0940F3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74135AD1"/>
    <w:multiLevelType w:val="hybridMultilevel"/>
    <w:tmpl w:val="AC8887A2"/>
    <w:lvl w:ilvl="0">
      <w:start w:val="1"/>
      <w:numFmt w:val="bullet"/>
      <w:lvlText w:val="•"/>
      <w:lvlJc w:val="left"/>
      <w:pPr>
        <w:tabs>
          <w:tab w:val="num" w:pos="720"/>
        </w:tabs>
        <w:ind w:left="720" w:hanging="360"/>
      </w:pPr>
      <w:rPr>
        <w:rFonts w:ascii="Arial" w:hAnsi="Arial" w:hint="default"/>
      </w:rPr>
    </w:lvl>
    <w:lvl w:ilvl="1">
      <w:start w:val="0"/>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1">
    <w:nsid w:val="7CC145D8"/>
    <w:multiLevelType w:val="hybridMultilevel"/>
    <w:tmpl w:val="62F0E7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79946272">
    <w:abstractNumId w:val="2"/>
  </w:num>
  <w:num w:numId="2" w16cid:durableId="652022973">
    <w:abstractNumId w:val="10"/>
  </w:num>
  <w:num w:numId="3" w16cid:durableId="1400177446">
    <w:abstractNumId w:val="0"/>
  </w:num>
  <w:num w:numId="4" w16cid:durableId="764501789">
    <w:abstractNumId w:val="5"/>
  </w:num>
  <w:num w:numId="5" w16cid:durableId="1687949624">
    <w:abstractNumId w:val="1"/>
  </w:num>
  <w:num w:numId="6" w16cid:durableId="1088581707">
    <w:abstractNumId w:val="6"/>
  </w:num>
  <w:num w:numId="7" w16cid:durableId="2082755936">
    <w:abstractNumId w:val="3"/>
  </w:num>
  <w:num w:numId="8" w16cid:durableId="1536700404">
    <w:abstractNumId w:val="7"/>
  </w:num>
  <w:num w:numId="9" w16cid:durableId="171988989">
    <w:abstractNumId w:val="11"/>
  </w:num>
  <w:num w:numId="10" w16cid:durableId="2012101610">
    <w:abstractNumId w:val="8"/>
  </w:num>
  <w:num w:numId="11" w16cid:durableId="674117605">
    <w:abstractNumId w:val="9"/>
  </w:num>
  <w:num w:numId="12" w16cid:durableId="15970517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removePersonalInformation/>
  <w:removeDateAndTim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7AE"/>
    <w:rsid w:val="000003B9"/>
    <w:rsid w:val="00004FBB"/>
    <w:rsid w:val="000350F2"/>
    <w:rsid w:val="00037B1B"/>
    <w:rsid w:val="000471D6"/>
    <w:rsid w:val="000537E2"/>
    <w:rsid w:val="00054ED8"/>
    <w:rsid w:val="00073EF7"/>
    <w:rsid w:val="000B1BFC"/>
    <w:rsid w:val="000C403D"/>
    <w:rsid w:val="000F1794"/>
    <w:rsid w:val="000F4F39"/>
    <w:rsid w:val="00102974"/>
    <w:rsid w:val="0011201A"/>
    <w:rsid w:val="00121FF4"/>
    <w:rsid w:val="001311C1"/>
    <w:rsid w:val="001353FA"/>
    <w:rsid w:val="00153120"/>
    <w:rsid w:val="0016235E"/>
    <w:rsid w:val="00165F06"/>
    <w:rsid w:val="001666D6"/>
    <w:rsid w:val="00177711"/>
    <w:rsid w:val="00181449"/>
    <w:rsid w:val="001936AE"/>
    <w:rsid w:val="001A49C9"/>
    <w:rsid w:val="001C339D"/>
    <w:rsid w:val="001D35D1"/>
    <w:rsid w:val="001E57C2"/>
    <w:rsid w:val="002059FD"/>
    <w:rsid w:val="002068B8"/>
    <w:rsid w:val="00213FCD"/>
    <w:rsid w:val="002467AC"/>
    <w:rsid w:val="00262B94"/>
    <w:rsid w:val="0026635D"/>
    <w:rsid w:val="00280AB9"/>
    <w:rsid w:val="002A12FB"/>
    <w:rsid w:val="002B0C05"/>
    <w:rsid w:val="002B3EEA"/>
    <w:rsid w:val="002B69CB"/>
    <w:rsid w:val="002D2F1A"/>
    <w:rsid w:val="002D728A"/>
    <w:rsid w:val="002D7889"/>
    <w:rsid w:val="002E08C5"/>
    <w:rsid w:val="002F2C63"/>
    <w:rsid w:val="003022F4"/>
    <w:rsid w:val="00302C02"/>
    <w:rsid w:val="00310212"/>
    <w:rsid w:val="00333BCB"/>
    <w:rsid w:val="00335B67"/>
    <w:rsid w:val="00336142"/>
    <w:rsid w:val="003408D5"/>
    <w:rsid w:val="00341F77"/>
    <w:rsid w:val="00352BC1"/>
    <w:rsid w:val="003863E8"/>
    <w:rsid w:val="00396E38"/>
    <w:rsid w:val="003A2DF9"/>
    <w:rsid w:val="003B74DA"/>
    <w:rsid w:val="003D3670"/>
    <w:rsid w:val="003D7AA4"/>
    <w:rsid w:val="003F6455"/>
    <w:rsid w:val="00412175"/>
    <w:rsid w:val="00414395"/>
    <w:rsid w:val="00423933"/>
    <w:rsid w:val="004267EB"/>
    <w:rsid w:val="004409FD"/>
    <w:rsid w:val="00447D0A"/>
    <w:rsid w:val="00473D67"/>
    <w:rsid w:val="00480F02"/>
    <w:rsid w:val="00490DCB"/>
    <w:rsid w:val="004A5065"/>
    <w:rsid w:val="004B2D48"/>
    <w:rsid w:val="004C0085"/>
    <w:rsid w:val="004C3D3E"/>
    <w:rsid w:val="004C71D3"/>
    <w:rsid w:val="004D0917"/>
    <w:rsid w:val="004E7321"/>
    <w:rsid w:val="004F2FC2"/>
    <w:rsid w:val="005158D6"/>
    <w:rsid w:val="0053326C"/>
    <w:rsid w:val="0053514E"/>
    <w:rsid w:val="00542F97"/>
    <w:rsid w:val="0054505E"/>
    <w:rsid w:val="00551AA7"/>
    <w:rsid w:val="005658D0"/>
    <w:rsid w:val="00572A29"/>
    <w:rsid w:val="00577C9B"/>
    <w:rsid w:val="00577E70"/>
    <w:rsid w:val="00584B87"/>
    <w:rsid w:val="005961ED"/>
    <w:rsid w:val="005A0EA4"/>
    <w:rsid w:val="005A6AF7"/>
    <w:rsid w:val="005A6FF2"/>
    <w:rsid w:val="005B39DE"/>
    <w:rsid w:val="005C508A"/>
    <w:rsid w:val="005C7BFC"/>
    <w:rsid w:val="005E0016"/>
    <w:rsid w:val="00606664"/>
    <w:rsid w:val="00626BFC"/>
    <w:rsid w:val="006523BD"/>
    <w:rsid w:val="0065439C"/>
    <w:rsid w:val="00654884"/>
    <w:rsid w:val="00657075"/>
    <w:rsid w:val="00657F49"/>
    <w:rsid w:val="00660CCC"/>
    <w:rsid w:val="006660FD"/>
    <w:rsid w:val="006677B8"/>
    <w:rsid w:val="00674664"/>
    <w:rsid w:val="00677E6C"/>
    <w:rsid w:val="00686C95"/>
    <w:rsid w:val="006A1020"/>
    <w:rsid w:val="006B7CE2"/>
    <w:rsid w:val="006D3CCB"/>
    <w:rsid w:val="006D63F8"/>
    <w:rsid w:val="006D6777"/>
    <w:rsid w:val="006E0CFB"/>
    <w:rsid w:val="006F22EE"/>
    <w:rsid w:val="006F49EE"/>
    <w:rsid w:val="007122EC"/>
    <w:rsid w:val="007137E9"/>
    <w:rsid w:val="00720ABB"/>
    <w:rsid w:val="0073171E"/>
    <w:rsid w:val="00740375"/>
    <w:rsid w:val="0074519B"/>
    <w:rsid w:val="00745E3C"/>
    <w:rsid w:val="00783D7C"/>
    <w:rsid w:val="00786599"/>
    <w:rsid w:val="007A2CB0"/>
    <w:rsid w:val="007C6A09"/>
    <w:rsid w:val="007D320B"/>
    <w:rsid w:val="007D389D"/>
    <w:rsid w:val="007E231E"/>
    <w:rsid w:val="007F4E95"/>
    <w:rsid w:val="00830F4B"/>
    <w:rsid w:val="00835494"/>
    <w:rsid w:val="0085116B"/>
    <w:rsid w:val="00853D61"/>
    <w:rsid w:val="00863A55"/>
    <w:rsid w:val="008665D3"/>
    <w:rsid w:val="00880D5C"/>
    <w:rsid w:val="0089119B"/>
    <w:rsid w:val="00895C0B"/>
    <w:rsid w:val="00897C74"/>
    <w:rsid w:val="008B0173"/>
    <w:rsid w:val="008C1BA5"/>
    <w:rsid w:val="008C4491"/>
    <w:rsid w:val="008D1805"/>
    <w:rsid w:val="008E3597"/>
    <w:rsid w:val="008E5BCE"/>
    <w:rsid w:val="0091115B"/>
    <w:rsid w:val="00915282"/>
    <w:rsid w:val="009270BA"/>
    <w:rsid w:val="00933FAA"/>
    <w:rsid w:val="00936B49"/>
    <w:rsid w:val="00942AEE"/>
    <w:rsid w:val="00946D9F"/>
    <w:rsid w:val="00947B21"/>
    <w:rsid w:val="009540D8"/>
    <w:rsid w:val="00990FC1"/>
    <w:rsid w:val="00992873"/>
    <w:rsid w:val="00997080"/>
    <w:rsid w:val="009A3FFF"/>
    <w:rsid w:val="009C7987"/>
    <w:rsid w:val="009D2312"/>
    <w:rsid w:val="009E2D98"/>
    <w:rsid w:val="00A16012"/>
    <w:rsid w:val="00A600F3"/>
    <w:rsid w:val="00A64624"/>
    <w:rsid w:val="00A71A78"/>
    <w:rsid w:val="00A765B4"/>
    <w:rsid w:val="00A86D3C"/>
    <w:rsid w:val="00AA2530"/>
    <w:rsid w:val="00AB229A"/>
    <w:rsid w:val="00AB3250"/>
    <w:rsid w:val="00AC10C6"/>
    <w:rsid w:val="00AC4678"/>
    <w:rsid w:val="00AC7F52"/>
    <w:rsid w:val="00AD4E9E"/>
    <w:rsid w:val="00AD7F87"/>
    <w:rsid w:val="00AE287D"/>
    <w:rsid w:val="00AE32EA"/>
    <w:rsid w:val="00AF4460"/>
    <w:rsid w:val="00AF5C83"/>
    <w:rsid w:val="00B077D8"/>
    <w:rsid w:val="00B07852"/>
    <w:rsid w:val="00B2408C"/>
    <w:rsid w:val="00B241D0"/>
    <w:rsid w:val="00B33BA9"/>
    <w:rsid w:val="00B516EB"/>
    <w:rsid w:val="00B56382"/>
    <w:rsid w:val="00B93077"/>
    <w:rsid w:val="00BB2AAF"/>
    <w:rsid w:val="00BC6326"/>
    <w:rsid w:val="00BD6011"/>
    <w:rsid w:val="00C041E1"/>
    <w:rsid w:val="00C1389D"/>
    <w:rsid w:val="00C5026A"/>
    <w:rsid w:val="00C50566"/>
    <w:rsid w:val="00C52AE3"/>
    <w:rsid w:val="00C571E6"/>
    <w:rsid w:val="00C67A4A"/>
    <w:rsid w:val="00C67BE9"/>
    <w:rsid w:val="00C754F0"/>
    <w:rsid w:val="00C82624"/>
    <w:rsid w:val="00C841AC"/>
    <w:rsid w:val="00C94A6D"/>
    <w:rsid w:val="00CA3ABD"/>
    <w:rsid w:val="00CA7370"/>
    <w:rsid w:val="00CB318C"/>
    <w:rsid w:val="00CD0DC4"/>
    <w:rsid w:val="00CE4D74"/>
    <w:rsid w:val="00CF64E4"/>
    <w:rsid w:val="00D0194E"/>
    <w:rsid w:val="00D05BEB"/>
    <w:rsid w:val="00D22873"/>
    <w:rsid w:val="00D256EF"/>
    <w:rsid w:val="00D26908"/>
    <w:rsid w:val="00D47AC8"/>
    <w:rsid w:val="00D47E89"/>
    <w:rsid w:val="00D5289C"/>
    <w:rsid w:val="00D92A6F"/>
    <w:rsid w:val="00DC098B"/>
    <w:rsid w:val="00DC6CC5"/>
    <w:rsid w:val="00DD6EC7"/>
    <w:rsid w:val="00DE63F0"/>
    <w:rsid w:val="00DF6006"/>
    <w:rsid w:val="00E02B19"/>
    <w:rsid w:val="00E038BD"/>
    <w:rsid w:val="00E167B7"/>
    <w:rsid w:val="00E17A52"/>
    <w:rsid w:val="00E21B81"/>
    <w:rsid w:val="00E25A3C"/>
    <w:rsid w:val="00E26F3B"/>
    <w:rsid w:val="00E37FA5"/>
    <w:rsid w:val="00E422A0"/>
    <w:rsid w:val="00E535DA"/>
    <w:rsid w:val="00E77ADF"/>
    <w:rsid w:val="00E84850"/>
    <w:rsid w:val="00E879DB"/>
    <w:rsid w:val="00EB77C1"/>
    <w:rsid w:val="00EC6A75"/>
    <w:rsid w:val="00ED2678"/>
    <w:rsid w:val="00ED27CD"/>
    <w:rsid w:val="00ED6CC5"/>
    <w:rsid w:val="00EE27AE"/>
    <w:rsid w:val="00EF5F1B"/>
    <w:rsid w:val="00F04771"/>
    <w:rsid w:val="00F1427F"/>
    <w:rsid w:val="00F22C96"/>
    <w:rsid w:val="00F25907"/>
    <w:rsid w:val="00F33201"/>
    <w:rsid w:val="00F4244E"/>
    <w:rsid w:val="00F508F7"/>
    <w:rsid w:val="00F650FB"/>
    <w:rsid w:val="00F70156"/>
    <w:rsid w:val="00F75048"/>
    <w:rsid w:val="00F75C49"/>
    <w:rsid w:val="00FA276F"/>
    <w:rsid w:val="00FA2E07"/>
    <w:rsid w:val="00FC10A7"/>
    <w:rsid w:val="00FC1A8A"/>
    <w:rsid w:val="00FC4DC4"/>
    <w:rsid w:val="00FC70C6"/>
    <w:rsid w:val="00FE302D"/>
    <w:rsid w:val="00FF003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9D95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0156"/>
  </w:style>
  <w:style w:type="paragraph" w:styleId="Heading1">
    <w:name w:val="heading 1"/>
    <w:basedOn w:val="Normal"/>
    <w:next w:val="Normal"/>
    <w:link w:val="Heading1Char"/>
    <w:uiPriority w:val="9"/>
    <w:qFormat/>
    <w:rsid w:val="009D23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61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2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2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312"/>
  </w:style>
  <w:style w:type="paragraph" w:styleId="Footer">
    <w:name w:val="footer"/>
    <w:basedOn w:val="Normal"/>
    <w:link w:val="FooterChar"/>
    <w:uiPriority w:val="99"/>
    <w:unhideWhenUsed/>
    <w:rsid w:val="009D23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312"/>
  </w:style>
  <w:style w:type="character" w:customStyle="1" w:styleId="Heading1Char">
    <w:name w:val="Heading 1 Char"/>
    <w:basedOn w:val="DefaultParagraphFont"/>
    <w:link w:val="Heading1"/>
    <w:uiPriority w:val="9"/>
    <w:rsid w:val="009D2312"/>
    <w:rPr>
      <w:rFonts w:asciiTheme="majorHAnsi" w:eastAsiaTheme="majorEastAsia" w:hAnsiTheme="majorHAnsi" w:cstheme="majorBidi"/>
      <w:color w:val="2E74B5" w:themeColor="accent1" w:themeShade="BF"/>
      <w:sz w:val="32"/>
      <w:szCs w:val="32"/>
    </w:rPr>
  </w:style>
  <w:style w:type="paragraph" w:styleId="Caption">
    <w:name w:val="caption"/>
    <w:basedOn w:val="Normal"/>
    <w:next w:val="Normal"/>
    <w:uiPriority w:val="35"/>
    <w:unhideWhenUsed/>
    <w:qFormat/>
    <w:rsid w:val="00660CCC"/>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660C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CCC"/>
    <w:rPr>
      <w:rFonts w:ascii="Segoe UI" w:hAnsi="Segoe UI" w:cs="Segoe UI"/>
      <w:sz w:val="18"/>
      <w:szCs w:val="18"/>
    </w:rPr>
  </w:style>
  <w:style w:type="paragraph" w:styleId="ListParagraph">
    <w:name w:val="List Paragraph"/>
    <w:basedOn w:val="Normal"/>
    <w:uiPriority w:val="34"/>
    <w:qFormat/>
    <w:rsid w:val="002B0C05"/>
    <w:pPr>
      <w:ind w:left="720"/>
      <w:contextualSpacing/>
    </w:pPr>
  </w:style>
  <w:style w:type="character" w:customStyle="1" w:styleId="Heading2Char">
    <w:name w:val="Heading 2 Char"/>
    <w:basedOn w:val="DefaultParagraphFont"/>
    <w:link w:val="Heading2"/>
    <w:uiPriority w:val="9"/>
    <w:rsid w:val="00336142"/>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2068B8"/>
    <w:pPr>
      <w:outlineLvl w:val="9"/>
    </w:pPr>
  </w:style>
  <w:style w:type="paragraph" w:styleId="TOC1">
    <w:name w:val="toc 1"/>
    <w:basedOn w:val="Normal"/>
    <w:next w:val="Normal"/>
    <w:autoRedefine/>
    <w:uiPriority w:val="39"/>
    <w:unhideWhenUsed/>
    <w:rsid w:val="002068B8"/>
    <w:pPr>
      <w:spacing w:after="100"/>
    </w:pPr>
  </w:style>
  <w:style w:type="paragraph" w:styleId="TOC2">
    <w:name w:val="toc 2"/>
    <w:basedOn w:val="Normal"/>
    <w:next w:val="Normal"/>
    <w:autoRedefine/>
    <w:uiPriority w:val="39"/>
    <w:unhideWhenUsed/>
    <w:rsid w:val="002068B8"/>
    <w:pPr>
      <w:spacing w:after="100"/>
      <w:ind w:left="220"/>
    </w:pPr>
  </w:style>
  <w:style w:type="character" w:styleId="Hyperlink">
    <w:name w:val="Hyperlink"/>
    <w:basedOn w:val="DefaultParagraphFont"/>
    <w:uiPriority w:val="99"/>
    <w:unhideWhenUsed/>
    <w:rsid w:val="002068B8"/>
    <w:rPr>
      <w:color w:val="0563C1" w:themeColor="hyperlink"/>
      <w:u w:val="single"/>
    </w:rPr>
  </w:style>
  <w:style w:type="character" w:styleId="CommentReference">
    <w:name w:val="annotation reference"/>
    <w:basedOn w:val="DefaultParagraphFont"/>
    <w:uiPriority w:val="99"/>
    <w:semiHidden/>
    <w:unhideWhenUsed/>
    <w:rsid w:val="00AB3250"/>
    <w:rPr>
      <w:sz w:val="16"/>
      <w:szCs w:val="16"/>
    </w:rPr>
  </w:style>
  <w:style w:type="paragraph" w:styleId="CommentText">
    <w:name w:val="annotation text"/>
    <w:basedOn w:val="Normal"/>
    <w:link w:val="CommentTextChar"/>
    <w:uiPriority w:val="99"/>
    <w:unhideWhenUsed/>
    <w:rsid w:val="00AB3250"/>
    <w:pPr>
      <w:spacing w:line="240" w:lineRule="auto"/>
    </w:pPr>
    <w:rPr>
      <w:sz w:val="20"/>
      <w:szCs w:val="20"/>
    </w:rPr>
  </w:style>
  <w:style w:type="character" w:customStyle="1" w:styleId="CommentTextChar">
    <w:name w:val="Comment Text Char"/>
    <w:basedOn w:val="DefaultParagraphFont"/>
    <w:link w:val="CommentText"/>
    <w:uiPriority w:val="99"/>
    <w:rsid w:val="00AB3250"/>
    <w:rPr>
      <w:sz w:val="20"/>
      <w:szCs w:val="20"/>
    </w:rPr>
  </w:style>
  <w:style w:type="paragraph" w:styleId="CommentSubject">
    <w:name w:val="annotation subject"/>
    <w:basedOn w:val="CommentText"/>
    <w:next w:val="CommentText"/>
    <w:link w:val="CommentSubjectChar"/>
    <w:uiPriority w:val="99"/>
    <w:semiHidden/>
    <w:unhideWhenUsed/>
    <w:rsid w:val="00AB3250"/>
    <w:rPr>
      <w:b/>
      <w:bCs/>
    </w:rPr>
  </w:style>
  <w:style w:type="character" w:customStyle="1" w:styleId="CommentSubjectChar">
    <w:name w:val="Comment Subject Char"/>
    <w:basedOn w:val="CommentTextChar"/>
    <w:link w:val="CommentSubject"/>
    <w:uiPriority w:val="99"/>
    <w:semiHidden/>
    <w:rsid w:val="00AB3250"/>
    <w:rPr>
      <w:b/>
      <w:bCs/>
      <w:sz w:val="20"/>
      <w:szCs w:val="20"/>
    </w:rPr>
  </w:style>
  <w:style w:type="table" w:styleId="GridTable4">
    <w:name w:val="Grid Table 4"/>
    <w:basedOn w:val="TableNormal"/>
    <w:uiPriority w:val="49"/>
    <w:rsid w:val="005158D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diagramColors" Target="diagrams/colors1.xml" /><Relationship Id="rId11" Type="http://schemas.microsoft.com/office/2007/relationships/diagramDrawing" Target="diagrams/drawing2.xml" /><Relationship Id="rId12" Type="http://schemas.openxmlformats.org/officeDocument/2006/relationships/diagramData" Target="diagrams/data2.xml" /><Relationship Id="rId13" Type="http://schemas.openxmlformats.org/officeDocument/2006/relationships/diagramLayout" Target="diagrams/layout2.xml" /><Relationship Id="rId14" Type="http://schemas.openxmlformats.org/officeDocument/2006/relationships/diagramQuickStyle" Target="diagrams/quickStyle2.xml" /><Relationship Id="rId15" Type="http://schemas.openxmlformats.org/officeDocument/2006/relationships/diagramColors" Target="diagrams/colors2.xm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microsoft.com/office/2007/relationships/diagramDrawing" Target="diagrams/drawing1.xml" /><Relationship Id="rId7" Type="http://schemas.openxmlformats.org/officeDocument/2006/relationships/diagramData" Target="diagrams/data1.xml" /><Relationship Id="rId8" Type="http://schemas.openxmlformats.org/officeDocument/2006/relationships/diagramLayout" Target="diagrams/layout1.xml" /><Relationship Id="rId9" Type="http://schemas.openxmlformats.org/officeDocument/2006/relationships/diagramQuickStyle" Target="diagrams/quickStyle1.xml" /></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108B01D-9F8F-47D0-BC7A-84605ABA3513}" type="doc">
      <dgm:prSet loTypeId="urn:microsoft.com/office/officeart/2005/8/layout/radial4" loCatId="relationship" qsTypeId="urn:microsoft.com/office/officeart/2005/8/quickstyle/simple1" qsCatId="simple" csTypeId="urn:microsoft.com/office/officeart/2005/8/colors/accent0_1" csCatId="mainScheme" phldr="1"/>
      <dgm:spPr/>
      <dgm:t>
        <a:bodyPr/>
        <a:lstStyle/>
        <a:p>
          <a:endParaRPr lang="en-US"/>
        </a:p>
      </dgm:t>
    </dgm:pt>
    <dgm:pt modelId="{7767B780-9AFA-447F-99D7-E84E4DA4B97A}">
      <dgm:prSet phldrT="[Text]"/>
      <dgm:spPr>
        <a:xfrm>
          <a:off x="2895604" y="3200452"/>
          <a:ext cx="2432042" cy="2432042"/>
        </a:xfrm>
        <a:prstGeom prst="ellipse">
          <a:avLst/>
        </a:prstGeom>
      </dgm:spPr>
      <dgm:t>
        <a:bodyPr/>
        <a:lstStyle/>
        <a:p>
          <a:pPr algn="ctr"/>
          <a:r>
            <a:rPr lang="en-US" dirty="0">
              <a:latin typeface="Myriad Web Pro"/>
              <a:ea typeface="+mn-ea"/>
              <a:cs typeface="+mn-cs"/>
            </a:rPr>
            <a:t>BRFSS Partnership</a:t>
          </a:r>
        </a:p>
      </dgm:t>
    </dgm:pt>
    <dgm:pt modelId="{97A8EDA2-ED4A-4AD0-ABA6-D435A02B3FDB}" type="parTrans" cxnId="{709295D7-B2CC-480F-8DB9-DBE5FB12C136}">
      <dgm:prSet/>
      <dgm:spPr/>
      <dgm:t>
        <a:bodyPr/>
        <a:lstStyle/>
        <a:p>
          <a:pPr algn="ctr"/>
          <a:endParaRPr lang="en-US"/>
        </a:p>
      </dgm:t>
    </dgm:pt>
    <dgm:pt modelId="{466FBFE5-4698-48C5-974F-B21CFBEBB790}" type="sibTrans" cxnId="{709295D7-B2CC-480F-8DB9-DBE5FB12C136}">
      <dgm:prSet/>
      <dgm:spPr/>
      <dgm:t>
        <a:bodyPr/>
        <a:lstStyle/>
        <a:p>
          <a:pPr algn="ctr"/>
          <a:endParaRPr lang="en-US"/>
        </a:p>
      </dgm:t>
    </dgm:pt>
    <dgm:pt modelId="{39780096-22BF-44DF-BD1E-645F49819F4A}">
      <dgm:prSet phldrT="[Text]"/>
      <dgm:spPr>
        <a:xfrm>
          <a:off x="507356" y="1295403"/>
          <a:ext cx="1702979" cy="2410306"/>
        </a:xfrm>
        <a:prstGeom prst="roundRect">
          <a:avLst>
            <a:gd name="adj" fmla="val 10000"/>
          </a:avLst>
        </a:prstGeom>
      </dgm:spPr>
      <dgm:t>
        <a:bodyPr/>
        <a:lstStyle/>
        <a:p>
          <a:pPr algn="ctr">
            <a:lnSpc>
              <a:spcPct val="90000"/>
            </a:lnSpc>
            <a:spcAft>
              <a:spcPct val="35000"/>
            </a:spcAft>
          </a:pPr>
          <a:r>
            <a:rPr lang="en-US" dirty="0">
              <a:latin typeface="Myriad Web Pro"/>
              <a:ea typeface="+mn-ea"/>
              <a:cs typeface="+mn-cs"/>
            </a:rPr>
            <a:t>CDC/PHSB</a:t>
          </a:r>
        </a:p>
        <a:p>
          <a:pPr algn="ctr">
            <a:lnSpc>
              <a:spcPct val="100000"/>
            </a:lnSpc>
            <a:spcAft>
              <a:spcPts val="0"/>
            </a:spcAft>
          </a:pPr>
          <a:r>
            <a:rPr lang="en-US" dirty="0">
              <a:latin typeface="Myriad Web Pro"/>
              <a:ea typeface="+mn-ea"/>
              <a:cs typeface="+mn-cs"/>
            </a:rPr>
            <a:t>Technical assistance &amp; coordination</a:t>
          </a:r>
        </a:p>
      </dgm:t>
    </dgm:pt>
    <dgm:pt modelId="{32219DDA-5FB1-443C-AE50-2A2D419843F5}" type="parTrans" cxnId="{6B20AA9F-56E8-43E4-BBD6-6C9D6030789A}">
      <dgm:prSet/>
      <dgm:spPr>
        <a:xfrm rot="12890259">
          <a:off x="1177802" y="2731036"/>
          <a:ext cx="2020280" cy="693131"/>
        </a:xfrm>
        <a:prstGeom prst="leftArrow">
          <a:avLst>
            <a:gd name="adj1" fmla="val 60000"/>
            <a:gd name="adj2" fmla="val 50000"/>
          </a:avLst>
        </a:prstGeom>
      </dgm:spPr>
      <dgm:t>
        <a:bodyPr/>
        <a:lstStyle/>
        <a:p>
          <a:pPr algn="ctr"/>
          <a:endParaRPr lang="en-US"/>
        </a:p>
      </dgm:t>
    </dgm:pt>
    <dgm:pt modelId="{D66883AF-EA8F-46FC-B5D1-F8CCEA0082BD}" type="sibTrans" cxnId="{6B20AA9F-56E8-43E4-BBD6-6C9D6030789A}">
      <dgm:prSet/>
      <dgm:spPr/>
      <dgm:t>
        <a:bodyPr/>
        <a:lstStyle/>
        <a:p>
          <a:pPr algn="ctr"/>
          <a:endParaRPr lang="en-US"/>
        </a:p>
      </dgm:t>
    </dgm:pt>
    <dgm:pt modelId="{4BC58545-623E-4FD2-A15F-78FE038AE007}">
      <dgm:prSet phldrT="[Text]"/>
      <dgm:spPr>
        <a:xfrm>
          <a:off x="2761414" y="-146094"/>
          <a:ext cx="2667287" cy="2444537"/>
        </a:xfrm>
        <a:prstGeom prst="roundRect">
          <a:avLst>
            <a:gd name="adj" fmla="val 10000"/>
          </a:avLst>
        </a:prstGeom>
      </dgm:spPr>
      <dgm:t>
        <a:bodyPr/>
        <a:lstStyle/>
        <a:p>
          <a:pPr algn="ctr">
            <a:lnSpc>
              <a:spcPct val="90000"/>
            </a:lnSpc>
            <a:spcAft>
              <a:spcPct val="35000"/>
            </a:spcAft>
          </a:pPr>
          <a:r>
            <a:rPr lang="en-US" dirty="0">
              <a:latin typeface="Myriad Web Pro"/>
              <a:ea typeface="+mn-ea"/>
              <a:cs typeface="+mn-cs"/>
            </a:rPr>
            <a:t>State/Territorial Health Departments</a:t>
          </a:r>
        </a:p>
        <a:p>
          <a:pPr algn="ctr">
            <a:lnSpc>
              <a:spcPct val="90000"/>
            </a:lnSpc>
            <a:spcAft>
              <a:spcPct val="35000"/>
            </a:spcAft>
          </a:pPr>
          <a:r>
            <a:rPr lang="en-US" dirty="0">
              <a:latin typeface="Myriad Web Pro"/>
              <a:ea typeface="+mn-ea"/>
              <a:cs typeface="+mn-cs"/>
            </a:rPr>
            <a:t>Implementation</a:t>
          </a:r>
        </a:p>
        <a:p>
          <a:pPr algn="ctr">
            <a:lnSpc>
              <a:spcPct val="100000"/>
            </a:lnSpc>
            <a:spcAft>
              <a:spcPts val="0"/>
            </a:spcAft>
          </a:pPr>
          <a:r>
            <a:rPr lang="en-US" dirty="0">
              <a:latin typeface="Myriad Web Pro"/>
              <a:ea typeface="+mn-ea"/>
              <a:cs typeface="+mn-cs"/>
            </a:rPr>
            <a:t>Sampling, Questionnaire, &amp;  </a:t>
          </a:r>
        </a:p>
        <a:p>
          <a:pPr algn="ctr">
            <a:lnSpc>
              <a:spcPct val="100000"/>
            </a:lnSpc>
            <a:spcAft>
              <a:spcPts val="0"/>
            </a:spcAft>
          </a:pPr>
          <a:r>
            <a:rPr lang="en-US" dirty="0">
              <a:latin typeface="Myriad Web Pro"/>
              <a:ea typeface="+mn-ea"/>
              <a:cs typeface="+mn-cs"/>
            </a:rPr>
            <a:t>Data collection</a:t>
          </a:r>
        </a:p>
      </dgm:t>
    </dgm:pt>
    <dgm:pt modelId="{C3283789-6A52-42A7-BF1F-D5DFFA40B206}" type="parTrans" cxnId="{ABF6C2FB-0C57-4A75-BE3F-43F432021D84}">
      <dgm:prSet/>
      <dgm:spPr>
        <a:xfrm rot="16182949">
          <a:off x="3096296" y="1733336"/>
          <a:ext cx="2007480" cy="693131"/>
        </a:xfrm>
        <a:prstGeom prst="leftArrow">
          <a:avLst>
            <a:gd name="adj1" fmla="val 60000"/>
            <a:gd name="adj2" fmla="val 50000"/>
          </a:avLst>
        </a:prstGeom>
      </dgm:spPr>
      <dgm:t>
        <a:bodyPr/>
        <a:lstStyle/>
        <a:p>
          <a:pPr algn="ctr"/>
          <a:endParaRPr lang="en-US"/>
        </a:p>
      </dgm:t>
    </dgm:pt>
    <dgm:pt modelId="{70AC0EA5-E89F-4240-9B3F-87B3D4586479}" type="sibTrans" cxnId="{ABF6C2FB-0C57-4A75-BE3F-43F432021D84}">
      <dgm:prSet/>
      <dgm:spPr/>
      <dgm:t>
        <a:bodyPr/>
        <a:lstStyle/>
        <a:p>
          <a:pPr algn="ctr"/>
          <a:endParaRPr lang="en-US"/>
        </a:p>
      </dgm:t>
    </dgm:pt>
    <dgm:pt modelId="{29D11A1E-9192-4E63-ADC5-AD5CE8C749E2}">
      <dgm:prSet phldrT="[Text]"/>
      <dgm:spPr>
        <a:xfrm>
          <a:off x="5864097" y="1114911"/>
          <a:ext cx="1934346" cy="2771289"/>
        </a:xfrm>
        <a:prstGeom prst="roundRect">
          <a:avLst>
            <a:gd name="adj" fmla="val 10000"/>
          </a:avLst>
        </a:prstGeom>
      </dgm:spPr>
      <dgm:t>
        <a:bodyPr/>
        <a:lstStyle/>
        <a:p>
          <a:pPr algn="ctr"/>
          <a:r>
            <a:rPr lang="en-US" dirty="0">
              <a:latin typeface="Myriad Web Pro"/>
              <a:ea typeface="+mn-ea"/>
              <a:cs typeface="+mn-cs"/>
            </a:rPr>
            <a:t>Programs Offices (CDC, other federal agencies)</a:t>
          </a:r>
        </a:p>
        <a:p>
          <a:pPr algn="ctr"/>
          <a:r>
            <a:rPr lang="en-US" dirty="0">
              <a:latin typeface="Myriad Web Pro"/>
              <a:ea typeface="+mn-ea"/>
              <a:cs typeface="+mn-cs"/>
            </a:rPr>
            <a:t>Proposals for questions</a:t>
          </a:r>
        </a:p>
      </dgm:t>
    </dgm:pt>
    <dgm:pt modelId="{F51958C3-7DE6-4D1D-8207-5D7BA0D7BD10}" type="parTrans" cxnId="{22D60D82-4251-4D40-82FA-97205CEF3137}">
      <dgm:prSet/>
      <dgm:spPr>
        <a:xfrm rot="19490180">
          <a:off x="5018640" y="2728358"/>
          <a:ext cx="1994629" cy="693131"/>
        </a:xfrm>
        <a:prstGeom prst="leftArrow">
          <a:avLst>
            <a:gd name="adj1" fmla="val 60000"/>
            <a:gd name="adj2" fmla="val 50000"/>
          </a:avLst>
        </a:prstGeom>
      </dgm:spPr>
      <dgm:t>
        <a:bodyPr/>
        <a:lstStyle/>
        <a:p>
          <a:pPr algn="ctr"/>
          <a:endParaRPr lang="en-US">
            <a:solidFill>
              <a:schemeClr val="tx2"/>
            </a:solidFill>
          </a:endParaRPr>
        </a:p>
      </dgm:t>
    </dgm:pt>
    <dgm:pt modelId="{C1367B3C-343F-43FA-820E-E37A183407F5}" type="sibTrans" cxnId="{22D60D82-4251-4D40-82FA-97205CEF3137}">
      <dgm:prSet/>
      <dgm:spPr/>
      <dgm:t>
        <a:bodyPr/>
        <a:lstStyle/>
        <a:p>
          <a:pPr algn="ctr"/>
          <a:endParaRPr lang="en-US"/>
        </a:p>
      </dgm:t>
    </dgm:pt>
    <dgm:pt modelId="{145D4860-6971-4D87-9ECD-B921B5E74D66}" type="pres">
      <dgm:prSet presAssocID="{3108B01D-9F8F-47D0-BC7A-84605ABA3513}" presName="cycle" presStyleCnt="0">
        <dgm:presLayoutVars>
          <dgm:chMax val="1"/>
          <dgm:dir val="norm"/>
          <dgm:animLvl val="ctr"/>
          <dgm:resizeHandles val="exact"/>
        </dgm:presLayoutVars>
      </dgm:prSet>
      <dgm:spPr/>
    </dgm:pt>
    <dgm:pt modelId="{481CD675-F012-4FDC-9F59-A47ADA54B7EF}" type="pres">
      <dgm:prSet presAssocID="{7767B780-9AFA-447F-99D7-E84E4DA4B97A}" presName="centerShape" presStyleLbl="node0" presStyleIdx="0" presStyleCnt="1" custLinFactNeighborX="248" custLinFactNeighborY="47"/>
      <dgm:spPr/>
    </dgm:pt>
    <dgm:pt modelId="{80FD0741-4238-4849-B75D-7C82175F5DEB}" type="pres">
      <dgm:prSet presAssocID="{32219DDA-5FB1-443C-AE50-2A2D419843F5}" presName="parTrans" presStyleLbl="bgSibTrans2D1" presStyleIdx="0" presStyleCnt="3"/>
      <dgm:spPr/>
    </dgm:pt>
    <dgm:pt modelId="{240B7A95-E513-4958-BF29-42F1D81DC2EB}" type="pres">
      <dgm:prSet presAssocID="{39780096-22BF-44DF-BD1E-645F49819F4A}" presName="node" presStyleLbl="node1" presStyleIdx="0" presStyleCnt="3" custScaleX="73708" custScaleY="130403">
        <dgm:presLayoutVars>
          <dgm:bulletEnabled val="1"/>
        </dgm:presLayoutVars>
      </dgm:prSet>
      <dgm:spPr/>
    </dgm:pt>
    <dgm:pt modelId="{062666E3-AD06-4621-9882-E05957130E11}" type="pres">
      <dgm:prSet presAssocID="{C3283789-6A52-42A7-BF1F-D5DFFA40B206}" presName="parTrans" presStyleLbl="bgSibTrans2D1" presStyleIdx="1" presStyleCnt="3"/>
      <dgm:spPr/>
    </dgm:pt>
    <dgm:pt modelId="{9B31DEC6-C9F6-4EC8-8FF4-07DE413A8FC5}" type="pres">
      <dgm:prSet presAssocID="{4BC58545-623E-4FD2-A15F-78FE038AE007}" presName="node" presStyleLbl="node1" presStyleIdx="1" presStyleCnt="3" custScaleX="115445" custScaleY="132255">
        <dgm:presLayoutVars>
          <dgm:bulletEnabled val="1"/>
        </dgm:presLayoutVars>
      </dgm:prSet>
      <dgm:spPr/>
    </dgm:pt>
    <dgm:pt modelId="{594F1134-0BF1-4B1C-AE2D-BDA72BEABC02}" type="pres">
      <dgm:prSet presAssocID="{F51958C3-7DE6-4D1D-8207-5D7BA0D7BD10}" presName="parTrans" presStyleLbl="bgSibTrans2D1" presStyleIdx="2" presStyleCnt="3"/>
      <dgm:spPr/>
    </dgm:pt>
    <dgm:pt modelId="{9AC8D4DE-8136-4759-920B-F148A1528CEC}" type="pres">
      <dgm:prSet presAssocID="{29D11A1E-9192-4E63-ADC5-AD5CE8C749E2}" presName="node" presStyleLbl="node1" presStyleIdx="2" presStyleCnt="3" custScaleX="83722" custScaleY="149933">
        <dgm:presLayoutVars>
          <dgm:bulletEnabled val="1"/>
        </dgm:presLayoutVars>
      </dgm:prSet>
      <dgm:spPr/>
    </dgm:pt>
  </dgm:ptLst>
  <dgm:cxnLst>
    <dgm:cxn modelId="{D60D6629-7514-4936-95FA-C8613834D57B}" type="presOf" srcId="{32219DDA-5FB1-443C-AE50-2A2D419843F5}" destId="{80FD0741-4238-4849-B75D-7C82175F5DEB}" srcOrd="0" destOrd="0" presId="urn:microsoft.com/office/officeart/2005/8/layout/radial4"/>
    <dgm:cxn modelId="{033C745D-F413-46E6-8248-1F99CC6A42E7}" type="presOf" srcId="{29D11A1E-9192-4E63-ADC5-AD5CE8C749E2}" destId="{9AC8D4DE-8136-4759-920B-F148A1528CEC}" srcOrd="0" destOrd="0" presId="urn:microsoft.com/office/officeart/2005/8/layout/radial4"/>
    <dgm:cxn modelId="{2BBF0675-4F64-4846-B651-EC51B9EFD46A}" type="presOf" srcId="{F51958C3-7DE6-4D1D-8207-5D7BA0D7BD10}" destId="{594F1134-0BF1-4B1C-AE2D-BDA72BEABC02}" srcOrd="0" destOrd="0" presId="urn:microsoft.com/office/officeart/2005/8/layout/radial4"/>
    <dgm:cxn modelId="{20818856-0BE3-4299-A09B-72FC30EEDAF1}" type="presOf" srcId="{4BC58545-623E-4FD2-A15F-78FE038AE007}" destId="{9B31DEC6-C9F6-4EC8-8FF4-07DE413A8FC5}" srcOrd="0" destOrd="0" presId="urn:microsoft.com/office/officeart/2005/8/layout/radial4"/>
    <dgm:cxn modelId="{22D60D82-4251-4D40-82FA-97205CEF3137}" srcId="{7767B780-9AFA-447F-99D7-E84E4DA4B97A}" destId="{29D11A1E-9192-4E63-ADC5-AD5CE8C749E2}" srcOrd="2" destOrd="0" parTransId="{F51958C3-7DE6-4D1D-8207-5D7BA0D7BD10}" sibTransId="{C1367B3C-343F-43FA-820E-E37A183407F5}"/>
    <dgm:cxn modelId="{8F2B978D-075F-4D14-979C-66C30735E8EF}" type="presOf" srcId="{3108B01D-9F8F-47D0-BC7A-84605ABA3513}" destId="{145D4860-6971-4D87-9ECD-B921B5E74D66}" srcOrd="0" destOrd="0" presId="urn:microsoft.com/office/officeart/2005/8/layout/radial4"/>
    <dgm:cxn modelId="{8F076A9C-AE5F-41E2-BBEF-6C7179899352}" type="presOf" srcId="{7767B780-9AFA-447F-99D7-E84E4DA4B97A}" destId="{481CD675-F012-4FDC-9F59-A47ADA54B7EF}" srcOrd="0" destOrd="0" presId="urn:microsoft.com/office/officeart/2005/8/layout/radial4"/>
    <dgm:cxn modelId="{6B20AA9F-56E8-43E4-BBD6-6C9D6030789A}" srcId="{7767B780-9AFA-447F-99D7-E84E4DA4B97A}" destId="{39780096-22BF-44DF-BD1E-645F49819F4A}" srcOrd="0" destOrd="0" parTransId="{32219DDA-5FB1-443C-AE50-2A2D419843F5}" sibTransId="{D66883AF-EA8F-46FC-B5D1-F8CCEA0082BD}"/>
    <dgm:cxn modelId="{297A7AB2-CF3A-46A7-ACB4-22218B65AC0A}" type="presOf" srcId="{C3283789-6A52-42A7-BF1F-D5DFFA40B206}" destId="{062666E3-AD06-4621-9882-E05957130E11}" srcOrd="0" destOrd="0" presId="urn:microsoft.com/office/officeart/2005/8/layout/radial4"/>
    <dgm:cxn modelId="{E540F0B6-E21C-4027-B3E2-DD5479F5CC8D}" type="presOf" srcId="{39780096-22BF-44DF-BD1E-645F49819F4A}" destId="{240B7A95-E513-4958-BF29-42F1D81DC2EB}" srcOrd="0" destOrd="0" presId="urn:microsoft.com/office/officeart/2005/8/layout/radial4"/>
    <dgm:cxn modelId="{709295D7-B2CC-480F-8DB9-DBE5FB12C136}" srcId="{3108B01D-9F8F-47D0-BC7A-84605ABA3513}" destId="{7767B780-9AFA-447F-99D7-E84E4DA4B97A}" srcOrd="0" destOrd="0" parTransId="{97A8EDA2-ED4A-4AD0-ABA6-D435A02B3FDB}" sibTransId="{466FBFE5-4698-48C5-974F-B21CFBEBB790}"/>
    <dgm:cxn modelId="{ABF6C2FB-0C57-4A75-BE3F-43F432021D84}" srcId="{7767B780-9AFA-447F-99D7-E84E4DA4B97A}" destId="{4BC58545-623E-4FD2-A15F-78FE038AE007}" srcOrd="1" destOrd="0" parTransId="{C3283789-6A52-42A7-BF1F-D5DFFA40B206}" sibTransId="{70AC0EA5-E89F-4240-9B3F-87B3D4586479}"/>
    <dgm:cxn modelId="{E6D20BFD-41E1-4AEF-89E0-429BBCB1E099}" type="presParOf" srcId="{145D4860-6971-4D87-9ECD-B921B5E74D66}" destId="{481CD675-F012-4FDC-9F59-A47ADA54B7EF}" srcOrd="0" destOrd="0" presId="urn:microsoft.com/office/officeart/2005/8/layout/radial4"/>
    <dgm:cxn modelId="{E64EEE9B-E146-4758-9817-7A7C3191D346}" type="presParOf" srcId="{145D4860-6971-4D87-9ECD-B921B5E74D66}" destId="{80FD0741-4238-4849-B75D-7C82175F5DEB}" srcOrd="1" destOrd="0" presId="urn:microsoft.com/office/officeart/2005/8/layout/radial4"/>
    <dgm:cxn modelId="{C042D982-0C05-4C87-A8FB-D474A82332E8}" type="presParOf" srcId="{145D4860-6971-4D87-9ECD-B921B5E74D66}" destId="{240B7A95-E513-4958-BF29-42F1D81DC2EB}" srcOrd="2" destOrd="0" presId="urn:microsoft.com/office/officeart/2005/8/layout/radial4"/>
    <dgm:cxn modelId="{824DFFCD-2016-436A-A183-17096306EF45}" type="presParOf" srcId="{145D4860-6971-4D87-9ECD-B921B5E74D66}" destId="{062666E3-AD06-4621-9882-E05957130E11}" srcOrd="3" destOrd="0" presId="urn:microsoft.com/office/officeart/2005/8/layout/radial4"/>
    <dgm:cxn modelId="{76BFB2E7-F45E-4219-A81C-843F218B6216}" type="presParOf" srcId="{145D4860-6971-4D87-9ECD-B921B5E74D66}" destId="{9B31DEC6-C9F6-4EC8-8FF4-07DE413A8FC5}" srcOrd="4" destOrd="0" presId="urn:microsoft.com/office/officeart/2005/8/layout/radial4"/>
    <dgm:cxn modelId="{DD87F747-710D-42B2-BCA5-951BD0343805}" type="presParOf" srcId="{145D4860-6971-4D87-9ECD-B921B5E74D66}" destId="{594F1134-0BF1-4B1C-AE2D-BDA72BEABC02}" srcOrd="5" destOrd="0" presId="urn:microsoft.com/office/officeart/2005/8/layout/radial4"/>
    <dgm:cxn modelId="{DD828BEC-CF91-4DE6-8A12-C48CDB35346E}" type="presParOf" srcId="{145D4860-6971-4D87-9ECD-B921B5E74D66}" destId="{9AC8D4DE-8136-4759-920B-F148A1528CEC}" srcOrd="6" destOrd="0" presId="urn:microsoft.com/office/officeart/2005/8/layout/radial4"/>
  </dgm:cxnLst>
  <dgm:bg/>
  <dgm:whole/>
  <dgm:extLst>
    <a:ext xmlns:a="http://schemas.openxmlformats.org/drawingml/2006/main" uri="http://schemas.microsoft.com/office/drawing/2008/diagram">
      <dsp:dataModelExt xmlns:dsp="http://schemas.microsoft.com/office/drawing/2008/diagram" minVer="http://schemas.openxmlformats.org/drawingml/2006/diagram" relId="rId6"/>
    </a:ext>
  </dgm:extLst>
</dgm:dataModel>
</file>

<file path=word/diagrams/data2.xml><?xml version="1.0" encoding="utf-8"?>
<dgm:dataModel xmlns:dgm="http://schemas.openxmlformats.org/drawingml/2006/diagram" xmlns:a="http://schemas.openxmlformats.org/drawingml/2006/main">
  <dgm:ptLst>
    <dgm:pt modelId="{FF89E695-BE72-4267-B3C5-0CAC852D8B70}" type="doc">
      <dgm:prSet loTypeId="urn:microsoft.com/office/officeart/2005/8/layout/hProcess9" loCatId="process" qsTypeId="urn:microsoft.com/office/officeart/2005/8/quickstyle/simple1" qsCatId="simple" csTypeId="urn:microsoft.com/office/officeart/2005/8/colors/accent0_1" csCatId="mainScheme" phldr="1"/>
      <dgm:spPr/>
    </dgm:pt>
    <dgm:pt modelId="{8D9E49F7-6C84-4E5A-836C-9073F8394B7B}">
      <dgm:prSet phldrT="[Text]"/>
      <dgm:spPr/>
      <dgm:t>
        <a:bodyPr/>
        <a:lstStyle/>
        <a:p>
          <a:r>
            <a:rPr lang="en-US" dirty="0"/>
            <a:t>Questions proposed by programs/agencies</a:t>
          </a:r>
        </a:p>
      </dgm:t>
    </dgm:pt>
    <dgm:pt modelId="{292024B9-561F-4FBE-8D2C-DD9537DFC12A}" type="parTrans" cxnId="{E3BAACE7-663F-40E7-B8C1-4475D75E905A}">
      <dgm:prSet/>
      <dgm:spPr/>
      <dgm:t>
        <a:bodyPr/>
        <a:lstStyle/>
        <a:p>
          <a:endParaRPr lang="en-US"/>
        </a:p>
      </dgm:t>
    </dgm:pt>
    <dgm:pt modelId="{439A35B1-FDE1-478C-8542-1089BB345DB8}" type="sibTrans" cxnId="{E3BAACE7-663F-40E7-B8C1-4475D75E905A}">
      <dgm:prSet/>
      <dgm:spPr/>
      <dgm:t>
        <a:bodyPr/>
        <a:lstStyle/>
        <a:p>
          <a:endParaRPr lang="en-US"/>
        </a:p>
      </dgm:t>
    </dgm:pt>
    <dgm:pt modelId="{34E8138D-E6A0-43DA-8061-5625D31B92B1}">
      <dgm:prSet phldrT="[Text]"/>
      <dgm:spPr/>
      <dgm:t>
        <a:bodyPr/>
        <a:lstStyle/>
        <a:p>
          <a:r>
            <a:rPr lang="en-US" dirty="0"/>
            <a:t>PHSB Overview</a:t>
          </a:r>
        </a:p>
      </dgm:t>
    </dgm:pt>
    <dgm:pt modelId="{0AADFFD6-72E6-4DC2-993B-9A1807514AFE}" type="parTrans" cxnId="{36732E82-285E-4979-AB75-E43B850B2595}">
      <dgm:prSet/>
      <dgm:spPr/>
      <dgm:t>
        <a:bodyPr/>
        <a:lstStyle/>
        <a:p>
          <a:endParaRPr lang="en-US"/>
        </a:p>
      </dgm:t>
    </dgm:pt>
    <dgm:pt modelId="{05EDFAE8-526D-406D-9337-0F6964D59527}" type="sibTrans" cxnId="{36732E82-285E-4979-AB75-E43B850B2595}">
      <dgm:prSet/>
      <dgm:spPr/>
      <dgm:t>
        <a:bodyPr/>
        <a:lstStyle/>
        <a:p>
          <a:endParaRPr lang="en-US"/>
        </a:p>
      </dgm:t>
    </dgm:pt>
    <dgm:pt modelId="{9F058F57-A582-4D2B-847D-35BC4C731300}">
      <dgm:prSet phldrT="[Text]"/>
      <dgm:spPr/>
      <dgm:t>
        <a:bodyPr/>
        <a:lstStyle/>
        <a:p>
          <a:r>
            <a:rPr lang="en-US" dirty="0"/>
            <a:t>Cognitive testing</a:t>
          </a:r>
        </a:p>
      </dgm:t>
    </dgm:pt>
    <dgm:pt modelId="{9E8CE3E2-BD1F-48BF-B071-FC6E8569F13C}" type="parTrans" cxnId="{A18E15AC-D86A-4037-AAF3-BAB1BFA52C5B}">
      <dgm:prSet/>
      <dgm:spPr/>
      <dgm:t>
        <a:bodyPr/>
        <a:lstStyle/>
        <a:p>
          <a:endParaRPr lang="en-US"/>
        </a:p>
      </dgm:t>
    </dgm:pt>
    <dgm:pt modelId="{831EB907-0015-4D32-8090-A666F6A9F50C}" type="sibTrans" cxnId="{A18E15AC-D86A-4037-AAF3-BAB1BFA52C5B}">
      <dgm:prSet/>
      <dgm:spPr/>
      <dgm:t>
        <a:bodyPr/>
        <a:lstStyle/>
        <a:p>
          <a:endParaRPr lang="en-US"/>
        </a:p>
      </dgm:t>
    </dgm:pt>
    <dgm:pt modelId="{F7EF670D-02CA-4A65-AE97-5BC1D97E461C}">
      <dgm:prSet/>
      <dgm:spPr/>
      <dgm:t>
        <a:bodyPr/>
        <a:lstStyle/>
        <a:p>
          <a:r>
            <a:rPr lang="en-US" dirty="0"/>
            <a:t>State Vote</a:t>
          </a:r>
        </a:p>
      </dgm:t>
    </dgm:pt>
    <dgm:pt modelId="{80448B04-B9B1-4F3F-A7F4-45343AF616E6}" type="parTrans" cxnId="{142E2F3E-FE74-4DA1-98EC-92AD7512B6B0}">
      <dgm:prSet/>
      <dgm:spPr/>
      <dgm:t>
        <a:bodyPr/>
        <a:lstStyle/>
        <a:p>
          <a:endParaRPr lang="en-US"/>
        </a:p>
      </dgm:t>
    </dgm:pt>
    <dgm:pt modelId="{3534FC21-F6D3-4D92-8656-842988BAEAA4}" type="sibTrans" cxnId="{142E2F3E-FE74-4DA1-98EC-92AD7512B6B0}">
      <dgm:prSet/>
      <dgm:spPr/>
      <dgm:t>
        <a:bodyPr/>
        <a:lstStyle/>
        <a:p>
          <a:endParaRPr lang="en-US"/>
        </a:p>
      </dgm:t>
    </dgm:pt>
    <dgm:pt modelId="{F7C4CAB9-8945-49B3-B8AD-73793850DF7F}">
      <dgm:prSet/>
      <dgm:spPr/>
      <dgm:t>
        <a:bodyPr/>
        <a:lstStyle/>
        <a:p>
          <a:r>
            <a:rPr lang="en-US" dirty="0"/>
            <a:t>Field testing</a:t>
          </a:r>
        </a:p>
      </dgm:t>
    </dgm:pt>
    <dgm:pt modelId="{D4728C6E-894B-48C6-BFC3-481566B6906F}" type="parTrans" cxnId="{0E192032-71F4-4322-B2CA-ACDEB7816999}">
      <dgm:prSet/>
      <dgm:spPr/>
      <dgm:t>
        <a:bodyPr/>
        <a:lstStyle/>
        <a:p>
          <a:endParaRPr lang="en-US"/>
        </a:p>
      </dgm:t>
    </dgm:pt>
    <dgm:pt modelId="{4C04C12E-DFD9-4C0C-AA6C-094FB6D90CCC}" type="sibTrans" cxnId="{0E192032-71F4-4322-B2CA-ACDEB7816999}">
      <dgm:prSet/>
      <dgm:spPr/>
      <dgm:t>
        <a:bodyPr/>
        <a:lstStyle/>
        <a:p>
          <a:endParaRPr lang="en-US"/>
        </a:p>
      </dgm:t>
    </dgm:pt>
    <dgm:pt modelId="{4CE8DD7B-EC88-4DED-810C-1EE0F9BB27BF}">
      <dgm:prSet/>
      <dgm:spPr/>
      <dgm:t>
        <a:bodyPr/>
        <a:lstStyle/>
        <a:p>
          <a:r>
            <a:rPr lang="en-US" dirty="0"/>
            <a:t>Final Wording and inclusion in the questionnaire</a:t>
          </a:r>
        </a:p>
      </dgm:t>
    </dgm:pt>
    <dgm:pt modelId="{6EB6C365-8EC1-4867-ACC0-9AFA509F28B3}" type="parTrans" cxnId="{BD243F07-FE4E-46ED-BA65-6763B77B57A4}">
      <dgm:prSet/>
      <dgm:spPr/>
      <dgm:t>
        <a:bodyPr/>
        <a:lstStyle/>
        <a:p>
          <a:endParaRPr lang="en-US"/>
        </a:p>
      </dgm:t>
    </dgm:pt>
    <dgm:pt modelId="{855F0E8A-0DB5-411E-B48C-D4A472D66E0B}" type="sibTrans" cxnId="{BD243F07-FE4E-46ED-BA65-6763B77B57A4}">
      <dgm:prSet/>
      <dgm:spPr/>
      <dgm:t>
        <a:bodyPr/>
        <a:lstStyle/>
        <a:p>
          <a:endParaRPr lang="en-US"/>
        </a:p>
      </dgm:t>
    </dgm:pt>
    <dgm:pt modelId="{5ADC7909-5E2E-459B-BA26-FE7D9D1AF0B2}" type="pres">
      <dgm:prSet presAssocID="{FF89E695-BE72-4267-B3C5-0CAC852D8B70}" presName="CompostProcess" presStyleCnt="0">
        <dgm:presLayoutVars>
          <dgm:dir val="norm"/>
          <dgm:resizeHandles val="exact"/>
        </dgm:presLayoutVars>
      </dgm:prSet>
      <dgm:spPr/>
    </dgm:pt>
    <dgm:pt modelId="{2AB04D27-A227-457E-B5C0-CB37D2B8249D}" type="pres">
      <dgm:prSet presAssocID="{FF89E695-BE72-4267-B3C5-0CAC852D8B70}" presName="arrow" presStyleLbl="bgShp" presStyleIdx="0" presStyleCnt="1"/>
      <dgm:spPr/>
    </dgm:pt>
    <dgm:pt modelId="{82B7B26F-9470-480A-A8A2-7907AE8CE3FE}" type="pres">
      <dgm:prSet presAssocID="{FF89E695-BE72-4267-B3C5-0CAC852D8B70}" presName="linearProcess" presStyleCnt="0"/>
      <dgm:spPr/>
    </dgm:pt>
    <dgm:pt modelId="{04394179-9364-454B-939D-1173BED9FF1F}" type="pres">
      <dgm:prSet presAssocID="{8D9E49F7-6C84-4E5A-836C-9073F8394B7B}" presName="textNode" presStyleLbl="node1" presStyleIdx="0" presStyleCnt="6">
        <dgm:presLayoutVars>
          <dgm:bulletEnabled val="1"/>
        </dgm:presLayoutVars>
      </dgm:prSet>
      <dgm:spPr/>
    </dgm:pt>
    <dgm:pt modelId="{E547623D-1D0D-40FA-96ED-2CEB640ECFDD}" type="pres">
      <dgm:prSet presAssocID="{439A35B1-FDE1-478C-8542-1089BB345DB8}" presName="sibTrans" presStyleCnt="0"/>
      <dgm:spPr/>
    </dgm:pt>
    <dgm:pt modelId="{54E9C861-DD84-40FF-AC5B-AD0CC1738FE1}" type="pres">
      <dgm:prSet presAssocID="{34E8138D-E6A0-43DA-8061-5625D31B92B1}" presName="textNode" presStyleLbl="node1" presStyleIdx="1" presStyleCnt="6">
        <dgm:presLayoutVars>
          <dgm:bulletEnabled val="1"/>
        </dgm:presLayoutVars>
      </dgm:prSet>
      <dgm:spPr/>
    </dgm:pt>
    <dgm:pt modelId="{831FD10F-4A5F-4E82-8F71-50C24BA32619}" type="pres">
      <dgm:prSet presAssocID="{05EDFAE8-526D-406D-9337-0F6964D59527}" presName="sibTrans" presStyleCnt="0"/>
      <dgm:spPr/>
    </dgm:pt>
    <dgm:pt modelId="{7E261802-1102-4DFE-B847-396B12ED734F}" type="pres">
      <dgm:prSet presAssocID="{9F058F57-A582-4D2B-847D-35BC4C731300}" presName="textNode" presStyleLbl="node1" presStyleIdx="2" presStyleCnt="6">
        <dgm:presLayoutVars>
          <dgm:bulletEnabled val="1"/>
        </dgm:presLayoutVars>
      </dgm:prSet>
      <dgm:spPr/>
    </dgm:pt>
    <dgm:pt modelId="{C27D8743-7408-4D6B-A271-8E9673C676C8}" type="pres">
      <dgm:prSet presAssocID="{831EB907-0015-4D32-8090-A666F6A9F50C}" presName="sibTrans" presStyleCnt="0"/>
      <dgm:spPr/>
    </dgm:pt>
    <dgm:pt modelId="{7AC14953-1B53-4595-AECE-698E2524D9C6}" type="pres">
      <dgm:prSet presAssocID="{F7EF670D-02CA-4A65-AE97-5BC1D97E461C}" presName="textNode" presStyleLbl="node1" presStyleIdx="3" presStyleCnt="6">
        <dgm:presLayoutVars>
          <dgm:bulletEnabled val="1"/>
        </dgm:presLayoutVars>
      </dgm:prSet>
      <dgm:spPr/>
    </dgm:pt>
    <dgm:pt modelId="{EF71F8E1-9E5B-4E15-AF42-7890CBC71365}" type="pres">
      <dgm:prSet presAssocID="{3534FC21-F6D3-4D92-8656-842988BAEAA4}" presName="sibTrans" presStyleCnt="0"/>
      <dgm:spPr/>
    </dgm:pt>
    <dgm:pt modelId="{1334FC1B-3DC9-429E-B07D-96620396244D}" type="pres">
      <dgm:prSet presAssocID="{F7C4CAB9-8945-49B3-B8AD-73793850DF7F}" presName="textNode" presStyleLbl="node1" presStyleIdx="4" presStyleCnt="6">
        <dgm:presLayoutVars>
          <dgm:bulletEnabled val="1"/>
        </dgm:presLayoutVars>
      </dgm:prSet>
      <dgm:spPr/>
    </dgm:pt>
    <dgm:pt modelId="{BC74AE32-43BF-4092-AE22-D3ED5A07BAE3}" type="pres">
      <dgm:prSet presAssocID="{4C04C12E-DFD9-4C0C-AA6C-094FB6D90CCC}" presName="sibTrans" presStyleCnt="0"/>
      <dgm:spPr/>
    </dgm:pt>
    <dgm:pt modelId="{B220BAC8-33DC-41AF-B770-905AD5EB6883}" type="pres">
      <dgm:prSet presAssocID="{4CE8DD7B-EC88-4DED-810C-1EE0F9BB27BF}" presName="textNode" presStyleLbl="node1" presStyleIdx="5" presStyleCnt="6">
        <dgm:presLayoutVars>
          <dgm:bulletEnabled val="1"/>
        </dgm:presLayoutVars>
      </dgm:prSet>
      <dgm:spPr/>
    </dgm:pt>
  </dgm:ptLst>
  <dgm:cxnLst>
    <dgm:cxn modelId="{BD243F07-FE4E-46ED-BA65-6763B77B57A4}" srcId="{FF89E695-BE72-4267-B3C5-0CAC852D8B70}" destId="{4CE8DD7B-EC88-4DED-810C-1EE0F9BB27BF}" srcOrd="5" destOrd="0" parTransId="{6EB6C365-8EC1-4867-ACC0-9AFA509F28B3}" sibTransId="{855F0E8A-0DB5-411E-B48C-D4A472D66E0B}"/>
    <dgm:cxn modelId="{0E192032-71F4-4322-B2CA-ACDEB7816999}" srcId="{FF89E695-BE72-4267-B3C5-0CAC852D8B70}" destId="{F7C4CAB9-8945-49B3-B8AD-73793850DF7F}" srcOrd="4" destOrd="0" parTransId="{D4728C6E-894B-48C6-BFC3-481566B6906F}" sibTransId="{4C04C12E-DFD9-4C0C-AA6C-094FB6D90CCC}"/>
    <dgm:cxn modelId="{142E2F3E-FE74-4DA1-98EC-92AD7512B6B0}" srcId="{FF89E695-BE72-4267-B3C5-0CAC852D8B70}" destId="{F7EF670D-02CA-4A65-AE97-5BC1D97E461C}" srcOrd="3" destOrd="0" parTransId="{80448B04-B9B1-4F3F-A7F4-45343AF616E6}" sibTransId="{3534FC21-F6D3-4D92-8656-842988BAEAA4}"/>
    <dgm:cxn modelId="{94C93151-6A12-41AD-9B63-C327CEE65E3F}" type="presOf" srcId="{4CE8DD7B-EC88-4DED-810C-1EE0F9BB27BF}" destId="{B220BAC8-33DC-41AF-B770-905AD5EB6883}" srcOrd="0" destOrd="0" presId="urn:microsoft.com/office/officeart/2005/8/layout/hProcess9"/>
    <dgm:cxn modelId="{68A97556-40A5-4AD8-8D55-914759339E07}" type="presOf" srcId="{F7EF670D-02CA-4A65-AE97-5BC1D97E461C}" destId="{7AC14953-1B53-4595-AECE-698E2524D9C6}" srcOrd="0" destOrd="0" presId="urn:microsoft.com/office/officeart/2005/8/layout/hProcess9"/>
    <dgm:cxn modelId="{36732E82-285E-4979-AB75-E43B850B2595}" srcId="{FF89E695-BE72-4267-B3C5-0CAC852D8B70}" destId="{34E8138D-E6A0-43DA-8061-5625D31B92B1}" srcOrd="1" destOrd="0" parTransId="{0AADFFD6-72E6-4DC2-993B-9A1807514AFE}" sibTransId="{05EDFAE8-526D-406D-9337-0F6964D59527}"/>
    <dgm:cxn modelId="{263A53A4-56AB-4988-BEFE-1D3D19AA17A8}" type="presOf" srcId="{FF89E695-BE72-4267-B3C5-0CAC852D8B70}" destId="{5ADC7909-5E2E-459B-BA26-FE7D9D1AF0B2}" srcOrd="0" destOrd="0" presId="urn:microsoft.com/office/officeart/2005/8/layout/hProcess9"/>
    <dgm:cxn modelId="{A18E15AC-D86A-4037-AAF3-BAB1BFA52C5B}" srcId="{FF89E695-BE72-4267-B3C5-0CAC852D8B70}" destId="{9F058F57-A582-4D2B-847D-35BC4C731300}" srcOrd="2" destOrd="0" parTransId="{9E8CE3E2-BD1F-48BF-B071-FC6E8569F13C}" sibTransId="{831EB907-0015-4D32-8090-A666F6A9F50C}"/>
    <dgm:cxn modelId="{FFCDF8C4-6E17-4243-8012-791896F554AC}" type="presOf" srcId="{8D9E49F7-6C84-4E5A-836C-9073F8394B7B}" destId="{04394179-9364-454B-939D-1173BED9FF1F}" srcOrd="0" destOrd="0" presId="urn:microsoft.com/office/officeart/2005/8/layout/hProcess9"/>
    <dgm:cxn modelId="{9F9881DC-AFC4-439A-B737-5E3763BF653E}" type="presOf" srcId="{9F058F57-A582-4D2B-847D-35BC4C731300}" destId="{7E261802-1102-4DFE-B847-396B12ED734F}" srcOrd="0" destOrd="0" presId="urn:microsoft.com/office/officeart/2005/8/layout/hProcess9"/>
    <dgm:cxn modelId="{E3BAACE7-663F-40E7-B8C1-4475D75E905A}" srcId="{FF89E695-BE72-4267-B3C5-0CAC852D8B70}" destId="{8D9E49F7-6C84-4E5A-836C-9073F8394B7B}" srcOrd="0" destOrd="0" parTransId="{292024B9-561F-4FBE-8D2C-DD9537DFC12A}" sibTransId="{439A35B1-FDE1-478C-8542-1089BB345DB8}"/>
    <dgm:cxn modelId="{A1F925EE-5289-48C3-9A2A-58735682D217}" type="presOf" srcId="{F7C4CAB9-8945-49B3-B8AD-73793850DF7F}" destId="{1334FC1B-3DC9-429E-B07D-96620396244D}" srcOrd="0" destOrd="0" presId="urn:microsoft.com/office/officeart/2005/8/layout/hProcess9"/>
    <dgm:cxn modelId="{1B2FA6F1-3EE8-44AC-A6B6-A03B1A376769}" type="presOf" srcId="{34E8138D-E6A0-43DA-8061-5625D31B92B1}" destId="{54E9C861-DD84-40FF-AC5B-AD0CC1738FE1}" srcOrd="0" destOrd="0" presId="urn:microsoft.com/office/officeart/2005/8/layout/hProcess9"/>
    <dgm:cxn modelId="{28B594CB-6361-4FC7-BB6F-13FC6028AA4A}" type="presParOf" srcId="{5ADC7909-5E2E-459B-BA26-FE7D9D1AF0B2}" destId="{2AB04D27-A227-457E-B5C0-CB37D2B8249D}" srcOrd="0" destOrd="0" presId="urn:microsoft.com/office/officeart/2005/8/layout/hProcess9"/>
    <dgm:cxn modelId="{4E353724-B7BB-4C42-A1CB-B88D97DC9BB4}" type="presParOf" srcId="{5ADC7909-5E2E-459B-BA26-FE7D9D1AF0B2}" destId="{82B7B26F-9470-480A-A8A2-7907AE8CE3FE}" srcOrd="1" destOrd="0" presId="urn:microsoft.com/office/officeart/2005/8/layout/hProcess9"/>
    <dgm:cxn modelId="{617195E9-A0D9-497D-BFBA-D37C0D6ED9B0}" type="presParOf" srcId="{82B7B26F-9470-480A-A8A2-7907AE8CE3FE}" destId="{04394179-9364-454B-939D-1173BED9FF1F}" srcOrd="0" destOrd="0" presId="urn:microsoft.com/office/officeart/2005/8/layout/hProcess9"/>
    <dgm:cxn modelId="{51F17FFA-A129-4412-9F26-4DBD0F07CB1A}" type="presParOf" srcId="{82B7B26F-9470-480A-A8A2-7907AE8CE3FE}" destId="{E547623D-1D0D-40FA-96ED-2CEB640ECFDD}" srcOrd="1" destOrd="0" presId="urn:microsoft.com/office/officeart/2005/8/layout/hProcess9"/>
    <dgm:cxn modelId="{5BE0C072-692B-4675-9D9B-8FAF8B9E94D8}" type="presParOf" srcId="{82B7B26F-9470-480A-A8A2-7907AE8CE3FE}" destId="{54E9C861-DD84-40FF-AC5B-AD0CC1738FE1}" srcOrd="2" destOrd="0" presId="urn:microsoft.com/office/officeart/2005/8/layout/hProcess9"/>
    <dgm:cxn modelId="{765C605D-2BE4-49CD-B077-244F718B2135}" type="presParOf" srcId="{82B7B26F-9470-480A-A8A2-7907AE8CE3FE}" destId="{831FD10F-4A5F-4E82-8F71-50C24BA32619}" srcOrd="3" destOrd="0" presId="urn:microsoft.com/office/officeart/2005/8/layout/hProcess9"/>
    <dgm:cxn modelId="{CEB77570-E2E7-4C1D-8F3B-D8269B551121}" type="presParOf" srcId="{82B7B26F-9470-480A-A8A2-7907AE8CE3FE}" destId="{7E261802-1102-4DFE-B847-396B12ED734F}" srcOrd="4" destOrd="0" presId="urn:microsoft.com/office/officeart/2005/8/layout/hProcess9"/>
    <dgm:cxn modelId="{4EFBDC5F-1C32-4FBD-9B42-F5EF32F717E0}" type="presParOf" srcId="{82B7B26F-9470-480A-A8A2-7907AE8CE3FE}" destId="{C27D8743-7408-4D6B-A271-8E9673C676C8}" srcOrd="5" destOrd="0" presId="urn:microsoft.com/office/officeart/2005/8/layout/hProcess9"/>
    <dgm:cxn modelId="{CE30F704-92B4-4E6B-A1DB-92D55DC2CEFD}" type="presParOf" srcId="{82B7B26F-9470-480A-A8A2-7907AE8CE3FE}" destId="{7AC14953-1B53-4595-AECE-698E2524D9C6}" srcOrd="6" destOrd="0" presId="urn:microsoft.com/office/officeart/2005/8/layout/hProcess9"/>
    <dgm:cxn modelId="{D77A2CDC-F5FE-4305-B058-9ADB39DE9C02}" type="presParOf" srcId="{82B7B26F-9470-480A-A8A2-7907AE8CE3FE}" destId="{EF71F8E1-9E5B-4E15-AF42-7890CBC71365}" srcOrd="7" destOrd="0" presId="urn:microsoft.com/office/officeart/2005/8/layout/hProcess9"/>
    <dgm:cxn modelId="{AAC6FA59-5ADB-469B-B643-8210DB45E06E}" type="presParOf" srcId="{82B7B26F-9470-480A-A8A2-7907AE8CE3FE}" destId="{1334FC1B-3DC9-429E-B07D-96620396244D}" srcOrd="8" destOrd="0" presId="urn:microsoft.com/office/officeart/2005/8/layout/hProcess9"/>
    <dgm:cxn modelId="{077C5AA5-07E2-49C5-A816-48DBEA20F257}" type="presParOf" srcId="{82B7B26F-9470-480A-A8A2-7907AE8CE3FE}" destId="{BC74AE32-43BF-4092-AE22-D3ED5A07BAE3}" srcOrd="9" destOrd="0" presId="urn:microsoft.com/office/officeart/2005/8/layout/hProcess9"/>
    <dgm:cxn modelId="{ED198230-E134-46FE-BCD0-8B9C01BA0C4D}" type="presParOf" srcId="{82B7B26F-9470-480A-A8A2-7907AE8CE3FE}" destId="{B220BAC8-33DC-41AF-B770-905AD5EB6883}" srcOrd="10" destOrd="0" presId="urn:microsoft.com/office/officeart/2005/8/layout/hProcess9"/>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1CD675-F012-4FDC-9F59-A47ADA54B7EF}">
      <dsp:nvSpPr>
        <dsp:cNvPr id="0" name=""/>
        <dsp:cNvSpPr/>
      </dsp:nvSpPr>
      <dsp:spPr>
        <a:xfrm>
          <a:off x="3669250" y="1389893"/>
          <a:ext cx="1109911" cy="1109911"/>
        </a:xfrm>
        <a:prstGeom prst="ellipse">
          <a:avLst/>
        </a:prstGeom>
        <a:solidFill>
          <a:schemeClr val="lt1">
            <a:hueOff val="0"/>
            <a:satOff val="0"/>
            <a:lumOff val="0"/>
            <a:alphaOff val="0"/>
          </a:schemeClr>
        </a:solidFill>
        <a:ln w="12700">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lstStyle/>
        <a:p>
          <a:pPr marL="0" lvl="0" indent="0" algn="ctr" defTabSz="533400">
            <a:lnSpc>
              <a:spcPct val="90000"/>
            </a:lnSpc>
            <a:spcBef>
              <a:spcPct val="0"/>
            </a:spcBef>
            <a:spcAft>
              <a:spcPct val="35000"/>
            </a:spcAft>
            <a:buNone/>
          </a:pPr>
          <a:r>
            <a:rPr lang="en-US" sz="1200" kern="1200" dirty="0">
              <a:latin typeface="Myriad Web Pro"/>
              <a:ea typeface="+mn-ea"/>
              <a:cs typeface="+mn-cs"/>
            </a:rPr>
            <a:t>BRFSS Partnership</a:t>
          </a:r>
        </a:p>
      </dsp:txBody>
      <dsp:txXfrm>
        <a:off x="3831793" y="1552436"/>
        <a:ext cx="784825" cy="784825"/>
      </dsp:txXfrm>
    </dsp:sp>
    <dsp:sp modelId="{80FD0741-4238-4849-B75D-7C82175F5DEB}">
      <dsp:nvSpPr>
        <dsp:cNvPr id="0" name=""/>
        <dsp:cNvSpPr/>
      </dsp:nvSpPr>
      <dsp:spPr>
        <a:xfrm rot="12890259">
          <a:off x="2948587" y="1196729"/>
          <a:ext cx="855941" cy="316324"/>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40B7A95-E513-4958-BF29-42F1D81DC2EB}">
      <dsp:nvSpPr>
        <dsp:cNvPr id="0" name=""/>
        <dsp:cNvSpPr/>
      </dsp:nvSpPr>
      <dsp:spPr>
        <a:xfrm>
          <a:off x="2636696" y="560416"/>
          <a:ext cx="777188" cy="1099991"/>
        </a:xfrm>
        <a:prstGeom prst="roundRect">
          <a:avLst>
            <a:gd name="adj" fmla="val 10000"/>
          </a:avLst>
        </a:prstGeom>
        <a:solidFill>
          <a:schemeClr val="lt1">
            <a:hueOff val="0"/>
            <a:satOff val="0"/>
            <a:lumOff val="0"/>
            <a:alphaOff val="0"/>
          </a:schemeClr>
        </a:solidFill>
        <a:ln w="12700">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lstStyle/>
        <a:p>
          <a:pPr marL="0" lvl="0" indent="0" algn="ctr" defTabSz="355600">
            <a:lnSpc>
              <a:spcPct val="90000"/>
            </a:lnSpc>
            <a:spcBef>
              <a:spcPct val="0"/>
            </a:spcBef>
            <a:spcAft>
              <a:spcPct val="35000"/>
            </a:spcAft>
            <a:buNone/>
          </a:pPr>
          <a:r>
            <a:rPr lang="en-US" sz="800" kern="1200" dirty="0">
              <a:latin typeface="Myriad Web Pro"/>
              <a:ea typeface="+mn-ea"/>
              <a:cs typeface="+mn-cs"/>
            </a:rPr>
            <a:t>CDC/PHSB</a:t>
          </a:r>
        </a:p>
        <a:p>
          <a:pPr marL="0" lvl="0" indent="0" algn="ctr" defTabSz="355600">
            <a:lnSpc>
              <a:spcPct val="100000"/>
            </a:lnSpc>
            <a:spcBef>
              <a:spcPct val="0"/>
            </a:spcBef>
            <a:spcAft>
              <a:spcPts val="0"/>
            </a:spcAft>
            <a:buNone/>
          </a:pPr>
          <a:r>
            <a:rPr lang="en-US" sz="800" kern="1200" dirty="0">
              <a:latin typeface="Myriad Web Pro"/>
              <a:ea typeface="+mn-ea"/>
              <a:cs typeface="+mn-cs"/>
            </a:rPr>
            <a:t>Technical assistance &amp; coordination</a:t>
          </a:r>
        </a:p>
      </dsp:txBody>
      <dsp:txXfrm>
        <a:off x="2659459" y="583179"/>
        <a:ext cx="731662" cy="1054465"/>
      </dsp:txXfrm>
    </dsp:sp>
    <dsp:sp modelId="{062666E3-AD06-4621-9882-E05957130E11}">
      <dsp:nvSpPr>
        <dsp:cNvPr id="0" name=""/>
        <dsp:cNvSpPr/>
      </dsp:nvSpPr>
      <dsp:spPr>
        <a:xfrm rot="16182949">
          <a:off x="3793915" y="757068"/>
          <a:ext cx="850366" cy="316324"/>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B31DEC6-C9F6-4EC8-8FF4-07DE413A8FC5}">
      <dsp:nvSpPr>
        <dsp:cNvPr id="0" name=""/>
        <dsp:cNvSpPr/>
      </dsp:nvSpPr>
      <dsp:spPr>
        <a:xfrm>
          <a:off x="3608355" y="-67754"/>
          <a:ext cx="1217269" cy="1115613"/>
        </a:xfrm>
        <a:prstGeom prst="roundRect">
          <a:avLst>
            <a:gd name="adj" fmla="val 10000"/>
          </a:avLst>
        </a:prstGeom>
        <a:solidFill>
          <a:schemeClr val="lt1">
            <a:hueOff val="0"/>
            <a:satOff val="0"/>
            <a:lumOff val="0"/>
            <a:alphaOff val="0"/>
          </a:schemeClr>
        </a:solidFill>
        <a:ln w="12700">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lstStyle/>
        <a:p>
          <a:pPr marL="0" lvl="0" indent="0" algn="ctr" defTabSz="355600">
            <a:lnSpc>
              <a:spcPct val="90000"/>
            </a:lnSpc>
            <a:spcBef>
              <a:spcPct val="0"/>
            </a:spcBef>
            <a:spcAft>
              <a:spcPct val="35000"/>
            </a:spcAft>
            <a:buNone/>
          </a:pPr>
          <a:r>
            <a:rPr lang="en-US" sz="800" kern="1200" dirty="0">
              <a:latin typeface="Myriad Web Pro"/>
              <a:ea typeface="+mn-ea"/>
              <a:cs typeface="+mn-cs"/>
            </a:rPr>
            <a:t>State/Territorial Health Departments</a:t>
          </a:r>
        </a:p>
        <a:p>
          <a:pPr marL="0" lvl="0" indent="0" algn="ctr" defTabSz="355600">
            <a:lnSpc>
              <a:spcPct val="90000"/>
            </a:lnSpc>
            <a:spcBef>
              <a:spcPct val="0"/>
            </a:spcBef>
            <a:spcAft>
              <a:spcPct val="35000"/>
            </a:spcAft>
            <a:buNone/>
          </a:pPr>
          <a:r>
            <a:rPr lang="en-US" sz="800" kern="1200" dirty="0">
              <a:latin typeface="Myriad Web Pro"/>
              <a:ea typeface="+mn-ea"/>
              <a:cs typeface="+mn-cs"/>
            </a:rPr>
            <a:t>Implementation</a:t>
          </a:r>
        </a:p>
        <a:p>
          <a:pPr marL="0" lvl="0" indent="0" algn="ctr" defTabSz="355600">
            <a:lnSpc>
              <a:spcPct val="100000"/>
            </a:lnSpc>
            <a:spcBef>
              <a:spcPct val="0"/>
            </a:spcBef>
            <a:spcAft>
              <a:spcPts val="0"/>
            </a:spcAft>
            <a:buNone/>
          </a:pPr>
          <a:r>
            <a:rPr lang="en-US" sz="800" kern="1200" dirty="0">
              <a:latin typeface="Myriad Web Pro"/>
              <a:ea typeface="+mn-ea"/>
              <a:cs typeface="+mn-cs"/>
            </a:rPr>
            <a:t>Sampling, Questionnaire, &amp;  </a:t>
          </a:r>
        </a:p>
        <a:p>
          <a:pPr marL="0" lvl="0" indent="0" algn="ctr" defTabSz="355600">
            <a:lnSpc>
              <a:spcPct val="100000"/>
            </a:lnSpc>
            <a:spcBef>
              <a:spcPct val="0"/>
            </a:spcBef>
            <a:spcAft>
              <a:spcPts val="0"/>
            </a:spcAft>
            <a:buNone/>
          </a:pPr>
          <a:r>
            <a:rPr lang="en-US" sz="800" kern="1200" dirty="0">
              <a:latin typeface="Myriad Web Pro"/>
              <a:ea typeface="+mn-ea"/>
              <a:cs typeface="+mn-cs"/>
            </a:rPr>
            <a:t>Data collection</a:t>
          </a:r>
        </a:p>
      </dsp:txBody>
      <dsp:txXfrm>
        <a:off x="3641030" y="-35079"/>
        <a:ext cx="1151919" cy="1050263"/>
      </dsp:txXfrm>
    </dsp:sp>
    <dsp:sp modelId="{594F1134-0BF1-4B1C-AE2D-BDA72BEABC02}">
      <dsp:nvSpPr>
        <dsp:cNvPr id="0" name=""/>
        <dsp:cNvSpPr/>
      </dsp:nvSpPr>
      <dsp:spPr>
        <a:xfrm rot="19490180">
          <a:off x="4641001" y="1195506"/>
          <a:ext cx="844769" cy="316324"/>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AC8D4DE-8136-4759-920B-F148A1528CEC}">
      <dsp:nvSpPr>
        <dsp:cNvPr id="0" name=""/>
        <dsp:cNvSpPr/>
      </dsp:nvSpPr>
      <dsp:spPr>
        <a:xfrm>
          <a:off x="4967300" y="478045"/>
          <a:ext cx="882777" cy="1264733"/>
        </a:xfrm>
        <a:prstGeom prst="roundRect">
          <a:avLst>
            <a:gd name="adj" fmla="val 10000"/>
          </a:avLst>
        </a:prstGeom>
        <a:solidFill>
          <a:schemeClr val="lt1">
            <a:hueOff val="0"/>
            <a:satOff val="0"/>
            <a:lumOff val="0"/>
            <a:alphaOff val="0"/>
          </a:schemeClr>
        </a:solidFill>
        <a:ln w="12700">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lstStyle/>
        <a:p>
          <a:pPr marL="0" lvl="0" indent="0" algn="ctr" defTabSz="355600">
            <a:lnSpc>
              <a:spcPct val="90000"/>
            </a:lnSpc>
            <a:spcBef>
              <a:spcPct val="0"/>
            </a:spcBef>
            <a:spcAft>
              <a:spcPct val="35000"/>
            </a:spcAft>
            <a:buNone/>
          </a:pPr>
          <a:r>
            <a:rPr lang="en-US" sz="800" kern="1200" dirty="0">
              <a:latin typeface="Myriad Web Pro"/>
              <a:ea typeface="+mn-ea"/>
              <a:cs typeface="+mn-cs"/>
            </a:rPr>
            <a:t>Programs Offices (CDC, other federal agencies)</a:t>
          </a:r>
        </a:p>
        <a:p>
          <a:pPr marL="0" lvl="0" indent="0" algn="ctr" defTabSz="355600">
            <a:lnSpc>
              <a:spcPct val="90000"/>
            </a:lnSpc>
            <a:spcBef>
              <a:spcPct val="0"/>
            </a:spcBef>
            <a:spcAft>
              <a:spcPct val="35000"/>
            </a:spcAft>
            <a:buNone/>
          </a:pPr>
          <a:r>
            <a:rPr lang="en-US" sz="800" kern="1200" dirty="0">
              <a:latin typeface="Myriad Web Pro"/>
              <a:ea typeface="+mn-ea"/>
              <a:cs typeface="+mn-cs"/>
            </a:rPr>
            <a:t>Proposals for questions</a:t>
          </a:r>
        </a:p>
      </dsp:txBody>
      <dsp:txXfrm>
        <a:off x="4993156" y="503901"/>
        <a:ext cx="831065" cy="121302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B04D27-A227-457E-B5C0-CB37D2B8249D}">
      <dsp:nvSpPr>
        <dsp:cNvPr id="0" name=""/>
        <dsp:cNvSpPr/>
      </dsp:nvSpPr>
      <dsp:spPr>
        <a:xfrm>
          <a:off x="651509" y="0"/>
          <a:ext cx="7383780" cy="3317875"/>
        </a:xfrm>
        <a:prstGeom prst="rightArrow">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4394179-9364-454B-939D-1173BED9FF1F}">
      <dsp:nvSpPr>
        <dsp:cNvPr id="0" name=""/>
        <dsp:cNvSpPr/>
      </dsp:nvSpPr>
      <dsp:spPr>
        <a:xfrm>
          <a:off x="2385" y="995362"/>
          <a:ext cx="1389124" cy="1327150"/>
        </a:xfrm>
        <a:prstGeom prst="roundRect">
          <a:avLst/>
        </a:prstGeom>
        <a:solidFill>
          <a:schemeClr val="lt1">
            <a:hueOff val="0"/>
            <a:satOff val="0"/>
            <a:lumOff val="0"/>
            <a:alphaOff val="0"/>
          </a:schemeClr>
        </a:solidFill>
        <a:ln w="12700">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lstStyle/>
        <a:p>
          <a:pPr marL="0" lvl="0" indent="0" algn="ctr" defTabSz="488950">
            <a:lnSpc>
              <a:spcPct val="90000"/>
            </a:lnSpc>
            <a:spcBef>
              <a:spcPct val="0"/>
            </a:spcBef>
            <a:spcAft>
              <a:spcPct val="35000"/>
            </a:spcAft>
            <a:buNone/>
          </a:pPr>
          <a:r>
            <a:rPr lang="en-US" sz="1100" kern="1200" dirty="0"/>
            <a:t>Questions proposed by programs/agencies</a:t>
          </a:r>
        </a:p>
      </dsp:txBody>
      <dsp:txXfrm>
        <a:off x="67171" y="1060148"/>
        <a:ext cx="1259552" cy="1197578"/>
      </dsp:txXfrm>
    </dsp:sp>
    <dsp:sp modelId="{54E9C861-DD84-40FF-AC5B-AD0CC1738FE1}">
      <dsp:nvSpPr>
        <dsp:cNvPr id="0" name=""/>
        <dsp:cNvSpPr/>
      </dsp:nvSpPr>
      <dsp:spPr>
        <a:xfrm>
          <a:off x="1460966" y="995362"/>
          <a:ext cx="1389124" cy="1327150"/>
        </a:xfrm>
        <a:prstGeom prst="roundRect">
          <a:avLst/>
        </a:prstGeom>
        <a:solidFill>
          <a:schemeClr val="lt1">
            <a:hueOff val="0"/>
            <a:satOff val="0"/>
            <a:lumOff val="0"/>
            <a:alphaOff val="0"/>
          </a:schemeClr>
        </a:solidFill>
        <a:ln w="12700">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lstStyle/>
        <a:p>
          <a:pPr marL="0" lvl="0" indent="0" algn="ctr" defTabSz="488950">
            <a:lnSpc>
              <a:spcPct val="90000"/>
            </a:lnSpc>
            <a:spcBef>
              <a:spcPct val="0"/>
            </a:spcBef>
            <a:spcAft>
              <a:spcPct val="35000"/>
            </a:spcAft>
            <a:buNone/>
          </a:pPr>
          <a:r>
            <a:rPr lang="en-US" sz="1100" kern="1200" dirty="0"/>
            <a:t>PHSB Overview</a:t>
          </a:r>
        </a:p>
      </dsp:txBody>
      <dsp:txXfrm>
        <a:off x="1525752" y="1060148"/>
        <a:ext cx="1259552" cy="1197578"/>
      </dsp:txXfrm>
    </dsp:sp>
    <dsp:sp modelId="{7E261802-1102-4DFE-B847-396B12ED734F}">
      <dsp:nvSpPr>
        <dsp:cNvPr id="0" name=""/>
        <dsp:cNvSpPr/>
      </dsp:nvSpPr>
      <dsp:spPr>
        <a:xfrm>
          <a:off x="2919547" y="995362"/>
          <a:ext cx="1389124" cy="1327150"/>
        </a:xfrm>
        <a:prstGeom prst="roundRect">
          <a:avLst/>
        </a:prstGeom>
        <a:solidFill>
          <a:schemeClr val="lt1">
            <a:hueOff val="0"/>
            <a:satOff val="0"/>
            <a:lumOff val="0"/>
            <a:alphaOff val="0"/>
          </a:schemeClr>
        </a:solidFill>
        <a:ln w="12700">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lstStyle/>
        <a:p>
          <a:pPr marL="0" lvl="0" indent="0" algn="ctr" defTabSz="488950">
            <a:lnSpc>
              <a:spcPct val="90000"/>
            </a:lnSpc>
            <a:spcBef>
              <a:spcPct val="0"/>
            </a:spcBef>
            <a:spcAft>
              <a:spcPct val="35000"/>
            </a:spcAft>
            <a:buNone/>
          </a:pPr>
          <a:r>
            <a:rPr lang="en-US" sz="1100" kern="1200" dirty="0"/>
            <a:t>Cognitive testing</a:t>
          </a:r>
        </a:p>
      </dsp:txBody>
      <dsp:txXfrm>
        <a:off x="2984333" y="1060148"/>
        <a:ext cx="1259552" cy="1197578"/>
      </dsp:txXfrm>
    </dsp:sp>
    <dsp:sp modelId="{7AC14953-1B53-4595-AECE-698E2524D9C6}">
      <dsp:nvSpPr>
        <dsp:cNvPr id="0" name=""/>
        <dsp:cNvSpPr/>
      </dsp:nvSpPr>
      <dsp:spPr>
        <a:xfrm>
          <a:off x="4378128" y="995362"/>
          <a:ext cx="1389124" cy="1327150"/>
        </a:xfrm>
        <a:prstGeom prst="roundRect">
          <a:avLst/>
        </a:prstGeom>
        <a:solidFill>
          <a:schemeClr val="lt1">
            <a:hueOff val="0"/>
            <a:satOff val="0"/>
            <a:lumOff val="0"/>
            <a:alphaOff val="0"/>
          </a:schemeClr>
        </a:solidFill>
        <a:ln w="12700">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lstStyle/>
        <a:p>
          <a:pPr marL="0" lvl="0" indent="0" algn="ctr" defTabSz="488950">
            <a:lnSpc>
              <a:spcPct val="90000"/>
            </a:lnSpc>
            <a:spcBef>
              <a:spcPct val="0"/>
            </a:spcBef>
            <a:spcAft>
              <a:spcPct val="35000"/>
            </a:spcAft>
            <a:buNone/>
          </a:pPr>
          <a:r>
            <a:rPr lang="en-US" sz="1100" kern="1200" dirty="0"/>
            <a:t>State Vote</a:t>
          </a:r>
        </a:p>
      </dsp:txBody>
      <dsp:txXfrm>
        <a:off x="4442914" y="1060148"/>
        <a:ext cx="1259552" cy="1197578"/>
      </dsp:txXfrm>
    </dsp:sp>
    <dsp:sp modelId="{1334FC1B-3DC9-429E-B07D-96620396244D}">
      <dsp:nvSpPr>
        <dsp:cNvPr id="0" name=""/>
        <dsp:cNvSpPr/>
      </dsp:nvSpPr>
      <dsp:spPr>
        <a:xfrm>
          <a:off x="5836708" y="995362"/>
          <a:ext cx="1389124" cy="1327150"/>
        </a:xfrm>
        <a:prstGeom prst="roundRect">
          <a:avLst/>
        </a:prstGeom>
        <a:solidFill>
          <a:schemeClr val="lt1">
            <a:hueOff val="0"/>
            <a:satOff val="0"/>
            <a:lumOff val="0"/>
            <a:alphaOff val="0"/>
          </a:schemeClr>
        </a:solidFill>
        <a:ln w="12700">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lstStyle/>
        <a:p>
          <a:pPr marL="0" lvl="0" indent="0" algn="ctr" defTabSz="488950">
            <a:lnSpc>
              <a:spcPct val="90000"/>
            </a:lnSpc>
            <a:spcBef>
              <a:spcPct val="0"/>
            </a:spcBef>
            <a:spcAft>
              <a:spcPct val="35000"/>
            </a:spcAft>
            <a:buNone/>
          </a:pPr>
          <a:r>
            <a:rPr lang="en-US" sz="1100" kern="1200" dirty="0"/>
            <a:t>Field testing</a:t>
          </a:r>
        </a:p>
      </dsp:txBody>
      <dsp:txXfrm>
        <a:off x="5901494" y="1060148"/>
        <a:ext cx="1259552" cy="1197578"/>
      </dsp:txXfrm>
    </dsp:sp>
    <dsp:sp modelId="{B220BAC8-33DC-41AF-B770-905AD5EB6883}">
      <dsp:nvSpPr>
        <dsp:cNvPr id="0" name=""/>
        <dsp:cNvSpPr/>
      </dsp:nvSpPr>
      <dsp:spPr>
        <a:xfrm>
          <a:off x="7295289" y="995362"/>
          <a:ext cx="1389124" cy="1327150"/>
        </a:xfrm>
        <a:prstGeom prst="roundRect">
          <a:avLst/>
        </a:prstGeom>
        <a:solidFill>
          <a:schemeClr val="lt1">
            <a:hueOff val="0"/>
            <a:satOff val="0"/>
            <a:lumOff val="0"/>
            <a:alphaOff val="0"/>
          </a:schemeClr>
        </a:solidFill>
        <a:ln w="12700">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lstStyle/>
        <a:p>
          <a:pPr marL="0" lvl="0" indent="0" algn="ctr" defTabSz="488950">
            <a:lnSpc>
              <a:spcPct val="90000"/>
            </a:lnSpc>
            <a:spcBef>
              <a:spcPct val="0"/>
            </a:spcBef>
            <a:spcAft>
              <a:spcPct val="35000"/>
            </a:spcAft>
            <a:buNone/>
          </a:pPr>
          <a:r>
            <a:rPr lang="en-US" sz="1100" kern="1200" dirty="0"/>
            <a:t>Final Wording and inclusion in the questionnaire</a:t>
          </a:r>
        </a:p>
      </dsp:txBody>
      <dsp:txXfrm>
        <a:off x="7360075" y="1060148"/>
        <a:ext cx="1259552" cy="1197578"/>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val="norm"/>
      <dgm:animLvl val="ctr"/>
      <dgm:resizeHandles val="exact"/>
    </dgm:varLst>
    <dgm:choose name="Name0">
      <dgm:if name="Name1" func="var" arg="dir" op="equ" val="norm">
        <dgm:choose name="Name2">
          <dgm:if name="Name3" axis="ch ch" ptType="node node" st="1 1" cnt="1 0" func="cnt" arg="none" op="lte" val="1">
            <dgm:alg type="cycle">
              <dgm:param type="ctrShpMap" val="fNode"/>
              <dgm:param type="spanAng" val="360"/>
              <dgm:param type="stAng" val="0"/>
            </dgm:alg>
          </dgm:if>
          <dgm:else name="Name4">
            <dgm:choose name="Name5">
              <dgm:if name="Name6" axis="ch ch" ptType="node node" st="1 1" cnt="1 0" func="cnt" arg="none" op="lte" val="3">
                <dgm:alg type="cycle">
                  <dgm:param type="ctrShpMap" val="fNode"/>
                  <dgm:param type="spanAng" val="110"/>
                  <dgm:param type="stAng" val="-55"/>
                </dgm:alg>
              </dgm:if>
              <dgm:else name="Name7">
                <dgm:choose name="Name8">
                  <dgm:if name="Name9" axis="ch ch" ptType="node node" st="1 1" cnt="1 0" func="cnt" arg="none" op="equ" val="4">
                    <dgm:alg type="cycle">
                      <dgm:param type="ctrShpMap" val="fNode"/>
                      <dgm:param type="spanAng" val="150"/>
                      <dgm:param type="stAng" val="-75"/>
                    </dgm:alg>
                  </dgm:if>
                  <dgm:else name="Name10">
                    <dgm:alg type="cycle">
                      <dgm:param type="ctrShpMap" val="fNode"/>
                      <dgm:param type="spanAng" val="180"/>
                      <dgm:param type="stAng" val="-90"/>
                    </dgm:alg>
                  </dgm:else>
                </dgm:choose>
              </dgm:else>
            </dgm:choose>
          </dgm:else>
        </dgm:choose>
      </dgm:if>
      <dgm:else name="Name11">
        <dgm:choose name="Name12">
          <dgm:if name="Name13" axis="ch ch" ptType="node node" st="1 1" cnt="1 0" func="cnt" arg="none" op="lte" val="1">
            <dgm:alg type="cycle">
              <dgm:param type="ctrShpMap" val="fNode"/>
              <dgm:param type="spanAng" val="-360"/>
              <dgm:param type="stAng" val="0"/>
            </dgm:alg>
          </dgm:if>
          <dgm:else name="Name14">
            <dgm:choose name="Name15">
              <dgm:if name="Name16" axis="ch ch" ptType="node node" st="1 1" cnt="1 0" func="cnt" arg="none" op="lte" val="3">
                <dgm:alg type="cycle">
                  <dgm:param type="ctrShpMap" val="fNode"/>
                  <dgm:param type="spanAng" val="-110"/>
                  <dgm:param type="stAng" val="55"/>
                </dgm:alg>
              </dgm:if>
              <dgm:else name="Name17">
                <dgm:choose name="Name18">
                  <dgm:if name="Name19" axis="ch ch" ptType="node node" st="1 1" cnt="1 0" func="cnt" arg="none" op="equ" val="4">
                    <dgm:alg type="cycle">
                      <dgm:param type="ctrShpMap" val="fNode"/>
                      <dgm:param type="spanAng" val="-150"/>
                      <dgm:param type="stAng" val="75"/>
                    </dgm:alg>
                  </dgm:if>
                  <dgm:else name="Name20">
                    <dgm:alg type="cycle">
                      <dgm:param type="ctrShpMap" val="fNode"/>
                      <dgm:param type="spanAng" val="-180"/>
                      <dgm:param type="stAng" val="90"/>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arg="none"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begSty" val="arr"/>
              <dgm:param type="endPts" val="ctr"/>
              <dgm:param type="endSty" val="no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val="norm"/>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876A9-5B28-473B-B8B7-723D05206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6605</Words>
  <Characters>37655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2024-10-30T17:50:00Z</dcterms:created>
  <dcterms:modified xsi:type="dcterms:W3CDTF">2024-10-31T13:17:00Z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a4943f59-f4b8-47fe-9367-73ec3ac6a8f3</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2024-10-29T16:34:42Z</vt:lpwstr>
  </property>
  <property fmtid="{D5CDD505-2E9C-101B-9397-08002B2CF9AE}" pid="8" name="MSIP_Label_7b94a7b8-f06c-4dfe-bdcc-9b548fd58c31_SiteId">
    <vt:lpwstr>9ce70869-60db-44fd-abe8-d2767077fc8f</vt:lpwstr>
  </property>
</Properties>
</file>