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00C7" w:rsidRPr="008C75E8" w:rsidP="002400C7" w14:paraId="554075BF" w14:textId="35A4A5D2">
      <w:pPr>
        <w:spacing w:after="120" w:line="240" w:lineRule="auto"/>
        <w:jc w:val="center"/>
        <w:rPr>
          <w:rFonts w:ascii="Arial" w:hAnsi="Arial" w:cs="Arial"/>
          <w:b/>
          <w:bCs/>
        </w:rPr>
      </w:pPr>
      <w:r w:rsidRPr="008C75E8">
        <w:rPr>
          <w:rFonts w:ascii="Arial" w:hAnsi="Arial" w:cs="Arial"/>
          <w:b/>
          <w:bCs/>
        </w:rPr>
        <w:t>ICRC Success Stories</w:t>
      </w:r>
    </w:p>
    <w:p w:rsidR="00DB475B" w:rsidP="001751BD" w14:paraId="12FF41A5" w14:textId="077A371A">
      <w:pPr>
        <w:pStyle w:val="ListParagraph"/>
        <w:spacing w:after="120" w:line="240" w:lineRule="auto"/>
        <w:rPr>
          <w:rFonts w:ascii="Arial" w:hAnsi="Arial" w:cs="Arial"/>
        </w:rPr>
      </w:pPr>
      <w:r>
        <w:rPr>
          <w:rFonts w:ascii="Arial" w:hAnsi="Arial" w:cs="Arial"/>
        </w:rPr>
        <w:t>S1</w:t>
      </w:r>
      <w:r w:rsidR="00196F4F">
        <w:rPr>
          <w:rFonts w:ascii="Arial" w:hAnsi="Arial" w:cs="Arial"/>
        </w:rPr>
        <w:t>)</w:t>
      </w:r>
      <w:r>
        <w:rPr>
          <w:rFonts w:ascii="Arial" w:hAnsi="Arial" w:cs="Arial"/>
        </w:rPr>
        <w:t xml:space="preserve"> </w:t>
      </w:r>
      <w:r w:rsidR="0088471A">
        <w:rPr>
          <w:rFonts w:ascii="Arial" w:hAnsi="Arial" w:cs="Arial"/>
        </w:rPr>
        <w:t>*</w:t>
      </w:r>
      <w:r w:rsidR="00FA3C51">
        <w:rPr>
          <w:rFonts w:ascii="Arial" w:hAnsi="Arial" w:cs="Arial"/>
        </w:rPr>
        <w:t xml:space="preserve">ICRC </w:t>
      </w:r>
      <w:r w:rsidR="006F1324">
        <w:rPr>
          <w:rFonts w:ascii="Arial" w:hAnsi="Arial" w:cs="Arial"/>
        </w:rPr>
        <w:t>Name</w:t>
      </w:r>
      <w:r w:rsidR="00416EBB">
        <w:rPr>
          <w:rFonts w:ascii="Arial" w:hAnsi="Arial" w:cs="Arial"/>
        </w:rPr>
        <w:t xml:space="preserve"> (drop-down, select one)</w:t>
      </w:r>
      <w:r>
        <w:rPr>
          <w:rFonts w:ascii="Arial" w:hAnsi="Arial" w:cs="Arial"/>
        </w:rPr>
        <w:t xml:space="preserve"> </w:t>
      </w:r>
    </w:p>
    <w:p w:rsidR="00DB475B" w:rsidP="001751BD" w14:paraId="3CF7F672" w14:textId="06F766AF">
      <w:pPr>
        <w:pStyle w:val="ListParagraph"/>
        <w:spacing w:after="120" w:line="240" w:lineRule="auto"/>
        <w:rPr>
          <w:rFonts w:ascii="Arial" w:hAnsi="Arial" w:cs="Arial"/>
        </w:rPr>
      </w:pPr>
      <w:r>
        <w:rPr>
          <w:rFonts w:ascii="Arial" w:hAnsi="Arial" w:cs="Arial"/>
        </w:rPr>
        <w:t xml:space="preserve">S2) </w:t>
      </w:r>
      <w:r w:rsidR="0088471A">
        <w:rPr>
          <w:rFonts w:ascii="Arial" w:hAnsi="Arial" w:cs="Arial"/>
        </w:rPr>
        <w:t>*</w:t>
      </w:r>
      <w:r>
        <w:rPr>
          <w:rFonts w:ascii="Arial" w:hAnsi="Arial" w:cs="Arial"/>
        </w:rPr>
        <w:t xml:space="preserve">Core Area </w:t>
      </w:r>
      <w:r w:rsidRPr="004C0CC5">
        <w:rPr>
          <w:rFonts w:ascii="Arial" w:hAnsi="Arial" w:cs="Arial"/>
        </w:rPr>
        <w:t>(drop-down, select one)</w:t>
      </w:r>
      <w:r w:rsidRPr="004C0CC5">
        <w:rPr>
          <w:rFonts w:ascii="Arial" w:hAnsi="Arial" w:cs="Arial"/>
        </w:rPr>
        <w:tab/>
      </w:r>
    </w:p>
    <w:p w:rsidR="00DB475B" w:rsidP="001751BD" w14:paraId="3680F758" w14:textId="688DB2A2">
      <w:pPr>
        <w:pStyle w:val="ListParagraph"/>
        <w:numPr>
          <w:ilvl w:val="1"/>
          <w:numId w:val="2"/>
        </w:numPr>
        <w:spacing w:after="120" w:line="240" w:lineRule="auto"/>
        <w:rPr>
          <w:rFonts w:ascii="Arial" w:hAnsi="Arial" w:cs="Arial"/>
        </w:rPr>
      </w:pPr>
      <w:r>
        <w:rPr>
          <w:rFonts w:ascii="Arial" w:hAnsi="Arial" w:cs="Arial"/>
        </w:rPr>
        <w:t>Research project</w:t>
      </w:r>
    </w:p>
    <w:p w:rsidR="001751BD" w:rsidP="001751BD" w14:paraId="7E9B3C9D" w14:textId="627CEEE7">
      <w:pPr>
        <w:pStyle w:val="ListParagraph"/>
        <w:numPr>
          <w:ilvl w:val="1"/>
          <w:numId w:val="2"/>
        </w:numPr>
        <w:spacing w:after="120" w:line="240" w:lineRule="auto"/>
        <w:rPr>
          <w:rFonts w:ascii="Arial" w:hAnsi="Arial" w:cs="Arial"/>
        </w:rPr>
      </w:pPr>
      <w:r>
        <w:rPr>
          <w:rFonts w:ascii="Arial" w:hAnsi="Arial" w:cs="Arial"/>
        </w:rPr>
        <w:t>Training and education core</w:t>
      </w:r>
    </w:p>
    <w:p w:rsidR="001751BD" w:rsidP="001751BD" w14:paraId="2A184F0E" w14:textId="5104BC91">
      <w:pPr>
        <w:pStyle w:val="ListParagraph"/>
        <w:numPr>
          <w:ilvl w:val="1"/>
          <w:numId w:val="2"/>
        </w:numPr>
        <w:spacing w:after="120" w:line="240" w:lineRule="auto"/>
        <w:rPr>
          <w:rFonts w:ascii="Arial" w:hAnsi="Arial" w:cs="Arial"/>
        </w:rPr>
      </w:pPr>
      <w:r>
        <w:rPr>
          <w:rFonts w:ascii="Arial" w:hAnsi="Arial" w:cs="Arial"/>
        </w:rPr>
        <w:t>Outreach core</w:t>
      </w:r>
    </w:p>
    <w:p w:rsidR="002400C7" w:rsidRPr="004C0CC5" w:rsidP="001751BD" w14:paraId="24F1FE59" w14:textId="6417FAA5">
      <w:pPr>
        <w:pStyle w:val="ListParagraph"/>
        <w:spacing w:after="120" w:line="240" w:lineRule="auto"/>
        <w:rPr>
          <w:rFonts w:ascii="Arial" w:hAnsi="Arial" w:cs="Arial"/>
        </w:rPr>
      </w:pPr>
      <w:r>
        <w:rPr>
          <w:rFonts w:ascii="Arial" w:hAnsi="Arial" w:cs="Arial"/>
        </w:rPr>
        <w:t xml:space="preserve">S3) </w:t>
      </w:r>
      <w:r w:rsidR="0088471A">
        <w:rPr>
          <w:rFonts w:ascii="Arial" w:hAnsi="Arial" w:cs="Arial"/>
        </w:rPr>
        <w:t>*</w:t>
      </w:r>
      <w:r w:rsidRPr="004C0CC5">
        <w:rPr>
          <w:rFonts w:ascii="Arial" w:hAnsi="Arial" w:cs="Arial"/>
        </w:rPr>
        <w:t>ICRC Success Story Type (drop-down, select one)</w:t>
      </w:r>
      <w:r w:rsidRPr="004C0CC5">
        <w:rPr>
          <w:rFonts w:ascii="Arial" w:hAnsi="Arial" w:cs="Arial"/>
        </w:rPr>
        <w:tab/>
      </w:r>
    </w:p>
    <w:p w:rsidR="002400C7" w:rsidRPr="004C0CC5" w:rsidP="002400C7" w14:paraId="72B76DA0" w14:textId="77777777">
      <w:pPr>
        <w:pStyle w:val="ListParagraph"/>
        <w:numPr>
          <w:ilvl w:val="1"/>
          <w:numId w:val="1"/>
        </w:numPr>
        <w:spacing w:after="120" w:line="240" w:lineRule="auto"/>
        <w:rPr>
          <w:rFonts w:ascii="Arial" w:hAnsi="Arial" w:cs="Arial"/>
        </w:rPr>
      </w:pPr>
      <w:r w:rsidRPr="004C0CC5">
        <w:rPr>
          <w:rFonts w:ascii="Arial" w:hAnsi="Arial" w:cs="Arial"/>
        </w:rPr>
        <w:t>General</w:t>
      </w:r>
    </w:p>
    <w:p w:rsidR="002400C7" w:rsidRPr="004C0CC5" w:rsidP="002400C7" w14:paraId="01F59667" w14:textId="77777777">
      <w:pPr>
        <w:pStyle w:val="ListParagraph"/>
        <w:numPr>
          <w:ilvl w:val="1"/>
          <w:numId w:val="1"/>
        </w:numPr>
        <w:spacing w:after="120" w:line="240" w:lineRule="auto"/>
        <w:rPr>
          <w:rFonts w:ascii="Arial" w:hAnsi="Arial" w:cs="Arial"/>
        </w:rPr>
      </w:pPr>
      <w:r w:rsidRPr="004C0CC5">
        <w:rPr>
          <w:rFonts w:ascii="Arial" w:hAnsi="Arial" w:cs="Arial"/>
        </w:rPr>
        <w:t>Research tool</w:t>
      </w:r>
    </w:p>
    <w:p w:rsidR="002400C7" w:rsidRPr="004C0CC5" w:rsidP="002400C7" w14:paraId="4597A9E3" w14:textId="77777777">
      <w:pPr>
        <w:pStyle w:val="ListParagraph"/>
        <w:numPr>
          <w:ilvl w:val="1"/>
          <w:numId w:val="1"/>
        </w:numPr>
        <w:spacing w:after="120" w:line="240" w:lineRule="auto"/>
        <w:rPr>
          <w:rFonts w:ascii="Arial" w:hAnsi="Arial" w:cs="Arial"/>
        </w:rPr>
      </w:pPr>
      <w:r w:rsidRPr="004C0CC5">
        <w:rPr>
          <w:rFonts w:ascii="Arial" w:hAnsi="Arial" w:cs="Arial"/>
        </w:rPr>
        <w:t>Practice tool</w:t>
      </w:r>
    </w:p>
    <w:p w:rsidR="002400C7" w:rsidP="002400C7" w14:paraId="665D3358" w14:textId="77777777">
      <w:pPr>
        <w:pStyle w:val="ListParagraph"/>
        <w:numPr>
          <w:ilvl w:val="1"/>
          <w:numId w:val="1"/>
        </w:numPr>
        <w:spacing w:after="120" w:line="240" w:lineRule="auto"/>
        <w:rPr>
          <w:rFonts w:ascii="Arial" w:hAnsi="Arial" w:cs="Arial"/>
        </w:rPr>
      </w:pPr>
      <w:r w:rsidRPr="004C0CC5">
        <w:rPr>
          <w:rFonts w:ascii="Arial" w:hAnsi="Arial" w:cs="Arial"/>
        </w:rPr>
        <w:t xml:space="preserve">Narrative story of innovation and impact </w:t>
      </w:r>
    </w:p>
    <w:p w:rsidR="00196F4F" w:rsidRPr="00196F4F" w:rsidP="00196F4F" w14:paraId="4A73B12F" w14:textId="2BE27939">
      <w:pPr>
        <w:spacing w:after="120" w:line="240" w:lineRule="auto"/>
        <w:ind w:left="720"/>
        <w:rPr>
          <w:rFonts w:ascii="Arial" w:hAnsi="Arial" w:cs="Arial"/>
        </w:rPr>
      </w:pPr>
      <w:r>
        <w:rPr>
          <w:rFonts w:ascii="Arial" w:hAnsi="Arial" w:cs="Arial"/>
        </w:rPr>
        <w:t xml:space="preserve">S4) </w:t>
      </w:r>
      <w:r w:rsidR="0088471A">
        <w:rPr>
          <w:rFonts w:ascii="Arial" w:hAnsi="Arial" w:cs="Arial"/>
        </w:rPr>
        <w:t>*</w:t>
      </w:r>
      <w:r w:rsidRPr="00196F4F">
        <w:rPr>
          <w:rFonts w:ascii="Arial" w:hAnsi="Arial" w:cs="Arial"/>
        </w:rPr>
        <w:t>List one or more personnel associated with this</w:t>
      </w:r>
      <w:r w:rsidR="005D5EC9">
        <w:rPr>
          <w:rFonts w:ascii="Arial" w:hAnsi="Arial" w:cs="Arial"/>
        </w:rPr>
        <w:t xml:space="preserve"> success</w:t>
      </w:r>
      <w:r w:rsidRPr="00196F4F">
        <w:rPr>
          <w:rFonts w:ascii="Arial" w:hAnsi="Arial" w:cs="Arial"/>
        </w:rPr>
        <w:t xml:space="preserve"> (2,000 characters max).</w:t>
      </w:r>
    </w:p>
    <w:p w:rsidR="00526BF3" w:rsidRPr="00207BB9" w:rsidP="00207BA9" w14:paraId="4686FC5F" w14:textId="6D973421">
      <w:pPr>
        <w:pStyle w:val="ListParagraph"/>
        <w:spacing w:after="120" w:line="240" w:lineRule="auto"/>
        <w:ind w:left="1440" w:hanging="720"/>
        <w:rPr>
          <w:rFonts w:ascii="Arial" w:hAnsi="Arial" w:cs="Arial"/>
        </w:rPr>
      </w:pPr>
      <w:r>
        <w:rPr>
          <w:rFonts w:ascii="Arial" w:hAnsi="Arial" w:cs="Arial"/>
        </w:rPr>
        <w:t xml:space="preserve">S5) </w:t>
      </w:r>
      <w:r w:rsidR="0088471A">
        <w:rPr>
          <w:rFonts w:ascii="Arial" w:hAnsi="Arial" w:cs="Arial"/>
        </w:rPr>
        <w:t>*</w:t>
      </w:r>
      <w:r w:rsidRPr="00207BB9">
        <w:rPr>
          <w:rFonts w:ascii="Arial" w:hAnsi="Arial" w:cs="Arial"/>
        </w:rPr>
        <w:t>Budget period (</w:t>
      </w:r>
      <w:r w:rsidR="00172E2D">
        <w:rPr>
          <w:rFonts w:ascii="Arial" w:hAnsi="Arial" w:cs="Arial"/>
        </w:rPr>
        <w:t>Select all that apply</w:t>
      </w:r>
      <w:r w:rsidRPr="00207BB9">
        <w:rPr>
          <w:rFonts w:ascii="Arial" w:hAnsi="Arial" w:cs="Arial"/>
        </w:rPr>
        <w:t>):</w:t>
      </w:r>
    </w:p>
    <w:p w:rsidR="00551509" w:rsidP="00551509" w14:paraId="27A63ECE" w14:textId="6DB44C40">
      <w:pPr>
        <w:pStyle w:val="ListParagraph"/>
        <w:numPr>
          <w:ilvl w:val="2"/>
          <w:numId w:val="19"/>
        </w:numPr>
        <w:spacing w:after="120" w:line="240" w:lineRule="auto"/>
        <w:rPr>
          <w:rFonts w:ascii="Arial" w:hAnsi="Arial" w:cs="Arial"/>
        </w:rPr>
      </w:pPr>
      <w:r>
        <w:rPr>
          <w:rFonts w:ascii="Arial" w:hAnsi="Arial" w:cs="Arial"/>
        </w:rPr>
        <w:t>Budget Period 1: August 1, 2024–July 31, 2025</w:t>
      </w:r>
    </w:p>
    <w:p w:rsidR="00551509" w:rsidP="00551509" w14:paraId="3D2F947F" w14:textId="3D59E297">
      <w:pPr>
        <w:pStyle w:val="ListParagraph"/>
        <w:numPr>
          <w:ilvl w:val="2"/>
          <w:numId w:val="19"/>
        </w:numPr>
        <w:spacing w:after="120" w:line="240" w:lineRule="auto"/>
        <w:rPr>
          <w:rFonts w:ascii="Arial" w:hAnsi="Arial" w:cs="Arial"/>
        </w:rPr>
      </w:pPr>
      <w:r>
        <w:rPr>
          <w:rFonts w:ascii="Arial" w:hAnsi="Arial" w:cs="Arial"/>
        </w:rPr>
        <w:t>Budget Period 2: August 1, 2025–July 31, 2026</w:t>
      </w:r>
    </w:p>
    <w:p w:rsidR="00551509" w:rsidRPr="00207BB9" w:rsidP="00551509" w14:paraId="5EFB14B3" w14:textId="2731C455">
      <w:pPr>
        <w:pStyle w:val="ListParagraph"/>
        <w:numPr>
          <w:ilvl w:val="2"/>
          <w:numId w:val="19"/>
        </w:numPr>
        <w:spacing w:after="120" w:line="240" w:lineRule="auto"/>
        <w:rPr>
          <w:rFonts w:ascii="Arial" w:hAnsi="Arial" w:cs="Arial"/>
        </w:rPr>
      </w:pPr>
      <w:r>
        <w:rPr>
          <w:rFonts w:ascii="Arial" w:hAnsi="Arial" w:cs="Arial"/>
        </w:rPr>
        <w:t>Budget Period 3: August 1, 2026–July 31, 20</w:t>
      </w:r>
      <w:r w:rsidR="00281E90">
        <w:rPr>
          <w:rFonts w:ascii="Arial" w:hAnsi="Arial" w:cs="Arial"/>
        </w:rPr>
        <w:t>27</w:t>
      </w:r>
    </w:p>
    <w:p w:rsidR="00281E90" w:rsidP="00551509" w14:paraId="7F118B6D" w14:textId="4C484B82">
      <w:pPr>
        <w:pStyle w:val="ListParagraph"/>
        <w:numPr>
          <w:ilvl w:val="2"/>
          <w:numId w:val="19"/>
        </w:numPr>
        <w:spacing w:after="120" w:line="240" w:lineRule="auto"/>
        <w:rPr>
          <w:rFonts w:ascii="Arial" w:hAnsi="Arial" w:cs="Arial"/>
        </w:rPr>
      </w:pPr>
      <w:r>
        <w:rPr>
          <w:rFonts w:ascii="Arial" w:hAnsi="Arial" w:cs="Arial"/>
        </w:rPr>
        <w:t>Budget Period 4: August 1, 2027–July 31, 2028</w:t>
      </w:r>
    </w:p>
    <w:p w:rsidR="00281E90" w:rsidRPr="00207BB9" w:rsidP="00551509" w14:paraId="7B37E5B9" w14:textId="2A4942E7">
      <w:pPr>
        <w:pStyle w:val="ListParagraph"/>
        <w:numPr>
          <w:ilvl w:val="2"/>
          <w:numId w:val="19"/>
        </w:numPr>
        <w:spacing w:after="120" w:line="240" w:lineRule="auto"/>
        <w:rPr>
          <w:rFonts w:ascii="Arial" w:hAnsi="Arial" w:cs="Arial"/>
        </w:rPr>
      </w:pPr>
      <w:r>
        <w:rPr>
          <w:rFonts w:ascii="Arial" w:hAnsi="Arial" w:cs="Arial"/>
        </w:rPr>
        <w:t>Budget Period 5: August 1, 2028–July 31, 2029</w:t>
      </w:r>
    </w:p>
    <w:p w:rsidR="00526BF3" w:rsidRPr="00526BF3" w:rsidP="001751BD" w14:paraId="21BF64B3" w14:textId="339FF9DB">
      <w:pPr>
        <w:pStyle w:val="ListParagraph"/>
        <w:spacing w:after="120" w:line="240" w:lineRule="auto"/>
        <w:rPr>
          <w:rFonts w:ascii="Arial" w:hAnsi="Arial" w:cs="Arial"/>
        </w:rPr>
      </w:pPr>
      <w:r>
        <w:rPr>
          <w:rFonts w:ascii="Arial" w:hAnsi="Arial" w:cs="Arial"/>
        </w:rPr>
        <w:t xml:space="preserve">S6) </w:t>
      </w:r>
      <w:r w:rsidR="0088471A">
        <w:rPr>
          <w:rFonts w:ascii="Arial" w:hAnsi="Arial" w:cs="Arial"/>
        </w:rPr>
        <w:t>*</w:t>
      </w:r>
      <w:r w:rsidRPr="00207BA9" w:rsidR="00207BA9">
        <w:rPr>
          <w:rFonts w:ascii="Arial" w:hAnsi="Arial" w:cs="Arial"/>
        </w:rPr>
        <w:t>Date of submission</w:t>
      </w:r>
      <w:r w:rsidR="00A46D41">
        <w:rPr>
          <w:rFonts w:ascii="Arial" w:hAnsi="Arial" w:cs="Arial"/>
        </w:rPr>
        <w:t xml:space="preserve"> (MM/DD/YYYY)</w:t>
      </w:r>
      <w:r w:rsidRPr="00207BB9">
        <w:rPr>
          <w:rFonts w:ascii="Arial" w:hAnsi="Arial" w:cs="Arial"/>
        </w:rPr>
        <w:t xml:space="preserve">: </w:t>
      </w:r>
    </w:p>
    <w:p w:rsidR="002400C7" w:rsidRPr="004C0CC5" w:rsidP="001751BD" w14:paraId="0FCD58B4" w14:textId="2B88291D">
      <w:pPr>
        <w:pStyle w:val="ListParagraph"/>
        <w:spacing w:after="120" w:line="240" w:lineRule="auto"/>
        <w:rPr>
          <w:rFonts w:ascii="Arial" w:hAnsi="Arial" w:cs="Arial"/>
        </w:rPr>
      </w:pPr>
      <w:r>
        <w:rPr>
          <w:rFonts w:ascii="Arial" w:hAnsi="Arial" w:cs="Arial"/>
        </w:rPr>
        <w:t xml:space="preserve">S7) </w:t>
      </w:r>
      <w:r w:rsidR="0088471A">
        <w:rPr>
          <w:rFonts w:ascii="Arial" w:hAnsi="Arial" w:cs="Arial"/>
        </w:rPr>
        <w:t>*</w:t>
      </w:r>
      <w:r w:rsidRPr="004C0CC5">
        <w:rPr>
          <w:rFonts w:ascii="Arial" w:hAnsi="Arial" w:cs="Arial"/>
        </w:rPr>
        <w:t>ICRC Success Story Name</w:t>
      </w:r>
      <w:r w:rsidR="00A46D41">
        <w:rPr>
          <w:rFonts w:ascii="Arial" w:hAnsi="Arial" w:cs="Arial"/>
        </w:rPr>
        <w:t xml:space="preserve"> </w:t>
      </w:r>
      <w:r w:rsidRPr="00196F4F" w:rsidR="00A46D41">
        <w:rPr>
          <w:rFonts w:ascii="Arial" w:hAnsi="Arial" w:cs="Arial"/>
        </w:rPr>
        <w:t>(</w:t>
      </w:r>
      <w:r w:rsidR="00A46D41">
        <w:rPr>
          <w:rFonts w:ascii="Arial" w:hAnsi="Arial" w:cs="Arial"/>
        </w:rPr>
        <w:t>5</w:t>
      </w:r>
      <w:r w:rsidRPr="00196F4F" w:rsidR="00A46D41">
        <w:rPr>
          <w:rFonts w:ascii="Arial" w:hAnsi="Arial" w:cs="Arial"/>
        </w:rPr>
        <w:t>00 characters max)</w:t>
      </w:r>
      <w:r>
        <w:rPr>
          <w:rFonts w:ascii="Arial" w:hAnsi="Arial" w:cs="Arial"/>
        </w:rPr>
        <w:t>:</w:t>
      </w:r>
    </w:p>
    <w:p w:rsidR="002400C7" w:rsidRPr="004C0CC5" w:rsidP="001751BD" w14:paraId="53D0BD5E" w14:textId="0FF9684F">
      <w:pPr>
        <w:pStyle w:val="ListParagraph"/>
        <w:spacing w:after="120" w:line="240" w:lineRule="auto"/>
        <w:rPr>
          <w:rFonts w:ascii="Arial" w:hAnsi="Arial" w:cs="Arial"/>
        </w:rPr>
      </w:pPr>
      <w:r>
        <w:rPr>
          <w:rFonts w:ascii="Arial" w:hAnsi="Arial" w:cs="Arial"/>
        </w:rPr>
        <w:t xml:space="preserve">S8) </w:t>
      </w:r>
      <w:r w:rsidR="0088471A">
        <w:rPr>
          <w:rFonts w:ascii="Arial" w:hAnsi="Arial" w:cs="Arial"/>
        </w:rPr>
        <w:t>*</w:t>
      </w:r>
      <w:r w:rsidRPr="004C0CC5">
        <w:rPr>
          <w:rFonts w:ascii="Arial" w:hAnsi="Arial" w:cs="Arial"/>
        </w:rPr>
        <w:t>Description</w:t>
      </w:r>
      <w:r w:rsidR="00913710">
        <w:rPr>
          <w:rFonts w:ascii="Arial" w:hAnsi="Arial" w:cs="Arial"/>
        </w:rPr>
        <w:t xml:space="preserve"> </w:t>
      </w:r>
      <w:r w:rsidRPr="00196F4F" w:rsidR="00913710">
        <w:rPr>
          <w:rFonts w:ascii="Arial" w:hAnsi="Arial" w:cs="Arial"/>
        </w:rPr>
        <w:t>(</w:t>
      </w:r>
      <w:r w:rsidR="00913710">
        <w:rPr>
          <w:rFonts w:ascii="Arial" w:hAnsi="Arial" w:cs="Arial"/>
        </w:rPr>
        <w:t>5</w:t>
      </w:r>
      <w:r w:rsidR="00913710">
        <w:rPr>
          <w:rFonts w:ascii="Arial" w:hAnsi="Arial" w:cs="Arial"/>
        </w:rPr>
        <w:t>,0</w:t>
      </w:r>
      <w:r w:rsidRPr="00196F4F" w:rsidR="00913710">
        <w:rPr>
          <w:rFonts w:ascii="Arial" w:hAnsi="Arial" w:cs="Arial"/>
        </w:rPr>
        <w:t>00 characters max)</w:t>
      </w:r>
      <w:r w:rsidR="00913710">
        <w:rPr>
          <w:rFonts w:ascii="Arial" w:hAnsi="Arial" w:cs="Arial"/>
        </w:rPr>
        <w:t>:</w:t>
      </w:r>
    </w:p>
    <w:p w:rsidR="002400C7" w:rsidRPr="004C0CC5" w:rsidP="001751BD" w14:paraId="09FDA009" w14:textId="65020033">
      <w:pPr>
        <w:pStyle w:val="ListParagraph"/>
        <w:spacing w:after="120" w:line="240" w:lineRule="auto"/>
        <w:rPr>
          <w:rFonts w:ascii="Arial" w:hAnsi="Arial" w:cs="Arial"/>
        </w:rPr>
      </w:pPr>
      <w:r>
        <w:rPr>
          <w:rFonts w:ascii="Arial" w:hAnsi="Arial" w:cs="Arial"/>
        </w:rPr>
        <w:t xml:space="preserve">S9) </w:t>
      </w:r>
      <w:r w:rsidR="0088471A">
        <w:rPr>
          <w:rFonts w:ascii="Arial" w:hAnsi="Arial" w:cs="Arial"/>
        </w:rPr>
        <w:t>*</w:t>
      </w:r>
      <w:r w:rsidRPr="004C0CC5">
        <w:rPr>
          <w:rFonts w:ascii="Arial" w:hAnsi="Arial" w:cs="Arial"/>
        </w:rPr>
        <w:t>Role of ICRC</w:t>
      </w:r>
      <w:r w:rsidR="00913710">
        <w:rPr>
          <w:rFonts w:ascii="Arial" w:hAnsi="Arial" w:cs="Arial"/>
        </w:rPr>
        <w:t xml:space="preserve"> </w:t>
      </w:r>
      <w:r w:rsidRPr="00196F4F" w:rsidR="00913710">
        <w:rPr>
          <w:rFonts w:ascii="Arial" w:hAnsi="Arial" w:cs="Arial"/>
        </w:rPr>
        <w:t>(</w:t>
      </w:r>
      <w:r w:rsidR="00913710">
        <w:rPr>
          <w:rFonts w:ascii="Arial" w:hAnsi="Arial" w:cs="Arial"/>
        </w:rPr>
        <w:t>5,0</w:t>
      </w:r>
      <w:r w:rsidRPr="00196F4F" w:rsidR="00913710">
        <w:rPr>
          <w:rFonts w:ascii="Arial" w:hAnsi="Arial" w:cs="Arial"/>
        </w:rPr>
        <w:t>00 characters max)</w:t>
      </w:r>
      <w:r w:rsidR="00913710">
        <w:rPr>
          <w:rFonts w:ascii="Arial" w:hAnsi="Arial" w:cs="Arial"/>
        </w:rPr>
        <w:t>:</w:t>
      </w:r>
    </w:p>
    <w:p w:rsidR="002400C7" w:rsidP="001751BD" w14:paraId="61F1276C" w14:textId="6EFDE9B2">
      <w:pPr>
        <w:pStyle w:val="ListParagraph"/>
        <w:spacing w:after="120" w:line="240" w:lineRule="auto"/>
        <w:rPr>
          <w:rFonts w:ascii="Arial" w:hAnsi="Arial" w:cs="Arial"/>
        </w:rPr>
      </w:pPr>
      <w:r>
        <w:rPr>
          <w:rFonts w:ascii="Arial" w:hAnsi="Arial" w:cs="Arial"/>
        </w:rPr>
        <w:t xml:space="preserve">S10) </w:t>
      </w:r>
      <w:r w:rsidR="0088471A">
        <w:rPr>
          <w:rFonts w:ascii="Arial" w:hAnsi="Arial" w:cs="Arial"/>
        </w:rPr>
        <w:t>*</w:t>
      </w:r>
      <w:r w:rsidRPr="004C0CC5">
        <w:rPr>
          <w:rFonts w:ascii="Arial" w:hAnsi="Arial" w:cs="Arial"/>
        </w:rPr>
        <w:t>What are the next steps of this success?</w:t>
      </w:r>
      <w:r w:rsidR="00CA7328">
        <w:rPr>
          <w:rFonts w:ascii="Arial" w:hAnsi="Arial" w:cs="Arial"/>
        </w:rPr>
        <w:t xml:space="preserve"> </w:t>
      </w:r>
      <w:r w:rsidRPr="00196F4F" w:rsidR="00CA7328">
        <w:rPr>
          <w:rFonts w:ascii="Arial" w:hAnsi="Arial" w:cs="Arial"/>
        </w:rPr>
        <w:t>(</w:t>
      </w:r>
      <w:r w:rsidR="00CA7328">
        <w:rPr>
          <w:rFonts w:ascii="Arial" w:hAnsi="Arial" w:cs="Arial"/>
        </w:rPr>
        <w:t>5,0</w:t>
      </w:r>
      <w:r w:rsidRPr="00196F4F" w:rsidR="00CA7328">
        <w:rPr>
          <w:rFonts w:ascii="Arial" w:hAnsi="Arial" w:cs="Arial"/>
        </w:rPr>
        <w:t>00 characters max)</w:t>
      </w:r>
    </w:p>
    <w:p w:rsidR="00AF2FBE" w:rsidP="001751BD" w14:paraId="50BBB7B0" w14:textId="77777777">
      <w:pPr>
        <w:pStyle w:val="ListParagraph"/>
        <w:spacing w:after="120" w:line="240" w:lineRule="auto"/>
        <w:rPr>
          <w:rFonts w:ascii="Arial" w:hAnsi="Arial" w:cs="Arial"/>
        </w:rPr>
      </w:pPr>
    </w:p>
    <w:p w:rsidR="0088471A" w:rsidRPr="001404B2" w:rsidP="0088471A" w14:paraId="626F90F4" w14:textId="77777777">
      <w:pPr>
        <w:pStyle w:val="ListParagraph"/>
        <w:spacing w:after="0" w:line="240" w:lineRule="auto"/>
        <w:rPr>
          <w:rFonts w:ascii="Arial" w:hAnsi="Arial" w:eastAsiaTheme="minorEastAsia" w:cs="Arial"/>
        </w:rPr>
      </w:pPr>
    </w:p>
    <w:p w:rsidR="0088471A" w:rsidRPr="001404B2" w:rsidP="0088471A" w14:paraId="6D18D59A" w14:textId="77777777">
      <w:pPr>
        <w:pStyle w:val="ListParagraph"/>
        <w:spacing w:after="0" w:line="240" w:lineRule="auto"/>
        <w:ind w:left="432"/>
        <w:rPr>
          <w:rFonts w:ascii="Arial" w:eastAsia="Arial" w:hAnsi="Arial" w:cs="Arial"/>
        </w:rPr>
      </w:pPr>
      <w:r w:rsidRPr="001404B2">
        <w:rPr>
          <w:rFonts w:ascii="Arial" w:hAnsi="Arial" w:cs="Arial"/>
        </w:rPr>
        <w:t>To effectively evaluate the potential of an activity to become a "promising practice," it's crucial to consider its impact, feasibility, adaptability, reach, and sustainability. These factors help us understand if the activity is achieving its goals, can be implemented consistently, is flexible enough to fit different populations, is reaching the intended audience, and can continue to produce positive results over time.</w:t>
      </w:r>
    </w:p>
    <w:p w:rsidR="0088471A" w:rsidRPr="0088471A" w:rsidP="0088471A" w14:paraId="6CC76389" w14:textId="628F7AA1">
      <w:pPr>
        <w:spacing w:after="0" w:line="240" w:lineRule="auto"/>
        <w:ind w:firstLine="720"/>
        <w:rPr>
          <w:rFonts w:ascii="Arial" w:eastAsia="Arial" w:hAnsi="Arial" w:cs="Arial"/>
        </w:rPr>
      </w:pPr>
      <w:r>
        <w:rPr>
          <w:rFonts w:ascii="Arial" w:eastAsia="Arial" w:hAnsi="Arial" w:cs="Arial"/>
        </w:rPr>
        <w:t xml:space="preserve">S11) </w:t>
      </w:r>
      <w:r w:rsidRPr="0088471A">
        <w:rPr>
          <w:rFonts w:ascii="Arial" w:eastAsia="Arial" w:hAnsi="Arial" w:cs="Arial"/>
        </w:rPr>
        <w:t>*Based on the criteria below, can this activity be considered a “promising practice”?</w:t>
      </w:r>
    </w:p>
    <w:p w:rsidR="0088471A" w:rsidRPr="001404B2" w:rsidP="0088471A" w14:paraId="384282DE" w14:textId="77777777">
      <w:pPr>
        <w:pStyle w:val="ListParagraph"/>
        <w:numPr>
          <w:ilvl w:val="0"/>
          <w:numId w:val="12"/>
        </w:numPr>
        <w:rPr>
          <w:rFonts w:ascii="Arial" w:hAnsi="Arial" w:cs="Arial"/>
        </w:rPr>
      </w:pPr>
      <w:r w:rsidRPr="001404B2">
        <w:rPr>
          <w:rFonts w:ascii="Arial" w:hAnsi="Arial" w:cs="Arial"/>
        </w:rPr>
        <w:t>Yes</w:t>
      </w:r>
    </w:p>
    <w:p w:rsidR="0088471A" w:rsidP="0088471A" w14:paraId="4015BD18" w14:textId="77777777">
      <w:pPr>
        <w:pStyle w:val="ListParagraph"/>
        <w:numPr>
          <w:ilvl w:val="0"/>
          <w:numId w:val="12"/>
        </w:numPr>
        <w:rPr>
          <w:rFonts w:ascii="Arial" w:hAnsi="Arial" w:cs="Arial"/>
        </w:rPr>
      </w:pPr>
      <w:r w:rsidRPr="001404B2">
        <w:rPr>
          <w:rFonts w:ascii="Arial" w:hAnsi="Arial" w:cs="Arial"/>
        </w:rPr>
        <w:t>No</w:t>
      </w:r>
    </w:p>
    <w:p w:rsidR="0088471A" w:rsidRPr="0088471A" w:rsidP="0088471A" w14:paraId="1D4F6B0A" w14:textId="2EFD2233">
      <w:pPr>
        <w:pStyle w:val="ListParagraph"/>
        <w:numPr>
          <w:ilvl w:val="0"/>
          <w:numId w:val="12"/>
        </w:numPr>
        <w:rPr>
          <w:rFonts w:ascii="Arial" w:hAnsi="Arial" w:cs="Arial"/>
        </w:rPr>
      </w:pPr>
      <w:r w:rsidRPr="0088471A">
        <w:rPr>
          <w:rFonts w:ascii="Arial" w:eastAsia="Times New Roman" w:hAnsi="Arial" w:cs="Arial"/>
          <w:lang w:val="en"/>
        </w:rPr>
        <w:t>I have already answered the Promising Practices questions for this activity in an APR</w:t>
      </w:r>
    </w:p>
    <w:p w:rsidR="0088471A" w:rsidRPr="001404B2" w:rsidP="0088471A" w14:paraId="18DF7591" w14:textId="77777777">
      <w:pPr>
        <w:spacing w:after="0" w:line="240" w:lineRule="auto"/>
        <w:ind w:left="720"/>
        <w:rPr>
          <w:rFonts w:ascii="Arial" w:hAnsi="Arial" w:cs="Arial"/>
        </w:rPr>
      </w:pPr>
      <w:r w:rsidRPr="001404B2">
        <w:rPr>
          <w:rFonts w:ascii="Arial" w:hAnsi="Arial" w:cs="Arial"/>
        </w:rPr>
        <w:t xml:space="preserve">Promising Practice Criteria: </w:t>
      </w:r>
    </w:p>
    <w:p w:rsidR="0088471A" w:rsidRPr="001404B2" w:rsidP="0088471A" w14:paraId="4FADF2E6" w14:textId="77777777">
      <w:pPr>
        <w:pStyle w:val="ListParagraph"/>
        <w:numPr>
          <w:ilvl w:val="0"/>
          <w:numId w:val="10"/>
        </w:numPr>
        <w:rPr>
          <w:rFonts w:ascii="Arial" w:hAnsi="Arial" w:cs="Arial"/>
        </w:rPr>
      </w:pPr>
      <w:r w:rsidRPr="001404B2">
        <w:rPr>
          <w:rFonts w:ascii="Arial" w:hAnsi="Arial" w:cs="Arial"/>
        </w:rPr>
        <w:t xml:space="preserve">Received NCIPC ICRC funding; </w:t>
      </w:r>
    </w:p>
    <w:p w:rsidR="0088471A" w:rsidRPr="001404B2" w:rsidP="0088471A" w14:paraId="5F4C365F" w14:textId="77777777">
      <w:pPr>
        <w:pStyle w:val="ListParagraph"/>
        <w:numPr>
          <w:ilvl w:val="0"/>
          <w:numId w:val="9"/>
        </w:numPr>
        <w:rPr>
          <w:rFonts w:ascii="Arial" w:hAnsi="Arial" w:cs="Arial"/>
        </w:rPr>
      </w:pPr>
      <w:r w:rsidRPr="001404B2">
        <w:rPr>
          <w:rFonts w:ascii="Arial" w:hAnsi="Arial" w:cs="Arial"/>
        </w:rPr>
        <w:t xml:space="preserve">Focused on injury and/or violence prevention; and </w:t>
      </w:r>
    </w:p>
    <w:p w:rsidR="0088471A" w:rsidRPr="001404B2" w:rsidP="0088471A" w14:paraId="09CECC08" w14:textId="77777777">
      <w:pPr>
        <w:pStyle w:val="ListParagraph"/>
        <w:numPr>
          <w:ilvl w:val="0"/>
          <w:numId w:val="8"/>
        </w:numPr>
        <w:rPr>
          <w:rFonts w:ascii="Arial" w:hAnsi="Arial" w:cs="Arial"/>
        </w:rPr>
      </w:pPr>
      <w:r w:rsidRPr="001404B2">
        <w:rPr>
          <w:rFonts w:ascii="Arial" w:hAnsi="Arial" w:cs="Arial"/>
        </w:rPr>
        <w:t>Demonstrated potential for replicability (i.e., fully implemented in two or more populations of interest and/or has documented, empirically based measures of effectiveness)</w:t>
      </w:r>
    </w:p>
    <w:p w:rsidR="006069FF" w:rsidRPr="006069FF" w:rsidP="006069FF" w14:paraId="35513463" w14:textId="77777777">
      <w:pPr>
        <w:spacing w:after="0" w:line="240" w:lineRule="auto"/>
        <w:ind w:left="720"/>
        <w:rPr>
          <w:rFonts w:ascii="Arial" w:eastAsia="Arial" w:hAnsi="Arial" w:cs="Arial"/>
        </w:rPr>
      </w:pPr>
      <w:r w:rsidRPr="006069FF">
        <w:rPr>
          <w:rFonts w:ascii="Arial" w:eastAsia="Times New Roman" w:hAnsi="Arial" w:cs="Arial"/>
          <w:kern w:val="0"/>
          <w14:ligatures w14:val="none"/>
        </w:rPr>
        <w:t xml:space="preserve">S11.1) </w:t>
      </w:r>
      <w:r w:rsidRPr="006069FF">
        <w:rPr>
          <w:rFonts w:ascii="Arial" w:eastAsia="Arial" w:hAnsi="Arial" w:cs="Arial"/>
        </w:rPr>
        <w:t xml:space="preserve">Is there evidence to support the feasibility of this practice? In your response, address the indicators listed below </w:t>
      </w:r>
      <w:r w:rsidRPr="006069FF">
        <w:rPr>
          <w:rFonts w:ascii="Arial" w:eastAsia="Arial" w:hAnsi="Arial" w:cs="Arial"/>
          <w:i/>
          <w:iCs/>
        </w:rPr>
        <w:t>(</w:t>
      </w:r>
      <w:r w:rsidRPr="006069FF">
        <w:rPr>
          <w:rFonts w:ascii="Arial" w:hAnsi="Arial" w:eastAsiaTheme="minorEastAsia" w:cs="Arial"/>
        </w:rPr>
        <w:t>5,000 characters max)</w:t>
      </w:r>
      <w:r w:rsidRPr="006069FF">
        <w:rPr>
          <w:rFonts w:ascii="Arial" w:eastAsia="Arial" w:hAnsi="Arial" w:cs="Arial"/>
        </w:rPr>
        <w:t>:</w:t>
      </w:r>
    </w:p>
    <w:p w:rsidR="006069FF" w:rsidRPr="001404B2" w:rsidP="006069FF" w14:paraId="07539AED" w14:textId="77777777">
      <w:pPr>
        <w:pStyle w:val="ListParagraph"/>
        <w:spacing w:after="0" w:line="240" w:lineRule="auto"/>
        <w:rPr>
          <w:rFonts w:ascii="Arial" w:eastAsia="Arial" w:hAnsi="Arial" w:cs="Arial"/>
        </w:rPr>
      </w:pPr>
      <w:r w:rsidRPr="001404B2">
        <w:rPr>
          <w:rFonts w:ascii="Arial" w:eastAsia="Arial" w:hAnsi="Arial" w:cs="Arial"/>
        </w:rPr>
        <w:t xml:space="preserve">Feasibility criteria:  </w:t>
      </w:r>
    </w:p>
    <w:p w:rsidR="006069FF" w:rsidRPr="001404B2" w:rsidP="006069FF" w14:paraId="2D6B2B39" w14:textId="77777777">
      <w:pPr>
        <w:pStyle w:val="ListParagraph"/>
        <w:numPr>
          <w:ilvl w:val="1"/>
          <w:numId w:val="13"/>
        </w:numPr>
        <w:spacing w:after="0" w:line="240" w:lineRule="auto"/>
        <w:rPr>
          <w:rFonts w:ascii="Arial" w:eastAsia="Arial" w:hAnsi="Arial" w:cs="Arial"/>
        </w:rPr>
      </w:pPr>
      <w:r w:rsidRPr="001404B2">
        <w:rPr>
          <w:rFonts w:ascii="Arial" w:eastAsia="Arial" w:hAnsi="Arial" w:cs="Arial"/>
        </w:rPr>
        <w:t>Was the practice delivered as intended?</w:t>
      </w:r>
    </w:p>
    <w:p w:rsidR="006069FF" w:rsidRPr="001404B2" w:rsidP="006069FF" w14:paraId="0365FB3C" w14:textId="77777777">
      <w:pPr>
        <w:pStyle w:val="ListParagraph"/>
        <w:numPr>
          <w:ilvl w:val="1"/>
          <w:numId w:val="13"/>
        </w:numPr>
        <w:spacing w:after="0" w:line="240" w:lineRule="auto"/>
        <w:rPr>
          <w:rFonts w:ascii="Arial" w:eastAsia="Arial" w:hAnsi="Arial" w:cs="Arial"/>
        </w:rPr>
      </w:pPr>
      <w:r w:rsidRPr="001404B2">
        <w:rPr>
          <w:rFonts w:ascii="Arial" w:eastAsia="Arial" w:hAnsi="Arial" w:cs="Arial"/>
        </w:rPr>
        <w:t>Could the practice be replicated in different settings or with different populations?</w:t>
      </w:r>
    </w:p>
    <w:p w:rsidR="006069FF" w:rsidRPr="001404B2" w:rsidP="006069FF" w14:paraId="7A63D1E2" w14:textId="77777777">
      <w:pPr>
        <w:pStyle w:val="ListParagraph"/>
        <w:numPr>
          <w:ilvl w:val="1"/>
          <w:numId w:val="13"/>
        </w:numPr>
        <w:spacing w:after="0" w:line="240" w:lineRule="auto"/>
        <w:rPr>
          <w:rFonts w:ascii="Arial" w:eastAsia="Arial" w:hAnsi="Arial" w:cs="Arial"/>
        </w:rPr>
      </w:pPr>
      <w:r w:rsidRPr="001404B2">
        <w:rPr>
          <w:rFonts w:ascii="Arial" w:eastAsia="Arial" w:hAnsi="Arial" w:cs="Arial"/>
        </w:rPr>
        <w:t>What has helped or hindered practice delivery?</w:t>
      </w:r>
    </w:p>
    <w:p w:rsidR="006069FF" w:rsidRPr="001404B2" w:rsidP="006069FF" w14:paraId="6277C7EE" w14:textId="77777777">
      <w:pPr>
        <w:pStyle w:val="ListParagraph"/>
        <w:numPr>
          <w:ilvl w:val="1"/>
          <w:numId w:val="13"/>
        </w:numPr>
        <w:spacing w:after="0" w:line="240" w:lineRule="auto"/>
        <w:rPr>
          <w:rFonts w:ascii="Arial" w:eastAsia="Arial" w:hAnsi="Arial" w:cs="Arial"/>
        </w:rPr>
      </w:pPr>
      <w:r w:rsidRPr="001404B2">
        <w:rPr>
          <w:rFonts w:ascii="Arial" w:eastAsia="Arial" w:hAnsi="Arial" w:cs="Arial"/>
        </w:rPr>
        <w:t>What resources (such as number of facilitators, materials, funding) are required for implementation?</w:t>
      </w:r>
    </w:p>
    <w:p w:rsidR="00930413" w:rsidRPr="00930413" w:rsidP="00930413" w14:paraId="374C83F8" w14:textId="77777777">
      <w:pPr>
        <w:pStyle w:val="ListParagraph"/>
        <w:shd w:val="clear" w:color="auto" w:fill="FFFFFF" w:themeFill="background1"/>
        <w:spacing w:after="120" w:line="240" w:lineRule="auto"/>
        <w:rPr>
          <w:rFonts w:ascii="Arial" w:eastAsia="Times New Roman" w:hAnsi="Arial" w:cs="Arial"/>
          <w:kern w:val="0"/>
          <w14:ligatures w14:val="none"/>
        </w:rPr>
      </w:pPr>
      <w:r w:rsidRPr="00707F6B">
        <w:rPr>
          <w:rFonts w:ascii="Arial" w:eastAsia="Times New Roman" w:hAnsi="Arial" w:cs="Arial"/>
          <w:kern w:val="0"/>
          <w14:ligatures w14:val="none"/>
        </w:rPr>
        <w:t xml:space="preserve">S11.2) </w:t>
      </w:r>
      <w:r w:rsidRPr="00930413">
        <w:rPr>
          <w:rFonts w:ascii="Arial" w:eastAsia="Times New Roman" w:hAnsi="Arial" w:cs="Arial"/>
          <w:kern w:val="0"/>
          <w14:ligatures w14:val="none"/>
        </w:rPr>
        <w:t>Has the practice been successfully adapted? In your response, address the indicators listed below (5,000 characters max):</w:t>
      </w:r>
    </w:p>
    <w:p w:rsidR="00930413" w:rsidRPr="00930413" w:rsidP="00930413" w14:paraId="0D6F8E0C" w14:textId="77777777">
      <w:pPr>
        <w:pStyle w:val="ListParagraph"/>
        <w:shd w:val="clear" w:color="auto" w:fill="FFFFFF" w:themeFill="background1"/>
        <w:spacing w:after="120" w:line="240" w:lineRule="auto"/>
        <w:ind w:left="1440"/>
        <w:rPr>
          <w:rFonts w:ascii="Arial" w:eastAsia="Times New Roman" w:hAnsi="Arial" w:cs="Arial"/>
          <w:kern w:val="0"/>
          <w14:ligatures w14:val="none"/>
        </w:rPr>
      </w:pPr>
      <w:r w:rsidRPr="00930413">
        <w:rPr>
          <w:rFonts w:ascii="Arial" w:eastAsia="Times New Roman" w:hAnsi="Arial" w:cs="Arial"/>
          <w:kern w:val="0"/>
          <w14:ligatures w14:val="none"/>
        </w:rPr>
        <w:t xml:space="preserve">Adaptability criteria: </w:t>
      </w:r>
    </w:p>
    <w:p w:rsidR="00930413" w:rsidRPr="00930413" w:rsidP="00930413" w14:paraId="0BA92ABE" w14:textId="77777777">
      <w:pPr>
        <w:pStyle w:val="ListParagraph"/>
        <w:numPr>
          <w:ilvl w:val="0"/>
          <w:numId w:val="14"/>
        </w:numPr>
        <w:shd w:val="clear" w:color="auto" w:fill="FFFFFF" w:themeFill="background1"/>
        <w:spacing w:after="120" w:line="240" w:lineRule="auto"/>
        <w:rPr>
          <w:rFonts w:ascii="Arial" w:eastAsia="Times New Roman" w:hAnsi="Arial" w:cs="Arial"/>
          <w:kern w:val="0"/>
          <w14:ligatures w14:val="none"/>
        </w:rPr>
      </w:pPr>
      <w:r w:rsidRPr="00930413">
        <w:rPr>
          <w:rFonts w:ascii="Arial" w:eastAsia="Times New Roman" w:hAnsi="Arial" w:cs="Arial"/>
          <w:kern w:val="0"/>
          <w14:ligatures w14:val="none"/>
        </w:rPr>
        <w:t>Has the practice been adapted for alternative contexts (settings, populations, or environments)?</w:t>
      </w:r>
    </w:p>
    <w:p w:rsidR="00930413" w:rsidRPr="00930413" w:rsidP="00930413" w14:paraId="73D98054" w14:textId="77777777">
      <w:pPr>
        <w:pStyle w:val="ListParagraph"/>
        <w:numPr>
          <w:ilvl w:val="0"/>
          <w:numId w:val="14"/>
        </w:numPr>
        <w:shd w:val="clear" w:color="auto" w:fill="FFFFFF" w:themeFill="background1"/>
        <w:spacing w:after="120" w:line="240" w:lineRule="auto"/>
        <w:rPr>
          <w:rFonts w:ascii="Arial" w:eastAsia="Times New Roman" w:hAnsi="Arial" w:cs="Arial"/>
          <w:kern w:val="0"/>
          <w14:ligatures w14:val="none"/>
        </w:rPr>
      </w:pPr>
      <w:r w:rsidRPr="00930413">
        <w:rPr>
          <w:rFonts w:ascii="Arial" w:eastAsia="Times New Roman" w:hAnsi="Arial" w:cs="Arial"/>
          <w:kern w:val="0"/>
          <w14:ligatures w14:val="none"/>
        </w:rPr>
        <w:t>Is there evidence of impact in these alternative contexts?</w:t>
      </w:r>
    </w:p>
    <w:p w:rsidR="00930413" w:rsidRPr="00930413" w:rsidP="00930413" w14:paraId="7A1D1764" w14:textId="77777777">
      <w:pPr>
        <w:pStyle w:val="ListParagraph"/>
        <w:numPr>
          <w:ilvl w:val="0"/>
          <w:numId w:val="14"/>
        </w:numPr>
        <w:shd w:val="clear" w:color="auto" w:fill="FFFFFF" w:themeFill="background1"/>
        <w:spacing w:after="120" w:line="240" w:lineRule="auto"/>
        <w:rPr>
          <w:rFonts w:ascii="Arial" w:eastAsia="Times New Roman" w:hAnsi="Arial" w:cs="Arial"/>
          <w:kern w:val="0"/>
          <w14:ligatures w14:val="none"/>
        </w:rPr>
      </w:pPr>
      <w:r w:rsidRPr="00930413">
        <w:rPr>
          <w:rFonts w:ascii="Arial" w:eastAsia="Times New Roman" w:hAnsi="Arial" w:cs="Arial"/>
          <w:kern w:val="0"/>
          <w14:ligatures w14:val="none"/>
        </w:rPr>
        <w:t>What core components or strategies are essential for adaptation?</w:t>
      </w:r>
    </w:p>
    <w:p w:rsidR="00930413" w:rsidRPr="00930413" w:rsidP="00930413" w14:paraId="4917415A" w14:textId="77777777">
      <w:pPr>
        <w:pStyle w:val="ListParagraph"/>
        <w:numPr>
          <w:ilvl w:val="0"/>
          <w:numId w:val="14"/>
        </w:numPr>
        <w:shd w:val="clear" w:color="auto" w:fill="FFFFFF" w:themeFill="background1"/>
        <w:spacing w:after="120" w:line="240" w:lineRule="auto"/>
        <w:rPr>
          <w:rFonts w:ascii="Arial" w:eastAsia="Times New Roman" w:hAnsi="Arial" w:cs="Arial"/>
          <w:kern w:val="0"/>
          <w14:ligatures w14:val="none"/>
        </w:rPr>
      </w:pPr>
      <w:r w:rsidRPr="00930413">
        <w:rPr>
          <w:rFonts w:ascii="Arial" w:eastAsia="Times New Roman" w:hAnsi="Arial" w:cs="Arial"/>
          <w:kern w:val="0"/>
          <w14:ligatures w14:val="none"/>
        </w:rPr>
        <w:t>Have materials been tailored to cultural or other varying contexts?</w:t>
      </w:r>
    </w:p>
    <w:p w:rsidR="00E53B2A" w:rsidRPr="00E53B2A" w:rsidP="00E53B2A" w14:paraId="081353F0" w14:textId="77777777">
      <w:pPr>
        <w:pStyle w:val="ListParagraph"/>
        <w:shd w:val="clear" w:color="auto" w:fill="FFFFFF" w:themeFill="background1"/>
        <w:spacing w:after="120" w:line="240" w:lineRule="auto"/>
        <w:rPr>
          <w:rFonts w:ascii="Arial" w:eastAsia="Times New Roman" w:hAnsi="Arial" w:cs="Arial"/>
          <w:kern w:val="0"/>
          <w14:ligatures w14:val="none"/>
        </w:rPr>
      </w:pPr>
      <w:r w:rsidRPr="00707F6B">
        <w:rPr>
          <w:rFonts w:ascii="Arial" w:eastAsia="Times New Roman" w:hAnsi="Arial" w:cs="Arial"/>
          <w:kern w:val="0"/>
          <w14:ligatures w14:val="none"/>
        </w:rPr>
        <w:t>S11</w:t>
      </w:r>
      <w:r w:rsidRPr="00707F6B" w:rsidR="00660485">
        <w:rPr>
          <w:rFonts w:ascii="Arial" w:eastAsia="Times New Roman" w:hAnsi="Arial" w:cs="Arial"/>
          <w:kern w:val="0"/>
          <w14:ligatures w14:val="none"/>
        </w:rPr>
        <w:t xml:space="preserve">.3) </w:t>
      </w:r>
      <w:r w:rsidRPr="00E53B2A">
        <w:rPr>
          <w:rFonts w:ascii="Arial" w:eastAsia="Times New Roman" w:hAnsi="Arial" w:cs="Arial"/>
          <w:kern w:val="0"/>
          <w14:ligatures w14:val="none"/>
        </w:rPr>
        <w:t>What is the reach of the practice? In your response, address the indicators listed below (5,000 characters max):</w:t>
      </w:r>
    </w:p>
    <w:p w:rsidR="00E53B2A" w:rsidRPr="00E53B2A" w:rsidP="00E53B2A" w14:paraId="6887E631" w14:textId="77777777">
      <w:pPr>
        <w:pStyle w:val="ListParagraph"/>
        <w:shd w:val="clear" w:color="auto" w:fill="FFFFFF" w:themeFill="background1"/>
        <w:spacing w:after="120" w:line="240" w:lineRule="auto"/>
        <w:ind w:left="1440"/>
        <w:rPr>
          <w:rFonts w:ascii="Arial" w:eastAsia="Times New Roman" w:hAnsi="Arial" w:cs="Arial"/>
          <w:kern w:val="0"/>
          <w14:ligatures w14:val="none"/>
        </w:rPr>
      </w:pPr>
      <w:r w:rsidRPr="00E53B2A">
        <w:rPr>
          <w:rFonts w:ascii="Arial" w:eastAsia="Times New Roman" w:hAnsi="Arial" w:cs="Arial"/>
          <w:kern w:val="0"/>
          <w14:ligatures w14:val="none"/>
        </w:rPr>
        <w:t>Reach criteria:</w:t>
      </w:r>
    </w:p>
    <w:p w:rsidR="00E53B2A" w:rsidRPr="00E53B2A" w:rsidP="00E53B2A" w14:paraId="4096D4FF" w14:textId="77777777">
      <w:pPr>
        <w:pStyle w:val="ListParagraph"/>
        <w:numPr>
          <w:ilvl w:val="0"/>
          <w:numId w:val="15"/>
        </w:numPr>
        <w:shd w:val="clear" w:color="auto" w:fill="FFFFFF" w:themeFill="background1"/>
        <w:spacing w:after="120" w:line="240" w:lineRule="auto"/>
        <w:rPr>
          <w:rFonts w:ascii="Arial" w:eastAsia="Times New Roman" w:hAnsi="Arial" w:cs="Arial"/>
          <w:kern w:val="0"/>
          <w14:ligatures w14:val="none"/>
        </w:rPr>
      </w:pPr>
      <w:r w:rsidRPr="00E53B2A">
        <w:rPr>
          <w:rFonts w:ascii="Arial" w:eastAsia="Times New Roman" w:hAnsi="Arial" w:cs="Arial"/>
          <w:kern w:val="0"/>
          <w14:ligatures w14:val="none"/>
        </w:rPr>
        <w:t xml:space="preserve">Has the practice reached the priority population(s)? (Please specify the priority population(s)). </w:t>
      </w:r>
    </w:p>
    <w:p w:rsidR="00E53B2A" w:rsidRPr="00E53B2A" w:rsidP="00E53B2A" w14:paraId="75760364" w14:textId="77777777">
      <w:pPr>
        <w:pStyle w:val="ListParagraph"/>
        <w:numPr>
          <w:ilvl w:val="0"/>
          <w:numId w:val="15"/>
        </w:numPr>
        <w:shd w:val="clear" w:color="auto" w:fill="FFFFFF" w:themeFill="background1"/>
        <w:spacing w:after="120" w:line="240" w:lineRule="auto"/>
        <w:rPr>
          <w:rFonts w:ascii="Arial" w:eastAsia="Times New Roman" w:hAnsi="Arial" w:cs="Arial"/>
          <w:kern w:val="0"/>
          <w14:ligatures w14:val="none"/>
        </w:rPr>
      </w:pPr>
      <w:r w:rsidRPr="00E53B2A">
        <w:rPr>
          <w:rFonts w:ascii="Arial" w:eastAsia="Times New Roman" w:hAnsi="Arial" w:cs="Arial"/>
          <w:kern w:val="0"/>
          <w14:ligatures w14:val="none"/>
        </w:rPr>
        <w:t>Has the practice been successfully delivered as intended within the priority population(s)?</w:t>
      </w:r>
    </w:p>
    <w:p w:rsidR="00E53B2A" w:rsidRPr="00E53B2A" w:rsidP="00E53B2A" w14:paraId="4B6CFB7A" w14:textId="77777777">
      <w:pPr>
        <w:pStyle w:val="ListParagraph"/>
        <w:numPr>
          <w:ilvl w:val="0"/>
          <w:numId w:val="15"/>
        </w:numPr>
        <w:shd w:val="clear" w:color="auto" w:fill="FFFFFF" w:themeFill="background1"/>
        <w:spacing w:after="120" w:line="240" w:lineRule="auto"/>
        <w:rPr>
          <w:rFonts w:ascii="Arial" w:eastAsia="Times New Roman" w:hAnsi="Arial" w:cs="Arial"/>
          <w:kern w:val="0"/>
          <w14:ligatures w14:val="none"/>
        </w:rPr>
      </w:pPr>
      <w:r w:rsidRPr="00E53B2A">
        <w:rPr>
          <w:rFonts w:ascii="Arial" w:eastAsia="Times New Roman" w:hAnsi="Arial" w:cs="Arial"/>
          <w:kern w:val="0"/>
          <w14:ligatures w14:val="none"/>
        </w:rPr>
        <w:t>Has the practice addressed structural barriers to health equity?</w:t>
      </w:r>
    </w:p>
    <w:p w:rsidR="00E53B2A" w:rsidRPr="00E53B2A" w:rsidP="00E53B2A" w14:paraId="2EF863BE" w14:textId="77777777">
      <w:pPr>
        <w:pStyle w:val="ListParagraph"/>
        <w:numPr>
          <w:ilvl w:val="0"/>
          <w:numId w:val="15"/>
        </w:numPr>
        <w:shd w:val="clear" w:color="auto" w:fill="FFFFFF" w:themeFill="background1"/>
        <w:spacing w:after="120" w:line="240" w:lineRule="auto"/>
        <w:rPr>
          <w:rFonts w:ascii="Arial" w:eastAsia="Times New Roman" w:hAnsi="Arial" w:cs="Arial"/>
          <w:kern w:val="0"/>
          <w14:ligatures w14:val="none"/>
        </w:rPr>
      </w:pPr>
      <w:r w:rsidRPr="00E53B2A">
        <w:rPr>
          <w:rFonts w:ascii="Arial" w:eastAsia="Times New Roman" w:hAnsi="Arial" w:cs="Arial"/>
          <w:kern w:val="0"/>
          <w14:ligatures w14:val="none"/>
        </w:rPr>
        <w:t>Has the practice engaged marginalized or underserved groups?</w:t>
      </w:r>
    </w:p>
    <w:p w:rsidR="00CB6FF9" w:rsidRPr="00707F6B" w:rsidP="00E53B2A" w14:paraId="143C59C3" w14:textId="0A17437F">
      <w:pPr>
        <w:pStyle w:val="ListParagraph"/>
        <w:shd w:val="clear" w:color="auto" w:fill="FFFFFF" w:themeFill="background1"/>
        <w:spacing w:after="120" w:line="240" w:lineRule="auto"/>
        <w:rPr>
          <w:rFonts w:ascii="Arial" w:eastAsia="Times New Roman" w:hAnsi="Arial" w:cs="Arial"/>
          <w:b/>
          <w:bCs/>
          <w:kern w:val="0"/>
          <w14:ligatures w14:val="none"/>
        </w:rPr>
      </w:pPr>
      <w:r w:rsidRPr="00707F6B">
        <w:rPr>
          <w:rFonts w:ascii="Arial" w:eastAsia="Times New Roman" w:hAnsi="Arial" w:cs="Arial"/>
          <w:b/>
          <w:bCs/>
          <w:kern w:val="0"/>
          <w14:ligatures w14:val="none"/>
        </w:rPr>
        <w:t>I</w:t>
      </w:r>
      <w:r w:rsidRPr="00707F6B">
        <w:rPr>
          <w:rFonts w:ascii="Arial" w:eastAsia="Times New Roman" w:hAnsi="Arial" w:cs="Arial"/>
          <w:b/>
          <w:bCs/>
          <w:kern w:val="0"/>
          <w14:ligatures w14:val="none"/>
        </w:rPr>
        <w:t>f S2 = research project, ask:</w:t>
      </w:r>
    </w:p>
    <w:p w:rsidR="001F6DFB" w:rsidRPr="001F6DFB" w:rsidP="001F6DFB" w14:paraId="335F56F2" w14:textId="77777777">
      <w:pPr>
        <w:spacing w:after="0" w:line="240" w:lineRule="auto"/>
        <w:ind w:left="720"/>
        <w:rPr>
          <w:rFonts w:ascii="Arial" w:eastAsia="Times New Roman" w:hAnsi="Arial" w:cs="Arial"/>
          <w:kern w:val="0"/>
          <w14:ligatures w14:val="none"/>
        </w:rPr>
      </w:pPr>
      <w:r w:rsidRPr="00707F6B">
        <w:rPr>
          <w:rFonts w:ascii="Arial" w:eastAsia="Times New Roman" w:hAnsi="Arial" w:cs="Arial"/>
          <w:kern w:val="0"/>
          <w14:ligatures w14:val="none"/>
        </w:rPr>
        <w:t>S11</w:t>
      </w:r>
      <w:r w:rsidRPr="00707F6B" w:rsidR="00660485">
        <w:rPr>
          <w:rFonts w:ascii="Arial" w:eastAsia="Times New Roman" w:hAnsi="Arial" w:cs="Arial"/>
          <w:kern w:val="0"/>
          <w14:ligatures w14:val="none"/>
        </w:rPr>
        <w:t xml:space="preserve">.4) </w:t>
      </w:r>
      <w:r w:rsidRPr="001F6DFB">
        <w:rPr>
          <w:rFonts w:ascii="Arial" w:eastAsia="Times New Roman" w:hAnsi="Arial" w:cs="Arial"/>
          <w:kern w:val="0"/>
          <w14:ligatures w14:val="none"/>
        </w:rPr>
        <w:t>Is there evidence to support the effectiveness of this practice? In your response, address the indicators listed below (5,000 characters max):</w:t>
      </w:r>
    </w:p>
    <w:p w:rsidR="001F6DFB" w:rsidRPr="001F6DFB" w:rsidP="001F6DFB" w14:paraId="6B974FFD" w14:textId="77777777">
      <w:pPr>
        <w:spacing w:after="0" w:line="240" w:lineRule="auto"/>
        <w:ind w:left="1440"/>
        <w:rPr>
          <w:rFonts w:ascii="Arial" w:eastAsia="Times New Roman" w:hAnsi="Arial" w:cs="Arial"/>
          <w:kern w:val="0"/>
          <w14:ligatures w14:val="none"/>
        </w:rPr>
      </w:pPr>
      <w:r w:rsidRPr="001F6DFB">
        <w:rPr>
          <w:rFonts w:ascii="Arial" w:eastAsia="Times New Roman" w:hAnsi="Arial" w:cs="Arial"/>
          <w:kern w:val="0"/>
          <w14:ligatures w14:val="none"/>
        </w:rPr>
        <w:t>Effectiveness criteria:</w:t>
      </w:r>
    </w:p>
    <w:p w:rsidR="001F6DFB" w:rsidRPr="001F6DFB" w:rsidP="001F6DFB" w14:paraId="26E48117" w14:textId="77777777">
      <w:pPr>
        <w:pStyle w:val="ListParagraph"/>
        <w:numPr>
          <w:ilvl w:val="0"/>
          <w:numId w:val="16"/>
        </w:numPr>
        <w:spacing w:after="0" w:line="240" w:lineRule="auto"/>
        <w:rPr>
          <w:rFonts w:ascii="Arial" w:eastAsia="Times New Roman" w:hAnsi="Arial" w:cs="Arial"/>
          <w:kern w:val="0"/>
          <w14:ligatures w14:val="none"/>
        </w:rPr>
      </w:pPr>
      <w:r w:rsidRPr="001F6DFB">
        <w:rPr>
          <w:rFonts w:ascii="Arial" w:eastAsia="Times New Roman" w:hAnsi="Arial" w:cs="Arial"/>
          <w:kern w:val="0"/>
          <w14:ligatures w14:val="none"/>
        </w:rPr>
        <w:t>What evidence of positive impact on injury and violence outcomes or risk/protective factors does the practice have?</w:t>
      </w:r>
    </w:p>
    <w:p w:rsidR="001F6DFB" w:rsidRPr="001F6DFB" w:rsidP="001F6DFB" w14:paraId="273923A7" w14:textId="77777777">
      <w:pPr>
        <w:pStyle w:val="ListParagraph"/>
        <w:numPr>
          <w:ilvl w:val="0"/>
          <w:numId w:val="16"/>
        </w:numPr>
        <w:spacing w:after="0" w:line="240" w:lineRule="auto"/>
        <w:rPr>
          <w:rFonts w:ascii="Arial" w:eastAsia="Times New Roman" w:hAnsi="Arial" w:cs="Arial"/>
          <w:kern w:val="0"/>
          <w14:ligatures w14:val="none"/>
        </w:rPr>
      </w:pPr>
      <w:r w:rsidRPr="001F6DFB">
        <w:rPr>
          <w:rFonts w:ascii="Arial" w:eastAsia="Times New Roman" w:hAnsi="Arial" w:cs="Arial"/>
          <w:kern w:val="0"/>
          <w14:ligatures w14:val="none"/>
        </w:rPr>
        <w:t>What core components are needed to achieve the intended impact?</w:t>
      </w:r>
    </w:p>
    <w:p w:rsidR="001F6DFB" w:rsidRPr="001F6DFB" w:rsidP="001F6DFB" w14:paraId="56197E68" w14:textId="77777777">
      <w:pPr>
        <w:pStyle w:val="ListParagraph"/>
        <w:numPr>
          <w:ilvl w:val="0"/>
          <w:numId w:val="16"/>
        </w:numPr>
        <w:spacing w:after="0" w:line="240" w:lineRule="auto"/>
        <w:rPr>
          <w:rFonts w:ascii="Arial" w:eastAsia="Times New Roman" w:hAnsi="Arial" w:cs="Arial"/>
          <w:kern w:val="0"/>
          <w14:ligatures w14:val="none"/>
        </w:rPr>
      </w:pPr>
      <w:r w:rsidRPr="001F6DFB">
        <w:rPr>
          <w:rFonts w:ascii="Arial" w:eastAsia="Times New Roman" w:hAnsi="Arial" w:cs="Arial"/>
          <w:kern w:val="0"/>
          <w14:ligatures w14:val="none"/>
        </w:rPr>
        <w:t>What data (empirical or qualitative) measures the impact of the practice?</w:t>
      </w:r>
    </w:p>
    <w:p w:rsidR="00CB6FF9" w:rsidRPr="00707F6B" w:rsidP="001F6DFB" w14:paraId="0F3593F6" w14:textId="2B133339">
      <w:pPr>
        <w:spacing w:after="0" w:line="240" w:lineRule="auto"/>
        <w:ind w:left="720"/>
        <w:rPr>
          <w:rFonts w:ascii="Arial" w:eastAsia="Times New Roman" w:hAnsi="Arial" w:cs="Arial"/>
          <w:b/>
          <w:bCs/>
          <w:kern w:val="0"/>
          <w14:ligatures w14:val="none"/>
        </w:rPr>
      </w:pPr>
      <w:r w:rsidRPr="00707F6B">
        <w:rPr>
          <w:rFonts w:ascii="Arial" w:eastAsia="Times New Roman" w:hAnsi="Arial" w:cs="Arial"/>
          <w:b/>
          <w:bCs/>
          <w:kern w:val="0"/>
          <w14:ligatures w14:val="none"/>
        </w:rPr>
        <w:t>If S2 = outreach or training activity, ask:</w:t>
      </w:r>
    </w:p>
    <w:p w:rsidR="00AB7F42" w:rsidRPr="00AB7F42" w:rsidP="00AB7F42" w14:paraId="137F7CB2" w14:textId="77777777">
      <w:pPr>
        <w:spacing w:after="0" w:line="240" w:lineRule="auto"/>
        <w:ind w:left="720"/>
        <w:rPr>
          <w:rFonts w:ascii="Arial" w:eastAsia="Times New Roman" w:hAnsi="Arial" w:cs="Arial"/>
          <w:kern w:val="0"/>
          <w14:ligatures w14:val="none"/>
        </w:rPr>
      </w:pPr>
      <w:r w:rsidRPr="00707F6B">
        <w:rPr>
          <w:rFonts w:ascii="Arial" w:eastAsia="Times New Roman" w:hAnsi="Arial" w:cs="Arial"/>
          <w:kern w:val="0"/>
          <w14:ligatures w14:val="none"/>
        </w:rPr>
        <w:t xml:space="preserve">S14.4) </w:t>
      </w:r>
      <w:r w:rsidRPr="00AB7F42">
        <w:rPr>
          <w:rFonts w:ascii="Arial" w:eastAsia="Times New Roman" w:hAnsi="Arial" w:cs="Arial"/>
          <w:kern w:val="0"/>
          <w14:ligatures w14:val="none"/>
        </w:rPr>
        <w:t>*Is there evidence to support the sustainability of this practice? In your response, address the indicators listed below (5,000 characters max):</w:t>
      </w:r>
    </w:p>
    <w:p w:rsidR="00AB7F42" w:rsidRPr="00AB7F42" w:rsidP="00AB7F42" w14:paraId="1CDF7762" w14:textId="77777777">
      <w:pPr>
        <w:spacing w:after="0" w:line="240" w:lineRule="auto"/>
        <w:ind w:left="1440"/>
        <w:rPr>
          <w:rFonts w:ascii="Arial" w:eastAsia="Times New Roman" w:hAnsi="Arial" w:cs="Arial"/>
          <w:kern w:val="0"/>
          <w14:ligatures w14:val="none"/>
        </w:rPr>
      </w:pPr>
      <w:r w:rsidRPr="00AB7F42">
        <w:rPr>
          <w:rFonts w:ascii="Arial" w:eastAsia="Times New Roman" w:hAnsi="Arial" w:cs="Arial"/>
          <w:kern w:val="0"/>
          <w14:ligatures w14:val="none"/>
        </w:rPr>
        <w:t>Sustainability criteria:</w:t>
      </w:r>
    </w:p>
    <w:p w:rsidR="00AB7F42" w:rsidRPr="00AB7F42" w:rsidP="00AB7F42" w14:paraId="43F39F5A" w14:textId="77777777">
      <w:pPr>
        <w:pStyle w:val="ListParagraph"/>
        <w:numPr>
          <w:ilvl w:val="0"/>
          <w:numId w:val="17"/>
        </w:numPr>
        <w:spacing w:after="0" w:line="240" w:lineRule="auto"/>
        <w:rPr>
          <w:rFonts w:ascii="Arial" w:eastAsia="Times New Roman" w:hAnsi="Arial" w:cs="Arial"/>
          <w:kern w:val="0"/>
          <w14:ligatures w14:val="none"/>
        </w:rPr>
      </w:pPr>
      <w:r w:rsidRPr="00AB7F42">
        <w:rPr>
          <w:rFonts w:ascii="Arial" w:eastAsia="Times New Roman" w:hAnsi="Arial" w:cs="Arial"/>
          <w:kern w:val="0"/>
          <w14:ligatures w14:val="none"/>
        </w:rPr>
        <w:t>Has practice delivery been maintained for one or more years?</w:t>
      </w:r>
    </w:p>
    <w:p w:rsidR="00AB7F42" w:rsidRPr="00AB7F42" w:rsidP="00AB7F42" w14:paraId="743514BC" w14:textId="77777777">
      <w:pPr>
        <w:pStyle w:val="ListParagraph"/>
        <w:numPr>
          <w:ilvl w:val="0"/>
          <w:numId w:val="17"/>
        </w:numPr>
        <w:spacing w:after="0" w:line="240" w:lineRule="auto"/>
        <w:rPr>
          <w:rFonts w:ascii="Arial" w:eastAsia="Times New Roman" w:hAnsi="Arial" w:cs="Arial"/>
          <w:kern w:val="0"/>
          <w14:ligatures w14:val="none"/>
        </w:rPr>
      </w:pPr>
      <w:r w:rsidRPr="00AB7F42">
        <w:rPr>
          <w:rFonts w:ascii="Arial" w:eastAsia="Times New Roman" w:hAnsi="Arial" w:cs="Arial"/>
          <w:kern w:val="0"/>
          <w14:ligatures w14:val="none"/>
        </w:rPr>
        <w:t>Has the evidence of positive impact been maintained over one or more years?</w:t>
      </w:r>
    </w:p>
    <w:p w:rsidR="00AB7F42" w:rsidRPr="00AB7F42" w:rsidP="00AB7F42" w14:paraId="336976B8" w14:textId="77777777">
      <w:pPr>
        <w:pStyle w:val="ListParagraph"/>
        <w:numPr>
          <w:ilvl w:val="0"/>
          <w:numId w:val="17"/>
        </w:numPr>
        <w:spacing w:after="0" w:line="240" w:lineRule="auto"/>
        <w:rPr>
          <w:rFonts w:ascii="Arial" w:eastAsia="Times New Roman" w:hAnsi="Arial" w:cs="Arial"/>
          <w:kern w:val="0"/>
          <w14:ligatures w14:val="none"/>
        </w:rPr>
      </w:pPr>
      <w:r w:rsidRPr="00AB7F42">
        <w:rPr>
          <w:rFonts w:ascii="Arial" w:eastAsia="Times New Roman" w:hAnsi="Arial" w:cs="Arial"/>
          <w:kern w:val="0"/>
          <w14:ligatures w14:val="none"/>
        </w:rPr>
        <w:t>What core components are needed to support sustainability?</w:t>
      </w:r>
    </w:p>
    <w:p w:rsidR="00660485" w:rsidRPr="00707F6B" w:rsidP="00AB7F42" w14:paraId="7F051A2F" w14:textId="09CDCB3C">
      <w:pPr>
        <w:spacing w:after="0" w:line="240" w:lineRule="auto"/>
        <w:ind w:left="720"/>
        <w:rPr>
          <w:rFonts w:ascii="Arial" w:eastAsia="Times New Roman" w:hAnsi="Arial" w:cs="Arial"/>
          <w:kern w:val="0"/>
          <w14:ligatures w14:val="none"/>
        </w:rPr>
      </w:pPr>
      <w:r w:rsidRPr="00707F6B">
        <w:rPr>
          <w:rFonts w:ascii="Arial" w:eastAsia="Times New Roman" w:hAnsi="Arial" w:cs="Arial"/>
          <w:kern w:val="0"/>
          <w14:ligatures w14:val="none"/>
        </w:rPr>
        <w:t>S11</w:t>
      </w:r>
      <w:r w:rsidRPr="00707F6B">
        <w:rPr>
          <w:rFonts w:ascii="Arial" w:eastAsia="Times New Roman" w:hAnsi="Arial" w:cs="Arial"/>
          <w:kern w:val="0"/>
          <w14:ligatures w14:val="none"/>
        </w:rPr>
        <w:t xml:space="preserve">.5) </w:t>
      </w:r>
      <w:r w:rsidRPr="00D0414F" w:rsidR="00D0414F">
        <w:rPr>
          <w:rFonts w:ascii="Arial" w:eastAsia="Times New Roman" w:hAnsi="Arial" w:cs="Arial"/>
          <w:kern w:val="0"/>
          <w14:ligatures w14:val="none"/>
        </w:rPr>
        <w:t>In 3–4 sentences, explain why this activity should be considered for future funding and/or replication (5,000 characters max).</w:t>
      </w:r>
    </w:p>
    <w:p w:rsidR="00722BA5" w:rsidRPr="00722BA5" w:rsidP="00722BA5" w14:paraId="1186D5C6" w14:textId="77777777">
      <w:pPr>
        <w:spacing w:after="0" w:line="240" w:lineRule="auto"/>
        <w:ind w:left="720"/>
        <w:rPr>
          <w:rFonts w:ascii="Arial" w:eastAsia="Times New Roman" w:hAnsi="Arial" w:cs="Arial"/>
          <w:kern w:val="0"/>
          <w14:ligatures w14:val="none"/>
        </w:rPr>
      </w:pPr>
      <w:r w:rsidRPr="00707F6B">
        <w:rPr>
          <w:rFonts w:ascii="Arial" w:eastAsia="Times New Roman" w:hAnsi="Arial" w:cs="Arial"/>
          <w:kern w:val="0"/>
          <w14:ligatures w14:val="none"/>
        </w:rPr>
        <w:t>S11</w:t>
      </w:r>
      <w:r w:rsidRPr="00707F6B" w:rsidR="00660485">
        <w:rPr>
          <w:rFonts w:ascii="Arial" w:eastAsia="Times New Roman" w:hAnsi="Arial" w:cs="Arial"/>
          <w:kern w:val="0"/>
          <w14:ligatures w14:val="none"/>
        </w:rPr>
        <w:t xml:space="preserve">.6) </w:t>
      </w:r>
      <w:r w:rsidRPr="00722BA5">
        <w:rPr>
          <w:rFonts w:ascii="Arial" w:eastAsia="Times New Roman" w:hAnsi="Arial" w:cs="Arial"/>
          <w:kern w:val="0"/>
          <w14:ligatures w14:val="none"/>
        </w:rPr>
        <w:t>To help us better understand and evaluate this practice, please upload any relevant publications or documents below.</w:t>
      </w:r>
    </w:p>
    <w:p w:rsidR="00722BA5" w:rsidRPr="00722BA5" w:rsidP="00722BA5" w14:paraId="7CC3CB0B" w14:textId="77777777">
      <w:pPr>
        <w:spacing w:after="0" w:line="240" w:lineRule="auto"/>
        <w:ind w:left="1440"/>
        <w:rPr>
          <w:rFonts w:ascii="Arial" w:eastAsia="Times New Roman" w:hAnsi="Arial" w:cs="Arial"/>
          <w:kern w:val="0"/>
          <w14:ligatures w14:val="none"/>
        </w:rPr>
      </w:pPr>
      <w:r w:rsidRPr="00722BA5">
        <w:rPr>
          <w:rFonts w:ascii="Arial" w:eastAsia="Times New Roman" w:hAnsi="Arial" w:cs="Arial"/>
          <w:kern w:val="0"/>
          <w14:ligatures w14:val="none"/>
        </w:rPr>
        <w:t>When naming your files, please use this format:</w:t>
      </w:r>
    </w:p>
    <w:p w:rsidR="00722BA5" w:rsidRPr="00722BA5" w:rsidP="00722BA5" w14:paraId="7E515516" w14:textId="77777777">
      <w:pPr>
        <w:pStyle w:val="ListParagraph"/>
        <w:numPr>
          <w:ilvl w:val="0"/>
          <w:numId w:val="18"/>
        </w:numPr>
        <w:spacing w:after="0" w:line="240" w:lineRule="auto"/>
        <w:rPr>
          <w:rFonts w:ascii="Arial" w:eastAsia="Times New Roman" w:hAnsi="Arial" w:cs="Arial"/>
          <w:kern w:val="0"/>
          <w14:ligatures w14:val="none"/>
        </w:rPr>
      </w:pPr>
      <w:r w:rsidRPr="00722BA5">
        <w:rPr>
          <w:rFonts w:ascii="Arial" w:eastAsia="Times New Roman" w:hAnsi="Arial" w:cs="Arial"/>
          <w:kern w:val="0"/>
          <w14:ligatures w14:val="none"/>
        </w:rPr>
        <w:t>Name of the Promising Practice and document number (e.g., ACEs and Suicidal Behavior in African Americans_Doc1)</w:t>
      </w:r>
    </w:p>
    <w:p w:rsidR="00722BA5" w:rsidRPr="00722BA5" w:rsidP="00722BA5" w14:paraId="113A2302" w14:textId="77777777">
      <w:pPr>
        <w:pStyle w:val="ListParagraph"/>
        <w:numPr>
          <w:ilvl w:val="0"/>
          <w:numId w:val="18"/>
        </w:numPr>
        <w:spacing w:after="0" w:line="240" w:lineRule="auto"/>
        <w:rPr>
          <w:rFonts w:ascii="Arial" w:eastAsia="Times New Roman" w:hAnsi="Arial" w:cs="Arial"/>
          <w:kern w:val="0"/>
          <w14:ligatures w14:val="none"/>
        </w:rPr>
      </w:pPr>
      <w:r w:rsidRPr="00722BA5">
        <w:rPr>
          <w:rFonts w:ascii="Arial" w:eastAsia="Times New Roman" w:hAnsi="Arial" w:cs="Arial"/>
          <w:kern w:val="0"/>
          <w14:ligatures w14:val="none"/>
        </w:rPr>
        <w:t>Your university (e.g., Iowa)</w:t>
      </w:r>
    </w:p>
    <w:p w:rsidR="00722BA5" w:rsidRPr="00722BA5" w:rsidP="00722BA5" w14:paraId="7E5DBA7F" w14:textId="77777777">
      <w:pPr>
        <w:pStyle w:val="ListParagraph"/>
        <w:numPr>
          <w:ilvl w:val="0"/>
          <w:numId w:val="18"/>
        </w:numPr>
        <w:spacing w:after="0" w:line="240" w:lineRule="auto"/>
        <w:rPr>
          <w:rFonts w:ascii="Arial" w:eastAsia="Times New Roman" w:hAnsi="Arial" w:cs="Arial"/>
          <w:kern w:val="0"/>
          <w14:ligatures w14:val="none"/>
        </w:rPr>
      </w:pPr>
      <w:r w:rsidRPr="00722BA5">
        <w:rPr>
          <w:rFonts w:ascii="Arial" w:eastAsia="Times New Roman" w:hAnsi="Arial" w:cs="Arial"/>
          <w:kern w:val="0"/>
          <w14:ligatures w14:val="none"/>
        </w:rPr>
        <w:t>APR Year (e.g., 2025)</w:t>
      </w:r>
    </w:p>
    <w:p w:rsidR="00722BA5" w:rsidRPr="00722BA5" w:rsidP="00722BA5" w14:paraId="6CC891DF" w14:textId="77777777">
      <w:pPr>
        <w:spacing w:after="0" w:line="240" w:lineRule="auto"/>
        <w:ind w:left="1440"/>
        <w:rPr>
          <w:rFonts w:ascii="Arial" w:eastAsia="Times New Roman" w:hAnsi="Arial" w:cs="Arial"/>
          <w:kern w:val="0"/>
          <w14:ligatures w14:val="none"/>
        </w:rPr>
      </w:pPr>
      <w:r w:rsidRPr="00722BA5">
        <w:rPr>
          <w:rFonts w:ascii="Arial" w:eastAsia="Times New Roman" w:hAnsi="Arial" w:cs="Arial"/>
          <w:kern w:val="0"/>
          <w14:ligatures w14:val="none"/>
        </w:rPr>
        <w:t>Example: ACEs and Suicidal Behavior in African Americans_Doc1_Iowa_2025</w:t>
      </w:r>
    </w:p>
    <w:p w:rsidR="00660485" w:rsidRPr="00707F6B" w:rsidP="00722BA5" w14:paraId="1A5C3860" w14:textId="6590FC0A">
      <w:pPr>
        <w:spacing w:after="0" w:line="240" w:lineRule="auto"/>
        <w:ind w:left="1440"/>
        <w:rPr>
          <w:rFonts w:ascii="Arial" w:eastAsia="Times New Roman" w:hAnsi="Arial" w:cs="Arial"/>
          <w:lang w:val="en"/>
        </w:rPr>
      </w:pPr>
    </w:p>
    <w:p w:rsidR="0078314C" w:rsidRPr="00707F6B" w14:paraId="28AFB7C8" w14:textId="77777777">
      <w:pPr>
        <w:rPr>
          <w:rFonts w:ascii="Arial" w:hAnsi="Arial"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o">
    <w:charset w:val="00"/>
    <w:family w:val="swiss"/>
    <w:pitch w:val="variable"/>
    <w:sig w:usb0="A00002AF" w:usb1="4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928C7"/>
    <w:multiLevelType w:val="hybridMultilevel"/>
    <w:tmpl w:val="12FCC4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3F73F06"/>
    <w:multiLevelType w:val="hybridMultilevel"/>
    <w:tmpl w:val="9F5E65D4"/>
    <w:lvl w:ilvl="0">
      <w:start w:val="1"/>
      <w:numFmt w:val="decimal"/>
      <w:lvlText w:val="R%1"/>
      <w:lvlJc w:val="left"/>
      <w:pPr>
        <w:ind w:left="720" w:hanging="360"/>
      </w:pPr>
      <w:rPr>
        <w:rFonts w:asciiTheme="minorHAnsi" w:eastAsiaTheme="minorHAnsi" w:hAnsi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C74252"/>
    <w:multiLevelType w:val="hybridMultilevel"/>
    <w:tmpl w:val="4C9EC3D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B3F4006"/>
    <w:multiLevelType w:val="hybridMultilevel"/>
    <w:tmpl w:val="C736E3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3CB7BC4"/>
    <w:multiLevelType w:val="hybridMultilevel"/>
    <w:tmpl w:val="E99A4B04"/>
    <w:lvl w:ilvl="0">
      <w:start w:val="1"/>
      <w:numFmt w:val="decimal"/>
      <w:lvlText w:val="%1)"/>
      <w:lvlJc w:val="left"/>
      <w:pPr>
        <w:ind w:left="720" w:hanging="360"/>
      </w:pPr>
      <w:rPr>
        <w:rFonts w:asciiTheme="minorHAnsi" w:eastAsiaTheme="minorHAnsi" w:hAnsiTheme="minorHAnsi" w:cstheme="minorHAns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CD5993"/>
    <w:multiLevelType w:val="hybridMultilevel"/>
    <w:tmpl w:val="860CE29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23496C0D"/>
    <w:multiLevelType w:val="hybridMultilevel"/>
    <w:tmpl w:val="087E0A7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E0C4B7E"/>
    <w:multiLevelType w:val="hybridMultilevel"/>
    <w:tmpl w:val="F10C078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38FA057F"/>
    <w:multiLevelType w:val="hybridMultilevel"/>
    <w:tmpl w:val="05CA798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48C16531"/>
    <w:multiLevelType w:val="multilevel"/>
    <w:tmpl w:val="353247F4"/>
    <w:name w:val="Research Projects22222222"/>
    <w:lvl w:ilvl="0">
      <w:start w:val="1"/>
      <w:numFmt w:val="bullet"/>
      <w:lvlText w:val=""/>
      <w:lvlJc w:val="left"/>
      <w:pPr>
        <w:ind w:left="1584" w:hanging="432"/>
      </w:pPr>
      <w:rPr>
        <w:rFonts w:ascii="Symbol" w:hAnsi="Symbol" w:hint="default"/>
        <w:sz w:val="22"/>
      </w:rPr>
    </w:lvl>
    <w:lvl w:ilvl="1">
      <w:start w:val="1"/>
      <w:numFmt w:val="bullet"/>
      <w:lvlText w:val=""/>
      <w:lvlJc w:val="left"/>
      <w:pPr>
        <w:ind w:left="1872" w:hanging="360"/>
      </w:pPr>
      <w:rPr>
        <w:rFonts w:ascii="Symbol" w:hAnsi="Symbol" w:hint="default"/>
      </w:rPr>
    </w:lvl>
    <w:lvl w:ilvl="2">
      <w:start w:val="1"/>
      <w:numFmt w:val="decimal"/>
      <w:lvlText w:val="R%1.%2.%3"/>
      <w:lvlJc w:val="left"/>
      <w:pPr>
        <w:ind w:left="2016" w:hanging="144"/>
      </w:pPr>
      <w:rPr>
        <w:rFonts w:ascii="Arial" w:hAnsi="Arial" w:hint="default"/>
        <w:sz w:val="22"/>
      </w:rPr>
    </w:lvl>
    <w:lvl w:ilvl="3">
      <w:start w:val="1"/>
      <w:numFmt w:val="decimal"/>
      <w:lvlText w:val="(%4)"/>
      <w:lvlJc w:val="left"/>
      <w:pPr>
        <w:ind w:left="4392" w:hanging="2160"/>
      </w:pPr>
      <w:rPr>
        <w:rFonts w:hint="default"/>
      </w:rPr>
    </w:lvl>
    <w:lvl w:ilvl="4">
      <w:start w:val="1"/>
      <w:numFmt w:val="lowerLetter"/>
      <w:lvlText w:val="(%5)"/>
      <w:lvlJc w:val="left"/>
      <w:pPr>
        <w:ind w:left="4752" w:hanging="2160"/>
      </w:pPr>
      <w:rPr>
        <w:rFonts w:hint="default"/>
      </w:rPr>
    </w:lvl>
    <w:lvl w:ilvl="5">
      <w:start w:val="1"/>
      <w:numFmt w:val="lowerRoman"/>
      <w:lvlText w:val="(%6)"/>
      <w:lvlJc w:val="left"/>
      <w:pPr>
        <w:ind w:left="5112" w:hanging="2160"/>
      </w:pPr>
      <w:rPr>
        <w:rFonts w:hint="default"/>
      </w:rPr>
    </w:lvl>
    <w:lvl w:ilvl="6">
      <w:start w:val="1"/>
      <w:numFmt w:val="decimal"/>
      <w:lvlText w:val="%7."/>
      <w:lvlJc w:val="left"/>
      <w:pPr>
        <w:ind w:left="5472" w:hanging="2160"/>
      </w:pPr>
      <w:rPr>
        <w:rFonts w:hint="default"/>
      </w:rPr>
    </w:lvl>
    <w:lvl w:ilvl="7">
      <w:start w:val="1"/>
      <w:numFmt w:val="lowerLetter"/>
      <w:lvlText w:val="%8."/>
      <w:lvlJc w:val="left"/>
      <w:pPr>
        <w:ind w:left="5832" w:hanging="2160"/>
      </w:pPr>
      <w:rPr>
        <w:rFonts w:hint="default"/>
      </w:rPr>
    </w:lvl>
    <w:lvl w:ilvl="8">
      <w:start w:val="1"/>
      <w:numFmt w:val="lowerRoman"/>
      <w:lvlText w:val="%9."/>
      <w:lvlJc w:val="left"/>
      <w:pPr>
        <w:ind w:left="6192" w:hanging="2160"/>
      </w:pPr>
      <w:rPr>
        <w:rFonts w:hint="default"/>
      </w:rPr>
    </w:lvl>
  </w:abstractNum>
  <w:abstractNum w:abstractNumId="10">
    <w:nsid w:val="525C5EB7"/>
    <w:multiLevelType w:val="multilevel"/>
    <w:tmpl w:val="B84E40C4"/>
    <w:name w:val="Research Projects222222"/>
    <w:lvl w:ilvl="0">
      <w:start w:val="1"/>
      <w:numFmt w:val="decimal"/>
      <w:lvlText w:val="R%1."/>
      <w:lvlJc w:val="left"/>
      <w:pPr>
        <w:ind w:left="432" w:hanging="432"/>
      </w:pPr>
      <w:rPr>
        <w:rFonts w:ascii="Arial" w:hAnsi="Arial" w:hint="default"/>
        <w:sz w:val="22"/>
      </w:rPr>
    </w:lvl>
    <w:lvl w:ilvl="1">
      <w:start w:val="1"/>
      <w:numFmt w:val="decimal"/>
      <w:lvlText w:val="R%1.%2"/>
      <w:lvlJc w:val="left"/>
      <w:pPr>
        <w:ind w:left="1080" w:hanging="720"/>
      </w:pPr>
      <w:rPr>
        <w:rFonts w:ascii="Arial" w:hAnsi="Arial" w:hint="default"/>
        <w:color w:val="auto"/>
        <w:sz w:val="22"/>
      </w:rPr>
    </w:lvl>
    <w:lvl w:ilvl="2">
      <w:start w:val="1"/>
      <w:numFmt w:val="decimal"/>
      <w:lvlText w:val="R%1.%2.%3"/>
      <w:lvlJc w:val="left"/>
      <w:pPr>
        <w:ind w:left="864" w:hanging="144"/>
      </w:pPr>
      <w:rPr>
        <w:rFonts w:ascii="Arial" w:hAnsi="Arial" w:hint="default"/>
        <w:sz w:val="22"/>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11">
    <w:nsid w:val="532E86DC"/>
    <w:multiLevelType w:val="hybridMultilevel"/>
    <w:tmpl w:val="C5D4EF2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6EE3345"/>
    <w:multiLevelType w:val="hybridMultilevel"/>
    <w:tmpl w:val="27FC7776"/>
    <w:lvl w:ilvl="0">
      <w:start w:val="1"/>
      <w:numFmt w:val="decimal"/>
      <w:lvlText w:val="%1)"/>
      <w:lvlJc w:val="left"/>
      <w:pPr>
        <w:ind w:left="720" w:hanging="360"/>
      </w:pPr>
      <w:rPr>
        <w:rFonts w:asciiTheme="minorHAnsi" w:eastAsiaTheme="minorHAnsi" w:hAnsiTheme="minorHAnsi" w:cstheme="minorHAns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11734D"/>
    <w:multiLevelType w:val="hybridMultilevel"/>
    <w:tmpl w:val="F16A072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C32379C"/>
    <w:multiLevelType w:val="hybridMultilevel"/>
    <w:tmpl w:val="4CD4C918"/>
    <w:lvl w:ilvl="0">
      <w:start w:val="1"/>
      <w:numFmt w:val="bullet"/>
      <w:lvlText w:val="□"/>
      <w:lvlJc w:val="left"/>
      <w:pPr>
        <w:ind w:left="2160" w:hanging="360"/>
      </w:pPr>
      <w:rPr>
        <w:rFonts w:ascii="Segoe Pro" w:hAnsi="Segoe Pro" w:hint="default"/>
        <w:sz w:val="16"/>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7A58DC"/>
    <w:multiLevelType w:val="hybridMultilevel"/>
    <w:tmpl w:val="6B341ED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6D414417"/>
    <w:multiLevelType w:val="hybridMultilevel"/>
    <w:tmpl w:val="5910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A18961E"/>
    <w:multiLevelType w:val="hybridMultilevel"/>
    <w:tmpl w:val="5F3A9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FC33568"/>
    <w:multiLevelType w:val="hybridMultilevel"/>
    <w:tmpl w:val="4F94622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671373184">
    <w:abstractNumId w:val="12"/>
  </w:num>
  <w:num w:numId="2" w16cid:durableId="130875888">
    <w:abstractNumId w:val="4"/>
  </w:num>
  <w:num w:numId="3" w16cid:durableId="119423055">
    <w:abstractNumId w:val="1"/>
  </w:num>
  <w:num w:numId="4" w16cid:durableId="405423988">
    <w:abstractNumId w:val="13"/>
  </w:num>
  <w:num w:numId="5" w16cid:durableId="200094243">
    <w:abstractNumId w:val="2"/>
  </w:num>
  <w:num w:numId="6" w16cid:durableId="1689257958">
    <w:abstractNumId w:val="6"/>
  </w:num>
  <w:num w:numId="7" w16cid:durableId="793447145">
    <w:abstractNumId w:val="5"/>
  </w:num>
  <w:num w:numId="8" w16cid:durableId="329990318">
    <w:abstractNumId w:val="17"/>
  </w:num>
  <w:num w:numId="9" w16cid:durableId="210071721">
    <w:abstractNumId w:val="3"/>
  </w:num>
  <w:num w:numId="10" w16cid:durableId="1106582690">
    <w:abstractNumId w:val="16"/>
  </w:num>
  <w:num w:numId="11" w16cid:durableId="1930844951">
    <w:abstractNumId w:val="10"/>
  </w:num>
  <w:num w:numId="12" w16cid:durableId="1415667228">
    <w:abstractNumId w:val="9"/>
  </w:num>
  <w:num w:numId="13" w16cid:durableId="2094080303">
    <w:abstractNumId w:val="11"/>
  </w:num>
  <w:num w:numId="14" w16cid:durableId="1275868214">
    <w:abstractNumId w:val="7"/>
  </w:num>
  <w:num w:numId="15" w16cid:durableId="901260444">
    <w:abstractNumId w:val="8"/>
  </w:num>
  <w:num w:numId="16" w16cid:durableId="42288172">
    <w:abstractNumId w:val="0"/>
  </w:num>
  <w:num w:numId="17" w16cid:durableId="1960337003">
    <w:abstractNumId w:val="18"/>
  </w:num>
  <w:num w:numId="18" w16cid:durableId="433746600">
    <w:abstractNumId w:val="15"/>
  </w:num>
  <w:num w:numId="19" w16cid:durableId="5710836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C7"/>
    <w:rsid w:val="00001917"/>
    <w:rsid w:val="000503F7"/>
    <w:rsid w:val="00060851"/>
    <w:rsid w:val="001404B2"/>
    <w:rsid w:val="00172E2D"/>
    <w:rsid w:val="001751BD"/>
    <w:rsid w:val="00196F4F"/>
    <w:rsid w:val="001A64A7"/>
    <w:rsid w:val="001C4CBD"/>
    <w:rsid w:val="001F6DFB"/>
    <w:rsid w:val="00207BA9"/>
    <w:rsid w:val="00207BB9"/>
    <w:rsid w:val="002400C7"/>
    <w:rsid w:val="00281E90"/>
    <w:rsid w:val="002F54F9"/>
    <w:rsid w:val="00416EBB"/>
    <w:rsid w:val="00427909"/>
    <w:rsid w:val="004C0CC5"/>
    <w:rsid w:val="00526BF3"/>
    <w:rsid w:val="00551509"/>
    <w:rsid w:val="005D5EC9"/>
    <w:rsid w:val="006069FF"/>
    <w:rsid w:val="006113EE"/>
    <w:rsid w:val="006343CF"/>
    <w:rsid w:val="00645C9A"/>
    <w:rsid w:val="00660485"/>
    <w:rsid w:val="006B3265"/>
    <w:rsid w:val="006F1324"/>
    <w:rsid w:val="00703405"/>
    <w:rsid w:val="00707F6B"/>
    <w:rsid w:val="00722BA5"/>
    <w:rsid w:val="007454C7"/>
    <w:rsid w:val="00772CD8"/>
    <w:rsid w:val="0078314C"/>
    <w:rsid w:val="007D4CBE"/>
    <w:rsid w:val="0088471A"/>
    <w:rsid w:val="008962B2"/>
    <w:rsid w:val="008C75E8"/>
    <w:rsid w:val="00913710"/>
    <w:rsid w:val="00914E1D"/>
    <w:rsid w:val="00930413"/>
    <w:rsid w:val="0097398B"/>
    <w:rsid w:val="00A2014F"/>
    <w:rsid w:val="00A3376F"/>
    <w:rsid w:val="00A46D41"/>
    <w:rsid w:val="00AB7F42"/>
    <w:rsid w:val="00AF2FBE"/>
    <w:rsid w:val="00B96E06"/>
    <w:rsid w:val="00CA7328"/>
    <w:rsid w:val="00CB6FF9"/>
    <w:rsid w:val="00CC5073"/>
    <w:rsid w:val="00D0414F"/>
    <w:rsid w:val="00DB475B"/>
    <w:rsid w:val="00E53B2A"/>
    <w:rsid w:val="00F153E1"/>
    <w:rsid w:val="00FA3C51"/>
    <w:rsid w:val="00FA67C4"/>
    <w:rsid w:val="00FE27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67EFC8"/>
  <w15:chartTrackingRefBased/>
  <w15:docId w15:val="{B5CA62B8-91DF-4F15-863C-02031F99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C7"/>
    <w:pPr>
      <w:ind w:left="720"/>
      <w:contextualSpacing/>
    </w:pPr>
  </w:style>
  <w:style w:type="character" w:styleId="Strong">
    <w:name w:val="Strong"/>
    <w:basedOn w:val="DefaultParagraphFont"/>
    <w:uiPriority w:val="22"/>
    <w:qFormat/>
    <w:rsid w:val="002400C7"/>
    <w:rPr>
      <w:b/>
      <w:bCs/>
    </w:rPr>
  </w:style>
  <w:style w:type="character" w:styleId="CommentReference">
    <w:name w:val="annotation reference"/>
    <w:basedOn w:val="DefaultParagraphFont"/>
    <w:uiPriority w:val="99"/>
    <w:semiHidden/>
    <w:unhideWhenUsed/>
    <w:rsid w:val="00060851"/>
    <w:rPr>
      <w:sz w:val="16"/>
      <w:szCs w:val="16"/>
    </w:rPr>
  </w:style>
  <w:style w:type="paragraph" w:styleId="CommentText">
    <w:name w:val="annotation text"/>
    <w:basedOn w:val="Normal"/>
    <w:link w:val="CommentTextChar"/>
    <w:uiPriority w:val="99"/>
    <w:unhideWhenUsed/>
    <w:rsid w:val="00060851"/>
    <w:pPr>
      <w:spacing w:line="240" w:lineRule="auto"/>
    </w:pPr>
    <w:rPr>
      <w:sz w:val="20"/>
      <w:szCs w:val="20"/>
    </w:rPr>
  </w:style>
  <w:style w:type="character" w:customStyle="1" w:styleId="CommentTextChar">
    <w:name w:val="Comment Text Char"/>
    <w:basedOn w:val="DefaultParagraphFont"/>
    <w:link w:val="CommentText"/>
    <w:uiPriority w:val="99"/>
    <w:rsid w:val="00060851"/>
    <w:rPr>
      <w:sz w:val="20"/>
      <w:szCs w:val="20"/>
    </w:rPr>
  </w:style>
  <w:style w:type="paragraph" w:styleId="CommentSubject">
    <w:name w:val="annotation subject"/>
    <w:basedOn w:val="CommentText"/>
    <w:next w:val="CommentText"/>
    <w:link w:val="CommentSubjectChar"/>
    <w:uiPriority w:val="99"/>
    <w:semiHidden/>
    <w:unhideWhenUsed/>
    <w:rsid w:val="00060851"/>
    <w:rPr>
      <w:b/>
      <w:bCs/>
    </w:rPr>
  </w:style>
  <w:style w:type="character" w:customStyle="1" w:styleId="CommentSubjectChar">
    <w:name w:val="Comment Subject Char"/>
    <w:basedOn w:val="CommentTextChar"/>
    <w:link w:val="CommentSubject"/>
    <w:uiPriority w:val="99"/>
    <w:semiHidden/>
    <w:rsid w:val="000608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756D8D664189945B0E49AED16FB301A" ma:contentTypeVersion="20" ma:contentTypeDescription="Create a new document." ma:contentTypeScope="" ma:versionID="ebb85a3b73fe2ff621e9ef08aa1ede1d">
  <xsd:schema xmlns:xsd="http://www.w3.org/2001/XMLSchema" xmlns:xs="http://www.w3.org/2001/XMLSchema" xmlns:p="http://schemas.microsoft.com/office/2006/metadata/properties" xmlns:ns1="http://schemas.microsoft.com/sharepoint/v3" xmlns:ns2="44762f5a-5914-4ca5-8d77-2a6263d8a650" xmlns:ns3="58a1310c-c0bd-4560-9dfd-13a14dcd98a0" xmlns:ns4="c24280dc-9d9c-455b-9155-44f2cc36b5ab" targetNamespace="http://schemas.microsoft.com/office/2006/metadata/properties" ma:root="true" ma:fieldsID="f150aaa7eb4e9cf0c2265b63d0640b4e" ns1:_="" ns2:_="" ns3:_="" ns4:_="">
    <xsd:import namespace="http://schemas.microsoft.com/sharepoint/v3"/>
    <xsd:import namespace="44762f5a-5914-4ca5-8d77-2a6263d8a650"/>
    <xsd:import namespace="58a1310c-c0bd-4560-9dfd-13a14dcd98a0"/>
    <xsd:import namespace="c24280dc-9d9c-455b-9155-44f2cc36b5ab"/>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2f5a-5914-4ca5-8d77-2a6263d8a6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280dc-9d9c-455b-9155-44f2cc36b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lcf76f155ced4ddcb4097134ff3c332f xmlns="44762f5a-5914-4ca5-8d77-2a6263d8a650">
      <Terms xmlns="http://schemas.microsoft.com/office/infopath/2007/PartnerControls"/>
    </lcf76f155ced4ddcb4097134ff3c332f>
    <TaxCatchAll xmlns="58a1310c-c0bd-4560-9dfd-13a14dcd98a0" xsi:nil="true"/>
    <PublishingStartDate xmlns="http://schemas.microsoft.com/sharepoint/v3" xsi:nil="true"/>
    <_dlc_DocId xmlns="58a1310c-c0bd-4560-9dfd-13a14dcd98a0">HEWYQ6A2VXRY-772210810-31436</_dlc_DocId>
    <_dlc_DocIdUrl xmlns="58a1310c-c0bd-4560-9dfd-13a14dcd98a0">
      <Url>https://cdc.sharepoint.com/teams/NCIPC-DIP/PIEB/_layouts/15/DocIdRedir.aspx?ID=HEWYQ6A2VXRY-772210810-31436</Url>
      <Description>HEWYQ6A2VXRY-772210810-31436</Description>
    </_dlc_DocIdUrl>
    <SharedWithUsers xmlns="c24280dc-9d9c-455b-9155-44f2cc36b5ab">
      <UserInfo>
        <DisplayName>Qualters, Judy (CDC/NCIPC/DIP)</DisplayName>
        <AccountId>109</AccountId>
        <AccountType/>
      </UserInfo>
      <UserInfo>
        <DisplayName>Marr, Angela (CDC/NCIPC/DIP)</DisplayName>
        <AccountId>29</AccountId>
        <AccountType/>
      </UserInfo>
      <UserInfo>
        <DisplayName>Choudhary, Ekta (CDC/NCIPC/DIP)</DisplayName>
        <AccountId>55</AccountId>
        <AccountType/>
      </UserInfo>
    </SharedWithUsers>
  </documentManagement>
</p:properties>
</file>

<file path=customXml/itemProps1.xml><?xml version="1.0" encoding="utf-8"?>
<ds:datastoreItem xmlns:ds="http://schemas.openxmlformats.org/officeDocument/2006/customXml" ds:itemID="{A6E81A16-C630-4B4D-A182-04DD56D0B039}">
  <ds:schemaRefs>
    <ds:schemaRef ds:uri="http://schemas.microsoft.com/sharepoint/v3/contenttype/forms"/>
  </ds:schemaRefs>
</ds:datastoreItem>
</file>

<file path=customXml/itemProps2.xml><?xml version="1.0" encoding="utf-8"?>
<ds:datastoreItem xmlns:ds="http://schemas.openxmlformats.org/officeDocument/2006/customXml" ds:itemID="{D8EFF3C1-F009-4138-850F-08E342C3DB0C}">
  <ds:schemaRefs>
    <ds:schemaRef ds:uri="http://schemas.microsoft.com/sharepoint/events"/>
  </ds:schemaRefs>
</ds:datastoreItem>
</file>

<file path=customXml/itemProps3.xml><?xml version="1.0" encoding="utf-8"?>
<ds:datastoreItem xmlns:ds="http://schemas.openxmlformats.org/officeDocument/2006/customXml" ds:itemID="{60521F64-FA65-4E4E-BD18-353E59BE6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762f5a-5914-4ca5-8d77-2a6263d8a650"/>
    <ds:schemaRef ds:uri="58a1310c-c0bd-4560-9dfd-13a14dcd98a0"/>
    <ds:schemaRef ds:uri="c24280dc-9d9c-455b-9155-44f2cc36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29377-44CF-41EF-8EA3-B0576010986F}">
  <ds:schemaRefs>
    <ds:schemaRef ds:uri="http://schemas.microsoft.com/office/2006/metadata/properties"/>
    <ds:schemaRef ds:uri="http://schemas.microsoft.com/office/infopath/2007/PartnerControls"/>
    <ds:schemaRef ds:uri="http://schemas.microsoft.com/sharepoint/v3"/>
    <ds:schemaRef ds:uri="44762f5a-5914-4ca5-8d77-2a6263d8a650"/>
    <ds:schemaRef ds:uri="58a1310c-c0bd-4560-9dfd-13a14dcd98a0"/>
    <ds:schemaRef ds:uri="c24280dc-9d9c-455b-9155-44f2cc36b5ab"/>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Megan (CDC/NCIPC/DIP)</dc:creator>
  <cp:lastModifiedBy>Megan Barry</cp:lastModifiedBy>
  <cp:revision>41</cp:revision>
  <dcterms:created xsi:type="dcterms:W3CDTF">2024-05-07T20:07:00Z</dcterms:created>
  <dcterms:modified xsi:type="dcterms:W3CDTF">2024-10-22T21:00:00Z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0x0101003756D8D664189945B0E49AED16FB301A</vt:lpwstr>
  </property>
  <property fmtid="{D5CDD505-2E9C-101B-9397-08002B2CF9AE}" pid="3" name="MediaServiceImageTags">
    <vt:lpwstr/>
  </property>
  <property fmtid="{D5CDD505-2E9C-101B-9397-08002B2CF9AE}" pid="4" name="MSIP_Label_7b94a7b8-f06c-4dfe-bdcc-9b548fd58c31_ActionId">
    <vt:lpwstr>e98a4666-3f35-4efc-b863-60ef39208879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2024-04-25T17:35:30Z</vt:lpwstr>
  </property>
  <property fmtid="{D5CDD505-2E9C-101B-9397-08002B2CF9AE}" pid="10" name="MSIP_Label_7b94a7b8-f06c-4dfe-bdcc-9b548fd58c31_SiteId">
    <vt:lpwstr>9ce70869-60db-44fd-abe8-d2767077fc8f</vt:lpwstr>
  </property>
  <property fmtid="{D5CDD505-2E9C-101B-9397-08002B2CF9AE}" pid="11" name="_dlc_DocIdItemGuid">
    <vt:lpwstr>566f9afa-dfeb-4381-a438-542f1e458538</vt:lpwstr>
  </property>
</Properties>
</file>