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901" w:rsidRPr="00EB7E00" w:rsidP="0AB3F133" w14:paraId="0162EB72" w14:textId="77777777">
      <w:pPr>
        <w:pBdr>
          <w:top w:val="single" w:sz="4" w:space="1" w:color="auto"/>
        </w:pBdr>
        <w:spacing w:after="0" w:line="240" w:lineRule="auto"/>
        <w:rPr>
          <w:rFonts w:eastAsiaTheme="minorEastAsia"/>
          <w:b/>
          <w:bCs/>
          <w:sz w:val="36"/>
          <w:szCs w:val="36"/>
        </w:rPr>
      </w:pPr>
      <w:r w:rsidRPr="0AB3F133">
        <w:rPr>
          <w:rFonts w:eastAsiaTheme="minorEastAsia"/>
          <w:b/>
          <w:bCs/>
          <w:sz w:val="36"/>
          <w:szCs w:val="36"/>
        </w:rPr>
        <w:t>Zero Suicide Evaluation</w:t>
      </w:r>
    </w:p>
    <w:p w:rsidR="00EF4901" w:rsidRPr="00D809B7" w:rsidP="0AB3F133" w14:paraId="4AEF189B" w14:textId="5AD17D4E">
      <w:pPr>
        <w:pBdr>
          <w:bottom w:val="single" w:sz="4" w:space="1" w:color="000000"/>
        </w:pBdr>
        <w:spacing w:after="0" w:line="240" w:lineRule="auto"/>
        <w:rPr>
          <w:rFonts w:eastAsiaTheme="minorEastAsia"/>
          <w:b/>
          <w:bCs/>
          <w:sz w:val="36"/>
          <w:szCs w:val="36"/>
        </w:rPr>
      </w:pPr>
      <w:r w:rsidRPr="68CE582F">
        <w:rPr>
          <w:rFonts w:eastAsiaTheme="minorEastAsia"/>
          <w:b/>
          <w:bCs/>
          <w:sz w:val="36"/>
          <w:szCs w:val="36"/>
        </w:rPr>
        <w:t>Key Informant Interview Guide</w:t>
      </w:r>
    </w:p>
    <w:p w:rsidR="00EC51BF" w:rsidP="0AB3F133" w14:paraId="599ECA74" w14:textId="730E084F">
      <w:pPr>
        <w:pStyle w:val="INSTTitle1"/>
        <w:rPr>
          <w:rFonts w:asciiTheme="minorHAnsi" w:eastAsiaTheme="minorEastAsia" w:hAnsiTheme="minorHAnsi" w:cstheme="minorBidi"/>
          <w:sz w:val="28"/>
          <w:szCs w:val="28"/>
        </w:rPr>
      </w:pPr>
    </w:p>
    <w:p w:rsidR="0033032E" w:rsidRPr="001D11EB" w:rsidP="001D11EB" w14:paraId="68AF30C0" w14:textId="4817B930">
      <w:pPr>
        <w:rPr>
          <w:b/>
          <w:bCs/>
        </w:rPr>
      </w:pPr>
      <w:r w:rsidRPr="7BA4347D">
        <w:rPr>
          <w:rFonts w:eastAsiaTheme="minorEastAsia"/>
          <w:color w:val="000000" w:themeColor="text1"/>
        </w:rPr>
        <w:t xml:space="preserve">Thank you so much for taking the time to speak with me today. My name is </w:t>
      </w:r>
      <w:r w:rsidRPr="7BA4347D" w:rsidR="00A566CC">
        <w:rPr>
          <w:rFonts w:eastAsiaTheme="minorEastAsia"/>
          <w:color w:val="000000" w:themeColor="text1"/>
        </w:rPr>
        <w:t>[</w:t>
      </w:r>
      <w:r w:rsidRPr="7BA4347D">
        <w:rPr>
          <w:rFonts w:eastAsiaTheme="minorEastAsia"/>
          <w:color w:val="000000" w:themeColor="text1"/>
        </w:rPr>
        <w:t>NAME</w:t>
      </w:r>
      <w:r w:rsidRPr="7BA4347D" w:rsidR="00A566CC">
        <w:rPr>
          <w:rFonts w:eastAsiaTheme="minorEastAsia"/>
          <w:color w:val="000000" w:themeColor="text1"/>
        </w:rPr>
        <w:t>]</w:t>
      </w:r>
      <w:r w:rsidRPr="7BA4347D">
        <w:rPr>
          <w:rFonts w:eastAsiaTheme="minorEastAsia"/>
          <w:color w:val="000000" w:themeColor="text1"/>
        </w:rPr>
        <w:t xml:space="preserve"> and I work for </w:t>
      </w:r>
      <w:r w:rsidRPr="7BA4347D" w:rsidR="006C6190">
        <w:rPr>
          <w:rFonts w:eastAsiaTheme="minorEastAsia"/>
          <w:color w:val="000000" w:themeColor="text1"/>
        </w:rPr>
        <w:t>Aptive</w:t>
      </w:r>
      <w:r w:rsidR="00483EEF">
        <w:rPr>
          <w:rFonts w:eastAsiaTheme="minorEastAsia"/>
          <w:color w:val="000000" w:themeColor="text1"/>
        </w:rPr>
        <w:t>/</w:t>
      </w:r>
      <w:r w:rsidRPr="00842AD8" w:rsidR="00842AD8">
        <w:rPr>
          <w:rFonts w:eastAsiaTheme="minorEastAsia"/>
          <w:color w:val="000000" w:themeColor="text1"/>
        </w:rPr>
        <w:t xml:space="preserve"> </w:t>
      </w:r>
      <w:r w:rsidR="00842AD8">
        <w:rPr>
          <w:rFonts w:eastAsiaTheme="minorEastAsia"/>
          <w:color w:val="000000" w:themeColor="text1"/>
        </w:rPr>
        <w:t>ICF</w:t>
      </w:r>
      <w:r w:rsidRPr="7BA4347D" w:rsidR="00842AD8">
        <w:rPr>
          <w:rFonts w:eastAsiaTheme="minorEastAsia"/>
          <w:color w:val="000000" w:themeColor="text1"/>
        </w:rPr>
        <w:t xml:space="preserve">. </w:t>
      </w:r>
      <w:r w:rsidR="00842AD8">
        <w:t xml:space="preserve">The Substance Abuse and Mental Health Services Administration (SAMHSA) of the Department of Health and Human Services is evaluating </w:t>
      </w:r>
      <w:r w:rsidR="00D26A06">
        <w:t>their</w:t>
      </w:r>
      <w:r w:rsidR="00842AD8">
        <w:t xml:space="preserve"> Zero Suicide in Health Systems program. Aptive Resources along with its partner ICF (</w:t>
      </w:r>
      <w:r w:rsidR="00D26A06">
        <w:t xml:space="preserve">together as </w:t>
      </w:r>
      <w:r w:rsidR="00842AD8">
        <w:t xml:space="preserve">Team Aptive) are contracted by SAMHSA to conduct this evaluation. </w:t>
      </w:r>
      <w:r w:rsidRPr="7BA4347D" w:rsidR="00842AD8">
        <w:rPr>
          <w:rFonts w:eastAsiaTheme="minorEastAsia"/>
          <w:color w:val="000000" w:themeColor="text1"/>
        </w:rPr>
        <w:t xml:space="preserve">As part of this evaluation, we are conducting qualitative telephone interviews with administrators at provider organizations and other key staff involved in the Zero Suicide program. </w:t>
      </w:r>
      <w:r w:rsidRPr="7BA4347D">
        <w:rPr>
          <w:rFonts w:eastAsiaTheme="minorEastAsia"/>
          <w:color w:val="000000" w:themeColor="text1"/>
        </w:rPr>
        <w:t xml:space="preserve"> </w:t>
      </w:r>
    </w:p>
    <w:p w:rsidR="0033032E" w:rsidP="68CE582F" w14:paraId="3CA2DCB0" w14:textId="32C6287C">
      <w:pPr>
        <w:spacing w:after="0" w:line="240" w:lineRule="auto"/>
        <w:rPr>
          <w:rFonts w:eastAsiaTheme="minorEastAsia"/>
          <w:color w:val="000000"/>
        </w:rPr>
      </w:pPr>
      <w:r w:rsidRPr="68CE582F">
        <w:rPr>
          <w:rFonts w:eastAsiaTheme="minorEastAsia"/>
          <w:color w:val="000000" w:themeColor="text1"/>
        </w:rPr>
        <w:t xml:space="preserve">These interviews gather context information around the suicide prevention care practices and the extent of implementation of the Zero Suicide </w:t>
      </w:r>
      <w:r w:rsidRPr="68CE582F" w:rsidR="00FA30A0">
        <w:rPr>
          <w:rFonts w:eastAsiaTheme="minorEastAsia"/>
          <w:color w:val="000000" w:themeColor="text1"/>
        </w:rPr>
        <w:t>Framework</w:t>
      </w:r>
      <w:r w:rsidRPr="68CE582F">
        <w:rPr>
          <w:rFonts w:eastAsiaTheme="minorEastAsia"/>
          <w:color w:val="000000" w:themeColor="text1"/>
        </w:rPr>
        <w:t xml:space="preserve"> within your organization.</w:t>
      </w:r>
      <w:r w:rsidRPr="68CE582F">
        <w:rPr>
          <w:rFonts w:eastAsiaTheme="minorEastAsia"/>
          <w:color w:val="000000" w:themeColor="text1"/>
        </w:rPr>
        <w:t xml:space="preserve"> Specifically, this interview will assess -- (1) the extent to which your agency has started to implement the program; (2) facilitators and barriers to program implementation; </w:t>
      </w:r>
      <w:r w:rsidRPr="68CE582F" w:rsidR="00AC5B98">
        <w:rPr>
          <w:rFonts w:eastAsiaTheme="minorEastAsia"/>
          <w:color w:val="000000" w:themeColor="text1"/>
        </w:rPr>
        <w:t>and</w:t>
      </w:r>
      <w:r w:rsidRPr="68CE582F">
        <w:rPr>
          <w:rFonts w:eastAsiaTheme="minorEastAsia"/>
          <w:color w:val="000000" w:themeColor="text1"/>
        </w:rPr>
        <w:t xml:space="preserve"> (3) collaboration and partnerships with other entities. We are asking you to provide information on [AGENCY NAME] program because of your involvement in the Zero Suicide program to date. </w:t>
      </w:r>
    </w:p>
    <w:p w:rsidR="006C6190" w:rsidRPr="0033032E" w:rsidP="0AB3F133" w14:paraId="6AB84706" w14:textId="77777777">
      <w:pPr>
        <w:spacing w:after="0" w:line="240" w:lineRule="auto"/>
        <w:rPr>
          <w:rFonts w:eastAsiaTheme="minorEastAsia"/>
          <w:color w:val="000000"/>
        </w:rPr>
      </w:pPr>
    </w:p>
    <w:p w:rsidR="5394AE7D" w:rsidRPr="00CD293F" w:rsidP="0AB3F133" w14:paraId="3BC23D2B" w14:textId="6A53FE5E">
      <w:pPr>
        <w:spacing w:after="0" w:line="240" w:lineRule="auto"/>
        <w:rPr>
          <w:rFonts w:eastAsiaTheme="minorEastAsia"/>
          <w:color w:val="000000"/>
        </w:rPr>
      </w:pPr>
      <w:r w:rsidRPr="0AB3F133">
        <w:rPr>
          <w:rFonts w:eastAsiaTheme="minorEastAsia"/>
          <w:color w:val="000000" w:themeColor="text1"/>
        </w:rPr>
        <w:t>If you agree to be interviewed, here are some things you should know:</w:t>
      </w:r>
    </w:p>
    <w:p w:rsidR="006C6190" w:rsidRPr="006C6190" w:rsidP="0AB3F133" w14:paraId="27C8B281" w14:textId="5A6D2962">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You may ask questions about this evaluation at any time before, during or after the interview.</w:t>
      </w:r>
    </w:p>
    <w:p w:rsidR="0033032E" w:rsidRPr="006C6190" w:rsidP="0AB3F133" w14:paraId="419A17DD" w14:textId="55067694">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 xml:space="preserve">Your participation in this survey is voluntary. There are no penalties or consequences for not participating. You may stop answering questions at any time, for any reason, and you may choose not to respond to any questions that you do not want to respond to without any impact </w:t>
      </w:r>
      <w:r w:rsidRPr="0AB3F133" w:rsidR="00AC5B98">
        <w:rPr>
          <w:rFonts w:asciiTheme="minorHAnsi" w:eastAsiaTheme="minorEastAsia" w:hAnsiTheme="minorHAnsi" w:cstheme="minorBidi"/>
          <w:color w:val="000000" w:themeColor="text1"/>
          <w:sz w:val="22"/>
          <w:szCs w:val="22"/>
        </w:rPr>
        <w:t>on</w:t>
      </w:r>
      <w:r w:rsidRPr="0AB3F133">
        <w:rPr>
          <w:rFonts w:asciiTheme="minorHAnsi" w:eastAsiaTheme="minorEastAsia" w:hAnsiTheme="minorHAnsi" w:cstheme="minorBidi"/>
          <w:color w:val="000000" w:themeColor="text1"/>
          <w:sz w:val="22"/>
          <w:szCs w:val="22"/>
        </w:rPr>
        <w:t xml:space="preserve"> your job.</w:t>
      </w:r>
    </w:p>
    <w:p w:rsidR="0033032E" w:rsidRPr="006C6190" w:rsidP="0AB3F133" w14:paraId="4F924650" w14:textId="315C9678">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 xml:space="preserve">The information that we report to </w:t>
      </w:r>
      <w:r w:rsidRPr="009A14D2">
        <w:rPr>
          <w:rFonts w:asciiTheme="minorHAnsi" w:eastAsiaTheme="minorEastAsia" w:hAnsiTheme="minorHAnsi" w:cstheme="minorBidi"/>
          <w:color w:val="000000" w:themeColor="text1"/>
          <w:sz w:val="22"/>
          <w:szCs w:val="22"/>
        </w:rPr>
        <w:t>S</w:t>
      </w:r>
      <w:r w:rsidRPr="009A14D2" w:rsidR="29B6A0EF">
        <w:rPr>
          <w:rFonts w:asciiTheme="minorHAnsi" w:eastAsiaTheme="minorEastAsia" w:hAnsiTheme="minorHAnsi" w:cstheme="minorBidi"/>
          <w:color w:val="000000" w:themeColor="text1"/>
          <w:sz w:val="22"/>
          <w:szCs w:val="22"/>
        </w:rPr>
        <w:t>AMHSA</w:t>
      </w:r>
      <w:r w:rsidRPr="0AB3F133">
        <w:rPr>
          <w:rFonts w:asciiTheme="minorHAnsi" w:eastAsiaTheme="minorEastAsia" w:hAnsiTheme="minorHAnsi" w:cstheme="minorBidi"/>
          <w:color w:val="000000" w:themeColor="text1"/>
          <w:sz w:val="22"/>
          <w:szCs w:val="22"/>
        </w:rPr>
        <w:t xml:space="preserve"> will not contain any identifying information and your name will not be used in any reports about this evaluation.</w:t>
      </w:r>
    </w:p>
    <w:p w:rsidR="0033032E" w:rsidRPr="006C6190" w:rsidP="0AB3F133" w14:paraId="39A03A6A" w14:textId="51F34320">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We want your permission to record this interview to ensure we accurately capture the details you provide.</w:t>
      </w:r>
    </w:p>
    <w:p w:rsidR="0033032E" w:rsidRPr="006C6190" w:rsidP="0AB3F133" w14:paraId="52EDB5B2" w14:textId="2B25F8C2">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The interview should last approximately 1 hour.</w:t>
      </w:r>
    </w:p>
    <w:p w:rsidR="0033032E" w:rsidRPr="006C6190" w:rsidP="0AB3F133" w14:paraId="0460488E" w14:textId="0A53F9F3">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You will receive a copy of this consent form via email.</w:t>
      </w:r>
    </w:p>
    <w:p w:rsidR="006C6190" w:rsidP="7BA4347D" w14:paraId="1259B1CD" w14:textId="17249A5F">
      <w:pPr>
        <w:pStyle w:val="ListParagraph"/>
        <w:numPr>
          <w:ilvl w:val="0"/>
          <w:numId w:val="34"/>
        </w:numPr>
      </w:pPr>
      <w:r w:rsidRPr="2DF2037D">
        <w:rPr>
          <w:rFonts w:asciiTheme="minorHAnsi" w:eastAsiaTheme="minorEastAsia" w:hAnsiTheme="minorHAnsi" w:cstheme="minorBidi"/>
          <w:color w:val="000000" w:themeColor="text1"/>
          <w:sz w:val="22"/>
          <w:szCs w:val="22"/>
        </w:rPr>
        <w:t xml:space="preserve">If you have any concerns about your participation in this study or have any questions about the evaluation, please contact </w:t>
      </w:r>
      <w:r w:rsidRPr="2DF2037D" w:rsidR="48005C4C">
        <w:rPr>
          <w:rFonts w:ascii="Calibri" w:eastAsia="Calibri" w:hAnsi="Calibri" w:cs="Calibri"/>
          <w:color w:val="000000" w:themeColor="text1"/>
          <w:sz w:val="22"/>
          <w:szCs w:val="22"/>
        </w:rPr>
        <w:t xml:space="preserve">Christine Walrath, principal investigator, at (646) 695-8154 or </w:t>
      </w:r>
      <w:hyperlink r:id="rId8">
        <w:r w:rsidRPr="2DF2037D" w:rsidR="48005C4C">
          <w:rPr>
            <w:rStyle w:val="Hyperlink"/>
            <w:rFonts w:ascii="Calibri" w:eastAsia="Calibri" w:hAnsi="Calibri" w:cs="Calibri"/>
            <w:sz w:val="22"/>
            <w:szCs w:val="22"/>
          </w:rPr>
          <w:t>christine.walrath@icf.com.</w:t>
        </w:r>
      </w:hyperlink>
    </w:p>
    <w:p w:rsidR="6EB6B040" w:rsidP="2DF2037D" w14:paraId="4BA2563C" w14:textId="34CB7D97">
      <w:pPr>
        <w:pStyle w:val="ListParagraph"/>
        <w:numPr>
          <w:ilvl w:val="0"/>
          <w:numId w:val="34"/>
        </w:numPr>
      </w:pPr>
      <w:r w:rsidRPr="2DF2037D">
        <w:rPr>
          <w:rFonts w:ascii="Calibri" w:eastAsia="Calibri" w:hAnsi="Calibri" w:cs="Calibri"/>
          <w:color w:val="000000" w:themeColor="text1"/>
          <w:sz w:val="22"/>
          <w:szCs w:val="22"/>
        </w:rPr>
        <w:t xml:space="preserve">For any questions related to your rights as they related to this research, please contact the ICF IRF at </w:t>
      </w:r>
      <w:hyperlink r:id="rId9">
        <w:r w:rsidRPr="2DF2037D">
          <w:rPr>
            <w:rStyle w:val="Hyperlink"/>
            <w:rFonts w:ascii="Calibri" w:eastAsia="Calibri" w:hAnsi="Calibri" w:cs="Calibri"/>
            <w:sz w:val="22"/>
            <w:szCs w:val="22"/>
          </w:rPr>
          <w:t>IRB@icf.com.</w:t>
        </w:r>
      </w:hyperlink>
    </w:p>
    <w:p w:rsidR="006C6190" w:rsidP="0AB3F133" w14:paraId="1E648C40" w14:textId="77777777">
      <w:pPr>
        <w:pStyle w:val="ListParagraph"/>
        <w:rPr>
          <w:rFonts w:asciiTheme="minorHAnsi" w:eastAsiaTheme="minorEastAsia" w:hAnsiTheme="minorHAnsi" w:cstheme="minorBidi"/>
          <w:color w:val="000000"/>
        </w:rPr>
      </w:pPr>
    </w:p>
    <w:p w:rsidR="00441169" w:rsidRPr="006C6190" w:rsidP="0AB3F133" w14:paraId="7EEBA4B3" w14:textId="205ABFDA">
      <w:pPr>
        <w:rPr>
          <w:rFonts w:eastAsiaTheme="minorEastAsia"/>
          <w:color w:val="000000"/>
        </w:rPr>
      </w:pPr>
      <w:r w:rsidRPr="0AB3F133">
        <w:rPr>
          <w:rFonts w:eastAsiaTheme="minorEastAsia"/>
          <w:color w:val="000000" w:themeColor="text1"/>
        </w:rPr>
        <w:t>Do you agree to participate in this interview? Yes __ No __</w:t>
      </w:r>
    </w:p>
    <w:p w:rsidR="0033032E" w:rsidRPr="0033032E" w:rsidP="0AB3F133" w14:paraId="404FB8A1" w14:textId="77777777">
      <w:pPr>
        <w:spacing w:after="0" w:line="240" w:lineRule="auto"/>
        <w:rPr>
          <w:rFonts w:eastAsiaTheme="minorEastAsia"/>
          <w:color w:val="000000"/>
        </w:rPr>
      </w:pPr>
      <w:r w:rsidRPr="0AB3F133">
        <w:rPr>
          <w:rFonts w:eastAsiaTheme="minorEastAsia"/>
          <w:color w:val="000000" w:themeColor="text1"/>
        </w:rPr>
        <w:t>Do we have your permission to record this interview? Yes __ No __</w:t>
      </w:r>
    </w:p>
    <w:p w:rsidR="004F7630" w:rsidRPr="006C6190" w:rsidP="0AB3F133" w14:paraId="0C028581" w14:textId="77777777">
      <w:pPr>
        <w:pStyle w:val="BodyText2"/>
        <w:rPr>
          <w:rFonts w:asciiTheme="minorHAnsi" w:eastAsiaTheme="minorEastAsia" w:hAnsiTheme="minorHAnsi" w:cstheme="minorBidi"/>
          <w:sz w:val="22"/>
          <w:szCs w:val="22"/>
        </w:rPr>
      </w:pPr>
    </w:p>
    <w:p w:rsidR="00094A8B" w:rsidRPr="006C6190" w:rsidP="0AB3F133" w14:paraId="08963DD4" w14:textId="10DAF6F7">
      <w:pPr>
        <w:spacing w:after="0" w:line="240" w:lineRule="auto"/>
        <w:rPr>
          <w:rFonts w:eastAsiaTheme="minorEastAsia"/>
        </w:rPr>
      </w:pPr>
      <w:r w:rsidRPr="0AB3F133">
        <w:rPr>
          <w:rFonts w:eastAsiaTheme="minorEastAsia"/>
        </w:rPr>
        <w:t>Do you have a</w:t>
      </w:r>
      <w:r w:rsidRPr="0AB3F133">
        <w:rPr>
          <w:rFonts w:eastAsiaTheme="minorEastAsia"/>
        </w:rPr>
        <w:t>ny questions before we begin?</w:t>
      </w:r>
    </w:p>
    <w:p w:rsidR="006A074E" w:rsidP="0AB3F133" w14:paraId="3ABA594D" w14:textId="77777777">
      <w:pPr>
        <w:pStyle w:val="BHTCCHead3"/>
        <w:spacing w:after="0"/>
        <w:rPr>
          <w:rFonts w:asciiTheme="minorHAnsi" w:eastAsiaTheme="minorEastAsia" w:hAnsiTheme="minorHAnsi"/>
          <w:b w:val="0"/>
          <w:color w:val="auto"/>
          <w:sz w:val="22"/>
          <w:szCs w:val="22"/>
        </w:rPr>
        <w:sectPr w:rsidSect="003543BD">
          <w:headerReference w:type="default" r:id="rId10"/>
          <w:footerReference w:type="default" r:id="rId11"/>
          <w:headerReference w:type="first" r:id="rId12"/>
          <w:pgSz w:w="12240" w:h="15840"/>
          <w:pgMar w:top="1440" w:right="1440" w:bottom="1440" w:left="1440" w:header="720" w:footer="720" w:gutter="0"/>
          <w:cols w:space="720"/>
          <w:docGrid w:linePitch="360"/>
        </w:sectPr>
      </w:pPr>
    </w:p>
    <w:p w:rsidR="00763D8A" w:rsidP="0AB3F133" w14:paraId="5626E166" w14:textId="77777777">
      <w:pPr>
        <w:pStyle w:val="BHTCCHead3"/>
        <w:spacing w:after="0"/>
        <w:rPr>
          <w:rFonts w:asciiTheme="minorHAnsi" w:eastAsiaTheme="minorEastAsia" w:hAnsiTheme="minorHAnsi"/>
          <w:b w:val="0"/>
          <w:color w:val="auto"/>
          <w:sz w:val="22"/>
          <w:szCs w:val="22"/>
        </w:rPr>
      </w:pPr>
    </w:p>
    <w:p w:rsidR="002B6D50" w:rsidP="0AB3F133" w14:paraId="2DCA74BD" w14:textId="6D09D1EA">
      <w:pPr>
        <w:pStyle w:val="BHTCCHead3"/>
        <w:spacing w:after="0"/>
        <w:rPr>
          <w:rFonts w:asciiTheme="minorHAnsi" w:eastAsiaTheme="minorEastAsia" w:hAnsiTheme="minorHAnsi"/>
          <w:bCs/>
          <w:color w:val="auto"/>
          <w:sz w:val="22"/>
          <w:szCs w:val="22"/>
        </w:rPr>
      </w:pPr>
      <w:r w:rsidRPr="0AB3F133">
        <w:rPr>
          <w:rFonts w:asciiTheme="minorHAnsi" w:eastAsiaTheme="minorEastAsia" w:hAnsiTheme="minorHAnsi"/>
          <w:bCs/>
          <w:color w:val="auto"/>
          <w:sz w:val="22"/>
          <w:szCs w:val="22"/>
        </w:rPr>
        <w:t xml:space="preserve">To start off, </w:t>
      </w:r>
      <w:r w:rsidRPr="0AB3F133" w:rsidR="00ED50FE">
        <w:rPr>
          <w:rFonts w:asciiTheme="minorHAnsi" w:eastAsiaTheme="minorEastAsia" w:hAnsiTheme="minorHAnsi"/>
          <w:bCs/>
          <w:color w:val="auto"/>
          <w:sz w:val="22"/>
          <w:szCs w:val="22"/>
        </w:rPr>
        <w:t>I would</w:t>
      </w:r>
      <w:r w:rsidRPr="0AB3F133">
        <w:rPr>
          <w:rFonts w:asciiTheme="minorHAnsi" w:eastAsiaTheme="minorEastAsia" w:hAnsiTheme="minorHAnsi"/>
          <w:bCs/>
          <w:color w:val="auto"/>
          <w:sz w:val="22"/>
          <w:szCs w:val="22"/>
        </w:rPr>
        <w:t xml:space="preserve"> like to ask a few questions about your role within </w:t>
      </w:r>
      <w:r w:rsidRPr="0AB3F133" w:rsidR="00407C03">
        <w:rPr>
          <w:rFonts w:asciiTheme="minorHAnsi" w:eastAsiaTheme="minorEastAsia" w:hAnsiTheme="minorHAnsi"/>
          <w:bCs/>
          <w:color w:val="auto"/>
          <w:sz w:val="22"/>
          <w:szCs w:val="22"/>
        </w:rPr>
        <w:t>[</w:t>
      </w:r>
      <w:r w:rsidRPr="0AB3F133">
        <w:rPr>
          <w:rFonts w:asciiTheme="minorHAnsi" w:eastAsiaTheme="minorEastAsia" w:hAnsiTheme="minorHAnsi"/>
          <w:bCs/>
          <w:color w:val="auto"/>
          <w:sz w:val="22"/>
          <w:szCs w:val="22"/>
        </w:rPr>
        <w:t>AGENCY NAME</w:t>
      </w:r>
      <w:r w:rsidRPr="0AB3F133" w:rsidR="00407C03">
        <w:rPr>
          <w:rFonts w:asciiTheme="minorHAnsi" w:eastAsiaTheme="minorEastAsia" w:hAnsiTheme="minorHAnsi"/>
          <w:bCs/>
          <w:color w:val="auto"/>
          <w:sz w:val="22"/>
          <w:szCs w:val="22"/>
        </w:rPr>
        <w:t>]</w:t>
      </w:r>
      <w:r w:rsidRPr="0AB3F133">
        <w:rPr>
          <w:rFonts w:asciiTheme="minorHAnsi" w:eastAsiaTheme="minorEastAsia" w:hAnsiTheme="minorHAnsi"/>
          <w:bCs/>
          <w:color w:val="auto"/>
          <w:sz w:val="22"/>
          <w:szCs w:val="22"/>
        </w:rPr>
        <w:t xml:space="preserve"> and </w:t>
      </w:r>
      <w:r w:rsidRPr="0AB3F133" w:rsidR="00156BCE">
        <w:rPr>
          <w:rFonts w:asciiTheme="minorHAnsi" w:eastAsiaTheme="minorEastAsia" w:hAnsiTheme="minorHAnsi"/>
          <w:bCs/>
          <w:color w:val="auto"/>
          <w:sz w:val="22"/>
          <w:szCs w:val="22"/>
        </w:rPr>
        <w:t>your responsibilities for the Zero Suicide Program</w:t>
      </w:r>
      <w:r w:rsidRPr="0AB3F133">
        <w:rPr>
          <w:rFonts w:asciiTheme="minorHAnsi" w:eastAsiaTheme="minorEastAsia" w:hAnsiTheme="minorHAnsi"/>
          <w:bCs/>
          <w:color w:val="auto"/>
          <w:sz w:val="22"/>
          <w:szCs w:val="22"/>
        </w:rPr>
        <w:t>.</w:t>
      </w:r>
    </w:p>
    <w:p w:rsidR="008026A9" w:rsidRPr="006C6190" w:rsidP="0AB3F133" w14:paraId="201581D4" w14:textId="77777777">
      <w:pPr>
        <w:pStyle w:val="BHTCCHead3"/>
        <w:spacing w:after="0"/>
        <w:rPr>
          <w:rFonts w:asciiTheme="minorHAnsi" w:eastAsiaTheme="minorEastAsia" w:hAnsiTheme="minorHAnsi"/>
          <w:b w:val="0"/>
          <w:color w:val="auto"/>
          <w:sz w:val="22"/>
          <w:szCs w:val="22"/>
        </w:rPr>
      </w:pPr>
    </w:p>
    <w:p w:rsidR="002B6D50" w:rsidRPr="006C6190" w:rsidP="0AB3F133" w14:paraId="4AED34A0" w14:textId="6054B512">
      <w:pPr>
        <w:pStyle w:val="BHTCCHead4"/>
        <w:numPr>
          <w:ilvl w:val="0"/>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 xml:space="preserve">How would you describe your role within </w:t>
      </w:r>
      <w:r w:rsidRPr="0AB3F133" w:rsidR="00407C03">
        <w:rPr>
          <w:rFonts w:asciiTheme="minorHAnsi" w:eastAsiaTheme="minorEastAsia" w:hAnsiTheme="minorHAnsi"/>
          <w:color w:val="auto"/>
          <w:sz w:val="22"/>
          <w:szCs w:val="22"/>
        </w:rPr>
        <w:t>[</w:t>
      </w:r>
      <w:r w:rsidRPr="0AB3F133" w:rsidR="00156BCE">
        <w:rPr>
          <w:rFonts w:asciiTheme="minorHAnsi" w:eastAsiaTheme="minorEastAsia" w:hAnsiTheme="minorHAnsi"/>
          <w:color w:val="auto"/>
          <w:sz w:val="22"/>
          <w:szCs w:val="22"/>
        </w:rPr>
        <w:t>AGENCY NAME</w:t>
      </w:r>
      <w:r w:rsidRPr="0AB3F133" w:rsidR="00407C03">
        <w:rPr>
          <w:rFonts w:asciiTheme="minorHAnsi" w:eastAsiaTheme="minorEastAsia" w:hAnsiTheme="minorHAnsi"/>
          <w:color w:val="auto"/>
          <w:sz w:val="22"/>
          <w:szCs w:val="22"/>
        </w:rPr>
        <w:t>]</w:t>
      </w:r>
      <w:r w:rsidRPr="0AB3F133">
        <w:rPr>
          <w:rFonts w:asciiTheme="minorHAnsi" w:eastAsiaTheme="minorEastAsia" w:hAnsiTheme="minorHAnsi"/>
          <w:color w:val="auto"/>
          <w:sz w:val="22"/>
          <w:szCs w:val="22"/>
        </w:rPr>
        <w:t>?</w:t>
      </w:r>
    </w:p>
    <w:p w:rsidR="002B6D50" w:rsidRPr="006C6190" w:rsidP="0AB3F133" w14:paraId="2FC5620C" w14:textId="77777777">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is your title/position?</w:t>
      </w:r>
    </w:p>
    <w:p w:rsidR="002B6D50" w:rsidRPr="006C6190" w:rsidP="0AB3F133" w14:paraId="424F42AC" w14:textId="77777777">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How long have you worked in this role (title/position)?</w:t>
      </w:r>
    </w:p>
    <w:p w:rsidR="002B6D50" w:rsidRPr="006C6190" w:rsidP="0AB3F133" w14:paraId="04944250" w14:textId="0D7B30C2">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are your key responsibilities overall?</w:t>
      </w:r>
    </w:p>
    <w:p w:rsidR="00156BCE" w:rsidP="0AB3F133" w14:paraId="1D8EC6D1" w14:textId="6FE11968">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is your role/responsibilities for the</w:t>
      </w:r>
      <w:r w:rsidR="00125B0A">
        <w:rPr>
          <w:rFonts w:asciiTheme="minorHAnsi" w:eastAsiaTheme="minorEastAsia" w:hAnsiTheme="minorHAnsi"/>
          <w:color w:val="auto"/>
          <w:sz w:val="22"/>
          <w:szCs w:val="22"/>
        </w:rPr>
        <w:t xml:space="preserve"> Z</w:t>
      </w:r>
      <w:r w:rsidRPr="0AB3F133">
        <w:rPr>
          <w:rFonts w:asciiTheme="minorHAnsi" w:eastAsiaTheme="minorEastAsia" w:hAnsiTheme="minorHAnsi"/>
          <w:color w:val="auto"/>
          <w:sz w:val="22"/>
          <w:szCs w:val="22"/>
        </w:rPr>
        <w:t>ero Suicide program?</w:t>
      </w:r>
    </w:p>
    <w:p w:rsidR="5394AE7D" w:rsidP="0AB3F133" w14:paraId="27A1B8DE" w14:textId="59932762">
      <w:pPr>
        <w:pStyle w:val="BHTCCHead4"/>
        <w:spacing w:after="0"/>
        <w:rPr>
          <w:rFonts w:asciiTheme="minorHAnsi" w:eastAsiaTheme="minorEastAsia" w:hAnsiTheme="minorHAnsi"/>
          <w:color w:val="000000" w:themeColor="text1"/>
          <w:szCs w:val="26"/>
        </w:rPr>
      </w:pPr>
    </w:p>
    <w:p w:rsidR="1D8227F6" w:rsidP="68CE582F" w14:paraId="5558C601" w14:textId="3895FC17">
      <w:pPr>
        <w:pStyle w:val="BHTCCHead4"/>
        <w:spacing w:after="0"/>
        <w:rPr>
          <w:rFonts w:asciiTheme="minorHAnsi" w:eastAsiaTheme="minorEastAsia" w:hAnsiTheme="minorHAnsi"/>
          <w:b/>
          <w:bCs/>
          <w:color w:val="auto"/>
          <w:sz w:val="22"/>
          <w:szCs w:val="22"/>
        </w:rPr>
      </w:pPr>
      <w:r w:rsidRPr="68CE582F">
        <w:rPr>
          <w:rFonts w:asciiTheme="minorHAnsi" w:eastAsiaTheme="minorEastAsia" w:hAnsiTheme="minorHAnsi"/>
          <w:b/>
          <w:bCs/>
          <w:color w:val="auto"/>
          <w:sz w:val="22"/>
          <w:szCs w:val="22"/>
        </w:rPr>
        <w:t xml:space="preserve">Now that we've discussed your role a, let's </w:t>
      </w:r>
      <w:r w:rsidRPr="68CE582F" w:rsidR="00F042BA">
        <w:rPr>
          <w:rFonts w:asciiTheme="minorHAnsi" w:eastAsiaTheme="minorEastAsia" w:hAnsiTheme="minorHAnsi"/>
          <w:b/>
          <w:bCs/>
          <w:color w:val="auto"/>
          <w:sz w:val="22"/>
          <w:szCs w:val="22"/>
        </w:rPr>
        <w:t>talk through</w:t>
      </w:r>
      <w:r w:rsidRPr="68CE582F" w:rsidR="000650E7">
        <w:rPr>
          <w:rFonts w:asciiTheme="minorHAnsi" w:eastAsiaTheme="minorEastAsia" w:hAnsiTheme="minorHAnsi"/>
          <w:b/>
          <w:bCs/>
          <w:color w:val="auto"/>
          <w:sz w:val="22"/>
          <w:szCs w:val="22"/>
        </w:rPr>
        <w:t xml:space="preserve"> the</w:t>
      </w:r>
      <w:r w:rsidRPr="68CE582F">
        <w:rPr>
          <w:rFonts w:asciiTheme="minorHAnsi" w:eastAsiaTheme="minorEastAsia" w:hAnsiTheme="minorHAnsi"/>
          <w:b/>
          <w:bCs/>
          <w:color w:val="auto"/>
          <w:sz w:val="22"/>
          <w:szCs w:val="22"/>
        </w:rPr>
        <w:t xml:space="preserve"> implement</w:t>
      </w:r>
      <w:r w:rsidRPr="68CE582F" w:rsidR="000650E7">
        <w:rPr>
          <w:rFonts w:asciiTheme="minorHAnsi" w:eastAsiaTheme="minorEastAsia" w:hAnsiTheme="minorHAnsi"/>
          <w:b/>
          <w:bCs/>
          <w:color w:val="auto"/>
          <w:sz w:val="22"/>
          <w:szCs w:val="22"/>
        </w:rPr>
        <w:t xml:space="preserve">ation </w:t>
      </w:r>
      <w:r w:rsidRPr="68CE582F" w:rsidR="003A38B9">
        <w:rPr>
          <w:rFonts w:asciiTheme="minorHAnsi" w:eastAsiaTheme="minorEastAsia" w:hAnsiTheme="minorHAnsi"/>
          <w:b/>
          <w:bCs/>
          <w:color w:val="auto"/>
          <w:sz w:val="22"/>
          <w:szCs w:val="22"/>
        </w:rPr>
        <w:t>of Zero</w:t>
      </w:r>
      <w:r w:rsidRPr="68CE582F">
        <w:rPr>
          <w:rFonts w:asciiTheme="minorHAnsi" w:eastAsiaTheme="minorEastAsia" w:hAnsiTheme="minorHAnsi"/>
          <w:b/>
          <w:bCs/>
          <w:color w:val="auto"/>
          <w:sz w:val="22"/>
          <w:szCs w:val="22"/>
        </w:rPr>
        <w:t xml:space="preserve"> </w:t>
      </w:r>
      <w:r w:rsidRPr="68CE582F">
        <w:rPr>
          <w:rFonts w:asciiTheme="minorHAnsi" w:eastAsiaTheme="minorEastAsia" w:hAnsiTheme="minorHAnsi"/>
          <w:b/>
          <w:bCs/>
          <w:color w:val="auto"/>
          <w:sz w:val="22"/>
          <w:szCs w:val="22"/>
        </w:rPr>
        <w:t xml:space="preserve">Suicide </w:t>
      </w:r>
      <w:r w:rsidRPr="68CE582F" w:rsidR="00F042BA">
        <w:rPr>
          <w:rFonts w:asciiTheme="minorHAnsi" w:eastAsiaTheme="minorEastAsia" w:hAnsiTheme="minorHAnsi"/>
          <w:b/>
          <w:bCs/>
          <w:color w:val="auto"/>
          <w:sz w:val="22"/>
          <w:szCs w:val="22"/>
        </w:rPr>
        <w:t>.</w:t>
      </w:r>
    </w:p>
    <w:p w:rsidR="002078BB" w:rsidRPr="006C6190" w:rsidP="0AB3F133" w14:paraId="6BF112E3" w14:textId="77777777">
      <w:pPr>
        <w:pStyle w:val="BHTCCHead4"/>
        <w:spacing w:after="0"/>
        <w:ind w:left="1440"/>
        <w:rPr>
          <w:rFonts w:asciiTheme="minorHAnsi" w:eastAsiaTheme="minorEastAsia" w:hAnsiTheme="minorHAnsi"/>
          <w:color w:val="auto"/>
          <w:sz w:val="22"/>
          <w:szCs w:val="22"/>
        </w:rPr>
      </w:pPr>
    </w:p>
    <w:p w:rsidR="00EC2BC7" w:rsidRPr="006C6190" w:rsidP="0AB3F133" w14:paraId="0A0758FA" w14:textId="413EDE4F">
      <w:pPr>
        <w:pStyle w:val="BHTCCHead4"/>
        <w:numPr>
          <w:ilvl w:val="0"/>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 xml:space="preserve">Can you briefly provide an overview of the </w:t>
      </w:r>
      <w:r w:rsidRPr="0AB3F133" w:rsidR="00FE3112">
        <w:rPr>
          <w:rFonts w:asciiTheme="minorHAnsi" w:eastAsiaTheme="minorEastAsia" w:hAnsiTheme="minorHAnsi"/>
          <w:color w:val="auto"/>
          <w:sz w:val="22"/>
          <w:szCs w:val="22"/>
        </w:rPr>
        <w:t xml:space="preserve">implementation of </w:t>
      </w:r>
      <w:r w:rsidR="009F66A4">
        <w:rPr>
          <w:rFonts w:asciiTheme="minorHAnsi" w:eastAsiaTheme="minorEastAsia" w:hAnsiTheme="minorHAnsi"/>
          <w:color w:val="auto"/>
          <w:sz w:val="22"/>
          <w:szCs w:val="22"/>
        </w:rPr>
        <w:t xml:space="preserve">the </w:t>
      </w:r>
      <w:r w:rsidRPr="0AB3F133">
        <w:rPr>
          <w:rFonts w:asciiTheme="minorHAnsi" w:eastAsiaTheme="minorEastAsia" w:hAnsiTheme="minorHAnsi"/>
          <w:color w:val="auto"/>
          <w:sz w:val="22"/>
          <w:szCs w:val="22"/>
        </w:rPr>
        <w:t xml:space="preserve">Zero Suicide </w:t>
      </w:r>
      <w:r w:rsidR="009F66A4">
        <w:rPr>
          <w:rFonts w:asciiTheme="minorHAnsi" w:eastAsiaTheme="minorEastAsia" w:hAnsiTheme="minorHAnsi"/>
          <w:color w:val="auto"/>
          <w:sz w:val="22"/>
          <w:szCs w:val="22"/>
        </w:rPr>
        <w:t xml:space="preserve">Framework </w:t>
      </w:r>
      <w:r w:rsidRPr="0AB3F133">
        <w:rPr>
          <w:rFonts w:asciiTheme="minorHAnsi" w:eastAsiaTheme="minorEastAsia" w:hAnsiTheme="minorHAnsi"/>
          <w:color w:val="auto"/>
          <w:sz w:val="22"/>
          <w:szCs w:val="22"/>
        </w:rPr>
        <w:t xml:space="preserve">at your organization? </w:t>
      </w:r>
      <w:r w:rsidRPr="0AB3F133">
        <w:rPr>
          <w:rFonts w:asciiTheme="minorHAnsi" w:eastAsiaTheme="minorEastAsia" w:hAnsiTheme="minorHAnsi"/>
          <w:color w:val="auto"/>
          <w:sz w:val="22"/>
          <w:szCs w:val="22"/>
        </w:rPr>
        <w:t>What are the goals of your program?</w:t>
      </w:r>
    </w:p>
    <w:p w:rsidR="00450A71" w:rsidRPr="006C6190" w:rsidP="68CE582F" w14:paraId="0C2E6650" w14:textId="5EF7D17B">
      <w:pPr>
        <w:pStyle w:val="BHTCCHead4"/>
        <w:numPr>
          <w:ilvl w:val="1"/>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How would you describe your agency’s approach </w:t>
      </w:r>
      <w:r w:rsidRPr="68CE582F" w:rsidR="00EC2BC7">
        <w:rPr>
          <w:rFonts w:asciiTheme="minorHAnsi" w:eastAsiaTheme="minorEastAsia" w:hAnsiTheme="minorHAnsi"/>
          <w:color w:val="auto"/>
          <w:sz w:val="22"/>
          <w:szCs w:val="22"/>
        </w:rPr>
        <w:t xml:space="preserve">to the </w:t>
      </w:r>
      <w:r w:rsidRPr="68CE582F" w:rsidR="4B3BCC43">
        <w:rPr>
          <w:rFonts w:asciiTheme="minorHAnsi" w:eastAsiaTheme="minorEastAsia" w:hAnsiTheme="minorHAnsi"/>
          <w:color w:val="auto"/>
          <w:sz w:val="22"/>
          <w:szCs w:val="22"/>
        </w:rPr>
        <w:t xml:space="preserve">implementation of the </w:t>
      </w:r>
      <w:r w:rsidRPr="68CE582F" w:rsidR="00EC2BC7">
        <w:rPr>
          <w:rFonts w:asciiTheme="minorHAnsi" w:eastAsiaTheme="minorEastAsia" w:hAnsiTheme="minorHAnsi"/>
          <w:color w:val="auto"/>
          <w:sz w:val="22"/>
          <w:szCs w:val="22"/>
        </w:rPr>
        <w:t xml:space="preserve">Zero Suicide </w:t>
      </w:r>
      <w:r w:rsidR="003A38B9">
        <w:rPr>
          <w:rFonts w:asciiTheme="minorHAnsi" w:eastAsiaTheme="minorEastAsia" w:hAnsiTheme="minorHAnsi"/>
          <w:color w:val="auto"/>
          <w:sz w:val="22"/>
          <w:szCs w:val="22"/>
        </w:rPr>
        <w:t>Framework</w:t>
      </w:r>
      <w:r w:rsidRPr="68CE582F" w:rsidR="00ED50FE">
        <w:rPr>
          <w:rFonts w:asciiTheme="minorHAnsi" w:eastAsiaTheme="minorEastAsia" w:hAnsiTheme="minorHAnsi"/>
          <w:color w:val="auto"/>
          <w:sz w:val="22"/>
          <w:szCs w:val="22"/>
        </w:rPr>
        <w:t xml:space="preserve">? </w:t>
      </w:r>
      <w:r w:rsidRPr="68CE582F" w:rsidR="00EC2BC7">
        <w:rPr>
          <w:rFonts w:asciiTheme="minorHAnsi" w:eastAsiaTheme="minorEastAsia" w:hAnsiTheme="minorHAnsi"/>
          <w:color w:val="auto"/>
          <w:sz w:val="22"/>
          <w:szCs w:val="22"/>
        </w:rPr>
        <w:t>What</w:t>
      </w:r>
      <w:r w:rsidRPr="68CE582F">
        <w:rPr>
          <w:rFonts w:asciiTheme="minorHAnsi" w:eastAsiaTheme="minorEastAsia" w:hAnsiTheme="minorHAnsi"/>
          <w:color w:val="auto"/>
          <w:sz w:val="22"/>
          <w:szCs w:val="22"/>
        </w:rPr>
        <w:t xml:space="preserve"> key activities </w:t>
      </w:r>
      <w:r w:rsidRPr="68CE582F" w:rsidR="00C66128">
        <w:rPr>
          <w:rFonts w:asciiTheme="minorHAnsi" w:eastAsiaTheme="minorEastAsia" w:hAnsiTheme="minorHAnsi"/>
          <w:color w:val="auto"/>
          <w:sz w:val="22"/>
          <w:szCs w:val="22"/>
        </w:rPr>
        <w:t>are you implementing</w:t>
      </w:r>
      <w:r w:rsidRPr="68CE582F" w:rsidR="00EC2BC7">
        <w:rPr>
          <w:rFonts w:asciiTheme="minorHAnsi" w:eastAsiaTheme="minorEastAsia" w:hAnsiTheme="minorHAnsi"/>
          <w:color w:val="auto"/>
          <w:sz w:val="22"/>
          <w:szCs w:val="22"/>
        </w:rPr>
        <w:t xml:space="preserve"> </w:t>
      </w:r>
      <w:r w:rsidRPr="68CE582F">
        <w:rPr>
          <w:rFonts w:asciiTheme="minorHAnsi" w:eastAsiaTheme="minorEastAsia" w:hAnsiTheme="minorHAnsi"/>
          <w:color w:val="auto"/>
          <w:sz w:val="22"/>
          <w:szCs w:val="22"/>
        </w:rPr>
        <w:t>as part of the program?</w:t>
      </w:r>
    </w:p>
    <w:p w:rsidR="0095763D" w:rsidRPr="006C6190" w:rsidP="68CE582F" w14:paraId="57312DC7" w14:textId="78DE4E89">
      <w:pPr>
        <w:pStyle w:val="paragraph"/>
        <w:numPr>
          <w:ilvl w:val="1"/>
          <w:numId w:val="19"/>
        </w:numPr>
        <w:textAlignment w:val="baseline"/>
        <w:rPr>
          <w:rStyle w:val="normaltextrun1"/>
          <w:rFonts w:asciiTheme="minorHAnsi" w:eastAsiaTheme="minorEastAsia" w:hAnsiTheme="minorHAnsi" w:cstheme="minorBidi"/>
          <w:i/>
          <w:iCs/>
          <w:sz w:val="22"/>
          <w:szCs w:val="22"/>
        </w:rPr>
      </w:pPr>
      <w:r w:rsidRPr="68CE582F">
        <w:rPr>
          <w:rStyle w:val="normaltextrun1"/>
          <w:rFonts w:asciiTheme="minorHAnsi" w:eastAsiaTheme="minorEastAsia" w:hAnsiTheme="minorHAnsi" w:cstheme="minorBidi"/>
          <w:sz w:val="22"/>
          <w:szCs w:val="22"/>
        </w:rPr>
        <w:t>What was your organization’s suicide prevention</w:t>
      </w:r>
      <w:r w:rsidRPr="68CE582F" w:rsidR="193A9553">
        <w:rPr>
          <w:rStyle w:val="normaltextrun1"/>
          <w:rFonts w:asciiTheme="minorHAnsi" w:eastAsiaTheme="minorEastAsia" w:hAnsiTheme="minorHAnsi" w:cstheme="minorBidi"/>
          <w:sz w:val="22"/>
          <w:szCs w:val="22"/>
        </w:rPr>
        <w:t xml:space="preserve"> approach</w:t>
      </w:r>
      <w:r w:rsidRPr="68CE582F">
        <w:rPr>
          <w:rStyle w:val="normaltextrun1"/>
          <w:rFonts w:asciiTheme="minorHAnsi" w:eastAsiaTheme="minorEastAsia" w:hAnsiTheme="minorHAnsi" w:cstheme="minorBidi"/>
          <w:sz w:val="22"/>
          <w:szCs w:val="22"/>
        </w:rPr>
        <w:t xml:space="preserve"> prior to beginning the Zero Suicide implementation?</w:t>
      </w:r>
      <w:r w:rsidRPr="68CE582F" w:rsidR="00984485">
        <w:rPr>
          <w:rStyle w:val="normaltextrun1"/>
          <w:rFonts w:asciiTheme="minorHAnsi" w:eastAsiaTheme="minorEastAsia" w:hAnsiTheme="minorHAnsi" w:cstheme="minorBidi"/>
          <w:sz w:val="22"/>
          <w:szCs w:val="22"/>
        </w:rPr>
        <w:t xml:space="preserve"> </w:t>
      </w:r>
      <w:r w:rsidRPr="68CE582F" w:rsidR="006D3AFF">
        <w:rPr>
          <w:rStyle w:val="normaltextrun1"/>
          <w:rFonts w:asciiTheme="minorHAnsi" w:eastAsiaTheme="minorEastAsia" w:hAnsiTheme="minorHAnsi" w:cstheme="minorBidi"/>
          <w:i/>
          <w:iCs/>
          <w:sz w:val="22"/>
          <w:szCs w:val="22"/>
        </w:rPr>
        <w:t>(</w:t>
      </w:r>
      <w:r w:rsidRPr="68CE582F" w:rsidR="00ED50FE">
        <w:rPr>
          <w:rStyle w:val="normaltextrun1"/>
          <w:rFonts w:asciiTheme="minorHAnsi" w:eastAsiaTheme="minorEastAsia" w:hAnsiTheme="minorHAnsi" w:cstheme="minorBidi"/>
          <w:i/>
          <w:iCs/>
          <w:sz w:val="22"/>
          <w:szCs w:val="22"/>
        </w:rPr>
        <w:t>i.e.,</w:t>
      </w:r>
      <w:r w:rsidRPr="68CE582F" w:rsidR="006D3AFF">
        <w:rPr>
          <w:rStyle w:val="normaltextrun1"/>
          <w:rFonts w:asciiTheme="minorHAnsi" w:eastAsiaTheme="minorEastAsia" w:hAnsiTheme="minorHAnsi" w:cstheme="minorBidi"/>
          <w:i/>
          <w:iCs/>
          <w:sz w:val="22"/>
          <w:szCs w:val="22"/>
        </w:rPr>
        <w:t xml:space="preserve"> Was there a suicide risk assessment or screening tool used?  Was there a treatment or referral protocol in place? If so, what was the protocol?)</w:t>
      </w:r>
    </w:p>
    <w:p w:rsidR="5394AE7D" w:rsidP="0AB3F133" w14:paraId="4448CA34" w14:textId="79A10C5B">
      <w:pPr>
        <w:pStyle w:val="paragraph"/>
        <w:rPr>
          <w:rStyle w:val="normaltextrun1"/>
          <w:rFonts w:asciiTheme="minorHAnsi" w:eastAsiaTheme="minorEastAsia" w:hAnsiTheme="minorHAnsi" w:cstheme="minorBidi"/>
          <w:i/>
          <w:iCs/>
        </w:rPr>
      </w:pPr>
    </w:p>
    <w:p w:rsidR="718BC461" w:rsidP="68CE582F" w14:paraId="0A61EB7A" w14:textId="63891293">
      <w:pPr>
        <w:pStyle w:val="paragraph"/>
        <w:rPr>
          <w:rStyle w:val="normaltextrun1"/>
          <w:rFonts w:asciiTheme="minorHAnsi" w:eastAsiaTheme="minorEastAsia" w:hAnsiTheme="minorHAnsi" w:cstheme="minorBidi"/>
          <w:b/>
          <w:bCs/>
        </w:rPr>
      </w:pPr>
      <w:r>
        <w:rPr>
          <w:rStyle w:val="normaltextrun1"/>
          <w:rFonts w:asciiTheme="minorHAnsi" w:eastAsiaTheme="minorEastAsia" w:hAnsiTheme="minorHAnsi" w:cstheme="minorBidi"/>
          <w:b/>
          <w:bCs/>
        </w:rPr>
        <w:t>L</w:t>
      </w:r>
      <w:r w:rsidRPr="68CE582F">
        <w:rPr>
          <w:rStyle w:val="normaltextrun1"/>
          <w:rFonts w:asciiTheme="minorHAnsi" w:eastAsiaTheme="minorEastAsia" w:hAnsiTheme="minorHAnsi" w:cstheme="minorBidi"/>
          <w:b/>
          <w:bCs/>
        </w:rPr>
        <w:t>et's shift our focus to the clients you serve.</w:t>
      </w:r>
    </w:p>
    <w:p w:rsidR="5394AE7D" w:rsidP="0AB3F133" w14:paraId="7C1E37E9" w14:textId="30A97957">
      <w:pPr>
        <w:pStyle w:val="paragraph"/>
        <w:rPr>
          <w:rStyle w:val="normaltextrun1"/>
          <w:rFonts w:asciiTheme="minorHAnsi" w:eastAsiaTheme="minorEastAsia" w:hAnsiTheme="minorHAnsi" w:cstheme="minorBidi"/>
          <w:i/>
          <w:iCs/>
        </w:rPr>
      </w:pPr>
    </w:p>
    <w:p w:rsidR="00AE11C8" w:rsidRPr="006C6190" w:rsidP="68CE582F" w14:paraId="04AD46E9" w14:textId="01F574D8">
      <w:pPr>
        <w:pStyle w:val="BHTCCHead4"/>
        <w:numPr>
          <w:ilvl w:val="0"/>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Tell me about the clients you</w:t>
      </w:r>
      <w:r w:rsidRPr="68CE582F" w:rsidR="6C6D8BCC">
        <w:rPr>
          <w:rFonts w:asciiTheme="minorHAnsi" w:eastAsiaTheme="minorEastAsia" w:hAnsiTheme="minorHAnsi"/>
          <w:color w:val="auto"/>
          <w:sz w:val="22"/>
          <w:szCs w:val="22"/>
        </w:rPr>
        <w:t>r organization</w:t>
      </w:r>
      <w:r w:rsidRPr="68CE582F">
        <w:rPr>
          <w:rFonts w:asciiTheme="minorHAnsi" w:eastAsiaTheme="minorEastAsia" w:hAnsiTheme="minorHAnsi"/>
          <w:color w:val="auto"/>
          <w:sz w:val="22"/>
          <w:szCs w:val="22"/>
        </w:rPr>
        <w:t xml:space="preserve"> serve</w:t>
      </w:r>
      <w:r w:rsidRPr="68CE582F" w:rsidR="0D337287">
        <w:rPr>
          <w:rFonts w:asciiTheme="minorHAnsi" w:eastAsiaTheme="minorEastAsia" w:hAnsiTheme="minorHAnsi"/>
          <w:color w:val="auto"/>
          <w:sz w:val="22"/>
          <w:szCs w:val="22"/>
        </w:rPr>
        <w:t>s</w:t>
      </w:r>
      <w:r w:rsidRPr="68CE582F">
        <w:rPr>
          <w:rFonts w:asciiTheme="minorHAnsi" w:eastAsiaTheme="minorEastAsia" w:hAnsiTheme="minorHAnsi"/>
          <w:color w:val="auto"/>
          <w:sz w:val="22"/>
          <w:szCs w:val="22"/>
        </w:rPr>
        <w:t>. Who is your intended population?</w:t>
      </w:r>
    </w:p>
    <w:p w:rsidR="00AE11C8" w:rsidRPr="009A7BF3" w:rsidP="009A7BF3" w14:paraId="609E5695" w14:textId="39E2B001">
      <w:pPr>
        <w:pStyle w:val="BHTCCHead4"/>
        <w:numPr>
          <w:ilvl w:val="1"/>
          <w:numId w:val="19"/>
        </w:numPr>
        <w:spacing w:after="0"/>
        <w:rPr>
          <w:rFonts w:asciiTheme="minorHAnsi" w:eastAsiaTheme="minorEastAsia" w:hAnsiTheme="minorHAnsi"/>
          <w:color w:val="auto"/>
          <w:sz w:val="22"/>
          <w:szCs w:val="22"/>
        </w:rPr>
      </w:pPr>
      <w:r>
        <w:rPr>
          <w:rFonts w:asciiTheme="minorHAnsi" w:eastAsiaTheme="minorEastAsia" w:hAnsiTheme="minorHAnsi"/>
          <w:color w:val="auto"/>
          <w:sz w:val="22"/>
          <w:szCs w:val="22"/>
        </w:rPr>
        <w:t>What are some of SAMHSA’s</w:t>
      </w:r>
      <w:r w:rsidR="00160DA2">
        <w:rPr>
          <w:rFonts w:asciiTheme="minorHAnsi" w:eastAsiaTheme="minorEastAsia" w:hAnsiTheme="minorHAnsi"/>
          <w:color w:val="auto"/>
          <w:sz w:val="22"/>
          <w:szCs w:val="22"/>
        </w:rPr>
        <w:t xml:space="preserve"> </w:t>
      </w:r>
      <w:r w:rsidRPr="009A7BF3" w:rsidR="5806B4B5">
        <w:rPr>
          <w:rFonts w:asciiTheme="minorHAnsi" w:eastAsiaTheme="minorEastAsia" w:hAnsiTheme="minorHAnsi"/>
          <w:color w:val="auto"/>
          <w:sz w:val="22"/>
          <w:szCs w:val="22"/>
        </w:rPr>
        <w:t xml:space="preserve">priority populations that you service? </w:t>
      </w:r>
    </w:p>
    <w:p w:rsidR="0095763D" w:rsidRPr="006C6190" w:rsidP="0AB3F133" w14:paraId="26D2D0CF" w14:textId="77777777">
      <w:pPr>
        <w:pStyle w:val="BHTCCHead4"/>
        <w:spacing w:after="0"/>
        <w:ind w:left="1440"/>
        <w:rPr>
          <w:rFonts w:asciiTheme="minorHAnsi" w:eastAsiaTheme="minorEastAsia" w:hAnsiTheme="minorHAnsi"/>
          <w:color w:val="auto"/>
          <w:sz w:val="22"/>
          <w:szCs w:val="22"/>
        </w:rPr>
      </w:pPr>
    </w:p>
    <w:p w:rsidR="7595F630" w:rsidP="0AB3F133" w14:paraId="422231AE" w14:textId="0FF04CA1">
      <w:pPr>
        <w:pStyle w:val="BHTCCHead4"/>
        <w:spacing w:after="0"/>
        <w:rPr>
          <w:rFonts w:asciiTheme="minorHAnsi" w:eastAsiaTheme="minorEastAsia" w:hAnsiTheme="minorHAnsi"/>
          <w:b/>
          <w:bCs/>
          <w:color w:val="auto"/>
          <w:sz w:val="22"/>
          <w:szCs w:val="22"/>
        </w:rPr>
      </w:pPr>
      <w:r w:rsidRPr="0AB3F133">
        <w:rPr>
          <w:rFonts w:asciiTheme="minorHAnsi" w:eastAsiaTheme="minorEastAsia" w:hAnsiTheme="minorHAnsi"/>
          <w:b/>
          <w:bCs/>
          <w:color w:val="auto"/>
          <w:sz w:val="22"/>
          <w:szCs w:val="22"/>
        </w:rPr>
        <w:t>Understanding your client base leads us to the next area of interest: your organization’s treatment strategies for individuals at risk of suicide</w:t>
      </w:r>
      <w:r w:rsidR="00367D60">
        <w:rPr>
          <w:rFonts w:asciiTheme="minorHAnsi" w:eastAsiaTheme="minorEastAsia" w:hAnsiTheme="minorHAnsi"/>
          <w:b/>
          <w:bCs/>
          <w:color w:val="auto"/>
          <w:sz w:val="22"/>
          <w:szCs w:val="22"/>
        </w:rPr>
        <w:t>.</w:t>
      </w:r>
    </w:p>
    <w:p w:rsidR="5394AE7D" w:rsidP="0AB3F133" w14:paraId="31CAC78E" w14:textId="68CC09BA">
      <w:pPr>
        <w:pStyle w:val="BHTCCHead4"/>
        <w:spacing w:after="0"/>
        <w:rPr>
          <w:rFonts w:asciiTheme="minorHAnsi" w:eastAsiaTheme="minorEastAsia" w:hAnsiTheme="minorHAnsi"/>
          <w:color w:val="auto"/>
          <w:sz w:val="22"/>
          <w:szCs w:val="22"/>
        </w:rPr>
      </w:pPr>
    </w:p>
    <w:p w:rsidR="3965D1B6" w:rsidP="00C50B0A" w14:paraId="0B286135" w14:textId="58CA42B9">
      <w:pPr>
        <w:pStyle w:val="BHTCCHead4"/>
        <w:numPr>
          <w:ilvl w:val="0"/>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How does your organization approach the treatment of individuals identified as at risk for suicide? For instance, do your providers use specific techniques or interventions, or follow certain protocols or policies? </w:t>
      </w:r>
    </w:p>
    <w:p w:rsidR="3965D1B6" w:rsidP="00C50B0A" w14:paraId="63E39FD8" w14:textId="37D8857E">
      <w:pPr>
        <w:pStyle w:val="BHTCCHead4"/>
        <w:numPr>
          <w:ilvl w:val="1"/>
          <w:numId w:val="36"/>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What is the range </w:t>
      </w:r>
      <w:r w:rsidRPr="68CE582F" w:rsidR="2E0EEA92">
        <w:rPr>
          <w:rFonts w:asciiTheme="minorHAnsi" w:eastAsiaTheme="minorEastAsia" w:hAnsiTheme="minorHAnsi"/>
          <w:color w:val="auto"/>
          <w:sz w:val="22"/>
          <w:szCs w:val="22"/>
        </w:rPr>
        <w:t xml:space="preserve">of </w:t>
      </w:r>
      <w:r w:rsidRPr="68CE582F">
        <w:rPr>
          <w:rFonts w:asciiTheme="minorHAnsi" w:eastAsiaTheme="minorEastAsia" w:hAnsiTheme="minorHAnsi"/>
          <w:color w:val="auto"/>
          <w:sz w:val="22"/>
          <w:szCs w:val="22"/>
        </w:rPr>
        <w:t xml:space="preserve">range of treatment services your organization offers? </w:t>
      </w:r>
    </w:p>
    <w:p w:rsidR="3965D1B6" w:rsidP="00C50B0A" w14:paraId="051AAA18" w14:textId="0885F2EA">
      <w:pPr>
        <w:pStyle w:val="BHTCCHead4"/>
        <w:numPr>
          <w:ilvl w:val="1"/>
          <w:numId w:val="36"/>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H</w:t>
      </w:r>
      <w:r w:rsidRPr="68CE582F">
        <w:rPr>
          <w:rFonts w:asciiTheme="minorHAnsi" w:eastAsiaTheme="minorEastAsia" w:hAnsiTheme="minorHAnsi"/>
          <w:color w:val="auto"/>
          <w:sz w:val="22"/>
          <w:szCs w:val="22"/>
        </w:rPr>
        <w:t>ow do you manage referrals to external providers or partners for comprehensive care</w:t>
      </w:r>
      <w:r w:rsidRPr="68CE582F" w:rsidR="11843D23">
        <w:rPr>
          <w:rFonts w:asciiTheme="minorHAnsi" w:eastAsiaTheme="minorEastAsia" w:hAnsiTheme="minorHAnsi"/>
          <w:color w:val="auto"/>
          <w:sz w:val="22"/>
          <w:szCs w:val="22"/>
        </w:rPr>
        <w:t xml:space="preserve"> if services are not provided within your organization</w:t>
      </w:r>
      <w:r w:rsidRPr="68CE582F">
        <w:rPr>
          <w:rFonts w:asciiTheme="minorHAnsi" w:eastAsiaTheme="minorEastAsia" w:hAnsiTheme="minorHAnsi"/>
          <w:color w:val="auto"/>
          <w:sz w:val="22"/>
          <w:szCs w:val="22"/>
        </w:rPr>
        <w:t>?</w:t>
      </w:r>
    </w:p>
    <w:p w:rsidR="5394AE7D" w:rsidP="0AB3F133" w14:paraId="078CC7CE" w14:textId="0BFFFAB3">
      <w:pPr>
        <w:pStyle w:val="BHTCCHead4"/>
        <w:spacing w:after="0"/>
        <w:rPr>
          <w:rFonts w:asciiTheme="minorHAnsi" w:eastAsiaTheme="minorEastAsia" w:hAnsiTheme="minorHAnsi"/>
          <w:color w:val="000000" w:themeColor="text1"/>
          <w:szCs w:val="26"/>
        </w:rPr>
      </w:pPr>
    </w:p>
    <w:p w:rsidR="2D058A5B" w:rsidP="0AB3F133" w14:paraId="7C245C42" w14:textId="391C3ADC">
      <w:pPr>
        <w:pStyle w:val="BHTCCHead4"/>
        <w:spacing w:after="0"/>
        <w:rPr>
          <w:rFonts w:asciiTheme="minorHAnsi" w:eastAsiaTheme="minorEastAsia" w:hAnsiTheme="minorHAnsi"/>
          <w:b/>
          <w:bCs/>
          <w:color w:val="auto"/>
          <w:sz w:val="22"/>
          <w:szCs w:val="22"/>
        </w:rPr>
      </w:pPr>
      <w:r w:rsidRPr="0AB3F133">
        <w:rPr>
          <w:rFonts w:asciiTheme="minorHAnsi" w:eastAsiaTheme="minorEastAsia" w:hAnsiTheme="minorHAnsi"/>
          <w:b/>
          <w:bCs/>
          <w:color w:val="auto"/>
          <w:sz w:val="22"/>
          <w:szCs w:val="22"/>
        </w:rPr>
        <w:t>Now, let's explore how your agency measures the use of evidence-based practices</w:t>
      </w:r>
      <w:r w:rsidR="006C6A71">
        <w:rPr>
          <w:rFonts w:asciiTheme="minorHAnsi" w:eastAsiaTheme="minorEastAsia" w:hAnsiTheme="minorHAnsi"/>
          <w:b/>
          <w:bCs/>
          <w:color w:val="auto"/>
          <w:sz w:val="22"/>
          <w:szCs w:val="22"/>
        </w:rPr>
        <w:t>.</w:t>
      </w:r>
    </w:p>
    <w:p w:rsidR="00C128E3" w:rsidP="21F679FE" w14:paraId="1FA53A36" w14:textId="66E87E15">
      <w:pPr>
        <w:pStyle w:val="BHTCCHead4"/>
        <w:spacing w:after="0"/>
        <w:rPr>
          <w:rFonts w:asciiTheme="minorHAnsi" w:eastAsiaTheme="minorEastAsia" w:hAnsiTheme="minorHAnsi"/>
          <w:color w:val="auto"/>
          <w:sz w:val="22"/>
          <w:szCs w:val="22"/>
        </w:rPr>
      </w:pPr>
    </w:p>
    <w:p w:rsidR="42059BF3" w:rsidRPr="00C50B0A" w:rsidP="00C50B0A" w14:paraId="7E0DF880" w14:textId="1BA3DBB7">
      <w:pPr>
        <w:pStyle w:val="BHTCCHead4"/>
        <w:numPr>
          <w:ilvl w:val="0"/>
          <w:numId w:val="19"/>
        </w:numPr>
        <w:spacing w:after="0"/>
        <w:rPr>
          <w:rFonts w:asciiTheme="minorHAnsi" w:eastAsiaTheme="minorEastAsia" w:hAnsiTheme="minorHAnsi"/>
          <w:i/>
          <w:iCs/>
          <w:color w:val="auto"/>
          <w:sz w:val="22"/>
          <w:szCs w:val="22"/>
        </w:rPr>
      </w:pPr>
      <w:r w:rsidRPr="68CE582F">
        <w:rPr>
          <w:rFonts w:asciiTheme="minorHAnsi" w:eastAsiaTheme="minorEastAsia" w:hAnsiTheme="minorHAnsi"/>
          <w:color w:val="auto"/>
          <w:sz w:val="22"/>
          <w:szCs w:val="22"/>
        </w:rPr>
        <w:t xml:space="preserve">In your organization, how do you evaluate the utilization of evidence-based practices in mental health and suicide prevention by your providers? </w:t>
      </w:r>
      <w:r w:rsidRPr="68CE582F" w:rsidR="55B52DA4">
        <w:rPr>
          <w:rFonts w:asciiTheme="minorHAnsi" w:eastAsiaTheme="minorEastAsia" w:hAnsiTheme="minorHAnsi"/>
          <w:color w:val="auto"/>
          <w:sz w:val="22"/>
          <w:szCs w:val="22"/>
        </w:rPr>
        <w:t>(</w:t>
      </w:r>
      <w:r w:rsidRPr="00C50B0A" w:rsidR="55B52DA4">
        <w:rPr>
          <w:rFonts w:asciiTheme="minorHAnsi" w:eastAsiaTheme="minorEastAsia" w:hAnsiTheme="minorHAnsi"/>
          <w:i/>
          <w:iCs/>
          <w:color w:val="auto"/>
          <w:sz w:val="22"/>
          <w:szCs w:val="22"/>
        </w:rPr>
        <w:t>Probe/Prompt)</w:t>
      </w:r>
      <w:r w:rsidRPr="00C50B0A" w:rsidR="77D4352C">
        <w:rPr>
          <w:rFonts w:asciiTheme="minorHAnsi" w:eastAsiaTheme="minorEastAsia" w:hAnsiTheme="minorHAnsi"/>
          <w:i/>
          <w:iCs/>
          <w:color w:val="auto"/>
          <w:sz w:val="22"/>
          <w:szCs w:val="22"/>
        </w:rPr>
        <w:t xml:space="preserve"> </w:t>
      </w:r>
      <w:r w:rsidRPr="00C50B0A">
        <w:rPr>
          <w:rFonts w:asciiTheme="minorHAnsi" w:eastAsiaTheme="minorEastAsia" w:hAnsiTheme="minorHAnsi"/>
          <w:i/>
          <w:iCs/>
          <w:color w:val="auto"/>
          <w:sz w:val="22"/>
          <w:szCs w:val="22"/>
        </w:rPr>
        <w:t>This could involve tracking metrics such as the frequency and volume of specific services provided, and the number of providers employing these practices.</w:t>
      </w:r>
    </w:p>
    <w:p w:rsidR="42059BF3" w:rsidP="68CE582F" w14:paraId="785FBCB0" w14:textId="44CF355F">
      <w:pPr>
        <w:pStyle w:val="ListParagraph"/>
        <w:numPr>
          <w:ilvl w:val="1"/>
          <w:numId w:val="14"/>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 xml:space="preserve"> Are these practices guided by agency-specific policies, or do you follow general guidance from the Zero Suicide </w:t>
      </w:r>
      <w:r w:rsidR="00B0094B">
        <w:rPr>
          <w:rFonts w:asciiTheme="minorHAnsi" w:eastAsiaTheme="minorEastAsia" w:hAnsiTheme="minorHAnsi" w:cstheme="minorBidi"/>
          <w:sz w:val="22"/>
          <w:szCs w:val="22"/>
        </w:rPr>
        <w:t>Institute</w:t>
      </w:r>
      <w:r w:rsidRPr="68CE582F">
        <w:rPr>
          <w:rFonts w:asciiTheme="minorHAnsi" w:eastAsiaTheme="minorEastAsia" w:hAnsiTheme="minorHAnsi" w:cstheme="minorBidi"/>
          <w:sz w:val="22"/>
          <w:szCs w:val="22"/>
        </w:rPr>
        <w:t xml:space="preserve">? </w:t>
      </w:r>
    </w:p>
    <w:p w:rsidR="42059BF3" w:rsidP="68CE582F" w14:paraId="6B36C767" w14:textId="573EBD62">
      <w:pPr>
        <w:pStyle w:val="ListParagraph"/>
        <w:numPr>
          <w:ilvl w:val="1"/>
          <w:numId w:val="14"/>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C</w:t>
      </w:r>
      <w:r w:rsidRPr="68CE582F">
        <w:rPr>
          <w:rFonts w:asciiTheme="minorHAnsi" w:eastAsiaTheme="minorEastAsia" w:hAnsiTheme="minorHAnsi" w:cstheme="minorBidi"/>
          <w:sz w:val="22"/>
          <w:szCs w:val="22"/>
        </w:rPr>
        <w:t>onsidering the type of organization you represent, what are the primary challenges in measuring the implementation and effectiveness of these practices?</w:t>
      </w:r>
    </w:p>
    <w:p w:rsidR="42059BF3" w:rsidP="5394AE7D" w14:paraId="291EE8C4" w14:textId="2ACB56E4">
      <w:pPr>
        <w:pStyle w:val="ListParagraph"/>
        <w:numPr>
          <w:ilvl w:val="1"/>
          <w:numId w:val="14"/>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Do you observe a general agreement among your service providers regarding the adoption of these evidence-based practices specifically for mental health and suicide prevention?</w:t>
      </w:r>
    </w:p>
    <w:p w:rsidR="42059BF3" w:rsidP="793A36DD" w14:paraId="24693791" w14:textId="696B5C37">
      <w:pPr>
        <w:pStyle w:val="ListParagraph"/>
        <w:numPr>
          <w:ilvl w:val="1"/>
          <w:numId w:val="14"/>
        </w:numPr>
        <w:ind w:right="-20"/>
        <w:rPr>
          <w:rFonts w:asciiTheme="minorHAnsi" w:eastAsiaTheme="minorEastAsia" w:hAnsiTheme="minorHAnsi" w:cstheme="minorBidi"/>
        </w:rPr>
      </w:pPr>
      <w:r w:rsidRPr="68CE582F">
        <w:rPr>
          <w:rFonts w:asciiTheme="minorHAnsi" w:eastAsiaTheme="minorEastAsia" w:hAnsiTheme="minorHAnsi" w:cstheme="minorBidi"/>
          <w:sz w:val="22"/>
          <w:szCs w:val="22"/>
        </w:rPr>
        <w:t xml:space="preserve">Lastly, how does your organization intend to use the data gathered on the adoption and effectiveness of these practices? How might this information influence future decisions or </w:t>
      </w:r>
      <w:r w:rsidRPr="68CE582F" w:rsidR="2C491BA3">
        <w:rPr>
          <w:rFonts w:asciiTheme="minorHAnsi" w:eastAsiaTheme="minorEastAsia" w:hAnsiTheme="minorHAnsi" w:cstheme="minorBidi"/>
          <w:sz w:val="22"/>
          <w:szCs w:val="22"/>
        </w:rPr>
        <w:t>policymaking</w:t>
      </w:r>
      <w:r w:rsidRPr="68CE582F">
        <w:rPr>
          <w:rFonts w:asciiTheme="minorHAnsi" w:eastAsiaTheme="minorEastAsia" w:hAnsiTheme="minorHAnsi" w:cstheme="minorBidi"/>
          <w:sz w:val="22"/>
          <w:szCs w:val="22"/>
        </w:rPr>
        <w:t xml:space="preserve"> within your organization?</w:t>
      </w:r>
    </w:p>
    <w:p w:rsidR="00C128E3" w:rsidRPr="006C6190" w:rsidP="0AB3F133" w14:paraId="7A894FB0" w14:textId="6B9D48A4">
      <w:pPr>
        <w:pStyle w:val="BHTCCHead4"/>
        <w:spacing w:after="0"/>
        <w:rPr>
          <w:rFonts w:asciiTheme="minorHAnsi" w:eastAsiaTheme="minorEastAsia" w:hAnsiTheme="minorHAnsi"/>
          <w:color w:val="auto"/>
          <w:sz w:val="22"/>
          <w:szCs w:val="22"/>
        </w:rPr>
      </w:pPr>
      <w:r>
        <w:br/>
      </w:r>
      <w:r w:rsidRPr="0AB3F133" w:rsidR="76312CC3">
        <w:rPr>
          <w:rFonts w:asciiTheme="minorHAnsi" w:eastAsiaTheme="minorEastAsia" w:hAnsiTheme="minorHAnsi"/>
          <w:b/>
          <w:bCs/>
          <w:color w:val="auto"/>
          <w:sz w:val="22"/>
          <w:szCs w:val="22"/>
        </w:rPr>
        <w:t>With your insights into treatment services, we'd like to know more about the specific policies and protocols in place.</w:t>
      </w:r>
    </w:p>
    <w:p w:rsidR="5394AE7D" w:rsidP="0AB3F133" w14:paraId="7326B4B5" w14:textId="5A437FD8">
      <w:pPr>
        <w:pStyle w:val="BHTCCHead4"/>
        <w:spacing w:after="0"/>
        <w:rPr>
          <w:rFonts w:asciiTheme="minorHAnsi" w:eastAsiaTheme="minorEastAsia" w:hAnsiTheme="minorHAnsi"/>
          <w:color w:val="auto"/>
          <w:sz w:val="22"/>
          <w:szCs w:val="22"/>
        </w:rPr>
      </w:pPr>
    </w:p>
    <w:p w:rsidR="00C128E3" w:rsidRPr="006C6190" w:rsidP="00C50B0A" w14:paraId="7AFD9CFA" w14:textId="77777777">
      <w:pPr>
        <w:pStyle w:val="ListParagraph"/>
        <w:numPr>
          <w:ilvl w:val="0"/>
          <w:numId w:val="19"/>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Please describe formal policies, protocols, or guidelines (written or communicated otherwise) that you are aware of at your agency regarding the following?</w:t>
      </w:r>
    </w:p>
    <w:p w:rsidR="00C128E3" w:rsidRPr="006C6190" w:rsidP="00C50B0A" w14:paraId="6E7C22F2" w14:textId="3AB2C9EC">
      <w:pPr>
        <w:pStyle w:val="ListParagraph"/>
        <w:numPr>
          <w:ilvl w:val="0"/>
          <w:numId w:val="37"/>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Assessment of at-risk adults</w:t>
      </w:r>
    </w:p>
    <w:p w:rsidR="00C128E3" w:rsidRPr="006C6190" w:rsidP="00C50B0A" w14:paraId="2B558F22" w14:textId="77777777">
      <w:pPr>
        <w:pStyle w:val="ListParagraph"/>
        <w:numPr>
          <w:ilvl w:val="0"/>
          <w:numId w:val="37"/>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Developing safety plans</w:t>
      </w:r>
    </w:p>
    <w:p w:rsidR="00C128E3" w:rsidRPr="006C6190" w:rsidP="00C50B0A" w14:paraId="0C60D084" w14:textId="77777777">
      <w:pPr>
        <w:pStyle w:val="ListParagraph"/>
        <w:numPr>
          <w:ilvl w:val="0"/>
          <w:numId w:val="37"/>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Postvention services for individuals or families following a suicide attempt or death</w:t>
      </w:r>
    </w:p>
    <w:p w:rsidR="00C128E3" w:rsidRPr="006C6190" w:rsidP="00C50B0A" w14:paraId="792BFE2A" w14:textId="5A4FE23B">
      <w:pPr>
        <w:pStyle w:val="ListParagraph"/>
        <w:numPr>
          <w:ilvl w:val="0"/>
          <w:numId w:val="37"/>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Following up with or tracking individuals identified as seriously at risk or who have attempted suicide</w:t>
      </w:r>
    </w:p>
    <w:p w:rsidR="002078BB" w:rsidRPr="006C6190" w:rsidP="0AB3F133" w14:paraId="45A6CDBF" w14:textId="77777777">
      <w:pPr>
        <w:pStyle w:val="ListParagraph"/>
        <w:ind w:left="1440"/>
        <w:rPr>
          <w:rFonts w:asciiTheme="minorHAnsi" w:eastAsiaTheme="minorEastAsia" w:hAnsiTheme="minorHAnsi" w:cstheme="minorBidi"/>
          <w:sz w:val="22"/>
          <w:szCs w:val="22"/>
        </w:rPr>
      </w:pPr>
    </w:p>
    <w:p w:rsidR="002078BB" w:rsidRPr="006C6190" w:rsidP="00C50B0A" w14:paraId="36142074" w14:textId="4E379ED8">
      <w:pPr>
        <w:pStyle w:val="ListParagraph"/>
        <w:numPr>
          <w:ilvl w:val="0"/>
          <w:numId w:val="19"/>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Is there a care management plan for individuals identified at-risk? If so, please describe this plan.</w:t>
      </w:r>
    </w:p>
    <w:p w:rsidR="002078BB" w:rsidP="00C50B0A" w14:paraId="23C33F84" w14:textId="1693CBE5">
      <w:pPr>
        <w:pStyle w:val="ListParagraph"/>
        <w:numPr>
          <w:ilvl w:val="0"/>
          <w:numId w:val="38"/>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 xml:space="preserve">What </w:t>
      </w:r>
      <w:r w:rsidRPr="68CE582F" w:rsidR="00E57F8E">
        <w:rPr>
          <w:rFonts w:asciiTheme="minorHAnsi" w:eastAsiaTheme="minorEastAsia" w:hAnsiTheme="minorHAnsi" w:cstheme="minorBidi"/>
          <w:sz w:val="22"/>
          <w:szCs w:val="22"/>
        </w:rPr>
        <w:t>are</w:t>
      </w:r>
      <w:r w:rsidRPr="68CE582F">
        <w:rPr>
          <w:rFonts w:asciiTheme="minorHAnsi" w:eastAsiaTheme="minorEastAsia" w:hAnsiTheme="minorHAnsi" w:cstheme="minorBidi"/>
          <w:sz w:val="22"/>
          <w:szCs w:val="22"/>
        </w:rPr>
        <w:t xml:space="preserve"> the role and responsibilities of the care transition manager?</w:t>
      </w:r>
    </w:p>
    <w:p w:rsidR="5394AE7D" w:rsidP="0AB3F133" w14:paraId="45294C76" w14:textId="146C8BE1">
      <w:pPr>
        <w:rPr>
          <w:rFonts w:eastAsiaTheme="minorEastAsia"/>
          <w:b/>
          <w:bCs/>
        </w:rPr>
      </w:pPr>
    </w:p>
    <w:p w:rsidR="1A55F951" w:rsidP="0AB3F133" w14:paraId="2A53B069" w14:textId="13B83B81">
      <w:pPr>
        <w:rPr>
          <w:rFonts w:eastAsiaTheme="minorEastAsia"/>
          <w:b/>
          <w:bCs/>
          <w:sz w:val="20"/>
          <w:szCs w:val="20"/>
        </w:rPr>
      </w:pPr>
      <w:r w:rsidRPr="0AB3F133">
        <w:rPr>
          <w:rFonts w:eastAsiaTheme="minorEastAsia"/>
          <w:b/>
          <w:bCs/>
        </w:rPr>
        <w:t>You've given us valuable information about your care plans. Now, let's discuss the broader picture of program implementation</w:t>
      </w:r>
      <w:r w:rsidR="00C94AE2">
        <w:rPr>
          <w:rFonts w:eastAsiaTheme="minorEastAsia"/>
          <w:b/>
          <w:bCs/>
        </w:rPr>
        <w:t>.</w:t>
      </w:r>
    </w:p>
    <w:p w:rsidR="00C128E3" w:rsidRPr="006C6190" w:rsidP="0AB3F133" w14:paraId="2E367A46" w14:textId="77777777">
      <w:pPr>
        <w:pStyle w:val="BHTCCHead4"/>
        <w:spacing w:after="0"/>
        <w:rPr>
          <w:rFonts w:asciiTheme="minorHAnsi" w:eastAsiaTheme="minorEastAsia" w:hAnsiTheme="minorHAnsi"/>
          <w:color w:val="auto"/>
          <w:sz w:val="22"/>
          <w:szCs w:val="22"/>
        </w:rPr>
      </w:pPr>
    </w:p>
    <w:p w:rsidR="0095763D" w:rsidRPr="006C6190" w:rsidP="00C50B0A" w14:paraId="78A24CDA" w14:textId="6ADE3EB1">
      <w:pPr>
        <w:pStyle w:val="BHTCCHead4"/>
        <w:numPr>
          <w:ilvl w:val="0"/>
          <w:numId w:val="19"/>
        </w:numPr>
        <w:spacing w:after="0"/>
        <w:rPr>
          <w:rStyle w:val="normaltextrun1"/>
          <w:rFonts w:asciiTheme="minorHAnsi" w:eastAsiaTheme="minorEastAsia" w:hAnsiTheme="minorHAnsi"/>
          <w:color w:val="auto"/>
          <w:sz w:val="22"/>
          <w:szCs w:val="22"/>
        </w:rPr>
      </w:pPr>
      <w:r w:rsidRPr="68CE582F">
        <w:rPr>
          <w:rStyle w:val="normaltextrun1"/>
          <w:rFonts w:asciiTheme="minorHAnsi" w:eastAsiaTheme="minorEastAsia" w:hAnsiTheme="minorHAnsi"/>
          <w:color w:val="auto"/>
          <w:sz w:val="22"/>
          <w:szCs w:val="22"/>
        </w:rPr>
        <w:t>Reflecting on the seven elements of the Zero Suicide Framework</w:t>
      </w:r>
      <w:r w:rsidRPr="68CE582F" w:rsidR="06EF493C">
        <w:rPr>
          <w:rStyle w:val="normaltextrun1"/>
          <w:rFonts w:asciiTheme="minorHAnsi" w:eastAsiaTheme="minorEastAsia" w:hAnsiTheme="minorHAnsi"/>
          <w:color w:val="auto"/>
          <w:sz w:val="22"/>
          <w:szCs w:val="22"/>
        </w:rPr>
        <w:t xml:space="preserve"> (Lead, Train, Identify, Engage, Treat, Transition, Improve)</w:t>
      </w:r>
      <w:r w:rsidRPr="68CE582F">
        <w:rPr>
          <w:rStyle w:val="normaltextrun1"/>
          <w:rFonts w:asciiTheme="minorHAnsi" w:eastAsiaTheme="minorEastAsia" w:hAnsiTheme="minorHAnsi"/>
          <w:color w:val="auto"/>
          <w:sz w:val="22"/>
          <w:szCs w:val="22"/>
        </w:rPr>
        <w:t xml:space="preserve">, could you discuss the policies in your organization that either </w:t>
      </w:r>
      <w:r w:rsidRPr="68CE582F" w:rsidR="6ECB70F2">
        <w:rPr>
          <w:rStyle w:val="normaltextrun1"/>
          <w:rFonts w:asciiTheme="minorHAnsi" w:eastAsiaTheme="minorEastAsia" w:hAnsiTheme="minorHAnsi"/>
          <w:color w:val="auto"/>
          <w:sz w:val="22"/>
          <w:szCs w:val="22"/>
        </w:rPr>
        <w:t>facilitate</w:t>
      </w:r>
      <w:r w:rsidRPr="68CE582F">
        <w:rPr>
          <w:rStyle w:val="normaltextrun1"/>
          <w:rFonts w:asciiTheme="minorHAnsi" w:eastAsiaTheme="minorEastAsia" w:hAnsiTheme="minorHAnsi"/>
          <w:color w:val="auto"/>
          <w:sz w:val="22"/>
          <w:szCs w:val="22"/>
        </w:rPr>
        <w:t xml:space="preserve"> or challenge the implementation of each element? Specifically, how do these policies impact your efforts in areas like leadership commitment (LEAD), staff training (TRAIN), identification of individuals at risk (IDENTIFY), engagement in suicide care management plans (ENGAGE), direct treatment of suicidal thoughts and behaviors (TREAT), transitioning individuals through care (TRANSITION), and continuous quality improvement (IMPROVE)?</w:t>
      </w:r>
    </w:p>
    <w:p w:rsidR="0095763D" w:rsidRPr="006C6190" w:rsidP="00C50B0A" w14:paraId="3E95BE51" w14:textId="47B37139">
      <w:pPr>
        <w:pStyle w:val="BHTCCHead4"/>
        <w:numPr>
          <w:ilvl w:val="0"/>
          <w:numId w:val="39"/>
        </w:numPr>
        <w:spacing w:after="0"/>
        <w:rPr>
          <w:rStyle w:val="normaltextrun1"/>
          <w:rFonts w:asciiTheme="minorHAnsi" w:eastAsiaTheme="minorEastAsia" w:hAnsiTheme="minorHAnsi"/>
          <w:color w:val="auto"/>
          <w:sz w:val="22"/>
          <w:szCs w:val="22"/>
        </w:rPr>
      </w:pPr>
      <w:r w:rsidRPr="68CE582F">
        <w:rPr>
          <w:rStyle w:val="normaltextrun1"/>
          <w:rFonts w:asciiTheme="minorHAnsi" w:eastAsiaTheme="minorEastAsia" w:hAnsiTheme="minorHAnsi"/>
          <w:color w:val="auto"/>
          <w:sz w:val="22"/>
          <w:szCs w:val="22"/>
        </w:rPr>
        <w:t xml:space="preserve">Within the context of these seven elements, what have been the main facilitators in your organization for adapting or creating policies that enhance the treatment and care of individuals at risk for suicide? How have these facilitators impacted each specific element of the Zero Suicide Framework? </w:t>
      </w:r>
    </w:p>
    <w:p w:rsidR="0095763D" w:rsidRPr="006C6190" w:rsidP="00C50B0A" w14:paraId="4950A548" w14:textId="276C8A37">
      <w:pPr>
        <w:pStyle w:val="BHTCCHead4"/>
        <w:numPr>
          <w:ilvl w:val="0"/>
          <w:numId w:val="39"/>
        </w:numPr>
        <w:spacing w:after="0"/>
        <w:rPr>
          <w:rStyle w:val="normaltextrun1"/>
          <w:rFonts w:asciiTheme="minorHAnsi" w:eastAsiaTheme="minorEastAsia" w:hAnsiTheme="minorHAnsi"/>
          <w:color w:val="auto"/>
          <w:sz w:val="22"/>
          <w:szCs w:val="22"/>
        </w:rPr>
      </w:pPr>
      <w:r w:rsidRPr="68CE582F">
        <w:rPr>
          <w:rStyle w:val="normaltextrun1"/>
          <w:rFonts w:asciiTheme="minorHAnsi" w:eastAsiaTheme="minorEastAsia" w:hAnsiTheme="minorHAnsi"/>
          <w:color w:val="auto"/>
          <w:sz w:val="22"/>
          <w:szCs w:val="22"/>
        </w:rPr>
        <w:t xml:space="preserve">Conversely, can you describe any barriers or challenges you have encountered in changing or implementing policies that align with the Zero Suicide Framework's elements? How have these barriers specifically affected the application of each </w:t>
      </w:r>
      <w:r w:rsidR="00BD4FDC">
        <w:rPr>
          <w:rStyle w:val="normaltextrun1"/>
          <w:rFonts w:asciiTheme="minorHAnsi" w:eastAsiaTheme="minorEastAsia" w:hAnsiTheme="minorHAnsi"/>
          <w:color w:val="auto"/>
          <w:sz w:val="22"/>
          <w:szCs w:val="22"/>
        </w:rPr>
        <w:t xml:space="preserve">specific </w:t>
      </w:r>
      <w:r w:rsidRPr="68CE582F">
        <w:rPr>
          <w:rStyle w:val="normaltextrun1"/>
          <w:rFonts w:asciiTheme="minorHAnsi" w:eastAsiaTheme="minorEastAsia" w:hAnsiTheme="minorHAnsi"/>
          <w:color w:val="auto"/>
          <w:sz w:val="22"/>
          <w:szCs w:val="22"/>
        </w:rPr>
        <w:t>element within your organization?</w:t>
      </w:r>
    </w:p>
    <w:p w:rsidR="5394AE7D" w:rsidP="0AB3F133" w14:paraId="6A3F3202" w14:textId="37A1ED4B">
      <w:pPr>
        <w:pStyle w:val="BHTCCHead4"/>
        <w:spacing w:after="0"/>
        <w:rPr>
          <w:rStyle w:val="normaltextrun1"/>
          <w:rFonts w:asciiTheme="minorHAnsi" w:eastAsiaTheme="minorEastAsia" w:hAnsiTheme="minorHAnsi"/>
          <w:color w:val="auto"/>
          <w:sz w:val="22"/>
          <w:szCs w:val="22"/>
        </w:rPr>
      </w:pPr>
    </w:p>
    <w:p w:rsidR="6CB5549D" w:rsidP="0AB3F133" w14:paraId="49E0E189" w14:textId="7CD17017">
      <w:pPr>
        <w:pStyle w:val="BHTCCHead4"/>
        <w:spacing w:after="0"/>
        <w:rPr>
          <w:rStyle w:val="normaltextrun1"/>
          <w:rFonts w:asciiTheme="minorHAnsi" w:eastAsiaTheme="minorEastAsia" w:hAnsiTheme="minorHAnsi"/>
          <w:b/>
          <w:bCs/>
          <w:color w:val="auto"/>
          <w:sz w:val="22"/>
          <w:szCs w:val="22"/>
        </w:rPr>
      </w:pPr>
      <w:r w:rsidRPr="0AB3F133">
        <w:rPr>
          <w:rStyle w:val="normaltextrun1"/>
          <w:rFonts w:asciiTheme="minorHAnsi" w:eastAsiaTheme="minorEastAsia" w:hAnsiTheme="minorHAnsi"/>
          <w:b/>
          <w:bCs/>
          <w:color w:val="auto"/>
          <w:sz w:val="22"/>
          <w:szCs w:val="22"/>
        </w:rPr>
        <w:t>Considering these implementation aspects, training plays a crucial role.</w:t>
      </w:r>
    </w:p>
    <w:p w:rsidR="5394AE7D" w:rsidP="0AB3F133" w14:paraId="0258022A" w14:textId="4A310DDF">
      <w:pPr>
        <w:pStyle w:val="BHTCCHead4"/>
        <w:spacing w:after="0"/>
        <w:rPr>
          <w:rStyle w:val="normaltextrun1"/>
          <w:rFonts w:asciiTheme="minorHAnsi" w:eastAsiaTheme="minorEastAsia" w:hAnsiTheme="minorHAnsi"/>
          <w:color w:val="auto"/>
          <w:sz w:val="22"/>
          <w:szCs w:val="22"/>
        </w:rPr>
      </w:pPr>
    </w:p>
    <w:p w:rsidR="00AD435E" w:rsidRPr="006C6190" w:rsidP="00C50B0A" w14:paraId="60C760C4" w14:textId="7840C8FC">
      <w:pPr>
        <w:pStyle w:val="BHTCCHead4"/>
        <w:numPr>
          <w:ilvl w:val="0"/>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What </w:t>
      </w:r>
      <w:r w:rsidRPr="68CE582F" w:rsidR="31BA9AC4">
        <w:rPr>
          <w:rFonts w:asciiTheme="minorHAnsi" w:eastAsiaTheme="minorEastAsia" w:hAnsiTheme="minorHAnsi"/>
          <w:color w:val="auto"/>
          <w:sz w:val="22"/>
          <w:szCs w:val="22"/>
        </w:rPr>
        <w:t xml:space="preserve">suicide prevention </w:t>
      </w:r>
      <w:r w:rsidRPr="68CE582F" w:rsidR="00923E76">
        <w:rPr>
          <w:rFonts w:asciiTheme="minorHAnsi" w:eastAsiaTheme="minorEastAsia" w:hAnsiTheme="minorHAnsi"/>
          <w:color w:val="auto"/>
          <w:sz w:val="22"/>
          <w:szCs w:val="22"/>
        </w:rPr>
        <w:t>training is</w:t>
      </w:r>
      <w:r w:rsidRPr="68CE582F">
        <w:rPr>
          <w:rFonts w:asciiTheme="minorHAnsi" w:eastAsiaTheme="minorEastAsia" w:hAnsiTheme="minorHAnsi"/>
          <w:color w:val="auto"/>
          <w:sz w:val="22"/>
          <w:szCs w:val="22"/>
        </w:rPr>
        <w:t xml:space="preserve"> offered as part of your program?</w:t>
      </w:r>
    </w:p>
    <w:p w:rsidR="00AD435E" w:rsidRPr="006C6190" w:rsidP="005D014A" w14:paraId="610ADD7F" w14:textId="77777777">
      <w:pPr>
        <w:pStyle w:val="BHTCCHead4"/>
        <w:numPr>
          <w:ilvl w:val="0"/>
          <w:numId w:val="40"/>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Trainings for staff</w:t>
      </w:r>
    </w:p>
    <w:p w:rsidR="00F008E0" w:rsidRPr="006C6190" w:rsidP="005D014A" w14:paraId="65A030C7" w14:textId="67592064">
      <w:pPr>
        <w:pStyle w:val="BHTCCHead4"/>
        <w:numPr>
          <w:ilvl w:val="0"/>
          <w:numId w:val="40"/>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Trainings and outreach to the community</w:t>
      </w:r>
    </w:p>
    <w:p w:rsidR="00F008E0" w:rsidRPr="006C6190" w:rsidP="0AB3F133" w14:paraId="613C97E2" w14:textId="30332736">
      <w:pPr>
        <w:pStyle w:val="BHTCCHead4"/>
        <w:spacing w:after="0"/>
        <w:ind w:left="1440"/>
        <w:rPr>
          <w:rFonts w:asciiTheme="minorHAnsi" w:eastAsiaTheme="minorEastAsia" w:hAnsiTheme="minorHAnsi"/>
          <w:color w:val="auto"/>
          <w:sz w:val="22"/>
          <w:szCs w:val="22"/>
        </w:rPr>
      </w:pPr>
    </w:p>
    <w:p w:rsidR="00AD435E" w:rsidRPr="006C6190" w:rsidP="00C50B0A" w14:paraId="25AE6B4E" w14:textId="7177D079">
      <w:pPr>
        <w:pStyle w:val="BHTCCHead4"/>
        <w:numPr>
          <w:ilvl w:val="0"/>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What kind of ongoing/on-the-job support is provided to clinicians to support Zero Suicide implementation?</w:t>
      </w:r>
    </w:p>
    <w:p w:rsidR="00AD435E" w:rsidRPr="006C6190" w:rsidP="009C0565" w14:paraId="2F576714" w14:textId="792F4D13">
      <w:pPr>
        <w:pStyle w:val="ListParagraph"/>
        <w:numPr>
          <w:ilvl w:val="0"/>
          <w:numId w:val="41"/>
        </w:numPr>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 xml:space="preserve">How does clinical supervision work at your agency? </w:t>
      </w:r>
    </w:p>
    <w:p w:rsidR="007A3A69" w:rsidRPr="006C6190" w:rsidP="009C0565" w14:paraId="3C5D45FB" w14:textId="4CE6B17F">
      <w:pPr>
        <w:numPr>
          <w:ilvl w:val="0"/>
          <w:numId w:val="41"/>
        </w:numPr>
        <w:spacing w:after="0" w:line="240" w:lineRule="auto"/>
        <w:rPr>
          <w:rFonts w:eastAsiaTheme="minorEastAsia"/>
        </w:rPr>
      </w:pPr>
      <w:r w:rsidRPr="68CE582F">
        <w:rPr>
          <w:rFonts w:eastAsiaTheme="minorEastAsia"/>
        </w:rPr>
        <w:t xml:space="preserve">What about </w:t>
      </w:r>
      <w:r w:rsidRPr="68CE582F" w:rsidR="6CBCACAD">
        <w:rPr>
          <w:rFonts w:eastAsiaTheme="minorEastAsia"/>
        </w:rPr>
        <w:t>on the job support provided between colleagues and peers?</w:t>
      </w:r>
      <w:r w:rsidRPr="68CE582F">
        <w:rPr>
          <w:rFonts w:eastAsiaTheme="minorEastAsia"/>
        </w:rPr>
        <w:t xml:space="preserve">? </w:t>
      </w:r>
    </w:p>
    <w:p w:rsidR="002078BB" w:rsidRPr="006C6190" w:rsidP="009C0565" w14:paraId="715AA254" w14:textId="719F02A1">
      <w:pPr>
        <w:numPr>
          <w:ilvl w:val="0"/>
          <w:numId w:val="41"/>
        </w:numPr>
        <w:spacing w:after="0" w:line="240" w:lineRule="auto"/>
        <w:rPr>
          <w:rFonts w:eastAsiaTheme="minorEastAsia"/>
        </w:rPr>
      </w:pPr>
      <w:r w:rsidRPr="68CE582F">
        <w:rPr>
          <w:rFonts w:eastAsiaTheme="minorEastAsia"/>
        </w:rPr>
        <w:t>What are</w:t>
      </w:r>
      <w:r w:rsidRPr="68CE582F">
        <w:rPr>
          <w:rFonts w:eastAsiaTheme="minorEastAsia"/>
        </w:rPr>
        <w:t xml:space="preserve"> the postvention protocols and support provided for </w:t>
      </w:r>
      <w:r w:rsidRPr="68CE582F" w:rsidR="0AEF461D">
        <w:rPr>
          <w:rFonts w:eastAsiaTheme="minorEastAsia"/>
        </w:rPr>
        <w:t xml:space="preserve">staff </w:t>
      </w:r>
      <w:r w:rsidRPr="68CE582F">
        <w:rPr>
          <w:rFonts w:eastAsiaTheme="minorEastAsia"/>
        </w:rPr>
        <w:t xml:space="preserve">after </w:t>
      </w:r>
      <w:r w:rsidRPr="68CE582F">
        <w:rPr>
          <w:rFonts w:eastAsiaTheme="minorEastAsia"/>
        </w:rPr>
        <w:t>a client death from suicide?</w:t>
      </w:r>
    </w:p>
    <w:p w:rsidR="0095763D" w:rsidRPr="006C6190" w:rsidP="0AB3F133" w14:paraId="2C4E5E8E" w14:textId="77777777">
      <w:pPr>
        <w:spacing w:after="0" w:line="240" w:lineRule="auto"/>
        <w:ind w:left="1440"/>
        <w:rPr>
          <w:rFonts w:eastAsiaTheme="minorEastAsia"/>
        </w:rPr>
      </w:pPr>
    </w:p>
    <w:p w:rsidR="002F7A77" w:rsidRPr="006C6190" w:rsidP="00C50B0A" w14:paraId="4101B6DC" w14:textId="49D355D7">
      <w:pPr>
        <w:numPr>
          <w:ilvl w:val="0"/>
          <w:numId w:val="19"/>
        </w:numPr>
        <w:spacing w:after="0" w:line="240" w:lineRule="auto"/>
        <w:rPr>
          <w:rFonts w:eastAsiaTheme="minorEastAsia"/>
        </w:rPr>
      </w:pPr>
      <w:r w:rsidRPr="68CE582F">
        <w:rPr>
          <w:rFonts w:eastAsiaTheme="minorEastAsia"/>
        </w:rPr>
        <w:t xml:space="preserve">Discuss other efforts to increase staff capacity to implement Zero Suicide </w:t>
      </w:r>
      <w:r w:rsidRPr="68CE582F" w:rsidR="00F72F67">
        <w:rPr>
          <w:rFonts w:eastAsiaTheme="minorEastAsia"/>
        </w:rPr>
        <w:t xml:space="preserve">program </w:t>
      </w:r>
      <w:r w:rsidRPr="68CE582F">
        <w:rPr>
          <w:rFonts w:eastAsiaTheme="minorEastAsia"/>
        </w:rPr>
        <w:t>elements?</w:t>
      </w:r>
    </w:p>
    <w:p w:rsidR="002F7A77" w:rsidRPr="006C6190" w:rsidP="0AB3F133" w14:paraId="7E70D25B" w14:textId="77777777">
      <w:pPr>
        <w:spacing w:after="0" w:line="240" w:lineRule="auto"/>
        <w:ind w:left="720"/>
        <w:rPr>
          <w:rFonts w:eastAsiaTheme="minorEastAsia"/>
        </w:rPr>
      </w:pPr>
    </w:p>
    <w:p w:rsidR="38CA52DF" w:rsidP="0AB3F133" w14:paraId="07D7C003" w14:textId="3762960C">
      <w:pPr>
        <w:spacing w:after="0" w:line="240" w:lineRule="auto"/>
        <w:rPr>
          <w:rFonts w:eastAsiaTheme="minorEastAsia"/>
        </w:rPr>
      </w:pPr>
      <w:r w:rsidRPr="0AB3F133">
        <w:rPr>
          <w:rFonts w:eastAsiaTheme="minorEastAsia"/>
          <w:b/>
          <w:bCs/>
        </w:rPr>
        <w:t>Given the importance of ongoing support and training, let's shift to the organizational structure supporting Zero Suicide.</w:t>
      </w:r>
      <w:r w:rsidRPr="0AB3F133">
        <w:rPr>
          <w:rFonts w:eastAsiaTheme="minorEastAsia"/>
        </w:rPr>
        <w:t xml:space="preserve"> </w:t>
      </w:r>
    </w:p>
    <w:p w:rsidR="5394AE7D" w:rsidP="0AB3F133" w14:paraId="3D70C664" w14:textId="4871E1C6">
      <w:pPr>
        <w:spacing w:after="0" w:line="240" w:lineRule="auto"/>
        <w:rPr>
          <w:rFonts w:eastAsiaTheme="minorEastAsia"/>
        </w:rPr>
      </w:pPr>
    </w:p>
    <w:p w:rsidR="007A3A69" w:rsidRPr="006C6190" w:rsidP="00C50B0A" w14:paraId="35B375E7" w14:textId="1A1CE667">
      <w:pPr>
        <w:numPr>
          <w:ilvl w:val="0"/>
          <w:numId w:val="19"/>
        </w:numPr>
        <w:spacing w:after="0" w:line="240" w:lineRule="auto"/>
        <w:rPr>
          <w:rFonts w:eastAsiaTheme="minorEastAsia"/>
        </w:rPr>
      </w:pPr>
      <w:r w:rsidRPr="68CE582F">
        <w:rPr>
          <w:rFonts w:eastAsiaTheme="minorEastAsia"/>
        </w:rPr>
        <w:t>Are you a member of your agency’s Z</w:t>
      </w:r>
      <w:r w:rsidRPr="68CE582F" w:rsidR="0076730D">
        <w:rPr>
          <w:rFonts w:eastAsiaTheme="minorEastAsia"/>
        </w:rPr>
        <w:t xml:space="preserve">ero </w:t>
      </w:r>
      <w:r w:rsidRPr="68CE582F">
        <w:rPr>
          <w:rFonts w:eastAsiaTheme="minorEastAsia"/>
        </w:rPr>
        <w:t>S</w:t>
      </w:r>
      <w:r w:rsidRPr="68CE582F" w:rsidR="0076730D">
        <w:rPr>
          <w:rFonts w:eastAsiaTheme="minorEastAsia"/>
        </w:rPr>
        <w:t>uicide</w:t>
      </w:r>
      <w:r w:rsidRPr="68CE582F" w:rsidR="00777FC8">
        <w:rPr>
          <w:rFonts w:eastAsiaTheme="minorEastAsia"/>
        </w:rPr>
        <w:t xml:space="preserve"> steering committee? If so</w:t>
      </w:r>
      <w:r w:rsidRPr="68CE582F">
        <w:rPr>
          <w:rFonts w:eastAsiaTheme="minorEastAsia"/>
        </w:rPr>
        <w:t>, what are the duties of the steering committee?</w:t>
      </w:r>
    </w:p>
    <w:p w:rsidR="003F39CC" w:rsidRPr="006C6190" w:rsidP="009C0565" w14:paraId="4B6E0E66" w14:textId="08354558">
      <w:pPr>
        <w:numPr>
          <w:ilvl w:val="0"/>
          <w:numId w:val="42"/>
        </w:numPr>
        <w:spacing w:after="0" w:line="240" w:lineRule="auto"/>
        <w:rPr>
          <w:rFonts w:eastAsiaTheme="minorEastAsia"/>
        </w:rPr>
      </w:pPr>
      <w:r w:rsidRPr="68CE582F">
        <w:rPr>
          <w:rFonts w:eastAsiaTheme="minorEastAsia"/>
        </w:rPr>
        <w:t>How often do you meet?</w:t>
      </w:r>
    </w:p>
    <w:p w:rsidR="003F39CC" w:rsidRPr="006C6190" w:rsidP="009C0565" w14:paraId="7EB20214" w14:textId="558E40FB">
      <w:pPr>
        <w:numPr>
          <w:ilvl w:val="0"/>
          <w:numId w:val="42"/>
        </w:numPr>
        <w:spacing w:after="0" w:line="240" w:lineRule="auto"/>
        <w:rPr>
          <w:rFonts w:eastAsiaTheme="minorEastAsia"/>
        </w:rPr>
      </w:pPr>
      <w:r w:rsidRPr="68CE582F">
        <w:rPr>
          <w:rFonts w:eastAsiaTheme="minorEastAsia"/>
        </w:rPr>
        <w:t>Who are the representatives on the steering committee? What are the roles of the other individuals on the steering committee?</w:t>
      </w:r>
    </w:p>
    <w:p w:rsidR="5394AE7D" w:rsidP="0AB3F133" w14:paraId="0560DEEF" w14:textId="456817D0">
      <w:pPr>
        <w:spacing w:after="0" w:line="240" w:lineRule="auto"/>
        <w:rPr>
          <w:rFonts w:eastAsiaTheme="minorEastAsia"/>
          <w:b/>
          <w:bCs/>
        </w:rPr>
      </w:pPr>
    </w:p>
    <w:p w:rsidR="2C67ECAA" w:rsidP="0AB3F133" w14:paraId="34974249" w14:textId="2CDDDB6F">
      <w:pPr>
        <w:spacing w:after="0" w:line="240" w:lineRule="auto"/>
        <w:rPr>
          <w:rFonts w:eastAsiaTheme="minorEastAsia"/>
          <w:b/>
          <w:bCs/>
        </w:rPr>
      </w:pPr>
      <w:r w:rsidRPr="0AB3F133">
        <w:rPr>
          <w:rFonts w:eastAsiaTheme="minorEastAsia"/>
          <w:b/>
          <w:bCs/>
        </w:rPr>
        <w:t xml:space="preserve">Collaborations are key to the success of initiatives like Zero Suicide. </w:t>
      </w:r>
    </w:p>
    <w:p w:rsidR="5394AE7D" w:rsidP="0AB3F133" w14:paraId="29C7DFE3" w14:textId="73F725AE">
      <w:pPr>
        <w:spacing w:after="0" w:line="240" w:lineRule="auto"/>
        <w:rPr>
          <w:rFonts w:eastAsiaTheme="minorEastAsia"/>
          <w:b/>
          <w:bCs/>
        </w:rPr>
      </w:pPr>
    </w:p>
    <w:p w:rsidR="009F1103" w:rsidRPr="006C6190" w:rsidP="00C50B0A" w14:paraId="495EDD1C" w14:textId="77777777">
      <w:pPr>
        <w:numPr>
          <w:ilvl w:val="0"/>
          <w:numId w:val="19"/>
        </w:numPr>
        <w:spacing w:after="0" w:line="240" w:lineRule="auto"/>
        <w:rPr>
          <w:rFonts w:eastAsiaTheme="minorEastAsia"/>
        </w:rPr>
      </w:pPr>
      <w:r w:rsidRPr="68CE582F">
        <w:rPr>
          <w:rFonts w:eastAsiaTheme="minorEastAsia"/>
        </w:rPr>
        <w:t>What partner agencies are involved in your Zero Suicide program and what is th</w:t>
      </w:r>
      <w:r w:rsidRPr="68CE582F">
        <w:rPr>
          <w:rFonts w:eastAsiaTheme="minorEastAsia"/>
        </w:rPr>
        <w:t xml:space="preserve">eir role in the program? </w:t>
      </w:r>
    </w:p>
    <w:p w:rsidR="009F1103" w:rsidRPr="006C6190" w:rsidP="009C0565" w14:paraId="6D0BD280" w14:textId="77777777">
      <w:pPr>
        <w:numPr>
          <w:ilvl w:val="0"/>
          <w:numId w:val="43"/>
        </w:numPr>
        <w:spacing w:after="0" w:line="240" w:lineRule="auto"/>
        <w:rPr>
          <w:rFonts w:eastAsiaTheme="minorEastAsia"/>
        </w:rPr>
      </w:pPr>
      <w:r w:rsidRPr="68CE582F">
        <w:rPr>
          <w:rFonts w:eastAsiaTheme="minorEastAsia"/>
        </w:rPr>
        <w:t>Providing/receiving referrals</w:t>
      </w:r>
    </w:p>
    <w:p w:rsidR="009F1103" w:rsidRPr="006C6190" w:rsidP="009C0565" w14:paraId="057C1B6D" w14:textId="77777777">
      <w:pPr>
        <w:numPr>
          <w:ilvl w:val="0"/>
          <w:numId w:val="43"/>
        </w:numPr>
        <w:spacing w:after="0" w:line="240" w:lineRule="auto"/>
        <w:rPr>
          <w:rFonts w:eastAsiaTheme="minorEastAsia"/>
        </w:rPr>
      </w:pPr>
      <w:r w:rsidRPr="68CE582F">
        <w:rPr>
          <w:rFonts w:eastAsiaTheme="minorEastAsia"/>
        </w:rPr>
        <w:t>Sharing resources</w:t>
      </w:r>
    </w:p>
    <w:p w:rsidR="003F39CC" w:rsidRPr="006C6190" w:rsidP="009C0565" w14:paraId="6EFBF0DA" w14:textId="4505BC16">
      <w:pPr>
        <w:numPr>
          <w:ilvl w:val="0"/>
          <w:numId w:val="43"/>
        </w:numPr>
        <w:spacing w:after="0" w:line="240" w:lineRule="auto"/>
        <w:rPr>
          <w:rFonts w:eastAsiaTheme="minorEastAsia"/>
        </w:rPr>
      </w:pPr>
      <w:r w:rsidRPr="68CE582F">
        <w:rPr>
          <w:rFonts w:eastAsiaTheme="minorEastAsia"/>
        </w:rPr>
        <w:t>Creating policies and protocols</w:t>
      </w:r>
    </w:p>
    <w:p w:rsidR="009F1103" w:rsidRPr="006C6190" w:rsidP="009C0565" w14:paraId="145C774D" w14:textId="1A6E812F">
      <w:pPr>
        <w:numPr>
          <w:ilvl w:val="0"/>
          <w:numId w:val="43"/>
        </w:numPr>
        <w:spacing w:after="0" w:line="240" w:lineRule="auto"/>
        <w:rPr>
          <w:rFonts w:eastAsiaTheme="minorEastAsia"/>
        </w:rPr>
      </w:pPr>
      <w:r w:rsidRPr="68CE582F">
        <w:rPr>
          <w:rFonts w:eastAsiaTheme="minorEastAsia"/>
        </w:rPr>
        <w:t>Training and information sharing</w:t>
      </w:r>
    </w:p>
    <w:p w:rsidR="002078BB" w:rsidRPr="006C6190" w:rsidP="0AB3F133" w14:paraId="1C5E9F26" w14:textId="77777777">
      <w:pPr>
        <w:spacing w:after="0" w:line="240" w:lineRule="auto"/>
        <w:ind w:left="1440"/>
        <w:rPr>
          <w:rFonts w:eastAsiaTheme="minorEastAsia"/>
        </w:rPr>
      </w:pPr>
    </w:p>
    <w:p w:rsidR="009F1103" w:rsidRPr="006C6190" w:rsidP="00C50B0A" w14:paraId="45B6F3AE" w14:textId="5410DB57">
      <w:pPr>
        <w:numPr>
          <w:ilvl w:val="0"/>
          <w:numId w:val="19"/>
        </w:numPr>
        <w:spacing w:after="0" w:line="240" w:lineRule="auto"/>
        <w:rPr>
          <w:rFonts w:eastAsiaTheme="minorEastAsia"/>
        </w:rPr>
      </w:pPr>
      <w:r w:rsidRPr="68CE582F">
        <w:rPr>
          <w:rFonts w:eastAsiaTheme="minorEastAsia"/>
        </w:rPr>
        <w:t xml:space="preserve">What barriers have you encountered when collaborating with these partner agencies? </w:t>
      </w:r>
      <w:r w:rsidRPr="68CE582F">
        <w:rPr>
          <w:rFonts w:eastAsiaTheme="minorEastAsia"/>
          <w:i/>
          <w:iCs/>
        </w:rPr>
        <w:t>(</w:t>
      </w:r>
      <w:r w:rsidRPr="68CE582F" w:rsidR="4C44B5E0">
        <w:rPr>
          <w:rFonts w:eastAsiaTheme="minorEastAsia"/>
          <w:i/>
          <w:iCs/>
        </w:rPr>
        <w:t xml:space="preserve">Probe: </w:t>
      </w:r>
      <w:r w:rsidRPr="68CE582F">
        <w:rPr>
          <w:rFonts w:eastAsiaTheme="minorEastAsia"/>
          <w:i/>
          <w:iCs/>
        </w:rPr>
        <w:t>Lack of knowledge about suicide prevention resources, staff turnover, competing demands for staff time)</w:t>
      </w:r>
    </w:p>
    <w:p w:rsidR="5394AE7D" w:rsidP="0AB3F133" w14:paraId="2529B434" w14:textId="535FD16C">
      <w:pPr>
        <w:spacing w:after="0" w:line="240" w:lineRule="auto"/>
        <w:rPr>
          <w:rFonts w:eastAsiaTheme="minorEastAsia"/>
        </w:rPr>
      </w:pPr>
    </w:p>
    <w:p w:rsidR="0095763D" w:rsidRPr="006C6190" w:rsidP="0AB3F133" w14:paraId="08F5D74B" w14:textId="27F64AC6">
      <w:pPr>
        <w:spacing w:after="0" w:line="240" w:lineRule="auto"/>
        <w:rPr>
          <w:rFonts w:eastAsiaTheme="minorEastAsia"/>
          <w:b/>
          <w:bCs/>
        </w:rPr>
      </w:pPr>
      <w:r w:rsidRPr="0AB3F133">
        <w:rPr>
          <w:rFonts w:eastAsiaTheme="minorEastAsia"/>
          <w:b/>
          <w:bCs/>
        </w:rPr>
        <w:t xml:space="preserve">Partnerships and community involvement bring us to the topic of public perception and communication. </w:t>
      </w:r>
    </w:p>
    <w:p w:rsidR="5394AE7D" w:rsidP="0AB3F133" w14:paraId="7CCEE428" w14:textId="47FC2758">
      <w:pPr>
        <w:spacing w:after="0" w:line="240" w:lineRule="auto"/>
        <w:rPr>
          <w:rFonts w:eastAsiaTheme="minorEastAsia"/>
        </w:rPr>
      </w:pPr>
    </w:p>
    <w:p w:rsidR="00F61139" w:rsidRPr="006C6190" w:rsidP="00C50B0A" w14:paraId="66E37596" w14:textId="568130EB">
      <w:pPr>
        <w:numPr>
          <w:ilvl w:val="0"/>
          <w:numId w:val="19"/>
        </w:numPr>
        <w:spacing w:after="0" w:line="240" w:lineRule="auto"/>
        <w:rPr>
          <w:rStyle w:val="normaltextrun1"/>
          <w:rFonts w:eastAsiaTheme="minorEastAsia"/>
        </w:rPr>
      </w:pPr>
      <w:r w:rsidRPr="68CE582F">
        <w:rPr>
          <w:rStyle w:val="normaltextrun1"/>
          <w:rFonts w:eastAsiaTheme="minorEastAsia"/>
        </w:rPr>
        <w:t>Please describe how the local media has covered suicide in your community.</w:t>
      </w:r>
    </w:p>
    <w:p w:rsidR="002259BC" w:rsidRPr="006C6190" w:rsidP="0AB3F133" w14:paraId="38E75230" w14:textId="77777777">
      <w:pPr>
        <w:pStyle w:val="ListParagraph"/>
        <w:rPr>
          <w:rFonts w:asciiTheme="minorHAnsi" w:eastAsiaTheme="minorEastAsia" w:hAnsiTheme="minorHAnsi" w:cstheme="minorBidi"/>
          <w:sz w:val="22"/>
          <w:szCs w:val="22"/>
        </w:rPr>
      </w:pPr>
    </w:p>
    <w:p w:rsidR="00C93097" w:rsidRPr="00763D8A" w:rsidP="00C50B0A" w14:paraId="3BCCCC1F" w14:textId="6A2781E9">
      <w:pPr>
        <w:pStyle w:val="BHTCCHead4"/>
        <w:numPr>
          <w:ilvl w:val="0"/>
          <w:numId w:val="19"/>
        </w:numPr>
        <w:spacing w:after="0"/>
        <w:rPr>
          <w:rFonts w:asciiTheme="minorHAnsi" w:eastAsiaTheme="minorEastAsia" w:hAnsiTheme="minorHAnsi"/>
          <w:i/>
          <w:iCs/>
          <w:color w:val="auto"/>
          <w:sz w:val="22"/>
          <w:szCs w:val="22"/>
        </w:rPr>
      </w:pPr>
      <w:r w:rsidRPr="68CE582F">
        <w:rPr>
          <w:rFonts w:asciiTheme="minorHAnsi" w:eastAsiaTheme="minorEastAsia" w:hAnsiTheme="minorHAnsi"/>
          <w:color w:val="auto"/>
          <w:sz w:val="22"/>
          <w:szCs w:val="22"/>
        </w:rPr>
        <w:t xml:space="preserve">How </w:t>
      </w:r>
      <w:r w:rsidRPr="68CE582F" w:rsidR="0045030F">
        <w:rPr>
          <w:rFonts w:asciiTheme="minorHAnsi" w:eastAsiaTheme="minorEastAsia" w:hAnsiTheme="minorHAnsi"/>
          <w:color w:val="auto"/>
          <w:sz w:val="22"/>
          <w:szCs w:val="22"/>
        </w:rPr>
        <w:t>does your organization share</w:t>
      </w:r>
      <w:r w:rsidRPr="68CE582F" w:rsidR="00B92296">
        <w:rPr>
          <w:rFonts w:asciiTheme="minorHAnsi" w:eastAsiaTheme="minorEastAsia" w:hAnsiTheme="minorHAnsi"/>
          <w:color w:val="auto"/>
          <w:sz w:val="22"/>
          <w:szCs w:val="22"/>
        </w:rPr>
        <w:t xml:space="preserve"> information about suicide</w:t>
      </w:r>
      <w:r w:rsidRPr="68CE582F" w:rsidR="0582D09B">
        <w:rPr>
          <w:rFonts w:asciiTheme="minorHAnsi" w:eastAsiaTheme="minorEastAsia" w:hAnsiTheme="minorHAnsi"/>
          <w:color w:val="auto"/>
          <w:sz w:val="22"/>
          <w:szCs w:val="22"/>
        </w:rPr>
        <w:t xml:space="preserve"> prevention</w:t>
      </w:r>
      <w:r w:rsidRPr="68CE582F" w:rsidR="00335715">
        <w:rPr>
          <w:rFonts w:asciiTheme="minorHAnsi" w:eastAsiaTheme="minorEastAsia" w:hAnsiTheme="minorHAnsi"/>
          <w:color w:val="auto"/>
          <w:sz w:val="22"/>
          <w:szCs w:val="22"/>
        </w:rPr>
        <w:t>?</w:t>
      </w:r>
      <w:r w:rsidRPr="68CE582F" w:rsidR="00480AED">
        <w:rPr>
          <w:rFonts w:asciiTheme="minorHAnsi" w:eastAsiaTheme="minorEastAsia" w:hAnsiTheme="minorHAnsi"/>
          <w:color w:val="auto"/>
          <w:sz w:val="22"/>
          <w:szCs w:val="22"/>
        </w:rPr>
        <w:t xml:space="preserve"> </w:t>
      </w:r>
      <w:r w:rsidRPr="68CE582F" w:rsidR="00480AED">
        <w:rPr>
          <w:rFonts w:asciiTheme="minorHAnsi" w:eastAsiaTheme="minorEastAsia" w:hAnsiTheme="minorHAnsi"/>
          <w:i/>
          <w:iCs/>
          <w:color w:val="auto"/>
          <w:sz w:val="22"/>
          <w:szCs w:val="22"/>
        </w:rPr>
        <w:t>Potential probe:</w:t>
      </w:r>
      <w:r w:rsidRPr="68CE582F" w:rsidR="00023FEB">
        <w:rPr>
          <w:rFonts w:asciiTheme="minorHAnsi" w:eastAsiaTheme="minorEastAsia" w:hAnsiTheme="minorHAnsi"/>
          <w:i/>
          <w:iCs/>
          <w:color w:val="auto"/>
          <w:sz w:val="22"/>
          <w:szCs w:val="22"/>
        </w:rPr>
        <w:t xml:space="preserve"> </w:t>
      </w:r>
      <w:r w:rsidRPr="68CE582F" w:rsidR="00BC0FA6">
        <w:rPr>
          <w:rFonts w:asciiTheme="minorHAnsi" w:eastAsiaTheme="minorEastAsia" w:hAnsiTheme="minorHAnsi"/>
          <w:i/>
          <w:iCs/>
          <w:color w:val="auto"/>
          <w:sz w:val="22"/>
          <w:szCs w:val="22"/>
        </w:rPr>
        <w:t>D</w:t>
      </w:r>
      <w:r w:rsidRPr="68CE582F" w:rsidR="00387F88">
        <w:rPr>
          <w:rFonts w:asciiTheme="minorHAnsi" w:eastAsiaTheme="minorEastAsia" w:hAnsiTheme="minorHAnsi"/>
          <w:i/>
          <w:iCs/>
          <w:color w:val="auto"/>
          <w:sz w:val="22"/>
          <w:szCs w:val="22"/>
        </w:rPr>
        <w:t xml:space="preserve">oes your organization </w:t>
      </w:r>
      <w:r w:rsidRPr="68CE582F" w:rsidR="006D23E9">
        <w:rPr>
          <w:rFonts w:asciiTheme="minorHAnsi" w:eastAsiaTheme="minorEastAsia" w:hAnsiTheme="minorHAnsi"/>
          <w:i/>
          <w:iCs/>
          <w:color w:val="auto"/>
          <w:sz w:val="22"/>
          <w:szCs w:val="22"/>
        </w:rPr>
        <w:t>use social media?</w:t>
      </w:r>
      <w:r w:rsidRPr="68CE582F" w:rsidR="006A1030">
        <w:rPr>
          <w:rFonts w:asciiTheme="minorHAnsi" w:eastAsiaTheme="minorEastAsia" w:hAnsiTheme="minorHAnsi"/>
          <w:i/>
          <w:iCs/>
          <w:color w:val="auto"/>
          <w:sz w:val="22"/>
          <w:szCs w:val="22"/>
        </w:rPr>
        <w:t xml:space="preserve"> If so, how?</w:t>
      </w:r>
    </w:p>
    <w:p w:rsidR="0029174B" w:rsidRPr="006C6190" w:rsidP="0AB3F133" w14:paraId="7CF59CA8" w14:textId="77777777">
      <w:pPr>
        <w:pStyle w:val="ListParagraph"/>
        <w:rPr>
          <w:rFonts w:asciiTheme="minorHAnsi" w:eastAsiaTheme="minorEastAsia" w:hAnsiTheme="minorHAnsi" w:cstheme="minorBidi"/>
          <w:i/>
          <w:iCs/>
          <w:color w:val="000000"/>
          <w:sz w:val="22"/>
          <w:szCs w:val="22"/>
        </w:rPr>
      </w:pPr>
    </w:p>
    <w:p w:rsidR="002259BC" w:rsidRPr="007C7974" w:rsidP="38BD60E1" w14:paraId="353E7A51" w14:textId="3775FA50">
      <w:pPr>
        <w:pStyle w:val="BHTCCHead4"/>
        <w:tabs>
          <w:tab w:val="left" w:pos="1170"/>
        </w:tabs>
        <w:spacing w:after="0"/>
        <w:ind w:left="1170" w:hanging="450"/>
        <w:rPr>
          <w:rFonts w:asciiTheme="minorHAnsi" w:eastAsiaTheme="minorEastAsia" w:hAnsiTheme="minorHAnsi"/>
          <w:color w:val="auto"/>
          <w:sz w:val="22"/>
          <w:szCs w:val="22"/>
        </w:rPr>
      </w:pPr>
      <w:r w:rsidRPr="68CE582F">
        <w:rPr>
          <w:rFonts w:asciiTheme="minorHAnsi" w:eastAsiaTheme="minorEastAsia" w:hAnsiTheme="minorHAnsi"/>
          <w:color w:val="000000" w:themeColor="text1"/>
          <w:sz w:val="22"/>
          <w:szCs w:val="22"/>
        </w:rPr>
        <w:t>a</w:t>
      </w:r>
      <w:r w:rsidRPr="68CE582F">
        <w:rPr>
          <w:rFonts w:asciiTheme="minorHAnsi" w:eastAsiaTheme="minorEastAsia" w:hAnsiTheme="minorHAnsi"/>
          <w:i/>
          <w:iCs/>
          <w:color w:val="000000" w:themeColor="text1"/>
          <w:sz w:val="22"/>
          <w:szCs w:val="22"/>
        </w:rPr>
        <w:t>.</w:t>
      </w:r>
      <w:r>
        <w:tab/>
      </w:r>
      <w:r w:rsidRPr="68CE582F">
        <w:rPr>
          <w:rFonts w:asciiTheme="minorHAnsi" w:eastAsiaTheme="minorEastAsia" w:hAnsiTheme="minorHAnsi"/>
          <w:i/>
          <w:iCs/>
          <w:color w:val="000000" w:themeColor="text1"/>
          <w:sz w:val="22"/>
          <w:szCs w:val="22"/>
        </w:rPr>
        <w:t>Potential Probe:</w:t>
      </w:r>
      <w:r w:rsidRPr="68CE582F">
        <w:rPr>
          <w:rFonts w:asciiTheme="minorHAnsi" w:eastAsiaTheme="minorEastAsia" w:hAnsiTheme="minorHAnsi"/>
          <w:color w:val="000000" w:themeColor="text1"/>
          <w:sz w:val="22"/>
          <w:szCs w:val="22"/>
        </w:rPr>
        <w:t xml:space="preserve"> How has the COVID-19 pandemic affected the implementation </w:t>
      </w:r>
      <w:r w:rsidRPr="68CE582F">
        <w:rPr>
          <w:rFonts w:asciiTheme="minorHAnsi" w:eastAsiaTheme="minorEastAsia" w:hAnsiTheme="minorHAnsi"/>
          <w:color w:val="000000" w:themeColor="text1"/>
          <w:sz w:val="22"/>
          <w:szCs w:val="22"/>
        </w:rPr>
        <w:t>of  Zero</w:t>
      </w:r>
      <w:r w:rsidRPr="68CE582F">
        <w:rPr>
          <w:rFonts w:asciiTheme="minorHAnsi" w:eastAsiaTheme="minorEastAsia" w:hAnsiTheme="minorHAnsi"/>
          <w:color w:val="000000" w:themeColor="text1"/>
          <w:sz w:val="22"/>
          <w:szCs w:val="22"/>
        </w:rPr>
        <w:t xml:space="preserve"> Suicide ?</w:t>
      </w:r>
    </w:p>
    <w:p w:rsidR="68CE582F" w:rsidP="00D427B2" w14:paraId="69DBD8F2" w14:textId="61E86080">
      <w:pPr>
        <w:pStyle w:val="BHTCCHead4"/>
        <w:tabs>
          <w:tab w:val="left" w:pos="1350"/>
        </w:tabs>
        <w:spacing w:after="0"/>
        <w:ind w:left="1170" w:hanging="450"/>
        <w:rPr>
          <w:rFonts w:asciiTheme="minorHAnsi" w:eastAsiaTheme="minorEastAsia" w:hAnsiTheme="minorHAnsi"/>
          <w:color w:val="000000" w:themeColor="text1"/>
          <w:sz w:val="22"/>
          <w:szCs w:val="22"/>
        </w:rPr>
      </w:pPr>
      <w:r w:rsidRPr="68CE582F">
        <w:rPr>
          <w:rFonts w:asciiTheme="minorHAnsi" w:eastAsiaTheme="minorEastAsia" w:hAnsiTheme="minorHAnsi"/>
          <w:color w:val="000000" w:themeColor="text1"/>
          <w:sz w:val="22"/>
          <w:szCs w:val="22"/>
        </w:rPr>
        <w:t>b.</w:t>
      </w:r>
      <w:r w:rsidR="00D427B2">
        <w:rPr>
          <w:rFonts w:asciiTheme="minorHAnsi" w:eastAsiaTheme="minorEastAsia" w:hAnsiTheme="minorHAnsi"/>
          <w:color w:val="000000" w:themeColor="text1"/>
          <w:sz w:val="22"/>
          <w:szCs w:val="22"/>
        </w:rPr>
        <w:t xml:space="preserve">     </w:t>
      </w:r>
      <w:r w:rsidRPr="68CE582F">
        <w:rPr>
          <w:rFonts w:asciiTheme="minorHAnsi" w:eastAsiaTheme="minorEastAsia" w:hAnsiTheme="minorHAnsi"/>
          <w:color w:val="000000" w:themeColor="text1"/>
          <w:sz w:val="22"/>
          <w:szCs w:val="22"/>
        </w:rPr>
        <w:t>If COVID did affect your implementation, have you maintained changes, gone back to the way you used to do things, or something else?</w:t>
      </w:r>
    </w:p>
    <w:p w:rsidR="007C7974" w:rsidP="0AB3F133" w14:paraId="2C978EAC" w14:textId="77777777">
      <w:pPr>
        <w:pStyle w:val="ListParagraph"/>
        <w:ind w:left="0"/>
        <w:rPr>
          <w:rFonts w:asciiTheme="minorHAnsi" w:eastAsiaTheme="minorEastAsia" w:hAnsiTheme="minorHAnsi" w:cstheme="minorBidi"/>
          <w:b/>
          <w:bCs/>
          <w:color w:val="FF0000"/>
          <w:sz w:val="22"/>
          <w:szCs w:val="22"/>
        </w:rPr>
      </w:pPr>
    </w:p>
    <w:p w:rsidR="4D157A11" w:rsidP="0AB3F133" w14:paraId="450990C4" w14:textId="712AC29E">
      <w:pPr>
        <w:pStyle w:val="ListParagraph"/>
        <w:ind w:left="0"/>
        <w:rPr>
          <w:rFonts w:asciiTheme="minorHAnsi" w:eastAsiaTheme="minorEastAsia" w:hAnsiTheme="minorHAnsi" w:cstheme="minorBidi"/>
          <w:b/>
          <w:bCs/>
          <w:sz w:val="22"/>
          <w:szCs w:val="22"/>
        </w:rPr>
      </w:pPr>
      <w:r w:rsidRPr="0AB3F133">
        <w:rPr>
          <w:rFonts w:asciiTheme="minorHAnsi" w:eastAsiaTheme="minorEastAsia" w:hAnsiTheme="minorHAnsi" w:cstheme="minorBidi"/>
          <w:b/>
          <w:bCs/>
          <w:sz w:val="22"/>
          <w:szCs w:val="22"/>
        </w:rPr>
        <w:t xml:space="preserve">In our current digital age, technology plays a pivotal role. </w:t>
      </w:r>
    </w:p>
    <w:p w:rsidR="5394AE7D" w:rsidP="0AB3F133" w14:paraId="01D60904" w14:textId="2788A15F">
      <w:pPr>
        <w:pStyle w:val="ListParagraph"/>
        <w:ind w:left="0"/>
        <w:rPr>
          <w:rFonts w:asciiTheme="minorHAnsi" w:eastAsiaTheme="minorEastAsia" w:hAnsiTheme="minorHAnsi" w:cstheme="minorBidi"/>
          <w:b/>
          <w:bCs/>
          <w:sz w:val="22"/>
          <w:szCs w:val="22"/>
        </w:rPr>
      </w:pPr>
    </w:p>
    <w:p w:rsidR="0BE9615D" w:rsidP="00D427B2" w14:paraId="74B82673" w14:textId="4300FB01">
      <w:pPr>
        <w:pStyle w:val="BHTCCHead4"/>
        <w:numPr>
          <w:ilvl w:val="0"/>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How has your organization utilized technology in the implementation of Zero </w:t>
      </w:r>
      <w:r w:rsidRPr="68CE582F">
        <w:rPr>
          <w:rFonts w:asciiTheme="minorHAnsi" w:eastAsiaTheme="minorEastAsia" w:hAnsiTheme="minorHAnsi"/>
          <w:color w:val="auto"/>
          <w:sz w:val="22"/>
          <w:szCs w:val="22"/>
        </w:rPr>
        <w:t>Suicide ?</w:t>
      </w:r>
      <w:r w:rsidRPr="68CE582F">
        <w:rPr>
          <w:rFonts w:asciiTheme="minorHAnsi" w:eastAsiaTheme="minorEastAsia" w:hAnsiTheme="minorHAnsi"/>
          <w:color w:val="auto"/>
          <w:sz w:val="22"/>
          <w:szCs w:val="22"/>
        </w:rPr>
        <w:t xml:space="preserve"> This may include electronic health records, telehealth services, data management systems, or other digital tools. How do these technologies support your suicide prevention efforts, and what challenges, if any, have you encountered in integrating technology into your program?</w:t>
      </w:r>
    </w:p>
    <w:p w:rsidR="68CE582F" w:rsidP="00C50B0A" w14:paraId="2BDA88F8" w14:textId="09A326D9">
      <w:pPr>
        <w:pStyle w:val="BHTCCHead4"/>
        <w:spacing w:after="0"/>
        <w:rPr>
          <w:rFonts w:asciiTheme="minorHAnsi" w:eastAsiaTheme="minorEastAsia" w:hAnsiTheme="minorHAnsi"/>
          <w:szCs w:val="26"/>
        </w:rPr>
      </w:pPr>
    </w:p>
    <w:p w:rsidR="226F0101" w:rsidP="00C50B0A" w14:paraId="05D47304" w14:textId="31DF4356">
      <w:pPr>
        <w:spacing w:after="0" w:line="240" w:lineRule="auto"/>
        <w:jc w:val="both"/>
        <w:rPr>
          <w:rFonts w:ascii="Calibri" w:eastAsia="Calibri" w:hAnsi="Calibri" w:cs="Calibri"/>
        </w:rPr>
      </w:pPr>
      <w:r w:rsidRPr="68CE582F">
        <w:rPr>
          <w:rFonts w:eastAsiaTheme="minorEastAsia"/>
        </w:rPr>
        <w:t xml:space="preserve">Thank you very much for participating in this interview. Again, your participation is critical in helping us better understand your program activities and what has been helpful and not so helpful related to implementing </w:t>
      </w:r>
      <w:r w:rsidR="00C14D6F">
        <w:rPr>
          <w:rFonts w:eastAsiaTheme="minorEastAsia"/>
        </w:rPr>
        <w:t xml:space="preserve">the </w:t>
      </w:r>
      <w:r w:rsidR="00D93F1A">
        <w:rPr>
          <w:rFonts w:eastAsiaTheme="minorEastAsia"/>
        </w:rPr>
        <w:t>Zero Suicide</w:t>
      </w:r>
      <w:r w:rsidR="00C14D6F">
        <w:rPr>
          <w:rFonts w:eastAsiaTheme="minorEastAsia"/>
        </w:rPr>
        <w:t xml:space="preserve"> Framework</w:t>
      </w:r>
      <w:r w:rsidR="00D93F1A">
        <w:rPr>
          <w:rFonts w:eastAsiaTheme="minorEastAsia"/>
        </w:rPr>
        <w:t>.</w:t>
      </w:r>
      <w:r w:rsidR="00C14D6F">
        <w:rPr>
          <w:rFonts w:eastAsiaTheme="minorEastAsia"/>
        </w:rPr>
        <w:t xml:space="preserve"> </w:t>
      </w:r>
      <w:r w:rsidRPr="68CE582F">
        <w:rPr>
          <w:rFonts w:ascii="Calibri" w:eastAsia="Calibri" w:hAnsi="Calibri" w:cs="Calibri"/>
        </w:rPr>
        <w:t>Please be assured that all responses you have provided will be kept strictly confidential and will be reported in aggregate form without any identifying information</w:t>
      </w:r>
      <w:r w:rsidR="00C14D6F">
        <w:rPr>
          <w:rFonts w:ascii="Calibri" w:eastAsia="Calibri" w:hAnsi="Calibri" w:cs="Calibri"/>
        </w:rPr>
        <w:t>.</w:t>
      </w:r>
    </w:p>
    <w:p w:rsidR="68CE582F" w:rsidP="68CE582F" w14:paraId="039B2A8F" w14:textId="4C1981A8">
      <w:pPr>
        <w:pStyle w:val="BHTCCHead4"/>
        <w:spacing w:after="0"/>
        <w:rPr>
          <w:rFonts w:asciiTheme="minorHAnsi" w:eastAsiaTheme="minorEastAsia" w:hAnsiTheme="minorHAnsi"/>
          <w:color w:val="auto"/>
          <w:sz w:val="22"/>
          <w:szCs w:val="22"/>
        </w:rPr>
      </w:pPr>
    </w:p>
    <w:p w:rsidR="5394AE7D" w:rsidP="0AB3F133" w14:paraId="5444AB53" w14:textId="61CB418D">
      <w:pPr>
        <w:pStyle w:val="BHTCCHead4"/>
        <w:spacing w:after="0"/>
        <w:rPr>
          <w:rFonts w:asciiTheme="minorHAnsi" w:eastAsiaTheme="minorEastAsia" w:hAnsiTheme="minorHAnsi"/>
          <w:color w:val="000000" w:themeColor="text1"/>
          <w:szCs w:val="26"/>
        </w:rPr>
      </w:pPr>
    </w:p>
    <w:p w:rsidR="68CE582F" w:rsidP="68CE582F" w14:paraId="7A189004" w14:textId="6736BDC8">
      <w:pPr>
        <w:spacing w:after="0" w:line="240" w:lineRule="auto"/>
        <w:rPr>
          <w:rFonts w:eastAsiaTheme="minorEastAsia"/>
        </w:rPr>
      </w:pPr>
    </w:p>
    <w:sectPr w:rsidSect="001A5303">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8168141"/>
      <w:docPartObj>
        <w:docPartGallery w:val="Page Numbers (Bottom of Page)"/>
        <w:docPartUnique/>
      </w:docPartObj>
    </w:sdtPr>
    <w:sdtEndPr>
      <w:rPr>
        <w:noProof/>
      </w:rPr>
    </w:sdtEndPr>
    <w:sdtContent>
      <w:p w:rsidR="00ED1AF0" w14:paraId="63C235AC" w14:textId="32700F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AB3F133" w:rsidP="0AB3F133" w14:paraId="5BCB9155" w14:textId="19DFE007">
    <w:pPr>
      <w:pStyle w:val="Footer"/>
    </w:pPr>
    <w:r>
      <w:t>Zero Suicide Evaluation Key Informant Interview Guide – DRAFT</w:t>
    </w:r>
  </w:p>
  <w:p w:rsidR="00ED1AF0" w:rsidP="0AB3F133" w14:paraId="647BE6B0" w14:textId="49ED1707">
    <w:pPr>
      <w:pStyle w:val="Footer"/>
    </w:pPr>
    <w:r>
      <w:t>06.18</w:t>
    </w:r>
    <w:r w:rsidR="00733324">
      <w:t>.24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74E" w:rsidRPr="00D427B2" w:rsidP="00532C7F" w14:paraId="2150233A" w14:textId="380380A9">
    <w:pPr>
      <w:spacing w:after="0"/>
      <w:jc w:val="right"/>
      <w:rPr>
        <w:rFonts w:ascii="Calibri" w:eastAsia="Calibri" w:hAnsi="Calibri" w:cs="Calibri"/>
        <w:sz w:val="18"/>
        <w:szCs w:val="18"/>
      </w:rPr>
    </w:pPr>
    <w:r w:rsidRPr="00D427B2">
      <w:rPr>
        <w:rFonts w:ascii="Calibri" w:eastAsia="Calibri" w:hAnsi="Calibri" w:cs="Calibri"/>
        <w:sz w:val="18"/>
        <w:szCs w:val="18"/>
      </w:rPr>
      <w:t>OMB No. 0930-NEW</w:t>
    </w:r>
  </w:p>
  <w:p w:rsidR="006A074E" w:rsidRPr="00D427B2" w:rsidP="00532C7F" w14:paraId="0E8CEF82" w14:textId="77777777">
    <w:pPr>
      <w:spacing w:after="0"/>
      <w:jc w:val="right"/>
      <w:rPr>
        <w:rFonts w:ascii="Calibri" w:eastAsia="Calibri" w:hAnsi="Calibri" w:cs="Calibri"/>
        <w:sz w:val="18"/>
        <w:szCs w:val="18"/>
      </w:rPr>
    </w:pPr>
    <w:r w:rsidRPr="00D427B2">
      <w:rPr>
        <w:rFonts w:ascii="Calibri" w:eastAsia="Calibri" w:hAnsi="Calibri" w:cs="Calibri"/>
        <w:sz w:val="18"/>
        <w:szCs w:val="18"/>
      </w:rPr>
      <w:t>Expiration Date: XX/XX/XXXX</w:t>
    </w:r>
  </w:p>
  <w:p w:rsidR="0AB3F133" w:rsidRPr="00D427B2" w:rsidP="006A074E" w14:paraId="33D36B25" w14:textId="2B370799">
    <w:pPr>
      <w:rPr>
        <w:rFonts w:ascii="Calibri" w:eastAsia="Calibri" w:hAnsi="Calibri" w:cs="Calibri"/>
        <w:sz w:val="18"/>
        <w:szCs w:val="18"/>
      </w:rPr>
    </w:pPr>
    <w:r w:rsidRPr="00D427B2">
      <w:rPr>
        <w:rFonts w:ascii="Calibri" w:eastAsia="Calibri" w:hAnsi="Calibri" w:cs="Calibri"/>
        <w:sz w:val="18"/>
        <w:szCs w:val="18"/>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15E45,</w:t>
    </w:r>
    <w:r w:rsidRPr="00D427B2" w:rsidR="001A5303">
      <w:rPr>
        <w:rFonts w:ascii="Calibri" w:eastAsia="Calibri" w:hAnsi="Calibri" w:cs="Calibri"/>
        <w:sz w:val="18"/>
        <w:szCs w:val="18"/>
      </w:rPr>
      <w:t xml:space="preserve"> </w:t>
    </w:r>
    <w:r w:rsidRPr="00D427B2">
      <w:rPr>
        <w:rFonts w:ascii="Calibri" w:eastAsia="Calibri" w:hAnsi="Calibri" w:cs="Calibri"/>
        <w:sz w:val="18"/>
        <w:szCs w:val="18"/>
      </w:rPr>
      <w:t>Rockville, Maryland, 20857.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DF2" w:rsidRPr="00C0308C" w:rsidP="00C20DF2" w14:paraId="7016BA25" w14:textId="77777777">
    <w:pPr>
      <w:pStyle w:val="Header"/>
      <w:jc w:val="right"/>
      <w:rPr>
        <w:rFonts w:ascii="Calibri" w:eastAsia="Calibri" w:hAnsi="Calibri" w:cs="Calibri"/>
        <w:sz w:val="20"/>
        <w:szCs w:val="20"/>
      </w:rPr>
    </w:pPr>
    <w:r w:rsidRPr="00C0308C">
      <w:rPr>
        <w:rFonts w:ascii="Calibri" w:eastAsia="Calibri" w:hAnsi="Calibri" w:cs="Calibri"/>
        <w:sz w:val="20"/>
        <w:szCs w:val="20"/>
      </w:rPr>
      <w:t>OMB No. 0930-NEW</w:t>
    </w:r>
  </w:p>
  <w:p w:rsidR="00C20DF2" w:rsidP="00C20DF2" w14:paraId="29D446D5" w14:textId="32F01255">
    <w:pPr>
      <w:pStyle w:val="Header"/>
      <w:jc w:val="right"/>
    </w:pPr>
    <w:r w:rsidRPr="00C0308C">
      <w:rPr>
        <w:rFonts w:ascii="Calibri" w:eastAsia="Calibri" w:hAnsi="Calibri" w:cs="Calibri"/>
        <w:sz w:val="20"/>
        <w:szCs w:val="20"/>
      </w:rP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B0A" w:rsidRPr="00C50B0A" w:rsidP="00C50B0A" w14:paraId="57C78E4F" w14:textId="47CFE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1A3E"/>
    <w:multiLevelType w:val="hybridMultilevel"/>
    <w:tmpl w:val="BA805E08"/>
    <w:lvl w:ilvl="0">
      <w:start w:val="1"/>
      <w:numFmt w:val="decimal"/>
      <w:pStyle w:val="INSTQuestion"/>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C32BE9"/>
    <w:multiLevelType w:val="hybridMultilevel"/>
    <w:tmpl w:val="57E8BE3E"/>
    <w:lvl w:ilvl="0">
      <w:start w:val="1"/>
      <w:numFmt w:val="decimal"/>
      <w:lvlText w:val="%1."/>
      <w:lvlJc w:val="left"/>
      <w:pPr>
        <w:ind w:left="360" w:hanging="360"/>
      </w:pPr>
      <w:rPr>
        <w:b w:val="0"/>
        <w:i w:val="0"/>
        <w:u w:val="none"/>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C97DA9"/>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002052"/>
    <w:multiLevelType w:val="hybridMultilevel"/>
    <w:tmpl w:val="050CDA9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793D4D"/>
    <w:multiLevelType w:val="hybridMultilevel"/>
    <w:tmpl w:val="E55C8A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1E7262"/>
    <w:multiLevelType w:val="hybridMultilevel"/>
    <w:tmpl w:val="050CDA9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155698"/>
    <w:multiLevelType w:val="hybridMultilevel"/>
    <w:tmpl w:val="A49EDEC0"/>
    <w:lvl w:ilvl="0">
      <w:start w:val="1"/>
      <w:numFmt w:val="bullet"/>
      <w:lvlText w:val=""/>
      <w:lvlJc w:val="left"/>
      <w:pPr>
        <w:tabs>
          <w:tab w:val="num" w:pos="1080"/>
        </w:tabs>
        <w:ind w:left="108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C06517"/>
    <w:multiLevelType w:val="hybridMultilevel"/>
    <w:tmpl w:val="4CF6D5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06481E"/>
    <w:multiLevelType w:val="hybridMultilevel"/>
    <w:tmpl w:val="C86416EE"/>
    <w:lvl w:ilvl="0">
      <w:start w:val="1"/>
      <w:numFmt w:val="bullet"/>
      <w:lvlText w:val=""/>
      <w:lvlJc w:val="left"/>
      <w:pPr>
        <w:ind w:left="720" w:hanging="360"/>
      </w:pPr>
      <w:rPr>
        <w:rFonts w:ascii="Wingdings" w:hAnsi="Wingdings"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DA06B8"/>
    <w:multiLevelType w:val="hybridMultilevel"/>
    <w:tmpl w:val="A210D4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446458"/>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E9D7CE2"/>
    <w:multiLevelType w:val="hybridMultilevel"/>
    <w:tmpl w:val="945E562A"/>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A2670AC"/>
    <w:multiLevelType w:val="hybridMultilevel"/>
    <w:tmpl w:val="A91E76A6"/>
    <w:lvl w:ilvl="0">
      <w:start w:val="0"/>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76491B"/>
    <w:multiLevelType w:val="multilevel"/>
    <w:tmpl w:val="9D18248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lowerLetter"/>
      <w:lvlText w:val="%3."/>
      <w:lvlJc w:val="righ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EA628D7"/>
    <w:multiLevelType w:val="hybridMultilevel"/>
    <w:tmpl w:val="94EED38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rFonts w:hint="default"/>
        <w: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32300D"/>
    <w:multiLevelType w:val="hybridMultilevel"/>
    <w:tmpl w:val="5006611E"/>
    <w:lvl w:ilvl="0">
      <w:start w:val="1"/>
      <w:numFmt w:val="decimal"/>
      <w:lvlText w:val="%1."/>
      <w:lvlJc w:val="left"/>
      <w:pPr>
        <w:ind w:left="360" w:hanging="360"/>
      </w:pPr>
      <w:rPr>
        <w:b w:val="0"/>
        <w:i w:val="0"/>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05011A6"/>
    <w:multiLevelType w:val="hybridMultilevel"/>
    <w:tmpl w:val="5E569E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2AD17D9"/>
    <w:multiLevelType w:val="hybridMultilevel"/>
    <w:tmpl w:val="0B6A5B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3D7D86"/>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96E3C28"/>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9DB1324"/>
    <w:multiLevelType w:val="hybridMultilevel"/>
    <w:tmpl w:val="898A02C8"/>
    <w:lvl w:ilvl="0">
      <w:start w:val="1"/>
      <w:numFmt w:val="decimal"/>
      <w:lvlText w:val="%1."/>
      <w:lvlJc w:val="left"/>
      <w:pPr>
        <w:tabs>
          <w:tab w:val="num" w:pos="720"/>
        </w:tabs>
        <w:ind w:left="720" w:hanging="360"/>
      </w:p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0261534"/>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04413B1"/>
    <w:multiLevelType w:val="hybridMultilevel"/>
    <w:tmpl w:val="E66AF03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0884586"/>
    <w:multiLevelType w:val="hybridMultilevel"/>
    <w:tmpl w:val="E4A63C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3976C4"/>
    <w:multiLevelType w:val="hybridMultilevel"/>
    <w:tmpl w:val="428C5D0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840BE01"/>
    <w:multiLevelType w:val="hybridMultilevel"/>
    <w:tmpl w:val="9A36AE2E"/>
    <w:lvl w:ilvl="0">
      <w:start w:val="18"/>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8824588"/>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C880D1E"/>
    <w:multiLevelType w:val="hybridMultilevel"/>
    <w:tmpl w:val="F8B84718"/>
    <w:lvl w:ilvl="0">
      <w:start w:val="1"/>
      <w:numFmt w:val="bullet"/>
      <w:lvlText w:val="o"/>
      <w:lvlJc w:val="left"/>
      <w:pPr>
        <w:ind w:left="720" w:hanging="360"/>
      </w:pPr>
      <w:rPr>
        <w:rFonts w:ascii="Courier New" w:hAnsi="Courier New" w:cs="Courier New"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92F788"/>
    <w:multiLevelType w:val="multilevel"/>
    <w:tmpl w:val="4ABC871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9">
    <w:nsid w:val="66797A97"/>
    <w:multiLevelType w:val="hybridMultilevel"/>
    <w:tmpl w:val="776E54B8"/>
    <w:lvl w:ilvl="0">
      <w:start w:val="1"/>
      <w:numFmt w:val="lowerLetter"/>
      <w:lvlText w:val="8%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B5DDBB"/>
    <w:multiLevelType w:val="hybridMultilevel"/>
    <w:tmpl w:val="E14486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6A5473B9"/>
    <w:multiLevelType w:val="hybridMultilevel"/>
    <w:tmpl w:val="B53EAC40"/>
    <w:lvl w:ilvl="0">
      <w:start w:val="1"/>
      <w:numFmt w:val="decimal"/>
      <w:lvlText w:val="%1."/>
      <w:lvlJc w:val="left"/>
      <w:pPr>
        <w:ind w:left="720" w:hanging="360"/>
      </w:pPr>
      <w:rPr>
        <w:rFonts w:ascii="Ebrima" w:hAnsi="Ebrim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794A0B"/>
    <w:multiLevelType w:val="hybridMultilevel"/>
    <w:tmpl w:val="1B0AB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2619DE"/>
    <w:multiLevelType w:val="hybridMultilevel"/>
    <w:tmpl w:val="5FC8FF3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414035"/>
    <w:multiLevelType w:val="multilevel"/>
    <w:tmpl w:val="E294F29A"/>
    <w:lvl w:ilvl="0">
      <w:start w:val="1"/>
      <w:numFmt w:val="decimal"/>
      <w:pStyle w:val="INSTCheckbox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7943F83"/>
    <w:multiLevelType w:val="hybridMultilevel"/>
    <w:tmpl w:val="72465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8C5206"/>
    <w:multiLevelType w:val="hybridMultilevel"/>
    <w:tmpl w:val="3A90FC4E"/>
    <w:lvl w:ilvl="0">
      <w:start w:val="1"/>
      <w:numFmt w:val="bullet"/>
      <w:pStyle w:val="INSTCheckbox"/>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A4AEFA"/>
    <w:multiLevelType w:val="hybridMultilevel"/>
    <w:tmpl w:val="684A784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C2A213E"/>
    <w:multiLevelType w:val="hybridMultilevel"/>
    <w:tmpl w:val="E38C2EDA"/>
    <w:lvl w:ilvl="0">
      <w:start w:val="1"/>
      <w:numFmt w:val="lowerLetter"/>
      <w:lvlText w:val="%1)"/>
      <w:lvlJc w:val="left"/>
      <w:pPr>
        <w:ind w:left="1080" w:hanging="360"/>
      </w:pPr>
      <w:rPr>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DAD35AB"/>
    <w:multiLevelType w:val="hybridMultilevel"/>
    <w:tmpl w:val="59D0FB92"/>
    <w:lvl w:ilvl="0">
      <w:start w:val="0"/>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E45CFD"/>
    <w:multiLevelType w:val="hybridMultilevel"/>
    <w:tmpl w:val="94EED38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rFonts w:hint="default"/>
        <w: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3226516">
    <w:abstractNumId w:val="30"/>
  </w:num>
  <w:num w:numId="2" w16cid:durableId="1130979929">
    <w:abstractNumId w:val="25"/>
  </w:num>
  <w:num w:numId="3" w16cid:durableId="735905091">
    <w:abstractNumId w:val="37"/>
  </w:num>
  <w:num w:numId="4" w16cid:durableId="396318972">
    <w:abstractNumId w:val="24"/>
  </w:num>
  <w:num w:numId="5" w16cid:durableId="96407967">
    <w:abstractNumId w:val="22"/>
  </w:num>
  <w:num w:numId="6" w16cid:durableId="1269778786">
    <w:abstractNumId w:val="35"/>
  </w:num>
  <w:num w:numId="7" w16cid:durableId="2129622329">
    <w:abstractNumId w:val="28"/>
  </w:num>
  <w:num w:numId="8" w16cid:durableId="632711265">
    <w:abstractNumId w:val="13"/>
  </w:num>
  <w:num w:numId="9" w16cid:durableId="1654531585">
    <w:abstractNumId w:val="13"/>
  </w:num>
  <w:num w:numId="10" w16cid:durableId="2043047959">
    <w:abstractNumId w:val="13"/>
    <w:lvlOverride w:ilvl="0">
      <w:lvl w:ilvl="0">
        <w:start w:val="0"/>
        <w:numFmt w:val="decimal"/>
        <w:lvlJc w:val="left"/>
      </w:lvl>
    </w:lvlOverride>
    <w:lvlOverride w:ilvl="1">
      <w:lvl w:ilvl="1">
        <w:start w:val="0"/>
        <w:numFmt w:val="bullet"/>
        <w:lvlText w:val=""/>
        <w:lvlJc w:val="left"/>
        <w:pPr>
          <w:tabs>
            <w:tab w:val="num" w:pos="1440"/>
          </w:tabs>
          <w:ind w:left="1440" w:hanging="360"/>
        </w:pPr>
        <w:rPr>
          <w:rFonts w:ascii="Symbol" w:hAnsi="Symbol" w:hint="default"/>
          <w:sz w:val="20"/>
        </w:rPr>
      </w:lvl>
    </w:lvlOverride>
  </w:num>
  <w:num w:numId="11" w16cid:durableId="872033136">
    <w:abstractNumId w:val="20"/>
  </w:num>
  <w:num w:numId="12" w16cid:durableId="164907019">
    <w:abstractNumId w:val="6"/>
  </w:num>
  <w:num w:numId="13" w16cid:durableId="1868250563">
    <w:abstractNumId w:val="3"/>
  </w:num>
  <w:num w:numId="14" w16cid:durableId="2040860700">
    <w:abstractNumId w:val="5"/>
  </w:num>
  <w:num w:numId="15" w16cid:durableId="624166815">
    <w:abstractNumId w:val="14"/>
  </w:num>
  <w:num w:numId="16" w16cid:durableId="374936486">
    <w:abstractNumId w:val="40"/>
  </w:num>
  <w:num w:numId="17" w16cid:durableId="2138254919">
    <w:abstractNumId w:val="32"/>
  </w:num>
  <w:num w:numId="18" w16cid:durableId="1409965567">
    <w:abstractNumId w:val="39"/>
  </w:num>
  <w:num w:numId="19" w16cid:durableId="1680353634">
    <w:abstractNumId w:val="1"/>
  </w:num>
  <w:num w:numId="20" w16cid:durableId="637763419">
    <w:abstractNumId w:val="0"/>
  </w:num>
  <w:num w:numId="21" w16cid:durableId="1970940575">
    <w:abstractNumId w:val="36"/>
  </w:num>
  <w:num w:numId="22" w16cid:durableId="58133806">
    <w:abstractNumId w:val="29"/>
  </w:num>
  <w:num w:numId="23" w16cid:durableId="413628773">
    <w:abstractNumId w:val="34"/>
  </w:num>
  <w:num w:numId="24" w16cid:durableId="458841822">
    <w:abstractNumId w:val="8"/>
  </w:num>
  <w:num w:numId="25" w16cid:durableId="447895324">
    <w:abstractNumId w:val="27"/>
  </w:num>
  <w:num w:numId="26" w16cid:durableId="1634822753">
    <w:abstractNumId w:val="17"/>
  </w:num>
  <w:num w:numId="27" w16cid:durableId="1878395089">
    <w:abstractNumId w:val="23"/>
  </w:num>
  <w:num w:numId="28" w16cid:durableId="1208908354">
    <w:abstractNumId w:val="33"/>
  </w:num>
  <w:num w:numId="29" w16cid:durableId="611480279">
    <w:abstractNumId w:val="9"/>
  </w:num>
  <w:num w:numId="30" w16cid:durableId="672997175">
    <w:abstractNumId w:val="7"/>
  </w:num>
  <w:num w:numId="31" w16cid:durableId="1482968103">
    <w:abstractNumId w:val="31"/>
  </w:num>
  <w:num w:numId="32" w16cid:durableId="1713456043">
    <w:abstractNumId w:val="4"/>
  </w:num>
  <w:num w:numId="33" w16cid:durableId="2068600979">
    <w:abstractNumId w:val="16"/>
  </w:num>
  <w:num w:numId="34" w16cid:durableId="348607875">
    <w:abstractNumId w:val="12"/>
  </w:num>
  <w:num w:numId="35" w16cid:durableId="1115061734">
    <w:abstractNumId w:val="11"/>
  </w:num>
  <w:num w:numId="36" w16cid:durableId="486676256">
    <w:abstractNumId w:val="15"/>
  </w:num>
  <w:num w:numId="37" w16cid:durableId="1094789649">
    <w:abstractNumId w:val="2"/>
  </w:num>
  <w:num w:numId="38" w16cid:durableId="730466592">
    <w:abstractNumId w:val="21"/>
  </w:num>
  <w:num w:numId="39" w16cid:durableId="443156561">
    <w:abstractNumId w:val="19"/>
  </w:num>
  <w:num w:numId="40" w16cid:durableId="146676538">
    <w:abstractNumId w:val="38"/>
  </w:num>
  <w:num w:numId="41" w16cid:durableId="702481217">
    <w:abstractNumId w:val="26"/>
  </w:num>
  <w:num w:numId="42" w16cid:durableId="1174492835">
    <w:abstractNumId w:val="18"/>
  </w:num>
  <w:num w:numId="43" w16cid:durableId="1234898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4C"/>
    <w:rsid w:val="00021A93"/>
    <w:rsid w:val="00021D73"/>
    <w:rsid w:val="000228A6"/>
    <w:rsid w:val="00023FEB"/>
    <w:rsid w:val="000307BB"/>
    <w:rsid w:val="000650E7"/>
    <w:rsid w:val="000820D9"/>
    <w:rsid w:val="00094A8B"/>
    <w:rsid w:val="000A6282"/>
    <w:rsid w:val="000B767B"/>
    <w:rsid w:val="000E0396"/>
    <w:rsid w:val="000F1850"/>
    <w:rsid w:val="00105A0D"/>
    <w:rsid w:val="00125B0A"/>
    <w:rsid w:val="00156BCE"/>
    <w:rsid w:val="00160DA2"/>
    <w:rsid w:val="001770A4"/>
    <w:rsid w:val="00186DF3"/>
    <w:rsid w:val="001A1681"/>
    <w:rsid w:val="001A5303"/>
    <w:rsid w:val="001A7557"/>
    <w:rsid w:val="001C0B98"/>
    <w:rsid w:val="001C6345"/>
    <w:rsid w:val="001D11EB"/>
    <w:rsid w:val="001D46FD"/>
    <w:rsid w:val="001E0765"/>
    <w:rsid w:val="00206C7C"/>
    <w:rsid w:val="002078BB"/>
    <w:rsid w:val="002259BC"/>
    <w:rsid w:val="00242F5E"/>
    <w:rsid w:val="00266701"/>
    <w:rsid w:val="0029174B"/>
    <w:rsid w:val="00297DCF"/>
    <w:rsid w:val="002B3F20"/>
    <w:rsid w:val="002B6D50"/>
    <w:rsid w:val="002D707A"/>
    <w:rsid w:val="002F7A77"/>
    <w:rsid w:val="0030552A"/>
    <w:rsid w:val="003069E5"/>
    <w:rsid w:val="00323D53"/>
    <w:rsid w:val="0032550A"/>
    <w:rsid w:val="0033032E"/>
    <w:rsid w:val="00330D42"/>
    <w:rsid w:val="00335715"/>
    <w:rsid w:val="0035311D"/>
    <w:rsid w:val="003543BD"/>
    <w:rsid w:val="003614F8"/>
    <w:rsid w:val="00367D60"/>
    <w:rsid w:val="00376DCF"/>
    <w:rsid w:val="00382CED"/>
    <w:rsid w:val="0038768B"/>
    <w:rsid w:val="00387F88"/>
    <w:rsid w:val="003A38B9"/>
    <w:rsid w:val="003B24AA"/>
    <w:rsid w:val="003C022B"/>
    <w:rsid w:val="003C0F5B"/>
    <w:rsid w:val="003F39CC"/>
    <w:rsid w:val="00404D93"/>
    <w:rsid w:val="00407C03"/>
    <w:rsid w:val="00413896"/>
    <w:rsid w:val="00421D84"/>
    <w:rsid w:val="00441013"/>
    <w:rsid w:val="00441169"/>
    <w:rsid w:val="0045030F"/>
    <w:rsid w:val="00450A71"/>
    <w:rsid w:val="00453BB9"/>
    <w:rsid w:val="004553F0"/>
    <w:rsid w:val="00480AED"/>
    <w:rsid w:val="00483EEF"/>
    <w:rsid w:val="004D37EA"/>
    <w:rsid w:val="004F20E9"/>
    <w:rsid w:val="004F7630"/>
    <w:rsid w:val="005031AB"/>
    <w:rsid w:val="00532C7F"/>
    <w:rsid w:val="005D014A"/>
    <w:rsid w:val="005D28C5"/>
    <w:rsid w:val="005E2E4B"/>
    <w:rsid w:val="005E4331"/>
    <w:rsid w:val="006035AE"/>
    <w:rsid w:val="006162C2"/>
    <w:rsid w:val="00624FDA"/>
    <w:rsid w:val="00636E10"/>
    <w:rsid w:val="006575B2"/>
    <w:rsid w:val="00675955"/>
    <w:rsid w:val="00693D81"/>
    <w:rsid w:val="006A074E"/>
    <w:rsid w:val="006A1030"/>
    <w:rsid w:val="006C6190"/>
    <w:rsid w:val="006C6A71"/>
    <w:rsid w:val="006D23E9"/>
    <w:rsid w:val="006D3AFF"/>
    <w:rsid w:val="0071737C"/>
    <w:rsid w:val="0072464C"/>
    <w:rsid w:val="00733324"/>
    <w:rsid w:val="00736D6C"/>
    <w:rsid w:val="0075250C"/>
    <w:rsid w:val="00762049"/>
    <w:rsid w:val="00763D8A"/>
    <w:rsid w:val="0076730D"/>
    <w:rsid w:val="00777FC8"/>
    <w:rsid w:val="00786A87"/>
    <w:rsid w:val="00794E70"/>
    <w:rsid w:val="007A3A69"/>
    <w:rsid w:val="007A5B8F"/>
    <w:rsid w:val="007A5F02"/>
    <w:rsid w:val="007B63D3"/>
    <w:rsid w:val="007C2B78"/>
    <w:rsid w:val="007C7974"/>
    <w:rsid w:val="007E7663"/>
    <w:rsid w:val="00800515"/>
    <w:rsid w:val="008026A9"/>
    <w:rsid w:val="00842AD8"/>
    <w:rsid w:val="00855F87"/>
    <w:rsid w:val="008563D3"/>
    <w:rsid w:val="00867578"/>
    <w:rsid w:val="008A47C3"/>
    <w:rsid w:val="008B3447"/>
    <w:rsid w:val="008F5C71"/>
    <w:rsid w:val="00902C32"/>
    <w:rsid w:val="00923E76"/>
    <w:rsid w:val="009423EC"/>
    <w:rsid w:val="009459CC"/>
    <w:rsid w:val="00950628"/>
    <w:rsid w:val="00951410"/>
    <w:rsid w:val="0095763D"/>
    <w:rsid w:val="00965B78"/>
    <w:rsid w:val="009758E5"/>
    <w:rsid w:val="00984485"/>
    <w:rsid w:val="009A14D2"/>
    <w:rsid w:val="009A31C1"/>
    <w:rsid w:val="009A7BF3"/>
    <w:rsid w:val="009C0565"/>
    <w:rsid w:val="009C12C2"/>
    <w:rsid w:val="009F1103"/>
    <w:rsid w:val="009F191C"/>
    <w:rsid w:val="009F66A4"/>
    <w:rsid w:val="00A0450F"/>
    <w:rsid w:val="00A13ECA"/>
    <w:rsid w:val="00A566CC"/>
    <w:rsid w:val="00A649A8"/>
    <w:rsid w:val="00A70AC2"/>
    <w:rsid w:val="00A71B31"/>
    <w:rsid w:val="00A900D3"/>
    <w:rsid w:val="00A929FF"/>
    <w:rsid w:val="00AC5B98"/>
    <w:rsid w:val="00AC70C1"/>
    <w:rsid w:val="00AD1F9B"/>
    <w:rsid w:val="00AD435E"/>
    <w:rsid w:val="00AE11C8"/>
    <w:rsid w:val="00AE2C8D"/>
    <w:rsid w:val="00AE4C3A"/>
    <w:rsid w:val="00AF187C"/>
    <w:rsid w:val="00B0094B"/>
    <w:rsid w:val="00B21EB5"/>
    <w:rsid w:val="00B37A8C"/>
    <w:rsid w:val="00B612FF"/>
    <w:rsid w:val="00B86187"/>
    <w:rsid w:val="00B906F6"/>
    <w:rsid w:val="00B92296"/>
    <w:rsid w:val="00BC0FA6"/>
    <w:rsid w:val="00BD4FDC"/>
    <w:rsid w:val="00BF564F"/>
    <w:rsid w:val="00C0308C"/>
    <w:rsid w:val="00C128E3"/>
    <w:rsid w:val="00C12C1D"/>
    <w:rsid w:val="00C14D6F"/>
    <w:rsid w:val="00C20DF2"/>
    <w:rsid w:val="00C50B0A"/>
    <w:rsid w:val="00C66128"/>
    <w:rsid w:val="00C85381"/>
    <w:rsid w:val="00C857CA"/>
    <w:rsid w:val="00C93097"/>
    <w:rsid w:val="00C94AE2"/>
    <w:rsid w:val="00CB1D90"/>
    <w:rsid w:val="00CB5E37"/>
    <w:rsid w:val="00CD1A85"/>
    <w:rsid w:val="00CD293F"/>
    <w:rsid w:val="00CE81F1"/>
    <w:rsid w:val="00D01F65"/>
    <w:rsid w:val="00D26A06"/>
    <w:rsid w:val="00D27AB0"/>
    <w:rsid w:val="00D427B2"/>
    <w:rsid w:val="00D44F99"/>
    <w:rsid w:val="00D47F2A"/>
    <w:rsid w:val="00D744C5"/>
    <w:rsid w:val="00D809B7"/>
    <w:rsid w:val="00D87F58"/>
    <w:rsid w:val="00D93F1A"/>
    <w:rsid w:val="00D95E48"/>
    <w:rsid w:val="00DB7867"/>
    <w:rsid w:val="00DC34CD"/>
    <w:rsid w:val="00DD53D6"/>
    <w:rsid w:val="00DD5685"/>
    <w:rsid w:val="00E16E66"/>
    <w:rsid w:val="00E17643"/>
    <w:rsid w:val="00E27976"/>
    <w:rsid w:val="00E530A0"/>
    <w:rsid w:val="00E558CE"/>
    <w:rsid w:val="00E57F8E"/>
    <w:rsid w:val="00E949AF"/>
    <w:rsid w:val="00E97906"/>
    <w:rsid w:val="00EA1C35"/>
    <w:rsid w:val="00EB1871"/>
    <w:rsid w:val="00EB5E13"/>
    <w:rsid w:val="00EB7E00"/>
    <w:rsid w:val="00EC2BC7"/>
    <w:rsid w:val="00EC51BF"/>
    <w:rsid w:val="00EC6073"/>
    <w:rsid w:val="00ED1AF0"/>
    <w:rsid w:val="00ED50FE"/>
    <w:rsid w:val="00EE1E2A"/>
    <w:rsid w:val="00EF46FD"/>
    <w:rsid w:val="00EF4901"/>
    <w:rsid w:val="00F008E0"/>
    <w:rsid w:val="00F027A8"/>
    <w:rsid w:val="00F042BA"/>
    <w:rsid w:val="00F14150"/>
    <w:rsid w:val="00F173C7"/>
    <w:rsid w:val="00F25116"/>
    <w:rsid w:val="00F538AC"/>
    <w:rsid w:val="00F61139"/>
    <w:rsid w:val="00F72F67"/>
    <w:rsid w:val="00F824CE"/>
    <w:rsid w:val="00FA30A0"/>
    <w:rsid w:val="00FB068C"/>
    <w:rsid w:val="00FE3112"/>
    <w:rsid w:val="00FE5B07"/>
    <w:rsid w:val="00FF35E9"/>
    <w:rsid w:val="05029525"/>
    <w:rsid w:val="0582D09B"/>
    <w:rsid w:val="06EF493C"/>
    <w:rsid w:val="07EEF508"/>
    <w:rsid w:val="09D60D9D"/>
    <w:rsid w:val="0A20CEB7"/>
    <w:rsid w:val="0A2648C8"/>
    <w:rsid w:val="0AB3F133"/>
    <w:rsid w:val="0AEF461D"/>
    <w:rsid w:val="0AF88230"/>
    <w:rsid w:val="0BE9615D"/>
    <w:rsid w:val="0C0B4EE1"/>
    <w:rsid w:val="0C0D7CF9"/>
    <w:rsid w:val="0D337287"/>
    <w:rsid w:val="0E7D4B2B"/>
    <w:rsid w:val="1050F321"/>
    <w:rsid w:val="110D0D5D"/>
    <w:rsid w:val="11843D23"/>
    <w:rsid w:val="11D02C1B"/>
    <w:rsid w:val="11FC32D6"/>
    <w:rsid w:val="12FBC985"/>
    <w:rsid w:val="14B692CD"/>
    <w:rsid w:val="14EB7476"/>
    <w:rsid w:val="151B7A33"/>
    <w:rsid w:val="155AA6E1"/>
    <w:rsid w:val="15D551A5"/>
    <w:rsid w:val="1679ACE1"/>
    <w:rsid w:val="1754AEBF"/>
    <w:rsid w:val="17BB6676"/>
    <w:rsid w:val="17DE29C0"/>
    <w:rsid w:val="18231538"/>
    <w:rsid w:val="18387DF4"/>
    <w:rsid w:val="193A9553"/>
    <w:rsid w:val="19928BDC"/>
    <w:rsid w:val="1A55F951"/>
    <w:rsid w:val="1B15CA82"/>
    <w:rsid w:val="1CB19AE3"/>
    <w:rsid w:val="1D38E2CE"/>
    <w:rsid w:val="1D8227F6"/>
    <w:rsid w:val="202DF13B"/>
    <w:rsid w:val="20D97F2C"/>
    <w:rsid w:val="214BED13"/>
    <w:rsid w:val="21A4A3FF"/>
    <w:rsid w:val="21F679FE"/>
    <w:rsid w:val="2231BA37"/>
    <w:rsid w:val="226F0101"/>
    <w:rsid w:val="23031B7C"/>
    <w:rsid w:val="23838E3F"/>
    <w:rsid w:val="2424A929"/>
    <w:rsid w:val="271669F4"/>
    <w:rsid w:val="27FC29E2"/>
    <w:rsid w:val="29B6A0EF"/>
    <w:rsid w:val="2AA8C38E"/>
    <w:rsid w:val="2AABC149"/>
    <w:rsid w:val="2B540460"/>
    <w:rsid w:val="2C491BA3"/>
    <w:rsid w:val="2C4D60DF"/>
    <w:rsid w:val="2C67ECAA"/>
    <w:rsid w:val="2CA0AF60"/>
    <w:rsid w:val="2D058A5B"/>
    <w:rsid w:val="2D5FD158"/>
    <w:rsid w:val="2D7F95F9"/>
    <w:rsid w:val="2DF2037D"/>
    <w:rsid w:val="2DF3D8B8"/>
    <w:rsid w:val="2DFBFCDC"/>
    <w:rsid w:val="2E0EEA92"/>
    <w:rsid w:val="31BA9AC4"/>
    <w:rsid w:val="332084A1"/>
    <w:rsid w:val="340012CC"/>
    <w:rsid w:val="35986E9D"/>
    <w:rsid w:val="35D92E43"/>
    <w:rsid w:val="387AB36D"/>
    <w:rsid w:val="38BD60E1"/>
    <w:rsid w:val="38CA52DF"/>
    <w:rsid w:val="39419053"/>
    <w:rsid w:val="3962E45E"/>
    <w:rsid w:val="3965D1B6"/>
    <w:rsid w:val="3994F0E5"/>
    <w:rsid w:val="3A3F61F9"/>
    <w:rsid w:val="3BB0474E"/>
    <w:rsid w:val="3CD8809D"/>
    <w:rsid w:val="3D0D6E67"/>
    <w:rsid w:val="3D26FBD4"/>
    <w:rsid w:val="3DE44028"/>
    <w:rsid w:val="4073D37C"/>
    <w:rsid w:val="4202CA9B"/>
    <w:rsid w:val="42059BF3"/>
    <w:rsid w:val="428B61AC"/>
    <w:rsid w:val="42A1199F"/>
    <w:rsid w:val="4389F976"/>
    <w:rsid w:val="43B935D9"/>
    <w:rsid w:val="444C1767"/>
    <w:rsid w:val="453F37E5"/>
    <w:rsid w:val="458CF282"/>
    <w:rsid w:val="46F5031C"/>
    <w:rsid w:val="47CEE9B3"/>
    <w:rsid w:val="48005C4C"/>
    <w:rsid w:val="486DC4DC"/>
    <w:rsid w:val="4876764A"/>
    <w:rsid w:val="487EE561"/>
    <w:rsid w:val="48CB325E"/>
    <w:rsid w:val="48D3E9B1"/>
    <w:rsid w:val="492EE055"/>
    <w:rsid w:val="4953754F"/>
    <w:rsid w:val="4B3BCC43"/>
    <w:rsid w:val="4B719AAB"/>
    <w:rsid w:val="4C44B5E0"/>
    <w:rsid w:val="4D157A11"/>
    <w:rsid w:val="4D6121B2"/>
    <w:rsid w:val="51F8DE1C"/>
    <w:rsid w:val="530CB158"/>
    <w:rsid w:val="5344C1B4"/>
    <w:rsid w:val="5394AE7D"/>
    <w:rsid w:val="540367C9"/>
    <w:rsid w:val="5486FBB8"/>
    <w:rsid w:val="54DCA278"/>
    <w:rsid w:val="5527C510"/>
    <w:rsid w:val="55B52DA4"/>
    <w:rsid w:val="56252648"/>
    <w:rsid w:val="563F843B"/>
    <w:rsid w:val="578D6C57"/>
    <w:rsid w:val="5806B4B5"/>
    <w:rsid w:val="5A8ADEF0"/>
    <w:rsid w:val="5B899BD9"/>
    <w:rsid w:val="5BC6AC16"/>
    <w:rsid w:val="5D64E1B8"/>
    <w:rsid w:val="5F27437B"/>
    <w:rsid w:val="60EE7093"/>
    <w:rsid w:val="613B6168"/>
    <w:rsid w:val="62697BAF"/>
    <w:rsid w:val="627DA4E8"/>
    <w:rsid w:val="64172AC4"/>
    <w:rsid w:val="64FEA365"/>
    <w:rsid w:val="65F52E12"/>
    <w:rsid w:val="669A73C6"/>
    <w:rsid w:val="66AE07C1"/>
    <w:rsid w:val="67B95E7F"/>
    <w:rsid w:val="68CE582F"/>
    <w:rsid w:val="68D1299C"/>
    <w:rsid w:val="690EE67F"/>
    <w:rsid w:val="699E3A53"/>
    <w:rsid w:val="6A9D2921"/>
    <w:rsid w:val="6AC8EE5B"/>
    <w:rsid w:val="6B54BC8C"/>
    <w:rsid w:val="6C6D8BCC"/>
    <w:rsid w:val="6CB5549D"/>
    <w:rsid w:val="6CBCACAD"/>
    <w:rsid w:val="6E7506F8"/>
    <w:rsid w:val="6E8FED07"/>
    <w:rsid w:val="6EB6B040"/>
    <w:rsid w:val="6ECB70F2"/>
    <w:rsid w:val="6FC8227E"/>
    <w:rsid w:val="718BC461"/>
    <w:rsid w:val="73063814"/>
    <w:rsid w:val="7373626C"/>
    <w:rsid w:val="75820799"/>
    <w:rsid w:val="7595F630"/>
    <w:rsid w:val="76274CA1"/>
    <w:rsid w:val="76312CC3"/>
    <w:rsid w:val="773803CD"/>
    <w:rsid w:val="77D326D1"/>
    <w:rsid w:val="77D4352C"/>
    <w:rsid w:val="7826074C"/>
    <w:rsid w:val="7864BBCE"/>
    <w:rsid w:val="793A36DD"/>
    <w:rsid w:val="7A0C021E"/>
    <w:rsid w:val="7A3F80E6"/>
    <w:rsid w:val="7A559FA5"/>
    <w:rsid w:val="7B1CF879"/>
    <w:rsid w:val="7BA4347D"/>
    <w:rsid w:val="7C5EA349"/>
    <w:rsid w:val="7C959023"/>
    <w:rsid w:val="7E3DA837"/>
    <w:rsid w:val="7E4A6073"/>
    <w:rsid w:val="7E727A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83EC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64C"/>
    <w:rPr>
      <w:rFonts w:ascii="Segoe UI" w:hAnsi="Segoe UI" w:cs="Segoe UI"/>
      <w:sz w:val="18"/>
      <w:szCs w:val="18"/>
    </w:rPr>
  </w:style>
  <w:style w:type="paragraph" w:customStyle="1" w:styleId="paragraph">
    <w:name w:val="paragraph"/>
    <w:basedOn w:val="Normal"/>
    <w:rsid w:val="0072464C"/>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72464C"/>
  </w:style>
  <w:style w:type="character" w:customStyle="1" w:styleId="eop">
    <w:name w:val="eop"/>
    <w:basedOn w:val="DefaultParagraphFont"/>
    <w:rsid w:val="0072464C"/>
  </w:style>
  <w:style w:type="paragraph" w:styleId="BodyText2">
    <w:name w:val="Body Text 2"/>
    <w:basedOn w:val="Normal"/>
    <w:link w:val="BodyText2Char"/>
    <w:rsid w:val="000A628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A6282"/>
    <w:rPr>
      <w:rFonts w:ascii="Times New Roman" w:eastAsia="Times New Roman" w:hAnsi="Times New Roman" w:cs="Times New Roman"/>
      <w:sz w:val="24"/>
      <w:szCs w:val="24"/>
    </w:rPr>
  </w:style>
  <w:style w:type="paragraph" w:styleId="NoSpacing">
    <w:name w:val="No Spacing"/>
    <w:uiPriority w:val="1"/>
    <w:qFormat/>
    <w:rsid w:val="00266701"/>
    <w:pPr>
      <w:spacing w:after="0" w:line="240" w:lineRule="auto"/>
    </w:pPr>
    <w:rPr>
      <w:rFonts w:ascii="Calibri" w:eastAsia="Calibri" w:hAnsi="Calibri" w:cs="Times New Roman"/>
    </w:rPr>
  </w:style>
  <w:style w:type="paragraph" w:styleId="ListParagraph">
    <w:name w:val="List Paragraph"/>
    <w:basedOn w:val="Normal"/>
    <w:uiPriority w:val="34"/>
    <w:qFormat/>
    <w:rsid w:val="00266701"/>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35AE"/>
    <w:pPr>
      <w:spacing w:before="100" w:beforeAutospacing="1" w:after="100" w:afterAutospacing="1" w:line="240" w:lineRule="auto"/>
    </w:pPr>
    <w:rPr>
      <w:rFonts w:ascii="Times New Roman" w:hAnsi="Times New Roman" w:cs="Times New Roman"/>
      <w:sz w:val="24"/>
      <w:szCs w:val="24"/>
    </w:rPr>
  </w:style>
  <w:style w:type="paragraph" w:customStyle="1" w:styleId="BHTCCHead3">
    <w:name w:val="BHTCC Head 3"/>
    <w:basedOn w:val="Normal"/>
    <w:qFormat/>
    <w:rsid w:val="002B6D50"/>
    <w:pPr>
      <w:spacing w:after="120" w:line="240" w:lineRule="auto"/>
    </w:pPr>
    <w:rPr>
      <w:rFonts w:ascii="Tw Cen MT" w:hAnsi="Tw Cen MT"/>
      <w:b/>
      <w:color w:val="7F7F7F" w:themeColor="text1" w:themeTint="80"/>
      <w:sz w:val="26"/>
      <w:szCs w:val="24"/>
    </w:rPr>
  </w:style>
  <w:style w:type="paragraph" w:customStyle="1" w:styleId="BHTCCHead4">
    <w:name w:val="BHTCC Head 4"/>
    <w:basedOn w:val="BHTCCHead3"/>
    <w:qFormat/>
    <w:rsid w:val="002B6D50"/>
    <w:rPr>
      <w:b w:val="0"/>
    </w:rPr>
  </w:style>
  <w:style w:type="table" w:styleId="TableGrid">
    <w:name w:val="Table Grid"/>
    <w:basedOn w:val="TableNormal"/>
    <w:uiPriority w:val="59"/>
    <w:rsid w:val="007173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Box">
    <w:name w:val="INST Box"/>
    <w:qFormat/>
    <w:rsid w:val="0071737C"/>
    <w:pPr>
      <w:tabs>
        <w:tab w:val="right" w:pos="9134"/>
      </w:tabs>
      <w:spacing w:before="40" w:after="40" w:line="240" w:lineRule="auto"/>
    </w:pPr>
    <w:rPr>
      <w:rFonts w:ascii="Times New Roman" w:hAnsi="Times New Roman"/>
      <w:sz w:val="24"/>
    </w:rPr>
  </w:style>
  <w:style w:type="paragraph" w:customStyle="1" w:styleId="INSTQuestion">
    <w:name w:val="INST Question"/>
    <w:basedOn w:val="Normal"/>
    <w:link w:val="INSTQuestionChar"/>
    <w:rsid w:val="0071737C"/>
    <w:pPr>
      <w:numPr>
        <w:numId w:val="20"/>
      </w:numPr>
      <w:spacing w:after="120" w:line="240" w:lineRule="auto"/>
    </w:pPr>
    <w:rPr>
      <w:rFonts w:ascii="Times New Roman" w:eastAsia="Times New Roman" w:hAnsi="Times New Roman" w:cs="Times New Roman"/>
      <w:sz w:val="24"/>
    </w:rPr>
  </w:style>
  <w:style w:type="character" w:customStyle="1" w:styleId="INSTQuestionChar">
    <w:name w:val="INST Question Char"/>
    <w:link w:val="INSTQuestion"/>
    <w:rsid w:val="0071737C"/>
    <w:rPr>
      <w:rFonts w:ascii="Times New Roman" w:eastAsia="Times New Roman" w:hAnsi="Times New Roman" w:cs="Times New Roman"/>
      <w:sz w:val="24"/>
    </w:rPr>
  </w:style>
  <w:style w:type="paragraph" w:customStyle="1" w:styleId="INSTCheckbox">
    <w:name w:val="INST Checkbox"/>
    <w:basedOn w:val="INSTQuestion"/>
    <w:qFormat/>
    <w:rsid w:val="0071737C"/>
    <w:pPr>
      <w:numPr>
        <w:numId w:val="21"/>
      </w:numPr>
      <w:tabs>
        <w:tab w:val="num" w:pos="360"/>
      </w:tabs>
      <w:spacing w:after="240"/>
      <w:ind w:left="806"/>
      <w:contextualSpacing/>
    </w:pPr>
  </w:style>
  <w:style w:type="paragraph" w:customStyle="1" w:styleId="INSTCheckboxTable">
    <w:name w:val="INST Checkbox Table"/>
    <w:basedOn w:val="Normal"/>
    <w:qFormat/>
    <w:rsid w:val="0071737C"/>
    <w:pPr>
      <w:numPr>
        <w:numId w:val="23"/>
      </w:numPr>
      <w:spacing w:before="20" w:after="20" w:line="240" w:lineRule="auto"/>
      <w:ind w:left="432"/>
    </w:pPr>
    <w:rPr>
      <w:rFonts w:ascii="Times New Roman" w:eastAsia="Times New Roman" w:hAnsi="Times New Roman" w:cs="Times New Roman"/>
      <w:sz w:val="24"/>
    </w:rPr>
  </w:style>
  <w:style w:type="paragraph" w:customStyle="1" w:styleId="INSTTitle1">
    <w:name w:val="INST Title 1"/>
    <w:basedOn w:val="Normal"/>
    <w:qFormat/>
    <w:rsid w:val="00EC51BF"/>
    <w:pPr>
      <w:autoSpaceDE w:val="0"/>
      <w:autoSpaceDN w:val="0"/>
      <w:adjustRightInd w:val="0"/>
      <w:spacing w:after="0" w:line="240" w:lineRule="auto"/>
      <w:jc w:val="center"/>
    </w:pPr>
    <w:rPr>
      <w:rFonts w:ascii="Tw Cen MT" w:eastAsia="Times New Roman" w:hAnsi="Tw Cen MT" w:cs="Arial"/>
      <w:b/>
      <w:bCs/>
      <w:sz w:val="32"/>
      <w:szCs w:val="24"/>
    </w:rPr>
  </w:style>
  <w:style w:type="character" w:styleId="CommentReference">
    <w:name w:val="annotation reference"/>
    <w:basedOn w:val="DefaultParagraphFont"/>
    <w:uiPriority w:val="99"/>
    <w:semiHidden/>
    <w:unhideWhenUsed/>
    <w:rsid w:val="00FE3112"/>
    <w:rPr>
      <w:sz w:val="16"/>
      <w:szCs w:val="16"/>
    </w:rPr>
  </w:style>
  <w:style w:type="paragraph" w:styleId="CommentText">
    <w:name w:val="annotation text"/>
    <w:basedOn w:val="Normal"/>
    <w:link w:val="CommentTextChar"/>
    <w:uiPriority w:val="99"/>
    <w:unhideWhenUsed/>
    <w:rsid w:val="00FE3112"/>
    <w:pPr>
      <w:spacing w:line="240" w:lineRule="auto"/>
    </w:pPr>
    <w:rPr>
      <w:sz w:val="20"/>
      <w:szCs w:val="20"/>
    </w:rPr>
  </w:style>
  <w:style w:type="character" w:customStyle="1" w:styleId="CommentTextChar">
    <w:name w:val="Comment Text Char"/>
    <w:basedOn w:val="DefaultParagraphFont"/>
    <w:link w:val="CommentText"/>
    <w:uiPriority w:val="99"/>
    <w:rsid w:val="00FE3112"/>
    <w:rPr>
      <w:sz w:val="20"/>
      <w:szCs w:val="20"/>
    </w:rPr>
  </w:style>
  <w:style w:type="paragraph" w:styleId="CommentSubject">
    <w:name w:val="annotation subject"/>
    <w:basedOn w:val="CommentText"/>
    <w:next w:val="CommentText"/>
    <w:link w:val="CommentSubjectChar"/>
    <w:uiPriority w:val="99"/>
    <w:semiHidden/>
    <w:unhideWhenUsed/>
    <w:rsid w:val="00FE3112"/>
    <w:rPr>
      <w:b/>
      <w:bCs/>
    </w:rPr>
  </w:style>
  <w:style w:type="character" w:customStyle="1" w:styleId="CommentSubjectChar">
    <w:name w:val="Comment Subject Char"/>
    <w:basedOn w:val="CommentTextChar"/>
    <w:link w:val="CommentSubject"/>
    <w:uiPriority w:val="99"/>
    <w:semiHidden/>
    <w:rsid w:val="00FE3112"/>
    <w:rPr>
      <w:b/>
      <w:bCs/>
      <w:sz w:val="20"/>
      <w:szCs w:val="20"/>
    </w:rPr>
  </w:style>
  <w:style w:type="paragraph" w:styleId="Revision">
    <w:name w:val="Revision"/>
    <w:hidden/>
    <w:uiPriority w:val="99"/>
    <w:semiHidden/>
    <w:rsid w:val="00624FDA"/>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54A46-2D22-4ABD-8520-CA655AC0C75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b82d1101-2748-478a-b479-7a048742f5d9"/>
    <ds:schemaRef ds:uri="http://purl.org/dc/terms/"/>
    <ds:schemaRef ds:uri="http://www.w3.org/XML/1998/namespace"/>
    <ds:schemaRef ds:uri="http://schemas.openxmlformats.org/package/2006/metadata/core-properties"/>
    <ds:schemaRef ds:uri="46f9c7c3-90c6-4a35-8cde-8bfa6337e488"/>
  </ds:schemaRefs>
</ds:datastoreItem>
</file>

<file path=customXml/itemProps2.xml><?xml version="1.0" encoding="utf-8"?>
<ds:datastoreItem xmlns:ds="http://schemas.openxmlformats.org/officeDocument/2006/customXml" ds:itemID="{2DCFC4AF-7CC1-4975-A3B6-EA54F211681D}">
  <ds:schemaRefs>
    <ds:schemaRef ds:uri="http://schemas.openxmlformats.org/officeDocument/2006/bibliography"/>
  </ds:schemaRefs>
</ds:datastoreItem>
</file>

<file path=customXml/itemProps3.xml><?xml version="1.0" encoding="utf-8"?>
<ds:datastoreItem xmlns:ds="http://schemas.openxmlformats.org/officeDocument/2006/customXml" ds:itemID="{EE5349B8-B811-4A59-B63C-67CD30995D79}">
  <ds:schemaRefs>
    <ds:schemaRef ds:uri="http://schemas.microsoft.com/sharepoint/v3/contenttype/forms"/>
  </ds:schemaRefs>
</ds:datastoreItem>
</file>

<file path=customXml/itemProps4.xml><?xml version="1.0" encoding="utf-8"?>
<ds:datastoreItem xmlns:ds="http://schemas.openxmlformats.org/officeDocument/2006/customXml" ds:itemID="{F77BBBC4-74D4-43BB-8C04-4BCEAD623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1563</Words>
  <Characters>8912</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2024-05-07T18:01:00Z</dcterms:created>
  <dcterms:modified xsi:type="dcterms:W3CDTF">2024-06-21T06:18:00Z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