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4C33" w:rsidP="09956418" w14:paraId="57B57447" w14:textId="77217786">
      <w:pPr>
        <w:pStyle w:val="NoSpacing"/>
      </w:pPr>
    </w:p>
    <w:p w:rsidR="00224C33" w:rsidP="09956418" w14:paraId="5B104DB1" w14:textId="670678C8">
      <w:pPr>
        <w:spacing w:after="60"/>
        <w:ind w:hanging="10"/>
        <w:jc w:val="center"/>
        <w:rPr>
          <w:rFonts w:ascii="Roboto" w:eastAsia="Roboto" w:hAnsi="Roboto" w:cs="Roboto"/>
          <w:color w:val="0B5394"/>
          <w:sz w:val="32"/>
          <w:szCs w:val="32"/>
        </w:rPr>
      </w:pPr>
      <w:bookmarkStart w:id="0" w:name="_Int_HIzHfIfO"/>
      <w:r w:rsidRPr="09956418">
        <w:rPr>
          <w:rFonts w:ascii="Roboto" w:eastAsia="Roboto" w:hAnsi="Roboto" w:cs="Roboto"/>
          <w:b/>
          <w:bCs/>
          <w:i/>
          <w:iCs/>
          <w:color w:val="0B5394"/>
          <w:sz w:val="32"/>
          <w:szCs w:val="32"/>
        </w:rPr>
        <w:t>INTEREST FORM</w:t>
      </w:r>
      <w:bookmarkEnd w:id="0"/>
    </w:p>
    <w:p w:rsidR="00224C33" w:rsidP="09956418" w14:paraId="057AAB7A" w14:textId="25A6C122">
      <w:pPr>
        <w:spacing w:after="60"/>
        <w:ind w:hanging="10"/>
        <w:jc w:val="center"/>
        <w:rPr>
          <w:rFonts w:ascii="Roboto" w:eastAsia="Roboto" w:hAnsi="Roboto" w:cs="Roboto"/>
          <w:color w:val="002060"/>
          <w:sz w:val="28"/>
          <w:szCs w:val="28"/>
        </w:rPr>
      </w:pPr>
      <w:r w:rsidRPr="09956418">
        <w:rPr>
          <w:rFonts w:ascii="Roboto" w:eastAsia="Roboto" w:hAnsi="Roboto" w:cs="Roboto"/>
          <w:b/>
          <w:bCs/>
          <w:color w:val="002060"/>
          <w:sz w:val="28"/>
          <w:szCs w:val="28"/>
        </w:rPr>
        <w:t>Supporting States and Territories to Improve Integration of Child Care and Part C Early Intervention Services</w:t>
      </w:r>
    </w:p>
    <w:p w:rsidR="00224C33" w:rsidP="09956418" w14:paraId="3F4B9097" w14:textId="1A163958">
      <w:pPr>
        <w:spacing w:after="60"/>
        <w:ind w:hanging="10"/>
        <w:rPr>
          <w:rFonts w:ascii="Roboto" w:eastAsia="Roboto" w:hAnsi="Roboto" w:cs="Roboto"/>
          <w:color w:val="0F406B"/>
          <w:sz w:val="32"/>
          <w:szCs w:val="32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132488104" name="Picture 113248810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88104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33" w:rsidP="09956418" w14:paraId="48CD7F6D" w14:textId="374B5911">
      <w:pPr>
        <w:spacing w:after="60"/>
        <w:ind w:hanging="10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F406B"/>
        </w:rPr>
        <w:t>Background</w:t>
      </w:r>
      <w:r w:rsidRPr="09956418">
        <w:rPr>
          <w:rFonts w:ascii="Roboto" w:eastAsia="Roboto" w:hAnsi="Roboto" w:cs="Roboto"/>
          <w:color w:val="0F406B"/>
        </w:rPr>
        <w:t>:</w:t>
      </w:r>
      <w:r w:rsidRPr="09956418">
        <w:rPr>
          <w:rFonts w:ascii="Roboto" w:eastAsia="Roboto" w:hAnsi="Roboto" w:cs="Roboto"/>
          <w:color w:val="0F406B"/>
          <w:sz w:val="22"/>
          <w:szCs w:val="22"/>
        </w:rPr>
        <w:t xml:space="preserve"> 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The Office of Child Care (OCC) is partnering with 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>Guidehouse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 and Start Early on a project to support approximately five state/territory </w:t>
      </w:r>
      <w:bookmarkStart w:id="1" w:name="_Int_VYkcBCac"/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>lead</w:t>
      </w:r>
      <w:bookmarkEnd w:id="1"/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 agencies to integrate IDEA Part C Early Intervention (EI) services and </w:t>
      </w:r>
      <w:bookmarkStart w:id="2" w:name="_Int_MCcscwtv"/>
      <w:r w:rsidRPr="09956418">
        <w:rPr>
          <w:rFonts w:ascii="Arial" w:eastAsia="Arial" w:hAnsi="Arial" w:cs="Arial"/>
          <w:color w:val="000000" w:themeColor="text1"/>
          <w:sz w:val="22"/>
          <w:szCs w:val="22"/>
        </w:rPr>
        <w:t>supports</w:t>
      </w:r>
      <w:bookmarkEnd w:id="2"/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 in </w:t>
      </w:r>
      <w:bookmarkStart w:id="3" w:name="_Int_50z7WWs6"/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>child care</w:t>
      </w:r>
      <w:bookmarkEnd w:id="3"/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 settings. This project will provide customized technical assistance (TA) to help advance a</w:t>
      </w:r>
      <w:r w:rsidRPr="09956418" w:rsidR="639F9704">
        <w:rPr>
          <w:rFonts w:ascii="Roboto" w:eastAsia="Roboto" w:hAnsi="Roboto" w:cs="Roboto"/>
          <w:color w:val="000000" w:themeColor="text1"/>
          <w:sz w:val="22"/>
          <w:szCs w:val="22"/>
        </w:rPr>
        <w:t xml:space="preserve">n 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>implementation plan for policy and systems change</w:t>
      </w:r>
      <w:r w:rsidRPr="09956418" w:rsidR="5E1E72EF">
        <w:rPr>
          <w:rFonts w:ascii="Roboto" w:eastAsia="Roboto" w:hAnsi="Roboto" w:cs="Roboto"/>
          <w:color w:val="000000" w:themeColor="text1"/>
          <w:sz w:val="22"/>
          <w:szCs w:val="22"/>
        </w:rPr>
        <w:t xml:space="preserve">. 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The TA may focus </w:t>
      </w:r>
      <w:r w:rsidRPr="09956418" w:rsidR="62F06D83">
        <w:rPr>
          <w:rFonts w:ascii="Roboto" w:eastAsia="Roboto" w:hAnsi="Roboto" w:cs="Roboto"/>
          <w:color w:val="000000" w:themeColor="text1"/>
          <w:sz w:val="22"/>
          <w:szCs w:val="22"/>
        </w:rPr>
        <w:t>on policy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, practice and system improvements that lead to: </w:t>
      </w:r>
    </w:p>
    <w:p w:rsidR="00224C33" w:rsidRPr="00134BFB" w:rsidP="00134BFB" w14:paraId="2E57DF70" w14:textId="44DED22E">
      <w:pPr>
        <w:pStyle w:val="ListParagraph"/>
        <w:numPr>
          <w:ilvl w:val="0"/>
          <w:numId w:val="3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Increased </w:t>
      </w:r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delivery of 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services and supports in </w:t>
      </w:r>
      <w:bookmarkStart w:id="4" w:name="_Int_zgKI2M9P"/>
      <w:r w:rsidRPr="00134BFB">
        <w:rPr>
          <w:rFonts w:ascii="Roboto" w:eastAsia="Roboto" w:hAnsi="Roboto" w:cs="Roboto"/>
          <w:color w:val="0E101A"/>
          <w:sz w:val="22"/>
          <w:szCs w:val="22"/>
        </w:rPr>
        <w:t>child care</w:t>
      </w:r>
      <w:bookmarkEnd w:id="4"/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 settings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 for infants and toddlers </w:t>
      </w:r>
      <w:r w:rsidRPr="00134BFB" w:rsidR="00134BFB">
        <w:rPr>
          <w:rFonts w:ascii="Roboto" w:eastAsia="Roboto" w:hAnsi="Roboto" w:cs="Roboto"/>
          <w:color w:val="0E101A"/>
          <w:sz w:val="22"/>
          <w:szCs w:val="22"/>
        </w:rPr>
        <w:t xml:space="preserve">    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>with developmental delays and disabilities, and infants and toddlers who are at</w:t>
      </w:r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>-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>risk of developing delays (based on the state’s IDEA Part C EI definition for at-risk);</w:t>
      </w:r>
    </w:p>
    <w:p w:rsidR="00224C33" w:rsidRPr="00134BFB" w:rsidP="00134BFB" w14:paraId="4C770604" w14:textId="3332039B">
      <w:pPr>
        <w:pStyle w:val="ListParagraph"/>
        <w:numPr>
          <w:ilvl w:val="0"/>
          <w:numId w:val="3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Improved </w:t>
      </w:r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access to high quality child care with coordinated 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and </w:t>
      </w:r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integrated 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>services aligned to the developmental needs of the child;</w:t>
      </w:r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 and</w:t>
      </w:r>
    </w:p>
    <w:p w:rsidR="00224C33" w:rsidRPr="00134BFB" w:rsidP="00134BFB" w14:paraId="256FB640" w14:textId="09245140">
      <w:pPr>
        <w:pStyle w:val="ListParagraph"/>
        <w:numPr>
          <w:ilvl w:val="0"/>
          <w:numId w:val="3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Improved service delivery of Individualized Family Service Plans (IFSPs) in coordination with </w:t>
      </w:r>
      <w:bookmarkStart w:id="5" w:name="_Int_j1WOnsqg"/>
      <w:r w:rsidRPr="00134BFB">
        <w:rPr>
          <w:rFonts w:ascii="Roboto" w:eastAsia="Roboto" w:hAnsi="Roboto" w:cs="Roboto"/>
          <w:color w:val="0E101A"/>
          <w:sz w:val="22"/>
          <w:szCs w:val="22"/>
        </w:rPr>
        <w:t>child care</w:t>
      </w:r>
      <w:bookmarkEnd w:id="5"/>
      <w:r w:rsidRPr="00134BFB" w:rsidR="00464C8B">
        <w:rPr>
          <w:rFonts w:ascii="Roboto" w:eastAsia="Roboto" w:hAnsi="Roboto" w:cs="Roboto"/>
          <w:color w:val="0E101A"/>
          <w:sz w:val="22"/>
          <w:szCs w:val="22"/>
        </w:rPr>
        <w:t xml:space="preserve"> providers.</w:t>
      </w:r>
    </w:p>
    <w:p w:rsidR="00224C33" w:rsidP="09956418" w14:paraId="3A8E2180" w14:textId="1DDC9C74">
      <w:pPr>
        <w:spacing w:after="0"/>
        <w:ind w:hanging="10"/>
        <w:rPr>
          <w:rFonts w:ascii="Roboto" w:eastAsia="Roboto" w:hAnsi="Roboto" w:cs="Roboto"/>
          <w:color w:val="0E101A"/>
          <w:sz w:val="22"/>
          <w:szCs w:val="22"/>
        </w:rPr>
      </w:pPr>
    </w:p>
    <w:p w:rsidR="00224C33" w:rsidP="09956418" w14:paraId="1FE0BB3C" w14:textId="185BCC86">
      <w:pPr>
        <w:spacing w:after="0"/>
        <w:ind w:hanging="10"/>
        <w:rPr>
          <w:rFonts w:ascii="Roboto" w:eastAsia="Roboto" w:hAnsi="Roboto" w:cs="Roboto"/>
          <w:color w:val="0E101A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E101A"/>
          <w:sz w:val="22"/>
          <w:szCs w:val="22"/>
        </w:rPr>
        <w:t>Criteria for Participation:</w:t>
      </w:r>
      <w:r w:rsidRPr="09956418">
        <w:rPr>
          <w:rFonts w:ascii="Roboto" w:eastAsia="Roboto" w:hAnsi="Roboto" w:cs="Roboto"/>
          <w:color w:val="0E101A"/>
          <w:sz w:val="22"/>
          <w:szCs w:val="22"/>
        </w:rPr>
        <w:t xml:space="preserve"> Interest forms will be accepted from State and Territory CCDF lead agencies. State/territory indicators of readiness to participate for this initiative are:</w:t>
      </w:r>
    </w:p>
    <w:p w:rsidR="00224C33" w:rsidRPr="00134BFB" w:rsidP="00134BFB" w14:paraId="64D355EF" w14:textId="3BAA27BE">
      <w:pPr>
        <w:pStyle w:val="ListParagraph"/>
        <w:numPr>
          <w:ilvl w:val="0"/>
          <w:numId w:val="4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>Existing relationship(s), partnership(s), or plan(s) to partner between CCDF lead agency an</w:t>
      </w:r>
      <w:r w:rsidRPr="00134BFB" w:rsidR="10029DC4">
        <w:rPr>
          <w:rFonts w:ascii="Roboto" w:eastAsia="Roboto" w:hAnsi="Roboto" w:cs="Roboto"/>
          <w:color w:val="0E101A"/>
          <w:sz w:val="22"/>
          <w:szCs w:val="22"/>
        </w:rPr>
        <w:t>d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 IDEA Part C; </w:t>
      </w:r>
    </w:p>
    <w:p w:rsidR="00224C33" w:rsidRPr="00134BFB" w:rsidP="00134BFB" w14:paraId="2AFEB33D" w14:textId="4FEC5A2C">
      <w:pPr>
        <w:pStyle w:val="ListParagraph"/>
        <w:numPr>
          <w:ilvl w:val="0"/>
          <w:numId w:val="4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>Capacity to dedicate time to the project (</w:t>
      </w:r>
      <w:r w:rsidRPr="00134BFB" w:rsidR="27F3794E">
        <w:rPr>
          <w:rFonts w:ascii="Roboto" w:eastAsia="Roboto" w:hAnsi="Roboto" w:cs="Roboto"/>
          <w:color w:val="0E101A"/>
          <w:sz w:val="22"/>
          <w:szCs w:val="22"/>
        </w:rPr>
        <w:t>approximately 10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 hours per month </w:t>
      </w:r>
      <w:r w:rsidRPr="00134BFB" w:rsidR="39DCDA4E">
        <w:rPr>
          <w:rFonts w:ascii="Roboto" w:eastAsia="Roboto" w:hAnsi="Roboto" w:cs="Roboto"/>
          <w:color w:val="0E101A"/>
          <w:sz w:val="22"/>
          <w:szCs w:val="22"/>
        </w:rPr>
        <w:t>for both</w:t>
      </w:r>
      <w:r w:rsidRPr="00134BFB" w:rsidR="22669FF5">
        <w:rPr>
          <w:rFonts w:ascii="Roboto" w:eastAsia="Roboto" w:hAnsi="Roboto" w:cs="Roboto"/>
          <w:color w:val="0E101A"/>
          <w:sz w:val="22"/>
          <w:szCs w:val="22"/>
        </w:rPr>
        <w:t xml:space="preserve"> </w:t>
      </w:r>
      <w:r w:rsidRPr="00134BFB" w:rsidR="4FA46033">
        <w:rPr>
          <w:rFonts w:ascii="Roboto" w:eastAsia="Roboto" w:hAnsi="Roboto" w:cs="Roboto"/>
          <w:color w:val="0E101A"/>
          <w:sz w:val="22"/>
          <w:szCs w:val="22"/>
        </w:rPr>
        <w:t>the CCDF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 xml:space="preserve"> administrator or designee and the IDEA Part C EI coordinator or </w:t>
      </w:r>
      <w:r w:rsidRPr="00134BFB" w:rsidR="31A04316">
        <w:rPr>
          <w:rFonts w:ascii="Roboto" w:eastAsia="Roboto" w:hAnsi="Roboto" w:cs="Roboto"/>
          <w:color w:val="0E101A"/>
          <w:sz w:val="22"/>
          <w:szCs w:val="22"/>
        </w:rPr>
        <w:t>designee)</w:t>
      </w:r>
      <w:r w:rsidRPr="00134BFB">
        <w:rPr>
          <w:rFonts w:ascii="Roboto" w:eastAsia="Roboto" w:hAnsi="Roboto" w:cs="Roboto"/>
          <w:color w:val="0E101A"/>
          <w:sz w:val="22"/>
          <w:szCs w:val="22"/>
        </w:rPr>
        <w:t>; and</w:t>
      </w:r>
    </w:p>
    <w:p w:rsidR="00224C33" w:rsidRPr="00134BFB" w:rsidP="00134BFB" w14:paraId="2CA6CA60" w14:textId="1BA4516D">
      <w:pPr>
        <w:pStyle w:val="ListParagraph"/>
        <w:numPr>
          <w:ilvl w:val="0"/>
          <w:numId w:val="4"/>
        </w:numPr>
        <w:spacing w:after="0"/>
        <w:rPr>
          <w:rFonts w:ascii="Roboto" w:eastAsia="Roboto" w:hAnsi="Roboto" w:cs="Roboto"/>
          <w:color w:val="0E101A"/>
          <w:sz w:val="22"/>
          <w:szCs w:val="22"/>
        </w:rPr>
      </w:pPr>
      <w:r w:rsidRPr="00134BFB">
        <w:rPr>
          <w:rFonts w:ascii="Roboto" w:eastAsia="Roboto" w:hAnsi="Roboto" w:cs="Roboto"/>
          <w:color w:val="0E101A"/>
          <w:sz w:val="22"/>
          <w:szCs w:val="22"/>
        </w:rPr>
        <w:t>Willingness of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CCDF lead agency and </w:t>
      </w:r>
      <w:r w:rsidRPr="00134BFB" w:rsidR="3DF079C3">
        <w:rPr>
          <w:rFonts w:ascii="Roboto" w:eastAsia="Roboto" w:hAnsi="Roboto" w:cs="Roboto"/>
          <w:color w:val="0E101A"/>
          <w:sz w:val="22"/>
          <w:szCs w:val="22"/>
        </w:rPr>
        <w:t>IDEA Part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</w:t>
      </w:r>
      <w:r w:rsidRPr="00134BFB" w:rsidR="313C64BE">
        <w:rPr>
          <w:rFonts w:ascii="Roboto" w:eastAsia="Roboto" w:hAnsi="Roboto" w:cs="Roboto"/>
          <w:color w:val="0E101A"/>
          <w:sz w:val="22"/>
          <w:szCs w:val="22"/>
        </w:rPr>
        <w:t>C to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work with </w:t>
      </w:r>
      <w:r w:rsidRPr="00134BFB" w:rsidR="417EFC18">
        <w:rPr>
          <w:rFonts w:ascii="Roboto" w:eastAsia="Roboto" w:hAnsi="Roboto" w:cs="Roboto"/>
          <w:color w:val="0E101A"/>
          <w:sz w:val="22"/>
          <w:szCs w:val="22"/>
        </w:rPr>
        <w:t>key partners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, including families, </w:t>
      </w:r>
      <w:bookmarkStart w:id="6" w:name="_Int_G1T0PwuQ"/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>child care</w:t>
      </w:r>
      <w:bookmarkEnd w:id="6"/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and </w:t>
      </w:r>
      <w:r w:rsidRPr="00134BFB" w:rsidR="3ED916A2">
        <w:rPr>
          <w:rFonts w:ascii="Roboto" w:eastAsia="Roboto" w:hAnsi="Roboto" w:cs="Roboto"/>
          <w:color w:val="0E101A"/>
          <w:sz w:val="22"/>
          <w:szCs w:val="22"/>
        </w:rPr>
        <w:t>EI provider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s, and </w:t>
      </w:r>
      <w:r w:rsidRPr="00134BFB" w:rsidR="15A666BB">
        <w:rPr>
          <w:rFonts w:ascii="Roboto" w:eastAsia="Roboto" w:hAnsi="Roboto" w:cs="Roboto"/>
          <w:color w:val="0E101A"/>
          <w:sz w:val="22"/>
          <w:szCs w:val="22"/>
        </w:rPr>
        <w:t xml:space="preserve">other </w:t>
      </w:r>
      <w:r w:rsidRPr="00134BFB" w:rsidR="467D9915">
        <w:rPr>
          <w:rFonts w:ascii="Roboto" w:eastAsia="Roboto" w:hAnsi="Roboto" w:cs="Roboto"/>
          <w:color w:val="0E101A"/>
          <w:sz w:val="22"/>
          <w:szCs w:val="22"/>
        </w:rPr>
        <w:t>community members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>, t</w:t>
      </w:r>
      <w:r w:rsidRPr="00134BFB" w:rsidR="6F8A2CB9">
        <w:rPr>
          <w:rFonts w:ascii="Roboto" w:eastAsia="Roboto" w:hAnsi="Roboto" w:cs="Roboto"/>
          <w:color w:val="0E101A"/>
          <w:sz w:val="22"/>
          <w:szCs w:val="22"/>
        </w:rPr>
        <w:t>o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engage in a needs assessment </w:t>
      </w:r>
      <w:r w:rsidRPr="00134BFB" w:rsidR="5E7A8883">
        <w:rPr>
          <w:rFonts w:ascii="Roboto" w:eastAsia="Roboto" w:hAnsi="Roboto" w:cs="Roboto"/>
          <w:color w:val="0E101A"/>
          <w:sz w:val="22"/>
          <w:szCs w:val="22"/>
        </w:rPr>
        <w:t xml:space="preserve">process </w:t>
      </w:r>
      <w:r w:rsidRPr="00134BFB" w:rsidR="61BE7740">
        <w:rPr>
          <w:rFonts w:ascii="Roboto" w:eastAsia="Roboto" w:hAnsi="Roboto" w:cs="Roboto"/>
          <w:color w:val="0E101A"/>
          <w:sz w:val="22"/>
          <w:szCs w:val="22"/>
        </w:rPr>
        <w:t>and develop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and implement efforts to </w:t>
      </w:r>
      <w:r w:rsidRPr="00134BFB" w:rsidR="02AA0DC5">
        <w:rPr>
          <w:rFonts w:ascii="Roboto" w:eastAsia="Roboto" w:hAnsi="Roboto" w:cs="Roboto"/>
          <w:color w:val="0E101A"/>
          <w:sz w:val="22"/>
          <w:szCs w:val="22"/>
        </w:rPr>
        <w:t>make progress</w:t>
      </w:r>
      <w:r w:rsidRPr="00134BFB" w:rsidR="5E542271">
        <w:rPr>
          <w:rFonts w:ascii="Roboto" w:eastAsia="Roboto" w:hAnsi="Roboto" w:cs="Roboto"/>
          <w:color w:val="0E101A"/>
          <w:sz w:val="22"/>
          <w:szCs w:val="22"/>
        </w:rPr>
        <w:t xml:space="preserve"> toward a policy/systems goal.</w:t>
      </w:r>
    </w:p>
    <w:p w:rsidR="00224C33" w:rsidP="09956418" w14:paraId="7517DE4F" w14:textId="16C7ED47">
      <w:pPr>
        <w:spacing w:after="0"/>
        <w:rPr>
          <w:rFonts w:ascii="Roboto" w:eastAsia="Roboto" w:hAnsi="Roboto" w:cs="Roboto"/>
          <w:color w:val="0E101A"/>
          <w:sz w:val="22"/>
          <w:szCs w:val="22"/>
        </w:rPr>
      </w:pPr>
    </w:p>
    <w:p w:rsidR="00224C33" w:rsidP="09956418" w14:paraId="0349BEF5" w14:textId="67911BEE">
      <w:pPr>
        <w:spacing w:after="0"/>
        <w:ind w:hanging="10"/>
        <w:rPr>
          <w:rFonts w:ascii="Roboto" w:eastAsia="Roboto" w:hAnsi="Roboto" w:cs="Roboto"/>
          <w:color w:val="0E101A"/>
          <w:sz w:val="22"/>
          <w:szCs w:val="22"/>
        </w:rPr>
      </w:pPr>
      <w:r w:rsidRPr="09956418">
        <w:rPr>
          <w:rFonts w:ascii="Roboto" w:eastAsia="Roboto" w:hAnsi="Roboto" w:cs="Roboto"/>
          <w:color w:val="0E101A"/>
          <w:sz w:val="22"/>
          <w:szCs w:val="22"/>
        </w:rPr>
        <w:t xml:space="preserve">This interest form should take approximately </w:t>
      </w:r>
      <w:r w:rsidR="00464C8B">
        <w:rPr>
          <w:rFonts w:ascii="Roboto" w:eastAsia="Roboto" w:hAnsi="Roboto" w:cs="Roboto"/>
          <w:color w:val="0E101A"/>
          <w:sz w:val="22"/>
          <w:szCs w:val="22"/>
        </w:rPr>
        <w:t>15-</w:t>
      </w:r>
      <w:r w:rsidRPr="09956418">
        <w:rPr>
          <w:rFonts w:ascii="Roboto" w:eastAsia="Roboto" w:hAnsi="Roboto" w:cs="Roboto"/>
          <w:color w:val="0E101A"/>
          <w:sz w:val="22"/>
          <w:szCs w:val="22"/>
        </w:rPr>
        <w:t xml:space="preserve">30 minutes to complete. We expect five state or territory </w:t>
      </w:r>
      <w:bookmarkStart w:id="7" w:name="_Int_mEsPRERR"/>
      <w:r w:rsidRPr="09956418">
        <w:rPr>
          <w:rFonts w:ascii="Roboto" w:eastAsia="Roboto" w:hAnsi="Roboto" w:cs="Roboto"/>
          <w:color w:val="0E101A"/>
          <w:sz w:val="22"/>
          <w:szCs w:val="22"/>
        </w:rPr>
        <w:t>lead</w:t>
      </w:r>
      <w:bookmarkEnd w:id="7"/>
      <w:r w:rsidRPr="09956418">
        <w:rPr>
          <w:rFonts w:ascii="Roboto" w:eastAsia="Roboto" w:hAnsi="Roboto" w:cs="Roboto"/>
          <w:color w:val="0E101A"/>
          <w:sz w:val="22"/>
          <w:szCs w:val="22"/>
        </w:rPr>
        <w:t xml:space="preserve"> agencies to be selected for a brief virtual meeting to further discuss the project. </w:t>
      </w:r>
    </w:p>
    <w:p w:rsidR="00224C33" w:rsidP="09956418" w14:paraId="25F0FEC8" w14:textId="6D9D479F">
      <w:pPr>
        <w:spacing w:after="0"/>
        <w:ind w:hanging="10"/>
        <w:rPr>
          <w:rFonts w:ascii="Roboto" w:eastAsia="Roboto" w:hAnsi="Roboto" w:cs="Roboto"/>
          <w:color w:val="0E101A"/>
          <w:sz w:val="22"/>
          <w:szCs w:val="22"/>
        </w:rPr>
      </w:pPr>
    </w:p>
    <w:p w:rsidR="00224C33" w:rsidP="09956418" w14:paraId="7F7165CC" w14:textId="4C14A165">
      <w:pPr>
        <w:widowControl w:val="0"/>
        <w:spacing w:after="0" w:line="276" w:lineRule="auto"/>
        <w:ind w:hanging="10"/>
        <w:rPr>
          <w:rFonts w:ascii="Roboto" w:eastAsia="Roboto" w:hAnsi="Roboto" w:cs="Roboto"/>
          <w:color w:val="0F406B"/>
        </w:rPr>
      </w:pPr>
      <w:r w:rsidRPr="09956418">
        <w:rPr>
          <w:rFonts w:ascii="Roboto" w:eastAsia="Roboto" w:hAnsi="Roboto" w:cs="Roboto"/>
          <w:b/>
          <w:bCs/>
          <w:color w:val="0F406B"/>
        </w:rPr>
        <w:t>Interest Form</w:t>
      </w:r>
    </w:p>
    <w:p w:rsidR="00224C33" w:rsidP="09956418" w14:paraId="764ABF81" w14:textId="54F14E92">
      <w:pPr>
        <w:pStyle w:val="ListParagraph"/>
        <w:numPr>
          <w:ilvl w:val="0"/>
          <w:numId w:val="1"/>
        </w:numPr>
        <w:spacing w:line="259" w:lineRule="auto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Briefly describe your state/territory’s interest in this TA opportunity and how it can support your efforts to advance integration of Part C Early Intervention services in </w:t>
      </w:r>
      <w:bookmarkStart w:id="8" w:name="_Int_yf6JJWH7"/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child care</w:t>
      </w:r>
      <w:bookmarkEnd w:id="8"/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. [</w:t>
      </w: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200 word</w:t>
      </w: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maximum]</w:t>
      </w:r>
    </w:p>
    <w:p w:rsidR="00224C33" w:rsidP="09956418" w14:paraId="0DE62B9B" w14:textId="1B4B9D2E">
      <w:pPr>
        <w:spacing w:line="259" w:lineRule="auto"/>
        <w:ind w:left="720" w:hanging="10"/>
        <w:rPr>
          <w:rFonts w:ascii="Roboto" w:eastAsia="Roboto" w:hAnsi="Roboto" w:cs="Roboto"/>
          <w:color w:val="000000" w:themeColor="text1"/>
          <w:sz w:val="22"/>
          <w:szCs w:val="22"/>
        </w:rPr>
      </w:pPr>
    </w:p>
    <w:p w:rsidR="00224C33" w:rsidP="09956418" w14:paraId="6124C184" w14:textId="50E05F41">
      <w:pPr>
        <w:pStyle w:val="ListParagraph"/>
        <w:numPr>
          <w:ilvl w:val="0"/>
          <w:numId w:val="1"/>
        </w:numPr>
        <w:spacing w:after="0" w:line="240" w:lineRule="auto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Please list the </w:t>
      </w: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  <w:u w:val="single"/>
        </w:rPr>
        <w:t>two required individuals</w:t>
      </w: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and any others who should be involved in this effort.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 This does not need to be a complete list of team members. </w:t>
      </w:r>
      <w:r w:rsidRPr="09956418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 xml:space="preserve">Note: teams may </w:t>
      </w:r>
      <w:r w:rsidRPr="09956418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>include:</w:t>
      </w:r>
      <w:r w:rsidRPr="09956418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 xml:space="preserve"> individuals with lived experience (ex. families, providers, community leaders), other state/Territory leads, advocates, leaders from other systems such as Medicaid, child welfare, home visiting, infant and early childhood mental health (IECMH), data, and/or research and evaluation partners, early learning council, State Interagency Coordinating Council, </w:t>
      </w:r>
      <w:r w:rsidR="00786F10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 xml:space="preserve">healthcare, </w:t>
      </w:r>
      <w:r w:rsidRPr="09956418">
        <w:rPr>
          <w:rFonts w:ascii="Roboto" w:eastAsia="Roboto" w:hAnsi="Roboto" w:cs="Roboto"/>
          <w:i/>
          <w:iCs/>
          <w:color w:val="000000" w:themeColor="text1"/>
          <w:sz w:val="22"/>
          <w:szCs w:val="22"/>
        </w:rPr>
        <w:t xml:space="preserve">or philanthropic partners. </w:t>
      </w:r>
    </w:p>
    <w:p w:rsidR="00224C33" w:rsidP="09956418" w14:paraId="6076D1B4" w14:textId="1ED2CAF9">
      <w:pPr>
        <w:spacing w:after="0" w:line="240" w:lineRule="auto"/>
        <w:ind w:left="720" w:hanging="10"/>
        <w:rPr>
          <w:rFonts w:ascii="Roboto" w:eastAsia="Roboto" w:hAnsi="Roboto" w:cs="Roboto"/>
          <w:color w:val="000000" w:themeColor="text1"/>
          <w:sz w:val="22"/>
          <w:szCs w:val="22"/>
        </w:rPr>
      </w:pPr>
    </w:p>
    <w:tbl>
      <w:tblPr>
        <w:tblW w:w="93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/>
      </w:tblPr>
      <w:tblGrid>
        <w:gridCol w:w="2779"/>
        <w:gridCol w:w="4075"/>
        <w:gridCol w:w="2506"/>
      </w:tblGrid>
      <w:tr w14:paraId="06C4ABE0" w14:textId="77777777" w:rsidTr="009832A5">
        <w:tblPrEx>
          <w:tblW w:w="9360" w:type="dxa"/>
          <w:tblInd w:w="-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tcMar>
              <w:left w:w="60" w:type="dxa"/>
              <w:right w:w="60" w:type="dxa"/>
            </w:tcMar>
            <w:vAlign w:val="center"/>
          </w:tcPr>
          <w:p w:rsidR="09956418" w:rsidP="09956418" w14:paraId="525A7402" w14:textId="641E1E8A">
            <w:pPr>
              <w:spacing w:after="93" w:line="249" w:lineRule="auto"/>
              <w:ind w:left="11" w:hanging="10"/>
              <w:jc w:val="center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color w:val="000000" w:themeColor="text1"/>
                <w:sz w:val="22"/>
                <w:szCs w:val="22"/>
              </w:rPr>
              <w:t>Agency/Organization/Role</w:t>
            </w: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tcMar>
              <w:left w:w="60" w:type="dxa"/>
              <w:right w:w="60" w:type="dxa"/>
            </w:tcMar>
            <w:vAlign w:val="center"/>
          </w:tcPr>
          <w:p w:rsidR="09956418" w:rsidP="09956418" w14:paraId="1F4361C0" w14:textId="1C7F1395">
            <w:pPr>
              <w:spacing w:after="93" w:line="249" w:lineRule="auto"/>
              <w:ind w:left="11" w:hanging="10"/>
              <w:jc w:val="center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color w:val="000000" w:themeColor="text1"/>
                <w:sz w:val="22"/>
                <w:szCs w:val="22"/>
              </w:rPr>
              <w:t>Name/Title</w:t>
            </w: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633CC414" w14:textId="200B2156">
            <w:pPr>
              <w:spacing w:after="93" w:line="249" w:lineRule="auto"/>
              <w:ind w:left="11" w:hanging="10"/>
              <w:jc w:val="center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color w:val="000000" w:themeColor="text1"/>
                <w:sz w:val="22"/>
                <w:szCs w:val="22"/>
              </w:rPr>
              <w:t>Status</w:t>
            </w:r>
          </w:p>
          <w:p w:rsidR="09956418" w:rsidP="09956418" w14:paraId="0F361646" w14:textId="148971CB">
            <w:pPr>
              <w:spacing w:after="93" w:line="249" w:lineRule="auto"/>
              <w:ind w:left="11" w:hanging="10"/>
              <w:jc w:val="center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i/>
                <w:iCs/>
                <w:color w:val="000000" w:themeColor="text1"/>
                <w:sz w:val="22"/>
                <w:szCs w:val="22"/>
              </w:rPr>
              <w:t>confirmed, likely, unsure</w:t>
            </w:r>
          </w:p>
        </w:tc>
      </w:tr>
      <w:tr w14:paraId="47283DBE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:rsidR="09956418" w:rsidP="09956418" w14:paraId="7E984768" w14:textId="01D30CD6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CCDF Lead Agency Representative (required)</w:t>
            </w: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47EFA0D" w14:textId="7514D0CC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DE37A4F" w14:textId="10F20B37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0E491AA0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:rsidR="09956418" w:rsidP="09956418" w14:paraId="15DBC5FF" w14:textId="34F2DF93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Part C Agency Representation (required)</w:t>
            </w: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3E49A06E" w14:textId="096AC746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6BDF7BDF" w14:textId="078CEC97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28AD38C4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6E89190" w14:textId="7222E885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2F87C2C" w14:textId="2CE8D597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34FD910F" w14:textId="58ACF9F0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0094684D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2C1106C" w14:textId="4D6F79CD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3E28656" w14:textId="460206CC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9D694E5" w14:textId="3A99FC3B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06244F5D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4068629" w14:textId="47E2EDBC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3BB5A2E0" w14:textId="2E50E791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875A3A8" w14:textId="793A3D34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2C03ED56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9948A8C" w14:textId="3CA30E90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A479CF9" w14:textId="4C7E4A69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B2BBF4D" w14:textId="05CDCFD0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2E9DAC0A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94182CC" w14:textId="1E152901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E0DF2AD" w14:textId="2CFEC16B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D120D06" w14:textId="4E1680F4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  <w:tr w14:paraId="5EB161B8" w14:textId="77777777" w:rsidTr="009832A5">
        <w:tblPrEx>
          <w:tblW w:w="9360" w:type="dxa"/>
          <w:tblInd w:w="-8" w:type="dxa"/>
          <w:tblLayout w:type="fixed"/>
          <w:tblLook w:val="0600"/>
        </w:tblPrEx>
        <w:trPr>
          <w:trHeight w:val="285"/>
        </w:trPr>
        <w:tc>
          <w:tcPr>
            <w:tcW w:w="27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49BA968" w14:textId="128ED545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2D44BF84" w14:textId="08887D7F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396E3395" w14:textId="433878C3">
            <w:pPr>
              <w:spacing w:after="93" w:line="249" w:lineRule="auto"/>
              <w:ind w:left="11"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</w:p>
        </w:tc>
      </w:tr>
    </w:tbl>
    <w:p w:rsidR="00224C33" w:rsidP="09956418" w14:paraId="5DFC3AB0" w14:textId="4EF1FEB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10"/>
        <w:rPr>
          <w:rFonts w:ascii="Roboto" w:eastAsia="Roboto" w:hAnsi="Roboto" w:cs="Roboto"/>
          <w:color w:val="000000" w:themeColor="text1"/>
          <w:sz w:val="12"/>
          <w:szCs w:val="12"/>
        </w:rPr>
      </w:pPr>
    </w:p>
    <w:p w:rsidR="00224C33" w:rsidP="09956418" w14:paraId="77FA0914" w14:textId="1B056D28">
      <w:pPr>
        <w:widowControl w:val="0"/>
        <w:spacing w:after="0" w:line="259" w:lineRule="auto"/>
        <w:ind w:hanging="10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4. Can the lead agencies commit to the following expectations for participating in this technical assistance project over a </w:t>
      </w:r>
      <w:r w:rsidRPr="09956418" w:rsidR="00464C8B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1</w:t>
      </w:r>
      <w:r w:rsidR="00464C8B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0</w:t>
      </w: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-month period? 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/>
      </w:tblPr>
      <w:tblGrid>
        <w:gridCol w:w="7596"/>
        <w:gridCol w:w="1764"/>
      </w:tblGrid>
      <w:tr w14:paraId="7F4AAFFB" w14:textId="77777777" w:rsidTr="00786F10">
        <w:tblPrEx>
          <w:tblW w:w="9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73763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53799F2" w14:textId="3D53BEDD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FFFFFF" w:themeColor="background1"/>
                <w:sz w:val="22"/>
                <w:szCs w:val="22"/>
              </w:rPr>
            </w:pP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9956418">
              <w:rPr>
                <w:rFonts w:ascii="Roboto" w:eastAsia="Roboto" w:hAnsi="Roboto" w:cs="Roboto"/>
                <w:b/>
                <w:bCs/>
                <w:color w:val="FFFFFF" w:themeColor="background1"/>
                <w:sz w:val="22"/>
                <w:szCs w:val="22"/>
              </w:rPr>
              <w:t>Expectations for Participants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73763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2791165F" w14:textId="231ECF3D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FFFFFF" w:themeColor="background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color w:val="FFFFFF" w:themeColor="background1"/>
                <w:sz w:val="22"/>
                <w:szCs w:val="22"/>
              </w:rPr>
              <w:t xml:space="preserve"> Checkbox </w:t>
            </w:r>
            <w:r w:rsidRPr="09956418">
              <w:rPr>
                <w:rFonts w:ascii="Roboto" w:eastAsia="Roboto" w:hAnsi="Roboto" w:cs="Roboto"/>
                <w:color w:val="FFFFFF" w:themeColor="background1"/>
                <w:sz w:val="22"/>
                <w:szCs w:val="22"/>
              </w:rPr>
              <w:t>(Yes/No/Unsure)</w:t>
            </w:r>
          </w:p>
        </w:tc>
      </w:tr>
      <w:tr w14:paraId="1C9552EB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9956418" w:rsidP="09956418" w14:paraId="45DDF26E" w14:textId="54F09B77">
            <w:pPr>
              <w:spacing w:after="93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CCDF lead agency and Part C EI lead could commit to: </w:t>
            </w:r>
          </w:p>
        </w:tc>
      </w:tr>
      <w:tr w14:paraId="2E55019B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2A978DE" w14:textId="037F6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Finalize a core team (as described in the Description of Opportunity) within one month of the project launch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88F52A7" w14:textId="3811F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57E2BFCA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56B159B" w14:textId="7DCC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Engage </w:t>
            </w:r>
            <w:r w:rsidRPr="09956418" w:rsidR="1DCDC906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in the</w:t>
            </w: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9956418" w:rsidR="54671C14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needs assessment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process to understand how well the state/territory currently supports integration of Early Intervention services in child care settings by the end of the fourth month of the project launch (may include family/community engagement and review of policies/systems/practices).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B4448AF" w14:textId="61FDA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7EE76A0E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ACAA5DF" w14:textId="5F981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Develop and make progress toward a policy/systems goal </w:t>
            </w:r>
            <w:r w:rsidRPr="09956418" w:rsidR="5CD696DF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and implementation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plan throughout the duration of the project period (approximately 10</w:t>
            </w: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months).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3B2F631B" w14:textId="35EB8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32104736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D36FD67" w14:textId="4A1C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  <w:r w:rsidRPr="09956418" w:rsidR="0D3DBF62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Hold routine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– approximately twice per month </w:t>
            </w:r>
            <w:r w:rsidRPr="09956418" w:rsidR="6355B3AF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– core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team virtual meetings with </w:t>
            </w:r>
            <w:r w:rsidRPr="09956418" w:rsidR="13023322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the </w:t>
            </w:r>
            <w:r w:rsidRPr="09956418" w:rsidR="4FA5FF2F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national </w:t>
            </w:r>
            <w:r w:rsidRPr="09956418" w:rsidR="3737B886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TA team</w:t>
            </w: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10E18C9" w14:textId="0F80C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16127EB6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05A78995" w14:textId="3A394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Both the CCDF administrator or designee and the IDEA Part C Early Intervention coordinator or </w:t>
            </w:r>
            <w:r w:rsidRPr="09956418" w:rsidR="3142E6E2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designee dedicate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at least </w:t>
            </w:r>
            <w:r w:rsidRPr="09956418" w:rsidR="4FA5FF2F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10 hours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per month to this project, inclusive of core team virtual meetings and calls </w:t>
            </w:r>
            <w:r w:rsidRPr="09956418" w:rsidR="543D4A32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with the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  <w:r w:rsidRPr="09956418" w:rsidR="4C9D67DE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national </w:t>
            </w:r>
            <w:r w:rsidRPr="09956418" w:rsidR="71371290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TA </w:t>
            </w:r>
            <w:r w:rsidRPr="09956418" w:rsidR="444009D7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team.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2EE309A" w14:textId="165455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281A5618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2E140775" w14:textId="5B66F396">
            <w:pPr>
              <w:spacing w:after="93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Sustainability</w:t>
            </w:r>
          </w:p>
        </w:tc>
      </w:tr>
      <w:tr w14:paraId="4012FDFC" w14:textId="77777777" w:rsidTr="00786F10">
        <w:tblPrEx>
          <w:tblW w:w="9360" w:type="dxa"/>
          <w:tblLayout w:type="fixed"/>
          <w:tblLook w:val="0600"/>
        </w:tblPrEx>
        <w:trPr>
          <w:trHeight w:val="300"/>
        </w:trPr>
        <w:tc>
          <w:tcPr>
            <w:tcW w:w="75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70BE5AF" w14:textId="244BB6E3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Develop a plan to sustain progress beyond the project period.</w:t>
            </w:r>
          </w:p>
        </w:tc>
        <w:tc>
          <w:tcPr>
            <w:tcW w:w="1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AA3835A" w14:textId="09E29F02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65D07E07" w14:textId="77777777" w:rsidTr="00786F10">
        <w:tblPrEx>
          <w:tblW w:w="9360" w:type="dxa"/>
          <w:tblLayout w:type="fixed"/>
          <w:tblLook w:val="0600"/>
        </w:tblPrEx>
        <w:trPr>
          <w:trHeight w:val="405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2C981344" w14:textId="3F79D8BC">
            <w:pP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i/>
                <w:iCs/>
                <w:color w:val="000000" w:themeColor="text1"/>
                <w:sz w:val="22"/>
                <w:szCs w:val="22"/>
              </w:rPr>
              <w:t xml:space="preserve"> [Optional] Please provide context on any items above:</w:t>
            </w:r>
          </w:p>
          <w:p w:rsidR="09956418" w:rsidP="09956418" w14:paraId="228C2D1E" w14:textId="7DA0A8A2">
            <w:pP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9956418" w:rsidP="09956418" w14:paraId="6948FFCA" w14:textId="16747563">
            <w:pP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9956418" w:rsidP="09956418" w14:paraId="56505BAD" w14:textId="35FA5540">
            <w:pPr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224C33" w:rsidP="09956418" w14:paraId="668227BA" w14:textId="5C8A5708">
      <w:pPr>
        <w:widowControl w:val="0"/>
        <w:spacing w:after="0" w:line="240" w:lineRule="auto"/>
        <w:ind w:hanging="10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FF0000"/>
          <w:sz w:val="22"/>
          <w:szCs w:val="22"/>
        </w:rPr>
        <w:t xml:space="preserve">Questions </w:t>
      </w:r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or requests for accommodations can be sent to </w:t>
      </w:r>
      <w:hyperlink r:id="rId9">
        <w:r w:rsidRPr="09956418">
          <w:rPr>
            <w:rStyle w:val="Hyperlink"/>
            <w:rFonts w:ascii="Roboto" w:eastAsia="Roboto" w:hAnsi="Roboto" w:cs="Roboto"/>
            <w:i/>
            <w:iCs/>
            <w:color w:val="1155CC"/>
            <w:sz w:val="22"/>
            <w:szCs w:val="22"/>
            <w:u w:val="none"/>
          </w:rPr>
          <w:t>ACF_OCC_Engagement@Grantsolutions.gov</w:t>
        </w:r>
      </w:hyperlink>
      <w:r w:rsidRPr="09956418">
        <w:rPr>
          <w:rFonts w:ascii="Roboto" w:eastAsia="Roboto" w:hAnsi="Roboto" w:cs="Roboto"/>
          <w:color w:val="000000" w:themeColor="text1"/>
          <w:sz w:val="22"/>
          <w:szCs w:val="22"/>
        </w:rPr>
        <w:t xml:space="preserve">. </w:t>
      </w:r>
    </w:p>
    <w:p w:rsidR="00224C33" w:rsidP="09956418" w14:paraId="38646BB4" w14:textId="0BE26020">
      <w:pPr>
        <w:spacing w:after="0"/>
        <w:ind w:hanging="10"/>
        <w:rPr>
          <w:rFonts w:ascii="Roboto" w:eastAsia="Roboto" w:hAnsi="Roboto" w:cs="Roboto"/>
          <w:color w:val="000000" w:themeColor="text1"/>
          <w:sz w:val="22"/>
          <w:szCs w:val="22"/>
        </w:rPr>
      </w:pPr>
    </w:p>
    <w:p w:rsidR="00224C33" w:rsidP="09956418" w14:paraId="234DD78B" w14:textId="2CFB2086">
      <w:pPr>
        <w:spacing w:after="93" w:line="240" w:lineRule="auto"/>
        <w:ind w:left="11" w:hanging="10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09956418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Contact information for the person completing the Interest form: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/>
      </w:tblPr>
      <w:tblGrid>
        <w:gridCol w:w="4680"/>
        <w:gridCol w:w="4680"/>
      </w:tblGrid>
      <w:tr w14:paraId="33003332" w14:textId="77777777" w:rsidTr="09956418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00"/>
        </w:tblPrEx>
        <w:trPr>
          <w:trHeight w:val="405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7A90587B" w14:textId="3CFD5C31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>State/Territory: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63F5DE29" w14:textId="71DE8FF7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Region:</w:t>
            </w:r>
          </w:p>
        </w:tc>
      </w:tr>
      <w:tr w14:paraId="34CA1C56" w14:textId="77777777" w:rsidTr="09956418">
        <w:tblPrEx>
          <w:tblW w:w="0" w:type="auto"/>
          <w:tblLayout w:type="fixed"/>
          <w:tblLook w:val="0600"/>
        </w:tblPrEx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CF8CF3A" w14:textId="5C17D310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Name/Title: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64CB763" w14:textId="07CA455C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Organization:</w:t>
            </w:r>
          </w:p>
        </w:tc>
      </w:tr>
      <w:tr w14:paraId="0FCFE110" w14:textId="77777777" w:rsidTr="09956418">
        <w:tblPrEx>
          <w:tblW w:w="0" w:type="auto"/>
          <w:tblLayout w:type="fixed"/>
          <w:tblLook w:val="0600"/>
        </w:tblPrEx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2A766D59" w14:textId="624E5A5B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Phone Number: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55AB2597" w14:textId="0D93F224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Email Address:</w:t>
            </w:r>
          </w:p>
        </w:tc>
      </w:tr>
      <w:tr w14:paraId="629C00B3" w14:textId="77777777" w:rsidTr="09956418">
        <w:tblPrEx>
          <w:tblW w:w="0" w:type="auto"/>
          <w:tblLayout w:type="fixed"/>
          <w:tblLook w:val="0600"/>
        </w:tblPrEx>
        <w:trPr>
          <w:trHeight w:val="405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4ABA2080" w14:textId="3E86262A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Alternate Point of Contact Name/Title:</w:t>
            </w:r>
          </w:p>
          <w:p w:rsidR="09956418" w:rsidP="09956418" w14:paraId="07865A5C" w14:textId="7FECE6DF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54713E72" w14:textId="77777777" w:rsidTr="09956418">
        <w:tblPrEx>
          <w:tblW w:w="0" w:type="auto"/>
          <w:tblLayout w:type="fixed"/>
          <w:tblLook w:val="0600"/>
        </w:tblPrEx>
        <w:trPr>
          <w:trHeight w:val="300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8559EA6" w14:textId="5009EFA7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POC’s Phone Number: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9956418" w:rsidP="09956418" w14:paraId="1AED103E" w14:textId="4366834B">
            <w:pPr>
              <w:widowControl w:val="0"/>
              <w:spacing w:after="93" w:line="249" w:lineRule="auto"/>
              <w:ind w:hanging="10"/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</w:pPr>
            <w:r w:rsidRPr="09956418">
              <w:rPr>
                <w:rFonts w:ascii="Roboto" w:eastAsia="Roboto" w:hAnsi="Roboto" w:cs="Roboto"/>
                <w:color w:val="000000" w:themeColor="text1"/>
                <w:sz w:val="22"/>
                <w:szCs w:val="22"/>
              </w:rPr>
              <w:t xml:space="preserve"> POC’s Email Address:</w:t>
            </w:r>
            <w:r w:rsidRPr="0995641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224C33" w:rsidP="09956418" w14:paraId="7810C4C8" w14:textId="0B91B5D0">
      <w:pPr>
        <w:spacing w:after="93" w:line="249" w:lineRule="auto"/>
        <w:ind w:hanging="10"/>
        <w:rPr>
          <w:rFonts w:ascii="Roboto" w:eastAsia="Roboto" w:hAnsi="Roboto" w:cs="Roboto"/>
          <w:color w:val="000000" w:themeColor="text1"/>
          <w:sz w:val="12"/>
          <w:szCs w:val="12"/>
        </w:rPr>
      </w:pPr>
    </w:p>
    <w:p w:rsidR="00224C33" w14:paraId="2C078E63" w14:textId="693C79C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4A5183"/>
    <w:multiLevelType w:val="multilevel"/>
    <w:tmpl w:val="3A7E77F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3F0A"/>
    <w:multiLevelType w:val="hybridMultilevel"/>
    <w:tmpl w:val="42261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96AE5"/>
    <w:multiLevelType w:val="hybridMultilevel"/>
    <w:tmpl w:val="45064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9FD2A"/>
    <w:multiLevelType w:val="multilevel"/>
    <w:tmpl w:val="B8C6156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9181">
    <w:abstractNumId w:val="3"/>
  </w:num>
  <w:num w:numId="2" w16cid:durableId="1411343629">
    <w:abstractNumId w:val="0"/>
  </w:num>
  <w:num w:numId="3" w16cid:durableId="1687125794">
    <w:abstractNumId w:val="1"/>
  </w:num>
  <w:num w:numId="4" w16cid:durableId="188235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B9B99"/>
    <w:rsid w:val="00134BFB"/>
    <w:rsid w:val="00224C33"/>
    <w:rsid w:val="003C6B5D"/>
    <w:rsid w:val="00464C8B"/>
    <w:rsid w:val="00786F10"/>
    <w:rsid w:val="009832A5"/>
    <w:rsid w:val="00F7634A"/>
    <w:rsid w:val="01B6FB6C"/>
    <w:rsid w:val="02AA0DC5"/>
    <w:rsid w:val="09956418"/>
    <w:rsid w:val="0D3DBF62"/>
    <w:rsid w:val="10029DC4"/>
    <w:rsid w:val="13023322"/>
    <w:rsid w:val="15A666BB"/>
    <w:rsid w:val="1816311C"/>
    <w:rsid w:val="1B0F5632"/>
    <w:rsid w:val="1D48D680"/>
    <w:rsid w:val="1DCDC906"/>
    <w:rsid w:val="1E891843"/>
    <w:rsid w:val="22669FF5"/>
    <w:rsid w:val="27F3794E"/>
    <w:rsid w:val="28D03F9B"/>
    <w:rsid w:val="313C64BE"/>
    <w:rsid w:val="3142E6E2"/>
    <w:rsid w:val="317E2950"/>
    <w:rsid w:val="31A04316"/>
    <w:rsid w:val="33885266"/>
    <w:rsid w:val="3737B886"/>
    <w:rsid w:val="39DCDA4E"/>
    <w:rsid w:val="3DF079C3"/>
    <w:rsid w:val="3EB75834"/>
    <w:rsid w:val="3ED916A2"/>
    <w:rsid w:val="3F343EBF"/>
    <w:rsid w:val="417EFC18"/>
    <w:rsid w:val="434B9582"/>
    <w:rsid w:val="444009D7"/>
    <w:rsid w:val="467D9915"/>
    <w:rsid w:val="46F68578"/>
    <w:rsid w:val="4AE9F6A1"/>
    <w:rsid w:val="4B7C8457"/>
    <w:rsid w:val="4C9D67DE"/>
    <w:rsid w:val="4EDA20E6"/>
    <w:rsid w:val="4FA46033"/>
    <w:rsid w:val="4FA5FF2F"/>
    <w:rsid w:val="53ED2375"/>
    <w:rsid w:val="543D4A32"/>
    <w:rsid w:val="54671C14"/>
    <w:rsid w:val="550BD8DD"/>
    <w:rsid w:val="5A567451"/>
    <w:rsid w:val="5A8C42D1"/>
    <w:rsid w:val="5B1A544F"/>
    <w:rsid w:val="5CD696DF"/>
    <w:rsid w:val="5E1E72EF"/>
    <w:rsid w:val="5E542271"/>
    <w:rsid w:val="5E7A8883"/>
    <w:rsid w:val="5F65BC5E"/>
    <w:rsid w:val="61BE7740"/>
    <w:rsid w:val="628E7FFB"/>
    <w:rsid w:val="62F06D83"/>
    <w:rsid w:val="6355B3AF"/>
    <w:rsid w:val="639F9704"/>
    <w:rsid w:val="6A3DADEF"/>
    <w:rsid w:val="6BAB9B99"/>
    <w:rsid w:val="6F8A2CB9"/>
    <w:rsid w:val="6F9BBB51"/>
    <w:rsid w:val="71371290"/>
    <w:rsid w:val="76A7A32D"/>
    <w:rsid w:val="7CCC54F7"/>
    <w:rsid w:val="7E4C22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B9B99"/>
  <w15:chartTrackingRefBased/>
  <w15:docId w15:val="{F9FA88E8-0C59-4194-BD50-E28E2FE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64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ACF_OCC_Engagement@Grantsolution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79f9a-67a6-4ca3-91bd-2978ae4b6e21">
      <Terms xmlns="http://schemas.microsoft.com/office/infopath/2007/PartnerControls"/>
    </lcf76f155ced4ddcb4097134ff3c332f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22c0490-a220-4a99-9045-a3ef56c867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21" ma:contentTypeDescription="Create a new document." ma:contentTypeScope="" ma:versionID="13682e7d454be147c3461017dcda92ad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8247089bed97d3d0234ea3abc1af58ff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22c0490-a220-4a99-9045-a3ef56c86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1E919-C3B4-4085-85FA-1E74FF6E75F3}">
  <ds:schemaRefs>
    <ds:schemaRef ds:uri="http://schemas.microsoft.com/office/2006/metadata/properties"/>
    <ds:schemaRef ds:uri="http://schemas.microsoft.com/office/infopath/2007/PartnerControls"/>
    <ds:schemaRef ds:uri="4e679f9a-67a6-4ca3-91bd-2978ae4b6e21"/>
    <ds:schemaRef ds:uri="ea9ee4e4-cd82-44d6-9752-a28650231eae"/>
  </ds:schemaRefs>
</ds:datastoreItem>
</file>

<file path=customXml/itemProps2.xml><?xml version="1.0" encoding="utf-8"?>
<ds:datastoreItem xmlns:ds="http://schemas.openxmlformats.org/officeDocument/2006/customXml" ds:itemID="{121A9297-AAD9-44A5-90A4-24572EE34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8D70-3DCD-4E45-A775-F069B824A5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5B6B14-896B-4124-91DE-1F7554684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Leigh-Kirstin Sims</dc:creator>
  <cp:lastModifiedBy>ACF PRA</cp:lastModifiedBy>
  <cp:revision>2</cp:revision>
  <dcterms:created xsi:type="dcterms:W3CDTF">2024-09-30T10:37:00Z</dcterms:created>
  <dcterms:modified xsi:type="dcterms:W3CDTF">2024-09-30T10:37:00Z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</Properties>
</file>