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D4DAE" w:rsidRPr="00BC0A15" w:rsidP="038DD264" w14:paraId="5B519DDA" w14:textId="36016F05">
      <w:pPr>
        <w:widowControl/>
        <w:autoSpaceDE/>
        <w:autoSpaceDN/>
        <w:spacing w:after="120"/>
        <w:rPr>
          <w:rFonts w:asciiTheme="minorHAnsi" w:eastAsiaTheme="minorEastAsia" w:hAnsiTheme="minorHAnsi" w:cstheme="minorHAnsi"/>
          <w:b/>
          <w:color w:val="2B318C"/>
          <w:sz w:val="32"/>
          <w:szCs w:val="32"/>
        </w:rPr>
      </w:pPr>
      <w:r w:rsidRPr="00BC0A15"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  <w:t>Job Corps Environmental Health Program: Inspection of Wastewater Treatment Facilities</w:t>
      </w:r>
    </w:p>
    <w:p w:rsidR="00171352" w:rsidRPr="005F7CF2" w:rsidP="00406D5F" w14:paraId="1B3F6367" w14:textId="7D2F151E">
      <w:pPr>
        <w:spacing w:after="120"/>
        <w:rPr>
          <w:rFonts w:asciiTheme="minorHAnsi" w:eastAsiaTheme="minorEastAsia" w:hAnsiTheme="minorHAnsi" w:cstheme="minorHAnsi"/>
        </w:rPr>
      </w:pPr>
      <w:r w:rsidRPr="00BE4DDC">
        <w:rPr>
          <w:rFonts w:asciiTheme="minorHAnsi" w:eastAsiaTheme="minorEastAsia" w:hAnsiTheme="minorHAnsi" w:cstheme="minorHAnsi"/>
          <w:b/>
          <w:bCs/>
        </w:rPr>
        <w:t xml:space="preserve">Purpose of this form: </w:t>
      </w:r>
      <w:r w:rsidRPr="00BE4DDC" w:rsidR="00406D5F">
        <w:rPr>
          <w:rFonts w:asciiTheme="minorHAnsi" w:eastAsiaTheme="minorEastAsia" w:hAnsiTheme="minorHAnsi" w:cstheme="minorHAnsi"/>
        </w:rPr>
        <w:t>The form provides Job Corps with a quarterly record of the performance and health evaluation of Job Corps centers’ wastewater treatment facilities.</w:t>
      </w:r>
    </w:p>
    <w:p w:rsidR="00171352" w:rsidRPr="005F7CF2" w:rsidP="00171352" w14:paraId="108D63EE" w14:textId="33E417A8">
      <w:pPr>
        <w:pBdr>
          <w:top w:val="single" w:sz="8" w:space="1" w:color="BFBFBF" w:themeColor="background1" w:themeShade="BF"/>
        </w:pBdr>
        <w:tabs>
          <w:tab w:val="left" w:pos="2136"/>
        </w:tabs>
        <w:spacing w:line="276" w:lineRule="auto"/>
        <w:rPr>
          <w:rFonts w:asciiTheme="minorHAnsi" w:eastAsiaTheme="minorHAnsi" w:hAnsiTheme="minorHAnsi" w:cstheme="minorHAnsi"/>
          <w:b/>
          <w:bCs/>
          <w:color w:val="2B318C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/>
      </w:tblPr>
      <w:tblGrid>
        <w:gridCol w:w="5395"/>
        <w:gridCol w:w="5395"/>
      </w:tblGrid>
      <w:tr w14:paraId="07656332" w14:textId="77777777" w:rsidTr="00AD3923">
        <w:tblPrEx>
          <w:tblW w:w="0" w:type="auto"/>
          <w:tblBorders>
            <w:top w:val="single" w:sz="4" w:space="0" w:color="E7E6E6" w:themeColor="background2"/>
            <w:left w:val="single" w:sz="4" w:space="0" w:color="E7E6E6" w:themeColor="background2"/>
            <w:bottom w:val="single" w:sz="4" w:space="0" w:color="E7E6E6" w:themeColor="background2"/>
            <w:right w:val="single" w:sz="4" w:space="0" w:color="E7E6E6" w:themeColor="background2"/>
            <w:insideH w:val="single" w:sz="4" w:space="0" w:color="E7E6E6" w:themeColor="background2"/>
            <w:insideV w:val="single" w:sz="4" w:space="0" w:color="E7E6E6" w:themeColor="background2"/>
          </w:tblBorders>
          <w:tblLook w:val="04A0"/>
        </w:tblPrEx>
        <w:tc>
          <w:tcPr>
            <w:tcW w:w="5395" w:type="dxa"/>
            <w:shd w:val="clear" w:color="auto" w:fill="E7E6E6" w:themeFill="background2"/>
          </w:tcPr>
          <w:p w:rsidR="00F93136" w:rsidRPr="005F7CF2" w14:paraId="2EEC6315" w14:textId="64F5B088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5F7CF2">
              <w:rPr>
                <w:rFonts w:asciiTheme="minorHAnsi" w:eastAsiaTheme="minorEastAsia" w:hAnsiTheme="minorHAnsi" w:cstheme="minorHAnsi"/>
                <w:b/>
                <w:bCs/>
              </w:rPr>
              <w:t>Center Name:</w:t>
            </w:r>
            <w:r w:rsidR="00EF2C99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Select a Center"/>
                <w:tag w:val="Select a Center"/>
                <w:id w:val="-553784367"/>
                <w:placeholder>
                  <w:docPart w:val="CBD6A3BF04BD46638D7CD13AC7B0C54D"/>
                </w:placeholder>
                <w:showingPlcHdr/>
                <w:dropDownList>
                  <w:listItem w:value="Alaska Job Corps Center" w:displayText="Alaska Job Corps Center"/>
                  <w:listItem w:value="Albuquerque Job Corps Center" w:displayText="Albuquerque Job Corps Center"/>
                  <w:listItem w:value="Anaconda Job Corps Center" w:displayText="Anaconda Job Corps Center"/>
                  <w:listItem w:value="Angell Job Corps Civilian Conservation Center" w:displayText="Angell Job Corps Civilian Conservation Center"/>
                  <w:listItem w:value="Arecibo Job Corps Center" w:displayText="Arecibo Job Corps Center"/>
                  <w:listItem w:value="Atterbury Job Corps Center" w:displayText="Atterbury Job Corps Center"/>
                  <w:listItem w:value="Bamberg Job Corps Center" w:displayText="Bamberg Job Corps Center"/>
                  <w:listItem w:value="Blackwell Job Corps Civilian Conservation Center" w:displayText="Blackwell Job Corps Civilian Conservation Center"/>
                  <w:listItem w:value="Blue Ridge Job Corps Center" w:displayText="Blue Ridge Job Corps Center"/>
                  <w:listItem w:value="Boxelder Job Corps Civilian COnservation Center" w:displayText="Boxelder Job Corps Civilian COnservation Center"/>
                  <w:listItem w:value="Brooklyn Job Corps Center" w:displayText="Brooklyn Job Corps Center"/>
                  <w:listItem w:value="Brunswick Job Corps Center" w:displayText="Brunswick Job Corps Center"/>
                  <w:listItem w:value="Carl D. Perkins Job Corps Center" w:displayText="Carl D. Perkins Job Corps Center"/>
                  <w:listItem w:value="Cascades Job Corps Center (IDIQ)" w:displayText="Cascades Job Corps Center (IDIQ)"/>
                  <w:listItem w:value="Cass Job Corps Civilian Conservation Center" w:displayText="Cass Job Corps Civilian Conservation Center"/>
                  <w:listItem w:value="Cassadaga Job Corps Center" w:displayText="Cassadaga Job Corps Center"/>
                  <w:listItem w:value="Centennial Job Corps Center" w:displayText="Centennial Job Corps Center"/>
                  <w:listItem w:value="Charleston Job Corps Center" w:displayText="Charleston Job Corps Center"/>
                  <w:listItem w:value="Cincinnati Job Corps Center" w:displayText="Cincinnati Job Corps Center"/>
                  <w:listItem w:value="Clearfield Job Corps Center" w:displayText="Clearfield Job Corps Center"/>
                  <w:listItem w:value="Cleveland Job Corps Center" w:displayText="Cleveland Job Corps Center"/>
                  <w:listItem w:value="Collbran Job Corps Civilian Conservation Center" w:displayText="Collbran Job Corps Civilian Conservation Center"/>
                  <w:listItem w:value="Columbia Basin Job Corps Civilian Conservation Center" w:displayText="Columbia Basin Job Corps Civilian Conservation Center"/>
                  <w:listItem w:value="Curlew Job Corps Civilian Conservation Center" w:displayText="Curlew Job Corps Civilian Conservation Center"/>
                  <w:listItem w:value="David L. Carrasco Job Corps Center" w:displayText="David L. Carrasco Job Corps Center"/>
                  <w:listItem w:value="Dayton Job Corps Center" w:displayText="Dayton Job Corps Center"/>
                  <w:listItem w:value="Delaware Valley Job Corps Center" w:displayText="Delaware Valley Job Corps Center"/>
                  <w:listItem w:value="Denison Job Corps Center" w:displayText="Denison Job Corps Center"/>
                  <w:listItem w:value="Detroit Job Corps Center" w:displayText="Detroit Job Corps Center"/>
                  <w:listItem w:value="Dr. Benjamin L. Hooks Job Corps" w:displayText="Dr. Benjamin L. Hooks Job Corps"/>
                  <w:listItem w:value="Earle C. Clenebts Job Corps Centers" w:displayText="Earle C. Clenebts Job Corps Centers"/>
                  <w:listItem w:value="Edison Job Corps Center" w:displayText="Edison Job Corps Center"/>
                  <w:listItem w:value="Excelsior Springs Job Corps Center" w:displayText="Excelsior Springs Job Corps Center"/>
                  <w:listItem w:value="Exeter Job Corps Center" w:displayText="Exeter Job Corps Center"/>
                  <w:listItem w:value="Finch-Henry Job Corps Center" w:displayText="Finch-Henry Job Corps Center"/>
                  <w:listItem w:value="Flatwoods Job Corps Civilian Conservation" w:displayText="Flatwoods Job Corps Civilian Conservation"/>
                  <w:listItem w:value="Flint-Genesee Job Corps Center" w:displayText="Flint-Genesee Job Corps Center"/>
                  <w:listItem w:value="Flint Hills Job Corps Center" w:displayText="Flint Hills Job Corps Center"/>
                  <w:listItem w:value="Fort Simcoe Job Corps Civilian Conservation Center" w:displayText="Fort Simcoe Job Corps Civilian Conservation Center"/>
                  <w:listItem w:value="Fred G. Acosta Job Corps Center" w:displayText="Fred G. Acosta Job Corps Center"/>
                  <w:listItem w:value="Frenchburg Job Corps" w:displayText="Frenchburg Job Corps"/>
                  <w:listItem w:value="Gadsden Job Corps Center" w:displayText="Gadsden Job Corps Center"/>
                  <w:listItem w:value="Gary Job Corps Center" w:displayText="Gary Job Corps Center"/>
                  <w:listItem w:value="Gerald R. Ford Job Corps Center" w:displayText="Gerald R. Ford Job Corps Center"/>
                  <w:listItem w:value="Glenmont Job Corps Center" w:displayText="Glenmont Job Corps Center"/>
                  <w:listItem w:value="Grafton Job Corps Center" w:displayText="Grafton Job Corps Center"/>
                  <w:listItem w:value="Great Onyx Job Corps Civilian Conservation Center" w:displayText="Great Onyx Job Corps Civilian Conservation Center"/>
                  <w:listItem w:value="Gulfport Job Corps Center" w:displayText="Gulfport Job Corps Center"/>
                  <w:listItem w:value="Guthrie Job Corps Center" w:displayText="Guthrie Job Corps Center"/>
                  <w:listItem w:value="Harpers Ferry Job Corps Civilian Conservaton Center" w:displayText="Harpers Ferry Job Corps Civilian Conservaton Center"/>
                  <w:listItem w:value="Hartford Job Corps Center" w:displayText="Hartford Job Corps Center"/>
                  <w:listItem w:value="Hawaii Job Corps Center" w:displayText="Hawaii Job Corps Center"/>
                  <w:listItem w:value="Hubert H. Humphrey Job Corps Center" w:displayText="Hubert H. Humphrey Job Corps Center"/>
                  <w:listItem w:value="IndyPendence Job Corps Center" w:displayText="IndyPendence Job Corps Center"/>
                  <w:listItem w:value="Inland Empire Job Corps Center" w:displayText="Inland Empire Job Corps Center"/>
                  <w:listItem w:value="Iroquois Job Corps Center" w:displayText="Iroquois Job Corps Center"/>
                  <w:listItem w:value="Jacksonville Job Corps Center" w:displayText="Jacksonville Job Corps Center"/>
                  <w:listItem w:value="Jacobs Creek Job Corps Civilian Conservation Center" w:displayText="Jacobs Creek Job Corps Civilian Conservation Center"/>
                  <w:listItem w:value="Joilet Job Corps Center" w:displayText="Joilet Job Corps Center"/>
                  <w:listItem w:value="Keystone Job Corps Center" w:displayText="Keystone Job Corps Center"/>
                  <w:listItem w:value="Kittriell Job Corps Center" w:displayText="Kittriell Job Corps Center"/>
                  <w:listItem w:value="Laredo Job Corps Center" w:displayText="Laredo Job Corps Center"/>
                  <w:listItem w:value="Little Rock Job Corps Center" w:displayText="Little Rock Job Corps Center"/>
                  <w:listItem w:value="Long Beach Job Corps Center" w:displayText="Long Beach Job Corps Center"/>
                  <w:listItem w:value="Loring Job Corps Center" w:displayText="Loring Job Corps Center"/>
                  <w:listItem w:value="Los Angeles Job Corps Center" w:displayText="Los Angeles Job Corps Center"/>
                  <w:listItem w:value="Lyndon B Johnson Job Corps" w:displayText="Lyndon B Johnson Job Corps"/>
                  <w:listItem w:value="Maui Job Corps Center" w:displayText="Maui Job Corps Center"/>
                  <w:listItem w:value="Miami Job Corps Center" w:displayText="Miami Job Corps Center"/>
                  <w:listItem w:value="Milwaukee Job Corps Center" w:displayText="Milwaukee Job Corps Center"/>
                  <w:listItem w:value="Mingo Job Corps Civilian Conservation Center" w:displayText="Mingo Job Corps Civilian Conservation Center"/>
                  <w:listItem w:value="Mississippi Job Corps Center" w:displayText="Mississippi Job Corps Center"/>
                  <w:listItem w:value="Montgomery Job Corps Center " w:displayText="Montgomery Job Corps Center "/>
                  <w:listItem w:value="Muhlenberg Job Corps Center" w:displayText="Muhlenberg Job Corps Center"/>
                  <w:listItem w:value="New Hampshire Job Corps Center" w:displayText="New Hampshire Job Corps Center"/>
                  <w:listItem w:value="New Haven Job Corps Center" w:displayText="New Haven Job Corps Center"/>
                  <w:listItem w:value="New Orleans Job Corps Center" w:displayText="New Orleans Job Corps Center"/>
                  <w:listItem w:value="North Texas Job Corps Center" w:displayText="North Texas Job Corps Center"/>
                  <w:listItem w:value="Northlands Job Corps Center" w:displayText="Northlands Job Corps Center"/>
                  <w:listItem w:value="Oconaluftee Job Corps Center" w:displayText="Oconaluftee Job Corps Center"/>
                  <w:listItem w:value="Old Dominion Job Corps Center" w:displayText="Old Dominion Job Corps Center"/>
                  <w:listItem w:value="Oneonta Job Corps Center" w:displayText="Oneonta Job Corps Center"/>
                  <w:listItem w:value="Ottumwa Job Corps Center" w:displayText="Ottumwa Job Corps Center"/>
                  <w:listItem w:value="Partners in Vocational Opportunity Training (PIVOT) Job Corps Center" w:displayText="Partners in Vocational Opportunity Training (PIVOT) Job Corps Center"/>
                  <w:listItem w:value="Paul Simon Chicago" w:displayText="Paul Simon Chicago"/>
                  <w:listItem w:value="Penobscot Job Corps Center" w:displayText="Penobscot Job Corps Center"/>
                  <w:listItem w:value="Philadelphia Job Corps Center" w:displayText="Philadelphia Job Corps Center"/>
                  <w:listItem w:value="Phoenix Job Corps Center" w:displayText="Phoenix Job Corps Center"/>
                  <w:listItem w:value="Pine Knot Job Corps Civilian Conservation Center" w:displayText="Pine Knot Job Corps Civilian Conservation Center"/>
                  <w:listItem w:value="Pine Ridge Job Corps Civilian Conservation Center" w:displayText="Pine Ridge Job Corps Civilian Conservation Center"/>
                  <w:listItem w:value="Pinellas Job Corps Center" w:displayText="Pinellas Job Corps Center"/>
                  <w:listItem w:value="Pittsburgh Job Corps Center" w:displayText="Pittsburgh Job Corps Center"/>
                  <w:listItem w:value="Potomac Job Corps Center" w:displayText="Potomac Job Corps Center"/>
                  <w:listItem w:value="Quentin Burdick Job Corps Center" w:displayText="Quentin Burdick Job Corps Center"/>
                  <w:listItem w:value="Ramey Job Corps Center" w:displayText="Ramey Job Corps Center"/>
                  <w:listItem w:value="Red Rock Job Corps Center" w:displayText="Red Rock Job Corps Center"/>
                  <w:listItem w:value="Roswell Job Corps Center" w:displayText="Roswell Job Corps Center"/>
                  <w:listItem w:value="Sacramento Job Corps Center" w:displayText="Sacramento Job Corps Center"/>
                  <w:listItem w:value="San Jose Job Corps Center" w:displayText="San Jose Job Corps Center"/>
                  <w:listItem w:value="Schenck Job Corps Center" w:displayText="Schenck Job Corps Center"/>
                  <w:listItem w:value="Sierra Nevada Job Corps Center" w:displayText="Sierra Nevada Job Corps Center"/>
                  <w:listItem w:value="Shreveport Job Corps Center " w:displayText="Shreveport Job Corps Center "/>
                  <w:listItem w:value="Shriver Job Corps Center" w:displayText="Shriver Job Corps Center"/>
                  <w:listItem w:value="South Bronx Job Corps Center" w:displayText="South Bronx Job Corps Center"/>
                  <w:listItem w:value="Springdale Job Corps Center" w:displayText="Springdale Job Corps Center"/>
                  <w:listItem w:value="St. Louis Job Corps Center" w:displayText="St. Louis Job Corps Center"/>
                  <w:listItem w:value="Talking Leaves Job Corps Civilian Conservation Center" w:displayText="Talking Leaves Job Corps Civilian Conservation Center"/>
                  <w:listItem w:value="Timber Lake Job Corps Civilian Conservation Center" w:displayText="Timber Lake Job Corps Civilian Conservation Center"/>
                  <w:listItem w:value="Treasure Island Job Corps Center" w:displayText="Treasure Island Job Corps Center"/>
                  <w:listItem w:value="Tulsa Job Corp Center" w:displayText="Tulsa Job Corp Center"/>
                  <w:listItem w:value="Turner Job Corps Center" w:displayText="Turner Job Corps Center"/>
                  <w:listItem w:value="Weber Basin Job Corps Civilian Conservation Center" w:displayText="Weber Basin Job Corps Civilian Conservation Center"/>
                  <w:listItem w:value="Westover Job Corps Center" w:displayText="Westover Job Corps Center"/>
                  <w:listItem w:value="Whitney M. Young Jr Job Corps Center" w:displayText="Whitney M. Young Jr Job Corps Center"/>
                  <w:listItem w:value="Wilmington Job Corps Center" w:displayText="Wilmington Job Corps Center"/>
                  <w:listItem w:value="Wind River Job Corps Center" w:displayText="Wind River Job Corps Center"/>
                  <w:listItem w:value="Woodland Job Corps Center" w:displayText="Woodland Job Corps Center"/>
                  <w:listItem w:value="Woodstock Job Corps Center" w:displayText="Woodstock Job Corps Center"/>
                  <w:listItem w:value="Wolf Creek Job Corps Center Civilian Conservation Corps" w:displayText="Wolf Creek Job Corps Center Civilian Conservation Corps"/>
                </w:dropDownList>
              </w:sdtPr>
              <w:sdtContent>
                <w:r w:rsidRPr="00283457" w:rsidR="00EF2C99">
                  <w:rPr>
                    <w:rStyle w:val="PlaceholderText"/>
                    <w:rFonts w:asciiTheme="minorHAnsi" w:hAnsiTheme="minorHAnsi" w:cstheme="minorHAnsi"/>
                  </w:rPr>
                  <w:t>Select a center</w:t>
                </w:r>
              </w:sdtContent>
            </w:sdt>
          </w:p>
        </w:tc>
        <w:tc>
          <w:tcPr>
            <w:tcW w:w="5395" w:type="dxa"/>
            <w:shd w:val="clear" w:color="auto" w:fill="E7E6E6" w:themeFill="background2"/>
          </w:tcPr>
          <w:p w:rsidR="00F93136" w:rsidRPr="005F7CF2" w14:paraId="3DA1E89B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5F7CF2">
              <w:rPr>
                <w:rFonts w:asciiTheme="minorHAnsi" w:eastAsiaTheme="minorEastAsia" w:hAnsiTheme="minorHAnsi" w:cstheme="minorHAnsi"/>
                <w:b/>
                <w:bCs/>
              </w:rPr>
              <w:t>Center Director:</w:t>
            </w:r>
          </w:p>
        </w:tc>
      </w:tr>
      <w:tr w14:paraId="1C7D2B68" w14:textId="77777777" w:rsidTr="00AD3923">
        <w:tblPrEx>
          <w:tblW w:w="0" w:type="auto"/>
          <w:tblLook w:val="04A0"/>
        </w:tblPrEx>
        <w:tc>
          <w:tcPr>
            <w:tcW w:w="5395" w:type="dxa"/>
          </w:tcPr>
          <w:p w:rsidR="00F93136" w:rsidRPr="005F7CF2" w14:paraId="579B2352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5F7CF2">
              <w:rPr>
                <w:rFonts w:asciiTheme="minorHAnsi" w:eastAsiaTheme="minorEastAsia" w:hAnsiTheme="minorHAnsi" w:cstheme="minorHAnsi"/>
                <w:b/>
                <w:bCs/>
              </w:rPr>
              <w:t xml:space="preserve">Center Address: </w:t>
            </w:r>
          </w:p>
        </w:tc>
        <w:tc>
          <w:tcPr>
            <w:tcW w:w="5395" w:type="dxa"/>
          </w:tcPr>
          <w:p w:rsidR="00F93136" w:rsidRPr="005F7CF2" w14:paraId="75A6D66E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5F7CF2">
              <w:rPr>
                <w:rFonts w:asciiTheme="minorHAnsi" w:eastAsiaTheme="minorEastAsia" w:hAnsiTheme="minorHAnsi" w:cstheme="minorHAnsi"/>
                <w:b/>
                <w:bCs/>
              </w:rPr>
              <w:t>Year/Quarter (for example, 2008/1 QTR):</w:t>
            </w:r>
          </w:p>
        </w:tc>
      </w:tr>
    </w:tbl>
    <w:p w:rsidR="00282BBE" w:rsidRPr="005F7CF2" w:rsidP="038DD264" w14:paraId="3CBB46FE" w14:textId="3534AB02">
      <w:pPr>
        <w:widowControl/>
        <w:autoSpaceDE/>
        <w:autoSpaceDN/>
        <w:spacing w:before="120" w:after="120"/>
        <w:rPr>
          <w:rFonts w:asciiTheme="minorHAnsi" w:eastAsiaTheme="minorEastAsia" w:hAnsiTheme="minorHAnsi" w:cstheme="minorHAnsi"/>
        </w:rPr>
      </w:pPr>
      <w:r w:rsidRPr="005F7CF2">
        <w:rPr>
          <w:rFonts w:asciiTheme="minorHAnsi" w:eastAsiaTheme="minorEastAsia" w:hAnsiTheme="minorHAnsi" w:cstheme="minorHAnsi"/>
        </w:rPr>
        <w:t>This inspection report is not required of centers utilizing a state-approved municipal supply. Indicate nature of facilities by checking below all that apply:</w:t>
      </w:r>
      <w:r w:rsidRPr="005F7CF2">
        <w:rPr>
          <w:rFonts w:asciiTheme="minorHAnsi" w:hAnsiTheme="minorHAnsi" w:cstheme="minorHAnsi"/>
        </w:rPr>
        <w:tab/>
      </w:r>
    </w:p>
    <w:tbl>
      <w:tblPr>
        <w:tblStyle w:val="TableGrid1"/>
        <w:tblW w:w="0" w:type="auto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/>
      </w:tblPr>
      <w:tblGrid>
        <w:gridCol w:w="4045"/>
        <w:gridCol w:w="1350"/>
        <w:gridCol w:w="3780"/>
        <w:gridCol w:w="1615"/>
      </w:tblGrid>
      <w:tr w14:paraId="21D22FB6" w14:textId="021255B6" w:rsidTr="009C08CB">
        <w:tblPrEx>
          <w:tblW w:w="0" w:type="auto"/>
          <w:tblBorders>
            <w:top w:val="single" w:sz="4" w:space="0" w:color="E7E6E6"/>
            <w:left w:val="single" w:sz="4" w:space="0" w:color="E7E6E6"/>
            <w:bottom w:val="single" w:sz="4" w:space="0" w:color="E7E6E6"/>
            <w:right w:val="single" w:sz="4" w:space="0" w:color="E7E6E6"/>
            <w:insideH w:val="single" w:sz="4" w:space="0" w:color="E7E6E6"/>
            <w:insideV w:val="single" w:sz="4" w:space="0" w:color="E7E6E6"/>
          </w:tblBorders>
          <w:tblLook w:val="04A0"/>
        </w:tblPrEx>
        <w:trPr>
          <w:trHeight w:val="43"/>
        </w:trPr>
        <w:tc>
          <w:tcPr>
            <w:tcW w:w="5395" w:type="dxa"/>
            <w:gridSpan w:val="2"/>
            <w:shd w:val="clear" w:color="auto" w:fill="E7E6E6"/>
            <w:vAlign w:val="center"/>
          </w:tcPr>
          <w:p w:rsidR="00DC23BE" w:rsidRPr="009C08CB" w:rsidP="00A213AD" w14:paraId="52E023CD" w14:textId="492471D8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9C08CB">
              <w:rPr>
                <w:rFonts w:asciiTheme="minorHAnsi" w:eastAsiaTheme="minorEastAsia" w:hAnsiTheme="minorHAnsi" w:cstheme="minorHAnsi"/>
                <w:b/>
                <w:bCs/>
              </w:rPr>
              <w:t>√</w:t>
            </w:r>
          </w:p>
        </w:tc>
        <w:tc>
          <w:tcPr>
            <w:tcW w:w="5395" w:type="dxa"/>
            <w:gridSpan w:val="2"/>
            <w:shd w:val="clear" w:color="auto" w:fill="E7E6E6"/>
            <w:vAlign w:val="center"/>
          </w:tcPr>
          <w:p w:rsidR="00DC23BE" w:rsidRPr="009C08CB" w:rsidP="00A213AD" w14:paraId="146EDC2B" w14:textId="267C7884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9C08CB">
              <w:rPr>
                <w:rFonts w:asciiTheme="minorHAnsi" w:eastAsiaTheme="minorEastAsia" w:hAnsiTheme="minorHAnsi" w:cstheme="minorHAnsi"/>
                <w:b/>
                <w:bCs/>
              </w:rPr>
              <w:t>√</w:t>
            </w:r>
          </w:p>
        </w:tc>
      </w:tr>
      <w:tr w14:paraId="77EBF127" w14:textId="6B1B4D32" w:rsidTr="009C08CB">
        <w:tblPrEx>
          <w:tblW w:w="0" w:type="auto"/>
          <w:tblLook w:val="04A0"/>
        </w:tblPrEx>
        <w:trPr>
          <w:trHeight w:val="43"/>
        </w:trPr>
        <w:tc>
          <w:tcPr>
            <w:tcW w:w="4045" w:type="dxa"/>
            <w:vAlign w:val="center"/>
          </w:tcPr>
          <w:p w:rsidR="00DC23BE" w:rsidRPr="009C08CB" w:rsidP="00332D1E" w14:paraId="6825B6FE" w14:textId="1E8CA116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 xml:space="preserve">1. Septic tank and </w:t>
            </w:r>
            <w:r w:rsidRPr="009C08CB">
              <w:rPr>
                <w:rFonts w:asciiTheme="minorHAnsi" w:eastAsiaTheme="minorEastAsia" w:hAnsiTheme="minorHAnsi" w:cstheme="minorHAnsi"/>
              </w:rPr>
              <w:t>drainfield</w:t>
            </w:r>
          </w:p>
        </w:tc>
        <w:tc>
          <w:tcPr>
            <w:tcW w:w="1350" w:type="dxa"/>
          </w:tcPr>
          <w:p w:rsidR="00DC23BE" w:rsidRPr="009C08CB" w:rsidP="001011CD" w14:paraId="1CE1EC15" w14:textId="7337A993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-139427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08CB" w:rsidR="001011C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3780" w:type="dxa"/>
            <w:vAlign w:val="center"/>
          </w:tcPr>
          <w:p w:rsidR="00DC23BE" w:rsidRPr="009C08CB" w:rsidP="00332D1E" w14:paraId="09EA2DCE" w14:textId="3058503B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7.   Activated sludge</w:t>
            </w:r>
          </w:p>
        </w:tc>
        <w:tc>
          <w:tcPr>
            <w:tcW w:w="1615" w:type="dxa"/>
          </w:tcPr>
          <w:p w:rsidR="00DC23BE" w:rsidRPr="009C08CB" w:rsidP="001011CD" w14:paraId="116D73D9" w14:textId="470AABD8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-133113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08CB" w:rsidR="001011C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14:paraId="60206A4E" w14:textId="620946E8" w:rsidTr="009C08CB">
        <w:tblPrEx>
          <w:tblW w:w="0" w:type="auto"/>
          <w:tblLook w:val="04A0"/>
        </w:tblPrEx>
        <w:trPr>
          <w:trHeight w:val="43"/>
        </w:trPr>
        <w:tc>
          <w:tcPr>
            <w:tcW w:w="4045" w:type="dxa"/>
            <w:shd w:val="clear" w:color="auto" w:fill="D9E2F3" w:themeFill="accent1" w:themeFillTint="33"/>
            <w:vAlign w:val="center"/>
          </w:tcPr>
          <w:p w:rsidR="00DC23BE" w:rsidRPr="009C08CB" w:rsidP="00332D1E" w14:paraId="49C47F7C" w14:textId="5CD543FE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 xml:space="preserve">2. </w:t>
            </w:r>
            <w:r w:rsidRPr="009C08CB">
              <w:rPr>
                <w:rFonts w:asciiTheme="minorHAnsi" w:eastAsiaTheme="minorEastAsia" w:hAnsiTheme="minorHAnsi" w:cstheme="minorHAnsi"/>
              </w:rPr>
              <w:t>Oxidation pond</w:t>
            </w:r>
            <w:r w:rsidRPr="009C08CB">
              <w:rPr>
                <w:rFonts w:asciiTheme="minorHAnsi" w:eastAsiaTheme="minorEastAsia" w:hAnsiTheme="minorHAnsi" w:cstheme="minorHAnsi"/>
              </w:rPr>
              <w:t xml:space="preserve"> or nonaerated lagoon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:rsidR="00DC23BE" w:rsidRPr="009C08CB" w:rsidP="001011CD" w14:paraId="4D99E270" w14:textId="1CA1FCB9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70405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08CB" w:rsidR="001011C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D9E2F3" w:themeFill="accent1" w:themeFillTint="33"/>
            <w:vAlign w:val="center"/>
          </w:tcPr>
          <w:p w:rsidR="00DC23BE" w:rsidRPr="009C08CB" w:rsidP="00332D1E" w14:paraId="125BA046" w14:textId="063529DD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8.   Coagulation - flocculation</w:t>
            </w:r>
          </w:p>
        </w:tc>
        <w:tc>
          <w:tcPr>
            <w:tcW w:w="1615" w:type="dxa"/>
            <w:shd w:val="clear" w:color="auto" w:fill="D9E2F3" w:themeFill="accent1" w:themeFillTint="33"/>
          </w:tcPr>
          <w:p w:rsidR="00DC23BE" w:rsidRPr="009C08CB" w:rsidP="001011CD" w14:paraId="18F20A2D" w14:textId="69CC4660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-202754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08CB" w:rsidR="001011C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14:paraId="5BCBD511" w14:textId="082C8AF0" w:rsidTr="009C08CB">
        <w:tblPrEx>
          <w:tblW w:w="0" w:type="auto"/>
          <w:tblLook w:val="04A0"/>
        </w:tblPrEx>
        <w:trPr>
          <w:trHeight w:val="43"/>
        </w:trPr>
        <w:tc>
          <w:tcPr>
            <w:tcW w:w="4045" w:type="dxa"/>
            <w:vAlign w:val="center"/>
          </w:tcPr>
          <w:p w:rsidR="00DC23BE" w:rsidRPr="009C08CB" w:rsidP="00332D1E" w14:paraId="634A44DE" w14:textId="7CDDFA79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3. Mechanical aerated lagoon</w:t>
            </w:r>
          </w:p>
        </w:tc>
        <w:tc>
          <w:tcPr>
            <w:tcW w:w="1350" w:type="dxa"/>
          </w:tcPr>
          <w:p w:rsidR="00DC23BE" w:rsidRPr="009C08CB" w:rsidP="001011CD" w14:paraId="1F36077A" w14:textId="1231EA08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184735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08CB" w:rsidR="001011C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3780" w:type="dxa"/>
            <w:vAlign w:val="center"/>
          </w:tcPr>
          <w:p w:rsidR="00DC23BE" w:rsidRPr="009C08CB" w:rsidP="00332D1E" w14:paraId="3340E632" w14:textId="093C294E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9.   Phosphorous removal</w:t>
            </w:r>
          </w:p>
        </w:tc>
        <w:tc>
          <w:tcPr>
            <w:tcW w:w="1615" w:type="dxa"/>
          </w:tcPr>
          <w:p w:rsidR="00DC23BE" w:rsidRPr="009C08CB" w:rsidP="001011CD" w14:paraId="2FDACD6A" w14:textId="69119DD1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-71380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08CB" w:rsidR="001011CD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14:paraId="416F8F13" w14:textId="7E712D05" w:rsidTr="009C08CB">
        <w:tblPrEx>
          <w:tblW w:w="0" w:type="auto"/>
          <w:tblLook w:val="04A0"/>
        </w:tblPrEx>
        <w:trPr>
          <w:trHeight w:val="43"/>
        </w:trPr>
        <w:tc>
          <w:tcPr>
            <w:tcW w:w="4045" w:type="dxa"/>
            <w:shd w:val="clear" w:color="auto" w:fill="D9E2F3" w:themeFill="accent1" w:themeFillTint="33"/>
            <w:vAlign w:val="center"/>
          </w:tcPr>
          <w:p w:rsidR="00DC23BE" w:rsidRPr="009C08CB" w:rsidP="00332D1E" w14:paraId="224DB3CC" w14:textId="52BFFDAC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4. Evapotranspiration system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:rsidR="00DC23BE" w:rsidRPr="009C08CB" w:rsidP="001011CD" w14:paraId="57ABAAB0" w14:textId="47448F78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78608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08CB" w:rsidR="001A3FF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D9E2F3" w:themeFill="accent1" w:themeFillTint="33"/>
            <w:vAlign w:val="center"/>
          </w:tcPr>
          <w:p w:rsidR="00DC23BE" w:rsidRPr="009C08CB" w:rsidP="00332D1E" w14:paraId="19F75B20" w14:textId="42C4D648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10. Filtration</w:t>
            </w:r>
          </w:p>
        </w:tc>
        <w:tc>
          <w:tcPr>
            <w:tcW w:w="1615" w:type="dxa"/>
            <w:shd w:val="clear" w:color="auto" w:fill="D9E2F3" w:themeFill="accent1" w:themeFillTint="33"/>
          </w:tcPr>
          <w:p w:rsidR="00DC23BE" w:rsidRPr="009C08CB" w:rsidP="34C36744" w14:paraId="56D9150C" w14:textId="6CB3140F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124669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08CB" w:rsidR="194DBC2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14:paraId="5A5B02E6" w14:textId="77777777" w:rsidTr="009C08CB">
        <w:tblPrEx>
          <w:tblW w:w="0" w:type="auto"/>
          <w:tblLook w:val="04A0"/>
        </w:tblPrEx>
        <w:trPr>
          <w:trHeight w:val="43"/>
        </w:trPr>
        <w:tc>
          <w:tcPr>
            <w:tcW w:w="4045" w:type="dxa"/>
            <w:vAlign w:val="center"/>
          </w:tcPr>
          <w:p w:rsidR="34C36744" w:rsidRPr="009C08CB" w:rsidP="34C36744" w14:paraId="547D1660" w14:textId="551FC9F9">
            <w:pPr>
              <w:rPr>
                <w:rFonts w:asciiTheme="minorHAnsi" w:hAnsiTheme="minorHAnsi" w:cstheme="minorHAnsi"/>
              </w:rPr>
            </w:pPr>
            <w:r w:rsidRPr="009C08CB">
              <w:rPr>
                <w:rFonts w:eastAsia="Calibri" w:asciiTheme="minorHAnsi" w:hAnsiTheme="minorHAnsi" w:cstheme="minorHAnsi"/>
              </w:rPr>
              <w:t>5. Primary Settling</w:t>
            </w:r>
          </w:p>
        </w:tc>
        <w:tc>
          <w:tcPr>
            <w:tcW w:w="1350" w:type="dxa"/>
          </w:tcPr>
          <w:p w:rsidR="34C36744" w:rsidRPr="009C08CB" w:rsidP="34C36744" w14:paraId="219EACC4" w14:textId="5E78E915">
            <w:pPr>
              <w:jc w:val="center"/>
              <w:rPr>
                <w:rFonts w:asciiTheme="minorHAnsi" w:hAnsiTheme="minorHAnsi" w:cstheme="minorHAnsi"/>
              </w:rPr>
            </w:pPr>
            <w:r w:rsidRPr="009C08CB"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3780" w:type="dxa"/>
            <w:vAlign w:val="center"/>
          </w:tcPr>
          <w:p w:rsidR="34C36744" w:rsidRPr="009C08CB" w:rsidP="34C36744" w14:paraId="14CBFE75" w14:textId="30535460">
            <w:pPr>
              <w:rPr>
                <w:rFonts w:asciiTheme="minorHAnsi" w:hAnsiTheme="minorHAnsi" w:cstheme="minorHAnsi"/>
              </w:rPr>
            </w:pPr>
            <w:r w:rsidRPr="009C08CB">
              <w:rPr>
                <w:rFonts w:eastAsia="Calibri" w:asciiTheme="minorHAnsi" w:hAnsiTheme="minorHAnsi" w:cstheme="minorHAnsi"/>
              </w:rPr>
              <w:t>11. Disinfection- chlorine or other</w:t>
            </w:r>
          </w:p>
        </w:tc>
        <w:tc>
          <w:tcPr>
            <w:tcW w:w="1615" w:type="dxa"/>
          </w:tcPr>
          <w:p w:rsidR="5C4F8518" w:rsidRPr="009C08CB" w:rsidP="34C36744" w14:paraId="46C55AF6" w14:textId="0D989669">
            <w:pPr>
              <w:jc w:val="center"/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85617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08C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14:paraId="1AC0912D" w14:textId="77777777" w:rsidTr="009C08CB">
        <w:tblPrEx>
          <w:tblW w:w="0" w:type="auto"/>
          <w:tblLook w:val="04A0"/>
        </w:tblPrEx>
        <w:trPr>
          <w:trHeight w:val="43"/>
        </w:trPr>
        <w:tc>
          <w:tcPr>
            <w:tcW w:w="4045" w:type="dxa"/>
            <w:shd w:val="clear" w:color="auto" w:fill="D9E2F3" w:themeFill="accent1" w:themeFillTint="33"/>
            <w:vAlign w:val="center"/>
          </w:tcPr>
          <w:p w:rsidR="34C36744" w:rsidRPr="009C08CB" w:rsidP="34C36744" w14:paraId="5FB94F15" w14:textId="3CD2F953">
            <w:pPr>
              <w:rPr>
                <w:rFonts w:asciiTheme="minorHAnsi" w:hAnsiTheme="minorHAnsi" w:cstheme="minorHAnsi"/>
              </w:rPr>
            </w:pPr>
            <w:r w:rsidRPr="009C08CB">
              <w:rPr>
                <w:rFonts w:eastAsia="Calibri" w:asciiTheme="minorHAnsi" w:hAnsiTheme="minorHAnsi" w:cstheme="minorHAnsi"/>
              </w:rPr>
              <w:t>6. Trickling filter</w:t>
            </w:r>
          </w:p>
        </w:tc>
        <w:tc>
          <w:tcPr>
            <w:tcW w:w="1350" w:type="dxa"/>
            <w:shd w:val="clear" w:color="auto" w:fill="D9E2F3" w:themeFill="accent1" w:themeFillTint="33"/>
          </w:tcPr>
          <w:p w:rsidR="34C36744" w:rsidRPr="009C08CB" w:rsidP="34C36744" w14:paraId="19A1EFDF" w14:textId="1E7225CC">
            <w:pPr>
              <w:jc w:val="center"/>
              <w:rPr>
                <w:rFonts w:asciiTheme="minorHAnsi" w:hAnsiTheme="minorHAnsi" w:cstheme="minorHAnsi"/>
              </w:rPr>
            </w:pPr>
            <w:r w:rsidRPr="009C08CB">
              <w:rPr>
                <w:rFonts w:ascii="Segoe UI Symbol" w:eastAsia="Segoe UI Symbol" w:hAnsi="Segoe UI Symbol" w:cs="Segoe UI Symbol"/>
              </w:rPr>
              <w:t>☐</w:t>
            </w:r>
          </w:p>
        </w:tc>
        <w:tc>
          <w:tcPr>
            <w:tcW w:w="3780" w:type="dxa"/>
            <w:shd w:val="clear" w:color="auto" w:fill="D9E2F3" w:themeFill="accent1" w:themeFillTint="33"/>
            <w:vAlign w:val="center"/>
          </w:tcPr>
          <w:p w:rsidR="34C36744" w:rsidRPr="009C08CB" w:rsidP="34C36744" w14:paraId="07DA71A8" w14:textId="2D35E356">
            <w:pPr>
              <w:rPr>
                <w:rFonts w:asciiTheme="minorHAnsi" w:hAnsiTheme="minorHAnsi" w:cstheme="minorHAnsi"/>
              </w:rPr>
            </w:pPr>
            <w:r w:rsidRPr="009C08CB">
              <w:rPr>
                <w:rFonts w:eastAsia="Calibri" w:asciiTheme="minorHAnsi" w:hAnsiTheme="minorHAnsi" w:cstheme="minorHAnsi"/>
              </w:rPr>
              <w:t>12. Land treatment</w:t>
            </w:r>
          </w:p>
        </w:tc>
        <w:tc>
          <w:tcPr>
            <w:tcW w:w="1615" w:type="dxa"/>
            <w:shd w:val="clear" w:color="auto" w:fill="D9E2F3" w:themeFill="accent1" w:themeFillTint="33"/>
          </w:tcPr>
          <w:p w:rsidR="68955177" w:rsidRPr="009C08CB" w:rsidP="34C36744" w14:paraId="19A60ED1" w14:textId="37694D39">
            <w:pPr>
              <w:jc w:val="center"/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75055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08C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14:paraId="1035F76C" w14:textId="77777777" w:rsidTr="009C08CB">
        <w:tblPrEx>
          <w:tblW w:w="0" w:type="auto"/>
          <w:tblLook w:val="04A0"/>
        </w:tblPrEx>
        <w:trPr>
          <w:trHeight w:val="43"/>
        </w:trPr>
        <w:tc>
          <w:tcPr>
            <w:tcW w:w="4045" w:type="dxa"/>
            <w:vAlign w:val="center"/>
          </w:tcPr>
          <w:p w:rsidR="34C36744" w:rsidRPr="009C08CB" w:rsidP="34C36744" w14:paraId="617B9910" w14:textId="577CB5BE">
            <w:pPr>
              <w:rPr>
                <w:rFonts w:asciiTheme="minorHAnsi" w:hAnsiTheme="minorHAnsi" w:cstheme="minorHAnsi"/>
              </w:rPr>
            </w:pPr>
            <w:r w:rsidRPr="009C08CB">
              <w:rPr>
                <w:rFonts w:eastAsia="Calibri" w:asciiTheme="minorHAnsi" w:hAnsiTheme="minorHAnsi" w:cstheme="minorHAnsi"/>
              </w:rPr>
              <w:t xml:space="preserve"> </w:t>
            </w:r>
          </w:p>
        </w:tc>
        <w:tc>
          <w:tcPr>
            <w:tcW w:w="1350" w:type="dxa"/>
          </w:tcPr>
          <w:p w:rsidR="34C36744" w:rsidRPr="009C08CB" w:rsidP="34C36744" w14:paraId="6C86D3E2" w14:textId="3599D73C">
            <w:pPr>
              <w:jc w:val="center"/>
              <w:rPr>
                <w:rFonts w:asciiTheme="minorHAnsi" w:hAnsiTheme="minorHAnsi" w:cstheme="minorHAnsi"/>
              </w:rPr>
            </w:pPr>
            <w:r w:rsidRPr="009C08CB">
              <w:rPr>
                <w:rFonts w:eastAsia="Segoe UI Symbol" w:asciiTheme="minorHAnsi" w:hAnsiTheme="minorHAnsi" w:cstheme="minorHAnsi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34C36744" w:rsidRPr="009C08CB" w:rsidP="34C36744" w14:paraId="506388A9" w14:textId="6E8F4303">
            <w:pPr>
              <w:rPr>
                <w:rFonts w:asciiTheme="minorHAnsi" w:hAnsiTheme="minorHAnsi" w:cstheme="minorHAnsi"/>
              </w:rPr>
            </w:pPr>
            <w:r w:rsidRPr="009C08CB">
              <w:rPr>
                <w:rFonts w:eastAsia="Calibri" w:asciiTheme="minorHAnsi" w:hAnsiTheme="minorHAnsi" w:cstheme="minorHAnsi"/>
              </w:rPr>
              <w:t>13. Other (Specify)</w:t>
            </w:r>
          </w:p>
        </w:tc>
        <w:tc>
          <w:tcPr>
            <w:tcW w:w="1615" w:type="dxa"/>
          </w:tcPr>
          <w:p w:rsidR="577C5239" w:rsidRPr="009C08CB" w:rsidP="34C36744" w14:paraId="2740E1A6" w14:textId="49D6D5AD">
            <w:pPr>
              <w:jc w:val="center"/>
              <w:rPr>
                <w:rFonts w:asciiTheme="minorHAnsi" w:eastAsiaTheme="minorEastAsia" w:hAnsiTheme="minorHAnsi" w:cstheme="minorHAnsi"/>
              </w:rPr>
            </w:pPr>
            <w:sdt>
              <w:sdtPr>
                <w:rPr>
                  <w:rFonts w:asciiTheme="minorHAnsi" w:eastAsiaTheme="minorEastAsia" w:hAnsiTheme="minorHAnsi" w:cstheme="minorHAnsi"/>
                </w:rPr>
                <w:id w:val="126636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08C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</w:tbl>
    <w:p w:rsidR="00D6051A" w:rsidRPr="005F7CF2" w:rsidP="00AD4FFD" w14:paraId="3D64A206" w14:textId="77777777">
      <w:pPr>
        <w:widowControl/>
        <w:autoSpaceDE/>
        <w:autoSpaceDN/>
        <w:rPr>
          <w:rFonts w:asciiTheme="minorHAnsi" w:eastAsiaTheme="minorEastAsia" w:hAnsiTheme="minorHAnsi" w:cstheme="minorHAnsi"/>
          <w:sz w:val="24"/>
          <w:szCs w:val="24"/>
        </w:rPr>
      </w:pPr>
    </w:p>
    <w:tbl>
      <w:tblPr>
        <w:tblStyle w:val="TableGrid"/>
        <w:tblW w:w="1079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/>
      </w:tblPr>
      <w:tblGrid>
        <w:gridCol w:w="9180"/>
        <w:gridCol w:w="1615"/>
      </w:tblGrid>
      <w:tr w14:paraId="7964B3A3" w14:textId="0D875736" w:rsidTr="003C78CF">
        <w:tblPrEx>
          <w:tblW w:w="10795" w:type="dxa"/>
          <w:tblBorders>
            <w:top w:val="single" w:sz="4" w:space="0" w:color="E7E6E6" w:themeColor="background2"/>
            <w:left w:val="single" w:sz="4" w:space="0" w:color="E7E6E6" w:themeColor="background2"/>
            <w:bottom w:val="single" w:sz="4" w:space="0" w:color="E7E6E6" w:themeColor="background2"/>
            <w:right w:val="single" w:sz="4" w:space="0" w:color="E7E6E6" w:themeColor="background2"/>
            <w:insideH w:val="single" w:sz="4" w:space="0" w:color="E7E6E6" w:themeColor="background2"/>
            <w:insideV w:val="single" w:sz="4" w:space="0" w:color="E7E6E6" w:themeColor="background2"/>
          </w:tblBorders>
          <w:tblLook w:val="04A0"/>
        </w:tblPrEx>
        <w:trPr>
          <w:trHeight w:val="204"/>
        </w:trPr>
        <w:tc>
          <w:tcPr>
            <w:tcW w:w="9180" w:type="dxa"/>
            <w:tcBorders>
              <w:top w:val="single" w:sz="4" w:space="0" w:color="E7E6E6"/>
              <w:left w:val="single" w:sz="4" w:space="0" w:color="E7E6E6"/>
              <w:bottom w:val="single" w:sz="4" w:space="0" w:color="D9D9D9" w:themeColor="background1" w:themeShade="D9"/>
              <w:right w:val="single" w:sz="4" w:space="0" w:color="E7E6E6"/>
            </w:tcBorders>
            <w:shd w:val="clear" w:color="auto" w:fill="E7E6E6"/>
          </w:tcPr>
          <w:p w:rsidR="00852C78" w:rsidRPr="009C08CB" w:rsidP="00277CA4" w14:paraId="0879D047" w14:textId="57BF8A80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9C08CB">
              <w:rPr>
                <w:rFonts w:asciiTheme="minorHAnsi" w:eastAsiaTheme="minorEastAsia" w:hAnsiTheme="minorHAnsi" w:cstheme="minorHAnsi"/>
                <w:b/>
                <w:bCs/>
              </w:rPr>
              <w:t>Item</w:t>
            </w:r>
          </w:p>
        </w:tc>
        <w:tc>
          <w:tcPr>
            <w:tcW w:w="1615" w:type="dxa"/>
            <w:tcBorders>
              <w:top w:val="single" w:sz="4" w:space="0" w:color="E7E6E6"/>
              <w:left w:val="single" w:sz="4" w:space="0" w:color="E7E6E6"/>
              <w:bottom w:val="single" w:sz="4" w:space="0" w:color="D9D9D9" w:themeColor="background1" w:themeShade="D9"/>
              <w:right w:val="single" w:sz="4" w:space="0" w:color="E7E6E6"/>
            </w:tcBorders>
            <w:shd w:val="clear" w:color="auto" w:fill="E7E6E6"/>
          </w:tcPr>
          <w:p w:rsidR="00852C78" w:rsidRPr="009C08CB" w:rsidP="00F011C6" w14:paraId="4437E41F" w14:textId="65B96EB1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9C08CB">
              <w:rPr>
                <w:rFonts w:asciiTheme="minorHAnsi" w:eastAsiaTheme="minorEastAsia" w:hAnsiTheme="minorHAnsi" w:cstheme="minorHAnsi"/>
                <w:b/>
                <w:bCs/>
              </w:rPr>
              <w:t>WT.</w:t>
            </w:r>
          </w:p>
        </w:tc>
      </w:tr>
      <w:tr w14:paraId="0F2EFB48" w14:textId="39AD84D2" w:rsidTr="003C78CF">
        <w:tblPrEx>
          <w:tblW w:w="10795" w:type="dxa"/>
          <w:tblLook w:val="04A0"/>
        </w:tblPrEx>
        <w:trPr>
          <w:trHeight w:val="195"/>
        </w:trPr>
        <w:tc>
          <w:tcPr>
            <w:tcW w:w="10795" w:type="dxa"/>
            <w:gridSpan w:val="2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  <w:vAlign w:val="center"/>
          </w:tcPr>
          <w:p w:rsidR="00852C78" w:rsidRPr="009C08CB" w:rsidP="00A213AD" w14:paraId="137B5AA6" w14:textId="6AA96962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9C08CB">
              <w:rPr>
                <w:rFonts w:asciiTheme="minorHAnsi" w:eastAsiaTheme="minorEastAsia" w:hAnsiTheme="minorHAnsi" w:cstheme="minorHAnsi"/>
                <w:b/>
                <w:bCs/>
              </w:rPr>
              <w:t>Operation</w:t>
            </w:r>
          </w:p>
        </w:tc>
      </w:tr>
      <w:tr w14:paraId="13CC8B31" w14:textId="1DCADAE4" w:rsidTr="003C78CF">
        <w:tblPrEx>
          <w:tblW w:w="10795" w:type="dxa"/>
          <w:tblLook w:val="04A0"/>
        </w:tblPrEx>
        <w:trPr>
          <w:trHeight w:val="215"/>
        </w:trPr>
        <w:tc>
          <w:tcPr>
            <w:tcW w:w="9180" w:type="dxa"/>
            <w:tcBorders>
              <w:top w:val="single" w:sz="4" w:space="0" w:color="E7E6E6"/>
            </w:tcBorders>
          </w:tcPr>
          <w:p w:rsidR="00852C78" w:rsidRPr="009C08CB" w:rsidP="00265B07" w14:paraId="186AB2B4" w14:textId="4F92D11F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*14. All units operating satisfactorily (discuss specific violations below)</w:t>
            </w:r>
          </w:p>
        </w:tc>
        <w:tc>
          <w:tcPr>
            <w:tcW w:w="1615" w:type="dxa"/>
            <w:tcBorders>
              <w:top w:val="single" w:sz="4" w:space="0" w:color="E7E6E6"/>
            </w:tcBorders>
            <w:vAlign w:val="center"/>
          </w:tcPr>
          <w:p w:rsidR="00852C78" w:rsidRPr="009C08CB" w:rsidP="006F5553" w14:paraId="50566A0C" w14:textId="5708E64E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9C08CB">
              <w:rPr>
                <w:rFonts w:asciiTheme="minorHAnsi" w:eastAsiaTheme="minorEastAsia" w:hAnsiTheme="minorHAnsi" w:cstheme="minorHAnsi"/>
                <w:b/>
                <w:bCs/>
              </w:rPr>
              <w:t>10</w:t>
            </w:r>
          </w:p>
        </w:tc>
      </w:tr>
      <w:tr w14:paraId="48EC0B77" w14:textId="75A26181" w:rsidTr="003C78CF">
        <w:tblPrEx>
          <w:tblW w:w="10795" w:type="dxa"/>
          <w:tblLook w:val="04A0"/>
        </w:tblPrEx>
        <w:trPr>
          <w:trHeight w:val="224"/>
        </w:trPr>
        <w:tc>
          <w:tcPr>
            <w:tcW w:w="9180" w:type="dxa"/>
            <w:shd w:val="clear" w:color="auto" w:fill="D9E2F3" w:themeFill="accent1" w:themeFillTint="33"/>
          </w:tcPr>
          <w:p w:rsidR="00852C78" w:rsidRPr="009C08CB" w:rsidP="00B43014" w14:paraId="290491D9" w14:textId="4AC5B208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15. Operator checks facility daily and has necessary</w:t>
            </w:r>
            <w:r w:rsidRPr="009C08CB" w:rsidR="00DF141C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9C08CB">
              <w:rPr>
                <w:rFonts w:asciiTheme="minorHAnsi" w:eastAsiaTheme="minorEastAsia" w:hAnsiTheme="minorHAnsi" w:cstheme="minorHAnsi"/>
              </w:rPr>
              <w:t>certification</w:t>
            </w:r>
          </w:p>
        </w:tc>
        <w:tc>
          <w:tcPr>
            <w:tcW w:w="1615" w:type="dxa"/>
            <w:shd w:val="clear" w:color="auto" w:fill="D9E2F3" w:themeFill="accent1" w:themeFillTint="33"/>
            <w:vAlign w:val="center"/>
          </w:tcPr>
          <w:p w:rsidR="00852C78" w:rsidRPr="009C08CB" w:rsidP="006F5553" w14:paraId="2F5BEA67" w14:textId="1AF9345D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9C08CB">
              <w:rPr>
                <w:rFonts w:asciiTheme="minorHAnsi" w:eastAsiaTheme="minorEastAsia" w:hAnsiTheme="minorHAnsi" w:cstheme="minorHAnsi"/>
                <w:b/>
                <w:bCs/>
              </w:rPr>
              <w:t>7</w:t>
            </w:r>
          </w:p>
        </w:tc>
      </w:tr>
      <w:tr w14:paraId="6C7647EE" w14:textId="3C664FE8" w:rsidTr="003C78CF">
        <w:tblPrEx>
          <w:tblW w:w="10795" w:type="dxa"/>
          <w:tblLook w:val="04A0"/>
        </w:tblPrEx>
        <w:trPr>
          <w:trHeight w:val="204"/>
        </w:trPr>
        <w:tc>
          <w:tcPr>
            <w:tcW w:w="9180" w:type="dxa"/>
          </w:tcPr>
          <w:p w:rsidR="00852C78" w:rsidRPr="009C08CB" w:rsidP="000F7A2B" w14:paraId="00D1EC6A" w14:textId="30743A1B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16. Equipment in good repair</w:t>
            </w:r>
          </w:p>
        </w:tc>
        <w:tc>
          <w:tcPr>
            <w:tcW w:w="1615" w:type="dxa"/>
            <w:vAlign w:val="center"/>
          </w:tcPr>
          <w:p w:rsidR="00852C78" w:rsidRPr="009C08CB" w:rsidP="006F5553" w14:paraId="1067452D" w14:textId="60CF7B4C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9C08CB">
              <w:rPr>
                <w:rFonts w:asciiTheme="minorHAnsi" w:eastAsiaTheme="minorEastAsia" w:hAnsiTheme="minorHAnsi" w:cstheme="minorHAnsi"/>
                <w:b/>
                <w:bCs/>
              </w:rPr>
              <w:t>5</w:t>
            </w:r>
          </w:p>
        </w:tc>
      </w:tr>
      <w:tr w14:paraId="01C5B4A4" w14:textId="6DDDACEE" w:rsidTr="003C78CF">
        <w:tblPrEx>
          <w:tblW w:w="10795" w:type="dxa"/>
          <w:tblLook w:val="04A0"/>
        </w:tblPrEx>
        <w:trPr>
          <w:trHeight w:val="204"/>
        </w:trPr>
        <w:tc>
          <w:tcPr>
            <w:tcW w:w="9180" w:type="dxa"/>
            <w:shd w:val="clear" w:color="auto" w:fill="D9E2F3" w:themeFill="accent1" w:themeFillTint="33"/>
          </w:tcPr>
          <w:p w:rsidR="00852C78" w:rsidRPr="009C08CB" w:rsidP="000F7A2B" w14:paraId="389D370C" w14:textId="72FFBDE5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*17. All units enclosed by fence</w:t>
            </w:r>
          </w:p>
        </w:tc>
        <w:tc>
          <w:tcPr>
            <w:tcW w:w="1615" w:type="dxa"/>
            <w:shd w:val="clear" w:color="auto" w:fill="D9E2F3" w:themeFill="accent1" w:themeFillTint="33"/>
            <w:vAlign w:val="center"/>
          </w:tcPr>
          <w:p w:rsidR="00852C78" w:rsidRPr="009C08CB" w:rsidP="006F5553" w14:paraId="02559EA8" w14:textId="12BA0687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9C08CB">
              <w:rPr>
                <w:rFonts w:asciiTheme="minorHAnsi" w:eastAsiaTheme="minorEastAsia" w:hAnsiTheme="minorHAnsi" w:cstheme="minorHAnsi"/>
                <w:b/>
                <w:bCs/>
              </w:rPr>
              <w:t>8</w:t>
            </w:r>
          </w:p>
        </w:tc>
      </w:tr>
      <w:tr w14:paraId="243452DF" w14:textId="3D6E19A9" w:rsidTr="003C78CF">
        <w:tblPrEx>
          <w:tblW w:w="10795" w:type="dxa"/>
          <w:tblLook w:val="04A0"/>
        </w:tblPrEx>
        <w:trPr>
          <w:trHeight w:val="188"/>
        </w:trPr>
        <w:tc>
          <w:tcPr>
            <w:tcW w:w="9180" w:type="dxa"/>
          </w:tcPr>
          <w:p w:rsidR="00852C78" w:rsidRPr="009C08CB" w:rsidP="000F7A2B" w14:paraId="170C1E78" w14:textId="0AE67746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18. Control of weed growth; no sludge deposit or build-up</w:t>
            </w:r>
          </w:p>
        </w:tc>
        <w:tc>
          <w:tcPr>
            <w:tcW w:w="1615" w:type="dxa"/>
            <w:vAlign w:val="center"/>
          </w:tcPr>
          <w:p w:rsidR="00852C78" w:rsidRPr="009C08CB" w:rsidP="006F5553" w14:paraId="46F99897" w14:textId="0F04F4F0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9C08CB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</w:tr>
      <w:tr w14:paraId="69AD494D" w14:textId="120DA1ED" w:rsidTr="003C78CF">
        <w:tblPrEx>
          <w:tblW w:w="10795" w:type="dxa"/>
          <w:tblLook w:val="04A0"/>
        </w:tblPrEx>
        <w:trPr>
          <w:trHeight w:val="195"/>
        </w:trPr>
        <w:tc>
          <w:tcPr>
            <w:tcW w:w="9180" w:type="dxa"/>
            <w:shd w:val="clear" w:color="auto" w:fill="D9E2F3" w:themeFill="accent1" w:themeFillTint="33"/>
          </w:tcPr>
          <w:p w:rsidR="00852C78" w:rsidRPr="009C08CB" w:rsidP="000F7A2B" w14:paraId="57F64AFB" w14:textId="43A6EEBA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19. Sludge disposed of in approved manner</w:t>
            </w:r>
          </w:p>
        </w:tc>
        <w:tc>
          <w:tcPr>
            <w:tcW w:w="1615" w:type="dxa"/>
            <w:shd w:val="clear" w:color="auto" w:fill="D9E2F3" w:themeFill="accent1" w:themeFillTint="33"/>
            <w:vAlign w:val="center"/>
          </w:tcPr>
          <w:p w:rsidR="00852C78" w:rsidRPr="009C08CB" w:rsidP="006F5553" w14:paraId="1EA75B46" w14:textId="4C3560DF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9C08CB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</w:tr>
      <w:tr w14:paraId="4398F660" w14:textId="6EBB4719" w:rsidTr="003C78CF">
        <w:tblPrEx>
          <w:tblW w:w="10795" w:type="dxa"/>
          <w:tblLook w:val="04A0"/>
        </w:tblPrEx>
        <w:trPr>
          <w:trHeight w:val="204"/>
        </w:trPr>
        <w:tc>
          <w:tcPr>
            <w:tcW w:w="9180" w:type="dxa"/>
            <w:tcBorders>
              <w:bottom w:val="single" w:sz="4" w:space="0" w:color="E7E6E6" w:themeColor="background2"/>
            </w:tcBorders>
          </w:tcPr>
          <w:p w:rsidR="00852C78" w:rsidRPr="009C08CB" w:rsidP="000F7A2B" w14:paraId="6BD77163" w14:textId="535DC6B6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20. No insect breeding, odors, or other nuisance</w:t>
            </w:r>
          </w:p>
        </w:tc>
        <w:tc>
          <w:tcPr>
            <w:tcW w:w="1615" w:type="dxa"/>
            <w:tcBorders>
              <w:bottom w:val="single" w:sz="4" w:space="0" w:color="E7E6E6" w:themeColor="background2"/>
            </w:tcBorders>
            <w:vAlign w:val="center"/>
          </w:tcPr>
          <w:p w:rsidR="00852C78" w:rsidRPr="009C08CB" w:rsidP="006F5553" w14:paraId="4325D5C2" w14:textId="4FB90F72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9C08CB">
              <w:rPr>
                <w:rFonts w:asciiTheme="minorHAnsi" w:eastAsiaTheme="minorEastAsia" w:hAnsiTheme="minorHAnsi" w:cstheme="minorHAnsi"/>
                <w:b/>
                <w:bCs/>
              </w:rPr>
              <w:t>3</w:t>
            </w:r>
          </w:p>
        </w:tc>
      </w:tr>
      <w:tr w14:paraId="2ABAE6D8" w14:textId="2C0EEA9D" w:rsidTr="003C78CF">
        <w:tblPrEx>
          <w:tblW w:w="10795" w:type="dxa"/>
          <w:tblLook w:val="04A0"/>
        </w:tblPrEx>
        <w:trPr>
          <w:trHeight w:val="89"/>
        </w:trPr>
        <w:tc>
          <w:tcPr>
            <w:tcW w:w="9180" w:type="dxa"/>
            <w:tcBorders>
              <w:bottom w:val="single" w:sz="4" w:space="0" w:color="E7E6E6" w:themeColor="background2"/>
            </w:tcBorders>
            <w:shd w:val="clear" w:color="auto" w:fill="D9E2F3" w:themeFill="accent1" w:themeFillTint="33"/>
          </w:tcPr>
          <w:p w:rsidR="00852C78" w:rsidRPr="009C08CB" w:rsidP="00D767CC" w14:paraId="4B5A0D3E" w14:textId="083B400C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21. Operation logs maintained daily with all chemical usage</w:t>
            </w:r>
            <w:r w:rsidRPr="009C08CB" w:rsidR="00DF141C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9C08CB">
              <w:rPr>
                <w:rFonts w:asciiTheme="minorHAnsi" w:eastAsiaTheme="minorEastAsia" w:hAnsiTheme="minorHAnsi" w:cstheme="minorHAnsi"/>
              </w:rPr>
              <w:t>recorded</w:t>
            </w:r>
          </w:p>
        </w:tc>
        <w:tc>
          <w:tcPr>
            <w:tcW w:w="1615" w:type="dxa"/>
            <w:tcBorders>
              <w:bottom w:val="single" w:sz="4" w:space="0" w:color="E7E6E6" w:themeColor="background2"/>
            </w:tcBorders>
            <w:shd w:val="clear" w:color="auto" w:fill="D9E2F3" w:themeFill="accent1" w:themeFillTint="33"/>
            <w:vAlign w:val="center"/>
          </w:tcPr>
          <w:p w:rsidR="00852C78" w:rsidRPr="009C08CB" w:rsidP="006F5553" w14:paraId="58BAD1BF" w14:textId="3ACF5003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9C08CB">
              <w:rPr>
                <w:rFonts w:asciiTheme="minorHAnsi" w:eastAsiaTheme="minorEastAsia" w:hAnsiTheme="minorHAnsi" w:cstheme="minorHAnsi"/>
                <w:b/>
                <w:bCs/>
              </w:rPr>
              <w:t>5</w:t>
            </w:r>
          </w:p>
        </w:tc>
      </w:tr>
      <w:tr w14:paraId="5D15FB57" w14:textId="77777777" w:rsidTr="34C36744">
        <w:tblPrEx>
          <w:tblW w:w="10795" w:type="dxa"/>
          <w:tblLook w:val="04A0"/>
        </w:tblPrEx>
        <w:trPr>
          <w:trHeight w:val="195"/>
        </w:trPr>
        <w:tc>
          <w:tcPr>
            <w:tcW w:w="10795" w:type="dxa"/>
            <w:gridSpan w:val="2"/>
            <w:tcBorders>
              <w:top w:val="single" w:sz="4" w:space="0" w:color="E7E6E6" w:themeColor="background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11CD" w:rsidRPr="009C08CB" w:rsidP="00A213AD" w14:paraId="19689B2E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  <w:tr w14:paraId="04611603" w14:textId="23DF7F02" w:rsidTr="34C36744">
        <w:tblPrEx>
          <w:tblW w:w="10795" w:type="dxa"/>
          <w:tblLook w:val="04A0"/>
        </w:tblPrEx>
        <w:trPr>
          <w:trHeight w:val="195"/>
        </w:trPr>
        <w:tc>
          <w:tcPr>
            <w:tcW w:w="10795" w:type="dxa"/>
            <w:gridSpan w:val="2"/>
            <w:tcBorders>
              <w:top w:val="nil"/>
            </w:tcBorders>
            <w:shd w:val="clear" w:color="auto" w:fill="E7E6E6" w:themeFill="background2"/>
            <w:vAlign w:val="center"/>
          </w:tcPr>
          <w:p w:rsidR="00852C78" w:rsidRPr="009C08CB" w:rsidP="00A213AD" w14:paraId="6ED5BEB1" w14:textId="4F329E1C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9C08CB">
              <w:rPr>
                <w:rFonts w:asciiTheme="minorHAnsi" w:eastAsiaTheme="minorEastAsia" w:hAnsiTheme="minorHAnsi" w:cstheme="minorHAnsi"/>
                <w:b/>
                <w:bCs/>
              </w:rPr>
              <w:t>Effluent</w:t>
            </w:r>
          </w:p>
        </w:tc>
      </w:tr>
      <w:tr w14:paraId="5902A954" w14:textId="437D9302" w:rsidTr="003C78CF">
        <w:tblPrEx>
          <w:tblW w:w="10795" w:type="dxa"/>
          <w:tblLook w:val="04A0"/>
        </w:tblPrEx>
        <w:trPr>
          <w:trHeight w:val="204"/>
        </w:trPr>
        <w:tc>
          <w:tcPr>
            <w:tcW w:w="9180" w:type="dxa"/>
          </w:tcPr>
          <w:p w:rsidR="00852C78" w:rsidRPr="009C08CB" w:rsidP="000F7A2B" w14:paraId="41AEDE63" w14:textId="64DE6A1B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*22. Effluent meets discharge permit standards+</w:t>
            </w:r>
          </w:p>
        </w:tc>
        <w:tc>
          <w:tcPr>
            <w:tcW w:w="1615" w:type="dxa"/>
            <w:vAlign w:val="center"/>
          </w:tcPr>
          <w:p w:rsidR="00852C78" w:rsidRPr="009C08CB" w:rsidP="00DB0F47" w14:paraId="6C96561A" w14:textId="3E2CCBAF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9C08CB">
              <w:rPr>
                <w:rFonts w:asciiTheme="minorHAnsi" w:eastAsiaTheme="minorEastAsia" w:hAnsiTheme="minorHAnsi" w:cstheme="minorHAnsi"/>
                <w:b/>
                <w:bCs/>
              </w:rPr>
              <w:t>15</w:t>
            </w:r>
          </w:p>
        </w:tc>
      </w:tr>
      <w:tr w14:paraId="0B13A55E" w14:textId="2F788EBC" w:rsidTr="003C78CF">
        <w:tblPrEx>
          <w:tblW w:w="10795" w:type="dxa"/>
          <w:tblLook w:val="04A0"/>
        </w:tblPrEx>
        <w:trPr>
          <w:trHeight w:val="116"/>
        </w:trPr>
        <w:tc>
          <w:tcPr>
            <w:tcW w:w="9180" w:type="dxa"/>
            <w:shd w:val="clear" w:color="auto" w:fill="D9E2F3" w:themeFill="accent1" w:themeFillTint="33"/>
          </w:tcPr>
          <w:p w:rsidR="00852C78" w:rsidRPr="009C08CB" w:rsidP="001C19C3" w14:paraId="1916A8A7" w14:textId="6AF50506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23. All effluent parameters measured and recorded as required by discharge permit</w:t>
            </w:r>
          </w:p>
        </w:tc>
        <w:tc>
          <w:tcPr>
            <w:tcW w:w="1615" w:type="dxa"/>
            <w:shd w:val="clear" w:color="auto" w:fill="D9E2F3" w:themeFill="accent1" w:themeFillTint="33"/>
            <w:vAlign w:val="center"/>
          </w:tcPr>
          <w:p w:rsidR="00852C78" w:rsidRPr="009C08CB" w:rsidP="00DB0F47" w14:paraId="1550C1D9" w14:textId="578EBDE2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9C08CB">
              <w:rPr>
                <w:rFonts w:asciiTheme="minorHAnsi" w:eastAsiaTheme="minorEastAsia" w:hAnsiTheme="minorHAnsi" w:cstheme="minorHAnsi"/>
                <w:b/>
                <w:bCs/>
              </w:rPr>
              <w:t>7</w:t>
            </w:r>
          </w:p>
        </w:tc>
      </w:tr>
      <w:tr w14:paraId="51B4F337" w14:textId="31A0DA89" w:rsidTr="003C78CF">
        <w:tblPrEx>
          <w:tblW w:w="10795" w:type="dxa"/>
          <w:tblLook w:val="04A0"/>
        </w:tblPrEx>
        <w:trPr>
          <w:trHeight w:val="204"/>
        </w:trPr>
        <w:tc>
          <w:tcPr>
            <w:tcW w:w="9180" w:type="dxa"/>
          </w:tcPr>
          <w:p w:rsidR="00852C78" w:rsidRPr="009C08CB" w:rsidP="001C19C3" w14:paraId="200AFBC0" w14:textId="5ABC9EB2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24. Discharge volume recorded daily</w:t>
            </w:r>
          </w:p>
        </w:tc>
        <w:tc>
          <w:tcPr>
            <w:tcW w:w="1615" w:type="dxa"/>
            <w:vAlign w:val="center"/>
          </w:tcPr>
          <w:p w:rsidR="00852C78" w:rsidRPr="009C08CB" w:rsidP="00DB0F47" w14:paraId="6068B2A4" w14:textId="1A17619E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9C08CB">
              <w:rPr>
                <w:rFonts w:asciiTheme="minorHAnsi" w:eastAsiaTheme="minorEastAsia" w:hAnsiTheme="minorHAnsi" w:cstheme="minorHAnsi"/>
                <w:b/>
                <w:bCs/>
              </w:rPr>
              <w:t>5</w:t>
            </w:r>
          </w:p>
        </w:tc>
      </w:tr>
      <w:tr w14:paraId="2BB9BA56" w14:textId="7D4382BB" w:rsidTr="003C78CF">
        <w:tblPrEx>
          <w:tblW w:w="10795" w:type="dxa"/>
          <w:tblLook w:val="04A0"/>
        </w:tblPrEx>
        <w:trPr>
          <w:trHeight w:val="195"/>
        </w:trPr>
        <w:tc>
          <w:tcPr>
            <w:tcW w:w="9180" w:type="dxa"/>
            <w:tcBorders>
              <w:bottom w:val="nil"/>
            </w:tcBorders>
            <w:shd w:val="clear" w:color="auto" w:fill="D9E2F3" w:themeFill="accent1" w:themeFillTint="33"/>
          </w:tcPr>
          <w:p w:rsidR="00852C78" w:rsidRPr="009C08CB" w:rsidP="001C19C3" w14:paraId="74232FE1" w14:textId="50130731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25. Effluent disinfected as required</w:t>
            </w:r>
          </w:p>
        </w:tc>
        <w:tc>
          <w:tcPr>
            <w:tcW w:w="1615" w:type="dxa"/>
            <w:tcBorders>
              <w:bottom w:val="nil"/>
            </w:tcBorders>
            <w:shd w:val="clear" w:color="auto" w:fill="D9E2F3" w:themeFill="accent1" w:themeFillTint="33"/>
            <w:vAlign w:val="center"/>
          </w:tcPr>
          <w:p w:rsidR="00852C78" w:rsidRPr="009C08CB" w:rsidP="00DB0F47" w14:paraId="04F0B990" w14:textId="0E08AE10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9C08CB">
              <w:rPr>
                <w:rFonts w:asciiTheme="minorHAnsi" w:eastAsiaTheme="minorEastAsia" w:hAnsiTheme="minorHAnsi" w:cstheme="minorHAnsi"/>
                <w:b/>
                <w:bCs/>
              </w:rPr>
              <w:t>9</w:t>
            </w:r>
          </w:p>
        </w:tc>
      </w:tr>
      <w:tr w14:paraId="16490CA8" w14:textId="77777777" w:rsidTr="34C36744">
        <w:tblPrEx>
          <w:tblW w:w="10795" w:type="dxa"/>
          <w:tblLook w:val="04A0"/>
        </w:tblPrEx>
        <w:trPr>
          <w:trHeight w:val="204"/>
        </w:trPr>
        <w:tc>
          <w:tcPr>
            <w:tcW w:w="10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11CD" w:rsidRPr="009C08CB" w:rsidP="00A213AD" w14:paraId="701CA73F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  <w:tr w14:paraId="66CE2B0A" w14:textId="529D88A5" w:rsidTr="34C36744">
        <w:tblPrEx>
          <w:tblW w:w="10795" w:type="dxa"/>
          <w:tblLook w:val="04A0"/>
        </w:tblPrEx>
        <w:trPr>
          <w:trHeight w:val="204"/>
        </w:trPr>
        <w:tc>
          <w:tcPr>
            <w:tcW w:w="10795" w:type="dxa"/>
            <w:gridSpan w:val="2"/>
            <w:tcBorders>
              <w:top w:val="nil"/>
            </w:tcBorders>
            <w:shd w:val="clear" w:color="auto" w:fill="E7E6E6" w:themeFill="background2"/>
            <w:vAlign w:val="center"/>
          </w:tcPr>
          <w:p w:rsidR="00852C78" w:rsidRPr="009C08CB" w:rsidP="00A213AD" w14:paraId="3C806D7F" w14:textId="754F75B8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9C08CB">
              <w:rPr>
                <w:rFonts w:asciiTheme="minorHAnsi" w:eastAsiaTheme="minorEastAsia" w:hAnsiTheme="minorHAnsi" w:cstheme="minorHAnsi"/>
                <w:b/>
                <w:bCs/>
              </w:rPr>
              <w:t xml:space="preserve">Septic Tanks and </w:t>
            </w:r>
            <w:r w:rsidRPr="009C08CB">
              <w:rPr>
                <w:rFonts w:asciiTheme="minorHAnsi" w:eastAsiaTheme="minorEastAsia" w:hAnsiTheme="minorHAnsi" w:cstheme="minorHAnsi"/>
                <w:b/>
                <w:bCs/>
              </w:rPr>
              <w:t>Drainfields</w:t>
            </w:r>
          </w:p>
        </w:tc>
      </w:tr>
      <w:tr w14:paraId="03DF97CC" w14:textId="6BC1B53B" w:rsidTr="003C78CF">
        <w:tblPrEx>
          <w:tblW w:w="10795" w:type="dxa"/>
          <w:tblLook w:val="04A0"/>
        </w:tblPrEx>
        <w:trPr>
          <w:trHeight w:val="204"/>
        </w:trPr>
        <w:tc>
          <w:tcPr>
            <w:tcW w:w="9180" w:type="dxa"/>
          </w:tcPr>
          <w:p w:rsidR="00852C78" w:rsidRPr="009C08CB" w:rsidP="001C19C3" w14:paraId="29DE3BBC" w14:textId="183B8CAE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26. Septic tank cleaned regularly</w:t>
            </w:r>
          </w:p>
        </w:tc>
        <w:tc>
          <w:tcPr>
            <w:tcW w:w="1615" w:type="dxa"/>
            <w:vAlign w:val="center"/>
          </w:tcPr>
          <w:p w:rsidR="00852C78" w:rsidRPr="009C08CB" w:rsidP="00DB0F47" w14:paraId="4DA658BD" w14:textId="7E0A501C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9C08CB">
              <w:rPr>
                <w:rFonts w:asciiTheme="minorHAnsi" w:eastAsiaTheme="minorEastAsia" w:hAnsiTheme="minorHAnsi" w:cstheme="minorHAnsi"/>
                <w:b/>
                <w:bCs/>
              </w:rPr>
              <w:t>5</w:t>
            </w:r>
          </w:p>
        </w:tc>
      </w:tr>
      <w:tr w14:paraId="6C36F9AB" w14:textId="782B6234" w:rsidTr="003C78CF">
        <w:tblPrEx>
          <w:tblW w:w="10795" w:type="dxa"/>
          <w:tblLook w:val="04A0"/>
        </w:tblPrEx>
        <w:trPr>
          <w:trHeight w:val="233"/>
        </w:trPr>
        <w:tc>
          <w:tcPr>
            <w:tcW w:w="9180" w:type="dxa"/>
            <w:shd w:val="clear" w:color="auto" w:fill="D9E2F3" w:themeFill="accent1" w:themeFillTint="33"/>
          </w:tcPr>
          <w:p w:rsidR="00852C78" w:rsidRPr="009C08CB" w:rsidP="00D55946" w14:paraId="3992DB22" w14:textId="6A37F18F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 xml:space="preserve">*27. Sewage </w:t>
            </w:r>
            <w:r w:rsidRPr="009C08CB">
              <w:rPr>
                <w:rFonts w:asciiTheme="minorHAnsi" w:eastAsiaTheme="minorEastAsia" w:hAnsiTheme="minorHAnsi" w:cstheme="minorHAnsi"/>
              </w:rPr>
              <w:t>drainfield</w:t>
            </w:r>
            <w:r w:rsidRPr="009C08CB">
              <w:rPr>
                <w:rFonts w:asciiTheme="minorHAnsi" w:eastAsiaTheme="minorEastAsia" w:hAnsiTheme="minorHAnsi" w:cstheme="minorHAnsi"/>
              </w:rPr>
              <w:t xml:space="preserve"> operating properly with no liquid breaking through to ground surface</w:t>
            </w:r>
          </w:p>
        </w:tc>
        <w:tc>
          <w:tcPr>
            <w:tcW w:w="1615" w:type="dxa"/>
            <w:shd w:val="clear" w:color="auto" w:fill="D9E2F3" w:themeFill="accent1" w:themeFillTint="33"/>
            <w:vAlign w:val="center"/>
          </w:tcPr>
          <w:p w:rsidR="00852C78" w:rsidRPr="009C08CB" w:rsidP="00DB0F47" w14:paraId="51ED7760" w14:textId="3FB2FCD9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9C08CB">
              <w:rPr>
                <w:rFonts w:asciiTheme="minorHAnsi" w:eastAsiaTheme="minorEastAsia" w:hAnsiTheme="minorHAnsi" w:cstheme="minorHAnsi"/>
                <w:b/>
                <w:bCs/>
              </w:rPr>
              <w:t>15</w:t>
            </w:r>
          </w:p>
        </w:tc>
      </w:tr>
      <w:tr w14:paraId="16D059D0" w14:textId="686C17A8" w:rsidTr="34C36744">
        <w:tblPrEx>
          <w:tblW w:w="10795" w:type="dxa"/>
          <w:tblLook w:val="04A0"/>
        </w:tblPrEx>
        <w:trPr>
          <w:trHeight w:val="603"/>
        </w:trPr>
        <w:tc>
          <w:tcPr>
            <w:tcW w:w="10795" w:type="dxa"/>
            <w:gridSpan w:val="2"/>
            <w:shd w:val="clear" w:color="auto" w:fill="D9E2F3" w:themeFill="accent1" w:themeFillTint="33"/>
          </w:tcPr>
          <w:p w:rsidR="00403753" w:rsidRPr="009C08CB" w:rsidP="00C56044" w14:paraId="2E1E1BA0" w14:textId="77777777">
            <w:pPr>
              <w:widowControl/>
              <w:autoSpaceDE/>
              <w:autoSpaceDN/>
              <w:spacing w:before="60"/>
              <w:jc w:val="right"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SCORE</w:t>
            </w:r>
            <w:r w:rsidRPr="009C08CB">
              <w:rPr>
                <w:rFonts w:asciiTheme="minorHAnsi" w:eastAsiaTheme="minorEastAsia" w:hAnsiTheme="minorHAnsi" w:cstheme="minorHAnsi"/>
                <w:vertAlign w:val="superscript"/>
              </w:rPr>
              <w:t>a</w:t>
            </w:r>
            <w:r w:rsidRPr="009C08CB">
              <w:rPr>
                <w:rFonts w:asciiTheme="minorHAnsi" w:eastAsiaTheme="minorEastAsia" w:hAnsiTheme="minorHAnsi" w:cstheme="minorHAnsi"/>
                <w:vertAlign w:val="superscript"/>
              </w:rPr>
              <w:t xml:space="preserve"> </w:t>
            </w:r>
            <w:r w:rsidRPr="009C08CB">
              <w:rPr>
                <w:rFonts w:asciiTheme="minorHAnsi" w:eastAsiaTheme="minorEastAsia" w:hAnsiTheme="minorHAnsi" w:cstheme="minorHAnsi"/>
              </w:rPr>
              <w:t>(100 less total weight of violations)</w:t>
            </w:r>
          </w:p>
          <w:p w:rsidR="00403753" w:rsidRPr="009C08CB" w:rsidP="00D55946" w14:paraId="54169819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</w:p>
          <w:p w:rsidR="00403753" w:rsidRPr="009C08CB" w:rsidP="00C56044" w14:paraId="048B21EF" w14:textId="3BABADFB">
            <w:pPr>
              <w:widowControl/>
              <w:autoSpaceDE/>
              <w:autoSpaceDN/>
              <w:spacing w:after="120"/>
              <w:jc w:val="right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___________________________________</w:t>
            </w:r>
          </w:p>
        </w:tc>
      </w:tr>
      <w:tr w14:paraId="4D7A26EC" w14:textId="77777777" w:rsidTr="34C36744">
        <w:tblPrEx>
          <w:tblW w:w="10795" w:type="dxa"/>
          <w:tblLook w:val="04A0"/>
        </w:tblPrEx>
        <w:trPr>
          <w:trHeight w:val="603"/>
        </w:trPr>
        <w:tc>
          <w:tcPr>
            <w:tcW w:w="10795" w:type="dxa"/>
            <w:gridSpan w:val="2"/>
            <w:shd w:val="clear" w:color="auto" w:fill="auto"/>
          </w:tcPr>
          <w:p w:rsidR="00065DA7" w:rsidRPr="009C08CB" w:rsidP="00065DA7" w14:paraId="70600CE0" w14:textId="77777777">
            <w:pPr>
              <w:widowControl/>
              <w:autoSpaceDE/>
              <w:autoSpaceDN/>
              <w:spacing w:after="120"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28. Provide the following information. If not available or not measured, please indicate. (This item has zero weight.)</w:t>
            </w:r>
          </w:p>
          <w:p w:rsidR="00065DA7" w:rsidRPr="009C08CB" w:rsidP="00065DA7" w14:paraId="2FDADCCB" w14:textId="77777777">
            <w:pPr>
              <w:widowControl/>
              <w:shd w:val="clear" w:color="auto" w:fill="FFFFFF" w:themeFill="background1"/>
              <w:autoSpaceDE/>
              <w:autoSpaceDN/>
              <w:spacing w:after="120"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Extreme and average effluent BOD recorded during the last 3 months.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96"/>
              <w:gridCol w:w="1496"/>
              <w:gridCol w:w="1497"/>
            </w:tblGrid>
            <w:tr w14:paraId="5ABC6DD0" w14:textId="77777777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1496" w:type="dxa"/>
                  <w:shd w:val="clear" w:color="auto" w:fill="FFFFFF" w:themeFill="background1"/>
                </w:tcPr>
                <w:p w:rsidR="00065DA7" w:rsidRPr="009C08CB" w:rsidP="00065DA7" w14:paraId="7A55357A" w14:textId="77777777">
                  <w:pPr>
                    <w:widowControl/>
                    <w:shd w:val="clear" w:color="auto" w:fill="FFFFFF" w:themeFill="background1"/>
                    <w:autoSpaceDE/>
                    <w:autoSpaceDN/>
                    <w:rPr>
                      <w:rFonts w:asciiTheme="minorHAnsi" w:eastAsiaTheme="minorEastAsia" w:hAnsiTheme="minorHAnsi" w:cstheme="minorHAnsi"/>
                      <w:u w:val="single"/>
                    </w:rPr>
                  </w:pPr>
                  <w:r w:rsidRPr="009C08CB">
                    <w:rPr>
                      <w:rFonts w:asciiTheme="minorHAnsi" w:eastAsiaTheme="minorEastAsia" w:hAnsiTheme="minorHAnsi" w:cstheme="minorHAnsi"/>
                      <w:u w:val="single"/>
                    </w:rPr>
                    <w:t>Minimum</w:t>
                  </w:r>
                </w:p>
              </w:tc>
              <w:tc>
                <w:tcPr>
                  <w:tcW w:w="1496" w:type="dxa"/>
                  <w:shd w:val="clear" w:color="auto" w:fill="FFFFFF" w:themeFill="background1"/>
                </w:tcPr>
                <w:p w:rsidR="00065DA7" w:rsidRPr="009C08CB" w:rsidP="00065DA7" w14:paraId="31F19271" w14:textId="77777777">
                  <w:pPr>
                    <w:widowControl/>
                    <w:shd w:val="clear" w:color="auto" w:fill="FFFFFF" w:themeFill="background1"/>
                    <w:autoSpaceDE/>
                    <w:autoSpaceDN/>
                    <w:rPr>
                      <w:rFonts w:asciiTheme="minorHAnsi" w:eastAsiaTheme="minorEastAsia" w:hAnsiTheme="minorHAnsi" w:cstheme="minorHAnsi"/>
                      <w:u w:val="single"/>
                    </w:rPr>
                  </w:pPr>
                  <w:r w:rsidRPr="009C08CB">
                    <w:rPr>
                      <w:rFonts w:asciiTheme="minorHAnsi" w:eastAsiaTheme="minorEastAsia" w:hAnsiTheme="minorHAnsi" w:cstheme="minorHAnsi"/>
                      <w:u w:val="single"/>
                    </w:rPr>
                    <w:t>Average</w:t>
                  </w:r>
                </w:p>
              </w:tc>
              <w:tc>
                <w:tcPr>
                  <w:tcW w:w="1497" w:type="dxa"/>
                  <w:shd w:val="clear" w:color="auto" w:fill="FFFFFF" w:themeFill="background1"/>
                </w:tcPr>
                <w:p w:rsidR="00065DA7" w:rsidRPr="009C08CB" w:rsidP="00065DA7" w14:paraId="1B8BBC1D" w14:textId="77777777">
                  <w:pPr>
                    <w:widowControl/>
                    <w:shd w:val="clear" w:color="auto" w:fill="FFFFFF" w:themeFill="background1"/>
                    <w:autoSpaceDE/>
                    <w:autoSpaceDN/>
                    <w:rPr>
                      <w:rFonts w:asciiTheme="minorHAnsi" w:eastAsiaTheme="minorEastAsia" w:hAnsiTheme="minorHAnsi" w:cstheme="minorHAnsi"/>
                      <w:u w:val="single"/>
                    </w:rPr>
                  </w:pPr>
                  <w:r w:rsidRPr="009C08CB">
                    <w:rPr>
                      <w:rFonts w:asciiTheme="minorHAnsi" w:eastAsiaTheme="minorEastAsia" w:hAnsiTheme="minorHAnsi" w:cstheme="minorHAnsi"/>
                      <w:u w:val="single"/>
                    </w:rPr>
                    <w:t>Maximum</w:t>
                  </w:r>
                </w:p>
              </w:tc>
            </w:tr>
            <w:tr w14:paraId="4E362E86" w14:textId="77777777">
              <w:tblPrEx>
                <w:tblW w:w="0" w:type="auto"/>
                <w:tblLook w:val="04A0"/>
              </w:tblPrEx>
              <w:tc>
                <w:tcPr>
                  <w:tcW w:w="1496" w:type="dxa"/>
                </w:tcPr>
                <w:p w:rsidR="00065DA7" w:rsidRPr="009C08CB" w:rsidP="00065DA7" w14:paraId="09CDB722" w14:textId="77777777">
                  <w:pPr>
                    <w:widowControl/>
                    <w:autoSpaceDE/>
                    <w:autoSpaceDN/>
                    <w:rPr>
                      <w:rFonts w:asciiTheme="minorHAnsi" w:eastAsiaTheme="minorEastAsia" w:hAnsiTheme="minorHAnsi" w:cstheme="minorHAnsi"/>
                    </w:rPr>
                  </w:pPr>
                  <w:r w:rsidRPr="009C08CB">
                    <w:rPr>
                      <w:rFonts w:asciiTheme="minorHAnsi" w:eastAsiaTheme="minorEastAsia" w:hAnsiTheme="minorHAnsi" w:cstheme="minorHAnsi"/>
                    </w:rPr>
                    <w:t>______mg/L</w:t>
                  </w:r>
                </w:p>
              </w:tc>
              <w:tc>
                <w:tcPr>
                  <w:tcW w:w="1496" w:type="dxa"/>
                </w:tcPr>
                <w:p w:rsidR="00065DA7" w:rsidRPr="009C08CB" w:rsidP="00065DA7" w14:paraId="33F73C6A" w14:textId="77777777">
                  <w:pPr>
                    <w:widowControl/>
                    <w:autoSpaceDE/>
                    <w:autoSpaceDN/>
                    <w:rPr>
                      <w:rFonts w:asciiTheme="minorHAnsi" w:eastAsiaTheme="minorEastAsia" w:hAnsiTheme="minorHAnsi" w:cstheme="minorHAnsi"/>
                    </w:rPr>
                  </w:pPr>
                  <w:r w:rsidRPr="009C08CB">
                    <w:rPr>
                      <w:rFonts w:asciiTheme="minorHAnsi" w:eastAsiaTheme="minorEastAsia" w:hAnsiTheme="minorHAnsi" w:cstheme="minorHAnsi"/>
                    </w:rPr>
                    <w:t>______mg/L</w:t>
                  </w:r>
                </w:p>
              </w:tc>
              <w:tc>
                <w:tcPr>
                  <w:tcW w:w="1497" w:type="dxa"/>
                </w:tcPr>
                <w:p w:rsidR="00065DA7" w:rsidRPr="009C08CB" w:rsidP="00065DA7" w14:paraId="2ED576AA" w14:textId="77777777">
                  <w:pPr>
                    <w:widowControl/>
                    <w:autoSpaceDE/>
                    <w:autoSpaceDN/>
                    <w:rPr>
                      <w:rFonts w:asciiTheme="minorHAnsi" w:eastAsiaTheme="minorEastAsia" w:hAnsiTheme="minorHAnsi" w:cstheme="minorHAnsi"/>
                    </w:rPr>
                  </w:pPr>
                  <w:r w:rsidRPr="009C08CB">
                    <w:rPr>
                      <w:rFonts w:asciiTheme="minorHAnsi" w:eastAsiaTheme="minorEastAsia" w:hAnsiTheme="minorHAnsi" w:cstheme="minorHAnsi"/>
                    </w:rPr>
                    <w:t>______mg/L</w:t>
                  </w:r>
                </w:p>
              </w:tc>
            </w:tr>
            <w:tr w14:paraId="1064DD7B" w14:textId="77777777">
              <w:tblPrEx>
                <w:tblW w:w="0" w:type="auto"/>
                <w:tblLook w:val="04A0"/>
              </w:tblPrEx>
              <w:tc>
                <w:tcPr>
                  <w:tcW w:w="1496" w:type="dxa"/>
                </w:tcPr>
                <w:p w:rsidR="00065DA7" w:rsidRPr="009C08CB" w:rsidP="00065DA7" w14:paraId="0FA3B18F" w14:textId="77777777">
                  <w:pPr>
                    <w:widowControl/>
                    <w:autoSpaceDE/>
                    <w:autoSpaceDN/>
                    <w:rPr>
                      <w:rFonts w:asciiTheme="minorHAnsi" w:eastAsiaTheme="minorEastAsia" w:hAnsiTheme="minorHAnsi" w:cstheme="minorHAnsi"/>
                    </w:rPr>
                  </w:pPr>
                  <w:r w:rsidRPr="009C08CB">
                    <w:rPr>
                      <w:rFonts w:asciiTheme="minorHAnsi" w:eastAsiaTheme="minorEastAsia" w:hAnsiTheme="minorHAnsi" w:cstheme="minorHAnsi"/>
                    </w:rPr>
                    <w:t>______Date</w:t>
                  </w:r>
                </w:p>
              </w:tc>
              <w:tc>
                <w:tcPr>
                  <w:tcW w:w="1496" w:type="dxa"/>
                </w:tcPr>
                <w:p w:rsidR="00065DA7" w:rsidRPr="009C08CB" w:rsidP="00065DA7" w14:paraId="15DF7D7D" w14:textId="77777777">
                  <w:pPr>
                    <w:widowControl/>
                    <w:autoSpaceDE/>
                    <w:autoSpaceDN/>
                    <w:rPr>
                      <w:rFonts w:asciiTheme="minorHAnsi" w:eastAsiaTheme="minorEastAsia" w:hAnsiTheme="minorHAnsi" w:cstheme="minorHAnsi"/>
                    </w:rPr>
                  </w:pPr>
                  <w:r w:rsidRPr="009C08CB">
                    <w:rPr>
                      <w:rFonts w:asciiTheme="minorHAnsi" w:eastAsiaTheme="minorEastAsia" w:hAnsiTheme="minorHAnsi" w:cstheme="minorHAnsi"/>
                    </w:rPr>
                    <w:t>______Date</w:t>
                  </w:r>
                </w:p>
              </w:tc>
              <w:tc>
                <w:tcPr>
                  <w:tcW w:w="1497" w:type="dxa"/>
                </w:tcPr>
                <w:p w:rsidR="00065DA7" w:rsidRPr="009C08CB" w:rsidP="00065DA7" w14:paraId="39DDE347" w14:textId="77777777">
                  <w:pPr>
                    <w:widowControl/>
                    <w:autoSpaceDE/>
                    <w:autoSpaceDN/>
                    <w:rPr>
                      <w:rFonts w:asciiTheme="minorHAnsi" w:eastAsiaTheme="minorEastAsia" w:hAnsiTheme="minorHAnsi" w:cstheme="minorHAnsi"/>
                    </w:rPr>
                  </w:pPr>
                  <w:r w:rsidRPr="009C08CB">
                    <w:rPr>
                      <w:rFonts w:asciiTheme="minorHAnsi" w:eastAsiaTheme="minorEastAsia" w:hAnsiTheme="minorHAnsi" w:cstheme="minorHAnsi"/>
                    </w:rPr>
                    <w:t>______Date</w:t>
                  </w:r>
                </w:p>
              </w:tc>
            </w:tr>
          </w:tbl>
          <w:p w:rsidR="00065DA7" w:rsidRPr="009C08CB" w:rsidP="00065DA7" w14:paraId="0891847D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</w:p>
          <w:p w:rsidR="00065DA7" w:rsidRPr="009C08CB" w:rsidP="00065DA7" w14:paraId="519469DA" w14:textId="77777777">
            <w:pPr>
              <w:widowControl/>
              <w:autoSpaceDE/>
              <w:autoSpaceDN/>
              <w:spacing w:after="120"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Extreme and average effluent suspended solids recorded during the last 3 months.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96"/>
              <w:gridCol w:w="1496"/>
              <w:gridCol w:w="1497"/>
            </w:tblGrid>
            <w:tr w14:paraId="6C909C56" w14:textId="77777777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1496" w:type="dxa"/>
                  <w:shd w:val="clear" w:color="auto" w:fill="FFFFFF" w:themeFill="background1"/>
                </w:tcPr>
                <w:p w:rsidR="00065DA7" w:rsidRPr="009C08CB" w:rsidP="00065DA7" w14:paraId="45ADC41C" w14:textId="77777777">
                  <w:pPr>
                    <w:widowControl/>
                    <w:autoSpaceDE/>
                    <w:autoSpaceDN/>
                    <w:rPr>
                      <w:rFonts w:asciiTheme="minorHAnsi" w:eastAsiaTheme="minorEastAsia" w:hAnsiTheme="minorHAnsi" w:cstheme="minorHAnsi"/>
                      <w:u w:val="single"/>
                    </w:rPr>
                  </w:pPr>
                  <w:r w:rsidRPr="009C08CB">
                    <w:rPr>
                      <w:rFonts w:asciiTheme="minorHAnsi" w:eastAsiaTheme="minorEastAsia" w:hAnsiTheme="minorHAnsi" w:cstheme="minorHAnsi"/>
                      <w:u w:val="single"/>
                    </w:rPr>
                    <w:t>Minimum</w:t>
                  </w:r>
                </w:p>
              </w:tc>
              <w:tc>
                <w:tcPr>
                  <w:tcW w:w="1496" w:type="dxa"/>
                  <w:shd w:val="clear" w:color="auto" w:fill="FFFFFF" w:themeFill="background1"/>
                </w:tcPr>
                <w:p w:rsidR="00065DA7" w:rsidRPr="009C08CB" w:rsidP="00065DA7" w14:paraId="36493FF0" w14:textId="77777777">
                  <w:pPr>
                    <w:widowControl/>
                    <w:autoSpaceDE/>
                    <w:autoSpaceDN/>
                    <w:rPr>
                      <w:rFonts w:asciiTheme="minorHAnsi" w:eastAsiaTheme="minorEastAsia" w:hAnsiTheme="minorHAnsi" w:cstheme="minorHAnsi"/>
                      <w:u w:val="single"/>
                    </w:rPr>
                  </w:pPr>
                  <w:r w:rsidRPr="009C08CB">
                    <w:rPr>
                      <w:rFonts w:asciiTheme="minorHAnsi" w:eastAsiaTheme="minorEastAsia" w:hAnsiTheme="minorHAnsi" w:cstheme="minorHAnsi"/>
                      <w:u w:val="single"/>
                    </w:rPr>
                    <w:t>Average</w:t>
                  </w:r>
                </w:p>
              </w:tc>
              <w:tc>
                <w:tcPr>
                  <w:tcW w:w="1497" w:type="dxa"/>
                  <w:shd w:val="clear" w:color="auto" w:fill="FFFFFF" w:themeFill="background1"/>
                </w:tcPr>
                <w:p w:rsidR="00065DA7" w:rsidRPr="009C08CB" w:rsidP="00065DA7" w14:paraId="3326A4E4" w14:textId="77777777">
                  <w:pPr>
                    <w:widowControl/>
                    <w:autoSpaceDE/>
                    <w:autoSpaceDN/>
                    <w:rPr>
                      <w:rFonts w:asciiTheme="minorHAnsi" w:eastAsiaTheme="minorEastAsia" w:hAnsiTheme="minorHAnsi" w:cstheme="minorHAnsi"/>
                      <w:u w:val="single"/>
                    </w:rPr>
                  </w:pPr>
                  <w:r w:rsidRPr="009C08CB">
                    <w:rPr>
                      <w:rFonts w:asciiTheme="minorHAnsi" w:eastAsiaTheme="minorEastAsia" w:hAnsiTheme="minorHAnsi" w:cstheme="minorHAnsi"/>
                      <w:u w:val="single"/>
                    </w:rPr>
                    <w:t>Maximum</w:t>
                  </w:r>
                </w:p>
              </w:tc>
            </w:tr>
            <w:tr w14:paraId="15BD7948" w14:textId="77777777">
              <w:tblPrEx>
                <w:tblW w:w="0" w:type="auto"/>
                <w:tblLook w:val="04A0"/>
              </w:tblPrEx>
              <w:tc>
                <w:tcPr>
                  <w:tcW w:w="1496" w:type="dxa"/>
                </w:tcPr>
                <w:p w:rsidR="00065DA7" w:rsidRPr="009C08CB" w:rsidP="00065DA7" w14:paraId="02CA8376" w14:textId="77777777">
                  <w:pPr>
                    <w:widowControl/>
                    <w:autoSpaceDE/>
                    <w:autoSpaceDN/>
                    <w:rPr>
                      <w:rFonts w:asciiTheme="minorHAnsi" w:eastAsiaTheme="minorEastAsia" w:hAnsiTheme="minorHAnsi" w:cstheme="minorHAnsi"/>
                    </w:rPr>
                  </w:pPr>
                  <w:r w:rsidRPr="009C08CB">
                    <w:rPr>
                      <w:rFonts w:asciiTheme="minorHAnsi" w:eastAsiaTheme="minorEastAsia" w:hAnsiTheme="minorHAnsi" w:cstheme="minorHAnsi"/>
                    </w:rPr>
                    <w:t>______mg/L</w:t>
                  </w:r>
                </w:p>
              </w:tc>
              <w:tc>
                <w:tcPr>
                  <w:tcW w:w="1496" w:type="dxa"/>
                </w:tcPr>
                <w:p w:rsidR="00065DA7" w:rsidRPr="009C08CB" w:rsidP="00065DA7" w14:paraId="2E21EEDB" w14:textId="77777777">
                  <w:pPr>
                    <w:widowControl/>
                    <w:autoSpaceDE/>
                    <w:autoSpaceDN/>
                    <w:rPr>
                      <w:rFonts w:asciiTheme="minorHAnsi" w:eastAsiaTheme="minorEastAsia" w:hAnsiTheme="minorHAnsi" w:cstheme="minorHAnsi"/>
                    </w:rPr>
                  </w:pPr>
                  <w:r w:rsidRPr="009C08CB">
                    <w:rPr>
                      <w:rFonts w:asciiTheme="minorHAnsi" w:eastAsiaTheme="minorEastAsia" w:hAnsiTheme="minorHAnsi" w:cstheme="minorHAnsi"/>
                    </w:rPr>
                    <w:t>______mg/L</w:t>
                  </w:r>
                </w:p>
              </w:tc>
              <w:tc>
                <w:tcPr>
                  <w:tcW w:w="1497" w:type="dxa"/>
                </w:tcPr>
                <w:p w:rsidR="00065DA7" w:rsidRPr="009C08CB" w:rsidP="00065DA7" w14:paraId="66D508BF" w14:textId="77777777">
                  <w:pPr>
                    <w:widowControl/>
                    <w:autoSpaceDE/>
                    <w:autoSpaceDN/>
                    <w:rPr>
                      <w:rFonts w:asciiTheme="minorHAnsi" w:eastAsiaTheme="minorEastAsia" w:hAnsiTheme="minorHAnsi" w:cstheme="minorHAnsi"/>
                    </w:rPr>
                  </w:pPr>
                  <w:r w:rsidRPr="009C08CB">
                    <w:rPr>
                      <w:rFonts w:asciiTheme="minorHAnsi" w:eastAsiaTheme="minorEastAsia" w:hAnsiTheme="minorHAnsi" w:cstheme="minorHAnsi"/>
                    </w:rPr>
                    <w:t>______mg/L</w:t>
                  </w:r>
                </w:p>
              </w:tc>
            </w:tr>
            <w:tr w14:paraId="15FD1280" w14:textId="77777777">
              <w:tblPrEx>
                <w:tblW w:w="0" w:type="auto"/>
                <w:tblLook w:val="04A0"/>
              </w:tblPrEx>
              <w:tc>
                <w:tcPr>
                  <w:tcW w:w="1496" w:type="dxa"/>
                </w:tcPr>
                <w:p w:rsidR="00065DA7" w:rsidRPr="009C08CB" w:rsidP="00065DA7" w14:paraId="20E2763B" w14:textId="77777777">
                  <w:pPr>
                    <w:widowControl/>
                    <w:autoSpaceDE/>
                    <w:autoSpaceDN/>
                    <w:rPr>
                      <w:rFonts w:asciiTheme="minorHAnsi" w:eastAsiaTheme="minorEastAsia" w:hAnsiTheme="minorHAnsi" w:cstheme="minorHAnsi"/>
                    </w:rPr>
                  </w:pPr>
                  <w:r w:rsidRPr="009C08CB">
                    <w:rPr>
                      <w:rFonts w:asciiTheme="minorHAnsi" w:eastAsiaTheme="minorEastAsia" w:hAnsiTheme="minorHAnsi" w:cstheme="minorHAnsi"/>
                    </w:rPr>
                    <w:t>______Date</w:t>
                  </w:r>
                </w:p>
              </w:tc>
              <w:tc>
                <w:tcPr>
                  <w:tcW w:w="1496" w:type="dxa"/>
                </w:tcPr>
                <w:p w:rsidR="00065DA7" w:rsidRPr="009C08CB" w:rsidP="00065DA7" w14:paraId="2ADE7C51" w14:textId="77777777">
                  <w:pPr>
                    <w:widowControl/>
                    <w:autoSpaceDE/>
                    <w:autoSpaceDN/>
                    <w:rPr>
                      <w:rFonts w:asciiTheme="minorHAnsi" w:eastAsiaTheme="minorEastAsia" w:hAnsiTheme="minorHAnsi" w:cstheme="minorHAnsi"/>
                    </w:rPr>
                  </w:pPr>
                  <w:r w:rsidRPr="009C08CB">
                    <w:rPr>
                      <w:rFonts w:asciiTheme="minorHAnsi" w:eastAsiaTheme="minorEastAsia" w:hAnsiTheme="minorHAnsi" w:cstheme="minorHAnsi"/>
                    </w:rPr>
                    <w:t>______Date</w:t>
                  </w:r>
                </w:p>
              </w:tc>
              <w:tc>
                <w:tcPr>
                  <w:tcW w:w="1497" w:type="dxa"/>
                </w:tcPr>
                <w:p w:rsidR="00065DA7" w:rsidRPr="009C08CB" w:rsidP="00065DA7" w14:paraId="3A77987E" w14:textId="77777777">
                  <w:pPr>
                    <w:widowControl/>
                    <w:autoSpaceDE/>
                    <w:autoSpaceDN/>
                    <w:rPr>
                      <w:rFonts w:asciiTheme="minorHAnsi" w:eastAsiaTheme="minorEastAsia" w:hAnsiTheme="minorHAnsi" w:cstheme="minorHAnsi"/>
                    </w:rPr>
                  </w:pPr>
                  <w:r w:rsidRPr="009C08CB">
                    <w:rPr>
                      <w:rFonts w:asciiTheme="minorHAnsi" w:eastAsiaTheme="minorEastAsia" w:hAnsiTheme="minorHAnsi" w:cstheme="minorHAnsi"/>
                    </w:rPr>
                    <w:t>______Date</w:t>
                  </w:r>
                </w:p>
                <w:p w:rsidR="00065DA7" w:rsidRPr="009C08CB" w:rsidP="00065DA7" w14:paraId="345402D2" w14:textId="77777777">
                  <w:pPr>
                    <w:widowControl/>
                    <w:autoSpaceDE/>
                    <w:autoSpaceDN/>
                    <w:rPr>
                      <w:rFonts w:asciiTheme="minorHAnsi" w:eastAsiaTheme="minorEastAsia" w:hAnsiTheme="minorHAnsi" w:cstheme="minorHAnsi"/>
                    </w:rPr>
                  </w:pPr>
                </w:p>
              </w:tc>
            </w:tr>
          </w:tbl>
          <w:p w:rsidR="00065DA7" w:rsidRPr="009C08CB" w:rsidP="00C56044" w14:paraId="4FAD7BFB" w14:textId="77777777">
            <w:pPr>
              <w:widowControl/>
              <w:autoSpaceDE/>
              <w:autoSpaceDN/>
              <w:spacing w:before="60"/>
              <w:jc w:val="right"/>
              <w:rPr>
                <w:rFonts w:asciiTheme="minorHAnsi" w:eastAsiaTheme="minorEastAsia" w:hAnsiTheme="minorHAnsi" w:cstheme="minorHAnsi"/>
              </w:rPr>
            </w:pPr>
          </w:p>
        </w:tc>
      </w:tr>
      <w:tr w14:paraId="05512758" w14:textId="77777777" w:rsidTr="34C36744">
        <w:tblPrEx>
          <w:tblW w:w="10795" w:type="dxa"/>
          <w:tblLook w:val="04A0"/>
        </w:tblPrEx>
        <w:trPr>
          <w:trHeight w:val="603"/>
        </w:trPr>
        <w:tc>
          <w:tcPr>
            <w:tcW w:w="10795" w:type="dxa"/>
            <w:gridSpan w:val="2"/>
            <w:shd w:val="clear" w:color="auto" w:fill="D9E2F3" w:themeFill="accent1" w:themeFillTint="33"/>
          </w:tcPr>
          <w:p w:rsidR="00C56044" w:rsidRPr="009C08CB" w:rsidP="00852C78" w14:paraId="7C157294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29. Provide the following information. (This item has no weight.)</w:t>
            </w:r>
          </w:p>
          <w:p w:rsidR="00C56044" w:rsidRPr="009C08CB" w:rsidP="00852C78" w14:paraId="5DD9804A" w14:textId="77777777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Name of operator in charge:</w:t>
            </w:r>
          </w:p>
          <w:p w:rsidR="00C56044" w:rsidRPr="009C08CB" w:rsidP="00852C78" w14:paraId="7C1B7FB4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_________________________________________</w:t>
            </w:r>
          </w:p>
          <w:p w:rsidR="00C56044" w:rsidRPr="009C08CB" w:rsidP="00852C78" w14:paraId="45FF2104" w14:textId="77777777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Laboratory or individual conducting effluent testing:</w:t>
            </w:r>
          </w:p>
          <w:p w:rsidR="00C56044" w:rsidRPr="009C08CB" w:rsidP="00852C78" w14:paraId="67A25D68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_________________________________________</w:t>
            </w:r>
          </w:p>
          <w:p w:rsidR="00C56044" w:rsidRPr="009C08CB" w:rsidP="00852C78" w14:paraId="5AE65F82" w14:textId="77777777">
            <w:pPr>
              <w:pStyle w:val="ListParagraph"/>
              <w:widowControl/>
              <w:numPr>
                <w:ilvl w:val="0"/>
                <w:numId w:val="30"/>
              </w:numPr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Permit effluent standards+</w:t>
            </w:r>
          </w:p>
          <w:p w:rsidR="00C56044" w:rsidRPr="009C08CB" w:rsidP="00852C78" w14:paraId="52EADA50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 xml:space="preserve">BOD – </w:t>
            </w:r>
          </w:p>
          <w:p w:rsidR="00C56044" w:rsidRPr="009C08CB" w:rsidP="00852C78" w14:paraId="16C611F8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SS –</w:t>
            </w:r>
          </w:p>
          <w:p w:rsidR="00C56044" w:rsidRPr="009C08CB" w:rsidP="00852C78" w14:paraId="47AC27F1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 xml:space="preserve">Coliform – </w:t>
            </w:r>
          </w:p>
          <w:p w:rsidR="00C56044" w:rsidRPr="009C08CB" w:rsidP="00852C78" w14:paraId="32852204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 xml:space="preserve">Other – </w:t>
            </w:r>
          </w:p>
          <w:p w:rsidR="00C56044" w:rsidRPr="009C08CB" w:rsidP="00852C78" w14:paraId="526E4103" w14:textId="5F5709CB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</w:rPr>
            </w:pPr>
          </w:p>
        </w:tc>
      </w:tr>
      <w:tr w14:paraId="686C3F95" w14:textId="77777777" w:rsidTr="34C36744">
        <w:tblPrEx>
          <w:tblW w:w="10795" w:type="dxa"/>
          <w:tblLook w:val="04A0"/>
        </w:tblPrEx>
        <w:trPr>
          <w:trHeight w:val="603"/>
        </w:trPr>
        <w:tc>
          <w:tcPr>
            <w:tcW w:w="10795" w:type="dxa"/>
            <w:gridSpan w:val="2"/>
            <w:shd w:val="clear" w:color="auto" w:fill="auto"/>
          </w:tcPr>
          <w:p w:rsidR="001011CD" w:rsidRPr="009C08CB" w:rsidP="34C36744" w14:paraId="1C2814B3" w14:textId="1A468AB6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9C08CB">
              <w:rPr>
                <w:rFonts w:asciiTheme="minorHAnsi" w:eastAsiaTheme="minorEastAsia" w:hAnsiTheme="minorHAnsi" w:cstheme="minorHAnsi"/>
              </w:rPr>
              <w:t>Comments</w:t>
            </w:r>
          </w:p>
          <w:p w:rsidR="001011CD" w:rsidRPr="009C08CB" w:rsidP="34C36744" w14:paraId="1C4BA32A" w14:textId="50657CDE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</w:p>
          <w:p w:rsidR="001011CD" w:rsidRPr="009C08CB" w:rsidP="34C36744" w14:paraId="301C9F17" w14:textId="07E1593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</w:p>
          <w:p w:rsidR="001011CD" w:rsidRPr="009C08CB" w:rsidP="34C36744" w14:paraId="21D4763B" w14:textId="1383BF4B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</w:p>
          <w:p w:rsidR="001011CD" w:rsidRPr="009C08CB" w:rsidP="34C36744" w14:paraId="1146E92E" w14:textId="2C7B3DED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</w:p>
        </w:tc>
      </w:tr>
    </w:tbl>
    <w:p w:rsidR="009D11B6" w:rsidRPr="005F7CF2" w:rsidP="001011CD" w14:paraId="3A6E2411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</w:p>
    <w:p w:rsidR="00A272B2" w:rsidRPr="005F7CF2" w:rsidP="00A272B2" w14:paraId="72CD1C9E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</w:rPr>
      </w:pPr>
      <w:r w:rsidRPr="005F7CF2">
        <w:rPr>
          <w:rFonts w:asciiTheme="minorHAnsi" w:eastAsiaTheme="minorEastAsia" w:hAnsiTheme="minorHAnsi" w:cstheme="minorHAnsi"/>
          <w:b/>
          <w:bCs/>
        </w:rPr>
        <w:t xml:space="preserve">The items circled above are violations found on this date and must be corrected by next inspection or earlier. </w:t>
      </w:r>
    </w:p>
    <w:p w:rsidR="00A272B2" w:rsidRPr="005F7CF2" w:rsidP="00A272B2" w14:paraId="41CFDCBF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</w:rPr>
      </w:pPr>
      <w:r w:rsidRPr="005F7CF2">
        <w:rPr>
          <w:rFonts w:asciiTheme="minorHAnsi" w:eastAsiaTheme="minorEastAsia" w:hAnsiTheme="minorHAnsi" w:cstheme="minorHAnsi"/>
          <w:b/>
          <w:bCs/>
        </w:rPr>
        <w:t>*Critical items requiring immediate corrective action by Center Director</w:t>
      </w:r>
    </w:p>
    <w:p w:rsidR="00A272B2" w:rsidRPr="005F7CF2" w:rsidP="00A272B2" w14:paraId="5E547542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</w:rPr>
      </w:pPr>
    </w:p>
    <w:p w:rsidR="00A272B2" w:rsidRPr="005F7CF2" w:rsidP="34C36744" w14:paraId="0BF65E05" w14:textId="57A69200">
      <w:pPr>
        <w:widowControl/>
        <w:autoSpaceDE/>
        <w:autoSpaceDN/>
        <w:rPr>
          <w:rFonts w:asciiTheme="minorHAnsi" w:eastAsiaTheme="minorEastAsia" w:hAnsiTheme="minorHAnsi" w:cstheme="minorBidi"/>
          <w:b/>
          <w:bCs/>
        </w:rPr>
      </w:pPr>
      <w:r w:rsidRPr="34C36744">
        <w:rPr>
          <w:rFonts w:asciiTheme="minorHAnsi" w:eastAsiaTheme="minorEastAsia" w:hAnsiTheme="minorHAnsi" w:cstheme="minorBidi"/>
          <w:b/>
          <w:bCs/>
        </w:rPr>
        <w:t>+A score less than 100 requires follow-up correspondence from the Center Director to the National Office of Job Corps and</w:t>
      </w:r>
      <w:r w:rsidRPr="34C36744" w:rsidR="1AEAC4FB">
        <w:rPr>
          <w:rFonts w:asciiTheme="minorHAnsi" w:eastAsiaTheme="minorEastAsia" w:hAnsiTheme="minorHAnsi" w:cstheme="minorBidi"/>
          <w:b/>
          <w:bCs/>
        </w:rPr>
        <w:t xml:space="preserve"> </w:t>
      </w:r>
      <w:r w:rsidRPr="34C36744">
        <w:rPr>
          <w:rFonts w:asciiTheme="minorHAnsi" w:eastAsiaTheme="minorEastAsia" w:hAnsiTheme="minorHAnsi" w:cstheme="minorBidi"/>
          <w:b/>
          <w:bCs/>
        </w:rPr>
        <w:t>Regional Office with this inspection report detailing necessary corrective action and proposed schedule for completion.</w:t>
      </w:r>
    </w:p>
    <w:p w:rsidR="00A272B2" w:rsidRPr="005F7CF2" w:rsidP="00A272B2" w14:paraId="05819121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/>
      </w:tblPr>
      <w:tblGrid>
        <w:gridCol w:w="2697"/>
        <w:gridCol w:w="2518"/>
        <w:gridCol w:w="2786"/>
        <w:gridCol w:w="2789"/>
      </w:tblGrid>
      <w:tr w14:paraId="26CAABF7" w14:textId="77777777" w:rsidTr="007513DE">
        <w:tblPrEx>
          <w:tblW w:w="0" w:type="auto"/>
          <w:tblBorders>
            <w:top w:val="single" w:sz="4" w:space="0" w:color="E7E6E6" w:themeColor="background2"/>
            <w:left w:val="single" w:sz="4" w:space="0" w:color="E7E6E6" w:themeColor="background2"/>
            <w:bottom w:val="single" w:sz="4" w:space="0" w:color="E7E6E6" w:themeColor="background2"/>
            <w:right w:val="single" w:sz="4" w:space="0" w:color="E7E6E6" w:themeColor="background2"/>
            <w:insideH w:val="single" w:sz="4" w:space="0" w:color="E7E6E6" w:themeColor="background2"/>
            <w:insideV w:val="single" w:sz="4" w:space="0" w:color="E7E6E6" w:themeColor="background2"/>
          </w:tblBorders>
          <w:tblLook w:val="04A0"/>
        </w:tblPrEx>
        <w:tc>
          <w:tcPr>
            <w:tcW w:w="2697" w:type="dxa"/>
            <w:shd w:val="clear" w:color="auto" w:fill="E7E6E6" w:themeFill="background2"/>
          </w:tcPr>
          <w:p w:rsidR="009F5D21" w:rsidRPr="002B41F6" w14:paraId="6B00EE8C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2B41F6">
              <w:rPr>
                <w:rFonts w:asciiTheme="minorHAnsi" w:eastAsiaTheme="minorEastAsia" w:hAnsiTheme="minorHAnsi" w:cstheme="minorHAnsi"/>
                <w:b/>
                <w:bCs/>
              </w:rPr>
              <w:t>Inspection Date:</w:t>
            </w:r>
          </w:p>
        </w:tc>
        <w:tc>
          <w:tcPr>
            <w:tcW w:w="2518" w:type="dxa"/>
            <w:shd w:val="clear" w:color="auto" w:fill="E7E6E6" w:themeFill="background2"/>
          </w:tcPr>
          <w:p w:rsidR="009F5D21" w:rsidRPr="002B41F6" w14:paraId="56A95203" w14:textId="3476F45E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848214276"/>
                <w:placeholder>
                  <w:docPart w:val="8375D857A91143CEB667BDC4BF18B2DF"/>
                </w:placeholder>
                <w:showingPlcHdr/>
                <w:richText/>
              </w:sdtPr>
              <w:sdtContent>
                <w:r w:rsidRP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  <w:tc>
          <w:tcPr>
            <w:tcW w:w="2787" w:type="dxa"/>
            <w:shd w:val="clear" w:color="auto" w:fill="E7E6E6" w:themeFill="background2"/>
          </w:tcPr>
          <w:p w:rsidR="009F5D21" w:rsidRPr="002B41F6" w14:paraId="6216B3DD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2B41F6">
              <w:rPr>
                <w:rFonts w:asciiTheme="minorHAnsi" w:eastAsiaTheme="minorEastAsia" w:hAnsiTheme="minorHAnsi" w:cstheme="minorHAnsi"/>
                <w:b/>
                <w:bCs/>
              </w:rPr>
              <w:t>Inspected By:</w:t>
            </w:r>
          </w:p>
        </w:tc>
        <w:tc>
          <w:tcPr>
            <w:tcW w:w="2788" w:type="dxa"/>
            <w:shd w:val="clear" w:color="auto" w:fill="E7E6E6" w:themeFill="background2"/>
          </w:tcPr>
          <w:p w:rsidR="009F5D21" w:rsidRPr="002B41F6" w14:paraId="38BC31AE" w14:textId="39508C54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1383127237"/>
                <w:placeholder>
                  <w:docPart w:val="DA1E976D55B049A9B2AA4FFE6F8AA0CD"/>
                </w:placeholder>
                <w:showingPlcHdr/>
                <w:richText/>
              </w:sdtPr>
              <w:sdtContent>
                <w:r w:rsidRP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B5976A4" w14:textId="77777777" w:rsidTr="009F5D21">
        <w:tblPrEx>
          <w:tblW w:w="0" w:type="auto"/>
          <w:tblLook w:val="04A0"/>
        </w:tblPrEx>
        <w:tc>
          <w:tcPr>
            <w:tcW w:w="2695" w:type="dxa"/>
          </w:tcPr>
          <w:p w:rsidR="009F5D21" w:rsidRPr="002B41F6" w14:paraId="798C6B01" w14:textId="77777777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2B41F6">
              <w:rPr>
                <w:rFonts w:asciiTheme="minorHAnsi" w:eastAsiaTheme="minorEastAsia" w:hAnsiTheme="minorHAnsi" w:cstheme="minorHAnsi"/>
                <w:b/>
                <w:bCs/>
              </w:rPr>
              <w:t xml:space="preserve">Agency or Company: </w:t>
            </w:r>
          </w:p>
        </w:tc>
        <w:tc>
          <w:tcPr>
            <w:tcW w:w="8095" w:type="dxa"/>
            <w:gridSpan w:val="3"/>
          </w:tcPr>
          <w:p w:rsidR="009F5D21" w:rsidRPr="002B41F6" w14:paraId="4833EEB5" w14:textId="24451191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929692374"/>
                <w:placeholder>
                  <w:docPart w:val="F8728BF497474D5EB361308853DE0F15"/>
                </w:placeholder>
                <w:showingPlcHdr/>
                <w:richText/>
              </w:sdtPr>
              <w:sdtContent>
                <w:r w:rsidRPr="004A2B6F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A272B2" w:rsidRPr="005F7CF2" w:rsidP="00A272B2" w14:paraId="02291FBD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</w:p>
    <w:p w:rsidR="00A272B2" w:rsidRPr="005F7CF2" w:rsidP="00A272B2" w14:paraId="7EB344F0" w14:textId="50F1C062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</w:p>
    <w:tbl>
      <w:tblPr>
        <w:tblStyle w:val="TableGrid"/>
        <w:tblW w:w="5006" w:type="pct"/>
        <w:tblInd w:w="-5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/>
      </w:tblPr>
      <w:tblGrid>
        <w:gridCol w:w="4963"/>
        <w:gridCol w:w="607"/>
        <w:gridCol w:w="5233"/>
      </w:tblGrid>
      <w:tr w14:paraId="20052BFF" w14:textId="77777777" w:rsidTr="005F7CF2">
        <w:tblPrEx>
          <w:tblW w:w="5006" w:type="pct"/>
          <w:tblInd w:w="-5" w:type="dxa"/>
          <w:tblBorders>
            <w:top w:val="single" w:sz="4" w:space="0" w:color="E7E6E6"/>
            <w:left w:val="single" w:sz="4" w:space="0" w:color="E7E6E6"/>
            <w:bottom w:val="single" w:sz="4" w:space="0" w:color="E7E6E6"/>
            <w:right w:val="single" w:sz="4" w:space="0" w:color="E7E6E6"/>
            <w:insideH w:val="single" w:sz="4" w:space="0" w:color="E7E6E6"/>
            <w:insideV w:val="single" w:sz="4" w:space="0" w:color="E7E6E6"/>
          </w:tblBorders>
          <w:tblLook w:val="04A0"/>
        </w:tblPrEx>
        <w:trPr>
          <w:trHeight w:val="278"/>
        </w:trPr>
        <w:tc>
          <w:tcPr>
            <w:tcW w:w="5000" w:type="pct"/>
            <w:gridSpan w:val="3"/>
          </w:tcPr>
          <w:p w:rsidR="005F7CF2" w:rsidRPr="005F7CF2" w14:paraId="7DA437FF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</w:pPr>
            <w:r w:rsidRPr="005F7CF2">
              <w:rPr>
                <w:rFonts w:asciiTheme="minorHAnsi" w:eastAsiaTheme="minorEastAsia" w:hAnsiTheme="minorHAnsi" w:cstheme="minorHAnsi"/>
              </w:rPr>
              <w:t>I, the Center Director, or designee, have received a copy of this report and understand its contents.</w:t>
            </w:r>
          </w:p>
        </w:tc>
      </w:tr>
      <w:tr w14:paraId="18AC0616" w14:textId="77777777" w:rsidTr="005F7CF2">
        <w:tblPrEx>
          <w:tblW w:w="5006" w:type="pct"/>
          <w:tblInd w:w="-5" w:type="dxa"/>
          <w:tblLook w:val="04A0"/>
        </w:tblPrEx>
        <w:trPr>
          <w:trHeight w:val="260"/>
        </w:trPr>
        <w:tc>
          <w:tcPr>
            <w:tcW w:w="5000" w:type="pct"/>
            <w:gridSpan w:val="3"/>
            <w:shd w:val="clear" w:color="auto" w:fill="D9E2F3" w:themeFill="accent1" w:themeFillTint="33"/>
          </w:tcPr>
          <w:p w:rsidR="005F7CF2" w:rsidRPr="005F7CF2" w14:paraId="0175A0F2" w14:textId="52ED46C2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</w:pPr>
            <w:r w:rsidRPr="005F7CF2">
              <w:rPr>
                <w:rFonts w:asciiTheme="minorHAnsi" w:hAnsiTheme="minorHAnsi" w:cstheme="minorHAnsi"/>
                <w:b/>
                <w:bCs/>
              </w:rPr>
              <w:t>Title</w:t>
            </w:r>
          </w:p>
        </w:tc>
      </w:tr>
      <w:tr w14:paraId="284CE08A" w14:textId="77777777" w:rsidTr="005F7CF2">
        <w:tblPrEx>
          <w:tblW w:w="5006" w:type="pct"/>
          <w:tblInd w:w="-5" w:type="dxa"/>
          <w:tblLook w:val="04A0"/>
        </w:tblPrEx>
        <w:trPr>
          <w:trHeight w:val="1161"/>
        </w:trPr>
        <w:tc>
          <w:tcPr>
            <w:tcW w:w="2297" w:type="pct"/>
            <w:tcBorders>
              <w:right w:val="nil"/>
            </w:tcBorders>
          </w:tcPr>
          <w:p w:rsidR="005F7CF2" w:rsidRPr="005F7CF2" w14:paraId="1A7226E1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</w:pPr>
            <w:r w:rsidRPr="005F7CF2"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  <w:t>SIGNATURE:</w:t>
            </w:r>
          </w:p>
          <w:p w:rsidR="005F7CF2" w:rsidRPr="005F7CF2" w14:paraId="284A3D26" w14:textId="7777777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5F7CF2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>
                  <wp:extent cx="451624" cy="309220"/>
                  <wp:effectExtent l="0" t="0" r="0" b="0"/>
                  <wp:docPr id="556911289" name="Picture 556911289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11289" name="Picture 1" descr="Diagram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624" cy="30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E7E6E6"/>
              <w:right w:val="nil"/>
            </w:tcBorders>
          </w:tcPr>
          <w:p w:rsidR="005F7CF2" w:rsidRPr="005F7CF2" w14:paraId="4318ADDD" w14:textId="77777777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22" w:type="pct"/>
            <w:tcBorders>
              <w:left w:val="nil"/>
            </w:tcBorders>
          </w:tcPr>
          <w:p w:rsidR="005F7CF2" w:rsidRPr="005F7CF2" w14:paraId="24D2CB52" w14:textId="77777777">
            <w:pPr>
              <w:pStyle w:val="BodyText"/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</w:pPr>
            <w:r w:rsidRPr="005F7CF2">
              <w:rPr>
                <w:rFonts w:asciiTheme="minorHAnsi" w:eastAsiaTheme="minorHAnsi" w:hAnsiTheme="minorHAnsi" w:cstheme="minorHAnsi"/>
                <w:b/>
                <w:bCs/>
                <w:color w:val="292929"/>
              </w:rPr>
              <w:t>DATE:</w:t>
            </w:r>
          </w:p>
          <w:sdt>
            <w:sdtPr>
              <w:rPr>
                <w:rFonts w:asciiTheme="minorHAnsi" w:hAnsiTheme="minorHAnsi" w:cstheme="minorHAnsi"/>
                <w:b/>
                <w:bCs/>
              </w:rPr>
              <w:id w:val="-1612429257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:rsidR="005F7CF2" w:rsidRPr="005F7CF2" w14:paraId="45CEC448" w14:textId="668448BD">
                <w:pPr>
                  <w:pStyle w:val="BodyText"/>
                  <w:rPr>
                    <w:rFonts w:asciiTheme="minorHAnsi" w:hAnsiTheme="minorHAnsi" w:cstheme="minorHAnsi"/>
                    <w:b/>
                    <w:bCs/>
                  </w:rPr>
                </w:pPr>
                <w:r w:rsidRPr="002B41F6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sdtContent>
          </w:sdt>
        </w:tc>
      </w:tr>
    </w:tbl>
    <w:p w:rsidR="00A272B2" w:rsidRPr="005F7CF2" w:rsidP="00A272B2" w14:paraId="6E51A5C4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</w:p>
    <w:p w:rsidR="00A272B2" w:rsidRPr="005F7CF2" w:rsidP="00A272B2" w14:paraId="4D513654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  <w:r w:rsidRPr="005F7CF2">
        <w:rPr>
          <w:rFonts w:asciiTheme="minorHAnsi" w:eastAsiaTheme="minorEastAsia" w:hAnsiTheme="minorHAnsi" w:cstheme="minorHAnsi"/>
          <w:b/>
          <w:bCs/>
          <w:sz w:val="18"/>
          <w:szCs w:val="18"/>
        </w:rPr>
        <w:t xml:space="preserve">FORWARD SCANNED FORM AND CORRECTIVE </w:t>
      </w:r>
    </w:p>
    <w:p w:rsidR="00A272B2" w:rsidRPr="005F7CF2" w:rsidP="00A272B2" w14:paraId="3F9E2489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  <w:r w:rsidRPr="005F7CF2">
        <w:rPr>
          <w:rFonts w:asciiTheme="minorHAnsi" w:eastAsiaTheme="minorEastAsia" w:hAnsiTheme="minorHAnsi" w:cstheme="minorHAnsi"/>
          <w:b/>
          <w:bCs/>
          <w:sz w:val="18"/>
          <w:szCs w:val="18"/>
        </w:rPr>
        <w:t xml:space="preserve">ACTION WITHIN 7 DAYS OF INSPECTION TO: </w:t>
      </w:r>
    </w:p>
    <w:p w:rsidR="00A272B2" w:rsidRPr="005F7CF2" w:rsidP="34C36744" w14:paraId="77D670F5" w14:textId="0B89B037">
      <w:pPr>
        <w:widowControl/>
        <w:autoSpaceDE/>
        <w:autoSpaceDN/>
        <w:rPr>
          <w:rFonts w:asciiTheme="minorHAnsi" w:eastAsiaTheme="minorEastAsia" w:hAnsiTheme="minorHAnsi" w:cstheme="minorBidi"/>
          <w:b/>
          <w:bCs/>
          <w:sz w:val="18"/>
          <w:szCs w:val="18"/>
        </w:rPr>
      </w:pPr>
      <w:r w:rsidRPr="34C36744">
        <w:rPr>
          <w:rFonts w:asciiTheme="minorHAnsi" w:eastAsiaTheme="minorEastAsia" w:hAnsiTheme="minorHAnsi" w:cstheme="minorBidi"/>
          <w:b/>
          <w:bCs/>
          <w:sz w:val="18"/>
          <w:szCs w:val="18"/>
        </w:rPr>
        <w:t xml:space="preserve">U.S. Department of Labor/Office of Job Corps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4C36744">
        <w:rPr>
          <w:rFonts w:asciiTheme="minorHAnsi" w:eastAsiaTheme="minorEastAsia" w:hAnsiTheme="minorHAnsi" w:cstheme="minorBidi"/>
          <w:b/>
          <w:bCs/>
          <w:sz w:val="18"/>
          <w:szCs w:val="18"/>
        </w:rPr>
        <w:t>OJC 6-3</w:t>
      </w:r>
      <w:r w:rsidRPr="34C36744" w:rsidR="005E6E7E">
        <w:rPr>
          <w:rFonts w:asciiTheme="minorHAnsi" w:eastAsiaTheme="minorEastAsia" w:hAnsiTheme="minorHAnsi" w:cstheme="minorBidi"/>
          <w:b/>
          <w:bCs/>
          <w:sz w:val="18"/>
          <w:szCs w:val="18"/>
        </w:rPr>
        <w:t>8</w:t>
      </w:r>
    </w:p>
    <w:p w:rsidR="00A272B2" w:rsidRPr="005F7CF2" w:rsidP="00A272B2" w14:paraId="78B85765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  <w:r w:rsidRPr="005F7CF2">
        <w:rPr>
          <w:rFonts w:asciiTheme="minorHAnsi" w:eastAsiaTheme="minorEastAsia" w:hAnsiTheme="minorHAnsi" w:cstheme="minorHAnsi"/>
          <w:b/>
          <w:bCs/>
          <w:sz w:val="18"/>
          <w:szCs w:val="18"/>
        </w:rPr>
        <w:t xml:space="preserve">E-mail: </w:t>
      </w:r>
      <w:hyperlink r:id="rId9" w:history="1">
        <w:r w:rsidRPr="005F7CF2">
          <w:rPr>
            <w:rStyle w:val="Hyperlink"/>
            <w:rFonts w:asciiTheme="minorHAnsi" w:eastAsiaTheme="minorEastAsia" w:hAnsiTheme="minorHAnsi" w:cstheme="minorHAnsi"/>
            <w:b/>
            <w:bCs/>
            <w:sz w:val="18"/>
            <w:szCs w:val="18"/>
          </w:rPr>
          <w:t>safety@jobcorps.org</w:t>
        </w:r>
      </w:hyperlink>
      <w:r w:rsidRPr="005F7CF2">
        <w:rPr>
          <w:rFonts w:asciiTheme="minorHAnsi" w:eastAsiaTheme="minorEastAsia" w:hAnsiTheme="minorHAnsi" w:cstheme="minorHAnsi"/>
          <w:b/>
          <w:bCs/>
          <w:sz w:val="18"/>
          <w:szCs w:val="18"/>
        </w:rPr>
        <w:t xml:space="preserve"> </w:t>
      </w:r>
      <w:r w:rsidRPr="005F7CF2">
        <w:rPr>
          <w:rFonts w:asciiTheme="minorHAnsi" w:eastAsiaTheme="minorEastAsia" w:hAnsiTheme="minorHAnsi" w:cstheme="minorHAnsi"/>
          <w:b/>
          <w:bCs/>
          <w:sz w:val="18"/>
          <w:szCs w:val="18"/>
        </w:rPr>
        <w:tab/>
      </w:r>
      <w:r w:rsidRPr="005F7CF2">
        <w:rPr>
          <w:rFonts w:asciiTheme="minorHAnsi" w:eastAsiaTheme="minorEastAsia" w:hAnsiTheme="minorHAnsi" w:cstheme="minorHAnsi"/>
          <w:b/>
          <w:bCs/>
          <w:sz w:val="18"/>
          <w:szCs w:val="18"/>
        </w:rPr>
        <w:tab/>
      </w:r>
      <w:r w:rsidRPr="005F7CF2">
        <w:rPr>
          <w:rFonts w:asciiTheme="minorHAnsi" w:eastAsiaTheme="minorEastAsia" w:hAnsiTheme="minorHAnsi" w:cstheme="minorHAnsi"/>
          <w:b/>
          <w:bCs/>
          <w:sz w:val="18"/>
          <w:szCs w:val="18"/>
        </w:rPr>
        <w:tab/>
      </w:r>
      <w:r w:rsidRPr="005F7CF2">
        <w:rPr>
          <w:rFonts w:asciiTheme="minorHAnsi" w:eastAsiaTheme="minorEastAsia" w:hAnsiTheme="minorHAnsi" w:cstheme="minorHAnsi"/>
          <w:b/>
          <w:bCs/>
          <w:sz w:val="18"/>
          <w:szCs w:val="18"/>
        </w:rPr>
        <w:tab/>
      </w:r>
      <w:r w:rsidRPr="005F7CF2">
        <w:rPr>
          <w:rFonts w:asciiTheme="minorHAnsi" w:eastAsiaTheme="minorEastAsia" w:hAnsiTheme="minorHAnsi" w:cstheme="minorHAnsi"/>
          <w:b/>
          <w:bCs/>
          <w:sz w:val="18"/>
          <w:szCs w:val="18"/>
        </w:rPr>
        <w:tab/>
      </w:r>
      <w:r w:rsidRPr="005F7CF2">
        <w:rPr>
          <w:rFonts w:asciiTheme="minorHAnsi" w:eastAsiaTheme="minorEastAsia" w:hAnsiTheme="minorHAnsi" w:cstheme="minorHAnsi"/>
          <w:b/>
          <w:bCs/>
          <w:sz w:val="18"/>
          <w:szCs w:val="18"/>
        </w:rPr>
        <w:tab/>
      </w:r>
      <w:r w:rsidRPr="005F7CF2">
        <w:rPr>
          <w:rFonts w:asciiTheme="minorHAnsi" w:eastAsiaTheme="minorEastAsia" w:hAnsiTheme="minorHAnsi" w:cstheme="minorHAnsi"/>
          <w:b/>
          <w:bCs/>
          <w:sz w:val="18"/>
          <w:szCs w:val="18"/>
        </w:rPr>
        <w:tab/>
      </w:r>
      <w:r w:rsidRPr="005F7CF2">
        <w:rPr>
          <w:rFonts w:asciiTheme="minorHAnsi" w:eastAsiaTheme="minorEastAsia" w:hAnsiTheme="minorHAnsi" w:cstheme="minorHAnsi"/>
          <w:b/>
          <w:bCs/>
          <w:sz w:val="18"/>
          <w:szCs w:val="18"/>
        </w:rPr>
        <w:tab/>
      </w:r>
      <w:r w:rsidRPr="005F7CF2">
        <w:rPr>
          <w:rFonts w:asciiTheme="minorHAnsi" w:eastAsiaTheme="minorEastAsia" w:hAnsiTheme="minorHAnsi" w:cstheme="minorHAnsi"/>
          <w:b/>
          <w:bCs/>
          <w:sz w:val="18"/>
          <w:szCs w:val="18"/>
        </w:rPr>
        <w:tab/>
      </w:r>
      <w:r w:rsidRPr="005F7CF2">
        <w:rPr>
          <w:rFonts w:asciiTheme="minorHAnsi" w:eastAsiaTheme="minorEastAsia" w:hAnsiTheme="minorHAnsi" w:cstheme="minorHAnsi"/>
          <w:b/>
          <w:bCs/>
          <w:sz w:val="18"/>
          <w:szCs w:val="18"/>
        </w:rPr>
        <w:tab/>
        <w:t>June 2008</w:t>
      </w:r>
    </w:p>
    <w:p w:rsidR="00E42616" w:rsidRPr="005F7CF2" w:rsidP="00A272B2" w14:paraId="1103109A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</w:p>
    <w:p w:rsidR="004A1215" w:rsidRPr="005F7CF2" w:rsidP="00E94E58" w14:paraId="34A7F15C" w14:textId="77777777">
      <w:pPr>
        <w:widowControl/>
        <w:autoSpaceDE/>
        <w:autoSpaceDN/>
        <w:spacing w:after="120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</w:p>
    <w:p w:rsidR="00597E57" w:rsidRPr="005F7CF2" w:rsidP="004A1215" w14:paraId="19ECA7FE" w14:textId="51408E82">
      <w:pPr>
        <w:widowControl/>
        <w:autoSpaceDE/>
        <w:autoSpaceDN/>
        <w:spacing w:after="120"/>
        <w:jc w:val="center"/>
        <w:rPr>
          <w:rFonts w:asciiTheme="minorHAnsi" w:eastAsiaTheme="minorEastAsia" w:hAnsiTheme="minorHAnsi" w:cstheme="minorHAnsi"/>
          <w:b/>
          <w:bCs/>
        </w:rPr>
      </w:pPr>
      <w:r w:rsidRPr="005F7CF2">
        <w:rPr>
          <w:rFonts w:asciiTheme="minorHAnsi" w:eastAsiaTheme="minorEastAsia" w:hAnsiTheme="minorHAnsi" w:cstheme="minorHAnsi"/>
          <w:b/>
          <w:bCs/>
        </w:rPr>
        <w:t xml:space="preserve">INSPECTION OF WASTEWATER TREATMENT FACILITIES </w:t>
      </w:r>
    </w:p>
    <w:p w:rsidR="00597E57" w:rsidRPr="005F7CF2" w:rsidP="00597E57" w14:paraId="426EF670" w14:textId="403B59F1">
      <w:pPr>
        <w:widowControl/>
        <w:autoSpaceDE/>
        <w:autoSpaceDN/>
        <w:spacing w:after="120"/>
        <w:rPr>
          <w:rFonts w:asciiTheme="minorHAnsi" w:eastAsiaTheme="minorEastAsia" w:hAnsiTheme="minorHAnsi" w:cstheme="minorHAnsi"/>
          <w:sz w:val="20"/>
          <w:szCs w:val="20"/>
        </w:rPr>
      </w:pPr>
      <w:r w:rsidRPr="005F7CF2">
        <w:rPr>
          <w:rFonts w:asciiTheme="minorHAnsi" w:eastAsiaTheme="minorEastAsia" w:hAnsiTheme="minorHAnsi" w:cstheme="minorHAnsi"/>
          <w:sz w:val="20"/>
          <w:szCs w:val="20"/>
        </w:rPr>
        <w:t xml:space="preserve">1. </w:t>
      </w:r>
      <w:r w:rsidRPr="005F7CF2">
        <w:rPr>
          <w:rFonts w:asciiTheme="minorHAnsi" w:eastAsiaTheme="minorEastAsia" w:hAnsiTheme="minorHAnsi" w:cstheme="minorHAnsi"/>
          <w:b/>
          <w:bCs/>
          <w:sz w:val="20"/>
          <w:szCs w:val="20"/>
          <w:u w:val="single"/>
        </w:rPr>
        <w:t>Purpose</w:t>
      </w:r>
      <w:r w:rsidRPr="005F7CF2">
        <w:rPr>
          <w:rFonts w:asciiTheme="minorHAnsi" w:eastAsiaTheme="minorEastAsia" w:hAnsiTheme="minorHAnsi" w:cstheme="minorHAnsi"/>
          <w:sz w:val="20"/>
          <w:szCs w:val="20"/>
          <w:u w:val="single"/>
        </w:rPr>
        <w:t>.</w:t>
      </w:r>
      <w:r w:rsidRPr="005F7CF2">
        <w:rPr>
          <w:rFonts w:asciiTheme="minorHAnsi" w:eastAsiaTheme="minorEastAsia" w:hAnsiTheme="minorHAnsi" w:cstheme="minorHAnsi"/>
          <w:sz w:val="20"/>
          <w:szCs w:val="20"/>
        </w:rPr>
        <w:t xml:space="preserve"> The purpose of this form is to provide Job Corps with a quarterly record of the</w:t>
      </w:r>
      <w:r w:rsidRPr="005F7CF2" w:rsidR="004A1215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5F7CF2">
        <w:rPr>
          <w:rFonts w:asciiTheme="minorHAnsi" w:eastAsiaTheme="minorEastAsia" w:hAnsiTheme="minorHAnsi" w:cstheme="minorHAnsi"/>
          <w:sz w:val="20"/>
          <w:szCs w:val="20"/>
        </w:rPr>
        <w:t>performance and health evaluation of Job Corps centers’ wastewater treatment facilities.</w:t>
      </w:r>
      <w:r w:rsidRPr="005F7CF2" w:rsidR="004A1215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5F7CF2">
        <w:rPr>
          <w:rFonts w:asciiTheme="minorHAnsi" w:eastAsiaTheme="minorEastAsia" w:hAnsiTheme="minorHAnsi" w:cstheme="minorHAnsi"/>
          <w:sz w:val="20"/>
          <w:szCs w:val="20"/>
        </w:rPr>
        <w:t>This report is not required where waste is discharged into municipal type sewers that</w:t>
      </w:r>
      <w:r w:rsidRPr="005F7CF2" w:rsidR="004A1215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5F7CF2">
        <w:rPr>
          <w:rFonts w:asciiTheme="minorHAnsi" w:eastAsiaTheme="minorEastAsia" w:hAnsiTheme="minorHAnsi" w:cstheme="minorHAnsi"/>
          <w:sz w:val="20"/>
          <w:szCs w:val="20"/>
        </w:rPr>
        <w:t>receive minimum treatment as required by the Environmental Protection Agency.</w:t>
      </w:r>
    </w:p>
    <w:p w:rsidR="00597E57" w:rsidRPr="005F7CF2" w:rsidP="00597E57" w14:paraId="428BCA94" w14:textId="3DC6E14D">
      <w:pPr>
        <w:widowControl/>
        <w:autoSpaceDE/>
        <w:autoSpaceDN/>
        <w:spacing w:after="120"/>
        <w:rPr>
          <w:rFonts w:asciiTheme="minorHAnsi" w:eastAsiaTheme="minorEastAsia" w:hAnsiTheme="minorHAnsi" w:cstheme="minorHAnsi"/>
          <w:sz w:val="20"/>
          <w:szCs w:val="20"/>
        </w:rPr>
      </w:pPr>
      <w:r w:rsidRPr="005F7CF2">
        <w:rPr>
          <w:rFonts w:asciiTheme="minorHAnsi" w:eastAsiaTheme="minorEastAsia" w:hAnsiTheme="minorHAnsi" w:cstheme="minorHAnsi"/>
          <w:sz w:val="20"/>
          <w:szCs w:val="20"/>
        </w:rPr>
        <w:t xml:space="preserve">2. </w:t>
      </w:r>
      <w:r w:rsidRPr="005F7CF2">
        <w:rPr>
          <w:rFonts w:asciiTheme="minorHAnsi" w:eastAsiaTheme="minorEastAsia" w:hAnsiTheme="minorHAnsi" w:cstheme="minorHAnsi"/>
          <w:b/>
          <w:bCs/>
          <w:sz w:val="20"/>
          <w:szCs w:val="20"/>
          <w:u w:val="single"/>
        </w:rPr>
        <w:t>Originator.</w:t>
      </w:r>
      <w:r w:rsidRPr="005F7CF2">
        <w:rPr>
          <w:rFonts w:asciiTheme="minorHAnsi" w:eastAsiaTheme="minorEastAsia" w:hAnsiTheme="minorHAnsi" w:cstheme="minorHAnsi"/>
          <w:sz w:val="20"/>
          <w:szCs w:val="20"/>
        </w:rPr>
        <w:t xml:space="preserve"> This form is completed by an appropriate representative of an authorized</w:t>
      </w:r>
      <w:r w:rsidRPr="005F7CF2" w:rsidR="004A1215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5F7CF2">
        <w:rPr>
          <w:rFonts w:asciiTheme="minorHAnsi" w:eastAsiaTheme="minorEastAsia" w:hAnsiTheme="minorHAnsi" w:cstheme="minorHAnsi"/>
          <w:sz w:val="20"/>
          <w:szCs w:val="20"/>
        </w:rPr>
        <w:t>public health agency or another qualified environmental health specialist, other than</w:t>
      </w:r>
      <w:r w:rsidRPr="005F7CF2" w:rsidR="004A1215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5F7CF2">
        <w:rPr>
          <w:rFonts w:asciiTheme="minorHAnsi" w:eastAsiaTheme="minorEastAsia" w:hAnsiTheme="minorHAnsi" w:cstheme="minorHAnsi"/>
          <w:sz w:val="20"/>
          <w:szCs w:val="20"/>
        </w:rPr>
        <w:t>center-related personnel, selected by the Center Director.</w:t>
      </w:r>
    </w:p>
    <w:p w:rsidR="00597E57" w:rsidRPr="005F7CF2" w:rsidP="00597E57" w14:paraId="51195005" w14:textId="2CF5CA94">
      <w:pPr>
        <w:widowControl/>
        <w:autoSpaceDE/>
        <w:autoSpaceDN/>
        <w:spacing w:after="120"/>
        <w:rPr>
          <w:rFonts w:asciiTheme="minorHAnsi" w:eastAsiaTheme="minorEastAsia" w:hAnsiTheme="minorHAnsi" w:cstheme="minorHAnsi"/>
          <w:sz w:val="20"/>
          <w:szCs w:val="20"/>
        </w:rPr>
      </w:pPr>
      <w:r w:rsidRPr="005F7CF2">
        <w:rPr>
          <w:rFonts w:asciiTheme="minorHAnsi" w:eastAsiaTheme="minorEastAsia" w:hAnsiTheme="minorHAnsi" w:cstheme="minorHAnsi"/>
          <w:sz w:val="20"/>
          <w:szCs w:val="20"/>
        </w:rPr>
        <w:t xml:space="preserve">3. </w:t>
      </w:r>
      <w:r w:rsidRPr="005F7CF2">
        <w:rPr>
          <w:rFonts w:asciiTheme="minorHAnsi" w:eastAsiaTheme="minorEastAsia" w:hAnsiTheme="minorHAnsi" w:cstheme="minorHAnsi"/>
          <w:b/>
          <w:bCs/>
          <w:sz w:val="20"/>
          <w:szCs w:val="20"/>
          <w:u w:val="single"/>
        </w:rPr>
        <w:t>Frequency.</w:t>
      </w:r>
      <w:r w:rsidRPr="005F7CF2">
        <w:rPr>
          <w:rFonts w:asciiTheme="minorHAnsi" w:eastAsiaTheme="minorEastAsia" w:hAnsiTheme="minorHAnsi" w:cstheme="minorHAnsi"/>
          <w:sz w:val="20"/>
          <w:szCs w:val="20"/>
        </w:rPr>
        <w:t xml:space="preserve"> Quarterly by December 31, March 31, June 30, and September 30 and any</w:t>
      </w:r>
      <w:r w:rsidRPr="005F7CF2" w:rsidR="004A1215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5F7CF2">
        <w:rPr>
          <w:rFonts w:asciiTheme="minorHAnsi" w:eastAsiaTheme="minorEastAsia" w:hAnsiTheme="minorHAnsi" w:cstheme="minorHAnsi"/>
          <w:sz w:val="20"/>
          <w:szCs w:val="20"/>
        </w:rPr>
        <w:t>additional time that conditions may warrant.</w:t>
      </w:r>
    </w:p>
    <w:p w:rsidR="00597E57" w:rsidRPr="005F7CF2" w:rsidP="00597E57" w14:paraId="62A1D407" w14:textId="02EF1775">
      <w:pPr>
        <w:widowControl/>
        <w:autoSpaceDE/>
        <w:autoSpaceDN/>
        <w:spacing w:after="120"/>
        <w:rPr>
          <w:rFonts w:asciiTheme="minorHAnsi" w:eastAsiaTheme="minorEastAsia" w:hAnsiTheme="minorHAnsi" w:cstheme="minorHAnsi"/>
          <w:sz w:val="20"/>
          <w:szCs w:val="20"/>
        </w:rPr>
      </w:pPr>
      <w:r w:rsidRPr="005F7CF2">
        <w:rPr>
          <w:rFonts w:asciiTheme="minorHAnsi" w:eastAsiaTheme="minorEastAsia" w:hAnsiTheme="minorHAnsi" w:cstheme="minorHAnsi"/>
          <w:sz w:val="20"/>
          <w:szCs w:val="20"/>
        </w:rPr>
        <w:t xml:space="preserve">4. </w:t>
      </w:r>
      <w:r w:rsidRPr="005F7CF2">
        <w:rPr>
          <w:rFonts w:asciiTheme="minorHAnsi" w:eastAsiaTheme="minorEastAsia" w:hAnsiTheme="minorHAnsi" w:cstheme="minorHAnsi"/>
          <w:b/>
          <w:bCs/>
          <w:sz w:val="20"/>
          <w:szCs w:val="20"/>
          <w:u w:val="single"/>
        </w:rPr>
        <w:t>Distribution.</w:t>
      </w:r>
      <w:r w:rsidRPr="005F7CF2">
        <w:rPr>
          <w:rFonts w:asciiTheme="minorHAnsi" w:eastAsiaTheme="minorEastAsia" w:hAnsiTheme="minorHAnsi" w:cstheme="minorHAnsi"/>
          <w:sz w:val="20"/>
          <w:szCs w:val="20"/>
        </w:rPr>
        <w:t xml:space="preserve"> This form may or may not be a multi-copy form. The original copy is</w:t>
      </w:r>
      <w:r w:rsidRPr="005F7CF2" w:rsidR="004A1215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5F7CF2">
        <w:rPr>
          <w:rFonts w:asciiTheme="minorHAnsi" w:eastAsiaTheme="minorEastAsia" w:hAnsiTheme="minorHAnsi" w:cstheme="minorHAnsi"/>
          <w:sz w:val="20"/>
          <w:szCs w:val="20"/>
        </w:rPr>
        <w:t>retained by the center for action purposes. Duplicates of the original should be made and</w:t>
      </w:r>
      <w:r w:rsidRPr="005F7CF2" w:rsidR="004A1215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5F7CF2">
        <w:rPr>
          <w:rFonts w:asciiTheme="minorHAnsi" w:eastAsiaTheme="minorEastAsia" w:hAnsiTheme="minorHAnsi" w:cstheme="minorHAnsi"/>
          <w:sz w:val="20"/>
          <w:szCs w:val="20"/>
        </w:rPr>
        <w:t>forwarded to (1) the National Office of Job Corps, (2) the Regional Office of Job Corps, (3)</w:t>
      </w:r>
      <w:r w:rsidRPr="005F7CF2" w:rsidR="004A1215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5F7CF2">
        <w:rPr>
          <w:rFonts w:asciiTheme="minorHAnsi" w:eastAsiaTheme="minorEastAsia" w:hAnsiTheme="minorHAnsi" w:cstheme="minorHAnsi"/>
          <w:sz w:val="20"/>
          <w:szCs w:val="20"/>
        </w:rPr>
        <w:t>agency or contractor operator office, and (4) the contracted inspector, if requested.</w:t>
      </w:r>
    </w:p>
    <w:p w:rsidR="00597E57" w:rsidRPr="005F7CF2" w:rsidP="00597E57" w14:paraId="53394FED" w14:textId="2BCA476C">
      <w:pPr>
        <w:widowControl/>
        <w:autoSpaceDE/>
        <w:autoSpaceDN/>
        <w:spacing w:after="120"/>
        <w:rPr>
          <w:rFonts w:asciiTheme="minorHAnsi" w:eastAsiaTheme="minorEastAsia" w:hAnsiTheme="minorHAnsi" w:cstheme="minorHAnsi"/>
          <w:sz w:val="20"/>
          <w:szCs w:val="20"/>
        </w:rPr>
      </w:pPr>
      <w:r w:rsidRPr="005F7CF2">
        <w:rPr>
          <w:rFonts w:asciiTheme="minorHAnsi" w:eastAsiaTheme="minorEastAsia" w:hAnsiTheme="minorHAnsi" w:cstheme="minorHAnsi"/>
          <w:sz w:val="20"/>
          <w:szCs w:val="20"/>
        </w:rPr>
        <w:t xml:space="preserve">5. </w:t>
      </w:r>
      <w:r w:rsidRPr="005F7CF2">
        <w:rPr>
          <w:rFonts w:asciiTheme="minorHAnsi" w:eastAsiaTheme="minorEastAsia" w:hAnsiTheme="minorHAnsi" w:cstheme="minorHAnsi"/>
          <w:b/>
          <w:bCs/>
          <w:sz w:val="20"/>
          <w:szCs w:val="20"/>
          <w:u w:val="single"/>
        </w:rPr>
        <w:t>General Instructions.</w:t>
      </w:r>
      <w:r w:rsidRPr="005F7CF2">
        <w:rPr>
          <w:rFonts w:asciiTheme="minorHAnsi" w:eastAsiaTheme="minorEastAsia" w:hAnsiTheme="minorHAnsi" w:cstheme="minorHAnsi"/>
          <w:sz w:val="20"/>
          <w:szCs w:val="20"/>
        </w:rPr>
        <w:t xml:space="preserve"> This form consists of two pages—an inspection form and</w:t>
      </w:r>
      <w:r w:rsidRPr="005F7CF2" w:rsidR="004A1215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5F7CF2">
        <w:rPr>
          <w:rFonts w:asciiTheme="minorHAnsi" w:eastAsiaTheme="minorEastAsia" w:hAnsiTheme="minorHAnsi" w:cstheme="minorHAnsi"/>
          <w:sz w:val="20"/>
          <w:szCs w:val="20"/>
        </w:rPr>
        <w:t>instructions. Each item of the inspection form should be completed by the authorized</w:t>
      </w:r>
      <w:r w:rsidRPr="005F7CF2" w:rsidR="004A1215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5F7CF2">
        <w:rPr>
          <w:rFonts w:asciiTheme="minorHAnsi" w:eastAsiaTheme="minorEastAsia" w:hAnsiTheme="minorHAnsi" w:cstheme="minorHAnsi"/>
          <w:sz w:val="20"/>
          <w:szCs w:val="20"/>
        </w:rPr>
        <w:t>person performing the inspection.</w:t>
      </w:r>
    </w:p>
    <w:p w:rsidR="00597E57" w:rsidRPr="005F7CF2" w:rsidP="00597E57" w14:paraId="58BC0F10" w14:textId="77777777">
      <w:pPr>
        <w:widowControl/>
        <w:autoSpaceDE/>
        <w:autoSpaceDN/>
        <w:spacing w:after="120"/>
        <w:rPr>
          <w:rFonts w:asciiTheme="minorHAnsi" w:eastAsiaTheme="minorEastAsia" w:hAnsiTheme="minorHAnsi" w:cstheme="minorHAnsi"/>
          <w:sz w:val="20"/>
          <w:szCs w:val="20"/>
        </w:rPr>
      </w:pPr>
      <w:r w:rsidRPr="005F7CF2">
        <w:rPr>
          <w:rFonts w:asciiTheme="minorHAnsi" w:eastAsiaTheme="minorEastAsia" w:hAnsiTheme="minorHAnsi" w:cstheme="minorHAnsi"/>
          <w:sz w:val="20"/>
          <w:szCs w:val="20"/>
        </w:rPr>
        <w:t xml:space="preserve">6. </w:t>
      </w:r>
      <w:r w:rsidRPr="005F7CF2">
        <w:rPr>
          <w:rFonts w:asciiTheme="minorHAnsi" w:eastAsiaTheme="minorEastAsia" w:hAnsiTheme="minorHAnsi" w:cstheme="minorHAnsi"/>
          <w:b/>
          <w:bCs/>
          <w:sz w:val="20"/>
          <w:szCs w:val="20"/>
          <w:u w:val="single"/>
        </w:rPr>
        <w:t>Detailed Instructions.</w:t>
      </w:r>
      <w:r w:rsidRPr="005F7CF2">
        <w:rPr>
          <w:rFonts w:asciiTheme="minorHAnsi" w:eastAsiaTheme="minorEastAsia" w:hAnsiTheme="minorHAnsi" w:cstheme="minorHAnsi"/>
          <w:sz w:val="20"/>
          <w:szCs w:val="20"/>
        </w:rPr>
        <w:t xml:space="preserve"> Self-explanatory.</w:t>
      </w:r>
    </w:p>
    <w:p w:rsidR="003F688C" w:rsidRPr="00BE4DDC" w:rsidP="00BE4DDC" w14:paraId="134594B2" w14:textId="604FD06F">
      <w:pPr>
        <w:widowControl/>
        <w:autoSpaceDE/>
        <w:autoSpaceDN/>
        <w:spacing w:after="120"/>
        <w:rPr>
          <w:rFonts w:asciiTheme="minorHAnsi" w:eastAsiaTheme="minorEastAsia" w:hAnsiTheme="minorHAnsi" w:cstheme="minorHAnsi"/>
          <w:sz w:val="20"/>
          <w:szCs w:val="20"/>
        </w:rPr>
      </w:pPr>
      <w:r w:rsidRPr="005F7CF2">
        <w:rPr>
          <w:rFonts w:asciiTheme="minorHAnsi" w:eastAsiaTheme="minorEastAsia" w:hAnsiTheme="minorHAnsi" w:cstheme="minorHAnsi"/>
          <w:sz w:val="20"/>
          <w:szCs w:val="20"/>
        </w:rPr>
        <w:t xml:space="preserve">7. </w:t>
      </w:r>
      <w:r w:rsidRPr="005F7CF2">
        <w:rPr>
          <w:rFonts w:asciiTheme="minorHAnsi" w:eastAsiaTheme="minorEastAsia" w:hAnsiTheme="minorHAnsi" w:cstheme="minorHAnsi"/>
          <w:b/>
          <w:bCs/>
          <w:sz w:val="20"/>
          <w:szCs w:val="20"/>
          <w:u w:val="single"/>
        </w:rPr>
        <w:t>Disposition.</w:t>
      </w:r>
      <w:r w:rsidRPr="005F7CF2">
        <w:rPr>
          <w:rFonts w:asciiTheme="minorHAnsi" w:eastAsiaTheme="minorEastAsia" w:hAnsiTheme="minorHAnsi" w:cstheme="minorHAnsi"/>
          <w:sz w:val="20"/>
          <w:szCs w:val="20"/>
        </w:rPr>
        <w:t xml:space="preserve"> Each recipient of this form is to maintain it on file for a period of 3 years, and</w:t>
      </w:r>
      <w:r w:rsidRPr="005F7CF2" w:rsidR="00D51364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5F7CF2">
        <w:rPr>
          <w:rFonts w:asciiTheme="minorHAnsi" w:eastAsiaTheme="minorEastAsia" w:hAnsiTheme="minorHAnsi" w:cstheme="minorHAnsi"/>
          <w:sz w:val="20"/>
          <w:szCs w:val="20"/>
        </w:rPr>
        <w:t>then destroy.</w:t>
      </w:r>
    </w:p>
    <w:sectPr w:rsidSect="005F7C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576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Sans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ublicSan-Regular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649253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F7CF2" w14:paraId="3927244D" w14:textId="64AC2865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F7CF2" w14:paraId="4AC4B42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7CF2" w:rsidRPr="005B2218" w:rsidP="005F7CF2" w14:paraId="19456E8D" w14:textId="77777777">
    <w:pPr>
      <w:pStyle w:val="BodyText"/>
      <w:rPr>
        <w:rFonts w:asciiTheme="minorHAnsi" w:eastAsiaTheme="minorHAnsi" w:hAnsiTheme="minorHAnsi" w:cstheme="minorHAnsi"/>
        <w:color w:val="292929"/>
        <w:sz w:val="18"/>
        <w:szCs w:val="18"/>
      </w:rPr>
    </w:pPr>
    <w:r w:rsidRPr="005B2218">
      <w:rPr>
        <w:rFonts w:asciiTheme="minorHAnsi" w:eastAsiaTheme="minorEastAsia" w:hAnsiTheme="minorHAnsi" w:cstheme="minorHAnsi"/>
        <w:sz w:val="20"/>
        <w:szCs w:val="20"/>
        <w:u w:val="single"/>
      </w:rPr>
      <w:t>Paperwork Reduction Act Public Burden Statement</w:t>
    </w:r>
    <w:r w:rsidRPr="005B2218">
      <w:rPr>
        <w:rFonts w:asciiTheme="minorHAnsi" w:eastAsiaTheme="minorEastAsia" w:hAnsiTheme="minorHAnsi" w:cstheme="minorHAnsi"/>
        <w:sz w:val="20"/>
        <w:szCs w:val="20"/>
      </w:rPr>
      <w:t xml:space="preserve">:  </w:t>
    </w:r>
    <w:r w:rsidRPr="005B2218">
      <w:rPr>
        <w:rFonts w:asciiTheme="minorHAnsi" w:eastAsiaTheme="minorHAnsi" w:hAnsiTheme="minorHAnsi" w:cstheme="minorHAnsi"/>
        <w:color w:val="292929"/>
        <w:sz w:val="20"/>
        <w:szCs w:val="20"/>
      </w:rPr>
      <w:t xml:space="preserve">Persons are not required to respond to this collection of information unless it displays a currently valid OMB control number. Respondents' obligation to complete this form is required to obtain or retain benefits (P.L. 113-128). Public reporting burden is estimated to average 8 minutes per response, including the time for reviewing instructions, searching existing data sources, </w:t>
    </w:r>
    <w:r w:rsidRPr="005B2218">
      <w:rPr>
        <w:rFonts w:asciiTheme="minorHAnsi" w:eastAsiaTheme="minorHAnsi" w:hAnsiTheme="minorHAnsi" w:cstheme="minorHAnsi"/>
        <w:color w:val="292929"/>
        <w:sz w:val="20"/>
        <w:szCs w:val="20"/>
      </w:rPr>
      <w:t>gathering</w:t>
    </w:r>
    <w:r w:rsidRPr="005B2218">
      <w:rPr>
        <w:rFonts w:asciiTheme="minorHAnsi" w:eastAsiaTheme="minorHAnsi" w:hAnsiTheme="minorHAnsi" w:cstheme="minorHAnsi"/>
        <w:color w:val="292929"/>
        <w:sz w:val="20"/>
        <w:szCs w:val="20"/>
      </w:rPr>
      <w:t xml:space="preserve"> and maintaining the data needed, and completing and reviewing the collection of Information. Send comments regarding this burden estimate to the U.S. Department of Labor, Division of Adult Services, Room S-4209, Washington, D.C. 20210 (Paperwork Reduction Project 1205-0035). Please do not submit completed forms to this address.  </w:t>
    </w:r>
  </w:p>
  <w:p w:rsidR="002354A6" w14:paraId="6FD36FA0" w14:textId="74C4AFA5">
    <w:pPr>
      <w:pStyle w:val="Footer"/>
    </w:pPr>
    <w:r>
      <w:ptab w:relativeTo="margin" w:alignment="center" w:leader="none"/>
    </w:r>
    <w:r>
      <w:ptab w:relativeTo="margin" w:alignment="right" w:leader="none"/>
    </w:r>
    <w:sdt>
      <w:sdtPr>
        <w:rPr>
          <w:rFonts w:ascii="Arial Narrow" w:hAnsi="Arial Narrow"/>
        </w:rPr>
        <w:id w:val="1728636285"/>
        <w:docPartObj>
          <w:docPartGallery w:val="Page Numbers (Top of Page)"/>
          <w:docPartUnique/>
        </w:docPartObj>
      </w:sdtPr>
      <w:sdtContent>
        <w:r w:rsidRPr="00EF0FAD">
          <w:rPr>
            <w:rFonts w:ascii="Arial Narrow" w:hAnsi="Arial Narrow"/>
            <w:b/>
            <w:bCs/>
          </w:rPr>
          <w:fldChar w:fldCharType="begin"/>
        </w:r>
        <w:r w:rsidRPr="00EF0FAD">
          <w:rPr>
            <w:rFonts w:ascii="Arial Narrow" w:hAnsi="Arial Narrow"/>
            <w:b/>
            <w:bCs/>
          </w:rPr>
          <w:instrText xml:space="preserve"> PAGE </w:instrText>
        </w:r>
        <w:r w:rsidRPr="00EF0FAD">
          <w:rPr>
            <w:rFonts w:ascii="Arial Narrow" w:hAnsi="Arial Narrow"/>
            <w:b/>
            <w:bCs/>
          </w:rPr>
          <w:fldChar w:fldCharType="separate"/>
        </w:r>
        <w:r w:rsidRPr="00EF0FAD">
          <w:rPr>
            <w:rFonts w:ascii="Arial Narrow" w:hAnsi="Arial Narrow"/>
            <w:b/>
            <w:bCs/>
          </w:rPr>
          <w:t>1</w:t>
        </w:r>
        <w:r w:rsidRPr="00EF0FAD">
          <w:rPr>
            <w:rFonts w:ascii="Arial Narrow" w:hAnsi="Arial Narrow"/>
          </w:rPr>
          <w:fldChar w:fldCharType="end"/>
        </w:r>
        <w:r w:rsidRPr="00EF0FAD">
          <w:rPr>
            <w:rFonts w:ascii="Arial Narrow" w:hAnsi="Arial Narrow"/>
          </w:rPr>
          <w:t xml:space="preserve"> of </w:t>
        </w:r>
        <w:r w:rsidRPr="00EF0FAD">
          <w:rPr>
            <w:rFonts w:ascii="Arial Narrow" w:hAnsi="Arial Narrow"/>
            <w:b/>
            <w:bCs/>
          </w:rPr>
          <w:fldChar w:fldCharType="begin"/>
        </w:r>
        <w:r w:rsidRPr="00EF0FAD">
          <w:rPr>
            <w:rFonts w:ascii="Arial Narrow" w:hAnsi="Arial Narrow"/>
            <w:b/>
            <w:bCs/>
          </w:rPr>
          <w:instrText xml:space="preserve"> NUMPAGES  </w:instrText>
        </w:r>
        <w:r w:rsidRPr="00EF0FAD">
          <w:rPr>
            <w:rFonts w:ascii="Arial Narrow" w:hAnsi="Arial Narrow"/>
            <w:b/>
            <w:bCs/>
          </w:rPr>
          <w:fldChar w:fldCharType="separate"/>
        </w:r>
        <w:r w:rsidRPr="00EF0FAD">
          <w:rPr>
            <w:rFonts w:ascii="Arial Narrow" w:hAnsi="Arial Narrow"/>
            <w:b/>
            <w:bCs/>
          </w:rPr>
          <w:t>10</w:t>
        </w:r>
        <w:r w:rsidRPr="00EF0FAD">
          <w:rPr>
            <w:rFonts w:ascii="Arial Narrow" w:hAnsi="Arial Narrow"/>
          </w:rPr>
          <w:fldChar w:fldCharType="end"/>
        </w:r>
      </w:sdtContent>
    </w:sdt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97921701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5F7CF2" w:rsidP="005F7CF2" w14:paraId="715B73E3" w14:textId="69C96E23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F7CF2" w14:paraId="5AAC264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87"/>
      <w:gridCol w:w="6169"/>
      <w:gridCol w:w="2944"/>
    </w:tblGrid>
    <w:tr w14:paraId="2771C6C4" w14:textId="77777777"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576"/>
      </w:trPr>
      <w:tc>
        <w:tcPr>
          <w:tcW w:w="781" w:type="pct"/>
          <w:shd w:val="clear" w:color="auto" w:fill="auto"/>
          <w:vAlign w:val="center"/>
        </w:tcPr>
        <w:p w:rsidR="00BE4DDC" w:rsidRPr="007F01AE" w:rsidP="00BE4DDC" w14:paraId="3ACD459B" w14:textId="77777777">
          <w:pPr>
            <w:widowControl/>
            <w:adjustRightInd w:val="0"/>
            <w:rPr>
              <w:rFonts w:ascii="PublicSan-Regular" w:hAnsi="PublicSan-Regular" w:eastAsiaTheme="minorHAnsi" w:cs="PublicSans-Regular"/>
              <w:color w:val="292929"/>
              <w:sz w:val="30"/>
              <w:szCs w:val="30"/>
            </w:rPr>
          </w:pPr>
          <w:r w:rsidRPr="007F01AE">
            <w:rPr>
              <w:rFonts w:ascii="PublicSan-Regular" w:hAnsi="PublicSan-Regular" w:eastAsiaTheme="minorHAnsi" w:cs="PublicSans-Regular"/>
              <w:noProof/>
              <w:color w:val="292929"/>
              <w:sz w:val="30"/>
              <w:szCs w:val="30"/>
            </w:rPr>
            <w:drawing>
              <wp:inline distT="0" distB="0" distL="0" distR="0">
                <wp:extent cx="640080" cy="640080"/>
                <wp:effectExtent l="0" t="0" r="7620" b="7620"/>
                <wp:docPr id="2040018488" name="Picture 204001848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0018488" name="Picture 10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6" w:type="pct"/>
          <w:shd w:val="clear" w:color="auto" w:fill="auto"/>
          <w:vAlign w:val="center"/>
        </w:tcPr>
        <w:p w:rsidR="00BE4DDC" w:rsidRPr="005B2218" w:rsidP="00BE4DDC" w14:paraId="6FF42BE3" w14:textId="77777777">
          <w:pPr>
            <w:widowControl/>
            <w:adjustRightInd w:val="0"/>
            <w:rPr>
              <w:rFonts w:asciiTheme="minorHAnsi" w:eastAsiaTheme="minorHAnsi" w:hAnsiTheme="minorHAnsi" w:cstheme="minorHAnsi"/>
              <w:b/>
              <w:bCs/>
              <w:color w:val="292929"/>
              <w:sz w:val="32"/>
              <w:szCs w:val="32"/>
            </w:rPr>
          </w:pPr>
          <w:r w:rsidRPr="005B2218">
            <w:rPr>
              <w:rFonts w:asciiTheme="minorHAnsi" w:eastAsiaTheme="minorHAnsi" w:hAnsiTheme="minorHAnsi" w:cstheme="minorHAnsi"/>
              <w:b/>
              <w:bCs/>
              <w:color w:val="292929"/>
              <w:sz w:val="32"/>
              <w:szCs w:val="32"/>
            </w:rPr>
            <w:t>U.S. Department of Labor</w:t>
          </w:r>
        </w:p>
        <w:p w:rsidR="00BE4DDC" w:rsidRPr="005B2218" w:rsidP="00BE4DDC" w14:paraId="0544A8D7" w14:textId="77777777">
          <w:pPr>
            <w:widowControl/>
            <w:adjustRightInd w:val="0"/>
            <w:rPr>
              <w:rFonts w:asciiTheme="minorHAnsi" w:eastAsiaTheme="minorHAnsi" w:hAnsiTheme="minorHAnsi" w:cstheme="minorHAnsi"/>
              <w:color w:val="292929"/>
              <w:sz w:val="28"/>
              <w:szCs w:val="28"/>
            </w:rPr>
          </w:pPr>
          <w:r w:rsidRPr="005B2218">
            <w:rPr>
              <w:rFonts w:asciiTheme="minorHAnsi" w:eastAsiaTheme="minorHAnsi" w:hAnsiTheme="minorHAnsi" w:cstheme="minorHAnsi"/>
              <w:color w:val="292929"/>
              <w:sz w:val="28"/>
              <w:szCs w:val="28"/>
            </w:rPr>
            <w:t>Employment and Training Administration</w:t>
          </w:r>
        </w:p>
        <w:p w:rsidR="00BE4DDC" w:rsidRPr="005B2218" w:rsidP="00BE4DDC" w14:paraId="360DFFDF" w14:textId="77777777">
          <w:pPr>
            <w:widowControl/>
            <w:adjustRightInd w:val="0"/>
            <w:rPr>
              <w:rFonts w:asciiTheme="minorHAnsi" w:eastAsiaTheme="minorHAnsi" w:hAnsiTheme="minorHAnsi" w:cstheme="minorHAnsi"/>
              <w:color w:val="292929"/>
              <w:sz w:val="28"/>
              <w:szCs w:val="28"/>
            </w:rPr>
          </w:pPr>
          <w:r w:rsidRPr="005B2218">
            <w:rPr>
              <w:rFonts w:asciiTheme="minorHAnsi" w:eastAsiaTheme="minorHAnsi" w:hAnsiTheme="minorHAnsi" w:cstheme="minorHAnsi"/>
              <w:color w:val="292929"/>
              <w:sz w:val="28"/>
              <w:szCs w:val="28"/>
            </w:rPr>
            <w:t>Office of Job Corps</w:t>
          </w:r>
        </w:p>
      </w:tc>
      <w:tc>
        <w:tcPr>
          <w:tcW w:w="1364" w:type="pct"/>
          <w:shd w:val="clear" w:color="auto" w:fill="auto"/>
          <w:vAlign w:val="center"/>
        </w:tcPr>
        <w:p w:rsidR="00BE4DDC" w:rsidRPr="005B2218" w:rsidP="00BE4DDC" w14:paraId="521DD797" w14:textId="77777777">
          <w:pPr>
            <w:widowControl/>
            <w:adjustRightInd w:val="0"/>
            <w:jc w:val="right"/>
            <w:rPr>
              <w:rFonts w:asciiTheme="minorHAnsi" w:eastAsiaTheme="minorHAnsi" w:hAnsiTheme="minorHAnsi" w:cstheme="minorHAnsi"/>
              <w:color w:val="292929"/>
              <w:sz w:val="18"/>
              <w:szCs w:val="18"/>
            </w:rPr>
          </w:pPr>
          <w:r w:rsidRPr="005B2218">
            <w:rPr>
              <w:rFonts w:asciiTheme="minorHAnsi" w:eastAsiaTheme="minorHAnsi" w:hAnsiTheme="minorHAnsi" w:cstheme="minorHAnsi"/>
              <w:color w:val="292929"/>
              <w:sz w:val="18"/>
              <w:szCs w:val="18"/>
            </w:rPr>
            <w:t xml:space="preserve">ETA </w:t>
          </w:r>
          <w:r>
            <w:rPr>
              <w:rFonts w:asciiTheme="minorHAnsi" w:eastAsiaTheme="minorHAnsi" w:hAnsiTheme="minorHAnsi" w:cstheme="minorHAnsi"/>
              <w:color w:val="292929"/>
              <w:sz w:val="18"/>
              <w:szCs w:val="18"/>
            </w:rPr>
            <w:t>FORM 6-39</w:t>
          </w:r>
        </w:p>
        <w:p w:rsidR="00BE4DDC" w:rsidRPr="005B2218" w:rsidP="00BE4DDC" w14:paraId="5DE4A3EE" w14:textId="77777777">
          <w:pPr>
            <w:pStyle w:val="BodyText"/>
            <w:spacing w:before="4"/>
            <w:jc w:val="right"/>
            <w:rPr>
              <w:rFonts w:asciiTheme="minorHAnsi" w:eastAsiaTheme="minorHAnsi" w:hAnsiTheme="minorHAnsi" w:cstheme="minorHAnsi"/>
              <w:color w:val="292929"/>
              <w:sz w:val="18"/>
              <w:szCs w:val="18"/>
            </w:rPr>
          </w:pPr>
          <w:r w:rsidRPr="005B2218">
            <w:rPr>
              <w:rFonts w:asciiTheme="minorHAnsi" w:eastAsiaTheme="minorHAnsi" w:hAnsiTheme="minorHAnsi" w:cstheme="minorHAnsi"/>
              <w:color w:val="292929"/>
              <w:sz w:val="18"/>
              <w:szCs w:val="18"/>
            </w:rPr>
            <w:t>OMB Control No. 1205-0219</w:t>
          </w:r>
          <w:r w:rsidRPr="005B2218">
            <w:rPr>
              <w:rFonts w:asciiTheme="minorHAnsi" w:eastAsiaTheme="minorHAnsi" w:hAnsiTheme="minorHAnsi" w:cstheme="minorHAnsi"/>
              <w:color w:val="292929"/>
              <w:sz w:val="18"/>
              <w:szCs w:val="18"/>
            </w:rPr>
            <w:br/>
            <w:t>Expiration Date: 05/31/2025</w:t>
          </w:r>
        </w:p>
      </w:tc>
    </w:tr>
  </w:tbl>
  <w:p w:rsidR="00BE4DDC" w14:paraId="6C369C3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87"/>
      <w:gridCol w:w="6169"/>
      <w:gridCol w:w="2944"/>
    </w:tblGrid>
    <w:tr w14:paraId="69D6F670" w14:textId="77777777" w:rsidTr="00235165"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576"/>
      </w:trPr>
      <w:tc>
        <w:tcPr>
          <w:tcW w:w="781" w:type="pct"/>
          <w:shd w:val="clear" w:color="auto" w:fill="auto"/>
          <w:vAlign w:val="center"/>
        </w:tcPr>
        <w:p w:rsidR="00235165" w:rsidRPr="007F01AE" w:rsidP="00235165" w14:paraId="68F656A5" w14:textId="77777777">
          <w:pPr>
            <w:widowControl/>
            <w:adjustRightInd w:val="0"/>
            <w:rPr>
              <w:rFonts w:ascii="PublicSan-Regular" w:hAnsi="PublicSan-Regular" w:eastAsiaTheme="minorHAnsi" w:cs="PublicSans-Regular"/>
              <w:color w:val="292929"/>
              <w:sz w:val="30"/>
              <w:szCs w:val="30"/>
            </w:rPr>
          </w:pPr>
          <w:r w:rsidRPr="007F01AE">
            <w:rPr>
              <w:rFonts w:ascii="PublicSan-Regular" w:hAnsi="PublicSan-Regular" w:eastAsiaTheme="minorHAnsi" w:cs="PublicSans-Regular"/>
              <w:noProof/>
              <w:color w:val="292929"/>
              <w:sz w:val="30"/>
              <w:szCs w:val="30"/>
            </w:rPr>
            <w:drawing>
              <wp:inline distT="0" distB="0" distL="0" distR="0">
                <wp:extent cx="640080" cy="640080"/>
                <wp:effectExtent l="0" t="0" r="7620" b="7620"/>
                <wp:docPr id="10" name="Picture 1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6" w:type="pct"/>
          <w:shd w:val="clear" w:color="auto" w:fill="auto"/>
          <w:vAlign w:val="center"/>
        </w:tcPr>
        <w:p w:rsidR="00235165" w:rsidRPr="005B2218" w:rsidP="00235165" w14:paraId="4D66E017" w14:textId="77777777">
          <w:pPr>
            <w:widowControl/>
            <w:adjustRightInd w:val="0"/>
            <w:rPr>
              <w:rFonts w:asciiTheme="minorHAnsi" w:eastAsiaTheme="minorHAnsi" w:hAnsiTheme="minorHAnsi" w:cstheme="minorHAnsi"/>
              <w:b/>
              <w:bCs/>
              <w:color w:val="292929"/>
              <w:sz w:val="32"/>
              <w:szCs w:val="32"/>
            </w:rPr>
          </w:pPr>
          <w:r w:rsidRPr="005B2218">
            <w:rPr>
              <w:rFonts w:asciiTheme="minorHAnsi" w:eastAsiaTheme="minorHAnsi" w:hAnsiTheme="minorHAnsi" w:cstheme="minorHAnsi"/>
              <w:b/>
              <w:bCs/>
              <w:color w:val="292929"/>
              <w:sz w:val="32"/>
              <w:szCs w:val="32"/>
            </w:rPr>
            <w:t>U.S. Department of Labor</w:t>
          </w:r>
        </w:p>
        <w:p w:rsidR="00235165" w:rsidRPr="005B2218" w:rsidP="00235165" w14:paraId="7EAFBEA0" w14:textId="77777777">
          <w:pPr>
            <w:widowControl/>
            <w:adjustRightInd w:val="0"/>
            <w:rPr>
              <w:rFonts w:asciiTheme="minorHAnsi" w:eastAsiaTheme="minorHAnsi" w:hAnsiTheme="minorHAnsi" w:cstheme="minorHAnsi"/>
              <w:color w:val="292929"/>
              <w:sz w:val="28"/>
              <w:szCs w:val="28"/>
            </w:rPr>
          </w:pPr>
          <w:r w:rsidRPr="005B2218">
            <w:rPr>
              <w:rFonts w:asciiTheme="minorHAnsi" w:eastAsiaTheme="minorHAnsi" w:hAnsiTheme="minorHAnsi" w:cstheme="minorHAnsi"/>
              <w:color w:val="292929"/>
              <w:sz w:val="28"/>
              <w:szCs w:val="28"/>
            </w:rPr>
            <w:t>Employment and Training Administration</w:t>
          </w:r>
        </w:p>
        <w:p w:rsidR="00235165" w:rsidRPr="005B2218" w:rsidP="00235165" w14:paraId="3730EC06" w14:textId="77777777">
          <w:pPr>
            <w:widowControl/>
            <w:adjustRightInd w:val="0"/>
            <w:rPr>
              <w:rFonts w:asciiTheme="minorHAnsi" w:eastAsiaTheme="minorHAnsi" w:hAnsiTheme="minorHAnsi" w:cstheme="minorHAnsi"/>
              <w:color w:val="292929"/>
              <w:sz w:val="28"/>
              <w:szCs w:val="28"/>
            </w:rPr>
          </w:pPr>
          <w:r w:rsidRPr="005B2218">
            <w:rPr>
              <w:rFonts w:asciiTheme="minorHAnsi" w:eastAsiaTheme="minorHAnsi" w:hAnsiTheme="minorHAnsi" w:cstheme="minorHAnsi"/>
              <w:color w:val="292929"/>
              <w:sz w:val="28"/>
              <w:szCs w:val="28"/>
            </w:rPr>
            <w:t>Office of Job Corps</w:t>
          </w:r>
        </w:p>
      </w:tc>
      <w:tc>
        <w:tcPr>
          <w:tcW w:w="1364" w:type="pct"/>
          <w:shd w:val="clear" w:color="auto" w:fill="auto"/>
          <w:vAlign w:val="center"/>
        </w:tcPr>
        <w:p w:rsidR="00235165" w:rsidRPr="005B2218" w:rsidP="00235165" w14:paraId="6ADB6B3C" w14:textId="6E5F71E7">
          <w:pPr>
            <w:widowControl/>
            <w:adjustRightInd w:val="0"/>
            <w:jc w:val="right"/>
            <w:rPr>
              <w:rFonts w:asciiTheme="minorHAnsi" w:eastAsiaTheme="minorHAnsi" w:hAnsiTheme="minorHAnsi" w:cstheme="minorHAnsi"/>
              <w:color w:val="292929"/>
              <w:sz w:val="18"/>
              <w:szCs w:val="18"/>
            </w:rPr>
          </w:pPr>
          <w:r w:rsidRPr="005B2218">
            <w:rPr>
              <w:rFonts w:asciiTheme="minorHAnsi" w:eastAsiaTheme="minorHAnsi" w:hAnsiTheme="minorHAnsi" w:cstheme="minorHAnsi"/>
              <w:color w:val="292929"/>
              <w:sz w:val="18"/>
              <w:szCs w:val="18"/>
            </w:rPr>
            <w:t xml:space="preserve">ETA </w:t>
          </w:r>
          <w:r w:rsidR="00BE4DDC">
            <w:rPr>
              <w:rFonts w:asciiTheme="minorHAnsi" w:eastAsiaTheme="minorHAnsi" w:hAnsiTheme="minorHAnsi" w:cstheme="minorHAnsi"/>
              <w:color w:val="292929"/>
              <w:sz w:val="18"/>
              <w:szCs w:val="18"/>
            </w:rPr>
            <w:t xml:space="preserve">FORM </w:t>
          </w:r>
          <w:r w:rsidR="00306E18">
            <w:rPr>
              <w:rFonts w:asciiTheme="minorHAnsi" w:eastAsiaTheme="minorHAnsi" w:hAnsiTheme="minorHAnsi" w:cstheme="minorHAnsi"/>
              <w:color w:val="292929"/>
              <w:sz w:val="18"/>
              <w:szCs w:val="18"/>
            </w:rPr>
            <w:t>6-39</w:t>
          </w:r>
        </w:p>
        <w:p w:rsidR="00235165" w:rsidRPr="005B2218" w:rsidP="00235165" w14:paraId="7EADBA74" w14:textId="77777777">
          <w:pPr>
            <w:pStyle w:val="BodyText"/>
            <w:spacing w:before="4"/>
            <w:jc w:val="right"/>
            <w:rPr>
              <w:rFonts w:asciiTheme="minorHAnsi" w:eastAsiaTheme="minorHAnsi" w:hAnsiTheme="minorHAnsi" w:cstheme="minorHAnsi"/>
              <w:color w:val="292929"/>
              <w:sz w:val="18"/>
              <w:szCs w:val="18"/>
            </w:rPr>
          </w:pPr>
          <w:r w:rsidRPr="005B2218">
            <w:rPr>
              <w:rFonts w:asciiTheme="minorHAnsi" w:eastAsiaTheme="minorHAnsi" w:hAnsiTheme="minorHAnsi" w:cstheme="minorHAnsi"/>
              <w:color w:val="292929"/>
              <w:sz w:val="18"/>
              <w:szCs w:val="18"/>
            </w:rPr>
            <w:t>OMB Control No. 1205-0219</w:t>
          </w:r>
          <w:r w:rsidRPr="005B2218">
            <w:rPr>
              <w:rFonts w:asciiTheme="minorHAnsi" w:eastAsiaTheme="minorHAnsi" w:hAnsiTheme="minorHAnsi" w:cstheme="minorHAnsi"/>
              <w:color w:val="292929"/>
              <w:sz w:val="18"/>
              <w:szCs w:val="18"/>
            </w:rPr>
            <w:br/>
            <w:t>Expiration Date: 05/31/2025</w:t>
          </w:r>
        </w:p>
      </w:tc>
    </w:tr>
  </w:tbl>
  <w:p w:rsidR="038DD264" w:rsidP="038DD264" w14:paraId="545C8B3B" w14:textId="0526F5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87"/>
      <w:gridCol w:w="6169"/>
      <w:gridCol w:w="2944"/>
    </w:tblGrid>
    <w:tr w14:paraId="275C5C8E" w14:textId="77777777"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576"/>
      </w:trPr>
      <w:tc>
        <w:tcPr>
          <w:tcW w:w="781" w:type="pct"/>
          <w:shd w:val="clear" w:color="auto" w:fill="auto"/>
          <w:vAlign w:val="center"/>
        </w:tcPr>
        <w:p w:rsidR="005F7CF2" w:rsidRPr="007F01AE" w:rsidP="005F7CF2" w14:paraId="71134AEF" w14:textId="77777777">
          <w:pPr>
            <w:widowControl/>
            <w:adjustRightInd w:val="0"/>
            <w:rPr>
              <w:rFonts w:ascii="PublicSan-Regular" w:hAnsi="PublicSan-Regular" w:eastAsiaTheme="minorHAnsi" w:cs="PublicSans-Regular"/>
              <w:color w:val="292929"/>
              <w:sz w:val="30"/>
              <w:szCs w:val="30"/>
            </w:rPr>
          </w:pPr>
          <w:r w:rsidRPr="007F01AE">
            <w:rPr>
              <w:rFonts w:ascii="PublicSan-Regular" w:hAnsi="PublicSan-Regular" w:eastAsiaTheme="minorHAnsi" w:cs="PublicSans-Regular"/>
              <w:noProof/>
              <w:color w:val="292929"/>
              <w:sz w:val="30"/>
              <w:szCs w:val="30"/>
            </w:rPr>
            <w:drawing>
              <wp:inline distT="0" distB="0" distL="0" distR="0">
                <wp:extent cx="640080" cy="640080"/>
                <wp:effectExtent l="0" t="0" r="7620" b="7620"/>
                <wp:docPr id="1608701876" name="Picture 160870187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8701876" name="Picture 10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6" w:type="pct"/>
          <w:shd w:val="clear" w:color="auto" w:fill="auto"/>
          <w:vAlign w:val="center"/>
        </w:tcPr>
        <w:p w:rsidR="005F7CF2" w:rsidRPr="005B2218" w:rsidP="005F7CF2" w14:paraId="0C2EA0F9" w14:textId="77777777">
          <w:pPr>
            <w:widowControl/>
            <w:adjustRightInd w:val="0"/>
            <w:rPr>
              <w:rFonts w:asciiTheme="minorHAnsi" w:eastAsiaTheme="minorHAnsi" w:hAnsiTheme="minorHAnsi" w:cstheme="minorHAnsi"/>
              <w:b/>
              <w:bCs/>
              <w:color w:val="292929"/>
              <w:sz w:val="32"/>
              <w:szCs w:val="32"/>
            </w:rPr>
          </w:pPr>
          <w:r w:rsidRPr="005B2218">
            <w:rPr>
              <w:rFonts w:asciiTheme="minorHAnsi" w:eastAsiaTheme="minorHAnsi" w:hAnsiTheme="minorHAnsi" w:cstheme="minorHAnsi"/>
              <w:b/>
              <w:bCs/>
              <w:color w:val="292929"/>
              <w:sz w:val="32"/>
              <w:szCs w:val="32"/>
            </w:rPr>
            <w:t>U</w:t>
          </w:r>
          <w:r w:rsidRPr="00E7550E"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  <w:t xml:space="preserve">.S. </w:t>
          </w:r>
          <w:r w:rsidRPr="00CC4D93" w:rsidR="00E7550E"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  <w:t xml:space="preserve">Department </w:t>
          </w:r>
          <w:r w:rsidRPr="00E7550E"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  <w:t>of Labor</w:t>
          </w:r>
        </w:p>
        <w:p w:rsidR="005F7CF2" w:rsidRPr="00E7550E" w:rsidP="005F7CF2" w14:paraId="73E22488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E7550E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Employment and Training Administration</w:t>
          </w:r>
        </w:p>
        <w:p w:rsidR="005F7CF2" w:rsidRPr="005B2218" w:rsidP="005F7CF2" w14:paraId="45A05876" w14:textId="77777777">
          <w:pPr>
            <w:widowControl/>
            <w:adjustRightInd w:val="0"/>
            <w:rPr>
              <w:rFonts w:asciiTheme="minorHAnsi" w:eastAsiaTheme="minorHAnsi" w:hAnsiTheme="minorHAnsi" w:cstheme="minorHAnsi"/>
              <w:color w:val="292929"/>
              <w:sz w:val="28"/>
              <w:szCs w:val="28"/>
            </w:rPr>
          </w:pPr>
          <w:r w:rsidRPr="00E7550E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Office of Job Corps</w:t>
          </w:r>
        </w:p>
      </w:tc>
      <w:tc>
        <w:tcPr>
          <w:tcW w:w="1364" w:type="pct"/>
          <w:shd w:val="clear" w:color="auto" w:fill="auto"/>
          <w:vAlign w:val="center"/>
        </w:tcPr>
        <w:p w:rsidR="005F7CF2" w:rsidRPr="00E7550E" w:rsidP="005F7CF2" w14:paraId="336E85CD" w14:textId="0EBECC7F">
          <w:pPr>
            <w:widowControl/>
            <w:adjustRightInd w:val="0"/>
            <w:jc w:val="right"/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</w:pPr>
          <w:r w:rsidRPr="00E7550E"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 xml:space="preserve">ETA </w:t>
          </w:r>
          <w:r w:rsidRPr="00E7550E" w:rsidR="00BE4DDC"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 xml:space="preserve">FORM </w:t>
          </w:r>
          <w:r w:rsidRPr="00E7550E"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>6-39</w:t>
          </w:r>
        </w:p>
        <w:p w:rsidR="005F7CF2" w:rsidRPr="00E7550E" w:rsidP="005F7CF2" w14:paraId="320FE8A2" w14:textId="77777777">
          <w:pPr>
            <w:pStyle w:val="BodyText"/>
            <w:spacing w:before="4"/>
            <w:jc w:val="right"/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</w:pPr>
          <w:r w:rsidRPr="00E7550E"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>OMB Control No. 1205-0219</w:t>
          </w:r>
          <w:r w:rsidRPr="00E7550E"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br/>
            <w:t>Expiration Date: 05/31/2025</w:t>
          </w:r>
        </w:p>
      </w:tc>
    </w:tr>
  </w:tbl>
  <w:p w:rsidR="005F7CF2" w14:paraId="5A469D7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">
    <w:nsid w:val="027A3476"/>
    <w:multiLevelType w:val="hybridMultilevel"/>
    <w:tmpl w:val="A19EC87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2224D"/>
    <w:multiLevelType w:val="hybridMultilevel"/>
    <w:tmpl w:val="5ADC3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586BD7"/>
    <w:multiLevelType w:val="hybridMultilevel"/>
    <w:tmpl w:val="B670722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D3481"/>
    <w:multiLevelType w:val="hybridMultilevel"/>
    <w:tmpl w:val="F09633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F2EA9"/>
    <w:multiLevelType w:val="multilevel"/>
    <w:tmpl w:val="80CA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983339"/>
    <w:multiLevelType w:val="hybridMultilevel"/>
    <w:tmpl w:val="CF1AA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D7A7F"/>
    <w:multiLevelType w:val="hybridMultilevel"/>
    <w:tmpl w:val="C44C2F08"/>
    <w:lvl w:ilvl="0">
      <w:start w:val="1"/>
      <w:numFmt w:val="decimal"/>
      <w:lvlText w:val="%1."/>
      <w:lvlJc w:val="left"/>
      <w:pPr>
        <w:ind w:left="560" w:hanging="2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B6FC7"/>
    <w:multiLevelType w:val="hybridMultilevel"/>
    <w:tmpl w:val="E7A662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73DFC"/>
    <w:multiLevelType w:val="hybridMultilevel"/>
    <w:tmpl w:val="5D341FD8"/>
    <w:lvl w:ilvl="0">
      <w:start w:val="1"/>
      <w:numFmt w:val="decimal"/>
      <w:lvlText w:val="%1."/>
      <w:lvlJc w:val="left"/>
      <w:pPr>
        <w:ind w:left="200" w:hanging="2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38171B"/>
    <w:multiLevelType w:val="hybridMultilevel"/>
    <w:tmpl w:val="276263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339D4"/>
    <w:multiLevelType w:val="hybridMultilevel"/>
    <w:tmpl w:val="6AD257AE"/>
    <w:lvl w:ilvl="0">
      <w:start w:val="1"/>
      <w:numFmt w:val="upperRoman"/>
      <w:lvlText w:val="%1."/>
      <w:lvlJc w:val="left"/>
      <w:pPr>
        <w:ind w:left="1080" w:hanging="720"/>
      </w:pPr>
      <w:rPr>
        <w:rFonts w:ascii="PublicSans-Regular" w:hAnsi="PublicSans-Regular" w:eastAsiaTheme="minorEastAsia" w:cs="PublicSans-Regular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53BFB"/>
    <w:multiLevelType w:val="hybridMultilevel"/>
    <w:tmpl w:val="E6B4188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E77B5"/>
    <w:multiLevelType w:val="hybridMultilevel"/>
    <w:tmpl w:val="87F65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D61EA"/>
    <w:multiLevelType w:val="hybridMultilevel"/>
    <w:tmpl w:val="6C3CD4D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93265"/>
    <w:multiLevelType w:val="hybridMultilevel"/>
    <w:tmpl w:val="040A6A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D31D30"/>
    <w:multiLevelType w:val="hybridMultilevel"/>
    <w:tmpl w:val="72046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0842C4"/>
    <w:multiLevelType w:val="hybridMultilevel"/>
    <w:tmpl w:val="48FA29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854582"/>
    <w:multiLevelType w:val="hybridMultilevel"/>
    <w:tmpl w:val="CBD41F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C721AD"/>
    <w:multiLevelType w:val="hybridMultilevel"/>
    <w:tmpl w:val="5CC692C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621A4"/>
    <w:multiLevelType w:val="hybridMultilevel"/>
    <w:tmpl w:val="D582904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2706F4"/>
    <w:multiLevelType w:val="hybridMultilevel"/>
    <w:tmpl w:val="B6847088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63569"/>
    <w:multiLevelType w:val="hybridMultilevel"/>
    <w:tmpl w:val="1BDC1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1C6862"/>
    <w:multiLevelType w:val="hybridMultilevel"/>
    <w:tmpl w:val="7BEEBB0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E74BAE"/>
    <w:multiLevelType w:val="hybridMultilevel"/>
    <w:tmpl w:val="74BCB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066063A"/>
    <w:multiLevelType w:val="hybridMultilevel"/>
    <w:tmpl w:val="6AA22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804E35"/>
    <w:multiLevelType w:val="hybridMultilevel"/>
    <w:tmpl w:val="E070E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A57BA"/>
    <w:multiLevelType w:val="hybridMultilevel"/>
    <w:tmpl w:val="79203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D0C59"/>
    <w:multiLevelType w:val="hybridMultilevel"/>
    <w:tmpl w:val="03B493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D87100"/>
    <w:multiLevelType w:val="hybridMultilevel"/>
    <w:tmpl w:val="CAAA8F8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1737614">
    <w:abstractNumId w:val="16"/>
  </w:num>
  <w:num w:numId="2" w16cid:durableId="1823615955">
    <w:abstractNumId w:val="8"/>
  </w:num>
  <w:num w:numId="3" w16cid:durableId="1552956095">
    <w:abstractNumId w:val="26"/>
  </w:num>
  <w:num w:numId="4" w16cid:durableId="83500916">
    <w:abstractNumId w:val="19"/>
  </w:num>
  <w:num w:numId="5" w16cid:durableId="550193983">
    <w:abstractNumId w:val="21"/>
  </w:num>
  <w:num w:numId="6" w16cid:durableId="1826965814">
    <w:abstractNumId w:val="29"/>
  </w:num>
  <w:num w:numId="7" w16cid:durableId="652218340">
    <w:abstractNumId w:val="14"/>
  </w:num>
  <w:num w:numId="8" w16cid:durableId="1080374557">
    <w:abstractNumId w:val="11"/>
  </w:num>
  <w:num w:numId="9" w16cid:durableId="719286814">
    <w:abstractNumId w:val="2"/>
  </w:num>
  <w:num w:numId="10" w16cid:durableId="1811357358">
    <w:abstractNumId w:val="12"/>
  </w:num>
  <w:num w:numId="11" w16cid:durableId="406389814">
    <w:abstractNumId w:val="18"/>
  </w:num>
  <w:num w:numId="12" w16cid:durableId="1005060825">
    <w:abstractNumId w:val="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3" w16cid:durableId="1123883964">
    <w:abstractNumId w:val="17"/>
  </w:num>
  <w:num w:numId="14" w16cid:durableId="806237104">
    <w:abstractNumId w:val="4"/>
  </w:num>
  <w:num w:numId="15" w16cid:durableId="1280145647">
    <w:abstractNumId w:val="15"/>
  </w:num>
  <w:num w:numId="16" w16cid:durableId="1254170609">
    <w:abstractNumId w:val="28"/>
  </w:num>
  <w:num w:numId="17" w16cid:durableId="58944206">
    <w:abstractNumId w:val="20"/>
  </w:num>
  <w:num w:numId="18" w16cid:durableId="1729916666">
    <w:abstractNumId w:val="7"/>
  </w:num>
  <w:num w:numId="19" w16cid:durableId="968364475">
    <w:abstractNumId w:val="9"/>
  </w:num>
  <w:num w:numId="20" w16cid:durableId="1065376745">
    <w:abstractNumId w:val="24"/>
  </w:num>
  <w:num w:numId="21" w16cid:durableId="1341354752">
    <w:abstractNumId w:val="25"/>
  </w:num>
  <w:num w:numId="22" w16cid:durableId="1962300167">
    <w:abstractNumId w:val="22"/>
  </w:num>
  <w:num w:numId="23" w16cid:durableId="2034961036">
    <w:abstractNumId w:val="6"/>
  </w:num>
  <w:num w:numId="24" w16cid:durableId="2060081748">
    <w:abstractNumId w:val="23"/>
  </w:num>
  <w:num w:numId="25" w16cid:durableId="1695957596">
    <w:abstractNumId w:val="5"/>
  </w:num>
  <w:num w:numId="26" w16cid:durableId="167183347">
    <w:abstractNumId w:val="10"/>
  </w:num>
  <w:num w:numId="27" w16cid:durableId="1145976717">
    <w:abstractNumId w:val="13"/>
  </w:num>
  <w:num w:numId="28" w16cid:durableId="532621627">
    <w:abstractNumId w:val="3"/>
  </w:num>
  <w:num w:numId="29" w16cid:durableId="1400790188">
    <w:abstractNumId w:val="27"/>
  </w:num>
  <w:num w:numId="30" w16cid:durableId="44815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E9"/>
    <w:rsid w:val="00000385"/>
    <w:rsid w:val="0000085D"/>
    <w:rsid w:val="000014ED"/>
    <w:rsid w:val="0000177E"/>
    <w:rsid w:val="00001D5C"/>
    <w:rsid w:val="00001E0E"/>
    <w:rsid w:val="00001FE4"/>
    <w:rsid w:val="00002E3A"/>
    <w:rsid w:val="00004223"/>
    <w:rsid w:val="000048AB"/>
    <w:rsid w:val="00005074"/>
    <w:rsid w:val="0000545E"/>
    <w:rsid w:val="0000568F"/>
    <w:rsid w:val="00005874"/>
    <w:rsid w:val="00005F88"/>
    <w:rsid w:val="0000704B"/>
    <w:rsid w:val="0001071E"/>
    <w:rsid w:val="00013797"/>
    <w:rsid w:val="00013F76"/>
    <w:rsid w:val="00014D96"/>
    <w:rsid w:val="00015364"/>
    <w:rsid w:val="00015A47"/>
    <w:rsid w:val="00016F28"/>
    <w:rsid w:val="00017305"/>
    <w:rsid w:val="000179E0"/>
    <w:rsid w:val="0002041B"/>
    <w:rsid w:val="0002048D"/>
    <w:rsid w:val="000205CC"/>
    <w:rsid w:val="0002075D"/>
    <w:rsid w:val="000214AB"/>
    <w:rsid w:val="00021B28"/>
    <w:rsid w:val="000233EF"/>
    <w:rsid w:val="000240C4"/>
    <w:rsid w:val="00024878"/>
    <w:rsid w:val="00026B2D"/>
    <w:rsid w:val="00026D22"/>
    <w:rsid w:val="00027A23"/>
    <w:rsid w:val="00030CB9"/>
    <w:rsid w:val="00030E29"/>
    <w:rsid w:val="00030E5E"/>
    <w:rsid w:val="00030E8B"/>
    <w:rsid w:val="000320BF"/>
    <w:rsid w:val="00032F50"/>
    <w:rsid w:val="0003435D"/>
    <w:rsid w:val="000354E6"/>
    <w:rsid w:val="00035980"/>
    <w:rsid w:val="00035B73"/>
    <w:rsid w:val="000378FC"/>
    <w:rsid w:val="000379D4"/>
    <w:rsid w:val="00037E37"/>
    <w:rsid w:val="0004083F"/>
    <w:rsid w:val="00040B58"/>
    <w:rsid w:val="000418C8"/>
    <w:rsid w:val="00041C0E"/>
    <w:rsid w:val="00041CAB"/>
    <w:rsid w:val="000429AB"/>
    <w:rsid w:val="000449CB"/>
    <w:rsid w:val="00045880"/>
    <w:rsid w:val="00045B57"/>
    <w:rsid w:val="00046440"/>
    <w:rsid w:val="000522BE"/>
    <w:rsid w:val="000527CE"/>
    <w:rsid w:val="00052E6D"/>
    <w:rsid w:val="000530ED"/>
    <w:rsid w:val="00053C16"/>
    <w:rsid w:val="00053DCD"/>
    <w:rsid w:val="00054A6A"/>
    <w:rsid w:val="00054E9A"/>
    <w:rsid w:val="0005613B"/>
    <w:rsid w:val="0005772B"/>
    <w:rsid w:val="00060DE5"/>
    <w:rsid w:val="00061874"/>
    <w:rsid w:val="00061CD8"/>
    <w:rsid w:val="00063CDA"/>
    <w:rsid w:val="00064204"/>
    <w:rsid w:val="00064FA2"/>
    <w:rsid w:val="00065A0E"/>
    <w:rsid w:val="00065DA7"/>
    <w:rsid w:val="0007154F"/>
    <w:rsid w:val="00071B87"/>
    <w:rsid w:val="00071E26"/>
    <w:rsid w:val="000725DC"/>
    <w:rsid w:val="000729FE"/>
    <w:rsid w:val="0007332E"/>
    <w:rsid w:val="00073FB1"/>
    <w:rsid w:val="00074884"/>
    <w:rsid w:val="000755D7"/>
    <w:rsid w:val="00075EA5"/>
    <w:rsid w:val="00076845"/>
    <w:rsid w:val="00076CBA"/>
    <w:rsid w:val="00076EC4"/>
    <w:rsid w:val="00077EAC"/>
    <w:rsid w:val="00077FD6"/>
    <w:rsid w:val="00080018"/>
    <w:rsid w:val="0008071F"/>
    <w:rsid w:val="0008329C"/>
    <w:rsid w:val="000839B5"/>
    <w:rsid w:val="00083EE7"/>
    <w:rsid w:val="00084C81"/>
    <w:rsid w:val="000857F8"/>
    <w:rsid w:val="00086599"/>
    <w:rsid w:val="000865A1"/>
    <w:rsid w:val="00087E73"/>
    <w:rsid w:val="00090534"/>
    <w:rsid w:val="000911E1"/>
    <w:rsid w:val="00092484"/>
    <w:rsid w:val="00094463"/>
    <w:rsid w:val="00094707"/>
    <w:rsid w:val="000949B1"/>
    <w:rsid w:val="00094DC5"/>
    <w:rsid w:val="00095AB3"/>
    <w:rsid w:val="00096EF1"/>
    <w:rsid w:val="00097097"/>
    <w:rsid w:val="00097728"/>
    <w:rsid w:val="000A0BF1"/>
    <w:rsid w:val="000A1CBA"/>
    <w:rsid w:val="000A3378"/>
    <w:rsid w:val="000A4282"/>
    <w:rsid w:val="000B0782"/>
    <w:rsid w:val="000B11D2"/>
    <w:rsid w:val="000B15FF"/>
    <w:rsid w:val="000B1BDA"/>
    <w:rsid w:val="000B256B"/>
    <w:rsid w:val="000B356F"/>
    <w:rsid w:val="000B35E9"/>
    <w:rsid w:val="000B46A0"/>
    <w:rsid w:val="000C1194"/>
    <w:rsid w:val="000C2C31"/>
    <w:rsid w:val="000C337E"/>
    <w:rsid w:val="000C3549"/>
    <w:rsid w:val="000C5B74"/>
    <w:rsid w:val="000C5F40"/>
    <w:rsid w:val="000D0CB8"/>
    <w:rsid w:val="000D1078"/>
    <w:rsid w:val="000D15BF"/>
    <w:rsid w:val="000D1B3B"/>
    <w:rsid w:val="000D1F5A"/>
    <w:rsid w:val="000D2BA4"/>
    <w:rsid w:val="000D3657"/>
    <w:rsid w:val="000D38B0"/>
    <w:rsid w:val="000D3CE8"/>
    <w:rsid w:val="000D4249"/>
    <w:rsid w:val="000D5734"/>
    <w:rsid w:val="000D5BD6"/>
    <w:rsid w:val="000D7A7D"/>
    <w:rsid w:val="000D7CED"/>
    <w:rsid w:val="000E0396"/>
    <w:rsid w:val="000E09E5"/>
    <w:rsid w:val="000E0ABE"/>
    <w:rsid w:val="000E2A35"/>
    <w:rsid w:val="000E3394"/>
    <w:rsid w:val="000E41A5"/>
    <w:rsid w:val="000E41AE"/>
    <w:rsid w:val="000E4527"/>
    <w:rsid w:val="000E605E"/>
    <w:rsid w:val="000E7509"/>
    <w:rsid w:val="000E7D15"/>
    <w:rsid w:val="000E7F8F"/>
    <w:rsid w:val="000F0BC3"/>
    <w:rsid w:val="000F0E30"/>
    <w:rsid w:val="000F0FE7"/>
    <w:rsid w:val="000F1706"/>
    <w:rsid w:val="000F1BEE"/>
    <w:rsid w:val="000F24D2"/>
    <w:rsid w:val="000F2558"/>
    <w:rsid w:val="000F2A8F"/>
    <w:rsid w:val="000F2EE4"/>
    <w:rsid w:val="000F2FDA"/>
    <w:rsid w:val="000F3C99"/>
    <w:rsid w:val="000F41EA"/>
    <w:rsid w:val="000F4814"/>
    <w:rsid w:val="000F63BB"/>
    <w:rsid w:val="000F7A2B"/>
    <w:rsid w:val="000F7C9E"/>
    <w:rsid w:val="001011CD"/>
    <w:rsid w:val="0010181C"/>
    <w:rsid w:val="00101ED5"/>
    <w:rsid w:val="001026EF"/>
    <w:rsid w:val="00102B9A"/>
    <w:rsid w:val="00102C11"/>
    <w:rsid w:val="00102E57"/>
    <w:rsid w:val="00103998"/>
    <w:rsid w:val="00103BEE"/>
    <w:rsid w:val="00103C12"/>
    <w:rsid w:val="00103FD4"/>
    <w:rsid w:val="001055AD"/>
    <w:rsid w:val="001117B3"/>
    <w:rsid w:val="00111A7D"/>
    <w:rsid w:val="0011202F"/>
    <w:rsid w:val="00114C50"/>
    <w:rsid w:val="00114F28"/>
    <w:rsid w:val="00114F46"/>
    <w:rsid w:val="001151F9"/>
    <w:rsid w:val="001159A7"/>
    <w:rsid w:val="00115E33"/>
    <w:rsid w:val="00117769"/>
    <w:rsid w:val="00117D32"/>
    <w:rsid w:val="001220DB"/>
    <w:rsid w:val="00122769"/>
    <w:rsid w:val="00122902"/>
    <w:rsid w:val="00122912"/>
    <w:rsid w:val="0012368C"/>
    <w:rsid w:val="001236EB"/>
    <w:rsid w:val="00126181"/>
    <w:rsid w:val="001269DC"/>
    <w:rsid w:val="00127C5C"/>
    <w:rsid w:val="00130B59"/>
    <w:rsid w:val="00130CFB"/>
    <w:rsid w:val="001315CB"/>
    <w:rsid w:val="00133951"/>
    <w:rsid w:val="0013409B"/>
    <w:rsid w:val="0013482A"/>
    <w:rsid w:val="00134F99"/>
    <w:rsid w:val="00135659"/>
    <w:rsid w:val="00135816"/>
    <w:rsid w:val="00136825"/>
    <w:rsid w:val="00136AC9"/>
    <w:rsid w:val="001403FF"/>
    <w:rsid w:val="001415E9"/>
    <w:rsid w:val="00142164"/>
    <w:rsid w:val="001423C4"/>
    <w:rsid w:val="00144338"/>
    <w:rsid w:val="00146183"/>
    <w:rsid w:val="00146672"/>
    <w:rsid w:val="001469C9"/>
    <w:rsid w:val="00146B64"/>
    <w:rsid w:val="00146EF3"/>
    <w:rsid w:val="00147045"/>
    <w:rsid w:val="00147979"/>
    <w:rsid w:val="00147E24"/>
    <w:rsid w:val="00150159"/>
    <w:rsid w:val="001501E5"/>
    <w:rsid w:val="0015058A"/>
    <w:rsid w:val="001514D6"/>
    <w:rsid w:val="001519E3"/>
    <w:rsid w:val="00151D5B"/>
    <w:rsid w:val="00153395"/>
    <w:rsid w:val="0015518E"/>
    <w:rsid w:val="001556BB"/>
    <w:rsid w:val="00156766"/>
    <w:rsid w:val="00156883"/>
    <w:rsid w:val="001568C6"/>
    <w:rsid w:val="00157376"/>
    <w:rsid w:val="0016011F"/>
    <w:rsid w:val="0016062E"/>
    <w:rsid w:val="00160DC7"/>
    <w:rsid w:val="0016193B"/>
    <w:rsid w:val="00161B0E"/>
    <w:rsid w:val="00161C45"/>
    <w:rsid w:val="0016283E"/>
    <w:rsid w:val="00165032"/>
    <w:rsid w:val="00166E8D"/>
    <w:rsid w:val="00170B8B"/>
    <w:rsid w:val="00170EDE"/>
    <w:rsid w:val="00171352"/>
    <w:rsid w:val="00171BE1"/>
    <w:rsid w:val="001722B5"/>
    <w:rsid w:val="001762FF"/>
    <w:rsid w:val="00176E97"/>
    <w:rsid w:val="00180774"/>
    <w:rsid w:val="0018088B"/>
    <w:rsid w:val="00180BD6"/>
    <w:rsid w:val="0018107A"/>
    <w:rsid w:val="00181516"/>
    <w:rsid w:val="00181D94"/>
    <w:rsid w:val="00182F5A"/>
    <w:rsid w:val="0018320D"/>
    <w:rsid w:val="0018326E"/>
    <w:rsid w:val="0018470C"/>
    <w:rsid w:val="00185464"/>
    <w:rsid w:val="00186164"/>
    <w:rsid w:val="00186472"/>
    <w:rsid w:val="00186C7F"/>
    <w:rsid w:val="00187768"/>
    <w:rsid w:val="00187C07"/>
    <w:rsid w:val="001903D8"/>
    <w:rsid w:val="001910AA"/>
    <w:rsid w:val="001921C1"/>
    <w:rsid w:val="001923CB"/>
    <w:rsid w:val="00193032"/>
    <w:rsid w:val="00193527"/>
    <w:rsid w:val="00194582"/>
    <w:rsid w:val="00194F37"/>
    <w:rsid w:val="00195C62"/>
    <w:rsid w:val="00196095"/>
    <w:rsid w:val="00197D15"/>
    <w:rsid w:val="001A059B"/>
    <w:rsid w:val="001A063D"/>
    <w:rsid w:val="001A1168"/>
    <w:rsid w:val="001A1D98"/>
    <w:rsid w:val="001A2500"/>
    <w:rsid w:val="001A2623"/>
    <w:rsid w:val="001A3019"/>
    <w:rsid w:val="001A3FFF"/>
    <w:rsid w:val="001A4966"/>
    <w:rsid w:val="001A5B3B"/>
    <w:rsid w:val="001A6414"/>
    <w:rsid w:val="001A7022"/>
    <w:rsid w:val="001A71CF"/>
    <w:rsid w:val="001A744A"/>
    <w:rsid w:val="001A76F8"/>
    <w:rsid w:val="001A79A3"/>
    <w:rsid w:val="001B081E"/>
    <w:rsid w:val="001B0834"/>
    <w:rsid w:val="001B46E9"/>
    <w:rsid w:val="001B5361"/>
    <w:rsid w:val="001B5AEE"/>
    <w:rsid w:val="001B6171"/>
    <w:rsid w:val="001B762F"/>
    <w:rsid w:val="001B7753"/>
    <w:rsid w:val="001B7EB1"/>
    <w:rsid w:val="001C0468"/>
    <w:rsid w:val="001C06E1"/>
    <w:rsid w:val="001C12F7"/>
    <w:rsid w:val="001C15CA"/>
    <w:rsid w:val="001C19C3"/>
    <w:rsid w:val="001C253C"/>
    <w:rsid w:val="001C2737"/>
    <w:rsid w:val="001C3C34"/>
    <w:rsid w:val="001C3E16"/>
    <w:rsid w:val="001C5361"/>
    <w:rsid w:val="001C580E"/>
    <w:rsid w:val="001C73B3"/>
    <w:rsid w:val="001C761D"/>
    <w:rsid w:val="001D1C03"/>
    <w:rsid w:val="001D2145"/>
    <w:rsid w:val="001D2565"/>
    <w:rsid w:val="001D3B29"/>
    <w:rsid w:val="001D3D5A"/>
    <w:rsid w:val="001D3DE3"/>
    <w:rsid w:val="001D4024"/>
    <w:rsid w:val="001D468F"/>
    <w:rsid w:val="001D4701"/>
    <w:rsid w:val="001D4C85"/>
    <w:rsid w:val="001D6C83"/>
    <w:rsid w:val="001D6F85"/>
    <w:rsid w:val="001D737D"/>
    <w:rsid w:val="001D7885"/>
    <w:rsid w:val="001E0817"/>
    <w:rsid w:val="001E0B63"/>
    <w:rsid w:val="001E0ECF"/>
    <w:rsid w:val="001E131F"/>
    <w:rsid w:val="001E19DD"/>
    <w:rsid w:val="001E1F06"/>
    <w:rsid w:val="001E2E53"/>
    <w:rsid w:val="001E2FA2"/>
    <w:rsid w:val="001E30C4"/>
    <w:rsid w:val="001E41A3"/>
    <w:rsid w:val="001E4865"/>
    <w:rsid w:val="001E493D"/>
    <w:rsid w:val="001E4F05"/>
    <w:rsid w:val="001E5E66"/>
    <w:rsid w:val="001E647B"/>
    <w:rsid w:val="001E6974"/>
    <w:rsid w:val="001E721C"/>
    <w:rsid w:val="001E7DAC"/>
    <w:rsid w:val="001E7F83"/>
    <w:rsid w:val="001F06D8"/>
    <w:rsid w:val="001F141F"/>
    <w:rsid w:val="001F1F4C"/>
    <w:rsid w:val="001F3383"/>
    <w:rsid w:val="001F359A"/>
    <w:rsid w:val="001F3CF6"/>
    <w:rsid w:val="001F49D0"/>
    <w:rsid w:val="001F522C"/>
    <w:rsid w:val="001F54B6"/>
    <w:rsid w:val="001F7A20"/>
    <w:rsid w:val="00200818"/>
    <w:rsid w:val="00201344"/>
    <w:rsid w:val="00201C29"/>
    <w:rsid w:val="00203790"/>
    <w:rsid w:val="00204FED"/>
    <w:rsid w:val="002051E9"/>
    <w:rsid w:val="0020666C"/>
    <w:rsid w:val="002067CB"/>
    <w:rsid w:val="0020699F"/>
    <w:rsid w:val="00207E22"/>
    <w:rsid w:val="002107C5"/>
    <w:rsid w:val="00210B82"/>
    <w:rsid w:val="00212F70"/>
    <w:rsid w:val="00213585"/>
    <w:rsid w:val="00213E7B"/>
    <w:rsid w:val="002141AE"/>
    <w:rsid w:val="00215066"/>
    <w:rsid w:val="002153F4"/>
    <w:rsid w:val="00217142"/>
    <w:rsid w:val="0021762A"/>
    <w:rsid w:val="00217AE5"/>
    <w:rsid w:val="00217AED"/>
    <w:rsid w:val="00217B9A"/>
    <w:rsid w:val="00217D9D"/>
    <w:rsid w:val="0022094B"/>
    <w:rsid w:val="002228F9"/>
    <w:rsid w:val="00222DF5"/>
    <w:rsid w:val="00223E58"/>
    <w:rsid w:val="00224879"/>
    <w:rsid w:val="00224FDD"/>
    <w:rsid w:val="002259FD"/>
    <w:rsid w:val="00225B2D"/>
    <w:rsid w:val="00226503"/>
    <w:rsid w:val="00226AF1"/>
    <w:rsid w:val="00227701"/>
    <w:rsid w:val="0022783D"/>
    <w:rsid w:val="00227843"/>
    <w:rsid w:val="00230322"/>
    <w:rsid w:val="00230C13"/>
    <w:rsid w:val="00230D45"/>
    <w:rsid w:val="002328D9"/>
    <w:rsid w:val="002336D8"/>
    <w:rsid w:val="00233D25"/>
    <w:rsid w:val="00234C48"/>
    <w:rsid w:val="00234EAB"/>
    <w:rsid w:val="00235134"/>
    <w:rsid w:val="00235165"/>
    <w:rsid w:val="00235378"/>
    <w:rsid w:val="002354A6"/>
    <w:rsid w:val="00235585"/>
    <w:rsid w:val="002355A9"/>
    <w:rsid w:val="00235B06"/>
    <w:rsid w:val="002369A4"/>
    <w:rsid w:val="00237600"/>
    <w:rsid w:val="002401E1"/>
    <w:rsid w:val="0024050F"/>
    <w:rsid w:val="00240588"/>
    <w:rsid w:val="00240592"/>
    <w:rsid w:val="00241E4B"/>
    <w:rsid w:val="00241FC5"/>
    <w:rsid w:val="00242875"/>
    <w:rsid w:val="0024487F"/>
    <w:rsid w:val="00245ACC"/>
    <w:rsid w:val="00246C5C"/>
    <w:rsid w:val="00247403"/>
    <w:rsid w:val="00247EE9"/>
    <w:rsid w:val="00250CE0"/>
    <w:rsid w:val="00250EBC"/>
    <w:rsid w:val="00251383"/>
    <w:rsid w:val="0025390A"/>
    <w:rsid w:val="0025496F"/>
    <w:rsid w:val="002551D1"/>
    <w:rsid w:val="0025698E"/>
    <w:rsid w:val="0025797B"/>
    <w:rsid w:val="002607CC"/>
    <w:rsid w:val="002614D6"/>
    <w:rsid w:val="002623CC"/>
    <w:rsid w:val="00262D11"/>
    <w:rsid w:val="00264D26"/>
    <w:rsid w:val="00265046"/>
    <w:rsid w:val="00265234"/>
    <w:rsid w:val="00265B07"/>
    <w:rsid w:val="002665F8"/>
    <w:rsid w:val="0026682E"/>
    <w:rsid w:val="0026717B"/>
    <w:rsid w:val="002674DE"/>
    <w:rsid w:val="002707BF"/>
    <w:rsid w:val="00270C2C"/>
    <w:rsid w:val="00270FB4"/>
    <w:rsid w:val="00271045"/>
    <w:rsid w:val="00272E2E"/>
    <w:rsid w:val="00272F13"/>
    <w:rsid w:val="0027346A"/>
    <w:rsid w:val="0027392B"/>
    <w:rsid w:val="002745FE"/>
    <w:rsid w:val="00275060"/>
    <w:rsid w:val="00275B31"/>
    <w:rsid w:val="00275B43"/>
    <w:rsid w:val="00276EA0"/>
    <w:rsid w:val="00277B45"/>
    <w:rsid w:val="00277CA4"/>
    <w:rsid w:val="00277EDC"/>
    <w:rsid w:val="00281AE4"/>
    <w:rsid w:val="00282ADF"/>
    <w:rsid w:val="00282BBE"/>
    <w:rsid w:val="00283457"/>
    <w:rsid w:val="002837A3"/>
    <w:rsid w:val="00283FF9"/>
    <w:rsid w:val="00284F48"/>
    <w:rsid w:val="0028596B"/>
    <w:rsid w:val="00285E40"/>
    <w:rsid w:val="00285E8D"/>
    <w:rsid w:val="00287A18"/>
    <w:rsid w:val="00290F2C"/>
    <w:rsid w:val="002913B9"/>
    <w:rsid w:val="002918B9"/>
    <w:rsid w:val="00291A3E"/>
    <w:rsid w:val="002921DA"/>
    <w:rsid w:val="00292D12"/>
    <w:rsid w:val="002931BB"/>
    <w:rsid w:val="00293493"/>
    <w:rsid w:val="00294120"/>
    <w:rsid w:val="002944EA"/>
    <w:rsid w:val="0029594B"/>
    <w:rsid w:val="00295EEC"/>
    <w:rsid w:val="00296BAA"/>
    <w:rsid w:val="00296F4F"/>
    <w:rsid w:val="00297B7F"/>
    <w:rsid w:val="002A02DA"/>
    <w:rsid w:val="002A1244"/>
    <w:rsid w:val="002A13DA"/>
    <w:rsid w:val="002A16B6"/>
    <w:rsid w:val="002A26B1"/>
    <w:rsid w:val="002A3B61"/>
    <w:rsid w:val="002A64E3"/>
    <w:rsid w:val="002A6BE1"/>
    <w:rsid w:val="002A71CE"/>
    <w:rsid w:val="002A74B6"/>
    <w:rsid w:val="002B0424"/>
    <w:rsid w:val="002B0CDE"/>
    <w:rsid w:val="002B1D7E"/>
    <w:rsid w:val="002B20D0"/>
    <w:rsid w:val="002B2291"/>
    <w:rsid w:val="002B3FF7"/>
    <w:rsid w:val="002B41F6"/>
    <w:rsid w:val="002B456F"/>
    <w:rsid w:val="002B4A8D"/>
    <w:rsid w:val="002B5268"/>
    <w:rsid w:val="002B5B0A"/>
    <w:rsid w:val="002B7551"/>
    <w:rsid w:val="002C1E3D"/>
    <w:rsid w:val="002C22CE"/>
    <w:rsid w:val="002C3A32"/>
    <w:rsid w:val="002C417F"/>
    <w:rsid w:val="002C4A1C"/>
    <w:rsid w:val="002C7913"/>
    <w:rsid w:val="002C798D"/>
    <w:rsid w:val="002D0278"/>
    <w:rsid w:val="002D0731"/>
    <w:rsid w:val="002D0BB4"/>
    <w:rsid w:val="002D1449"/>
    <w:rsid w:val="002D162D"/>
    <w:rsid w:val="002D1E9A"/>
    <w:rsid w:val="002D1FEA"/>
    <w:rsid w:val="002D2FAC"/>
    <w:rsid w:val="002D32CE"/>
    <w:rsid w:val="002D3E82"/>
    <w:rsid w:val="002D55E6"/>
    <w:rsid w:val="002D5778"/>
    <w:rsid w:val="002D5ADF"/>
    <w:rsid w:val="002D6647"/>
    <w:rsid w:val="002D67C7"/>
    <w:rsid w:val="002D6890"/>
    <w:rsid w:val="002D7088"/>
    <w:rsid w:val="002D7419"/>
    <w:rsid w:val="002D798A"/>
    <w:rsid w:val="002D7EDE"/>
    <w:rsid w:val="002E3884"/>
    <w:rsid w:val="002E4F35"/>
    <w:rsid w:val="002E6155"/>
    <w:rsid w:val="002E68C5"/>
    <w:rsid w:val="002E6EF1"/>
    <w:rsid w:val="002E717B"/>
    <w:rsid w:val="002E7623"/>
    <w:rsid w:val="002E7926"/>
    <w:rsid w:val="002F203D"/>
    <w:rsid w:val="002F21A7"/>
    <w:rsid w:val="002F2598"/>
    <w:rsid w:val="002F3B8F"/>
    <w:rsid w:val="002F4660"/>
    <w:rsid w:val="002F52EA"/>
    <w:rsid w:val="002F5C74"/>
    <w:rsid w:val="002F635C"/>
    <w:rsid w:val="002F6DBE"/>
    <w:rsid w:val="002F7A58"/>
    <w:rsid w:val="002F7EA8"/>
    <w:rsid w:val="0030062E"/>
    <w:rsid w:val="00300B27"/>
    <w:rsid w:val="00301A83"/>
    <w:rsid w:val="00302873"/>
    <w:rsid w:val="00303898"/>
    <w:rsid w:val="00303B72"/>
    <w:rsid w:val="00304142"/>
    <w:rsid w:val="00304879"/>
    <w:rsid w:val="00305002"/>
    <w:rsid w:val="0030513B"/>
    <w:rsid w:val="0030640B"/>
    <w:rsid w:val="0030654C"/>
    <w:rsid w:val="00306E18"/>
    <w:rsid w:val="003078C5"/>
    <w:rsid w:val="00310CBD"/>
    <w:rsid w:val="00310D04"/>
    <w:rsid w:val="003120EE"/>
    <w:rsid w:val="00312E5E"/>
    <w:rsid w:val="00313029"/>
    <w:rsid w:val="0031363A"/>
    <w:rsid w:val="0031377E"/>
    <w:rsid w:val="00315226"/>
    <w:rsid w:val="00315CAF"/>
    <w:rsid w:val="0031640B"/>
    <w:rsid w:val="00316A01"/>
    <w:rsid w:val="00316A9D"/>
    <w:rsid w:val="00317315"/>
    <w:rsid w:val="0031741A"/>
    <w:rsid w:val="00317492"/>
    <w:rsid w:val="00320360"/>
    <w:rsid w:val="00321A6F"/>
    <w:rsid w:val="00322319"/>
    <w:rsid w:val="00322413"/>
    <w:rsid w:val="00322A1E"/>
    <w:rsid w:val="0032337A"/>
    <w:rsid w:val="0032385F"/>
    <w:rsid w:val="00324CA0"/>
    <w:rsid w:val="00324E2B"/>
    <w:rsid w:val="0032622F"/>
    <w:rsid w:val="00331119"/>
    <w:rsid w:val="0033196C"/>
    <w:rsid w:val="00332D1E"/>
    <w:rsid w:val="003337ED"/>
    <w:rsid w:val="00334106"/>
    <w:rsid w:val="0033486E"/>
    <w:rsid w:val="00335941"/>
    <w:rsid w:val="00335E06"/>
    <w:rsid w:val="003360E5"/>
    <w:rsid w:val="00336BDE"/>
    <w:rsid w:val="0033746C"/>
    <w:rsid w:val="003376DB"/>
    <w:rsid w:val="00337B3B"/>
    <w:rsid w:val="003407E3"/>
    <w:rsid w:val="00341F40"/>
    <w:rsid w:val="00342819"/>
    <w:rsid w:val="00343527"/>
    <w:rsid w:val="00343871"/>
    <w:rsid w:val="00343EB0"/>
    <w:rsid w:val="00345C33"/>
    <w:rsid w:val="00351760"/>
    <w:rsid w:val="00351A7F"/>
    <w:rsid w:val="00355D9B"/>
    <w:rsid w:val="0035602F"/>
    <w:rsid w:val="003574CC"/>
    <w:rsid w:val="00360419"/>
    <w:rsid w:val="00360C2A"/>
    <w:rsid w:val="00360C8C"/>
    <w:rsid w:val="00361A72"/>
    <w:rsid w:val="00361CE5"/>
    <w:rsid w:val="00361DDB"/>
    <w:rsid w:val="00361EBD"/>
    <w:rsid w:val="0036224E"/>
    <w:rsid w:val="003622D9"/>
    <w:rsid w:val="003628A4"/>
    <w:rsid w:val="00362C47"/>
    <w:rsid w:val="003637D7"/>
    <w:rsid w:val="0036386E"/>
    <w:rsid w:val="003659A8"/>
    <w:rsid w:val="00365B03"/>
    <w:rsid w:val="003667CA"/>
    <w:rsid w:val="00367304"/>
    <w:rsid w:val="003679BA"/>
    <w:rsid w:val="003679CA"/>
    <w:rsid w:val="0037036B"/>
    <w:rsid w:val="00370553"/>
    <w:rsid w:val="003720BC"/>
    <w:rsid w:val="003729F3"/>
    <w:rsid w:val="00372A20"/>
    <w:rsid w:val="00373ADC"/>
    <w:rsid w:val="0037439E"/>
    <w:rsid w:val="00374B79"/>
    <w:rsid w:val="0037661A"/>
    <w:rsid w:val="00376B5B"/>
    <w:rsid w:val="00377365"/>
    <w:rsid w:val="00377CA7"/>
    <w:rsid w:val="00377CE9"/>
    <w:rsid w:val="0038001D"/>
    <w:rsid w:val="003801B7"/>
    <w:rsid w:val="00381571"/>
    <w:rsid w:val="00383EFF"/>
    <w:rsid w:val="0038469C"/>
    <w:rsid w:val="00386D9B"/>
    <w:rsid w:val="0038750D"/>
    <w:rsid w:val="003918B3"/>
    <w:rsid w:val="003920DD"/>
    <w:rsid w:val="00392D7A"/>
    <w:rsid w:val="00392F18"/>
    <w:rsid w:val="00394533"/>
    <w:rsid w:val="00394F23"/>
    <w:rsid w:val="003957F5"/>
    <w:rsid w:val="00395BEF"/>
    <w:rsid w:val="003960E3"/>
    <w:rsid w:val="00396233"/>
    <w:rsid w:val="00396CE2"/>
    <w:rsid w:val="00397099"/>
    <w:rsid w:val="0039748E"/>
    <w:rsid w:val="00397F2F"/>
    <w:rsid w:val="003A0BB4"/>
    <w:rsid w:val="003A0E45"/>
    <w:rsid w:val="003A0F9B"/>
    <w:rsid w:val="003A203C"/>
    <w:rsid w:val="003A23A2"/>
    <w:rsid w:val="003A2DCF"/>
    <w:rsid w:val="003A33E6"/>
    <w:rsid w:val="003A4899"/>
    <w:rsid w:val="003A4A88"/>
    <w:rsid w:val="003A4FFC"/>
    <w:rsid w:val="003A568A"/>
    <w:rsid w:val="003A66D2"/>
    <w:rsid w:val="003B09CB"/>
    <w:rsid w:val="003B2C56"/>
    <w:rsid w:val="003B36D5"/>
    <w:rsid w:val="003B463E"/>
    <w:rsid w:val="003B46F1"/>
    <w:rsid w:val="003B634C"/>
    <w:rsid w:val="003B69E0"/>
    <w:rsid w:val="003B72E3"/>
    <w:rsid w:val="003B76F3"/>
    <w:rsid w:val="003B7FD4"/>
    <w:rsid w:val="003C0D9F"/>
    <w:rsid w:val="003C0FB3"/>
    <w:rsid w:val="003C1841"/>
    <w:rsid w:val="003C1D54"/>
    <w:rsid w:val="003C3235"/>
    <w:rsid w:val="003C3387"/>
    <w:rsid w:val="003C3FB1"/>
    <w:rsid w:val="003C4EC0"/>
    <w:rsid w:val="003C51D0"/>
    <w:rsid w:val="003C571D"/>
    <w:rsid w:val="003C6788"/>
    <w:rsid w:val="003C6DA3"/>
    <w:rsid w:val="003C72C2"/>
    <w:rsid w:val="003C78CF"/>
    <w:rsid w:val="003C7C89"/>
    <w:rsid w:val="003C7C9A"/>
    <w:rsid w:val="003C7EC3"/>
    <w:rsid w:val="003D0B88"/>
    <w:rsid w:val="003D1019"/>
    <w:rsid w:val="003D122A"/>
    <w:rsid w:val="003D1F21"/>
    <w:rsid w:val="003D37B6"/>
    <w:rsid w:val="003D6279"/>
    <w:rsid w:val="003D7EA3"/>
    <w:rsid w:val="003E043B"/>
    <w:rsid w:val="003E0919"/>
    <w:rsid w:val="003E1A2B"/>
    <w:rsid w:val="003E1D8C"/>
    <w:rsid w:val="003E23D5"/>
    <w:rsid w:val="003E36BB"/>
    <w:rsid w:val="003E4218"/>
    <w:rsid w:val="003E47C2"/>
    <w:rsid w:val="003E610D"/>
    <w:rsid w:val="003E76B0"/>
    <w:rsid w:val="003E7C00"/>
    <w:rsid w:val="003F034F"/>
    <w:rsid w:val="003F1F57"/>
    <w:rsid w:val="003F49F7"/>
    <w:rsid w:val="003F5E60"/>
    <w:rsid w:val="003F623A"/>
    <w:rsid w:val="003F688C"/>
    <w:rsid w:val="003F6896"/>
    <w:rsid w:val="003F794B"/>
    <w:rsid w:val="003F7E70"/>
    <w:rsid w:val="004003C6"/>
    <w:rsid w:val="004005C3"/>
    <w:rsid w:val="00401590"/>
    <w:rsid w:val="00403753"/>
    <w:rsid w:val="00403CDF"/>
    <w:rsid w:val="00404293"/>
    <w:rsid w:val="0040613C"/>
    <w:rsid w:val="00406D5F"/>
    <w:rsid w:val="00410ACB"/>
    <w:rsid w:val="00410F14"/>
    <w:rsid w:val="00411004"/>
    <w:rsid w:val="00411224"/>
    <w:rsid w:val="00411942"/>
    <w:rsid w:val="0041226D"/>
    <w:rsid w:val="00412293"/>
    <w:rsid w:val="004122B7"/>
    <w:rsid w:val="00412FA0"/>
    <w:rsid w:val="00415D13"/>
    <w:rsid w:val="0041693E"/>
    <w:rsid w:val="00417786"/>
    <w:rsid w:val="00417B4E"/>
    <w:rsid w:val="00417C4F"/>
    <w:rsid w:val="0042199B"/>
    <w:rsid w:val="00421C78"/>
    <w:rsid w:val="00421F5F"/>
    <w:rsid w:val="00422082"/>
    <w:rsid w:val="00422E7F"/>
    <w:rsid w:val="0042341F"/>
    <w:rsid w:val="0042350A"/>
    <w:rsid w:val="00423C9E"/>
    <w:rsid w:val="00424386"/>
    <w:rsid w:val="004244E9"/>
    <w:rsid w:val="004254EA"/>
    <w:rsid w:val="00425A0A"/>
    <w:rsid w:val="00425EE7"/>
    <w:rsid w:val="00427D32"/>
    <w:rsid w:val="00430BD5"/>
    <w:rsid w:val="00431A63"/>
    <w:rsid w:val="004322E5"/>
    <w:rsid w:val="0043393C"/>
    <w:rsid w:val="00434941"/>
    <w:rsid w:val="00434B2A"/>
    <w:rsid w:val="00434C6C"/>
    <w:rsid w:val="00434DE2"/>
    <w:rsid w:val="00435A08"/>
    <w:rsid w:val="00436BF8"/>
    <w:rsid w:val="00440963"/>
    <w:rsid w:val="004409B2"/>
    <w:rsid w:val="00443CA7"/>
    <w:rsid w:val="00444295"/>
    <w:rsid w:val="0044483E"/>
    <w:rsid w:val="004455FB"/>
    <w:rsid w:val="00445D5A"/>
    <w:rsid w:val="0044607E"/>
    <w:rsid w:val="004466B4"/>
    <w:rsid w:val="00446B3D"/>
    <w:rsid w:val="00447B6F"/>
    <w:rsid w:val="00450115"/>
    <w:rsid w:val="004504FF"/>
    <w:rsid w:val="0045053F"/>
    <w:rsid w:val="00450EF5"/>
    <w:rsid w:val="00452027"/>
    <w:rsid w:val="004542F5"/>
    <w:rsid w:val="0045527F"/>
    <w:rsid w:val="0045566A"/>
    <w:rsid w:val="00455BBC"/>
    <w:rsid w:val="00457193"/>
    <w:rsid w:val="00457815"/>
    <w:rsid w:val="00460EE7"/>
    <w:rsid w:val="004618DF"/>
    <w:rsid w:val="00462588"/>
    <w:rsid w:val="0046433E"/>
    <w:rsid w:val="004648B3"/>
    <w:rsid w:val="00464C8F"/>
    <w:rsid w:val="0046567A"/>
    <w:rsid w:val="004658FE"/>
    <w:rsid w:val="00465F57"/>
    <w:rsid w:val="00466B84"/>
    <w:rsid w:val="0046755B"/>
    <w:rsid w:val="0046777B"/>
    <w:rsid w:val="00467DB8"/>
    <w:rsid w:val="00472790"/>
    <w:rsid w:val="00473714"/>
    <w:rsid w:val="004745D8"/>
    <w:rsid w:val="00474CA6"/>
    <w:rsid w:val="00475C3C"/>
    <w:rsid w:val="00476353"/>
    <w:rsid w:val="004775F0"/>
    <w:rsid w:val="00481D0B"/>
    <w:rsid w:val="004822C2"/>
    <w:rsid w:val="00482501"/>
    <w:rsid w:val="00485FBB"/>
    <w:rsid w:val="004862D1"/>
    <w:rsid w:val="00486D8D"/>
    <w:rsid w:val="00486E19"/>
    <w:rsid w:val="00486FBA"/>
    <w:rsid w:val="00487D2B"/>
    <w:rsid w:val="00490D76"/>
    <w:rsid w:val="004912D7"/>
    <w:rsid w:val="0049250A"/>
    <w:rsid w:val="00493729"/>
    <w:rsid w:val="00495514"/>
    <w:rsid w:val="00495B1F"/>
    <w:rsid w:val="00495EEA"/>
    <w:rsid w:val="00496420"/>
    <w:rsid w:val="004A0A94"/>
    <w:rsid w:val="004A1215"/>
    <w:rsid w:val="004A2146"/>
    <w:rsid w:val="004A21A1"/>
    <w:rsid w:val="004A2349"/>
    <w:rsid w:val="004A2B6F"/>
    <w:rsid w:val="004A3358"/>
    <w:rsid w:val="004A4797"/>
    <w:rsid w:val="004A5D36"/>
    <w:rsid w:val="004A60A5"/>
    <w:rsid w:val="004A6E50"/>
    <w:rsid w:val="004A6E74"/>
    <w:rsid w:val="004A78BE"/>
    <w:rsid w:val="004A78DD"/>
    <w:rsid w:val="004A794E"/>
    <w:rsid w:val="004B114B"/>
    <w:rsid w:val="004B1B32"/>
    <w:rsid w:val="004B1C26"/>
    <w:rsid w:val="004B1FEE"/>
    <w:rsid w:val="004B2887"/>
    <w:rsid w:val="004B323B"/>
    <w:rsid w:val="004B34A5"/>
    <w:rsid w:val="004B3E77"/>
    <w:rsid w:val="004B47D5"/>
    <w:rsid w:val="004B4925"/>
    <w:rsid w:val="004B686D"/>
    <w:rsid w:val="004B7E77"/>
    <w:rsid w:val="004C3C85"/>
    <w:rsid w:val="004C4173"/>
    <w:rsid w:val="004C486B"/>
    <w:rsid w:val="004C5E3A"/>
    <w:rsid w:val="004C6CE9"/>
    <w:rsid w:val="004C7908"/>
    <w:rsid w:val="004D12CD"/>
    <w:rsid w:val="004D1722"/>
    <w:rsid w:val="004D3207"/>
    <w:rsid w:val="004D3DE7"/>
    <w:rsid w:val="004D41A7"/>
    <w:rsid w:val="004D449B"/>
    <w:rsid w:val="004D645F"/>
    <w:rsid w:val="004D6F5D"/>
    <w:rsid w:val="004D741E"/>
    <w:rsid w:val="004E0551"/>
    <w:rsid w:val="004E079C"/>
    <w:rsid w:val="004E0E1C"/>
    <w:rsid w:val="004E1347"/>
    <w:rsid w:val="004E1DE8"/>
    <w:rsid w:val="004E2C11"/>
    <w:rsid w:val="004E33F8"/>
    <w:rsid w:val="004E3B42"/>
    <w:rsid w:val="004E4371"/>
    <w:rsid w:val="004E439C"/>
    <w:rsid w:val="004E50F7"/>
    <w:rsid w:val="004E5723"/>
    <w:rsid w:val="004E5C1F"/>
    <w:rsid w:val="004E6F52"/>
    <w:rsid w:val="004E6F84"/>
    <w:rsid w:val="004E756B"/>
    <w:rsid w:val="004F103D"/>
    <w:rsid w:val="004F26F9"/>
    <w:rsid w:val="004F2D7C"/>
    <w:rsid w:val="004F2DEC"/>
    <w:rsid w:val="004F2F9B"/>
    <w:rsid w:val="004F3920"/>
    <w:rsid w:val="004F5964"/>
    <w:rsid w:val="004F5DAD"/>
    <w:rsid w:val="004F6348"/>
    <w:rsid w:val="004F74C8"/>
    <w:rsid w:val="00500503"/>
    <w:rsid w:val="00503AC3"/>
    <w:rsid w:val="00503BD5"/>
    <w:rsid w:val="005040BE"/>
    <w:rsid w:val="00504945"/>
    <w:rsid w:val="005056EC"/>
    <w:rsid w:val="00505FEB"/>
    <w:rsid w:val="0050632D"/>
    <w:rsid w:val="00506633"/>
    <w:rsid w:val="00506B2B"/>
    <w:rsid w:val="005071F8"/>
    <w:rsid w:val="0050753E"/>
    <w:rsid w:val="00507DAA"/>
    <w:rsid w:val="00507DB3"/>
    <w:rsid w:val="005127ED"/>
    <w:rsid w:val="005132C4"/>
    <w:rsid w:val="005133E5"/>
    <w:rsid w:val="005134E2"/>
    <w:rsid w:val="00513640"/>
    <w:rsid w:val="005140BC"/>
    <w:rsid w:val="00517BB9"/>
    <w:rsid w:val="00517D36"/>
    <w:rsid w:val="00517FB6"/>
    <w:rsid w:val="005213D8"/>
    <w:rsid w:val="0052400B"/>
    <w:rsid w:val="005241DA"/>
    <w:rsid w:val="00525012"/>
    <w:rsid w:val="00525217"/>
    <w:rsid w:val="005257F0"/>
    <w:rsid w:val="00526128"/>
    <w:rsid w:val="00526A4A"/>
    <w:rsid w:val="00527819"/>
    <w:rsid w:val="00527C05"/>
    <w:rsid w:val="00530A11"/>
    <w:rsid w:val="00532A6F"/>
    <w:rsid w:val="005337F5"/>
    <w:rsid w:val="00533984"/>
    <w:rsid w:val="00534246"/>
    <w:rsid w:val="005342CD"/>
    <w:rsid w:val="00534952"/>
    <w:rsid w:val="00536873"/>
    <w:rsid w:val="00540387"/>
    <w:rsid w:val="00542678"/>
    <w:rsid w:val="00542BCB"/>
    <w:rsid w:val="00542CF3"/>
    <w:rsid w:val="00543D72"/>
    <w:rsid w:val="00544A3F"/>
    <w:rsid w:val="005451F1"/>
    <w:rsid w:val="0054545E"/>
    <w:rsid w:val="00545F50"/>
    <w:rsid w:val="00547949"/>
    <w:rsid w:val="00550400"/>
    <w:rsid w:val="00550DC5"/>
    <w:rsid w:val="00551620"/>
    <w:rsid w:val="00552346"/>
    <w:rsid w:val="00553160"/>
    <w:rsid w:val="00553EDD"/>
    <w:rsid w:val="00553F3A"/>
    <w:rsid w:val="00554470"/>
    <w:rsid w:val="0055585F"/>
    <w:rsid w:val="00555E42"/>
    <w:rsid w:val="005577D3"/>
    <w:rsid w:val="00557D5F"/>
    <w:rsid w:val="00557ED0"/>
    <w:rsid w:val="005601E7"/>
    <w:rsid w:val="00560933"/>
    <w:rsid w:val="00560B22"/>
    <w:rsid w:val="005615C8"/>
    <w:rsid w:val="0056204F"/>
    <w:rsid w:val="0056226D"/>
    <w:rsid w:val="00562D4E"/>
    <w:rsid w:val="00564FF3"/>
    <w:rsid w:val="00565A20"/>
    <w:rsid w:val="00566C05"/>
    <w:rsid w:val="00567212"/>
    <w:rsid w:val="00567586"/>
    <w:rsid w:val="0056765D"/>
    <w:rsid w:val="00567669"/>
    <w:rsid w:val="00567E60"/>
    <w:rsid w:val="00570232"/>
    <w:rsid w:val="00570E42"/>
    <w:rsid w:val="00571C8D"/>
    <w:rsid w:val="00572DA8"/>
    <w:rsid w:val="00572DF6"/>
    <w:rsid w:val="005744D9"/>
    <w:rsid w:val="0057510F"/>
    <w:rsid w:val="00580897"/>
    <w:rsid w:val="00581664"/>
    <w:rsid w:val="00583EB5"/>
    <w:rsid w:val="00584BCE"/>
    <w:rsid w:val="005855B7"/>
    <w:rsid w:val="00585BD3"/>
    <w:rsid w:val="0058638E"/>
    <w:rsid w:val="0058680A"/>
    <w:rsid w:val="0058692E"/>
    <w:rsid w:val="00586E11"/>
    <w:rsid w:val="005873EB"/>
    <w:rsid w:val="0058752A"/>
    <w:rsid w:val="00592291"/>
    <w:rsid w:val="00592812"/>
    <w:rsid w:val="005931C9"/>
    <w:rsid w:val="00593CA3"/>
    <w:rsid w:val="00593D11"/>
    <w:rsid w:val="00593DBA"/>
    <w:rsid w:val="005970E9"/>
    <w:rsid w:val="00597320"/>
    <w:rsid w:val="00597E57"/>
    <w:rsid w:val="00597ECC"/>
    <w:rsid w:val="00597F59"/>
    <w:rsid w:val="005A00B6"/>
    <w:rsid w:val="005A0436"/>
    <w:rsid w:val="005A1D95"/>
    <w:rsid w:val="005A232B"/>
    <w:rsid w:val="005A3377"/>
    <w:rsid w:val="005A4109"/>
    <w:rsid w:val="005A62D9"/>
    <w:rsid w:val="005B026F"/>
    <w:rsid w:val="005B0651"/>
    <w:rsid w:val="005B0701"/>
    <w:rsid w:val="005B07E0"/>
    <w:rsid w:val="005B13BB"/>
    <w:rsid w:val="005B1C17"/>
    <w:rsid w:val="005B215A"/>
    <w:rsid w:val="005B2218"/>
    <w:rsid w:val="005B3891"/>
    <w:rsid w:val="005B3A31"/>
    <w:rsid w:val="005B4A6A"/>
    <w:rsid w:val="005B4D1C"/>
    <w:rsid w:val="005B53AC"/>
    <w:rsid w:val="005B5F70"/>
    <w:rsid w:val="005B62F0"/>
    <w:rsid w:val="005B7761"/>
    <w:rsid w:val="005C0673"/>
    <w:rsid w:val="005C0AC6"/>
    <w:rsid w:val="005C1BFA"/>
    <w:rsid w:val="005C2BA0"/>
    <w:rsid w:val="005C38A8"/>
    <w:rsid w:val="005C3C34"/>
    <w:rsid w:val="005C3D47"/>
    <w:rsid w:val="005C41EF"/>
    <w:rsid w:val="005C53EB"/>
    <w:rsid w:val="005C642F"/>
    <w:rsid w:val="005C68D7"/>
    <w:rsid w:val="005C7522"/>
    <w:rsid w:val="005C78B9"/>
    <w:rsid w:val="005C7FC3"/>
    <w:rsid w:val="005D1B64"/>
    <w:rsid w:val="005D26EE"/>
    <w:rsid w:val="005D2959"/>
    <w:rsid w:val="005D2FB4"/>
    <w:rsid w:val="005D3476"/>
    <w:rsid w:val="005D3B49"/>
    <w:rsid w:val="005D3F54"/>
    <w:rsid w:val="005D431F"/>
    <w:rsid w:val="005D466E"/>
    <w:rsid w:val="005D53C0"/>
    <w:rsid w:val="005D60D7"/>
    <w:rsid w:val="005D62D8"/>
    <w:rsid w:val="005D688B"/>
    <w:rsid w:val="005D7033"/>
    <w:rsid w:val="005D72C8"/>
    <w:rsid w:val="005D7E12"/>
    <w:rsid w:val="005E11DB"/>
    <w:rsid w:val="005E1B10"/>
    <w:rsid w:val="005E25E1"/>
    <w:rsid w:val="005E2D48"/>
    <w:rsid w:val="005E3CE2"/>
    <w:rsid w:val="005E43B0"/>
    <w:rsid w:val="005E61EA"/>
    <w:rsid w:val="005E6E7E"/>
    <w:rsid w:val="005F00FF"/>
    <w:rsid w:val="005F0726"/>
    <w:rsid w:val="005F0C33"/>
    <w:rsid w:val="005F0D90"/>
    <w:rsid w:val="005F0DB6"/>
    <w:rsid w:val="005F10B4"/>
    <w:rsid w:val="005F1AE3"/>
    <w:rsid w:val="005F222A"/>
    <w:rsid w:val="005F254D"/>
    <w:rsid w:val="005F2D92"/>
    <w:rsid w:val="005F4A88"/>
    <w:rsid w:val="005F4B75"/>
    <w:rsid w:val="005F5AD7"/>
    <w:rsid w:val="005F5BF5"/>
    <w:rsid w:val="005F5DEF"/>
    <w:rsid w:val="005F70DB"/>
    <w:rsid w:val="005F72A3"/>
    <w:rsid w:val="005F7CF2"/>
    <w:rsid w:val="005F7E3D"/>
    <w:rsid w:val="005F7E5C"/>
    <w:rsid w:val="0060094A"/>
    <w:rsid w:val="00600F17"/>
    <w:rsid w:val="00601405"/>
    <w:rsid w:val="00601537"/>
    <w:rsid w:val="00601E3F"/>
    <w:rsid w:val="006021B4"/>
    <w:rsid w:val="006028D3"/>
    <w:rsid w:val="00602C8E"/>
    <w:rsid w:val="006030E3"/>
    <w:rsid w:val="00603B87"/>
    <w:rsid w:val="00605C4A"/>
    <w:rsid w:val="00605D96"/>
    <w:rsid w:val="00605F6C"/>
    <w:rsid w:val="006062C3"/>
    <w:rsid w:val="00606AE5"/>
    <w:rsid w:val="00606F59"/>
    <w:rsid w:val="006075AD"/>
    <w:rsid w:val="00610724"/>
    <w:rsid w:val="0061195A"/>
    <w:rsid w:val="006139AA"/>
    <w:rsid w:val="00616459"/>
    <w:rsid w:val="00617034"/>
    <w:rsid w:val="00617DEA"/>
    <w:rsid w:val="00620822"/>
    <w:rsid w:val="00620D66"/>
    <w:rsid w:val="00622047"/>
    <w:rsid w:val="006228CF"/>
    <w:rsid w:val="00623DCD"/>
    <w:rsid w:val="00624B14"/>
    <w:rsid w:val="00625281"/>
    <w:rsid w:val="0062682F"/>
    <w:rsid w:val="00626A27"/>
    <w:rsid w:val="006272C3"/>
    <w:rsid w:val="006275FF"/>
    <w:rsid w:val="00630EB5"/>
    <w:rsid w:val="00630EEB"/>
    <w:rsid w:val="0063167E"/>
    <w:rsid w:val="00631CAB"/>
    <w:rsid w:val="00631D89"/>
    <w:rsid w:val="00632E25"/>
    <w:rsid w:val="00634159"/>
    <w:rsid w:val="006346B2"/>
    <w:rsid w:val="0063567A"/>
    <w:rsid w:val="006379E3"/>
    <w:rsid w:val="00637F0F"/>
    <w:rsid w:val="00640171"/>
    <w:rsid w:val="0064242F"/>
    <w:rsid w:val="00642877"/>
    <w:rsid w:val="0064339B"/>
    <w:rsid w:val="006434A0"/>
    <w:rsid w:val="00645091"/>
    <w:rsid w:val="006465EB"/>
    <w:rsid w:val="006473C3"/>
    <w:rsid w:val="0064769C"/>
    <w:rsid w:val="0065068D"/>
    <w:rsid w:val="006521D4"/>
    <w:rsid w:val="00652751"/>
    <w:rsid w:val="00653655"/>
    <w:rsid w:val="00654F63"/>
    <w:rsid w:val="00655319"/>
    <w:rsid w:val="00655A64"/>
    <w:rsid w:val="00656554"/>
    <w:rsid w:val="00656E6E"/>
    <w:rsid w:val="00656E72"/>
    <w:rsid w:val="00656F4C"/>
    <w:rsid w:val="00657038"/>
    <w:rsid w:val="006570A3"/>
    <w:rsid w:val="0065721D"/>
    <w:rsid w:val="00657CB0"/>
    <w:rsid w:val="006608F0"/>
    <w:rsid w:val="00661B1F"/>
    <w:rsid w:val="00662017"/>
    <w:rsid w:val="00662076"/>
    <w:rsid w:val="006622FB"/>
    <w:rsid w:val="006634B4"/>
    <w:rsid w:val="00663AFD"/>
    <w:rsid w:val="00663F36"/>
    <w:rsid w:val="00665103"/>
    <w:rsid w:val="006651A6"/>
    <w:rsid w:val="006657A9"/>
    <w:rsid w:val="00665EBC"/>
    <w:rsid w:val="00667DEF"/>
    <w:rsid w:val="00670F50"/>
    <w:rsid w:val="00671CF9"/>
    <w:rsid w:val="00671D58"/>
    <w:rsid w:val="006746B7"/>
    <w:rsid w:val="006762CC"/>
    <w:rsid w:val="0067697F"/>
    <w:rsid w:val="00680232"/>
    <w:rsid w:val="00680CBB"/>
    <w:rsid w:val="006833A0"/>
    <w:rsid w:val="00683508"/>
    <w:rsid w:val="006835E4"/>
    <w:rsid w:val="006839DF"/>
    <w:rsid w:val="00683E42"/>
    <w:rsid w:val="0068410E"/>
    <w:rsid w:val="006848C3"/>
    <w:rsid w:val="0068497E"/>
    <w:rsid w:val="00684DAC"/>
    <w:rsid w:val="00685AE4"/>
    <w:rsid w:val="00686069"/>
    <w:rsid w:val="006878A0"/>
    <w:rsid w:val="006878EF"/>
    <w:rsid w:val="00690211"/>
    <w:rsid w:val="006902D2"/>
    <w:rsid w:val="006910B2"/>
    <w:rsid w:val="006911E1"/>
    <w:rsid w:val="00691464"/>
    <w:rsid w:val="00691B77"/>
    <w:rsid w:val="00691D02"/>
    <w:rsid w:val="00691EC1"/>
    <w:rsid w:val="00692DDF"/>
    <w:rsid w:val="00693487"/>
    <w:rsid w:val="0069709D"/>
    <w:rsid w:val="00697100"/>
    <w:rsid w:val="00697C14"/>
    <w:rsid w:val="006A059C"/>
    <w:rsid w:val="006A0786"/>
    <w:rsid w:val="006A09F0"/>
    <w:rsid w:val="006A09FE"/>
    <w:rsid w:val="006A0B0B"/>
    <w:rsid w:val="006A1AF4"/>
    <w:rsid w:val="006A1F93"/>
    <w:rsid w:val="006A45FA"/>
    <w:rsid w:val="006A4C12"/>
    <w:rsid w:val="006A5E95"/>
    <w:rsid w:val="006A6456"/>
    <w:rsid w:val="006A6884"/>
    <w:rsid w:val="006A7827"/>
    <w:rsid w:val="006A783B"/>
    <w:rsid w:val="006A7B60"/>
    <w:rsid w:val="006B0499"/>
    <w:rsid w:val="006B14C9"/>
    <w:rsid w:val="006B1564"/>
    <w:rsid w:val="006B3BAA"/>
    <w:rsid w:val="006B557D"/>
    <w:rsid w:val="006B5CF9"/>
    <w:rsid w:val="006B656A"/>
    <w:rsid w:val="006B7724"/>
    <w:rsid w:val="006C0C6D"/>
    <w:rsid w:val="006C296A"/>
    <w:rsid w:val="006C3A21"/>
    <w:rsid w:val="006C4DF4"/>
    <w:rsid w:val="006C5133"/>
    <w:rsid w:val="006C585D"/>
    <w:rsid w:val="006C58CB"/>
    <w:rsid w:val="006C58D2"/>
    <w:rsid w:val="006D023F"/>
    <w:rsid w:val="006D07D7"/>
    <w:rsid w:val="006D1499"/>
    <w:rsid w:val="006D1A0E"/>
    <w:rsid w:val="006D2980"/>
    <w:rsid w:val="006D4343"/>
    <w:rsid w:val="006D43A4"/>
    <w:rsid w:val="006D56E8"/>
    <w:rsid w:val="006D57E7"/>
    <w:rsid w:val="006D58E6"/>
    <w:rsid w:val="006D58F2"/>
    <w:rsid w:val="006D5F9E"/>
    <w:rsid w:val="006D6E76"/>
    <w:rsid w:val="006E08BD"/>
    <w:rsid w:val="006E20B3"/>
    <w:rsid w:val="006E2915"/>
    <w:rsid w:val="006E29E0"/>
    <w:rsid w:val="006E2A20"/>
    <w:rsid w:val="006E2D5D"/>
    <w:rsid w:val="006E34A2"/>
    <w:rsid w:val="006E34DC"/>
    <w:rsid w:val="006E3FE6"/>
    <w:rsid w:val="006E4501"/>
    <w:rsid w:val="006E4ED8"/>
    <w:rsid w:val="006E54F2"/>
    <w:rsid w:val="006E622B"/>
    <w:rsid w:val="006E6A9B"/>
    <w:rsid w:val="006E755D"/>
    <w:rsid w:val="006F0562"/>
    <w:rsid w:val="006F16E4"/>
    <w:rsid w:val="006F204E"/>
    <w:rsid w:val="006F2527"/>
    <w:rsid w:val="006F538C"/>
    <w:rsid w:val="006F5553"/>
    <w:rsid w:val="006F5575"/>
    <w:rsid w:val="006F55BF"/>
    <w:rsid w:val="006F55F0"/>
    <w:rsid w:val="006F5E73"/>
    <w:rsid w:val="006F5EEB"/>
    <w:rsid w:val="006F681A"/>
    <w:rsid w:val="006F6F45"/>
    <w:rsid w:val="00700926"/>
    <w:rsid w:val="0070121B"/>
    <w:rsid w:val="00701A26"/>
    <w:rsid w:val="007050DA"/>
    <w:rsid w:val="007058B4"/>
    <w:rsid w:val="007101F2"/>
    <w:rsid w:val="007116B1"/>
    <w:rsid w:val="007124BD"/>
    <w:rsid w:val="00714052"/>
    <w:rsid w:val="007147CA"/>
    <w:rsid w:val="00715588"/>
    <w:rsid w:val="00717995"/>
    <w:rsid w:val="00720135"/>
    <w:rsid w:val="007203CA"/>
    <w:rsid w:val="00720A23"/>
    <w:rsid w:val="00720AA2"/>
    <w:rsid w:val="007219E4"/>
    <w:rsid w:val="00721AE4"/>
    <w:rsid w:val="007239BD"/>
    <w:rsid w:val="007243C5"/>
    <w:rsid w:val="007255C8"/>
    <w:rsid w:val="007278B9"/>
    <w:rsid w:val="007279FB"/>
    <w:rsid w:val="00730389"/>
    <w:rsid w:val="0073081A"/>
    <w:rsid w:val="007308E5"/>
    <w:rsid w:val="00731D3F"/>
    <w:rsid w:val="00731F13"/>
    <w:rsid w:val="00732393"/>
    <w:rsid w:val="00732591"/>
    <w:rsid w:val="007329F9"/>
    <w:rsid w:val="007331D9"/>
    <w:rsid w:val="007332B1"/>
    <w:rsid w:val="007337E2"/>
    <w:rsid w:val="00733B53"/>
    <w:rsid w:val="00733D0C"/>
    <w:rsid w:val="007345A6"/>
    <w:rsid w:val="00737348"/>
    <w:rsid w:val="00737835"/>
    <w:rsid w:val="0073799A"/>
    <w:rsid w:val="00737B85"/>
    <w:rsid w:val="007406C4"/>
    <w:rsid w:val="007412AD"/>
    <w:rsid w:val="00741CD9"/>
    <w:rsid w:val="00741E29"/>
    <w:rsid w:val="0074232B"/>
    <w:rsid w:val="0074239D"/>
    <w:rsid w:val="00743700"/>
    <w:rsid w:val="00743BE6"/>
    <w:rsid w:val="00744897"/>
    <w:rsid w:val="0074491B"/>
    <w:rsid w:val="00745C10"/>
    <w:rsid w:val="00746D6D"/>
    <w:rsid w:val="00747085"/>
    <w:rsid w:val="007470EF"/>
    <w:rsid w:val="00747DDB"/>
    <w:rsid w:val="007500F6"/>
    <w:rsid w:val="00750811"/>
    <w:rsid w:val="00750A2F"/>
    <w:rsid w:val="00751BA9"/>
    <w:rsid w:val="00751DE7"/>
    <w:rsid w:val="00752954"/>
    <w:rsid w:val="00752D3C"/>
    <w:rsid w:val="0075410A"/>
    <w:rsid w:val="007554B3"/>
    <w:rsid w:val="0075624E"/>
    <w:rsid w:val="007573D9"/>
    <w:rsid w:val="00757BB2"/>
    <w:rsid w:val="00757C01"/>
    <w:rsid w:val="0076344C"/>
    <w:rsid w:val="00765997"/>
    <w:rsid w:val="007660F9"/>
    <w:rsid w:val="0076790D"/>
    <w:rsid w:val="00770270"/>
    <w:rsid w:val="00770367"/>
    <w:rsid w:val="00770EA7"/>
    <w:rsid w:val="00771D9F"/>
    <w:rsid w:val="0077547D"/>
    <w:rsid w:val="0077680D"/>
    <w:rsid w:val="00776D36"/>
    <w:rsid w:val="00776E25"/>
    <w:rsid w:val="00777C5D"/>
    <w:rsid w:val="00777EA4"/>
    <w:rsid w:val="00781006"/>
    <w:rsid w:val="007810B6"/>
    <w:rsid w:val="007812B8"/>
    <w:rsid w:val="00782C29"/>
    <w:rsid w:val="00783C4C"/>
    <w:rsid w:val="00784564"/>
    <w:rsid w:val="00784D7A"/>
    <w:rsid w:val="00785723"/>
    <w:rsid w:val="0078762B"/>
    <w:rsid w:val="00787CED"/>
    <w:rsid w:val="007907A2"/>
    <w:rsid w:val="00790CE5"/>
    <w:rsid w:val="00791291"/>
    <w:rsid w:val="007916A3"/>
    <w:rsid w:val="0079247D"/>
    <w:rsid w:val="0079252A"/>
    <w:rsid w:val="00793108"/>
    <w:rsid w:val="00794F25"/>
    <w:rsid w:val="007959C4"/>
    <w:rsid w:val="007960B7"/>
    <w:rsid w:val="007A0231"/>
    <w:rsid w:val="007A0C43"/>
    <w:rsid w:val="007A2FC1"/>
    <w:rsid w:val="007A37AA"/>
    <w:rsid w:val="007A47FD"/>
    <w:rsid w:val="007A4CE3"/>
    <w:rsid w:val="007A4D47"/>
    <w:rsid w:val="007A6B98"/>
    <w:rsid w:val="007A6E4E"/>
    <w:rsid w:val="007A74F0"/>
    <w:rsid w:val="007B05F5"/>
    <w:rsid w:val="007B0C2C"/>
    <w:rsid w:val="007B31B3"/>
    <w:rsid w:val="007B362B"/>
    <w:rsid w:val="007B3968"/>
    <w:rsid w:val="007B3BF1"/>
    <w:rsid w:val="007B3E8E"/>
    <w:rsid w:val="007B42E3"/>
    <w:rsid w:val="007B449C"/>
    <w:rsid w:val="007B44E1"/>
    <w:rsid w:val="007B4749"/>
    <w:rsid w:val="007B55BC"/>
    <w:rsid w:val="007B6262"/>
    <w:rsid w:val="007B7354"/>
    <w:rsid w:val="007B74AC"/>
    <w:rsid w:val="007B7C26"/>
    <w:rsid w:val="007C086A"/>
    <w:rsid w:val="007C0D2E"/>
    <w:rsid w:val="007C16DD"/>
    <w:rsid w:val="007C17E3"/>
    <w:rsid w:val="007C408D"/>
    <w:rsid w:val="007C4370"/>
    <w:rsid w:val="007C48E9"/>
    <w:rsid w:val="007C61ED"/>
    <w:rsid w:val="007C7751"/>
    <w:rsid w:val="007D04E2"/>
    <w:rsid w:val="007D207A"/>
    <w:rsid w:val="007D30C5"/>
    <w:rsid w:val="007D38BA"/>
    <w:rsid w:val="007D3C3A"/>
    <w:rsid w:val="007D3F26"/>
    <w:rsid w:val="007D58DC"/>
    <w:rsid w:val="007E1501"/>
    <w:rsid w:val="007E227B"/>
    <w:rsid w:val="007E2356"/>
    <w:rsid w:val="007E238E"/>
    <w:rsid w:val="007E2803"/>
    <w:rsid w:val="007E3ACC"/>
    <w:rsid w:val="007E3FA9"/>
    <w:rsid w:val="007E4781"/>
    <w:rsid w:val="007E517A"/>
    <w:rsid w:val="007E6400"/>
    <w:rsid w:val="007E67E3"/>
    <w:rsid w:val="007E6891"/>
    <w:rsid w:val="007E68FD"/>
    <w:rsid w:val="007E6F94"/>
    <w:rsid w:val="007E77F4"/>
    <w:rsid w:val="007F00CD"/>
    <w:rsid w:val="007F01AE"/>
    <w:rsid w:val="007F0F56"/>
    <w:rsid w:val="007F225D"/>
    <w:rsid w:val="007F3A42"/>
    <w:rsid w:val="007F528D"/>
    <w:rsid w:val="007F5911"/>
    <w:rsid w:val="007F7897"/>
    <w:rsid w:val="007F7987"/>
    <w:rsid w:val="007F7B71"/>
    <w:rsid w:val="007F7C98"/>
    <w:rsid w:val="008005F4"/>
    <w:rsid w:val="00800CDD"/>
    <w:rsid w:val="00801708"/>
    <w:rsid w:val="008023B0"/>
    <w:rsid w:val="008023F9"/>
    <w:rsid w:val="008029F9"/>
    <w:rsid w:val="00806510"/>
    <w:rsid w:val="00806FD2"/>
    <w:rsid w:val="00807EF7"/>
    <w:rsid w:val="008126A2"/>
    <w:rsid w:val="00813476"/>
    <w:rsid w:val="00813DFC"/>
    <w:rsid w:val="0081566A"/>
    <w:rsid w:val="00815ED9"/>
    <w:rsid w:val="00816808"/>
    <w:rsid w:val="00821C65"/>
    <w:rsid w:val="00822351"/>
    <w:rsid w:val="00822800"/>
    <w:rsid w:val="00823428"/>
    <w:rsid w:val="00823562"/>
    <w:rsid w:val="00823A2F"/>
    <w:rsid w:val="00824FE9"/>
    <w:rsid w:val="00827479"/>
    <w:rsid w:val="00827AF6"/>
    <w:rsid w:val="00827C61"/>
    <w:rsid w:val="0083058C"/>
    <w:rsid w:val="00832505"/>
    <w:rsid w:val="0083267A"/>
    <w:rsid w:val="00832B3A"/>
    <w:rsid w:val="008346BE"/>
    <w:rsid w:val="00834B57"/>
    <w:rsid w:val="00834BB9"/>
    <w:rsid w:val="00834E02"/>
    <w:rsid w:val="00835C9E"/>
    <w:rsid w:val="0083601C"/>
    <w:rsid w:val="00836397"/>
    <w:rsid w:val="00841734"/>
    <w:rsid w:val="008425FD"/>
    <w:rsid w:val="00842CFA"/>
    <w:rsid w:val="00843A99"/>
    <w:rsid w:val="00844982"/>
    <w:rsid w:val="0084640F"/>
    <w:rsid w:val="00846586"/>
    <w:rsid w:val="008467E4"/>
    <w:rsid w:val="00846E26"/>
    <w:rsid w:val="0084734C"/>
    <w:rsid w:val="00850F5A"/>
    <w:rsid w:val="008529EC"/>
    <w:rsid w:val="00852C78"/>
    <w:rsid w:val="00853B05"/>
    <w:rsid w:val="00854B55"/>
    <w:rsid w:val="00856507"/>
    <w:rsid w:val="008568FA"/>
    <w:rsid w:val="00857976"/>
    <w:rsid w:val="008603AF"/>
    <w:rsid w:val="008608B8"/>
    <w:rsid w:val="0086184D"/>
    <w:rsid w:val="008625C6"/>
    <w:rsid w:val="008631E2"/>
    <w:rsid w:val="00863F84"/>
    <w:rsid w:val="0086489C"/>
    <w:rsid w:val="0086584C"/>
    <w:rsid w:val="00866BB5"/>
    <w:rsid w:val="00867D5A"/>
    <w:rsid w:val="00867D6D"/>
    <w:rsid w:val="00870005"/>
    <w:rsid w:val="00871147"/>
    <w:rsid w:val="008713A3"/>
    <w:rsid w:val="00873661"/>
    <w:rsid w:val="00873B21"/>
    <w:rsid w:val="0087475A"/>
    <w:rsid w:val="0087499C"/>
    <w:rsid w:val="00874BB3"/>
    <w:rsid w:val="00875346"/>
    <w:rsid w:val="00875753"/>
    <w:rsid w:val="008766BD"/>
    <w:rsid w:val="00877056"/>
    <w:rsid w:val="00877CB5"/>
    <w:rsid w:val="0088003F"/>
    <w:rsid w:val="00880FB9"/>
    <w:rsid w:val="0088269D"/>
    <w:rsid w:val="00882BF5"/>
    <w:rsid w:val="00882E2A"/>
    <w:rsid w:val="00883007"/>
    <w:rsid w:val="0088394E"/>
    <w:rsid w:val="00883BA8"/>
    <w:rsid w:val="0088492D"/>
    <w:rsid w:val="00884A61"/>
    <w:rsid w:val="00885A18"/>
    <w:rsid w:val="00885AE3"/>
    <w:rsid w:val="00885E00"/>
    <w:rsid w:val="00886A76"/>
    <w:rsid w:val="00890F73"/>
    <w:rsid w:val="008912A9"/>
    <w:rsid w:val="008914FF"/>
    <w:rsid w:val="0089178A"/>
    <w:rsid w:val="00893E94"/>
    <w:rsid w:val="00894972"/>
    <w:rsid w:val="00894FD1"/>
    <w:rsid w:val="0089589D"/>
    <w:rsid w:val="00895BD5"/>
    <w:rsid w:val="008964E9"/>
    <w:rsid w:val="008A1254"/>
    <w:rsid w:val="008A164E"/>
    <w:rsid w:val="008A220A"/>
    <w:rsid w:val="008A35AF"/>
    <w:rsid w:val="008A3E14"/>
    <w:rsid w:val="008A51AA"/>
    <w:rsid w:val="008A5487"/>
    <w:rsid w:val="008A5899"/>
    <w:rsid w:val="008A6934"/>
    <w:rsid w:val="008A6DF7"/>
    <w:rsid w:val="008A787B"/>
    <w:rsid w:val="008B1320"/>
    <w:rsid w:val="008B1405"/>
    <w:rsid w:val="008B1454"/>
    <w:rsid w:val="008B1F34"/>
    <w:rsid w:val="008B23EE"/>
    <w:rsid w:val="008B4040"/>
    <w:rsid w:val="008B6E85"/>
    <w:rsid w:val="008B73D3"/>
    <w:rsid w:val="008B7CBC"/>
    <w:rsid w:val="008B7DF7"/>
    <w:rsid w:val="008C5DE6"/>
    <w:rsid w:val="008C5F6E"/>
    <w:rsid w:val="008C6B48"/>
    <w:rsid w:val="008D0E73"/>
    <w:rsid w:val="008D105C"/>
    <w:rsid w:val="008D165E"/>
    <w:rsid w:val="008D268F"/>
    <w:rsid w:val="008D2FB4"/>
    <w:rsid w:val="008D39F8"/>
    <w:rsid w:val="008D3FB1"/>
    <w:rsid w:val="008D6024"/>
    <w:rsid w:val="008D6595"/>
    <w:rsid w:val="008D795C"/>
    <w:rsid w:val="008D7CB1"/>
    <w:rsid w:val="008D7DE3"/>
    <w:rsid w:val="008E43ED"/>
    <w:rsid w:val="008E4C1E"/>
    <w:rsid w:val="008E4D6A"/>
    <w:rsid w:val="008E5772"/>
    <w:rsid w:val="008E5D32"/>
    <w:rsid w:val="008E65BF"/>
    <w:rsid w:val="008E7379"/>
    <w:rsid w:val="008E7D25"/>
    <w:rsid w:val="008E7EB5"/>
    <w:rsid w:val="008F04AF"/>
    <w:rsid w:val="008F07E7"/>
    <w:rsid w:val="008F11C5"/>
    <w:rsid w:val="008F19D9"/>
    <w:rsid w:val="008F1DE8"/>
    <w:rsid w:val="008F2049"/>
    <w:rsid w:val="008F307E"/>
    <w:rsid w:val="008F4DC7"/>
    <w:rsid w:val="0090014C"/>
    <w:rsid w:val="00901C96"/>
    <w:rsid w:val="00904899"/>
    <w:rsid w:val="00904916"/>
    <w:rsid w:val="00904BC7"/>
    <w:rsid w:val="00904E97"/>
    <w:rsid w:val="009055B9"/>
    <w:rsid w:val="00905B61"/>
    <w:rsid w:val="0090600C"/>
    <w:rsid w:val="009060A1"/>
    <w:rsid w:val="009066D9"/>
    <w:rsid w:val="00906992"/>
    <w:rsid w:val="0090795E"/>
    <w:rsid w:val="00911026"/>
    <w:rsid w:val="00912862"/>
    <w:rsid w:val="00913009"/>
    <w:rsid w:val="009137AE"/>
    <w:rsid w:val="00913874"/>
    <w:rsid w:val="00913DF2"/>
    <w:rsid w:val="009154C7"/>
    <w:rsid w:val="009156E3"/>
    <w:rsid w:val="00916E25"/>
    <w:rsid w:val="00916E58"/>
    <w:rsid w:val="0091737D"/>
    <w:rsid w:val="00917A11"/>
    <w:rsid w:val="00920F83"/>
    <w:rsid w:val="00921667"/>
    <w:rsid w:val="0092273E"/>
    <w:rsid w:val="00923856"/>
    <w:rsid w:val="00923A22"/>
    <w:rsid w:val="00924458"/>
    <w:rsid w:val="00924E1F"/>
    <w:rsid w:val="00924EA5"/>
    <w:rsid w:val="0092622C"/>
    <w:rsid w:val="009272F4"/>
    <w:rsid w:val="009273FC"/>
    <w:rsid w:val="009279DC"/>
    <w:rsid w:val="00927CA7"/>
    <w:rsid w:val="009303AC"/>
    <w:rsid w:val="00930415"/>
    <w:rsid w:val="00930CD9"/>
    <w:rsid w:val="009315ED"/>
    <w:rsid w:val="009316E1"/>
    <w:rsid w:val="00931AD3"/>
    <w:rsid w:val="00931EB7"/>
    <w:rsid w:val="009322C9"/>
    <w:rsid w:val="00934938"/>
    <w:rsid w:val="00934E24"/>
    <w:rsid w:val="0093563E"/>
    <w:rsid w:val="009360E2"/>
    <w:rsid w:val="00940DCC"/>
    <w:rsid w:val="009413C6"/>
    <w:rsid w:val="00941CC9"/>
    <w:rsid w:val="00943A63"/>
    <w:rsid w:val="00945EA8"/>
    <w:rsid w:val="00946475"/>
    <w:rsid w:val="00946E56"/>
    <w:rsid w:val="00947304"/>
    <w:rsid w:val="00950602"/>
    <w:rsid w:val="009510BB"/>
    <w:rsid w:val="00951B92"/>
    <w:rsid w:val="00951F88"/>
    <w:rsid w:val="009522C0"/>
    <w:rsid w:val="009522D4"/>
    <w:rsid w:val="0095263D"/>
    <w:rsid w:val="009527BE"/>
    <w:rsid w:val="00953217"/>
    <w:rsid w:val="0095342D"/>
    <w:rsid w:val="0095589B"/>
    <w:rsid w:val="009560BC"/>
    <w:rsid w:val="00957171"/>
    <w:rsid w:val="00960C54"/>
    <w:rsid w:val="009612B7"/>
    <w:rsid w:val="009617B6"/>
    <w:rsid w:val="00961B94"/>
    <w:rsid w:val="00963925"/>
    <w:rsid w:val="00963FC1"/>
    <w:rsid w:val="00964357"/>
    <w:rsid w:val="009648E6"/>
    <w:rsid w:val="009649FB"/>
    <w:rsid w:val="00965E94"/>
    <w:rsid w:val="009677D9"/>
    <w:rsid w:val="00967B7D"/>
    <w:rsid w:val="009706D3"/>
    <w:rsid w:val="009708D4"/>
    <w:rsid w:val="009720C1"/>
    <w:rsid w:val="00972391"/>
    <w:rsid w:val="009727FE"/>
    <w:rsid w:val="00972DFF"/>
    <w:rsid w:val="0097390E"/>
    <w:rsid w:val="00973E21"/>
    <w:rsid w:val="00974681"/>
    <w:rsid w:val="00974813"/>
    <w:rsid w:val="00976818"/>
    <w:rsid w:val="009768DC"/>
    <w:rsid w:val="00976A1A"/>
    <w:rsid w:val="00976B57"/>
    <w:rsid w:val="00976EBC"/>
    <w:rsid w:val="00977B0D"/>
    <w:rsid w:val="00977C06"/>
    <w:rsid w:val="00977DBC"/>
    <w:rsid w:val="00980B6A"/>
    <w:rsid w:val="0098123D"/>
    <w:rsid w:val="009823BA"/>
    <w:rsid w:val="009842F2"/>
    <w:rsid w:val="009848DE"/>
    <w:rsid w:val="00984C63"/>
    <w:rsid w:val="00984F26"/>
    <w:rsid w:val="009868E0"/>
    <w:rsid w:val="00986DB7"/>
    <w:rsid w:val="0098798E"/>
    <w:rsid w:val="00990400"/>
    <w:rsid w:val="00991363"/>
    <w:rsid w:val="00991EC1"/>
    <w:rsid w:val="00992C32"/>
    <w:rsid w:val="00994117"/>
    <w:rsid w:val="00994D99"/>
    <w:rsid w:val="009950BB"/>
    <w:rsid w:val="00995371"/>
    <w:rsid w:val="00995656"/>
    <w:rsid w:val="00996867"/>
    <w:rsid w:val="00996881"/>
    <w:rsid w:val="009A089C"/>
    <w:rsid w:val="009A1E74"/>
    <w:rsid w:val="009A492A"/>
    <w:rsid w:val="009A534F"/>
    <w:rsid w:val="009A6F9E"/>
    <w:rsid w:val="009A7DC5"/>
    <w:rsid w:val="009B13A1"/>
    <w:rsid w:val="009B14AF"/>
    <w:rsid w:val="009B19D3"/>
    <w:rsid w:val="009B1BFF"/>
    <w:rsid w:val="009B21F7"/>
    <w:rsid w:val="009B2E7A"/>
    <w:rsid w:val="009B4D85"/>
    <w:rsid w:val="009B4ED6"/>
    <w:rsid w:val="009B5AC0"/>
    <w:rsid w:val="009B77B2"/>
    <w:rsid w:val="009B7832"/>
    <w:rsid w:val="009C0042"/>
    <w:rsid w:val="009C0850"/>
    <w:rsid w:val="009C08CB"/>
    <w:rsid w:val="009C0BC4"/>
    <w:rsid w:val="009C140E"/>
    <w:rsid w:val="009C2D82"/>
    <w:rsid w:val="009C318A"/>
    <w:rsid w:val="009C3D0B"/>
    <w:rsid w:val="009C429A"/>
    <w:rsid w:val="009C4530"/>
    <w:rsid w:val="009C5126"/>
    <w:rsid w:val="009C53F9"/>
    <w:rsid w:val="009C642A"/>
    <w:rsid w:val="009C694B"/>
    <w:rsid w:val="009C74D8"/>
    <w:rsid w:val="009C7AB8"/>
    <w:rsid w:val="009C7E5E"/>
    <w:rsid w:val="009D0013"/>
    <w:rsid w:val="009D04FE"/>
    <w:rsid w:val="009D059A"/>
    <w:rsid w:val="009D11B6"/>
    <w:rsid w:val="009D28B4"/>
    <w:rsid w:val="009D3AFE"/>
    <w:rsid w:val="009D59DC"/>
    <w:rsid w:val="009D5E02"/>
    <w:rsid w:val="009E06AC"/>
    <w:rsid w:val="009E1F47"/>
    <w:rsid w:val="009E23C6"/>
    <w:rsid w:val="009E26F4"/>
    <w:rsid w:val="009E3170"/>
    <w:rsid w:val="009E61F7"/>
    <w:rsid w:val="009E77C2"/>
    <w:rsid w:val="009F07CA"/>
    <w:rsid w:val="009F07E8"/>
    <w:rsid w:val="009F0BCF"/>
    <w:rsid w:val="009F155C"/>
    <w:rsid w:val="009F1C72"/>
    <w:rsid w:val="009F2E5C"/>
    <w:rsid w:val="009F4187"/>
    <w:rsid w:val="009F4D43"/>
    <w:rsid w:val="009F4FCE"/>
    <w:rsid w:val="009F525D"/>
    <w:rsid w:val="009F567C"/>
    <w:rsid w:val="009F5D21"/>
    <w:rsid w:val="009F6B14"/>
    <w:rsid w:val="00A0027C"/>
    <w:rsid w:val="00A01546"/>
    <w:rsid w:val="00A01A0B"/>
    <w:rsid w:val="00A02045"/>
    <w:rsid w:val="00A022F6"/>
    <w:rsid w:val="00A02AF8"/>
    <w:rsid w:val="00A02BB9"/>
    <w:rsid w:val="00A02C67"/>
    <w:rsid w:val="00A063AA"/>
    <w:rsid w:val="00A06C9C"/>
    <w:rsid w:val="00A14AEB"/>
    <w:rsid w:val="00A14FEA"/>
    <w:rsid w:val="00A15292"/>
    <w:rsid w:val="00A1643B"/>
    <w:rsid w:val="00A213AD"/>
    <w:rsid w:val="00A22699"/>
    <w:rsid w:val="00A22F2E"/>
    <w:rsid w:val="00A2306A"/>
    <w:rsid w:val="00A2319C"/>
    <w:rsid w:val="00A23298"/>
    <w:rsid w:val="00A23FD3"/>
    <w:rsid w:val="00A248E7"/>
    <w:rsid w:val="00A24EDE"/>
    <w:rsid w:val="00A254A1"/>
    <w:rsid w:val="00A266E6"/>
    <w:rsid w:val="00A272AF"/>
    <w:rsid w:val="00A272B2"/>
    <w:rsid w:val="00A305CC"/>
    <w:rsid w:val="00A3107D"/>
    <w:rsid w:val="00A314EC"/>
    <w:rsid w:val="00A32F55"/>
    <w:rsid w:val="00A33A78"/>
    <w:rsid w:val="00A33E51"/>
    <w:rsid w:val="00A34628"/>
    <w:rsid w:val="00A34AA0"/>
    <w:rsid w:val="00A35371"/>
    <w:rsid w:val="00A35C0E"/>
    <w:rsid w:val="00A35EEA"/>
    <w:rsid w:val="00A360CC"/>
    <w:rsid w:val="00A36E01"/>
    <w:rsid w:val="00A4023E"/>
    <w:rsid w:val="00A40E97"/>
    <w:rsid w:val="00A40FEB"/>
    <w:rsid w:val="00A427EF"/>
    <w:rsid w:val="00A428CC"/>
    <w:rsid w:val="00A42D23"/>
    <w:rsid w:val="00A4338D"/>
    <w:rsid w:val="00A439D3"/>
    <w:rsid w:val="00A445E1"/>
    <w:rsid w:val="00A44F51"/>
    <w:rsid w:val="00A45BE9"/>
    <w:rsid w:val="00A46D14"/>
    <w:rsid w:val="00A4712C"/>
    <w:rsid w:val="00A47801"/>
    <w:rsid w:val="00A50FD2"/>
    <w:rsid w:val="00A52496"/>
    <w:rsid w:val="00A53069"/>
    <w:rsid w:val="00A53134"/>
    <w:rsid w:val="00A5362C"/>
    <w:rsid w:val="00A537D5"/>
    <w:rsid w:val="00A56367"/>
    <w:rsid w:val="00A56628"/>
    <w:rsid w:val="00A62542"/>
    <w:rsid w:val="00A62C5F"/>
    <w:rsid w:val="00A62C66"/>
    <w:rsid w:val="00A63C6F"/>
    <w:rsid w:val="00A65A59"/>
    <w:rsid w:val="00A66700"/>
    <w:rsid w:val="00A66EA7"/>
    <w:rsid w:val="00A70281"/>
    <w:rsid w:val="00A705B5"/>
    <w:rsid w:val="00A70887"/>
    <w:rsid w:val="00A709AC"/>
    <w:rsid w:val="00A7152B"/>
    <w:rsid w:val="00A73A5B"/>
    <w:rsid w:val="00A747A2"/>
    <w:rsid w:val="00A7614F"/>
    <w:rsid w:val="00A77DB7"/>
    <w:rsid w:val="00A77EDF"/>
    <w:rsid w:val="00A8066D"/>
    <w:rsid w:val="00A80BA4"/>
    <w:rsid w:val="00A83396"/>
    <w:rsid w:val="00A8464D"/>
    <w:rsid w:val="00A85530"/>
    <w:rsid w:val="00A85724"/>
    <w:rsid w:val="00A873E8"/>
    <w:rsid w:val="00A87472"/>
    <w:rsid w:val="00A87CCA"/>
    <w:rsid w:val="00A87EB5"/>
    <w:rsid w:val="00A87FF0"/>
    <w:rsid w:val="00A906FE"/>
    <w:rsid w:val="00A94111"/>
    <w:rsid w:val="00A94435"/>
    <w:rsid w:val="00A95330"/>
    <w:rsid w:val="00A95D08"/>
    <w:rsid w:val="00A95D8B"/>
    <w:rsid w:val="00A96D6C"/>
    <w:rsid w:val="00A977AF"/>
    <w:rsid w:val="00AA1309"/>
    <w:rsid w:val="00AA1F74"/>
    <w:rsid w:val="00AA3D82"/>
    <w:rsid w:val="00AA471B"/>
    <w:rsid w:val="00AA5938"/>
    <w:rsid w:val="00AA614F"/>
    <w:rsid w:val="00AA6F15"/>
    <w:rsid w:val="00AB0171"/>
    <w:rsid w:val="00AB0DF9"/>
    <w:rsid w:val="00AB17ED"/>
    <w:rsid w:val="00AB1E4E"/>
    <w:rsid w:val="00AB20C1"/>
    <w:rsid w:val="00AB3C17"/>
    <w:rsid w:val="00AB3F66"/>
    <w:rsid w:val="00AB3FBC"/>
    <w:rsid w:val="00AB4D0B"/>
    <w:rsid w:val="00AB4EB3"/>
    <w:rsid w:val="00AB5D11"/>
    <w:rsid w:val="00AB5EDA"/>
    <w:rsid w:val="00AC00B1"/>
    <w:rsid w:val="00AC03D7"/>
    <w:rsid w:val="00AC0A41"/>
    <w:rsid w:val="00AC12EC"/>
    <w:rsid w:val="00AC2A7F"/>
    <w:rsid w:val="00AC2A9A"/>
    <w:rsid w:val="00AC2F51"/>
    <w:rsid w:val="00AC34AB"/>
    <w:rsid w:val="00AC3DA5"/>
    <w:rsid w:val="00AC3FF7"/>
    <w:rsid w:val="00AC455B"/>
    <w:rsid w:val="00AC4992"/>
    <w:rsid w:val="00AC4ED1"/>
    <w:rsid w:val="00AC534E"/>
    <w:rsid w:val="00AC7AC7"/>
    <w:rsid w:val="00AC7EAB"/>
    <w:rsid w:val="00AD0027"/>
    <w:rsid w:val="00AD1F46"/>
    <w:rsid w:val="00AD38C3"/>
    <w:rsid w:val="00AD3923"/>
    <w:rsid w:val="00AD4FFD"/>
    <w:rsid w:val="00AD654A"/>
    <w:rsid w:val="00AD68A2"/>
    <w:rsid w:val="00AE2796"/>
    <w:rsid w:val="00AE411E"/>
    <w:rsid w:val="00AE42E1"/>
    <w:rsid w:val="00AE453D"/>
    <w:rsid w:val="00AE5902"/>
    <w:rsid w:val="00AE5F92"/>
    <w:rsid w:val="00AF07F6"/>
    <w:rsid w:val="00AF0944"/>
    <w:rsid w:val="00AF181E"/>
    <w:rsid w:val="00AF1EE3"/>
    <w:rsid w:val="00AF21B6"/>
    <w:rsid w:val="00AF2B95"/>
    <w:rsid w:val="00AF3FB7"/>
    <w:rsid w:val="00AF4B42"/>
    <w:rsid w:val="00AF56DA"/>
    <w:rsid w:val="00AF7B9B"/>
    <w:rsid w:val="00B021EA"/>
    <w:rsid w:val="00B02319"/>
    <w:rsid w:val="00B02A41"/>
    <w:rsid w:val="00B02DE0"/>
    <w:rsid w:val="00B045A6"/>
    <w:rsid w:val="00B04794"/>
    <w:rsid w:val="00B04E1F"/>
    <w:rsid w:val="00B05CA8"/>
    <w:rsid w:val="00B06174"/>
    <w:rsid w:val="00B0660D"/>
    <w:rsid w:val="00B06A25"/>
    <w:rsid w:val="00B06A2A"/>
    <w:rsid w:val="00B06AA1"/>
    <w:rsid w:val="00B10A54"/>
    <w:rsid w:val="00B1162C"/>
    <w:rsid w:val="00B11A94"/>
    <w:rsid w:val="00B13101"/>
    <w:rsid w:val="00B15191"/>
    <w:rsid w:val="00B15AB5"/>
    <w:rsid w:val="00B1656F"/>
    <w:rsid w:val="00B16C35"/>
    <w:rsid w:val="00B17613"/>
    <w:rsid w:val="00B179C1"/>
    <w:rsid w:val="00B17B9E"/>
    <w:rsid w:val="00B23364"/>
    <w:rsid w:val="00B23424"/>
    <w:rsid w:val="00B236F1"/>
    <w:rsid w:val="00B24E17"/>
    <w:rsid w:val="00B25BDB"/>
    <w:rsid w:val="00B26BA4"/>
    <w:rsid w:val="00B26D53"/>
    <w:rsid w:val="00B26D62"/>
    <w:rsid w:val="00B27157"/>
    <w:rsid w:val="00B27C88"/>
    <w:rsid w:val="00B304AF"/>
    <w:rsid w:val="00B332DD"/>
    <w:rsid w:val="00B337EF"/>
    <w:rsid w:val="00B34276"/>
    <w:rsid w:val="00B347E7"/>
    <w:rsid w:val="00B35169"/>
    <w:rsid w:val="00B35AEC"/>
    <w:rsid w:val="00B36A23"/>
    <w:rsid w:val="00B376C8"/>
    <w:rsid w:val="00B37F3F"/>
    <w:rsid w:val="00B407B0"/>
    <w:rsid w:val="00B41B51"/>
    <w:rsid w:val="00B420A2"/>
    <w:rsid w:val="00B42134"/>
    <w:rsid w:val="00B43014"/>
    <w:rsid w:val="00B4319F"/>
    <w:rsid w:val="00B43336"/>
    <w:rsid w:val="00B4439C"/>
    <w:rsid w:val="00B4472F"/>
    <w:rsid w:val="00B45145"/>
    <w:rsid w:val="00B45DFF"/>
    <w:rsid w:val="00B46451"/>
    <w:rsid w:val="00B46627"/>
    <w:rsid w:val="00B47186"/>
    <w:rsid w:val="00B47599"/>
    <w:rsid w:val="00B50344"/>
    <w:rsid w:val="00B5159B"/>
    <w:rsid w:val="00B51A4D"/>
    <w:rsid w:val="00B52A1B"/>
    <w:rsid w:val="00B53046"/>
    <w:rsid w:val="00B530A3"/>
    <w:rsid w:val="00B54D88"/>
    <w:rsid w:val="00B555EB"/>
    <w:rsid w:val="00B55BA7"/>
    <w:rsid w:val="00B563C6"/>
    <w:rsid w:val="00B56671"/>
    <w:rsid w:val="00B56982"/>
    <w:rsid w:val="00B60030"/>
    <w:rsid w:val="00B609DF"/>
    <w:rsid w:val="00B61BBE"/>
    <w:rsid w:val="00B61BF0"/>
    <w:rsid w:val="00B61C72"/>
    <w:rsid w:val="00B61D8B"/>
    <w:rsid w:val="00B62F49"/>
    <w:rsid w:val="00B63F02"/>
    <w:rsid w:val="00B64954"/>
    <w:rsid w:val="00B655A2"/>
    <w:rsid w:val="00B65857"/>
    <w:rsid w:val="00B658E0"/>
    <w:rsid w:val="00B65A5F"/>
    <w:rsid w:val="00B6608A"/>
    <w:rsid w:val="00B668B0"/>
    <w:rsid w:val="00B66BAF"/>
    <w:rsid w:val="00B66EC0"/>
    <w:rsid w:val="00B679F9"/>
    <w:rsid w:val="00B67D7A"/>
    <w:rsid w:val="00B67F89"/>
    <w:rsid w:val="00B708EA"/>
    <w:rsid w:val="00B70C19"/>
    <w:rsid w:val="00B71FD0"/>
    <w:rsid w:val="00B72EFE"/>
    <w:rsid w:val="00B73876"/>
    <w:rsid w:val="00B73D6C"/>
    <w:rsid w:val="00B745B3"/>
    <w:rsid w:val="00B74A3B"/>
    <w:rsid w:val="00B74E62"/>
    <w:rsid w:val="00B76A41"/>
    <w:rsid w:val="00B77085"/>
    <w:rsid w:val="00B77547"/>
    <w:rsid w:val="00B80C68"/>
    <w:rsid w:val="00B80EE3"/>
    <w:rsid w:val="00B813B5"/>
    <w:rsid w:val="00B8362F"/>
    <w:rsid w:val="00B84EC9"/>
    <w:rsid w:val="00B85541"/>
    <w:rsid w:val="00B85F71"/>
    <w:rsid w:val="00B863C3"/>
    <w:rsid w:val="00B9077F"/>
    <w:rsid w:val="00B91C83"/>
    <w:rsid w:val="00B91D1C"/>
    <w:rsid w:val="00B92900"/>
    <w:rsid w:val="00B92AB5"/>
    <w:rsid w:val="00B92ACD"/>
    <w:rsid w:val="00B93D79"/>
    <w:rsid w:val="00B9755C"/>
    <w:rsid w:val="00BA0E48"/>
    <w:rsid w:val="00BA1866"/>
    <w:rsid w:val="00BA1A26"/>
    <w:rsid w:val="00BA3088"/>
    <w:rsid w:val="00BA31E7"/>
    <w:rsid w:val="00BA39B9"/>
    <w:rsid w:val="00BA3DE6"/>
    <w:rsid w:val="00BA4487"/>
    <w:rsid w:val="00BA6244"/>
    <w:rsid w:val="00BA7227"/>
    <w:rsid w:val="00BA793C"/>
    <w:rsid w:val="00BB14DD"/>
    <w:rsid w:val="00BB1BF7"/>
    <w:rsid w:val="00BB330E"/>
    <w:rsid w:val="00BB6268"/>
    <w:rsid w:val="00BB63EE"/>
    <w:rsid w:val="00BB6530"/>
    <w:rsid w:val="00BB6811"/>
    <w:rsid w:val="00BB7EE7"/>
    <w:rsid w:val="00BB7F57"/>
    <w:rsid w:val="00BC0A15"/>
    <w:rsid w:val="00BC123C"/>
    <w:rsid w:val="00BC1A41"/>
    <w:rsid w:val="00BC2369"/>
    <w:rsid w:val="00BC2F7A"/>
    <w:rsid w:val="00BC3AC2"/>
    <w:rsid w:val="00BC3FFF"/>
    <w:rsid w:val="00BC4B56"/>
    <w:rsid w:val="00BC53C3"/>
    <w:rsid w:val="00BC59D5"/>
    <w:rsid w:val="00BC5A41"/>
    <w:rsid w:val="00BC7621"/>
    <w:rsid w:val="00BD1902"/>
    <w:rsid w:val="00BD1E83"/>
    <w:rsid w:val="00BD306F"/>
    <w:rsid w:val="00BD6690"/>
    <w:rsid w:val="00BD72FC"/>
    <w:rsid w:val="00BD746D"/>
    <w:rsid w:val="00BD7508"/>
    <w:rsid w:val="00BD78D6"/>
    <w:rsid w:val="00BD7F04"/>
    <w:rsid w:val="00BE00E5"/>
    <w:rsid w:val="00BE0BC3"/>
    <w:rsid w:val="00BE0C72"/>
    <w:rsid w:val="00BE1317"/>
    <w:rsid w:val="00BE149E"/>
    <w:rsid w:val="00BE14FD"/>
    <w:rsid w:val="00BE1574"/>
    <w:rsid w:val="00BE2E04"/>
    <w:rsid w:val="00BE2FED"/>
    <w:rsid w:val="00BE3688"/>
    <w:rsid w:val="00BE4258"/>
    <w:rsid w:val="00BE4DDC"/>
    <w:rsid w:val="00BE63AA"/>
    <w:rsid w:val="00BE6647"/>
    <w:rsid w:val="00BE73FA"/>
    <w:rsid w:val="00BE7EA5"/>
    <w:rsid w:val="00BE7EA9"/>
    <w:rsid w:val="00BF1ABB"/>
    <w:rsid w:val="00BF1E24"/>
    <w:rsid w:val="00BF1E33"/>
    <w:rsid w:val="00BF1E95"/>
    <w:rsid w:val="00BF22F6"/>
    <w:rsid w:val="00BF2368"/>
    <w:rsid w:val="00BF2412"/>
    <w:rsid w:val="00BF2EFD"/>
    <w:rsid w:val="00BF3205"/>
    <w:rsid w:val="00BF32FC"/>
    <w:rsid w:val="00BF400A"/>
    <w:rsid w:val="00BF56D1"/>
    <w:rsid w:val="00BF5850"/>
    <w:rsid w:val="00BF5B8F"/>
    <w:rsid w:val="00BF658A"/>
    <w:rsid w:val="00BF6CFA"/>
    <w:rsid w:val="00C01A4D"/>
    <w:rsid w:val="00C01FB2"/>
    <w:rsid w:val="00C01FD3"/>
    <w:rsid w:val="00C022F4"/>
    <w:rsid w:val="00C02573"/>
    <w:rsid w:val="00C02629"/>
    <w:rsid w:val="00C06F7A"/>
    <w:rsid w:val="00C06FC0"/>
    <w:rsid w:val="00C0710E"/>
    <w:rsid w:val="00C07292"/>
    <w:rsid w:val="00C077AA"/>
    <w:rsid w:val="00C07FF3"/>
    <w:rsid w:val="00C10E0A"/>
    <w:rsid w:val="00C145EF"/>
    <w:rsid w:val="00C153A0"/>
    <w:rsid w:val="00C16130"/>
    <w:rsid w:val="00C1749A"/>
    <w:rsid w:val="00C205F7"/>
    <w:rsid w:val="00C21ACA"/>
    <w:rsid w:val="00C22404"/>
    <w:rsid w:val="00C226F1"/>
    <w:rsid w:val="00C23BC3"/>
    <w:rsid w:val="00C23FBD"/>
    <w:rsid w:val="00C248B1"/>
    <w:rsid w:val="00C24EC6"/>
    <w:rsid w:val="00C25CA9"/>
    <w:rsid w:val="00C260E6"/>
    <w:rsid w:val="00C2638C"/>
    <w:rsid w:val="00C271DF"/>
    <w:rsid w:val="00C302F1"/>
    <w:rsid w:val="00C32035"/>
    <w:rsid w:val="00C3279F"/>
    <w:rsid w:val="00C32B99"/>
    <w:rsid w:val="00C32BE7"/>
    <w:rsid w:val="00C332E0"/>
    <w:rsid w:val="00C35C29"/>
    <w:rsid w:val="00C36D99"/>
    <w:rsid w:val="00C37831"/>
    <w:rsid w:val="00C37D19"/>
    <w:rsid w:val="00C41748"/>
    <w:rsid w:val="00C418F4"/>
    <w:rsid w:val="00C41EF2"/>
    <w:rsid w:val="00C4235C"/>
    <w:rsid w:val="00C43BA1"/>
    <w:rsid w:val="00C45181"/>
    <w:rsid w:val="00C45CC2"/>
    <w:rsid w:val="00C46226"/>
    <w:rsid w:val="00C46981"/>
    <w:rsid w:val="00C5038B"/>
    <w:rsid w:val="00C51E30"/>
    <w:rsid w:val="00C53C94"/>
    <w:rsid w:val="00C53D1D"/>
    <w:rsid w:val="00C53ED1"/>
    <w:rsid w:val="00C54110"/>
    <w:rsid w:val="00C543A8"/>
    <w:rsid w:val="00C56044"/>
    <w:rsid w:val="00C57A7C"/>
    <w:rsid w:val="00C60594"/>
    <w:rsid w:val="00C616BB"/>
    <w:rsid w:val="00C63369"/>
    <w:rsid w:val="00C63940"/>
    <w:rsid w:val="00C651C4"/>
    <w:rsid w:val="00C66425"/>
    <w:rsid w:val="00C66B24"/>
    <w:rsid w:val="00C706E1"/>
    <w:rsid w:val="00C70CE6"/>
    <w:rsid w:val="00C71373"/>
    <w:rsid w:val="00C71BE8"/>
    <w:rsid w:val="00C7228D"/>
    <w:rsid w:val="00C72A9C"/>
    <w:rsid w:val="00C73E60"/>
    <w:rsid w:val="00C73FE6"/>
    <w:rsid w:val="00C770D3"/>
    <w:rsid w:val="00C8111F"/>
    <w:rsid w:val="00C81511"/>
    <w:rsid w:val="00C81CA5"/>
    <w:rsid w:val="00C81EFA"/>
    <w:rsid w:val="00C82B7C"/>
    <w:rsid w:val="00C832FF"/>
    <w:rsid w:val="00C83B4D"/>
    <w:rsid w:val="00C84CE2"/>
    <w:rsid w:val="00C8506E"/>
    <w:rsid w:val="00C851ED"/>
    <w:rsid w:val="00C86439"/>
    <w:rsid w:val="00C8655F"/>
    <w:rsid w:val="00C8671F"/>
    <w:rsid w:val="00C86726"/>
    <w:rsid w:val="00C87733"/>
    <w:rsid w:val="00C904FA"/>
    <w:rsid w:val="00C93FF3"/>
    <w:rsid w:val="00C94A56"/>
    <w:rsid w:val="00C94D97"/>
    <w:rsid w:val="00C94EDD"/>
    <w:rsid w:val="00C953F1"/>
    <w:rsid w:val="00C95762"/>
    <w:rsid w:val="00C95AA1"/>
    <w:rsid w:val="00C96695"/>
    <w:rsid w:val="00C96E47"/>
    <w:rsid w:val="00C97EE6"/>
    <w:rsid w:val="00CA0054"/>
    <w:rsid w:val="00CA10BB"/>
    <w:rsid w:val="00CA18B5"/>
    <w:rsid w:val="00CA209A"/>
    <w:rsid w:val="00CA3EC4"/>
    <w:rsid w:val="00CA510D"/>
    <w:rsid w:val="00CA5199"/>
    <w:rsid w:val="00CA52B5"/>
    <w:rsid w:val="00CA53D1"/>
    <w:rsid w:val="00CA5C98"/>
    <w:rsid w:val="00CA79ED"/>
    <w:rsid w:val="00CA7D30"/>
    <w:rsid w:val="00CA7E02"/>
    <w:rsid w:val="00CB0325"/>
    <w:rsid w:val="00CB1049"/>
    <w:rsid w:val="00CB1EB6"/>
    <w:rsid w:val="00CB469F"/>
    <w:rsid w:val="00CB508E"/>
    <w:rsid w:val="00CB5EB0"/>
    <w:rsid w:val="00CB5EC1"/>
    <w:rsid w:val="00CB673C"/>
    <w:rsid w:val="00CB76D2"/>
    <w:rsid w:val="00CC04C6"/>
    <w:rsid w:val="00CC0D5A"/>
    <w:rsid w:val="00CC1FA5"/>
    <w:rsid w:val="00CC24C3"/>
    <w:rsid w:val="00CC279E"/>
    <w:rsid w:val="00CC482B"/>
    <w:rsid w:val="00CC4D93"/>
    <w:rsid w:val="00CC4DF4"/>
    <w:rsid w:val="00CC6090"/>
    <w:rsid w:val="00CC6C53"/>
    <w:rsid w:val="00CC6E06"/>
    <w:rsid w:val="00CC6FD1"/>
    <w:rsid w:val="00CC75C1"/>
    <w:rsid w:val="00CC76E0"/>
    <w:rsid w:val="00CC7964"/>
    <w:rsid w:val="00CD0105"/>
    <w:rsid w:val="00CD07FE"/>
    <w:rsid w:val="00CD12C3"/>
    <w:rsid w:val="00CD18ED"/>
    <w:rsid w:val="00CD1D60"/>
    <w:rsid w:val="00CD29CB"/>
    <w:rsid w:val="00CD3C37"/>
    <w:rsid w:val="00CD41F8"/>
    <w:rsid w:val="00CD4983"/>
    <w:rsid w:val="00CD4DAE"/>
    <w:rsid w:val="00CD5DA5"/>
    <w:rsid w:val="00CD5E1A"/>
    <w:rsid w:val="00CD60EC"/>
    <w:rsid w:val="00CD6398"/>
    <w:rsid w:val="00CD77A7"/>
    <w:rsid w:val="00CD7AEC"/>
    <w:rsid w:val="00CE05FF"/>
    <w:rsid w:val="00CE207A"/>
    <w:rsid w:val="00CE280A"/>
    <w:rsid w:val="00CE28C4"/>
    <w:rsid w:val="00CE3326"/>
    <w:rsid w:val="00CE35A3"/>
    <w:rsid w:val="00CE4230"/>
    <w:rsid w:val="00CE4A49"/>
    <w:rsid w:val="00CE56A8"/>
    <w:rsid w:val="00CE5B9C"/>
    <w:rsid w:val="00CE6A43"/>
    <w:rsid w:val="00CE703F"/>
    <w:rsid w:val="00CF0DAE"/>
    <w:rsid w:val="00CF1E60"/>
    <w:rsid w:val="00CF386F"/>
    <w:rsid w:val="00CF397C"/>
    <w:rsid w:val="00CF6C7F"/>
    <w:rsid w:val="00CF6D45"/>
    <w:rsid w:val="00CF7258"/>
    <w:rsid w:val="00CF7713"/>
    <w:rsid w:val="00CF7B5E"/>
    <w:rsid w:val="00D01CA6"/>
    <w:rsid w:val="00D0250A"/>
    <w:rsid w:val="00D02809"/>
    <w:rsid w:val="00D031E5"/>
    <w:rsid w:val="00D04197"/>
    <w:rsid w:val="00D0590D"/>
    <w:rsid w:val="00D06630"/>
    <w:rsid w:val="00D077EB"/>
    <w:rsid w:val="00D07B62"/>
    <w:rsid w:val="00D108C7"/>
    <w:rsid w:val="00D10A29"/>
    <w:rsid w:val="00D11FFB"/>
    <w:rsid w:val="00D12B52"/>
    <w:rsid w:val="00D14081"/>
    <w:rsid w:val="00D146CC"/>
    <w:rsid w:val="00D1574F"/>
    <w:rsid w:val="00D158D2"/>
    <w:rsid w:val="00D16C0C"/>
    <w:rsid w:val="00D20DC1"/>
    <w:rsid w:val="00D24145"/>
    <w:rsid w:val="00D24A92"/>
    <w:rsid w:val="00D2533B"/>
    <w:rsid w:val="00D256E5"/>
    <w:rsid w:val="00D2595B"/>
    <w:rsid w:val="00D27AE1"/>
    <w:rsid w:val="00D27DB5"/>
    <w:rsid w:val="00D30137"/>
    <w:rsid w:val="00D30585"/>
    <w:rsid w:val="00D316D2"/>
    <w:rsid w:val="00D334A1"/>
    <w:rsid w:val="00D33F88"/>
    <w:rsid w:val="00D3467B"/>
    <w:rsid w:val="00D34C49"/>
    <w:rsid w:val="00D359B5"/>
    <w:rsid w:val="00D359EF"/>
    <w:rsid w:val="00D36884"/>
    <w:rsid w:val="00D36E57"/>
    <w:rsid w:val="00D37757"/>
    <w:rsid w:val="00D37B8D"/>
    <w:rsid w:val="00D4233C"/>
    <w:rsid w:val="00D428F9"/>
    <w:rsid w:val="00D431A7"/>
    <w:rsid w:val="00D44F7F"/>
    <w:rsid w:val="00D452A8"/>
    <w:rsid w:val="00D45F52"/>
    <w:rsid w:val="00D47431"/>
    <w:rsid w:val="00D474F8"/>
    <w:rsid w:val="00D5051B"/>
    <w:rsid w:val="00D51364"/>
    <w:rsid w:val="00D51539"/>
    <w:rsid w:val="00D5252F"/>
    <w:rsid w:val="00D52ED4"/>
    <w:rsid w:val="00D53594"/>
    <w:rsid w:val="00D55250"/>
    <w:rsid w:val="00D55711"/>
    <w:rsid w:val="00D55946"/>
    <w:rsid w:val="00D562EE"/>
    <w:rsid w:val="00D56BA7"/>
    <w:rsid w:val="00D57B96"/>
    <w:rsid w:val="00D57C63"/>
    <w:rsid w:val="00D6013C"/>
    <w:rsid w:val="00D6051A"/>
    <w:rsid w:val="00D60694"/>
    <w:rsid w:val="00D62535"/>
    <w:rsid w:val="00D6280A"/>
    <w:rsid w:val="00D63032"/>
    <w:rsid w:val="00D63C40"/>
    <w:rsid w:val="00D65535"/>
    <w:rsid w:val="00D6597D"/>
    <w:rsid w:val="00D665B0"/>
    <w:rsid w:val="00D66636"/>
    <w:rsid w:val="00D66E18"/>
    <w:rsid w:val="00D67115"/>
    <w:rsid w:val="00D67724"/>
    <w:rsid w:val="00D677CA"/>
    <w:rsid w:val="00D70E4D"/>
    <w:rsid w:val="00D72176"/>
    <w:rsid w:val="00D72776"/>
    <w:rsid w:val="00D728DF"/>
    <w:rsid w:val="00D72B4A"/>
    <w:rsid w:val="00D73834"/>
    <w:rsid w:val="00D73CFC"/>
    <w:rsid w:val="00D742C2"/>
    <w:rsid w:val="00D75102"/>
    <w:rsid w:val="00D75849"/>
    <w:rsid w:val="00D75F52"/>
    <w:rsid w:val="00D760A0"/>
    <w:rsid w:val="00D764F3"/>
    <w:rsid w:val="00D767CC"/>
    <w:rsid w:val="00D76828"/>
    <w:rsid w:val="00D7709E"/>
    <w:rsid w:val="00D77862"/>
    <w:rsid w:val="00D802DE"/>
    <w:rsid w:val="00D81E01"/>
    <w:rsid w:val="00D82B4B"/>
    <w:rsid w:val="00D82B5F"/>
    <w:rsid w:val="00D82BB2"/>
    <w:rsid w:val="00D83653"/>
    <w:rsid w:val="00D83894"/>
    <w:rsid w:val="00D84DA4"/>
    <w:rsid w:val="00D85233"/>
    <w:rsid w:val="00D857A8"/>
    <w:rsid w:val="00D85A86"/>
    <w:rsid w:val="00D8697D"/>
    <w:rsid w:val="00D872C8"/>
    <w:rsid w:val="00D87395"/>
    <w:rsid w:val="00D91D6D"/>
    <w:rsid w:val="00D92605"/>
    <w:rsid w:val="00D92773"/>
    <w:rsid w:val="00D93098"/>
    <w:rsid w:val="00D94582"/>
    <w:rsid w:val="00D96126"/>
    <w:rsid w:val="00D96C2D"/>
    <w:rsid w:val="00D97312"/>
    <w:rsid w:val="00D97845"/>
    <w:rsid w:val="00DA017E"/>
    <w:rsid w:val="00DA0740"/>
    <w:rsid w:val="00DA16AF"/>
    <w:rsid w:val="00DA25F3"/>
    <w:rsid w:val="00DA288E"/>
    <w:rsid w:val="00DA5300"/>
    <w:rsid w:val="00DA718B"/>
    <w:rsid w:val="00DB0418"/>
    <w:rsid w:val="00DB0F47"/>
    <w:rsid w:val="00DB18BF"/>
    <w:rsid w:val="00DB1C07"/>
    <w:rsid w:val="00DB33BD"/>
    <w:rsid w:val="00DB575A"/>
    <w:rsid w:val="00DB6779"/>
    <w:rsid w:val="00DB6C05"/>
    <w:rsid w:val="00DB704E"/>
    <w:rsid w:val="00DB7440"/>
    <w:rsid w:val="00DB7573"/>
    <w:rsid w:val="00DB75DD"/>
    <w:rsid w:val="00DB7870"/>
    <w:rsid w:val="00DB7CDA"/>
    <w:rsid w:val="00DC04EB"/>
    <w:rsid w:val="00DC12CB"/>
    <w:rsid w:val="00DC23BE"/>
    <w:rsid w:val="00DC2529"/>
    <w:rsid w:val="00DC36B6"/>
    <w:rsid w:val="00DC3CE4"/>
    <w:rsid w:val="00DC445D"/>
    <w:rsid w:val="00DC6133"/>
    <w:rsid w:val="00DC6C69"/>
    <w:rsid w:val="00DC7FF0"/>
    <w:rsid w:val="00DD17E9"/>
    <w:rsid w:val="00DD3448"/>
    <w:rsid w:val="00DD4EC7"/>
    <w:rsid w:val="00DD5519"/>
    <w:rsid w:val="00DD70AF"/>
    <w:rsid w:val="00DD714B"/>
    <w:rsid w:val="00DE0234"/>
    <w:rsid w:val="00DE0C37"/>
    <w:rsid w:val="00DE1C74"/>
    <w:rsid w:val="00DE1E85"/>
    <w:rsid w:val="00DE20EB"/>
    <w:rsid w:val="00DE2477"/>
    <w:rsid w:val="00DE2B6B"/>
    <w:rsid w:val="00DE35A3"/>
    <w:rsid w:val="00DE4B34"/>
    <w:rsid w:val="00DE5DB3"/>
    <w:rsid w:val="00DE6BFF"/>
    <w:rsid w:val="00DE7044"/>
    <w:rsid w:val="00DF01C2"/>
    <w:rsid w:val="00DF0EE1"/>
    <w:rsid w:val="00DF11B8"/>
    <w:rsid w:val="00DF141C"/>
    <w:rsid w:val="00DF26C2"/>
    <w:rsid w:val="00DF401F"/>
    <w:rsid w:val="00DF5418"/>
    <w:rsid w:val="00DF5B94"/>
    <w:rsid w:val="00DF6AC9"/>
    <w:rsid w:val="00DF6C98"/>
    <w:rsid w:val="00E0093C"/>
    <w:rsid w:val="00E00BE8"/>
    <w:rsid w:val="00E00DB0"/>
    <w:rsid w:val="00E00F3B"/>
    <w:rsid w:val="00E00FD5"/>
    <w:rsid w:val="00E01263"/>
    <w:rsid w:val="00E015D4"/>
    <w:rsid w:val="00E02005"/>
    <w:rsid w:val="00E02586"/>
    <w:rsid w:val="00E03920"/>
    <w:rsid w:val="00E03D8D"/>
    <w:rsid w:val="00E0498A"/>
    <w:rsid w:val="00E056EA"/>
    <w:rsid w:val="00E06C93"/>
    <w:rsid w:val="00E07019"/>
    <w:rsid w:val="00E076B2"/>
    <w:rsid w:val="00E11E27"/>
    <w:rsid w:val="00E1226F"/>
    <w:rsid w:val="00E13892"/>
    <w:rsid w:val="00E13C2A"/>
    <w:rsid w:val="00E13E31"/>
    <w:rsid w:val="00E14924"/>
    <w:rsid w:val="00E15713"/>
    <w:rsid w:val="00E15A62"/>
    <w:rsid w:val="00E15CBE"/>
    <w:rsid w:val="00E165BF"/>
    <w:rsid w:val="00E16673"/>
    <w:rsid w:val="00E179F2"/>
    <w:rsid w:val="00E17D38"/>
    <w:rsid w:val="00E2199E"/>
    <w:rsid w:val="00E220F6"/>
    <w:rsid w:val="00E2402B"/>
    <w:rsid w:val="00E26572"/>
    <w:rsid w:val="00E2692D"/>
    <w:rsid w:val="00E27582"/>
    <w:rsid w:val="00E30BF7"/>
    <w:rsid w:val="00E3103C"/>
    <w:rsid w:val="00E32239"/>
    <w:rsid w:val="00E32433"/>
    <w:rsid w:val="00E334FE"/>
    <w:rsid w:val="00E33AE8"/>
    <w:rsid w:val="00E34477"/>
    <w:rsid w:val="00E352A0"/>
    <w:rsid w:val="00E36DAB"/>
    <w:rsid w:val="00E36E24"/>
    <w:rsid w:val="00E40752"/>
    <w:rsid w:val="00E40D3F"/>
    <w:rsid w:val="00E4126D"/>
    <w:rsid w:val="00E414F1"/>
    <w:rsid w:val="00E42084"/>
    <w:rsid w:val="00E42597"/>
    <w:rsid w:val="00E42616"/>
    <w:rsid w:val="00E42AD5"/>
    <w:rsid w:val="00E44798"/>
    <w:rsid w:val="00E44946"/>
    <w:rsid w:val="00E44E4B"/>
    <w:rsid w:val="00E468D3"/>
    <w:rsid w:val="00E506F4"/>
    <w:rsid w:val="00E5114C"/>
    <w:rsid w:val="00E51154"/>
    <w:rsid w:val="00E51AC4"/>
    <w:rsid w:val="00E51CD1"/>
    <w:rsid w:val="00E55EE8"/>
    <w:rsid w:val="00E563B0"/>
    <w:rsid w:val="00E574EE"/>
    <w:rsid w:val="00E57588"/>
    <w:rsid w:val="00E57C19"/>
    <w:rsid w:val="00E60AE1"/>
    <w:rsid w:val="00E625CF"/>
    <w:rsid w:val="00E63CA2"/>
    <w:rsid w:val="00E6464E"/>
    <w:rsid w:val="00E66043"/>
    <w:rsid w:val="00E67E18"/>
    <w:rsid w:val="00E70780"/>
    <w:rsid w:val="00E712F4"/>
    <w:rsid w:val="00E734F9"/>
    <w:rsid w:val="00E73D5B"/>
    <w:rsid w:val="00E7539C"/>
    <w:rsid w:val="00E7550E"/>
    <w:rsid w:val="00E75546"/>
    <w:rsid w:val="00E75ACC"/>
    <w:rsid w:val="00E75CE0"/>
    <w:rsid w:val="00E75E9F"/>
    <w:rsid w:val="00E763CF"/>
    <w:rsid w:val="00E76848"/>
    <w:rsid w:val="00E76A13"/>
    <w:rsid w:val="00E77780"/>
    <w:rsid w:val="00E77F6D"/>
    <w:rsid w:val="00E8005B"/>
    <w:rsid w:val="00E8051B"/>
    <w:rsid w:val="00E8071D"/>
    <w:rsid w:val="00E8074E"/>
    <w:rsid w:val="00E8216E"/>
    <w:rsid w:val="00E82644"/>
    <w:rsid w:val="00E8309B"/>
    <w:rsid w:val="00E8397F"/>
    <w:rsid w:val="00E84B25"/>
    <w:rsid w:val="00E85606"/>
    <w:rsid w:val="00E87DB0"/>
    <w:rsid w:val="00E90071"/>
    <w:rsid w:val="00E904B6"/>
    <w:rsid w:val="00E908F0"/>
    <w:rsid w:val="00E93327"/>
    <w:rsid w:val="00E94514"/>
    <w:rsid w:val="00E94E58"/>
    <w:rsid w:val="00E960C2"/>
    <w:rsid w:val="00E965D6"/>
    <w:rsid w:val="00E96E3F"/>
    <w:rsid w:val="00E97A36"/>
    <w:rsid w:val="00EA08C7"/>
    <w:rsid w:val="00EA275C"/>
    <w:rsid w:val="00EA3273"/>
    <w:rsid w:val="00EA407B"/>
    <w:rsid w:val="00EA4AB3"/>
    <w:rsid w:val="00EA4DD4"/>
    <w:rsid w:val="00EA5642"/>
    <w:rsid w:val="00EA5AAE"/>
    <w:rsid w:val="00EA61EA"/>
    <w:rsid w:val="00EA692C"/>
    <w:rsid w:val="00EA6E40"/>
    <w:rsid w:val="00EA717B"/>
    <w:rsid w:val="00EA7244"/>
    <w:rsid w:val="00EB16E9"/>
    <w:rsid w:val="00EB1D90"/>
    <w:rsid w:val="00EB2EBB"/>
    <w:rsid w:val="00EB35F1"/>
    <w:rsid w:val="00EB578D"/>
    <w:rsid w:val="00EB5E3C"/>
    <w:rsid w:val="00EB607D"/>
    <w:rsid w:val="00EB648C"/>
    <w:rsid w:val="00EB6DAF"/>
    <w:rsid w:val="00EB7064"/>
    <w:rsid w:val="00EB7118"/>
    <w:rsid w:val="00EC00E6"/>
    <w:rsid w:val="00EC0638"/>
    <w:rsid w:val="00EC0A3D"/>
    <w:rsid w:val="00EC0B41"/>
    <w:rsid w:val="00EC1DA2"/>
    <w:rsid w:val="00EC1F74"/>
    <w:rsid w:val="00EC2226"/>
    <w:rsid w:val="00EC28AB"/>
    <w:rsid w:val="00EC5298"/>
    <w:rsid w:val="00EC52C5"/>
    <w:rsid w:val="00EC56D4"/>
    <w:rsid w:val="00EC6556"/>
    <w:rsid w:val="00EC704E"/>
    <w:rsid w:val="00EC7291"/>
    <w:rsid w:val="00EC74D4"/>
    <w:rsid w:val="00EC75AF"/>
    <w:rsid w:val="00EC7808"/>
    <w:rsid w:val="00EC7FF1"/>
    <w:rsid w:val="00ED05B8"/>
    <w:rsid w:val="00ED11F2"/>
    <w:rsid w:val="00ED2117"/>
    <w:rsid w:val="00ED2DC0"/>
    <w:rsid w:val="00ED362F"/>
    <w:rsid w:val="00ED3B5E"/>
    <w:rsid w:val="00ED4FD4"/>
    <w:rsid w:val="00ED5199"/>
    <w:rsid w:val="00ED5A96"/>
    <w:rsid w:val="00ED6BF6"/>
    <w:rsid w:val="00ED6C93"/>
    <w:rsid w:val="00ED7289"/>
    <w:rsid w:val="00ED75B6"/>
    <w:rsid w:val="00ED7AAE"/>
    <w:rsid w:val="00EE1DB1"/>
    <w:rsid w:val="00EE2157"/>
    <w:rsid w:val="00EE237A"/>
    <w:rsid w:val="00EE297F"/>
    <w:rsid w:val="00EE318A"/>
    <w:rsid w:val="00EE38D4"/>
    <w:rsid w:val="00EE406D"/>
    <w:rsid w:val="00EE6157"/>
    <w:rsid w:val="00EE689D"/>
    <w:rsid w:val="00EF06EE"/>
    <w:rsid w:val="00EF0F13"/>
    <w:rsid w:val="00EF0FAD"/>
    <w:rsid w:val="00EF23CE"/>
    <w:rsid w:val="00EF2724"/>
    <w:rsid w:val="00EF2C24"/>
    <w:rsid w:val="00EF2C99"/>
    <w:rsid w:val="00EF2FE9"/>
    <w:rsid w:val="00EF3A7E"/>
    <w:rsid w:val="00EF3EA9"/>
    <w:rsid w:val="00EF473A"/>
    <w:rsid w:val="00EF5F3B"/>
    <w:rsid w:val="00EF6526"/>
    <w:rsid w:val="00EF6A5F"/>
    <w:rsid w:val="00EF71ED"/>
    <w:rsid w:val="00EF7B93"/>
    <w:rsid w:val="00F00D27"/>
    <w:rsid w:val="00F00DC3"/>
    <w:rsid w:val="00F00E7C"/>
    <w:rsid w:val="00F011C6"/>
    <w:rsid w:val="00F02247"/>
    <w:rsid w:val="00F02437"/>
    <w:rsid w:val="00F02936"/>
    <w:rsid w:val="00F02E77"/>
    <w:rsid w:val="00F031F5"/>
    <w:rsid w:val="00F03249"/>
    <w:rsid w:val="00F03A8A"/>
    <w:rsid w:val="00F03EA9"/>
    <w:rsid w:val="00F04965"/>
    <w:rsid w:val="00F04B4F"/>
    <w:rsid w:val="00F04F0E"/>
    <w:rsid w:val="00F050AA"/>
    <w:rsid w:val="00F05668"/>
    <w:rsid w:val="00F061AA"/>
    <w:rsid w:val="00F068DB"/>
    <w:rsid w:val="00F06A2C"/>
    <w:rsid w:val="00F06E22"/>
    <w:rsid w:val="00F10292"/>
    <w:rsid w:val="00F10969"/>
    <w:rsid w:val="00F10D1D"/>
    <w:rsid w:val="00F11332"/>
    <w:rsid w:val="00F125F0"/>
    <w:rsid w:val="00F12FA2"/>
    <w:rsid w:val="00F12FCA"/>
    <w:rsid w:val="00F13243"/>
    <w:rsid w:val="00F13E3A"/>
    <w:rsid w:val="00F14211"/>
    <w:rsid w:val="00F149AF"/>
    <w:rsid w:val="00F14E16"/>
    <w:rsid w:val="00F157FD"/>
    <w:rsid w:val="00F17A3F"/>
    <w:rsid w:val="00F20520"/>
    <w:rsid w:val="00F21A04"/>
    <w:rsid w:val="00F22014"/>
    <w:rsid w:val="00F25037"/>
    <w:rsid w:val="00F251EE"/>
    <w:rsid w:val="00F25DB0"/>
    <w:rsid w:val="00F2686A"/>
    <w:rsid w:val="00F26D66"/>
    <w:rsid w:val="00F30B43"/>
    <w:rsid w:val="00F31021"/>
    <w:rsid w:val="00F31CAE"/>
    <w:rsid w:val="00F32733"/>
    <w:rsid w:val="00F3414B"/>
    <w:rsid w:val="00F344D4"/>
    <w:rsid w:val="00F352F3"/>
    <w:rsid w:val="00F35F7A"/>
    <w:rsid w:val="00F367FF"/>
    <w:rsid w:val="00F41B1B"/>
    <w:rsid w:val="00F41C83"/>
    <w:rsid w:val="00F42265"/>
    <w:rsid w:val="00F4489C"/>
    <w:rsid w:val="00F471B0"/>
    <w:rsid w:val="00F51926"/>
    <w:rsid w:val="00F53577"/>
    <w:rsid w:val="00F53A66"/>
    <w:rsid w:val="00F53AFA"/>
    <w:rsid w:val="00F55439"/>
    <w:rsid w:val="00F554D7"/>
    <w:rsid w:val="00F57EDD"/>
    <w:rsid w:val="00F61C0C"/>
    <w:rsid w:val="00F61C4F"/>
    <w:rsid w:val="00F61EC1"/>
    <w:rsid w:val="00F61F8D"/>
    <w:rsid w:val="00F624DA"/>
    <w:rsid w:val="00F629B2"/>
    <w:rsid w:val="00F62D9A"/>
    <w:rsid w:val="00F6413B"/>
    <w:rsid w:val="00F645DA"/>
    <w:rsid w:val="00F65006"/>
    <w:rsid w:val="00F652AE"/>
    <w:rsid w:val="00F65481"/>
    <w:rsid w:val="00F65523"/>
    <w:rsid w:val="00F656FE"/>
    <w:rsid w:val="00F65A88"/>
    <w:rsid w:val="00F667B0"/>
    <w:rsid w:val="00F66E90"/>
    <w:rsid w:val="00F67DC8"/>
    <w:rsid w:val="00F7008D"/>
    <w:rsid w:val="00F7042F"/>
    <w:rsid w:val="00F707DF"/>
    <w:rsid w:val="00F71693"/>
    <w:rsid w:val="00F71F5B"/>
    <w:rsid w:val="00F723E7"/>
    <w:rsid w:val="00F73AC8"/>
    <w:rsid w:val="00F743D1"/>
    <w:rsid w:val="00F76126"/>
    <w:rsid w:val="00F76713"/>
    <w:rsid w:val="00F77AD1"/>
    <w:rsid w:val="00F8037B"/>
    <w:rsid w:val="00F80461"/>
    <w:rsid w:val="00F80F8D"/>
    <w:rsid w:val="00F81B9C"/>
    <w:rsid w:val="00F822EC"/>
    <w:rsid w:val="00F82609"/>
    <w:rsid w:val="00F83799"/>
    <w:rsid w:val="00F841F7"/>
    <w:rsid w:val="00F84328"/>
    <w:rsid w:val="00F8482E"/>
    <w:rsid w:val="00F84862"/>
    <w:rsid w:val="00F851F0"/>
    <w:rsid w:val="00F854B9"/>
    <w:rsid w:val="00F85546"/>
    <w:rsid w:val="00F90047"/>
    <w:rsid w:val="00F90E31"/>
    <w:rsid w:val="00F90FBD"/>
    <w:rsid w:val="00F9296C"/>
    <w:rsid w:val="00F92B2E"/>
    <w:rsid w:val="00F93136"/>
    <w:rsid w:val="00F94771"/>
    <w:rsid w:val="00F95DB9"/>
    <w:rsid w:val="00F95FBB"/>
    <w:rsid w:val="00FA750F"/>
    <w:rsid w:val="00FA7C7D"/>
    <w:rsid w:val="00FB19DC"/>
    <w:rsid w:val="00FB1FB5"/>
    <w:rsid w:val="00FB20CF"/>
    <w:rsid w:val="00FB3958"/>
    <w:rsid w:val="00FB4645"/>
    <w:rsid w:val="00FB476F"/>
    <w:rsid w:val="00FB4DB5"/>
    <w:rsid w:val="00FB50F2"/>
    <w:rsid w:val="00FB5272"/>
    <w:rsid w:val="00FC04FB"/>
    <w:rsid w:val="00FC1880"/>
    <w:rsid w:val="00FC1CE5"/>
    <w:rsid w:val="00FC2725"/>
    <w:rsid w:val="00FC2804"/>
    <w:rsid w:val="00FC2954"/>
    <w:rsid w:val="00FC329A"/>
    <w:rsid w:val="00FC3BF0"/>
    <w:rsid w:val="00FC4147"/>
    <w:rsid w:val="00FC48CD"/>
    <w:rsid w:val="00FC4940"/>
    <w:rsid w:val="00FC553A"/>
    <w:rsid w:val="00FC57D1"/>
    <w:rsid w:val="00FC5DEC"/>
    <w:rsid w:val="00FC7825"/>
    <w:rsid w:val="00FD05C8"/>
    <w:rsid w:val="00FD0E00"/>
    <w:rsid w:val="00FD1480"/>
    <w:rsid w:val="00FD1D41"/>
    <w:rsid w:val="00FD3066"/>
    <w:rsid w:val="00FD3115"/>
    <w:rsid w:val="00FD36EF"/>
    <w:rsid w:val="00FD3B2B"/>
    <w:rsid w:val="00FD4ABE"/>
    <w:rsid w:val="00FD4D6D"/>
    <w:rsid w:val="00FD4E14"/>
    <w:rsid w:val="00FD6126"/>
    <w:rsid w:val="00FD6DA6"/>
    <w:rsid w:val="00FD6E8B"/>
    <w:rsid w:val="00FD7463"/>
    <w:rsid w:val="00FE06CE"/>
    <w:rsid w:val="00FE1944"/>
    <w:rsid w:val="00FE286C"/>
    <w:rsid w:val="00FE3245"/>
    <w:rsid w:val="00FE404B"/>
    <w:rsid w:val="00FE4795"/>
    <w:rsid w:val="00FE51F7"/>
    <w:rsid w:val="00FE570B"/>
    <w:rsid w:val="00FE6183"/>
    <w:rsid w:val="00FE66F0"/>
    <w:rsid w:val="00FE6A19"/>
    <w:rsid w:val="00FE7280"/>
    <w:rsid w:val="00FE73CD"/>
    <w:rsid w:val="00FE7E9D"/>
    <w:rsid w:val="00FF045E"/>
    <w:rsid w:val="00FF06D9"/>
    <w:rsid w:val="00FF2169"/>
    <w:rsid w:val="00FF27B1"/>
    <w:rsid w:val="00FF2CD9"/>
    <w:rsid w:val="00FF2CF1"/>
    <w:rsid w:val="00FF30FF"/>
    <w:rsid w:val="00FF3E37"/>
    <w:rsid w:val="00FF635C"/>
    <w:rsid w:val="00FF6523"/>
    <w:rsid w:val="00FF719E"/>
    <w:rsid w:val="00FF7448"/>
    <w:rsid w:val="02ACD942"/>
    <w:rsid w:val="038DD264"/>
    <w:rsid w:val="0EEEC136"/>
    <w:rsid w:val="194DBC27"/>
    <w:rsid w:val="1AEAC4FB"/>
    <w:rsid w:val="1CB5B206"/>
    <w:rsid w:val="1CE1A591"/>
    <w:rsid w:val="2C2EBE1D"/>
    <w:rsid w:val="34C36744"/>
    <w:rsid w:val="3612BB61"/>
    <w:rsid w:val="3755B5AF"/>
    <w:rsid w:val="53392081"/>
    <w:rsid w:val="577C5239"/>
    <w:rsid w:val="5AD4DC60"/>
    <w:rsid w:val="5C4F8518"/>
    <w:rsid w:val="5CE959D9"/>
    <w:rsid w:val="5F15CC4B"/>
    <w:rsid w:val="60EF01A8"/>
    <w:rsid w:val="662C6D54"/>
    <w:rsid w:val="68955177"/>
    <w:rsid w:val="75E840E3"/>
    <w:rsid w:val="788DF38E"/>
    <w:rsid w:val="7F60921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232E42"/>
  <w15:chartTrackingRefBased/>
  <w15:docId w15:val="{1C22A71C-2BBF-433F-886E-79483477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8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6E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B46E9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B46E9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D85A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5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4A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235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4A6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F13E3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3E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E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E3A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DC04E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A1CBA"/>
  </w:style>
  <w:style w:type="character" w:styleId="UnresolvedMention">
    <w:name w:val="Unresolved Mention"/>
    <w:basedOn w:val="DefaultParagraphFont"/>
    <w:uiPriority w:val="99"/>
    <w:unhideWhenUsed/>
    <w:rsid w:val="00DC613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C6133"/>
    <w:rPr>
      <w:color w:val="2B579A"/>
      <w:shd w:val="clear" w:color="auto" w:fill="E1DFDD"/>
    </w:rPr>
  </w:style>
  <w:style w:type="table" w:styleId="GridTable2Accent1">
    <w:name w:val="Grid Table 2 Accent 1"/>
    <w:basedOn w:val="TableNormal"/>
    <w:uiPriority w:val="47"/>
    <w:rsid w:val="00984C6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Accent3">
    <w:name w:val="Grid Table 2 Accent 3"/>
    <w:basedOn w:val="TableNormal"/>
    <w:uiPriority w:val="47"/>
    <w:rsid w:val="00984C6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3800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evel1">
    <w:name w:val="Level 1"/>
    <w:basedOn w:val="Normal"/>
    <w:rsid w:val="005A0436"/>
    <w:pPr>
      <w:numPr>
        <w:numId w:val="12"/>
      </w:numPr>
      <w:adjustRightInd w:val="0"/>
      <w:outlineLvl w:val="0"/>
    </w:pPr>
    <w:rPr>
      <w:sz w:val="24"/>
      <w:szCs w:val="24"/>
    </w:rPr>
  </w:style>
  <w:style w:type="character" w:customStyle="1" w:styleId="eop">
    <w:name w:val="eop"/>
    <w:basedOn w:val="DefaultParagraphFont"/>
    <w:rsid w:val="007E3FA9"/>
  </w:style>
  <w:style w:type="paragraph" w:styleId="Revision">
    <w:name w:val="Revision"/>
    <w:hidden/>
    <w:uiPriority w:val="99"/>
    <w:semiHidden/>
    <w:rsid w:val="00212F70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A1AF4"/>
    <w:rPr>
      <w:color w:val="0563C1" w:themeColor="hyperlink"/>
      <w:u w:val="single"/>
    </w:rPr>
  </w:style>
  <w:style w:type="paragraph" w:customStyle="1" w:styleId="Default">
    <w:name w:val="Default"/>
    <w:rsid w:val="00343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4D6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B41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glossaryDocument" Target="glossary/document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mailto:safety@jobcorps.or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6137-B570-4672-A0FF-D4636B8905A7}"/>
      </w:docPartPr>
      <w:docPartBody>
        <w:p w:rsidR="007101F2">
          <w:r w:rsidRPr="009049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75D857A91143CEB667BDC4BF18B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A1F8F-B8D0-4372-A606-8916248DB88A}"/>
      </w:docPartPr>
      <w:docPartBody>
        <w:p w:rsidR="007101F2" w:rsidP="00DB75DD">
          <w:pPr>
            <w:pStyle w:val="8375D857A91143CEB667BDC4BF18B2DF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DA1E976D55B049A9B2AA4FFE6F8AA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098BA-6FE2-4DB4-B3E8-47D880DAC506}"/>
      </w:docPartPr>
      <w:docPartBody>
        <w:p w:rsidR="007101F2" w:rsidP="00DB75DD">
          <w:pPr>
            <w:pStyle w:val="DA1E976D55B049A9B2AA4FFE6F8AA0CD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F8728BF497474D5EB361308853DE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25CA8-52A2-43A3-BFCC-9F50D1F27EB1}"/>
      </w:docPartPr>
      <w:docPartBody>
        <w:p w:rsidR="007101F2" w:rsidP="00DB75DD">
          <w:pPr>
            <w:pStyle w:val="F8728BF497474D5EB361308853DE0F15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CBD6A3BF04BD46638D7CD13AC7B0C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B62B9-36BE-4800-B369-8616513915DA}"/>
      </w:docPartPr>
      <w:docPartBody>
        <w:p w:rsidR="00A314EC" w:rsidP="007101F2">
          <w:pPr>
            <w:pStyle w:val="CBD6A3BF04BD46638D7CD13AC7B0C54D"/>
          </w:pPr>
          <w:r w:rsidRPr="00283457">
            <w:rPr>
              <w:rStyle w:val="PlaceholderText"/>
              <w:rFonts w:cstheme="minorHAnsi"/>
              <w:color w:val="auto"/>
            </w:rPr>
            <w:t>Select a center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Sans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ublicSan-Regular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DD"/>
    <w:rsid w:val="00167F84"/>
    <w:rsid w:val="00217AE5"/>
    <w:rsid w:val="00424386"/>
    <w:rsid w:val="006C0C6D"/>
    <w:rsid w:val="007101F2"/>
    <w:rsid w:val="00A314EC"/>
    <w:rsid w:val="00DB75DD"/>
    <w:rsid w:val="00F802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01F2"/>
    <w:rPr>
      <w:color w:val="666666"/>
    </w:rPr>
  </w:style>
  <w:style w:type="paragraph" w:customStyle="1" w:styleId="CBD6A3BF04BD46638D7CD13AC7B0C54D">
    <w:name w:val="CBD6A3BF04BD46638D7CD13AC7B0C54D"/>
    <w:rsid w:val="007101F2"/>
  </w:style>
  <w:style w:type="paragraph" w:customStyle="1" w:styleId="8375D857A91143CEB667BDC4BF18B2DF">
    <w:name w:val="8375D857A91143CEB667BDC4BF18B2DF"/>
    <w:rsid w:val="00DB75DD"/>
  </w:style>
  <w:style w:type="paragraph" w:customStyle="1" w:styleId="DA1E976D55B049A9B2AA4FFE6F8AA0CD">
    <w:name w:val="DA1E976D55B049A9B2AA4FFE6F8AA0CD"/>
    <w:rsid w:val="00DB75DD"/>
  </w:style>
  <w:style w:type="paragraph" w:customStyle="1" w:styleId="F8728BF497474D5EB361308853DE0F15">
    <w:name w:val="F8728BF497474D5EB361308853DE0F15"/>
    <w:rsid w:val="00DB75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ED96637094D46A826941634BB370F" ma:contentTypeVersion="15" ma:contentTypeDescription="Create a new document." ma:contentTypeScope="" ma:versionID="14c1d34e36bd28056f31af78d056b6a4">
  <xsd:schema xmlns:xsd="http://www.w3.org/2001/XMLSchema" xmlns:xs="http://www.w3.org/2001/XMLSchema" xmlns:p="http://schemas.microsoft.com/office/2006/metadata/properties" xmlns:ns2="4be19fb2-8623-4e5b-b7ef-6057f998f1db" targetNamespace="http://schemas.microsoft.com/office/2006/metadata/properties" ma:root="true" ma:fieldsID="7fd1fed5d642a68c58a2f0640157dbc3" ns2:_="">
    <xsd:import namespace="4be19fb2-8623-4e5b-b7ef-6057f998f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19fb2-8623-4e5b-b7ef-6057f998f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112EB-327D-409A-9C4D-D6D7628A2DAB}">
  <ds:schemaRefs/>
</ds:datastoreItem>
</file>

<file path=customXml/itemProps2.xml><?xml version="1.0" encoding="utf-8"?>
<ds:datastoreItem xmlns:ds="http://schemas.openxmlformats.org/officeDocument/2006/customXml" ds:itemID="{F3D2CEAF-1B02-4E81-BED6-84B14C4F8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F8E39-EEBC-4E15-AE07-927C6E79EDA6}">
  <ds:schemaRefs>
    <ds:schemaRef ds:uri="http://schemas.microsoft.com/office/2006/metadata/properties"/>
    <ds:schemaRef ds:uri="http://schemas.microsoft.com/office/infopath/2007/PartnerControls"/>
    <ds:schemaRef ds:uri="871dbd48-febf-463c-9bbe-ad1c14ee1b72"/>
  </ds:schemaRefs>
</ds:datastoreItem>
</file>

<file path=customXml/itemProps4.xml><?xml version="1.0" encoding="utf-8"?>
<ds:datastoreItem xmlns:ds="http://schemas.openxmlformats.org/officeDocument/2006/customXml" ds:itemID="{F0D23EF2-B358-40FE-BF4C-56090DBCD0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d9dc18-15ea-424b-b24d-55ab4d4e7519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Julie_JC-OA ETA 653 Form Redesign Draft_7-13-22</dc:title>
  <dc:creator>Darnaby, Amirah [USA]</dc:creator>
  <cp:lastModifiedBy>Bailey, Sarah F - ETA CTR</cp:lastModifiedBy>
  <cp:revision>120</cp:revision>
  <dcterms:created xsi:type="dcterms:W3CDTF">2023-11-28T10:30:00Z</dcterms:created>
  <dcterms:modified xsi:type="dcterms:W3CDTF">2024-07-19T18:27:00Z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0x010100B3DED96637094D46A826941634BB370F</vt:lpwstr>
  </property>
  <property fmtid="{D5CDD505-2E9C-101B-9397-08002B2CF9AE}" pid="4" name="MediaServiceImageTags">
    <vt:lpwstr/>
  </property>
  <property fmtid="{D5CDD505-2E9C-101B-9397-08002B2CF9AE}" pid="5" name="Order">
    <vt:r8>73000</vt:r8>
  </property>
  <property fmtid="{D5CDD505-2E9C-101B-9397-08002B2CF9AE}" pid="6" name="TemplateUrl">
    <vt:lpwstr/>
  </property>
  <property fmtid="{D5CDD505-2E9C-101B-9397-08002B2CF9AE}" pid="7" name="Test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  <property fmtid="{D5CDD505-2E9C-101B-9397-08002B2CF9AE}" pid="12" name="_SharedFileIndex">
    <vt:lpwstr/>
  </property>
  <property fmtid="{D5CDD505-2E9C-101B-9397-08002B2CF9AE}" pid="13" name="_SourceUrl">
    <vt:lpwstr/>
  </property>
</Properties>
</file>