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120A4" w:rsidRPr="00C869C3" w:rsidP="003A13D8" w14:paraId="74039085" w14:textId="788FBB00">
      <w:pPr>
        <w:jc w:val="center"/>
        <w:rPr>
          <w:rStyle w:val="TitleChar"/>
        </w:rPr>
      </w:pPr>
      <w:r>
        <w:rPr>
          <w:rStyle w:val="TitleChar"/>
          <w:sz w:val="32"/>
          <w:szCs w:val="32"/>
          <w:u w:val="single"/>
        </w:rPr>
        <w:t>TSCA Mercury Inventory Reporting Questions</w:t>
      </w:r>
      <w:r w:rsidRPr="00C869C3">
        <w:rPr>
          <w:rStyle w:val="TitleChar"/>
          <w:sz w:val="32"/>
          <w:szCs w:val="32"/>
          <w:u w:val="single"/>
        </w:rPr>
        <w:br/>
      </w:r>
      <w:r w:rsidRPr="00C869C3" w:rsidR="00DE3577">
        <w:rPr>
          <w:rStyle w:val="TitleChar"/>
        </w:rPr>
        <w:t xml:space="preserve">Consultation </w:t>
      </w:r>
      <w:r w:rsidRPr="00C869C3" w:rsidR="003A13D8">
        <w:rPr>
          <w:rStyle w:val="TitleChar"/>
        </w:rPr>
        <w:t>Questions</w:t>
      </w:r>
      <w:r w:rsidRPr="00C869C3" w:rsidR="00D557E9">
        <w:rPr>
          <w:rStyle w:val="TitleChar"/>
        </w:rPr>
        <w:t xml:space="preserve"> for</w:t>
      </w:r>
      <w:r w:rsidRPr="00C869C3" w:rsidR="00857FFE">
        <w:rPr>
          <w:rStyle w:val="TitleChar"/>
        </w:rPr>
        <w:t xml:space="preserve"> </w:t>
      </w:r>
      <w:r>
        <w:rPr>
          <w:rStyle w:val="TitleChar"/>
        </w:rPr>
        <w:t xml:space="preserve">Mercury </w:t>
      </w:r>
      <w:r w:rsidRPr="00960156" w:rsidR="00960156">
        <w:rPr>
          <w:rStyle w:val="TitleChar"/>
        </w:rPr>
        <w:t xml:space="preserve">Consultation Questions for the Information Collection Request (ICR) for TSCA Section 8(b) Reporting and Requirements </w:t>
      </w:r>
    </w:p>
    <w:p w:rsidR="00DE3577" w:rsidRPr="00C869C3" w:rsidP="00C869C3" w14:paraId="02C1E2EA" w14:textId="77777777">
      <w:pPr>
        <w:pStyle w:val="Heading1"/>
      </w:pPr>
      <w:r w:rsidRPr="00C869C3">
        <w:t>(1)</w:t>
      </w:r>
      <w:r w:rsidRPr="00C869C3">
        <w:tab/>
        <w:t>Publicly Available Data</w:t>
      </w:r>
    </w:p>
    <w:p w:rsidR="00DE3577" w:rsidP="00C869C3" w14:paraId="7D7DFA0A" w14:textId="4110A111">
      <w:pPr>
        <w:pStyle w:val="Level1"/>
        <w:keepNext/>
        <w:numPr>
          <w:ilvl w:val="0"/>
          <w:numId w:val="11"/>
        </w:numPr>
        <w:outlineLvl w:val="9"/>
        <w:rPr>
          <w:color w:val="000000"/>
        </w:rPr>
      </w:pPr>
      <w:r w:rsidRPr="00F02509">
        <w:rPr>
          <w:color w:val="000000"/>
        </w:rPr>
        <w:t>Is the data that the Agency seeks available from any public source, or already collected by another office at EPA or by another agency?</w:t>
      </w:r>
    </w:p>
    <w:p w:rsidR="00C869C3" w:rsidRPr="00F02509" w:rsidP="00C869C3" w14:paraId="35FFCD83" w14:textId="77777777">
      <w:pPr>
        <w:rPr>
          <w:color w:val="000000"/>
        </w:rPr>
      </w:pPr>
    </w:p>
    <w:p w:rsidR="004120A4" w:rsidP="00C869C3" w14:paraId="5E071071" w14:textId="4EAF9C87">
      <w:pPr>
        <w:pStyle w:val="Level1"/>
        <w:keepNext/>
        <w:numPr>
          <w:ilvl w:val="0"/>
          <w:numId w:val="11"/>
        </w:numPr>
        <w:outlineLvl w:val="9"/>
        <w:rPr>
          <w:color w:val="000000"/>
        </w:rPr>
      </w:pPr>
      <w:r w:rsidRPr="00F02509">
        <w:rPr>
          <w:color w:val="000000"/>
        </w:rPr>
        <w:t>If yes, where can you find the data?</w:t>
      </w:r>
      <w:r w:rsidR="00C7622C">
        <w:rPr>
          <w:color w:val="000000"/>
        </w:rPr>
        <w:t xml:space="preserve"> </w:t>
      </w:r>
      <w:r w:rsidR="00C7622C">
        <w:rPr>
          <w:color w:val="000000"/>
        </w:rPr>
        <w:br/>
      </w:r>
      <w:r w:rsidRPr="00F02509">
        <w:rPr>
          <w:color w:val="000000"/>
        </w:rPr>
        <w:t>(Does your answer indicate a true duplication, or does the input indicate that certain data elements are available, but that they do</w:t>
      </w:r>
      <w:r w:rsidR="00C7622C">
        <w:rPr>
          <w:color w:val="000000"/>
        </w:rPr>
        <w:t xml:space="preserve"> not </w:t>
      </w:r>
      <w:r w:rsidRPr="00F02509">
        <w:rPr>
          <w:color w:val="000000"/>
        </w:rPr>
        <w:t>meet our data needs very well?)</w:t>
      </w:r>
    </w:p>
    <w:p w:rsidR="00C869C3" w:rsidP="00C869C3" w14:paraId="79630864" w14:textId="77777777">
      <w:pPr>
        <w:rPr>
          <w:color w:val="000000"/>
        </w:rPr>
      </w:pPr>
    </w:p>
    <w:p w:rsidR="004120A4" w:rsidP="00C869C3" w14:paraId="202361CA" w14:textId="0931AD17">
      <w:pPr>
        <w:pStyle w:val="Heading1"/>
      </w:pPr>
      <w:r w:rsidRPr="00F02509">
        <w:t>(2)</w:t>
      </w:r>
      <w:r w:rsidRPr="00F02509">
        <w:tab/>
      </w:r>
      <w:r w:rsidRPr="00354FB2">
        <w:t>Frequency of Collection</w:t>
      </w:r>
    </w:p>
    <w:p w:rsidR="004120A4" w:rsidP="00C7622C" w14:paraId="7541806A" w14:textId="6745E07B">
      <w:pPr>
        <w:pStyle w:val="Level1"/>
        <w:keepNext/>
        <w:numPr>
          <w:ilvl w:val="0"/>
          <w:numId w:val="0"/>
        </w:numPr>
        <w:ind w:left="720"/>
        <w:outlineLvl w:val="9"/>
        <w:rPr>
          <w:color w:val="000000"/>
        </w:rPr>
      </w:pPr>
      <w:r w:rsidRPr="00F02509">
        <w:rPr>
          <w:color w:val="000000"/>
        </w:rPr>
        <w:t>Can the Agency collect the information less frequently and still produce the same outcome?</w:t>
      </w:r>
    </w:p>
    <w:p w:rsidR="00C869C3" w:rsidP="00C869C3" w14:paraId="7EC1CE22" w14:textId="77777777">
      <w:pPr>
        <w:rPr>
          <w:color w:val="000000"/>
        </w:rPr>
      </w:pPr>
    </w:p>
    <w:p w:rsidR="004120A4" w:rsidP="00C869C3" w14:paraId="3BBE214B" w14:textId="77777777">
      <w:pPr>
        <w:pStyle w:val="Heading1"/>
      </w:pPr>
      <w:r w:rsidRPr="00F02509">
        <w:t>(3)</w:t>
      </w:r>
      <w:r w:rsidRPr="00F02509">
        <w:tab/>
      </w:r>
      <w:r w:rsidRPr="00354FB2">
        <w:t>Clarity of Instructions</w:t>
      </w:r>
    </w:p>
    <w:p w:rsidR="004120A4" w:rsidP="00C869C3" w14:paraId="6B740C16" w14:textId="6C0DED6D">
      <w:pPr>
        <w:pStyle w:val="Level1"/>
        <w:keepNext/>
        <w:numPr>
          <w:ilvl w:val="0"/>
          <w:numId w:val="28"/>
        </w:numPr>
        <w:tabs>
          <w:tab w:val="left" w:pos="-2160"/>
          <w:tab w:val="left" w:pos="-1440"/>
          <w:tab w:val="left" w:pos="-720"/>
        </w:tabs>
        <w:outlineLvl w:val="9"/>
        <w:rPr>
          <w:color w:val="000000"/>
        </w:rPr>
      </w:pPr>
      <w:r w:rsidRPr="00F02509">
        <w:rPr>
          <w:color w:val="000000"/>
        </w:rPr>
        <w:t>The ICR is intended to require that respondents provide certain data so that the Agency can utilize them.</w:t>
      </w:r>
    </w:p>
    <w:p w:rsidR="00C869C3" w:rsidP="00C869C3" w14:paraId="6D5A7132" w14:textId="77777777">
      <w:pPr>
        <w:rPr>
          <w:color w:val="000000"/>
        </w:rPr>
      </w:pPr>
    </w:p>
    <w:p w:rsidR="00DE3577" w:rsidP="00C869C3" w14:paraId="734E7CF3" w14:textId="67A4E0A4">
      <w:pPr>
        <w:pStyle w:val="Level1"/>
        <w:keepNext/>
        <w:numPr>
          <w:ilvl w:val="0"/>
          <w:numId w:val="28"/>
        </w:numPr>
        <w:outlineLvl w:val="9"/>
        <w:rPr>
          <w:color w:val="000000"/>
        </w:rPr>
      </w:pPr>
      <w:r w:rsidRPr="00F02509">
        <w:rPr>
          <w:color w:val="000000"/>
        </w:rPr>
        <w:t>Based on the instructions (regulations, PR Notices, etc.), is it clear what you are required to do</w:t>
      </w:r>
      <w:r w:rsidR="00C7622C">
        <w:rPr>
          <w:color w:val="000000"/>
        </w:rPr>
        <w:t>,</w:t>
      </w:r>
      <w:r w:rsidRPr="00F02509">
        <w:rPr>
          <w:color w:val="000000"/>
        </w:rPr>
        <w:t xml:space="preserve"> and how to submit such data? If not, what suggestions do you have to clarify the instructions?</w:t>
      </w:r>
    </w:p>
    <w:p w:rsidR="00C869C3" w:rsidRPr="00F02509" w:rsidP="00C869C3" w14:paraId="6A660147" w14:textId="77777777">
      <w:pPr>
        <w:rPr>
          <w:color w:val="000000"/>
        </w:rPr>
      </w:pPr>
    </w:p>
    <w:p w:rsidR="004120A4" w:rsidP="00C869C3" w14:paraId="64157FBF" w14:textId="664BDDDA">
      <w:pPr>
        <w:pStyle w:val="Level1"/>
        <w:keepNext/>
        <w:numPr>
          <w:ilvl w:val="0"/>
          <w:numId w:val="28"/>
        </w:numPr>
        <w:outlineLvl w:val="9"/>
        <w:rPr>
          <w:color w:val="000000"/>
        </w:rPr>
      </w:pPr>
      <w:r w:rsidRPr="00F02509">
        <w:rPr>
          <w:color w:val="000000"/>
        </w:rPr>
        <w:t>Do you understand that you are required to maintain records?</w:t>
      </w:r>
    </w:p>
    <w:p w:rsidR="00C869C3" w:rsidRPr="00EF7D63" w:rsidP="00C869C3" w14:paraId="078AE4F7" w14:textId="77777777">
      <w:pPr>
        <w:rPr>
          <w:strike/>
          <w:color w:val="000000"/>
        </w:rPr>
      </w:pPr>
    </w:p>
    <w:p w:rsidR="00DE3577" w:rsidP="00C869C3" w14:paraId="5D12B3C3" w14:textId="045A5C15">
      <w:pPr>
        <w:pStyle w:val="Level1"/>
        <w:keepNext/>
        <w:numPr>
          <w:ilvl w:val="0"/>
          <w:numId w:val="28"/>
        </w:numPr>
        <w:outlineLvl w:val="9"/>
        <w:rPr>
          <w:color w:val="000000"/>
        </w:rPr>
      </w:pPr>
      <w:r w:rsidRPr="00F02509">
        <w:rPr>
          <w:color w:val="000000"/>
        </w:rPr>
        <w:t>Are there forms associated with this process?</w:t>
      </w:r>
      <w:r w:rsidR="00C7622C">
        <w:rPr>
          <w:color w:val="000000"/>
        </w:rPr>
        <w:t xml:space="preserve"> </w:t>
      </w:r>
      <w:r w:rsidRPr="00F02509">
        <w:rPr>
          <w:color w:val="000000"/>
        </w:rPr>
        <w:t>D</w:t>
      </w:r>
      <w:r w:rsidRPr="00F02509">
        <w:rPr>
          <w:color w:val="000000"/>
        </w:rPr>
        <w:t>o you use them?</w:t>
      </w:r>
      <w:r w:rsidR="00C7622C">
        <w:rPr>
          <w:color w:val="000000"/>
        </w:rPr>
        <w:t xml:space="preserve"> </w:t>
      </w:r>
      <w:r w:rsidRPr="00F02509">
        <w:rPr>
          <w:color w:val="000000"/>
        </w:rPr>
        <w:t>Are they clear, logical, and easy to complete?</w:t>
      </w:r>
    </w:p>
    <w:p w:rsidR="00C869C3" w:rsidP="00C869C3" w14:paraId="2B7071E8" w14:textId="77777777">
      <w:pPr>
        <w:rPr>
          <w:color w:val="000000"/>
        </w:rPr>
      </w:pPr>
    </w:p>
    <w:p w:rsidR="004120A4" w:rsidRPr="00960156" w:rsidP="00C869C3" w14:paraId="3E7D5B18" w14:textId="77777777">
      <w:pPr>
        <w:pStyle w:val="Heading1"/>
      </w:pPr>
      <w:r w:rsidRPr="00960156">
        <w:t>(4)</w:t>
      </w:r>
      <w:r w:rsidRPr="00960156">
        <w:tab/>
        <w:t>Electronic Reporting and Record keeping</w:t>
      </w:r>
    </w:p>
    <w:p w:rsidR="00DE3577" w:rsidRPr="00960156" w:rsidP="004120A4" w14:paraId="4DA42E29" w14:textId="0DAABCB6">
      <w:r w:rsidRPr="00960156">
        <w:t>The Government Paperwork Elimination Act requires agencies make available to the public electronic reporting alternatives to paper-based submissions by 2003, unless there is a strong reason for not doing so.</w:t>
      </w:r>
      <w:r w:rsidRPr="00960156" w:rsidR="00C7622C">
        <w:t xml:space="preserve"> </w:t>
      </w:r>
      <w:r w:rsidRPr="00960156">
        <w:t>One such reason is that, at the present time, the Agency is unable to ensure the security of CBI that might be transmitted over the Internet.</w:t>
      </w:r>
    </w:p>
    <w:p w:rsidR="00C869C3" w:rsidRPr="00960156" w:rsidP="00960156" w14:paraId="1C0128A3" w14:textId="606BF569">
      <w:pPr>
        <w:pStyle w:val="Level1"/>
        <w:keepNext/>
        <w:numPr>
          <w:ilvl w:val="0"/>
          <w:numId w:val="29"/>
        </w:numPr>
        <w:outlineLvl w:val="9"/>
        <w:rPr>
          <w:color w:val="000000"/>
        </w:rPr>
      </w:pPr>
      <w:r w:rsidRPr="00960156">
        <w:rPr>
          <w:color w:val="000000"/>
        </w:rPr>
        <w:t>Are you keeping your records electronically? If yes, in what format?</w:t>
      </w:r>
      <w:r w:rsidRPr="00960156">
        <w:rPr>
          <w:color w:val="000000"/>
        </w:rPr>
        <w:br/>
      </w:r>
    </w:p>
    <w:p w:rsidR="004120A4" w:rsidRPr="00960156" w:rsidP="00C869C3" w14:paraId="59081F82" w14:textId="317B6CB7">
      <w:pPr>
        <w:pStyle w:val="Level1"/>
        <w:keepNext/>
        <w:numPr>
          <w:ilvl w:val="0"/>
          <w:numId w:val="29"/>
        </w:numPr>
        <w:outlineLvl w:val="9"/>
        <w:rPr>
          <w:color w:val="000000"/>
        </w:rPr>
      </w:pPr>
      <w:r w:rsidRPr="00960156">
        <w:rPr>
          <w:color w:val="000000"/>
        </w:rPr>
        <w:t xml:space="preserve">What </w:t>
      </w:r>
      <w:r w:rsidRPr="00960156" w:rsidR="00DE3577">
        <w:rPr>
          <w:color w:val="000000"/>
        </w:rPr>
        <w:t xml:space="preserve">benefits </w:t>
      </w:r>
      <w:r w:rsidRPr="00960156" w:rsidR="00960156">
        <w:rPr>
          <w:color w:val="000000"/>
        </w:rPr>
        <w:t>do</w:t>
      </w:r>
      <w:r w:rsidRPr="00960156" w:rsidR="00DE3577">
        <w:rPr>
          <w:color w:val="000000"/>
        </w:rPr>
        <w:t xml:space="preserve"> electronic submission bring you in terms of burden reduction or greater efficiency in compiling the information?</w:t>
      </w:r>
    </w:p>
    <w:p w:rsidR="00C869C3" w:rsidP="00C869C3" w14:paraId="2C9A6008" w14:textId="77777777">
      <w:pPr>
        <w:rPr>
          <w:color w:val="000000"/>
        </w:rPr>
      </w:pPr>
    </w:p>
    <w:p w:rsidR="00DE3577" w:rsidRPr="00C869C3" w:rsidP="00C869C3" w14:paraId="0D1D9487" w14:textId="77777777">
      <w:pPr>
        <w:pStyle w:val="Heading1"/>
      </w:pPr>
      <w:r w:rsidRPr="00F02509">
        <w:t>(5)</w:t>
      </w:r>
      <w:r w:rsidRPr="00F02509">
        <w:tab/>
      </w:r>
      <w:r w:rsidRPr="00354FB2">
        <w:t>Burden and Costs</w:t>
      </w:r>
    </w:p>
    <w:p w:rsidR="004120A4" w:rsidP="00C7622C" w14:paraId="25A456D5" w14:textId="32082F94">
      <w:pPr>
        <w:pStyle w:val="Level1"/>
        <w:keepNext/>
        <w:numPr>
          <w:ilvl w:val="0"/>
          <w:numId w:val="32"/>
        </w:numPr>
        <w:outlineLvl w:val="9"/>
        <w:rPr>
          <w:color w:val="000000"/>
        </w:rPr>
      </w:pPr>
      <w:r w:rsidRPr="00F02509">
        <w:rPr>
          <w:color w:val="000000"/>
        </w:rPr>
        <w:t>Are the labor rates accurate?</w:t>
      </w:r>
    </w:p>
    <w:p w:rsidR="00C869C3" w:rsidRPr="00C869C3" w:rsidP="00C869C3" w14:paraId="7F16101C" w14:textId="77777777"/>
    <w:p w:rsidR="004120A4" w:rsidP="00C7622C" w14:paraId="444B2729" w14:textId="7ABA49F8">
      <w:pPr>
        <w:pStyle w:val="Level1"/>
        <w:keepNext/>
        <w:numPr>
          <w:ilvl w:val="0"/>
          <w:numId w:val="32"/>
        </w:numPr>
        <w:outlineLvl w:val="9"/>
        <w:rPr>
          <w:color w:val="000000"/>
        </w:rPr>
      </w:pPr>
      <w:r w:rsidRPr="00F02509">
        <w:rPr>
          <w:color w:val="000000"/>
        </w:rPr>
        <w:t xml:space="preserve">The Agency assumes there </w:t>
      </w:r>
      <w:r w:rsidRPr="00F02509" w:rsidR="00857FFE">
        <w:rPr>
          <w:color w:val="000000"/>
        </w:rPr>
        <w:t>is</w:t>
      </w:r>
      <w:r w:rsidRPr="00F02509">
        <w:rPr>
          <w:color w:val="000000"/>
        </w:rPr>
        <w:t xml:space="preserve"> </w:t>
      </w:r>
      <w:r w:rsidRPr="00EF7D63">
        <w:rPr>
          <w:strike/>
          <w:color w:val="000000"/>
        </w:rPr>
        <w:t>no</w:t>
      </w:r>
      <w:r w:rsidRPr="00F02509">
        <w:rPr>
          <w:color w:val="000000"/>
        </w:rPr>
        <w:t xml:space="preserve"> capital cost associated with this activity.</w:t>
      </w:r>
      <w:r w:rsidR="00C7622C">
        <w:rPr>
          <w:color w:val="000000"/>
        </w:rPr>
        <w:t xml:space="preserve"> </w:t>
      </w:r>
      <w:r w:rsidRPr="00F02509">
        <w:rPr>
          <w:color w:val="000000"/>
        </w:rPr>
        <w:t>Is that correct?</w:t>
      </w:r>
    </w:p>
    <w:p w:rsidR="00C869C3" w:rsidRPr="00C869C3" w:rsidP="00C869C3" w14:paraId="67FBC172" w14:textId="77777777"/>
    <w:p w:rsidR="00DE3577" w:rsidRPr="00F02509" w:rsidP="00C7622C" w14:paraId="500984A8" w14:textId="5ECB9CCC">
      <w:pPr>
        <w:pStyle w:val="Level1"/>
        <w:keepNext/>
        <w:numPr>
          <w:ilvl w:val="0"/>
          <w:numId w:val="32"/>
        </w:numPr>
        <w:outlineLvl w:val="9"/>
        <w:rPr>
          <w:color w:val="000000"/>
        </w:rPr>
      </w:pPr>
      <w:r w:rsidRPr="00F02509">
        <w:rPr>
          <w:color w:val="000000"/>
        </w:rPr>
        <w:t xml:space="preserve">Bearing in mind that the burden and cost estimates include only burden hours and costs associated with the paperwork involved with this ICR, </w:t>
      </w:r>
      <w:r w:rsidRPr="00C7622C">
        <w:rPr>
          <w:rStyle w:val="Emphasis"/>
        </w:rPr>
        <w:t>e.g.</w:t>
      </w:r>
      <w:r w:rsidRPr="00F02509">
        <w:rPr>
          <w:color w:val="000000"/>
        </w:rPr>
        <w:t>, the ICR does not include estimated burden hours and costs for conducting studies, are the estimated burden hours and labor rates accurate? If you provide burden and cost estimates that are substantially different from EPA</w:t>
      </w:r>
      <w:r w:rsidR="003A13D8">
        <w:rPr>
          <w:color w:val="000000"/>
        </w:rPr>
        <w:t>’</w:t>
      </w:r>
      <w:r w:rsidRPr="00F02509">
        <w:rPr>
          <w:color w:val="000000"/>
        </w:rPr>
        <w:t>s, please provide an explanation of how you arrived at your estimates.</w:t>
      </w:r>
    </w:p>
    <w:p w:rsidR="00C869C3" w:rsidRPr="00C869C3" w:rsidP="00C869C3" w14:paraId="78D11973" w14:textId="77777777"/>
    <w:p w:rsidR="00DE3577" w:rsidRPr="00F02509" w:rsidP="00C7622C" w14:paraId="18331267" w14:textId="77777777">
      <w:pPr>
        <w:pStyle w:val="Level1"/>
        <w:keepNext/>
        <w:numPr>
          <w:ilvl w:val="0"/>
          <w:numId w:val="32"/>
        </w:numPr>
        <w:outlineLvl w:val="9"/>
        <w:rPr>
          <w:color w:val="000000"/>
        </w:rPr>
      </w:pPr>
      <w:r w:rsidRPr="00F02509">
        <w:rPr>
          <w:color w:val="000000"/>
        </w:rPr>
        <w:t>Are there other costs that should be accounted for that may have been missed?</w:t>
      </w:r>
    </w:p>
    <w:p w:rsidR="00DE3577" w:rsidRPr="00C869C3" w:rsidP="00C869C3" w14:paraId="7A55A612" w14:textId="77777777"/>
    <w:sectPr w:rsidSect="00C869C3">
      <w:headerReference w:type="default" r:id="rId8"/>
      <w:footerReference w:type="even" r:id="rId9"/>
      <w:footerReference w:type="default" r:id="rId10"/>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IconicSymbols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547D" w:rsidP="00C869C3" w14:paraId="4BD77B6C" w14:textId="7777777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F547D" w:rsidP="00C869C3" w14:paraId="24A6B29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547D" w:rsidRPr="00C869C3" w:rsidP="00C869C3" w14:paraId="75B9E8C5" w14:textId="77777777">
    <w:pPr>
      <w:pStyle w:val="Footer"/>
      <w:rPr>
        <w:rStyle w:val="PageNumber"/>
      </w:rPr>
    </w:pPr>
    <w:r w:rsidRPr="00C869C3">
      <w:rPr>
        <w:rStyle w:val="PageNumber"/>
      </w:rPr>
      <w:fldChar w:fldCharType="begin"/>
    </w:r>
    <w:r w:rsidRPr="00C869C3">
      <w:rPr>
        <w:rStyle w:val="PageNumber"/>
      </w:rPr>
      <w:instrText xml:space="preserve">PAGE  </w:instrText>
    </w:r>
    <w:r w:rsidRPr="00C869C3">
      <w:rPr>
        <w:rStyle w:val="PageNumber"/>
      </w:rPr>
      <w:fldChar w:fldCharType="separate"/>
    </w:r>
    <w:r w:rsidRPr="00C869C3" w:rsidR="003A13D8">
      <w:rPr>
        <w:rStyle w:val="PageNumber"/>
      </w:rPr>
      <w:t>2</w:t>
    </w:r>
    <w:r w:rsidRPr="00C869C3">
      <w:rPr>
        <w:rStyle w:val="PageNumber"/>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FB2" w:rsidRPr="00C869C3" w:rsidP="00C869C3" w14:paraId="5967200B" w14:textId="1337AA3D">
    <w:pPr>
      <w:pStyle w:val="Header"/>
    </w:pPr>
    <w:r w:rsidRPr="00C869C3">
      <w:t xml:space="preserve">EPA ICR NO. </w:t>
    </w:r>
    <w:r w:rsidR="00A65862">
      <w:t>2567.04</w:t>
    </w:r>
    <w:r w:rsidRPr="00C869C3">
      <w:tab/>
      <w:t>OMB CON</w:t>
    </w:r>
    <w:r w:rsidRPr="00C869C3" w:rsidR="004120A4">
      <w:t>TR</w:t>
    </w:r>
    <w:r w:rsidRPr="00C869C3">
      <w:t>OL NO. 2070-</w:t>
    </w:r>
    <w:r w:rsidR="00A65862">
      <w:t>0207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D2BC1A22"/>
    <w:lvl w:ilvl="0">
      <w:start w:val="0"/>
      <w:numFmt w:val="bullet"/>
      <w:pStyle w:val="Level1"/>
      <w:lvlText w:val="*"/>
      <w:lvlJc w:val="left"/>
    </w:lvl>
  </w:abstractNum>
  <w:abstractNum w:abstractNumId="1">
    <w:nsid w:val="00000001"/>
    <w:multiLevelType w:val="multilevel"/>
    <w:tmpl w:val="00000000"/>
    <w:name w:val="AutoList1"/>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6"/>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110F2D9C"/>
    <w:multiLevelType w:val="hybridMultilevel"/>
    <w:tmpl w:val="C53C0D16"/>
    <w:lvl w:ilvl="0">
      <w:start w:val="1"/>
      <w:numFmt w:val="none"/>
      <w:suff w:val="nothing"/>
      <w:lvlText w:val=""/>
      <w:lvlJc w:val="left"/>
      <w:rPr>
        <w:rFonts w:ascii="WP IconicSymbolsA" w:hAnsi="WP IconicSymbolsA"/>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33D357E"/>
    <w:multiLevelType w:val="hybridMultilevel"/>
    <w:tmpl w:val="6CE60E02"/>
    <w:lvl w:ilvl="0">
      <w:start w:val="1"/>
      <w:numFmt w:val="none"/>
      <w:suff w:val="nothing"/>
      <w:lvlText w:val=""/>
      <w:lvlJc w:val="left"/>
      <w:rPr>
        <w:rFonts w:ascii="WP IconicSymbolsA" w:hAnsi="WP IconicSymbolsA"/>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4ED0451"/>
    <w:multiLevelType w:val="hybridMultilevel"/>
    <w:tmpl w:val="A6129DF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7525211"/>
    <w:multiLevelType w:val="hybridMultilevel"/>
    <w:tmpl w:val="14345822"/>
    <w:lvl w:ilvl="0">
      <w:start w:val="1"/>
      <w:numFmt w:val="upperLetter"/>
      <w:lvlText w:val="%1."/>
      <w:lvlJc w:val="left"/>
      <w:pPr>
        <w:ind w:left="81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7">
    <w:nsid w:val="1D2D07A3"/>
    <w:multiLevelType w:val="hybridMultilevel"/>
    <w:tmpl w:val="3E3E3A1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4B750C84"/>
    <w:multiLevelType w:val="hybridMultilevel"/>
    <w:tmpl w:val="C0B6A372"/>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1DE6E58"/>
    <w:multiLevelType w:val="hybridMultilevel"/>
    <w:tmpl w:val="A6129DF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3FF2D30"/>
    <w:multiLevelType w:val="hybridMultilevel"/>
    <w:tmpl w:val="A6129DF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4AB7EBA"/>
    <w:multiLevelType w:val="hybridMultilevel"/>
    <w:tmpl w:val="FABA3914"/>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595B4CD0"/>
    <w:multiLevelType w:val="hybridMultilevel"/>
    <w:tmpl w:val="0256F6A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D670EBF"/>
    <w:multiLevelType w:val="multilevel"/>
    <w:tmpl w:val="F91A179C"/>
    <w:lvl w:ilvl="0">
      <w:start w:val="1"/>
      <w:numFmt w:val="none"/>
      <w:suff w:val="nothing"/>
      <w:lvlText w:val=""/>
      <w:lvlJc w:val="left"/>
      <w:rPr>
        <w:rFonts w:ascii="WP IconicSymbolsA" w:hAnsi="WP IconicSymbols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6A5F0CE5"/>
    <w:multiLevelType w:val="hybridMultilevel"/>
    <w:tmpl w:val="C748A75E"/>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79AD232A"/>
    <w:multiLevelType w:val="hybridMultilevel"/>
    <w:tmpl w:val="A6129DF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F4F3D67"/>
    <w:multiLevelType w:val="hybridMultilevel"/>
    <w:tmpl w:val="A6129DF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29113815">
    <w:abstractNumId w:val="1"/>
    <w:lvlOverride w:ilvl="0">
      <w:startOverride w:val="14"/>
      <w:lvl w:ilvl="0">
        <w:start w:val="14"/>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130002517">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661887837">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4" w16cid:durableId="2064863496">
    <w:abstractNumId w:val="7"/>
  </w:num>
  <w:num w:numId="5" w16cid:durableId="1777869533">
    <w:abstractNumId w:val="4"/>
  </w:num>
  <w:num w:numId="6" w16cid:durableId="513035247">
    <w:abstractNumId w:val="3"/>
  </w:num>
  <w:num w:numId="7" w16cid:durableId="510491890">
    <w:abstractNumId w:val="13"/>
  </w:num>
  <w:num w:numId="8" w16cid:durableId="314797014">
    <w:abstractNumId w:val="11"/>
  </w:num>
  <w:num w:numId="9" w16cid:durableId="331956330">
    <w:abstractNumId w:val="8"/>
  </w:num>
  <w:num w:numId="10" w16cid:durableId="1629430082">
    <w:abstractNumId w:val="14"/>
  </w:num>
  <w:num w:numId="11" w16cid:durableId="1778910268">
    <w:abstractNumId w:val="5"/>
  </w:num>
  <w:num w:numId="12" w16cid:durableId="819228986">
    <w:abstractNumId w:val="12"/>
  </w:num>
  <w:num w:numId="13" w16cid:durableId="1114519780">
    <w:abstractNumId w:val="6"/>
  </w:num>
  <w:num w:numId="14" w16cid:durableId="256332040">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15" w16cid:durableId="66809831">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16" w16cid:durableId="563881867">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17" w16cid:durableId="358822074">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18" w16cid:durableId="514534408">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19" w16cid:durableId="560486115">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20" w16cid:durableId="1865707547">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21" w16cid:durableId="259266150">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22" w16cid:durableId="499125775">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23" w16cid:durableId="1474640794">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24" w16cid:durableId="858272926">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25" w16cid:durableId="303899486">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26" w16cid:durableId="158037940">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27" w16cid:durableId="1217012349">
    <w:abstractNumId w:val="10"/>
  </w:num>
  <w:num w:numId="28" w16cid:durableId="1529833931">
    <w:abstractNumId w:val="16"/>
  </w:num>
  <w:num w:numId="29" w16cid:durableId="1207180748">
    <w:abstractNumId w:val="15"/>
  </w:num>
  <w:num w:numId="30" w16cid:durableId="115367884">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31" w16cid:durableId="1231883291">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32" w16cid:durableId="361259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577"/>
    <w:rsid w:val="002012FB"/>
    <w:rsid w:val="002A1313"/>
    <w:rsid w:val="002D269B"/>
    <w:rsid w:val="002E6795"/>
    <w:rsid w:val="00335F9D"/>
    <w:rsid w:val="003402B8"/>
    <w:rsid w:val="00354FB2"/>
    <w:rsid w:val="003A13D8"/>
    <w:rsid w:val="003B6FE4"/>
    <w:rsid w:val="00411B11"/>
    <w:rsid w:val="004120A4"/>
    <w:rsid w:val="004742FF"/>
    <w:rsid w:val="00514A63"/>
    <w:rsid w:val="00613EB0"/>
    <w:rsid w:val="00712E13"/>
    <w:rsid w:val="007F547D"/>
    <w:rsid w:val="00826D84"/>
    <w:rsid w:val="00857FFE"/>
    <w:rsid w:val="008B41AD"/>
    <w:rsid w:val="00960156"/>
    <w:rsid w:val="00987229"/>
    <w:rsid w:val="00A65862"/>
    <w:rsid w:val="00A8063D"/>
    <w:rsid w:val="00AA2232"/>
    <w:rsid w:val="00B25C50"/>
    <w:rsid w:val="00B47E30"/>
    <w:rsid w:val="00B53F87"/>
    <w:rsid w:val="00C47589"/>
    <w:rsid w:val="00C7622C"/>
    <w:rsid w:val="00C869C3"/>
    <w:rsid w:val="00D557E9"/>
    <w:rsid w:val="00D806B9"/>
    <w:rsid w:val="00DE3577"/>
    <w:rsid w:val="00E72095"/>
    <w:rsid w:val="00EF7D63"/>
    <w:rsid w:val="00F02509"/>
    <w:rsid w:val="00F854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D058EAB"/>
  <w15:chartTrackingRefBased/>
  <w15:docId w15:val="{BC1734CC-BE3B-4810-A14D-AAB9CAAEA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869C3"/>
    <w:pPr>
      <w:autoSpaceDE w:val="0"/>
      <w:autoSpaceDN w:val="0"/>
      <w:adjustRightInd w:val="0"/>
      <w:spacing w:after="240"/>
    </w:pPr>
    <w:rPr>
      <w:sz w:val="24"/>
      <w:szCs w:val="24"/>
    </w:rPr>
  </w:style>
  <w:style w:type="paragraph" w:styleId="Heading1">
    <w:name w:val="heading 1"/>
    <w:basedOn w:val="Normal"/>
    <w:next w:val="Normal"/>
    <w:link w:val="Heading1Char"/>
    <w:qFormat/>
    <w:rsid w:val="00C869C3"/>
    <w:pPr>
      <w:keepNext/>
      <w:pBdr>
        <w:top w:val="single" w:sz="4" w:space="1" w:color="auto"/>
      </w:pBdr>
      <w:ind w:left="450" w:hanging="450"/>
      <w:outlineLvl w:val="0"/>
    </w:pPr>
    <w:rPr>
      <w:b/>
      <w:bCs/>
      <w:color w:val="000000"/>
    </w:rPr>
  </w:style>
  <w:style w:type="paragraph" w:styleId="Heading2">
    <w:name w:val="heading 2"/>
    <w:basedOn w:val="Normal"/>
    <w:next w:val="Normal"/>
    <w:qFormat/>
    <w:rsid w:val="00DE35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jc w:val="both"/>
      <w:outlineLvl w:val="1"/>
    </w:pPr>
    <w:rPr>
      <w:i/>
      <w:iCs/>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DE3577"/>
    <w:pPr>
      <w:numPr>
        <w:numId w:val="3"/>
      </w:numPr>
      <w:outlineLvl w:val="0"/>
    </w:pPr>
  </w:style>
  <w:style w:type="character" w:styleId="Hyperlink">
    <w:name w:val="Hyperlink"/>
    <w:rsid w:val="00DE3577"/>
    <w:rPr>
      <w:rFonts w:ascii="Shruti" w:cs="Shruti"/>
      <w:color w:val="0000FF"/>
      <w:sz w:val="24"/>
      <w:szCs w:val="24"/>
      <w:u w:val="single"/>
    </w:rPr>
  </w:style>
  <w:style w:type="paragraph" w:customStyle="1" w:styleId="Level11">
    <w:name w:val="Level 11"/>
    <w:basedOn w:val="Normal"/>
    <w:rsid w:val="00DE3577"/>
    <w:pPr>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s>
      <w:ind w:left="2160" w:hanging="720"/>
      <w:jc w:val="both"/>
    </w:pPr>
  </w:style>
  <w:style w:type="paragraph" w:customStyle="1" w:styleId="Level3">
    <w:name w:val="Level 3"/>
    <w:basedOn w:val="Normal"/>
    <w:rsid w:val="00DE3577"/>
    <w:pPr>
      <w:tabs>
        <w:tab w:val="left" w:pos="-2880"/>
        <w:tab w:val="left" w:pos="0"/>
        <w:tab w:val="left" w:pos="720"/>
        <w:tab w:val="left" w:pos="1440"/>
        <w:tab w:val="left" w:pos="2160"/>
        <w:tab w:val="left" w:pos="2880"/>
        <w:tab w:val="left" w:pos="3600"/>
        <w:tab w:val="left" w:pos="4320"/>
        <w:tab w:val="left" w:pos="5040"/>
        <w:tab w:val="left" w:pos="5760"/>
        <w:tab w:val="left" w:pos="6480"/>
      </w:tabs>
      <w:ind w:left="2880" w:hanging="720"/>
      <w:jc w:val="both"/>
    </w:pPr>
  </w:style>
  <w:style w:type="paragraph" w:customStyle="1" w:styleId="Level4">
    <w:name w:val="Level 4"/>
    <w:basedOn w:val="Normal"/>
    <w:rsid w:val="00DE3577"/>
    <w:pPr>
      <w:tabs>
        <w:tab w:val="left" w:pos="-3600"/>
        <w:tab w:val="left" w:pos="0"/>
        <w:tab w:val="left" w:pos="720"/>
        <w:tab w:val="left" w:pos="1440"/>
        <w:tab w:val="left" w:pos="2160"/>
        <w:tab w:val="left" w:pos="2880"/>
        <w:tab w:val="left" w:pos="3600"/>
        <w:tab w:val="left" w:pos="4320"/>
        <w:tab w:val="left" w:pos="5040"/>
        <w:tab w:val="left" w:pos="5760"/>
      </w:tabs>
      <w:ind w:left="3600" w:hanging="720"/>
      <w:jc w:val="both"/>
    </w:pPr>
  </w:style>
  <w:style w:type="paragraph" w:styleId="Footer">
    <w:name w:val="footer"/>
    <w:basedOn w:val="Normal"/>
    <w:rsid w:val="00C869C3"/>
    <w:pPr>
      <w:spacing w:after="0"/>
      <w:jc w:val="center"/>
    </w:pPr>
  </w:style>
  <w:style w:type="character" w:styleId="PageNumber">
    <w:name w:val="page number"/>
    <w:basedOn w:val="DefaultParagraphFont"/>
    <w:rsid w:val="00B47E30"/>
  </w:style>
  <w:style w:type="paragraph" w:styleId="Header">
    <w:name w:val="header"/>
    <w:basedOn w:val="Normal"/>
    <w:link w:val="HeaderChar"/>
    <w:rsid w:val="00C869C3"/>
    <w:pPr>
      <w:tabs>
        <w:tab w:val="right" w:pos="9360"/>
      </w:tabs>
      <w:spacing w:after="0"/>
    </w:pPr>
  </w:style>
  <w:style w:type="character" w:customStyle="1" w:styleId="HeaderChar">
    <w:name w:val="Header Char"/>
    <w:link w:val="Header"/>
    <w:rsid w:val="00C869C3"/>
    <w:rPr>
      <w:sz w:val="24"/>
      <w:szCs w:val="24"/>
    </w:rPr>
  </w:style>
  <w:style w:type="paragraph" w:styleId="ListParagraph">
    <w:name w:val="List Paragraph"/>
    <w:basedOn w:val="Normal"/>
    <w:uiPriority w:val="34"/>
    <w:qFormat/>
    <w:rsid w:val="00354FB2"/>
    <w:pPr>
      <w:ind w:left="720"/>
    </w:pPr>
  </w:style>
  <w:style w:type="character" w:customStyle="1" w:styleId="Heading1Char">
    <w:name w:val="Heading 1 Char"/>
    <w:basedOn w:val="DefaultParagraphFont"/>
    <w:link w:val="Heading1"/>
    <w:rsid w:val="00C869C3"/>
    <w:rPr>
      <w:b/>
      <w:bCs/>
      <w:color w:val="000000"/>
      <w:sz w:val="24"/>
      <w:szCs w:val="24"/>
    </w:rPr>
  </w:style>
  <w:style w:type="paragraph" w:styleId="Title">
    <w:name w:val="Title"/>
    <w:basedOn w:val="Normal"/>
    <w:next w:val="Normal"/>
    <w:link w:val="TitleChar"/>
    <w:qFormat/>
    <w:rsid w:val="00C869C3"/>
    <w:pPr>
      <w:jc w:val="center"/>
    </w:pPr>
    <w:rPr>
      <w:b/>
      <w:bCs/>
      <w:color w:val="000000"/>
    </w:rPr>
  </w:style>
  <w:style w:type="character" w:customStyle="1" w:styleId="TitleChar">
    <w:name w:val="Title Char"/>
    <w:basedOn w:val="DefaultParagraphFont"/>
    <w:link w:val="Title"/>
    <w:rsid w:val="00C869C3"/>
    <w:rPr>
      <w:b/>
      <w:bCs/>
      <w:color w:val="000000"/>
      <w:sz w:val="24"/>
      <w:szCs w:val="24"/>
    </w:rPr>
  </w:style>
  <w:style w:type="character" w:styleId="Emphasis">
    <w:name w:val="Emphasis"/>
    <w:basedOn w:val="DefaultParagraphFont"/>
    <w:qFormat/>
    <w:rsid w:val="00C762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5d1ca4e-0a3f-4119-b619-e20b93ebd1aa">
      <UserInfo>
        <DisplayName>Smoot, Cameo</DisplayName>
        <AccountId>34</AccountId>
        <AccountType/>
      </UserInfo>
    </SharedWithUsers>
    <_ip_UnifiedCompliancePolicyUIAction xmlns="http://schemas.microsoft.com/sharepoint/v3" xsi:nil="true"/>
    <_ip_UnifiedCompliancePolicyProperties xmlns="http://schemas.microsoft.com/sharepoint/v3" xsi:nil="true"/>
    <CategoryDescription xmlns="http://schemas.microsoft.com/sharepoint.v3" xsi:nil="true"/>
    <TaxCatchAll xmlns="4ffa91fb-a0ff-4ac5-b2db-65c790d184a4" xsi:nil="true"/>
    <FRN_x0020_List_x0020_Item_x0020_ID xmlns="118f882f-1e32-4cf2-ad69-9de43d57f4c6">4922</FRN_x0020_List_x0020_Item_x0020_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5" ma:contentTypeDescription="Create a new document." ma:contentTypeScope="" ma:versionID="597f6683057eaf9ea377282e3c185664">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b86fc16b4e95b49b989437c4d9976cfa"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9ACDF86E-800B-45AD-8896-312B83916C36}">
  <ds:schemaRefs>
    <ds:schemaRef ds:uri="a5d1ca4e-0a3f-4119-b619-e20b93ebd1aa"/>
    <ds:schemaRef ds:uri="http://purl.org/dc/dcmitype/"/>
    <ds:schemaRef ds:uri="http://schemas.microsoft.com/sharepoint/v3"/>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118f882f-1e32-4cf2-ad69-9de43d57f4c6"/>
    <ds:schemaRef ds:uri="4ffa91fb-a0ff-4ac5-b2db-65c790d184a4"/>
    <ds:schemaRef ds:uri="http://schemas.microsoft.com/sharepoint.v3"/>
    <ds:schemaRef ds:uri="http://purl.org/dc/terms/"/>
  </ds:schemaRefs>
</ds:datastoreItem>
</file>

<file path=customXml/itemProps2.xml><?xml version="1.0" encoding="utf-8"?>
<ds:datastoreItem xmlns:ds="http://schemas.openxmlformats.org/officeDocument/2006/customXml" ds:itemID="{E49DAE3F-89BB-4A3F-B585-B53065AA41F7}">
  <ds:schemaRefs>
    <ds:schemaRef ds:uri="http://schemas.microsoft.com/sharepoint/v3/contenttype/forms"/>
  </ds:schemaRefs>
</ds:datastoreItem>
</file>

<file path=customXml/itemProps3.xml><?xml version="1.0" encoding="utf-8"?>
<ds:datastoreItem xmlns:ds="http://schemas.openxmlformats.org/officeDocument/2006/customXml" ds:itemID="{5FF168CF-9791-401F-A461-71BBC571C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02FDE9-4E97-4E76-A339-8BE434A991E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Consultation Contacts for Application and Summary Report for Emergency Exemption (OMB Control # 2070-0032)</vt:lpstr>
    </vt:vector>
  </TitlesOfParts>
  <Company>EPA</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Contacts for Application and Summary Report for Emergency Exemption (OMB Control # 2070-0032)</dc:title>
  <dc:creator>csmoot</dc:creator>
  <cp:lastModifiedBy>Johnson, Amaris</cp:lastModifiedBy>
  <cp:revision>2</cp:revision>
  <cp:lastPrinted>2006-04-17T16:51:00Z</cp:lastPrinted>
  <dcterms:created xsi:type="dcterms:W3CDTF">2024-10-15T16:03:00Z</dcterms:created>
  <dcterms:modified xsi:type="dcterms:W3CDTF">2024-10-15T16:03:00Z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ies>
</file>