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0AB3" w:rsidP="00DC0AB3" w14:paraId="3DB7F48E" w14:textId="14F512E9">
      <w:pPr>
        <w:pStyle w:val="NormalWeb"/>
        <w:jc w:val="center"/>
        <w:rPr>
          <w:rFonts w:ascii="Arial" w:hAnsi="Arial" w:cs="Arial"/>
          <w:b/>
          <w:bCs/>
        </w:rPr>
      </w:pPr>
      <w:r>
        <w:rPr>
          <w:rFonts w:ascii="Arial" w:hAnsi="Arial" w:cs="Arial"/>
          <w:b/>
          <w:bCs/>
        </w:rPr>
        <w:t>Department of Transportation (DOT)</w:t>
      </w:r>
    </w:p>
    <w:p w:rsidR="00DC0AB3" w:rsidP="00DC0AB3" w14:paraId="5ED74FCD" w14:textId="1365A034">
      <w:pPr>
        <w:pStyle w:val="NormalWeb"/>
        <w:jc w:val="center"/>
        <w:rPr>
          <w:rFonts w:ascii="Arial" w:hAnsi="Arial" w:cs="Arial"/>
          <w:b/>
          <w:bCs/>
        </w:rPr>
      </w:pPr>
      <w:r>
        <w:rPr>
          <w:rFonts w:ascii="Arial" w:hAnsi="Arial" w:cs="Arial"/>
          <w:b/>
          <w:bCs/>
        </w:rPr>
        <w:t>Federal Highway Administration (FHWA)</w:t>
      </w:r>
    </w:p>
    <w:p w:rsidR="00DC0AB3" w:rsidP="00DC0AB3" w14:paraId="21BD64B2" w14:textId="677A6CEB">
      <w:pPr>
        <w:pStyle w:val="NormalWeb"/>
        <w:jc w:val="center"/>
        <w:rPr>
          <w:rFonts w:ascii="Arial" w:hAnsi="Arial" w:cs="Arial"/>
          <w:b/>
          <w:bCs/>
        </w:rPr>
      </w:pPr>
      <w:r>
        <w:rPr>
          <w:rFonts w:ascii="Arial" w:hAnsi="Arial" w:cs="Arial"/>
          <w:b/>
          <w:bCs/>
        </w:rPr>
        <w:t>OMB Control No. 2125-XXXX</w:t>
      </w:r>
    </w:p>
    <w:p w:rsidR="00DC0AB3" w:rsidP="00DC0AB3" w14:paraId="56C5D5EE" w14:textId="49A1B592">
      <w:pPr>
        <w:pStyle w:val="NormalWeb"/>
        <w:jc w:val="center"/>
        <w:rPr>
          <w:rFonts w:ascii="Arial" w:hAnsi="Arial" w:cs="Arial"/>
          <w:b/>
          <w:bCs/>
        </w:rPr>
      </w:pPr>
      <w:r>
        <w:rPr>
          <w:rFonts w:ascii="Arial" w:hAnsi="Arial" w:cs="Arial"/>
          <w:b/>
          <w:bCs/>
        </w:rPr>
        <w:t>Performance Progress Report (PPR) Form</w:t>
      </w:r>
    </w:p>
    <w:p w:rsidR="00E2091E" w:rsidP="00E2091E" w14:paraId="226F185D" w14:textId="5C22B6DB">
      <w:pPr>
        <w:pStyle w:val="NormalWeb"/>
        <w:jc w:val="center"/>
        <w:rPr>
          <w:rFonts w:ascii="Arial" w:hAnsi="Arial" w:cs="Arial"/>
          <w:b/>
          <w:bCs/>
        </w:rPr>
      </w:pPr>
      <w:r>
        <w:rPr>
          <w:rFonts w:ascii="Arial" w:hAnsi="Arial" w:cs="Arial"/>
          <w:b/>
          <w:bCs/>
        </w:rPr>
        <w:t xml:space="preserve">The Supporting </w:t>
      </w:r>
      <w:r w:rsidRPr="00E2091E">
        <w:rPr>
          <w:rFonts w:ascii="Arial" w:hAnsi="Arial" w:cs="Arial"/>
          <w:b/>
          <w:bCs/>
        </w:rPr>
        <w:t>Statement</w:t>
      </w:r>
      <w:r w:rsidR="00DC0AB3">
        <w:rPr>
          <w:rFonts w:ascii="Arial" w:hAnsi="Arial" w:cs="Arial"/>
          <w:b/>
          <w:bCs/>
        </w:rPr>
        <w:t xml:space="preserve"> A</w:t>
      </w:r>
    </w:p>
    <w:p w:rsidR="00BD1BF2" w14:paraId="60B68AAE" w14:textId="7761CCB8">
      <w:pPr>
        <w:pStyle w:val="NormalWeb"/>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r w:rsidRPr="00DC0AB3" w:rsidR="00923B07">
        <w:rPr>
          <w:rFonts w:ascii="Arial" w:hAnsi="Arial" w:cs="Arial"/>
          <w:sz w:val="20"/>
          <w:szCs w:val="20"/>
        </w:rPr>
        <w:t xml:space="preserve">Federal Highway Administration Performance Progress Report (FHWA PPR) </w:t>
      </w:r>
      <w:r w:rsidRPr="00DC0AB3" w:rsidR="00754F15">
        <w:rPr>
          <w:rFonts w:ascii="Arial" w:hAnsi="Arial" w:cs="Arial"/>
          <w:sz w:val="20"/>
          <w:szCs w:val="20"/>
        </w:rPr>
        <w:t>f</w:t>
      </w:r>
      <w:r w:rsidRPr="00DC0AB3" w:rsidR="00923B07">
        <w:rPr>
          <w:rFonts w:ascii="Arial" w:hAnsi="Arial" w:cs="Arial"/>
          <w:sz w:val="20"/>
          <w:szCs w:val="20"/>
        </w:rPr>
        <w:t xml:space="preserve">orm </w:t>
      </w:r>
      <w:r w:rsidRPr="00DC0AB3" w:rsidR="00754F15">
        <w:rPr>
          <w:rFonts w:ascii="Arial" w:hAnsi="Arial" w:cs="Arial"/>
          <w:sz w:val="20"/>
          <w:szCs w:val="20"/>
        </w:rPr>
        <w:t xml:space="preserve">is </w:t>
      </w:r>
      <w:r w:rsidRPr="00DC0AB3" w:rsidR="00923B07">
        <w:rPr>
          <w:rFonts w:ascii="Arial" w:hAnsi="Arial" w:cs="Arial"/>
          <w:sz w:val="20"/>
          <w:szCs w:val="20"/>
        </w:rPr>
        <w:t xml:space="preserve">for use by recipients of grant and cooperative agreements </w:t>
      </w:r>
      <w:r w:rsidRPr="00DC0AB3" w:rsidR="00970D95">
        <w:rPr>
          <w:rFonts w:ascii="Arial" w:hAnsi="Arial" w:cs="Arial"/>
          <w:sz w:val="20"/>
          <w:szCs w:val="20"/>
        </w:rPr>
        <w:t xml:space="preserve">awards </w:t>
      </w:r>
      <w:r w:rsidRPr="00DC0AB3" w:rsidR="00923B07">
        <w:rPr>
          <w:rFonts w:ascii="Arial" w:hAnsi="Arial" w:cs="Arial"/>
          <w:sz w:val="20"/>
          <w:szCs w:val="20"/>
        </w:rPr>
        <w:t xml:space="preserve">administered by FHWA to provide project progress information for FHWA to monitor the status of the </w:t>
      </w:r>
      <w:r w:rsidRPr="00DC0AB3" w:rsidR="004C4DE4">
        <w:rPr>
          <w:rFonts w:ascii="Arial" w:hAnsi="Arial" w:cs="Arial"/>
          <w:sz w:val="20"/>
          <w:szCs w:val="20"/>
        </w:rPr>
        <w:t>F</w:t>
      </w:r>
      <w:r w:rsidRPr="00DC0AB3" w:rsidR="00923B07">
        <w:rPr>
          <w:rFonts w:ascii="Arial" w:hAnsi="Arial" w:cs="Arial"/>
          <w:sz w:val="20"/>
          <w:szCs w:val="20"/>
        </w:rPr>
        <w:t>ederal award</w:t>
      </w:r>
      <w:r w:rsidRPr="00DC0AB3" w:rsidR="00970D95">
        <w:rPr>
          <w:rFonts w:ascii="Arial" w:hAnsi="Arial" w:cs="Arial"/>
          <w:sz w:val="20"/>
          <w:szCs w:val="20"/>
        </w:rPr>
        <w:t xml:space="preserve"> and to </w:t>
      </w:r>
      <w:r w:rsidRPr="00DC0AB3" w:rsidR="00970D95">
        <w:rPr>
          <w:rFonts w:ascii="Arial" w:hAnsi="Arial" w:cs="Arial"/>
          <w:bCs/>
          <w:sz w:val="20"/>
          <w:szCs w:val="20"/>
        </w:rPr>
        <w:t>conduct project oversight</w:t>
      </w:r>
      <w:r w:rsidRPr="00DC0AB3" w:rsidR="00923B07">
        <w:rPr>
          <w:rFonts w:ascii="Arial" w:hAnsi="Arial" w:cs="Arial"/>
          <w:sz w:val="20"/>
          <w:szCs w:val="20"/>
        </w:rPr>
        <w:t>. This is a new clearance request.</w:t>
      </w:r>
    </w:p>
    <w:p w:rsidR="00BD1BF2" w14:paraId="55F31425" w14:textId="27066D21">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BD1BF2" w14:paraId="6958AE99" w14:textId="77777777">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9A495B" w:rsidRPr="00DC0AB3" w14:paraId="0A2F17A6" w14:textId="7DF79724">
      <w:pPr>
        <w:rPr>
          <w:rFonts w:ascii="Arial" w:hAnsi="Arial" w:cs="Arial"/>
          <w:sz w:val="20"/>
          <w:szCs w:val="20"/>
        </w:rPr>
      </w:pPr>
      <w:r w:rsidRPr="00DC0AB3">
        <w:rPr>
          <w:rFonts w:ascii="Arial" w:hAnsi="Arial" w:cs="Arial"/>
          <w:sz w:val="20"/>
          <w:szCs w:val="20"/>
        </w:rPr>
        <w:t xml:space="preserve">Recipients of grant and cooperative agreement awards are required by 2 C.F.R. 200.329(b) to </w:t>
      </w:r>
      <w:r w:rsidRPr="00DC0AB3" w:rsidR="00923B07">
        <w:rPr>
          <w:rFonts w:ascii="Arial" w:hAnsi="Arial" w:cs="Arial"/>
          <w:sz w:val="20"/>
          <w:szCs w:val="20"/>
        </w:rPr>
        <w:t xml:space="preserve">monitor activities under federal awards to ensure compliance with applicable federal requirements and that performance expectations are achieved. </w:t>
      </w:r>
      <w:r w:rsidRPr="00DC0AB3" w:rsidR="00AD6E9F">
        <w:rPr>
          <w:rFonts w:ascii="Arial" w:hAnsi="Arial" w:cs="Arial"/>
          <w:sz w:val="20"/>
          <w:szCs w:val="20"/>
        </w:rPr>
        <w:t xml:space="preserve">In addition, the Federal agency must use OMB-approved common information collections when requesting performance reporting information from the recipient (2 CFR 200.329(b)). </w:t>
      </w:r>
      <w:r w:rsidRPr="00DC0AB3" w:rsidR="00923B07">
        <w:rPr>
          <w:rFonts w:ascii="Arial" w:hAnsi="Arial" w:cs="Arial"/>
          <w:sz w:val="20"/>
          <w:szCs w:val="20"/>
        </w:rPr>
        <w:t xml:space="preserve">The FHWA PPR form </w:t>
      </w:r>
      <w:r w:rsidRPr="00DC0AB3" w:rsidR="00AD6E9F">
        <w:rPr>
          <w:rFonts w:ascii="Arial" w:hAnsi="Arial" w:cs="Arial"/>
          <w:sz w:val="20"/>
          <w:szCs w:val="20"/>
        </w:rPr>
        <w:t xml:space="preserve">is the data collection form </w:t>
      </w:r>
      <w:r w:rsidRPr="00DC0AB3" w:rsidR="00923B07">
        <w:rPr>
          <w:rFonts w:ascii="Arial" w:hAnsi="Arial" w:cs="Arial"/>
          <w:sz w:val="20"/>
          <w:szCs w:val="20"/>
        </w:rPr>
        <w:t xml:space="preserve">used by FHWA grant award and cooperative agreement recipients </w:t>
      </w:r>
      <w:r w:rsidRPr="00DC0AB3" w:rsidR="00705BCE">
        <w:rPr>
          <w:rFonts w:ascii="Arial" w:hAnsi="Arial" w:cs="Arial"/>
          <w:sz w:val="20"/>
          <w:szCs w:val="20"/>
        </w:rPr>
        <w:t xml:space="preserve">(1) </w:t>
      </w:r>
      <w:r w:rsidRPr="00DC0AB3" w:rsidR="00923B07">
        <w:rPr>
          <w:rFonts w:ascii="Arial" w:hAnsi="Arial" w:cs="Arial"/>
          <w:sz w:val="20"/>
          <w:szCs w:val="20"/>
        </w:rPr>
        <w:t>to report key accomplishments</w:t>
      </w:r>
      <w:r w:rsidRPr="00DC0AB3" w:rsidR="00705BCE">
        <w:rPr>
          <w:rFonts w:ascii="Arial" w:hAnsi="Arial" w:cs="Arial"/>
          <w:sz w:val="20"/>
          <w:szCs w:val="20"/>
        </w:rPr>
        <w:t>;</w:t>
      </w:r>
      <w:r w:rsidRPr="00DC0AB3" w:rsidR="00923B07">
        <w:rPr>
          <w:rFonts w:ascii="Arial" w:hAnsi="Arial" w:cs="Arial"/>
          <w:sz w:val="20"/>
          <w:szCs w:val="20"/>
        </w:rPr>
        <w:t xml:space="preserve"> any scope, schedule, and budget concerns</w:t>
      </w:r>
      <w:r w:rsidRPr="00DC0AB3" w:rsidR="00705BCE">
        <w:rPr>
          <w:rFonts w:ascii="Arial" w:hAnsi="Arial" w:cs="Arial"/>
          <w:sz w:val="20"/>
          <w:szCs w:val="20"/>
        </w:rPr>
        <w:t>;</w:t>
      </w:r>
      <w:r w:rsidRPr="00DC0AB3" w:rsidR="00923B07">
        <w:rPr>
          <w:rFonts w:ascii="Arial" w:hAnsi="Arial" w:cs="Arial"/>
          <w:sz w:val="20"/>
          <w:szCs w:val="20"/>
        </w:rPr>
        <w:t xml:space="preserve"> and special events held during the reporting period and </w:t>
      </w:r>
      <w:r w:rsidRPr="00DC0AB3" w:rsidR="00705BCE">
        <w:rPr>
          <w:rFonts w:ascii="Arial" w:hAnsi="Arial" w:cs="Arial"/>
          <w:sz w:val="20"/>
          <w:szCs w:val="20"/>
        </w:rPr>
        <w:t xml:space="preserve">(2) </w:t>
      </w:r>
      <w:r w:rsidRPr="00DC0AB3" w:rsidR="00923B07">
        <w:rPr>
          <w:rFonts w:ascii="Arial" w:hAnsi="Arial" w:cs="Arial"/>
          <w:sz w:val="20"/>
          <w:szCs w:val="20"/>
        </w:rPr>
        <w:t xml:space="preserve">to provide </w:t>
      </w:r>
      <w:r w:rsidRPr="00DC0AB3" w:rsidR="00754F15">
        <w:rPr>
          <w:rFonts w:ascii="Arial" w:hAnsi="Arial" w:cs="Arial"/>
          <w:sz w:val="20"/>
          <w:szCs w:val="20"/>
        </w:rPr>
        <w:t xml:space="preserve">any </w:t>
      </w:r>
      <w:r w:rsidRPr="00DC0AB3" w:rsidR="00923B07">
        <w:rPr>
          <w:rFonts w:ascii="Arial" w:hAnsi="Arial" w:cs="Arial"/>
          <w:sz w:val="20"/>
          <w:szCs w:val="20"/>
        </w:rPr>
        <w:t xml:space="preserve">updates on </w:t>
      </w:r>
      <w:r w:rsidRPr="00DC0AB3" w:rsidR="00705BCE">
        <w:rPr>
          <w:rFonts w:ascii="Arial" w:hAnsi="Arial" w:cs="Arial"/>
          <w:sz w:val="20"/>
          <w:szCs w:val="20"/>
        </w:rPr>
        <w:t>National Environmental Policy Act (</w:t>
      </w:r>
      <w:r w:rsidRPr="00DC0AB3" w:rsidR="00923B07">
        <w:rPr>
          <w:rFonts w:ascii="Arial" w:hAnsi="Arial" w:cs="Arial"/>
          <w:sz w:val="20"/>
          <w:szCs w:val="20"/>
        </w:rPr>
        <w:t>NEPA</w:t>
      </w:r>
      <w:r w:rsidRPr="00DC0AB3" w:rsidR="00705BCE">
        <w:rPr>
          <w:rFonts w:ascii="Arial" w:hAnsi="Arial" w:cs="Arial"/>
          <w:sz w:val="20"/>
          <w:szCs w:val="20"/>
        </w:rPr>
        <w:t>)</w:t>
      </w:r>
      <w:r w:rsidRPr="00DC0AB3" w:rsidR="00923B07">
        <w:rPr>
          <w:rFonts w:ascii="Arial" w:hAnsi="Arial" w:cs="Arial"/>
          <w:sz w:val="20"/>
          <w:szCs w:val="20"/>
        </w:rPr>
        <w:t xml:space="preserve"> approval dates and grant project completion dates. The information will be collected from the recipient quarterly, semiannually, or annually, as required by the </w:t>
      </w:r>
      <w:r w:rsidRPr="00DC0AB3" w:rsidR="00970D95">
        <w:rPr>
          <w:rFonts w:ascii="Arial" w:hAnsi="Arial" w:cs="Arial"/>
          <w:sz w:val="20"/>
          <w:szCs w:val="20"/>
        </w:rPr>
        <w:t xml:space="preserve">terms included in the </w:t>
      </w:r>
      <w:r w:rsidRPr="00DC0AB3" w:rsidR="00923B07">
        <w:rPr>
          <w:rFonts w:ascii="Arial" w:hAnsi="Arial" w:cs="Arial"/>
          <w:sz w:val="20"/>
          <w:szCs w:val="20"/>
        </w:rPr>
        <w:t xml:space="preserve">Notice of Funding Opportunity (NOFO) for the </w:t>
      </w:r>
      <w:r w:rsidRPr="00DC0AB3" w:rsidR="004C4DE4">
        <w:rPr>
          <w:rFonts w:ascii="Arial" w:hAnsi="Arial" w:cs="Arial"/>
          <w:sz w:val="20"/>
          <w:szCs w:val="20"/>
        </w:rPr>
        <w:t>F</w:t>
      </w:r>
      <w:r w:rsidRPr="00DC0AB3" w:rsidR="00923B07">
        <w:rPr>
          <w:rFonts w:ascii="Arial" w:hAnsi="Arial" w:cs="Arial"/>
          <w:sz w:val="20"/>
          <w:szCs w:val="20"/>
        </w:rPr>
        <w:t>ederal financial assistance program</w:t>
      </w:r>
      <w:r w:rsidRPr="00DC0AB3" w:rsidR="00970D95">
        <w:rPr>
          <w:bCs/>
        </w:rPr>
        <w:t xml:space="preserve"> </w:t>
      </w:r>
      <w:r w:rsidRPr="00DC0AB3" w:rsidR="00970D95">
        <w:rPr>
          <w:rFonts w:ascii="Arial" w:hAnsi="Arial" w:cs="Arial"/>
          <w:bCs/>
          <w:sz w:val="20"/>
          <w:szCs w:val="20"/>
        </w:rPr>
        <w:t>and incorporated into the award</w:t>
      </w:r>
      <w:r w:rsidRPr="00DC0AB3" w:rsidR="00923B07">
        <w:rPr>
          <w:rFonts w:ascii="Arial" w:hAnsi="Arial" w:cs="Arial"/>
          <w:sz w:val="20"/>
          <w:szCs w:val="20"/>
        </w:rPr>
        <w:t>.</w:t>
      </w:r>
    </w:p>
    <w:p w:rsidR="009A495B" w:rsidRPr="00DC0AB3" w14:paraId="4BAAFCA4" w14:textId="77777777">
      <w:pPr>
        <w:rPr>
          <w:rFonts w:ascii="Arial" w:hAnsi="Arial" w:cs="Arial"/>
          <w:sz w:val="20"/>
          <w:szCs w:val="20"/>
        </w:rPr>
      </w:pPr>
    </w:p>
    <w:p w:rsidR="009A495B" w:rsidRPr="00DC0AB3" w14:paraId="79AB0866" w14:textId="6ACD5F8A">
      <w:pPr>
        <w:rPr>
          <w:rFonts w:ascii="Arial" w:hAnsi="Arial" w:cs="Arial"/>
          <w:sz w:val="20"/>
          <w:szCs w:val="20"/>
        </w:rPr>
      </w:pPr>
      <w:bookmarkStart w:id="0" w:name="_Hlk189116259"/>
      <w:r w:rsidRPr="00DC0AB3">
        <w:rPr>
          <w:rFonts w:ascii="Arial" w:hAnsi="Arial" w:cs="Arial"/>
          <w:sz w:val="20"/>
          <w:szCs w:val="20"/>
        </w:rPr>
        <w:t>The FHWA PPR form standardize</w:t>
      </w:r>
      <w:r w:rsidRPr="00DC0AB3" w:rsidR="00BC7D8E">
        <w:rPr>
          <w:rFonts w:ascii="Arial" w:hAnsi="Arial" w:cs="Arial"/>
          <w:sz w:val="20"/>
          <w:szCs w:val="20"/>
        </w:rPr>
        <w:t>s</w:t>
      </w:r>
      <w:r w:rsidRPr="00DC0AB3">
        <w:rPr>
          <w:rFonts w:ascii="Arial" w:hAnsi="Arial" w:cs="Arial"/>
          <w:sz w:val="20"/>
          <w:szCs w:val="20"/>
        </w:rPr>
        <w:t xml:space="preserve"> the </w:t>
      </w:r>
      <w:r w:rsidRPr="00DC0AB3" w:rsidR="00BC7D8E">
        <w:rPr>
          <w:rFonts w:ascii="Arial" w:hAnsi="Arial" w:cs="Arial"/>
          <w:sz w:val="20"/>
          <w:szCs w:val="20"/>
        </w:rPr>
        <w:t xml:space="preserve">data collection categories </w:t>
      </w:r>
      <w:r w:rsidRPr="00DC0AB3" w:rsidR="00491454">
        <w:rPr>
          <w:rFonts w:ascii="Arial" w:hAnsi="Arial" w:cs="Arial"/>
          <w:sz w:val="20"/>
          <w:szCs w:val="20"/>
        </w:rPr>
        <w:t xml:space="preserve">necessary to ensure the project is implemented consistent with the terms and conditions of the grant </w:t>
      </w:r>
      <w:r w:rsidRPr="00DC0AB3" w:rsidR="00705BCE">
        <w:rPr>
          <w:rFonts w:ascii="Arial" w:hAnsi="Arial" w:cs="Arial"/>
          <w:sz w:val="20"/>
          <w:szCs w:val="20"/>
        </w:rPr>
        <w:t xml:space="preserve">or cooperative agreement </w:t>
      </w:r>
      <w:r w:rsidRPr="00DC0AB3" w:rsidR="00491454">
        <w:rPr>
          <w:rFonts w:ascii="Arial" w:hAnsi="Arial" w:cs="Arial"/>
          <w:sz w:val="20"/>
          <w:szCs w:val="20"/>
        </w:rPr>
        <w:t>award.</w:t>
      </w:r>
      <w:r w:rsidRPr="00DC0AB3">
        <w:rPr>
          <w:rFonts w:ascii="Arial" w:hAnsi="Arial" w:cs="Arial"/>
          <w:sz w:val="20"/>
          <w:szCs w:val="20"/>
        </w:rPr>
        <w:t xml:space="preserve"> This standardization improves service to FHWA’s external customers by making the reporting </w:t>
      </w:r>
      <w:r w:rsidRPr="00DC0AB3" w:rsidR="00491454">
        <w:rPr>
          <w:rFonts w:ascii="Arial" w:hAnsi="Arial" w:cs="Arial"/>
          <w:sz w:val="20"/>
          <w:szCs w:val="20"/>
        </w:rPr>
        <w:t>categories</w:t>
      </w:r>
      <w:r w:rsidRPr="00DC0AB3">
        <w:rPr>
          <w:rFonts w:ascii="Arial" w:hAnsi="Arial" w:cs="Arial"/>
          <w:sz w:val="20"/>
          <w:szCs w:val="20"/>
        </w:rPr>
        <w:t xml:space="preserve"> clear and consistent. </w:t>
      </w:r>
      <w:bookmarkEnd w:id="0"/>
      <w:r w:rsidRPr="00DC0AB3" w:rsidR="00491454">
        <w:rPr>
          <w:rFonts w:ascii="Arial" w:hAnsi="Arial" w:cs="Arial"/>
          <w:sz w:val="20"/>
          <w:szCs w:val="20"/>
        </w:rPr>
        <w:t xml:space="preserve">The FHWA PPR form </w:t>
      </w:r>
      <w:r w:rsidRPr="00DC0AB3">
        <w:rPr>
          <w:rFonts w:ascii="Arial" w:hAnsi="Arial" w:cs="Arial"/>
          <w:sz w:val="20"/>
          <w:szCs w:val="20"/>
        </w:rPr>
        <w:t xml:space="preserve">aligns with US DOT’s Organizational Excellence goal and furthers FHWA’s goal of </w:t>
      </w:r>
      <w:r w:rsidRPr="00DC0AB3" w:rsidR="00991352">
        <w:rPr>
          <w:rFonts w:ascii="Arial" w:hAnsi="Arial" w:cs="Arial"/>
          <w:sz w:val="20"/>
          <w:szCs w:val="20"/>
        </w:rPr>
        <w:t xml:space="preserve">consistent </w:t>
      </w:r>
      <w:r w:rsidRPr="00DC0AB3">
        <w:rPr>
          <w:rFonts w:ascii="Arial" w:hAnsi="Arial" w:cs="Arial"/>
          <w:sz w:val="20"/>
          <w:szCs w:val="20"/>
        </w:rPr>
        <w:t xml:space="preserve">grant </w:t>
      </w:r>
      <w:r w:rsidRPr="00DC0AB3" w:rsidR="00991352">
        <w:rPr>
          <w:rFonts w:ascii="Arial" w:hAnsi="Arial" w:cs="Arial"/>
          <w:sz w:val="20"/>
          <w:szCs w:val="20"/>
        </w:rPr>
        <w:t xml:space="preserve">and cooperative agreement award </w:t>
      </w:r>
      <w:r w:rsidRPr="00DC0AB3">
        <w:rPr>
          <w:rFonts w:ascii="Arial" w:hAnsi="Arial" w:cs="Arial"/>
          <w:sz w:val="20"/>
          <w:szCs w:val="20"/>
        </w:rPr>
        <w:t>management and administration.</w:t>
      </w:r>
    </w:p>
    <w:p w:rsidR="00BD1BF2" w14:paraId="316E35AE" w14:textId="77777777">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9A495B" w:rsidRPr="00DC0AB3" w:rsidP="009A495B" w14:paraId="6C0E1B2A" w14:textId="5DF530A6">
      <w:pPr>
        <w:rPr>
          <w:rFonts w:ascii="Arial" w:hAnsi="Arial" w:cs="Arial"/>
          <w:sz w:val="20"/>
          <w:szCs w:val="20"/>
        </w:rPr>
      </w:pPr>
      <w:r w:rsidRPr="00DC0AB3">
        <w:rPr>
          <w:rFonts w:ascii="Arial" w:hAnsi="Arial" w:cs="Arial"/>
          <w:sz w:val="20"/>
          <w:szCs w:val="20"/>
        </w:rPr>
        <w:t xml:space="preserve">FHWA Headquarters </w:t>
      </w:r>
      <w:r w:rsidRPr="00DC0AB3" w:rsidR="006205EA">
        <w:rPr>
          <w:rFonts w:ascii="Arial" w:hAnsi="Arial" w:cs="Arial"/>
          <w:sz w:val="20"/>
          <w:szCs w:val="20"/>
        </w:rPr>
        <w:t xml:space="preserve">(HQ) </w:t>
      </w:r>
      <w:r w:rsidRPr="00DC0AB3">
        <w:rPr>
          <w:rFonts w:ascii="Arial" w:hAnsi="Arial" w:cs="Arial"/>
          <w:sz w:val="20"/>
          <w:szCs w:val="20"/>
        </w:rPr>
        <w:t xml:space="preserve">and Division staff involved with grant </w:t>
      </w:r>
      <w:r w:rsidRPr="00DC0AB3" w:rsidR="00991352">
        <w:rPr>
          <w:rFonts w:ascii="Arial" w:hAnsi="Arial" w:cs="Arial"/>
          <w:sz w:val="20"/>
          <w:szCs w:val="20"/>
        </w:rPr>
        <w:t xml:space="preserve">and cooperative agreement </w:t>
      </w:r>
      <w:r w:rsidRPr="00DC0AB3">
        <w:rPr>
          <w:rFonts w:ascii="Arial" w:hAnsi="Arial" w:cs="Arial"/>
          <w:sz w:val="20"/>
          <w:szCs w:val="20"/>
        </w:rPr>
        <w:t xml:space="preserve">management and implementation will use the </w:t>
      </w:r>
      <w:r w:rsidRPr="00DC0AB3" w:rsidR="00491454">
        <w:rPr>
          <w:rFonts w:ascii="Arial" w:hAnsi="Arial" w:cs="Arial"/>
          <w:sz w:val="20"/>
          <w:szCs w:val="20"/>
        </w:rPr>
        <w:t xml:space="preserve">performance progress </w:t>
      </w:r>
      <w:r w:rsidRPr="00DC0AB3">
        <w:rPr>
          <w:rFonts w:ascii="Arial" w:hAnsi="Arial" w:cs="Arial"/>
          <w:sz w:val="20"/>
          <w:szCs w:val="20"/>
        </w:rPr>
        <w:t>information provided by the recipient</w:t>
      </w:r>
      <w:r w:rsidRPr="00DC0AB3" w:rsidR="00B730DF">
        <w:rPr>
          <w:rFonts w:ascii="Arial" w:hAnsi="Arial" w:cs="Arial"/>
          <w:sz w:val="20"/>
          <w:szCs w:val="20"/>
        </w:rPr>
        <w:t xml:space="preserve"> in the FHWA PPR</w:t>
      </w:r>
      <w:r w:rsidRPr="00DC0AB3">
        <w:rPr>
          <w:rFonts w:ascii="Arial" w:hAnsi="Arial" w:cs="Arial"/>
          <w:sz w:val="20"/>
          <w:szCs w:val="20"/>
        </w:rPr>
        <w:t xml:space="preserve"> to monitor project progress and determine if </w:t>
      </w:r>
      <w:r w:rsidRPr="00DC0AB3" w:rsidR="00491454">
        <w:rPr>
          <w:rFonts w:ascii="Arial" w:hAnsi="Arial" w:cs="Arial"/>
          <w:sz w:val="20"/>
          <w:szCs w:val="20"/>
        </w:rPr>
        <w:t xml:space="preserve">an amendment to the executed grant </w:t>
      </w:r>
      <w:r w:rsidRPr="00DC0AB3" w:rsidR="00B730DF">
        <w:rPr>
          <w:rFonts w:ascii="Arial" w:hAnsi="Arial" w:cs="Arial"/>
          <w:sz w:val="20"/>
          <w:szCs w:val="20"/>
        </w:rPr>
        <w:t xml:space="preserve">or cooperative </w:t>
      </w:r>
      <w:r w:rsidRPr="00DC0AB3" w:rsidR="00491454">
        <w:rPr>
          <w:rFonts w:ascii="Arial" w:hAnsi="Arial" w:cs="Arial"/>
          <w:sz w:val="20"/>
          <w:szCs w:val="20"/>
        </w:rPr>
        <w:t xml:space="preserve">agreement is required to ensure compliance with the terms and conditions of the award. The FHWA PPR will also allow the recipient and FHWA to determine if the </w:t>
      </w:r>
      <w:r w:rsidRPr="00DC0AB3" w:rsidR="00B730DF">
        <w:rPr>
          <w:rFonts w:ascii="Arial" w:hAnsi="Arial" w:cs="Arial"/>
          <w:sz w:val="20"/>
          <w:szCs w:val="20"/>
        </w:rPr>
        <w:t xml:space="preserve">funded </w:t>
      </w:r>
      <w:r w:rsidRPr="00DC0AB3" w:rsidR="00491454">
        <w:rPr>
          <w:rFonts w:ascii="Arial" w:hAnsi="Arial" w:cs="Arial"/>
          <w:sz w:val="20"/>
          <w:szCs w:val="20"/>
        </w:rPr>
        <w:t xml:space="preserve">project is complete and the award is ready </w:t>
      </w:r>
      <w:r w:rsidRPr="00DC0AB3" w:rsidR="006F7C40">
        <w:rPr>
          <w:rFonts w:ascii="Arial" w:hAnsi="Arial" w:cs="Arial"/>
          <w:sz w:val="20"/>
          <w:szCs w:val="20"/>
        </w:rPr>
        <w:t>to be closed</w:t>
      </w:r>
      <w:r w:rsidRPr="00DC0AB3" w:rsidR="00491454">
        <w:rPr>
          <w:rFonts w:ascii="Arial" w:hAnsi="Arial" w:cs="Arial"/>
          <w:sz w:val="20"/>
          <w:szCs w:val="20"/>
        </w:rPr>
        <w:t>.</w:t>
      </w:r>
      <w:r w:rsidRPr="00DC0AB3" w:rsidR="00D2748B">
        <w:rPr>
          <w:rFonts w:ascii="Arial" w:hAnsi="Arial" w:cs="Arial"/>
          <w:sz w:val="20"/>
          <w:szCs w:val="20"/>
        </w:rPr>
        <w:t xml:space="preserve"> </w:t>
      </w:r>
      <w:r w:rsidRPr="00DC0AB3" w:rsidR="00491454">
        <w:rPr>
          <w:rFonts w:ascii="Arial" w:hAnsi="Arial" w:cs="Arial"/>
          <w:sz w:val="20"/>
          <w:szCs w:val="20"/>
        </w:rPr>
        <w:t xml:space="preserve">FHWA grant project data management systems will be updated with the recipient’s </w:t>
      </w:r>
      <w:r w:rsidRPr="00DC0AB3" w:rsidR="00D2748B">
        <w:rPr>
          <w:rFonts w:ascii="Arial" w:hAnsi="Arial" w:cs="Arial"/>
          <w:sz w:val="20"/>
          <w:szCs w:val="20"/>
        </w:rPr>
        <w:t xml:space="preserve">project status information </w:t>
      </w:r>
      <w:r w:rsidRPr="00DC0AB3" w:rsidR="00491454">
        <w:rPr>
          <w:rFonts w:ascii="Arial" w:hAnsi="Arial" w:cs="Arial"/>
          <w:sz w:val="20"/>
          <w:szCs w:val="20"/>
        </w:rPr>
        <w:t xml:space="preserve">and </w:t>
      </w:r>
      <w:r w:rsidRPr="00DC0AB3" w:rsidR="00D2748B">
        <w:rPr>
          <w:rFonts w:ascii="Arial" w:hAnsi="Arial" w:cs="Arial"/>
          <w:sz w:val="20"/>
          <w:szCs w:val="20"/>
        </w:rPr>
        <w:t xml:space="preserve">used to generate grant program and project status </w:t>
      </w:r>
      <w:r w:rsidRPr="00DC0AB3" w:rsidR="00294810">
        <w:rPr>
          <w:rFonts w:ascii="Arial" w:hAnsi="Arial" w:cs="Arial"/>
          <w:sz w:val="20"/>
          <w:szCs w:val="20"/>
        </w:rPr>
        <w:t xml:space="preserve">reports </w:t>
      </w:r>
      <w:r w:rsidRPr="00DC0AB3" w:rsidR="00491454">
        <w:rPr>
          <w:rFonts w:ascii="Arial" w:hAnsi="Arial" w:cs="Arial"/>
          <w:sz w:val="20"/>
          <w:szCs w:val="20"/>
        </w:rPr>
        <w:t xml:space="preserve">for </w:t>
      </w:r>
      <w:r w:rsidRPr="00DC0AB3" w:rsidR="00D2748B">
        <w:rPr>
          <w:rFonts w:ascii="Arial" w:hAnsi="Arial" w:cs="Arial"/>
          <w:sz w:val="20"/>
          <w:szCs w:val="20"/>
        </w:rPr>
        <w:t>FHWA and O</w:t>
      </w:r>
      <w:r w:rsidRPr="00DC0AB3" w:rsidR="00B730DF">
        <w:rPr>
          <w:rFonts w:ascii="Arial" w:hAnsi="Arial" w:cs="Arial"/>
          <w:sz w:val="20"/>
          <w:szCs w:val="20"/>
        </w:rPr>
        <w:t>ffice of the Secretary of Transportation (O</w:t>
      </w:r>
      <w:r w:rsidRPr="00DC0AB3" w:rsidR="00D2748B">
        <w:rPr>
          <w:rFonts w:ascii="Arial" w:hAnsi="Arial" w:cs="Arial"/>
          <w:sz w:val="20"/>
          <w:szCs w:val="20"/>
        </w:rPr>
        <w:t>ST</w:t>
      </w:r>
      <w:r w:rsidRPr="00DC0AB3" w:rsidR="00B730DF">
        <w:rPr>
          <w:rFonts w:ascii="Arial" w:hAnsi="Arial" w:cs="Arial"/>
          <w:sz w:val="20"/>
          <w:szCs w:val="20"/>
        </w:rPr>
        <w:t>)</w:t>
      </w:r>
      <w:r w:rsidRPr="00DC0AB3" w:rsidR="00D2748B">
        <w:rPr>
          <w:rFonts w:ascii="Arial" w:hAnsi="Arial" w:cs="Arial"/>
          <w:sz w:val="20"/>
          <w:szCs w:val="20"/>
        </w:rPr>
        <w:t xml:space="preserve"> leadership</w:t>
      </w:r>
      <w:r w:rsidRPr="00DC0AB3" w:rsidR="00491454">
        <w:rPr>
          <w:rFonts w:ascii="Arial" w:hAnsi="Arial" w:cs="Arial"/>
          <w:sz w:val="20"/>
          <w:szCs w:val="20"/>
        </w:rPr>
        <w:t>.</w:t>
      </w:r>
    </w:p>
    <w:p w:rsidR="00BD1BF2" w14:paraId="74351AFB"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D2748B" w:rsidRPr="00DC0AB3" w14:paraId="345911C9" w14:textId="1AFD9730">
      <w:pPr>
        <w:rPr>
          <w:rFonts w:ascii="Arial" w:hAnsi="Arial" w:cs="Arial"/>
          <w:sz w:val="20"/>
          <w:szCs w:val="20"/>
        </w:rPr>
      </w:pPr>
      <w:r w:rsidRPr="00DC0AB3">
        <w:rPr>
          <w:rFonts w:ascii="Arial" w:hAnsi="Arial" w:cs="Arial"/>
          <w:sz w:val="20"/>
          <w:szCs w:val="20"/>
        </w:rPr>
        <w:t xml:space="preserve">The FHWA PPR form is a fillable PDF that can be completed and signed electronically. </w:t>
      </w:r>
      <w:r w:rsidRPr="00DC0AB3" w:rsidR="00205EDF">
        <w:rPr>
          <w:rFonts w:ascii="Arial" w:hAnsi="Arial" w:cs="Arial"/>
          <w:sz w:val="20"/>
          <w:szCs w:val="20"/>
        </w:rPr>
        <w:t xml:space="preserve">FHWA’s future use of an online grant management system may also include </w:t>
      </w:r>
      <w:r w:rsidRPr="00DC0AB3" w:rsidR="00B730DF">
        <w:rPr>
          <w:rFonts w:ascii="Arial" w:hAnsi="Arial" w:cs="Arial"/>
          <w:sz w:val="20"/>
          <w:szCs w:val="20"/>
        </w:rPr>
        <w:t xml:space="preserve">the </w:t>
      </w:r>
      <w:r w:rsidRPr="00DC0AB3" w:rsidR="00205EDF">
        <w:rPr>
          <w:rFonts w:ascii="Arial" w:hAnsi="Arial" w:cs="Arial"/>
          <w:sz w:val="20"/>
          <w:szCs w:val="20"/>
        </w:rPr>
        <w:t xml:space="preserve">ability of </w:t>
      </w:r>
      <w:r w:rsidRPr="00DC0AB3" w:rsidR="00EC2861">
        <w:rPr>
          <w:rFonts w:ascii="Arial" w:hAnsi="Arial" w:cs="Arial"/>
          <w:sz w:val="20"/>
          <w:szCs w:val="20"/>
        </w:rPr>
        <w:t xml:space="preserve">recipients </w:t>
      </w:r>
      <w:r w:rsidRPr="00DC0AB3" w:rsidR="00491454">
        <w:rPr>
          <w:rFonts w:ascii="Arial" w:hAnsi="Arial" w:cs="Arial"/>
          <w:sz w:val="20"/>
          <w:szCs w:val="20"/>
        </w:rPr>
        <w:t xml:space="preserve">of FHWA grant </w:t>
      </w:r>
      <w:r w:rsidRPr="00DC0AB3" w:rsidR="00B730DF">
        <w:rPr>
          <w:rFonts w:ascii="Arial" w:hAnsi="Arial" w:cs="Arial"/>
          <w:sz w:val="20"/>
          <w:szCs w:val="20"/>
        </w:rPr>
        <w:t xml:space="preserve">and cooperative agreement </w:t>
      </w:r>
      <w:r w:rsidRPr="00DC0AB3" w:rsidR="00491454">
        <w:rPr>
          <w:rFonts w:ascii="Arial" w:hAnsi="Arial" w:cs="Arial"/>
          <w:sz w:val="20"/>
          <w:szCs w:val="20"/>
        </w:rPr>
        <w:t xml:space="preserve">awards </w:t>
      </w:r>
      <w:r w:rsidRPr="00DC0AB3" w:rsidR="00205EDF">
        <w:rPr>
          <w:rFonts w:ascii="Arial" w:hAnsi="Arial" w:cs="Arial"/>
          <w:sz w:val="20"/>
          <w:szCs w:val="20"/>
        </w:rPr>
        <w:t>to</w:t>
      </w:r>
      <w:r w:rsidRPr="00DC0AB3" w:rsidR="00EC2861">
        <w:rPr>
          <w:rFonts w:ascii="Arial" w:hAnsi="Arial" w:cs="Arial"/>
          <w:sz w:val="20"/>
          <w:szCs w:val="20"/>
        </w:rPr>
        <w:t xml:space="preserve"> submit </w:t>
      </w:r>
      <w:r w:rsidRPr="00DC0AB3" w:rsidR="00B730DF">
        <w:rPr>
          <w:rFonts w:ascii="Arial" w:hAnsi="Arial" w:cs="Arial"/>
          <w:sz w:val="20"/>
          <w:szCs w:val="20"/>
        </w:rPr>
        <w:t xml:space="preserve">an </w:t>
      </w:r>
      <w:r w:rsidRPr="00DC0AB3" w:rsidR="00EC2861">
        <w:rPr>
          <w:rFonts w:ascii="Arial" w:hAnsi="Arial" w:cs="Arial"/>
          <w:sz w:val="20"/>
          <w:szCs w:val="20"/>
        </w:rPr>
        <w:t>FHWA PPR form</w:t>
      </w:r>
      <w:r w:rsidRPr="00DC0AB3" w:rsidR="00491454">
        <w:rPr>
          <w:rFonts w:ascii="Arial" w:hAnsi="Arial" w:cs="Arial"/>
          <w:sz w:val="20"/>
          <w:szCs w:val="20"/>
        </w:rPr>
        <w:t xml:space="preserve"> and SF-425 form</w:t>
      </w:r>
      <w:r w:rsidRPr="00DC0AB3" w:rsidR="00EC2861">
        <w:rPr>
          <w:rFonts w:ascii="Arial" w:hAnsi="Arial" w:cs="Arial"/>
          <w:sz w:val="20"/>
          <w:szCs w:val="20"/>
        </w:rPr>
        <w:t xml:space="preserve"> </w:t>
      </w:r>
      <w:r w:rsidRPr="00DC0AB3" w:rsidR="006F7C40">
        <w:rPr>
          <w:rFonts w:ascii="Arial" w:hAnsi="Arial" w:cs="Arial"/>
          <w:sz w:val="20"/>
          <w:szCs w:val="20"/>
        </w:rPr>
        <w:t xml:space="preserve">within the </w:t>
      </w:r>
      <w:r w:rsidRPr="00DC0AB3" w:rsidR="00205EDF">
        <w:rPr>
          <w:rFonts w:ascii="Arial" w:hAnsi="Arial" w:cs="Arial"/>
          <w:sz w:val="20"/>
          <w:szCs w:val="20"/>
        </w:rPr>
        <w:t>online</w:t>
      </w:r>
      <w:r w:rsidRPr="00DC0AB3" w:rsidR="006F7C40">
        <w:rPr>
          <w:rFonts w:ascii="Arial" w:hAnsi="Arial" w:cs="Arial"/>
          <w:sz w:val="20"/>
          <w:szCs w:val="20"/>
        </w:rPr>
        <w:t xml:space="preserve"> system</w:t>
      </w:r>
      <w:r w:rsidRPr="00DC0AB3" w:rsidR="00EC2861">
        <w:rPr>
          <w:rFonts w:ascii="Arial" w:hAnsi="Arial" w:cs="Arial"/>
          <w:sz w:val="20"/>
          <w:szCs w:val="20"/>
        </w:rPr>
        <w:t>.</w:t>
      </w:r>
    </w:p>
    <w:p w:rsidR="00BD1BF2" w14:paraId="580C1692" w14:textId="77777777">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BD1BF2" w:rsidRPr="00DC0AB3" w14:paraId="62CAD4F9" w14:textId="2F369E99">
      <w:pPr>
        <w:rPr>
          <w:rFonts w:ascii="Arial" w:hAnsi="Arial" w:cs="Arial"/>
          <w:sz w:val="20"/>
          <w:szCs w:val="20"/>
        </w:rPr>
      </w:pPr>
      <w:r w:rsidRPr="00DC0AB3">
        <w:rPr>
          <w:rFonts w:ascii="Arial" w:hAnsi="Arial" w:cs="Arial"/>
          <w:sz w:val="20"/>
          <w:szCs w:val="20"/>
        </w:rPr>
        <w:t xml:space="preserve">The FHWA PPR form </w:t>
      </w:r>
      <w:r w:rsidRPr="00DC0AB3" w:rsidR="00205EDF">
        <w:rPr>
          <w:rFonts w:ascii="Arial" w:hAnsi="Arial" w:cs="Arial"/>
          <w:sz w:val="20"/>
          <w:szCs w:val="20"/>
        </w:rPr>
        <w:t xml:space="preserve">is intended to </w:t>
      </w:r>
      <w:r w:rsidRPr="00DC0AB3">
        <w:rPr>
          <w:rFonts w:ascii="Arial" w:hAnsi="Arial" w:cs="Arial"/>
          <w:sz w:val="20"/>
          <w:szCs w:val="20"/>
        </w:rPr>
        <w:t xml:space="preserve">be used by all recipients of </w:t>
      </w:r>
      <w:r w:rsidRPr="00DC0AB3" w:rsidR="00B730DF">
        <w:rPr>
          <w:rFonts w:ascii="Arial" w:hAnsi="Arial" w:cs="Arial"/>
          <w:sz w:val="20"/>
          <w:szCs w:val="20"/>
        </w:rPr>
        <w:t xml:space="preserve">awards under </w:t>
      </w:r>
      <w:r w:rsidRPr="00DC0AB3">
        <w:rPr>
          <w:rFonts w:ascii="Arial" w:hAnsi="Arial" w:cs="Arial"/>
          <w:sz w:val="20"/>
          <w:szCs w:val="20"/>
        </w:rPr>
        <w:t xml:space="preserve">FHWA-administered grant </w:t>
      </w:r>
      <w:r w:rsidRPr="00DC0AB3" w:rsidR="00991352">
        <w:rPr>
          <w:rFonts w:ascii="Arial" w:hAnsi="Arial" w:cs="Arial"/>
          <w:sz w:val="20"/>
          <w:szCs w:val="20"/>
        </w:rPr>
        <w:t xml:space="preserve">and cooperative agreement </w:t>
      </w:r>
      <w:r w:rsidRPr="00DC0AB3" w:rsidR="00B730DF">
        <w:rPr>
          <w:rFonts w:ascii="Arial" w:hAnsi="Arial" w:cs="Arial"/>
          <w:sz w:val="20"/>
          <w:szCs w:val="20"/>
        </w:rPr>
        <w:t xml:space="preserve">programs </w:t>
      </w:r>
      <w:r w:rsidRPr="00DC0AB3">
        <w:rPr>
          <w:rFonts w:ascii="Arial" w:hAnsi="Arial" w:cs="Arial"/>
          <w:sz w:val="20"/>
          <w:szCs w:val="20"/>
        </w:rPr>
        <w:t xml:space="preserve">to report on award progress and </w:t>
      </w:r>
      <w:r w:rsidRPr="00DC0AB3" w:rsidR="00205EDF">
        <w:rPr>
          <w:rFonts w:ascii="Arial" w:hAnsi="Arial" w:cs="Arial"/>
          <w:sz w:val="20"/>
          <w:szCs w:val="20"/>
        </w:rPr>
        <w:t>intended to</w:t>
      </w:r>
      <w:r w:rsidRPr="00DC0AB3">
        <w:rPr>
          <w:rFonts w:ascii="Arial" w:hAnsi="Arial" w:cs="Arial"/>
          <w:sz w:val="20"/>
          <w:szCs w:val="20"/>
        </w:rPr>
        <w:t xml:space="preserve"> replace any </w:t>
      </w:r>
      <w:r w:rsidRPr="00DC0AB3" w:rsidR="001D50DC">
        <w:rPr>
          <w:rFonts w:ascii="Arial" w:hAnsi="Arial" w:cs="Arial"/>
          <w:sz w:val="20"/>
          <w:szCs w:val="20"/>
        </w:rPr>
        <w:t xml:space="preserve">progress reporting </w:t>
      </w:r>
      <w:r w:rsidRPr="00DC0AB3">
        <w:rPr>
          <w:rFonts w:ascii="Arial" w:hAnsi="Arial" w:cs="Arial"/>
          <w:sz w:val="20"/>
          <w:szCs w:val="20"/>
        </w:rPr>
        <w:t xml:space="preserve">form that is currently used by an FHWA-administered grant </w:t>
      </w:r>
      <w:r w:rsidRPr="00DC0AB3" w:rsidR="00991352">
        <w:rPr>
          <w:rFonts w:ascii="Arial" w:hAnsi="Arial" w:cs="Arial"/>
          <w:sz w:val="20"/>
          <w:szCs w:val="20"/>
        </w:rPr>
        <w:t xml:space="preserve">or cooperative agreement </w:t>
      </w:r>
      <w:r w:rsidRPr="00DC0AB3">
        <w:rPr>
          <w:rFonts w:ascii="Arial" w:hAnsi="Arial" w:cs="Arial"/>
          <w:sz w:val="20"/>
          <w:szCs w:val="20"/>
        </w:rPr>
        <w:t>program.</w:t>
      </w:r>
    </w:p>
    <w:p w:rsidR="00BD1BF2" w14:paraId="1A5950EA" w14:textId="77777777">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BD1BF2" w:rsidRPr="00DC0AB3" w14:paraId="6F81EF88" w14:textId="0F2C63B0">
      <w:pPr>
        <w:rPr>
          <w:rFonts w:ascii="Arial" w:hAnsi="Arial" w:cs="Arial"/>
          <w:sz w:val="20"/>
          <w:szCs w:val="20"/>
        </w:rPr>
      </w:pPr>
      <w:r w:rsidRPr="00DC0AB3">
        <w:rPr>
          <w:rFonts w:ascii="Arial" w:hAnsi="Arial" w:cs="Arial"/>
          <w:sz w:val="20"/>
          <w:szCs w:val="20"/>
        </w:rPr>
        <w:t xml:space="preserve">If a small business is a recipient of a grant </w:t>
      </w:r>
      <w:r w:rsidRPr="00DC0AB3" w:rsidR="00B730DF">
        <w:rPr>
          <w:rFonts w:ascii="Arial" w:hAnsi="Arial" w:cs="Arial"/>
          <w:sz w:val="20"/>
          <w:szCs w:val="20"/>
        </w:rPr>
        <w:t xml:space="preserve">or cooperative agreement </w:t>
      </w:r>
      <w:r w:rsidRPr="00DC0AB3">
        <w:rPr>
          <w:rFonts w:ascii="Arial" w:hAnsi="Arial" w:cs="Arial"/>
          <w:sz w:val="20"/>
          <w:szCs w:val="20"/>
        </w:rPr>
        <w:t>award, then the small business recipient will use the FHWA PPR form</w:t>
      </w:r>
      <w:r w:rsidRPr="00DC0AB3" w:rsidR="00BC7D8E">
        <w:rPr>
          <w:rFonts w:ascii="Arial" w:hAnsi="Arial" w:cs="Arial"/>
          <w:sz w:val="20"/>
          <w:szCs w:val="20"/>
        </w:rPr>
        <w:t xml:space="preserve"> to report on award progress</w:t>
      </w:r>
      <w:r w:rsidRPr="00DC0AB3">
        <w:rPr>
          <w:rFonts w:ascii="Arial" w:hAnsi="Arial" w:cs="Arial"/>
          <w:sz w:val="20"/>
          <w:szCs w:val="20"/>
        </w:rPr>
        <w:t>.</w:t>
      </w:r>
      <w:r w:rsidRPr="00DC0AB3" w:rsidR="006F7C40">
        <w:rPr>
          <w:rFonts w:ascii="Arial" w:hAnsi="Arial" w:cs="Arial"/>
          <w:sz w:val="20"/>
          <w:szCs w:val="20"/>
        </w:rPr>
        <w:t xml:space="preserve"> The FHWA PPR form standardizes the data collection categories </w:t>
      </w:r>
      <w:r w:rsidRPr="00DC0AB3" w:rsidR="00A25ADA">
        <w:rPr>
          <w:rFonts w:ascii="Arial" w:hAnsi="Arial" w:cs="Arial"/>
          <w:sz w:val="20"/>
          <w:szCs w:val="20"/>
        </w:rPr>
        <w:t xml:space="preserve">and is intended to collect only what is </w:t>
      </w:r>
      <w:r w:rsidRPr="00DC0AB3" w:rsidR="006F7C40">
        <w:rPr>
          <w:rFonts w:ascii="Arial" w:hAnsi="Arial" w:cs="Arial"/>
          <w:sz w:val="20"/>
          <w:szCs w:val="20"/>
        </w:rPr>
        <w:t xml:space="preserve">necessary to ensure the grant project is implemented consistent with the terms and conditions of the award. The FHWA PPR form </w:t>
      </w:r>
      <w:r w:rsidRPr="00DC0AB3" w:rsidR="00B730DF">
        <w:rPr>
          <w:rFonts w:ascii="Arial" w:hAnsi="Arial" w:cs="Arial"/>
          <w:sz w:val="20"/>
          <w:szCs w:val="20"/>
        </w:rPr>
        <w:t xml:space="preserve">is intended to reduce the burden on </w:t>
      </w:r>
      <w:r w:rsidRPr="00DC0AB3" w:rsidR="006F7C40">
        <w:rPr>
          <w:rFonts w:ascii="Arial" w:hAnsi="Arial" w:cs="Arial"/>
          <w:sz w:val="20"/>
          <w:szCs w:val="20"/>
        </w:rPr>
        <w:t xml:space="preserve">all recipients, including small businesses, because the reporting categories are clear and will be consistent across all FHWA administered grant </w:t>
      </w:r>
      <w:r w:rsidRPr="00DC0AB3" w:rsidR="00991352">
        <w:rPr>
          <w:rFonts w:ascii="Arial" w:hAnsi="Arial" w:cs="Arial"/>
          <w:sz w:val="20"/>
          <w:szCs w:val="20"/>
        </w:rPr>
        <w:t xml:space="preserve">and cooperative agreement </w:t>
      </w:r>
      <w:r w:rsidRPr="00DC0AB3" w:rsidR="006F7C40">
        <w:rPr>
          <w:rFonts w:ascii="Arial" w:hAnsi="Arial" w:cs="Arial"/>
          <w:sz w:val="20"/>
          <w:szCs w:val="20"/>
        </w:rPr>
        <w:t>programs.</w:t>
      </w:r>
    </w:p>
    <w:p w:rsidR="00BD1BF2" w14:paraId="66CF1C08" w14:textId="77777777">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rsidRPr="00DC0AB3" w14:paraId="327340D7" w14:textId="24E18027">
      <w:pPr>
        <w:rPr>
          <w:rFonts w:ascii="Arial" w:hAnsi="Arial" w:cs="Arial"/>
          <w:sz w:val="20"/>
          <w:szCs w:val="20"/>
        </w:rPr>
      </w:pPr>
      <w:r w:rsidRPr="00DC0AB3">
        <w:rPr>
          <w:rFonts w:ascii="Arial" w:hAnsi="Arial" w:cs="Arial"/>
          <w:sz w:val="20"/>
          <w:szCs w:val="20"/>
        </w:rPr>
        <w:t xml:space="preserve">The purpose of the progress reporting requirement </w:t>
      </w:r>
      <w:r w:rsidRPr="00DC0AB3" w:rsidR="00B730DF">
        <w:rPr>
          <w:rFonts w:ascii="Arial" w:hAnsi="Arial" w:cs="Arial"/>
          <w:sz w:val="20"/>
          <w:szCs w:val="20"/>
        </w:rPr>
        <w:t xml:space="preserve">in </w:t>
      </w:r>
      <w:r w:rsidRPr="00DC0AB3">
        <w:rPr>
          <w:rFonts w:ascii="Arial" w:hAnsi="Arial" w:cs="Arial"/>
          <w:sz w:val="20"/>
          <w:szCs w:val="20"/>
        </w:rPr>
        <w:t xml:space="preserve">2 C.F.R. 200.329(b) is to monitor activities under </w:t>
      </w:r>
      <w:r w:rsidRPr="00DC0AB3" w:rsidR="00DB4628">
        <w:rPr>
          <w:rFonts w:ascii="Arial" w:hAnsi="Arial" w:cs="Arial"/>
          <w:sz w:val="20"/>
          <w:szCs w:val="20"/>
        </w:rPr>
        <w:t>F</w:t>
      </w:r>
      <w:r w:rsidRPr="00DC0AB3">
        <w:rPr>
          <w:rFonts w:ascii="Arial" w:hAnsi="Arial" w:cs="Arial"/>
          <w:sz w:val="20"/>
          <w:szCs w:val="20"/>
        </w:rPr>
        <w:t xml:space="preserve">ederal awards to ensure compliance with applicable </w:t>
      </w:r>
      <w:r w:rsidRPr="00DC0AB3" w:rsidR="00DB4628">
        <w:rPr>
          <w:rFonts w:ascii="Arial" w:hAnsi="Arial" w:cs="Arial"/>
          <w:sz w:val="20"/>
          <w:szCs w:val="20"/>
        </w:rPr>
        <w:t>F</w:t>
      </w:r>
      <w:r w:rsidRPr="00DC0AB3">
        <w:rPr>
          <w:rFonts w:ascii="Arial" w:hAnsi="Arial" w:cs="Arial"/>
          <w:sz w:val="20"/>
          <w:szCs w:val="20"/>
        </w:rPr>
        <w:t xml:space="preserve">ederal requirements and that performance expectations are achieved. </w:t>
      </w:r>
      <w:r w:rsidRPr="00DC0AB3" w:rsidR="00BC7D8E">
        <w:rPr>
          <w:rFonts w:ascii="Arial" w:hAnsi="Arial" w:cs="Arial"/>
          <w:sz w:val="20"/>
          <w:szCs w:val="20"/>
        </w:rPr>
        <w:t xml:space="preserve">The </w:t>
      </w:r>
      <w:r w:rsidRPr="00DC0AB3" w:rsidR="004825B6">
        <w:rPr>
          <w:rFonts w:ascii="Arial" w:hAnsi="Arial" w:cs="Arial"/>
          <w:sz w:val="20"/>
          <w:szCs w:val="20"/>
        </w:rPr>
        <w:t xml:space="preserve">default </w:t>
      </w:r>
      <w:r w:rsidRPr="00DC0AB3" w:rsidR="00BC7D8E">
        <w:rPr>
          <w:rFonts w:ascii="Arial" w:hAnsi="Arial" w:cs="Arial"/>
          <w:sz w:val="20"/>
          <w:szCs w:val="20"/>
        </w:rPr>
        <w:t xml:space="preserve">report frequency submittal interval is disclosed in the </w:t>
      </w:r>
      <w:r w:rsidRPr="00DC0AB3" w:rsidR="00491454">
        <w:rPr>
          <w:rFonts w:ascii="Arial" w:hAnsi="Arial" w:cs="Arial"/>
          <w:sz w:val="20"/>
          <w:szCs w:val="20"/>
        </w:rPr>
        <w:t xml:space="preserve">grant program </w:t>
      </w:r>
      <w:r w:rsidRPr="00DC0AB3" w:rsidR="00DC0AB3">
        <w:rPr>
          <w:rFonts w:ascii="Arial" w:hAnsi="Arial" w:cs="Arial"/>
          <w:sz w:val="20"/>
          <w:szCs w:val="20"/>
        </w:rPr>
        <w:t>NOFO,</w:t>
      </w:r>
      <w:r w:rsidRPr="00DC0AB3" w:rsidR="00BC7D8E">
        <w:rPr>
          <w:rFonts w:ascii="Arial" w:hAnsi="Arial" w:cs="Arial"/>
          <w:sz w:val="20"/>
          <w:szCs w:val="20"/>
        </w:rPr>
        <w:t xml:space="preserve"> and </w:t>
      </w:r>
      <w:r w:rsidRPr="00DC0AB3" w:rsidR="00491454">
        <w:rPr>
          <w:rFonts w:ascii="Arial" w:hAnsi="Arial" w:cs="Arial"/>
          <w:sz w:val="20"/>
          <w:szCs w:val="20"/>
        </w:rPr>
        <w:t xml:space="preserve">performance progress and </w:t>
      </w:r>
      <w:r w:rsidRPr="00DC0AB3" w:rsidR="00DB4628">
        <w:rPr>
          <w:rFonts w:ascii="Arial" w:hAnsi="Arial" w:cs="Arial"/>
          <w:sz w:val="20"/>
          <w:szCs w:val="20"/>
        </w:rPr>
        <w:t>F</w:t>
      </w:r>
      <w:r w:rsidRPr="00DC0AB3" w:rsidR="00491454">
        <w:rPr>
          <w:rFonts w:ascii="Arial" w:hAnsi="Arial" w:cs="Arial"/>
          <w:sz w:val="20"/>
          <w:szCs w:val="20"/>
        </w:rPr>
        <w:t xml:space="preserve">ederal financial </w:t>
      </w:r>
      <w:r w:rsidRPr="00DC0AB3" w:rsidR="00BC7D8E">
        <w:rPr>
          <w:rFonts w:ascii="Arial" w:hAnsi="Arial" w:cs="Arial"/>
          <w:sz w:val="20"/>
          <w:szCs w:val="20"/>
        </w:rPr>
        <w:t xml:space="preserve">reports are not submitted more frequently than once per calendar year quarter. </w:t>
      </w:r>
      <w:r w:rsidRPr="00DC0AB3">
        <w:rPr>
          <w:rFonts w:ascii="Arial" w:hAnsi="Arial" w:cs="Arial"/>
          <w:sz w:val="20"/>
          <w:szCs w:val="20"/>
        </w:rPr>
        <w:t xml:space="preserve">The FHWA PPR form standardizes the </w:t>
      </w:r>
      <w:r w:rsidRPr="00DC0AB3" w:rsidR="00491454">
        <w:rPr>
          <w:rFonts w:ascii="Arial" w:hAnsi="Arial" w:cs="Arial"/>
          <w:sz w:val="20"/>
          <w:szCs w:val="20"/>
        </w:rPr>
        <w:t xml:space="preserve">grant project </w:t>
      </w:r>
      <w:r w:rsidRPr="00DC0AB3" w:rsidR="00BC7D8E">
        <w:rPr>
          <w:rFonts w:ascii="Arial" w:hAnsi="Arial" w:cs="Arial"/>
          <w:sz w:val="20"/>
          <w:szCs w:val="20"/>
        </w:rPr>
        <w:t xml:space="preserve">performance progress </w:t>
      </w:r>
      <w:r w:rsidRPr="00DC0AB3">
        <w:rPr>
          <w:rFonts w:ascii="Arial" w:hAnsi="Arial" w:cs="Arial"/>
          <w:sz w:val="20"/>
          <w:szCs w:val="20"/>
        </w:rPr>
        <w:t>information</w:t>
      </w:r>
      <w:r w:rsidRPr="00DC0AB3" w:rsidR="00494493">
        <w:rPr>
          <w:rFonts w:ascii="Arial" w:hAnsi="Arial" w:cs="Arial"/>
          <w:sz w:val="20"/>
          <w:szCs w:val="20"/>
        </w:rPr>
        <w:t xml:space="preserve"> and is limited to the information necessary to monitor the recipient’s compliance with the award terms and conditions</w:t>
      </w:r>
      <w:r w:rsidRPr="00DC0AB3">
        <w:rPr>
          <w:rFonts w:ascii="Arial" w:hAnsi="Arial" w:cs="Arial"/>
          <w:sz w:val="20"/>
          <w:szCs w:val="20"/>
        </w:rPr>
        <w:t xml:space="preserve">. </w:t>
      </w:r>
      <w:r w:rsidRPr="00DC0AB3" w:rsidR="00494493">
        <w:rPr>
          <w:rFonts w:ascii="Arial" w:hAnsi="Arial" w:cs="Arial"/>
          <w:sz w:val="20"/>
          <w:szCs w:val="20"/>
        </w:rPr>
        <w:t>The frequency of performance progress report submittals ensures timely resolution of a potential noncompliance issue with the recipient</w:t>
      </w:r>
      <w:r w:rsidRPr="00DC0AB3">
        <w:rPr>
          <w:rFonts w:ascii="Arial" w:hAnsi="Arial" w:cs="Arial"/>
          <w:sz w:val="20"/>
          <w:szCs w:val="20"/>
        </w:rPr>
        <w:t>.</w:t>
      </w:r>
    </w:p>
    <w:p w:rsidR="00BD1BF2" w14:paraId="0A8B3B18" w14:textId="77777777">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646FE5" w:rsidRPr="00DC0AB3" w14:paraId="1A66CA08" w14:textId="1C49F647">
      <w:pPr>
        <w:pStyle w:val="BodyText"/>
        <w:rPr>
          <w:color w:val="auto"/>
        </w:rPr>
      </w:pPr>
      <w:r w:rsidRPr="00DC0AB3">
        <w:rPr>
          <w:color w:val="auto"/>
        </w:rPr>
        <w:t xml:space="preserve">FHWA requires grant </w:t>
      </w:r>
      <w:r w:rsidRPr="00DC0AB3" w:rsidR="00B56D29">
        <w:rPr>
          <w:color w:val="auto"/>
        </w:rPr>
        <w:t xml:space="preserve">and cooperative agreement </w:t>
      </w:r>
      <w:r w:rsidRPr="00DC0AB3">
        <w:rPr>
          <w:color w:val="auto"/>
        </w:rPr>
        <w:t xml:space="preserve">recipients to submit their performance progress and </w:t>
      </w:r>
      <w:r w:rsidRPr="00DC0AB3" w:rsidR="00DB4628">
        <w:rPr>
          <w:color w:val="auto"/>
        </w:rPr>
        <w:t>F</w:t>
      </w:r>
      <w:r w:rsidRPr="00DC0AB3">
        <w:rPr>
          <w:color w:val="auto"/>
        </w:rPr>
        <w:t>ederal financial reports 20 days after the end of the final month of the calendar year reporting period. This give</w:t>
      </w:r>
      <w:r w:rsidRPr="00DC0AB3" w:rsidR="00294810">
        <w:rPr>
          <w:color w:val="auto"/>
        </w:rPr>
        <w:t>s</w:t>
      </w:r>
      <w:r w:rsidRPr="00DC0AB3">
        <w:rPr>
          <w:color w:val="auto"/>
        </w:rPr>
        <w:t xml:space="preserve"> FHWA staff 10 days to review the reports, work with the recipient to correct any errors, and accept the final reports within 30 to 45 days after the end of the reporting period.</w:t>
      </w:r>
    </w:p>
    <w:p w:rsidR="00BD1BF2" w14:paraId="7461653A" w14:textId="77777777">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EE3D29" w:rsidRPr="00DC0AB3" w:rsidP="00B56D29" w14:paraId="5775577B" w14:textId="529EC07C">
      <w:pPr>
        <w:pStyle w:val="BodyText"/>
        <w:rPr>
          <w:color w:val="auto"/>
        </w:rPr>
      </w:pPr>
      <w:r w:rsidRPr="00DC0AB3">
        <w:rPr>
          <w:color w:val="auto"/>
        </w:rPr>
        <w:t xml:space="preserve">The 60-day notice for the FHWA PPR form was published in the Federal Register on Monday, December 2, </w:t>
      </w:r>
      <w:r w:rsidRPr="00DC0AB3" w:rsidR="006A4B1C">
        <w:rPr>
          <w:color w:val="auto"/>
        </w:rPr>
        <w:t>2024,</w:t>
      </w:r>
      <w:r w:rsidR="00DC0AB3">
        <w:rPr>
          <w:color w:val="auto"/>
        </w:rPr>
        <w:t xml:space="preserve"> at [</w:t>
      </w:r>
      <w:r w:rsidRPr="00DC0AB3" w:rsidR="00B56D29">
        <w:rPr>
          <w:color w:val="auto"/>
        </w:rPr>
        <w:t>89 F</w:t>
      </w:r>
      <w:r w:rsidRPr="00DC0AB3" w:rsidR="00DC0AB3">
        <w:rPr>
          <w:color w:val="auto"/>
        </w:rPr>
        <w:t>R</w:t>
      </w:r>
      <w:r w:rsidRPr="00DC0AB3" w:rsidR="00B56D29">
        <w:rPr>
          <w:color w:val="auto"/>
        </w:rPr>
        <w:t xml:space="preserve"> 95347</w:t>
      </w:r>
      <w:r w:rsidR="00DC0AB3">
        <w:rPr>
          <w:color w:val="auto"/>
        </w:rPr>
        <w:t>]</w:t>
      </w:r>
      <w:r w:rsidRPr="00DC0AB3">
        <w:rPr>
          <w:color w:val="auto"/>
        </w:rPr>
        <w:t xml:space="preserve">. FHWA </w:t>
      </w:r>
      <w:r w:rsidRPr="00DC0AB3" w:rsidR="00B56D29">
        <w:rPr>
          <w:color w:val="auto"/>
        </w:rPr>
        <w:t xml:space="preserve">did </w:t>
      </w:r>
      <w:r w:rsidRPr="00DC0AB3">
        <w:rPr>
          <w:color w:val="auto"/>
        </w:rPr>
        <w:t>not receive any comments.</w:t>
      </w:r>
    </w:p>
    <w:p w:rsidR="00DC0AB3" w:rsidRPr="00DC0AB3" w:rsidP="00B56D29" w14:paraId="22B5633E" w14:textId="77777777">
      <w:pPr>
        <w:pStyle w:val="BodyText"/>
        <w:rPr>
          <w:color w:val="auto"/>
        </w:rPr>
      </w:pPr>
    </w:p>
    <w:p w:rsidR="00DC0AB3" w:rsidRPr="00DC0AB3" w:rsidP="00B56D29" w14:paraId="423C1940" w14:textId="65A89F87">
      <w:pPr>
        <w:pStyle w:val="BodyText"/>
        <w:rPr>
          <w:color w:val="auto"/>
        </w:rPr>
      </w:pPr>
      <w:r w:rsidRPr="00DC0AB3">
        <w:rPr>
          <w:color w:val="auto"/>
        </w:rPr>
        <w:t xml:space="preserve">The 30-day notice for the FHWA PPR was published in the Federal Register on </w:t>
      </w:r>
      <w:r w:rsidR="006A4B1C">
        <w:rPr>
          <w:color w:val="auto"/>
        </w:rPr>
        <w:t>Friday, May 16, 2025, at [90 FR 21106].</w:t>
      </w:r>
    </w:p>
    <w:p w:rsidR="00BD1BF2" w14:paraId="4BA9FBCD" w14:textId="77777777">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EE3D29" w:rsidRPr="00DC0AB3" w14:paraId="532DB373" w14:textId="32D39E17">
      <w:pPr>
        <w:pStyle w:val="BodyText"/>
        <w:rPr>
          <w:color w:val="auto"/>
        </w:rPr>
      </w:pPr>
      <w:r w:rsidRPr="00DC0AB3">
        <w:rPr>
          <w:color w:val="auto"/>
        </w:rPr>
        <w:t xml:space="preserve">The only payments to grant and cooperative agreement recipients who submit the FHWA PPR are funds that are authorized under the executed award agreement. </w:t>
      </w:r>
      <w:r w:rsidRPr="00DC0AB3" w:rsidR="00C751DD">
        <w:rPr>
          <w:color w:val="auto"/>
        </w:rPr>
        <w:t>The data collected by the FHWA PPR form is required by 2 C.F.R. 200.329(b)</w:t>
      </w:r>
      <w:r w:rsidRPr="00DC0AB3">
        <w:rPr>
          <w:color w:val="auto"/>
        </w:rPr>
        <w:t>.</w:t>
      </w:r>
    </w:p>
    <w:p w:rsidR="00BD1BF2" w14:paraId="1B4A23AA" w14:textId="77777777">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EE3D29" w:rsidRPr="00DC0AB3" w14:paraId="0646DEEB" w14:textId="6B3AF540">
      <w:pPr>
        <w:pStyle w:val="BodyText"/>
        <w:rPr>
          <w:color w:val="auto"/>
        </w:rPr>
      </w:pPr>
      <w:r w:rsidRPr="00DC0AB3">
        <w:rPr>
          <w:color w:val="auto"/>
        </w:rPr>
        <w:t xml:space="preserve">FHWA will </w:t>
      </w:r>
      <w:r w:rsidRPr="00DC0AB3" w:rsidR="001D50DC">
        <w:rPr>
          <w:color w:val="auto"/>
        </w:rPr>
        <w:t xml:space="preserve">handle </w:t>
      </w:r>
      <w:r w:rsidRPr="00DC0AB3" w:rsidR="00294810">
        <w:rPr>
          <w:color w:val="auto"/>
        </w:rPr>
        <w:t xml:space="preserve">trade secrets and commercial or financial information from a person </w:t>
      </w:r>
      <w:r w:rsidRPr="00DC0AB3" w:rsidR="000737E9">
        <w:rPr>
          <w:color w:val="auto"/>
        </w:rPr>
        <w:t xml:space="preserve">that </w:t>
      </w:r>
      <w:r w:rsidRPr="00DC0AB3" w:rsidR="00294810">
        <w:rPr>
          <w:color w:val="auto"/>
        </w:rPr>
        <w:t>is privileged or confidential</w:t>
      </w:r>
      <w:r w:rsidRPr="00DC0AB3" w:rsidR="009A517E">
        <w:rPr>
          <w:color w:val="auto"/>
        </w:rPr>
        <w:t xml:space="preserve"> in accordance with 5 U.S.C. § 552(b)(4)</w:t>
      </w:r>
      <w:r w:rsidRPr="00DC0AB3" w:rsidR="00294810">
        <w:rPr>
          <w:color w:val="auto"/>
        </w:rPr>
        <w:t xml:space="preserve">. </w:t>
      </w:r>
      <w:r w:rsidRPr="00DC0AB3">
        <w:rPr>
          <w:color w:val="auto"/>
        </w:rPr>
        <w:t>The data collected by the FHWA PPR form does not require a systems of records notice (SORN) or a privacy impact assessment (PIA).</w:t>
      </w:r>
    </w:p>
    <w:p w:rsidR="00BD1BF2" w14:paraId="67E28CA6" w14:textId="77777777">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EE3D29" w:rsidRPr="00DC0AB3" w14:paraId="793AADBE" w14:textId="4CB8109E">
      <w:pPr>
        <w:pStyle w:val="BodyText"/>
        <w:rPr>
          <w:color w:val="auto"/>
        </w:rPr>
      </w:pPr>
      <w:r w:rsidRPr="00DC0AB3">
        <w:rPr>
          <w:color w:val="auto"/>
        </w:rPr>
        <w:t xml:space="preserve">The FHWA PPR form does not </w:t>
      </w:r>
      <w:r w:rsidRPr="00DC0AB3" w:rsidR="000737E9">
        <w:rPr>
          <w:color w:val="auto"/>
        </w:rPr>
        <w:t xml:space="preserve">request </w:t>
      </w:r>
      <w:r w:rsidRPr="00DC0AB3">
        <w:rPr>
          <w:color w:val="auto"/>
        </w:rPr>
        <w:t>sensitive information.</w:t>
      </w:r>
    </w:p>
    <w:p w:rsidR="00BD1BF2" w14:paraId="5B285260" w14:textId="77777777">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46416B" w:rsidRPr="00DC0AB3" w14:paraId="34ED0C8F" w14:textId="6B0464EA">
      <w:pPr>
        <w:pStyle w:val="BodyText"/>
        <w:rPr>
          <w:color w:val="auto"/>
        </w:rPr>
      </w:pPr>
      <w:r w:rsidRPr="00DC0AB3">
        <w:rPr>
          <w:color w:val="auto"/>
        </w:rPr>
        <w:t xml:space="preserve">Grant project performance progress information will be collected quarterly, semiannually, or annually, as required by </w:t>
      </w:r>
      <w:r w:rsidRPr="00DC0AB3" w:rsidR="001E5C6E">
        <w:rPr>
          <w:bCs/>
          <w:color w:val="auto"/>
        </w:rPr>
        <w:t xml:space="preserve">terms included in </w:t>
      </w:r>
      <w:r w:rsidRPr="00DC0AB3">
        <w:rPr>
          <w:color w:val="auto"/>
        </w:rPr>
        <w:t>the grant program’s NOFO</w:t>
      </w:r>
      <w:bookmarkStart w:id="1" w:name="_Hlk189218475"/>
      <w:r w:rsidRPr="00DC0AB3" w:rsidR="001E5C6E">
        <w:rPr>
          <w:rFonts w:ascii="Times New Roman" w:hAnsi="Times New Roman" w:cs="Times New Roman"/>
          <w:bCs/>
          <w:color w:val="auto"/>
          <w:sz w:val="24"/>
          <w:szCs w:val="24"/>
        </w:rPr>
        <w:t xml:space="preserve"> </w:t>
      </w:r>
      <w:r w:rsidRPr="00DC0AB3" w:rsidR="001E5C6E">
        <w:rPr>
          <w:bCs/>
          <w:color w:val="auto"/>
        </w:rPr>
        <w:t>and incorporated into the award</w:t>
      </w:r>
      <w:bookmarkEnd w:id="1"/>
      <w:r w:rsidRPr="00DC0AB3">
        <w:rPr>
          <w:color w:val="auto"/>
        </w:rPr>
        <w:t xml:space="preserve">. </w:t>
      </w:r>
      <w:r w:rsidRPr="00DC0AB3" w:rsidR="001E5C6E">
        <w:rPr>
          <w:color w:val="auto"/>
        </w:rPr>
        <w:t>It is estimated that t</w:t>
      </w:r>
      <w:r w:rsidRPr="00DC0AB3">
        <w:rPr>
          <w:color w:val="auto"/>
        </w:rPr>
        <w:t xml:space="preserve">he FHWA PPR form will take up to </w:t>
      </w:r>
      <w:r w:rsidRPr="00DC0AB3">
        <w:rPr>
          <w:color w:val="auto"/>
        </w:rPr>
        <w:t>one (</w:t>
      </w:r>
      <w:r w:rsidRPr="00DC0AB3">
        <w:rPr>
          <w:color w:val="auto"/>
        </w:rPr>
        <w:t>1</w:t>
      </w:r>
      <w:r w:rsidRPr="00DC0AB3">
        <w:rPr>
          <w:color w:val="auto"/>
        </w:rPr>
        <w:t>)</w:t>
      </w:r>
      <w:r w:rsidRPr="00DC0AB3">
        <w:rPr>
          <w:color w:val="auto"/>
        </w:rPr>
        <w:t xml:space="preserve"> hour to complete</w:t>
      </w:r>
      <w:r w:rsidRPr="00DC0AB3">
        <w:rPr>
          <w:color w:val="auto"/>
        </w:rPr>
        <w:t>. Recipients must submit</w:t>
      </w:r>
      <w:r w:rsidRPr="00DC0AB3" w:rsidR="001E5C6E">
        <w:rPr>
          <w:color w:val="auto"/>
        </w:rPr>
        <w:t xml:space="preserve"> </w:t>
      </w:r>
      <w:r w:rsidRPr="00DC0AB3" w:rsidR="00A25ADA">
        <w:rPr>
          <w:color w:val="auto"/>
        </w:rPr>
        <w:t>a minimum of</w:t>
      </w:r>
      <w:r w:rsidRPr="00DC0AB3">
        <w:rPr>
          <w:color w:val="auto"/>
        </w:rPr>
        <w:t xml:space="preserve"> one (1) FHWA PPR </w:t>
      </w:r>
      <w:r w:rsidRPr="00DC0AB3" w:rsidR="00A25ADA">
        <w:rPr>
          <w:color w:val="auto"/>
        </w:rPr>
        <w:t xml:space="preserve">per </w:t>
      </w:r>
      <w:r w:rsidRPr="00DC0AB3" w:rsidR="00991352">
        <w:rPr>
          <w:color w:val="auto"/>
        </w:rPr>
        <w:t>reporting period</w:t>
      </w:r>
      <w:r w:rsidRPr="00DC0AB3" w:rsidR="00A25ADA">
        <w:rPr>
          <w:color w:val="auto"/>
        </w:rPr>
        <w:t xml:space="preserve"> </w:t>
      </w:r>
      <w:r w:rsidRPr="00DC0AB3">
        <w:rPr>
          <w:color w:val="auto"/>
        </w:rPr>
        <w:t xml:space="preserve">for each </w:t>
      </w:r>
      <w:r w:rsidRPr="00DC0AB3">
        <w:rPr>
          <w:color w:val="auto"/>
        </w:rPr>
        <w:t>award</w:t>
      </w:r>
      <w:r w:rsidRPr="00DC0AB3" w:rsidR="00991352">
        <w:rPr>
          <w:color w:val="auto"/>
        </w:rPr>
        <w:t>, with a maximum of four (4) FHWA PPR submittals per calendar year</w:t>
      </w:r>
      <w:r w:rsidRPr="00DC0AB3">
        <w:rPr>
          <w:color w:val="auto"/>
        </w:rPr>
        <w:t xml:space="preserve">. This </w:t>
      </w:r>
      <w:r w:rsidRPr="00DC0AB3">
        <w:rPr>
          <w:color w:val="auto"/>
        </w:rPr>
        <w:t xml:space="preserve">estimate </w:t>
      </w:r>
      <w:r w:rsidRPr="00DC0AB3">
        <w:rPr>
          <w:color w:val="auto"/>
        </w:rPr>
        <w:t>includes time to review the form instructions, research existing sources to gather necessary data, complete</w:t>
      </w:r>
      <w:r w:rsidRPr="00DC0AB3" w:rsidR="000737E9">
        <w:rPr>
          <w:color w:val="auto"/>
        </w:rPr>
        <w:t>,</w:t>
      </w:r>
      <w:r w:rsidRPr="00DC0AB3">
        <w:rPr>
          <w:color w:val="auto"/>
        </w:rPr>
        <w:t xml:space="preserve"> and review the form before submitting to FHWA</w:t>
      </w:r>
      <w:r w:rsidRPr="00DC0AB3">
        <w:rPr>
          <w:color w:val="auto"/>
        </w:rPr>
        <w:t>.</w:t>
      </w:r>
    </w:p>
    <w:p w:rsidR="000A428A" w:rsidRPr="00DC0AB3" w14:paraId="0507A212" w14:textId="77777777">
      <w:pPr>
        <w:pStyle w:val="BodyText"/>
        <w:rPr>
          <w:color w:val="auto"/>
        </w:rPr>
      </w:pPr>
    </w:p>
    <w:p w:rsidR="00EE3D29" w:rsidRPr="00DC0AB3" w14:paraId="10E13108" w14:textId="22A043B8">
      <w:pPr>
        <w:pStyle w:val="BodyText"/>
        <w:rPr>
          <w:color w:val="auto"/>
        </w:rPr>
      </w:pPr>
      <w:r w:rsidRPr="00DC0AB3">
        <w:rPr>
          <w:color w:val="auto"/>
        </w:rPr>
        <w:t xml:space="preserve">It is expected that approximately 2,500 respondents will complete up to </w:t>
      </w:r>
      <w:r w:rsidRPr="00DC0AB3" w:rsidR="0046416B">
        <w:rPr>
          <w:color w:val="auto"/>
        </w:rPr>
        <w:t>four (</w:t>
      </w:r>
      <w:r w:rsidRPr="00DC0AB3">
        <w:rPr>
          <w:color w:val="auto"/>
        </w:rPr>
        <w:t>4</w:t>
      </w:r>
      <w:r w:rsidRPr="00DC0AB3" w:rsidR="0046416B">
        <w:rPr>
          <w:color w:val="auto"/>
        </w:rPr>
        <w:t>)</w:t>
      </w:r>
      <w:r w:rsidRPr="00DC0AB3">
        <w:rPr>
          <w:color w:val="auto"/>
        </w:rPr>
        <w:t xml:space="preserve"> PPR forms </w:t>
      </w:r>
      <w:r w:rsidRPr="00DC0AB3" w:rsidR="001E5C6E">
        <w:rPr>
          <w:color w:val="auto"/>
        </w:rPr>
        <w:t xml:space="preserve">per year </w:t>
      </w:r>
      <w:r w:rsidRPr="00DC0AB3">
        <w:rPr>
          <w:color w:val="auto"/>
        </w:rPr>
        <w:t>for up to 10 grant awards per respondent for an estimated total of 100,000 annual burden hours.</w:t>
      </w:r>
    </w:p>
    <w:p w:rsidR="009F16B9" w:rsidRPr="00DC0AB3" w14:paraId="2A22C4FE" w14:textId="77777777">
      <w:pPr>
        <w:pStyle w:val="BodyText"/>
        <w:rPr>
          <w:color w:val="auto"/>
        </w:rPr>
      </w:pPr>
    </w:p>
    <w:p w:rsidR="009F16B9" w:rsidRPr="00DC0AB3" w14:paraId="12EC09E3" w14:textId="7952B418">
      <w:pPr>
        <w:pStyle w:val="BodyText"/>
        <w:rPr>
          <w:color w:val="auto"/>
        </w:rPr>
      </w:pPr>
      <w:r w:rsidRPr="00DC0AB3">
        <w:rPr>
          <w:color w:val="auto"/>
        </w:rPr>
        <w:t>It is assumed that a Project Manager will be completing the FHWA PPR form. The Bureau of Labor Statistics (BLS)</w:t>
      </w:r>
      <w:r w:rsidRPr="00DC0AB3" w:rsidR="00120C03">
        <w:rPr>
          <w:color w:val="auto"/>
        </w:rPr>
        <w:t xml:space="preserve"> hourly wage (90 percentile)</w:t>
      </w:r>
      <w:r w:rsidRPr="00DC0AB3" w:rsidR="000737E9">
        <w:rPr>
          <w:color w:val="auto"/>
        </w:rPr>
        <w:t xml:space="preserve"> for a Project Manager</w:t>
      </w:r>
      <w:r w:rsidRPr="00DC0AB3" w:rsidR="00120C03">
        <w:rPr>
          <w:color w:val="auto"/>
        </w:rPr>
        <w:t xml:space="preserve"> for 2023 is $78.39 per hour</w:t>
      </w:r>
      <w:r w:rsidRPr="00DC0AB3" w:rsidR="000737E9">
        <w:rPr>
          <w:color w:val="auto"/>
        </w:rPr>
        <w:t>.</w:t>
      </w:r>
      <w:r w:rsidRPr="00DC0AB3" w:rsidR="00120C03">
        <w:rPr>
          <w:color w:val="auto"/>
          <w:vertAlign w:val="superscript"/>
        </w:rPr>
        <w:t>1</w:t>
      </w:r>
      <w:r w:rsidRPr="00DC0AB3" w:rsidR="00120C03">
        <w:rPr>
          <w:color w:val="auto"/>
        </w:rPr>
        <w:t xml:space="preserve"> The calculation of annualized costs to each recipient is provided in the table below.</w:t>
      </w:r>
    </w:p>
    <w:p w:rsidR="00120C03" w:rsidRPr="00DC0AB3" w14:paraId="0443F321" w14:textId="77777777">
      <w:pPr>
        <w:pStyle w:val="BodyText"/>
        <w:rPr>
          <w:color w:val="auto"/>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880"/>
        <w:gridCol w:w="1100"/>
        <w:gridCol w:w="1327"/>
        <w:gridCol w:w="1260"/>
        <w:gridCol w:w="1507"/>
        <w:gridCol w:w="1283"/>
      </w:tblGrid>
      <w:tr w14:paraId="04214C14" w14:textId="77777777" w:rsidTr="00901D8D">
        <w:tblPrEx>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1"/>
        </w:trPr>
        <w:tc>
          <w:tcPr>
            <w:tcW w:w="1188" w:type="dxa"/>
            <w:shd w:val="clear" w:color="auto" w:fill="auto"/>
            <w:vAlign w:val="center"/>
            <w:hideMark/>
          </w:tcPr>
          <w:p w:rsidR="00901D8D" w:rsidRPr="00DC0AB3" w:rsidP="000B083C" w14:paraId="3DD2EC2A" w14:textId="77777777">
            <w:pPr>
              <w:pStyle w:val="BodyText"/>
              <w:jc w:val="center"/>
              <w:rPr>
                <w:b/>
                <w:bCs/>
                <w:color w:val="auto"/>
                <w:sz w:val="18"/>
                <w:szCs w:val="18"/>
              </w:rPr>
            </w:pPr>
            <w:r w:rsidRPr="00DC0AB3">
              <w:rPr>
                <w:b/>
                <w:bCs/>
                <w:color w:val="auto"/>
                <w:sz w:val="18"/>
                <w:szCs w:val="18"/>
              </w:rPr>
              <w:t>Category</w:t>
            </w:r>
          </w:p>
        </w:tc>
        <w:tc>
          <w:tcPr>
            <w:tcW w:w="880" w:type="dxa"/>
            <w:shd w:val="clear" w:color="auto" w:fill="auto"/>
            <w:vAlign w:val="center"/>
            <w:hideMark/>
          </w:tcPr>
          <w:p w:rsidR="00901D8D" w:rsidRPr="00DC0AB3" w:rsidP="000B083C" w14:paraId="5FBAE36B" w14:textId="77777777">
            <w:pPr>
              <w:pStyle w:val="BodyText"/>
              <w:jc w:val="center"/>
              <w:rPr>
                <w:b/>
                <w:bCs/>
                <w:color w:val="auto"/>
                <w:sz w:val="18"/>
                <w:szCs w:val="18"/>
              </w:rPr>
            </w:pPr>
            <w:r w:rsidRPr="00DC0AB3">
              <w:rPr>
                <w:b/>
                <w:bCs/>
                <w:color w:val="auto"/>
                <w:sz w:val="18"/>
                <w:szCs w:val="18"/>
              </w:rPr>
              <w:t>Hourly Wage</w:t>
            </w:r>
          </w:p>
        </w:tc>
        <w:tc>
          <w:tcPr>
            <w:tcW w:w="1100" w:type="dxa"/>
            <w:shd w:val="clear" w:color="auto" w:fill="auto"/>
            <w:vAlign w:val="center"/>
            <w:hideMark/>
          </w:tcPr>
          <w:p w:rsidR="00901D8D" w:rsidRPr="00DC0AB3" w:rsidP="000B083C" w14:paraId="1FB369BF" w14:textId="77777777">
            <w:pPr>
              <w:pStyle w:val="BodyText"/>
              <w:jc w:val="center"/>
              <w:rPr>
                <w:b/>
                <w:bCs/>
                <w:color w:val="auto"/>
                <w:sz w:val="18"/>
                <w:szCs w:val="18"/>
              </w:rPr>
            </w:pPr>
            <w:r w:rsidRPr="00DC0AB3">
              <w:rPr>
                <w:b/>
                <w:bCs/>
                <w:color w:val="auto"/>
                <w:sz w:val="18"/>
                <w:szCs w:val="18"/>
              </w:rPr>
              <w:t>Time to complete FHWA PPR form (hour)</w:t>
            </w:r>
          </w:p>
        </w:tc>
        <w:tc>
          <w:tcPr>
            <w:tcW w:w="1327" w:type="dxa"/>
            <w:shd w:val="clear" w:color="auto" w:fill="auto"/>
            <w:vAlign w:val="center"/>
            <w:hideMark/>
          </w:tcPr>
          <w:p w:rsidR="00901D8D" w:rsidRPr="00DC0AB3" w:rsidP="000B083C" w14:paraId="40EC911D" w14:textId="5360849F">
            <w:pPr>
              <w:pStyle w:val="BodyText"/>
              <w:jc w:val="center"/>
              <w:rPr>
                <w:b/>
                <w:bCs/>
                <w:color w:val="auto"/>
                <w:sz w:val="18"/>
                <w:szCs w:val="18"/>
              </w:rPr>
            </w:pPr>
            <w:r w:rsidRPr="00DC0AB3">
              <w:rPr>
                <w:b/>
                <w:bCs/>
                <w:color w:val="auto"/>
                <w:sz w:val="18"/>
                <w:szCs w:val="18"/>
              </w:rPr>
              <w:t>Maximum No. of FHWA PPR forms per grant award per year</w:t>
            </w:r>
          </w:p>
        </w:tc>
        <w:tc>
          <w:tcPr>
            <w:tcW w:w="1260" w:type="dxa"/>
            <w:shd w:val="clear" w:color="auto" w:fill="auto"/>
            <w:vAlign w:val="center"/>
            <w:hideMark/>
          </w:tcPr>
          <w:p w:rsidR="00901D8D" w:rsidRPr="00DC0AB3" w:rsidP="000B083C" w14:paraId="4E87DF60" w14:textId="77777777">
            <w:pPr>
              <w:pStyle w:val="BodyText"/>
              <w:jc w:val="center"/>
              <w:rPr>
                <w:b/>
                <w:bCs/>
                <w:color w:val="auto"/>
                <w:sz w:val="18"/>
                <w:szCs w:val="18"/>
              </w:rPr>
            </w:pPr>
            <w:r w:rsidRPr="00DC0AB3">
              <w:rPr>
                <w:b/>
                <w:bCs/>
                <w:color w:val="auto"/>
                <w:sz w:val="18"/>
                <w:szCs w:val="18"/>
              </w:rPr>
              <w:t>Average no. of grant awards per recipient</w:t>
            </w:r>
          </w:p>
        </w:tc>
        <w:tc>
          <w:tcPr>
            <w:tcW w:w="1507" w:type="dxa"/>
            <w:shd w:val="clear" w:color="auto" w:fill="auto"/>
            <w:vAlign w:val="center"/>
            <w:hideMark/>
          </w:tcPr>
          <w:p w:rsidR="00901D8D" w:rsidRPr="00DC0AB3" w:rsidP="000B083C" w14:paraId="570CCF3F" w14:textId="08DE53E9">
            <w:pPr>
              <w:pStyle w:val="BodyText"/>
              <w:jc w:val="center"/>
              <w:rPr>
                <w:b/>
                <w:bCs/>
                <w:color w:val="auto"/>
                <w:sz w:val="18"/>
                <w:szCs w:val="18"/>
              </w:rPr>
            </w:pPr>
            <w:r w:rsidRPr="00DC0AB3">
              <w:rPr>
                <w:b/>
                <w:bCs/>
                <w:color w:val="auto"/>
                <w:sz w:val="18"/>
                <w:szCs w:val="18"/>
              </w:rPr>
              <w:t>Total Anticipated Maximum Annual Burden Hours per recipient</w:t>
            </w:r>
          </w:p>
        </w:tc>
        <w:tc>
          <w:tcPr>
            <w:tcW w:w="1283" w:type="dxa"/>
            <w:shd w:val="clear" w:color="auto" w:fill="auto"/>
            <w:vAlign w:val="center"/>
            <w:hideMark/>
          </w:tcPr>
          <w:p w:rsidR="00901D8D" w:rsidRPr="00DC0AB3" w:rsidP="000B083C" w14:paraId="2177987A" w14:textId="77777777">
            <w:pPr>
              <w:pStyle w:val="BodyText"/>
              <w:jc w:val="center"/>
              <w:rPr>
                <w:b/>
                <w:bCs/>
                <w:color w:val="auto"/>
                <w:sz w:val="18"/>
                <w:szCs w:val="18"/>
              </w:rPr>
            </w:pPr>
            <w:r w:rsidRPr="00DC0AB3">
              <w:rPr>
                <w:b/>
                <w:bCs/>
                <w:color w:val="auto"/>
                <w:sz w:val="18"/>
                <w:szCs w:val="18"/>
              </w:rPr>
              <w:t>Total Annual Cost per recipient</w:t>
            </w:r>
          </w:p>
        </w:tc>
      </w:tr>
      <w:tr w14:paraId="4A088952" w14:textId="77777777" w:rsidTr="00901D8D">
        <w:tblPrEx>
          <w:tblW w:w="8545" w:type="dxa"/>
          <w:tblLook w:val="04A0"/>
        </w:tblPrEx>
        <w:trPr>
          <w:trHeight w:val="290"/>
        </w:trPr>
        <w:tc>
          <w:tcPr>
            <w:tcW w:w="1188" w:type="dxa"/>
            <w:shd w:val="clear" w:color="auto" w:fill="auto"/>
            <w:noWrap/>
            <w:vAlign w:val="center"/>
            <w:hideMark/>
          </w:tcPr>
          <w:p w:rsidR="00901D8D" w:rsidRPr="00DC0AB3" w:rsidP="00120C03" w14:paraId="0C7040E2" w14:textId="77777777">
            <w:pPr>
              <w:pStyle w:val="BodyText"/>
              <w:rPr>
                <w:b/>
                <w:bCs/>
                <w:color w:val="auto"/>
                <w:sz w:val="18"/>
                <w:szCs w:val="18"/>
              </w:rPr>
            </w:pPr>
            <w:r w:rsidRPr="00DC0AB3">
              <w:rPr>
                <w:b/>
                <w:bCs/>
                <w:color w:val="auto"/>
                <w:sz w:val="18"/>
                <w:szCs w:val="18"/>
              </w:rPr>
              <w:t>Project Manager</w:t>
            </w:r>
          </w:p>
        </w:tc>
        <w:tc>
          <w:tcPr>
            <w:tcW w:w="880" w:type="dxa"/>
            <w:shd w:val="clear" w:color="auto" w:fill="auto"/>
            <w:noWrap/>
            <w:vAlign w:val="center"/>
            <w:hideMark/>
          </w:tcPr>
          <w:p w:rsidR="00901D8D" w:rsidRPr="00DC0AB3" w:rsidP="000B083C" w14:paraId="4975D89F" w14:textId="77777777">
            <w:pPr>
              <w:pStyle w:val="BodyText"/>
              <w:jc w:val="right"/>
              <w:rPr>
                <w:color w:val="auto"/>
                <w:sz w:val="18"/>
                <w:szCs w:val="18"/>
              </w:rPr>
            </w:pPr>
            <w:r w:rsidRPr="00DC0AB3">
              <w:rPr>
                <w:color w:val="auto"/>
                <w:sz w:val="18"/>
                <w:szCs w:val="18"/>
              </w:rPr>
              <w:t>$78.39</w:t>
            </w:r>
          </w:p>
        </w:tc>
        <w:tc>
          <w:tcPr>
            <w:tcW w:w="1100" w:type="dxa"/>
            <w:shd w:val="clear" w:color="auto" w:fill="auto"/>
            <w:noWrap/>
            <w:vAlign w:val="center"/>
            <w:hideMark/>
          </w:tcPr>
          <w:p w:rsidR="00901D8D" w:rsidRPr="00DC0AB3" w:rsidP="000B083C" w14:paraId="49042048" w14:textId="77777777">
            <w:pPr>
              <w:pStyle w:val="BodyText"/>
              <w:jc w:val="center"/>
              <w:rPr>
                <w:color w:val="auto"/>
                <w:sz w:val="18"/>
                <w:szCs w:val="18"/>
              </w:rPr>
            </w:pPr>
            <w:r w:rsidRPr="00DC0AB3">
              <w:rPr>
                <w:color w:val="auto"/>
                <w:sz w:val="18"/>
                <w:szCs w:val="18"/>
              </w:rPr>
              <w:t>1</w:t>
            </w:r>
          </w:p>
        </w:tc>
        <w:tc>
          <w:tcPr>
            <w:tcW w:w="1327" w:type="dxa"/>
            <w:shd w:val="clear" w:color="auto" w:fill="auto"/>
            <w:noWrap/>
            <w:vAlign w:val="center"/>
            <w:hideMark/>
          </w:tcPr>
          <w:p w:rsidR="00901D8D" w:rsidRPr="00DC0AB3" w:rsidP="000B083C" w14:paraId="3E573FCD" w14:textId="28E23079">
            <w:pPr>
              <w:pStyle w:val="BodyText"/>
              <w:jc w:val="center"/>
              <w:rPr>
                <w:color w:val="auto"/>
                <w:sz w:val="18"/>
                <w:szCs w:val="18"/>
              </w:rPr>
            </w:pPr>
            <w:r w:rsidRPr="00DC0AB3">
              <w:rPr>
                <w:color w:val="auto"/>
                <w:sz w:val="18"/>
                <w:szCs w:val="18"/>
              </w:rPr>
              <w:t>4</w:t>
            </w:r>
          </w:p>
        </w:tc>
        <w:tc>
          <w:tcPr>
            <w:tcW w:w="1260" w:type="dxa"/>
            <w:shd w:val="clear" w:color="auto" w:fill="auto"/>
            <w:noWrap/>
            <w:vAlign w:val="center"/>
            <w:hideMark/>
          </w:tcPr>
          <w:p w:rsidR="00901D8D" w:rsidRPr="00DC0AB3" w:rsidP="000B083C" w14:paraId="3437668D" w14:textId="77777777">
            <w:pPr>
              <w:pStyle w:val="BodyText"/>
              <w:jc w:val="center"/>
              <w:rPr>
                <w:color w:val="auto"/>
                <w:sz w:val="18"/>
                <w:szCs w:val="18"/>
              </w:rPr>
            </w:pPr>
            <w:r w:rsidRPr="00DC0AB3">
              <w:rPr>
                <w:color w:val="auto"/>
                <w:sz w:val="18"/>
                <w:szCs w:val="18"/>
              </w:rPr>
              <w:t>10</w:t>
            </w:r>
          </w:p>
        </w:tc>
        <w:tc>
          <w:tcPr>
            <w:tcW w:w="1507" w:type="dxa"/>
            <w:shd w:val="clear" w:color="auto" w:fill="auto"/>
            <w:noWrap/>
            <w:vAlign w:val="center"/>
            <w:hideMark/>
          </w:tcPr>
          <w:p w:rsidR="00901D8D" w:rsidRPr="00DC0AB3" w:rsidP="000B083C" w14:paraId="017C3C3B" w14:textId="77777777">
            <w:pPr>
              <w:pStyle w:val="BodyText"/>
              <w:jc w:val="center"/>
              <w:rPr>
                <w:color w:val="auto"/>
                <w:sz w:val="18"/>
                <w:szCs w:val="18"/>
              </w:rPr>
            </w:pPr>
            <w:r w:rsidRPr="00DC0AB3">
              <w:rPr>
                <w:color w:val="auto"/>
                <w:sz w:val="18"/>
                <w:szCs w:val="18"/>
              </w:rPr>
              <w:t>40</w:t>
            </w:r>
          </w:p>
        </w:tc>
        <w:tc>
          <w:tcPr>
            <w:tcW w:w="1283" w:type="dxa"/>
            <w:shd w:val="clear" w:color="auto" w:fill="auto"/>
            <w:noWrap/>
            <w:vAlign w:val="center"/>
            <w:hideMark/>
          </w:tcPr>
          <w:p w:rsidR="00901D8D" w:rsidRPr="00DC0AB3" w:rsidP="000B083C" w14:paraId="161F4E38" w14:textId="77777777">
            <w:pPr>
              <w:pStyle w:val="BodyText"/>
              <w:jc w:val="right"/>
              <w:rPr>
                <w:color w:val="auto"/>
                <w:sz w:val="18"/>
                <w:szCs w:val="18"/>
              </w:rPr>
            </w:pPr>
            <w:r w:rsidRPr="00DC0AB3">
              <w:rPr>
                <w:color w:val="auto"/>
                <w:sz w:val="18"/>
                <w:szCs w:val="18"/>
              </w:rPr>
              <w:t>$3,135.60</w:t>
            </w:r>
          </w:p>
        </w:tc>
      </w:tr>
    </w:tbl>
    <w:p w:rsidR="00120C03" w:rsidRPr="00DC0AB3" w14:paraId="4488DF00" w14:textId="77777777">
      <w:pPr>
        <w:pStyle w:val="BodyText"/>
        <w:rPr>
          <w:color w:val="auto"/>
          <w:sz w:val="18"/>
          <w:szCs w:val="18"/>
        </w:rPr>
      </w:pPr>
      <w:r w:rsidRPr="00DC0AB3">
        <w:rPr>
          <w:color w:val="auto"/>
          <w:sz w:val="18"/>
          <w:szCs w:val="18"/>
          <w:vertAlign w:val="superscript"/>
        </w:rPr>
        <w:t>1</w:t>
      </w:r>
      <w:r w:rsidRPr="00DC0AB3" w:rsidR="00CD5555">
        <w:rPr>
          <w:color w:val="auto"/>
          <w:sz w:val="18"/>
          <w:szCs w:val="18"/>
        </w:rPr>
        <w:t>Bureau of Labor Statistics website (https://www.bls.gov/oes/2023/may/oes131082.htm) accessed January 28, 2025.</w:t>
      </w:r>
    </w:p>
    <w:p w:rsidR="00BD1BF2" w14:paraId="51DFDAD1" w14:textId="77777777">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EE3D29" w:rsidRPr="00DC0AB3" w14:paraId="13DA5946" w14:textId="2328E9F3">
      <w:pPr>
        <w:pStyle w:val="BodyText"/>
        <w:rPr>
          <w:color w:val="auto"/>
        </w:rPr>
      </w:pPr>
      <w:r w:rsidRPr="00DC0AB3">
        <w:rPr>
          <w:color w:val="auto"/>
        </w:rPr>
        <w:t>FHWA does not expect any additional costs to respondents beyond burden hours described above. FHWA anticipates that recipients have access to a computer and the necessary software to complete t</w:t>
      </w:r>
      <w:r w:rsidRPr="00DC0AB3" w:rsidR="00E56890">
        <w:rPr>
          <w:color w:val="auto"/>
        </w:rPr>
        <w:t>he FHWA PPR form</w:t>
      </w:r>
      <w:r w:rsidRPr="00DC0AB3">
        <w:rPr>
          <w:color w:val="auto"/>
        </w:rPr>
        <w:t>, which</w:t>
      </w:r>
      <w:r w:rsidRPr="00DC0AB3" w:rsidR="00E56890">
        <w:rPr>
          <w:color w:val="auto"/>
        </w:rPr>
        <w:t xml:space="preserve"> is </w:t>
      </w:r>
      <w:r w:rsidRPr="00DC0AB3" w:rsidR="00CE500F">
        <w:rPr>
          <w:color w:val="auto"/>
        </w:rPr>
        <w:t>a fillable PDF document</w:t>
      </w:r>
      <w:r w:rsidRPr="00DC0AB3">
        <w:rPr>
          <w:color w:val="auto"/>
        </w:rPr>
        <w:t>, without incurring additional costs.</w:t>
      </w:r>
      <w:r w:rsidRPr="00DC0AB3" w:rsidR="00CE500F">
        <w:rPr>
          <w:color w:val="auto"/>
        </w:rPr>
        <w:t xml:space="preserve"> </w:t>
      </w:r>
    </w:p>
    <w:p w:rsidR="00BD1BF2" w14:paraId="3A9F81A3" w14:textId="77777777">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35003F" w:rsidRPr="0010133F" w:rsidP="0035003F" w14:paraId="1E223D93" w14:textId="266BCD72">
      <w:pPr>
        <w:pStyle w:val="BodyText"/>
        <w:rPr>
          <w:color w:val="auto"/>
        </w:rPr>
      </w:pPr>
      <w:r w:rsidRPr="0010133F">
        <w:rPr>
          <w:color w:val="auto"/>
        </w:rPr>
        <w:t xml:space="preserve">FHWA staff review grant project performance progress information submitted by the recipient and collaborate with the recipient to correct FHWA PPR form information, if needed. FHWA staff </w:t>
      </w:r>
      <w:r w:rsidRPr="0010133F">
        <w:rPr>
          <w:color w:val="auto"/>
        </w:rPr>
        <w:t xml:space="preserve">perform this task quarterly, semiannually, or annually, as required by </w:t>
      </w:r>
      <w:r w:rsidRPr="0010133F" w:rsidR="001E5C6E">
        <w:rPr>
          <w:color w:val="auto"/>
        </w:rPr>
        <w:t xml:space="preserve">terms included in </w:t>
      </w:r>
      <w:r w:rsidRPr="0010133F">
        <w:rPr>
          <w:color w:val="auto"/>
        </w:rPr>
        <w:t>the grant program’s NOFO</w:t>
      </w:r>
      <w:r w:rsidRPr="0010133F" w:rsidR="001E5C6E">
        <w:rPr>
          <w:rFonts w:ascii="Times New Roman" w:hAnsi="Times New Roman" w:cs="Times New Roman"/>
          <w:bCs/>
          <w:color w:val="auto"/>
          <w:sz w:val="24"/>
          <w:szCs w:val="24"/>
        </w:rPr>
        <w:t xml:space="preserve"> </w:t>
      </w:r>
      <w:r w:rsidRPr="0010133F" w:rsidR="001E5C6E">
        <w:rPr>
          <w:bCs/>
          <w:color w:val="auto"/>
        </w:rPr>
        <w:t>and incorporated into the award</w:t>
      </w:r>
      <w:r w:rsidRPr="0010133F">
        <w:rPr>
          <w:color w:val="auto"/>
        </w:rPr>
        <w:t xml:space="preserve">. </w:t>
      </w:r>
      <w:r w:rsidRPr="0010133F" w:rsidR="00ED196B">
        <w:rPr>
          <w:color w:val="auto"/>
        </w:rPr>
        <w:t xml:space="preserve">Review of the FHWA PPR form </w:t>
      </w:r>
      <w:r w:rsidRPr="0010133F">
        <w:rPr>
          <w:color w:val="auto"/>
        </w:rPr>
        <w:t>take</w:t>
      </w:r>
      <w:r w:rsidRPr="0010133F" w:rsidR="000A428A">
        <w:rPr>
          <w:color w:val="auto"/>
        </w:rPr>
        <w:t>s</w:t>
      </w:r>
      <w:r w:rsidRPr="0010133F">
        <w:rPr>
          <w:color w:val="auto"/>
        </w:rPr>
        <w:t xml:space="preserve"> up to one (1) hour, including time to collaborate with the recipient to correct information. Recipients must submit </w:t>
      </w:r>
      <w:r w:rsidRPr="0010133F" w:rsidR="001E5C6E">
        <w:rPr>
          <w:color w:val="auto"/>
        </w:rPr>
        <w:t xml:space="preserve">a minimum of </w:t>
      </w:r>
      <w:r w:rsidRPr="0010133F">
        <w:rPr>
          <w:color w:val="auto"/>
        </w:rPr>
        <w:t xml:space="preserve">one (1) </w:t>
      </w:r>
      <w:r w:rsidRPr="0010133F" w:rsidR="001E3442">
        <w:rPr>
          <w:color w:val="auto"/>
        </w:rPr>
        <w:t xml:space="preserve">and maximum of four (4) </w:t>
      </w:r>
      <w:r w:rsidRPr="0010133F">
        <w:rPr>
          <w:color w:val="auto"/>
        </w:rPr>
        <w:t xml:space="preserve">FHWA PPR </w:t>
      </w:r>
      <w:r w:rsidRPr="0010133F" w:rsidR="001E3442">
        <w:rPr>
          <w:color w:val="auto"/>
        </w:rPr>
        <w:t xml:space="preserve">forms </w:t>
      </w:r>
      <w:r w:rsidRPr="0010133F" w:rsidR="00A25ADA">
        <w:rPr>
          <w:color w:val="auto"/>
        </w:rPr>
        <w:t xml:space="preserve">per year </w:t>
      </w:r>
      <w:r w:rsidRPr="0010133F">
        <w:rPr>
          <w:color w:val="auto"/>
        </w:rPr>
        <w:t>for each grant award</w:t>
      </w:r>
      <w:r w:rsidRPr="0010133F" w:rsidR="00ED196B">
        <w:rPr>
          <w:color w:val="auto"/>
        </w:rPr>
        <w:t xml:space="preserve">. </w:t>
      </w:r>
      <w:r w:rsidRPr="0010133F" w:rsidR="009A742E">
        <w:rPr>
          <w:color w:val="auto"/>
        </w:rPr>
        <w:t>FHWA staff have an average of 25 grant awards</w:t>
      </w:r>
      <w:r w:rsidRPr="0010133F" w:rsidR="001E3442">
        <w:rPr>
          <w:color w:val="auto"/>
        </w:rPr>
        <w:t>,</w:t>
      </w:r>
      <w:r w:rsidRPr="0010133F" w:rsidR="009A742E">
        <w:rPr>
          <w:color w:val="auto"/>
        </w:rPr>
        <w:t xml:space="preserve"> for an </w:t>
      </w:r>
      <w:r w:rsidRPr="0010133F" w:rsidR="007802D0">
        <w:rPr>
          <w:color w:val="auto"/>
        </w:rPr>
        <w:t xml:space="preserve">anticipated </w:t>
      </w:r>
      <w:r w:rsidRPr="0010133F" w:rsidR="001E3442">
        <w:rPr>
          <w:color w:val="auto"/>
        </w:rPr>
        <w:t xml:space="preserve">maximum </w:t>
      </w:r>
      <w:r w:rsidRPr="0010133F" w:rsidR="009A742E">
        <w:rPr>
          <w:color w:val="auto"/>
        </w:rPr>
        <w:t>Annual Burden Hour total of 100</w:t>
      </w:r>
      <w:r w:rsidRPr="0010133F" w:rsidR="001E5C6E">
        <w:rPr>
          <w:color w:val="auto"/>
        </w:rPr>
        <w:t xml:space="preserve"> hours</w:t>
      </w:r>
      <w:r w:rsidRPr="0010133F" w:rsidR="009A742E">
        <w:rPr>
          <w:color w:val="auto"/>
        </w:rPr>
        <w:t xml:space="preserve">. Up to two (2) FHWA Full Time Employees (FTEs) </w:t>
      </w:r>
      <w:r w:rsidRPr="0010133F" w:rsidR="000A428A">
        <w:rPr>
          <w:color w:val="auto"/>
        </w:rPr>
        <w:t>are</w:t>
      </w:r>
      <w:r w:rsidRPr="0010133F" w:rsidR="009A742E">
        <w:rPr>
          <w:color w:val="auto"/>
        </w:rPr>
        <w:t xml:space="preserve"> responsible for this task in </w:t>
      </w:r>
      <w:r w:rsidRPr="0010133F" w:rsidR="007802D0">
        <w:rPr>
          <w:color w:val="auto"/>
        </w:rPr>
        <w:t>up to 60</w:t>
      </w:r>
      <w:r w:rsidRPr="0010133F" w:rsidR="009A742E">
        <w:rPr>
          <w:color w:val="auto"/>
        </w:rPr>
        <w:t xml:space="preserve"> </w:t>
      </w:r>
      <w:r w:rsidRPr="0010133F" w:rsidR="007802D0">
        <w:rPr>
          <w:color w:val="auto"/>
        </w:rPr>
        <w:t>FHWA</w:t>
      </w:r>
      <w:r w:rsidRPr="0010133F" w:rsidR="009A742E">
        <w:rPr>
          <w:color w:val="auto"/>
        </w:rPr>
        <w:t xml:space="preserve"> Offices.</w:t>
      </w:r>
    </w:p>
    <w:p w:rsidR="0035003F" w:rsidRPr="0010133F" w:rsidP="0035003F" w14:paraId="22A10513" w14:textId="77777777">
      <w:pPr>
        <w:pStyle w:val="BodyText"/>
        <w:rPr>
          <w:color w:val="auto"/>
        </w:rPr>
      </w:pPr>
    </w:p>
    <w:p w:rsidR="009A742E" w:rsidRPr="0010133F" w:rsidP="0035003F" w14:paraId="164C671F" w14:textId="513ECBF6">
      <w:pPr>
        <w:pStyle w:val="BodyText"/>
        <w:rPr>
          <w:color w:val="auto"/>
        </w:rPr>
      </w:pPr>
      <w:r w:rsidRPr="0010133F">
        <w:rPr>
          <w:color w:val="auto"/>
        </w:rPr>
        <w:t xml:space="preserve">FHWA </w:t>
      </w:r>
      <w:r w:rsidRPr="0010133F" w:rsidR="006205EA">
        <w:rPr>
          <w:color w:val="auto"/>
        </w:rPr>
        <w:t>(</w:t>
      </w:r>
      <w:r w:rsidRPr="0010133F">
        <w:rPr>
          <w:color w:val="auto"/>
        </w:rPr>
        <w:t>HQ) or contractor staff</w:t>
      </w:r>
      <w:r w:rsidRPr="0010133F" w:rsidR="001E3442">
        <w:rPr>
          <w:color w:val="auto"/>
        </w:rPr>
        <w:t xml:space="preserve"> will conduct an additional review of the FHWA PPR forms </w:t>
      </w:r>
      <w:r w:rsidRPr="0010133F">
        <w:rPr>
          <w:color w:val="auto"/>
        </w:rPr>
        <w:t xml:space="preserve">to monitor </w:t>
      </w:r>
      <w:r w:rsidRPr="0010133F" w:rsidR="006205EA">
        <w:rPr>
          <w:color w:val="auto"/>
        </w:rPr>
        <w:t xml:space="preserve">the status of awards across </w:t>
      </w:r>
      <w:r w:rsidRPr="0010133F" w:rsidR="001E3442">
        <w:rPr>
          <w:color w:val="auto"/>
        </w:rPr>
        <w:t>a discretionary grant</w:t>
      </w:r>
      <w:r w:rsidRPr="0010133F" w:rsidR="006205EA">
        <w:rPr>
          <w:color w:val="auto"/>
        </w:rPr>
        <w:t xml:space="preserve"> program</w:t>
      </w:r>
      <w:r w:rsidRPr="0010133F" w:rsidR="001E3442">
        <w:rPr>
          <w:color w:val="auto"/>
        </w:rPr>
        <w:t>, which is estimated to take up to 30 minutes</w:t>
      </w:r>
      <w:r w:rsidRPr="0010133F" w:rsidR="006205EA">
        <w:rPr>
          <w:color w:val="auto"/>
        </w:rPr>
        <w:t xml:space="preserve">. Recipients must submit </w:t>
      </w:r>
      <w:r w:rsidRPr="0010133F" w:rsidR="00A25ADA">
        <w:rPr>
          <w:color w:val="auto"/>
        </w:rPr>
        <w:t xml:space="preserve">a minimum of </w:t>
      </w:r>
      <w:r w:rsidRPr="0010133F" w:rsidR="006205EA">
        <w:rPr>
          <w:color w:val="auto"/>
        </w:rPr>
        <w:t xml:space="preserve">one (1) </w:t>
      </w:r>
      <w:r w:rsidRPr="0010133F" w:rsidR="0030671C">
        <w:rPr>
          <w:color w:val="auto"/>
        </w:rPr>
        <w:t xml:space="preserve">and maximum of four (4) </w:t>
      </w:r>
      <w:r w:rsidRPr="0010133F" w:rsidR="006205EA">
        <w:rPr>
          <w:color w:val="auto"/>
        </w:rPr>
        <w:t>FHWA PPR</w:t>
      </w:r>
      <w:r w:rsidRPr="0010133F" w:rsidR="0030671C">
        <w:rPr>
          <w:color w:val="auto"/>
        </w:rPr>
        <w:t xml:space="preserve"> forms</w:t>
      </w:r>
      <w:r w:rsidRPr="0010133F" w:rsidR="006205EA">
        <w:rPr>
          <w:color w:val="auto"/>
        </w:rPr>
        <w:t xml:space="preserve"> </w:t>
      </w:r>
      <w:r w:rsidRPr="0010133F" w:rsidR="00A25ADA">
        <w:rPr>
          <w:color w:val="auto"/>
        </w:rPr>
        <w:t xml:space="preserve">per year </w:t>
      </w:r>
      <w:r w:rsidRPr="0010133F" w:rsidR="006205EA">
        <w:rPr>
          <w:color w:val="auto"/>
        </w:rPr>
        <w:t xml:space="preserve">for each grant award. </w:t>
      </w:r>
      <w:r w:rsidRPr="0010133F" w:rsidR="0030671C">
        <w:rPr>
          <w:color w:val="auto"/>
        </w:rPr>
        <w:t xml:space="preserve">Up to 54 FHWA HQ or contractor staff </w:t>
      </w:r>
      <w:r w:rsidRPr="0010133F" w:rsidR="006205EA">
        <w:rPr>
          <w:color w:val="auto"/>
        </w:rPr>
        <w:t xml:space="preserve">will have an average of 50 grant awards </w:t>
      </w:r>
      <w:r w:rsidRPr="0010133F" w:rsidR="0030671C">
        <w:rPr>
          <w:color w:val="auto"/>
        </w:rPr>
        <w:t xml:space="preserve">each, </w:t>
      </w:r>
      <w:r w:rsidRPr="0010133F" w:rsidR="006205EA">
        <w:rPr>
          <w:color w:val="auto"/>
        </w:rPr>
        <w:t>for a</w:t>
      </w:r>
      <w:r w:rsidRPr="0010133F" w:rsidR="0030671C">
        <w:rPr>
          <w:color w:val="auto"/>
        </w:rPr>
        <w:t xml:space="preserve"> maximum</w:t>
      </w:r>
      <w:r w:rsidRPr="0010133F" w:rsidR="006205EA">
        <w:rPr>
          <w:color w:val="auto"/>
        </w:rPr>
        <w:t xml:space="preserve"> Annual Burden Hour total of 100. </w:t>
      </w:r>
    </w:p>
    <w:p w:rsidR="009A742E" w:rsidRPr="0010133F" w:rsidP="0035003F" w14:paraId="0C1CD31A" w14:textId="77777777">
      <w:pPr>
        <w:pStyle w:val="BodyText"/>
        <w:rPr>
          <w:color w:val="auto"/>
        </w:rPr>
      </w:pPr>
    </w:p>
    <w:p w:rsidR="00EE3D29" w:rsidRPr="0010133F" w:rsidP="0035003F" w14:paraId="48DB40D2" w14:textId="582C6E95">
      <w:pPr>
        <w:pStyle w:val="BodyText"/>
        <w:rPr>
          <w:color w:val="auto"/>
        </w:rPr>
      </w:pPr>
      <w:r w:rsidRPr="0010133F">
        <w:rPr>
          <w:color w:val="auto"/>
        </w:rPr>
        <w:t>The calculation of</w:t>
      </w:r>
      <w:r w:rsidRPr="0010133F" w:rsidR="0030671C">
        <w:rPr>
          <w:color w:val="auto"/>
        </w:rPr>
        <w:t xml:space="preserve"> maximum potential</w:t>
      </w:r>
      <w:r w:rsidRPr="0010133F">
        <w:rPr>
          <w:color w:val="auto"/>
        </w:rPr>
        <w:t xml:space="preserve"> annualized costs to </w:t>
      </w:r>
      <w:r w:rsidRPr="0010133F" w:rsidR="00536FE7">
        <w:rPr>
          <w:color w:val="auto"/>
        </w:rPr>
        <w:t>FHWA</w:t>
      </w:r>
      <w:r w:rsidRPr="0010133F">
        <w:rPr>
          <w:color w:val="auto"/>
        </w:rPr>
        <w:t xml:space="preserve"> is provided in the table below.</w:t>
      </w:r>
    </w:p>
    <w:p w:rsidR="0035003F" w:rsidRPr="0010133F" w:rsidP="0035003F" w14:paraId="1E5290DB" w14:textId="77777777">
      <w:pPr>
        <w:pStyle w:val="BodyText"/>
        <w:rPr>
          <w:color w:val="auto"/>
        </w:rPr>
      </w:pPr>
    </w:p>
    <w:tbl>
      <w:tblPr>
        <w:tblW w:w="10670" w:type="dxa"/>
        <w:jc w:val="center"/>
        <w:tblLook w:val="04A0"/>
      </w:tblPr>
      <w:tblGrid>
        <w:gridCol w:w="1137"/>
        <w:gridCol w:w="1017"/>
        <w:gridCol w:w="901"/>
        <w:gridCol w:w="1047"/>
        <w:gridCol w:w="1157"/>
        <w:gridCol w:w="1008"/>
        <w:gridCol w:w="1054"/>
        <w:gridCol w:w="1064"/>
        <w:gridCol w:w="817"/>
        <w:gridCol w:w="1468"/>
      </w:tblGrid>
      <w:tr w14:paraId="0C0E1904" w14:textId="77777777" w:rsidTr="00901D8D">
        <w:tblPrEx>
          <w:tblW w:w="10670" w:type="dxa"/>
          <w:jc w:val="center"/>
          <w:tblLook w:val="04A0"/>
        </w:tblPrEx>
        <w:trPr>
          <w:trHeight w:val="1740"/>
          <w:jc w:val="center"/>
        </w:trPr>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D8D" w:rsidRPr="0010133F" w14:paraId="608BEFDB" w14:textId="77777777">
            <w:pPr>
              <w:jc w:val="center"/>
              <w:rPr>
                <w:rFonts w:ascii="Arial" w:hAnsi="Arial" w:cs="Arial"/>
                <w:b/>
                <w:bCs/>
                <w:sz w:val="18"/>
                <w:szCs w:val="18"/>
              </w:rPr>
            </w:pPr>
            <w:r w:rsidRPr="0010133F">
              <w:rPr>
                <w:rFonts w:ascii="Arial" w:hAnsi="Arial" w:cs="Arial"/>
                <w:b/>
                <w:bCs/>
                <w:sz w:val="18"/>
                <w:szCs w:val="18"/>
              </w:rPr>
              <w:t>Category</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901D8D" w:rsidRPr="0010133F" w14:paraId="737D9DA4" w14:textId="77777777">
            <w:pPr>
              <w:jc w:val="center"/>
              <w:rPr>
                <w:rFonts w:ascii="Arial" w:hAnsi="Arial" w:cs="Arial"/>
                <w:b/>
                <w:bCs/>
                <w:sz w:val="18"/>
                <w:szCs w:val="18"/>
              </w:rPr>
            </w:pPr>
            <w:r w:rsidRPr="0010133F">
              <w:rPr>
                <w:rFonts w:ascii="Arial" w:hAnsi="Arial" w:cs="Arial"/>
                <w:b/>
                <w:bCs/>
                <w:sz w:val="18"/>
                <w:szCs w:val="18"/>
              </w:rPr>
              <w:t>General Schedule</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901D8D" w:rsidRPr="0010133F" w14:paraId="35158ACC" w14:textId="77777777">
            <w:pPr>
              <w:jc w:val="center"/>
              <w:rPr>
                <w:rFonts w:ascii="Arial" w:hAnsi="Arial" w:cs="Arial"/>
                <w:b/>
                <w:bCs/>
                <w:sz w:val="18"/>
                <w:szCs w:val="18"/>
              </w:rPr>
            </w:pPr>
            <w:r w:rsidRPr="0010133F">
              <w:rPr>
                <w:rFonts w:ascii="Arial" w:hAnsi="Arial" w:cs="Arial"/>
                <w:b/>
                <w:bCs/>
                <w:sz w:val="18"/>
                <w:szCs w:val="18"/>
              </w:rPr>
              <w:t>Hourly Wage</w:t>
            </w:r>
            <w:r w:rsidRPr="0010133F">
              <w:rPr>
                <w:rFonts w:ascii="Arial" w:hAnsi="Arial" w:cs="Arial"/>
                <w:b/>
                <w:bCs/>
                <w:sz w:val="18"/>
                <w:szCs w:val="18"/>
                <w:vertAlign w:val="superscript"/>
              </w:rPr>
              <w:t>1</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01D8D" w:rsidRPr="0010133F" w14:paraId="167A9572" w14:textId="77777777">
            <w:pPr>
              <w:jc w:val="center"/>
              <w:rPr>
                <w:rFonts w:ascii="Arial" w:hAnsi="Arial" w:cs="Arial"/>
                <w:b/>
                <w:bCs/>
                <w:sz w:val="18"/>
                <w:szCs w:val="18"/>
              </w:rPr>
            </w:pPr>
            <w:r w:rsidRPr="0010133F">
              <w:rPr>
                <w:rFonts w:ascii="Arial" w:hAnsi="Arial" w:cs="Arial"/>
                <w:b/>
                <w:bCs/>
                <w:sz w:val="18"/>
                <w:szCs w:val="18"/>
              </w:rPr>
              <w:t>Maximum time to review FHWA PPR form (hour)</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901D8D" w:rsidRPr="0010133F" w14:paraId="77C3E803" w14:textId="712388F0">
            <w:pPr>
              <w:jc w:val="center"/>
              <w:rPr>
                <w:rFonts w:ascii="Arial" w:hAnsi="Arial" w:cs="Arial"/>
                <w:b/>
                <w:bCs/>
                <w:sz w:val="18"/>
                <w:szCs w:val="18"/>
              </w:rPr>
            </w:pPr>
            <w:r w:rsidRPr="0010133F">
              <w:rPr>
                <w:rFonts w:ascii="Arial" w:hAnsi="Arial" w:cs="Arial"/>
                <w:b/>
                <w:bCs/>
                <w:sz w:val="18"/>
                <w:szCs w:val="18"/>
              </w:rPr>
              <w:t>Maximum No. of FHWAPPR forms for each grant award</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901D8D" w:rsidRPr="0010133F" w14:paraId="31A8C4BC" w14:textId="77777777">
            <w:pPr>
              <w:jc w:val="center"/>
              <w:rPr>
                <w:rFonts w:ascii="Arial" w:hAnsi="Arial" w:cs="Arial"/>
                <w:b/>
                <w:bCs/>
                <w:sz w:val="18"/>
                <w:szCs w:val="18"/>
              </w:rPr>
            </w:pPr>
            <w:r w:rsidRPr="0010133F">
              <w:rPr>
                <w:rFonts w:ascii="Arial" w:hAnsi="Arial" w:cs="Arial"/>
                <w:b/>
                <w:bCs/>
                <w:sz w:val="18"/>
                <w:szCs w:val="18"/>
              </w:rPr>
              <w:t>Average no. of grant awards per FHWA FTE</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901D8D" w:rsidRPr="0010133F" w14:paraId="6035F7DA" w14:textId="79AAD9B1">
            <w:pPr>
              <w:jc w:val="center"/>
              <w:rPr>
                <w:rFonts w:ascii="Arial" w:hAnsi="Arial" w:cs="Arial"/>
                <w:b/>
                <w:bCs/>
                <w:sz w:val="18"/>
                <w:szCs w:val="18"/>
              </w:rPr>
            </w:pPr>
            <w:r w:rsidRPr="0010133F">
              <w:rPr>
                <w:rFonts w:ascii="Arial" w:hAnsi="Arial" w:cs="Arial"/>
                <w:b/>
                <w:bCs/>
                <w:sz w:val="18"/>
                <w:szCs w:val="18"/>
              </w:rPr>
              <w:t>Total Maximum Annual Burden Hours per FTE</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901D8D" w:rsidRPr="0010133F" w14:paraId="11725F82" w14:textId="6A9889AC">
            <w:pPr>
              <w:jc w:val="center"/>
              <w:rPr>
                <w:rFonts w:ascii="Arial" w:hAnsi="Arial" w:cs="Arial"/>
                <w:b/>
                <w:bCs/>
                <w:sz w:val="18"/>
                <w:szCs w:val="18"/>
              </w:rPr>
            </w:pPr>
            <w:r w:rsidRPr="0010133F">
              <w:rPr>
                <w:rFonts w:ascii="Arial" w:hAnsi="Arial" w:cs="Arial"/>
                <w:b/>
                <w:bCs/>
                <w:sz w:val="18"/>
                <w:szCs w:val="18"/>
              </w:rPr>
              <w:t>Total Maximum Annual Cost per FTE</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901D8D" w:rsidRPr="0010133F" w14:paraId="6BC6B49F" w14:textId="77777777">
            <w:pPr>
              <w:jc w:val="center"/>
              <w:rPr>
                <w:rFonts w:ascii="Arial" w:hAnsi="Arial" w:cs="Arial"/>
                <w:b/>
                <w:bCs/>
                <w:sz w:val="18"/>
                <w:szCs w:val="18"/>
              </w:rPr>
            </w:pPr>
            <w:r w:rsidRPr="0010133F">
              <w:rPr>
                <w:rFonts w:ascii="Arial" w:hAnsi="Arial" w:cs="Arial"/>
                <w:b/>
                <w:bCs/>
                <w:sz w:val="18"/>
                <w:szCs w:val="18"/>
              </w:rPr>
              <w:t>Total no. of FTE</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901D8D" w:rsidRPr="0010133F" w14:paraId="410C3305" w14:textId="1929AAAC">
            <w:pPr>
              <w:jc w:val="center"/>
              <w:rPr>
                <w:rFonts w:ascii="Arial" w:hAnsi="Arial" w:cs="Arial"/>
                <w:b/>
                <w:bCs/>
                <w:sz w:val="18"/>
                <w:szCs w:val="18"/>
              </w:rPr>
            </w:pPr>
            <w:r w:rsidRPr="0010133F">
              <w:rPr>
                <w:rFonts w:ascii="Arial" w:hAnsi="Arial" w:cs="Arial"/>
                <w:b/>
                <w:bCs/>
                <w:sz w:val="18"/>
                <w:szCs w:val="18"/>
              </w:rPr>
              <w:t>Total Anticipated Maximum Annual Cost</w:t>
            </w:r>
          </w:p>
        </w:tc>
      </w:tr>
      <w:tr w14:paraId="3E37E353" w14:textId="77777777" w:rsidTr="00901D8D">
        <w:tblPrEx>
          <w:tblW w:w="10670" w:type="dxa"/>
          <w:jc w:val="center"/>
          <w:tblLook w:val="04A0"/>
        </w:tblPrEx>
        <w:trPr>
          <w:trHeight w:val="8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901D8D" w:rsidRPr="0010133F" w14:paraId="13E26BE6" w14:textId="443FE627">
            <w:pPr>
              <w:rPr>
                <w:rFonts w:ascii="Arial" w:hAnsi="Arial" w:cs="Arial"/>
                <w:b/>
                <w:bCs/>
                <w:sz w:val="18"/>
                <w:szCs w:val="18"/>
              </w:rPr>
            </w:pPr>
            <w:r w:rsidRPr="0010133F">
              <w:rPr>
                <w:rFonts w:ascii="Arial" w:hAnsi="Arial" w:cs="Arial"/>
                <w:b/>
                <w:bCs/>
                <w:sz w:val="18"/>
                <w:szCs w:val="18"/>
              </w:rPr>
              <w:t>FHWA Staff</w:t>
            </w:r>
          </w:p>
        </w:tc>
        <w:tc>
          <w:tcPr>
            <w:tcW w:w="1017" w:type="dxa"/>
            <w:tcBorders>
              <w:top w:val="nil"/>
              <w:left w:val="nil"/>
              <w:bottom w:val="single" w:sz="4" w:space="0" w:color="auto"/>
              <w:right w:val="single" w:sz="4" w:space="0" w:color="auto"/>
            </w:tcBorders>
            <w:shd w:val="clear" w:color="auto" w:fill="auto"/>
            <w:noWrap/>
            <w:vAlign w:val="center"/>
            <w:hideMark/>
          </w:tcPr>
          <w:p w:rsidR="00901D8D" w:rsidRPr="0010133F" w14:paraId="705207EE" w14:textId="626D4566">
            <w:pPr>
              <w:jc w:val="center"/>
              <w:rPr>
                <w:rFonts w:ascii="Arial" w:hAnsi="Arial" w:cs="Arial"/>
                <w:sz w:val="18"/>
                <w:szCs w:val="18"/>
              </w:rPr>
            </w:pPr>
            <w:r w:rsidRPr="0010133F">
              <w:rPr>
                <w:rFonts w:ascii="Arial" w:hAnsi="Arial" w:cs="Arial"/>
                <w:sz w:val="18"/>
                <w:szCs w:val="18"/>
              </w:rPr>
              <w:t>GS-13/5</w:t>
            </w:r>
          </w:p>
        </w:tc>
        <w:tc>
          <w:tcPr>
            <w:tcW w:w="901" w:type="dxa"/>
            <w:tcBorders>
              <w:top w:val="nil"/>
              <w:left w:val="nil"/>
              <w:bottom w:val="single" w:sz="4" w:space="0" w:color="auto"/>
              <w:right w:val="single" w:sz="4" w:space="0" w:color="auto"/>
            </w:tcBorders>
            <w:shd w:val="clear" w:color="auto" w:fill="auto"/>
            <w:noWrap/>
            <w:vAlign w:val="center"/>
            <w:hideMark/>
          </w:tcPr>
          <w:p w:rsidR="00901D8D" w:rsidRPr="0010133F" w14:paraId="16072A34" w14:textId="150C5517">
            <w:pPr>
              <w:jc w:val="center"/>
              <w:rPr>
                <w:rFonts w:ascii="Arial" w:hAnsi="Arial" w:cs="Arial"/>
                <w:sz w:val="18"/>
                <w:szCs w:val="18"/>
              </w:rPr>
            </w:pPr>
            <w:r w:rsidRPr="0010133F">
              <w:rPr>
                <w:rFonts w:ascii="Arial" w:hAnsi="Arial" w:cs="Arial"/>
                <w:sz w:val="18"/>
                <w:szCs w:val="18"/>
              </w:rPr>
              <w:t>$65.48</w:t>
            </w:r>
          </w:p>
        </w:tc>
        <w:tc>
          <w:tcPr>
            <w:tcW w:w="1047" w:type="dxa"/>
            <w:tcBorders>
              <w:top w:val="nil"/>
              <w:left w:val="nil"/>
              <w:bottom w:val="single" w:sz="4" w:space="0" w:color="auto"/>
              <w:right w:val="single" w:sz="4" w:space="0" w:color="auto"/>
            </w:tcBorders>
            <w:shd w:val="clear" w:color="auto" w:fill="auto"/>
            <w:noWrap/>
            <w:vAlign w:val="center"/>
            <w:hideMark/>
          </w:tcPr>
          <w:p w:rsidR="00901D8D" w:rsidRPr="0010133F" w14:paraId="2BEAC05E" w14:textId="77777777">
            <w:pPr>
              <w:jc w:val="center"/>
              <w:rPr>
                <w:rFonts w:ascii="Arial" w:hAnsi="Arial" w:cs="Arial"/>
                <w:sz w:val="18"/>
                <w:szCs w:val="18"/>
              </w:rPr>
            </w:pPr>
            <w:r w:rsidRPr="0010133F">
              <w:rPr>
                <w:rFonts w:ascii="Arial" w:hAnsi="Arial" w:cs="Arial"/>
                <w:sz w:val="18"/>
                <w:szCs w:val="18"/>
              </w:rPr>
              <w:t>1</w:t>
            </w:r>
          </w:p>
        </w:tc>
        <w:tc>
          <w:tcPr>
            <w:tcW w:w="1157" w:type="dxa"/>
            <w:tcBorders>
              <w:top w:val="nil"/>
              <w:left w:val="nil"/>
              <w:bottom w:val="single" w:sz="4" w:space="0" w:color="auto"/>
              <w:right w:val="single" w:sz="4" w:space="0" w:color="auto"/>
            </w:tcBorders>
            <w:shd w:val="clear" w:color="auto" w:fill="auto"/>
            <w:noWrap/>
            <w:vAlign w:val="center"/>
            <w:hideMark/>
          </w:tcPr>
          <w:p w:rsidR="00901D8D" w:rsidRPr="0010133F" w14:paraId="67E2A7D1" w14:textId="15291093">
            <w:pPr>
              <w:jc w:val="center"/>
              <w:rPr>
                <w:rFonts w:ascii="Arial" w:hAnsi="Arial" w:cs="Arial"/>
                <w:sz w:val="18"/>
                <w:szCs w:val="18"/>
              </w:rPr>
            </w:pPr>
            <w:r w:rsidRPr="0010133F">
              <w:rPr>
                <w:rFonts w:ascii="Arial" w:hAnsi="Arial" w:cs="Arial"/>
                <w:sz w:val="18"/>
                <w:szCs w:val="18"/>
              </w:rPr>
              <w:t>4</w:t>
            </w:r>
          </w:p>
        </w:tc>
        <w:tc>
          <w:tcPr>
            <w:tcW w:w="1008" w:type="dxa"/>
            <w:tcBorders>
              <w:top w:val="nil"/>
              <w:left w:val="nil"/>
              <w:bottom w:val="single" w:sz="4" w:space="0" w:color="auto"/>
              <w:right w:val="single" w:sz="4" w:space="0" w:color="auto"/>
            </w:tcBorders>
            <w:shd w:val="clear" w:color="auto" w:fill="auto"/>
            <w:noWrap/>
            <w:vAlign w:val="center"/>
            <w:hideMark/>
          </w:tcPr>
          <w:p w:rsidR="00901D8D" w:rsidRPr="0010133F" w14:paraId="7D4CFCAD" w14:textId="77777777">
            <w:pPr>
              <w:jc w:val="center"/>
              <w:rPr>
                <w:rFonts w:ascii="Arial" w:hAnsi="Arial" w:cs="Arial"/>
                <w:sz w:val="18"/>
                <w:szCs w:val="18"/>
              </w:rPr>
            </w:pPr>
            <w:r w:rsidRPr="0010133F">
              <w:rPr>
                <w:rFonts w:ascii="Arial" w:hAnsi="Arial" w:cs="Arial"/>
                <w:sz w:val="18"/>
                <w:szCs w:val="18"/>
              </w:rPr>
              <w:t>25</w:t>
            </w:r>
          </w:p>
        </w:tc>
        <w:tc>
          <w:tcPr>
            <w:tcW w:w="1054" w:type="dxa"/>
            <w:tcBorders>
              <w:top w:val="nil"/>
              <w:left w:val="nil"/>
              <w:bottom w:val="single" w:sz="4" w:space="0" w:color="auto"/>
              <w:right w:val="single" w:sz="4" w:space="0" w:color="auto"/>
            </w:tcBorders>
            <w:shd w:val="clear" w:color="auto" w:fill="auto"/>
            <w:noWrap/>
            <w:vAlign w:val="center"/>
            <w:hideMark/>
          </w:tcPr>
          <w:p w:rsidR="00901D8D" w:rsidRPr="0010133F" w14:paraId="79212D70" w14:textId="77777777">
            <w:pPr>
              <w:jc w:val="center"/>
              <w:rPr>
                <w:rFonts w:ascii="Arial" w:hAnsi="Arial" w:cs="Arial"/>
                <w:sz w:val="18"/>
                <w:szCs w:val="18"/>
              </w:rPr>
            </w:pPr>
            <w:r w:rsidRPr="0010133F">
              <w:rPr>
                <w:rFonts w:ascii="Arial" w:hAnsi="Arial" w:cs="Arial"/>
                <w:sz w:val="18"/>
                <w:szCs w:val="18"/>
              </w:rPr>
              <w:t>100</w:t>
            </w:r>
          </w:p>
        </w:tc>
        <w:tc>
          <w:tcPr>
            <w:tcW w:w="1064" w:type="dxa"/>
            <w:tcBorders>
              <w:top w:val="nil"/>
              <w:left w:val="nil"/>
              <w:bottom w:val="single" w:sz="4" w:space="0" w:color="auto"/>
              <w:right w:val="single" w:sz="4" w:space="0" w:color="auto"/>
            </w:tcBorders>
            <w:shd w:val="clear" w:color="auto" w:fill="auto"/>
            <w:noWrap/>
            <w:vAlign w:val="center"/>
            <w:hideMark/>
          </w:tcPr>
          <w:p w:rsidR="00901D8D" w:rsidRPr="0010133F" w14:paraId="08D91408" w14:textId="7EC2F0E5">
            <w:pPr>
              <w:jc w:val="right"/>
              <w:rPr>
                <w:rFonts w:ascii="Arial" w:hAnsi="Arial" w:cs="Arial"/>
                <w:sz w:val="18"/>
                <w:szCs w:val="18"/>
              </w:rPr>
            </w:pPr>
            <w:r w:rsidRPr="0010133F">
              <w:rPr>
                <w:rFonts w:ascii="Arial" w:hAnsi="Arial" w:cs="Arial"/>
                <w:sz w:val="18"/>
                <w:szCs w:val="18"/>
              </w:rPr>
              <w:t>$6,548.00</w:t>
            </w:r>
          </w:p>
        </w:tc>
        <w:tc>
          <w:tcPr>
            <w:tcW w:w="817" w:type="dxa"/>
            <w:tcBorders>
              <w:top w:val="nil"/>
              <w:left w:val="nil"/>
              <w:bottom w:val="single" w:sz="4" w:space="0" w:color="auto"/>
              <w:right w:val="single" w:sz="4" w:space="0" w:color="auto"/>
            </w:tcBorders>
            <w:shd w:val="clear" w:color="auto" w:fill="auto"/>
            <w:noWrap/>
            <w:vAlign w:val="center"/>
            <w:hideMark/>
          </w:tcPr>
          <w:p w:rsidR="00901D8D" w:rsidRPr="0010133F" w14:paraId="0AE23194" w14:textId="17A0801F">
            <w:pPr>
              <w:jc w:val="center"/>
              <w:rPr>
                <w:rFonts w:ascii="Arial" w:hAnsi="Arial" w:cs="Arial"/>
                <w:sz w:val="18"/>
                <w:szCs w:val="18"/>
              </w:rPr>
            </w:pPr>
            <w:r w:rsidRPr="0010133F">
              <w:rPr>
                <w:rFonts w:ascii="Arial" w:hAnsi="Arial" w:cs="Arial"/>
                <w:sz w:val="18"/>
                <w:szCs w:val="18"/>
              </w:rPr>
              <w:t>120</w:t>
            </w:r>
          </w:p>
        </w:tc>
        <w:tc>
          <w:tcPr>
            <w:tcW w:w="1468" w:type="dxa"/>
            <w:tcBorders>
              <w:top w:val="nil"/>
              <w:left w:val="nil"/>
              <w:bottom w:val="single" w:sz="4" w:space="0" w:color="auto"/>
              <w:right w:val="single" w:sz="4" w:space="0" w:color="auto"/>
            </w:tcBorders>
            <w:shd w:val="clear" w:color="auto" w:fill="auto"/>
            <w:noWrap/>
            <w:vAlign w:val="center"/>
            <w:hideMark/>
          </w:tcPr>
          <w:p w:rsidR="00901D8D" w:rsidRPr="0010133F" w14:paraId="2294B6DC" w14:textId="035FF3B7">
            <w:pPr>
              <w:jc w:val="center"/>
              <w:rPr>
                <w:rFonts w:ascii="Arial" w:hAnsi="Arial" w:cs="Arial"/>
                <w:sz w:val="18"/>
                <w:szCs w:val="18"/>
              </w:rPr>
            </w:pPr>
            <w:r w:rsidRPr="0010133F">
              <w:rPr>
                <w:rFonts w:ascii="Arial" w:hAnsi="Arial" w:cs="Arial"/>
                <w:sz w:val="18"/>
                <w:szCs w:val="18"/>
              </w:rPr>
              <w:t>$785,760.00</w:t>
            </w:r>
          </w:p>
        </w:tc>
      </w:tr>
      <w:tr w14:paraId="0F94BAC6" w14:textId="77777777" w:rsidTr="00901D8D">
        <w:tblPrEx>
          <w:tblW w:w="10670" w:type="dxa"/>
          <w:jc w:val="center"/>
          <w:tblLook w:val="04A0"/>
        </w:tblPrEx>
        <w:trPr>
          <w:trHeight w:val="116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901D8D" w:rsidRPr="0010133F" w14:paraId="0118B2FC" w14:textId="38212AE8">
            <w:pPr>
              <w:rPr>
                <w:rFonts w:ascii="Arial" w:hAnsi="Arial" w:cs="Arial"/>
                <w:b/>
                <w:bCs/>
                <w:sz w:val="18"/>
                <w:szCs w:val="18"/>
              </w:rPr>
            </w:pPr>
            <w:r w:rsidRPr="0010133F">
              <w:rPr>
                <w:rFonts w:ascii="Arial" w:hAnsi="Arial" w:cs="Arial"/>
                <w:b/>
                <w:bCs/>
                <w:sz w:val="18"/>
                <w:szCs w:val="18"/>
              </w:rPr>
              <w:t>FHWA HQ or Contractor Staff</w:t>
            </w:r>
          </w:p>
        </w:tc>
        <w:tc>
          <w:tcPr>
            <w:tcW w:w="1017" w:type="dxa"/>
            <w:tcBorders>
              <w:top w:val="nil"/>
              <w:left w:val="nil"/>
              <w:bottom w:val="single" w:sz="4" w:space="0" w:color="auto"/>
              <w:right w:val="single" w:sz="4" w:space="0" w:color="auto"/>
            </w:tcBorders>
            <w:shd w:val="clear" w:color="auto" w:fill="auto"/>
            <w:noWrap/>
            <w:vAlign w:val="center"/>
            <w:hideMark/>
          </w:tcPr>
          <w:p w:rsidR="00901D8D" w:rsidRPr="0010133F" w14:paraId="2B971A21" w14:textId="77777777">
            <w:pPr>
              <w:jc w:val="center"/>
              <w:rPr>
                <w:rFonts w:ascii="Arial" w:hAnsi="Arial" w:cs="Arial"/>
                <w:sz w:val="18"/>
                <w:szCs w:val="18"/>
              </w:rPr>
            </w:pPr>
            <w:r w:rsidRPr="0010133F">
              <w:rPr>
                <w:rFonts w:ascii="Arial" w:hAnsi="Arial" w:cs="Arial"/>
                <w:sz w:val="18"/>
                <w:szCs w:val="18"/>
              </w:rPr>
              <w:t>GS-14/5</w:t>
            </w:r>
          </w:p>
        </w:tc>
        <w:tc>
          <w:tcPr>
            <w:tcW w:w="901" w:type="dxa"/>
            <w:tcBorders>
              <w:top w:val="nil"/>
              <w:left w:val="nil"/>
              <w:bottom w:val="single" w:sz="4" w:space="0" w:color="auto"/>
              <w:right w:val="single" w:sz="4" w:space="0" w:color="auto"/>
            </w:tcBorders>
            <w:shd w:val="clear" w:color="auto" w:fill="auto"/>
            <w:noWrap/>
            <w:vAlign w:val="center"/>
            <w:hideMark/>
          </w:tcPr>
          <w:p w:rsidR="00901D8D" w:rsidRPr="0010133F" w14:paraId="5ED240C0" w14:textId="77777777">
            <w:pPr>
              <w:jc w:val="center"/>
              <w:rPr>
                <w:rFonts w:ascii="Arial" w:hAnsi="Arial" w:cs="Arial"/>
                <w:sz w:val="18"/>
                <w:szCs w:val="18"/>
              </w:rPr>
            </w:pPr>
            <w:r w:rsidRPr="0010133F">
              <w:rPr>
                <w:rFonts w:ascii="Arial" w:hAnsi="Arial" w:cs="Arial"/>
                <w:sz w:val="18"/>
                <w:szCs w:val="18"/>
              </w:rPr>
              <w:t>$77.38</w:t>
            </w:r>
          </w:p>
        </w:tc>
        <w:tc>
          <w:tcPr>
            <w:tcW w:w="1047" w:type="dxa"/>
            <w:tcBorders>
              <w:top w:val="nil"/>
              <w:left w:val="nil"/>
              <w:bottom w:val="single" w:sz="4" w:space="0" w:color="auto"/>
              <w:right w:val="single" w:sz="4" w:space="0" w:color="auto"/>
            </w:tcBorders>
            <w:shd w:val="clear" w:color="auto" w:fill="auto"/>
            <w:noWrap/>
            <w:vAlign w:val="center"/>
            <w:hideMark/>
          </w:tcPr>
          <w:p w:rsidR="00901D8D" w:rsidRPr="0010133F" w14:paraId="430AE625" w14:textId="77777777">
            <w:pPr>
              <w:jc w:val="center"/>
              <w:rPr>
                <w:rFonts w:ascii="Arial" w:hAnsi="Arial" w:cs="Arial"/>
                <w:sz w:val="18"/>
                <w:szCs w:val="18"/>
              </w:rPr>
            </w:pPr>
            <w:r w:rsidRPr="0010133F">
              <w:rPr>
                <w:rFonts w:ascii="Arial" w:hAnsi="Arial" w:cs="Arial"/>
                <w:sz w:val="18"/>
                <w:szCs w:val="18"/>
              </w:rPr>
              <w:t>0.5</w:t>
            </w:r>
          </w:p>
        </w:tc>
        <w:tc>
          <w:tcPr>
            <w:tcW w:w="1157" w:type="dxa"/>
            <w:tcBorders>
              <w:top w:val="nil"/>
              <w:left w:val="nil"/>
              <w:bottom w:val="single" w:sz="4" w:space="0" w:color="auto"/>
              <w:right w:val="single" w:sz="4" w:space="0" w:color="auto"/>
            </w:tcBorders>
            <w:shd w:val="clear" w:color="auto" w:fill="auto"/>
            <w:noWrap/>
            <w:vAlign w:val="center"/>
            <w:hideMark/>
          </w:tcPr>
          <w:p w:rsidR="00901D8D" w:rsidRPr="0010133F" w14:paraId="142BFA40" w14:textId="6B77E849">
            <w:pPr>
              <w:jc w:val="center"/>
              <w:rPr>
                <w:rFonts w:ascii="Arial" w:hAnsi="Arial" w:cs="Arial"/>
                <w:sz w:val="18"/>
                <w:szCs w:val="18"/>
              </w:rPr>
            </w:pPr>
            <w:r w:rsidRPr="0010133F">
              <w:rPr>
                <w:rFonts w:ascii="Arial" w:hAnsi="Arial" w:cs="Arial"/>
                <w:sz w:val="18"/>
                <w:szCs w:val="18"/>
              </w:rPr>
              <w:t>4</w:t>
            </w:r>
          </w:p>
        </w:tc>
        <w:tc>
          <w:tcPr>
            <w:tcW w:w="1008" w:type="dxa"/>
            <w:tcBorders>
              <w:top w:val="nil"/>
              <w:left w:val="nil"/>
              <w:bottom w:val="single" w:sz="4" w:space="0" w:color="auto"/>
              <w:right w:val="single" w:sz="4" w:space="0" w:color="auto"/>
            </w:tcBorders>
            <w:shd w:val="clear" w:color="auto" w:fill="auto"/>
            <w:noWrap/>
            <w:vAlign w:val="center"/>
            <w:hideMark/>
          </w:tcPr>
          <w:p w:rsidR="00901D8D" w:rsidRPr="0010133F" w14:paraId="762C36CC" w14:textId="77777777">
            <w:pPr>
              <w:jc w:val="center"/>
              <w:rPr>
                <w:rFonts w:ascii="Arial" w:hAnsi="Arial" w:cs="Arial"/>
                <w:sz w:val="18"/>
                <w:szCs w:val="18"/>
              </w:rPr>
            </w:pPr>
            <w:r w:rsidRPr="0010133F">
              <w:rPr>
                <w:rFonts w:ascii="Arial" w:hAnsi="Arial" w:cs="Arial"/>
                <w:sz w:val="18"/>
                <w:szCs w:val="18"/>
              </w:rPr>
              <w:t>50</w:t>
            </w:r>
          </w:p>
        </w:tc>
        <w:tc>
          <w:tcPr>
            <w:tcW w:w="1054" w:type="dxa"/>
            <w:tcBorders>
              <w:top w:val="nil"/>
              <w:left w:val="nil"/>
              <w:bottom w:val="single" w:sz="4" w:space="0" w:color="auto"/>
              <w:right w:val="single" w:sz="4" w:space="0" w:color="auto"/>
            </w:tcBorders>
            <w:shd w:val="clear" w:color="auto" w:fill="auto"/>
            <w:noWrap/>
            <w:vAlign w:val="center"/>
            <w:hideMark/>
          </w:tcPr>
          <w:p w:rsidR="00901D8D" w:rsidRPr="0010133F" w14:paraId="282A5F04" w14:textId="77777777">
            <w:pPr>
              <w:jc w:val="center"/>
              <w:rPr>
                <w:rFonts w:ascii="Arial" w:hAnsi="Arial" w:cs="Arial"/>
                <w:sz w:val="18"/>
                <w:szCs w:val="18"/>
              </w:rPr>
            </w:pPr>
            <w:r w:rsidRPr="0010133F">
              <w:rPr>
                <w:rFonts w:ascii="Arial" w:hAnsi="Arial" w:cs="Arial"/>
                <w:sz w:val="18"/>
                <w:szCs w:val="18"/>
              </w:rPr>
              <w:t>100</w:t>
            </w:r>
          </w:p>
        </w:tc>
        <w:tc>
          <w:tcPr>
            <w:tcW w:w="1064" w:type="dxa"/>
            <w:tcBorders>
              <w:top w:val="nil"/>
              <w:left w:val="nil"/>
              <w:bottom w:val="single" w:sz="4" w:space="0" w:color="auto"/>
              <w:right w:val="single" w:sz="4" w:space="0" w:color="auto"/>
            </w:tcBorders>
            <w:shd w:val="clear" w:color="auto" w:fill="auto"/>
            <w:noWrap/>
            <w:vAlign w:val="center"/>
            <w:hideMark/>
          </w:tcPr>
          <w:p w:rsidR="00901D8D" w:rsidRPr="0010133F" w14:paraId="7C8BE189" w14:textId="77777777">
            <w:pPr>
              <w:jc w:val="right"/>
              <w:rPr>
                <w:rFonts w:ascii="Arial" w:hAnsi="Arial" w:cs="Arial"/>
                <w:sz w:val="18"/>
                <w:szCs w:val="18"/>
              </w:rPr>
            </w:pPr>
            <w:r w:rsidRPr="0010133F">
              <w:rPr>
                <w:rFonts w:ascii="Arial" w:hAnsi="Arial" w:cs="Arial"/>
                <w:sz w:val="18"/>
                <w:szCs w:val="18"/>
              </w:rPr>
              <w:t>$7,738.00</w:t>
            </w:r>
          </w:p>
        </w:tc>
        <w:tc>
          <w:tcPr>
            <w:tcW w:w="817" w:type="dxa"/>
            <w:tcBorders>
              <w:top w:val="nil"/>
              <w:left w:val="nil"/>
              <w:bottom w:val="single" w:sz="4" w:space="0" w:color="auto"/>
              <w:right w:val="single" w:sz="4" w:space="0" w:color="auto"/>
            </w:tcBorders>
            <w:shd w:val="clear" w:color="auto" w:fill="auto"/>
            <w:noWrap/>
            <w:vAlign w:val="center"/>
            <w:hideMark/>
          </w:tcPr>
          <w:p w:rsidR="00901D8D" w:rsidRPr="0010133F" w14:paraId="1D5830BE" w14:textId="77777777">
            <w:pPr>
              <w:jc w:val="center"/>
              <w:rPr>
                <w:rFonts w:ascii="Arial" w:hAnsi="Arial" w:cs="Arial"/>
                <w:sz w:val="18"/>
                <w:szCs w:val="18"/>
              </w:rPr>
            </w:pPr>
            <w:r w:rsidRPr="0010133F">
              <w:rPr>
                <w:rFonts w:ascii="Arial" w:hAnsi="Arial" w:cs="Arial"/>
                <w:sz w:val="18"/>
                <w:szCs w:val="18"/>
              </w:rPr>
              <w:t>54</w:t>
            </w:r>
          </w:p>
        </w:tc>
        <w:tc>
          <w:tcPr>
            <w:tcW w:w="1468" w:type="dxa"/>
            <w:tcBorders>
              <w:top w:val="nil"/>
              <w:left w:val="nil"/>
              <w:bottom w:val="single" w:sz="4" w:space="0" w:color="auto"/>
              <w:right w:val="single" w:sz="4" w:space="0" w:color="auto"/>
            </w:tcBorders>
            <w:shd w:val="clear" w:color="auto" w:fill="auto"/>
            <w:noWrap/>
            <w:vAlign w:val="center"/>
            <w:hideMark/>
          </w:tcPr>
          <w:p w:rsidR="00901D8D" w:rsidRPr="0010133F" w14:paraId="5B52B91F" w14:textId="77777777">
            <w:pPr>
              <w:jc w:val="center"/>
              <w:rPr>
                <w:rFonts w:ascii="Arial" w:hAnsi="Arial" w:cs="Arial"/>
                <w:sz w:val="18"/>
                <w:szCs w:val="18"/>
              </w:rPr>
            </w:pPr>
            <w:r w:rsidRPr="0010133F">
              <w:rPr>
                <w:rFonts w:ascii="Arial" w:hAnsi="Arial" w:cs="Arial"/>
                <w:sz w:val="18"/>
                <w:szCs w:val="18"/>
              </w:rPr>
              <w:t xml:space="preserve">$417,852.00 </w:t>
            </w:r>
          </w:p>
        </w:tc>
      </w:tr>
      <w:tr w14:paraId="7B5CADC3" w14:textId="77777777" w:rsidTr="00901D8D">
        <w:tblPrEx>
          <w:tblW w:w="10670" w:type="dxa"/>
          <w:jc w:val="center"/>
          <w:tblLook w:val="04A0"/>
        </w:tblPrEx>
        <w:trPr>
          <w:trHeight w:val="290"/>
          <w:jc w:val="center"/>
        </w:trPr>
        <w:tc>
          <w:tcPr>
            <w:tcW w:w="838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901D8D" w:rsidRPr="0010133F" w:rsidP="00901D8D" w14:paraId="1D815990" w14:textId="77777777">
            <w:pPr>
              <w:jc w:val="right"/>
              <w:rPr>
                <w:rFonts w:ascii="Arial" w:hAnsi="Arial" w:cs="Arial"/>
                <w:b/>
                <w:bCs/>
                <w:sz w:val="18"/>
                <w:szCs w:val="18"/>
              </w:rPr>
            </w:pPr>
            <w:r w:rsidRPr="0010133F">
              <w:rPr>
                <w:rFonts w:ascii="Arial" w:hAnsi="Arial" w:cs="Arial"/>
                <w:b/>
                <w:bCs/>
                <w:sz w:val="18"/>
                <w:szCs w:val="18"/>
              </w:rPr>
              <w:t>Totals</w:t>
            </w:r>
          </w:p>
        </w:tc>
        <w:tc>
          <w:tcPr>
            <w:tcW w:w="817" w:type="dxa"/>
            <w:tcBorders>
              <w:top w:val="nil"/>
              <w:left w:val="nil"/>
              <w:bottom w:val="single" w:sz="4" w:space="0" w:color="auto"/>
              <w:right w:val="single" w:sz="4" w:space="0" w:color="auto"/>
            </w:tcBorders>
            <w:shd w:val="clear" w:color="auto" w:fill="auto"/>
            <w:noWrap/>
            <w:vAlign w:val="center"/>
            <w:hideMark/>
          </w:tcPr>
          <w:p w:rsidR="00901D8D" w:rsidRPr="0010133F" w14:paraId="126DF78F" w14:textId="4FC396E9">
            <w:pPr>
              <w:jc w:val="center"/>
              <w:rPr>
                <w:rFonts w:ascii="Arial" w:hAnsi="Arial" w:cs="Arial"/>
                <w:b/>
                <w:bCs/>
                <w:sz w:val="18"/>
                <w:szCs w:val="18"/>
              </w:rPr>
            </w:pPr>
            <w:r w:rsidRPr="0010133F">
              <w:rPr>
                <w:rFonts w:ascii="Arial" w:hAnsi="Arial" w:cs="Arial"/>
                <w:b/>
                <w:bCs/>
                <w:sz w:val="18"/>
                <w:szCs w:val="18"/>
              </w:rPr>
              <w:t>158</w:t>
            </w:r>
          </w:p>
        </w:tc>
        <w:tc>
          <w:tcPr>
            <w:tcW w:w="1468" w:type="dxa"/>
            <w:tcBorders>
              <w:top w:val="nil"/>
              <w:left w:val="nil"/>
              <w:bottom w:val="single" w:sz="4" w:space="0" w:color="auto"/>
              <w:right w:val="single" w:sz="4" w:space="0" w:color="auto"/>
            </w:tcBorders>
            <w:shd w:val="clear" w:color="auto" w:fill="auto"/>
            <w:noWrap/>
            <w:vAlign w:val="center"/>
            <w:hideMark/>
          </w:tcPr>
          <w:p w:rsidR="00901D8D" w:rsidRPr="0010133F" w14:paraId="1FBEF228" w14:textId="0C43F215">
            <w:pPr>
              <w:jc w:val="center"/>
              <w:rPr>
                <w:rFonts w:ascii="Arial" w:hAnsi="Arial" w:cs="Arial"/>
                <w:b/>
                <w:bCs/>
                <w:sz w:val="18"/>
                <w:szCs w:val="18"/>
              </w:rPr>
            </w:pPr>
            <w:r w:rsidRPr="0010133F">
              <w:rPr>
                <w:rFonts w:ascii="Arial" w:hAnsi="Arial" w:cs="Arial"/>
                <w:b/>
                <w:bCs/>
                <w:sz w:val="18"/>
                <w:szCs w:val="18"/>
              </w:rPr>
              <w:t>$1,203,612.00</w:t>
            </w:r>
          </w:p>
        </w:tc>
      </w:tr>
    </w:tbl>
    <w:p w:rsidR="003F2A86" w:rsidRPr="0010133F" w14:paraId="2D830BC0" w14:textId="77777777">
      <w:pPr>
        <w:pStyle w:val="BodyText"/>
        <w:rPr>
          <w:color w:val="auto"/>
          <w:sz w:val="18"/>
          <w:szCs w:val="18"/>
        </w:rPr>
      </w:pPr>
      <w:r w:rsidRPr="0010133F">
        <w:rPr>
          <w:color w:val="auto"/>
          <w:sz w:val="18"/>
          <w:szCs w:val="18"/>
          <w:vertAlign w:val="superscript"/>
        </w:rPr>
        <w:t>1</w:t>
      </w:r>
      <w:r w:rsidRPr="0010133F">
        <w:rPr>
          <w:color w:val="auto"/>
          <w:sz w:val="18"/>
          <w:szCs w:val="18"/>
        </w:rPr>
        <w:t>Office of Personnel Management (OPM) website https://www.opm.gov/policy-data-oversight/pay-leave/salaries-wages/salary-tables/pdf/2025/DCB_h.pdf, accessed January 28, 2025.</w:t>
      </w:r>
    </w:p>
    <w:p w:rsidR="00BD1BF2" w14:paraId="17668C9C" w14:textId="77777777">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EE3D29" w:rsidRPr="0010133F" w14:paraId="542CF791" w14:textId="77777777">
      <w:pPr>
        <w:pStyle w:val="BodyText"/>
        <w:rPr>
          <w:color w:val="auto"/>
        </w:rPr>
      </w:pPr>
      <w:r w:rsidRPr="0010133F">
        <w:rPr>
          <w:color w:val="auto"/>
        </w:rPr>
        <w:t xml:space="preserve">The FHWA PPR form </w:t>
      </w:r>
      <w:r w:rsidRPr="0010133F" w:rsidR="007A6DFE">
        <w:rPr>
          <w:color w:val="auto"/>
        </w:rPr>
        <w:t>is a new information collection.</w:t>
      </w:r>
    </w:p>
    <w:p w:rsidR="00BD1BF2" w14:paraId="5C2246AC" w14:textId="77777777">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EE3D29" w:rsidRPr="0010133F" w14:paraId="29FE1BE3" w14:textId="77777777">
      <w:pPr>
        <w:pStyle w:val="BodyText"/>
        <w:rPr>
          <w:color w:val="auto"/>
        </w:rPr>
      </w:pPr>
      <w:r w:rsidRPr="0010133F">
        <w:rPr>
          <w:color w:val="auto"/>
        </w:rPr>
        <w:t>The data collected with the FHWA PPR form will be used by FHWA staff and the recipient and will not be published by FHWA.</w:t>
      </w:r>
      <w:r w:rsidRPr="0010133F" w:rsidR="00294810">
        <w:rPr>
          <w:color w:val="auto"/>
        </w:rPr>
        <w:t xml:space="preserve"> If FHWA receives a specific request for the FHWA PPR form under Freedom of Information Act (FOIA), then FHWA would assess the request in accordance with the FOIA.</w:t>
      </w:r>
    </w:p>
    <w:p w:rsidR="00BD1BF2" w14:paraId="1480A06B" w14:textId="77777777">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EE3D29" w:rsidRPr="0010133F" w14:paraId="2596F141" w14:textId="77777777">
      <w:pPr>
        <w:pStyle w:val="BodyText"/>
        <w:rPr>
          <w:color w:val="auto"/>
        </w:rPr>
      </w:pPr>
      <w:r w:rsidRPr="0010133F">
        <w:rPr>
          <w:color w:val="auto"/>
        </w:rPr>
        <w:t xml:space="preserve">The </w:t>
      </w:r>
      <w:r w:rsidRPr="0010133F" w:rsidR="007A6DFE">
        <w:rPr>
          <w:color w:val="auto"/>
        </w:rPr>
        <w:t>FHWA PPR form</w:t>
      </w:r>
      <w:r w:rsidRPr="0010133F">
        <w:rPr>
          <w:color w:val="auto"/>
        </w:rPr>
        <w:t xml:space="preserve"> will include the OMB Control Number and the expiration date</w:t>
      </w:r>
      <w:r w:rsidRPr="0010133F" w:rsidR="007A6DFE">
        <w:rPr>
          <w:color w:val="auto"/>
        </w:rPr>
        <w:t>.</w:t>
      </w:r>
      <w:r w:rsidRPr="0010133F">
        <w:rPr>
          <w:color w:val="auto"/>
        </w:rPr>
        <w:t xml:space="preserve"> No action requested.</w:t>
      </w:r>
    </w:p>
    <w:p w:rsidR="00BD1BF2" w14:paraId="2AB20FEC" w14:textId="77777777">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EE3D29" w:rsidRPr="0010133F" w14:paraId="0C19AB40" w14:textId="77777777">
      <w:pPr>
        <w:rPr>
          <w:rFonts w:ascii="Arial" w:hAnsi="Arial" w:cs="Arial"/>
          <w:sz w:val="20"/>
          <w:szCs w:val="20"/>
        </w:rPr>
      </w:pPr>
      <w:r w:rsidRPr="0010133F">
        <w:rPr>
          <w:rFonts w:ascii="Arial" w:hAnsi="Arial" w:cs="Arial"/>
          <w:sz w:val="20"/>
          <w:szCs w:val="20"/>
        </w:rPr>
        <w:t>No exception to the “Certification for Paperwork Reduction Act Submissions” is requested for the FHWA PPR form.</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737E9"/>
    <w:rsid w:val="00096AAC"/>
    <w:rsid w:val="000A428A"/>
    <w:rsid w:val="000B083C"/>
    <w:rsid w:val="0010133F"/>
    <w:rsid w:val="0011768B"/>
    <w:rsid w:val="00120C03"/>
    <w:rsid w:val="00162A14"/>
    <w:rsid w:val="001D50DC"/>
    <w:rsid w:val="001E3442"/>
    <w:rsid w:val="001E5C6E"/>
    <w:rsid w:val="001F285C"/>
    <w:rsid w:val="00205EDF"/>
    <w:rsid w:val="002328DF"/>
    <w:rsid w:val="00262A01"/>
    <w:rsid w:val="00270454"/>
    <w:rsid w:val="002836D6"/>
    <w:rsid w:val="00294810"/>
    <w:rsid w:val="0030671C"/>
    <w:rsid w:val="003229DC"/>
    <w:rsid w:val="0035003F"/>
    <w:rsid w:val="00360193"/>
    <w:rsid w:val="003959A7"/>
    <w:rsid w:val="003F2A86"/>
    <w:rsid w:val="00430E38"/>
    <w:rsid w:val="0045269E"/>
    <w:rsid w:val="0046416B"/>
    <w:rsid w:val="004825B6"/>
    <w:rsid w:val="00491454"/>
    <w:rsid w:val="00494493"/>
    <w:rsid w:val="004B2678"/>
    <w:rsid w:val="004C0B75"/>
    <w:rsid w:val="004C4DE4"/>
    <w:rsid w:val="00525B19"/>
    <w:rsid w:val="00536FE7"/>
    <w:rsid w:val="0059514D"/>
    <w:rsid w:val="005967AD"/>
    <w:rsid w:val="005D468F"/>
    <w:rsid w:val="006205EA"/>
    <w:rsid w:val="00646FE5"/>
    <w:rsid w:val="00663648"/>
    <w:rsid w:val="006A4B1C"/>
    <w:rsid w:val="006A5A95"/>
    <w:rsid w:val="006F7C40"/>
    <w:rsid w:val="00705BCE"/>
    <w:rsid w:val="00754F15"/>
    <w:rsid w:val="007802D0"/>
    <w:rsid w:val="007A13EF"/>
    <w:rsid w:val="007A6DFE"/>
    <w:rsid w:val="008303B1"/>
    <w:rsid w:val="008C233F"/>
    <w:rsid w:val="00901D8D"/>
    <w:rsid w:val="00923B07"/>
    <w:rsid w:val="00970D95"/>
    <w:rsid w:val="00991352"/>
    <w:rsid w:val="009A495B"/>
    <w:rsid w:val="009A517E"/>
    <w:rsid w:val="009A742E"/>
    <w:rsid w:val="009F16B9"/>
    <w:rsid w:val="00A23478"/>
    <w:rsid w:val="00A25ADA"/>
    <w:rsid w:val="00AB3491"/>
    <w:rsid w:val="00AD6E9F"/>
    <w:rsid w:val="00B56D29"/>
    <w:rsid w:val="00B730DF"/>
    <w:rsid w:val="00B85D85"/>
    <w:rsid w:val="00BA7350"/>
    <w:rsid w:val="00BC7D8E"/>
    <w:rsid w:val="00BD1BF2"/>
    <w:rsid w:val="00C751DD"/>
    <w:rsid w:val="00CD5555"/>
    <w:rsid w:val="00CE500F"/>
    <w:rsid w:val="00D2748B"/>
    <w:rsid w:val="00DB4628"/>
    <w:rsid w:val="00DC0AB3"/>
    <w:rsid w:val="00E2091E"/>
    <w:rsid w:val="00E50E0D"/>
    <w:rsid w:val="00E56890"/>
    <w:rsid w:val="00EC2861"/>
    <w:rsid w:val="00ED196B"/>
    <w:rsid w:val="00EE3D29"/>
    <w:rsid w:val="00F37AC5"/>
    <w:rsid w:val="00FA4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B7DBC4"/>
  <w15:chartTrackingRefBased/>
  <w15:docId w15:val="{41C867F1-80A4-4228-A556-A9BB0813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rsid w:val="007A6DFE"/>
    <w:rPr>
      <w:sz w:val="16"/>
      <w:szCs w:val="16"/>
    </w:rPr>
  </w:style>
  <w:style w:type="paragraph" w:styleId="CommentText">
    <w:name w:val="annotation text"/>
    <w:basedOn w:val="Normal"/>
    <w:link w:val="CommentTextChar"/>
    <w:rsid w:val="007A6DFE"/>
    <w:rPr>
      <w:sz w:val="20"/>
      <w:szCs w:val="20"/>
    </w:rPr>
  </w:style>
  <w:style w:type="character" w:customStyle="1" w:styleId="CommentTextChar">
    <w:name w:val="Comment Text Char"/>
    <w:basedOn w:val="DefaultParagraphFont"/>
    <w:link w:val="CommentText"/>
    <w:rsid w:val="007A6DFE"/>
  </w:style>
  <w:style w:type="paragraph" w:styleId="CommentSubject">
    <w:name w:val="annotation subject"/>
    <w:basedOn w:val="CommentText"/>
    <w:next w:val="CommentText"/>
    <w:link w:val="CommentSubjectChar"/>
    <w:rsid w:val="007A6DFE"/>
    <w:rPr>
      <w:b/>
      <w:bCs/>
    </w:rPr>
  </w:style>
  <w:style w:type="character" w:customStyle="1" w:styleId="CommentSubjectChar">
    <w:name w:val="Comment Subject Char"/>
    <w:link w:val="CommentSubject"/>
    <w:rsid w:val="007A6DFE"/>
    <w:rPr>
      <w:b/>
      <w:bCs/>
    </w:rPr>
  </w:style>
  <w:style w:type="table" w:styleId="TableGrid">
    <w:name w:val="Table Grid"/>
    <w:basedOn w:val="TableNormal"/>
    <w:rsid w:val="00120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6AAC"/>
    <w:rPr>
      <w:sz w:val="24"/>
      <w:szCs w:val="24"/>
    </w:rPr>
  </w:style>
  <w:style w:type="character" w:styleId="UnresolvedMention">
    <w:name w:val="Unresolved Mention"/>
    <w:uiPriority w:val="99"/>
    <w:semiHidden/>
    <w:unhideWhenUsed/>
    <w:rsid w:val="00970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5</cp:revision>
  <dcterms:created xsi:type="dcterms:W3CDTF">2025-04-01T11:31:00Z</dcterms:created>
  <dcterms:modified xsi:type="dcterms:W3CDTF">2025-05-19T15:35:00Z</dcterms:modified>
</cp:coreProperties>
</file>