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0047" w14:paraId="56900399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6DE6DE0B" w14:textId="5CD99E76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396B9764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4CE1478D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:rsidP="001D1AAD" w14:paraId="2BFD4291" w14:textId="5E10BC56">
            <w:pPr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  <w:r w:rsidR="001D1AAD">
              <w:rPr>
                <w:rFonts w:ascii="Helvetica" w:hAnsi="Helvetica"/>
                <w:b/>
                <w:color w:val="000000"/>
                <w:sz w:val="18"/>
              </w:rPr>
              <w:t>/Office of Policy Development &amp; Research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2DEF8DEB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5A2430A9" w14:textId="074BAA5C">
            <w:pPr>
              <w:spacing w:before="40" w:after="40"/>
              <w:ind w:left="252"/>
              <w:rPr>
                <w:color w:val="000000"/>
              </w:rPr>
            </w:pPr>
            <w:r w:rsidRPr="002F328C">
              <w:rPr>
                <w:b/>
                <w:bCs/>
              </w:rPr>
              <w:t>2528-03</w:t>
            </w:r>
            <w:r w:rsidR="002F7153">
              <w:rPr>
                <w:b/>
                <w:bCs/>
              </w:rPr>
              <w:t>28</w:t>
            </w:r>
          </w:p>
        </w:tc>
      </w:tr>
      <w:tr w14:paraId="2DF411C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6F9BA28E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40B80983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6F51BE07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42F7DCC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075A9CE5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 xml:space="preserve">Agency form </w:t>
            </w:r>
            <w:r>
              <w:rPr>
                <w:rFonts w:ascii="Helvetica" w:hAnsi="Helvetica"/>
                <w:color w:val="000000"/>
                <w:sz w:val="14"/>
              </w:rPr>
              <w:t>number(s):</w:t>
            </w:r>
          </w:p>
          <w:p w:rsidR="00740047" w14:paraId="3A41A701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  <w:shd w:val="clear" w:color="auto" w:fill="E6E6E6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color w:val="000000"/>
                <w:sz w:val="18"/>
                <w:shd w:val="clear" w:color="auto" w:fill="E6E6E6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03B0927B" w14:textId="0677920B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27F0263E" w14:textId="7B40F803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C724D5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39DDD0B4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0D9C6063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432A6505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5D4B232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580E5C0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9EE16D8" w14:textId="57AFFC3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DEF382D" w14:textId="342A594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DAE191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268FDB3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77DAB814" w14:textId="60E8196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1CD4E050" w14:textId="156BBAC0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DF73D6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0B050111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A0692C2" w14:textId="28915CC0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49391569" w14:textId="4322C94D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55CFFBB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0FC681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6E325754" w14:textId="7348CFC9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1C4D1FF7" w14:textId="6B9FFA0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3A7BBA5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6F8125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15E4674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65BCAB0" w14:textId="4B585704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9B6B68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37A8BE4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5F986A61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7535FB1A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:rsidRPr="00471894" w14:paraId="32EF1BEB" w14:textId="281C680E">
            <w:pPr>
              <w:spacing w:before="60" w:after="60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452709B" w14:textId="7C641F94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8DC9E9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61848F03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356F549C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0B0DBB71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58A6D14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32BBE33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6D0873D8" w14:textId="11B7EBA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8510E84" w14:textId="64D09B2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C2D621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12B70C86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13683CF6" w14:textId="0AEBE851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20F75966" w14:textId="31DD1E9B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AFB834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0418E380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49DC627E" w14:textId="173C3442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26BB5012" w14:textId="15A3A5B0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5A16965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1DE8123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6B1060B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6E5BFD70" w14:textId="7BAD90BB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C8A9DC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F91792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7AE234FE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5317F453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:rsidRPr="00411A22" w14:paraId="5904FE53" w14:textId="251D84FB">
            <w:pPr>
              <w:spacing w:before="60" w:after="60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4CE01B78" w14:textId="224DFE32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</w:tbl>
    <w:p w:rsidR="00740047" w14:paraId="7CD33381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2941A5" w:rsidP="006536A7" w14:paraId="4D6BCAC2" w14:textId="795CA1B2">
      <w:pPr>
        <w:spacing w:before="40" w:line="260" w:lineRule="exact"/>
        <w:rPr>
          <w:color w:val="000000"/>
          <w:sz w:val="24"/>
          <w:szCs w:val="24"/>
        </w:rPr>
      </w:pPr>
      <w:r w:rsidRPr="002F328C">
        <w:rPr>
          <w:color w:val="000000"/>
          <w:sz w:val="24"/>
          <w:szCs w:val="24"/>
        </w:rPr>
        <w:t>This submission includ</w:t>
      </w:r>
      <w:r w:rsidR="00A20B59">
        <w:rPr>
          <w:color w:val="000000"/>
          <w:sz w:val="24"/>
          <w:szCs w:val="24"/>
        </w:rPr>
        <w:t>es n</w:t>
      </w:r>
      <w:r w:rsidRPr="002F328C">
        <w:rPr>
          <w:color w:val="000000"/>
          <w:sz w:val="24"/>
          <w:szCs w:val="24"/>
        </w:rPr>
        <w:t xml:space="preserve">on-substantive changes to </w:t>
      </w:r>
      <w:r w:rsidR="00575A5C">
        <w:rPr>
          <w:color w:val="000000"/>
          <w:sz w:val="24"/>
          <w:szCs w:val="24"/>
        </w:rPr>
        <w:t xml:space="preserve">one of the instruments </w:t>
      </w:r>
      <w:r w:rsidR="0055689C">
        <w:rPr>
          <w:color w:val="000000"/>
          <w:sz w:val="24"/>
          <w:szCs w:val="24"/>
        </w:rPr>
        <w:t xml:space="preserve">included in the information collection for the </w:t>
      </w:r>
      <w:r w:rsidRPr="0055689C" w:rsidR="00575A5C">
        <w:rPr>
          <w:i/>
          <w:iCs/>
          <w:color w:val="000000"/>
          <w:sz w:val="24"/>
          <w:szCs w:val="24"/>
        </w:rPr>
        <w:t>MTW</w:t>
      </w:r>
      <w:r w:rsidRPr="0055689C" w:rsidR="00BC153C">
        <w:rPr>
          <w:i/>
          <w:iCs/>
          <w:color w:val="000000"/>
          <w:sz w:val="24"/>
          <w:szCs w:val="24"/>
        </w:rPr>
        <w:t xml:space="preserve"> Expansion</w:t>
      </w:r>
      <w:r w:rsidRPr="0055689C" w:rsidR="00575A5C">
        <w:rPr>
          <w:i/>
          <w:iCs/>
          <w:color w:val="000000"/>
          <w:sz w:val="24"/>
          <w:szCs w:val="24"/>
        </w:rPr>
        <w:t xml:space="preserve"> Cohort 1</w:t>
      </w:r>
      <w:r w:rsidRPr="0055689C" w:rsidR="009442DF">
        <w:rPr>
          <w:i/>
          <w:iCs/>
          <w:color w:val="000000"/>
          <w:sz w:val="24"/>
          <w:szCs w:val="24"/>
        </w:rPr>
        <w:t>: MTW Flexibilities for Smaller PHAs Cohort</w:t>
      </w:r>
      <w:r w:rsidR="0065164C">
        <w:rPr>
          <w:color w:val="000000"/>
          <w:sz w:val="24"/>
          <w:szCs w:val="24"/>
        </w:rPr>
        <w:t xml:space="preserve">. </w:t>
      </w:r>
      <w:r w:rsidR="0055689C">
        <w:rPr>
          <w:color w:val="000000"/>
          <w:sz w:val="24"/>
          <w:szCs w:val="24"/>
        </w:rPr>
        <w:t xml:space="preserve">HUD </w:t>
      </w:r>
      <w:r w:rsidRPr="002F328C">
        <w:rPr>
          <w:color w:val="000000"/>
          <w:sz w:val="24"/>
          <w:szCs w:val="24"/>
        </w:rPr>
        <w:t>propose</w:t>
      </w:r>
      <w:r w:rsidR="0055689C">
        <w:rPr>
          <w:color w:val="000000"/>
          <w:sz w:val="24"/>
          <w:szCs w:val="24"/>
        </w:rPr>
        <w:t xml:space="preserve">s making </w:t>
      </w:r>
      <w:r w:rsidR="00AC3107">
        <w:rPr>
          <w:color w:val="000000"/>
          <w:sz w:val="24"/>
          <w:szCs w:val="24"/>
        </w:rPr>
        <w:t>minor</w:t>
      </w:r>
      <w:r w:rsidRPr="002F328C">
        <w:rPr>
          <w:color w:val="000000"/>
          <w:sz w:val="24"/>
          <w:szCs w:val="24"/>
        </w:rPr>
        <w:t xml:space="preserve"> changes to </w:t>
      </w:r>
      <w:r w:rsidR="00AC3107">
        <w:rPr>
          <w:color w:val="000000"/>
          <w:sz w:val="24"/>
          <w:szCs w:val="24"/>
        </w:rPr>
        <w:t xml:space="preserve">Interview Guide for MTW PHAs for the following purpose: </w:t>
      </w:r>
      <w:r w:rsidR="00575A5C">
        <w:rPr>
          <w:color w:val="000000"/>
          <w:sz w:val="24"/>
          <w:szCs w:val="24"/>
        </w:rPr>
        <w:t>(1)</w:t>
      </w:r>
      <w:r w:rsidR="00BC153C">
        <w:rPr>
          <w:color w:val="000000"/>
          <w:sz w:val="24"/>
          <w:szCs w:val="24"/>
        </w:rPr>
        <w:t xml:space="preserve"> revising questions to change the reference time period</w:t>
      </w:r>
      <w:r w:rsidR="007557D0">
        <w:rPr>
          <w:color w:val="000000"/>
          <w:sz w:val="24"/>
          <w:szCs w:val="24"/>
        </w:rPr>
        <w:t xml:space="preserve"> </w:t>
      </w:r>
      <w:r w:rsidR="00B83498">
        <w:rPr>
          <w:color w:val="000000"/>
          <w:sz w:val="24"/>
          <w:szCs w:val="24"/>
        </w:rPr>
        <w:t xml:space="preserve">to reference </w:t>
      </w:r>
      <w:r w:rsidR="005F5B85">
        <w:rPr>
          <w:color w:val="000000"/>
          <w:sz w:val="24"/>
          <w:szCs w:val="24"/>
        </w:rPr>
        <w:t>the beginning of the study period (5 years) since this is the last r</w:t>
      </w:r>
      <w:r w:rsidR="003B4865">
        <w:rPr>
          <w:color w:val="000000"/>
          <w:sz w:val="24"/>
          <w:szCs w:val="24"/>
        </w:rPr>
        <w:t>ound of data collection</w:t>
      </w:r>
      <w:r w:rsidR="006F0964">
        <w:rPr>
          <w:color w:val="000000"/>
          <w:sz w:val="24"/>
          <w:szCs w:val="24"/>
        </w:rPr>
        <w:t>;</w:t>
      </w:r>
      <w:r w:rsidR="005F5B85">
        <w:rPr>
          <w:color w:val="000000"/>
          <w:sz w:val="24"/>
          <w:szCs w:val="24"/>
        </w:rPr>
        <w:t xml:space="preserve"> </w:t>
      </w:r>
      <w:r w:rsidR="00CB70CF">
        <w:rPr>
          <w:color w:val="000000"/>
          <w:sz w:val="24"/>
          <w:szCs w:val="24"/>
        </w:rPr>
        <w:t xml:space="preserve">(2) </w:t>
      </w:r>
      <w:r w:rsidR="007D6577">
        <w:rPr>
          <w:color w:val="000000"/>
          <w:sz w:val="24"/>
          <w:szCs w:val="24"/>
        </w:rPr>
        <w:t xml:space="preserve">removing questions that were no longer applicable to </w:t>
      </w:r>
      <w:r w:rsidR="00CB70CF">
        <w:rPr>
          <w:color w:val="000000"/>
          <w:sz w:val="24"/>
          <w:szCs w:val="24"/>
        </w:rPr>
        <w:t>respondents</w:t>
      </w:r>
      <w:r w:rsidR="006A7DCC">
        <w:rPr>
          <w:color w:val="000000"/>
          <w:sz w:val="24"/>
          <w:szCs w:val="24"/>
        </w:rPr>
        <w:t>, leading to one fewer question</w:t>
      </w:r>
      <w:r w:rsidR="006F0964">
        <w:rPr>
          <w:color w:val="000000"/>
          <w:sz w:val="24"/>
          <w:szCs w:val="24"/>
        </w:rPr>
        <w:t xml:space="preserve">; and (3) re-ordering questions to </w:t>
      </w:r>
      <w:r w:rsidRPr="006D17B1" w:rsidR="006F0964">
        <w:rPr>
          <w:color w:val="000000"/>
          <w:sz w:val="24"/>
          <w:szCs w:val="24"/>
        </w:rPr>
        <w:t>improve flow</w:t>
      </w:r>
      <w:r w:rsidRPr="006D17B1" w:rsidR="006D2F07">
        <w:rPr>
          <w:color w:val="000000"/>
          <w:sz w:val="24"/>
          <w:szCs w:val="24"/>
        </w:rPr>
        <w:t xml:space="preserve">. </w:t>
      </w:r>
      <w:r w:rsidRPr="006D17B1" w:rsidR="00BC153C">
        <w:rPr>
          <w:color w:val="000000"/>
          <w:sz w:val="24"/>
          <w:szCs w:val="24"/>
        </w:rPr>
        <w:t xml:space="preserve">These non-substantive changes streamline and improved the clarity and relevance of the questions. </w:t>
      </w:r>
      <w:r w:rsidRPr="006D17B1" w:rsidR="00575A5C">
        <w:rPr>
          <w:color w:val="000000"/>
          <w:sz w:val="24"/>
          <w:szCs w:val="24"/>
        </w:rPr>
        <w:t>We do not anticipate these revisions to affect either the annual reporting and recordkeeping hour burden or the annual reporting and recordkeeping cost burden for the data collection.</w:t>
      </w:r>
      <w:r w:rsidR="006872BD">
        <w:rPr>
          <w:color w:val="000000"/>
          <w:sz w:val="24"/>
          <w:szCs w:val="24"/>
        </w:rPr>
        <w:t xml:space="preserve">  </w:t>
      </w:r>
    </w:p>
    <w:p w:rsidR="00BC153C" w:rsidRPr="00BC153C" w:rsidP="006536A7" w14:paraId="46F4D09E" w14:textId="77777777">
      <w:pPr>
        <w:spacing w:before="40" w:line="260" w:lineRule="exact"/>
        <w:rPr>
          <w:color w:val="000000"/>
          <w:sz w:val="24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498A5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6683878E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740047" w14:paraId="758FD78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2A4D37D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6F649B4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01A6FBD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E19494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2B1D8D5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27C38EA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144587C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4A76733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3D301A3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7969AFA0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5EF44B4B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5CF96DFC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9B2CF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6CAB6D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2A824A9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C4F554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024B1A"/>
    <w:rsid w:val="00060525"/>
    <w:rsid w:val="000C42F3"/>
    <w:rsid w:val="000F6236"/>
    <w:rsid w:val="00144068"/>
    <w:rsid w:val="001763F5"/>
    <w:rsid w:val="00191274"/>
    <w:rsid w:val="0019193C"/>
    <w:rsid w:val="001961DD"/>
    <w:rsid w:val="001B5B85"/>
    <w:rsid w:val="001D1AAD"/>
    <w:rsid w:val="001D22C0"/>
    <w:rsid w:val="001F06F4"/>
    <w:rsid w:val="001F4522"/>
    <w:rsid w:val="00243508"/>
    <w:rsid w:val="00274DE2"/>
    <w:rsid w:val="002810CB"/>
    <w:rsid w:val="002941A5"/>
    <w:rsid w:val="002D7C81"/>
    <w:rsid w:val="002F328C"/>
    <w:rsid w:val="002F7153"/>
    <w:rsid w:val="0031788A"/>
    <w:rsid w:val="00334C55"/>
    <w:rsid w:val="0035127B"/>
    <w:rsid w:val="003B4865"/>
    <w:rsid w:val="00411A22"/>
    <w:rsid w:val="0041279B"/>
    <w:rsid w:val="0041578C"/>
    <w:rsid w:val="00432E1C"/>
    <w:rsid w:val="0045263D"/>
    <w:rsid w:val="00471894"/>
    <w:rsid w:val="00492A08"/>
    <w:rsid w:val="004F55D0"/>
    <w:rsid w:val="004F599F"/>
    <w:rsid w:val="005048BA"/>
    <w:rsid w:val="0051486F"/>
    <w:rsid w:val="005224E1"/>
    <w:rsid w:val="005501D4"/>
    <w:rsid w:val="0055689C"/>
    <w:rsid w:val="00575A5C"/>
    <w:rsid w:val="005C5235"/>
    <w:rsid w:val="005F24B0"/>
    <w:rsid w:val="005F5179"/>
    <w:rsid w:val="005F5B85"/>
    <w:rsid w:val="0065164C"/>
    <w:rsid w:val="006536A7"/>
    <w:rsid w:val="00660F1A"/>
    <w:rsid w:val="006728A6"/>
    <w:rsid w:val="006861C6"/>
    <w:rsid w:val="006872BD"/>
    <w:rsid w:val="006A7DCC"/>
    <w:rsid w:val="006B2147"/>
    <w:rsid w:val="006C34C5"/>
    <w:rsid w:val="006C52D2"/>
    <w:rsid w:val="006D17B1"/>
    <w:rsid w:val="006D2F07"/>
    <w:rsid w:val="006E7C95"/>
    <w:rsid w:val="006F0964"/>
    <w:rsid w:val="00736336"/>
    <w:rsid w:val="00740047"/>
    <w:rsid w:val="00742D88"/>
    <w:rsid w:val="00746BEA"/>
    <w:rsid w:val="007557D0"/>
    <w:rsid w:val="007665EF"/>
    <w:rsid w:val="00773CC1"/>
    <w:rsid w:val="0078686E"/>
    <w:rsid w:val="00797F86"/>
    <w:rsid w:val="007A556C"/>
    <w:rsid w:val="007C5C1E"/>
    <w:rsid w:val="007D6577"/>
    <w:rsid w:val="007E4119"/>
    <w:rsid w:val="008025BC"/>
    <w:rsid w:val="00821E49"/>
    <w:rsid w:val="00845021"/>
    <w:rsid w:val="008A1125"/>
    <w:rsid w:val="008E33B3"/>
    <w:rsid w:val="009250AC"/>
    <w:rsid w:val="0093397A"/>
    <w:rsid w:val="0094388F"/>
    <w:rsid w:val="009442DF"/>
    <w:rsid w:val="009477DA"/>
    <w:rsid w:val="009645B8"/>
    <w:rsid w:val="00974C6A"/>
    <w:rsid w:val="009778B9"/>
    <w:rsid w:val="009A771A"/>
    <w:rsid w:val="009C3A77"/>
    <w:rsid w:val="00A07110"/>
    <w:rsid w:val="00A20B59"/>
    <w:rsid w:val="00A4535F"/>
    <w:rsid w:val="00A609B5"/>
    <w:rsid w:val="00A75822"/>
    <w:rsid w:val="00A83A9D"/>
    <w:rsid w:val="00AA7C51"/>
    <w:rsid w:val="00AC3107"/>
    <w:rsid w:val="00AF43A5"/>
    <w:rsid w:val="00B83498"/>
    <w:rsid w:val="00B87364"/>
    <w:rsid w:val="00B9011E"/>
    <w:rsid w:val="00BA339C"/>
    <w:rsid w:val="00BC153C"/>
    <w:rsid w:val="00BC18A2"/>
    <w:rsid w:val="00BD26D6"/>
    <w:rsid w:val="00C0330A"/>
    <w:rsid w:val="00C6635B"/>
    <w:rsid w:val="00C80736"/>
    <w:rsid w:val="00CB70CF"/>
    <w:rsid w:val="00D0124E"/>
    <w:rsid w:val="00D462C0"/>
    <w:rsid w:val="00D728F4"/>
    <w:rsid w:val="00DD54DA"/>
    <w:rsid w:val="00DD6382"/>
    <w:rsid w:val="00E61878"/>
    <w:rsid w:val="00E65531"/>
    <w:rsid w:val="00E94E62"/>
    <w:rsid w:val="00EA6E05"/>
    <w:rsid w:val="00EC1FEB"/>
    <w:rsid w:val="00EE29FC"/>
    <w:rsid w:val="00EF5228"/>
    <w:rsid w:val="00F30BC5"/>
    <w:rsid w:val="00F63A83"/>
    <w:rsid w:val="00F71BB5"/>
    <w:rsid w:val="0328AACC"/>
    <w:rsid w:val="03BA1850"/>
    <w:rsid w:val="03BA2746"/>
    <w:rsid w:val="04B91B78"/>
    <w:rsid w:val="04B92B1E"/>
    <w:rsid w:val="04E43920"/>
    <w:rsid w:val="0562842B"/>
    <w:rsid w:val="0744F48D"/>
    <w:rsid w:val="077A8147"/>
    <w:rsid w:val="07C07D7B"/>
    <w:rsid w:val="08F9F5E0"/>
    <w:rsid w:val="0BAB211D"/>
    <w:rsid w:val="0C8721E0"/>
    <w:rsid w:val="0C8C8A4F"/>
    <w:rsid w:val="0CF3CCAB"/>
    <w:rsid w:val="0D6C60D3"/>
    <w:rsid w:val="0E22CB12"/>
    <w:rsid w:val="0EA0C130"/>
    <w:rsid w:val="0EB4CF62"/>
    <w:rsid w:val="110BB1B4"/>
    <w:rsid w:val="11891549"/>
    <w:rsid w:val="118DC09A"/>
    <w:rsid w:val="11F8F68D"/>
    <w:rsid w:val="124BC266"/>
    <w:rsid w:val="140D85C7"/>
    <w:rsid w:val="1500AF32"/>
    <w:rsid w:val="161365B6"/>
    <w:rsid w:val="163963B5"/>
    <w:rsid w:val="17A8193F"/>
    <w:rsid w:val="17F8528E"/>
    <w:rsid w:val="184F1FCC"/>
    <w:rsid w:val="1942894D"/>
    <w:rsid w:val="19810720"/>
    <w:rsid w:val="1AB8976D"/>
    <w:rsid w:val="1B092AD3"/>
    <w:rsid w:val="1C02EF00"/>
    <w:rsid w:val="1D18730F"/>
    <w:rsid w:val="1D9151D0"/>
    <w:rsid w:val="1E3928B5"/>
    <w:rsid w:val="1EB9C683"/>
    <w:rsid w:val="1F1BEC3F"/>
    <w:rsid w:val="1F20CE2C"/>
    <w:rsid w:val="1F47E826"/>
    <w:rsid w:val="21521AE6"/>
    <w:rsid w:val="218A0EC0"/>
    <w:rsid w:val="21CEA3AE"/>
    <w:rsid w:val="222E4558"/>
    <w:rsid w:val="226173F8"/>
    <w:rsid w:val="226F2077"/>
    <w:rsid w:val="22FC7471"/>
    <w:rsid w:val="2311C87D"/>
    <w:rsid w:val="2333E103"/>
    <w:rsid w:val="23684AAB"/>
    <w:rsid w:val="240CA077"/>
    <w:rsid w:val="244A5C04"/>
    <w:rsid w:val="24E96266"/>
    <w:rsid w:val="2570EEB5"/>
    <w:rsid w:val="26FBCCF6"/>
    <w:rsid w:val="2719A8E1"/>
    <w:rsid w:val="27306425"/>
    <w:rsid w:val="2730BACB"/>
    <w:rsid w:val="2786C7E9"/>
    <w:rsid w:val="2871055E"/>
    <w:rsid w:val="289DD248"/>
    <w:rsid w:val="28B4BE9C"/>
    <w:rsid w:val="2909E124"/>
    <w:rsid w:val="29524F93"/>
    <w:rsid w:val="296691D7"/>
    <w:rsid w:val="2A06E7E1"/>
    <w:rsid w:val="2A0E8775"/>
    <w:rsid w:val="2ABE0327"/>
    <w:rsid w:val="2AEE859E"/>
    <w:rsid w:val="2B6AF412"/>
    <w:rsid w:val="2B878F99"/>
    <w:rsid w:val="2CFC31F1"/>
    <w:rsid w:val="2D0E20A8"/>
    <w:rsid w:val="2D47B495"/>
    <w:rsid w:val="2D596319"/>
    <w:rsid w:val="2D626886"/>
    <w:rsid w:val="2FA12D43"/>
    <w:rsid w:val="2FEDBF52"/>
    <w:rsid w:val="301B05FE"/>
    <w:rsid w:val="303EA67E"/>
    <w:rsid w:val="30BBD4C5"/>
    <w:rsid w:val="30FB031B"/>
    <w:rsid w:val="310EDF6B"/>
    <w:rsid w:val="31B6A297"/>
    <w:rsid w:val="32CEFC65"/>
    <w:rsid w:val="331B6B76"/>
    <w:rsid w:val="33BFAB0D"/>
    <w:rsid w:val="347FDA85"/>
    <w:rsid w:val="35614D4C"/>
    <w:rsid w:val="35AB3EA4"/>
    <w:rsid w:val="35DCD208"/>
    <w:rsid w:val="37C47AC6"/>
    <w:rsid w:val="37FF628B"/>
    <w:rsid w:val="3A29BE43"/>
    <w:rsid w:val="3B217B4C"/>
    <w:rsid w:val="3C1F4BBF"/>
    <w:rsid w:val="3CA8979F"/>
    <w:rsid w:val="3DCE6FDE"/>
    <w:rsid w:val="3EEC8915"/>
    <w:rsid w:val="3F086ED6"/>
    <w:rsid w:val="3F245C2D"/>
    <w:rsid w:val="40EE3E9F"/>
    <w:rsid w:val="4176D6F1"/>
    <w:rsid w:val="41ECE0B6"/>
    <w:rsid w:val="422F5156"/>
    <w:rsid w:val="42EB108A"/>
    <w:rsid w:val="42F02ABE"/>
    <w:rsid w:val="44334991"/>
    <w:rsid w:val="4450873B"/>
    <w:rsid w:val="4597FAB6"/>
    <w:rsid w:val="45DA9BA4"/>
    <w:rsid w:val="460F6E94"/>
    <w:rsid w:val="46551687"/>
    <w:rsid w:val="4749E216"/>
    <w:rsid w:val="4A067191"/>
    <w:rsid w:val="4A10877B"/>
    <w:rsid w:val="4AF307BD"/>
    <w:rsid w:val="4B2C430F"/>
    <w:rsid w:val="4BE6D3B1"/>
    <w:rsid w:val="4C5CC0F5"/>
    <w:rsid w:val="4C89B6BB"/>
    <w:rsid w:val="4CA34287"/>
    <w:rsid w:val="4DF9B83F"/>
    <w:rsid w:val="4F186956"/>
    <w:rsid w:val="4FBB1652"/>
    <w:rsid w:val="50400C90"/>
    <w:rsid w:val="5061CB0E"/>
    <w:rsid w:val="5140F257"/>
    <w:rsid w:val="518D6924"/>
    <w:rsid w:val="51E4152C"/>
    <w:rsid w:val="526983A6"/>
    <w:rsid w:val="52B6AFCE"/>
    <w:rsid w:val="5347F155"/>
    <w:rsid w:val="5383A0C2"/>
    <w:rsid w:val="53B5C450"/>
    <w:rsid w:val="53D178EB"/>
    <w:rsid w:val="5426C5DD"/>
    <w:rsid w:val="545F6572"/>
    <w:rsid w:val="552657E7"/>
    <w:rsid w:val="5538B5E6"/>
    <w:rsid w:val="559464DC"/>
    <w:rsid w:val="56B55D25"/>
    <w:rsid w:val="57729FBD"/>
    <w:rsid w:val="5B568BC5"/>
    <w:rsid w:val="5BAB86F8"/>
    <w:rsid w:val="5BFAA847"/>
    <w:rsid w:val="5D71ED01"/>
    <w:rsid w:val="5D9EAF62"/>
    <w:rsid w:val="5F1285CE"/>
    <w:rsid w:val="5F581014"/>
    <w:rsid w:val="633E742A"/>
    <w:rsid w:val="642195D1"/>
    <w:rsid w:val="665A93F4"/>
    <w:rsid w:val="684D5028"/>
    <w:rsid w:val="68C8AAA5"/>
    <w:rsid w:val="68EBFB7A"/>
    <w:rsid w:val="68F14FB8"/>
    <w:rsid w:val="69A53859"/>
    <w:rsid w:val="6B90294F"/>
    <w:rsid w:val="6B9FAC30"/>
    <w:rsid w:val="6BFE6832"/>
    <w:rsid w:val="6C19AE23"/>
    <w:rsid w:val="6C69F45F"/>
    <w:rsid w:val="6CA194C5"/>
    <w:rsid w:val="6CEC9C70"/>
    <w:rsid w:val="6CF2BD9C"/>
    <w:rsid w:val="6CF784FA"/>
    <w:rsid w:val="700BC035"/>
    <w:rsid w:val="70AE43D9"/>
    <w:rsid w:val="71A19272"/>
    <w:rsid w:val="7310459F"/>
    <w:rsid w:val="7399BD0D"/>
    <w:rsid w:val="73E53BA9"/>
    <w:rsid w:val="7414AA88"/>
    <w:rsid w:val="75226274"/>
    <w:rsid w:val="75D76BDB"/>
    <w:rsid w:val="764CC1A2"/>
    <w:rsid w:val="77BABBF0"/>
    <w:rsid w:val="77F34FA8"/>
    <w:rsid w:val="79CCAFD5"/>
    <w:rsid w:val="7AA42256"/>
    <w:rsid w:val="7AAF8D46"/>
    <w:rsid w:val="7BF042D8"/>
    <w:rsid w:val="7C27FF94"/>
    <w:rsid w:val="7D3A50B6"/>
    <w:rsid w:val="7FD31F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4F1C63"/>
  <w15:chartTrackingRefBased/>
  <w15:docId w15:val="{572748E6-DEA9-4337-B8B2-6133486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97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F86"/>
  </w:style>
  <w:style w:type="character" w:customStyle="1" w:styleId="CommentTextChar">
    <w:name w:val="Comment Text Char"/>
    <w:basedOn w:val="DefaultParagraphFont"/>
    <w:link w:val="CommentText"/>
    <w:uiPriority w:val="99"/>
    <w:rsid w:val="00797F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F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7F86"/>
    <w:rPr>
      <w:b/>
      <w:bCs/>
    </w:rPr>
  </w:style>
  <w:style w:type="paragraph" w:styleId="Revision">
    <w:name w:val="Revision"/>
    <w:hidden/>
    <w:uiPriority w:val="99"/>
    <w:semiHidden/>
    <w:rsid w:val="005224E1"/>
  </w:style>
  <w:style w:type="character" w:styleId="Hyperlink">
    <w:name w:val="Hyperlink"/>
    <w:uiPriority w:val="99"/>
    <w:unhideWhenUsed/>
    <w:rsid w:val="00AA7C51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A7C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70E73885AB4FA13D76CC5BED3D2A" ma:contentTypeVersion="10" ma:contentTypeDescription="Create a new document." ma:contentTypeScope="" ma:versionID="476f2739358ce2a8a5f8a89d6e1c8132">
  <xsd:schema xmlns:xsd="http://www.w3.org/2001/XMLSchema" xmlns:xs="http://www.w3.org/2001/XMLSchema" xmlns:p="http://schemas.microsoft.com/office/2006/metadata/properties" xmlns:ns2="052db9ba-2cb9-4e31-8ba5-8f92208d8340" xmlns:ns3="d1dcd3d4-cdb0-42fe-aaab-0dc22ab91d30" targetNamespace="http://schemas.microsoft.com/office/2006/metadata/properties" ma:root="true" ma:fieldsID="6088a2187ee593bd6d02c796decd3794" ns2:_="" ns3:_="">
    <xsd:import namespace="052db9ba-2cb9-4e31-8ba5-8f92208d8340"/>
    <xsd:import namespace="d1dcd3d4-cdb0-42fe-aaab-0dc22ab9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db9ba-2cb9-4e31-8ba5-8f92208d8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d3d4-cdb0-42fe-aaab-0dc22ab9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2919-D8E0-46D1-B2E7-0ACCF2DFDBD9}">
  <ds:schemaRefs>
    <ds:schemaRef ds:uri="http://purl.org/dc/terms/"/>
    <ds:schemaRef ds:uri="http://schemas.openxmlformats.org/package/2006/metadata/core-properties"/>
    <ds:schemaRef ds:uri="052db9ba-2cb9-4e31-8ba5-8f92208d834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1dcd3d4-cdb0-42fe-aaab-0dc22ab91d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4326EC-7F16-48B5-9FA6-21554A4C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db9ba-2cb9-4e31-8ba5-8f92208d8340"/>
    <ds:schemaRef ds:uri="d1dcd3d4-cdb0-42fe-aaab-0dc22ab9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E6CD1-E4AE-4E2F-A1C5-ABE4D4FD9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0DEBF-6AC1-4E04-B667-5CE47BB2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Guido, Anna P</cp:lastModifiedBy>
  <cp:revision>2</cp:revision>
  <cp:lastPrinted>2001-03-13T19:43:00Z</cp:lastPrinted>
  <dcterms:created xsi:type="dcterms:W3CDTF">2024-11-18T19:36:00Z</dcterms:created>
  <dcterms:modified xsi:type="dcterms:W3CDTF">2024-11-18T19:36:00Z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0x010100064070E73885AB4FA13D76CC5BED3D2A</vt:lpwstr>
  </property>
</Properties>
</file>