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61BB" w:rsidRPr="0053480B" w:rsidP="009261BB" w14:paraId="1B850364" w14:textId="5A990FA9">
      <w:pPr>
        <w:pStyle w:val="Heading2ES"/>
        <w:pBdr>
          <w:bottom w:val="single" w:sz="4" w:space="0" w:color="auto"/>
        </w:pBdr>
      </w:pPr>
      <w:bookmarkStart w:id="0" w:name="_Toc39865965"/>
      <w:bookmarkStart w:id="1" w:name="_Toc52284893"/>
      <w:bookmarkStart w:id="2" w:name="_Toc27038430"/>
      <w:bookmarkStart w:id="3" w:name="_Toc27057706"/>
      <w:bookmarkStart w:id="4" w:name="_Toc27148872"/>
      <w:bookmarkStart w:id="5" w:name="_Toc34080704"/>
      <w:bookmarkStart w:id="6" w:name="_Toc34420603"/>
      <w:bookmarkStart w:id="7" w:name="_Toc39764074"/>
      <w:r>
        <w:t xml:space="preserve">Year </w:t>
      </w:r>
      <w:r w:rsidR="00037E5B">
        <w:t>4</w:t>
      </w:r>
      <w:r>
        <w:t xml:space="preserve"> </w:t>
      </w:r>
      <w:r w:rsidRPr="0053480B">
        <w:t>Annual Telephone Interview with MTW PHAs</w:t>
      </w:r>
      <w:bookmarkEnd w:id="0"/>
      <w:bookmarkEnd w:id="1"/>
      <w:bookmarkEnd w:id="2"/>
      <w:bookmarkEnd w:id="3"/>
      <w:bookmarkEnd w:id="4"/>
      <w:bookmarkEnd w:id="5"/>
      <w:bookmarkEnd w:id="6"/>
      <w:bookmarkEnd w:id="7"/>
      <w:r w:rsidRPr="0053480B">
        <w:t xml:space="preserve"> </w:t>
      </w:r>
    </w:p>
    <w:p w:rsidR="009261BB" w:rsidRPr="0053480B" w:rsidP="005A292B" w14:paraId="58DFD869" w14:textId="7CAD4029">
      <w:pPr>
        <w:rPr>
          <w:i/>
          <w:iCs/>
        </w:rPr>
      </w:pPr>
      <w:r w:rsidRPr="4A0F0F90">
        <w:rPr>
          <w:i/>
          <w:iCs/>
        </w:rPr>
        <w:t xml:space="preserve">Interview </w:t>
      </w:r>
      <w:r w:rsidRPr="4A0F0F90">
        <w:rPr>
          <w:i/>
          <w:iCs/>
        </w:rPr>
        <w:t>respondent is</w:t>
      </w:r>
      <w:r w:rsidRPr="4A0F0F90">
        <w:rPr>
          <w:i/>
          <w:iCs/>
        </w:rPr>
        <w:t xml:space="preserve"> the PHA Executive Director, MTW Coordinator, and/or one or more designated staff. The interviewer will prepopulate information from the </w:t>
      </w:r>
      <w:r w:rsidR="005A292B">
        <w:rPr>
          <w:i/>
          <w:iCs/>
        </w:rPr>
        <w:t>prior year’s</w:t>
      </w:r>
      <w:r w:rsidRPr="4A0F0F90" w:rsidR="005A292B">
        <w:rPr>
          <w:i/>
          <w:iCs/>
        </w:rPr>
        <w:t xml:space="preserve"> </w:t>
      </w:r>
      <w:r w:rsidR="005A292B">
        <w:rPr>
          <w:i/>
          <w:iCs/>
        </w:rPr>
        <w:t>i</w:t>
      </w:r>
      <w:r w:rsidRPr="4A0F0F90">
        <w:rPr>
          <w:i/>
          <w:iCs/>
        </w:rPr>
        <w:t xml:space="preserve">nterview and MTW Supplement. The prepopulated information is highlighted in </w:t>
      </w:r>
      <w:r w:rsidRPr="4A0F0F90" w:rsidR="004317FB">
        <w:rPr>
          <w:i/>
          <w:iCs/>
          <w:highlight w:val="yellow"/>
          <w:shd w:val="clear" w:color="auto" w:fill="E7E6E6" w:themeFill="background2"/>
        </w:rPr>
        <w:t>yellow</w:t>
      </w:r>
      <w:r w:rsidRPr="4A0F0F90">
        <w:rPr>
          <w:i/>
          <w:iCs/>
        </w:rPr>
        <w:t xml:space="preserve">. </w:t>
      </w:r>
    </w:p>
    <w:p w:rsidR="009261BB" w:rsidRPr="0053480B" w:rsidP="009261BB" w14:paraId="1E7E201E" w14:textId="287590C0">
      <w:pPr>
        <w:pStyle w:val="Heading3ES"/>
      </w:pPr>
      <w:r w:rsidRPr="0053480B">
        <w:t xml:space="preserve">Introduction and Verbal Consent </w:t>
      </w:r>
    </w:p>
    <w:p w:rsidR="009261BB" w:rsidRPr="0053480B" w:rsidP="009261BB" w14:paraId="67A2EEEB" w14:textId="1D837223">
      <w:r w:rsidRPr="0053480B">
        <w:t xml:space="preserve">HUD has hired Abt </w:t>
      </w:r>
      <w:r w:rsidR="005A292B">
        <w:t>Global</w:t>
      </w:r>
      <w:r w:rsidRPr="0053480B" w:rsidR="005A292B">
        <w:t xml:space="preserve"> </w:t>
      </w:r>
      <w:r w:rsidRPr="0053480B">
        <w:t xml:space="preserve">to study </w:t>
      </w:r>
      <w:r w:rsidR="000C1A76">
        <w:t xml:space="preserve">the </w:t>
      </w:r>
      <w:r w:rsidRPr="0053480B" w:rsidR="000C1A76">
        <w:t>MTW Expansion</w:t>
      </w:r>
      <w:r w:rsidR="000C1A76">
        <w:t xml:space="preserve"> Flexibility Cohort</w:t>
      </w:r>
      <w:r w:rsidRPr="0053480B">
        <w:t>. The purpose of the study is to understand how PHAs in the cohort use their MTW flexibility and how MTW affects outcomes for the PHA and its tenants. We are interviewing all the PHAs that received MTW</w:t>
      </w:r>
      <w:r w:rsidR="000C1A76">
        <w:t xml:space="preserve"> Flexibility Cohort</w:t>
      </w:r>
      <w:r w:rsidRPr="0053480B">
        <w:t xml:space="preserve"> designation.</w:t>
      </w:r>
    </w:p>
    <w:p w:rsidR="009261BB" w:rsidRPr="0053480B" w:rsidP="009261BB" w14:paraId="70B4AD45" w14:textId="56BE6B53">
      <w:r w:rsidRPr="0053480B">
        <w:t xml:space="preserve">Your participation in this interview is voluntary and you are free to skip any questions you do not wish to answer. The questions in the interview have been reviewed by the Office of Management and Budget (OMB) under the Paperwork Reduction Act of 1995. We expect the interview to take about an hour. </w:t>
      </w:r>
      <w:r w:rsidRPr="0053480B">
        <w:rPr>
          <w:color w:val="000000"/>
        </w:rPr>
        <w:t xml:space="preserve">The OMB control number is </w:t>
      </w:r>
      <w:r w:rsidR="00987D9B">
        <w:rPr>
          <w:color w:val="000000"/>
        </w:rPr>
        <w:t>2528-0328</w:t>
      </w:r>
      <w:r w:rsidRPr="0053480B" w:rsidR="00987D9B">
        <w:rPr>
          <w:color w:val="000000"/>
        </w:rPr>
        <w:t xml:space="preserve">, expiring </w:t>
      </w:r>
      <w:r w:rsidR="005A292B">
        <w:rPr>
          <w:color w:val="000000"/>
        </w:rPr>
        <w:t>03/21/2027</w:t>
      </w:r>
      <w:r w:rsidRPr="0053480B">
        <w:rPr>
          <w:color w:val="000000"/>
        </w:rPr>
        <w:t>.</w:t>
      </w:r>
    </w:p>
    <w:p w:rsidR="009261BB" w:rsidRPr="0053480B" w:rsidP="009261BB" w14:paraId="5E683297" w14:textId="3377390F">
      <w:r w:rsidRPr="0053480B">
        <w:t xml:space="preserve">The study team will use the information you provide for research purposes only, not for any audit or compliance purposes. We will be taking notes but will not be recording this call. Only members of the </w:t>
      </w:r>
      <w:r>
        <w:t>study</w:t>
      </w:r>
      <w:r w:rsidRPr="0053480B">
        <w:t xml:space="preserve"> team will see your individual responses. Our reports to HUD will summarize the results from the interviews but will not name individuals. If we would like to highlight </w:t>
      </w:r>
      <w:r w:rsidR="006561E0">
        <w:t xml:space="preserve">information that is not publicly available about </w:t>
      </w:r>
      <w:r w:rsidRPr="0053480B">
        <w:t>your PHA</w:t>
      </w:r>
      <w:r w:rsidR="006561E0">
        <w:t xml:space="preserve"> by name</w:t>
      </w:r>
      <w:r w:rsidRPr="0053480B">
        <w:t xml:space="preserve"> in one of our reports, we will give you the opportunity to review the text in advance.</w:t>
      </w:r>
      <w:r w:rsidRPr="0053480B">
        <w:rPr>
          <w:rStyle w:val="CommentReference"/>
        </w:rPr>
        <w:t xml:space="preserve"> </w:t>
      </w:r>
    </w:p>
    <w:p w:rsidR="009261BB" w:rsidRPr="0053480B" w:rsidP="009261BB" w14:paraId="5E69B4E1" w14:textId="2F0C1A99">
      <w:r w:rsidRPr="0053480B">
        <w:t xml:space="preserve">There may be some questions you </w:t>
      </w:r>
      <w:r w:rsidR="000C1A76">
        <w:t>are not</w:t>
      </w:r>
      <w:r w:rsidRPr="0053480B">
        <w:t xml:space="preserve"> able to answer or that are more appropriate for other staff. If you are unable to answer a question or would prefer not to answer, just let me know. You are free to skip any question you do not wish to answer.</w:t>
      </w:r>
    </w:p>
    <w:p w:rsidR="009261BB" w:rsidP="009261BB" w14:paraId="184CF667" w14:textId="77777777">
      <w:r w:rsidRPr="0053480B">
        <w:t>Do you have any questions before we begin?</w:t>
      </w:r>
    </w:p>
    <w:p w:rsidR="003907E5" w:rsidRPr="0053480B" w:rsidP="009261BB" w14:paraId="0F79209E" w14:textId="77777777"/>
    <w:p w:rsidR="009261BB" w:rsidRPr="00DE748A" w:rsidP="006F53FC" w14:paraId="5B959F03" w14:textId="328FD280">
      <w:pPr>
        <w:pStyle w:val="Heading2ES"/>
        <w:rPr>
          <w:szCs w:val="22"/>
        </w:rPr>
      </w:pPr>
      <w:r w:rsidRPr="00DE748A">
        <w:rPr>
          <w:szCs w:val="22"/>
        </w:rPr>
        <w:t>Introduction</w:t>
      </w:r>
      <w:r w:rsidRPr="00DE748A" w:rsidR="00DE748A">
        <w:rPr>
          <w:szCs w:val="22"/>
        </w:rPr>
        <w:t xml:space="preserve"> </w:t>
      </w:r>
      <w:r w:rsidRPr="00DE748A" w:rsidR="00DE748A">
        <w:rPr>
          <w:szCs w:val="22"/>
          <w:highlight w:val="green"/>
        </w:rPr>
        <w:t>- For all PHAs</w:t>
      </w:r>
    </w:p>
    <w:p w:rsidR="000C1A76" w:rsidRPr="000C1A76" w:rsidP="000C1A76" w14:paraId="07C3EAAD" w14:textId="3C79AA43">
      <w:pPr>
        <w:pStyle w:val="BodyText1"/>
        <w:rPr>
          <w:sz w:val="22"/>
          <w:szCs w:val="22"/>
        </w:rPr>
      </w:pPr>
      <w:r w:rsidRPr="00836860">
        <w:rPr>
          <w:sz w:val="22"/>
          <w:szCs w:val="22"/>
        </w:rPr>
        <w:t>I</w:t>
      </w:r>
      <w:r w:rsidRPr="00841F7E">
        <w:rPr>
          <w:i/>
          <w:iCs/>
          <w:sz w:val="22"/>
          <w:szCs w:val="22"/>
        </w:rPr>
        <w:t>nterviewer</w:t>
      </w:r>
      <w:r w:rsidRPr="00841F7E">
        <w:rPr>
          <w:i/>
          <w:iCs/>
          <w:sz w:val="22"/>
          <w:szCs w:val="22"/>
        </w:rPr>
        <w:t xml:space="preserve"> start with a summary of where the PHA was when we last spoke</w:t>
      </w:r>
      <w:r w:rsidRPr="00836860">
        <w:rPr>
          <w:sz w:val="22"/>
          <w:szCs w:val="22"/>
        </w:rPr>
        <w:t xml:space="preserve"> [e.g., When we last spoke with you in [month] </w:t>
      </w:r>
      <w:r w:rsidRPr="00836860" w:rsidR="005A292B">
        <w:rPr>
          <w:sz w:val="22"/>
          <w:szCs w:val="22"/>
        </w:rPr>
        <w:t>202</w:t>
      </w:r>
      <w:r w:rsidR="005A292B">
        <w:rPr>
          <w:sz w:val="22"/>
          <w:szCs w:val="22"/>
        </w:rPr>
        <w:t>4</w:t>
      </w:r>
      <w:r w:rsidRPr="00836860">
        <w:rPr>
          <w:sz w:val="22"/>
          <w:szCs w:val="22"/>
        </w:rPr>
        <w:t xml:space="preserve">, you had an approved MTW supplement/your first MTW Supplement was still under HUD review/were working on your first MTW Supplement. </w:t>
      </w:r>
      <w:r w:rsidRPr="00836860" w:rsidR="00EB7C20">
        <w:rPr>
          <w:sz w:val="22"/>
          <w:szCs w:val="22"/>
        </w:rPr>
        <w:t>J</w:t>
      </w:r>
      <w:r w:rsidRPr="00836860">
        <w:rPr>
          <w:sz w:val="22"/>
          <w:szCs w:val="22"/>
        </w:rPr>
        <w:t>ump to question 1]</w:t>
      </w:r>
      <w:r w:rsidRPr="000C1A76">
        <w:rPr>
          <w:sz w:val="22"/>
          <w:szCs w:val="22"/>
        </w:rPr>
        <w:t xml:space="preserve">  </w:t>
      </w:r>
    </w:p>
    <w:p w:rsidR="000C1A76" w:rsidRPr="0053480B" w:rsidP="009261BB" w14:paraId="056DA7BA" w14:textId="77777777">
      <w:pPr>
        <w:pStyle w:val="Heading3ES"/>
      </w:pPr>
    </w:p>
    <w:p w:rsidR="009261BB" w:rsidRPr="0053480B" w:rsidP="009261BB" w14:paraId="16022EE1" w14:textId="3C9D9316">
      <w:pPr>
        <w:pStyle w:val="ListParagraph"/>
        <w:numPr>
          <w:ilvl w:val="0"/>
          <w:numId w:val="1"/>
        </w:numPr>
        <w:rPr>
          <w:rFonts w:ascii="Times New Roman" w:hAnsi="Times New Roman" w:cs="Times New Roman"/>
        </w:rPr>
      </w:pPr>
      <w:r>
        <w:rPr>
          <w:rFonts w:ascii="Times New Roman" w:hAnsi="Times New Roman" w:cs="Times New Roman"/>
        </w:rPr>
        <w:t>H</w:t>
      </w:r>
      <w:r w:rsidRPr="0053480B">
        <w:rPr>
          <w:rFonts w:ascii="Times New Roman" w:hAnsi="Times New Roman" w:cs="Times New Roman"/>
        </w:rPr>
        <w:t xml:space="preserve">ow </w:t>
      </w:r>
      <w:r w:rsidR="00600B1C">
        <w:rPr>
          <w:rFonts w:ascii="Times New Roman" w:hAnsi="Times New Roman" w:cs="Times New Roman"/>
        </w:rPr>
        <w:t>have things been</w:t>
      </w:r>
      <w:r w:rsidRPr="0053480B">
        <w:rPr>
          <w:rFonts w:ascii="Times New Roman" w:hAnsi="Times New Roman" w:cs="Times New Roman"/>
        </w:rPr>
        <w:t xml:space="preserve"> going with your program</w:t>
      </w:r>
      <w:r w:rsidR="006F53FC">
        <w:rPr>
          <w:rFonts w:ascii="Times New Roman" w:hAnsi="Times New Roman" w:cs="Times New Roman"/>
        </w:rPr>
        <w:t xml:space="preserve"> </w:t>
      </w:r>
      <w:r w:rsidR="00600B1C">
        <w:rPr>
          <w:rFonts w:ascii="Times New Roman" w:hAnsi="Times New Roman" w:cs="Times New Roman"/>
        </w:rPr>
        <w:t>since we spoke around this time last year</w:t>
      </w:r>
      <w:r w:rsidRPr="0053480B">
        <w:rPr>
          <w:rFonts w:ascii="Times New Roman" w:hAnsi="Times New Roman" w:cs="Times New Roman"/>
        </w:rPr>
        <w:t xml:space="preserve">? </w:t>
      </w:r>
    </w:p>
    <w:p w:rsidR="009261BB" w:rsidRPr="0053480B" w:rsidP="009261BB" w14:paraId="6CCD19B8" w14:textId="77777777">
      <w:pPr>
        <w:pStyle w:val="ListParagraph"/>
        <w:numPr>
          <w:ilvl w:val="0"/>
          <w:numId w:val="2"/>
        </w:numPr>
        <w:ind w:left="1440"/>
        <w:rPr>
          <w:rFonts w:ascii="Times New Roman" w:hAnsi="Times New Roman" w:cs="Times New Roman"/>
        </w:rPr>
      </w:pPr>
      <w:r w:rsidRPr="0053480B">
        <w:rPr>
          <w:rFonts w:ascii="Times New Roman" w:hAnsi="Times New Roman" w:cs="Times New Roman"/>
        </w:rPr>
        <w:t xml:space="preserve">What were the highlights of </w:t>
      </w:r>
      <w:r w:rsidRPr="0053480B">
        <w:rPr>
          <w:rFonts w:ascii="Times New Roman" w:hAnsi="Times New Roman" w:cs="Times New Roman"/>
        </w:rPr>
        <w:t>the last</w:t>
      </w:r>
      <w:r w:rsidRPr="0053480B">
        <w:rPr>
          <w:rFonts w:ascii="Times New Roman" w:hAnsi="Times New Roman" w:cs="Times New Roman"/>
        </w:rPr>
        <w:t xml:space="preserve"> year?</w:t>
      </w:r>
    </w:p>
    <w:p w:rsidR="00070CFC" w:rsidRPr="00836860" w:rsidP="00070CFC" w14:paraId="7F9EAA9C" w14:textId="5F64531E">
      <w:pPr>
        <w:pStyle w:val="ListParagraph"/>
        <w:numPr>
          <w:ilvl w:val="0"/>
          <w:numId w:val="2"/>
        </w:numPr>
        <w:ind w:left="1440"/>
        <w:rPr>
          <w:rFonts w:ascii="Times New Roman" w:hAnsi="Times New Roman" w:cs="Times New Roman"/>
        </w:rPr>
      </w:pPr>
      <w:r w:rsidRPr="0053480B">
        <w:rPr>
          <w:rFonts w:ascii="Times New Roman" w:hAnsi="Times New Roman" w:cs="Times New Roman"/>
        </w:rPr>
        <w:t xml:space="preserve">Did you experience challenges in implementing your program? </w:t>
      </w:r>
    </w:p>
    <w:p w:rsidR="009261BB" w:rsidRPr="0053480B" w:rsidP="009261BB" w14:paraId="7BF0DF23" w14:textId="77777777">
      <w:pPr>
        <w:pStyle w:val="ListParagraph"/>
        <w:ind w:left="1440"/>
        <w:rPr>
          <w:rFonts w:ascii="Times New Roman" w:hAnsi="Times New Roman" w:cs="Times New Roman"/>
        </w:rPr>
      </w:pPr>
    </w:p>
    <w:p w:rsidR="009261BB" w:rsidP="009261BB" w14:paraId="62AD4523" w14:textId="60C4D789">
      <w:pPr>
        <w:pStyle w:val="ListParagraph"/>
        <w:numPr>
          <w:ilvl w:val="0"/>
          <w:numId w:val="1"/>
        </w:numPr>
        <w:rPr>
          <w:rFonts w:ascii="Times New Roman" w:hAnsi="Times New Roman" w:cs="Times New Roman"/>
        </w:rPr>
      </w:pPr>
      <w:r w:rsidRPr="0053480B">
        <w:rPr>
          <w:rFonts w:ascii="Times New Roman" w:hAnsi="Times New Roman" w:cs="Times New Roman"/>
        </w:rPr>
        <w:t xml:space="preserve">Have there been any changes at the PHA, such as leadership or Board changes, </w:t>
      </w:r>
      <w:r w:rsidR="005A0210">
        <w:rPr>
          <w:rFonts w:ascii="Times New Roman" w:hAnsi="Times New Roman" w:cs="Times New Roman"/>
        </w:rPr>
        <w:t xml:space="preserve">or </w:t>
      </w:r>
      <w:r w:rsidR="005A0210">
        <w:rPr>
          <w:rFonts w:ascii="Times New Roman" w:hAnsi="Times New Roman" w:cs="Times New Roman"/>
        </w:rPr>
        <w:t>change</w:t>
      </w:r>
      <w:r w:rsidR="005A0210">
        <w:rPr>
          <w:rFonts w:ascii="Times New Roman" w:hAnsi="Times New Roman" w:cs="Times New Roman"/>
        </w:rPr>
        <w:t xml:space="preserve"> in the community </w:t>
      </w:r>
      <w:r w:rsidR="00841F7E">
        <w:rPr>
          <w:rFonts w:ascii="Times New Roman" w:hAnsi="Times New Roman" w:cs="Times New Roman"/>
        </w:rPr>
        <w:t>which</w:t>
      </w:r>
      <w:r w:rsidRPr="0053480B">
        <w:rPr>
          <w:rFonts w:ascii="Times New Roman" w:hAnsi="Times New Roman" w:cs="Times New Roman"/>
        </w:rPr>
        <w:t xml:space="preserve"> affect the MTW program? </w:t>
      </w:r>
    </w:p>
    <w:p w:rsidR="00744CAC" w:rsidP="00744CAC" w14:paraId="4F8E7712" w14:textId="77777777">
      <w:pPr>
        <w:pStyle w:val="ListParagraph"/>
        <w:ind w:left="450"/>
        <w:rPr>
          <w:rFonts w:ascii="Times New Roman" w:hAnsi="Times New Roman" w:cs="Times New Roman"/>
        </w:rPr>
      </w:pPr>
    </w:p>
    <w:p w:rsidR="00744CAC" w:rsidRPr="00744CAC" w:rsidP="00744CAC" w14:paraId="22B10E6E" w14:textId="77777777">
      <w:pPr>
        <w:pStyle w:val="ListParagraph"/>
        <w:numPr>
          <w:ilvl w:val="0"/>
          <w:numId w:val="1"/>
        </w:numPr>
        <w:rPr>
          <w:rFonts w:asciiTheme="majorBidi" w:hAnsiTheme="majorBidi" w:cstheme="majorBidi"/>
        </w:rPr>
      </w:pPr>
      <w:r w:rsidRPr="00744CAC">
        <w:rPr>
          <w:rFonts w:asciiTheme="majorBidi" w:hAnsiTheme="majorBidi" w:cstheme="majorBidi"/>
        </w:rPr>
        <w:t xml:space="preserve">How many people did you serve in the following programs in the month of December 2024? </w:t>
      </w:r>
    </w:p>
    <w:p w:rsidR="00744CAC" w:rsidRPr="00744CAC" w:rsidP="00744CAC" w14:paraId="7D834B8A" w14:textId="77777777">
      <w:pPr>
        <w:ind w:left="720"/>
        <w:rPr>
          <w:rFonts w:asciiTheme="majorBidi" w:hAnsiTheme="majorBidi" w:cstheme="majorBidi"/>
        </w:rPr>
      </w:pPr>
      <w:r w:rsidRPr="00744CAC">
        <w:rPr>
          <w:rFonts w:asciiTheme="majorBidi" w:hAnsiTheme="majorBidi" w:cstheme="majorBidi"/>
        </w:rPr>
        <w:t>Public Housing: ___________</w:t>
      </w:r>
    </w:p>
    <w:p w:rsidR="00744CAC" w:rsidRPr="00744CAC" w:rsidP="00744CAC" w14:paraId="491676A8" w14:textId="60C1C756">
      <w:pPr>
        <w:ind w:left="720"/>
        <w:rPr>
          <w:rFonts w:asciiTheme="majorBidi" w:hAnsiTheme="majorBidi" w:cstheme="majorBidi"/>
        </w:rPr>
      </w:pPr>
      <w:r w:rsidRPr="00744CAC">
        <w:rPr>
          <w:rFonts w:asciiTheme="majorBidi" w:hAnsiTheme="majorBidi" w:cstheme="majorBidi"/>
        </w:rPr>
        <w:t>HCV: ____________</w:t>
      </w:r>
    </w:p>
    <w:p w:rsidR="009261BB" w:rsidRPr="0053480B" w:rsidP="00744CAC" w14:paraId="2C4240A2" w14:textId="7A5F3A3C">
      <w:pPr>
        <w:pStyle w:val="ListParagraph"/>
        <w:ind w:left="360"/>
        <w:rPr>
          <w:rFonts w:ascii="Times New Roman" w:hAnsi="Times New Roman" w:cs="Times New Roman"/>
        </w:rPr>
      </w:pPr>
    </w:p>
    <w:p w:rsidR="009261BB" w:rsidRPr="0053480B" w:rsidP="009261BB" w14:paraId="621E69B0" w14:textId="77777777">
      <w:pPr>
        <w:pStyle w:val="ListParagraph"/>
        <w:rPr>
          <w:rFonts w:ascii="Times New Roman" w:hAnsi="Times New Roman" w:cs="Times New Roman"/>
        </w:rPr>
      </w:pPr>
    </w:p>
    <w:p w:rsidR="00476D73" w:rsidRPr="0053480B" w:rsidP="00476D73" w14:paraId="0C391DFB" w14:textId="156F29B4">
      <w:pPr>
        <w:pStyle w:val="Heading2ES"/>
      </w:pPr>
      <w:r>
        <w:t>Funding Flexibility</w:t>
      </w:r>
      <w:r w:rsidR="00BA5280">
        <w:t xml:space="preserve"> – </w:t>
      </w:r>
      <w:r w:rsidRPr="00BA5280" w:rsidR="00BA5280">
        <w:rPr>
          <w:highlight w:val="green"/>
        </w:rPr>
        <w:t>For all PHAs</w:t>
      </w:r>
    </w:p>
    <w:p w:rsidR="00476D73" w:rsidRPr="0053480B" w:rsidP="00476D73" w14:paraId="497640C7" w14:textId="4344053D">
      <w:pPr>
        <w:pStyle w:val="ListParagraph"/>
        <w:numPr>
          <w:ilvl w:val="0"/>
          <w:numId w:val="1"/>
        </w:numPr>
        <w:rPr>
          <w:rFonts w:ascii="Times New Roman" w:hAnsi="Times New Roman" w:cs="Times New Roman"/>
        </w:rPr>
      </w:pPr>
      <w:r w:rsidRPr="00476D73">
        <w:rPr>
          <w:rFonts w:ascii="Times New Roman" w:hAnsi="Times New Roman" w:cs="Times New Roman"/>
        </w:rPr>
        <w:t>When</w:t>
      </w:r>
      <w:r>
        <w:rPr>
          <w:rFonts w:ascii="Times New Roman" w:hAnsi="Times New Roman" w:cs="Times New Roman"/>
        </w:rPr>
        <w:t xml:space="preserve"> we last spoke, your agency </w:t>
      </w:r>
      <w:r w:rsidR="00003F24">
        <w:rPr>
          <w:rFonts w:ascii="Times New Roman" w:hAnsi="Times New Roman" w:cs="Times New Roman"/>
        </w:rPr>
        <w:t>(</w:t>
      </w:r>
      <w:r w:rsidRPr="00836860">
        <w:rPr>
          <w:rFonts w:ascii="Times New Roman" w:hAnsi="Times New Roman" w:cs="Times New Roman"/>
        </w:rPr>
        <w:t xml:space="preserve">was using/was planning to </w:t>
      </w:r>
      <w:r w:rsidRPr="00836860">
        <w:rPr>
          <w:rFonts w:ascii="Times New Roman" w:hAnsi="Times New Roman" w:cs="Times New Roman"/>
        </w:rPr>
        <w:t>use/was</w:t>
      </w:r>
      <w:r w:rsidRPr="00836860">
        <w:rPr>
          <w:rFonts w:ascii="Times New Roman" w:hAnsi="Times New Roman" w:cs="Times New Roman"/>
        </w:rPr>
        <w:t xml:space="preserve"> not using</w:t>
      </w:r>
      <w:r w:rsidR="00003F24">
        <w:rPr>
          <w:rFonts w:ascii="Times New Roman" w:hAnsi="Times New Roman" w:cs="Times New Roman"/>
        </w:rPr>
        <w:t>)</w:t>
      </w:r>
      <w:r w:rsidRPr="0053480B">
        <w:rPr>
          <w:rFonts w:ascii="Times New Roman" w:hAnsi="Times New Roman" w:cs="Times New Roman"/>
        </w:rPr>
        <w:t xml:space="preserve"> MTW funding flexibility</w:t>
      </w:r>
      <w:r>
        <w:rPr>
          <w:rFonts w:ascii="Times New Roman" w:hAnsi="Times New Roman" w:cs="Times New Roman"/>
        </w:rPr>
        <w:t>. Has the agency made any changes to its use of funding flexibility?</w:t>
      </w:r>
      <w:r w:rsidRPr="0053480B">
        <w:rPr>
          <w:rFonts w:ascii="Times New Roman" w:hAnsi="Times New Roman" w:cs="Times New Roman"/>
        </w:rPr>
        <w:t xml:space="preserve"> If so, describe the change and the reason for the change.</w:t>
      </w:r>
    </w:p>
    <w:p w:rsidR="00476D73" w:rsidP="00476D73" w14:paraId="5C0968FE" w14:textId="77777777">
      <w:pPr>
        <w:pStyle w:val="ListParagraph"/>
        <w:ind w:left="360"/>
        <w:rPr>
          <w:rFonts w:ascii="Times New Roman" w:hAnsi="Times New Roman" w:cs="Times New Roman"/>
        </w:rPr>
      </w:pPr>
    </w:p>
    <w:p w:rsidR="00C631C7" w:rsidP="00476D73" w14:paraId="671373B0" w14:textId="5A12402A">
      <w:pPr>
        <w:pStyle w:val="ListParagraph"/>
        <w:numPr>
          <w:ilvl w:val="0"/>
          <w:numId w:val="1"/>
        </w:numPr>
        <w:rPr>
          <w:rFonts w:ascii="Times New Roman" w:hAnsi="Times New Roman" w:cs="Times New Roman"/>
        </w:rPr>
      </w:pPr>
      <w:r w:rsidRPr="00476D73">
        <w:rPr>
          <w:rFonts w:ascii="Times New Roman" w:hAnsi="Times New Roman" w:cs="Times New Roman"/>
          <w:b/>
          <w:bCs/>
        </w:rPr>
        <w:t xml:space="preserve">If </w:t>
      </w:r>
      <w:r>
        <w:rPr>
          <w:rFonts w:ascii="Times New Roman" w:hAnsi="Times New Roman" w:cs="Times New Roman"/>
          <w:b/>
          <w:bCs/>
        </w:rPr>
        <w:t xml:space="preserve">currently </w:t>
      </w:r>
      <w:r w:rsidRPr="00476D73">
        <w:rPr>
          <w:rFonts w:ascii="Times New Roman" w:hAnsi="Times New Roman" w:cs="Times New Roman"/>
          <w:b/>
          <w:bCs/>
        </w:rPr>
        <w:t>using</w:t>
      </w:r>
      <w:r>
        <w:rPr>
          <w:rFonts w:ascii="Times New Roman" w:hAnsi="Times New Roman" w:cs="Times New Roman"/>
        </w:rPr>
        <w:t xml:space="preserve"> </w:t>
      </w:r>
      <w:r w:rsidRPr="00476D73">
        <w:rPr>
          <w:rFonts w:ascii="Times New Roman" w:hAnsi="Times New Roman" w:cs="Times New Roman"/>
          <w:b/>
          <w:bCs/>
        </w:rPr>
        <w:t xml:space="preserve">funding </w:t>
      </w:r>
      <w:r w:rsidR="00945D8D">
        <w:rPr>
          <w:rFonts w:ascii="Times New Roman" w:hAnsi="Times New Roman" w:cs="Times New Roman"/>
          <w:b/>
          <w:bCs/>
        </w:rPr>
        <w:t>flexibility:</w:t>
      </w:r>
      <w:r>
        <w:rPr>
          <w:rFonts w:ascii="Times New Roman" w:hAnsi="Times New Roman" w:cs="Times New Roman"/>
        </w:rPr>
        <w:t xml:space="preserve"> How did you use funding flexibility in the last year</w:t>
      </w:r>
      <w:r>
        <w:rPr>
          <w:rFonts w:ascii="Times New Roman" w:hAnsi="Times New Roman" w:cs="Times New Roman"/>
        </w:rPr>
        <w:t xml:space="preserve">? </w:t>
      </w:r>
      <w:r w:rsidR="009C2D6D">
        <w:rPr>
          <w:rFonts w:ascii="Times New Roman" w:hAnsi="Times New Roman" w:cs="Times New Roman"/>
        </w:rPr>
        <w:t>What were your main objectives for</w:t>
      </w:r>
      <w:r w:rsidR="00D63198">
        <w:rPr>
          <w:rFonts w:ascii="Times New Roman" w:hAnsi="Times New Roman" w:cs="Times New Roman"/>
        </w:rPr>
        <w:t xml:space="preserve"> using it</w:t>
      </w:r>
      <w:r w:rsidR="009C2D6D">
        <w:rPr>
          <w:rFonts w:ascii="Times New Roman" w:hAnsi="Times New Roman" w:cs="Times New Roman"/>
        </w:rPr>
        <w:t xml:space="preserve">? </w:t>
      </w:r>
    </w:p>
    <w:p w:rsidR="00C631C7" w:rsidRPr="00836860" w:rsidP="00836860" w14:paraId="704A03C5" w14:textId="77777777">
      <w:pPr>
        <w:pStyle w:val="ListParagraph"/>
        <w:rPr>
          <w:rFonts w:ascii="Times New Roman" w:hAnsi="Times New Roman" w:cs="Times New Roman"/>
        </w:rPr>
      </w:pPr>
    </w:p>
    <w:p w:rsidR="00476D73" w:rsidP="00836860" w14:paraId="700DD121" w14:textId="3AADD512">
      <w:pPr>
        <w:pStyle w:val="ListParagraph"/>
        <w:numPr>
          <w:ilvl w:val="1"/>
          <w:numId w:val="1"/>
        </w:numPr>
        <w:rPr>
          <w:rFonts w:ascii="Times New Roman" w:hAnsi="Times New Roman" w:cs="Times New Roman"/>
        </w:rPr>
      </w:pPr>
      <w:r>
        <w:rPr>
          <w:rFonts w:ascii="Times New Roman" w:hAnsi="Times New Roman" w:cs="Times New Roman"/>
        </w:rPr>
        <w:t>W</w:t>
      </w:r>
      <w:r>
        <w:rPr>
          <w:rFonts w:ascii="Times New Roman" w:hAnsi="Times New Roman" w:cs="Times New Roman"/>
        </w:rPr>
        <w:t xml:space="preserve">hich funding streams did it affect, </w:t>
      </w:r>
      <w:r>
        <w:rPr>
          <w:rFonts w:ascii="Times New Roman" w:hAnsi="Times New Roman" w:cs="Times New Roman"/>
        </w:rPr>
        <w:t xml:space="preserve">this is, where did you </w:t>
      </w:r>
      <w:r>
        <w:rPr>
          <w:rFonts w:ascii="Times New Roman" w:hAnsi="Times New Roman" w:cs="Times New Roman"/>
        </w:rPr>
        <w:t xml:space="preserve">take the money from and what did </w:t>
      </w:r>
      <w:r>
        <w:rPr>
          <w:rFonts w:ascii="Times New Roman" w:hAnsi="Times New Roman" w:cs="Times New Roman"/>
        </w:rPr>
        <w:t xml:space="preserve">you </w:t>
      </w:r>
      <w:r>
        <w:rPr>
          <w:rFonts w:ascii="Times New Roman" w:hAnsi="Times New Roman" w:cs="Times New Roman"/>
        </w:rPr>
        <w:t>use it for</w:t>
      </w:r>
      <w:r>
        <w:rPr>
          <w:rFonts w:ascii="Times New Roman" w:hAnsi="Times New Roman" w:cs="Times New Roman"/>
        </w:rPr>
        <w:t xml:space="preserve">?  </w:t>
      </w:r>
      <w:r>
        <w:rPr>
          <w:rFonts w:ascii="Times New Roman" w:hAnsi="Times New Roman" w:cs="Times New Roman"/>
        </w:rPr>
        <w:t xml:space="preserve"> </w:t>
      </w:r>
    </w:p>
    <w:p w:rsidR="00476D73" w:rsidP="00476D73" w14:paraId="2604DB57" w14:textId="77777777">
      <w:pPr>
        <w:pStyle w:val="ListParagraph"/>
        <w:ind w:left="1080"/>
        <w:rPr>
          <w:rFonts w:asciiTheme="majorBidi" w:hAnsiTheme="majorBidi" w:cstheme="majorBidi"/>
        </w:rPr>
      </w:pPr>
    </w:p>
    <w:p w:rsidR="00476D73" w:rsidRPr="0010042A" w:rsidP="00476D73" w14:paraId="6E80BD05" w14:textId="77777777">
      <w:pPr>
        <w:pStyle w:val="ListParagraph"/>
        <w:ind w:left="360"/>
        <w:rPr>
          <w:rFonts w:ascii="Times New Roman" w:hAnsi="Times New Roman" w:cs="Times New Roman"/>
        </w:rPr>
      </w:pPr>
    </w:p>
    <w:p w:rsidR="00476D73" w:rsidP="00476D73" w14:paraId="5BE062F3" w14:textId="0C9AB168">
      <w:pPr>
        <w:pStyle w:val="ListParagraph"/>
        <w:numPr>
          <w:ilvl w:val="0"/>
          <w:numId w:val="1"/>
        </w:numPr>
        <w:rPr>
          <w:rFonts w:ascii="Times New Roman" w:hAnsi="Times New Roman" w:cs="Times New Roman"/>
        </w:rPr>
      </w:pPr>
      <w:r w:rsidRPr="004D61CE">
        <w:rPr>
          <w:rFonts w:ascii="Times New Roman" w:hAnsi="Times New Roman" w:cs="Times New Roman"/>
          <w:b/>
          <w:bCs/>
        </w:rPr>
        <w:t xml:space="preserve">If </w:t>
      </w:r>
      <w:r>
        <w:rPr>
          <w:rFonts w:ascii="Times New Roman" w:hAnsi="Times New Roman" w:cs="Times New Roman"/>
          <w:b/>
          <w:bCs/>
        </w:rPr>
        <w:t xml:space="preserve">not currently </w:t>
      </w:r>
      <w:r w:rsidRPr="004D61CE">
        <w:rPr>
          <w:rFonts w:ascii="Times New Roman" w:hAnsi="Times New Roman" w:cs="Times New Roman"/>
          <w:b/>
          <w:bCs/>
        </w:rPr>
        <w:t>using</w:t>
      </w:r>
      <w:r>
        <w:rPr>
          <w:rFonts w:ascii="Times New Roman" w:hAnsi="Times New Roman" w:cs="Times New Roman"/>
        </w:rPr>
        <w:t xml:space="preserve"> </w:t>
      </w:r>
      <w:r w:rsidRPr="004D61CE">
        <w:rPr>
          <w:rFonts w:ascii="Times New Roman" w:hAnsi="Times New Roman" w:cs="Times New Roman"/>
          <w:b/>
          <w:bCs/>
        </w:rPr>
        <w:t>funding flexibility</w:t>
      </w:r>
      <w:r w:rsidR="00945D8D">
        <w:rPr>
          <w:rFonts w:ascii="Times New Roman" w:hAnsi="Times New Roman" w:cs="Times New Roman"/>
          <w:b/>
          <w:bCs/>
        </w:rPr>
        <w:t>:</w:t>
      </w:r>
      <w:r w:rsidR="006D16C0">
        <w:rPr>
          <w:rFonts w:ascii="Times New Roman" w:hAnsi="Times New Roman" w:cs="Times New Roman"/>
          <w:b/>
          <w:bCs/>
        </w:rPr>
        <w:t xml:space="preserve"> </w:t>
      </w:r>
      <w:r>
        <w:rPr>
          <w:rFonts w:ascii="Times New Roman" w:hAnsi="Times New Roman" w:cs="Times New Roman"/>
        </w:rPr>
        <w:t xml:space="preserve"> How</w:t>
      </w:r>
      <w:r>
        <w:rPr>
          <w:rFonts w:ascii="Times New Roman" w:hAnsi="Times New Roman" w:cs="Times New Roman"/>
        </w:rPr>
        <w:t xml:space="preserve"> does your agency plan to use its funding flexibility in the future, if at all? </w:t>
      </w:r>
    </w:p>
    <w:p w:rsidR="00476D73" w:rsidP="00476D73" w14:paraId="4A40E11D" w14:textId="77777777">
      <w:pPr>
        <w:pStyle w:val="ListParagraph"/>
        <w:ind w:left="360"/>
        <w:rPr>
          <w:rFonts w:ascii="Times New Roman" w:hAnsi="Times New Roman" w:cs="Times New Roman"/>
        </w:rPr>
      </w:pPr>
    </w:p>
    <w:p w:rsidR="00476D73" w:rsidP="00476D73" w14:paraId="087DFD69" w14:textId="77777777">
      <w:pPr>
        <w:pStyle w:val="ListParagraph"/>
        <w:rPr>
          <w:rFonts w:ascii="Times New Roman" w:hAnsi="Times New Roman" w:cs="Times New Roman"/>
        </w:rPr>
      </w:pPr>
    </w:p>
    <w:p w:rsidR="009261BB" w:rsidRPr="0053480B" w:rsidP="004173CC" w14:paraId="3A0C745F" w14:textId="7DF4A7DE">
      <w:pPr>
        <w:pStyle w:val="Heading2ES"/>
      </w:pPr>
      <w:r w:rsidRPr="0053480B">
        <w:t>Status of MTW Supplement</w:t>
      </w:r>
      <w:r w:rsidR="00DF41B2">
        <w:t xml:space="preserve"> </w:t>
      </w:r>
      <w:r w:rsidR="00DE748A">
        <w:t xml:space="preserve">– </w:t>
      </w:r>
      <w:r w:rsidRPr="00DE748A" w:rsidR="00DE748A">
        <w:rPr>
          <w:highlight w:val="green"/>
        </w:rPr>
        <w:t>For all PHAs</w:t>
      </w:r>
    </w:p>
    <w:p w:rsidR="004173CC" w:rsidP="004173CC" w14:paraId="0CB7E82D" w14:textId="77777777">
      <w:pPr>
        <w:pStyle w:val="ListParagraph"/>
        <w:ind w:left="360"/>
        <w:rPr>
          <w:rFonts w:asciiTheme="majorBidi" w:hAnsiTheme="majorBidi" w:cstheme="majorBidi"/>
        </w:rPr>
      </w:pPr>
    </w:p>
    <w:p w:rsidR="002D7F5A" w:rsidRPr="00836860" w:rsidP="002D7F5A" w14:paraId="539E83ED" w14:textId="25723891">
      <w:pPr>
        <w:pStyle w:val="ListParagraph"/>
        <w:numPr>
          <w:ilvl w:val="0"/>
          <w:numId w:val="1"/>
        </w:numPr>
        <w:rPr>
          <w:rFonts w:asciiTheme="majorBidi" w:hAnsiTheme="majorBidi" w:cstheme="majorBidi"/>
        </w:rPr>
      </w:pPr>
      <w:r w:rsidRPr="00836860">
        <w:rPr>
          <w:rFonts w:asciiTheme="majorBidi" w:hAnsiTheme="majorBidi" w:cstheme="majorBidi"/>
        </w:rPr>
        <w:t xml:space="preserve">I see you </w:t>
      </w:r>
      <w:r w:rsidR="008159CA">
        <w:rPr>
          <w:rFonts w:asciiTheme="majorBidi" w:hAnsiTheme="majorBidi" w:cstheme="majorBidi"/>
        </w:rPr>
        <w:t>[</w:t>
      </w:r>
      <w:r w:rsidRPr="003007F3">
        <w:rPr>
          <w:rFonts w:asciiTheme="majorBidi" w:hAnsiTheme="majorBidi" w:cstheme="majorBidi"/>
          <w:highlight w:val="yellow"/>
          <w:shd w:val="clear" w:color="auto" w:fill="E7E6E6" w:themeFill="background2"/>
        </w:rPr>
        <w:t>have/do not have</w:t>
      </w:r>
      <w:r w:rsidRPr="003007F3" w:rsidR="008159CA">
        <w:rPr>
          <w:rFonts w:asciiTheme="majorBidi" w:hAnsiTheme="majorBidi" w:cstheme="majorBidi"/>
          <w:highlight w:val="yellow"/>
          <w:shd w:val="clear" w:color="auto" w:fill="E7E6E6" w:themeFill="background2"/>
        </w:rPr>
        <w:t>]</w:t>
      </w:r>
      <w:r w:rsidRPr="00836860">
        <w:rPr>
          <w:rFonts w:asciiTheme="majorBidi" w:hAnsiTheme="majorBidi" w:cstheme="majorBidi"/>
        </w:rPr>
        <w:t xml:space="preserve"> an approved MTW Supplement as of </w:t>
      </w:r>
      <w:r w:rsidRPr="003007F3" w:rsidR="008159CA">
        <w:rPr>
          <w:rFonts w:asciiTheme="majorBidi" w:hAnsiTheme="majorBidi" w:cstheme="majorBidi"/>
        </w:rPr>
        <w:t>[</w:t>
      </w:r>
      <w:r w:rsidRPr="003007F3">
        <w:rPr>
          <w:rFonts w:asciiTheme="majorBidi" w:hAnsiTheme="majorBidi" w:cstheme="majorBidi"/>
          <w:highlight w:val="yellow"/>
        </w:rPr>
        <w:t>date</w:t>
      </w:r>
      <w:r w:rsidRPr="003007F3" w:rsidR="008159CA">
        <w:rPr>
          <w:rFonts w:asciiTheme="majorBidi" w:hAnsiTheme="majorBidi" w:cstheme="majorBidi"/>
          <w:highlight w:val="yellow"/>
        </w:rPr>
        <w:t>]</w:t>
      </w:r>
      <w:r w:rsidRPr="003007F3">
        <w:rPr>
          <w:rFonts w:asciiTheme="majorBidi" w:hAnsiTheme="majorBidi" w:cstheme="majorBidi"/>
        </w:rPr>
        <w:t xml:space="preserve">. </w:t>
      </w:r>
      <w:r w:rsidRPr="003007F3" w:rsidR="008159CA">
        <w:rPr>
          <w:rFonts w:asciiTheme="majorBidi" w:hAnsiTheme="majorBidi" w:cstheme="majorBidi"/>
        </w:rPr>
        <w:t xml:space="preserve"> </w:t>
      </w:r>
      <w:r w:rsidRPr="00201D01" w:rsidR="008159CA">
        <w:rPr>
          <w:rFonts w:asciiTheme="majorBidi" w:hAnsiTheme="majorBidi" w:cstheme="majorBidi"/>
        </w:rPr>
        <w:t>Is there any update on th</w:t>
      </w:r>
      <w:r w:rsidR="008159CA">
        <w:rPr>
          <w:rFonts w:asciiTheme="majorBidi" w:hAnsiTheme="majorBidi" w:cstheme="majorBidi"/>
        </w:rPr>
        <w:t>at? [</w:t>
      </w:r>
      <w:r w:rsidRPr="00836860" w:rsidR="008159CA">
        <w:rPr>
          <w:rFonts w:asciiTheme="majorBidi" w:hAnsiTheme="majorBidi" w:cstheme="majorBidi"/>
          <w:i/>
          <w:iCs/>
        </w:rPr>
        <w:t>Depending on the date of last approval, probe for whether they’re working on their upcoming submission</w:t>
      </w:r>
      <w:r w:rsidR="008159CA">
        <w:rPr>
          <w:rFonts w:asciiTheme="majorBidi" w:hAnsiTheme="majorBidi" w:cstheme="majorBidi"/>
        </w:rPr>
        <w:t xml:space="preserve">.] </w:t>
      </w:r>
    </w:p>
    <w:p w:rsidR="009261BB" w:rsidRPr="008159CA" w:rsidP="009261BB" w14:paraId="2947E9B7" w14:textId="77777777">
      <w:pPr>
        <w:pStyle w:val="ListParagraph"/>
        <w:ind w:left="360"/>
        <w:rPr>
          <w:rFonts w:ascii="Times New Roman" w:hAnsi="Times New Roman" w:cs="Times New Roman"/>
        </w:rPr>
      </w:pPr>
    </w:p>
    <w:p w:rsidR="009261BB" w:rsidRPr="008159CA" w:rsidP="009261BB" w14:paraId="46DDD3DE" w14:textId="262D4765">
      <w:pPr>
        <w:pStyle w:val="ListParagraph"/>
        <w:numPr>
          <w:ilvl w:val="0"/>
          <w:numId w:val="1"/>
        </w:numPr>
        <w:rPr>
          <w:rFonts w:ascii="Times New Roman" w:hAnsi="Times New Roman" w:cs="Times New Roman"/>
        </w:rPr>
      </w:pPr>
      <w:r w:rsidRPr="00836860">
        <w:rPr>
          <w:rFonts w:ascii="Times New Roman" w:hAnsi="Times New Roman" w:cs="Times New Roman"/>
          <w:b/>
          <w:bCs/>
        </w:rPr>
        <w:t>For PHAs without an approved supplement onl</w:t>
      </w:r>
      <w:r w:rsidR="006D16C0">
        <w:rPr>
          <w:rFonts w:ascii="Times New Roman" w:hAnsi="Times New Roman" w:cs="Times New Roman"/>
          <w:b/>
          <w:bCs/>
        </w:rPr>
        <w:t>y</w:t>
      </w:r>
      <w:r w:rsidR="00BA252C">
        <w:rPr>
          <w:rFonts w:ascii="Times New Roman" w:hAnsi="Times New Roman" w:cs="Times New Roman"/>
          <w:b/>
          <w:bCs/>
        </w:rPr>
        <w:t>:</w:t>
      </w:r>
      <w:r w:rsidR="006D16C0">
        <w:rPr>
          <w:rFonts w:ascii="Times New Roman" w:hAnsi="Times New Roman" w:cs="Times New Roman"/>
          <w:b/>
          <w:bCs/>
        </w:rPr>
        <w:t xml:space="preserve"> </w:t>
      </w:r>
      <w:r w:rsidRPr="00836860">
        <w:rPr>
          <w:rFonts w:ascii="Times New Roman" w:hAnsi="Times New Roman" w:cs="Times New Roman"/>
        </w:rPr>
        <w:t xml:space="preserve"> </w:t>
      </w:r>
      <w:r w:rsidRPr="008159CA">
        <w:rPr>
          <w:rFonts w:ascii="Times New Roman" w:hAnsi="Times New Roman" w:cs="Times New Roman"/>
        </w:rPr>
        <w:t>Have</w:t>
      </w:r>
      <w:r w:rsidRPr="008159CA">
        <w:rPr>
          <w:rFonts w:ascii="Times New Roman" w:hAnsi="Times New Roman" w:cs="Times New Roman"/>
        </w:rPr>
        <w:t xml:space="preserve"> you experienced challenges developing the </w:t>
      </w:r>
      <w:r w:rsidR="008159CA">
        <w:rPr>
          <w:rFonts w:ascii="Times New Roman" w:hAnsi="Times New Roman" w:cs="Times New Roman"/>
        </w:rPr>
        <w:t xml:space="preserve">MTW </w:t>
      </w:r>
      <w:r w:rsidRPr="008159CA">
        <w:rPr>
          <w:rFonts w:ascii="Times New Roman" w:hAnsi="Times New Roman" w:cs="Times New Roman"/>
        </w:rPr>
        <w:t>Supplement? If so, describe.</w:t>
      </w:r>
    </w:p>
    <w:p w:rsidR="009261BB" w:rsidRPr="008159CA" w:rsidP="009261BB" w14:paraId="4715C2F1" w14:textId="694377FE">
      <w:pPr>
        <w:pStyle w:val="ListParagraph"/>
        <w:rPr>
          <w:rFonts w:ascii="Times New Roman" w:hAnsi="Times New Roman" w:cs="Times New Roman"/>
        </w:rPr>
      </w:pPr>
    </w:p>
    <w:p w:rsidR="004173CC" w:rsidP="004173CC" w14:paraId="2A3E805D" w14:textId="09C3CDC4">
      <w:pPr>
        <w:pStyle w:val="ListParagraph"/>
        <w:numPr>
          <w:ilvl w:val="1"/>
          <w:numId w:val="1"/>
        </w:numPr>
        <w:rPr>
          <w:rFonts w:ascii="Times New Roman" w:hAnsi="Times New Roman" w:cs="Times New Roman"/>
        </w:rPr>
      </w:pPr>
      <w:r w:rsidRPr="008159CA">
        <w:rPr>
          <w:rFonts w:ascii="Times New Roman" w:hAnsi="Times New Roman" w:cs="Times New Roman"/>
        </w:rPr>
        <w:t>When do you expect to have the Supplement finalized and approved?</w:t>
      </w:r>
    </w:p>
    <w:p w:rsidR="00595E53" w:rsidP="00744CAC" w14:paraId="02A1B292" w14:textId="77777777">
      <w:pPr>
        <w:pStyle w:val="ListParagraph"/>
        <w:ind w:left="1080"/>
        <w:rPr>
          <w:rFonts w:ascii="Times New Roman" w:hAnsi="Times New Roman" w:cs="Times New Roman"/>
        </w:rPr>
      </w:pPr>
    </w:p>
    <w:p w:rsidR="00777D93" w:rsidP="00744CAC" w14:paraId="2EAC563C" w14:textId="77777777">
      <w:pPr>
        <w:pStyle w:val="ListParagraph"/>
        <w:numPr>
          <w:ilvl w:val="1"/>
          <w:numId w:val="1"/>
        </w:numPr>
        <w:rPr>
          <w:rFonts w:ascii="Times New Roman" w:hAnsi="Times New Roman" w:cs="Times New Roman"/>
        </w:rPr>
      </w:pPr>
      <w:r>
        <w:rPr>
          <w:rFonts w:ascii="Times New Roman" w:hAnsi="Times New Roman" w:cs="Times New Roman"/>
        </w:rPr>
        <w:t xml:space="preserve">What waivers are you planning to request approval for in your MTW Supplement this year? </w:t>
      </w:r>
    </w:p>
    <w:p w:rsidR="00595E53" w:rsidRPr="00595E53" w:rsidP="00744CAC" w14:paraId="3DB269E1" w14:textId="77777777">
      <w:pPr>
        <w:pStyle w:val="ListParagraph"/>
        <w:rPr>
          <w:rFonts w:ascii="Times New Roman" w:hAnsi="Times New Roman" w:cs="Times New Roman"/>
        </w:rPr>
      </w:pPr>
    </w:p>
    <w:p w:rsidR="00595E53" w:rsidP="00595E53" w14:paraId="6DC02C4F" w14:textId="06C77CD0">
      <w:pPr>
        <w:pStyle w:val="ListParagraph"/>
        <w:numPr>
          <w:ilvl w:val="2"/>
          <w:numId w:val="1"/>
        </w:numPr>
        <w:rPr>
          <w:rFonts w:ascii="Times New Roman" w:hAnsi="Times New Roman" w:cs="Times New Roman"/>
        </w:rPr>
      </w:pPr>
      <w:r w:rsidRPr="00595E53">
        <w:rPr>
          <w:rFonts w:ascii="Times New Roman" w:hAnsi="Times New Roman" w:cs="Times New Roman"/>
          <w:b/>
          <w:bCs/>
        </w:rPr>
        <w:t>For each planned waiver:</w:t>
      </w:r>
      <w:r>
        <w:rPr>
          <w:rFonts w:ascii="Times New Roman" w:hAnsi="Times New Roman" w:cs="Times New Roman"/>
        </w:rPr>
        <w:t xml:space="preserve"> How will this activity differ from how your PHA operated before obtaining the waiver? </w:t>
      </w:r>
    </w:p>
    <w:p w:rsidR="00744CAC" w:rsidRPr="00744CAC" w:rsidP="00595E53" w14:paraId="7750C008" w14:textId="77777777">
      <w:pPr>
        <w:pStyle w:val="ListParagraph"/>
        <w:numPr>
          <w:ilvl w:val="2"/>
          <w:numId w:val="1"/>
        </w:numPr>
        <w:rPr>
          <w:rFonts w:ascii="Times New Roman" w:hAnsi="Times New Roman" w:cs="Times New Roman"/>
        </w:rPr>
      </w:pPr>
      <w:r w:rsidRPr="00744CAC">
        <w:rPr>
          <w:rFonts w:ascii="Times New Roman" w:hAnsi="Times New Roman"/>
        </w:rPr>
        <w:t>What problem or issue are you trying to solve by implementing these activities?</w:t>
      </w:r>
    </w:p>
    <w:p w:rsidR="00595E53" w:rsidP="00595E53" w14:paraId="7E975BF8" w14:textId="64ECB82E">
      <w:pPr>
        <w:pStyle w:val="ListParagraph"/>
        <w:ind w:left="1980"/>
        <w:rPr>
          <w:rFonts w:ascii="Times New Roman" w:hAnsi="Times New Roman" w:cs="Times New Roman"/>
        </w:rPr>
      </w:pPr>
    </w:p>
    <w:p w:rsidR="009261BB" w:rsidP="009261BB" w14:paraId="5CA2D4BC" w14:textId="77777777">
      <w:pPr>
        <w:pStyle w:val="Heading3ES"/>
      </w:pPr>
    </w:p>
    <w:p w:rsidR="009261BB" w:rsidRPr="0053480B" w:rsidP="005663BC" w14:paraId="6DC81825" w14:textId="2F2CFE80">
      <w:pPr>
        <w:pStyle w:val="Heading2ES"/>
        <w:ind w:left="0" w:firstLine="0"/>
      </w:pPr>
      <w:r w:rsidRPr="0053480B">
        <w:t>Changes in Program Goals and Activities</w:t>
      </w:r>
      <w:r w:rsidRPr="005663BC" w:rsidR="00467AAE">
        <w:rPr>
          <w:highlight w:val="green"/>
        </w:rPr>
        <w:t>—For PHAs with</w:t>
      </w:r>
      <w:r w:rsidR="006D539A">
        <w:rPr>
          <w:highlight w:val="green"/>
        </w:rPr>
        <w:t xml:space="preserve"> </w:t>
      </w:r>
      <w:r w:rsidRPr="006D539A" w:rsidR="006D539A">
        <w:rPr>
          <w:highlight w:val="green"/>
          <w:u w:val="single"/>
        </w:rPr>
        <w:t>two or more</w:t>
      </w:r>
      <w:r w:rsidR="006D539A">
        <w:rPr>
          <w:highlight w:val="green"/>
        </w:rPr>
        <w:t xml:space="preserve"> a</w:t>
      </w:r>
      <w:r w:rsidRPr="005663BC" w:rsidR="00467AAE">
        <w:rPr>
          <w:highlight w:val="green"/>
        </w:rPr>
        <w:t>pproved MTW Supplemen</w:t>
      </w:r>
      <w:r w:rsidRPr="006D539A" w:rsidR="006D539A">
        <w:rPr>
          <w:highlight w:val="green"/>
        </w:rPr>
        <w:t>ts</w:t>
      </w:r>
      <w:r w:rsidR="00467AAE">
        <w:t xml:space="preserve"> </w:t>
      </w:r>
    </w:p>
    <w:p w:rsidR="009261BB" w:rsidRPr="0053480B" w:rsidP="009261BB" w14:paraId="30533A34" w14:textId="769BC57F">
      <w:r w:rsidRPr="0053480B">
        <w:t xml:space="preserve">Now I would like to review </w:t>
      </w:r>
      <w:r w:rsidR="0012353C">
        <w:t>the</w:t>
      </w:r>
      <w:r w:rsidRPr="0053480B">
        <w:t xml:space="preserve"> changes that your agency made </w:t>
      </w:r>
      <w:r w:rsidR="0012353C">
        <w:t>to your</w:t>
      </w:r>
      <w:r w:rsidRPr="0053480B">
        <w:t xml:space="preserve"> MTW program </w:t>
      </w:r>
      <w:r w:rsidR="0012353C">
        <w:t>in</w:t>
      </w:r>
      <w:r w:rsidRPr="0053480B">
        <w:t xml:space="preserve"> </w:t>
      </w:r>
      <w:r w:rsidRPr="005663BC">
        <w:t>your latest MTW Supplement</w:t>
      </w:r>
      <w:r w:rsidRPr="00467AAE">
        <w:t>.</w:t>
      </w:r>
    </w:p>
    <w:p w:rsidR="009261BB" w:rsidRPr="0053480B" w:rsidP="009261BB" w14:paraId="2A9B3C13" w14:textId="77777777">
      <w:pPr>
        <w:pStyle w:val="ListParagraph"/>
        <w:ind w:left="360"/>
        <w:rPr>
          <w:rFonts w:ascii="Times New Roman" w:hAnsi="Times New Roman" w:cs="Times New Roman"/>
        </w:rPr>
      </w:pPr>
    </w:p>
    <w:p w:rsidR="005A0210" w:rsidP="009261BB" w14:paraId="69F4245C" w14:textId="77777777">
      <w:pPr>
        <w:pStyle w:val="ListParagraph"/>
        <w:numPr>
          <w:ilvl w:val="0"/>
          <w:numId w:val="1"/>
        </w:numPr>
        <w:rPr>
          <w:rFonts w:ascii="Times New Roman" w:hAnsi="Times New Roman" w:cs="Times New Roman"/>
        </w:rPr>
      </w:pPr>
      <w:r w:rsidRPr="006D3E58">
        <w:rPr>
          <w:rFonts w:ascii="Times New Roman" w:hAnsi="Times New Roman" w:cs="Times New Roman"/>
          <w:b/>
          <w:bCs/>
        </w:rPr>
        <w:t>For</w:t>
      </w:r>
      <w:r w:rsidRPr="006D3E58" w:rsidR="009261BB">
        <w:rPr>
          <w:rFonts w:ascii="Times New Roman" w:hAnsi="Times New Roman" w:cs="Times New Roman"/>
          <w:b/>
          <w:bCs/>
        </w:rPr>
        <w:t xml:space="preserve"> PHA</w:t>
      </w:r>
      <w:r w:rsidRPr="006D3E58">
        <w:rPr>
          <w:rFonts w:ascii="Times New Roman" w:hAnsi="Times New Roman" w:cs="Times New Roman"/>
          <w:b/>
          <w:bCs/>
        </w:rPr>
        <w:t>s</w:t>
      </w:r>
      <w:r w:rsidRPr="006D3E58" w:rsidR="009261BB">
        <w:rPr>
          <w:rFonts w:ascii="Times New Roman" w:hAnsi="Times New Roman" w:cs="Times New Roman"/>
          <w:b/>
          <w:bCs/>
        </w:rPr>
        <w:t xml:space="preserve"> </w:t>
      </w:r>
      <w:r w:rsidRPr="006D3E58">
        <w:rPr>
          <w:rFonts w:ascii="Times New Roman" w:hAnsi="Times New Roman" w:cs="Times New Roman"/>
          <w:b/>
          <w:bCs/>
        </w:rPr>
        <w:t xml:space="preserve">that </w:t>
      </w:r>
      <w:r w:rsidRPr="006D3E58" w:rsidR="009261BB">
        <w:rPr>
          <w:rFonts w:ascii="Times New Roman" w:hAnsi="Times New Roman" w:cs="Times New Roman"/>
          <w:b/>
          <w:bCs/>
        </w:rPr>
        <w:t>appear to have added new activitie</w:t>
      </w:r>
      <w:r w:rsidRPr="006D3E58">
        <w:rPr>
          <w:rFonts w:ascii="Times New Roman" w:hAnsi="Times New Roman" w:cs="Times New Roman"/>
          <w:b/>
          <w:bCs/>
        </w:rPr>
        <w:t>s in our review of MTW Supplement</w:t>
      </w:r>
      <w:r>
        <w:rPr>
          <w:rFonts w:ascii="Times New Roman" w:hAnsi="Times New Roman" w:cs="Times New Roman"/>
          <w:i/>
        </w:rPr>
        <w:t xml:space="preserve">: </w:t>
      </w:r>
      <w:r w:rsidRPr="0053480B" w:rsidR="009261BB">
        <w:rPr>
          <w:rFonts w:ascii="Times New Roman" w:hAnsi="Times New Roman" w:cs="Times New Roman"/>
        </w:rPr>
        <w:t xml:space="preserve"> It</w:t>
      </w:r>
      <w:r w:rsidRPr="0053480B" w:rsidR="009261BB">
        <w:rPr>
          <w:rFonts w:ascii="Times New Roman" w:hAnsi="Times New Roman" w:cs="Times New Roman"/>
        </w:rPr>
        <w:t xml:space="preserve"> looks like the PHA has identified new activities to implement, </w:t>
      </w:r>
      <w:r w:rsidRPr="005C4926" w:rsidR="009261BB">
        <w:rPr>
          <w:rFonts w:ascii="Times New Roman" w:hAnsi="Times New Roman" w:cs="Times New Roman"/>
          <w:highlight w:val="yellow"/>
          <w:shd w:val="clear" w:color="auto" w:fill="E7E6E6" w:themeFill="background2"/>
        </w:rPr>
        <w:t>X and Y</w:t>
      </w:r>
      <w:r w:rsidRPr="0053480B" w:rsidR="009261BB">
        <w:rPr>
          <w:rFonts w:ascii="Times New Roman" w:hAnsi="Times New Roman" w:cs="Times New Roman"/>
        </w:rPr>
        <w:t xml:space="preserve">? Do I have that right? </w:t>
      </w:r>
    </w:p>
    <w:p w:rsidR="009261BB" w:rsidRPr="0053480B" w:rsidP="00744CAC" w14:paraId="205C662B" w14:textId="7AAD6B23">
      <w:pPr>
        <w:pStyle w:val="ListParagraph"/>
        <w:numPr>
          <w:ilvl w:val="1"/>
          <w:numId w:val="1"/>
        </w:numPr>
        <w:rPr>
          <w:rFonts w:ascii="Times New Roman" w:hAnsi="Times New Roman" w:cs="Times New Roman"/>
        </w:rPr>
      </w:pPr>
      <w:r w:rsidRPr="0053480B">
        <w:rPr>
          <w:rFonts w:ascii="Times New Roman" w:hAnsi="Times New Roman" w:cs="Times New Roman"/>
        </w:rPr>
        <w:t xml:space="preserve">Can you tell me </w:t>
      </w:r>
      <w:r w:rsidRPr="0053480B">
        <w:rPr>
          <w:rFonts w:ascii="Times New Roman" w:hAnsi="Times New Roman" w:cs="Times New Roman"/>
        </w:rPr>
        <w:t>why</w:t>
      </w:r>
      <w:r w:rsidRPr="0053480B">
        <w:rPr>
          <w:rFonts w:ascii="Times New Roman" w:hAnsi="Times New Roman" w:cs="Times New Roman"/>
        </w:rPr>
        <w:t xml:space="preserve"> added those activities? </w:t>
      </w:r>
    </w:p>
    <w:p w:rsidR="009261BB" w:rsidRPr="006D3E58" w:rsidP="009261BB" w14:paraId="13C83B1E" w14:textId="77777777">
      <w:pPr>
        <w:pStyle w:val="ListParagraph"/>
        <w:rPr>
          <w:rFonts w:ascii="Times New Roman" w:hAnsi="Times New Roman" w:cs="Times New Roman"/>
          <w:b/>
          <w:bCs/>
        </w:rPr>
      </w:pPr>
    </w:p>
    <w:p w:rsidR="009261BB" w:rsidRPr="0053480B" w:rsidP="009261BB" w14:paraId="0390A9EC" w14:textId="0B78E111">
      <w:pPr>
        <w:pStyle w:val="ListParagraph"/>
        <w:numPr>
          <w:ilvl w:val="0"/>
          <w:numId w:val="1"/>
        </w:numPr>
        <w:rPr>
          <w:rFonts w:ascii="Times New Roman" w:hAnsi="Times New Roman" w:cs="Times New Roman"/>
        </w:rPr>
      </w:pPr>
      <w:r w:rsidRPr="006D3E58">
        <w:rPr>
          <w:rFonts w:ascii="Times New Roman" w:hAnsi="Times New Roman" w:cs="Times New Roman"/>
          <w:b/>
          <w:bCs/>
        </w:rPr>
        <w:t xml:space="preserve">For </w:t>
      </w:r>
      <w:r w:rsidRPr="006D3E58">
        <w:rPr>
          <w:rFonts w:ascii="Times New Roman" w:hAnsi="Times New Roman" w:cs="Times New Roman"/>
          <w:b/>
          <w:bCs/>
        </w:rPr>
        <w:t>PHA</w:t>
      </w:r>
      <w:r w:rsidRPr="006D3E58">
        <w:rPr>
          <w:rFonts w:ascii="Times New Roman" w:hAnsi="Times New Roman" w:cs="Times New Roman"/>
          <w:b/>
          <w:bCs/>
        </w:rPr>
        <w:t>s</w:t>
      </w:r>
      <w:r w:rsidRPr="006D3E58">
        <w:rPr>
          <w:rFonts w:ascii="Times New Roman" w:hAnsi="Times New Roman" w:cs="Times New Roman"/>
          <w:b/>
          <w:bCs/>
        </w:rPr>
        <w:t xml:space="preserve"> </w:t>
      </w:r>
      <w:r w:rsidRPr="006D3E58">
        <w:rPr>
          <w:rFonts w:ascii="Times New Roman" w:hAnsi="Times New Roman" w:cs="Times New Roman"/>
          <w:b/>
          <w:bCs/>
        </w:rPr>
        <w:t xml:space="preserve">that </w:t>
      </w:r>
      <w:r w:rsidRPr="006D3E58">
        <w:rPr>
          <w:rFonts w:ascii="Times New Roman" w:hAnsi="Times New Roman" w:cs="Times New Roman"/>
          <w:b/>
          <w:bCs/>
        </w:rPr>
        <w:t>appear to have discontinued some activities</w:t>
      </w:r>
      <w:r w:rsidR="00BA252C">
        <w:rPr>
          <w:rFonts w:ascii="Times New Roman" w:hAnsi="Times New Roman" w:cs="Times New Roman"/>
          <w:i/>
        </w:rPr>
        <w:t xml:space="preserve">: </w:t>
      </w:r>
      <w:r w:rsidRPr="0053480B">
        <w:rPr>
          <w:rFonts w:ascii="Times New Roman" w:hAnsi="Times New Roman" w:cs="Times New Roman"/>
        </w:rPr>
        <w:t xml:space="preserve"> It</w:t>
      </w:r>
      <w:r w:rsidRPr="0053480B">
        <w:rPr>
          <w:rFonts w:ascii="Times New Roman" w:hAnsi="Times New Roman" w:cs="Times New Roman"/>
        </w:rPr>
        <w:t xml:space="preserve"> looks like the PHA has decided to</w:t>
      </w:r>
      <w:r w:rsidRPr="0053480B">
        <w:rPr>
          <w:rFonts w:ascii="Times New Roman" w:hAnsi="Times New Roman" w:cs="Times New Roman"/>
        </w:rPr>
        <w:t xml:space="preserve"> </w:t>
      </w:r>
      <w:r w:rsidR="00A47CEB">
        <w:rPr>
          <w:rFonts w:ascii="Times New Roman" w:hAnsi="Times New Roman" w:cs="Times New Roman"/>
        </w:rPr>
        <w:t>discontinue</w:t>
      </w:r>
      <w:r w:rsidRPr="0053480B" w:rsidR="00A47CEB">
        <w:rPr>
          <w:rFonts w:ascii="Times New Roman" w:hAnsi="Times New Roman" w:cs="Times New Roman"/>
        </w:rPr>
        <w:t xml:space="preserve"> </w:t>
      </w:r>
      <w:r w:rsidRPr="0053480B">
        <w:rPr>
          <w:rFonts w:ascii="Times New Roman" w:hAnsi="Times New Roman" w:cs="Times New Roman"/>
        </w:rPr>
        <w:t xml:space="preserve">activities </w:t>
      </w:r>
      <w:r w:rsidRPr="005C4926">
        <w:rPr>
          <w:rFonts w:ascii="Times New Roman" w:hAnsi="Times New Roman" w:cs="Times New Roman"/>
          <w:highlight w:val="yellow"/>
          <w:shd w:val="clear" w:color="auto" w:fill="E7E6E6" w:themeFill="background2"/>
        </w:rPr>
        <w:t>X and Y</w:t>
      </w:r>
      <w:r w:rsidRPr="0053480B">
        <w:rPr>
          <w:rFonts w:ascii="Times New Roman" w:hAnsi="Times New Roman" w:cs="Times New Roman"/>
        </w:rPr>
        <w:t xml:space="preserve">? Do I have that right? Can you tell me why you decided not to pursue those activities?  </w:t>
      </w:r>
    </w:p>
    <w:p w:rsidR="009261BB" w:rsidRPr="0053480B" w:rsidP="009261BB" w14:paraId="602F1997" w14:textId="77777777">
      <w:pPr>
        <w:pStyle w:val="ListParagraph"/>
        <w:ind w:left="360"/>
        <w:rPr>
          <w:rFonts w:ascii="Times New Roman" w:hAnsi="Times New Roman" w:cs="Times New Roman"/>
        </w:rPr>
      </w:pPr>
    </w:p>
    <w:p w:rsidR="005A0210" w:rsidRPr="002E5222" w:rsidP="002E5222" w14:paraId="5D06C973" w14:textId="339B87BE">
      <w:pPr>
        <w:pStyle w:val="ListParagraph"/>
        <w:numPr>
          <w:ilvl w:val="0"/>
          <w:numId w:val="1"/>
        </w:numPr>
        <w:rPr>
          <w:rFonts w:asciiTheme="majorBidi" w:hAnsiTheme="majorBidi" w:cstheme="majorBidi"/>
        </w:rPr>
      </w:pPr>
      <w:r>
        <w:rPr>
          <w:rFonts w:asciiTheme="majorBidi" w:hAnsiTheme="majorBidi" w:cstheme="majorBidi"/>
          <w:b/>
          <w:bCs/>
        </w:rPr>
        <w:t xml:space="preserve">For PHAs that have modified previously approved activities: </w:t>
      </w:r>
      <w:r>
        <w:rPr>
          <w:rFonts w:asciiTheme="majorBidi" w:hAnsiTheme="majorBidi" w:cstheme="majorBidi"/>
        </w:rPr>
        <w:t>It looks like you’ve updated [</w:t>
      </w:r>
      <w:r w:rsidRPr="00DB1018">
        <w:rPr>
          <w:rFonts w:asciiTheme="majorBidi" w:hAnsiTheme="majorBidi" w:cstheme="majorBidi"/>
          <w:highlight w:val="yellow"/>
        </w:rPr>
        <w:t>XYZ</w:t>
      </w:r>
      <w:r>
        <w:rPr>
          <w:rFonts w:asciiTheme="majorBidi" w:hAnsiTheme="majorBidi" w:cstheme="majorBidi"/>
        </w:rPr>
        <w:t>] waiver(s) in your latest supplement to [</w:t>
      </w:r>
      <w:r w:rsidRPr="00DB1018">
        <w:rPr>
          <w:rFonts w:asciiTheme="majorBidi" w:hAnsiTheme="majorBidi" w:cstheme="majorBidi"/>
          <w:highlight w:val="yellow"/>
        </w:rPr>
        <w:t>insert what edits were made to the waiver(s)</w:t>
      </w:r>
      <w:r>
        <w:rPr>
          <w:rFonts w:asciiTheme="majorBidi" w:hAnsiTheme="majorBidi" w:cstheme="majorBidi"/>
        </w:rPr>
        <w:t xml:space="preserve">]. Can you tell me why you made those changes? </w:t>
      </w:r>
    </w:p>
    <w:p w:rsidR="005A0210" w:rsidRPr="00DB1018" w:rsidP="00DB1018" w14:paraId="36E1CF26" w14:textId="671E64CF">
      <w:pPr>
        <w:pStyle w:val="ListParagraph"/>
        <w:rPr>
          <w:rFonts w:asciiTheme="majorBidi" w:hAnsiTheme="majorBidi" w:cstheme="majorBidi"/>
        </w:rPr>
      </w:pPr>
    </w:p>
    <w:p w:rsidR="009261BB" w:rsidRPr="00266CD4" w:rsidP="00946A0D" w14:paraId="02013DEA" w14:textId="4A152490">
      <w:pPr>
        <w:pStyle w:val="ListParagraph"/>
        <w:numPr>
          <w:ilvl w:val="0"/>
          <w:numId w:val="1"/>
        </w:numPr>
        <w:rPr>
          <w:rFonts w:asciiTheme="majorBidi" w:hAnsiTheme="majorBidi" w:cstheme="majorBidi"/>
        </w:rPr>
      </w:pPr>
      <w:r w:rsidRPr="00266CD4">
        <w:rPr>
          <w:rFonts w:asciiTheme="majorBidi" w:hAnsiTheme="majorBidi" w:cstheme="majorBidi"/>
        </w:rPr>
        <w:t>Are there any other changes to how your agency plans to use its MTW authority that we haven’t mentioned? If so, what are they?</w:t>
      </w:r>
    </w:p>
    <w:p w:rsidR="009261BB" w:rsidP="009261BB" w14:paraId="04B0FC66" w14:textId="42662A59">
      <w:pPr>
        <w:pStyle w:val="Heading3ES"/>
      </w:pPr>
    </w:p>
    <w:p w:rsidR="00467AAE" w:rsidRPr="0053480B" w:rsidP="00467AAE" w14:paraId="6CB495C0" w14:textId="6862AC80">
      <w:pPr>
        <w:pStyle w:val="Heading2ES"/>
      </w:pPr>
      <w:r>
        <w:t>Plans for</w:t>
      </w:r>
      <w:r w:rsidRPr="0053480B">
        <w:t xml:space="preserve"> MTW Waivers and Activities</w:t>
      </w:r>
      <w:r>
        <w:t xml:space="preserve"> </w:t>
      </w:r>
      <w:r w:rsidR="00BA5280">
        <w:t>–</w:t>
      </w:r>
      <w:r w:rsidR="00DE748A">
        <w:t xml:space="preserve"> </w:t>
      </w:r>
      <w:r w:rsidRPr="005663BC">
        <w:rPr>
          <w:highlight w:val="green"/>
        </w:rPr>
        <w:t>F</w:t>
      </w:r>
      <w:r w:rsidR="00BA5280">
        <w:rPr>
          <w:highlight w:val="green"/>
        </w:rPr>
        <w:t xml:space="preserve">or PHAs with </w:t>
      </w:r>
      <w:r w:rsidRPr="00BA5280" w:rsidR="00BA5280">
        <w:rPr>
          <w:highlight w:val="green"/>
          <w:u w:val="single"/>
        </w:rPr>
        <w:t>one or more</w:t>
      </w:r>
      <w:r w:rsidR="00BA5280">
        <w:rPr>
          <w:highlight w:val="green"/>
        </w:rPr>
        <w:t xml:space="preserve"> approved MTW Supplement</w:t>
      </w:r>
    </w:p>
    <w:p w:rsidR="001926A6" w:rsidP="00946A0D" w14:paraId="69834C91" w14:textId="3D238102">
      <w:pPr>
        <w:pStyle w:val="ListParagraph"/>
        <w:numPr>
          <w:ilvl w:val="0"/>
          <w:numId w:val="1"/>
        </w:numPr>
        <w:rPr>
          <w:rFonts w:ascii="Times New Roman" w:hAnsi="Times New Roman" w:cs="Times New Roman"/>
        </w:rPr>
      </w:pPr>
      <w:r>
        <w:rPr>
          <w:rFonts w:ascii="Times New Roman" w:hAnsi="Times New Roman" w:cs="Times New Roman"/>
          <w:b/>
          <w:bCs/>
        </w:rPr>
        <w:t xml:space="preserve">If form </w:t>
      </w:r>
      <w:r w:rsidR="00BC6555">
        <w:rPr>
          <w:rFonts w:ascii="Times New Roman" w:hAnsi="Times New Roman" w:cs="Times New Roman"/>
          <w:b/>
          <w:bCs/>
        </w:rPr>
        <w:t>pre-filled by Abt from</w:t>
      </w:r>
      <w:r>
        <w:rPr>
          <w:rFonts w:ascii="Times New Roman" w:hAnsi="Times New Roman" w:cs="Times New Roman"/>
          <w:b/>
          <w:bCs/>
        </w:rPr>
        <w:t xml:space="preserve"> MTW</w:t>
      </w:r>
      <w:r w:rsidR="00BC6555">
        <w:rPr>
          <w:rFonts w:ascii="Times New Roman" w:hAnsi="Times New Roman" w:cs="Times New Roman"/>
          <w:b/>
          <w:bCs/>
        </w:rPr>
        <w:t xml:space="preserve"> Supplements</w:t>
      </w:r>
      <w:r>
        <w:rPr>
          <w:rFonts w:ascii="Times New Roman" w:hAnsi="Times New Roman" w:cs="Times New Roman"/>
          <w:b/>
          <w:bCs/>
        </w:rPr>
        <w:t xml:space="preserve"> is </w:t>
      </w:r>
      <w:r w:rsidR="004D2E2A">
        <w:rPr>
          <w:rFonts w:ascii="Times New Roman" w:hAnsi="Times New Roman" w:cs="Times New Roman"/>
          <w:b/>
          <w:bCs/>
        </w:rPr>
        <w:t>not confirmed or missing info</w:t>
      </w:r>
      <w:r w:rsidR="002C72D2">
        <w:rPr>
          <w:rFonts w:ascii="Times New Roman" w:hAnsi="Times New Roman" w:cs="Times New Roman"/>
          <w:b/>
          <w:bCs/>
        </w:rPr>
        <w:t>:</w:t>
      </w:r>
      <w:r>
        <w:rPr>
          <w:rFonts w:ascii="Times New Roman" w:hAnsi="Times New Roman" w:cs="Times New Roman"/>
        </w:rPr>
        <w:t xml:space="preserve"> </w:t>
      </w:r>
      <w:r w:rsidR="002C72D2">
        <w:rPr>
          <w:rFonts w:ascii="Times New Roman" w:hAnsi="Times New Roman" w:cs="Times New Roman"/>
        </w:rPr>
        <w:t>F</w:t>
      </w:r>
      <w:r>
        <w:rPr>
          <w:rFonts w:ascii="Times New Roman" w:hAnsi="Times New Roman" w:cs="Times New Roman"/>
        </w:rPr>
        <w:t xml:space="preserve">or each of </w:t>
      </w:r>
      <w:r w:rsidR="00246DBC">
        <w:rPr>
          <w:rFonts w:ascii="Times New Roman" w:hAnsi="Times New Roman" w:cs="Times New Roman"/>
        </w:rPr>
        <w:t>your</w:t>
      </w:r>
      <w:r>
        <w:rPr>
          <w:rFonts w:ascii="Times New Roman" w:hAnsi="Times New Roman" w:cs="Times New Roman"/>
        </w:rPr>
        <w:t xml:space="preserve"> approved waivers, when did you start implementing </w:t>
      </w:r>
      <w:r w:rsidR="00246DBC">
        <w:rPr>
          <w:rFonts w:ascii="Times New Roman" w:hAnsi="Times New Roman" w:cs="Times New Roman"/>
        </w:rPr>
        <w:t>them</w:t>
      </w:r>
      <w:r>
        <w:rPr>
          <w:rFonts w:ascii="Times New Roman" w:hAnsi="Times New Roman" w:cs="Times New Roman"/>
        </w:rPr>
        <w:t xml:space="preserve">? Were there any gaps in implementation? </w:t>
      </w:r>
    </w:p>
    <w:p w:rsidR="001926A6" w:rsidRPr="002C72D2" w:rsidP="00946A0D" w14:paraId="0E51E64B" w14:textId="41F45CE4">
      <w:pPr>
        <w:pStyle w:val="ListParagraph"/>
        <w:numPr>
          <w:ilvl w:val="1"/>
          <w:numId w:val="1"/>
        </w:numPr>
        <w:rPr>
          <w:rFonts w:ascii="Times New Roman" w:hAnsi="Times New Roman" w:cs="Times New Roman"/>
        </w:rPr>
      </w:pPr>
      <w:r>
        <w:rPr>
          <w:rFonts w:ascii="Times New Roman" w:hAnsi="Times New Roman" w:cs="Times New Roman"/>
        </w:rPr>
        <w:t>[</w:t>
      </w:r>
      <w:r w:rsidRPr="003007F3" w:rsidR="003907E5">
        <w:rPr>
          <w:rFonts w:ascii="Times New Roman" w:hAnsi="Times New Roman" w:cs="Times New Roman"/>
          <w:highlight w:val="yellow"/>
        </w:rPr>
        <w:t>insert list of waivers from most recent approved MTW Supplement</w:t>
      </w:r>
      <w:r w:rsidRPr="003007F3">
        <w:rPr>
          <w:rFonts w:ascii="Times New Roman" w:hAnsi="Times New Roman" w:cs="Times New Roman"/>
          <w:highlight w:val="yellow"/>
        </w:rPr>
        <w:t>]</w:t>
      </w:r>
      <w:r>
        <w:rPr>
          <w:rFonts w:ascii="Times New Roman" w:hAnsi="Times New Roman" w:cs="Times New Roman"/>
          <w:shd w:val="clear" w:color="auto" w:fill="E7E6E6" w:themeFill="background2"/>
        </w:rPr>
        <w:t xml:space="preserve"> </w:t>
      </w:r>
    </w:p>
    <w:p w:rsidR="002C72D2" w:rsidRPr="002C72D2" w:rsidP="002C72D2" w14:paraId="5913A43C" w14:textId="77777777">
      <w:pPr>
        <w:pStyle w:val="ListParagraph"/>
        <w:ind w:left="1080"/>
        <w:rPr>
          <w:rFonts w:ascii="Times New Roman" w:hAnsi="Times New Roman" w:cs="Times New Roman"/>
        </w:rPr>
      </w:pPr>
    </w:p>
    <w:p w:rsidR="002C72D2" w:rsidP="00946A0D" w14:paraId="7F023A85" w14:textId="517F4954">
      <w:pPr>
        <w:pStyle w:val="ListParagraph"/>
        <w:numPr>
          <w:ilvl w:val="0"/>
          <w:numId w:val="1"/>
        </w:numPr>
        <w:rPr>
          <w:rFonts w:ascii="Times New Roman" w:hAnsi="Times New Roman" w:cs="Times New Roman"/>
        </w:rPr>
      </w:pPr>
      <w:r w:rsidRPr="002C72D2">
        <w:rPr>
          <w:rFonts w:ascii="Times New Roman" w:hAnsi="Times New Roman" w:cs="Times New Roman"/>
          <w:b/>
          <w:bCs/>
        </w:rPr>
        <w:t xml:space="preserve">If the PHA </w:t>
      </w:r>
      <w:r w:rsidR="000D7B72">
        <w:rPr>
          <w:rFonts w:ascii="Times New Roman" w:hAnsi="Times New Roman" w:cs="Times New Roman"/>
          <w:b/>
          <w:bCs/>
        </w:rPr>
        <w:t>confirmed</w:t>
      </w:r>
      <w:r w:rsidRPr="002C72D2">
        <w:rPr>
          <w:rFonts w:ascii="Times New Roman" w:hAnsi="Times New Roman" w:cs="Times New Roman"/>
          <w:b/>
          <w:bCs/>
        </w:rPr>
        <w:t xml:space="preserve"> form</w:t>
      </w:r>
      <w:r w:rsidR="00BC6555">
        <w:rPr>
          <w:rFonts w:ascii="Times New Roman" w:hAnsi="Times New Roman" w:cs="Times New Roman"/>
          <w:b/>
          <w:bCs/>
        </w:rPr>
        <w:t xml:space="preserve"> pre-filled by Abt from </w:t>
      </w:r>
      <w:r w:rsidR="00FC6588">
        <w:rPr>
          <w:rFonts w:ascii="Times New Roman" w:hAnsi="Times New Roman" w:cs="Times New Roman"/>
          <w:b/>
          <w:bCs/>
        </w:rPr>
        <w:t xml:space="preserve">MTW </w:t>
      </w:r>
      <w:r w:rsidR="00BC6555">
        <w:rPr>
          <w:rFonts w:ascii="Times New Roman" w:hAnsi="Times New Roman" w:cs="Times New Roman"/>
          <w:b/>
          <w:bCs/>
        </w:rPr>
        <w:t>Supplements</w:t>
      </w:r>
      <w:r w:rsidRPr="002C72D2">
        <w:rPr>
          <w:rFonts w:ascii="Times New Roman" w:hAnsi="Times New Roman" w:cs="Times New Roman"/>
          <w:b/>
          <w:bCs/>
        </w:rPr>
        <w:t>:</w:t>
      </w:r>
      <w:r>
        <w:rPr>
          <w:rFonts w:ascii="Times New Roman" w:hAnsi="Times New Roman" w:cs="Times New Roman"/>
        </w:rPr>
        <w:t xml:space="preserve"> Thank you for </w:t>
      </w:r>
      <w:r w:rsidR="00E1174F">
        <w:rPr>
          <w:rFonts w:ascii="Times New Roman" w:hAnsi="Times New Roman" w:cs="Times New Roman"/>
        </w:rPr>
        <w:t>confi</w:t>
      </w:r>
      <w:r w:rsidR="001E3FB7">
        <w:rPr>
          <w:rFonts w:ascii="Times New Roman" w:hAnsi="Times New Roman" w:cs="Times New Roman"/>
        </w:rPr>
        <w:t>rming</w:t>
      </w:r>
      <w:r>
        <w:rPr>
          <w:rFonts w:ascii="Times New Roman" w:hAnsi="Times New Roman" w:cs="Times New Roman"/>
        </w:rPr>
        <w:t xml:space="preserve"> the table with information about </w:t>
      </w:r>
      <w:r w:rsidR="00F46D35">
        <w:rPr>
          <w:rFonts w:ascii="Times New Roman" w:hAnsi="Times New Roman" w:cs="Times New Roman"/>
        </w:rPr>
        <w:t xml:space="preserve">when you started implementing </w:t>
      </w:r>
      <w:r>
        <w:rPr>
          <w:rFonts w:ascii="Times New Roman" w:hAnsi="Times New Roman" w:cs="Times New Roman"/>
        </w:rPr>
        <w:t xml:space="preserve">your waivers. </w:t>
      </w:r>
      <w:r w:rsidRPr="00836860">
        <w:rPr>
          <w:rFonts w:ascii="Times New Roman" w:hAnsi="Times New Roman" w:cs="Times New Roman"/>
          <w:i/>
          <w:iCs/>
        </w:rPr>
        <w:t>Ask</w:t>
      </w:r>
      <w:r w:rsidRPr="00836860">
        <w:rPr>
          <w:rFonts w:ascii="Times New Roman" w:hAnsi="Times New Roman" w:cs="Times New Roman"/>
          <w:i/>
          <w:iCs/>
        </w:rPr>
        <w:t xml:space="preserve"> any clarification questions needed.</w:t>
      </w:r>
      <w:r>
        <w:rPr>
          <w:rFonts w:ascii="Times New Roman" w:hAnsi="Times New Roman" w:cs="Times New Roman"/>
        </w:rPr>
        <w:t xml:space="preserve"> </w:t>
      </w:r>
    </w:p>
    <w:p w:rsidR="002E5222" w:rsidP="002E5222" w14:paraId="76C6FA42" w14:textId="77777777">
      <w:pPr>
        <w:pStyle w:val="ListParagraph"/>
        <w:ind w:left="450"/>
        <w:rPr>
          <w:rFonts w:ascii="Times New Roman" w:hAnsi="Times New Roman" w:cs="Times New Roman"/>
        </w:rPr>
      </w:pPr>
    </w:p>
    <w:p w:rsidR="002E5222" w:rsidRPr="0053480B" w:rsidP="002E5222" w14:paraId="5D353429" w14:textId="77777777">
      <w:pPr>
        <w:pStyle w:val="ListParagraph"/>
        <w:numPr>
          <w:ilvl w:val="0"/>
          <w:numId w:val="1"/>
        </w:numPr>
        <w:rPr>
          <w:rFonts w:ascii="Times New Roman" w:hAnsi="Times New Roman" w:cs="Times New Roman"/>
        </w:rPr>
      </w:pPr>
      <w:r w:rsidRPr="00BA252C">
        <w:rPr>
          <w:rFonts w:ascii="Times New Roman" w:hAnsi="Times New Roman" w:cs="Times New Roman"/>
          <w:b/>
          <w:bCs/>
        </w:rPr>
        <w:t>For PHAs using agency-specific waiver(s)</w:t>
      </w:r>
      <w:r w:rsidRPr="00BA252C">
        <w:rPr>
          <w:rFonts w:ascii="Times New Roman" w:hAnsi="Times New Roman" w:cs="Times New Roman"/>
          <w:b/>
          <w:bCs/>
        </w:rPr>
        <w:t>:</w:t>
      </w:r>
      <w:r>
        <w:rPr>
          <w:rFonts w:ascii="Times New Roman" w:hAnsi="Times New Roman" w:cs="Times New Roman"/>
        </w:rPr>
        <w:t xml:space="preserve"> </w:t>
      </w:r>
      <w:r w:rsidRPr="0053480B">
        <w:rPr>
          <w:rFonts w:ascii="Times New Roman" w:hAnsi="Times New Roman" w:cs="Times New Roman"/>
        </w:rPr>
        <w:t xml:space="preserve"> How</w:t>
      </w:r>
      <w:r w:rsidRPr="0053480B">
        <w:rPr>
          <w:rFonts w:ascii="Times New Roman" w:hAnsi="Times New Roman" w:cs="Times New Roman"/>
        </w:rPr>
        <w:t xml:space="preserve"> did you determine that you </w:t>
      </w:r>
      <w:r>
        <w:rPr>
          <w:rFonts w:ascii="Times New Roman" w:hAnsi="Times New Roman" w:cs="Times New Roman"/>
        </w:rPr>
        <w:t>wanted to pursue an</w:t>
      </w:r>
      <w:r w:rsidRPr="0053480B">
        <w:rPr>
          <w:rFonts w:ascii="Times New Roman" w:hAnsi="Times New Roman" w:cs="Times New Roman"/>
        </w:rPr>
        <w:t xml:space="preserve"> agency-specific waiver(s) versus the existing set of waivers covered by the Operations Notice?</w:t>
      </w:r>
    </w:p>
    <w:p w:rsidR="002E5222" w:rsidP="002E5222" w14:paraId="2981375A" w14:textId="77777777">
      <w:pPr>
        <w:pStyle w:val="ListParagraph"/>
        <w:ind w:left="450"/>
        <w:rPr>
          <w:rFonts w:ascii="Times New Roman" w:hAnsi="Times New Roman" w:cs="Times New Roman"/>
        </w:rPr>
      </w:pPr>
    </w:p>
    <w:p w:rsidR="009261BB" w:rsidP="00836860" w14:paraId="18485F6B" w14:textId="5F9FCB51">
      <w:pPr>
        <w:pStyle w:val="Heading3ES"/>
        <w:rPr>
          <w:rFonts w:eastAsiaTheme="minorHAnsi"/>
          <w:b w:val="0"/>
          <w:bCs/>
          <w:color w:val="auto"/>
        </w:rPr>
      </w:pPr>
      <w:r w:rsidRPr="0053480B">
        <w:rPr>
          <w:rFonts w:eastAsiaTheme="minorHAnsi"/>
        </w:rPr>
        <w:t xml:space="preserve">Ask for </w:t>
      </w:r>
      <w:r w:rsidRPr="0053480B">
        <w:rPr>
          <w:rFonts w:eastAsiaTheme="minorHAnsi"/>
          <w:u w:val="single"/>
        </w:rPr>
        <w:t>each</w:t>
      </w:r>
      <w:r w:rsidRPr="0053480B">
        <w:rPr>
          <w:rFonts w:eastAsiaTheme="minorHAnsi"/>
        </w:rPr>
        <w:t xml:space="preserve"> </w:t>
      </w:r>
      <w:r w:rsidR="002338BE">
        <w:rPr>
          <w:rFonts w:eastAsiaTheme="minorHAnsi"/>
        </w:rPr>
        <w:t>approved</w:t>
      </w:r>
      <w:r w:rsidRPr="0053480B" w:rsidR="002338BE">
        <w:rPr>
          <w:rFonts w:eastAsiaTheme="minorHAnsi"/>
        </w:rPr>
        <w:t xml:space="preserve"> </w:t>
      </w:r>
      <w:r w:rsidRPr="0053480B">
        <w:rPr>
          <w:rFonts w:eastAsiaTheme="minorHAnsi"/>
        </w:rPr>
        <w:t>MTW activity</w:t>
      </w:r>
      <w:r w:rsidR="00355165">
        <w:rPr>
          <w:rFonts w:eastAsiaTheme="minorHAnsi"/>
        </w:rPr>
        <w:t xml:space="preserve"> </w:t>
      </w:r>
      <w:r w:rsidRPr="00735ED5" w:rsidR="00355165">
        <w:rPr>
          <w:rFonts w:eastAsiaTheme="minorHAnsi"/>
          <w:b w:val="0"/>
          <w:bCs/>
          <w:i/>
          <w:iCs/>
          <w:color w:val="auto"/>
        </w:rPr>
        <w:t xml:space="preserve">(for PHAs with lots of waivers, </w:t>
      </w:r>
      <w:r w:rsidRPr="00735ED5" w:rsidR="00355165">
        <w:rPr>
          <w:rFonts w:eastAsiaTheme="minorHAnsi"/>
          <w:b w:val="0"/>
          <w:bCs/>
          <w:i/>
          <w:iCs/>
          <w:color w:val="auto"/>
        </w:rPr>
        <w:t>will</w:t>
      </w:r>
      <w:r w:rsidRPr="00735ED5" w:rsidR="00355165">
        <w:rPr>
          <w:rFonts w:eastAsiaTheme="minorHAnsi"/>
          <w:b w:val="0"/>
          <w:bCs/>
          <w:i/>
          <w:iCs/>
          <w:color w:val="auto"/>
        </w:rPr>
        <w:t xml:space="preserve"> need to group or focus on potentially high-impact ones to be determined advance of interview</w:t>
      </w:r>
      <w:r w:rsidRPr="00355165" w:rsidR="00355165">
        <w:rPr>
          <w:rFonts w:eastAsiaTheme="minorHAnsi"/>
          <w:b w:val="0"/>
          <w:bCs/>
          <w:color w:val="auto"/>
        </w:rPr>
        <w:t>)</w:t>
      </w:r>
      <w:r w:rsidRPr="00355165">
        <w:rPr>
          <w:rFonts w:eastAsiaTheme="minorHAnsi"/>
          <w:b w:val="0"/>
          <w:bCs/>
          <w:color w:val="auto"/>
        </w:rPr>
        <w:t>:</w:t>
      </w:r>
    </w:p>
    <w:p w:rsidR="00ED19E0" w:rsidRPr="00355165" w:rsidP="00836860" w14:paraId="6DDC4D9B" w14:textId="77777777">
      <w:pPr>
        <w:pStyle w:val="Heading3ES"/>
        <w:rPr>
          <w:b w:val="0"/>
          <w:bCs/>
          <w:color w:val="auto"/>
        </w:rPr>
      </w:pPr>
    </w:p>
    <w:p w:rsidR="009261BB" w:rsidP="00946A0D" w14:paraId="2B815AFF" w14:textId="2BD75C23">
      <w:pPr>
        <w:pStyle w:val="ListParagraph"/>
        <w:numPr>
          <w:ilvl w:val="0"/>
          <w:numId w:val="1"/>
        </w:numPr>
        <w:rPr>
          <w:rFonts w:ascii="Times New Roman" w:hAnsi="Times New Roman" w:cs="Times New Roman"/>
        </w:rPr>
      </w:pPr>
      <w:r>
        <w:rPr>
          <w:rFonts w:ascii="Times New Roman" w:hAnsi="Times New Roman" w:cs="Times New Roman"/>
          <w:b/>
          <w:bCs/>
        </w:rPr>
        <w:t xml:space="preserve">If new activity from last year’s interview: </w:t>
      </w:r>
      <w:r w:rsidR="006369D2">
        <w:rPr>
          <w:rFonts w:ascii="Times New Roman" w:hAnsi="Times New Roman" w:cs="Times New Roman"/>
        </w:rPr>
        <w:t xml:space="preserve">What problem or issue are you trying to solve by implementing this activity? </w:t>
      </w:r>
      <w:r w:rsidRPr="0053480B">
        <w:rPr>
          <w:rFonts w:ascii="Times New Roman" w:hAnsi="Times New Roman" w:cs="Times New Roman"/>
        </w:rPr>
        <w:t xml:space="preserve"> </w:t>
      </w:r>
    </w:p>
    <w:p w:rsidR="006561E0" w:rsidRPr="0053480B" w:rsidP="00946A0D" w14:paraId="10A93CF1" w14:textId="77777777">
      <w:pPr>
        <w:pStyle w:val="ListParagraph"/>
        <w:numPr>
          <w:ilvl w:val="1"/>
          <w:numId w:val="1"/>
        </w:numPr>
        <w:rPr>
          <w:rFonts w:ascii="Times New Roman" w:hAnsi="Times New Roman" w:cs="Times New Roman"/>
        </w:rPr>
      </w:pPr>
      <w:r w:rsidRPr="0053480B">
        <w:rPr>
          <w:rFonts w:ascii="Times New Roman" w:hAnsi="Times New Roman" w:cs="Times New Roman"/>
        </w:rPr>
        <w:t xml:space="preserve">Can you explain the connection between the activity and the primary statutory objective(s) </w:t>
      </w:r>
      <w:r w:rsidRPr="003007F3">
        <w:rPr>
          <w:rFonts w:ascii="Times New Roman" w:hAnsi="Times New Roman" w:cs="Times New Roman"/>
          <w:highlight w:val="yellow"/>
          <w:shd w:val="clear" w:color="auto" w:fill="E7E6E6" w:themeFill="background2"/>
        </w:rPr>
        <w:t>[cost effectiveness/self-sufficiency/housing choice]</w:t>
      </w:r>
      <w:r w:rsidRPr="0053480B">
        <w:rPr>
          <w:rFonts w:ascii="Times New Roman" w:hAnsi="Times New Roman" w:cs="Times New Roman"/>
        </w:rPr>
        <w:t>?</w:t>
      </w:r>
      <w:r>
        <w:rPr>
          <w:rStyle w:val="FootnoteReference"/>
          <w:rFonts w:ascii="Times New Roman" w:hAnsi="Times New Roman" w:cs="Times New Roman"/>
        </w:rPr>
        <w:footnoteReference w:id="3"/>
      </w:r>
    </w:p>
    <w:p w:rsidR="006561E0" w:rsidRPr="0053480B" w:rsidP="006561E0" w14:paraId="0A8EDE56" w14:textId="77777777">
      <w:pPr>
        <w:pStyle w:val="ListParagraph"/>
        <w:ind w:left="1080"/>
        <w:rPr>
          <w:rFonts w:ascii="Times New Roman" w:hAnsi="Times New Roman" w:cs="Times New Roman"/>
        </w:rPr>
      </w:pPr>
    </w:p>
    <w:p w:rsidR="00CA3E12" w:rsidP="00946A0D" w14:paraId="21AD0D66" w14:textId="104D2B57">
      <w:pPr>
        <w:pStyle w:val="ListParagraph"/>
        <w:numPr>
          <w:ilvl w:val="0"/>
          <w:numId w:val="1"/>
        </w:numPr>
        <w:rPr>
          <w:rFonts w:ascii="Times New Roman" w:hAnsi="Times New Roman" w:cs="Times New Roman"/>
        </w:rPr>
      </w:pPr>
      <w:r>
        <w:rPr>
          <w:rFonts w:ascii="Times New Roman" w:hAnsi="Times New Roman" w:cs="Times New Roman"/>
          <w:b/>
          <w:bCs/>
        </w:rPr>
        <w:t xml:space="preserve">If new activity from last year’s interview: </w:t>
      </w:r>
      <w:r>
        <w:rPr>
          <w:rFonts w:ascii="Times New Roman" w:hAnsi="Times New Roman" w:cs="Times New Roman"/>
        </w:rPr>
        <w:t xml:space="preserve">How does this activity differ from how your PHA operated before obtaining the waiver? </w:t>
      </w:r>
    </w:p>
    <w:p w:rsidR="00676DDF" w:rsidP="002C72D2" w14:paraId="3EA856E7" w14:textId="77777777">
      <w:pPr>
        <w:pStyle w:val="ListParagraph"/>
        <w:ind w:left="360"/>
        <w:rPr>
          <w:rFonts w:ascii="Times New Roman" w:hAnsi="Times New Roman" w:cs="Times New Roman"/>
        </w:rPr>
      </w:pPr>
    </w:p>
    <w:p w:rsidR="009261BB" w:rsidRPr="0053480B" w:rsidP="00946A0D" w14:paraId="6D2F1754" w14:textId="77777777">
      <w:pPr>
        <w:pStyle w:val="ListParagraph"/>
        <w:numPr>
          <w:ilvl w:val="0"/>
          <w:numId w:val="1"/>
        </w:numPr>
        <w:rPr>
          <w:rFonts w:ascii="Times New Roman" w:hAnsi="Times New Roman" w:cs="Times New Roman"/>
        </w:rPr>
      </w:pPr>
      <w:r w:rsidRPr="0053480B">
        <w:rPr>
          <w:rFonts w:ascii="Times New Roman" w:hAnsi="Times New Roman" w:cs="Times New Roman"/>
        </w:rPr>
        <w:t>Can you describe what steps you have taken to implement this activity in the past year?</w:t>
      </w:r>
    </w:p>
    <w:p w:rsidR="006369D2" w:rsidP="00946A0D" w14:paraId="12097B99" w14:textId="0D582A7B">
      <w:pPr>
        <w:pStyle w:val="ListParagraph"/>
        <w:numPr>
          <w:ilvl w:val="1"/>
          <w:numId w:val="1"/>
        </w:numPr>
        <w:rPr>
          <w:rFonts w:ascii="Times New Roman" w:hAnsi="Times New Roman" w:cs="Times New Roman"/>
        </w:rPr>
      </w:pPr>
      <w:r>
        <w:rPr>
          <w:rFonts w:ascii="Times New Roman" w:hAnsi="Times New Roman" w:cs="Times New Roman"/>
        </w:rPr>
        <w:t>What share of tenants</w:t>
      </w:r>
      <w:r w:rsidR="00D920E5">
        <w:rPr>
          <w:rFonts w:ascii="Times New Roman" w:hAnsi="Times New Roman" w:cs="Times New Roman"/>
        </w:rPr>
        <w:t>/public housing residents</w:t>
      </w:r>
      <w:r>
        <w:rPr>
          <w:rFonts w:ascii="Times New Roman" w:hAnsi="Times New Roman" w:cs="Times New Roman"/>
        </w:rPr>
        <w:t xml:space="preserve"> does/will it affect?  </w:t>
      </w:r>
    </w:p>
    <w:p w:rsidR="00E67ED4" w:rsidP="00946A0D" w14:paraId="1499CDD6" w14:textId="2080FBEB">
      <w:pPr>
        <w:pStyle w:val="ListParagraph"/>
        <w:numPr>
          <w:ilvl w:val="1"/>
          <w:numId w:val="1"/>
        </w:numPr>
        <w:rPr>
          <w:rFonts w:ascii="Times New Roman" w:hAnsi="Times New Roman" w:cs="Times New Roman"/>
        </w:rPr>
      </w:pPr>
      <w:r w:rsidRPr="003007F3">
        <w:rPr>
          <w:rFonts w:ascii="Times New Roman" w:hAnsi="Times New Roman" w:cs="Times New Roman"/>
          <w:b/>
          <w:bCs/>
          <w:i/>
          <w:iCs/>
          <w:highlight w:val="yellow"/>
        </w:rPr>
        <w:t>If the PHA has special purpose vouchers</w:t>
      </w:r>
      <w:r>
        <w:rPr>
          <w:rFonts w:ascii="Times New Roman" w:hAnsi="Times New Roman" w:cs="Times New Roman"/>
        </w:rPr>
        <w:t xml:space="preserve">: </w:t>
      </w:r>
      <w:r>
        <w:rPr>
          <w:rFonts w:ascii="Times New Roman" w:hAnsi="Times New Roman" w:cs="Times New Roman"/>
        </w:rPr>
        <w:t>Does</w:t>
      </w:r>
      <w:r>
        <w:rPr>
          <w:rFonts w:ascii="Times New Roman" w:hAnsi="Times New Roman" w:cs="Times New Roman"/>
        </w:rPr>
        <w:t xml:space="preserve"> this activity apply to any residents in your special purpose voucher program(s)? If so, how many residents do you have in these programs that will be affected? </w:t>
      </w:r>
    </w:p>
    <w:p w:rsidR="00127B3E" w:rsidP="00836860" w14:paraId="672CD668" w14:textId="77777777">
      <w:pPr>
        <w:pStyle w:val="ListParagraph"/>
        <w:ind w:left="1080"/>
        <w:rPr>
          <w:rFonts w:ascii="Times New Roman" w:hAnsi="Times New Roman" w:cs="Times New Roman"/>
        </w:rPr>
      </w:pPr>
    </w:p>
    <w:p w:rsidR="0083652F" w:rsidRPr="006561E0" w:rsidP="00946A0D" w14:paraId="093F7D5D" w14:textId="428F2DF7">
      <w:pPr>
        <w:pStyle w:val="ListParagraph"/>
        <w:numPr>
          <w:ilvl w:val="0"/>
          <w:numId w:val="1"/>
        </w:numPr>
        <w:rPr>
          <w:rFonts w:ascii="Times New Roman" w:hAnsi="Times New Roman" w:cs="Times New Roman"/>
        </w:rPr>
      </w:pPr>
      <w:r>
        <w:rPr>
          <w:rFonts w:ascii="Times New Roman" w:hAnsi="Times New Roman" w:cs="Times New Roman"/>
        </w:rPr>
        <w:t xml:space="preserve">What challenges, if </w:t>
      </w:r>
      <w:r>
        <w:rPr>
          <w:rFonts w:ascii="Times New Roman" w:hAnsi="Times New Roman" w:cs="Times New Roman"/>
        </w:rPr>
        <w:t>any</w:t>
      </w:r>
      <w:r>
        <w:rPr>
          <w:rFonts w:ascii="Times New Roman" w:hAnsi="Times New Roman" w:cs="Times New Roman"/>
        </w:rPr>
        <w:t xml:space="preserve">, have you had in implementing this activity? </w:t>
      </w:r>
    </w:p>
    <w:p w:rsidR="0083652F" w:rsidP="00836860" w14:paraId="3398C996" w14:textId="77777777">
      <w:pPr>
        <w:pStyle w:val="ListParagraph"/>
        <w:ind w:left="360"/>
        <w:rPr>
          <w:rFonts w:ascii="Times New Roman" w:hAnsi="Times New Roman" w:cs="Times New Roman"/>
        </w:rPr>
      </w:pPr>
    </w:p>
    <w:p w:rsidR="003955BE" w:rsidP="00946A0D" w14:paraId="6C147714" w14:textId="14B417C2">
      <w:pPr>
        <w:pStyle w:val="ListParagraph"/>
        <w:numPr>
          <w:ilvl w:val="0"/>
          <w:numId w:val="1"/>
        </w:numPr>
        <w:rPr>
          <w:rFonts w:ascii="Times New Roman" w:hAnsi="Times New Roman" w:cs="Times New Roman"/>
        </w:rPr>
      </w:pPr>
      <w:r>
        <w:rPr>
          <w:rFonts w:ascii="Times New Roman" w:hAnsi="Times New Roman" w:cs="Times New Roman"/>
        </w:rPr>
        <w:t xml:space="preserve">Have there been any changes to how you </w:t>
      </w:r>
      <w:r>
        <w:rPr>
          <w:rFonts w:ascii="Times New Roman" w:hAnsi="Times New Roman" w:cs="Times New Roman"/>
        </w:rPr>
        <w:t>are implementing</w:t>
      </w:r>
      <w:r>
        <w:rPr>
          <w:rFonts w:ascii="Times New Roman" w:hAnsi="Times New Roman" w:cs="Times New Roman"/>
        </w:rPr>
        <w:t xml:space="preserve"> this activity compared to when you started? </w:t>
      </w:r>
      <w:r w:rsidR="00B873B9">
        <w:rPr>
          <w:rFonts w:ascii="Times New Roman" w:hAnsi="Times New Roman" w:cs="Times New Roman"/>
        </w:rPr>
        <w:t xml:space="preserve">If so, why? </w:t>
      </w:r>
    </w:p>
    <w:p w:rsidR="009261BB" w:rsidRPr="0053480B" w:rsidP="009261BB" w14:paraId="20A30C9C" w14:textId="77777777">
      <w:pPr>
        <w:pStyle w:val="ListParagraph"/>
        <w:ind w:left="1080"/>
        <w:rPr>
          <w:rFonts w:ascii="Times New Roman" w:hAnsi="Times New Roman" w:cs="Times New Roman"/>
        </w:rPr>
      </w:pPr>
    </w:p>
    <w:p w:rsidR="00CA3E12" w:rsidP="00946A0D" w14:paraId="25C7634E" w14:textId="25E3B777">
      <w:pPr>
        <w:pStyle w:val="ListParagraph"/>
        <w:numPr>
          <w:ilvl w:val="0"/>
          <w:numId w:val="1"/>
        </w:numPr>
        <w:rPr>
          <w:rFonts w:ascii="Times New Roman" w:hAnsi="Times New Roman" w:cs="Times New Roman"/>
        </w:rPr>
      </w:pPr>
      <w:r>
        <w:rPr>
          <w:rFonts w:ascii="Times New Roman" w:hAnsi="Times New Roman" w:cs="Times New Roman"/>
        </w:rPr>
        <w:t xml:space="preserve">Has implementation of this activity been delayed in any way? </w:t>
      </w:r>
      <w:r w:rsidR="003955BE">
        <w:rPr>
          <w:rFonts w:ascii="Times New Roman" w:hAnsi="Times New Roman" w:cs="Times New Roman"/>
        </w:rPr>
        <w:t xml:space="preserve">If so, why? </w:t>
      </w:r>
    </w:p>
    <w:p w:rsidR="00CA3E12" w:rsidP="006561E0" w14:paraId="0DE056D2" w14:textId="77777777">
      <w:pPr>
        <w:pStyle w:val="ListParagraph"/>
        <w:ind w:left="1080"/>
        <w:rPr>
          <w:rFonts w:ascii="Times New Roman" w:hAnsi="Times New Roman" w:cs="Times New Roman"/>
        </w:rPr>
      </w:pPr>
    </w:p>
    <w:p w:rsidR="00D920E5" w:rsidP="00946A0D" w14:paraId="78A3BAC3" w14:textId="2E5CE570">
      <w:pPr>
        <w:pStyle w:val="ListParagraph"/>
        <w:numPr>
          <w:ilvl w:val="0"/>
          <w:numId w:val="1"/>
        </w:numPr>
        <w:rPr>
          <w:rFonts w:ascii="Times New Roman" w:hAnsi="Times New Roman" w:cs="Times New Roman"/>
        </w:rPr>
      </w:pPr>
      <w:r w:rsidRPr="0053480B">
        <w:rPr>
          <w:rFonts w:ascii="Times New Roman" w:hAnsi="Times New Roman" w:cs="Times New Roman"/>
        </w:rPr>
        <w:t>Has this activity changed how you interact with tenants or other aspects of your work as a PHA? If so, how? (</w:t>
      </w:r>
      <w:r w:rsidRPr="0053480B">
        <w:rPr>
          <w:rFonts w:ascii="Times New Roman" w:hAnsi="Times New Roman" w:cs="Times New Roman"/>
          <w:i/>
        </w:rPr>
        <w:t>For activities not yet implemented, ask about future expected effects</w:t>
      </w:r>
      <w:r w:rsidRPr="0053480B">
        <w:rPr>
          <w:rFonts w:ascii="Times New Roman" w:hAnsi="Times New Roman" w:cs="Times New Roman"/>
        </w:rPr>
        <w:t>.)</w:t>
      </w:r>
      <w:r>
        <w:rPr>
          <w:rFonts w:ascii="Times New Roman" w:hAnsi="Times New Roman" w:cs="Times New Roman"/>
        </w:rPr>
        <w:t xml:space="preserve"> </w:t>
      </w:r>
    </w:p>
    <w:p w:rsidR="009E18B8" w:rsidP="00836860" w14:paraId="1AF6CB40" w14:textId="77777777">
      <w:pPr>
        <w:pStyle w:val="ListParagraph"/>
        <w:ind w:left="1080"/>
        <w:rPr>
          <w:rFonts w:ascii="Times New Roman" w:hAnsi="Times New Roman" w:cs="Times New Roman"/>
        </w:rPr>
      </w:pPr>
    </w:p>
    <w:p w:rsidR="009E18B8" w:rsidRPr="00836860" w:rsidP="00836860" w14:paraId="06FF8E77" w14:textId="77777777">
      <w:pPr>
        <w:pStyle w:val="ListParagraph"/>
        <w:rPr>
          <w:rFonts w:ascii="Times New Roman" w:hAnsi="Times New Roman" w:cs="Times New Roman"/>
        </w:rPr>
      </w:pPr>
    </w:p>
    <w:p w:rsidR="009E18B8" w:rsidRPr="00836860" w:rsidP="00946A0D" w14:paraId="5BCDF367" w14:textId="4CB1EC19">
      <w:pPr>
        <w:pStyle w:val="ListParagraph"/>
        <w:numPr>
          <w:ilvl w:val="0"/>
          <w:numId w:val="1"/>
        </w:numPr>
        <w:rPr>
          <w:rFonts w:ascii="Times New Roman" w:hAnsi="Times New Roman" w:cs="Times New Roman"/>
        </w:rPr>
      </w:pPr>
      <w:r>
        <w:rPr>
          <w:rFonts w:ascii="Times New Roman" w:hAnsi="Times New Roman" w:cs="Times New Roman"/>
        </w:rPr>
        <w:t>(</w:t>
      </w:r>
      <w:r>
        <w:rPr>
          <w:rFonts w:ascii="Times New Roman" w:hAnsi="Times New Roman" w:cs="Times New Roman"/>
          <w:b/>
          <w:bCs/>
        </w:rPr>
        <w:t xml:space="preserve">If applicable) </w:t>
      </w:r>
      <w:r>
        <w:rPr>
          <w:rFonts w:ascii="Times New Roman" w:hAnsi="Times New Roman" w:cs="Times New Roman"/>
        </w:rPr>
        <w:t xml:space="preserve">How have landlords responded to the changes imposed by this activity? </w:t>
      </w:r>
    </w:p>
    <w:p w:rsidR="00127B3E" w:rsidRPr="004545AE" w:rsidP="00946A0D" w14:paraId="49681AF2" w14:textId="77777777">
      <w:pPr>
        <w:pStyle w:val="ListParagraph"/>
        <w:numPr>
          <w:ilvl w:val="1"/>
          <w:numId w:val="1"/>
        </w:numPr>
        <w:rPr>
          <w:rFonts w:ascii="Times New Roman" w:hAnsi="Times New Roman" w:cs="Times New Roman"/>
          <w:i/>
          <w:iCs/>
        </w:rPr>
      </w:pPr>
      <w:r w:rsidRPr="004545AE">
        <w:rPr>
          <w:rFonts w:ascii="Times New Roman" w:hAnsi="Times New Roman" w:cs="Times New Roman"/>
          <w:b/>
          <w:bCs/>
          <w:i/>
          <w:iCs/>
        </w:rPr>
        <w:t>For landlord incentive and other housing choice related activities:</w:t>
      </w:r>
      <w:r w:rsidRPr="004545AE">
        <w:rPr>
          <w:rFonts w:ascii="Times New Roman" w:hAnsi="Times New Roman" w:cs="Times New Roman"/>
          <w:i/>
          <w:iCs/>
        </w:rPr>
        <w:t xml:space="preserve"> </w:t>
      </w:r>
    </w:p>
    <w:p w:rsidR="00127B3E" w:rsidP="00946A0D" w14:paraId="39DE92C0" w14:textId="77777777">
      <w:pPr>
        <w:pStyle w:val="ListParagraph"/>
        <w:numPr>
          <w:ilvl w:val="2"/>
          <w:numId w:val="1"/>
        </w:numPr>
        <w:rPr>
          <w:rFonts w:ascii="Times New Roman" w:hAnsi="Times New Roman" w:cs="Times New Roman"/>
        </w:rPr>
      </w:pPr>
      <w:r>
        <w:rPr>
          <w:rFonts w:ascii="Times New Roman" w:hAnsi="Times New Roman" w:cs="Times New Roman"/>
        </w:rPr>
        <w:t>Has the activity resulted in more landlords engaging with the PHA? If so, how many more landlords</w:t>
      </w:r>
      <w:r w:rsidRPr="00D920E5">
        <w:rPr>
          <w:rFonts w:ascii="Times New Roman" w:hAnsi="Times New Roman" w:cs="Times New Roman"/>
        </w:rPr>
        <w:t xml:space="preserve"> are </w:t>
      </w:r>
      <w:r>
        <w:rPr>
          <w:rFonts w:ascii="Times New Roman" w:hAnsi="Times New Roman" w:cs="Times New Roman"/>
        </w:rPr>
        <w:t xml:space="preserve">you </w:t>
      </w:r>
      <w:r w:rsidRPr="00D920E5">
        <w:rPr>
          <w:rFonts w:ascii="Times New Roman" w:hAnsi="Times New Roman" w:cs="Times New Roman"/>
        </w:rPr>
        <w:t>working with</w:t>
      </w:r>
      <w:r>
        <w:rPr>
          <w:rFonts w:ascii="Times New Roman" w:hAnsi="Times New Roman" w:cs="Times New Roman"/>
        </w:rPr>
        <w:t>?</w:t>
      </w:r>
      <w:r w:rsidRPr="00D920E5">
        <w:rPr>
          <w:rFonts w:ascii="Times New Roman" w:hAnsi="Times New Roman" w:cs="Times New Roman"/>
        </w:rPr>
        <w:t xml:space="preserve"> </w:t>
      </w:r>
    </w:p>
    <w:p w:rsidR="00127B3E" w:rsidP="00946A0D" w14:paraId="2AB0AB9D" w14:textId="77777777">
      <w:pPr>
        <w:pStyle w:val="ListParagraph"/>
        <w:numPr>
          <w:ilvl w:val="2"/>
          <w:numId w:val="1"/>
        </w:numPr>
        <w:rPr>
          <w:rFonts w:ascii="Times New Roman" w:hAnsi="Times New Roman" w:cs="Times New Roman"/>
        </w:rPr>
      </w:pPr>
      <w:r w:rsidRPr="00D920E5">
        <w:rPr>
          <w:rFonts w:ascii="Times New Roman" w:hAnsi="Times New Roman" w:cs="Times New Roman"/>
        </w:rPr>
        <w:t xml:space="preserve">What have you done to promote the change to landlords? </w:t>
      </w:r>
    </w:p>
    <w:p w:rsidR="00D920E5" w:rsidRPr="0053480B" w:rsidP="00D920E5" w14:paraId="28F29691" w14:textId="77777777">
      <w:pPr>
        <w:pStyle w:val="ListParagraph"/>
        <w:ind w:left="1080"/>
        <w:rPr>
          <w:rFonts w:ascii="Times New Roman" w:hAnsi="Times New Roman" w:cs="Times New Roman"/>
        </w:rPr>
      </w:pPr>
    </w:p>
    <w:p w:rsidR="00D920E5" w:rsidP="00946A0D" w14:paraId="2D57E147" w14:textId="43FCBB6D">
      <w:pPr>
        <w:pStyle w:val="ListParagraph"/>
        <w:numPr>
          <w:ilvl w:val="0"/>
          <w:numId w:val="1"/>
        </w:numPr>
        <w:rPr>
          <w:rFonts w:ascii="Times New Roman" w:hAnsi="Times New Roman" w:cs="Times New Roman"/>
        </w:rPr>
      </w:pPr>
      <w:r w:rsidRPr="0053480B">
        <w:rPr>
          <w:rFonts w:ascii="Times New Roman" w:hAnsi="Times New Roman" w:cs="Times New Roman"/>
        </w:rPr>
        <w:t xml:space="preserve">Has this activity had any effect on PHA staffing? If so, when did these changes happen? How are you measuring changes in PHA staffing? </w:t>
      </w:r>
    </w:p>
    <w:p w:rsidR="004E2B0E" w:rsidP="0079200F" w14:paraId="38CBA31E" w14:textId="1B49F6AA">
      <w:pPr>
        <w:pStyle w:val="ListParagraph"/>
        <w:numPr>
          <w:ilvl w:val="1"/>
          <w:numId w:val="1"/>
        </w:numPr>
        <w:rPr>
          <w:rFonts w:ascii="Times New Roman" w:hAnsi="Times New Roman" w:cs="Times New Roman"/>
        </w:rPr>
      </w:pPr>
      <w:r>
        <w:rPr>
          <w:rFonts w:ascii="Times New Roman" w:hAnsi="Times New Roman" w:cs="Times New Roman"/>
        </w:rPr>
        <w:t>For waivers that resulted in staff efficiencies,</w:t>
      </w:r>
      <w:r>
        <w:rPr>
          <w:rFonts w:ascii="Times New Roman" w:hAnsi="Times New Roman" w:cs="Times New Roman"/>
        </w:rPr>
        <w:t xml:space="preserve"> ask: </w:t>
      </w:r>
    </w:p>
    <w:p w:rsidR="004E2B0E" w:rsidP="00744CAC" w14:paraId="3C5E90C3" w14:textId="7F88A827">
      <w:pPr>
        <w:pStyle w:val="ListParagraph"/>
        <w:numPr>
          <w:ilvl w:val="2"/>
          <w:numId w:val="1"/>
        </w:numPr>
        <w:rPr>
          <w:rFonts w:ascii="Times New Roman" w:hAnsi="Times New Roman" w:cs="Times New Roman"/>
        </w:rPr>
      </w:pPr>
      <w:r>
        <w:rPr>
          <w:rFonts w:ascii="Times New Roman" w:hAnsi="Times New Roman" w:cs="Times New Roman"/>
        </w:rPr>
        <w:t xml:space="preserve">How much staff time do you estimate has been saved from this activity? </w:t>
      </w:r>
    </w:p>
    <w:p w:rsidR="0079200F" w:rsidRPr="0053480B" w:rsidP="004E2B0E" w14:paraId="52B16397" w14:textId="1AC4D4C8">
      <w:pPr>
        <w:pStyle w:val="ListParagraph"/>
        <w:numPr>
          <w:ilvl w:val="2"/>
          <w:numId w:val="1"/>
        </w:numPr>
        <w:rPr>
          <w:rFonts w:ascii="Times New Roman" w:hAnsi="Times New Roman" w:cs="Times New Roman"/>
        </w:rPr>
      </w:pPr>
      <w:r>
        <w:rPr>
          <w:rFonts w:ascii="Times New Roman" w:hAnsi="Times New Roman" w:cs="Times New Roman"/>
        </w:rPr>
        <w:t>H</w:t>
      </w:r>
      <w:r>
        <w:rPr>
          <w:rFonts w:ascii="Times New Roman" w:hAnsi="Times New Roman" w:cs="Times New Roman"/>
        </w:rPr>
        <w:t xml:space="preserve">ow have you </w:t>
      </w:r>
      <w:r>
        <w:rPr>
          <w:rFonts w:ascii="Times New Roman" w:hAnsi="Times New Roman" w:cs="Times New Roman"/>
        </w:rPr>
        <w:t>repurposed</w:t>
      </w:r>
      <w:r>
        <w:rPr>
          <w:rFonts w:ascii="Times New Roman" w:hAnsi="Times New Roman" w:cs="Times New Roman"/>
        </w:rPr>
        <w:t xml:space="preserve"> that staff time?  </w:t>
      </w:r>
      <w:r>
        <w:rPr>
          <w:rFonts w:ascii="Times New Roman" w:hAnsi="Times New Roman" w:cs="Times New Roman"/>
        </w:rPr>
        <w:t>(Probe for what additional activities staff have taken on—such as increased tenant outreach and interactions, providing housing navigation support—or whether positions have switched to part-time or been consolidated)</w:t>
      </w:r>
    </w:p>
    <w:p w:rsidR="00D920E5" w:rsidP="00744CAC" w14:paraId="7D9CBFD4" w14:textId="77777777">
      <w:pPr>
        <w:pStyle w:val="ListParagraph"/>
        <w:ind w:left="360"/>
        <w:rPr>
          <w:rFonts w:ascii="Times New Roman" w:hAnsi="Times New Roman" w:cs="Times New Roman"/>
        </w:rPr>
      </w:pPr>
    </w:p>
    <w:p w:rsidR="009261BB" w:rsidRPr="0053480B" w:rsidP="009261BB" w14:paraId="2552AF6B" w14:textId="77777777">
      <w:pPr>
        <w:pStyle w:val="ListParagraph"/>
        <w:ind w:left="1080"/>
        <w:rPr>
          <w:rFonts w:ascii="Times New Roman" w:hAnsi="Times New Roman" w:cs="Times New Roman"/>
        </w:rPr>
      </w:pPr>
    </w:p>
    <w:p w:rsidR="009261BB" w:rsidRPr="00D07F17" w:rsidP="00946A0D" w14:paraId="7020703D" w14:textId="407B8C9E">
      <w:pPr>
        <w:pStyle w:val="ListParagraph"/>
        <w:numPr>
          <w:ilvl w:val="0"/>
          <w:numId w:val="1"/>
        </w:numPr>
        <w:rPr>
          <w:rFonts w:ascii="Times New Roman" w:hAnsi="Times New Roman" w:cs="Times New Roman"/>
        </w:rPr>
      </w:pPr>
      <w:r>
        <w:rPr>
          <w:rFonts w:ascii="Times New Roman" w:hAnsi="Times New Roman" w:cs="Times New Roman"/>
        </w:rPr>
        <w:t>Has the</w:t>
      </w:r>
      <w:r w:rsidRPr="0053480B">
        <w:rPr>
          <w:rFonts w:ascii="Times New Roman" w:hAnsi="Times New Roman" w:cs="Times New Roman"/>
        </w:rPr>
        <w:t xml:space="preserve"> activity </w:t>
      </w:r>
      <w:r>
        <w:rPr>
          <w:rFonts w:ascii="Times New Roman" w:hAnsi="Times New Roman" w:cs="Times New Roman"/>
        </w:rPr>
        <w:t xml:space="preserve">begun </w:t>
      </w:r>
      <w:r w:rsidRPr="0053480B">
        <w:rPr>
          <w:rFonts w:ascii="Times New Roman" w:hAnsi="Times New Roman" w:cs="Times New Roman"/>
        </w:rPr>
        <w:t xml:space="preserve">to show results related to the statutory objective(s)? </w:t>
      </w:r>
      <w:r w:rsidRPr="00D07F17" w:rsidR="004F3C1C">
        <w:rPr>
          <w:rFonts w:ascii="Times New Roman" w:hAnsi="Times New Roman" w:cs="Times New Roman"/>
        </w:rPr>
        <w:t xml:space="preserve">If not, when do you expect to see </w:t>
      </w:r>
      <w:r w:rsidRPr="00D07F17" w:rsidR="004F3C1C">
        <w:rPr>
          <w:rFonts w:ascii="Times New Roman" w:hAnsi="Times New Roman" w:cs="Times New Roman"/>
        </w:rPr>
        <w:t>results</w:t>
      </w:r>
      <w:r w:rsidRPr="00D07F17" w:rsidR="004F3C1C">
        <w:rPr>
          <w:rFonts w:ascii="Times New Roman" w:hAnsi="Times New Roman" w:cs="Times New Roman"/>
        </w:rPr>
        <w:t xml:space="preserve">? </w:t>
      </w:r>
    </w:p>
    <w:p w:rsidR="009261BB" w:rsidRPr="0053480B" w:rsidP="00946A0D" w14:paraId="277EC23B" w14:textId="0C0F8E15">
      <w:pPr>
        <w:pStyle w:val="ListParagraph"/>
        <w:numPr>
          <w:ilvl w:val="1"/>
          <w:numId w:val="1"/>
        </w:numPr>
        <w:rPr>
          <w:rFonts w:ascii="Times New Roman" w:hAnsi="Times New Roman" w:cs="Times New Roman"/>
        </w:rPr>
      </w:pPr>
      <w:r w:rsidRPr="0053480B">
        <w:rPr>
          <w:rFonts w:ascii="Times New Roman" w:hAnsi="Times New Roman" w:cs="Times New Roman"/>
        </w:rPr>
        <w:t xml:space="preserve">What are the specific results you would expect to see? </w:t>
      </w:r>
    </w:p>
    <w:p w:rsidR="009261BB" w:rsidRPr="0053480B" w:rsidP="00946A0D" w14:paraId="44EE24D4" w14:textId="11B31BE2">
      <w:pPr>
        <w:pStyle w:val="ListParagraph"/>
        <w:numPr>
          <w:ilvl w:val="1"/>
          <w:numId w:val="1"/>
        </w:numPr>
        <w:rPr>
          <w:rFonts w:ascii="Times New Roman" w:hAnsi="Times New Roman" w:cs="Times New Roman"/>
        </w:rPr>
      </w:pPr>
      <w:r w:rsidRPr="0053480B">
        <w:rPr>
          <w:rFonts w:ascii="Times New Roman" w:hAnsi="Times New Roman" w:cs="Times New Roman"/>
        </w:rPr>
        <w:t>How are you measuring and tracking the results?</w:t>
      </w:r>
      <w:r w:rsidR="00EF694D">
        <w:rPr>
          <w:rFonts w:ascii="Times New Roman" w:hAnsi="Times New Roman" w:cs="Times New Roman"/>
        </w:rPr>
        <w:t xml:space="preserve"> If not measuring, how do you know </w:t>
      </w:r>
      <w:r w:rsidR="00AB7108">
        <w:rPr>
          <w:rFonts w:ascii="Times New Roman" w:hAnsi="Times New Roman" w:cs="Times New Roman"/>
        </w:rPr>
        <w:t xml:space="preserve">the activity is having the intended results? </w:t>
      </w:r>
    </w:p>
    <w:p w:rsidR="00B14AAD" w:rsidP="00B14AAD" w14:paraId="77B413CA" w14:textId="77777777">
      <w:pPr>
        <w:pStyle w:val="Heading3ES"/>
        <w:rPr>
          <w:rFonts w:eastAsiaTheme="minorHAnsi"/>
        </w:rPr>
      </w:pPr>
    </w:p>
    <w:p w:rsidR="00E87E04" w:rsidRPr="0048123A" w:rsidP="0048123A" w14:paraId="5848AEC5" w14:textId="1F1A62CB">
      <w:r w:rsidRPr="00EE2A80">
        <w:rPr>
          <w:b/>
          <w:bCs/>
          <w:color w:val="FF0000"/>
        </w:rPr>
        <w:t>A</w:t>
      </w:r>
      <w:r w:rsidRPr="00EE2A80" w:rsidR="00B14AAD">
        <w:rPr>
          <w:rFonts w:eastAsiaTheme="minorHAnsi"/>
          <w:b/>
          <w:bCs/>
          <w:color w:val="FF0000"/>
        </w:rPr>
        <w:t xml:space="preserve">sk </w:t>
      </w:r>
      <w:r w:rsidR="0006602F">
        <w:rPr>
          <w:rFonts w:eastAsiaTheme="minorHAnsi"/>
          <w:b/>
          <w:bCs/>
          <w:color w:val="FF0000"/>
        </w:rPr>
        <w:t>in general for MTW activities</w:t>
      </w:r>
      <w:r w:rsidRPr="00EE2A80" w:rsidR="00B14AAD">
        <w:rPr>
          <w:rFonts w:eastAsiaTheme="minorHAnsi"/>
          <w:b/>
          <w:bCs/>
          <w:color w:val="FF0000"/>
        </w:rPr>
        <w:t>:</w:t>
      </w:r>
      <w:r w:rsidRPr="00EE2A80" w:rsidR="00B14AAD">
        <w:rPr>
          <w:rFonts w:eastAsiaTheme="minorHAnsi"/>
          <w:color w:val="FF0000"/>
        </w:rPr>
        <w:t xml:space="preserve"> </w:t>
      </w:r>
      <w:r w:rsidRPr="0048123A">
        <w:rPr>
          <w:i/>
          <w:iCs/>
        </w:rPr>
        <w:t>[</w:t>
      </w:r>
      <w:r w:rsidRPr="003007F3">
        <w:rPr>
          <w:i/>
          <w:iCs/>
          <w:highlight w:val="yellow"/>
        </w:rPr>
        <w:t>have a table of waivers ready, and be prepared to show your screen with a separate table of waivers</w:t>
      </w:r>
      <w:r w:rsidR="00253A01">
        <w:rPr>
          <w:i/>
          <w:iCs/>
          <w:highlight w:val="yellow"/>
        </w:rPr>
        <w:t xml:space="preserve"> or put a table in the meeting chat</w:t>
      </w:r>
      <w:r w:rsidRPr="003007F3">
        <w:rPr>
          <w:i/>
          <w:iCs/>
          <w:highlight w:val="yellow"/>
        </w:rPr>
        <w:t xml:space="preserve"> if the PHA has a lot</w:t>
      </w:r>
      <w:r w:rsidRPr="0048123A">
        <w:rPr>
          <w:i/>
          <w:iCs/>
        </w:rPr>
        <w:t xml:space="preserve">] </w:t>
      </w:r>
    </w:p>
    <w:p w:rsidR="00B14AAD" w:rsidRPr="00836860" w:rsidP="00836860" w14:paraId="79F5625E" w14:textId="77777777">
      <w:pPr>
        <w:pStyle w:val="Heading3ES"/>
      </w:pPr>
    </w:p>
    <w:p w:rsidR="009261BB" w:rsidP="00946A0D" w14:paraId="17B1D29B" w14:textId="5C650A9D">
      <w:pPr>
        <w:pStyle w:val="ListParagraph"/>
        <w:numPr>
          <w:ilvl w:val="0"/>
          <w:numId w:val="1"/>
        </w:numPr>
        <w:rPr>
          <w:rFonts w:ascii="Times New Roman" w:hAnsi="Times New Roman" w:cs="Times New Roman"/>
        </w:rPr>
      </w:pPr>
      <w:r w:rsidRPr="00E87E04">
        <w:rPr>
          <w:rFonts w:ascii="Times New Roman" w:hAnsi="Times New Roman" w:cs="Times New Roman"/>
        </w:rPr>
        <w:t>Have</w:t>
      </w:r>
      <w:r>
        <w:rPr>
          <w:rFonts w:ascii="Times New Roman" w:hAnsi="Times New Roman" w:cs="Times New Roman"/>
        </w:rPr>
        <w:t xml:space="preserve"> any activities implemented so far resulted in cost savings</w:t>
      </w:r>
      <w:r w:rsidRPr="00E87E04">
        <w:rPr>
          <w:rFonts w:ascii="Times New Roman" w:hAnsi="Times New Roman" w:cs="Times New Roman"/>
        </w:rPr>
        <w:t>?</w:t>
      </w:r>
      <w:r>
        <w:rPr>
          <w:rFonts w:ascii="Times New Roman" w:hAnsi="Times New Roman" w:cs="Times New Roman"/>
        </w:rPr>
        <w:t xml:space="preserve"> If so, which ones and how</w:t>
      </w:r>
      <w:r w:rsidR="00E87E04">
        <w:rPr>
          <w:rFonts w:ascii="Times New Roman" w:hAnsi="Times New Roman" w:cs="Times New Roman"/>
        </w:rPr>
        <w:t>?</w:t>
      </w:r>
    </w:p>
    <w:p w:rsidR="00EE2A80" w:rsidRPr="0053480B" w:rsidP="00EE2A80" w14:paraId="57D6D8DC" w14:textId="77777777">
      <w:pPr>
        <w:pStyle w:val="ListParagraph"/>
        <w:ind w:left="360"/>
        <w:rPr>
          <w:rFonts w:ascii="Times New Roman" w:hAnsi="Times New Roman" w:cs="Times New Roman"/>
        </w:rPr>
      </w:pPr>
    </w:p>
    <w:p w:rsidR="00E87E04" w:rsidP="00946A0D" w14:paraId="77116068" w14:textId="24136DBD">
      <w:pPr>
        <w:pStyle w:val="ListParagraph"/>
        <w:numPr>
          <w:ilvl w:val="0"/>
          <w:numId w:val="1"/>
        </w:numPr>
        <w:rPr>
          <w:rFonts w:ascii="Times New Roman" w:hAnsi="Times New Roman" w:cs="Times New Roman"/>
        </w:rPr>
      </w:pPr>
      <w:r>
        <w:rPr>
          <w:rFonts w:ascii="Times New Roman" w:hAnsi="Times New Roman" w:cs="Times New Roman"/>
        </w:rPr>
        <w:t>Have any activities implemented so far increased your costs? If so, which ones and how?</w:t>
      </w:r>
    </w:p>
    <w:p w:rsidR="001C5B18" w:rsidRPr="00E87E04" w:rsidP="001C5B18" w14:paraId="0E23AD0E" w14:textId="77777777">
      <w:pPr>
        <w:pStyle w:val="ListParagraph"/>
        <w:ind w:left="360"/>
        <w:rPr>
          <w:rFonts w:ascii="Times New Roman" w:hAnsi="Times New Roman" w:cs="Times New Roman"/>
        </w:rPr>
      </w:pPr>
    </w:p>
    <w:p w:rsidR="0079200F" w:rsidRPr="0079200F" w:rsidP="00946A0D" w14:paraId="2D45A678" w14:textId="691C19D5">
      <w:pPr>
        <w:pStyle w:val="ListParagraph"/>
        <w:numPr>
          <w:ilvl w:val="0"/>
          <w:numId w:val="1"/>
        </w:numPr>
        <w:spacing w:before="240"/>
        <w:rPr>
          <w:rFonts w:ascii="Times New Roman" w:hAnsi="Times New Roman" w:cs="Times New Roman"/>
        </w:rPr>
      </w:pPr>
      <w:r>
        <w:rPr>
          <w:rFonts w:ascii="Times New Roman" w:hAnsi="Times New Roman" w:cs="Times New Roman"/>
          <w:b/>
          <w:bCs/>
        </w:rPr>
        <w:t>For PHAs with HCV programs</w:t>
      </w:r>
      <w:r w:rsidR="00595E53">
        <w:rPr>
          <w:rFonts w:ascii="Times New Roman" w:hAnsi="Times New Roman" w:cs="Times New Roman"/>
          <w:b/>
          <w:bCs/>
        </w:rPr>
        <w:t xml:space="preserve"> that showed reduced utilization</w:t>
      </w:r>
      <w:r>
        <w:rPr>
          <w:rFonts w:ascii="Times New Roman" w:hAnsi="Times New Roman" w:cs="Times New Roman"/>
          <w:b/>
          <w:bCs/>
        </w:rPr>
        <w:t xml:space="preserve">: </w:t>
      </w:r>
      <w:r>
        <w:rPr>
          <w:rFonts w:ascii="Times New Roman" w:hAnsi="Times New Roman" w:cs="Times New Roman"/>
        </w:rPr>
        <w:t>Our findings from last year’s report indicate that unit utilization is down for Flexibility Cohort PHAs. Do you have a sense of what might be driving this?</w:t>
      </w:r>
    </w:p>
    <w:p w:rsidR="0079200F" w:rsidP="0079200F" w14:paraId="64101678" w14:textId="77777777">
      <w:pPr>
        <w:pStyle w:val="ListParagraph"/>
        <w:rPr>
          <w:rFonts w:ascii="Times New Roman" w:hAnsi="Times New Roman" w:cs="Times New Roman"/>
          <w:b/>
          <w:bCs/>
        </w:rPr>
      </w:pPr>
    </w:p>
    <w:p w:rsidR="0079200F" w:rsidRPr="00187D71" w:rsidP="0079200F" w14:paraId="2DF42CEB" w14:textId="22A61935">
      <w:pPr>
        <w:pStyle w:val="ListParagraph"/>
        <w:numPr>
          <w:ilvl w:val="0"/>
          <w:numId w:val="1"/>
        </w:numPr>
        <w:spacing w:before="240"/>
        <w:rPr>
          <w:rFonts w:ascii="Times New Roman" w:hAnsi="Times New Roman" w:cs="Times New Roman"/>
        </w:rPr>
      </w:pPr>
      <w:r>
        <w:rPr>
          <w:rFonts w:ascii="Times New Roman" w:hAnsi="Times New Roman" w:cs="Times New Roman"/>
          <w:b/>
          <w:bCs/>
        </w:rPr>
        <w:t>For PHAs with Public Housing programs</w:t>
      </w:r>
      <w:r w:rsidR="00595E53">
        <w:rPr>
          <w:rFonts w:ascii="Times New Roman" w:hAnsi="Times New Roman" w:cs="Times New Roman"/>
          <w:b/>
          <w:bCs/>
        </w:rPr>
        <w:t xml:space="preserve"> that show a decline in REAC score</w:t>
      </w:r>
      <w:r>
        <w:rPr>
          <w:rFonts w:ascii="Times New Roman" w:hAnsi="Times New Roman" w:cs="Times New Roman"/>
          <w:b/>
          <w:bCs/>
        </w:rPr>
        <w:t xml:space="preserve">: </w:t>
      </w:r>
      <w:r>
        <w:rPr>
          <w:rFonts w:ascii="Times New Roman" w:hAnsi="Times New Roman" w:cs="Times New Roman"/>
        </w:rPr>
        <w:t>Our findings from last year’s report indicate that public housing REAC scores are down for Flexibility Cohort PHAs. Do you have a sense of what might be driving this?</w:t>
      </w:r>
    </w:p>
    <w:p w:rsidR="0079200F" w:rsidRPr="0079200F" w:rsidP="0079200F" w14:paraId="704790A6" w14:textId="77777777">
      <w:pPr>
        <w:pStyle w:val="ListParagraph"/>
        <w:rPr>
          <w:rFonts w:ascii="Times New Roman" w:hAnsi="Times New Roman" w:cs="Times New Roman"/>
          <w:b/>
          <w:bCs/>
        </w:rPr>
      </w:pPr>
    </w:p>
    <w:p w:rsidR="00DA2209" w:rsidRPr="00836860" w:rsidP="00946A0D" w14:paraId="7BC39414" w14:textId="7C2357E1">
      <w:pPr>
        <w:pStyle w:val="ListParagraph"/>
        <w:numPr>
          <w:ilvl w:val="0"/>
          <w:numId w:val="1"/>
        </w:numPr>
        <w:spacing w:before="240"/>
        <w:rPr>
          <w:rFonts w:ascii="Times New Roman" w:hAnsi="Times New Roman" w:cs="Times New Roman"/>
        </w:rPr>
      </w:pPr>
      <w:r>
        <w:rPr>
          <w:rFonts w:ascii="Times New Roman" w:hAnsi="Times New Roman" w:cs="Times New Roman"/>
          <w:b/>
          <w:bCs/>
        </w:rPr>
        <w:t xml:space="preserve">For </w:t>
      </w:r>
      <w:r>
        <w:rPr>
          <w:rFonts w:ascii="Times New Roman" w:hAnsi="Times New Roman" w:cs="Times New Roman"/>
          <w:b/>
          <w:bCs/>
        </w:rPr>
        <w:t>PHA</w:t>
      </w:r>
      <w:r>
        <w:rPr>
          <w:rFonts w:ascii="Times New Roman" w:hAnsi="Times New Roman" w:cs="Times New Roman"/>
          <w:b/>
          <w:bCs/>
        </w:rPr>
        <w:t xml:space="preserve">s that have </w:t>
      </w:r>
      <w:r>
        <w:rPr>
          <w:rFonts w:ascii="Times New Roman" w:hAnsi="Times New Roman" w:cs="Times New Roman"/>
          <w:b/>
          <w:bCs/>
        </w:rPr>
        <w:t xml:space="preserve">activities with </w:t>
      </w:r>
      <w:r>
        <w:rPr>
          <w:rFonts w:ascii="Times New Roman" w:hAnsi="Times New Roman" w:cs="Times New Roman"/>
          <w:b/>
          <w:bCs/>
        </w:rPr>
        <w:t xml:space="preserve">a hardship policy: </w:t>
      </w:r>
      <w:r w:rsidRPr="00836860" w:rsidR="00BE1C1A">
        <w:rPr>
          <w:rFonts w:ascii="Times New Roman" w:hAnsi="Times New Roman" w:cs="Times New Roman"/>
        </w:rPr>
        <w:t>It appears that the following activit</w:t>
      </w:r>
      <w:r w:rsidRPr="00836860" w:rsidR="0049033D">
        <w:rPr>
          <w:rFonts w:ascii="Times New Roman" w:hAnsi="Times New Roman" w:cs="Times New Roman"/>
        </w:rPr>
        <w:t>ies</w:t>
      </w:r>
      <w:r w:rsidRPr="00836860" w:rsidR="00BE1C1A">
        <w:rPr>
          <w:rFonts w:ascii="Times New Roman" w:hAnsi="Times New Roman" w:cs="Times New Roman"/>
        </w:rPr>
        <w:t xml:space="preserve"> have a hardship policy</w:t>
      </w:r>
      <w:r w:rsidRPr="00836860" w:rsidR="0049033D">
        <w:rPr>
          <w:rFonts w:ascii="Times New Roman" w:hAnsi="Times New Roman" w:cs="Times New Roman"/>
        </w:rPr>
        <w:t>:</w:t>
      </w:r>
      <w:r w:rsidRPr="00836860" w:rsidR="00BE1C1A">
        <w:rPr>
          <w:rFonts w:ascii="Times New Roman" w:hAnsi="Times New Roman" w:cs="Times New Roman"/>
        </w:rPr>
        <w:t xml:space="preserve"> (</w:t>
      </w:r>
      <w:r w:rsidRPr="00836860" w:rsidR="0049033D">
        <w:rPr>
          <w:rFonts w:ascii="Times New Roman" w:hAnsi="Times New Roman" w:cs="Times New Roman"/>
          <w:highlight w:val="yellow"/>
        </w:rPr>
        <w:t>prefill from the</w:t>
      </w:r>
      <w:r w:rsidRPr="00836860" w:rsidR="00BE1C1A">
        <w:rPr>
          <w:rFonts w:ascii="Times New Roman" w:hAnsi="Times New Roman" w:cs="Times New Roman"/>
          <w:highlight w:val="yellow"/>
        </w:rPr>
        <w:t xml:space="preserve"> MTW Supplement</w:t>
      </w:r>
      <w:r w:rsidRPr="00836860" w:rsidR="00BE1C1A">
        <w:rPr>
          <w:rFonts w:ascii="Times New Roman" w:hAnsi="Times New Roman" w:cs="Times New Roman"/>
        </w:rPr>
        <w:t>).</w:t>
      </w:r>
      <w:r w:rsidRPr="00BE1C1A" w:rsidR="00BE1C1A">
        <w:rPr>
          <w:rFonts w:ascii="Times New Roman" w:hAnsi="Times New Roman" w:cs="Times New Roman"/>
          <w:b/>
          <w:bCs/>
        </w:rPr>
        <w:t xml:space="preserve"> </w:t>
      </w:r>
    </w:p>
    <w:p w:rsidR="00DA2209" w:rsidRPr="00836860" w:rsidP="00836860" w14:paraId="1914CE7C" w14:textId="77777777">
      <w:pPr>
        <w:pStyle w:val="ListParagraph"/>
        <w:rPr>
          <w:rFonts w:ascii="Times New Roman" w:hAnsi="Times New Roman" w:cs="Times New Roman"/>
        </w:rPr>
      </w:pPr>
    </w:p>
    <w:p w:rsidR="00DA2209" w:rsidP="00946A0D" w14:paraId="77333008" w14:textId="0D011413">
      <w:pPr>
        <w:pStyle w:val="ListParagraph"/>
        <w:numPr>
          <w:ilvl w:val="1"/>
          <w:numId w:val="1"/>
        </w:numPr>
        <w:spacing w:before="240"/>
        <w:rPr>
          <w:rFonts w:ascii="Times New Roman" w:hAnsi="Times New Roman" w:cs="Times New Roman"/>
        </w:rPr>
      </w:pPr>
      <w:r>
        <w:rPr>
          <w:rFonts w:ascii="Times New Roman" w:hAnsi="Times New Roman" w:cs="Times New Roman"/>
        </w:rPr>
        <w:t>Have you received any</w:t>
      </w:r>
      <w:r w:rsidRPr="0053480B" w:rsidR="009261BB">
        <w:rPr>
          <w:rFonts w:ascii="Times New Roman" w:hAnsi="Times New Roman" w:cs="Times New Roman"/>
        </w:rPr>
        <w:t xml:space="preserve"> hardship requests in the past year</w:t>
      </w:r>
      <w:r>
        <w:rPr>
          <w:rFonts w:ascii="Times New Roman" w:hAnsi="Times New Roman" w:cs="Times New Roman"/>
        </w:rPr>
        <w:t xml:space="preserve"> regarding </w:t>
      </w:r>
      <w:r>
        <w:rPr>
          <w:rFonts w:ascii="Times New Roman" w:hAnsi="Times New Roman" w:cs="Times New Roman"/>
        </w:rPr>
        <w:t>any of these</w:t>
      </w:r>
      <w:r>
        <w:rPr>
          <w:rFonts w:ascii="Times New Roman" w:hAnsi="Times New Roman" w:cs="Times New Roman"/>
        </w:rPr>
        <w:t xml:space="preserve"> activit</w:t>
      </w:r>
      <w:r>
        <w:rPr>
          <w:rFonts w:ascii="Times New Roman" w:hAnsi="Times New Roman" w:cs="Times New Roman"/>
        </w:rPr>
        <w:t>ies</w:t>
      </w:r>
      <w:r>
        <w:rPr>
          <w:rFonts w:ascii="Times New Roman" w:hAnsi="Times New Roman" w:cs="Times New Roman"/>
        </w:rPr>
        <w:t xml:space="preserve">? </w:t>
      </w:r>
      <w:r w:rsidRPr="0053480B" w:rsidR="009261BB">
        <w:rPr>
          <w:rFonts w:ascii="Times New Roman" w:hAnsi="Times New Roman" w:cs="Times New Roman"/>
        </w:rPr>
        <w:t xml:space="preserve"> </w:t>
      </w:r>
    </w:p>
    <w:p w:rsidR="00DA2209" w:rsidP="00744CAC" w14:paraId="26BD686C" w14:textId="7D6BD47F">
      <w:pPr>
        <w:pStyle w:val="ListParagraph"/>
        <w:numPr>
          <w:ilvl w:val="2"/>
          <w:numId w:val="1"/>
        </w:numPr>
        <w:spacing w:before="240"/>
        <w:rPr>
          <w:rFonts w:ascii="Times New Roman" w:hAnsi="Times New Roman" w:cs="Times New Roman"/>
        </w:rPr>
      </w:pPr>
      <w:r>
        <w:rPr>
          <w:rFonts w:ascii="Times New Roman" w:hAnsi="Times New Roman" w:cs="Times New Roman"/>
        </w:rPr>
        <w:t xml:space="preserve">If so, </w:t>
      </w:r>
      <w:r>
        <w:rPr>
          <w:rFonts w:ascii="Times New Roman" w:hAnsi="Times New Roman" w:cs="Times New Roman"/>
        </w:rPr>
        <w:t xml:space="preserve">which ones? </w:t>
      </w:r>
    </w:p>
    <w:p w:rsidR="004E2B0E" w:rsidRPr="004E2B0E" w:rsidP="00EC3BD3" w14:paraId="5D87D262" w14:textId="1E88BDA8">
      <w:pPr>
        <w:spacing w:before="240"/>
        <w:ind w:firstLine="720"/>
        <w:rPr>
          <w:b/>
          <w:bCs/>
        </w:rPr>
      </w:pPr>
      <w:r w:rsidRPr="004E2B0E">
        <w:rPr>
          <w:b/>
          <w:bCs/>
        </w:rPr>
        <w:t>For each activity, ask:</w:t>
      </w:r>
    </w:p>
    <w:p w:rsidR="00DA2209" w:rsidP="00946A0D" w14:paraId="0F08C599" w14:textId="056F3085">
      <w:pPr>
        <w:pStyle w:val="ListParagraph"/>
        <w:numPr>
          <w:ilvl w:val="1"/>
          <w:numId w:val="1"/>
        </w:numPr>
        <w:spacing w:before="240"/>
        <w:rPr>
          <w:rFonts w:ascii="Times New Roman" w:hAnsi="Times New Roman" w:cs="Times New Roman"/>
        </w:rPr>
      </w:pPr>
      <w:r>
        <w:rPr>
          <w:rFonts w:ascii="Times New Roman" w:hAnsi="Times New Roman" w:cs="Times New Roman"/>
        </w:rPr>
        <w:t>H</w:t>
      </w:r>
      <w:r w:rsidR="001926A6">
        <w:rPr>
          <w:rFonts w:ascii="Times New Roman" w:hAnsi="Times New Roman" w:cs="Times New Roman"/>
        </w:rPr>
        <w:t xml:space="preserve">ow many requests have been </w:t>
      </w:r>
      <w:r w:rsidRPr="0053480B" w:rsidR="009261BB">
        <w:rPr>
          <w:rFonts w:ascii="Times New Roman" w:hAnsi="Times New Roman" w:cs="Times New Roman"/>
        </w:rPr>
        <w:t xml:space="preserve">approved? </w:t>
      </w:r>
      <w:r w:rsidR="00DD627C">
        <w:rPr>
          <w:rFonts w:ascii="Times New Roman" w:hAnsi="Times New Roman" w:cs="Times New Roman"/>
        </w:rPr>
        <w:t xml:space="preserve">Denied? </w:t>
      </w:r>
    </w:p>
    <w:p w:rsidR="009261BB" w:rsidP="00946A0D" w14:paraId="0A634A73" w14:textId="15A52414">
      <w:pPr>
        <w:pStyle w:val="ListParagraph"/>
        <w:numPr>
          <w:ilvl w:val="1"/>
          <w:numId w:val="1"/>
        </w:numPr>
        <w:spacing w:before="240"/>
        <w:rPr>
          <w:rFonts w:ascii="Times New Roman" w:hAnsi="Times New Roman" w:cs="Times New Roman"/>
        </w:rPr>
      </w:pPr>
      <w:r w:rsidRPr="0053480B">
        <w:rPr>
          <w:rFonts w:ascii="Times New Roman" w:hAnsi="Times New Roman" w:cs="Times New Roman"/>
        </w:rPr>
        <w:t>What are the main reasons requests are denied?</w:t>
      </w:r>
    </w:p>
    <w:p w:rsidR="00977D86" w:rsidRPr="0053480B" w:rsidP="00744CAC" w14:paraId="13F50612" w14:textId="0143DFF7">
      <w:pPr>
        <w:pStyle w:val="ListParagraph"/>
        <w:numPr>
          <w:ilvl w:val="1"/>
          <w:numId w:val="1"/>
        </w:numPr>
        <w:spacing w:before="240"/>
        <w:rPr>
          <w:rFonts w:ascii="Times New Roman" w:hAnsi="Times New Roman" w:cs="Times New Roman"/>
        </w:rPr>
      </w:pPr>
      <w:r>
        <w:rPr>
          <w:rFonts w:ascii="Times New Roman" w:hAnsi="Times New Roman" w:cs="Times New Roman"/>
        </w:rPr>
        <w:t>How many households</w:t>
      </w:r>
      <w:r w:rsidRPr="00744CAC">
        <w:rPr>
          <w:rFonts w:ascii="Times New Roman" w:hAnsi="Times New Roman"/>
        </w:rPr>
        <w:t xml:space="preserve"> have </w:t>
      </w:r>
      <w:r>
        <w:rPr>
          <w:rFonts w:ascii="Times New Roman" w:hAnsi="Times New Roman" w:cs="Times New Roman"/>
        </w:rPr>
        <w:t>been asked to leave the public</w:t>
      </w:r>
      <w:r w:rsidRPr="00744CAC">
        <w:rPr>
          <w:rFonts w:ascii="Times New Roman" w:hAnsi="Times New Roman"/>
        </w:rPr>
        <w:t xml:space="preserve"> housing</w:t>
      </w:r>
      <w:r>
        <w:rPr>
          <w:rFonts w:ascii="Times New Roman" w:hAnsi="Times New Roman" w:cs="Times New Roman"/>
        </w:rPr>
        <w:t xml:space="preserve">/HCV program for lack of compliance with the activity? </w:t>
      </w:r>
    </w:p>
    <w:p w:rsidR="008B2555" w:rsidRPr="00744CAC" w14:paraId="3031FD78" w14:textId="08F1C203">
      <w:pPr>
        <w:spacing w:after="160" w:line="259" w:lineRule="auto"/>
        <w:rPr>
          <w:rFonts w:ascii="Arial" w:hAnsi="Arial"/>
        </w:rPr>
      </w:pPr>
    </w:p>
    <w:p w:rsidR="00B104A6" w:rsidP="00B104A6" w14:paraId="7ECB8306" w14:textId="6636BEBB">
      <w:pPr>
        <w:pStyle w:val="Heading2ES"/>
        <w:ind w:left="0" w:firstLine="0"/>
        <w:rPr>
          <w:i/>
        </w:rPr>
      </w:pPr>
      <w:r>
        <w:t>HUD 50058</w:t>
      </w:r>
      <w:r w:rsidR="00DA2D15">
        <w:t xml:space="preserve"> - </w:t>
      </w:r>
      <w:r w:rsidRPr="00B05355" w:rsidR="00DA2D15">
        <w:rPr>
          <w:i/>
          <w:highlight w:val="green"/>
        </w:rPr>
        <w:t xml:space="preserve">For PHAs </w:t>
      </w:r>
      <w:r w:rsidRPr="0096576F" w:rsidR="00DA2D15">
        <w:rPr>
          <w:i/>
          <w:highlight w:val="green"/>
        </w:rPr>
        <w:t>with</w:t>
      </w:r>
      <w:r w:rsidRPr="0096576F" w:rsidR="005A790E">
        <w:rPr>
          <w:i/>
          <w:highlight w:val="green"/>
        </w:rPr>
        <w:t xml:space="preserve"> </w:t>
      </w:r>
      <w:r w:rsidRPr="0096576F" w:rsidR="0096576F">
        <w:rPr>
          <w:i/>
          <w:highlight w:val="green"/>
          <w:u w:val="single"/>
        </w:rPr>
        <w:t>one or more</w:t>
      </w:r>
      <w:r w:rsidR="0096576F">
        <w:rPr>
          <w:i/>
          <w:highlight w:val="green"/>
        </w:rPr>
        <w:t xml:space="preserve"> </w:t>
      </w:r>
      <w:r w:rsidR="005A790E">
        <w:rPr>
          <w:i/>
          <w:highlight w:val="green"/>
        </w:rPr>
        <w:t>a</w:t>
      </w:r>
      <w:r w:rsidRPr="00B05355" w:rsidR="00DA2D15">
        <w:rPr>
          <w:i/>
          <w:highlight w:val="green"/>
        </w:rPr>
        <w:t>pproved MTW Suppleme</w:t>
      </w:r>
      <w:r w:rsidRPr="0096576F" w:rsidR="00DA2D15">
        <w:rPr>
          <w:i/>
          <w:highlight w:val="green"/>
        </w:rPr>
        <w:t>nt</w:t>
      </w:r>
      <w:r w:rsidRPr="0096576F" w:rsidR="0096576F">
        <w:rPr>
          <w:i/>
          <w:highlight w:val="green"/>
        </w:rPr>
        <w:t>s</w:t>
      </w:r>
    </w:p>
    <w:p w:rsidR="00B104A6" w:rsidP="00946A0D" w14:paraId="623ABA19" w14:textId="22D07BF8">
      <w:pPr>
        <w:numPr>
          <w:ilvl w:val="0"/>
          <w:numId w:val="1"/>
        </w:numPr>
        <w:spacing w:after="0" w:line="276" w:lineRule="auto"/>
        <w:textAlignment w:val="baseline"/>
      </w:pPr>
      <w:r>
        <w:t>Think</w:t>
      </w:r>
      <w:r w:rsidR="00C00772">
        <w:t>ing</w:t>
      </w:r>
      <w:r>
        <w:t xml:space="preserve"> about the MTW activities for which you have approval</w:t>
      </w:r>
      <w:r w:rsidR="00B05355">
        <w:t>, a</w:t>
      </w:r>
      <w:r w:rsidR="00D920E5">
        <w:t>re there any MTW</w:t>
      </w:r>
      <w:r>
        <w:t xml:space="preserve"> activities </w:t>
      </w:r>
      <w:r w:rsidR="00D920E5">
        <w:t>that you are unable</w:t>
      </w:r>
      <w:r>
        <w:t xml:space="preserve"> to submit data on </w:t>
      </w:r>
      <w:r w:rsidR="00D920E5">
        <w:t xml:space="preserve">in IMS/PIC </w:t>
      </w:r>
      <w:r>
        <w:t xml:space="preserve">the </w:t>
      </w:r>
      <w:r w:rsidR="00D920E5">
        <w:t>via</w:t>
      </w:r>
      <w:r w:rsidR="00D920E5">
        <w:t xml:space="preserve"> the </w:t>
      </w:r>
      <w:r>
        <w:t xml:space="preserve">HUD-50058? </w:t>
      </w:r>
      <w:r w:rsidRPr="00B104A6">
        <w:rPr>
          <w:i/>
          <w:iCs/>
        </w:rPr>
        <w:t>(Note: if they are confused/unsure about which activities are involved, mention changes to calculation of TTP, recertification schedule)</w:t>
      </w:r>
      <w:r w:rsidRPr="00B104A6">
        <w:t xml:space="preserve"> </w:t>
      </w:r>
      <w:r>
        <w:t>If yes:</w:t>
      </w:r>
    </w:p>
    <w:p w:rsidR="00452245" w:rsidP="00946A0D" w14:paraId="6C51ABC3" w14:textId="45EFE3EA">
      <w:pPr>
        <w:numPr>
          <w:ilvl w:val="1"/>
          <w:numId w:val="1"/>
        </w:numPr>
        <w:spacing w:after="0" w:line="276" w:lineRule="auto"/>
        <w:textAlignment w:val="baseline"/>
      </w:pPr>
      <w:r>
        <w:t>Which activities being implementing are impacting your ability to submit 50058s</w:t>
      </w:r>
      <w:r w:rsidR="00B03205">
        <w:t xml:space="preserve"> to IMS</w:t>
      </w:r>
      <w:r w:rsidR="00D70732">
        <w:t>/PIC</w:t>
      </w:r>
      <w:r>
        <w:t>?</w:t>
      </w:r>
      <w:r w:rsidR="0000295A">
        <w:t xml:space="preserve"> </w:t>
      </w:r>
    </w:p>
    <w:p w:rsidR="00452245" w:rsidP="00946A0D" w14:paraId="76305ECC" w14:textId="57D08AA2">
      <w:pPr>
        <w:numPr>
          <w:ilvl w:val="2"/>
          <w:numId w:val="1"/>
        </w:numPr>
        <w:spacing w:after="0" w:line="276" w:lineRule="auto"/>
        <w:textAlignment w:val="baseline"/>
      </w:pPr>
      <w:r>
        <w:t xml:space="preserve">What about these </w:t>
      </w:r>
      <w:r>
        <w:t>activities is</w:t>
      </w:r>
      <w:r>
        <w:t xml:space="preserve"> affecting your ability to submit 50058s</w:t>
      </w:r>
      <w:r w:rsidR="00D70732">
        <w:t>?</w:t>
      </w:r>
      <w:r w:rsidR="00081201">
        <w:t xml:space="preserve"> </w:t>
      </w:r>
      <w:r w:rsidRPr="00D70732" w:rsidR="00081201">
        <w:rPr>
          <w:i/>
          <w:iCs/>
        </w:rPr>
        <w:t>(e.g.,</w:t>
      </w:r>
      <w:r w:rsidRPr="00D70732" w:rsidR="00DA2D15">
        <w:rPr>
          <w:i/>
          <w:iCs/>
        </w:rPr>
        <w:t xml:space="preserve"> PHA softwar</w:t>
      </w:r>
      <w:r w:rsidRPr="00D70732" w:rsidR="00D70732">
        <w:rPr>
          <w:i/>
          <w:iCs/>
        </w:rPr>
        <w:t>e</w:t>
      </w:r>
      <w:r w:rsidRPr="00D70732" w:rsidR="00DA2D15">
        <w:rPr>
          <w:i/>
          <w:iCs/>
        </w:rPr>
        <w:t xml:space="preserve"> </w:t>
      </w:r>
      <w:r w:rsidRPr="00D70732" w:rsidR="00D70732">
        <w:rPr>
          <w:i/>
          <w:iCs/>
        </w:rPr>
        <w:t xml:space="preserve">not ready to capture this </w:t>
      </w:r>
      <w:r w:rsidRPr="00D70732" w:rsidR="00473A7E">
        <w:rPr>
          <w:i/>
          <w:iCs/>
        </w:rPr>
        <w:t>information, current</w:t>
      </w:r>
      <w:r w:rsidRPr="00D70732" w:rsidR="00081201">
        <w:rPr>
          <w:i/>
          <w:iCs/>
        </w:rPr>
        <w:t xml:space="preserve"> IMS/PIC cannot accept</w:t>
      </w:r>
      <w:r w:rsidRPr="00D70732" w:rsidR="00B03205">
        <w:rPr>
          <w:i/>
          <w:iCs/>
        </w:rPr>
        <w:t xml:space="preserve"> upload of </w:t>
      </w:r>
      <w:r w:rsidRPr="00D70732" w:rsidR="00081201">
        <w:rPr>
          <w:i/>
          <w:iCs/>
        </w:rPr>
        <w:t>the updated fields</w:t>
      </w:r>
      <w:r w:rsidRPr="00D70732" w:rsidR="00D70732">
        <w:rPr>
          <w:i/>
          <w:iCs/>
        </w:rPr>
        <w:t xml:space="preserve"> for MTW waivers</w:t>
      </w:r>
      <w:r w:rsidR="00081201">
        <w:t>)</w:t>
      </w:r>
      <w:r>
        <w:t xml:space="preserve">? </w:t>
      </w:r>
    </w:p>
    <w:p w:rsidR="00B104A6" w:rsidP="00946A0D" w14:paraId="0B423D5A" w14:textId="661210E2">
      <w:pPr>
        <w:numPr>
          <w:ilvl w:val="2"/>
          <w:numId w:val="1"/>
        </w:numPr>
        <w:spacing w:after="0" w:line="276" w:lineRule="auto"/>
        <w:textAlignment w:val="baseline"/>
      </w:pPr>
      <w:r>
        <w:t xml:space="preserve">How are you handling </w:t>
      </w:r>
      <w:r w:rsidR="00446314">
        <w:t>record keeping for these activities</w:t>
      </w:r>
      <w:r w:rsidR="00D70732">
        <w:t>?</w:t>
      </w:r>
      <w:r w:rsidR="00446314">
        <w:t xml:space="preserve"> </w:t>
      </w:r>
      <w:r w:rsidRPr="00D70732" w:rsidR="00446314">
        <w:rPr>
          <w:i/>
          <w:iCs/>
        </w:rPr>
        <w:t xml:space="preserve">(e.g., not submitting records, leaving fields blank in </w:t>
      </w:r>
      <w:r w:rsidRPr="00D70732" w:rsidR="00446314">
        <w:rPr>
          <w:i/>
          <w:iCs/>
        </w:rPr>
        <w:t>the 50058</w:t>
      </w:r>
      <w:r w:rsidRPr="00D70732" w:rsidR="00446314">
        <w:rPr>
          <w:i/>
          <w:iCs/>
        </w:rPr>
        <w:t>, using separate record keeping systems</w:t>
      </w:r>
      <w:r w:rsidR="00446314">
        <w:t xml:space="preserve">)? </w:t>
      </w:r>
    </w:p>
    <w:p w:rsidR="00452245" w:rsidP="00452245" w14:paraId="1E6A4575" w14:textId="77777777">
      <w:pPr>
        <w:spacing w:after="0" w:line="276" w:lineRule="auto"/>
        <w:ind w:left="1980"/>
        <w:textAlignment w:val="baseline"/>
      </w:pPr>
    </w:p>
    <w:p w:rsidR="00B104A6" w:rsidP="00946A0D" w14:paraId="3FADB130" w14:textId="77777777">
      <w:pPr>
        <w:numPr>
          <w:ilvl w:val="1"/>
          <w:numId w:val="1"/>
        </w:numPr>
        <w:spacing w:after="0" w:line="276" w:lineRule="auto"/>
        <w:textAlignment w:val="baseline"/>
      </w:pPr>
      <w:r>
        <w:t xml:space="preserve">What percentage of households are impacted by this activity? </w:t>
      </w:r>
    </w:p>
    <w:p w:rsidR="00B104A6" w:rsidP="00946A0D" w14:paraId="05736159" w14:textId="24BAD3C7">
      <w:pPr>
        <w:pStyle w:val="ListParagraph"/>
        <w:numPr>
          <w:ilvl w:val="2"/>
          <w:numId w:val="1"/>
        </w:numPr>
        <w:rPr>
          <w:rFonts w:ascii="Times New Roman" w:hAnsi="Times New Roman" w:cs="Times New Roman"/>
        </w:rPr>
      </w:pPr>
      <w:r>
        <w:rPr>
          <w:rFonts w:ascii="Times New Roman" w:hAnsi="Times New Roman" w:cs="Times New Roman"/>
        </w:rPr>
        <w:t>W</w:t>
      </w:r>
      <w:r w:rsidRPr="006561E0">
        <w:rPr>
          <w:rFonts w:ascii="Times New Roman" w:hAnsi="Times New Roman" w:cs="Times New Roman"/>
        </w:rPr>
        <w:t xml:space="preserve">hat/which type of households </w:t>
      </w:r>
      <w:r w:rsidR="00513948">
        <w:rPr>
          <w:rFonts w:ascii="Times New Roman" w:hAnsi="Times New Roman" w:cs="Times New Roman"/>
        </w:rPr>
        <w:t xml:space="preserve">are not </w:t>
      </w:r>
      <w:r w:rsidR="00513948">
        <w:rPr>
          <w:rFonts w:ascii="Times New Roman" w:hAnsi="Times New Roman" w:cs="Times New Roman"/>
        </w:rPr>
        <w:t>being</w:t>
      </w:r>
      <w:r>
        <w:rPr>
          <w:rFonts w:ascii="Times New Roman" w:hAnsi="Times New Roman" w:cs="Times New Roman"/>
        </w:rPr>
        <w:t xml:space="preserve"> </w:t>
      </w:r>
      <w:r w:rsidRPr="006561E0">
        <w:rPr>
          <w:rFonts w:ascii="Times New Roman" w:hAnsi="Times New Roman" w:cs="Times New Roman"/>
        </w:rPr>
        <w:t>included</w:t>
      </w:r>
      <w:r w:rsidRPr="006561E0">
        <w:rPr>
          <w:rFonts w:ascii="Times New Roman" w:hAnsi="Times New Roman" w:cs="Times New Roman"/>
        </w:rPr>
        <w:t xml:space="preserve"> in 50058 reporting</w:t>
      </w:r>
      <w:r>
        <w:rPr>
          <w:rFonts w:ascii="Times New Roman" w:hAnsi="Times New Roman" w:cs="Times New Roman"/>
        </w:rPr>
        <w:t>? I</w:t>
      </w:r>
      <w:r w:rsidRPr="006561E0">
        <w:rPr>
          <w:rFonts w:ascii="Times New Roman" w:hAnsi="Times New Roman" w:cs="Times New Roman"/>
        </w:rPr>
        <w:t>n what month did they stop reporting on those households?</w:t>
      </w:r>
    </w:p>
    <w:p w:rsidR="00B104A6" w:rsidRPr="00744CAC" w:rsidP="00744CAC" w14:paraId="366A3DD1" w14:textId="0A7C6D2D">
      <w:pPr>
        <w:pStyle w:val="ListParagraph"/>
        <w:numPr>
          <w:ilvl w:val="2"/>
          <w:numId w:val="1"/>
        </w:numPr>
        <w:rPr>
          <w:rFonts w:asciiTheme="majorBidi" w:hAnsiTheme="majorBidi"/>
        </w:rPr>
      </w:pPr>
      <w:r>
        <w:rPr>
          <w:rFonts w:asciiTheme="majorBidi" w:hAnsiTheme="majorBidi" w:cstheme="majorBidi"/>
        </w:rPr>
        <w:t>Are you still</w:t>
      </w:r>
      <w:r w:rsidRPr="00DB37D9">
        <w:rPr>
          <w:rFonts w:asciiTheme="majorBidi" w:hAnsiTheme="majorBidi" w:cstheme="majorBidi"/>
        </w:rPr>
        <w:t xml:space="preserve"> submit</w:t>
      </w:r>
      <w:r>
        <w:rPr>
          <w:rFonts w:asciiTheme="majorBidi" w:hAnsiTheme="majorBidi" w:cstheme="majorBidi"/>
        </w:rPr>
        <w:t>ting</w:t>
      </w:r>
      <w:r w:rsidRPr="00DB37D9">
        <w:rPr>
          <w:rFonts w:asciiTheme="majorBidi" w:hAnsiTheme="majorBidi" w:cstheme="majorBidi"/>
        </w:rPr>
        <w:t xml:space="preserve"> data for households not affected by an MTW activity</w:t>
      </w:r>
      <w:r w:rsidRPr="00744CAC">
        <w:rPr>
          <w:rFonts w:asciiTheme="majorBidi" w:hAnsiTheme="majorBidi"/>
        </w:rPr>
        <w:t xml:space="preserve"> that you cannot </w:t>
      </w:r>
      <w:r>
        <w:rPr>
          <w:rFonts w:asciiTheme="majorBidi" w:hAnsiTheme="majorBidi" w:cstheme="majorBidi"/>
        </w:rPr>
        <w:t>report</w:t>
      </w:r>
      <w:r w:rsidRPr="00744CAC">
        <w:rPr>
          <w:rFonts w:asciiTheme="majorBidi" w:hAnsiTheme="majorBidi"/>
        </w:rPr>
        <w:t xml:space="preserve"> in PIC</w:t>
      </w:r>
      <w:r w:rsidRPr="00744CAC">
        <w:rPr>
          <w:rFonts w:asciiTheme="majorBidi" w:hAnsiTheme="majorBidi"/>
        </w:rPr>
        <w:t xml:space="preserve">? </w:t>
      </w:r>
    </w:p>
    <w:p w:rsidR="00192FB2" w:rsidP="00595E53" w14:paraId="46AB0A80" w14:textId="62751B61">
      <w:pPr>
        <w:pStyle w:val="ListParagraph"/>
        <w:numPr>
          <w:ilvl w:val="1"/>
          <w:numId w:val="1"/>
        </w:numPr>
        <w:rPr>
          <w:rFonts w:asciiTheme="majorBidi" w:hAnsiTheme="majorBidi" w:cstheme="majorBidi"/>
        </w:rPr>
      </w:pPr>
      <w:r>
        <w:rPr>
          <w:rFonts w:asciiTheme="majorBidi" w:hAnsiTheme="majorBidi" w:cstheme="majorBidi"/>
        </w:rPr>
        <w:t xml:space="preserve"> Does the data </w:t>
      </w:r>
      <w:r w:rsidR="004C32C2">
        <w:rPr>
          <w:rFonts w:asciiTheme="majorBidi" w:hAnsiTheme="majorBidi" w:cstheme="majorBidi"/>
        </w:rPr>
        <w:t>you are able to report to PIC reflect all the people you serve in the public housing and voucher program? (If no, please explain_____)</w:t>
      </w:r>
      <w:r>
        <w:rPr>
          <w:rFonts w:asciiTheme="majorBidi" w:hAnsiTheme="majorBidi" w:cstheme="majorBidi"/>
        </w:rPr>
        <w:t xml:space="preserve"> </w:t>
      </w:r>
    </w:p>
    <w:p w:rsidR="00ED618C" w:rsidRPr="00744CAC" w:rsidP="00744CAC" w14:paraId="047C2BFB" w14:textId="77777777">
      <w:pPr>
        <w:pStyle w:val="ListParagraph"/>
        <w:ind w:left="1980"/>
        <w:rPr>
          <w:rFonts w:asciiTheme="majorBidi" w:hAnsiTheme="majorBidi"/>
        </w:rPr>
      </w:pPr>
    </w:p>
    <w:p w:rsidR="003907E5" w:rsidP="003907E5" w14:paraId="2F6793B8" w14:textId="77777777">
      <w:pPr>
        <w:pStyle w:val="ListParagraph"/>
        <w:ind w:left="1080"/>
        <w:rPr>
          <w:rFonts w:ascii="Times New Roman" w:hAnsi="Times New Roman" w:cs="Times New Roman"/>
        </w:rPr>
      </w:pPr>
    </w:p>
    <w:p w:rsidR="000A68D0" w:rsidP="00946A0D" w14:paraId="77937BBE" w14:textId="0B0B268E">
      <w:pPr>
        <w:pStyle w:val="paragraph"/>
        <w:numPr>
          <w:ilvl w:val="0"/>
          <w:numId w:val="1"/>
        </w:numPr>
        <w:spacing w:before="0" w:beforeAutospacing="0" w:after="0" w:afterAutospacing="0" w:line="276" w:lineRule="auto"/>
        <w:textAlignment w:val="baseline"/>
        <w:rPr>
          <w:rStyle w:val="normaltextrun"/>
          <w:rFonts w:asciiTheme="majorBidi" w:hAnsiTheme="majorBidi" w:cstheme="majorBidi"/>
        </w:rPr>
      </w:pPr>
      <w:r w:rsidRPr="00A15F61">
        <w:rPr>
          <w:rFonts w:asciiTheme="majorBidi" w:hAnsiTheme="majorBidi" w:cstheme="majorBidi"/>
          <w:b/>
          <w:bCs/>
        </w:rPr>
        <w:t>If not already answered</w:t>
      </w:r>
      <w:r w:rsidRPr="00A15F61" w:rsidR="00B104A6">
        <w:rPr>
          <w:rFonts w:asciiTheme="majorBidi" w:hAnsiTheme="majorBidi" w:cstheme="majorBidi"/>
          <w:b/>
          <w:bCs/>
        </w:rPr>
        <w:t>:</w:t>
      </w:r>
      <w:r w:rsidRPr="00B104A6" w:rsidR="00B104A6">
        <w:rPr>
          <w:rFonts w:asciiTheme="majorBidi" w:hAnsiTheme="majorBidi" w:cstheme="majorBidi"/>
        </w:rPr>
        <w:t xml:space="preserve"> </w:t>
      </w:r>
      <w:r w:rsidRPr="00B104A6" w:rsidR="00B104A6">
        <w:rPr>
          <w:rStyle w:val="normaltextrun"/>
          <w:rFonts w:asciiTheme="majorBidi" w:hAnsiTheme="majorBidi" w:cstheme="majorBidi"/>
        </w:rPr>
        <w:t xml:space="preserve">Are there any MTW activities for which you have HUD approval that you are opting </w:t>
      </w:r>
      <w:r w:rsidRPr="00B104A6" w:rsidR="00B104A6">
        <w:rPr>
          <w:rStyle w:val="normaltextrun"/>
          <w:rFonts w:asciiTheme="majorBidi" w:hAnsiTheme="majorBidi" w:cstheme="majorBidi"/>
          <w:i/>
          <w:iCs/>
        </w:rPr>
        <w:t>not</w:t>
      </w:r>
      <w:r w:rsidRPr="00B104A6" w:rsidR="00B104A6">
        <w:rPr>
          <w:rStyle w:val="normaltextrun"/>
          <w:rFonts w:asciiTheme="majorBidi" w:hAnsiTheme="majorBidi" w:cstheme="majorBidi"/>
        </w:rPr>
        <w:t xml:space="preserve"> to implement until HIP is fully rolled out?</w:t>
      </w:r>
      <w:r w:rsidR="00A15F61">
        <w:rPr>
          <w:rStyle w:val="normaltextrun"/>
          <w:rFonts w:asciiTheme="majorBidi" w:hAnsiTheme="majorBidi" w:cstheme="majorBidi"/>
        </w:rPr>
        <w:t xml:space="preserve"> If so, which activities?</w:t>
      </w:r>
    </w:p>
    <w:p w:rsidR="00A15F61" w:rsidP="00A15F61" w14:paraId="1CFD5C55" w14:textId="77777777">
      <w:pPr>
        <w:pStyle w:val="paragraph"/>
        <w:spacing w:before="0" w:beforeAutospacing="0" w:after="0" w:afterAutospacing="0" w:line="276" w:lineRule="auto"/>
        <w:ind w:left="450"/>
        <w:textAlignment w:val="baseline"/>
        <w:rPr>
          <w:rStyle w:val="normaltextrun"/>
          <w:rFonts w:asciiTheme="majorBidi" w:hAnsiTheme="majorBidi" w:cstheme="majorBidi"/>
        </w:rPr>
      </w:pPr>
    </w:p>
    <w:p w:rsidR="00A15F61" w:rsidRPr="00A15F61" w:rsidP="00946A0D" w14:paraId="1057B8A1" w14:textId="430DB5C2">
      <w:pPr>
        <w:pStyle w:val="paragraph"/>
        <w:numPr>
          <w:ilvl w:val="0"/>
          <w:numId w:val="1"/>
        </w:numPr>
        <w:spacing w:before="0" w:beforeAutospacing="0" w:after="0" w:afterAutospacing="0" w:line="276" w:lineRule="auto"/>
        <w:textAlignment w:val="baseline"/>
        <w:rPr>
          <w:rStyle w:val="normaltextrun"/>
          <w:rFonts w:asciiTheme="majorBidi" w:hAnsiTheme="majorBidi" w:cstheme="majorBidi"/>
        </w:rPr>
      </w:pPr>
      <w:r w:rsidRPr="00A15F61">
        <w:rPr>
          <w:rFonts w:asciiTheme="majorBidi" w:hAnsiTheme="majorBidi" w:cstheme="majorBidi"/>
          <w:b/>
          <w:bCs/>
        </w:rPr>
        <w:t>If not already answered:</w:t>
      </w:r>
      <w:r w:rsidRPr="00B104A6">
        <w:rPr>
          <w:rFonts w:asciiTheme="majorBidi" w:hAnsiTheme="majorBidi" w:cstheme="majorBidi"/>
        </w:rPr>
        <w:t xml:space="preserve"> </w:t>
      </w:r>
      <w:r w:rsidRPr="00A15F61">
        <w:rPr>
          <w:rFonts w:asciiTheme="majorBidi" w:hAnsiTheme="majorBidi" w:cstheme="majorBidi"/>
        </w:rPr>
        <w:t>Are there any MTW activities for which you are waiting for HIP to be fully rolled out before applying for the MTW waiver?  If so, which activities?</w:t>
      </w:r>
    </w:p>
    <w:p w:rsidR="00B3689B" w:rsidP="008B41EC" w14:paraId="592D6F6A" w14:textId="77777777">
      <w:pPr>
        <w:pStyle w:val="paragraph"/>
        <w:spacing w:before="0" w:beforeAutospacing="0" w:after="0" w:afterAutospacing="0" w:line="276" w:lineRule="auto"/>
        <w:ind w:left="360"/>
        <w:textAlignment w:val="baseline"/>
        <w:rPr>
          <w:rStyle w:val="normaltextrun"/>
          <w:rFonts w:asciiTheme="majorBidi" w:hAnsiTheme="majorBidi" w:cstheme="majorBidi"/>
        </w:rPr>
      </w:pPr>
    </w:p>
    <w:p w:rsidR="00B104A6" w:rsidRPr="0053480B" w:rsidP="00B104A6" w14:paraId="5FD9634F" w14:textId="2B7C6A27">
      <w:pPr>
        <w:pStyle w:val="Heading2ES"/>
        <w:ind w:left="0" w:firstLine="0"/>
      </w:pPr>
      <w:r w:rsidRPr="0053480B">
        <w:t>Lessons Learned and Wrap Up</w:t>
      </w:r>
      <w:r w:rsidR="00511D7A">
        <w:t xml:space="preserve"> </w:t>
      </w:r>
      <w:r w:rsidR="00DE748A">
        <w:t>-</w:t>
      </w:r>
      <w:r w:rsidR="00DB1018">
        <w:t xml:space="preserve"> </w:t>
      </w:r>
      <w:r w:rsidRPr="00DE748A" w:rsidR="00DE748A">
        <w:rPr>
          <w:highlight w:val="green"/>
        </w:rPr>
        <w:t>For all PHAs</w:t>
      </w:r>
    </w:p>
    <w:p w:rsidR="0079200F" w:rsidP="0079200F" w14:paraId="6B5133CB" w14:textId="3CF48B3C">
      <w:pPr>
        <w:pStyle w:val="ListParagraph"/>
        <w:numPr>
          <w:ilvl w:val="0"/>
          <w:numId w:val="1"/>
        </w:numPr>
        <w:rPr>
          <w:rFonts w:ascii="Times New Roman" w:hAnsi="Times New Roman" w:cs="Times New Roman"/>
        </w:rPr>
      </w:pPr>
      <w:r>
        <w:rPr>
          <w:rFonts w:ascii="Times New Roman" w:hAnsi="Times New Roman" w:cs="Times New Roman"/>
        </w:rPr>
        <w:t>Thinking back over the past five years, how ha</w:t>
      </w:r>
      <w:r w:rsidR="00977D86">
        <w:rPr>
          <w:rFonts w:ascii="Times New Roman" w:hAnsi="Times New Roman" w:cs="Times New Roman"/>
        </w:rPr>
        <w:t xml:space="preserve">ve your plans for using MTW flexibility changed? In other words, how did your initial plans for using MTW flexibility vary from how you are using it now? </w:t>
      </w:r>
    </w:p>
    <w:p w:rsidR="00977D86" w:rsidP="00744CAC" w14:paraId="15167FCD" w14:textId="59D06C27">
      <w:pPr>
        <w:pStyle w:val="ListParagraph"/>
        <w:numPr>
          <w:ilvl w:val="1"/>
          <w:numId w:val="1"/>
        </w:numPr>
        <w:rPr>
          <w:rFonts w:ascii="Times New Roman" w:hAnsi="Times New Roman" w:cs="Times New Roman"/>
        </w:rPr>
      </w:pPr>
      <w:r>
        <w:rPr>
          <w:rFonts w:ascii="Times New Roman" w:hAnsi="Times New Roman" w:cs="Times New Roman"/>
        </w:rPr>
        <w:t xml:space="preserve">Which areas, if any, were </w:t>
      </w:r>
      <w:r>
        <w:rPr>
          <w:rFonts w:ascii="Times New Roman" w:hAnsi="Times New Roman" w:cs="Times New Roman"/>
        </w:rPr>
        <w:t>you were</w:t>
      </w:r>
      <w:r>
        <w:rPr>
          <w:rFonts w:ascii="Times New Roman" w:hAnsi="Times New Roman" w:cs="Times New Roman"/>
        </w:rPr>
        <w:t xml:space="preserve"> hoping to address using MTW flexibility when you applied for MTW that you are no longer planning to pursue? </w:t>
      </w:r>
    </w:p>
    <w:p w:rsidR="00977D86" w:rsidP="00744CAC" w14:paraId="2A50CAE0" w14:textId="77777777">
      <w:pPr>
        <w:pStyle w:val="ListParagraph"/>
        <w:ind w:left="1080"/>
        <w:rPr>
          <w:rFonts w:ascii="Times New Roman" w:hAnsi="Times New Roman" w:cs="Times New Roman"/>
        </w:rPr>
      </w:pPr>
    </w:p>
    <w:p w:rsidR="004E2B0E" w:rsidP="0079200F" w14:paraId="4A2026BD" w14:textId="77777777">
      <w:pPr>
        <w:pStyle w:val="ListParagraph"/>
        <w:numPr>
          <w:ilvl w:val="0"/>
          <w:numId w:val="1"/>
        </w:numPr>
        <w:rPr>
          <w:rFonts w:ascii="Times New Roman" w:hAnsi="Times New Roman" w:cs="Times New Roman"/>
        </w:rPr>
      </w:pPr>
      <w:r>
        <w:rPr>
          <w:rFonts w:ascii="Times New Roman" w:hAnsi="Times New Roman" w:cs="Times New Roman"/>
        </w:rPr>
        <w:t xml:space="preserve">How do you plan to use MTW flexibility in the future? </w:t>
      </w:r>
    </w:p>
    <w:p w:rsidR="00977D86" w:rsidP="004E2B0E" w14:paraId="7CFB2817" w14:textId="2AC1066C">
      <w:pPr>
        <w:pStyle w:val="ListParagraph"/>
        <w:numPr>
          <w:ilvl w:val="1"/>
          <w:numId w:val="1"/>
        </w:numPr>
        <w:rPr>
          <w:rFonts w:ascii="Times New Roman" w:hAnsi="Times New Roman" w:cs="Times New Roman"/>
        </w:rPr>
      </w:pPr>
      <w:r>
        <w:rPr>
          <w:rFonts w:ascii="Times New Roman" w:hAnsi="Times New Roman" w:cs="Times New Roman"/>
        </w:rPr>
        <w:t xml:space="preserve">Are there waivers or additional flexibilities you plan to start implementing in the next five </w:t>
      </w:r>
      <w:r>
        <w:rPr>
          <w:rFonts w:ascii="Times New Roman" w:hAnsi="Times New Roman" w:cs="Times New Roman"/>
        </w:rPr>
        <w:t>year</w:t>
      </w:r>
      <w:r>
        <w:rPr>
          <w:rFonts w:ascii="Times New Roman" w:hAnsi="Times New Roman" w:cs="Times New Roman"/>
        </w:rPr>
        <w:t xml:space="preserve">? If so, which are they? </w:t>
      </w:r>
    </w:p>
    <w:p w:rsidR="00977D86" w:rsidP="00977D86" w14:paraId="7BB1547E" w14:textId="77777777">
      <w:pPr>
        <w:pStyle w:val="ListParagraph"/>
        <w:ind w:left="450"/>
        <w:rPr>
          <w:rFonts w:ascii="Times New Roman" w:hAnsi="Times New Roman" w:cs="Times New Roman"/>
        </w:rPr>
      </w:pPr>
    </w:p>
    <w:p w:rsidR="009261BB" w:rsidP="0079200F" w14:paraId="3A3268C6" w14:textId="34D4A092">
      <w:pPr>
        <w:pStyle w:val="ListParagraph"/>
        <w:numPr>
          <w:ilvl w:val="0"/>
          <w:numId w:val="1"/>
        </w:numPr>
        <w:rPr>
          <w:rFonts w:ascii="Times New Roman" w:hAnsi="Times New Roman" w:cs="Times New Roman"/>
        </w:rPr>
      </w:pPr>
      <w:r w:rsidRPr="0053480B">
        <w:rPr>
          <w:rFonts w:ascii="Times New Roman" w:hAnsi="Times New Roman" w:cs="Times New Roman"/>
        </w:rPr>
        <w:t>Thinking back over your experiences with MTW thus far, which MTW flexibilit</w:t>
      </w:r>
      <w:r w:rsidR="00F8054C">
        <w:rPr>
          <w:rFonts w:ascii="Times New Roman" w:hAnsi="Times New Roman" w:cs="Times New Roman"/>
        </w:rPr>
        <w:t>ies</w:t>
      </w:r>
      <w:r w:rsidRPr="0053480B">
        <w:rPr>
          <w:rFonts w:ascii="Times New Roman" w:hAnsi="Times New Roman" w:cs="Times New Roman"/>
        </w:rPr>
        <w:t xml:space="preserve"> do you view as most critical to achieving </w:t>
      </w:r>
      <w:r w:rsidR="0079200F">
        <w:rPr>
          <w:rFonts w:ascii="Times New Roman" w:hAnsi="Times New Roman" w:cs="Times New Roman"/>
        </w:rPr>
        <w:t>your PHA’s goals</w:t>
      </w:r>
      <w:r w:rsidRPr="0053480B">
        <w:rPr>
          <w:rFonts w:ascii="Times New Roman" w:hAnsi="Times New Roman" w:cs="Times New Roman"/>
        </w:rPr>
        <w:t>? Why?</w:t>
      </w:r>
    </w:p>
    <w:p w:rsidR="00676DDF" w:rsidP="00676DDF" w14:paraId="6F612E6F" w14:textId="77777777">
      <w:pPr>
        <w:pStyle w:val="ListParagraph"/>
        <w:ind w:left="360"/>
        <w:rPr>
          <w:rFonts w:ascii="Times New Roman" w:hAnsi="Times New Roman" w:cs="Times New Roman"/>
        </w:rPr>
      </w:pPr>
    </w:p>
    <w:p w:rsidR="00676DDF" w:rsidP="0079200F" w14:paraId="79EAE3E8" w14:textId="603F46A3">
      <w:pPr>
        <w:pStyle w:val="ListParagraph"/>
        <w:numPr>
          <w:ilvl w:val="0"/>
          <w:numId w:val="1"/>
        </w:numPr>
        <w:rPr>
          <w:rFonts w:ascii="Times New Roman" w:hAnsi="Times New Roman" w:cs="Times New Roman"/>
        </w:rPr>
      </w:pPr>
      <w:r>
        <w:rPr>
          <w:rFonts w:ascii="Times New Roman" w:hAnsi="Times New Roman" w:cs="Times New Roman"/>
        </w:rPr>
        <w:t xml:space="preserve">Which waivers have been the most difficult to implement? What about them is hard to implement? </w:t>
      </w:r>
    </w:p>
    <w:p w:rsidR="00676DDF" w:rsidRPr="00676DDF" w:rsidP="00676DDF" w14:paraId="4D925FFC" w14:textId="77777777">
      <w:pPr>
        <w:pStyle w:val="ListParagraph"/>
        <w:rPr>
          <w:rFonts w:ascii="Times New Roman" w:hAnsi="Times New Roman" w:cs="Times New Roman"/>
        </w:rPr>
      </w:pPr>
    </w:p>
    <w:p w:rsidR="006B4B6D" w:rsidRPr="006B4B6D" w:rsidP="006B4B6D" w14:paraId="4B0F85C3" w14:textId="77777777">
      <w:pPr>
        <w:pStyle w:val="ListParagraph"/>
        <w:rPr>
          <w:rFonts w:ascii="Times New Roman" w:hAnsi="Times New Roman" w:cs="Times New Roman"/>
        </w:rPr>
      </w:pPr>
    </w:p>
    <w:p w:rsidR="00977D86" w:rsidRPr="00977D86" w:rsidP="0079200F" w14:paraId="54BF9907" w14:textId="77777777">
      <w:pPr>
        <w:pStyle w:val="ListParagraph"/>
        <w:numPr>
          <w:ilvl w:val="0"/>
          <w:numId w:val="1"/>
        </w:numPr>
        <w:rPr>
          <w:rFonts w:ascii="Times New Roman" w:hAnsi="Times New Roman" w:cs="Times New Roman"/>
          <w:b/>
          <w:bCs/>
        </w:rPr>
      </w:pPr>
      <w:r w:rsidRPr="00977D86">
        <w:rPr>
          <w:rFonts w:ascii="Times New Roman" w:hAnsi="Times New Roman" w:cs="Times New Roman"/>
          <w:b/>
          <w:bCs/>
        </w:rPr>
        <w:t>If applicable:</w:t>
      </w:r>
      <w:r>
        <w:rPr>
          <w:rFonts w:ascii="Times New Roman" w:hAnsi="Times New Roman" w:cs="Times New Roman"/>
          <w:b/>
          <w:bCs/>
        </w:rPr>
        <w:t xml:space="preserve"> </w:t>
      </w:r>
      <w:r>
        <w:rPr>
          <w:rFonts w:ascii="Times New Roman" w:hAnsi="Times New Roman" w:cs="Times New Roman"/>
        </w:rPr>
        <w:t xml:space="preserve">Many PHAs in this cohort have opted to implement [less frequent re-examinations] [changes to minimum rent] and [landlord incentives – if HCV], but your PHA has not. Why has your PHA opted not to pursue these? </w:t>
      </w:r>
    </w:p>
    <w:p w:rsidR="00977D86" w:rsidRPr="00977D86" w:rsidP="00977D86" w14:paraId="555E83EC" w14:textId="77777777">
      <w:pPr>
        <w:pStyle w:val="ListParagraph"/>
        <w:rPr>
          <w:rFonts w:ascii="Times New Roman" w:hAnsi="Times New Roman" w:cs="Times New Roman"/>
        </w:rPr>
      </w:pPr>
    </w:p>
    <w:p w:rsidR="00977D86" w:rsidRPr="00977D86" w:rsidP="00977D86" w14:paraId="50E92962" w14:textId="41D6491C">
      <w:pPr>
        <w:pStyle w:val="ListParagraph"/>
        <w:numPr>
          <w:ilvl w:val="1"/>
          <w:numId w:val="1"/>
        </w:numPr>
        <w:rPr>
          <w:rFonts w:ascii="Times New Roman" w:hAnsi="Times New Roman" w:cs="Times New Roman"/>
          <w:b/>
          <w:bCs/>
        </w:rPr>
      </w:pPr>
      <w:r>
        <w:rPr>
          <w:rFonts w:ascii="Times New Roman" w:hAnsi="Times New Roman" w:cs="Times New Roman"/>
        </w:rPr>
        <w:t>Are there aspects of these waivers that you find unappealing?</w:t>
      </w:r>
    </w:p>
    <w:p w:rsidR="00977D86" w:rsidRPr="00977D86" w:rsidP="00977D86" w14:paraId="1BE56753" w14:textId="77777777">
      <w:pPr>
        <w:pStyle w:val="ListParagraph"/>
        <w:rPr>
          <w:rFonts w:ascii="Times New Roman" w:hAnsi="Times New Roman" w:cs="Times New Roman"/>
        </w:rPr>
      </w:pPr>
    </w:p>
    <w:p w:rsidR="009261BB" w:rsidRPr="0053480B" w:rsidP="0079200F" w14:paraId="2062ED43" w14:textId="22F94C19">
      <w:pPr>
        <w:pStyle w:val="ListParagraph"/>
        <w:numPr>
          <w:ilvl w:val="0"/>
          <w:numId w:val="1"/>
        </w:numPr>
        <w:rPr>
          <w:rFonts w:ascii="Times New Roman" w:hAnsi="Times New Roman" w:cs="Times New Roman"/>
        </w:rPr>
      </w:pPr>
      <w:r w:rsidRPr="0053480B">
        <w:rPr>
          <w:rFonts w:ascii="Times New Roman" w:hAnsi="Times New Roman" w:cs="Times New Roman"/>
        </w:rPr>
        <w:t>Can you identify any lessons that you have learned in implementing your MTW activities in the past year?</w:t>
      </w:r>
    </w:p>
    <w:p w:rsidR="009261BB" w:rsidRPr="0053480B" w:rsidP="009261BB" w14:paraId="0E34DDF0" w14:textId="77777777">
      <w:pPr>
        <w:pStyle w:val="ListParagraph"/>
        <w:rPr>
          <w:rFonts w:ascii="Times New Roman" w:hAnsi="Times New Roman" w:cs="Times New Roman"/>
        </w:rPr>
      </w:pPr>
    </w:p>
    <w:p w:rsidR="006F53FC" w:rsidP="0079200F" w14:paraId="08C534DC" w14:textId="0EF5B8FF">
      <w:pPr>
        <w:pStyle w:val="ListParagraph"/>
        <w:numPr>
          <w:ilvl w:val="0"/>
          <w:numId w:val="1"/>
        </w:numPr>
        <w:rPr>
          <w:rFonts w:ascii="Times New Roman" w:hAnsi="Times New Roman" w:cs="Times New Roman"/>
        </w:rPr>
      </w:pPr>
      <w:r w:rsidRPr="00E17DCA">
        <w:rPr>
          <w:rFonts w:ascii="Times New Roman" w:hAnsi="Times New Roman" w:cs="Times New Roman"/>
        </w:rPr>
        <w:t xml:space="preserve">Based on what you’ve done so far, </w:t>
      </w:r>
      <w:r>
        <w:rPr>
          <w:rFonts w:ascii="Times New Roman" w:hAnsi="Times New Roman" w:cs="Times New Roman"/>
        </w:rPr>
        <w:t>do you think receiving MTW designation has been beneficial for your PHA or residents</w:t>
      </w:r>
      <w:r w:rsidRPr="00E17DCA">
        <w:rPr>
          <w:rFonts w:ascii="Times New Roman" w:hAnsi="Times New Roman" w:cs="Times New Roman"/>
        </w:rPr>
        <w:t>?</w:t>
      </w:r>
    </w:p>
    <w:p w:rsidR="004E2B0E" w:rsidRPr="00DB1018" w:rsidP="00DB1018" w14:paraId="69776F43" w14:textId="77777777">
      <w:pPr>
        <w:pStyle w:val="ListParagraph"/>
        <w:rPr>
          <w:rFonts w:ascii="Times New Roman" w:hAnsi="Times New Roman" w:cs="Times New Roman"/>
        </w:rPr>
      </w:pPr>
    </w:p>
    <w:p w:rsidR="004E2B0E" w:rsidP="004E2B0E" w14:paraId="41F18490" w14:textId="03FEAEF4">
      <w:pPr>
        <w:pStyle w:val="ListParagraph"/>
        <w:numPr>
          <w:ilvl w:val="1"/>
          <w:numId w:val="1"/>
        </w:numPr>
        <w:rPr>
          <w:rFonts w:ascii="Times New Roman" w:hAnsi="Times New Roman" w:cs="Times New Roman"/>
        </w:rPr>
      </w:pPr>
      <w:r>
        <w:rPr>
          <w:rFonts w:ascii="Times New Roman" w:hAnsi="Times New Roman" w:cs="Times New Roman"/>
        </w:rPr>
        <w:t xml:space="preserve">Do you think your HCV and/or public housing programs are better for having MTW flexibility? </w:t>
      </w:r>
    </w:p>
    <w:p w:rsidR="00DB1018" w:rsidP="00DB1018" w14:paraId="61451D66" w14:textId="6EEA02D4">
      <w:pPr>
        <w:pStyle w:val="ListParagraph"/>
        <w:numPr>
          <w:ilvl w:val="1"/>
          <w:numId w:val="1"/>
        </w:numPr>
        <w:rPr>
          <w:rFonts w:ascii="Times New Roman" w:hAnsi="Times New Roman" w:cs="Times New Roman"/>
        </w:rPr>
      </w:pPr>
      <w:r>
        <w:rPr>
          <w:rFonts w:ascii="Times New Roman" w:hAnsi="Times New Roman" w:cs="Times New Roman"/>
        </w:rPr>
        <w:t xml:space="preserve">If you had it all to do again, would you still apply for MTW flexibility? </w:t>
      </w:r>
    </w:p>
    <w:p w:rsidR="00A15F61" w:rsidRPr="00A15F61" w:rsidP="00A15F61" w14:paraId="72FBA3F2" w14:textId="77777777">
      <w:pPr>
        <w:pStyle w:val="ListParagraph"/>
        <w:rPr>
          <w:rFonts w:ascii="Times New Roman" w:hAnsi="Times New Roman" w:cs="Times New Roman"/>
        </w:rPr>
      </w:pPr>
    </w:p>
    <w:p w:rsidR="009261BB" w:rsidP="009261BB" w14:paraId="50D3E112" w14:textId="77777777">
      <w:pPr>
        <w:pStyle w:val="ListParagraph"/>
        <w:ind w:left="360"/>
        <w:rPr>
          <w:rFonts w:ascii="Times New Roman" w:hAnsi="Times New Roman" w:cs="Times New Roman"/>
        </w:rPr>
      </w:pPr>
    </w:p>
    <w:p w:rsidR="00595E53" w:rsidP="00595E53" w14:paraId="521B357D" w14:textId="462871D5">
      <w:pPr>
        <w:spacing w:after="160" w:line="259" w:lineRule="auto"/>
        <w:jc w:val="center"/>
      </w:pPr>
      <w:r>
        <w:t xml:space="preserve">This is our final interview for the evaluation. </w:t>
      </w:r>
      <w:r w:rsidRPr="0053480B" w:rsidR="009261BB">
        <w:t>Thank</w:t>
      </w:r>
      <w:r>
        <w:t xml:space="preserve"> you</w:t>
      </w:r>
      <w:r w:rsidRPr="0053480B" w:rsidR="009261BB">
        <w:t xml:space="preserve"> very much for your time today</w:t>
      </w:r>
      <w:r>
        <w:t xml:space="preserve"> and for speaking with us over the past five years. </w:t>
      </w:r>
      <w:r w:rsidRPr="0053480B" w:rsidR="009261BB">
        <w:t xml:space="preserve"> Do you have any questions for me</w:t>
      </w:r>
      <w:r>
        <w:t xml:space="preserve"> before we end the call</w:t>
      </w:r>
      <w:r w:rsidRPr="0053480B" w:rsidR="009261BB">
        <w:t>?</w:t>
      </w:r>
      <w:r>
        <w:t xml:space="preserve"> </w:t>
      </w:r>
    </w:p>
    <w:p w:rsidR="003F31CC" w:rsidRPr="00676DDF" w:rsidP="00744CAC" w14:paraId="17FB937F" w14:textId="52A3548E">
      <w:pPr>
        <w:spacing w:after="160" w:line="259" w:lineRule="auto"/>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B17" w14:paraId="3991E4ED" w14:textId="18A3C555">
    <w:pPr>
      <w:pStyle w:val="Footer"/>
      <w:jc w:val="right"/>
    </w:pPr>
  </w:p>
  <w:p w:rsidR="0059033B" w14:paraId="0E403637" w14:textId="2D082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67B2" w:rsidP="009261BB" w14:paraId="77E5633F" w14:textId="77777777">
      <w:pPr>
        <w:spacing w:after="0" w:line="240" w:lineRule="auto"/>
      </w:pPr>
      <w:r>
        <w:separator/>
      </w:r>
    </w:p>
  </w:footnote>
  <w:footnote w:type="continuationSeparator" w:id="1">
    <w:p w:rsidR="003967B2" w:rsidP="009261BB" w14:paraId="1DBC93BC" w14:textId="77777777">
      <w:pPr>
        <w:spacing w:after="0" w:line="240" w:lineRule="auto"/>
      </w:pPr>
      <w:r>
        <w:continuationSeparator/>
      </w:r>
    </w:p>
  </w:footnote>
  <w:footnote w:type="continuationNotice" w:id="2">
    <w:p w:rsidR="003967B2" w14:paraId="48830DCD" w14:textId="77777777">
      <w:pPr>
        <w:spacing w:after="0" w:line="240" w:lineRule="auto"/>
      </w:pPr>
    </w:p>
  </w:footnote>
  <w:footnote w:id="3">
    <w:p w:rsidR="006561E0" w:rsidP="006561E0" w14:paraId="42BDFB58" w14:textId="77777777">
      <w:pPr>
        <w:pStyle w:val="FootnoteText"/>
      </w:pPr>
      <w:r>
        <w:rPr>
          <w:rStyle w:val="FootnoteReference"/>
        </w:rPr>
        <w:footnoteRef/>
      </w:r>
      <w:r>
        <w:t xml:space="preserve"> </w:t>
      </w:r>
      <w:r>
        <w:tab/>
        <w:t xml:space="preserve">It may not be necessary to go through this in all cases. Some activities will be associated with one objective only and the connection will be obvious.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33B" w14:paraId="75ABD6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E8673E"/>
    <w:multiLevelType w:val="hybridMultilevel"/>
    <w:tmpl w:val="1FA8B44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B735B73"/>
    <w:multiLevelType w:val="hybridMultilevel"/>
    <w:tmpl w:val="56A694E4"/>
    <w:lvl w:ilvl="0">
      <w:start w:val="1"/>
      <w:numFmt w:val="decimal"/>
      <w:lvlText w:val="%1."/>
      <w:lvlJc w:val="left"/>
      <w:pPr>
        <w:ind w:left="450" w:hanging="360"/>
      </w:pPr>
      <w:rPr>
        <w:i w:val="0"/>
      </w:rPr>
    </w:lvl>
    <w:lvl w:ilvl="1">
      <w:start w:val="1"/>
      <w:numFmt w:val="lowerLetter"/>
      <w:lvlText w:val="%2."/>
      <w:lvlJc w:val="left"/>
      <w:pPr>
        <w:ind w:left="1080" w:hanging="360"/>
      </w:pPr>
    </w:lvl>
    <w:lvl w:ilvl="2">
      <w:start w:val="1"/>
      <w:numFmt w:val="lowerRoman"/>
      <w:lvlText w:val="%3."/>
      <w:lvlJc w:val="right"/>
      <w:pPr>
        <w:ind w:left="1980" w:hanging="36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D3979B4"/>
    <w:multiLevelType w:val="hybridMultilevel"/>
    <w:tmpl w:val="DDBC1A6A"/>
    <w:lvl w:ilvl="0">
      <w:start w:val="1"/>
      <w:numFmt w:val="decimal"/>
      <w:lvlText w:val="%1."/>
      <w:lvlJc w:val="left"/>
      <w:pPr>
        <w:ind w:left="450" w:hanging="360"/>
      </w:pPr>
      <w:rPr>
        <w:i w:val="0"/>
      </w:rPr>
    </w:lvl>
    <w:lvl w:ilvl="1">
      <w:start w:val="1"/>
      <w:numFmt w:val="lowerLetter"/>
      <w:lvlText w:val="%2."/>
      <w:lvlJc w:val="left"/>
      <w:pPr>
        <w:ind w:left="1080" w:hanging="360"/>
      </w:pPr>
    </w:lvl>
    <w:lvl w:ilvl="2">
      <w:start w:val="1"/>
      <w:numFmt w:val="lowerRoman"/>
      <w:lvlText w:val="%3."/>
      <w:lvlJc w:val="right"/>
      <w:pPr>
        <w:ind w:left="1980" w:hanging="36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E8C4117"/>
    <w:multiLevelType w:val="hybridMultilevel"/>
    <w:tmpl w:val="86E4840E"/>
    <w:lvl w:ilvl="0">
      <w:start w:val="4"/>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55DF1D5E"/>
    <w:multiLevelType w:val="hybridMultilevel"/>
    <w:tmpl w:val="A23A328E"/>
    <w:lvl w:ilvl="0">
      <w:start w:val="14"/>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59AB455C"/>
    <w:multiLevelType w:val="hybridMultilevel"/>
    <w:tmpl w:val="4A98009C"/>
    <w:lvl w:ilvl="0">
      <w:start w:val="1"/>
      <w:numFmt w:val="lowerLetter"/>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A792390"/>
    <w:multiLevelType w:val="hybridMultilevel"/>
    <w:tmpl w:val="A97ED0A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3FF49F2"/>
    <w:multiLevelType w:val="hybridMultilevel"/>
    <w:tmpl w:val="081A0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0178737">
    <w:abstractNumId w:val="1"/>
  </w:num>
  <w:num w:numId="2" w16cid:durableId="1080710201">
    <w:abstractNumId w:val="5"/>
  </w:num>
  <w:num w:numId="3" w16cid:durableId="525020691">
    <w:abstractNumId w:val="7"/>
  </w:num>
  <w:num w:numId="4" w16cid:durableId="2084183790">
    <w:abstractNumId w:val="7"/>
  </w:num>
  <w:num w:numId="5" w16cid:durableId="664668157">
    <w:abstractNumId w:val="7"/>
  </w:num>
  <w:num w:numId="6" w16cid:durableId="833882378">
    <w:abstractNumId w:val="0"/>
  </w:num>
  <w:num w:numId="7" w16cid:durableId="2042243876">
    <w:abstractNumId w:val="3"/>
  </w:num>
  <w:num w:numId="8" w16cid:durableId="2010328754">
    <w:abstractNumId w:val="4"/>
  </w:num>
  <w:num w:numId="9" w16cid:durableId="1153644271">
    <w:abstractNumId w:val="2"/>
  </w:num>
  <w:num w:numId="10" w16cid:durableId="1062826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B"/>
    <w:rsid w:val="0000295A"/>
    <w:rsid w:val="00003F24"/>
    <w:rsid w:val="0000692C"/>
    <w:rsid w:val="00010DEB"/>
    <w:rsid w:val="00013B17"/>
    <w:rsid w:val="00030344"/>
    <w:rsid w:val="0003153F"/>
    <w:rsid w:val="00035C99"/>
    <w:rsid w:val="00037E5B"/>
    <w:rsid w:val="00043867"/>
    <w:rsid w:val="0006602F"/>
    <w:rsid w:val="00070CFC"/>
    <w:rsid w:val="00081201"/>
    <w:rsid w:val="0008404F"/>
    <w:rsid w:val="000A68D0"/>
    <w:rsid w:val="000B7DE6"/>
    <w:rsid w:val="000C1A76"/>
    <w:rsid w:val="000C2EED"/>
    <w:rsid w:val="000C4618"/>
    <w:rsid w:val="000C62B3"/>
    <w:rsid w:val="000D4B61"/>
    <w:rsid w:val="000D7B72"/>
    <w:rsid w:val="000E50F2"/>
    <w:rsid w:val="000F0F0F"/>
    <w:rsid w:val="000F502F"/>
    <w:rsid w:val="0010042A"/>
    <w:rsid w:val="00112FA8"/>
    <w:rsid w:val="00114548"/>
    <w:rsid w:val="0012353C"/>
    <w:rsid w:val="00127B3E"/>
    <w:rsid w:val="00127FF5"/>
    <w:rsid w:val="00130FF4"/>
    <w:rsid w:val="00135171"/>
    <w:rsid w:val="001522D1"/>
    <w:rsid w:val="001666C1"/>
    <w:rsid w:val="001850EF"/>
    <w:rsid w:val="00187D71"/>
    <w:rsid w:val="001926A6"/>
    <w:rsid w:val="00192FB2"/>
    <w:rsid w:val="001C5B18"/>
    <w:rsid w:val="001D18C3"/>
    <w:rsid w:val="001E08C3"/>
    <w:rsid w:val="001E3FB7"/>
    <w:rsid w:val="001F1003"/>
    <w:rsid w:val="001F19C8"/>
    <w:rsid w:val="00201D01"/>
    <w:rsid w:val="002115DA"/>
    <w:rsid w:val="00221D2E"/>
    <w:rsid w:val="002338BE"/>
    <w:rsid w:val="0023490F"/>
    <w:rsid w:val="00246DBC"/>
    <w:rsid w:val="00253A01"/>
    <w:rsid w:val="002550C6"/>
    <w:rsid w:val="00263B8E"/>
    <w:rsid w:val="00266CD4"/>
    <w:rsid w:val="002861E4"/>
    <w:rsid w:val="0029529E"/>
    <w:rsid w:val="002B0A8C"/>
    <w:rsid w:val="002B2C6C"/>
    <w:rsid w:val="002B77D8"/>
    <w:rsid w:val="002C72D2"/>
    <w:rsid w:val="002D3F9D"/>
    <w:rsid w:val="002D7F5A"/>
    <w:rsid w:val="002E3A71"/>
    <w:rsid w:val="002E5222"/>
    <w:rsid w:val="002F1983"/>
    <w:rsid w:val="003007F3"/>
    <w:rsid w:val="00301D22"/>
    <w:rsid w:val="003031E8"/>
    <w:rsid w:val="00316E69"/>
    <w:rsid w:val="003178C2"/>
    <w:rsid w:val="00322F5A"/>
    <w:rsid w:val="00330024"/>
    <w:rsid w:val="00331EB5"/>
    <w:rsid w:val="00351EF3"/>
    <w:rsid w:val="00355165"/>
    <w:rsid w:val="00380A42"/>
    <w:rsid w:val="003831C0"/>
    <w:rsid w:val="00384E11"/>
    <w:rsid w:val="00385DC3"/>
    <w:rsid w:val="003907E5"/>
    <w:rsid w:val="003955BE"/>
    <w:rsid w:val="003967B2"/>
    <w:rsid w:val="003D2F1C"/>
    <w:rsid w:val="003E21D0"/>
    <w:rsid w:val="003E65A8"/>
    <w:rsid w:val="003E7102"/>
    <w:rsid w:val="003F31CC"/>
    <w:rsid w:val="003F459C"/>
    <w:rsid w:val="00414E1A"/>
    <w:rsid w:val="004173CC"/>
    <w:rsid w:val="004242B0"/>
    <w:rsid w:val="004317FB"/>
    <w:rsid w:val="00433480"/>
    <w:rsid w:val="00440989"/>
    <w:rsid w:val="00441E9E"/>
    <w:rsid w:val="00446314"/>
    <w:rsid w:val="00452245"/>
    <w:rsid w:val="004545AE"/>
    <w:rsid w:val="00467AAE"/>
    <w:rsid w:val="00471D0A"/>
    <w:rsid w:val="00473A7E"/>
    <w:rsid w:val="00476D73"/>
    <w:rsid w:val="0048123A"/>
    <w:rsid w:val="0049033D"/>
    <w:rsid w:val="004A3FE1"/>
    <w:rsid w:val="004A4B23"/>
    <w:rsid w:val="004C13F3"/>
    <w:rsid w:val="004C32C2"/>
    <w:rsid w:val="004C5BE7"/>
    <w:rsid w:val="004D2E2A"/>
    <w:rsid w:val="004D61CE"/>
    <w:rsid w:val="004E2B0E"/>
    <w:rsid w:val="004E7217"/>
    <w:rsid w:val="004F3C1C"/>
    <w:rsid w:val="005013F5"/>
    <w:rsid w:val="00511D7A"/>
    <w:rsid w:val="00513948"/>
    <w:rsid w:val="00514880"/>
    <w:rsid w:val="00524EC3"/>
    <w:rsid w:val="005308AC"/>
    <w:rsid w:val="00531E05"/>
    <w:rsid w:val="0053480B"/>
    <w:rsid w:val="00550F82"/>
    <w:rsid w:val="00552E73"/>
    <w:rsid w:val="00557577"/>
    <w:rsid w:val="005663BC"/>
    <w:rsid w:val="00572659"/>
    <w:rsid w:val="0059033B"/>
    <w:rsid w:val="00595E53"/>
    <w:rsid w:val="005A0210"/>
    <w:rsid w:val="005A292B"/>
    <w:rsid w:val="005A527D"/>
    <w:rsid w:val="005A6D0C"/>
    <w:rsid w:val="005A7077"/>
    <w:rsid w:val="005A7758"/>
    <w:rsid w:val="005A790E"/>
    <w:rsid w:val="005B260D"/>
    <w:rsid w:val="005C4926"/>
    <w:rsid w:val="005D25C7"/>
    <w:rsid w:val="005D78DF"/>
    <w:rsid w:val="005E11B9"/>
    <w:rsid w:val="00600B1C"/>
    <w:rsid w:val="006130F3"/>
    <w:rsid w:val="00616CD7"/>
    <w:rsid w:val="00636951"/>
    <w:rsid w:val="006369D2"/>
    <w:rsid w:val="00641811"/>
    <w:rsid w:val="006418C9"/>
    <w:rsid w:val="006518D9"/>
    <w:rsid w:val="006553A0"/>
    <w:rsid w:val="006561E0"/>
    <w:rsid w:val="00660315"/>
    <w:rsid w:val="00667006"/>
    <w:rsid w:val="00670E48"/>
    <w:rsid w:val="00676DDF"/>
    <w:rsid w:val="00677842"/>
    <w:rsid w:val="00691EA5"/>
    <w:rsid w:val="006A2765"/>
    <w:rsid w:val="006B4B6D"/>
    <w:rsid w:val="006B7312"/>
    <w:rsid w:val="006D16C0"/>
    <w:rsid w:val="006D2BCF"/>
    <w:rsid w:val="006D3E58"/>
    <w:rsid w:val="006D539A"/>
    <w:rsid w:val="006E5B2C"/>
    <w:rsid w:val="006F4D7C"/>
    <w:rsid w:val="006F53FC"/>
    <w:rsid w:val="00700CCF"/>
    <w:rsid w:val="0070644A"/>
    <w:rsid w:val="00710B76"/>
    <w:rsid w:val="00715486"/>
    <w:rsid w:val="00735ED5"/>
    <w:rsid w:val="00743C42"/>
    <w:rsid w:val="00743FAD"/>
    <w:rsid w:val="00744CAC"/>
    <w:rsid w:val="0075040C"/>
    <w:rsid w:val="007604E9"/>
    <w:rsid w:val="007619BC"/>
    <w:rsid w:val="00777D93"/>
    <w:rsid w:val="007858B4"/>
    <w:rsid w:val="0079200F"/>
    <w:rsid w:val="007E2365"/>
    <w:rsid w:val="008159CA"/>
    <w:rsid w:val="00822279"/>
    <w:rsid w:val="0082541B"/>
    <w:rsid w:val="0083093C"/>
    <w:rsid w:val="0083652F"/>
    <w:rsid w:val="00836860"/>
    <w:rsid w:val="00841F7E"/>
    <w:rsid w:val="00853CD0"/>
    <w:rsid w:val="00877209"/>
    <w:rsid w:val="008800C1"/>
    <w:rsid w:val="00883298"/>
    <w:rsid w:val="008A6FF1"/>
    <w:rsid w:val="008B2555"/>
    <w:rsid w:val="008B41EC"/>
    <w:rsid w:val="008C3A40"/>
    <w:rsid w:val="008C4193"/>
    <w:rsid w:val="008C52D3"/>
    <w:rsid w:val="008E0DC2"/>
    <w:rsid w:val="008F15C8"/>
    <w:rsid w:val="009261BB"/>
    <w:rsid w:val="00930F16"/>
    <w:rsid w:val="009372C5"/>
    <w:rsid w:val="00945D8D"/>
    <w:rsid w:val="00946A0D"/>
    <w:rsid w:val="00960506"/>
    <w:rsid w:val="0096576F"/>
    <w:rsid w:val="00977D86"/>
    <w:rsid w:val="00987D9B"/>
    <w:rsid w:val="00996182"/>
    <w:rsid w:val="009B1312"/>
    <w:rsid w:val="009C2D6D"/>
    <w:rsid w:val="009D56FA"/>
    <w:rsid w:val="009E18B8"/>
    <w:rsid w:val="009F6D6C"/>
    <w:rsid w:val="00A14F6F"/>
    <w:rsid w:val="00A15F61"/>
    <w:rsid w:val="00A45E2E"/>
    <w:rsid w:val="00A47CEB"/>
    <w:rsid w:val="00A55CA5"/>
    <w:rsid w:val="00A646B1"/>
    <w:rsid w:val="00A76DB6"/>
    <w:rsid w:val="00A80599"/>
    <w:rsid w:val="00AA5C66"/>
    <w:rsid w:val="00AB0520"/>
    <w:rsid w:val="00AB7108"/>
    <w:rsid w:val="00AC1841"/>
    <w:rsid w:val="00AD488F"/>
    <w:rsid w:val="00AE3ABF"/>
    <w:rsid w:val="00AE6DDB"/>
    <w:rsid w:val="00AF2BC8"/>
    <w:rsid w:val="00B03205"/>
    <w:rsid w:val="00B05355"/>
    <w:rsid w:val="00B104A6"/>
    <w:rsid w:val="00B14AAD"/>
    <w:rsid w:val="00B20C57"/>
    <w:rsid w:val="00B2202A"/>
    <w:rsid w:val="00B312CA"/>
    <w:rsid w:val="00B3689B"/>
    <w:rsid w:val="00B46247"/>
    <w:rsid w:val="00B82995"/>
    <w:rsid w:val="00B873B9"/>
    <w:rsid w:val="00B927F2"/>
    <w:rsid w:val="00BA0E2E"/>
    <w:rsid w:val="00BA252C"/>
    <w:rsid w:val="00BA5280"/>
    <w:rsid w:val="00BA5957"/>
    <w:rsid w:val="00BB37A8"/>
    <w:rsid w:val="00BB50F9"/>
    <w:rsid w:val="00BB5FDD"/>
    <w:rsid w:val="00BC18A2"/>
    <w:rsid w:val="00BC6555"/>
    <w:rsid w:val="00BD27A6"/>
    <w:rsid w:val="00BE1C1A"/>
    <w:rsid w:val="00BE56D4"/>
    <w:rsid w:val="00BF2515"/>
    <w:rsid w:val="00BF446E"/>
    <w:rsid w:val="00C00772"/>
    <w:rsid w:val="00C21E85"/>
    <w:rsid w:val="00C33000"/>
    <w:rsid w:val="00C36A29"/>
    <w:rsid w:val="00C60804"/>
    <w:rsid w:val="00C631C7"/>
    <w:rsid w:val="00C80F38"/>
    <w:rsid w:val="00C85F2D"/>
    <w:rsid w:val="00C930AE"/>
    <w:rsid w:val="00CA3E12"/>
    <w:rsid w:val="00CB79B2"/>
    <w:rsid w:val="00CC4F09"/>
    <w:rsid w:val="00CC70DB"/>
    <w:rsid w:val="00CD595B"/>
    <w:rsid w:val="00CE7161"/>
    <w:rsid w:val="00D04F29"/>
    <w:rsid w:val="00D07F17"/>
    <w:rsid w:val="00D15973"/>
    <w:rsid w:val="00D167A2"/>
    <w:rsid w:val="00D23395"/>
    <w:rsid w:val="00D32C54"/>
    <w:rsid w:val="00D616B1"/>
    <w:rsid w:val="00D62643"/>
    <w:rsid w:val="00D63198"/>
    <w:rsid w:val="00D70732"/>
    <w:rsid w:val="00D7465B"/>
    <w:rsid w:val="00D91B80"/>
    <w:rsid w:val="00D920E5"/>
    <w:rsid w:val="00D95D8A"/>
    <w:rsid w:val="00DA013A"/>
    <w:rsid w:val="00DA2209"/>
    <w:rsid w:val="00DA2D15"/>
    <w:rsid w:val="00DB0D0A"/>
    <w:rsid w:val="00DB1018"/>
    <w:rsid w:val="00DB37D9"/>
    <w:rsid w:val="00DB45A6"/>
    <w:rsid w:val="00DC2828"/>
    <w:rsid w:val="00DC4555"/>
    <w:rsid w:val="00DC79FC"/>
    <w:rsid w:val="00DD627C"/>
    <w:rsid w:val="00DD69E5"/>
    <w:rsid w:val="00DE748A"/>
    <w:rsid w:val="00DF419D"/>
    <w:rsid w:val="00DF41B2"/>
    <w:rsid w:val="00E1174F"/>
    <w:rsid w:val="00E17DCA"/>
    <w:rsid w:val="00E54FC6"/>
    <w:rsid w:val="00E57A82"/>
    <w:rsid w:val="00E67ED4"/>
    <w:rsid w:val="00E8060A"/>
    <w:rsid w:val="00E8142F"/>
    <w:rsid w:val="00E87E04"/>
    <w:rsid w:val="00E90CC7"/>
    <w:rsid w:val="00EA4FAB"/>
    <w:rsid w:val="00EA7BB3"/>
    <w:rsid w:val="00EB7C20"/>
    <w:rsid w:val="00EC3BD3"/>
    <w:rsid w:val="00ED19E0"/>
    <w:rsid w:val="00ED618C"/>
    <w:rsid w:val="00EE2A80"/>
    <w:rsid w:val="00EF694D"/>
    <w:rsid w:val="00F16904"/>
    <w:rsid w:val="00F306C9"/>
    <w:rsid w:val="00F314AD"/>
    <w:rsid w:val="00F35166"/>
    <w:rsid w:val="00F442AB"/>
    <w:rsid w:val="00F46D35"/>
    <w:rsid w:val="00F8054C"/>
    <w:rsid w:val="00F929A5"/>
    <w:rsid w:val="00FA3E9E"/>
    <w:rsid w:val="00FB5D94"/>
    <w:rsid w:val="00FC0128"/>
    <w:rsid w:val="00FC6588"/>
    <w:rsid w:val="00FD03FE"/>
    <w:rsid w:val="00FD073C"/>
    <w:rsid w:val="00FE79FA"/>
    <w:rsid w:val="00FF3552"/>
    <w:rsid w:val="00FF52CC"/>
    <w:rsid w:val="4A0F0F9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14816A4"/>
  <w15:chartTrackingRefBased/>
  <w15:docId w15:val="{0700A42B-F7F7-484E-BFD9-057DEB0B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1BB"/>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9261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261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9261BB"/>
    <w:rPr>
      <w:sz w:val="16"/>
    </w:rPr>
  </w:style>
  <w:style w:type="character" w:styleId="FootnoteReference">
    <w:name w:val="footnote reference"/>
    <w:basedOn w:val="DefaultParagraphFont"/>
    <w:uiPriority w:val="99"/>
    <w:rsid w:val="009261BB"/>
    <w:rPr>
      <w:vertAlign w:val="superscript"/>
    </w:rPr>
  </w:style>
  <w:style w:type="paragraph" w:styleId="FootnoteText">
    <w:name w:val="footnote text"/>
    <w:basedOn w:val="Normal"/>
    <w:link w:val="FootnoteTextChar"/>
    <w:uiPriority w:val="99"/>
    <w:rsid w:val="009261BB"/>
    <w:pPr>
      <w:spacing w:after="120"/>
      <w:ind w:left="360" w:hanging="360"/>
    </w:pPr>
    <w:rPr>
      <w:sz w:val="20"/>
    </w:rPr>
  </w:style>
  <w:style w:type="character" w:customStyle="1" w:styleId="FootnoteTextChar">
    <w:name w:val="Footnote Text Char"/>
    <w:basedOn w:val="DefaultParagraphFont"/>
    <w:link w:val="FootnoteText"/>
    <w:uiPriority w:val="99"/>
    <w:rsid w:val="009261BB"/>
    <w:rPr>
      <w:rFonts w:ascii="Times New Roman" w:eastAsia="Times New Roman" w:hAnsi="Times New Roman" w:cs="Times New Roman"/>
      <w:sz w:val="20"/>
      <w:szCs w:val="20"/>
    </w:rPr>
  </w:style>
  <w:style w:type="paragraph" w:customStyle="1" w:styleId="Heading2ES">
    <w:name w:val="Heading 2 ES"/>
    <w:basedOn w:val="Heading2"/>
    <w:qFormat/>
    <w:rsid w:val="009261BB"/>
    <w:pPr>
      <w:keepNext w:val="0"/>
      <w:keepLines w:val="0"/>
      <w:pBdr>
        <w:bottom w:val="single" w:sz="4" w:space="1" w:color="auto"/>
      </w:pBdr>
      <w:spacing w:before="120" w:after="120" w:line="240" w:lineRule="auto"/>
      <w:ind w:left="720" w:hanging="720"/>
    </w:pPr>
    <w:rPr>
      <w:rFonts w:ascii="Arial" w:eastAsia="Times New Roman" w:hAnsi="Arial" w:cs="Arial"/>
      <w:b/>
      <w:bCs/>
      <w:iCs/>
      <w:color w:val="auto"/>
      <w:sz w:val="22"/>
      <w:szCs w:val="28"/>
    </w:rPr>
  </w:style>
  <w:style w:type="paragraph" w:customStyle="1" w:styleId="Heading3ES">
    <w:name w:val="Heading 3 ES"/>
    <w:basedOn w:val="Heading3"/>
    <w:qFormat/>
    <w:rsid w:val="009261BB"/>
    <w:pPr>
      <w:keepLines w:val="0"/>
      <w:spacing w:before="0" w:line="240" w:lineRule="auto"/>
      <w:outlineLvl w:val="9"/>
    </w:pPr>
    <w:rPr>
      <w:rFonts w:ascii="Arial" w:eastAsia="Times New Roman" w:hAnsi="Arial" w:cs="Times New Roman"/>
      <w:b/>
      <w:color w:val="DA291C"/>
      <w:sz w:val="20"/>
      <w:szCs w:val="20"/>
    </w:rPr>
  </w:style>
  <w:style w:type="paragraph" w:styleId="ListParagraph">
    <w:name w:val="List Paragraph"/>
    <w:aliases w:val="Primary Bullet List"/>
    <w:basedOn w:val="Normal"/>
    <w:link w:val="ListParagraphChar"/>
    <w:uiPriority w:val="34"/>
    <w:qFormat/>
    <w:rsid w:val="009261BB"/>
    <w:pPr>
      <w:spacing w:after="160" w:line="259" w:lineRule="auto"/>
      <w:ind w:left="720"/>
      <w:contextualSpacing/>
    </w:pPr>
    <w:rPr>
      <w:rFonts w:asciiTheme="minorHAnsi" w:eastAsiaTheme="minorHAnsi" w:hAnsiTheme="minorHAnsi" w:cstheme="minorBidi"/>
      <w:szCs w:val="22"/>
    </w:rPr>
  </w:style>
  <w:style w:type="character" w:customStyle="1" w:styleId="ListParagraphChar">
    <w:name w:val="List Paragraph Char"/>
    <w:aliases w:val="Primary Bullet List Char"/>
    <w:link w:val="ListParagraph"/>
    <w:uiPriority w:val="34"/>
    <w:locked/>
    <w:rsid w:val="009261BB"/>
  </w:style>
  <w:style w:type="paragraph" w:customStyle="1" w:styleId="BodyText1">
    <w:name w:val="Body Text 1"/>
    <w:basedOn w:val="Normal"/>
    <w:qFormat/>
    <w:rsid w:val="009261BB"/>
    <w:rPr>
      <w:sz w:val="20"/>
    </w:rPr>
  </w:style>
  <w:style w:type="character" w:customStyle="1" w:styleId="Heading2Char">
    <w:name w:val="Heading 2 Char"/>
    <w:basedOn w:val="DefaultParagraphFont"/>
    <w:link w:val="Heading2"/>
    <w:uiPriority w:val="9"/>
    <w:semiHidden/>
    <w:rsid w:val="009261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261BB"/>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0C1A76"/>
    <w:pPr>
      <w:spacing w:line="240" w:lineRule="auto"/>
    </w:pPr>
    <w:rPr>
      <w:sz w:val="20"/>
    </w:rPr>
  </w:style>
  <w:style w:type="character" w:customStyle="1" w:styleId="CommentTextChar">
    <w:name w:val="Comment Text Char"/>
    <w:basedOn w:val="DefaultParagraphFont"/>
    <w:link w:val="CommentText"/>
    <w:uiPriority w:val="99"/>
    <w:rsid w:val="000C1A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1A76"/>
    <w:rPr>
      <w:b/>
      <w:bCs/>
    </w:rPr>
  </w:style>
  <w:style w:type="character" w:customStyle="1" w:styleId="CommentSubjectChar">
    <w:name w:val="Comment Subject Char"/>
    <w:basedOn w:val="CommentTextChar"/>
    <w:link w:val="CommentSubject"/>
    <w:uiPriority w:val="99"/>
    <w:semiHidden/>
    <w:rsid w:val="000C1A76"/>
    <w:rPr>
      <w:rFonts w:ascii="Times New Roman" w:eastAsia="Times New Roman" w:hAnsi="Times New Roman" w:cs="Times New Roman"/>
      <w:b/>
      <w:bCs/>
      <w:sz w:val="20"/>
      <w:szCs w:val="20"/>
    </w:rPr>
  </w:style>
  <w:style w:type="paragraph" w:styleId="Revision">
    <w:name w:val="Revision"/>
    <w:hidden/>
    <w:uiPriority w:val="99"/>
    <w:semiHidden/>
    <w:rsid w:val="006F53FC"/>
    <w:pPr>
      <w:spacing w:after="0" w:line="240" w:lineRule="auto"/>
    </w:pPr>
    <w:rPr>
      <w:rFonts w:ascii="Times New Roman" w:eastAsia="Times New Roman" w:hAnsi="Times New Roman" w:cs="Times New Roman"/>
      <w:szCs w:val="20"/>
    </w:rPr>
  </w:style>
  <w:style w:type="character" w:styleId="Hyperlink">
    <w:name w:val="Hyperlink"/>
    <w:basedOn w:val="DefaultParagraphFont"/>
    <w:uiPriority w:val="99"/>
    <w:unhideWhenUsed/>
    <w:rsid w:val="006A2765"/>
    <w:rPr>
      <w:color w:val="0563C1" w:themeColor="hyperlink"/>
      <w:u w:val="single"/>
    </w:rPr>
  </w:style>
  <w:style w:type="character" w:styleId="UnresolvedMention">
    <w:name w:val="Unresolved Mention"/>
    <w:basedOn w:val="DefaultParagraphFont"/>
    <w:uiPriority w:val="99"/>
    <w:semiHidden/>
    <w:unhideWhenUsed/>
    <w:rsid w:val="006A2765"/>
    <w:rPr>
      <w:color w:val="605E5C"/>
      <w:shd w:val="clear" w:color="auto" w:fill="E1DFDD"/>
    </w:rPr>
  </w:style>
  <w:style w:type="character" w:customStyle="1" w:styleId="normaltextrun">
    <w:name w:val="normaltextrun"/>
    <w:basedOn w:val="DefaultParagraphFont"/>
    <w:rsid w:val="006A2765"/>
  </w:style>
  <w:style w:type="paragraph" w:customStyle="1" w:styleId="paragraph">
    <w:name w:val="paragraph"/>
    <w:basedOn w:val="Normal"/>
    <w:rsid w:val="00B104A6"/>
    <w:pPr>
      <w:spacing w:before="100" w:beforeAutospacing="1" w:after="100" w:afterAutospacing="1" w:line="240" w:lineRule="auto"/>
    </w:pPr>
    <w:rPr>
      <w:rFonts w:ascii="Calibri" w:hAnsi="Calibri" w:eastAsiaTheme="minorHAnsi" w:cs="Calibri"/>
      <w:szCs w:val="22"/>
    </w:rPr>
  </w:style>
  <w:style w:type="table" w:styleId="TableGrid">
    <w:name w:val="Table Grid"/>
    <w:basedOn w:val="TableNormal"/>
    <w:uiPriority w:val="39"/>
    <w:rsid w:val="00676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7A8"/>
    <w:rPr>
      <w:rFonts w:ascii="Times New Roman" w:eastAsia="Times New Roman" w:hAnsi="Times New Roman" w:cs="Times New Roman"/>
      <w:szCs w:val="20"/>
    </w:rPr>
  </w:style>
  <w:style w:type="paragraph" w:styleId="Footer">
    <w:name w:val="footer"/>
    <w:basedOn w:val="Normal"/>
    <w:link w:val="FooterChar"/>
    <w:uiPriority w:val="99"/>
    <w:unhideWhenUsed/>
    <w:rsid w:val="00BB3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7A8"/>
    <w:rPr>
      <w:rFonts w:ascii="Times New Roman" w:eastAsia="Times New Roman" w:hAnsi="Times New Roman" w:cs="Times New Roman"/>
      <w:szCs w:val="20"/>
    </w:rPr>
  </w:style>
  <w:style w:type="character" w:customStyle="1" w:styleId="cf01">
    <w:name w:val="cf01"/>
    <w:basedOn w:val="DefaultParagraphFont"/>
    <w:rsid w:val="002E3A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4070E73885AB4FA13D76CC5BED3D2A" ma:contentTypeVersion="10" ma:contentTypeDescription="Create a new document." ma:contentTypeScope="" ma:versionID="476f2739358ce2a8a5f8a89d6e1c8132">
  <xsd:schema xmlns:xsd="http://www.w3.org/2001/XMLSchema" xmlns:xs="http://www.w3.org/2001/XMLSchema" xmlns:p="http://schemas.microsoft.com/office/2006/metadata/properties" xmlns:ns2="052db9ba-2cb9-4e31-8ba5-8f92208d8340" xmlns:ns3="d1dcd3d4-cdb0-42fe-aaab-0dc22ab91d30" targetNamespace="http://schemas.microsoft.com/office/2006/metadata/properties" ma:root="true" ma:fieldsID="6088a2187ee593bd6d02c796decd3794" ns2:_="" ns3:_="">
    <xsd:import namespace="052db9ba-2cb9-4e31-8ba5-8f92208d8340"/>
    <xsd:import namespace="d1dcd3d4-cdb0-42fe-aaab-0dc22ab91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db9ba-2cb9-4e31-8ba5-8f92208d8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cd3d4-cdb0-42fe-aaab-0dc22ab91d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1dcd3d4-cdb0-42fe-aaab-0dc22ab91d30">
      <UserInfo>
        <DisplayName>Larry Buron</DisplayName>
        <AccountId>12</AccountId>
        <AccountType/>
      </UserInfo>
      <UserInfo>
        <DisplayName>Tanya de Sousa</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489E2-BF79-463B-8CB7-B098DDF9FEA1}">
  <ds:schemaRefs>
    <ds:schemaRef ds:uri="http://schemas.microsoft.com/sharepoint/v3/contenttype/forms"/>
  </ds:schemaRefs>
</ds:datastoreItem>
</file>

<file path=customXml/itemProps2.xml><?xml version="1.0" encoding="utf-8"?>
<ds:datastoreItem xmlns:ds="http://schemas.openxmlformats.org/officeDocument/2006/customXml" ds:itemID="{0D1352D7-64A2-4111-9D9D-93CC30E16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db9ba-2cb9-4e31-8ba5-8f92208d8340"/>
    <ds:schemaRef ds:uri="d1dcd3d4-cdb0-42fe-aaab-0dc22ab91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F4D73-9190-413B-BDCC-AFA31BD6952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d1dcd3d4-cdb0-42fe-aaab-0dc22ab91d30"/>
    <ds:schemaRef ds:uri="052db9ba-2cb9-4e31-8ba5-8f92208d8340"/>
    <ds:schemaRef ds:uri="http://www.w3.org/XML/1998/namespace"/>
  </ds:schemaRefs>
</ds:datastoreItem>
</file>

<file path=customXml/itemProps4.xml><?xml version="1.0" encoding="utf-8"?>
<ds:datastoreItem xmlns:ds="http://schemas.openxmlformats.org/officeDocument/2006/customXml" ds:itemID="{E1E26A66-97F4-44EA-9058-42279599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de Sousa</dc:creator>
  <cp:lastModifiedBy>Fletcher, Anne L</cp:lastModifiedBy>
  <cp:revision>2</cp:revision>
  <dcterms:created xsi:type="dcterms:W3CDTF">2024-11-08T14:40:00Z</dcterms:created>
  <dcterms:modified xsi:type="dcterms:W3CDTF">2024-11-08T14:40:00Z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0x010100064070E73885AB4FA13D76CC5BED3D2A</vt:lpwstr>
  </property>
  <property fmtid="{D5CDD505-2E9C-101B-9397-08002B2CF9AE}" pid="3" name="MediaServiceImageTags">
    <vt:lpwstr/>
  </property>
</Properties>
</file>