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sdt>
      <w:sdtPr>
        <w:rPr>
          <w:rFonts w:eastAsiaTheme="minorHAnsi"/>
          <w:sz w:val="16"/>
          <w:szCs w:val="16"/>
        </w:rPr>
        <w:id w:val="-261147759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</w:rPr>
      </w:sdtEndPr>
      <w:sdtContent>
        <w:p w:rsidR="00CD38C0" w:rsidRPr="006E7126" w:rsidP="00CD38C0" w14:paraId="64F20483" w14:textId="4E57C4B7">
          <w:pPr>
            <w:pStyle w:val="NoSpacing"/>
            <w:spacing w:before="40" w:after="560" w:line="216" w:lineRule="auto"/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bCs/>
              <w:sz w:val="40"/>
              <w:szCs w:val="40"/>
            </w:rPr>
            <w:t>Appendix</w:t>
          </w:r>
          <w:r w:rsidRPr="006E7126">
            <w:rPr>
              <w:rFonts w:ascii="Times New Roman" w:hAnsi="Times New Roman" w:cs="Times New Roman"/>
              <w:b/>
              <w:bCs/>
              <w:sz w:val="40"/>
              <w:szCs w:val="40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40"/>
              <w:szCs w:val="40"/>
            </w:rPr>
            <w:t>D</w:t>
          </w:r>
        </w:p>
        <w:p w:rsidR="0031751A" w:rsidRPr="006E7126" w:rsidP="006E7126" w14:paraId="603AC205" w14:textId="3CAC0928">
          <w:pPr>
            <w:pStyle w:val="NoSpacing"/>
            <w:spacing w:before="40" w:after="40"/>
            <w:jc w:val="center"/>
            <w:rPr>
              <w:caps/>
              <w:color w:val="1F3864" w:themeColor="accent5" w:themeShade="80"/>
              <w:sz w:val="40"/>
              <w:szCs w:val="40"/>
            </w:rPr>
          </w:pPr>
          <w:r w:rsidRPr="006E7126">
            <w:rPr>
              <w:rFonts w:ascii="Times New Roman" w:eastAsia="Times New Roman" w:hAnsi="Times New Roman"/>
              <w:b/>
              <w:sz w:val="40"/>
              <w:szCs w:val="40"/>
            </w:rPr>
            <w:t>Home Hazard Checklist</w:t>
          </w:r>
        </w:p>
        <w:p w:rsidR="00CD38C0" w:rsidRPr="009050F6" w14:paraId="6513417D" w14:textId="77777777">
          <w:pPr>
            <w:rPr>
              <w:rFonts w:ascii="Times New Roman" w:eastAsia="Times New Roman" w:hAnsi="Times New Roman" w:cs="Times New Roman"/>
              <w:b/>
              <w:sz w:val="16"/>
              <w:szCs w:val="16"/>
            </w:rPr>
            <w:sectPr w:rsidSect="00CD38C0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2240" w:h="15840"/>
              <w:pgMar w:top="1440" w:right="1440" w:bottom="1440" w:left="1440" w:header="576" w:footer="576" w:gutter="0"/>
              <w:pgNumType w:start="0"/>
              <w:cols w:space="720"/>
              <w:vAlign w:val="center"/>
              <w:titlePg/>
              <w:docGrid w:linePitch="360"/>
            </w:sectPr>
          </w:pPr>
        </w:p>
        <w:p w:rsidR="0031751A" w:rsidRPr="009050F6" w14:paraId="2AFDAD11" w14:textId="6A0EE080">
          <w:pPr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</w:p>
      </w:sdtContent>
    </w:sdt>
    <w:p w:rsidR="00DE001D" w:rsidRPr="00F24EC1" w:rsidP="7C33A3B3" w14:paraId="4690AC17" w14:textId="14E2C3BB">
      <w:pPr>
        <w:widowControl w:val="0"/>
        <w:spacing w:after="0" w:line="409" w:lineRule="exact"/>
        <w:ind w:right="-81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7C33A3B3">
        <w:rPr>
          <w:rFonts w:ascii="Times New Roman" w:eastAsia="Times New Roman" w:hAnsi="Times New Roman" w:cs="Times New Roman"/>
          <w:b/>
          <w:bCs/>
          <w:sz w:val="36"/>
          <w:szCs w:val="36"/>
        </w:rPr>
        <w:t>Older Adult</w:t>
      </w:r>
      <w:r w:rsidRPr="7C33A3B3" w:rsidR="6675FD6E">
        <w:rPr>
          <w:rFonts w:ascii="Times New Roman" w:eastAsia="Times New Roman" w:hAnsi="Times New Roman" w:cs="Times New Roman"/>
          <w:b/>
          <w:bCs/>
          <w:sz w:val="36"/>
          <w:szCs w:val="36"/>
        </w:rPr>
        <w:t>s</w:t>
      </w:r>
      <w:r w:rsidRPr="7C33A3B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Home Modification Program </w:t>
      </w:r>
    </w:p>
    <w:p w:rsidR="00DD6DF6" w:rsidRPr="00F24EC1" w:rsidP="6C75AB6C" w14:paraId="52659D6D" w14:textId="1A34C406">
      <w:pPr>
        <w:widowControl w:val="0"/>
        <w:spacing w:after="0" w:line="409" w:lineRule="exact"/>
        <w:ind w:right="-810"/>
        <w:jc w:val="center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</w:rPr>
      </w:pPr>
      <w:r w:rsidRPr="6C75AB6C">
        <w:rPr>
          <w:rFonts w:ascii="Times New Roman" w:eastAsia="Times New Roman" w:hAnsi="Times New Roman" w:cs="Times New Roman"/>
          <w:b/>
          <w:bCs/>
          <w:sz w:val="36"/>
          <w:szCs w:val="36"/>
        </w:rPr>
        <w:t>Home Hazard Checklist</w:t>
      </w:r>
      <w:r>
        <w:rPr>
          <w:rStyle w:val="FootnoteReference"/>
          <w:rFonts w:ascii="Times New Roman" w:eastAsia="Times New Roman" w:hAnsi="Times New Roman" w:cs="Times New Roman"/>
          <w:b/>
          <w:bCs/>
          <w:sz w:val="36"/>
          <w:szCs w:val="36"/>
        </w:rPr>
        <w:footnoteReference w:id="3"/>
      </w:r>
      <w:r w:rsidRPr="6C75AB6C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</w:rPr>
        <w:t xml:space="preserve"> </w:t>
      </w:r>
    </w:p>
    <w:p w:rsidR="000B4DBC" w:rsidP="00F80AA5" w14:paraId="18561BAC" w14:textId="6BD4890F">
      <w:pPr>
        <w:jc w:val="center"/>
        <w:rPr>
          <w:rFonts w:ascii="Times New Roman" w:hAnsi="Times New Roman" w:cs="Times New Roman"/>
          <w:b/>
        </w:rPr>
      </w:pPr>
      <w:r w:rsidRPr="00DC5768">
        <w:rPr>
          <w:rFonts w:ascii="Times New Roman" w:hAnsi="Times New Roman" w:cs="Times New Roman"/>
          <w:b/>
        </w:rPr>
        <w:t xml:space="preserve">(adapted from </w:t>
      </w:r>
      <w:hyperlink r:id="rId15" w:history="1">
        <w:r w:rsidRPr="00EF564D">
          <w:rPr>
            <w:rStyle w:val="Hyperlink"/>
            <w:rFonts w:ascii="Times New Roman" w:hAnsi="Times New Roman" w:cs="Times New Roman"/>
            <w:b/>
          </w:rPr>
          <w:t>CDC’s Home Safety Checklist</w:t>
        </w:r>
      </w:hyperlink>
      <w:r w:rsidR="00852BC2">
        <w:rPr>
          <w:rStyle w:val="Hyperlink"/>
          <w:rFonts w:ascii="Times New Roman" w:hAnsi="Times New Roman" w:cs="Times New Roman"/>
          <w:b/>
        </w:rPr>
        <w:t>,</w:t>
      </w:r>
      <w:r w:rsidR="00020D4C">
        <w:rPr>
          <w:rFonts w:ascii="Times New Roman" w:hAnsi="Times New Roman" w:cs="Times New Roman"/>
          <w:b/>
        </w:rPr>
        <w:t xml:space="preserve"> </w:t>
      </w:r>
      <w:hyperlink r:id="rId16" w:history="1">
        <w:r w:rsidRPr="000B4DBC" w:rsidR="00020D4C">
          <w:rPr>
            <w:rStyle w:val="Hyperlink"/>
            <w:rFonts w:ascii="Times New Roman" w:hAnsi="Times New Roman" w:cs="Times New Roman"/>
            <w:b/>
          </w:rPr>
          <w:t xml:space="preserve">CPSC’s </w:t>
        </w:r>
        <w:r w:rsidRPr="000B4DBC" w:rsidR="00BB59FC">
          <w:rPr>
            <w:rStyle w:val="Hyperlink"/>
            <w:rFonts w:ascii="Times New Roman" w:hAnsi="Times New Roman" w:cs="Times New Roman"/>
            <w:b/>
          </w:rPr>
          <w:t>Home Safety Checklist</w:t>
        </w:r>
      </w:hyperlink>
      <w:r w:rsidR="00852BC2">
        <w:rPr>
          <w:rFonts w:ascii="Times New Roman" w:hAnsi="Times New Roman" w:cs="Times New Roman"/>
          <w:b/>
        </w:rPr>
        <w:t xml:space="preserve">, </w:t>
      </w:r>
      <w:hyperlink r:id="rId17" w:history="1">
        <w:r w:rsidR="005329D1">
          <w:rPr>
            <w:rStyle w:val="Hyperlink"/>
            <w:rFonts w:ascii="Times New Roman" w:hAnsi="Times New Roman" w:cs="Times New Roman"/>
            <w:b/>
          </w:rPr>
          <w:t>PD&amp;R</w:t>
        </w:r>
        <w:r w:rsidRPr="00852BC2" w:rsidR="0071151A">
          <w:rPr>
            <w:rStyle w:val="Hyperlink"/>
            <w:rFonts w:ascii="Times New Roman" w:hAnsi="Times New Roman" w:cs="Times New Roman"/>
            <w:b/>
          </w:rPr>
          <w:t xml:space="preserve"> 2011</w:t>
        </w:r>
      </w:hyperlink>
      <w:r w:rsidR="0081200C">
        <w:rPr>
          <w:rStyle w:val="Hyperlink"/>
          <w:rFonts w:ascii="Times New Roman" w:hAnsi="Times New Roman" w:cs="Times New Roman"/>
          <w:b/>
        </w:rPr>
        <w:t>, Rebuilding Together Safe at Home Checklist</w:t>
      </w:r>
      <w:r w:rsidR="00852BC2">
        <w:rPr>
          <w:rFonts w:ascii="Times New Roman" w:hAnsi="Times New Roman" w:cs="Times New Roman"/>
          <w:b/>
        </w:rPr>
        <w:t>)</w:t>
      </w:r>
    </w:p>
    <w:tbl>
      <w:tblPr>
        <w:tblStyle w:val="TableGrid"/>
        <w:tblW w:w="10260" w:type="dxa"/>
        <w:tblInd w:w="-365" w:type="dxa"/>
        <w:tblLayout w:type="fixed"/>
        <w:tblCellMar>
          <w:left w:w="29" w:type="dxa"/>
          <w:right w:w="29" w:type="dxa"/>
        </w:tblCellMar>
        <w:tblLook w:val="04A0"/>
      </w:tblPr>
      <w:tblGrid>
        <w:gridCol w:w="990"/>
        <w:gridCol w:w="1350"/>
        <w:gridCol w:w="990"/>
        <w:gridCol w:w="1260"/>
        <w:gridCol w:w="90"/>
        <w:gridCol w:w="1260"/>
        <w:gridCol w:w="1980"/>
        <w:gridCol w:w="2340"/>
      </w:tblGrid>
      <w:tr w14:paraId="08E0AD81" w14:textId="77777777" w:rsidTr="005C03D0">
        <w:tblPrEx>
          <w:tblW w:w="10260" w:type="dxa"/>
          <w:tblInd w:w="-365" w:type="dxa"/>
          <w:tblLayout w:type="fixed"/>
          <w:tblCellMar>
            <w:left w:w="29" w:type="dxa"/>
            <w:right w:w="29" w:type="dxa"/>
          </w:tblCellMar>
          <w:tblLook w:val="04A0"/>
        </w:tblPrEx>
        <w:tc>
          <w:tcPr>
            <w:tcW w:w="3330" w:type="dxa"/>
            <w:gridSpan w:val="3"/>
            <w:tcBorders>
              <w:right w:val="single" w:sz="4" w:space="0" w:color="auto"/>
            </w:tcBorders>
            <w:vAlign w:val="center"/>
          </w:tcPr>
          <w:p w:rsidR="00811F4A" w:rsidRPr="00A1347D" w:rsidP="003931D7" w14:paraId="4D274E01" w14:textId="77777777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3697CE1D">
              <w:rPr>
                <w:rFonts w:eastAsia="Times New Roman"/>
                <w:b/>
                <w:color w:val="000000" w:themeColor="text1"/>
              </w:rPr>
              <w:t>Study ID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1F4A" w:rsidP="003931D7" w14:paraId="77E8480A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:rsidR="00811F4A" w:rsidRPr="00A1347D" w:rsidP="003931D7" w14:paraId="25209302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</w:rPr>
              <w:t>Visit</w:t>
            </w:r>
          </w:p>
        </w:tc>
        <w:tc>
          <w:tcPr>
            <w:tcW w:w="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F4A" w:rsidRPr="00A1347D" w:rsidP="003931D7" w14:paraId="6DB47270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:rsidR="00811F4A" w:rsidP="003931D7" w14:paraId="3E97342A" w14:textId="77777777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68B8EE8B">
              <w:rPr>
                <w:rFonts w:eastAsia="Times New Roman"/>
                <w:b/>
                <w:color w:val="000000" w:themeColor="text1"/>
              </w:rPr>
              <w:t>Today’s Date</w:t>
            </w:r>
          </w:p>
          <w:p w:rsidR="00811F4A" w:rsidRPr="002C0976" w:rsidP="003931D7" w14:paraId="49B9044D" w14:textId="08C80A0C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320" w:type="dxa"/>
            <w:gridSpan w:val="2"/>
          </w:tcPr>
          <w:p w:rsidR="00811F4A" w:rsidRPr="00A1347D" w:rsidP="003931D7" w14:paraId="59E6DE08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A1347D">
              <w:rPr>
                <w:rFonts w:eastAsia="Times New Roman" w:cstheme="minorHAnsi"/>
                <w:b/>
                <w:bCs/>
                <w:color w:val="000000" w:themeColor="text1"/>
              </w:rPr>
              <w:t xml:space="preserve">Form Completed By: </w:t>
            </w:r>
          </w:p>
        </w:tc>
      </w:tr>
      <w:tr w14:paraId="053BD4A8" w14:textId="77777777" w:rsidTr="005C03D0">
        <w:tblPrEx>
          <w:tblW w:w="10260" w:type="dxa"/>
          <w:tblInd w:w="-365" w:type="dxa"/>
          <w:tblLayout w:type="fixed"/>
          <w:tblCellMar>
            <w:left w:w="29" w:type="dxa"/>
            <w:right w:w="29" w:type="dxa"/>
          </w:tblCellMar>
          <w:tblLook w:val="04A0"/>
        </w:tblPrEx>
        <w:tc>
          <w:tcPr>
            <w:tcW w:w="990" w:type="dxa"/>
            <w:vAlign w:val="center"/>
          </w:tcPr>
          <w:p w:rsidR="00811F4A" w:rsidRPr="00A1347D" w:rsidP="00811F4A" w14:paraId="2E6CE41D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A1347D">
              <w:rPr>
                <w:rFonts w:eastAsia="Times New Roman" w:cstheme="minorHAnsi"/>
                <w:b/>
                <w:bCs/>
                <w:color w:val="000000" w:themeColor="text1"/>
              </w:rPr>
              <w:t>Site ID</w:t>
            </w:r>
          </w:p>
        </w:tc>
        <w:tc>
          <w:tcPr>
            <w:tcW w:w="1350" w:type="dxa"/>
            <w:vAlign w:val="center"/>
          </w:tcPr>
          <w:p w:rsidR="00811F4A" w:rsidP="00811F4A" w14:paraId="2277F37F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</w:rPr>
              <w:t>Field Team ID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11F4A" w:rsidRPr="00A1347D" w:rsidP="00811F4A" w14:paraId="6EC50322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</w:rPr>
              <w:t>Client</w:t>
            </w:r>
            <w:r w:rsidRPr="00A1347D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ID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1F4A" w:rsidRPr="00A1347D" w:rsidP="00811F4A" w14:paraId="171631CE" w14:textId="77777777">
            <w:pPr>
              <w:spacing w:after="120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F4A" w:rsidRPr="00A1347D" w:rsidP="00811F4A" w14:paraId="49816874" w14:textId="77777777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811F4A" w:rsidRPr="00A1347D" w:rsidP="00811F4A" w14:paraId="049101F6" w14:textId="77777777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811F4A" w:rsidRPr="00A1347D" w:rsidP="00811F4A" w14:paraId="4A04E959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A1347D">
              <w:rPr>
                <w:rFonts w:eastAsia="Times New Roman" w:cstheme="minorHAnsi"/>
                <w:b/>
                <w:bCs/>
                <w:color w:val="000000" w:themeColor="text1"/>
              </w:rPr>
              <w:t>Name</w:t>
            </w:r>
          </w:p>
        </w:tc>
        <w:tc>
          <w:tcPr>
            <w:tcW w:w="2340" w:type="dxa"/>
            <w:vAlign w:val="center"/>
          </w:tcPr>
          <w:p w:rsidR="00811F4A" w:rsidRPr="00A1347D" w:rsidP="00811F4A" w14:paraId="6AF2F207" w14:textId="3CA0AFFF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3E5E9E">
              <w:rPr>
                <w:rFonts w:ascii="Calibri" w:eastAsia="Times New Roman" w:hAnsi="Calibri" w:cs="Calibri"/>
                <w:b/>
                <w:bCs/>
                <w:color w:val="000000"/>
              </w:rPr>
              <w:t>Job Title</w:t>
            </w:r>
          </w:p>
        </w:tc>
      </w:tr>
      <w:tr w14:paraId="120D5279" w14:textId="77777777" w:rsidTr="005C03D0">
        <w:tblPrEx>
          <w:tblW w:w="10260" w:type="dxa"/>
          <w:tblInd w:w="-365" w:type="dxa"/>
          <w:tblLayout w:type="fixed"/>
          <w:tblCellMar>
            <w:left w:w="29" w:type="dxa"/>
            <w:right w:w="29" w:type="dxa"/>
          </w:tblCellMar>
          <w:tblLook w:val="04A0"/>
        </w:tblPrEx>
        <w:tc>
          <w:tcPr>
            <w:tcW w:w="990" w:type="dxa"/>
          </w:tcPr>
          <w:p w:rsidR="00811F4A" w:rsidRPr="00A1347D" w:rsidP="00811F4A" w14:paraId="6359E9E6" w14:textId="21AAAEA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350" w:type="dxa"/>
          </w:tcPr>
          <w:p w:rsidR="00811F4A" w:rsidRPr="00A1347D" w:rsidP="00811F4A" w14:paraId="0B6F1797" w14:textId="1FDDF91E">
            <w:pPr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11F4A" w:rsidRPr="00A1347D" w:rsidP="00811F4A" w14:paraId="3FE8B912" w14:textId="4F7EF98B">
            <w:pPr>
              <w:pStyle w:val="ClientID"/>
            </w:pPr>
            <w:bookmarkStart w:id="0" w:name="OLE_LINK3"/>
            <w:bookmarkStart w:id="1" w:name="Client_ID"/>
            <w:bookmarkEnd w:id="0"/>
            <w:bookmarkEnd w:id="1"/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1F4A" w:rsidP="00811F4A" w14:paraId="5E10D0BD" w14:textId="77777777">
            <w:pPr>
              <w:rPr>
                <w:rFonts w:eastAsia="Times New Roman" w:cstheme="minorHAnsi"/>
                <w:color w:val="000000" w:themeColor="text1"/>
              </w:rPr>
            </w:pPr>
            <w:r w:rsidRPr="00ED40E1">
              <w:rPr>
                <w:rFonts w:ascii="Segoe UI Symbol" w:eastAsia="Calibri" w:hAnsi="Segoe UI Symbol" w:cs="Segoe UI Symbol"/>
              </w:rPr>
              <w:t>☐</w:t>
            </w:r>
            <w:r w:rsidRPr="00ED4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</w:rPr>
              <w:t>Baseline</w:t>
            </w:r>
          </w:p>
          <w:p w:rsidR="00811F4A" w:rsidRPr="006A1A7C" w:rsidP="00811F4A" w14:paraId="4624BD66" w14:textId="77777777">
            <w:pPr>
              <w:spacing w:after="120"/>
              <w:rPr>
                <w:rFonts w:eastAsia="Times New Roman" w:cstheme="minorHAnsi"/>
                <w:color w:val="000000" w:themeColor="text1"/>
              </w:rPr>
            </w:pPr>
            <w:r w:rsidRPr="00ED40E1">
              <w:rPr>
                <w:rFonts w:ascii="Segoe UI Symbol" w:eastAsia="Calibri" w:hAnsi="Segoe UI Symbol" w:cs="Segoe UI Symbol"/>
              </w:rPr>
              <w:t>☐</w:t>
            </w:r>
            <w:r w:rsidRPr="00ED4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</w:rPr>
              <w:t>Follow-Up</w:t>
            </w:r>
          </w:p>
        </w:tc>
        <w:tc>
          <w:tcPr>
            <w:tcW w:w="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F4A" w:rsidRPr="00A1347D" w:rsidP="00811F4A" w14:paraId="0A82CAA0" w14:textId="77777777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11F4A" w:rsidRPr="00A1347D" w:rsidP="00811F4A" w14:paraId="56A40410" w14:textId="77777777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980" w:type="dxa"/>
          </w:tcPr>
          <w:p w:rsidR="00811F4A" w:rsidRPr="00A1347D" w:rsidP="00811F4A" w14:paraId="6D3CAC88" w14:textId="77777777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340" w:type="dxa"/>
          </w:tcPr>
          <w:p w:rsidR="00811F4A" w:rsidRPr="002C0976" w:rsidP="00811F4A" w14:paraId="4B979A75" w14:textId="50FBE705">
            <w:pPr>
              <w:spacing w:after="120"/>
              <w:rPr>
                <w:rFonts w:ascii="Segoe UI Symbol" w:eastAsia="Calibri" w:hAnsi="Segoe UI Symbol" w:cs="Segoe UI Symbol"/>
              </w:rPr>
            </w:pPr>
            <w:r w:rsidRPr="001210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</w:rPr>
              <w:t xml:space="preserve">(dropdown menu: OT, OTA, CAPS, </w:t>
            </w:r>
            <w:r w:rsidR="005C03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</w:rPr>
              <w:t>Home Repair</w:t>
            </w:r>
            <w:r w:rsidR="00941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</w:rPr>
              <w:t xml:space="preserve"> Staff</w:t>
            </w:r>
            <w:r w:rsidR="005C03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</w:rPr>
              <w:t>, O</w:t>
            </w:r>
            <w:r w:rsidRPr="001210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</w:rPr>
              <w:t>ther [Specify])</w:t>
            </w:r>
          </w:p>
        </w:tc>
      </w:tr>
    </w:tbl>
    <w:p w:rsidR="00DD6DF6" w:rsidP="007D0FF0" w14:paraId="1F553CC9" w14:textId="7229084D">
      <w:pPr>
        <w:widowControl w:val="0"/>
        <w:spacing w:after="0" w:line="200" w:lineRule="exact"/>
        <w:ind w:right="-810"/>
        <w:rPr>
          <w:rFonts w:ascii="Times New Roman" w:eastAsia="Calibri" w:hAnsi="Times New Roman" w:cs="Times New Roman"/>
          <w:sz w:val="20"/>
          <w:szCs w:val="20"/>
        </w:rPr>
      </w:pPr>
    </w:p>
    <w:p w:rsidR="0094173B" w:rsidRPr="00FB788E" w:rsidP="00FB788E" w14:paraId="59F796FD" w14:textId="565FDE56">
      <w:pPr>
        <w:spacing w:after="120" w:line="240" w:lineRule="auto"/>
        <w:ind w:left="180" w:right="202"/>
        <w:rPr>
          <w:rFonts w:eastAsia="Times New Roman"/>
          <w:bCs/>
          <w:i/>
          <w:iCs/>
          <w:color w:val="000000" w:themeColor="text1"/>
          <w:sz w:val="18"/>
          <w:szCs w:val="18"/>
        </w:rPr>
      </w:pPr>
      <w:r w:rsidRPr="0094173B">
        <w:rPr>
          <w:i/>
          <w:iCs/>
          <w:sz w:val="18"/>
          <w:szCs w:val="18"/>
        </w:rPr>
        <w:t>OMB Control No. 2528-2528-</w:t>
      </w:r>
      <w:r w:rsidRPr="0094173B" w:rsidR="003910A2">
        <w:rPr>
          <w:i/>
          <w:iCs/>
          <w:sz w:val="18"/>
          <w:szCs w:val="18"/>
        </w:rPr>
        <w:t>0335</w:t>
      </w:r>
      <w:r w:rsidRPr="0094173B">
        <w:rPr>
          <w:i/>
          <w:iCs/>
          <w:sz w:val="18"/>
          <w:szCs w:val="18"/>
        </w:rPr>
        <w:t>, expiration date 5/31/202</w:t>
      </w:r>
      <w:r w:rsidR="00BB6A0B">
        <w:rPr>
          <w:i/>
          <w:iCs/>
          <w:sz w:val="18"/>
          <w:szCs w:val="18"/>
        </w:rPr>
        <w:t>5</w:t>
      </w:r>
      <w:r w:rsidRPr="0094173B">
        <w:rPr>
          <w:i/>
          <w:iCs/>
          <w:sz w:val="18"/>
          <w:szCs w:val="18"/>
        </w:rPr>
        <w:t xml:space="preserve">. </w:t>
      </w:r>
      <w:r w:rsidRPr="00814A86" w:rsidR="00FB788E">
        <w:rPr>
          <w:rFonts w:eastAsia="Times New Roman"/>
          <w:bCs/>
          <w:i/>
          <w:iCs/>
          <w:color w:val="000000" w:themeColor="text1"/>
          <w:sz w:val="18"/>
          <w:szCs w:val="18"/>
        </w:rPr>
        <w:t xml:space="preserve">This form is designed to provide HUD with information about </w:t>
      </w:r>
      <w:r w:rsidR="00FB788E">
        <w:rPr>
          <w:rFonts w:eastAsia="Times New Roman"/>
          <w:bCs/>
          <w:i/>
          <w:iCs/>
          <w:color w:val="000000" w:themeColor="text1"/>
          <w:sz w:val="18"/>
          <w:szCs w:val="18"/>
        </w:rPr>
        <w:t xml:space="preserve">the </w:t>
      </w:r>
      <w:r w:rsidRPr="00814A86" w:rsidR="00FB788E">
        <w:rPr>
          <w:rFonts w:eastAsia="Times New Roman"/>
          <w:bCs/>
          <w:i/>
          <w:iCs/>
          <w:color w:val="000000" w:themeColor="text1"/>
          <w:sz w:val="18"/>
          <w:szCs w:val="18"/>
        </w:rPr>
        <w:t>effective</w:t>
      </w:r>
      <w:r w:rsidR="00FB788E">
        <w:rPr>
          <w:rFonts w:eastAsia="Times New Roman"/>
          <w:bCs/>
          <w:i/>
          <w:iCs/>
          <w:color w:val="000000" w:themeColor="text1"/>
          <w:sz w:val="18"/>
          <w:szCs w:val="18"/>
        </w:rPr>
        <w:t>ness of</w:t>
      </w:r>
      <w:r w:rsidRPr="00814A86" w:rsidR="00FB788E">
        <w:rPr>
          <w:rFonts w:eastAsia="Times New Roman"/>
          <w:bCs/>
          <w:i/>
          <w:iCs/>
          <w:color w:val="000000" w:themeColor="text1"/>
          <w:sz w:val="18"/>
          <w:szCs w:val="18"/>
        </w:rPr>
        <w:t xml:space="preserve"> its Older Adults Home Modification Grant Program is. The information </w:t>
      </w:r>
      <w:r w:rsidR="00FB788E">
        <w:rPr>
          <w:rFonts w:eastAsia="Times New Roman"/>
          <w:bCs/>
          <w:i/>
          <w:iCs/>
          <w:color w:val="000000" w:themeColor="text1"/>
          <w:sz w:val="18"/>
          <w:szCs w:val="18"/>
        </w:rPr>
        <w:t>the client</w:t>
      </w:r>
      <w:r w:rsidRPr="00814A86" w:rsidR="00FB788E">
        <w:rPr>
          <w:rFonts w:eastAsia="Times New Roman"/>
          <w:bCs/>
          <w:i/>
          <w:iCs/>
          <w:color w:val="000000" w:themeColor="text1"/>
          <w:sz w:val="18"/>
          <w:szCs w:val="18"/>
        </w:rPr>
        <w:t xml:space="preserve"> provide</w:t>
      </w:r>
      <w:r w:rsidR="00FB788E">
        <w:rPr>
          <w:rFonts w:eastAsia="Times New Roman"/>
          <w:bCs/>
          <w:i/>
          <w:iCs/>
          <w:color w:val="000000" w:themeColor="text1"/>
          <w:sz w:val="18"/>
          <w:szCs w:val="18"/>
        </w:rPr>
        <w:t>s</w:t>
      </w:r>
      <w:r w:rsidRPr="00814A86" w:rsidR="00FB788E">
        <w:rPr>
          <w:rFonts w:eastAsia="Times New Roman"/>
          <w:bCs/>
          <w:i/>
          <w:iCs/>
          <w:color w:val="000000" w:themeColor="text1"/>
          <w:sz w:val="18"/>
          <w:szCs w:val="18"/>
        </w:rPr>
        <w:t xml:space="preserve"> is voluntary. </w:t>
      </w:r>
      <w:r w:rsidR="00FB788E">
        <w:rPr>
          <w:rFonts w:eastAsia="Times New Roman"/>
          <w:bCs/>
          <w:i/>
          <w:iCs/>
          <w:color w:val="000000" w:themeColor="text1"/>
          <w:sz w:val="18"/>
          <w:szCs w:val="18"/>
        </w:rPr>
        <w:t xml:space="preserve">The client’s </w:t>
      </w:r>
      <w:r w:rsidRPr="00814A86" w:rsidR="00FB788E">
        <w:rPr>
          <w:rFonts w:eastAsia="Times New Roman"/>
          <w:bCs/>
          <w:i/>
          <w:iCs/>
          <w:color w:val="000000" w:themeColor="text1"/>
          <w:sz w:val="18"/>
          <w:szCs w:val="18"/>
        </w:rPr>
        <w:t xml:space="preserve">home can be enrolled in the program whether </w:t>
      </w:r>
      <w:r w:rsidR="00FB788E">
        <w:rPr>
          <w:rFonts w:eastAsia="Times New Roman"/>
          <w:bCs/>
          <w:i/>
          <w:iCs/>
          <w:color w:val="000000" w:themeColor="text1"/>
          <w:sz w:val="18"/>
          <w:szCs w:val="18"/>
        </w:rPr>
        <w:t>they</w:t>
      </w:r>
      <w:r w:rsidRPr="00814A86" w:rsidR="00FB788E">
        <w:rPr>
          <w:rFonts w:eastAsia="Times New Roman"/>
          <w:bCs/>
          <w:i/>
          <w:iCs/>
          <w:color w:val="000000" w:themeColor="text1"/>
          <w:sz w:val="18"/>
          <w:szCs w:val="18"/>
        </w:rPr>
        <w:t xml:space="preserve"> decide to participate</w:t>
      </w:r>
      <w:r w:rsidR="000B35F2">
        <w:rPr>
          <w:rFonts w:eastAsia="Times New Roman"/>
          <w:bCs/>
          <w:i/>
          <w:iCs/>
          <w:color w:val="000000" w:themeColor="text1"/>
          <w:sz w:val="18"/>
          <w:szCs w:val="18"/>
        </w:rPr>
        <w:t xml:space="preserve"> in the evaluation</w:t>
      </w:r>
      <w:r w:rsidRPr="00814A86" w:rsidR="00FB788E">
        <w:rPr>
          <w:rFonts w:eastAsia="Times New Roman"/>
          <w:bCs/>
          <w:i/>
          <w:iCs/>
          <w:color w:val="000000" w:themeColor="text1"/>
          <w:sz w:val="18"/>
          <w:szCs w:val="18"/>
        </w:rPr>
        <w:t xml:space="preserve"> or not. The public reporting burden for collection of this information is estimated to be 6 minutes per response.  HUD may not collect this information, and you are not required to complete this form, unless it displays a currently valid OMB control number. </w:t>
      </w:r>
      <w:r w:rsidRPr="0094173B">
        <w:rPr>
          <w:i/>
          <w:iCs/>
          <w:sz w:val="18"/>
          <w:szCs w:val="18"/>
        </w:rPr>
        <w:t xml:space="preserve">  </w:t>
      </w:r>
    </w:p>
    <w:p w:rsidR="000766BB" w:rsidRPr="004B3156" w:rsidP="00B25934" w14:paraId="71DD4B21" w14:textId="5B57FFA7">
      <w:pPr>
        <w:widowControl w:val="0"/>
        <w:spacing w:after="120" w:line="240" w:lineRule="auto"/>
        <w:rPr>
          <w:rFonts w:cstheme="minorHAnsi"/>
          <w:i/>
          <w:color w:val="0070C0"/>
        </w:rPr>
      </w:pPr>
      <w:r>
        <w:rPr>
          <w:rFonts w:eastAsia="Times New Roman" w:cstheme="minorHAnsi"/>
          <w:i/>
          <w:color w:val="0070C0"/>
        </w:rPr>
        <w:t xml:space="preserve">Grantee </w:t>
      </w:r>
      <w:r w:rsidRPr="00F24EC1" w:rsidR="00756FFC">
        <w:rPr>
          <w:rFonts w:eastAsia="Times New Roman" w:cstheme="minorHAnsi"/>
          <w:i/>
          <w:color w:val="0070C0"/>
        </w:rPr>
        <w:t xml:space="preserve">Instructions: </w:t>
      </w:r>
      <w:r w:rsidRPr="00F24EC1" w:rsidR="003378D7">
        <w:rPr>
          <w:rFonts w:eastAsia="Times New Roman" w:cstheme="minorHAnsi"/>
          <w:i/>
          <w:color w:val="0070C0"/>
        </w:rPr>
        <w:t>This home hazard checklist is designed to be completed by the OT but can be completed by other grantee staff.</w:t>
      </w:r>
      <w:r w:rsidRPr="00F24EC1" w:rsidR="00DD6DF6">
        <w:rPr>
          <w:rFonts w:eastAsia="Times New Roman" w:cstheme="minorHAnsi"/>
          <w:i/>
          <w:color w:val="0070C0"/>
        </w:rPr>
        <w:t xml:space="preserve"> </w:t>
      </w:r>
      <w:r w:rsidR="00285091">
        <w:rPr>
          <w:rFonts w:eastAsia="Times New Roman" w:cstheme="minorHAnsi"/>
          <w:i/>
          <w:color w:val="0070C0"/>
        </w:rPr>
        <w:t xml:space="preserve">In general, answer questions </w:t>
      </w:r>
      <w:r w:rsidR="00E23C68">
        <w:rPr>
          <w:rFonts w:eastAsia="Times New Roman" w:cstheme="minorHAnsi"/>
          <w:i/>
          <w:color w:val="0070C0"/>
        </w:rPr>
        <w:t>based on your observations but</w:t>
      </w:r>
      <w:r w:rsidR="00060D22">
        <w:rPr>
          <w:rFonts w:eastAsia="Times New Roman" w:cstheme="minorHAnsi"/>
          <w:i/>
          <w:color w:val="0070C0"/>
        </w:rPr>
        <w:t xml:space="preserve"> ask the client if clarification is needed. </w:t>
      </w:r>
    </w:p>
    <w:p w:rsidR="00970EFE" w:rsidRPr="00970EFE" w:rsidP="00970EFE" w14:paraId="615E1BAE" w14:textId="4EF6B0E5">
      <w:pPr>
        <w:widowControl w:val="0"/>
        <w:spacing w:after="0" w:line="240" w:lineRule="auto"/>
        <w:ind w:right="300"/>
        <w:rPr>
          <w:rFonts w:ascii="Times New Roman" w:eastAsia="Times New Roman" w:hAnsi="Times New Roman" w:cs="Times New Roman"/>
          <w:b/>
          <w:bCs/>
        </w:rPr>
      </w:pPr>
      <w:r w:rsidRPr="004B3156">
        <w:rPr>
          <w:rFonts w:eastAsia="Times New Roman" w:cstheme="minorHAnsi"/>
          <w:i/>
          <w:iCs/>
          <w:color w:val="0070C0"/>
        </w:rPr>
        <w:t>Suggested Script:</w:t>
      </w:r>
      <w:r w:rsidRPr="004B3156">
        <w:rPr>
          <w:rFonts w:ascii="Times New Roman" w:eastAsia="Times New Roman" w:hAnsi="Times New Roman" w:cs="Times New Roman"/>
          <w:b/>
          <w:bCs/>
          <w:color w:val="0070C0"/>
        </w:rPr>
        <w:t xml:space="preserve"> </w:t>
      </w:r>
      <w:r w:rsidRPr="00970EFE">
        <w:rPr>
          <w:rFonts w:ascii="Times New Roman" w:eastAsia="Times New Roman" w:hAnsi="Times New Roman" w:cs="Times New Roman"/>
          <w:b/>
          <w:bCs/>
        </w:rPr>
        <w:t xml:space="preserve">“Thank you for meeting with me today. This </w:t>
      </w:r>
      <w:r w:rsidR="00413357">
        <w:rPr>
          <w:rFonts w:ascii="Times New Roman" w:eastAsia="Times New Roman" w:hAnsi="Times New Roman" w:cs="Times New Roman"/>
          <w:b/>
          <w:bCs/>
        </w:rPr>
        <w:t>walkthrough will take about</w:t>
      </w:r>
      <w:r w:rsidR="00240596">
        <w:rPr>
          <w:rFonts w:ascii="Times New Roman" w:eastAsia="Times New Roman" w:hAnsi="Times New Roman" w:cs="Times New Roman"/>
          <w:b/>
          <w:bCs/>
        </w:rPr>
        <w:t xml:space="preserve"> 25</w:t>
      </w:r>
      <w:r w:rsidR="00413357">
        <w:rPr>
          <w:rFonts w:ascii="Times New Roman" w:eastAsia="Times New Roman" w:hAnsi="Times New Roman" w:cs="Times New Roman"/>
          <w:b/>
          <w:bCs/>
        </w:rPr>
        <w:t xml:space="preserve"> </w:t>
      </w:r>
      <w:r w:rsidRPr="00970EFE">
        <w:rPr>
          <w:rFonts w:ascii="Times New Roman" w:eastAsia="Times New Roman" w:hAnsi="Times New Roman" w:cs="Times New Roman"/>
          <w:b/>
          <w:bCs/>
        </w:rPr>
        <w:t>minutes. Do you have any questions before we begin?”</w:t>
      </w:r>
    </w:p>
    <w:p w:rsidR="003D3231" w:rsidRPr="00756FFC" w:rsidP="003D3231" w14:paraId="0E77C16D" w14:textId="3C580B39">
      <w:pPr>
        <w:widowControl w:val="0"/>
        <w:spacing w:after="0" w:line="240" w:lineRule="auto"/>
        <w:ind w:right="-810"/>
        <w:rPr>
          <w:i/>
          <w:color w:val="2E74B5" w:themeColor="accent1" w:themeShade="BF"/>
        </w:rPr>
      </w:pPr>
    </w:p>
    <w:p w:rsidR="00845543" w:rsidRPr="00037746" w:rsidP="006337FF" w14:paraId="2F187D00" w14:textId="0945A206">
      <w:pPr>
        <w:spacing w:after="120" w:line="240" w:lineRule="auto"/>
        <w:rPr>
          <w:rFonts w:ascii="Times New Roman" w:hAnsi="Times New Roman" w:cs="Times New Roman"/>
          <w:b/>
          <w:caps/>
          <w:u w:val="single"/>
        </w:rPr>
      </w:pPr>
      <w:r w:rsidRPr="00037746">
        <w:rPr>
          <w:rFonts w:ascii="Times New Roman" w:hAnsi="Times New Roman" w:cs="Times New Roman"/>
          <w:b/>
          <w:caps/>
          <w:u w:val="single"/>
        </w:rPr>
        <w:t>GENERAL DWELLING QUESTIONS</w:t>
      </w:r>
      <w:r w:rsidRPr="00037746" w:rsidR="00A12037">
        <w:rPr>
          <w:rFonts w:ascii="Times New Roman" w:hAnsi="Times New Roman" w:cs="Times New Roman"/>
          <w:b/>
          <w:caps/>
          <w:u w:val="single"/>
        </w:rPr>
        <w:t>:</w:t>
      </w:r>
    </w:p>
    <w:p w:rsidR="006861B2" w:rsidRPr="00325B25" w:rsidP="00DB2A1B" w14:paraId="32A857E0" w14:textId="0AA3A46A">
      <w:pPr>
        <w:pStyle w:val="ListParagraph"/>
        <w:numPr>
          <w:ilvl w:val="0"/>
          <w:numId w:val="2"/>
        </w:numPr>
        <w:tabs>
          <w:tab w:val="right" w:pos="450"/>
        </w:tabs>
        <w:spacing w:after="120" w:line="240" w:lineRule="auto"/>
        <w:ind w:left="720" w:hanging="720"/>
        <w:contextualSpacing w:val="0"/>
        <w:rPr>
          <w:rFonts w:cstheme="minorHAnsi"/>
          <w:caps/>
        </w:rPr>
      </w:pPr>
      <w:r w:rsidRPr="00037746">
        <w:rPr>
          <w:rFonts w:ascii="Times New Roman" w:hAnsi="Times New Roman" w:cs="Times New Roman"/>
          <w:i/>
        </w:rPr>
        <w:t>(</w:t>
      </w:r>
      <w:r w:rsidRPr="00037746" w:rsidR="00CA5837">
        <w:rPr>
          <w:rFonts w:ascii="Times New Roman" w:hAnsi="Times New Roman" w:cs="Times New Roman"/>
          <w:i/>
          <w:highlight w:val="yellow"/>
        </w:rPr>
        <w:t>baseline</w:t>
      </w:r>
      <w:r w:rsidRPr="00037746">
        <w:rPr>
          <w:rFonts w:ascii="Times New Roman" w:hAnsi="Times New Roman" w:cs="Times New Roman"/>
          <w:i/>
          <w:highlight w:val="yellow"/>
        </w:rPr>
        <w:t xml:space="preserve"> only</w:t>
      </w:r>
      <w:r w:rsidRPr="00037746">
        <w:rPr>
          <w:rFonts w:ascii="Times New Roman" w:hAnsi="Times New Roman" w:cs="Times New Roman"/>
          <w:i/>
        </w:rPr>
        <w:t>)</w:t>
      </w:r>
      <w:r w:rsidRPr="00037746">
        <w:rPr>
          <w:rFonts w:cs="Times New Roman"/>
          <w:i/>
          <w:color w:val="2E74B5" w:themeColor="accent1" w:themeShade="BF"/>
        </w:rPr>
        <w:t xml:space="preserve"> </w:t>
      </w:r>
      <w:r w:rsidRPr="004B3156" w:rsidR="00DD07D5">
        <w:rPr>
          <w:rFonts w:cs="Times New Roman"/>
          <w:i/>
          <w:color w:val="0070C0"/>
        </w:rPr>
        <w:t xml:space="preserve">Ask </w:t>
      </w:r>
      <w:r w:rsidRPr="004B3156" w:rsidR="006E354C">
        <w:rPr>
          <w:rFonts w:cs="Times New Roman"/>
          <w:i/>
          <w:color w:val="0070C0"/>
        </w:rPr>
        <w:t xml:space="preserve">the </w:t>
      </w:r>
      <w:r w:rsidRPr="004B3156" w:rsidR="00945ADE">
        <w:rPr>
          <w:rFonts w:cs="Times New Roman"/>
          <w:i/>
          <w:color w:val="0070C0"/>
        </w:rPr>
        <w:t>client</w:t>
      </w:r>
      <w:r w:rsidRPr="004B3156" w:rsidR="004A11FD">
        <w:rPr>
          <w:rFonts w:cs="Times New Roman"/>
          <w:i/>
          <w:color w:val="0070C0"/>
        </w:rPr>
        <w:t xml:space="preserve"> </w:t>
      </w:r>
      <w:r w:rsidRPr="004B3156" w:rsidR="00B43541">
        <w:rPr>
          <w:rFonts w:cs="Times New Roman"/>
          <w:i/>
          <w:color w:val="0070C0"/>
        </w:rPr>
        <w:t>if you don’t already know the answer</w:t>
      </w:r>
      <w:r w:rsidRPr="004B3156" w:rsidR="00DD07D5">
        <w:rPr>
          <w:rFonts w:cs="Times New Roman"/>
          <w:i/>
          <w:color w:val="0070C0"/>
        </w:rPr>
        <w:t xml:space="preserve">: </w:t>
      </w:r>
      <w:r w:rsidRPr="00325B25" w:rsidR="00DD07D5">
        <w:rPr>
          <w:rFonts w:cs="Times New Roman"/>
          <w:b/>
          <w:bCs/>
          <w:i/>
        </w:rPr>
        <w:t>“</w:t>
      </w:r>
      <w:r w:rsidRPr="00325B25" w:rsidR="00F6346B">
        <w:rPr>
          <w:rFonts w:ascii="Times New Roman" w:hAnsi="Times New Roman" w:cs="Times New Roman"/>
          <w:b/>
          <w:bCs/>
        </w:rPr>
        <w:t>Wh</w:t>
      </w:r>
      <w:r w:rsidRPr="00325B25" w:rsidR="007E4446">
        <w:rPr>
          <w:rFonts w:ascii="Times New Roman" w:hAnsi="Times New Roman" w:cs="Times New Roman"/>
          <w:b/>
          <w:bCs/>
        </w:rPr>
        <w:t>en was your home built</w:t>
      </w:r>
      <w:r w:rsidRPr="00325B25" w:rsidR="00DD07D5">
        <w:rPr>
          <w:rFonts w:ascii="Times New Roman" w:hAnsi="Times New Roman" w:cs="Times New Roman"/>
          <w:b/>
          <w:bCs/>
          <w:caps/>
        </w:rPr>
        <w:t>?”</w:t>
      </w:r>
    </w:p>
    <w:p w:rsidR="00845543" w:rsidRPr="00325B25" w:rsidP="00D02384" w14:paraId="47907B2A" w14:textId="0F5D4751">
      <w:pPr>
        <w:pStyle w:val="ListParagraph"/>
        <w:spacing w:after="0" w:line="240" w:lineRule="auto"/>
        <w:contextualSpacing w:val="0"/>
        <w:rPr>
          <w:rFonts w:cstheme="minorHAnsi"/>
        </w:rPr>
      </w:pPr>
      <w:r w:rsidRPr="00325B25">
        <w:rPr>
          <w:rFonts w:cstheme="minorHAnsi"/>
        </w:rPr>
        <w:t xml:space="preserve">□ </w:t>
      </w:r>
      <w:r w:rsidRPr="00325B25" w:rsidR="006861B2">
        <w:rPr>
          <w:rFonts w:cstheme="minorHAnsi"/>
        </w:rPr>
        <w:t>Pre-1900</w:t>
      </w:r>
    </w:p>
    <w:p w:rsidR="006861B2" w:rsidRPr="00325B25" w:rsidP="00D02384" w14:paraId="26766A95" w14:textId="4109BD5B">
      <w:pPr>
        <w:pStyle w:val="ListParagraph"/>
        <w:rPr>
          <w:rFonts w:cstheme="minorHAnsi"/>
          <w:caps/>
        </w:rPr>
      </w:pPr>
      <w:r w:rsidRPr="00325B25">
        <w:rPr>
          <w:rFonts w:cstheme="minorHAnsi"/>
        </w:rPr>
        <w:t xml:space="preserve">□ </w:t>
      </w:r>
      <w:r w:rsidRPr="00325B25">
        <w:rPr>
          <w:rFonts w:cstheme="minorHAnsi"/>
        </w:rPr>
        <w:t>1900</w:t>
      </w:r>
      <w:r w:rsidRPr="00325B25">
        <w:rPr>
          <w:rFonts w:cstheme="minorHAnsi"/>
        </w:rPr>
        <w:t>-</w:t>
      </w:r>
      <w:r w:rsidRPr="00325B25">
        <w:rPr>
          <w:rFonts w:cstheme="minorHAnsi"/>
        </w:rPr>
        <w:t>1920</w:t>
      </w:r>
    </w:p>
    <w:p w:rsidR="006861B2" w:rsidRPr="00325B25" w:rsidP="00D02384" w14:paraId="698DB102" w14:textId="42F80CA4">
      <w:pPr>
        <w:pStyle w:val="ListParagraph"/>
        <w:rPr>
          <w:rFonts w:cstheme="minorHAnsi"/>
          <w:caps/>
        </w:rPr>
      </w:pPr>
      <w:r w:rsidRPr="00325B25">
        <w:rPr>
          <w:rFonts w:cstheme="minorHAnsi"/>
        </w:rPr>
        <w:t xml:space="preserve">□ </w:t>
      </w:r>
      <w:r w:rsidRPr="00325B25">
        <w:rPr>
          <w:rFonts w:cstheme="minorHAnsi"/>
        </w:rPr>
        <w:t>1921-1940</w:t>
      </w:r>
    </w:p>
    <w:p w:rsidR="006861B2" w:rsidRPr="00325B25" w:rsidP="00D02384" w14:paraId="70C76D53" w14:textId="379AA6A6">
      <w:pPr>
        <w:pStyle w:val="ListParagraph"/>
        <w:rPr>
          <w:rFonts w:cstheme="minorHAnsi"/>
          <w:caps/>
        </w:rPr>
      </w:pPr>
      <w:r w:rsidRPr="00325B25">
        <w:rPr>
          <w:rFonts w:cstheme="minorHAnsi"/>
        </w:rPr>
        <w:t xml:space="preserve">□ </w:t>
      </w:r>
      <w:r w:rsidRPr="00325B25">
        <w:rPr>
          <w:rFonts w:cstheme="minorHAnsi"/>
        </w:rPr>
        <w:t>1941-1960</w:t>
      </w:r>
    </w:p>
    <w:p w:rsidR="006861B2" w:rsidRPr="00325B25" w:rsidP="0FFBCDE0" w14:paraId="519BE11F" w14:textId="439CA4E2">
      <w:pPr>
        <w:pStyle w:val="ListParagraph"/>
      </w:pPr>
      <w:r w:rsidRPr="0FFBCDE0">
        <w:t>□ 1</w:t>
      </w:r>
      <w:r w:rsidRPr="0FFBCDE0">
        <w:t>961-1980</w:t>
      </w:r>
    </w:p>
    <w:p w:rsidR="006861B2" w:rsidRPr="00325B25" w:rsidP="00D02384" w14:paraId="57089D54" w14:textId="56F5C2A1">
      <w:pPr>
        <w:pStyle w:val="ListParagraph"/>
        <w:rPr>
          <w:rFonts w:cstheme="minorHAnsi"/>
          <w:caps/>
        </w:rPr>
      </w:pPr>
      <w:r w:rsidRPr="00325B25">
        <w:rPr>
          <w:rFonts w:cstheme="minorHAnsi"/>
        </w:rPr>
        <w:t xml:space="preserve">□ </w:t>
      </w:r>
      <w:r w:rsidRPr="00325B25">
        <w:rPr>
          <w:rFonts w:cstheme="minorHAnsi"/>
          <w:caps/>
        </w:rPr>
        <w:t>1981-2000</w:t>
      </w:r>
    </w:p>
    <w:p w:rsidR="00774BD2" w:rsidP="0FFBCDE0" w14:paraId="3F444655" w14:textId="77F2B3A1">
      <w:pPr>
        <w:pStyle w:val="ListParagraph"/>
        <w:rPr>
          <w:caps/>
        </w:rPr>
      </w:pPr>
      <w:r w:rsidRPr="0FFBCDE0">
        <w:t xml:space="preserve">□ </w:t>
      </w:r>
      <w:r w:rsidRPr="0FFBCDE0" w:rsidR="006861B2">
        <w:rPr>
          <w:caps/>
        </w:rPr>
        <w:t>2001-20</w:t>
      </w:r>
      <w:r w:rsidR="00AF5EF1">
        <w:rPr>
          <w:caps/>
        </w:rPr>
        <w:t>20</w:t>
      </w:r>
    </w:p>
    <w:p w:rsidR="00FB764D" w:rsidRPr="00325B25" w:rsidP="0FFBCDE0" w14:paraId="45E12DFB" w14:textId="66ACF138">
      <w:pPr>
        <w:pStyle w:val="ListParagraph"/>
        <w:rPr>
          <w:caps/>
        </w:rPr>
      </w:pPr>
      <w:r w:rsidRPr="00AF5EF1">
        <w:rPr>
          <w:caps/>
        </w:rPr>
        <w:t>□</w:t>
      </w:r>
      <w:r>
        <w:rPr>
          <w:caps/>
        </w:rPr>
        <w:t xml:space="preserve"> 2021-</w:t>
      </w:r>
      <w:r w:rsidRPr="004D58D2">
        <w:t>pre</w:t>
      </w:r>
      <w:r w:rsidRPr="004D58D2" w:rsidR="004D58D2">
        <w:t>sent</w:t>
      </w:r>
    </w:p>
    <w:p w:rsidR="00F6346B" w:rsidRPr="00325B25" w:rsidP="00D02384" w14:paraId="75F279E1" w14:textId="176F19E1">
      <w:pPr>
        <w:pStyle w:val="ListParagraph"/>
        <w:rPr>
          <w:rFonts w:cstheme="minorHAnsi"/>
          <w:caps/>
        </w:rPr>
      </w:pPr>
      <w:r w:rsidRPr="00325B25">
        <w:rPr>
          <w:rFonts w:cstheme="minorHAnsi"/>
          <w:caps/>
        </w:rPr>
        <w:t xml:space="preserve">□ </w:t>
      </w:r>
      <w:r w:rsidRPr="00325B25">
        <w:rPr>
          <w:rFonts w:cstheme="minorHAnsi"/>
        </w:rPr>
        <w:t>Not answered</w:t>
      </w:r>
      <w:r w:rsidRPr="00325B25" w:rsidR="001B0E1C">
        <w:rPr>
          <w:rFonts w:cstheme="minorHAnsi"/>
        </w:rPr>
        <w:t>/don’t know</w:t>
      </w:r>
    </w:p>
    <w:p w:rsidR="006861B2" w:rsidRPr="00037746" w:rsidP="006861B2" w14:paraId="0A50A6D4" w14:textId="78CE1ECF">
      <w:pPr>
        <w:pStyle w:val="ListParagraph"/>
        <w:spacing w:after="120" w:line="240" w:lineRule="auto"/>
        <w:ind w:left="360"/>
        <w:contextualSpacing w:val="0"/>
        <w:rPr>
          <w:rFonts w:ascii="Times New Roman" w:hAnsi="Times New Roman" w:cs="Times New Roman"/>
          <w:caps/>
        </w:rPr>
      </w:pPr>
    </w:p>
    <w:p w:rsidR="000F61CC" w:rsidP="00DB2A1B" w14:paraId="77B6D0F9" w14:textId="017DA770">
      <w:pPr>
        <w:pStyle w:val="ListParagraph"/>
        <w:numPr>
          <w:ilvl w:val="0"/>
          <w:numId w:val="2"/>
        </w:numPr>
        <w:tabs>
          <w:tab w:val="right" w:pos="450"/>
        </w:tabs>
        <w:spacing w:after="120" w:line="240" w:lineRule="auto"/>
        <w:ind w:left="720" w:hanging="720"/>
        <w:rPr>
          <w:rFonts w:cstheme="minorHAnsi"/>
        </w:rPr>
      </w:pPr>
      <w:r w:rsidRPr="00037746">
        <w:rPr>
          <w:rFonts w:ascii="Times New Roman" w:hAnsi="Times New Roman" w:cs="Times New Roman"/>
          <w:i/>
        </w:rPr>
        <w:t>(</w:t>
      </w:r>
      <w:r w:rsidRPr="00037746" w:rsidR="00CA5837">
        <w:rPr>
          <w:rFonts w:ascii="Times New Roman" w:hAnsi="Times New Roman" w:cs="Times New Roman"/>
          <w:i/>
          <w:highlight w:val="yellow"/>
        </w:rPr>
        <w:t>baseline</w:t>
      </w:r>
      <w:r w:rsidRPr="00037746">
        <w:rPr>
          <w:rFonts w:ascii="Times New Roman" w:hAnsi="Times New Roman" w:cs="Times New Roman"/>
          <w:i/>
          <w:highlight w:val="yellow"/>
        </w:rPr>
        <w:t xml:space="preserve"> only</w:t>
      </w:r>
      <w:r w:rsidRPr="00037746">
        <w:rPr>
          <w:rFonts w:ascii="Times New Roman" w:hAnsi="Times New Roman" w:cs="Times New Roman"/>
          <w:i/>
        </w:rPr>
        <w:t>)</w:t>
      </w:r>
      <w:r w:rsidRPr="00037746">
        <w:rPr>
          <w:rFonts w:cs="Times New Roman"/>
          <w:i/>
          <w:color w:val="2E74B5" w:themeColor="accent1" w:themeShade="BF"/>
        </w:rPr>
        <w:t xml:space="preserve"> </w:t>
      </w:r>
      <w:r w:rsidRPr="00325B25" w:rsidR="00845543">
        <w:rPr>
          <w:rFonts w:cstheme="minorHAnsi"/>
        </w:rPr>
        <w:t>Type of home</w:t>
      </w:r>
      <w:r w:rsidRPr="00325B25" w:rsidR="00A66218">
        <w:rPr>
          <w:rFonts w:cstheme="minorHAnsi"/>
        </w:rPr>
        <w:t>/primary residence</w:t>
      </w:r>
      <w:r w:rsidRPr="00325B25" w:rsidR="00845543">
        <w:rPr>
          <w:rFonts w:cstheme="minorHAnsi"/>
        </w:rPr>
        <w:t xml:space="preserve">: </w:t>
      </w:r>
    </w:p>
    <w:p w:rsidR="001E699C" w:rsidRPr="00325B25" w:rsidP="00D02384" w14:paraId="33ED4E52" w14:textId="22EB603F">
      <w:pPr>
        <w:spacing w:after="120" w:line="240" w:lineRule="auto"/>
        <w:ind w:left="360" w:firstLine="360"/>
        <w:contextualSpacing/>
        <w:rPr>
          <w:rFonts w:cstheme="minorHAnsi"/>
        </w:rPr>
      </w:pPr>
      <w:r w:rsidRPr="00325B25">
        <w:rPr>
          <w:rFonts w:cstheme="minorHAnsi"/>
        </w:rPr>
        <w:t>□</w:t>
      </w:r>
      <w:r w:rsidRPr="00325B25" w:rsidR="000F61CC">
        <w:rPr>
          <w:rFonts w:cstheme="minorHAnsi"/>
        </w:rPr>
        <w:t xml:space="preserve"> </w:t>
      </w:r>
      <w:r w:rsidRPr="00325B25" w:rsidR="000E41D9">
        <w:rPr>
          <w:rFonts w:cstheme="minorHAnsi"/>
        </w:rPr>
        <w:t>S</w:t>
      </w:r>
      <w:r w:rsidRPr="00325B25" w:rsidR="00DE63F9">
        <w:rPr>
          <w:rFonts w:cstheme="minorHAnsi"/>
        </w:rPr>
        <w:t>ingle-family home</w:t>
      </w:r>
      <w:r w:rsidRPr="00325B25" w:rsidR="008030A3">
        <w:rPr>
          <w:rFonts w:cstheme="minorHAnsi"/>
        </w:rPr>
        <w:t>, detached</w:t>
      </w:r>
    </w:p>
    <w:p w:rsidR="00C44FA6" w:rsidRPr="00325B25" w:rsidP="009B7505" w14:paraId="6CBC1A65" w14:textId="53F15ADF">
      <w:pPr>
        <w:spacing w:after="120" w:line="240" w:lineRule="auto"/>
        <w:ind w:left="900" w:hanging="180"/>
        <w:contextualSpacing/>
        <w:rPr>
          <w:rFonts w:cstheme="minorHAnsi"/>
        </w:rPr>
      </w:pPr>
      <w:r w:rsidRPr="00325B25">
        <w:rPr>
          <w:rFonts w:cstheme="minorHAnsi"/>
        </w:rPr>
        <w:t xml:space="preserve">□ </w:t>
      </w:r>
      <w:r w:rsidRPr="00325B25" w:rsidR="00DD30D1">
        <w:rPr>
          <w:rFonts w:cstheme="minorHAnsi"/>
        </w:rPr>
        <w:t>Single-family home</w:t>
      </w:r>
      <w:r w:rsidRPr="00325B25" w:rsidR="000D5443">
        <w:rPr>
          <w:rFonts w:cstheme="minorHAnsi"/>
        </w:rPr>
        <w:t>, attached to one or more other dwellings</w:t>
      </w:r>
      <w:r w:rsidRPr="00325B25" w:rsidR="00EC59F4">
        <w:rPr>
          <w:rFonts w:cstheme="minorHAnsi"/>
        </w:rPr>
        <w:t xml:space="preserve"> </w:t>
      </w:r>
      <w:r w:rsidRPr="00325B25" w:rsidR="00ED6099">
        <w:rPr>
          <w:rFonts w:cstheme="minorHAnsi"/>
        </w:rPr>
        <w:t>(e.g., townhouse, rowhouse, duplex, triplex, fourplex)</w:t>
      </w:r>
      <w:r w:rsidRPr="00325B25" w:rsidR="00D8754C">
        <w:rPr>
          <w:rFonts w:cstheme="minorHAnsi"/>
        </w:rPr>
        <w:t xml:space="preserve"> </w:t>
      </w:r>
    </w:p>
    <w:p w:rsidR="00DE63F9" w:rsidRPr="00325B25" w:rsidP="00325B25" w14:paraId="4C7D9577" w14:textId="66A9275E">
      <w:pPr>
        <w:spacing w:after="0" w:line="240" w:lineRule="auto"/>
        <w:ind w:left="810" w:hanging="90"/>
        <w:rPr>
          <w:rFonts w:cstheme="minorHAnsi"/>
        </w:rPr>
      </w:pPr>
      <w:r w:rsidRPr="00325B25">
        <w:rPr>
          <w:rFonts w:cstheme="minorHAnsi"/>
        </w:rPr>
        <w:t xml:space="preserve">□ </w:t>
      </w:r>
      <w:r w:rsidRPr="00325B25" w:rsidR="00CA761C">
        <w:rPr>
          <w:rFonts w:cstheme="minorHAnsi"/>
        </w:rPr>
        <w:t>C</w:t>
      </w:r>
      <w:r w:rsidRPr="00325B25" w:rsidR="000E41D9">
        <w:rPr>
          <w:rFonts w:cstheme="minorHAnsi"/>
        </w:rPr>
        <w:t>ondominium in multi-unit building</w:t>
      </w:r>
    </w:p>
    <w:p w:rsidR="00CB77E3" w:rsidRPr="00325B25" w:rsidP="00A66218" w14:paraId="3F157DC9" w14:textId="6F9FFE17">
      <w:pPr>
        <w:spacing w:after="0" w:line="240" w:lineRule="auto"/>
        <w:ind w:left="990" w:hanging="270"/>
        <w:rPr>
          <w:rFonts w:cstheme="minorHAnsi"/>
        </w:rPr>
      </w:pPr>
      <w:r w:rsidRPr="00325B25">
        <w:rPr>
          <w:rFonts w:cstheme="minorHAnsi"/>
        </w:rPr>
        <w:t xml:space="preserve">□ </w:t>
      </w:r>
      <w:r w:rsidRPr="00325B25" w:rsidR="00E930F9">
        <w:rPr>
          <w:rFonts w:cstheme="minorHAnsi"/>
        </w:rPr>
        <w:t>Unit in c</w:t>
      </w:r>
      <w:r w:rsidRPr="00325B25">
        <w:rPr>
          <w:rFonts w:cstheme="minorHAnsi"/>
        </w:rPr>
        <w:t>ooperative housing</w:t>
      </w:r>
    </w:p>
    <w:p w:rsidR="008030A3" w:rsidRPr="00325B25" w:rsidP="6C75AB6C" w14:paraId="1B4423BD" w14:textId="34E20E71">
      <w:pPr>
        <w:spacing w:after="0" w:line="240" w:lineRule="auto"/>
        <w:ind w:firstLine="720"/>
      </w:pPr>
      <w:r w:rsidRPr="6C75AB6C">
        <w:t xml:space="preserve">□ </w:t>
      </w:r>
      <w:r w:rsidRPr="6C75AB6C" w:rsidR="00411425">
        <w:t>Manufactured</w:t>
      </w:r>
      <w:r w:rsidRPr="6C75AB6C" w:rsidR="00C27B2D">
        <w:t xml:space="preserve"> </w:t>
      </w:r>
      <w:r w:rsidR="003D39F6">
        <w:t xml:space="preserve">or </w:t>
      </w:r>
      <w:r w:rsidR="004B1C4E">
        <w:t>m</w:t>
      </w:r>
      <w:r w:rsidRPr="6C75AB6C" w:rsidR="004B1C4E">
        <w:t xml:space="preserve">obile </w:t>
      </w:r>
      <w:r w:rsidRPr="6C75AB6C" w:rsidR="00C27B2D">
        <w:t>home</w:t>
      </w:r>
    </w:p>
    <w:p w:rsidR="00A66218" w:rsidRPr="00325B25" w:rsidP="00D93F1A" w14:paraId="4D4C8F25" w14:textId="7C68DE04">
      <w:pPr>
        <w:spacing w:after="0" w:line="240" w:lineRule="auto"/>
        <w:ind w:firstLine="720"/>
      </w:pPr>
      <w:r w:rsidRPr="00037746">
        <w:rPr>
          <w:rFonts w:ascii="Times New Roman" w:hAnsi="Times New Roman" w:cs="Times New Roman"/>
        </w:rPr>
        <w:t xml:space="preserve">□ </w:t>
      </w:r>
      <w:r w:rsidRPr="59819200">
        <w:t>Accessory dwelling unit</w:t>
      </w:r>
    </w:p>
    <w:p w:rsidR="008B7853" w:rsidP="00D93F1A" w14:paraId="7104F1C1" w14:textId="4E3DB470">
      <w:pPr>
        <w:spacing w:after="120" w:line="240" w:lineRule="auto"/>
        <w:ind w:firstLine="720"/>
        <w:rPr>
          <w:rFonts w:ascii="Times New Roman" w:hAnsi="Times New Roman" w:cs="Times New Roman"/>
        </w:rPr>
      </w:pPr>
      <w:r w:rsidRPr="00325B25">
        <w:rPr>
          <w:rFonts w:cstheme="minorHAnsi"/>
        </w:rPr>
        <w:t>□ Another type not already mentioned. Specify:</w:t>
      </w:r>
      <w:r w:rsidRPr="00037746">
        <w:rPr>
          <w:rFonts w:ascii="Times New Roman" w:hAnsi="Times New Roman" w:cs="Times New Roman"/>
        </w:rPr>
        <w:t xml:space="preserve"> ____________________</w:t>
      </w:r>
    </w:p>
    <w:p w:rsidR="00847564" w:rsidRPr="00325B25" w:rsidP="00DB2A1B" w14:paraId="6E6A4514" w14:textId="77777777">
      <w:pPr>
        <w:pStyle w:val="ListParagraph"/>
        <w:numPr>
          <w:ilvl w:val="0"/>
          <w:numId w:val="2"/>
        </w:numPr>
        <w:tabs>
          <w:tab w:val="right" w:pos="450"/>
        </w:tabs>
        <w:spacing w:after="120" w:line="240" w:lineRule="auto"/>
        <w:rPr>
          <w:rFonts w:cstheme="minorHAnsi"/>
        </w:rPr>
      </w:pPr>
      <w:r>
        <w:rPr>
          <w:rFonts w:ascii="Times New Roman" w:hAnsi="Times New Roman" w:cs="Times New Roman"/>
          <w:i/>
        </w:rPr>
        <w:t xml:space="preserve"> </w:t>
      </w:r>
      <w:r>
        <w:rPr>
          <w:rFonts w:cstheme="minorHAnsi"/>
          <w:iCs/>
        </w:rPr>
        <w:t>Number of stories inside home: _______________</w:t>
      </w:r>
    </w:p>
    <w:p w:rsidR="00847564" w:rsidRPr="00037746" w:rsidP="004B1C4E" w14:paraId="3649C109" w14:textId="77777777">
      <w:pPr>
        <w:spacing w:after="120" w:line="240" w:lineRule="auto"/>
        <w:rPr>
          <w:rFonts w:ascii="Times New Roman" w:hAnsi="Times New Roman" w:cs="Times New Roman"/>
        </w:rPr>
      </w:pPr>
    </w:p>
    <w:p w:rsidR="00694542" w:rsidRPr="00037746" w:rsidP="000E7805" w14:paraId="56968612" w14:textId="01DC3A2B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037746">
        <w:rPr>
          <w:rFonts w:ascii="Times New Roman" w:hAnsi="Times New Roman" w:cs="Times New Roman"/>
          <w:b/>
          <w:bCs/>
        </w:rPr>
        <w:t>GENERAL HOME INTERIOR</w:t>
      </w:r>
      <w:r w:rsidRPr="00037746" w:rsidR="002E027F">
        <w:rPr>
          <w:rFonts w:ascii="Times New Roman" w:hAnsi="Times New Roman" w:cs="Times New Roman"/>
          <w:b/>
          <w:bCs/>
        </w:rPr>
        <w:t xml:space="preserve"> (</w:t>
      </w:r>
      <w:r w:rsidR="005329D1">
        <w:rPr>
          <w:rFonts w:ascii="Times New Roman" w:hAnsi="Times New Roman" w:cs="Times New Roman"/>
          <w:b/>
          <w:bCs/>
        </w:rPr>
        <w:t>PD&amp;R</w:t>
      </w:r>
      <w:r w:rsidRPr="00037746" w:rsidR="002E027F">
        <w:rPr>
          <w:rFonts w:ascii="Times New Roman" w:hAnsi="Times New Roman" w:cs="Times New Roman"/>
          <w:b/>
          <w:bCs/>
        </w:rPr>
        <w:t xml:space="preserve"> 2011</w:t>
      </w:r>
      <w:r w:rsidRPr="00037746" w:rsidR="00B94B00">
        <w:rPr>
          <w:rFonts w:ascii="Times New Roman" w:hAnsi="Times New Roman" w:cs="Times New Roman"/>
          <w:b/>
          <w:bCs/>
        </w:rPr>
        <w:t>, RT Safe at Home Checklist</w:t>
      </w:r>
      <w:r w:rsidRPr="00037746" w:rsidR="002E027F">
        <w:rPr>
          <w:rFonts w:ascii="Times New Roman" w:hAnsi="Times New Roman" w:cs="Times New Roman"/>
          <w:b/>
          <w:bCs/>
        </w:rPr>
        <w:t>)</w:t>
      </w:r>
      <w:r w:rsidRPr="00037746" w:rsidR="00072330">
        <w:rPr>
          <w:rFonts w:ascii="Times New Roman" w:hAnsi="Times New Roman" w:cs="Times New Roman"/>
          <w:b/>
          <w:bCs/>
        </w:rPr>
        <w:t xml:space="preserve"> </w:t>
      </w:r>
      <w:r w:rsidRPr="004B3156" w:rsidR="00072330">
        <w:rPr>
          <w:rFonts w:cstheme="minorHAnsi"/>
          <w:i/>
          <w:iCs/>
          <w:color w:val="0070C0"/>
        </w:rPr>
        <w:t xml:space="preserve">For </w:t>
      </w:r>
      <w:r w:rsidRPr="004B3156" w:rsidR="001060EC">
        <w:rPr>
          <w:rFonts w:cstheme="minorHAnsi"/>
          <w:i/>
          <w:iCs/>
          <w:color w:val="0070C0"/>
        </w:rPr>
        <w:t xml:space="preserve">homes </w:t>
      </w:r>
      <w:r w:rsidRPr="004B3156" w:rsidR="00072330">
        <w:rPr>
          <w:rFonts w:cstheme="minorHAnsi"/>
          <w:i/>
          <w:iCs/>
          <w:color w:val="0070C0"/>
        </w:rPr>
        <w:t>in multi-unit buildings, inspect only the unit itself</w:t>
      </w:r>
      <w:r w:rsidRPr="004B3156" w:rsidR="0070210B">
        <w:rPr>
          <w:rFonts w:cstheme="minorHAnsi"/>
          <w:i/>
          <w:iCs/>
          <w:color w:val="0070C0"/>
        </w:rPr>
        <w:t>, not common areas</w:t>
      </w:r>
      <w:r w:rsidRPr="004B3156" w:rsidR="00072330">
        <w:rPr>
          <w:rFonts w:cstheme="minorHAnsi"/>
          <w:i/>
          <w:iCs/>
          <w:color w:val="0070C0"/>
        </w:rPr>
        <w:t>.</w:t>
      </w:r>
    </w:p>
    <w:tbl>
      <w:tblPr>
        <w:tblStyle w:val="TableGrid"/>
        <w:tblW w:w="9450" w:type="dxa"/>
        <w:tblInd w:w="-5" w:type="dxa"/>
        <w:tblLook w:val="04A0"/>
      </w:tblPr>
      <w:tblGrid>
        <w:gridCol w:w="5327"/>
        <w:gridCol w:w="1056"/>
        <w:gridCol w:w="1136"/>
        <w:gridCol w:w="778"/>
        <w:gridCol w:w="1153"/>
      </w:tblGrid>
      <w:tr w14:paraId="13CCF48F" w14:textId="7115B1AC" w:rsidTr="00571EA3">
        <w:tblPrEx>
          <w:tblW w:w="9450" w:type="dxa"/>
          <w:tblInd w:w="-5" w:type="dxa"/>
          <w:tblLook w:val="04A0"/>
        </w:tblPrEx>
        <w:trPr>
          <w:trHeight w:val="465"/>
        </w:trPr>
        <w:tc>
          <w:tcPr>
            <w:tcW w:w="5347" w:type="dxa"/>
            <w:vAlign w:val="bottom"/>
          </w:tcPr>
          <w:p w:rsidR="00D77D24" w:rsidRPr="00325B25" w:rsidP="00571EA3" w14:paraId="51C5FC5C" w14:textId="3890EED0">
            <w:pPr>
              <w:pStyle w:val="ListParagraph"/>
              <w:keepNext/>
              <w:tabs>
                <w:tab w:val="left" w:pos="702"/>
              </w:tabs>
              <w:ind w:left="522" w:hanging="540"/>
              <w:rPr>
                <w:rFonts w:cstheme="minorHAnsi"/>
              </w:rPr>
            </w:pPr>
          </w:p>
        </w:tc>
        <w:tc>
          <w:tcPr>
            <w:tcW w:w="1057" w:type="dxa"/>
            <w:vAlign w:val="bottom"/>
          </w:tcPr>
          <w:p w:rsidR="00D77D24" w:rsidRPr="003910A2" w:rsidP="00571EA3" w14:paraId="336F2B11" w14:textId="4CC38DF6">
            <w:pPr>
              <w:pStyle w:val="ListParagraph"/>
              <w:keepNext/>
              <w:ind w:left="0"/>
              <w:jc w:val="center"/>
              <w:rPr>
                <w:rFonts w:cstheme="minorHAnsi"/>
                <w:b/>
                <w:bCs/>
              </w:rPr>
            </w:pPr>
            <w:r w:rsidRPr="003910A2">
              <w:rPr>
                <w:rFonts w:cstheme="minorHAnsi"/>
                <w:b/>
                <w:bCs/>
              </w:rPr>
              <w:t>Yes, and is a hazard</w:t>
            </w:r>
          </w:p>
        </w:tc>
        <w:tc>
          <w:tcPr>
            <w:tcW w:w="1138" w:type="dxa"/>
            <w:vAlign w:val="bottom"/>
          </w:tcPr>
          <w:p w:rsidR="00D77D24" w:rsidRPr="003910A2" w:rsidP="00571EA3" w14:paraId="4AD3F641" w14:textId="44450B64">
            <w:pPr>
              <w:pStyle w:val="ListParagraph"/>
              <w:keepNext/>
              <w:ind w:left="0"/>
              <w:jc w:val="center"/>
              <w:rPr>
                <w:rFonts w:cstheme="minorHAnsi"/>
                <w:b/>
                <w:bCs/>
              </w:rPr>
            </w:pPr>
            <w:r w:rsidRPr="003910A2">
              <w:rPr>
                <w:rFonts w:cstheme="minorHAnsi"/>
                <w:b/>
                <w:bCs/>
              </w:rPr>
              <w:t xml:space="preserve">Yes, but is </w:t>
            </w:r>
            <w:r w:rsidRPr="0094173B">
              <w:rPr>
                <w:rFonts w:cstheme="minorHAnsi"/>
                <w:b/>
                <w:bCs/>
                <w:i/>
                <w:iCs/>
                <w:u w:val="single"/>
              </w:rPr>
              <w:t>not</w:t>
            </w:r>
            <w:r w:rsidRPr="003910A2">
              <w:rPr>
                <w:rFonts w:cstheme="minorHAnsi"/>
                <w:b/>
                <w:bCs/>
              </w:rPr>
              <w:t xml:space="preserve"> a hazard</w:t>
            </w:r>
          </w:p>
        </w:tc>
        <w:tc>
          <w:tcPr>
            <w:tcW w:w="780" w:type="dxa"/>
            <w:vAlign w:val="bottom"/>
          </w:tcPr>
          <w:p w:rsidR="00D77D24" w:rsidRPr="003910A2" w:rsidP="00571EA3" w14:paraId="68BBB881" w14:textId="2765E312">
            <w:pPr>
              <w:pStyle w:val="ListParagraph"/>
              <w:keepNext/>
              <w:ind w:left="0"/>
              <w:jc w:val="center"/>
              <w:rPr>
                <w:b/>
                <w:bCs/>
              </w:rPr>
            </w:pPr>
            <w:r w:rsidRPr="003910A2">
              <w:rPr>
                <w:b/>
                <w:bCs/>
              </w:rPr>
              <w:t>No</w:t>
            </w:r>
          </w:p>
        </w:tc>
        <w:tc>
          <w:tcPr>
            <w:tcW w:w="1128" w:type="dxa"/>
            <w:vAlign w:val="bottom"/>
          </w:tcPr>
          <w:p w:rsidR="00D77D24" w:rsidRPr="003910A2" w:rsidP="00571EA3" w14:paraId="684E15A2" w14:textId="4A13A2E5">
            <w:pPr>
              <w:pStyle w:val="ListParagraph"/>
              <w:keepNext/>
              <w:ind w:left="0"/>
              <w:jc w:val="center"/>
              <w:rPr>
                <w:b/>
                <w:bCs/>
              </w:rPr>
            </w:pPr>
            <w:r w:rsidRPr="003910A2">
              <w:rPr>
                <w:b/>
                <w:bCs/>
              </w:rPr>
              <w:t>Not applicable</w:t>
            </w:r>
          </w:p>
        </w:tc>
      </w:tr>
      <w:tr w14:paraId="4BE15FEC" w14:textId="1D2BAD34" w:rsidTr="6C75AB6C">
        <w:tblPrEx>
          <w:tblW w:w="9450" w:type="dxa"/>
          <w:tblInd w:w="-5" w:type="dxa"/>
          <w:tblLook w:val="04A0"/>
        </w:tblPrEx>
        <w:trPr>
          <w:trHeight w:val="478"/>
        </w:trPr>
        <w:tc>
          <w:tcPr>
            <w:tcW w:w="5347" w:type="dxa"/>
          </w:tcPr>
          <w:p w:rsidR="00D77D24" w:rsidRPr="00325B25" w:rsidP="000A0CB1" w14:paraId="1A5C1F42" w14:textId="2ACB637C">
            <w:pPr>
              <w:pStyle w:val="ListParagraph"/>
              <w:numPr>
                <w:ilvl w:val="0"/>
                <w:numId w:val="1"/>
              </w:numPr>
              <w:ind w:left="610" w:hanging="540"/>
            </w:pPr>
            <w:r w:rsidRPr="6C75AB6C">
              <w:t xml:space="preserve">Missing grab bars or </w:t>
            </w:r>
            <w:r w:rsidRPr="6C75AB6C" w:rsidR="63698091">
              <w:t xml:space="preserve">pressure-mounted </w:t>
            </w:r>
            <w:r w:rsidRPr="6C75AB6C" w:rsidR="003D60CE">
              <w:t>vertical safety pole (“super pole”)</w:t>
            </w:r>
            <w:r w:rsidRPr="6C75AB6C">
              <w:t xml:space="preserve"> in any non-bathroom areas of the home?</w:t>
            </w:r>
          </w:p>
        </w:tc>
        <w:tc>
          <w:tcPr>
            <w:tcW w:w="1057" w:type="dxa"/>
          </w:tcPr>
          <w:p w:rsidR="00D77D24" w:rsidRPr="00325B25" w:rsidP="00D77D24" w14:paraId="5B27EC35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25B25">
              <w:rPr>
                <w:rFonts w:cstheme="minorHAnsi"/>
              </w:rPr>
              <w:t>□</w:t>
            </w:r>
          </w:p>
        </w:tc>
        <w:tc>
          <w:tcPr>
            <w:tcW w:w="1138" w:type="dxa"/>
          </w:tcPr>
          <w:p w:rsidR="00D77D24" w:rsidRPr="00325B25" w:rsidP="00D77D24" w14:paraId="259DA72A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25B25">
              <w:rPr>
                <w:rFonts w:cstheme="minorHAnsi"/>
              </w:rPr>
              <w:t>□</w:t>
            </w:r>
          </w:p>
        </w:tc>
        <w:tc>
          <w:tcPr>
            <w:tcW w:w="780" w:type="dxa"/>
          </w:tcPr>
          <w:p w:rsidR="00D77D24" w:rsidRPr="00325B25" w:rsidP="00D77D24" w14:paraId="0F652C1E" w14:textId="49A862A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25B25">
              <w:rPr>
                <w:rFonts w:cstheme="minorHAnsi"/>
              </w:rPr>
              <w:t>□</w:t>
            </w:r>
          </w:p>
        </w:tc>
        <w:tc>
          <w:tcPr>
            <w:tcW w:w="1128" w:type="dxa"/>
            <w:shd w:val="clear" w:color="auto" w:fill="A6A6A6" w:themeFill="background1" w:themeFillShade="A6"/>
          </w:tcPr>
          <w:p w:rsidR="00D77D24" w:rsidRPr="00325B25" w:rsidP="00D77D24" w14:paraId="2FA0612F" w14:textId="479E6BFE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  <w:tr w14:paraId="7E154B3A" w14:textId="23176B00" w:rsidTr="6C75AB6C">
        <w:tblPrEx>
          <w:tblW w:w="9450" w:type="dxa"/>
          <w:tblInd w:w="-5" w:type="dxa"/>
          <w:tblLook w:val="04A0"/>
        </w:tblPrEx>
        <w:trPr>
          <w:trHeight w:val="270"/>
        </w:trPr>
        <w:tc>
          <w:tcPr>
            <w:tcW w:w="5347" w:type="dxa"/>
          </w:tcPr>
          <w:p w:rsidR="00D77D24" w:rsidRPr="00325B25" w:rsidP="000A0CB1" w14:paraId="381C71A5" w14:textId="3699E651">
            <w:pPr>
              <w:pStyle w:val="ListParagraph"/>
              <w:numPr>
                <w:ilvl w:val="0"/>
                <w:numId w:val="1"/>
              </w:numPr>
              <w:ind w:left="610" w:hanging="540"/>
              <w:rPr>
                <w:rFonts w:cstheme="minorHAnsi"/>
              </w:rPr>
            </w:pPr>
            <w:r w:rsidRPr="00325B25">
              <w:rPr>
                <w:rFonts w:cstheme="minorHAnsi"/>
              </w:rPr>
              <w:t xml:space="preserve">Broken or boarded-up windows? </w:t>
            </w:r>
          </w:p>
        </w:tc>
        <w:tc>
          <w:tcPr>
            <w:tcW w:w="1057" w:type="dxa"/>
          </w:tcPr>
          <w:p w:rsidR="00D77D24" w:rsidRPr="00325B25" w:rsidP="00D77D24" w14:paraId="3640994A" w14:textId="17211B8E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25B25">
              <w:rPr>
                <w:rFonts w:cstheme="minorHAnsi"/>
              </w:rPr>
              <w:t>□</w:t>
            </w:r>
          </w:p>
        </w:tc>
        <w:tc>
          <w:tcPr>
            <w:tcW w:w="1138" w:type="dxa"/>
          </w:tcPr>
          <w:p w:rsidR="00D77D24" w:rsidRPr="00325B25" w:rsidP="00D77D24" w14:paraId="67457742" w14:textId="6C2AD96B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25B25">
              <w:rPr>
                <w:rFonts w:cstheme="minorHAnsi"/>
              </w:rPr>
              <w:t>□</w:t>
            </w:r>
          </w:p>
        </w:tc>
        <w:tc>
          <w:tcPr>
            <w:tcW w:w="780" w:type="dxa"/>
          </w:tcPr>
          <w:p w:rsidR="00D77D24" w:rsidRPr="00325B25" w:rsidP="00D77D24" w14:paraId="6E368168" w14:textId="5BDD71E4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25B25">
              <w:rPr>
                <w:rFonts w:cstheme="minorHAnsi"/>
              </w:rPr>
              <w:t>□</w:t>
            </w:r>
          </w:p>
        </w:tc>
        <w:tc>
          <w:tcPr>
            <w:tcW w:w="1128" w:type="dxa"/>
            <w:shd w:val="clear" w:color="auto" w:fill="A6A6A6" w:themeFill="background1" w:themeFillShade="A6"/>
          </w:tcPr>
          <w:p w:rsidR="00D77D24" w:rsidRPr="00325B25" w:rsidP="00D77D24" w14:paraId="5470A9C7" w14:textId="5BA2A2F0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  <w:tr w14:paraId="47F584AC" w14:textId="6312D70B" w:rsidTr="6C75AB6C">
        <w:tblPrEx>
          <w:tblW w:w="9450" w:type="dxa"/>
          <w:tblInd w:w="-5" w:type="dxa"/>
          <w:tblLook w:val="04A0"/>
        </w:tblPrEx>
        <w:trPr>
          <w:trHeight w:val="270"/>
        </w:trPr>
        <w:tc>
          <w:tcPr>
            <w:tcW w:w="5347" w:type="dxa"/>
          </w:tcPr>
          <w:p w:rsidR="00D77D24" w:rsidRPr="00325B25" w:rsidP="000A0CB1" w14:paraId="76074A00" w14:textId="1B0F62BB">
            <w:pPr>
              <w:pStyle w:val="ListParagraph"/>
              <w:numPr>
                <w:ilvl w:val="0"/>
                <w:numId w:val="1"/>
              </w:numPr>
              <w:ind w:left="610" w:hanging="540"/>
              <w:rPr>
                <w:rFonts w:cstheme="minorHAnsi"/>
              </w:rPr>
            </w:pPr>
            <w:r w:rsidRPr="00325B25">
              <w:rPr>
                <w:rFonts w:cstheme="minorHAnsi"/>
              </w:rPr>
              <w:t>Missing storm windows?</w:t>
            </w:r>
          </w:p>
        </w:tc>
        <w:tc>
          <w:tcPr>
            <w:tcW w:w="1057" w:type="dxa"/>
          </w:tcPr>
          <w:p w:rsidR="00D77D24" w:rsidRPr="00325B25" w:rsidP="00D77D24" w14:paraId="10AEC62F" w14:textId="49DCC748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25B25">
              <w:rPr>
                <w:rFonts w:cstheme="minorHAnsi"/>
              </w:rPr>
              <w:t>□</w:t>
            </w:r>
          </w:p>
        </w:tc>
        <w:tc>
          <w:tcPr>
            <w:tcW w:w="1138" w:type="dxa"/>
          </w:tcPr>
          <w:p w:rsidR="00D77D24" w:rsidRPr="00325B25" w:rsidP="00D77D24" w14:paraId="1BF5A702" w14:textId="35D5E3E8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25B25">
              <w:rPr>
                <w:rFonts w:cstheme="minorHAnsi"/>
              </w:rPr>
              <w:t>□</w:t>
            </w:r>
          </w:p>
        </w:tc>
        <w:tc>
          <w:tcPr>
            <w:tcW w:w="780" w:type="dxa"/>
          </w:tcPr>
          <w:p w:rsidR="00D77D24" w:rsidRPr="00325B25" w:rsidP="00D77D24" w14:paraId="3A14B877" w14:textId="69951172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25B25">
              <w:rPr>
                <w:rFonts w:cstheme="minorHAnsi"/>
              </w:rPr>
              <w:t>□</w:t>
            </w:r>
          </w:p>
        </w:tc>
        <w:tc>
          <w:tcPr>
            <w:tcW w:w="1128" w:type="dxa"/>
          </w:tcPr>
          <w:p w:rsidR="00D77D24" w:rsidRPr="00571EA3" w:rsidP="006665D2" w14:paraId="64D0A985" w14:textId="43DC613D">
            <w:pPr>
              <w:pStyle w:val="ListParagraph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571EA3">
              <w:rPr>
                <w:rFonts w:cstheme="minorHAnsi"/>
              </w:rPr>
              <w:t>□</w:t>
            </w:r>
            <w:r w:rsidRPr="00571EA3" w:rsidR="00D86513">
              <w:rPr>
                <w:rFonts w:cstheme="minorHAnsi"/>
              </w:rPr>
              <w:t xml:space="preserve"> </w:t>
            </w:r>
            <w:r w:rsidR="006665D2">
              <w:rPr>
                <w:rFonts w:cstheme="minorHAnsi"/>
                <w:sz w:val="18"/>
                <w:szCs w:val="18"/>
              </w:rPr>
              <w:t>S</w:t>
            </w:r>
            <w:r w:rsidRPr="00571EA3" w:rsidR="00613092">
              <w:rPr>
                <w:rFonts w:cstheme="minorHAnsi"/>
                <w:sz w:val="18"/>
                <w:szCs w:val="18"/>
              </w:rPr>
              <w:t xml:space="preserve">torms removed for </w:t>
            </w:r>
            <w:r w:rsidRPr="00571EA3" w:rsidR="007D56F8">
              <w:rPr>
                <w:rFonts w:cstheme="minorHAnsi"/>
                <w:sz w:val="18"/>
                <w:szCs w:val="18"/>
              </w:rPr>
              <w:t>summer</w:t>
            </w:r>
            <w:r w:rsidRPr="00571EA3" w:rsidR="00783DB9">
              <w:rPr>
                <w:rFonts w:cstheme="minorHAnsi"/>
                <w:sz w:val="18"/>
                <w:szCs w:val="18"/>
              </w:rPr>
              <w:t xml:space="preserve"> or unneeded</w:t>
            </w:r>
          </w:p>
        </w:tc>
      </w:tr>
      <w:tr w14:paraId="51C174EF" w14:textId="7406D985" w:rsidTr="00486704">
        <w:tblPrEx>
          <w:tblW w:w="9450" w:type="dxa"/>
          <w:tblInd w:w="-5" w:type="dxa"/>
          <w:tblLook w:val="04A0"/>
        </w:tblPrEx>
        <w:trPr>
          <w:trHeight w:val="270"/>
        </w:trPr>
        <w:tc>
          <w:tcPr>
            <w:tcW w:w="5347" w:type="dxa"/>
          </w:tcPr>
          <w:p w:rsidR="00D77D24" w:rsidRPr="00325B25" w:rsidP="000A0CB1" w14:paraId="25B681B1" w14:textId="629D483D">
            <w:pPr>
              <w:pStyle w:val="ListParagraph"/>
              <w:numPr>
                <w:ilvl w:val="0"/>
                <w:numId w:val="1"/>
              </w:numPr>
              <w:ind w:left="610" w:hanging="540"/>
              <w:rPr>
                <w:rFonts w:cstheme="minorHAnsi"/>
              </w:rPr>
            </w:pPr>
            <w:r w:rsidRPr="00325B25">
              <w:rPr>
                <w:rFonts w:cstheme="minorHAnsi"/>
              </w:rPr>
              <w:t xml:space="preserve">Hardware for drapes, shades, and/or curtains that </w:t>
            </w:r>
            <w:r>
              <w:rPr>
                <w:rFonts w:cstheme="minorHAnsi"/>
              </w:rPr>
              <w:t>are</w:t>
            </w:r>
            <w:r w:rsidRPr="00325B25">
              <w:rPr>
                <w:rFonts w:cstheme="minorHAnsi"/>
              </w:rPr>
              <w:t xml:space="preserve"> difficult for client to use?</w:t>
            </w:r>
          </w:p>
        </w:tc>
        <w:tc>
          <w:tcPr>
            <w:tcW w:w="1057" w:type="dxa"/>
          </w:tcPr>
          <w:p w:rsidR="00D77D24" w:rsidRPr="00325B25" w:rsidP="00D77D24" w14:paraId="659A284F" w14:textId="59A87C26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25B25">
              <w:rPr>
                <w:rFonts w:cstheme="minorHAnsi"/>
              </w:rPr>
              <w:t>□</w:t>
            </w:r>
          </w:p>
        </w:tc>
        <w:tc>
          <w:tcPr>
            <w:tcW w:w="1138" w:type="dxa"/>
            <w:shd w:val="clear" w:color="auto" w:fill="A6A6A6" w:themeFill="background1" w:themeFillShade="A6"/>
          </w:tcPr>
          <w:p w:rsidR="00D77D24" w:rsidRPr="00325B25" w:rsidP="00D77D24" w14:paraId="660943B3" w14:textId="090BE9C6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780" w:type="dxa"/>
          </w:tcPr>
          <w:p w:rsidR="00D77D24" w:rsidRPr="00325B25" w:rsidP="00D77D24" w14:paraId="0C77248A" w14:textId="7F6D5A32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25B25">
              <w:rPr>
                <w:rFonts w:cstheme="minorHAnsi"/>
              </w:rPr>
              <w:t>□</w:t>
            </w:r>
          </w:p>
        </w:tc>
        <w:tc>
          <w:tcPr>
            <w:tcW w:w="1128" w:type="dxa"/>
            <w:shd w:val="clear" w:color="auto" w:fill="A6A6A6" w:themeFill="background1" w:themeFillShade="A6"/>
          </w:tcPr>
          <w:p w:rsidR="00D77D24" w:rsidRPr="00325B25" w:rsidP="00D77D24" w14:paraId="45D3B5BB" w14:textId="0951C21C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  <w:tr w14:paraId="4B3F6833" w14:textId="161BB9C8" w:rsidTr="6C75AB6C">
        <w:tblPrEx>
          <w:tblW w:w="9450" w:type="dxa"/>
          <w:tblInd w:w="-5" w:type="dxa"/>
          <w:tblLook w:val="04A0"/>
        </w:tblPrEx>
        <w:trPr>
          <w:trHeight w:val="270"/>
        </w:trPr>
        <w:tc>
          <w:tcPr>
            <w:tcW w:w="5347" w:type="dxa"/>
          </w:tcPr>
          <w:p w:rsidR="00D77D24" w:rsidRPr="00325B25" w:rsidP="000A0CB1" w14:paraId="4C8173AA" w14:textId="280AA40F">
            <w:pPr>
              <w:pStyle w:val="ListParagraph"/>
              <w:numPr>
                <w:ilvl w:val="0"/>
                <w:numId w:val="1"/>
              </w:numPr>
              <w:ind w:left="610" w:hanging="540"/>
              <w:rPr>
                <w:rFonts w:cstheme="minorHAnsi"/>
              </w:rPr>
            </w:pPr>
            <w:r w:rsidRPr="00325B25">
              <w:rPr>
                <w:rFonts w:cstheme="minorHAnsi"/>
              </w:rPr>
              <w:t>Plaster or drywall with cracks or holes?</w:t>
            </w:r>
          </w:p>
        </w:tc>
        <w:tc>
          <w:tcPr>
            <w:tcW w:w="1057" w:type="dxa"/>
          </w:tcPr>
          <w:p w:rsidR="00D77D24" w:rsidRPr="00325B25" w:rsidP="00D77D24" w14:paraId="1D3F205E" w14:textId="2AFD1DA0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25B25">
              <w:rPr>
                <w:rFonts w:cstheme="minorHAnsi"/>
              </w:rPr>
              <w:t>□</w:t>
            </w:r>
          </w:p>
        </w:tc>
        <w:tc>
          <w:tcPr>
            <w:tcW w:w="1138" w:type="dxa"/>
          </w:tcPr>
          <w:p w:rsidR="00D77D24" w:rsidRPr="00325B25" w:rsidP="00D77D24" w14:paraId="19C9874C" w14:textId="4B664C4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25B25">
              <w:rPr>
                <w:rFonts w:cstheme="minorHAnsi"/>
              </w:rPr>
              <w:t>□</w:t>
            </w:r>
          </w:p>
        </w:tc>
        <w:tc>
          <w:tcPr>
            <w:tcW w:w="780" w:type="dxa"/>
          </w:tcPr>
          <w:p w:rsidR="00D77D24" w:rsidRPr="00325B25" w:rsidP="00D77D24" w14:paraId="63583D95" w14:textId="2E883E3E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25B25">
              <w:rPr>
                <w:rFonts w:cstheme="minorHAnsi"/>
              </w:rPr>
              <w:t>□</w:t>
            </w:r>
          </w:p>
        </w:tc>
        <w:tc>
          <w:tcPr>
            <w:tcW w:w="1128" w:type="dxa"/>
            <w:shd w:val="clear" w:color="auto" w:fill="A6A6A6" w:themeFill="background1" w:themeFillShade="A6"/>
          </w:tcPr>
          <w:p w:rsidR="00D77D24" w:rsidRPr="00325B25" w:rsidP="00D77D24" w14:paraId="40B2F596" w14:textId="20905562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  <w:tr w14:paraId="228B3C5A" w14:textId="04F5B8A0" w:rsidTr="00486704">
        <w:tblPrEx>
          <w:tblW w:w="9450" w:type="dxa"/>
          <w:tblInd w:w="-5" w:type="dxa"/>
          <w:tblLook w:val="04A0"/>
        </w:tblPrEx>
        <w:trPr>
          <w:trHeight w:val="270"/>
        </w:trPr>
        <w:tc>
          <w:tcPr>
            <w:tcW w:w="5347" w:type="dxa"/>
          </w:tcPr>
          <w:p w:rsidR="00D77D24" w:rsidRPr="00325B25" w:rsidP="000A0CB1" w14:paraId="70CC66CF" w14:textId="7BD79C3B">
            <w:pPr>
              <w:ind w:left="610" w:hanging="540"/>
              <w:rPr>
                <w:rFonts w:cstheme="minorHAnsi"/>
              </w:rPr>
            </w:pPr>
            <w:r w:rsidRPr="00325B25">
              <w:rPr>
                <w:rFonts w:cstheme="minorHAnsi"/>
              </w:rPr>
              <w:t>A.</w:t>
            </w:r>
            <w:r w:rsidR="00847564">
              <w:rPr>
                <w:rFonts w:cstheme="minorHAnsi"/>
              </w:rPr>
              <w:t>4</w:t>
            </w:r>
            <w:r w:rsidRPr="00325B25">
              <w:rPr>
                <w:rFonts w:cstheme="minorHAnsi"/>
              </w:rPr>
              <w:t xml:space="preserve">f. </w:t>
            </w:r>
            <w:r>
              <w:rPr>
                <w:rFonts w:cstheme="minorHAnsi"/>
              </w:rPr>
              <w:tab/>
            </w:r>
            <w:r w:rsidRPr="00325B25">
              <w:rPr>
                <w:rFonts w:cstheme="minorHAnsi"/>
              </w:rPr>
              <w:t xml:space="preserve">Thermostat displays that are difficult for client to access and read? </w:t>
            </w:r>
          </w:p>
        </w:tc>
        <w:tc>
          <w:tcPr>
            <w:tcW w:w="1057" w:type="dxa"/>
          </w:tcPr>
          <w:p w:rsidR="00D77D24" w:rsidRPr="00325B25" w:rsidP="00D77D24" w14:paraId="6C91010B" w14:textId="1A6173CA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25B25">
              <w:rPr>
                <w:rFonts w:cstheme="minorHAnsi"/>
              </w:rPr>
              <w:t>□</w:t>
            </w:r>
          </w:p>
        </w:tc>
        <w:tc>
          <w:tcPr>
            <w:tcW w:w="1138" w:type="dxa"/>
            <w:shd w:val="clear" w:color="auto" w:fill="A6A6A6" w:themeFill="background1" w:themeFillShade="A6"/>
          </w:tcPr>
          <w:p w:rsidR="00D77D24" w:rsidRPr="00325B25" w:rsidP="00D77D24" w14:paraId="11E1E7ED" w14:textId="3934C47B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780" w:type="dxa"/>
          </w:tcPr>
          <w:p w:rsidR="00D77D24" w:rsidRPr="00325B25" w:rsidP="00D77D24" w14:paraId="502923EC" w14:textId="4FC9C91D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25B25">
              <w:rPr>
                <w:rFonts w:cstheme="minorHAnsi"/>
              </w:rPr>
              <w:t>□</w:t>
            </w:r>
          </w:p>
        </w:tc>
        <w:tc>
          <w:tcPr>
            <w:tcW w:w="1128" w:type="dxa"/>
            <w:shd w:val="clear" w:color="auto" w:fill="A6A6A6" w:themeFill="background1" w:themeFillShade="A6"/>
          </w:tcPr>
          <w:p w:rsidR="00D77D24" w:rsidRPr="00325B25" w:rsidP="00D77D24" w14:paraId="61B87544" w14:textId="5C2866B1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  <w:tr w14:paraId="2C646DF1" w14:textId="6E19DB7A" w:rsidTr="00486704">
        <w:tblPrEx>
          <w:tblW w:w="9450" w:type="dxa"/>
          <w:tblInd w:w="-5" w:type="dxa"/>
          <w:tblLook w:val="04A0"/>
        </w:tblPrEx>
        <w:trPr>
          <w:trHeight w:val="270"/>
        </w:trPr>
        <w:tc>
          <w:tcPr>
            <w:tcW w:w="5347" w:type="dxa"/>
          </w:tcPr>
          <w:p w:rsidR="00D77D24" w:rsidRPr="00325B25" w:rsidP="000A0CB1" w14:paraId="26D7EFFC" w14:textId="19CF7F81">
            <w:pPr>
              <w:ind w:left="610" w:hanging="540"/>
              <w:rPr>
                <w:rFonts w:cstheme="minorHAnsi"/>
              </w:rPr>
            </w:pPr>
            <w:r w:rsidRPr="00325B25">
              <w:rPr>
                <w:rFonts w:cstheme="minorHAnsi"/>
              </w:rPr>
              <w:t>A.</w:t>
            </w:r>
            <w:r w:rsidR="00847564">
              <w:rPr>
                <w:rFonts w:cstheme="minorHAnsi"/>
              </w:rPr>
              <w:t>4</w:t>
            </w:r>
            <w:r w:rsidRPr="00325B25">
              <w:rPr>
                <w:rFonts w:cstheme="minorHAnsi"/>
              </w:rPr>
              <w:t>g.</w:t>
            </w:r>
            <w:r>
              <w:rPr>
                <w:rFonts w:cstheme="minorHAnsi"/>
              </w:rPr>
              <w:tab/>
            </w:r>
            <w:r w:rsidRPr="00325B25">
              <w:rPr>
                <w:rFonts w:cstheme="minorHAnsi"/>
              </w:rPr>
              <w:t xml:space="preserve">Washing machine and/or dryer in a location that is difficult for client to access? </w:t>
            </w:r>
          </w:p>
        </w:tc>
        <w:tc>
          <w:tcPr>
            <w:tcW w:w="1057" w:type="dxa"/>
          </w:tcPr>
          <w:p w:rsidR="00D77D24" w:rsidRPr="00325B25" w:rsidP="00D77D24" w14:paraId="451E5004" w14:textId="6BBD65E6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25B25">
              <w:rPr>
                <w:rFonts w:cstheme="minorHAnsi"/>
              </w:rPr>
              <w:t>□</w:t>
            </w:r>
          </w:p>
        </w:tc>
        <w:tc>
          <w:tcPr>
            <w:tcW w:w="1138" w:type="dxa"/>
            <w:shd w:val="clear" w:color="auto" w:fill="A6A6A6" w:themeFill="background1" w:themeFillShade="A6"/>
          </w:tcPr>
          <w:p w:rsidR="00D77D24" w:rsidRPr="00325B25" w:rsidP="00D77D24" w14:paraId="36F08F82" w14:textId="3EB953EA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780" w:type="dxa"/>
          </w:tcPr>
          <w:p w:rsidR="00D77D24" w:rsidRPr="00325B25" w:rsidP="00D77D24" w14:paraId="45BE30D6" w14:textId="4C717692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325B25">
              <w:rPr>
                <w:rFonts w:cstheme="minorHAnsi"/>
              </w:rPr>
              <w:t>□</w:t>
            </w:r>
          </w:p>
        </w:tc>
        <w:tc>
          <w:tcPr>
            <w:tcW w:w="1128" w:type="dxa"/>
            <w:shd w:val="clear" w:color="auto" w:fill="A6A6A6" w:themeFill="background1" w:themeFillShade="A6"/>
          </w:tcPr>
          <w:p w:rsidR="00D77D24" w:rsidRPr="00325B25" w:rsidP="00D77D24" w14:paraId="7105D0DA" w14:textId="7CD36853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</w:tbl>
    <w:p w:rsidR="006F767E" w:rsidP="000A0CB1" w14:paraId="6E72F70F" w14:textId="6510F98B">
      <w:pPr>
        <w:spacing w:before="240" w:after="120" w:line="240" w:lineRule="auto"/>
        <w:ind w:left="360" w:hanging="360"/>
        <w:rPr>
          <w:rFonts w:ascii="Times New Roman" w:hAnsi="Times New Roman" w:cs="Times New Roman"/>
        </w:rPr>
      </w:pPr>
      <w:r w:rsidRPr="00FB37D1">
        <w:rPr>
          <w:rFonts w:cstheme="minorHAnsi"/>
        </w:rPr>
        <w:t>A.</w:t>
      </w:r>
      <w:r w:rsidR="00847564">
        <w:rPr>
          <w:rFonts w:cstheme="minorHAnsi"/>
        </w:rPr>
        <w:t>5</w:t>
      </w:r>
      <w:r w:rsidR="00571EA3">
        <w:rPr>
          <w:rFonts w:cstheme="minorHAnsi"/>
        </w:rPr>
        <w:t>.</w:t>
      </w:r>
      <w:r w:rsidRPr="00FB37D1" w:rsidR="00A61D68">
        <w:rPr>
          <w:rFonts w:cstheme="minorHAnsi"/>
        </w:rPr>
        <w:t xml:space="preserve"> </w:t>
      </w:r>
      <w:r w:rsidRPr="00F24EC1" w:rsidR="00F24EC1">
        <w:rPr>
          <w:rFonts w:ascii="Times New Roman" w:hAnsi="Times New Roman" w:cs="Times New Roman"/>
          <w:i/>
          <w:iCs/>
          <w:highlight w:val="yellow"/>
        </w:rPr>
        <w:t>(baseline only)</w:t>
      </w:r>
      <w:r w:rsidR="006665D2">
        <w:rPr>
          <w:rFonts w:ascii="Times New Roman" w:hAnsi="Times New Roman" w:cs="Times New Roman"/>
          <w:i/>
          <w:iCs/>
        </w:rPr>
        <w:t xml:space="preserve"> </w:t>
      </w:r>
      <w:r w:rsidRPr="00FB37D1" w:rsidR="00A61D68">
        <w:rPr>
          <w:rFonts w:cstheme="minorHAnsi"/>
        </w:rPr>
        <w:t>Does the home already contain older adult home modifications</w:t>
      </w:r>
      <w:r w:rsidRPr="00037746" w:rsidR="00A61D68">
        <w:rPr>
          <w:rFonts w:ascii="Times New Roman" w:hAnsi="Times New Roman" w:cs="Times New Roman"/>
        </w:rPr>
        <w:t>?</w:t>
      </w:r>
      <w:r w:rsidRPr="00037746" w:rsidR="00585741">
        <w:rPr>
          <w:rFonts w:ascii="Times New Roman" w:hAnsi="Times New Roman" w:cs="Times New Roman"/>
        </w:rPr>
        <w:t xml:space="preserve"> </w:t>
      </w:r>
    </w:p>
    <w:p w:rsidR="00252170" w:rsidRPr="00037746" w:rsidP="006F767E" w14:paraId="0EC27EEB" w14:textId="46C94E65">
      <w:pPr>
        <w:spacing w:after="120" w:line="240" w:lineRule="auto"/>
        <w:ind w:left="810" w:hanging="360"/>
        <w:rPr>
          <w:rFonts w:ascii="Times New Roman" w:hAnsi="Times New Roman" w:cs="Times New Roman"/>
        </w:rPr>
      </w:pPr>
      <w:r w:rsidRPr="00037746">
        <w:rPr>
          <w:rFonts w:ascii="Times New Roman" w:hAnsi="Times New Roman" w:cs="Times New Roman"/>
        </w:rPr>
        <w:t xml:space="preserve">□ </w:t>
      </w:r>
      <w:r w:rsidRPr="00FB37D1">
        <w:rPr>
          <w:rFonts w:cstheme="minorHAnsi"/>
        </w:rPr>
        <w:t>Yes</w:t>
      </w:r>
      <w:r w:rsidRPr="00037746">
        <w:rPr>
          <w:rFonts w:ascii="Times New Roman" w:hAnsi="Times New Roman" w:cs="Times New Roman"/>
        </w:rPr>
        <w:t xml:space="preserve"> </w:t>
      </w:r>
      <w:r w:rsidR="00571EA3">
        <w:rPr>
          <w:rFonts w:cstheme="minorHAnsi"/>
          <w:i/>
          <w:iCs/>
          <w:color w:val="0070C0"/>
        </w:rPr>
        <w:t>Go to A.</w:t>
      </w:r>
      <w:r w:rsidR="00847564">
        <w:rPr>
          <w:rFonts w:cstheme="minorHAnsi"/>
          <w:i/>
          <w:iCs/>
          <w:color w:val="0070C0"/>
        </w:rPr>
        <w:t>5</w:t>
      </w:r>
      <w:r w:rsidRPr="00B70E19" w:rsidR="00EB57AD">
        <w:rPr>
          <w:rFonts w:cstheme="minorHAnsi"/>
          <w:i/>
          <w:iCs/>
          <w:color w:val="0070C0"/>
        </w:rPr>
        <w:t>a</w:t>
      </w:r>
      <w:r w:rsidRPr="00B70E19">
        <w:rPr>
          <w:rFonts w:ascii="Times New Roman" w:hAnsi="Times New Roman" w:cs="Times New Roman"/>
          <w:color w:val="0070C0"/>
        </w:rPr>
        <w:t xml:space="preserve">  </w:t>
      </w:r>
      <w:r w:rsidRPr="00037746">
        <w:rPr>
          <w:rFonts w:ascii="Times New Roman" w:hAnsi="Times New Roman" w:cs="Times New Roman"/>
        </w:rPr>
        <w:t xml:space="preserve">□ </w:t>
      </w:r>
      <w:r w:rsidRPr="00FB37D1">
        <w:rPr>
          <w:rFonts w:cstheme="minorHAnsi"/>
        </w:rPr>
        <w:t>No</w:t>
      </w:r>
      <w:r w:rsidRPr="00037746" w:rsidR="00EB57AD">
        <w:rPr>
          <w:rFonts w:ascii="Times New Roman" w:hAnsi="Times New Roman" w:cs="Times New Roman"/>
        </w:rPr>
        <w:t xml:space="preserve"> (</w:t>
      </w:r>
      <w:r w:rsidRPr="00037746" w:rsidR="00EB57AD">
        <w:rPr>
          <w:rFonts w:ascii="Times New Roman" w:hAnsi="Times New Roman" w:cs="Times New Roman"/>
          <w:i/>
          <w:iCs/>
          <w:highlight w:val="yellow"/>
        </w:rPr>
        <w:t>Go to A.</w:t>
      </w:r>
      <w:r w:rsidR="00847564">
        <w:rPr>
          <w:rFonts w:ascii="Times New Roman" w:hAnsi="Times New Roman" w:cs="Times New Roman"/>
          <w:i/>
          <w:iCs/>
          <w:highlight w:val="yellow"/>
        </w:rPr>
        <w:t>6</w:t>
      </w:r>
      <w:r w:rsidRPr="00B70E19" w:rsidR="00EB57AD">
        <w:rPr>
          <w:rFonts w:ascii="Times New Roman" w:hAnsi="Times New Roman" w:cs="Times New Roman"/>
          <w:i/>
          <w:iCs/>
          <w:highlight w:val="yellow"/>
        </w:rPr>
        <w:t>)</w:t>
      </w:r>
      <w:r w:rsidRPr="00037746" w:rsidR="00EB57AD">
        <w:rPr>
          <w:rFonts w:ascii="Times New Roman" w:hAnsi="Times New Roman" w:cs="Times New Roman"/>
        </w:rPr>
        <w:t xml:space="preserve"> </w:t>
      </w:r>
    </w:p>
    <w:p w:rsidR="00EB57AD" w:rsidRPr="00037746" w:rsidP="00571EA3" w14:paraId="522CEFC1" w14:textId="7C502293">
      <w:pPr>
        <w:tabs>
          <w:tab w:val="right" w:pos="9270"/>
        </w:tabs>
        <w:spacing w:after="120" w:line="240" w:lineRule="auto"/>
        <w:ind w:left="720" w:hanging="360"/>
        <w:rPr>
          <w:rFonts w:ascii="Times New Roman" w:hAnsi="Times New Roman" w:cs="Times New Roman"/>
        </w:rPr>
      </w:pPr>
      <w:r w:rsidRPr="00FB37D1">
        <w:rPr>
          <w:rFonts w:cstheme="minorHAnsi"/>
        </w:rPr>
        <w:t>A.</w:t>
      </w:r>
      <w:r w:rsidR="00847564">
        <w:rPr>
          <w:rFonts w:cstheme="minorHAnsi"/>
        </w:rPr>
        <w:t>5</w:t>
      </w:r>
      <w:r w:rsidRPr="00FB37D1">
        <w:rPr>
          <w:rFonts w:cstheme="minorHAnsi"/>
        </w:rPr>
        <w:t>a</w:t>
      </w:r>
      <w:r w:rsidRPr="00037746">
        <w:rPr>
          <w:rFonts w:ascii="Times New Roman" w:hAnsi="Times New Roman" w:cs="Times New Roman"/>
        </w:rPr>
        <w:t xml:space="preserve"> </w:t>
      </w:r>
      <w:r w:rsidR="009B71A9">
        <w:rPr>
          <w:rFonts w:cstheme="minorHAnsi"/>
          <w:i/>
          <w:iCs/>
          <w:color w:val="0070C0"/>
        </w:rPr>
        <w:t>optional</w:t>
      </w:r>
      <w:r w:rsidRPr="00B70E19">
        <w:rPr>
          <w:rFonts w:ascii="Times New Roman" w:hAnsi="Times New Roman" w:cs="Times New Roman"/>
          <w:color w:val="0070C0"/>
        </w:rPr>
        <w:t xml:space="preserve"> </w:t>
      </w:r>
      <w:r w:rsidRPr="00FB37D1">
        <w:rPr>
          <w:rFonts w:cstheme="minorHAnsi"/>
        </w:rPr>
        <w:t xml:space="preserve">Summarize </w:t>
      </w:r>
      <w:r w:rsidR="00B70E19">
        <w:rPr>
          <w:rFonts w:cstheme="minorHAnsi"/>
        </w:rPr>
        <w:t xml:space="preserve">existing </w:t>
      </w:r>
      <w:r w:rsidRPr="00FB37D1">
        <w:rPr>
          <w:rFonts w:cstheme="minorHAnsi"/>
        </w:rPr>
        <w:t>older adult home modifications:</w:t>
      </w:r>
      <w:r w:rsidR="00571EA3">
        <w:rPr>
          <w:rFonts w:cstheme="minorHAnsi"/>
        </w:rPr>
        <w:t xml:space="preserve"> </w:t>
      </w:r>
      <w:r w:rsidR="00571EA3">
        <w:rPr>
          <w:rFonts w:cstheme="minorHAnsi"/>
          <w:u w:val="single"/>
        </w:rPr>
        <w:tab/>
      </w:r>
    </w:p>
    <w:p w:rsidR="001967AC" w:rsidP="00FC66EC" w14:paraId="04690E5D" w14:textId="0E19D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CB1" w:rsidP="00772655" w14:paraId="07314B45" w14:textId="77777777">
      <w:pPr>
        <w:keepNext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341D31">
        <w:rPr>
          <w:rFonts w:ascii="Times New Roman" w:hAnsi="Times New Roman" w:cs="Times New Roman"/>
          <w:b/>
          <w:bCs/>
          <w:u w:val="single"/>
        </w:rPr>
        <w:t xml:space="preserve">HOME EXTERIOR </w:t>
      </w:r>
    </w:p>
    <w:p w:rsidR="00633852" w:rsidRPr="00341D31" w:rsidP="000A0CB1" w14:paraId="0F94BB2B" w14:textId="329B3447">
      <w:pPr>
        <w:keepNext/>
        <w:spacing w:before="60" w:after="120" w:line="240" w:lineRule="auto"/>
        <w:rPr>
          <w:rFonts w:ascii="Times New Roman" w:hAnsi="Times New Roman" w:cs="Times New Roman"/>
          <w:b/>
          <w:bCs/>
          <w:u w:val="single"/>
        </w:rPr>
      </w:pPr>
      <w:r w:rsidRPr="00341D31">
        <w:rPr>
          <w:rFonts w:ascii="Times New Roman" w:hAnsi="Times New Roman" w:cs="Times New Roman"/>
          <w:i/>
          <w:iCs/>
          <w:highlight w:val="yellow"/>
        </w:rPr>
        <w:t>(Skip section if A.2=condominium</w:t>
      </w:r>
      <w:r w:rsidRPr="00341D31" w:rsidR="00CF45C8">
        <w:rPr>
          <w:rFonts w:ascii="Times New Roman" w:hAnsi="Times New Roman" w:cs="Times New Roman"/>
          <w:i/>
          <w:iCs/>
          <w:highlight w:val="yellow"/>
        </w:rPr>
        <w:t xml:space="preserve"> or cooperative housing unit</w:t>
      </w:r>
      <w:r w:rsidRPr="00341D31">
        <w:rPr>
          <w:rFonts w:ascii="Times New Roman" w:hAnsi="Times New Roman" w:cs="Times New Roman"/>
          <w:i/>
          <w:iCs/>
          <w:highlight w:val="yellow"/>
        </w:rPr>
        <w:t xml:space="preserve"> in multi-unit building)</w:t>
      </w:r>
    </w:p>
    <w:tbl>
      <w:tblPr>
        <w:tblStyle w:val="TableGrid"/>
        <w:tblW w:w="0" w:type="auto"/>
        <w:tblInd w:w="-5" w:type="dxa"/>
        <w:tblCellMar>
          <w:left w:w="58" w:type="dxa"/>
          <w:right w:w="58" w:type="dxa"/>
        </w:tblCellMar>
        <w:tblLook w:val="04A0"/>
      </w:tblPr>
      <w:tblGrid>
        <w:gridCol w:w="5278"/>
        <w:gridCol w:w="1112"/>
        <w:gridCol w:w="990"/>
        <w:gridCol w:w="630"/>
        <w:gridCol w:w="1345"/>
      </w:tblGrid>
      <w:tr w14:paraId="0CAE52CB" w14:textId="49C5F929" w:rsidTr="0094173B">
        <w:tblPrEx>
          <w:tblW w:w="0" w:type="auto"/>
          <w:tblInd w:w="-5" w:type="dxa"/>
          <w:tblCellMar>
            <w:left w:w="58" w:type="dxa"/>
            <w:right w:w="58" w:type="dxa"/>
          </w:tblCellMar>
          <w:tblLook w:val="04A0"/>
        </w:tblPrEx>
        <w:tc>
          <w:tcPr>
            <w:tcW w:w="5278" w:type="dxa"/>
            <w:vAlign w:val="bottom"/>
          </w:tcPr>
          <w:p w:rsidR="005F4F54" w:rsidRPr="0094173B" w:rsidP="00772655" w14:paraId="60382BF7" w14:textId="4EA30498">
            <w:pPr>
              <w:pStyle w:val="ListParagraph"/>
              <w:keepNext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1112" w:type="dxa"/>
            <w:vAlign w:val="bottom"/>
          </w:tcPr>
          <w:p w:rsidR="005F4F54" w:rsidRPr="0094173B" w:rsidP="0094173B" w14:paraId="65FB9B37" w14:textId="484694E8">
            <w:pPr>
              <w:pStyle w:val="ListParagraph"/>
              <w:keepNext/>
              <w:ind w:left="0"/>
              <w:jc w:val="center"/>
              <w:rPr>
                <w:rFonts w:cstheme="minorHAnsi"/>
                <w:b/>
                <w:bCs/>
              </w:rPr>
            </w:pPr>
            <w:r w:rsidRPr="0094173B">
              <w:rPr>
                <w:rFonts w:cstheme="minorHAnsi"/>
                <w:b/>
                <w:bCs/>
              </w:rPr>
              <w:t>Yes</w:t>
            </w:r>
            <w:r w:rsidRPr="0094173B" w:rsidR="008F2764">
              <w:rPr>
                <w:rFonts w:cstheme="minorHAnsi"/>
                <w:b/>
                <w:bCs/>
              </w:rPr>
              <w:t>, and is a hazard</w:t>
            </w:r>
          </w:p>
        </w:tc>
        <w:tc>
          <w:tcPr>
            <w:tcW w:w="990" w:type="dxa"/>
            <w:vAlign w:val="bottom"/>
          </w:tcPr>
          <w:p w:rsidR="005F4F54" w:rsidRPr="0094173B" w:rsidP="0094173B" w14:paraId="007E69D2" w14:textId="7E56F650">
            <w:pPr>
              <w:pStyle w:val="ListParagraph"/>
              <w:keepNext/>
              <w:ind w:left="0"/>
              <w:jc w:val="center"/>
              <w:rPr>
                <w:rFonts w:cstheme="minorHAnsi"/>
                <w:b/>
                <w:bCs/>
              </w:rPr>
            </w:pPr>
            <w:r w:rsidRPr="0094173B">
              <w:rPr>
                <w:rFonts w:cstheme="minorHAnsi"/>
                <w:b/>
                <w:bCs/>
              </w:rPr>
              <w:t>Yes</w:t>
            </w:r>
            <w:r w:rsidRPr="0094173B" w:rsidR="00F3664D">
              <w:rPr>
                <w:rFonts w:cstheme="minorHAnsi"/>
                <w:b/>
                <w:bCs/>
              </w:rPr>
              <w:t xml:space="preserve">, </w:t>
            </w:r>
            <w:r w:rsidRPr="0094173B">
              <w:rPr>
                <w:rFonts w:cstheme="minorHAnsi"/>
                <w:b/>
                <w:bCs/>
              </w:rPr>
              <w:t xml:space="preserve">but is </w:t>
            </w:r>
            <w:r w:rsidRPr="0094173B">
              <w:rPr>
                <w:rFonts w:cstheme="minorHAnsi"/>
                <w:b/>
                <w:bCs/>
                <w:i/>
                <w:iCs/>
                <w:u w:val="single"/>
              </w:rPr>
              <w:t>not</w:t>
            </w:r>
            <w:r w:rsidRPr="0094173B">
              <w:rPr>
                <w:rFonts w:cstheme="minorHAnsi"/>
                <w:b/>
                <w:bCs/>
              </w:rPr>
              <w:t xml:space="preserve"> a</w:t>
            </w:r>
            <w:r w:rsidRPr="0094173B" w:rsidR="00F3664D">
              <w:rPr>
                <w:rFonts w:cstheme="minorHAnsi"/>
                <w:b/>
                <w:bCs/>
              </w:rPr>
              <w:t xml:space="preserve"> hazard</w:t>
            </w:r>
          </w:p>
        </w:tc>
        <w:tc>
          <w:tcPr>
            <w:tcW w:w="630" w:type="dxa"/>
            <w:vAlign w:val="bottom"/>
          </w:tcPr>
          <w:p w:rsidR="005F4F54" w:rsidRPr="0094173B" w:rsidP="0094173B" w14:paraId="160D82B3" w14:textId="4975CB03">
            <w:pPr>
              <w:pStyle w:val="ListParagraph"/>
              <w:keepNext/>
              <w:ind w:left="0"/>
              <w:jc w:val="center"/>
              <w:rPr>
                <w:rFonts w:cstheme="minorHAnsi"/>
                <w:b/>
                <w:bCs/>
              </w:rPr>
            </w:pPr>
            <w:r w:rsidRPr="0094173B"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1345" w:type="dxa"/>
            <w:vAlign w:val="bottom"/>
          </w:tcPr>
          <w:p w:rsidR="005F4F54" w:rsidRPr="0094173B" w:rsidP="0094173B" w14:paraId="4AF485B7" w14:textId="404E7D3E">
            <w:pPr>
              <w:pStyle w:val="ListParagraph"/>
              <w:keepNext/>
              <w:ind w:left="0"/>
              <w:jc w:val="center"/>
              <w:rPr>
                <w:rFonts w:cstheme="minorHAnsi"/>
                <w:b/>
                <w:bCs/>
                <w:vertAlign w:val="superscript"/>
              </w:rPr>
            </w:pPr>
            <w:r w:rsidRPr="0094173B">
              <w:rPr>
                <w:rFonts w:cstheme="minorHAnsi"/>
                <w:b/>
                <w:bCs/>
              </w:rPr>
              <w:t>Not Applicab</w:t>
            </w:r>
            <w:r w:rsidRPr="0094173B" w:rsidR="00FB37D1">
              <w:rPr>
                <w:rFonts w:cstheme="minorHAnsi"/>
                <w:b/>
                <w:bCs/>
              </w:rPr>
              <w:t>l</w:t>
            </w:r>
            <w:r w:rsidRPr="0094173B">
              <w:rPr>
                <w:rFonts w:cstheme="minorHAnsi"/>
                <w:b/>
                <w:bCs/>
              </w:rPr>
              <w:t>e</w:t>
            </w:r>
          </w:p>
        </w:tc>
      </w:tr>
      <w:tr w14:paraId="690C3BD6" w14:textId="12DD8EF0" w:rsidTr="0094173B">
        <w:tblPrEx>
          <w:tblW w:w="0" w:type="auto"/>
          <w:tblInd w:w="-5" w:type="dxa"/>
          <w:tblCellMar>
            <w:left w:w="58" w:type="dxa"/>
            <w:right w:w="58" w:type="dxa"/>
          </w:tblCellMar>
          <w:tblLook w:val="04A0"/>
        </w:tblPrEx>
        <w:tc>
          <w:tcPr>
            <w:tcW w:w="5278" w:type="dxa"/>
            <w:vAlign w:val="center"/>
          </w:tcPr>
          <w:p w:rsidR="005F4F54" w:rsidRPr="00FB37D1" w:rsidP="000A0CB1" w14:paraId="244FD005" w14:textId="243E364D">
            <w:pPr>
              <w:pStyle w:val="ListParagraph"/>
              <w:numPr>
                <w:ilvl w:val="0"/>
                <w:numId w:val="7"/>
              </w:numPr>
              <w:ind w:left="660" w:hanging="547"/>
              <w:rPr>
                <w:rFonts w:cstheme="minorHAnsi"/>
              </w:rPr>
            </w:pPr>
            <w:r w:rsidRPr="00FB37D1">
              <w:rPr>
                <w:rFonts w:cstheme="minorHAnsi"/>
              </w:rPr>
              <w:t>F</w:t>
            </w:r>
            <w:r w:rsidRPr="00FB37D1">
              <w:rPr>
                <w:rFonts w:cstheme="minorHAnsi"/>
              </w:rPr>
              <w:t xml:space="preserve">oundation </w:t>
            </w:r>
            <w:r w:rsidRPr="00FB37D1" w:rsidR="00FC1B4A">
              <w:rPr>
                <w:rFonts w:cstheme="minorHAnsi"/>
              </w:rPr>
              <w:t xml:space="preserve">that is </w:t>
            </w:r>
            <w:r w:rsidRPr="00FB37D1">
              <w:rPr>
                <w:rFonts w:cstheme="minorHAnsi"/>
              </w:rPr>
              <w:t xml:space="preserve">crumbling </w:t>
            </w:r>
            <w:r w:rsidRPr="00FB37D1" w:rsidR="008F2764">
              <w:rPr>
                <w:rFonts w:cstheme="minorHAnsi"/>
              </w:rPr>
              <w:t xml:space="preserve">or has open holes </w:t>
            </w:r>
          </w:p>
        </w:tc>
        <w:tc>
          <w:tcPr>
            <w:tcW w:w="1112" w:type="dxa"/>
          </w:tcPr>
          <w:p w:rsidR="005F4F54" w:rsidRPr="00FB37D1" w:rsidP="005F4F54" w14:paraId="24EC22C4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FB37D1">
              <w:rPr>
                <w:rFonts w:cstheme="minorHAnsi"/>
              </w:rPr>
              <w:t>□</w:t>
            </w:r>
          </w:p>
        </w:tc>
        <w:tc>
          <w:tcPr>
            <w:tcW w:w="990" w:type="dxa"/>
          </w:tcPr>
          <w:p w:rsidR="005F4F54" w:rsidRPr="00FB37D1" w:rsidP="005F4F54" w14:paraId="11FE6F9B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FB37D1">
              <w:rPr>
                <w:rFonts w:cstheme="minorHAnsi"/>
              </w:rPr>
              <w:t>□</w:t>
            </w:r>
          </w:p>
        </w:tc>
        <w:tc>
          <w:tcPr>
            <w:tcW w:w="630" w:type="dxa"/>
          </w:tcPr>
          <w:p w:rsidR="005F4F54" w:rsidRPr="00FB37D1" w:rsidP="005F4F54" w14:paraId="431A7455" w14:textId="1E38761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FB37D1">
              <w:rPr>
                <w:rFonts w:cstheme="minorHAnsi"/>
              </w:rPr>
              <w:t>□</w:t>
            </w:r>
          </w:p>
        </w:tc>
        <w:tc>
          <w:tcPr>
            <w:tcW w:w="1345" w:type="dxa"/>
            <w:vAlign w:val="center"/>
          </w:tcPr>
          <w:p w:rsidR="005F4F54" w:rsidRPr="00FB37D1" w:rsidP="005621B6" w14:paraId="58C157BD" w14:textId="79132EC1">
            <w:pPr>
              <w:pStyle w:val="ListParagraph"/>
              <w:ind w:left="0"/>
              <w:rPr>
                <w:rFonts w:cstheme="minorHAnsi"/>
              </w:rPr>
            </w:pPr>
            <w:r w:rsidRPr="00FB37D1">
              <w:rPr>
                <w:rFonts w:cstheme="minorHAnsi"/>
              </w:rPr>
              <w:t xml:space="preserve">□ </w:t>
            </w:r>
            <w:r w:rsidR="005621B6">
              <w:rPr>
                <w:rFonts w:cstheme="minorHAnsi"/>
              </w:rPr>
              <w:t>F</w:t>
            </w:r>
            <w:r w:rsidRPr="00FB37D1">
              <w:rPr>
                <w:rFonts w:cstheme="minorHAnsi"/>
              </w:rPr>
              <w:t>oundation not observed</w:t>
            </w:r>
          </w:p>
        </w:tc>
      </w:tr>
      <w:tr w14:paraId="718E8B70" w14:textId="0C4FE39A" w:rsidTr="0094173B">
        <w:tblPrEx>
          <w:tblW w:w="0" w:type="auto"/>
          <w:tblInd w:w="-5" w:type="dxa"/>
          <w:tblCellMar>
            <w:left w:w="58" w:type="dxa"/>
            <w:right w:w="58" w:type="dxa"/>
          </w:tblCellMar>
          <w:tblLook w:val="04A0"/>
        </w:tblPrEx>
        <w:tc>
          <w:tcPr>
            <w:tcW w:w="5278" w:type="dxa"/>
          </w:tcPr>
          <w:p w:rsidR="005F4F54" w:rsidRPr="00FB37D1" w:rsidP="000A0CB1" w14:paraId="1560793B" w14:textId="77777777">
            <w:pPr>
              <w:pStyle w:val="ListParagraph"/>
              <w:numPr>
                <w:ilvl w:val="0"/>
                <w:numId w:val="7"/>
              </w:numPr>
              <w:ind w:left="660" w:hanging="540"/>
              <w:rPr>
                <w:rFonts w:cstheme="minorHAnsi"/>
              </w:rPr>
            </w:pPr>
            <w:r w:rsidRPr="00FB37D1">
              <w:rPr>
                <w:rFonts w:cstheme="minorHAnsi"/>
              </w:rPr>
              <w:t>Missing bricks, siding, or other outside material</w:t>
            </w:r>
          </w:p>
        </w:tc>
        <w:tc>
          <w:tcPr>
            <w:tcW w:w="1112" w:type="dxa"/>
          </w:tcPr>
          <w:p w:rsidR="005F4F54" w:rsidRPr="00FB37D1" w:rsidP="005F4F54" w14:paraId="311782E8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FB37D1">
              <w:rPr>
                <w:rFonts w:cstheme="minorHAnsi"/>
              </w:rPr>
              <w:t>□</w:t>
            </w:r>
          </w:p>
        </w:tc>
        <w:tc>
          <w:tcPr>
            <w:tcW w:w="990" w:type="dxa"/>
          </w:tcPr>
          <w:p w:rsidR="005F4F54" w:rsidRPr="00FB37D1" w:rsidP="005F4F54" w14:paraId="6E05DA24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FB37D1">
              <w:rPr>
                <w:rFonts w:cstheme="minorHAnsi"/>
              </w:rPr>
              <w:t>□</w:t>
            </w:r>
          </w:p>
        </w:tc>
        <w:tc>
          <w:tcPr>
            <w:tcW w:w="630" w:type="dxa"/>
          </w:tcPr>
          <w:p w:rsidR="005F4F54" w:rsidRPr="00FB37D1" w:rsidP="005F4F54" w14:paraId="567E6C88" w14:textId="77171656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FB37D1">
              <w:rPr>
                <w:rFonts w:cstheme="minorHAnsi"/>
              </w:rPr>
              <w:t>□</w:t>
            </w:r>
          </w:p>
        </w:tc>
        <w:tc>
          <w:tcPr>
            <w:tcW w:w="1345" w:type="dxa"/>
            <w:shd w:val="clear" w:color="auto" w:fill="808080" w:themeFill="background1" w:themeFillShade="80"/>
            <w:vAlign w:val="center"/>
          </w:tcPr>
          <w:p w:rsidR="005F4F54" w:rsidRPr="00FB37D1" w:rsidP="005621B6" w14:paraId="6FDB3AAC" w14:textId="3A4A7BD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14:paraId="5BE99645" w14:textId="4866CD5F" w:rsidTr="0094173B">
        <w:tblPrEx>
          <w:tblW w:w="0" w:type="auto"/>
          <w:tblInd w:w="-5" w:type="dxa"/>
          <w:tblCellMar>
            <w:left w:w="58" w:type="dxa"/>
            <w:right w:w="58" w:type="dxa"/>
          </w:tblCellMar>
          <w:tblLook w:val="04A0"/>
        </w:tblPrEx>
        <w:tc>
          <w:tcPr>
            <w:tcW w:w="5278" w:type="dxa"/>
          </w:tcPr>
          <w:p w:rsidR="005F4F54" w:rsidRPr="00FB37D1" w:rsidP="000A0CB1" w14:paraId="04884B57" w14:textId="061F11B0">
            <w:pPr>
              <w:pStyle w:val="ListParagraph"/>
              <w:numPr>
                <w:ilvl w:val="0"/>
                <w:numId w:val="7"/>
              </w:numPr>
              <w:ind w:left="660" w:hanging="540"/>
            </w:pPr>
            <w:r w:rsidRPr="6C75AB6C">
              <w:t>Roof problems (e.g., missing material, sagging, or hole(s))</w:t>
            </w:r>
          </w:p>
        </w:tc>
        <w:tc>
          <w:tcPr>
            <w:tcW w:w="1112" w:type="dxa"/>
          </w:tcPr>
          <w:p w:rsidR="005F4F54" w:rsidRPr="00FB37D1" w:rsidP="005F4F54" w14:paraId="7BBF019F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FB37D1">
              <w:rPr>
                <w:rFonts w:cstheme="minorHAnsi"/>
              </w:rPr>
              <w:t>□</w:t>
            </w:r>
          </w:p>
        </w:tc>
        <w:tc>
          <w:tcPr>
            <w:tcW w:w="990" w:type="dxa"/>
          </w:tcPr>
          <w:p w:rsidR="005F4F54" w:rsidRPr="00FB37D1" w:rsidP="005F4F54" w14:paraId="69AE39BA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FB37D1">
              <w:rPr>
                <w:rFonts w:cstheme="minorHAnsi"/>
              </w:rPr>
              <w:t>□</w:t>
            </w:r>
          </w:p>
        </w:tc>
        <w:tc>
          <w:tcPr>
            <w:tcW w:w="630" w:type="dxa"/>
          </w:tcPr>
          <w:p w:rsidR="005F4F54" w:rsidRPr="00FB37D1" w:rsidP="005F4F54" w14:paraId="5C2AEB84" w14:textId="4BC0D41B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FB37D1">
              <w:rPr>
                <w:rFonts w:cstheme="minorHAnsi"/>
              </w:rPr>
              <w:t>□</w:t>
            </w:r>
          </w:p>
        </w:tc>
        <w:tc>
          <w:tcPr>
            <w:tcW w:w="1345" w:type="dxa"/>
            <w:vAlign w:val="center"/>
          </w:tcPr>
          <w:p w:rsidR="005F4F54" w:rsidRPr="00FB37D1" w:rsidP="005621B6" w14:paraId="2AE19D24" w14:textId="63EB7D18">
            <w:pPr>
              <w:pStyle w:val="ListParagraph"/>
              <w:ind w:left="0"/>
              <w:rPr>
                <w:rFonts w:cstheme="minorHAnsi"/>
              </w:rPr>
            </w:pPr>
            <w:r w:rsidRPr="00FB37D1">
              <w:rPr>
                <w:rFonts w:cstheme="minorHAnsi"/>
              </w:rPr>
              <w:t>□ Roof not observed</w:t>
            </w:r>
          </w:p>
        </w:tc>
      </w:tr>
      <w:tr w14:paraId="67898E01" w14:textId="77777777" w:rsidTr="0094173B">
        <w:tblPrEx>
          <w:tblW w:w="0" w:type="auto"/>
          <w:tblInd w:w="-5" w:type="dxa"/>
          <w:tblCellMar>
            <w:left w:w="58" w:type="dxa"/>
            <w:right w:w="58" w:type="dxa"/>
          </w:tblCellMar>
          <w:tblLook w:val="04A0"/>
        </w:tblPrEx>
        <w:tc>
          <w:tcPr>
            <w:tcW w:w="5278" w:type="dxa"/>
          </w:tcPr>
          <w:p w:rsidR="00F43009" w:rsidRPr="00FB37D1" w:rsidP="000A0CB1" w14:paraId="67727AF5" w14:textId="3D55575B">
            <w:pPr>
              <w:pStyle w:val="ListParagraph"/>
              <w:numPr>
                <w:ilvl w:val="0"/>
                <w:numId w:val="7"/>
              </w:numPr>
              <w:ind w:left="660" w:hanging="540"/>
              <w:rPr>
                <w:rFonts w:cstheme="minorHAnsi"/>
              </w:rPr>
            </w:pPr>
            <w:r w:rsidRPr="00FB37D1">
              <w:rPr>
                <w:rFonts w:cstheme="minorHAnsi"/>
              </w:rPr>
              <w:t>Slippery walking surfaces</w:t>
            </w:r>
          </w:p>
        </w:tc>
        <w:tc>
          <w:tcPr>
            <w:tcW w:w="1112" w:type="dxa"/>
          </w:tcPr>
          <w:p w:rsidR="00F43009" w:rsidRPr="00FB37D1" w:rsidP="00F43009" w14:paraId="2DE3E8EA" w14:textId="500CA42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FB37D1">
              <w:rPr>
                <w:rFonts w:cstheme="minorHAnsi"/>
              </w:rPr>
              <w:t>□</w:t>
            </w:r>
          </w:p>
        </w:tc>
        <w:tc>
          <w:tcPr>
            <w:tcW w:w="990" w:type="dxa"/>
          </w:tcPr>
          <w:p w:rsidR="00F43009" w:rsidRPr="00FB37D1" w:rsidP="00F43009" w14:paraId="1B6B1FAB" w14:textId="10016CCB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FB37D1">
              <w:rPr>
                <w:rFonts w:cstheme="minorHAnsi"/>
              </w:rPr>
              <w:t>□</w:t>
            </w:r>
          </w:p>
        </w:tc>
        <w:tc>
          <w:tcPr>
            <w:tcW w:w="630" w:type="dxa"/>
          </w:tcPr>
          <w:p w:rsidR="00F43009" w:rsidRPr="00FB37D1" w:rsidP="00F43009" w14:paraId="77AAA19C" w14:textId="21B7635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FB37D1">
              <w:rPr>
                <w:rFonts w:cstheme="minorHAnsi"/>
              </w:rPr>
              <w:t>□</w:t>
            </w:r>
          </w:p>
        </w:tc>
        <w:tc>
          <w:tcPr>
            <w:tcW w:w="1345" w:type="dxa"/>
            <w:shd w:val="clear" w:color="auto" w:fill="808080" w:themeFill="background1" w:themeFillShade="80"/>
            <w:vAlign w:val="center"/>
          </w:tcPr>
          <w:p w:rsidR="00F43009" w:rsidRPr="00FB37D1" w:rsidP="005621B6" w14:paraId="6806CA3E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14:paraId="4A344651" w14:textId="77777777" w:rsidTr="0094173B">
        <w:tblPrEx>
          <w:tblW w:w="0" w:type="auto"/>
          <w:tblInd w:w="-5" w:type="dxa"/>
          <w:tblCellMar>
            <w:left w:w="58" w:type="dxa"/>
            <w:right w:w="58" w:type="dxa"/>
          </w:tblCellMar>
          <w:tblLook w:val="04A0"/>
        </w:tblPrEx>
        <w:tc>
          <w:tcPr>
            <w:tcW w:w="5278" w:type="dxa"/>
          </w:tcPr>
          <w:p w:rsidR="00CA7A26" w:rsidRPr="00FB37D1" w:rsidP="000A0CB1" w14:paraId="326C0791" w14:textId="65CAAC14">
            <w:pPr>
              <w:pStyle w:val="ListParagraph"/>
              <w:numPr>
                <w:ilvl w:val="0"/>
                <w:numId w:val="7"/>
              </w:numPr>
              <w:ind w:left="660" w:hanging="540"/>
              <w:rPr>
                <w:rFonts w:cstheme="minorHAnsi"/>
              </w:rPr>
            </w:pPr>
            <w:r w:rsidRPr="00FB37D1">
              <w:rPr>
                <w:rFonts w:cstheme="minorHAnsi"/>
              </w:rPr>
              <w:t>Gutters or downspouts in poor repair</w:t>
            </w:r>
          </w:p>
        </w:tc>
        <w:tc>
          <w:tcPr>
            <w:tcW w:w="1112" w:type="dxa"/>
          </w:tcPr>
          <w:p w:rsidR="00CA7A26" w:rsidRPr="00FB37D1" w:rsidP="00CA7A26" w14:paraId="756B2189" w14:textId="13DB47F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FB37D1">
              <w:rPr>
                <w:rFonts w:cstheme="minorHAnsi"/>
              </w:rPr>
              <w:t>□</w:t>
            </w:r>
          </w:p>
        </w:tc>
        <w:tc>
          <w:tcPr>
            <w:tcW w:w="990" w:type="dxa"/>
          </w:tcPr>
          <w:p w:rsidR="00CA7A26" w:rsidRPr="00FB37D1" w:rsidP="00CA7A26" w14:paraId="29F27923" w14:textId="5E64828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FB37D1">
              <w:rPr>
                <w:rFonts w:cstheme="minorHAnsi"/>
              </w:rPr>
              <w:t>□</w:t>
            </w:r>
          </w:p>
        </w:tc>
        <w:tc>
          <w:tcPr>
            <w:tcW w:w="630" w:type="dxa"/>
          </w:tcPr>
          <w:p w:rsidR="00CA7A26" w:rsidRPr="00FB37D1" w:rsidP="00CA7A26" w14:paraId="561DEAA3" w14:textId="50EF7C68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FB37D1">
              <w:rPr>
                <w:rFonts w:cstheme="minorHAnsi"/>
              </w:rPr>
              <w:t>□</w:t>
            </w:r>
          </w:p>
        </w:tc>
        <w:tc>
          <w:tcPr>
            <w:tcW w:w="1345" w:type="dxa"/>
            <w:shd w:val="clear" w:color="auto" w:fill="808080" w:themeFill="background1" w:themeFillShade="80"/>
            <w:vAlign w:val="center"/>
          </w:tcPr>
          <w:p w:rsidR="00CA7A26" w:rsidRPr="00FB37D1" w:rsidP="005621B6" w14:paraId="54BF4E86" w14:textId="7777777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14:paraId="6474F6F0" w14:textId="77777777" w:rsidTr="0094173B">
        <w:tblPrEx>
          <w:tblW w:w="0" w:type="auto"/>
          <w:tblInd w:w="-5" w:type="dxa"/>
          <w:tblCellMar>
            <w:left w:w="58" w:type="dxa"/>
            <w:right w:w="58" w:type="dxa"/>
          </w:tblCellMar>
          <w:tblLook w:val="04A0"/>
        </w:tblPrEx>
        <w:tc>
          <w:tcPr>
            <w:tcW w:w="5278" w:type="dxa"/>
          </w:tcPr>
          <w:p w:rsidR="00260996" w:rsidRPr="00341D31" w:rsidP="000A0CB1" w14:paraId="04E491DB" w14:textId="56FA035C">
            <w:pPr>
              <w:pStyle w:val="ListParagraph"/>
              <w:numPr>
                <w:ilvl w:val="0"/>
                <w:numId w:val="7"/>
              </w:numPr>
              <w:ind w:left="660" w:hanging="540"/>
              <w:rPr>
                <w:rFonts w:ascii="Times New Roman" w:hAnsi="Times New Roman" w:cs="Times New Roman"/>
              </w:rPr>
            </w:pPr>
            <w:r w:rsidRPr="00341D31">
              <w:rPr>
                <w:rFonts w:ascii="Times New Roman" w:hAnsi="Times New Roman" w:cs="Times New Roman"/>
                <w:i/>
                <w:iCs/>
                <w:highlight w:val="yellow"/>
              </w:rPr>
              <w:t>(Ask only if A.2=mobile/manufactured home)</w:t>
            </w:r>
            <w:r w:rsidRPr="00341D31">
              <w:rPr>
                <w:rFonts w:ascii="Times New Roman" w:hAnsi="Times New Roman" w:cs="Times New Roman"/>
              </w:rPr>
              <w:t xml:space="preserve"> </w:t>
            </w:r>
            <w:r w:rsidRPr="00FB37D1">
              <w:rPr>
                <w:rFonts w:cstheme="minorHAnsi"/>
              </w:rPr>
              <w:t>Skirting in need of repair</w:t>
            </w:r>
          </w:p>
        </w:tc>
        <w:tc>
          <w:tcPr>
            <w:tcW w:w="1112" w:type="dxa"/>
          </w:tcPr>
          <w:p w:rsidR="00260996" w:rsidRPr="00341D31" w:rsidP="00260996" w14:paraId="4FBC2EA9" w14:textId="5757B4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41D3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90" w:type="dxa"/>
          </w:tcPr>
          <w:p w:rsidR="00260996" w:rsidRPr="00341D31" w:rsidP="00260996" w14:paraId="0156FAC4" w14:textId="5AC4BA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41D3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630" w:type="dxa"/>
          </w:tcPr>
          <w:p w:rsidR="00260996" w:rsidRPr="00341D31" w:rsidP="00260996" w14:paraId="00DEDDDD" w14:textId="483172C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41D3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345" w:type="dxa"/>
            <w:shd w:val="clear" w:color="auto" w:fill="808080" w:themeFill="background1" w:themeFillShade="80"/>
            <w:vAlign w:val="center"/>
          </w:tcPr>
          <w:p w:rsidR="00260996" w:rsidRPr="00341D31" w:rsidP="005621B6" w14:paraId="00F224A8" w14:textId="7777777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14:paraId="353341BA" w14:textId="2C562993" w:rsidTr="0094173B">
        <w:tblPrEx>
          <w:tblW w:w="0" w:type="auto"/>
          <w:tblInd w:w="-5" w:type="dxa"/>
          <w:tblCellMar>
            <w:left w:w="58" w:type="dxa"/>
            <w:right w:w="58" w:type="dxa"/>
          </w:tblCellMar>
          <w:tblLook w:val="04A0"/>
        </w:tblPrEx>
        <w:tc>
          <w:tcPr>
            <w:tcW w:w="5278" w:type="dxa"/>
          </w:tcPr>
          <w:p w:rsidR="00CE4CCD" w:rsidRPr="00FB37D1" w:rsidP="008E1207" w14:paraId="2B36BF04" w14:textId="3AC0AE9B">
            <w:pPr>
              <w:pStyle w:val="ListParagraph"/>
              <w:ind w:left="343" w:hanging="343"/>
              <w:rPr>
                <w:rFonts w:cstheme="minorHAnsi"/>
              </w:rPr>
            </w:pPr>
            <w:r w:rsidRPr="00FB37D1">
              <w:rPr>
                <w:rFonts w:cstheme="minorHAnsi"/>
              </w:rPr>
              <w:t>A.</w:t>
            </w:r>
            <w:r w:rsidR="00847564">
              <w:rPr>
                <w:rFonts w:cstheme="minorHAnsi"/>
              </w:rPr>
              <w:t>7</w:t>
            </w:r>
            <w:r w:rsidR="00571EA3">
              <w:rPr>
                <w:rFonts w:cstheme="minorHAnsi"/>
              </w:rPr>
              <w:t>.</w:t>
            </w:r>
            <w:r w:rsidRPr="00FB37D1">
              <w:rPr>
                <w:rFonts w:cstheme="minorHAnsi"/>
              </w:rPr>
              <w:t xml:space="preserve"> In the area leading to the home entr</w:t>
            </w:r>
            <w:r w:rsidRPr="00FB37D1" w:rsidR="00CF1FA8">
              <w:rPr>
                <w:rFonts w:cstheme="minorHAnsi"/>
              </w:rPr>
              <w:t>ance</w:t>
            </w:r>
            <w:r w:rsidRPr="00FB37D1">
              <w:rPr>
                <w:rFonts w:cstheme="minorHAnsi"/>
              </w:rPr>
              <w:t>, are there uneven walking surfaces or broken steps?</w:t>
            </w:r>
          </w:p>
        </w:tc>
        <w:tc>
          <w:tcPr>
            <w:tcW w:w="1112" w:type="dxa"/>
          </w:tcPr>
          <w:p w:rsidR="00CE4CCD" w:rsidRPr="00FB37D1" w:rsidP="00CE4CCD" w14:paraId="6E4AD025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FB37D1">
              <w:rPr>
                <w:rFonts w:cstheme="minorHAnsi"/>
              </w:rPr>
              <w:t>□</w:t>
            </w:r>
          </w:p>
        </w:tc>
        <w:tc>
          <w:tcPr>
            <w:tcW w:w="990" w:type="dxa"/>
          </w:tcPr>
          <w:p w:rsidR="00CE4CCD" w:rsidRPr="00FB37D1" w:rsidP="00CE4CCD" w14:paraId="47201786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FB37D1">
              <w:rPr>
                <w:rFonts w:cstheme="minorHAnsi"/>
              </w:rPr>
              <w:t>□</w:t>
            </w:r>
          </w:p>
        </w:tc>
        <w:tc>
          <w:tcPr>
            <w:tcW w:w="630" w:type="dxa"/>
          </w:tcPr>
          <w:p w:rsidR="00CE4CCD" w:rsidRPr="00FB37D1" w:rsidP="00CE4CCD" w14:paraId="0D6C436D" w14:textId="1237CB5E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FB37D1">
              <w:rPr>
                <w:rFonts w:cstheme="minorHAnsi"/>
              </w:rPr>
              <w:t>□</w:t>
            </w:r>
          </w:p>
        </w:tc>
        <w:tc>
          <w:tcPr>
            <w:tcW w:w="1345" w:type="dxa"/>
            <w:shd w:val="clear" w:color="auto" w:fill="808080" w:themeFill="background1" w:themeFillShade="80"/>
            <w:vAlign w:val="center"/>
          </w:tcPr>
          <w:p w:rsidR="00CE4CCD" w:rsidRPr="00FB37D1" w:rsidP="00CE4CCD" w14:paraId="0085A86D" w14:textId="6E0D4065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14:paraId="3BEDE438" w14:textId="77777777" w:rsidTr="0094173B">
        <w:tblPrEx>
          <w:tblW w:w="0" w:type="auto"/>
          <w:tblInd w:w="-5" w:type="dxa"/>
          <w:tblCellMar>
            <w:left w:w="58" w:type="dxa"/>
            <w:right w:w="58" w:type="dxa"/>
          </w:tblCellMar>
          <w:tblLook w:val="04A0"/>
        </w:tblPrEx>
        <w:tc>
          <w:tcPr>
            <w:tcW w:w="5278" w:type="dxa"/>
          </w:tcPr>
          <w:p w:rsidR="00CE4CCD" w:rsidRPr="00FB37D1" w:rsidP="008E1207" w14:paraId="5B4DF83F" w14:textId="0CF74B80">
            <w:pPr>
              <w:pStyle w:val="ListParagraph"/>
              <w:ind w:left="523" w:hanging="523"/>
              <w:rPr>
                <w:rFonts w:cstheme="minorHAnsi"/>
              </w:rPr>
            </w:pPr>
            <w:r w:rsidRPr="00FB37D1">
              <w:rPr>
                <w:rFonts w:cstheme="minorHAnsi"/>
              </w:rPr>
              <w:t>A.</w:t>
            </w:r>
            <w:r w:rsidR="00847564">
              <w:rPr>
                <w:rFonts w:cstheme="minorHAnsi"/>
              </w:rPr>
              <w:t>8</w:t>
            </w:r>
            <w:r w:rsidR="00571EA3">
              <w:rPr>
                <w:rFonts w:cstheme="minorHAnsi"/>
              </w:rPr>
              <w:t>.</w:t>
            </w:r>
            <w:r w:rsidRPr="00FB37D1">
              <w:rPr>
                <w:rFonts w:cstheme="minorHAnsi"/>
              </w:rPr>
              <w:t xml:space="preserve"> Do the steps just outside the home entr</w:t>
            </w:r>
            <w:r w:rsidRPr="00FB37D1" w:rsidR="00CF1FA8">
              <w:rPr>
                <w:rFonts w:cstheme="minorHAnsi"/>
              </w:rPr>
              <w:t>ance</w:t>
            </w:r>
            <w:r w:rsidRPr="00FB37D1">
              <w:rPr>
                <w:rFonts w:cstheme="minorHAnsi"/>
              </w:rPr>
              <w:t xml:space="preserve"> have missing or broken handrails?</w:t>
            </w:r>
            <w:r w:rsidRPr="00FB37D1" w:rsidR="006C4F82">
              <w:rPr>
                <w:rFonts w:cstheme="minorHAnsi"/>
              </w:rPr>
              <w:t xml:space="preserve"> </w:t>
            </w:r>
          </w:p>
        </w:tc>
        <w:tc>
          <w:tcPr>
            <w:tcW w:w="1112" w:type="dxa"/>
          </w:tcPr>
          <w:p w:rsidR="00CE4CCD" w:rsidRPr="00FB37D1" w:rsidP="00CE4CCD" w14:paraId="5939729C" w14:textId="5E7586E5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FB37D1">
              <w:rPr>
                <w:rFonts w:cstheme="minorHAnsi"/>
              </w:rPr>
              <w:t>□</w:t>
            </w:r>
          </w:p>
        </w:tc>
        <w:tc>
          <w:tcPr>
            <w:tcW w:w="990" w:type="dxa"/>
          </w:tcPr>
          <w:p w:rsidR="00CE4CCD" w:rsidRPr="00FB37D1" w:rsidP="00CE4CCD" w14:paraId="0BEEAFD4" w14:textId="5DC4EB2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FB37D1">
              <w:rPr>
                <w:rFonts w:cstheme="minorHAnsi"/>
              </w:rPr>
              <w:t>□</w:t>
            </w:r>
          </w:p>
        </w:tc>
        <w:tc>
          <w:tcPr>
            <w:tcW w:w="630" w:type="dxa"/>
          </w:tcPr>
          <w:p w:rsidR="00CE4CCD" w:rsidRPr="00FB37D1" w:rsidP="00CE4CCD" w14:paraId="41EF9805" w14:textId="634EBDAE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FB37D1">
              <w:rPr>
                <w:rFonts w:cstheme="minorHAnsi"/>
              </w:rPr>
              <w:t>□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CE4CCD" w:rsidRPr="00FB37D1" w:rsidP="005621B6" w14:paraId="5EDC13BB" w14:textId="771795EA">
            <w:pPr>
              <w:pStyle w:val="ListParagraph"/>
              <w:ind w:left="0"/>
              <w:rPr>
                <w:rFonts w:cstheme="minorHAnsi"/>
              </w:rPr>
            </w:pPr>
            <w:r w:rsidRPr="00FB37D1">
              <w:rPr>
                <w:rFonts w:cstheme="minorHAnsi"/>
              </w:rPr>
              <w:t>□ No entry steps</w:t>
            </w:r>
          </w:p>
        </w:tc>
      </w:tr>
      <w:tr w14:paraId="0D424A1F" w14:textId="77777777" w:rsidTr="0094173B">
        <w:tblPrEx>
          <w:tblW w:w="0" w:type="auto"/>
          <w:tblInd w:w="-5" w:type="dxa"/>
          <w:tblCellMar>
            <w:left w:w="58" w:type="dxa"/>
            <w:right w:w="58" w:type="dxa"/>
          </w:tblCellMar>
          <w:tblLook w:val="04A0"/>
        </w:tblPrEx>
        <w:tc>
          <w:tcPr>
            <w:tcW w:w="5278" w:type="dxa"/>
          </w:tcPr>
          <w:p w:rsidR="00CE4CCD" w:rsidRPr="00341D31" w:rsidP="006665D2" w14:paraId="48A8F9E6" w14:textId="554A0E61">
            <w:pPr>
              <w:ind w:left="433" w:hanging="450"/>
              <w:rPr>
                <w:rFonts w:ascii="Times New Roman" w:hAnsi="Times New Roman" w:cs="Times New Roman"/>
              </w:rPr>
            </w:pPr>
            <w:r w:rsidRPr="00612C70">
              <w:rPr>
                <w:rFonts w:cstheme="minorHAnsi"/>
              </w:rPr>
              <w:t>A.</w:t>
            </w:r>
            <w:r w:rsidR="00847564">
              <w:rPr>
                <w:rFonts w:cstheme="minorHAnsi"/>
              </w:rPr>
              <w:t>9</w:t>
            </w:r>
            <w:r w:rsidR="00571EA3">
              <w:rPr>
                <w:rFonts w:cstheme="minorHAnsi"/>
              </w:rPr>
              <w:t>.</w:t>
            </w:r>
            <w:r w:rsidRPr="00612C70">
              <w:rPr>
                <w:rFonts w:cstheme="minorHAnsi"/>
              </w:rPr>
              <w:t xml:space="preserve"> Is the exterior poorly lit at entrances?</w:t>
            </w:r>
            <w:r w:rsidRPr="00341D31">
              <w:rPr>
                <w:rFonts w:ascii="Times New Roman" w:hAnsi="Times New Roman" w:cs="Times New Roman"/>
              </w:rPr>
              <w:t xml:space="preserve"> </w:t>
            </w:r>
            <w:r w:rsidRPr="0086089A">
              <w:rPr>
                <w:rFonts w:cstheme="minorHAnsi"/>
                <w:i/>
                <w:iCs/>
                <w:color w:val="0070C0"/>
              </w:rPr>
              <w:t>“Poo</w:t>
            </w:r>
            <w:r w:rsidR="006665D2">
              <w:rPr>
                <w:rFonts w:cstheme="minorHAnsi"/>
                <w:i/>
                <w:iCs/>
                <w:color w:val="0070C0"/>
              </w:rPr>
              <w:t>rly lit” means (1) lights cause</w:t>
            </w:r>
            <w:r w:rsidRPr="0086089A">
              <w:rPr>
                <w:rFonts w:cstheme="minorHAnsi"/>
                <w:i/>
                <w:iCs/>
                <w:color w:val="0070C0"/>
              </w:rPr>
              <w:t xml:space="preserve"> shadows on the </w:t>
            </w:r>
            <w:r w:rsidRPr="0086089A" w:rsidR="00621C57">
              <w:rPr>
                <w:rFonts w:cstheme="minorHAnsi"/>
                <w:i/>
                <w:iCs/>
                <w:color w:val="0070C0"/>
              </w:rPr>
              <w:t>walkway</w:t>
            </w:r>
            <w:r w:rsidRPr="0086089A">
              <w:rPr>
                <w:rFonts w:cstheme="minorHAnsi"/>
                <w:i/>
                <w:iCs/>
                <w:color w:val="0070C0"/>
              </w:rPr>
              <w:t xml:space="preserve">; (2) glare is thrown from the lights (e.g., unfrosted bulbs, or no shades or covers on lights); (3) bulb wattage is inadequate for </w:t>
            </w:r>
            <w:r w:rsidR="006665D2">
              <w:rPr>
                <w:rFonts w:cstheme="minorHAnsi"/>
                <w:i/>
                <w:iCs/>
                <w:color w:val="0070C0"/>
              </w:rPr>
              <w:t>size</w:t>
            </w:r>
            <w:r w:rsidRPr="0086089A">
              <w:rPr>
                <w:rFonts w:cstheme="minorHAnsi"/>
                <w:i/>
                <w:iCs/>
                <w:color w:val="0070C0"/>
              </w:rPr>
              <w:t xml:space="preserve"> of </w:t>
            </w:r>
            <w:r w:rsidRPr="0086089A" w:rsidR="00621C57">
              <w:rPr>
                <w:rFonts w:cstheme="minorHAnsi"/>
                <w:i/>
                <w:iCs/>
                <w:color w:val="0070C0"/>
              </w:rPr>
              <w:t>walkway</w:t>
            </w:r>
            <w:r w:rsidRPr="0086089A">
              <w:rPr>
                <w:rFonts w:cstheme="minorHAnsi"/>
                <w:i/>
                <w:iCs/>
                <w:color w:val="0070C0"/>
              </w:rPr>
              <w:t xml:space="preserve">; (4) light bulb is burned out; or (5) </w:t>
            </w:r>
            <w:r w:rsidR="006665D2">
              <w:rPr>
                <w:rFonts w:cstheme="minorHAnsi"/>
                <w:i/>
                <w:iCs/>
                <w:color w:val="0070C0"/>
              </w:rPr>
              <w:t>bulb is missing from socket-</w:t>
            </w:r>
            <w:r w:rsidR="008D01C7">
              <w:rPr>
                <w:rFonts w:cstheme="minorHAnsi"/>
                <w:i/>
                <w:iCs/>
                <w:color w:val="0070C0"/>
              </w:rPr>
              <w:t xml:space="preserve"> If </w:t>
            </w:r>
            <w:r w:rsidR="004E3BE1">
              <w:rPr>
                <w:rFonts w:cstheme="minorHAnsi"/>
                <w:i/>
                <w:iCs/>
                <w:color w:val="0070C0"/>
              </w:rPr>
              <w:t>visit is during daylight hours, ask client.</w:t>
            </w:r>
          </w:p>
        </w:tc>
        <w:tc>
          <w:tcPr>
            <w:tcW w:w="1112" w:type="dxa"/>
          </w:tcPr>
          <w:p w:rsidR="00CE4CCD" w:rsidRPr="00341D31" w:rsidP="00CE4CCD" w14:paraId="1587DA8D" w14:textId="46D0B0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41D3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90" w:type="dxa"/>
          </w:tcPr>
          <w:p w:rsidR="00CE4CCD" w:rsidRPr="00341D31" w:rsidP="00CE4CCD" w14:paraId="17D81F94" w14:textId="4F0DD5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41D3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630" w:type="dxa"/>
          </w:tcPr>
          <w:p w:rsidR="00CE4CCD" w:rsidRPr="00341D31" w:rsidP="00CE4CCD" w14:paraId="668BC621" w14:textId="5ECFAD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41D3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345" w:type="dxa"/>
            <w:shd w:val="clear" w:color="auto" w:fill="808080" w:themeFill="background1" w:themeFillShade="80"/>
          </w:tcPr>
          <w:p w:rsidR="00CE4CCD" w:rsidRPr="00341D31" w:rsidP="00CE4CCD" w14:paraId="594027C3" w14:textId="13D87A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CA1871D" w14:textId="77777777" w:rsidTr="0094173B">
        <w:tblPrEx>
          <w:tblW w:w="0" w:type="auto"/>
          <w:tblInd w:w="-5" w:type="dxa"/>
          <w:tblCellMar>
            <w:left w:w="58" w:type="dxa"/>
            <w:right w:w="58" w:type="dxa"/>
          </w:tblCellMar>
          <w:tblLook w:val="04A0"/>
        </w:tblPrEx>
        <w:tc>
          <w:tcPr>
            <w:tcW w:w="5278" w:type="dxa"/>
          </w:tcPr>
          <w:p w:rsidR="00CE4CCD" w:rsidRPr="00612C70" w:rsidP="005621B6" w14:paraId="19F297C7" w14:textId="670944BD">
            <w:pPr>
              <w:ind w:left="518" w:hanging="518"/>
              <w:rPr>
                <w:rFonts w:cstheme="minorHAnsi"/>
              </w:rPr>
            </w:pPr>
            <w:r w:rsidRPr="00612C70">
              <w:rPr>
                <w:rFonts w:cstheme="minorHAnsi"/>
              </w:rPr>
              <w:t>A.</w:t>
            </w:r>
            <w:r w:rsidR="00847564">
              <w:rPr>
                <w:rFonts w:cstheme="minorHAnsi"/>
              </w:rPr>
              <w:t>10</w:t>
            </w:r>
            <w:r w:rsidR="00571EA3">
              <w:rPr>
                <w:rFonts w:cstheme="minorHAnsi"/>
              </w:rPr>
              <w:t>.</w:t>
            </w:r>
            <w:r w:rsidRPr="00612C70">
              <w:rPr>
                <w:rFonts w:cstheme="minorHAnsi"/>
              </w:rPr>
              <w:t xml:space="preserve"> Is the address number posted on the home </w:t>
            </w:r>
            <w:r w:rsidRPr="00612C70" w:rsidR="00CD473E">
              <w:rPr>
                <w:rFonts w:cstheme="minorHAnsi"/>
              </w:rPr>
              <w:t xml:space="preserve">missing or not </w:t>
            </w:r>
            <w:r w:rsidRPr="00612C70">
              <w:rPr>
                <w:rFonts w:cstheme="minorHAnsi"/>
              </w:rPr>
              <w:t>visible from the street for emergency responders?</w:t>
            </w:r>
          </w:p>
        </w:tc>
        <w:tc>
          <w:tcPr>
            <w:tcW w:w="1112" w:type="dxa"/>
          </w:tcPr>
          <w:p w:rsidR="00CE4CCD" w:rsidRPr="00341D31" w:rsidP="00CE4CCD" w14:paraId="0AB56126" w14:textId="6CB92ED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41D3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90" w:type="dxa"/>
          </w:tcPr>
          <w:p w:rsidR="00CE4CCD" w:rsidRPr="00341D31" w:rsidP="00CE4CCD" w14:paraId="6B5C9697" w14:textId="1745CE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41D3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CE4CCD" w:rsidRPr="00341D31" w:rsidP="00CE4CCD" w14:paraId="5A0A0A00" w14:textId="3FF603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41D3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345" w:type="dxa"/>
            <w:shd w:val="clear" w:color="auto" w:fill="808080" w:themeFill="background1" w:themeFillShade="80"/>
          </w:tcPr>
          <w:p w:rsidR="00CE4CCD" w:rsidRPr="00341D31" w:rsidP="00CE4CCD" w14:paraId="4E2E989C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EEA50B5" w14:textId="77777777" w:rsidTr="0094173B">
        <w:tblPrEx>
          <w:tblW w:w="0" w:type="auto"/>
          <w:tblInd w:w="-5" w:type="dxa"/>
          <w:tblCellMar>
            <w:left w:w="58" w:type="dxa"/>
            <w:right w:w="58" w:type="dxa"/>
          </w:tblCellMar>
          <w:tblLook w:val="04A0"/>
        </w:tblPrEx>
        <w:tc>
          <w:tcPr>
            <w:tcW w:w="5278" w:type="dxa"/>
          </w:tcPr>
          <w:p w:rsidR="00CE4CCD" w:rsidRPr="00612C70" w:rsidP="005621B6" w14:paraId="4957E3D7" w14:textId="699F01FD">
            <w:pPr>
              <w:ind w:left="518" w:hanging="518"/>
              <w:rPr>
                <w:rFonts w:cstheme="minorHAnsi"/>
              </w:rPr>
            </w:pPr>
            <w:r w:rsidRPr="00612C70">
              <w:rPr>
                <w:rFonts w:cstheme="minorHAnsi"/>
              </w:rPr>
              <w:t>A.</w:t>
            </w:r>
            <w:r w:rsidR="00847564">
              <w:rPr>
                <w:rFonts w:cstheme="minorHAnsi"/>
              </w:rPr>
              <w:t>11</w:t>
            </w:r>
            <w:r w:rsidR="00571EA3">
              <w:rPr>
                <w:rFonts w:cstheme="minorHAnsi"/>
              </w:rPr>
              <w:t>.</w:t>
            </w:r>
            <w:r w:rsidRPr="00612C70">
              <w:rPr>
                <w:rFonts w:cstheme="minorHAnsi"/>
              </w:rPr>
              <w:t xml:space="preserve"> </w:t>
            </w:r>
            <w:r w:rsidRPr="00612C70" w:rsidR="00CD74F8">
              <w:rPr>
                <w:rFonts w:cstheme="minorHAnsi"/>
              </w:rPr>
              <w:t>Does</w:t>
            </w:r>
            <w:r w:rsidRPr="00612C70">
              <w:rPr>
                <w:rFonts w:cstheme="minorHAnsi"/>
              </w:rPr>
              <w:t xml:space="preserve"> the client </w:t>
            </w:r>
            <w:r w:rsidRPr="00612C70" w:rsidR="00CD74F8">
              <w:rPr>
                <w:rFonts w:cstheme="minorHAnsi"/>
              </w:rPr>
              <w:t xml:space="preserve">need to stretch or bend to </w:t>
            </w:r>
            <w:r w:rsidRPr="00612C70">
              <w:rPr>
                <w:rFonts w:cstheme="minorHAnsi"/>
              </w:rPr>
              <w:t>reach into the mailbox?</w:t>
            </w:r>
          </w:p>
        </w:tc>
        <w:tc>
          <w:tcPr>
            <w:tcW w:w="1112" w:type="dxa"/>
          </w:tcPr>
          <w:p w:rsidR="00CE4CCD" w:rsidRPr="00612C70" w:rsidP="00CE4CCD" w14:paraId="4BCC9190" w14:textId="6EE0822F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990" w:type="dxa"/>
          </w:tcPr>
          <w:p w:rsidR="00CE4CCD" w:rsidRPr="00612C70" w:rsidP="00CE4CCD" w14:paraId="01F90EB8" w14:textId="35EF25A8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630" w:type="dxa"/>
          </w:tcPr>
          <w:p w:rsidR="00CE4CCD" w:rsidRPr="00612C70" w:rsidP="00CE4CCD" w14:paraId="4AB64E4F" w14:textId="125A3BD0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1345" w:type="dxa"/>
            <w:vAlign w:val="center"/>
          </w:tcPr>
          <w:p w:rsidR="00CE4CCD" w:rsidRPr="00612C70" w:rsidP="005621B6" w14:paraId="4EE6FFA6" w14:textId="246E02BB">
            <w:pPr>
              <w:pStyle w:val="ListParagraph"/>
              <w:ind w:left="0"/>
              <w:rPr>
                <w:rFonts w:cstheme="minorHAnsi"/>
              </w:rPr>
            </w:pPr>
            <w:r w:rsidRPr="00612C70">
              <w:rPr>
                <w:rFonts w:cstheme="minorHAnsi"/>
              </w:rPr>
              <w:t xml:space="preserve">□ </w:t>
            </w:r>
            <w:r w:rsidR="005621B6">
              <w:rPr>
                <w:rFonts w:cstheme="minorHAnsi"/>
              </w:rPr>
              <w:t>N</w:t>
            </w:r>
            <w:r w:rsidRPr="00612C70">
              <w:rPr>
                <w:rFonts w:cstheme="minorHAnsi"/>
              </w:rPr>
              <w:t>o mailbox</w:t>
            </w:r>
          </w:p>
        </w:tc>
      </w:tr>
    </w:tbl>
    <w:p w:rsidR="006861B2" w:rsidP="008D1AB7" w14:paraId="76E008FD" w14:textId="1DE2F6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4173B" w:rsidP="008D1AB7" w14:paraId="4A486FC2" w14:textId="77777777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341D31">
        <w:rPr>
          <w:rFonts w:ascii="Times New Roman" w:hAnsi="Times New Roman" w:cs="Times New Roman"/>
          <w:b/>
          <w:bCs/>
          <w:u w:val="single"/>
        </w:rPr>
        <w:t>HOME SAFETY DEVICES</w:t>
      </w:r>
      <w:r w:rsidRPr="00341D31" w:rsidR="00072330">
        <w:rPr>
          <w:rFonts w:ascii="Times New Roman" w:hAnsi="Times New Roman" w:cs="Times New Roman"/>
          <w:b/>
          <w:bCs/>
          <w:u w:val="single"/>
        </w:rPr>
        <w:t xml:space="preserve"> INSIDE HOME</w:t>
      </w:r>
      <w:r w:rsidRPr="00341D31">
        <w:rPr>
          <w:rFonts w:ascii="Times New Roman" w:hAnsi="Times New Roman" w:cs="Times New Roman"/>
          <w:b/>
          <w:bCs/>
        </w:rPr>
        <w:t xml:space="preserve"> </w:t>
      </w:r>
    </w:p>
    <w:p w:rsidR="00BB4365" w:rsidRPr="0086089A" w:rsidP="008D1AB7" w14:paraId="09AAF373" w14:textId="11AA388F">
      <w:pPr>
        <w:spacing w:after="120" w:line="240" w:lineRule="auto"/>
        <w:rPr>
          <w:rFonts w:ascii="Times New Roman" w:hAnsi="Times New Roman" w:cs="Times New Roman"/>
          <w:b/>
          <w:bCs/>
          <w:color w:val="0070C0"/>
        </w:rPr>
      </w:pPr>
      <w:r w:rsidRPr="0086089A">
        <w:rPr>
          <w:rFonts w:cstheme="minorHAnsi"/>
          <w:i/>
          <w:iCs/>
          <w:color w:val="0070C0"/>
        </w:rPr>
        <w:t>For multi-unit buildings, inspect only the unit itself, not common areas.</w:t>
      </w:r>
    </w:p>
    <w:tbl>
      <w:tblPr>
        <w:tblStyle w:val="TableGrid"/>
        <w:tblW w:w="9535" w:type="dxa"/>
        <w:tblLook w:val="04A0"/>
      </w:tblPr>
      <w:tblGrid>
        <w:gridCol w:w="4135"/>
        <w:gridCol w:w="1170"/>
        <w:gridCol w:w="1350"/>
        <w:gridCol w:w="1260"/>
        <w:gridCol w:w="1620"/>
      </w:tblGrid>
      <w:tr w14:paraId="20E4C316" w14:textId="10DC59F2" w:rsidTr="00571EA3">
        <w:tblPrEx>
          <w:tblW w:w="9535" w:type="dxa"/>
          <w:tblLook w:val="04A0"/>
        </w:tblPrEx>
        <w:tc>
          <w:tcPr>
            <w:tcW w:w="4135" w:type="dxa"/>
            <w:vAlign w:val="bottom"/>
          </w:tcPr>
          <w:p w:rsidR="00DD0B6A" w:rsidRPr="000A0CB1" w:rsidP="000A0CB1" w14:paraId="7E7B50D1" w14:textId="46396B4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70" w:type="dxa"/>
            <w:vAlign w:val="bottom"/>
          </w:tcPr>
          <w:p w:rsidR="00DD0B6A" w:rsidRPr="000A0CB1" w:rsidP="00571EA3" w14:paraId="5BD85371" w14:textId="324DB18D">
            <w:pPr>
              <w:jc w:val="center"/>
              <w:rPr>
                <w:rFonts w:cstheme="minorHAnsi"/>
                <w:b/>
                <w:bCs/>
              </w:rPr>
            </w:pPr>
            <w:r w:rsidRPr="000A0CB1">
              <w:rPr>
                <w:rFonts w:cstheme="minorHAnsi"/>
                <w:b/>
                <w:bCs/>
              </w:rPr>
              <w:t>Yes, and is a hazard</w:t>
            </w:r>
          </w:p>
        </w:tc>
        <w:tc>
          <w:tcPr>
            <w:tcW w:w="1350" w:type="dxa"/>
            <w:vAlign w:val="bottom"/>
          </w:tcPr>
          <w:p w:rsidR="00DD0B6A" w:rsidRPr="000A0CB1" w:rsidP="00571EA3" w14:paraId="1505F716" w14:textId="132FB91C">
            <w:pPr>
              <w:jc w:val="center"/>
              <w:rPr>
                <w:rFonts w:cstheme="minorHAnsi"/>
                <w:b/>
                <w:bCs/>
              </w:rPr>
            </w:pPr>
            <w:r w:rsidRPr="000A0CB1">
              <w:rPr>
                <w:rFonts w:cstheme="minorHAnsi"/>
                <w:b/>
                <w:bCs/>
              </w:rPr>
              <w:t xml:space="preserve">Yes, but is </w:t>
            </w:r>
            <w:r w:rsidRPr="0094173B">
              <w:rPr>
                <w:rFonts w:cstheme="minorHAnsi"/>
                <w:b/>
                <w:bCs/>
                <w:i/>
                <w:iCs/>
                <w:u w:val="single"/>
              </w:rPr>
              <w:t>not</w:t>
            </w:r>
            <w:r w:rsidRPr="000A0CB1">
              <w:rPr>
                <w:rFonts w:cstheme="minorHAnsi"/>
                <w:b/>
                <w:bCs/>
              </w:rPr>
              <w:t xml:space="preserve"> a hazard</w:t>
            </w:r>
          </w:p>
        </w:tc>
        <w:tc>
          <w:tcPr>
            <w:tcW w:w="1260" w:type="dxa"/>
            <w:vAlign w:val="bottom"/>
          </w:tcPr>
          <w:p w:rsidR="00DD0B6A" w:rsidRPr="000A0CB1" w:rsidP="00571EA3" w14:paraId="61052D2A" w14:textId="6B547843">
            <w:pPr>
              <w:jc w:val="center"/>
              <w:rPr>
                <w:rFonts w:cstheme="minorHAnsi"/>
                <w:b/>
                <w:bCs/>
              </w:rPr>
            </w:pPr>
            <w:r w:rsidRPr="000A0CB1"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1620" w:type="dxa"/>
            <w:vAlign w:val="bottom"/>
          </w:tcPr>
          <w:p w:rsidR="00DD0B6A" w:rsidRPr="000A0CB1" w:rsidP="00571EA3" w14:paraId="707349C4" w14:textId="71833D8F">
            <w:pPr>
              <w:jc w:val="center"/>
              <w:rPr>
                <w:rFonts w:cstheme="minorHAnsi"/>
                <w:b/>
                <w:bCs/>
              </w:rPr>
            </w:pPr>
            <w:r w:rsidRPr="000A0CB1">
              <w:rPr>
                <w:rFonts w:cstheme="minorHAnsi"/>
                <w:b/>
                <w:bCs/>
              </w:rPr>
              <w:t>Not Applicable</w:t>
            </w:r>
          </w:p>
        </w:tc>
      </w:tr>
      <w:tr w14:paraId="4757A918" w14:textId="4F1BC254" w:rsidTr="00571EA3">
        <w:tblPrEx>
          <w:tblW w:w="9535" w:type="dxa"/>
          <w:tblLook w:val="04A0"/>
        </w:tblPrEx>
        <w:tc>
          <w:tcPr>
            <w:tcW w:w="4135" w:type="dxa"/>
          </w:tcPr>
          <w:p w:rsidR="00DD0B6A" w:rsidRPr="00612C70" w:rsidP="00DB2A1B" w14:paraId="031CF066" w14:textId="22646EFD">
            <w:pPr>
              <w:pStyle w:val="ListParagraph"/>
              <w:numPr>
                <w:ilvl w:val="0"/>
                <w:numId w:val="3"/>
              </w:numPr>
              <w:ind w:left="518" w:hanging="518"/>
              <w:contextualSpacing w:val="0"/>
              <w:rPr>
                <w:rFonts w:cstheme="minorHAnsi"/>
              </w:rPr>
            </w:pPr>
            <w:r w:rsidRPr="00612C70">
              <w:rPr>
                <w:rFonts w:cstheme="minorHAnsi"/>
              </w:rPr>
              <w:t xml:space="preserve">Are smoke detectors missing or not functioning? </w:t>
            </w:r>
            <w:r w:rsidR="000E49C2">
              <w:rPr>
                <w:rFonts w:cstheme="minorHAnsi"/>
                <w:i/>
                <w:iCs/>
                <w:color w:val="0070C0"/>
              </w:rPr>
              <w:t xml:space="preserve">Ask client before testing </w:t>
            </w:r>
            <w:r w:rsidR="00CA0B3E">
              <w:rPr>
                <w:rFonts w:cstheme="minorHAnsi"/>
                <w:i/>
                <w:iCs/>
                <w:color w:val="0070C0"/>
              </w:rPr>
              <w:t xml:space="preserve">detector(s). </w:t>
            </w:r>
            <w:r w:rsidR="00C35EE2">
              <w:rPr>
                <w:rFonts w:cstheme="minorHAnsi"/>
                <w:i/>
                <w:iCs/>
                <w:color w:val="0070C0"/>
              </w:rPr>
              <w:t>If multiple detectors are</w:t>
            </w:r>
            <w:r w:rsidR="00BD6A29">
              <w:rPr>
                <w:rFonts w:cstheme="minorHAnsi"/>
                <w:i/>
                <w:iCs/>
                <w:color w:val="0070C0"/>
              </w:rPr>
              <w:t xml:space="preserve"> or should be</w:t>
            </w:r>
            <w:r w:rsidR="00C35EE2">
              <w:rPr>
                <w:rFonts w:cstheme="minorHAnsi"/>
                <w:i/>
                <w:iCs/>
                <w:color w:val="0070C0"/>
              </w:rPr>
              <w:t xml:space="preserve"> present</w:t>
            </w:r>
            <w:r w:rsidR="00BD6A29">
              <w:rPr>
                <w:rFonts w:cstheme="minorHAnsi"/>
                <w:i/>
                <w:iCs/>
                <w:color w:val="0070C0"/>
              </w:rPr>
              <w:t>, choose “yes, and is a hazard) if ≥1 is not present where it should be or is not working.</w:t>
            </w:r>
          </w:p>
        </w:tc>
        <w:tc>
          <w:tcPr>
            <w:tcW w:w="1170" w:type="dxa"/>
          </w:tcPr>
          <w:p w:rsidR="00DD0B6A" w:rsidRPr="00341D31" w:rsidP="003A3B87" w14:paraId="083F1E86" w14:textId="179BC14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41D31">
              <w:rPr>
                <w:rFonts w:ascii="Times New Roman" w:hAnsi="Times New Roman" w:cs="Times New Roman"/>
              </w:rPr>
              <w:t xml:space="preserve">□ 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:rsidR="00DD0B6A" w:rsidRPr="00341D31" w:rsidP="003A3B87" w14:paraId="7882A743" w14:textId="2D0CAE2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DD0B6A" w:rsidRPr="00612C70" w:rsidP="00571EA3" w14:paraId="4E209E96" w14:textId="59A28E05">
            <w:pPr>
              <w:rPr>
                <w:rFonts w:cstheme="minorHAnsi"/>
              </w:rPr>
            </w:pPr>
            <w:r w:rsidRPr="00612C70">
              <w:rPr>
                <w:rFonts w:cstheme="minorHAnsi"/>
              </w:rPr>
              <w:t xml:space="preserve">□ </w:t>
            </w:r>
            <w:r w:rsidR="005621B6">
              <w:rPr>
                <w:rFonts w:cstheme="minorHAnsi"/>
              </w:rPr>
              <w:t>S</w:t>
            </w:r>
            <w:r w:rsidRPr="00612C70">
              <w:rPr>
                <w:rFonts w:cstheme="minorHAnsi"/>
              </w:rPr>
              <w:t xml:space="preserve">moke detectors present </w:t>
            </w:r>
            <w:r w:rsidR="00571EA3">
              <w:rPr>
                <w:rFonts w:cstheme="minorHAnsi"/>
              </w:rPr>
              <w:t>&amp;</w:t>
            </w:r>
            <w:r w:rsidRPr="00612C70">
              <w:rPr>
                <w:rFonts w:cstheme="minorHAnsi"/>
              </w:rPr>
              <w:t xml:space="preserve"> functioning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DD0B6A" w:rsidRPr="00341D31" w:rsidP="005621B6" w14:paraId="76FAE050" w14:textId="77777777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14:paraId="2F5565C2" w14:textId="3597A6BF" w:rsidTr="00571EA3">
        <w:tblPrEx>
          <w:tblW w:w="9535" w:type="dxa"/>
          <w:tblLook w:val="04A0"/>
        </w:tblPrEx>
        <w:tc>
          <w:tcPr>
            <w:tcW w:w="4135" w:type="dxa"/>
          </w:tcPr>
          <w:p w:rsidR="00DD0B6A" w:rsidRPr="00612C70" w:rsidP="00DB2A1B" w14:paraId="4B237676" w14:textId="5B931CAE">
            <w:pPr>
              <w:pStyle w:val="ListParagraph"/>
              <w:numPr>
                <w:ilvl w:val="0"/>
                <w:numId w:val="10"/>
              </w:numPr>
              <w:ind w:left="433" w:hanging="433"/>
              <w:rPr>
                <w:rFonts w:cstheme="minorHAnsi"/>
              </w:rPr>
            </w:pPr>
            <w:r w:rsidRPr="00612C70">
              <w:rPr>
                <w:rFonts w:cstheme="minorHAnsi"/>
              </w:rPr>
              <w:t xml:space="preserve">Are carbon monoxide alarms missing or not functioning? </w:t>
            </w:r>
            <w:r w:rsidR="00716CA6">
              <w:rPr>
                <w:rFonts w:cstheme="minorHAnsi"/>
                <w:i/>
                <w:iCs/>
                <w:color w:val="0070C0"/>
              </w:rPr>
              <w:t>Ask client before testing alarm(s). If multiple alarms are or should be present, choose “yes, and is a hazard) if ≥1 is not present where it should be or is not working.</w:t>
            </w:r>
          </w:p>
        </w:tc>
        <w:tc>
          <w:tcPr>
            <w:tcW w:w="1170" w:type="dxa"/>
          </w:tcPr>
          <w:p w:rsidR="00DD0B6A" w:rsidRPr="00612C70" w:rsidP="003A3B87" w14:paraId="2A846AFB" w14:textId="716C071F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 xml:space="preserve">□ 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:rsidR="00DD0B6A" w:rsidRPr="00612C70" w:rsidP="003A3B87" w14:paraId="3508D80E" w14:textId="2B5BE6FF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DD0B6A" w:rsidRPr="00612C70" w:rsidP="00571EA3" w14:paraId="439D8513" w14:textId="5C5929E6">
            <w:pPr>
              <w:rPr>
                <w:rFonts w:cstheme="minorHAnsi"/>
              </w:rPr>
            </w:pPr>
            <w:r w:rsidRPr="00612C70">
              <w:rPr>
                <w:rFonts w:cstheme="minorHAnsi"/>
              </w:rPr>
              <w:t xml:space="preserve">□ CO alarms present </w:t>
            </w:r>
            <w:r w:rsidR="00571EA3">
              <w:rPr>
                <w:rFonts w:cstheme="minorHAnsi"/>
              </w:rPr>
              <w:t>&amp;</w:t>
            </w:r>
            <w:r w:rsidRPr="00612C70">
              <w:rPr>
                <w:rFonts w:cstheme="minorHAnsi"/>
              </w:rPr>
              <w:t xml:space="preserve"> functioning</w:t>
            </w:r>
          </w:p>
        </w:tc>
        <w:tc>
          <w:tcPr>
            <w:tcW w:w="1620" w:type="dxa"/>
            <w:vAlign w:val="center"/>
          </w:tcPr>
          <w:p w:rsidR="00DD0B6A" w:rsidRPr="00612C70" w:rsidP="005621B6" w14:paraId="15E4CEE8" w14:textId="34D702E6">
            <w:pPr>
              <w:rPr>
                <w:rFonts w:cstheme="minorHAnsi"/>
              </w:rPr>
            </w:pPr>
            <w:r w:rsidRPr="00612C70">
              <w:rPr>
                <w:rFonts w:cstheme="minorHAnsi"/>
              </w:rPr>
              <w:t xml:space="preserve">□ No </w:t>
            </w:r>
            <w:r w:rsidR="007651A6">
              <w:rPr>
                <w:rFonts w:cstheme="minorHAnsi"/>
              </w:rPr>
              <w:t xml:space="preserve">CO alarm needed-no </w:t>
            </w:r>
            <w:r w:rsidRPr="00612C70">
              <w:rPr>
                <w:rFonts w:cstheme="minorHAnsi"/>
              </w:rPr>
              <w:t>combustion appliances or attached garage</w:t>
            </w:r>
          </w:p>
        </w:tc>
      </w:tr>
      <w:tr w14:paraId="3A1D4E95" w14:textId="77777777" w:rsidTr="007651A6">
        <w:tblPrEx>
          <w:tblW w:w="9535" w:type="dxa"/>
          <w:tblLook w:val="04A0"/>
        </w:tblPrEx>
        <w:tc>
          <w:tcPr>
            <w:tcW w:w="4135" w:type="dxa"/>
          </w:tcPr>
          <w:p w:rsidR="006F3576" w:rsidRPr="00612C70" w:rsidP="00DB2A1B" w14:paraId="5700A3DD" w14:textId="5F858A43">
            <w:pPr>
              <w:pStyle w:val="ListParagraph"/>
              <w:numPr>
                <w:ilvl w:val="0"/>
                <w:numId w:val="10"/>
              </w:numPr>
              <w:ind w:left="523" w:hanging="523"/>
              <w:rPr>
                <w:rFonts w:cstheme="minorHAnsi"/>
              </w:rPr>
            </w:pPr>
            <w:r w:rsidRPr="00612C70">
              <w:rPr>
                <w:rFonts w:cstheme="minorHAnsi"/>
              </w:rPr>
              <w:t xml:space="preserve">Are light switches difficult to locate in the dark? </w:t>
            </w:r>
          </w:p>
        </w:tc>
        <w:tc>
          <w:tcPr>
            <w:tcW w:w="1170" w:type="dxa"/>
          </w:tcPr>
          <w:p w:rsidR="006F3576" w:rsidRPr="00612C70" w:rsidP="006F3576" w14:paraId="4E9B321F" w14:textId="790AD7EA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1350" w:type="dxa"/>
            <w:shd w:val="clear" w:color="auto" w:fill="auto"/>
          </w:tcPr>
          <w:p w:rsidR="006F3576" w:rsidRPr="00612C70" w:rsidP="006F3576" w14:paraId="32DEAB20" w14:textId="0E41088B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1260" w:type="dxa"/>
          </w:tcPr>
          <w:p w:rsidR="006F3576" w:rsidRPr="00612C70" w:rsidP="006F3576" w14:paraId="2357B8A1" w14:textId="1E9D7B65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1620" w:type="dxa"/>
            <w:shd w:val="clear" w:color="auto" w:fill="808080" w:themeFill="background1" w:themeFillShade="80"/>
          </w:tcPr>
          <w:p w:rsidR="006F3576" w:rsidRPr="00612C70" w:rsidP="006F3576" w14:paraId="7752AF55" w14:textId="78A2C664">
            <w:pPr>
              <w:spacing w:after="120"/>
              <w:jc w:val="center"/>
              <w:rPr>
                <w:rFonts w:cstheme="minorHAnsi"/>
              </w:rPr>
            </w:pPr>
          </w:p>
        </w:tc>
      </w:tr>
      <w:tr w14:paraId="59485C8D" w14:textId="77777777" w:rsidTr="007651A6">
        <w:tblPrEx>
          <w:tblW w:w="9535" w:type="dxa"/>
          <w:tblLook w:val="04A0"/>
        </w:tblPrEx>
        <w:tc>
          <w:tcPr>
            <w:tcW w:w="4135" w:type="dxa"/>
          </w:tcPr>
          <w:p w:rsidR="006F3576" w:rsidRPr="00612C70" w:rsidP="00DB2A1B" w14:paraId="6DC768F6" w14:textId="422B81A4">
            <w:pPr>
              <w:pStyle w:val="ListParagraph"/>
              <w:numPr>
                <w:ilvl w:val="0"/>
                <w:numId w:val="10"/>
              </w:numPr>
              <w:ind w:left="523" w:hanging="523"/>
              <w:rPr>
                <w:rFonts w:cstheme="minorHAnsi"/>
              </w:rPr>
            </w:pPr>
            <w:r w:rsidRPr="00612C70">
              <w:rPr>
                <w:rFonts w:cstheme="minorHAnsi"/>
              </w:rPr>
              <w:t>Are light switches difficult for the client to operate? (e.g., not equipped with rocker-style or other easy-to function switches)</w:t>
            </w:r>
          </w:p>
        </w:tc>
        <w:tc>
          <w:tcPr>
            <w:tcW w:w="1170" w:type="dxa"/>
          </w:tcPr>
          <w:p w:rsidR="006F3576" w:rsidRPr="00612C70" w:rsidP="006F3576" w14:paraId="1612A712" w14:textId="300A17D5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1350" w:type="dxa"/>
            <w:shd w:val="clear" w:color="auto" w:fill="auto"/>
          </w:tcPr>
          <w:p w:rsidR="006F3576" w:rsidRPr="00612C70" w:rsidP="006F3576" w14:paraId="64A02133" w14:textId="6FF17EE1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1260" w:type="dxa"/>
          </w:tcPr>
          <w:p w:rsidR="006F3576" w:rsidRPr="00612C70" w:rsidP="006F3576" w14:paraId="6E267C30" w14:textId="1A939CB2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1620" w:type="dxa"/>
            <w:shd w:val="clear" w:color="auto" w:fill="808080" w:themeFill="background1" w:themeFillShade="80"/>
          </w:tcPr>
          <w:p w:rsidR="006F3576" w:rsidRPr="00612C70" w:rsidP="006F3576" w14:paraId="55773566" w14:textId="17A1D6FA">
            <w:pPr>
              <w:spacing w:after="120"/>
              <w:jc w:val="center"/>
              <w:rPr>
                <w:rFonts w:cstheme="minorHAnsi"/>
              </w:rPr>
            </w:pPr>
          </w:p>
        </w:tc>
      </w:tr>
      <w:tr w14:paraId="32B2DB37" w14:textId="77777777" w:rsidTr="007651A6">
        <w:tblPrEx>
          <w:tblW w:w="9535" w:type="dxa"/>
          <w:tblLook w:val="04A0"/>
        </w:tblPrEx>
        <w:tc>
          <w:tcPr>
            <w:tcW w:w="4135" w:type="dxa"/>
          </w:tcPr>
          <w:p w:rsidR="0040285E" w:rsidRPr="00612C70" w:rsidP="00DB2A1B" w14:paraId="567E0D06" w14:textId="0A5947F5">
            <w:pPr>
              <w:pStyle w:val="ListParagraph"/>
              <w:numPr>
                <w:ilvl w:val="0"/>
                <w:numId w:val="10"/>
              </w:numPr>
              <w:ind w:left="523" w:hanging="523"/>
              <w:rPr>
                <w:rFonts w:cstheme="minorHAnsi"/>
              </w:rPr>
            </w:pPr>
            <w:r>
              <w:rPr>
                <w:rFonts w:cstheme="minorHAnsi"/>
              </w:rPr>
              <w:t>Can</w:t>
            </w:r>
            <w:r w:rsidR="00F53F3A">
              <w:rPr>
                <w:rFonts w:cstheme="minorHAnsi"/>
              </w:rPr>
              <w:t xml:space="preserve"> the</w:t>
            </w:r>
            <w:r w:rsidRPr="00612C70">
              <w:rPr>
                <w:rFonts w:cstheme="minorHAnsi"/>
              </w:rPr>
              <w:t xml:space="preserve"> client </w:t>
            </w:r>
            <w:r>
              <w:rPr>
                <w:rFonts w:cstheme="minorHAnsi"/>
              </w:rPr>
              <w:t xml:space="preserve">reach </w:t>
            </w:r>
            <w:r w:rsidR="00911352">
              <w:rPr>
                <w:rFonts w:cstheme="minorHAnsi"/>
              </w:rPr>
              <w:t xml:space="preserve">light switches only if they </w:t>
            </w:r>
            <w:r w:rsidR="00F53F3A">
              <w:rPr>
                <w:rFonts w:cstheme="minorHAnsi"/>
              </w:rPr>
              <w:t>stretch or bend</w:t>
            </w:r>
            <w:r w:rsidRPr="00612C70">
              <w:rPr>
                <w:rFonts w:cstheme="minorHAnsi"/>
              </w:rPr>
              <w:t>?</w:t>
            </w:r>
          </w:p>
        </w:tc>
        <w:tc>
          <w:tcPr>
            <w:tcW w:w="1170" w:type="dxa"/>
          </w:tcPr>
          <w:p w:rsidR="0040285E" w:rsidRPr="00612C70" w:rsidP="0040285E" w14:paraId="3CC695F1" w14:textId="0B795240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1350" w:type="dxa"/>
            <w:shd w:val="clear" w:color="auto" w:fill="auto"/>
          </w:tcPr>
          <w:p w:rsidR="0040285E" w:rsidRPr="00612C70" w:rsidP="0040285E" w14:paraId="29731492" w14:textId="485510E7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1260" w:type="dxa"/>
          </w:tcPr>
          <w:p w:rsidR="0040285E" w:rsidRPr="00612C70" w:rsidP="0040285E" w14:paraId="3EE8EC99" w14:textId="02765BD8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1620" w:type="dxa"/>
            <w:shd w:val="clear" w:color="auto" w:fill="808080" w:themeFill="background1" w:themeFillShade="80"/>
          </w:tcPr>
          <w:p w:rsidR="0040285E" w:rsidRPr="00612C70" w:rsidP="0040285E" w14:paraId="08C96EF8" w14:textId="77777777">
            <w:pPr>
              <w:spacing w:after="120"/>
              <w:jc w:val="center"/>
              <w:rPr>
                <w:rFonts w:cstheme="minorHAnsi"/>
              </w:rPr>
            </w:pPr>
          </w:p>
        </w:tc>
      </w:tr>
      <w:tr w14:paraId="196B8A71" w14:textId="77777777" w:rsidTr="007651A6">
        <w:tblPrEx>
          <w:tblW w:w="9535" w:type="dxa"/>
          <w:tblLook w:val="04A0"/>
        </w:tblPrEx>
        <w:tc>
          <w:tcPr>
            <w:tcW w:w="4135" w:type="dxa"/>
          </w:tcPr>
          <w:p w:rsidR="00C93130" w:rsidRPr="00612C70" w:rsidP="00DB2A1B" w14:paraId="582E8D9E" w14:textId="5D5B3C8D">
            <w:pPr>
              <w:pStyle w:val="ListParagraph"/>
              <w:numPr>
                <w:ilvl w:val="0"/>
                <w:numId w:val="10"/>
              </w:numPr>
              <w:ind w:left="523" w:hanging="523"/>
              <w:rPr>
                <w:rFonts w:cstheme="minorHAnsi"/>
              </w:rPr>
            </w:pPr>
            <w:r w:rsidRPr="00612C70">
              <w:rPr>
                <w:rFonts w:cstheme="minorHAnsi"/>
              </w:rPr>
              <w:t>Is hot water heater thermostat in need of repair or set above 120 degrees?</w:t>
            </w:r>
          </w:p>
        </w:tc>
        <w:tc>
          <w:tcPr>
            <w:tcW w:w="1170" w:type="dxa"/>
          </w:tcPr>
          <w:p w:rsidR="00C93130" w:rsidRPr="00612C70" w:rsidP="00C93130" w14:paraId="0CFBBF6B" w14:textId="7C5CE25B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1350" w:type="dxa"/>
            <w:shd w:val="clear" w:color="auto" w:fill="auto"/>
          </w:tcPr>
          <w:p w:rsidR="00C93130" w:rsidRPr="00612C70" w:rsidP="00C93130" w14:paraId="30EB1741" w14:textId="1264A6C9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1260" w:type="dxa"/>
          </w:tcPr>
          <w:p w:rsidR="00C93130" w:rsidRPr="00612C70" w:rsidP="00C93130" w14:paraId="45E7F8F9" w14:textId="3A5F2BE3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93130" w:rsidRPr="00612C70" w:rsidP="00571EA3" w14:paraId="6F47328F" w14:textId="28807344">
            <w:pPr>
              <w:rPr>
                <w:rFonts w:cstheme="minorHAnsi"/>
              </w:rPr>
            </w:pPr>
            <w:r w:rsidRPr="00612C70">
              <w:rPr>
                <w:rFonts w:cstheme="minorHAnsi"/>
              </w:rPr>
              <w:t xml:space="preserve">□ </w:t>
            </w:r>
            <w:r w:rsidR="00571EA3">
              <w:rPr>
                <w:rFonts w:cstheme="minorHAnsi"/>
              </w:rPr>
              <w:t>D</w:t>
            </w:r>
            <w:r w:rsidRPr="00612C70">
              <w:rPr>
                <w:rFonts w:cstheme="minorHAnsi"/>
              </w:rPr>
              <w:t>id not observe hot water heater</w:t>
            </w:r>
          </w:p>
        </w:tc>
      </w:tr>
    </w:tbl>
    <w:p w:rsidR="00BB4365" w:rsidRPr="00341D31" w:rsidP="008D1AB7" w14:paraId="4DEAFA14" w14:textId="77777777">
      <w:pPr>
        <w:spacing w:after="120" w:line="240" w:lineRule="auto"/>
        <w:rPr>
          <w:rFonts w:ascii="Times New Roman" w:hAnsi="Times New Roman" w:cs="Times New Roman"/>
        </w:rPr>
      </w:pPr>
    </w:p>
    <w:p w:rsidR="001F4DFD" w:rsidRPr="0086089A" w:rsidP="009B71A9" w14:paraId="61CF42BB" w14:textId="0D3594F3">
      <w:pPr>
        <w:keepNext/>
        <w:spacing w:after="120" w:line="240" w:lineRule="auto"/>
        <w:rPr>
          <w:rFonts w:ascii="Times New Roman" w:hAnsi="Times New Roman" w:cs="Times New Roman"/>
          <w:color w:val="0070C0"/>
        </w:rPr>
      </w:pPr>
      <w:r w:rsidRPr="00341D31">
        <w:rPr>
          <w:rFonts w:ascii="Times New Roman" w:hAnsi="Times New Roman" w:cs="Times New Roman"/>
          <w:b/>
          <w:caps/>
          <w:u w:val="single"/>
        </w:rPr>
        <w:t>Floors</w:t>
      </w:r>
      <w:r w:rsidRPr="00341D31" w:rsidR="000E41D9">
        <w:rPr>
          <w:rFonts w:ascii="Times New Roman" w:hAnsi="Times New Roman" w:cs="Times New Roman"/>
          <w:b/>
          <w:caps/>
          <w:u w:val="single"/>
        </w:rPr>
        <w:t xml:space="preserve"> inside home</w:t>
      </w:r>
      <w:r w:rsidRPr="00341D31" w:rsidR="00F846EB">
        <w:rPr>
          <w:rFonts w:ascii="Times New Roman" w:hAnsi="Times New Roman" w:cs="Times New Roman"/>
        </w:rPr>
        <w:t xml:space="preserve"> </w:t>
      </w:r>
      <w:r w:rsidRPr="0086089A" w:rsidR="00F846EB">
        <w:rPr>
          <w:rFonts w:cstheme="minorHAnsi"/>
          <w:i/>
          <w:iCs/>
          <w:color w:val="0070C0"/>
        </w:rPr>
        <w:t>For multi-unit buildings, inspect only the unit itself, not common areas.</w:t>
      </w:r>
    </w:p>
    <w:tbl>
      <w:tblPr>
        <w:tblStyle w:val="TableGrid"/>
        <w:tblW w:w="0" w:type="auto"/>
        <w:tblLook w:val="04A0"/>
      </w:tblPr>
      <w:tblGrid>
        <w:gridCol w:w="6080"/>
        <w:gridCol w:w="1150"/>
        <w:gridCol w:w="1060"/>
        <w:gridCol w:w="1014"/>
      </w:tblGrid>
      <w:tr w14:paraId="400EBD74" w14:textId="4550B3B6" w:rsidTr="000A0CB1">
        <w:tblPrEx>
          <w:tblW w:w="0" w:type="auto"/>
          <w:tblLook w:val="04A0"/>
        </w:tblPrEx>
        <w:tc>
          <w:tcPr>
            <w:tcW w:w="6080" w:type="dxa"/>
            <w:vAlign w:val="bottom"/>
          </w:tcPr>
          <w:p w:rsidR="00404751" w:rsidRPr="000A0CB1" w:rsidP="000A0CB1" w14:paraId="2E2FD7F3" w14:textId="407B9DB4">
            <w:pPr>
              <w:keepNext/>
              <w:rPr>
                <w:rFonts w:cstheme="minorHAnsi"/>
                <w:b/>
                <w:bCs/>
              </w:rPr>
            </w:pPr>
          </w:p>
        </w:tc>
        <w:tc>
          <w:tcPr>
            <w:tcW w:w="1150" w:type="dxa"/>
            <w:vAlign w:val="bottom"/>
          </w:tcPr>
          <w:p w:rsidR="00404751" w:rsidRPr="000A0CB1" w:rsidP="000A0CB1" w14:paraId="7C7C584B" w14:textId="2A901D48">
            <w:pPr>
              <w:keepNext/>
              <w:jc w:val="center"/>
              <w:rPr>
                <w:rFonts w:cstheme="minorHAnsi"/>
                <w:b/>
                <w:bCs/>
              </w:rPr>
            </w:pPr>
            <w:r w:rsidRPr="000A0CB1">
              <w:rPr>
                <w:rFonts w:cstheme="minorHAnsi"/>
                <w:b/>
                <w:bCs/>
              </w:rPr>
              <w:t>Yes, and is a hazard</w:t>
            </w:r>
          </w:p>
        </w:tc>
        <w:tc>
          <w:tcPr>
            <w:tcW w:w="1060" w:type="dxa"/>
            <w:vAlign w:val="bottom"/>
          </w:tcPr>
          <w:p w:rsidR="00404751" w:rsidRPr="000A0CB1" w:rsidP="000A0CB1" w14:paraId="49543F57" w14:textId="05C2DAD4">
            <w:pPr>
              <w:keepNext/>
              <w:jc w:val="center"/>
              <w:rPr>
                <w:rFonts w:cstheme="minorHAnsi"/>
                <w:b/>
                <w:bCs/>
              </w:rPr>
            </w:pPr>
            <w:r w:rsidRPr="000A0CB1">
              <w:rPr>
                <w:rFonts w:cstheme="minorHAnsi"/>
                <w:b/>
                <w:bCs/>
              </w:rPr>
              <w:t xml:space="preserve">Yes, but is </w:t>
            </w:r>
            <w:r w:rsidRPr="000A0CB1">
              <w:rPr>
                <w:rFonts w:cstheme="minorHAnsi"/>
                <w:b/>
                <w:bCs/>
                <w:i/>
                <w:iCs/>
                <w:u w:val="single"/>
              </w:rPr>
              <w:t>not</w:t>
            </w:r>
            <w:r w:rsidRPr="000A0CB1">
              <w:rPr>
                <w:rFonts w:cstheme="minorHAnsi"/>
                <w:b/>
                <w:bCs/>
              </w:rPr>
              <w:t xml:space="preserve"> a hazard</w:t>
            </w:r>
          </w:p>
        </w:tc>
        <w:tc>
          <w:tcPr>
            <w:tcW w:w="1014" w:type="dxa"/>
            <w:vAlign w:val="bottom"/>
          </w:tcPr>
          <w:p w:rsidR="00404751" w:rsidRPr="000A0CB1" w:rsidP="000A0CB1" w14:paraId="440B1606" w14:textId="66773C3B">
            <w:pPr>
              <w:keepNext/>
              <w:jc w:val="center"/>
              <w:rPr>
                <w:rFonts w:cstheme="minorHAnsi"/>
                <w:b/>
                <w:bCs/>
              </w:rPr>
            </w:pPr>
            <w:r w:rsidRPr="000A0CB1">
              <w:rPr>
                <w:rFonts w:cstheme="minorHAnsi"/>
                <w:b/>
                <w:bCs/>
              </w:rPr>
              <w:t>No</w:t>
            </w:r>
          </w:p>
        </w:tc>
      </w:tr>
      <w:tr w14:paraId="33F7FA5E" w14:textId="0F6498A3" w:rsidTr="008E1207">
        <w:tblPrEx>
          <w:tblW w:w="0" w:type="auto"/>
          <w:tblLook w:val="04A0"/>
        </w:tblPrEx>
        <w:tc>
          <w:tcPr>
            <w:tcW w:w="6080" w:type="dxa"/>
          </w:tcPr>
          <w:p w:rsidR="004D328A" w:rsidRPr="00612C70" w:rsidP="00DB2A1B" w14:paraId="4144047A" w14:textId="2E352A58">
            <w:pPr>
              <w:pStyle w:val="ListParagraph"/>
              <w:keepNext/>
              <w:numPr>
                <w:ilvl w:val="0"/>
                <w:numId w:val="4"/>
              </w:numPr>
              <w:ind w:left="523" w:hanging="540"/>
              <w:contextualSpacing w:val="0"/>
              <w:rPr>
                <w:rFonts w:cstheme="minorHAnsi"/>
              </w:rPr>
            </w:pPr>
            <w:r w:rsidRPr="00612C70">
              <w:rPr>
                <w:rFonts w:cstheme="minorHAnsi"/>
              </w:rPr>
              <w:t>Height differences exist between flooring transitions (e.g., between rooms or between different types of flooring)</w:t>
            </w:r>
          </w:p>
        </w:tc>
        <w:tc>
          <w:tcPr>
            <w:tcW w:w="1150" w:type="dxa"/>
          </w:tcPr>
          <w:p w:rsidR="004D328A" w:rsidRPr="00612C70" w:rsidP="009B71A9" w14:paraId="696C9E2D" w14:textId="4D1E669D">
            <w:pPr>
              <w:keepNext/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1060" w:type="dxa"/>
          </w:tcPr>
          <w:p w:rsidR="004D328A" w:rsidRPr="00612C70" w:rsidP="009B71A9" w14:paraId="06FD06BB" w14:textId="22536D61">
            <w:pPr>
              <w:keepNext/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1014" w:type="dxa"/>
          </w:tcPr>
          <w:p w:rsidR="004D328A" w:rsidRPr="00612C70" w:rsidP="009B71A9" w14:paraId="21406E46" w14:textId="2AD711D4">
            <w:pPr>
              <w:keepNext/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</w:tr>
      <w:tr w14:paraId="217124FD" w14:textId="5D767974" w:rsidTr="008E1207">
        <w:tblPrEx>
          <w:tblW w:w="0" w:type="auto"/>
          <w:tblLook w:val="04A0"/>
        </w:tblPrEx>
        <w:tc>
          <w:tcPr>
            <w:tcW w:w="6080" w:type="dxa"/>
          </w:tcPr>
          <w:p w:rsidR="004D328A" w:rsidRPr="00612C70" w:rsidP="00DB2A1B" w14:paraId="07B2B6FF" w14:textId="6C35BB04">
            <w:pPr>
              <w:pStyle w:val="ListParagraph"/>
              <w:numPr>
                <w:ilvl w:val="0"/>
                <w:numId w:val="4"/>
              </w:numPr>
              <w:ind w:left="523" w:hanging="540"/>
              <w:contextualSpacing w:val="0"/>
              <w:rPr>
                <w:rFonts w:cstheme="minorHAnsi"/>
              </w:rPr>
            </w:pPr>
            <w:r w:rsidRPr="00612C70">
              <w:rPr>
                <w:rFonts w:cstheme="minorHAnsi"/>
              </w:rPr>
              <w:t xml:space="preserve">Floors and floor surfaces (e.g., tile, carpet) pose slipping or tripping hazards or are in need of repair (e.g., uneven surfaces, holes, tears in flooring, torn carpet, carpet curling, </w:t>
            </w:r>
            <w:r w:rsidRPr="00612C70" w:rsidR="00CD0EB7">
              <w:rPr>
                <w:rFonts w:cstheme="minorHAnsi"/>
              </w:rPr>
              <w:t xml:space="preserve">uneven surfaces in hardwood, </w:t>
            </w:r>
            <w:r w:rsidRPr="00612C70">
              <w:rPr>
                <w:rFonts w:cstheme="minorHAnsi"/>
              </w:rPr>
              <w:t>etc.)</w:t>
            </w:r>
          </w:p>
        </w:tc>
        <w:tc>
          <w:tcPr>
            <w:tcW w:w="1150" w:type="dxa"/>
          </w:tcPr>
          <w:p w:rsidR="004D328A" w:rsidRPr="00612C70" w:rsidP="004D328A" w14:paraId="6E230EC7" w14:textId="088C1C4D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1060" w:type="dxa"/>
          </w:tcPr>
          <w:p w:rsidR="004D328A" w:rsidRPr="00612C70" w:rsidP="004D328A" w14:paraId="51FAE6B2" w14:textId="0226640F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1014" w:type="dxa"/>
          </w:tcPr>
          <w:p w:rsidR="004D328A" w:rsidRPr="00612C70" w:rsidP="004D328A" w14:paraId="251E3879" w14:textId="17D3B621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</w:tr>
      <w:tr w14:paraId="73612511" w14:textId="25EF7F3E" w:rsidTr="008E1207">
        <w:tblPrEx>
          <w:tblW w:w="0" w:type="auto"/>
          <w:tblLook w:val="04A0"/>
        </w:tblPrEx>
        <w:tc>
          <w:tcPr>
            <w:tcW w:w="6080" w:type="dxa"/>
          </w:tcPr>
          <w:p w:rsidR="004D328A" w:rsidRPr="00612C70" w:rsidP="00DB2A1B" w14:paraId="4947E2D8" w14:textId="0B2A2C97">
            <w:pPr>
              <w:pStyle w:val="ListParagraph"/>
              <w:numPr>
                <w:ilvl w:val="0"/>
                <w:numId w:val="9"/>
              </w:numPr>
              <w:ind w:left="523" w:hanging="523"/>
              <w:rPr>
                <w:rFonts w:cstheme="minorHAnsi"/>
              </w:rPr>
            </w:pPr>
            <w:r w:rsidRPr="00612C70">
              <w:rPr>
                <w:rFonts w:cstheme="minorHAnsi"/>
              </w:rPr>
              <w:t>Do you have to walk over or around wires or cords (</w:t>
            </w:r>
            <w:r w:rsidRPr="00612C70" w:rsidR="00CD0EB7">
              <w:rPr>
                <w:rFonts w:cstheme="minorHAnsi"/>
              </w:rPr>
              <w:t xml:space="preserve">e.g., </w:t>
            </w:r>
            <w:r w:rsidRPr="00612C70">
              <w:rPr>
                <w:rFonts w:cstheme="minorHAnsi"/>
              </w:rPr>
              <w:t>lamp, telephone, or extension cords)?</w:t>
            </w:r>
          </w:p>
        </w:tc>
        <w:tc>
          <w:tcPr>
            <w:tcW w:w="1150" w:type="dxa"/>
          </w:tcPr>
          <w:p w:rsidR="004D328A" w:rsidRPr="00612C70" w:rsidP="004D328A" w14:paraId="65D66770" w14:textId="7073C87F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1060" w:type="dxa"/>
          </w:tcPr>
          <w:p w:rsidR="004D328A" w:rsidRPr="00612C70" w:rsidP="004D328A" w14:paraId="6D4B0DE6" w14:textId="5B787BB2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1014" w:type="dxa"/>
          </w:tcPr>
          <w:p w:rsidR="004D328A" w:rsidRPr="00612C70" w:rsidP="004D328A" w14:paraId="6FF131DB" w14:textId="0BFDA289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</w:tr>
      <w:tr w14:paraId="127FC928" w14:textId="77777777" w:rsidTr="008E1207">
        <w:tblPrEx>
          <w:tblW w:w="0" w:type="auto"/>
          <w:tblLook w:val="04A0"/>
        </w:tblPrEx>
        <w:tc>
          <w:tcPr>
            <w:tcW w:w="6080" w:type="dxa"/>
          </w:tcPr>
          <w:p w:rsidR="00240824" w:rsidRPr="00612C70" w:rsidP="00DB2A1B" w14:paraId="37C6A54C" w14:textId="0EBC0B0E">
            <w:pPr>
              <w:pStyle w:val="ListParagraph"/>
              <w:numPr>
                <w:ilvl w:val="0"/>
                <w:numId w:val="9"/>
              </w:numPr>
              <w:ind w:left="523" w:hanging="523"/>
              <w:rPr>
                <w:rFonts w:cstheme="minorHAnsi"/>
              </w:rPr>
            </w:pPr>
            <w:r w:rsidRPr="00371BC3">
              <w:rPr>
                <w:rFonts w:cstheme="minorHAnsi"/>
              </w:rPr>
              <w:t xml:space="preserve">Are rugs </w:t>
            </w:r>
            <w:r>
              <w:rPr>
                <w:rFonts w:cstheme="minorHAnsi"/>
              </w:rPr>
              <w:t xml:space="preserve">in rooms other than the kitchen and bathroom </w:t>
            </w:r>
            <w:r w:rsidRPr="00371BC3">
              <w:rPr>
                <w:rFonts w:cstheme="minorHAnsi"/>
              </w:rPr>
              <w:t xml:space="preserve">not secured? </w:t>
            </w:r>
            <w:r w:rsidRPr="000A0CB1">
              <w:rPr>
                <w:rFonts w:cstheme="minorHAnsi"/>
                <w:i/>
                <w:iCs/>
                <w:color w:val="2E74B5" w:themeColor="accent1" w:themeShade="BF"/>
              </w:rPr>
              <w:t>Answer “no” if no rugs are present in rooms other than kitchen or bathroom.</w:t>
            </w:r>
          </w:p>
        </w:tc>
        <w:tc>
          <w:tcPr>
            <w:tcW w:w="1150" w:type="dxa"/>
          </w:tcPr>
          <w:p w:rsidR="00240824" w:rsidRPr="00612C70" w:rsidP="00240824" w14:paraId="5AC02A07" w14:textId="23CA0036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1060" w:type="dxa"/>
          </w:tcPr>
          <w:p w:rsidR="00240824" w:rsidRPr="00612C70" w:rsidP="00240824" w14:paraId="1919368C" w14:textId="1776EA57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1014" w:type="dxa"/>
          </w:tcPr>
          <w:p w:rsidR="00240824" w:rsidRPr="00612C70" w:rsidP="00240824" w14:paraId="774E50D4" w14:textId="4808D376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</w:tr>
    </w:tbl>
    <w:p w:rsidR="007D6F8C" w:rsidRPr="00341D31" w:rsidP="006337FF" w14:paraId="2B44639D" w14:textId="77777777">
      <w:pPr>
        <w:spacing w:after="120" w:line="240" w:lineRule="auto"/>
        <w:rPr>
          <w:rFonts w:ascii="Times New Roman" w:hAnsi="Times New Roman" w:cs="Times New Roman"/>
          <w:b/>
          <w:caps/>
          <w:u w:val="single"/>
        </w:rPr>
      </w:pPr>
    </w:p>
    <w:p w:rsidR="000A0CB1" w:rsidP="006337FF" w14:paraId="73A3D412" w14:textId="77777777">
      <w:pPr>
        <w:spacing w:after="120" w:line="240" w:lineRule="auto"/>
        <w:rPr>
          <w:rFonts w:ascii="Times New Roman" w:hAnsi="Times New Roman" w:cs="Times New Roman"/>
          <w:b/>
          <w:caps/>
        </w:rPr>
      </w:pPr>
      <w:r w:rsidRPr="00341D31">
        <w:rPr>
          <w:rFonts w:ascii="Times New Roman" w:hAnsi="Times New Roman" w:cs="Times New Roman"/>
          <w:b/>
          <w:caps/>
          <w:u w:val="single"/>
        </w:rPr>
        <w:t xml:space="preserve">ENTRANCE </w:t>
      </w:r>
      <w:r w:rsidRPr="00341D31" w:rsidR="00BB4365">
        <w:rPr>
          <w:rFonts w:ascii="Times New Roman" w:hAnsi="Times New Roman" w:cs="Times New Roman"/>
          <w:b/>
          <w:caps/>
          <w:u w:val="single"/>
        </w:rPr>
        <w:t xml:space="preserve">DOORS </w:t>
      </w:r>
      <w:r w:rsidRPr="00341D31">
        <w:rPr>
          <w:rFonts w:ascii="Times New Roman" w:hAnsi="Times New Roman" w:cs="Times New Roman"/>
          <w:b/>
          <w:caps/>
          <w:u w:val="single"/>
        </w:rPr>
        <w:t xml:space="preserve">AND DOORS </w:t>
      </w:r>
      <w:r w:rsidRPr="00341D31" w:rsidR="00BB4365">
        <w:rPr>
          <w:rFonts w:ascii="Times New Roman" w:hAnsi="Times New Roman" w:cs="Times New Roman"/>
          <w:b/>
          <w:caps/>
          <w:u w:val="single"/>
        </w:rPr>
        <w:t>INSIDE HOME</w:t>
      </w:r>
      <w:r w:rsidRPr="00341D31" w:rsidR="00F846EB">
        <w:rPr>
          <w:rFonts w:ascii="Times New Roman" w:hAnsi="Times New Roman" w:cs="Times New Roman"/>
          <w:b/>
          <w:caps/>
        </w:rPr>
        <w:t xml:space="preserve"> </w:t>
      </w:r>
    </w:p>
    <w:p w:rsidR="00BB4365" w:rsidRPr="0086089A" w:rsidP="006337FF" w14:paraId="217E55C1" w14:textId="4E718262">
      <w:pPr>
        <w:spacing w:after="120" w:line="240" w:lineRule="auto"/>
        <w:rPr>
          <w:rFonts w:ascii="Times New Roman" w:hAnsi="Times New Roman" w:cs="Times New Roman"/>
          <w:b/>
          <w:caps/>
          <w:color w:val="0070C0"/>
        </w:rPr>
      </w:pPr>
      <w:r w:rsidRPr="0086089A">
        <w:rPr>
          <w:rFonts w:cstheme="minorHAnsi"/>
          <w:i/>
          <w:iCs/>
          <w:color w:val="0070C0"/>
        </w:rPr>
        <w:t xml:space="preserve">For </w:t>
      </w:r>
      <w:r w:rsidRPr="0086089A" w:rsidR="002A1029">
        <w:rPr>
          <w:rFonts w:cstheme="minorHAnsi"/>
          <w:i/>
          <w:iCs/>
          <w:color w:val="0070C0"/>
        </w:rPr>
        <w:t>units</w:t>
      </w:r>
      <w:r w:rsidRPr="0086089A">
        <w:rPr>
          <w:rFonts w:cstheme="minorHAnsi"/>
          <w:i/>
          <w:iCs/>
          <w:color w:val="0070C0"/>
        </w:rPr>
        <w:t xml:space="preserve"> in multi-unit buildings, inspect only the unit itself, not common areas.</w:t>
      </w:r>
    </w:p>
    <w:tbl>
      <w:tblPr>
        <w:tblStyle w:val="TableGrid"/>
        <w:tblW w:w="9217" w:type="dxa"/>
        <w:tblCellMar>
          <w:left w:w="58" w:type="dxa"/>
          <w:right w:w="58" w:type="dxa"/>
        </w:tblCellMar>
        <w:tblLook w:val="04A0"/>
      </w:tblPr>
      <w:tblGrid>
        <w:gridCol w:w="5743"/>
        <w:gridCol w:w="1161"/>
        <w:gridCol w:w="1336"/>
        <w:gridCol w:w="977"/>
      </w:tblGrid>
      <w:tr w14:paraId="71A15116" w14:textId="62E520FD" w:rsidTr="000A0CB1">
        <w:tblPrEx>
          <w:tblW w:w="9217" w:type="dxa"/>
          <w:tblCellMar>
            <w:left w:w="58" w:type="dxa"/>
            <w:right w:w="58" w:type="dxa"/>
          </w:tblCellMar>
          <w:tblLook w:val="04A0"/>
        </w:tblPrEx>
        <w:tc>
          <w:tcPr>
            <w:tcW w:w="5743" w:type="dxa"/>
            <w:vAlign w:val="bottom"/>
          </w:tcPr>
          <w:p w:rsidR="00187678" w:rsidRPr="000A0CB1" w:rsidP="000A0CB1" w14:paraId="0FF0C5BA" w14:textId="17A237F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61" w:type="dxa"/>
            <w:vAlign w:val="bottom"/>
          </w:tcPr>
          <w:p w:rsidR="00187678" w:rsidRPr="000A0CB1" w:rsidP="000A0CB1" w14:paraId="22DE1B48" w14:textId="41B5AB69">
            <w:pPr>
              <w:jc w:val="center"/>
              <w:rPr>
                <w:rFonts w:cstheme="minorHAnsi"/>
                <w:b/>
                <w:bCs/>
              </w:rPr>
            </w:pPr>
            <w:r w:rsidRPr="000A0CB1">
              <w:rPr>
                <w:rFonts w:cstheme="minorHAnsi"/>
                <w:b/>
                <w:bCs/>
              </w:rPr>
              <w:t>Yes, and is a hazard</w:t>
            </w:r>
          </w:p>
        </w:tc>
        <w:tc>
          <w:tcPr>
            <w:tcW w:w="1336" w:type="dxa"/>
            <w:vAlign w:val="bottom"/>
          </w:tcPr>
          <w:p w:rsidR="00187678" w:rsidRPr="000A0CB1" w:rsidP="000A0CB1" w14:paraId="3DC9612A" w14:textId="1D741F1C">
            <w:pPr>
              <w:jc w:val="center"/>
              <w:rPr>
                <w:rFonts w:cstheme="minorHAnsi"/>
                <w:b/>
                <w:bCs/>
              </w:rPr>
            </w:pPr>
            <w:r w:rsidRPr="000A0CB1">
              <w:rPr>
                <w:rFonts w:cstheme="minorHAnsi"/>
                <w:b/>
                <w:bCs/>
              </w:rPr>
              <w:t xml:space="preserve">Yes, but is </w:t>
            </w:r>
            <w:r w:rsidRPr="000A0CB1">
              <w:rPr>
                <w:rFonts w:cstheme="minorHAnsi"/>
                <w:b/>
                <w:bCs/>
                <w:i/>
                <w:iCs/>
                <w:u w:val="single"/>
              </w:rPr>
              <w:t>not</w:t>
            </w:r>
            <w:r w:rsidRPr="000A0CB1">
              <w:rPr>
                <w:rFonts w:cstheme="minorHAnsi"/>
                <w:b/>
                <w:bCs/>
              </w:rPr>
              <w:t xml:space="preserve"> a hazard</w:t>
            </w:r>
          </w:p>
        </w:tc>
        <w:tc>
          <w:tcPr>
            <w:tcW w:w="977" w:type="dxa"/>
            <w:vAlign w:val="bottom"/>
          </w:tcPr>
          <w:p w:rsidR="00187678" w:rsidRPr="000A0CB1" w:rsidP="000A0CB1" w14:paraId="1751B97D" w14:textId="7942C2F8">
            <w:pPr>
              <w:jc w:val="center"/>
              <w:rPr>
                <w:rFonts w:cstheme="minorHAnsi"/>
                <w:b/>
                <w:bCs/>
              </w:rPr>
            </w:pPr>
            <w:r w:rsidRPr="000A0CB1">
              <w:rPr>
                <w:rFonts w:cstheme="minorHAnsi"/>
                <w:b/>
                <w:bCs/>
              </w:rPr>
              <w:t>No</w:t>
            </w:r>
          </w:p>
        </w:tc>
      </w:tr>
      <w:tr w14:paraId="08D4E53E" w14:textId="74915FD7" w:rsidTr="000A0CB1">
        <w:tblPrEx>
          <w:tblW w:w="9217" w:type="dxa"/>
          <w:tblCellMar>
            <w:left w:w="58" w:type="dxa"/>
            <w:right w:w="58" w:type="dxa"/>
          </w:tblCellMar>
          <w:tblLook w:val="04A0"/>
        </w:tblPrEx>
        <w:tc>
          <w:tcPr>
            <w:tcW w:w="5743" w:type="dxa"/>
          </w:tcPr>
          <w:p w:rsidR="00187678" w:rsidRPr="00612C70" w:rsidP="00DB2A1B" w14:paraId="54B0A81C" w14:textId="50512651">
            <w:pPr>
              <w:pStyle w:val="ListParagraph"/>
              <w:numPr>
                <w:ilvl w:val="0"/>
                <w:numId w:val="5"/>
              </w:numPr>
              <w:ind w:left="523" w:hanging="523"/>
              <w:contextualSpacing w:val="0"/>
              <w:rPr>
                <w:rFonts w:cstheme="minorHAnsi"/>
              </w:rPr>
            </w:pPr>
            <w:r w:rsidRPr="00612C70">
              <w:rPr>
                <w:rFonts w:cstheme="minorHAnsi"/>
              </w:rPr>
              <w:t>Do doors have door knobs instead of door levers? (</w:t>
            </w:r>
            <w:hyperlink r:id="rId17" w:history="1">
              <w:r>
                <w:rPr>
                  <w:rStyle w:val="Hyperlink"/>
                  <w:rFonts w:cstheme="minorHAnsi"/>
                </w:rPr>
                <w:t>PD&amp;R</w:t>
              </w:r>
              <w:r w:rsidRPr="00612C70">
                <w:rPr>
                  <w:rStyle w:val="Hyperlink"/>
                  <w:rFonts w:cstheme="minorHAnsi"/>
                </w:rPr>
                <w:t xml:space="preserve"> 2011</w:t>
              </w:r>
            </w:hyperlink>
            <w:r w:rsidRPr="00612C70">
              <w:rPr>
                <w:rFonts w:cstheme="minorHAnsi"/>
              </w:rPr>
              <w:t>)</w:t>
            </w:r>
          </w:p>
        </w:tc>
        <w:tc>
          <w:tcPr>
            <w:tcW w:w="1161" w:type="dxa"/>
          </w:tcPr>
          <w:p w:rsidR="00187678" w:rsidRPr="00612C70" w:rsidP="00F97B79" w14:paraId="182E2266" w14:textId="77777777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1336" w:type="dxa"/>
          </w:tcPr>
          <w:p w:rsidR="00187678" w:rsidRPr="00612C70" w:rsidP="00F97B79" w14:paraId="3CEA6FEE" w14:textId="77777777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977" w:type="dxa"/>
          </w:tcPr>
          <w:p w:rsidR="00187678" w:rsidRPr="00612C70" w:rsidP="00F97B79" w14:paraId="58C19346" w14:textId="75C88B19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</w:tr>
      <w:tr w14:paraId="5EFA4DDE" w14:textId="15EF9E41" w:rsidTr="000A0CB1">
        <w:tblPrEx>
          <w:tblW w:w="9217" w:type="dxa"/>
          <w:tblCellMar>
            <w:left w:w="58" w:type="dxa"/>
            <w:right w:w="58" w:type="dxa"/>
          </w:tblCellMar>
          <w:tblLook w:val="04A0"/>
        </w:tblPrEx>
        <w:tc>
          <w:tcPr>
            <w:tcW w:w="5743" w:type="dxa"/>
          </w:tcPr>
          <w:p w:rsidR="00187678" w:rsidRPr="00612C70" w:rsidP="00DB2A1B" w14:paraId="4AA2BDB3" w14:textId="39EE435F">
            <w:pPr>
              <w:pStyle w:val="ListParagraph"/>
              <w:numPr>
                <w:ilvl w:val="0"/>
                <w:numId w:val="5"/>
              </w:numPr>
              <w:ind w:left="518" w:hanging="518"/>
              <w:rPr>
                <w:rFonts w:cstheme="minorHAnsi"/>
              </w:rPr>
            </w:pPr>
            <w:r w:rsidRPr="00612C70">
              <w:rPr>
                <w:rFonts w:cstheme="minorHAnsi"/>
              </w:rPr>
              <w:t>Do doors have non-zero thresholds?</w:t>
            </w:r>
          </w:p>
        </w:tc>
        <w:tc>
          <w:tcPr>
            <w:tcW w:w="1161" w:type="dxa"/>
          </w:tcPr>
          <w:p w:rsidR="00187678" w:rsidRPr="00612C70" w:rsidP="00F97B79" w14:paraId="60545B8F" w14:textId="77777777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1336" w:type="dxa"/>
          </w:tcPr>
          <w:p w:rsidR="00187678" w:rsidRPr="00612C70" w:rsidP="00F97B79" w14:paraId="1F496D7E" w14:textId="77777777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977" w:type="dxa"/>
          </w:tcPr>
          <w:p w:rsidR="00187678" w:rsidRPr="00612C70" w:rsidP="00F97B79" w14:paraId="41BFA71D" w14:textId="298D3778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</w:tr>
      <w:tr w14:paraId="3DCAA95C" w14:textId="35F906A0" w:rsidTr="000A0CB1">
        <w:tblPrEx>
          <w:tblW w:w="9217" w:type="dxa"/>
          <w:tblCellMar>
            <w:left w:w="58" w:type="dxa"/>
            <w:right w:w="58" w:type="dxa"/>
          </w:tblCellMar>
          <w:tblLook w:val="04A0"/>
        </w:tblPrEx>
        <w:tc>
          <w:tcPr>
            <w:tcW w:w="5743" w:type="dxa"/>
          </w:tcPr>
          <w:p w:rsidR="00187678" w:rsidRPr="00612C70" w:rsidP="00DB2A1B" w14:paraId="0D0210C7" w14:textId="515BED1C">
            <w:pPr>
              <w:pStyle w:val="ListParagraph"/>
              <w:numPr>
                <w:ilvl w:val="0"/>
                <w:numId w:val="5"/>
              </w:numPr>
              <w:ind w:left="518" w:hanging="518"/>
              <w:rPr>
                <w:rFonts w:cstheme="minorHAnsi"/>
              </w:rPr>
            </w:pPr>
            <w:r w:rsidRPr="00612C70">
              <w:rPr>
                <w:rFonts w:cstheme="minorHAnsi"/>
              </w:rPr>
              <w:t>Are doors missing or in need of repair (e.g., unable to close properly, holes, swing awkwardly)?</w:t>
            </w:r>
          </w:p>
        </w:tc>
        <w:tc>
          <w:tcPr>
            <w:tcW w:w="1161" w:type="dxa"/>
          </w:tcPr>
          <w:p w:rsidR="00187678" w:rsidRPr="00612C70" w:rsidP="00F97B79" w14:paraId="234A4DAE" w14:textId="77777777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1336" w:type="dxa"/>
          </w:tcPr>
          <w:p w:rsidR="00187678" w:rsidRPr="00612C70" w:rsidP="00F97B79" w14:paraId="7492C634" w14:textId="77777777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977" w:type="dxa"/>
          </w:tcPr>
          <w:p w:rsidR="00187678" w:rsidRPr="00612C70" w:rsidP="00F97B79" w14:paraId="4EC05B31" w14:textId="2995B3F6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</w:tr>
      <w:tr w14:paraId="5C08B546" w14:textId="648684B9" w:rsidTr="00D42163">
        <w:tblPrEx>
          <w:tblW w:w="9217" w:type="dxa"/>
          <w:tblCellMar>
            <w:left w:w="58" w:type="dxa"/>
            <w:right w:w="58" w:type="dxa"/>
          </w:tblCellMar>
          <w:tblLook w:val="04A0"/>
        </w:tblPrEx>
        <w:tc>
          <w:tcPr>
            <w:tcW w:w="5743" w:type="dxa"/>
            <w:vAlign w:val="center"/>
          </w:tcPr>
          <w:p w:rsidR="00187678" w:rsidRPr="00612C70" w:rsidP="00D42163" w14:paraId="6DADEC39" w14:textId="20A021E9">
            <w:pPr>
              <w:pStyle w:val="ListParagraph"/>
              <w:numPr>
                <w:ilvl w:val="0"/>
                <w:numId w:val="5"/>
              </w:numPr>
              <w:ind w:left="518" w:hanging="518"/>
              <w:rPr>
                <w:rFonts w:cstheme="minorHAnsi"/>
              </w:rPr>
            </w:pPr>
            <w:r w:rsidRPr="00612C70">
              <w:rPr>
                <w:rFonts w:cstheme="minorHAnsi"/>
              </w:rPr>
              <w:t xml:space="preserve">Do exterior (entrance) doors: </w:t>
            </w:r>
          </w:p>
        </w:tc>
        <w:tc>
          <w:tcPr>
            <w:tcW w:w="1161" w:type="dxa"/>
            <w:vAlign w:val="center"/>
          </w:tcPr>
          <w:p w:rsidR="00187678" w:rsidRPr="00612C70" w:rsidP="00D42163" w14:paraId="444C3D05" w14:textId="12923F40">
            <w:pPr>
              <w:spacing w:after="120"/>
              <w:rPr>
                <w:rFonts w:cstheme="minorHAnsi"/>
              </w:rPr>
            </w:pPr>
          </w:p>
        </w:tc>
        <w:tc>
          <w:tcPr>
            <w:tcW w:w="1336" w:type="dxa"/>
            <w:vAlign w:val="center"/>
          </w:tcPr>
          <w:p w:rsidR="00187678" w:rsidRPr="00612C70" w:rsidP="00D42163" w14:paraId="3BCDBB77" w14:textId="55C7C3FD">
            <w:pPr>
              <w:spacing w:after="120"/>
              <w:rPr>
                <w:rFonts w:cstheme="minorHAnsi"/>
              </w:rPr>
            </w:pPr>
          </w:p>
        </w:tc>
        <w:tc>
          <w:tcPr>
            <w:tcW w:w="977" w:type="dxa"/>
            <w:vAlign w:val="center"/>
          </w:tcPr>
          <w:p w:rsidR="00187678" w:rsidRPr="00612C70" w:rsidP="00D42163" w14:paraId="5E9D851E" w14:textId="55771E07">
            <w:pPr>
              <w:spacing w:after="120"/>
              <w:rPr>
                <w:rFonts w:cstheme="minorHAnsi"/>
              </w:rPr>
            </w:pPr>
          </w:p>
        </w:tc>
      </w:tr>
      <w:tr w14:paraId="53D52BD9" w14:textId="2EBFE0E7" w:rsidTr="000A0CB1">
        <w:tblPrEx>
          <w:tblW w:w="9217" w:type="dxa"/>
          <w:tblCellMar>
            <w:left w:w="58" w:type="dxa"/>
            <w:right w:w="58" w:type="dxa"/>
          </w:tblCellMar>
          <w:tblLook w:val="04A0"/>
        </w:tblPrEx>
        <w:tc>
          <w:tcPr>
            <w:tcW w:w="5743" w:type="dxa"/>
          </w:tcPr>
          <w:p w:rsidR="00187678" w:rsidRPr="00612C70" w:rsidP="00050E71" w14:paraId="494FBE13" w14:textId="4BDA1194">
            <w:pPr>
              <w:ind w:left="697" w:hanging="450"/>
              <w:rPr>
                <w:rFonts w:cstheme="minorHAnsi"/>
              </w:rPr>
            </w:pPr>
            <w:r w:rsidRPr="00612C70">
              <w:rPr>
                <w:rFonts w:cstheme="minorHAnsi"/>
              </w:rPr>
              <w:t xml:space="preserve">D.4a Have door locks that are difficult for the client to operate? </w:t>
            </w:r>
          </w:p>
        </w:tc>
        <w:tc>
          <w:tcPr>
            <w:tcW w:w="1161" w:type="dxa"/>
          </w:tcPr>
          <w:p w:rsidR="00187678" w:rsidRPr="00612C70" w:rsidP="005C4FEC" w14:paraId="133BBA65" w14:textId="60A89B6F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1336" w:type="dxa"/>
          </w:tcPr>
          <w:p w:rsidR="00187678" w:rsidRPr="00612C70" w:rsidP="005C4FEC" w14:paraId="756A5FD9" w14:textId="3F5FE145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977" w:type="dxa"/>
          </w:tcPr>
          <w:p w:rsidR="00187678" w:rsidRPr="00612C70" w:rsidP="005C4FEC" w14:paraId="0CEBF9A7" w14:textId="5C51E13E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</w:tr>
      <w:tr w14:paraId="4DA684AB" w14:textId="69E7708B" w:rsidTr="000A0CB1">
        <w:tblPrEx>
          <w:tblW w:w="9217" w:type="dxa"/>
          <w:tblCellMar>
            <w:left w:w="58" w:type="dxa"/>
            <w:right w:w="58" w:type="dxa"/>
          </w:tblCellMar>
          <w:tblLook w:val="04A0"/>
        </w:tblPrEx>
        <w:tc>
          <w:tcPr>
            <w:tcW w:w="5743" w:type="dxa"/>
          </w:tcPr>
          <w:p w:rsidR="00187678" w:rsidRPr="00612C70" w:rsidP="00050E71" w14:paraId="5F234FB4" w14:textId="3DA04B92">
            <w:pPr>
              <w:ind w:left="697" w:hanging="450"/>
              <w:rPr>
                <w:rFonts w:cstheme="minorHAnsi"/>
              </w:rPr>
            </w:pPr>
            <w:r w:rsidRPr="00612C70">
              <w:rPr>
                <w:rFonts w:cstheme="minorHAnsi"/>
              </w:rPr>
              <w:t xml:space="preserve">D.4b Missing peephole or have peephole client can reach only if they stretch or bend? </w:t>
            </w:r>
          </w:p>
        </w:tc>
        <w:tc>
          <w:tcPr>
            <w:tcW w:w="1161" w:type="dxa"/>
          </w:tcPr>
          <w:p w:rsidR="00187678" w:rsidRPr="00612C70" w:rsidP="00001F79" w14:paraId="68B5A480" w14:textId="58D18650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1336" w:type="dxa"/>
          </w:tcPr>
          <w:p w:rsidR="00187678" w:rsidRPr="00612C70" w:rsidP="00001F79" w14:paraId="1B74A2DC" w14:textId="791A7D68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977" w:type="dxa"/>
          </w:tcPr>
          <w:p w:rsidR="00187678" w:rsidRPr="00612C70" w:rsidP="00001F79" w14:paraId="64989C06" w14:textId="0849F087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</w:tr>
      <w:tr w14:paraId="1A80DE74" w14:textId="6B5C90A0" w:rsidTr="000A0CB1">
        <w:tblPrEx>
          <w:tblW w:w="9217" w:type="dxa"/>
          <w:tblCellMar>
            <w:left w:w="58" w:type="dxa"/>
            <w:right w:w="58" w:type="dxa"/>
          </w:tblCellMar>
          <w:tblLook w:val="04A0"/>
        </w:tblPrEx>
        <w:tc>
          <w:tcPr>
            <w:tcW w:w="5743" w:type="dxa"/>
          </w:tcPr>
          <w:p w:rsidR="00187678" w:rsidRPr="00612C70" w:rsidP="00050E71" w14:paraId="6A752D87" w14:textId="6E31433A">
            <w:pPr>
              <w:ind w:left="697" w:hanging="450"/>
              <w:rPr>
                <w:rFonts w:cstheme="minorHAnsi"/>
              </w:rPr>
            </w:pPr>
            <w:r w:rsidRPr="00612C70">
              <w:rPr>
                <w:rFonts w:cstheme="minorHAnsi"/>
              </w:rPr>
              <w:t>D.4c Missing automatic door openers or hands-free door hold open capability?</w:t>
            </w:r>
          </w:p>
        </w:tc>
        <w:tc>
          <w:tcPr>
            <w:tcW w:w="1161" w:type="dxa"/>
          </w:tcPr>
          <w:p w:rsidR="00187678" w:rsidRPr="00612C70" w:rsidP="00851017" w14:paraId="2C608496" w14:textId="0FB40261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1336" w:type="dxa"/>
          </w:tcPr>
          <w:p w:rsidR="00187678" w:rsidRPr="00612C70" w:rsidP="00851017" w14:paraId="0DCB4197" w14:textId="07CC0780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977" w:type="dxa"/>
          </w:tcPr>
          <w:p w:rsidR="00187678" w:rsidRPr="00612C70" w:rsidP="00851017" w14:paraId="49A00231" w14:textId="39487F2F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</w:tr>
      <w:tr w14:paraId="72A0FF8C" w14:textId="1C7486D0" w:rsidTr="000A0CB1">
        <w:tblPrEx>
          <w:tblW w:w="9217" w:type="dxa"/>
          <w:tblCellMar>
            <w:left w:w="58" w:type="dxa"/>
            <w:right w:w="58" w:type="dxa"/>
          </w:tblCellMar>
          <w:tblLook w:val="04A0"/>
        </w:tblPrEx>
        <w:tc>
          <w:tcPr>
            <w:tcW w:w="5743" w:type="dxa"/>
          </w:tcPr>
          <w:p w:rsidR="00187678" w:rsidRPr="00612C70" w:rsidP="6C75AB6C" w14:paraId="2928B931" w14:textId="0FAFCBDA">
            <w:pPr>
              <w:ind w:left="697" w:hanging="450"/>
            </w:pPr>
            <w:r w:rsidRPr="6C75AB6C">
              <w:t>D.4d</w:t>
            </w:r>
            <w:r>
              <w:tab/>
            </w:r>
            <w:r w:rsidRPr="6C75AB6C">
              <w:t>Missing storm door(s) or have storm doors in need of repair?</w:t>
            </w:r>
          </w:p>
        </w:tc>
        <w:tc>
          <w:tcPr>
            <w:tcW w:w="1161" w:type="dxa"/>
          </w:tcPr>
          <w:p w:rsidR="00187678" w:rsidRPr="00612C70" w:rsidP="00D5115A" w14:paraId="1A554A18" w14:textId="02D3DE73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1336" w:type="dxa"/>
          </w:tcPr>
          <w:p w:rsidR="00187678" w:rsidRPr="00612C70" w:rsidP="00D5115A" w14:paraId="55084486" w14:textId="1509872B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  <w:tc>
          <w:tcPr>
            <w:tcW w:w="977" w:type="dxa"/>
          </w:tcPr>
          <w:p w:rsidR="00187678" w:rsidRPr="00612C70" w:rsidP="00D5115A" w14:paraId="39399F4C" w14:textId="2993489A">
            <w:pPr>
              <w:spacing w:after="120"/>
              <w:jc w:val="center"/>
              <w:rPr>
                <w:rFonts w:cstheme="minorHAnsi"/>
              </w:rPr>
            </w:pPr>
            <w:r w:rsidRPr="00612C70">
              <w:rPr>
                <w:rFonts w:cstheme="minorHAnsi"/>
              </w:rPr>
              <w:t>□</w:t>
            </w:r>
          </w:p>
        </w:tc>
      </w:tr>
      <w:tr w14:paraId="709C2E92" w14:textId="2EABE1EC" w:rsidTr="000A0CB1">
        <w:tblPrEx>
          <w:tblW w:w="9217" w:type="dxa"/>
          <w:tblCellMar>
            <w:left w:w="58" w:type="dxa"/>
            <w:right w:w="58" w:type="dxa"/>
          </w:tblCellMar>
          <w:tblLook w:val="04A0"/>
        </w:tblPrEx>
        <w:tc>
          <w:tcPr>
            <w:tcW w:w="5743" w:type="dxa"/>
          </w:tcPr>
          <w:p w:rsidR="00187678" w:rsidRPr="00612C70" w:rsidP="6C75AB6C" w14:paraId="50DC8F54" w14:textId="4E7EC9FD">
            <w:pPr>
              <w:ind w:left="697" w:hanging="450"/>
            </w:pPr>
            <w:r w:rsidRPr="6C75AB6C">
              <w:t>D.4e Missing slide latches, chains, or other devices for added security?</w:t>
            </w:r>
          </w:p>
        </w:tc>
        <w:tc>
          <w:tcPr>
            <w:tcW w:w="1161" w:type="dxa"/>
          </w:tcPr>
          <w:p w:rsidR="00187678" w:rsidRPr="00612C70" w:rsidP="00D5115A" w14:paraId="387378DC" w14:textId="46100E6E">
            <w:pPr>
              <w:spacing w:after="120"/>
              <w:jc w:val="center"/>
              <w:rPr>
                <w:rFonts w:cstheme="minorHAnsi"/>
              </w:rPr>
            </w:pPr>
            <w:r w:rsidRPr="00F24EC1">
              <w:rPr>
                <w:rFonts w:cstheme="minorHAnsi"/>
              </w:rPr>
              <w:t>□</w:t>
            </w:r>
          </w:p>
        </w:tc>
        <w:tc>
          <w:tcPr>
            <w:tcW w:w="1336" w:type="dxa"/>
          </w:tcPr>
          <w:p w:rsidR="00187678" w:rsidRPr="00612C70" w:rsidP="00D5115A" w14:paraId="40F0669D" w14:textId="710670D1">
            <w:pPr>
              <w:spacing w:after="120"/>
              <w:jc w:val="center"/>
              <w:rPr>
                <w:rFonts w:cstheme="minorHAnsi"/>
              </w:rPr>
            </w:pPr>
            <w:r w:rsidRPr="00F24EC1">
              <w:rPr>
                <w:rFonts w:cstheme="minorHAnsi"/>
              </w:rPr>
              <w:t>□</w:t>
            </w:r>
          </w:p>
        </w:tc>
        <w:tc>
          <w:tcPr>
            <w:tcW w:w="977" w:type="dxa"/>
          </w:tcPr>
          <w:p w:rsidR="00187678" w:rsidRPr="00612C70" w:rsidP="00D5115A" w14:paraId="619D74F1" w14:textId="1F23007B">
            <w:pPr>
              <w:spacing w:after="120"/>
              <w:jc w:val="center"/>
              <w:rPr>
                <w:rFonts w:cstheme="minorHAnsi"/>
              </w:rPr>
            </w:pPr>
            <w:r w:rsidRPr="00F24EC1">
              <w:rPr>
                <w:rFonts w:cstheme="minorHAnsi"/>
              </w:rPr>
              <w:t>□</w:t>
            </w:r>
          </w:p>
        </w:tc>
      </w:tr>
    </w:tbl>
    <w:p w:rsidR="00BB4365" w:rsidRPr="00341D31" w:rsidP="006337FF" w14:paraId="7CD2A333" w14:textId="77777777">
      <w:pPr>
        <w:spacing w:after="120" w:line="240" w:lineRule="auto"/>
        <w:rPr>
          <w:rFonts w:ascii="Times New Roman" w:hAnsi="Times New Roman" w:cs="Times New Roman"/>
          <w:bCs/>
          <w:caps/>
        </w:rPr>
      </w:pPr>
    </w:p>
    <w:p w:rsidR="001F4DFD" w:rsidP="006337FF" w14:paraId="6127E7C1" w14:textId="7867A71A">
      <w:pPr>
        <w:spacing w:after="120" w:line="240" w:lineRule="auto"/>
        <w:rPr>
          <w:rFonts w:ascii="Times New Roman" w:hAnsi="Times New Roman" w:cs="Times New Roman"/>
          <w:i/>
          <w:iCs/>
        </w:rPr>
      </w:pPr>
      <w:r w:rsidRPr="00341D31">
        <w:rPr>
          <w:rFonts w:ascii="Times New Roman" w:hAnsi="Times New Roman" w:cs="Times New Roman"/>
          <w:b/>
          <w:caps/>
          <w:u w:val="single"/>
        </w:rPr>
        <w:t>Stairs and Steps</w:t>
      </w:r>
      <w:r w:rsidRPr="00341D31" w:rsidR="00651A7B">
        <w:rPr>
          <w:rFonts w:ascii="Times New Roman" w:hAnsi="Times New Roman" w:cs="Times New Roman"/>
          <w:b/>
          <w:caps/>
          <w:u w:val="single"/>
        </w:rPr>
        <w:t xml:space="preserve"> INSIDE HOME</w:t>
      </w:r>
      <w:r w:rsidRPr="00341D31" w:rsidR="003E007E">
        <w:rPr>
          <w:rFonts w:ascii="Times New Roman" w:hAnsi="Times New Roman" w:cs="Times New Roman"/>
        </w:rPr>
        <w:t xml:space="preserve"> </w:t>
      </w:r>
    </w:p>
    <w:p w:rsidR="00B53D69" w:rsidRPr="009B71A9" w:rsidP="006337FF" w14:paraId="030D5A1B" w14:textId="68ED80EF">
      <w:pPr>
        <w:spacing w:after="120" w:line="240" w:lineRule="auto"/>
        <w:rPr>
          <w:rFonts w:cstheme="minorHAnsi"/>
          <w:i/>
          <w:color w:val="0070C0"/>
        </w:rPr>
      </w:pPr>
      <w:r w:rsidRPr="009B71A9">
        <w:rPr>
          <w:rFonts w:cstheme="minorHAnsi"/>
          <w:i/>
          <w:color w:val="0070C0"/>
        </w:rPr>
        <w:t xml:space="preserve">For condominiums and apartments in multi-unit buildings, consider only stairs located within the unit, not those in common areas. </w:t>
      </w:r>
    </w:p>
    <w:p w:rsidR="00C50402" w:rsidRPr="00341D31" w:rsidP="006337FF" w14:paraId="232A7DDC" w14:textId="3A33F1D8">
      <w:pPr>
        <w:spacing w:after="120" w:line="240" w:lineRule="auto"/>
        <w:rPr>
          <w:rFonts w:ascii="Times New Roman" w:hAnsi="Times New Roman" w:cs="Times New Roman"/>
          <w:i/>
        </w:rPr>
      </w:pPr>
      <w:r w:rsidRPr="008E415A">
        <w:rPr>
          <w:rFonts w:cstheme="minorHAnsi"/>
        </w:rPr>
        <w:t>E</w:t>
      </w:r>
      <w:r w:rsidRPr="008E415A" w:rsidR="00F4679B">
        <w:rPr>
          <w:rFonts w:cstheme="minorHAnsi"/>
        </w:rPr>
        <w:t>.</w:t>
      </w:r>
      <w:r w:rsidRPr="008E415A" w:rsidR="00350EBC">
        <w:rPr>
          <w:rFonts w:cstheme="minorHAnsi"/>
        </w:rPr>
        <w:t>1</w:t>
      </w:r>
      <w:r w:rsidRPr="008E415A" w:rsidR="00F4679B">
        <w:rPr>
          <w:rFonts w:cstheme="minorHAnsi"/>
        </w:rPr>
        <w:t xml:space="preserve"> </w:t>
      </w:r>
      <w:r w:rsidRPr="008E415A" w:rsidR="00E2144F">
        <w:rPr>
          <w:rFonts w:cstheme="minorHAnsi"/>
        </w:rPr>
        <w:t xml:space="preserve">Are there </w:t>
      </w:r>
      <w:r w:rsidRPr="008E415A">
        <w:rPr>
          <w:rFonts w:cstheme="minorHAnsi"/>
        </w:rPr>
        <w:t>stairs or steps inside home</w:t>
      </w:r>
      <w:r w:rsidRPr="008E415A" w:rsidR="00E2144F">
        <w:rPr>
          <w:rFonts w:cstheme="minorHAnsi"/>
        </w:rPr>
        <w:t>?</w:t>
      </w:r>
      <w:r w:rsidRPr="008E415A" w:rsidR="005120DA">
        <w:rPr>
          <w:rFonts w:cstheme="minorHAnsi"/>
        </w:rPr>
        <w:t xml:space="preserve"> </w:t>
      </w:r>
      <w:r w:rsidRPr="008E415A" w:rsidR="00E2144F">
        <w:rPr>
          <w:rFonts w:cstheme="minorHAnsi"/>
        </w:rPr>
        <w:t>□Yes</w:t>
      </w:r>
      <w:r w:rsidRPr="00341D31" w:rsidR="00E2144F">
        <w:rPr>
          <w:rFonts w:ascii="Times New Roman" w:hAnsi="Times New Roman" w:cs="Times New Roman"/>
        </w:rPr>
        <w:t xml:space="preserve"> </w:t>
      </w:r>
      <w:r w:rsidRPr="00B70E19" w:rsidR="00350EBC">
        <w:rPr>
          <w:rFonts w:cstheme="minorHAnsi"/>
          <w:i/>
          <w:iCs/>
          <w:color w:val="0070C0"/>
        </w:rPr>
        <w:t>Go to E.1a</w:t>
      </w:r>
      <w:r w:rsidRPr="00B70E19" w:rsidR="00350EBC">
        <w:rPr>
          <w:rFonts w:ascii="Times New Roman" w:hAnsi="Times New Roman" w:cs="Times New Roman"/>
          <w:i/>
          <w:iCs/>
          <w:color w:val="0070C0"/>
        </w:rPr>
        <w:t xml:space="preserve"> </w:t>
      </w:r>
      <w:r w:rsidRPr="008E415A" w:rsidR="00E2144F">
        <w:rPr>
          <w:rFonts w:cstheme="minorHAnsi"/>
        </w:rPr>
        <w:t>□ No</w:t>
      </w:r>
      <w:r w:rsidRPr="00341D31" w:rsidR="00E2144F">
        <w:rPr>
          <w:rFonts w:ascii="Times New Roman" w:hAnsi="Times New Roman" w:cs="Times New Roman"/>
        </w:rPr>
        <w:t xml:space="preserve"> </w:t>
      </w:r>
      <w:r w:rsidRPr="00341D31" w:rsidR="00350EBC">
        <w:rPr>
          <w:rFonts w:ascii="Times New Roman" w:hAnsi="Times New Roman" w:cs="Times New Roman"/>
          <w:i/>
          <w:highlight w:val="yellow"/>
        </w:rPr>
        <w:t>(Go to E.2)</w:t>
      </w:r>
    </w:p>
    <w:p w:rsidR="00A319CA" w:rsidRPr="008E415A" w:rsidP="006665D2" w14:paraId="35EA967B" w14:textId="1BB3931E">
      <w:pPr>
        <w:keepNext/>
        <w:spacing w:after="120" w:line="240" w:lineRule="auto"/>
        <w:ind w:left="720" w:hanging="360"/>
        <w:rPr>
          <w:rFonts w:cstheme="minorHAnsi"/>
        </w:rPr>
      </w:pPr>
      <w:bookmarkStart w:id="2" w:name="_Hlk67918259"/>
      <w:r w:rsidRPr="008E415A">
        <w:rPr>
          <w:rFonts w:cstheme="minorHAnsi"/>
        </w:rPr>
        <w:t>E</w:t>
      </w:r>
      <w:r w:rsidRPr="008E415A" w:rsidR="00F4679B">
        <w:rPr>
          <w:rFonts w:cstheme="minorHAnsi"/>
        </w:rPr>
        <w:t>.</w:t>
      </w:r>
      <w:r w:rsidRPr="008E415A" w:rsidR="00350EBC">
        <w:rPr>
          <w:rFonts w:cstheme="minorHAnsi"/>
        </w:rPr>
        <w:t>1a</w:t>
      </w:r>
      <w:r w:rsidRPr="008E415A" w:rsidR="00F4679B">
        <w:rPr>
          <w:rFonts w:cstheme="minorHAnsi"/>
        </w:rPr>
        <w:t xml:space="preserve"> </w:t>
      </w:r>
      <w:bookmarkStart w:id="3" w:name="_Hlk68093018"/>
      <w:r w:rsidRPr="008E415A" w:rsidR="00E2144F">
        <w:rPr>
          <w:rFonts w:cstheme="minorHAnsi"/>
        </w:rPr>
        <w:t>Can you</w:t>
      </w:r>
      <w:r w:rsidRPr="008E415A" w:rsidR="00B20854">
        <w:rPr>
          <w:rFonts w:cstheme="minorHAnsi"/>
        </w:rPr>
        <w:t xml:space="preserve"> </w:t>
      </w:r>
      <w:r w:rsidRPr="008E415A" w:rsidR="004560AF">
        <w:rPr>
          <w:rFonts w:cstheme="minorHAnsi"/>
        </w:rPr>
        <w:t xml:space="preserve">(the field person) </w:t>
      </w:r>
      <w:r w:rsidRPr="008E415A" w:rsidR="00B20854">
        <w:rPr>
          <w:rFonts w:cstheme="minorHAnsi"/>
        </w:rPr>
        <w:t>access the stairs or steps inside home</w:t>
      </w:r>
      <w:r w:rsidRPr="008E415A" w:rsidR="00E2144F">
        <w:rPr>
          <w:rFonts w:cstheme="minorHAnsi"/>
        </w:rPr>
        <w:t>?</w:t>
      </w:r>
      <w:r w:rsidRPr="008E415A" w:rsidR="00042506">
        <w:rPr>
          <w:rFonts w:cstheme="minorHAnsi"/>
        </w:rPr>
        <w:t xml:space="preserve"> </w:t>
      </w:r>
    </w:p>
    <w:bookmarkEnd w:id="2"/>
    <w:p w:rsidR="00B20854" w:rsidRPr="00341D31" w:rsidP="006665D2" w14:paraId="32B3098B" w14:textId="3684AB9A">
      <w:pPr>
        <w:keepNext/>
        <w:spacing w:after="120" w:line="240" w:lineRule="auto"/>
        <w:ind w:left="900"/>
        <w:rPr>
          <w:rFonts w:ascii="Times New Roman" w:hAnsi="Times New Roman" w:cs="Times New Roman"/>
          <w:i/>
        </w:rPr>
      </w:pPr>
      <w:r w:rsidRPr="008E415A">
        <w:rPr>
          <w:rFonts w:cstheme="minorHAnsi"/>
        </w:rPr>
        <w:t>□Yes</w:t>
      </w:r>
      <w:r w:rsidRPr="00341D31" w:rsidR="00F140C8">
        <w:rPr>
          <w:rFonts w:ascii="Times New Roman" w:hAnsi="Times New Roman" w:cs="Times New Roman"/>
        </w:rPr>
        <w:t xml:space="preserve"> </w:t>
      </w:r>
      <w:r w:rsidRPr="006307D6" w:rsidR="00F140C8">
        <w:rPr>
          <w:rFonts w:cstheme="minorHAnsi"/>
          <w:i/>
          <w:iCs/>
          <w:color w:val="0070C0"/>
        </w:rPr>
        <w:t>Go to E.2</w:t>
      </w:r>
      <w:r w:rsidRPr="006307D6">
        <w:rPr>
          <w:rFonts w:ascii="Times New Roman" w:hAnsi="Times New Roman" w:cs="Times New Roman"/>
          <w:color w:val="0070C0"/>
        </w:rPr>
        <w:t xml:space="preserve"> </w:t>
      </w:r>
      <w:r w:rsidRPr="00341D31">
        <w:rPr>
          <w:rFonts w:ascii="Times New Roman" w:hAnsi="Times New Roman" w:cs="Times New Roman"/>
        </w:rPr>
        <w:t xml:space="preserve">□ </w:t>
      </w:r>
      <w:r w:rsidRPr="008E415A">
        <w:rPr>
          <w:rFonts w:cstheme="minorHAnsi"/>
        </w:rPr>
        <w:t>No</w:t>
      </w:r>
      <w:r w:rsidRPr="00341D31">
        <w:rPr>
          <w:rFonts w:ascii="Times New Roman" w:hAnsi="Times New Roman" w:cs="Times New Roman"/>
        </w:rPr>
        <w:t xml:space="preserve"> </w:t>
      </w:r>
      <w:r w:rsidRPr="00341D31" w:rsidR="00F140C8">
        <w:rPr>
          <w:rFonts w:ascii="Times New Roman" w:hAnsi="Times New Roman" w:cs="Times New Roman"/>
          <w:i/>
          <w:highlight w:val="yellow"/>
        </w:rPr>
        <w:t>(Go to F.1)</w:t>
      </w:r>
      <w:bookmarkEnd w:id="3"/>
    </w:p>
    <w:tbl>
      <w:tblPr>
        <w:tblStyle w:val="TableGrid"/>
        <w:tblW w:w="9805" w:type="dxa"/>
        <w:tblLayout w:type="fixed"/>
        <w:tblCellMar>
          <w:left w:w="43" w:type="dxa"/>
          <w:right w:w="43" w:type="dxa"/>
        </w:tblCellMar>
        <w:tblLook w:val="04A0"/>
      </w:tblPr>
      <w:tblGrid>
        <w:gridCol w:w="6295"/>
        <w:gridCol w:w="1170"/>
        <w:gridCol w:w="1260"/>
        <w:gridCol w:w="1080"/>
      </w:tblGrid>
      <w:tr w14:paraId="2EB2F5F1" w14:textId="71A7C372" w:rsidTr="006665D2">
        <w:tblPrEx>
          <w:tblW w:w="9805" w:type="dxa"/>
          <w:tblLayout w:type="fixed"/>
          <w:tblCellMar>
            <w:left w:w="43" w:type="dxa"/>
            <w:right w:w="43" w:type="dxa"/>
          </w:tblCellMar>
          <w:tblLook w:val="04A0"/>
        </w:tblPrEx>
        <w:tc>
          <w:tcPr>
            <w:tcW w:w="6295" w:type="dxa"/>
            <w:vAlign w:val="bottom"/>
          </w:tcPr>
          <w:p w:rsidR="003E2E62" w:rsidRPr="00D42163" w:rsidP="006665D2" w14:paraId="5F115582" w14:textId="77777777">
            <w:pPr>
              <w:keepNext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70" w:type="dxa"/>
            <w:vAlign w:val="bottom"/>
          </w:tcPr>
          <w:p w:rsidR="003E2E62" w:rsidRPr="00D42163" w:rsidP="006665D2" w14:paraId="370A3850" w14:textId="6C6ECFED">
            <w:pPr>
              <w:keepNext/>
              <w:jc w:val="center"/>
              <w:rPr>
                <w:rFonts w:cstheme="minorHAnsi"/>
                <w:b/>
                <w:bCs/>
              </w:rPr>
            </w:pPr>
            <w:r w:rsidRPr="00D42163">
              <w:rPr>
                <w:rFonts w:cstheme="minorHAnsi"/>
                <w:b/>
                <w:bCs/>
              </w:rPr>
              <w:t>Yes, and is a hazard</w:t>
            </w:r>
          </w:p>
        </w:tc>
        <w:tc>
          <w:tcPr>
            <w:tcW w:w="1260" w:type="dxa"/>
            <w:vAlign w:val="bottom"/>
          </w:tcPr>
          <w:p w:rsidR="003E2E62" w:rsidRPr="00D42163" w:rsidP="006665D2" w14:paraId="3340EAE1" w14:textId="32DDA7CA">
            <w:pPr>
              <w:jc w:val="center"/>
              <w:rPr>
                <w:rFonts w:cstheme="minorHAnsi"/>
                <w:b/>
                <w:bCs/>
              </w:rPr>
            </w:pPr>
            <w:r w:rsidRPr="00D42163">
              <w:rPr>
                <w:rFonts w:cstheme="minorHAnsi"/>
                <w:b/>
                <w:bCs/>
              </w:rPr>
              <w:t xml:space="preserve">Yes, but is </w:t>
            </w:r>
            <w:r w:rsidRPr="00D42163">
              <w:rPr>
                <w:rFonts w:cstheme="minorHAnsi"/>
                <w:b/>
                <w:bCs/>
                <w:i/>
                <w:iCs/>
                <w:u w:val="single"/>
              </w:rPr>
              <w:t>not</w:t>
            </w:r>
            <w:r w:rsidRPr="00D42163">
              <w:rPr>
                <w:rFonts w:cstheme="minorHAnsi"/>
                <w:b/>
                <w:bCs/>
              </w:rPr>
              <w:t xml:space="preserve"> a hazard</w:t>
            </w:r>
          </w:p>
        </w:tc>
        <w:tc>
          <w:tcPr>
            <w:tcW w:w="1080" w:type="dxa"/>
            <w:vAlign w:val="bottom"/>
          </w:tcPr>
          <w:p w:rsidR="003E2E62" w:rsidRPr="00D42163" w:rsidP="006665D2" w14:paraId="1E1F37F8" w14:textId="073910A9">
            <w:pPr>
              <w:jc w:val="center"/>
              <w:rPr>
                <w:rFonts w:cstheme="minorHAnsi"/>
                <w:b/>
                <w:bCs/>
              </w:rPr>
            </w:pPr>
            <w:r w:rsidRPr="00D42163">
              <w:rPr>
                <w:rFonts w:cstheme="minorHAnsi"/>
                <w:b/>
                <w:bCs/>
              </w:rPr>
              <w:t>No</w:t>
            </w:r>
          </w:p>
        </w:tc>
      </w:tr>
      <w:tr w14:paraId="7A4208FD" w14:textId="4732D8DF" w:rsidTr="00C01034">
        <w:tblPrEx>
          <w:tblW w:w="9805" w:type="dxa"/>
          <w:tblLayout w:type="fixed"/>
          <w:tblCellMar>
            <w:left w:w="43" w:type="dxa"/>
            <w:right w:w="43" w:type="dxa"/>
          </w:tblCellMar>
          <w:tblLook w:val="04A0"/>
        </w:tblPrEx>
        <w:tc>
          <w:tcPr>
            <w:tcW w:w="6295" w:type="dxa"/>
          </w:tcPr>
          <w:p w:rsidR="003E2E62" w:rsidRPr="008E415A" w:rsidP="00DB2A1B" w14:paraId="11CC1F7F" w14:textId="4A91A206">
            <w:pPr>
              <w:keepNext/>
              <w:numPr>
                <w:ilvl w:val="0"/>
                <w:numId w:val="8"/>
              </w:numPr>
              <w:ind w:left="427" w:hanging="427"/>
              <w:rPr>
                <w:rFonts w:cstheme="minorHAnsi"/>
              </w:rPr>
            </w:pPr>
            <w:r w:rsidRPr="008E415A">
              <w:rPr>
                <w:rFonts w:cstheme="minorHAnsi"/>
              </w:rPr>
              <w:t>Are any stair treads or risers missing, broken, or uneven?</w:t>
            </w:r>
          </w:p>
        </w:tc>
        <w:tc>
          <w:tcPr>
            <w:tcW w:w="1170" w:type="dxa"/>
          </w:tcPr>
          <w:p w:rsidR="003E2E62" w:rsidRPr="008E415A" w:rsidP="006665D2" w14:paraId="5EE10B0D" w14:textId="3DDA2AE6">
            <w:pPr>
              <w:keepNext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260" w:type="dxa"/>
          </w:tcPr>
          <w:p w:rsidR="003E2E62" w:rsidRPr="008E415A" w:rsidP="006665D2" w14:paraId="31B0993C" w14:textId="37612F57">
            <w:pPr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080" w:type="dxa"/>
          </w:tcPr>
          <w:p w:rsidR="003E2E62" w:rsidRPr="008E415A" w:rsidP="006665D2" w14:paraId="7A71C93C" w14:textId="03215B1A">
            <w:pPr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</w:tr>
      <w:tr w14:paraId="7242E453" w14:textId="3EF8661C" w:rsidTr="00C01034">
        <w:tblPrEx>
          <w:tblW w:w="9805" w:type="dxa"/>
          <w:tblLayout w:type="fixed"/>
          <w:tblCellMar>
            <w:left w:w="43" w:type="dxa"/>
            <w:right w:w="43" w:type="dxa"/>
          </w:tblCellMar>
          <w:tblLook w:val="04A0"/>
        </w:tblPrEx>
        <w:tc>
          <w:tcPr>
            <w:tcW w:w="6295" w:type="dxa"/>
          </w:tcPr>
          <w:p w:rsidR="003E2E62" w:rsidRPr="008E415A" w:rsidP="00DB2A1B" w14:paraId="3A8ECC18" w14:textId="1387B76E">
            <w:pPr>
              <w:keepNext/>
              <w:numPr>
                <w:ilvl w:val="0"/>
                <w:numId w:val="8"/>
              </w:numPr>
              <w:ind w:left="427" w:hanging="427"/>
              <w:rPr>
                <w:rFonts w:cstheme="minorHAnsi"/>
              </w:rPr>
            </w:pPr>
            <w:r w:rsidRPr="008E415A">
              <w:rPr>
                <w:rFonts w:cstheme="minorHAnsi"/>
              </w:rPr>
              <w:t xml:space="preserve">Is light fixture over the stairs missing? </w:t>
            </w:r>
          </w:p>
        </w:tc>
        <w:tc>
          <w:tcPr>
            <w:tcW w:w="1170" w:type="dxa"/>
            <w:vAlign w:val="center"/>
          </w:tcPr>
          <w:p w:rsidR="003E2E62" w:rsidRPr="00341D31" w:rsidP="009B71A9" w14:paraId="133879E1" w14:textId="11F783E5">
            <w:pPr>
              <w:keepNext/>
              <w:spacing w:after="120"/>
              <w:rPr>
                <w:rFonts w:ascii="Times New Roman" w:hAnsi="Times New Roman" w:cs="Times New Roman"/>
              </w:rPr>
            </w:pPr>
            <w:r w:rsidRPr="00341D31">
              <w:rPr>
                <w:rFonts w:ascii="Times New Roman" w:hAnsi="Times New Roman" w:cs="Times New Roman"/>
              </w:rPr>
              <w:t xml:space="preserve">□ </w:t>
            </w:r>
            <w:r w:rsidRPr="006C13D1">
              <w:rPr>
                <w:rFonts w:cstheme="minorHAnsi"/>
                <w:i/>
                <w:iCs/>
                <w:color w:val="0070C0"/>
              </w:rPr>
              <w:t xml:space="preserve">Go to </w:t>
            </w:r>
            <w:r w:rsidR="005B488C">
              <w:rPr>
                <w:rFonts w:cstheme="minorHAnsi"/>
                <w:i/>
                <w:iCs/>
                <w:color w:val="0070C0"/>
              </w:rPr>
              <w:t>E.4</w:t>
            </w:r>
          </w:p>
        </w:tc>
        <w:tc>
          <w:tcPr>
            <w:tcW w:w="1260" w:type="dxa"/>
            <w:vAlign w:val="center"/>
          </w:tcPr>
          <w:p w:rsidR="003E2E62" w:rsidRPr="00341D31" w:rsidP="009B71A9" w14:paraId="03E9727C" w14:textId="00D4ABC5">
            <w:pPr>
              <w:spacing w:after="120"/>
              <w:rPr>
                <w:rFonts w:ascii="Times New Roman" w:hAnsi="Times New Roman" w:cs="Times New Roman"/>
              </w:rPr>
            </w:pPr>
            <w:r w:rsidRPr="00341D31">
              <w:rPr>
                <w:rFonts w:ascii="Times New Roman" w:hAnsi="Times New Roman" w:cs="Times New Roman"/>
              </w:rPr>
              <w:t xml:space="preserve">□ </w:t>
            </w:r>
            <w:r w:rsidRPr="006C13D1">
              <w:rPr>
                <w:rFonts w:cstheme="minorHAnsi"/>
                <w:i/>
                <w:iCs/>
                <w:color w:val="0070C0"/>
              </w:rPr>
              <w:t xml:space="preserve">Go to </w:t>
            </w:r>
            <w:r w:rsidR="005B488C">
              <w:rPr>
                <w:rFonts w:cstheme="minorHAnsi"/>
                <w:i/>
                <w:iCs/>
                <w:color w:val="0070C0"/>
              </w:rPr>
              <w:t>E.4</w:t>
            </w:r>
          </w:p>
        </w:tc>
        <w:tc>
          <w:tcPr>
            <w:tcW w:w="1080" w:type="dxa"/>
            <w:vAlign w:val="center"/>
          </w:tcPr>
          <w:p w:rsidR="003E2E62" w:rsidRPr="00341D31" w:rsidP="006670C0" w14:paraId="78A87950" w14:textId="51F88FA1">
            <w:pPr>
              <w:spacing w:after="120"/>
              <w:rPr>
                <w:rFonts w:ascii="Times New Roman" w:hAnsi="Times New Roman" w:cs="Times New Roman"/>
              </w:rPr>
            </w:pPr>
            <w:r w:rsidRPr="00341D31">
              <w:rPr>
                <w:rFonts w:ascii="Times New Roman" w:hAnsi="Times New Roman" w:cs="Times New Roman"/>
              </w:rPr>
              <w:t xml:space="preserve">□ </w:t>
            </w:r>
            <w:r w:rsidRPr="006C13D1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(Go to </w:t>
            </w:r>
            <w:r w:rsidR="00C52E85">
              <w:rPr>
                <w:rFonts w:ascii="Times New Roman" w:hAnsi="Times New Roman" w:cs="Times New Roman"/>
                <w:i/>
                <w:iCs/>
                <w:highlight w:val="yellow"/>
              </w:rPr>
              <w:t>E.3a</w:t>
            </w:r>
            <w:r w:rsidRPr="006C13D1">
              <w:rPr>
                <w:rFonts w:ascii="Times New Roman" w:hAnsi="Times New Roman" w:cs="Times New Roman"/>
                <w:i/>
                <w:iCs/>
                <w:highlight w:val="yellow"/>
              </w:rPr>
              <w:t>)</w:t>
            </w:r>
            <w:r w:rsidRPr="00341D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14:paraId="43ABB3AC" w14:textId="7B9248A9" w:rsidTr="00C01034">
        <w:tblPrEx>
          <w:tblW w:w="9805" w:type="dxa"/>
          <w:tblLayout w:type="fixed"/>
          <w:tblCellMar>
            <w:left w:w="43" w:type="dxa"/>
            <w:right w:w="43" w:type="dxa"/>
          </w:tblCellMar>
          <w:tblLook w:val="04A0"/>
        </w:tblPrEx>
        <w:tc>
          <w:tcPr>
            <w:tcW w:w="6295" w:type="dxa"/>
          </w:tcPr>
          <w:p w:rsidR="003E2E62" w:rsidRPr="008E415A" w:rsidP="00571EA3" w14:paraId="0B3E4482" w14:textId="13E21693">
            <w:pPr>
              <w:ind w:left="607" w:hanging="540"/>
              <w:rPr>
                <w:rFonts w:cstheme="minorHAnsi"/>
              </w:rPr>
            </w:pPr>
            <w:r w:rsidRPr="008E415A">
              <w:rPr>
                <w:rFonts w:cstheme="minorHAnsi"/>
              </w:rPr>
              <w:t>E.</w:t>
            </w:r>
            <w:r w:rsidR="006307D6">
              <w:rPr>
                <w:rFonts w:cstheme="minorHAnsi"/>
              </w:rPr>
              <w:t>3</w:t>
            </w:r>
            <w:r w:rsidRPr="008E415A">
              <w:rPr>
                <w:rFonts w:cstheme="minorHAnsi"/>
              </w:rPr>
              <w:t>a. Is there only one light switch for the stairway light (i.e., switch is located only at the top or only at the bottom of the stairs)?</w:t>
            </w:r>
          </w:p>
        </w:tc>
        <w:tc>
          <w:tcPr>
            <w:tcW w:w="1170" w:type="dxa"/>
          </w:tcPr>
          <w:p w:rsidR="003E2E62" w:rsidRPr="008E415A" w:rsidP="003D5E6D" w14:paraId="6ED6E88B" w14:textId="77777777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260" w:type="dxa"/>
          </w:tcPr>
          <w:p w:rsidR="003E2E62" w:rsidRPr="008E415A" w:rsidP="003D5E6D" w14:paraId="23A1FEE4" w14:textId="183DD952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080" w:type="dxa"/>
          </w:tcPr>
          <w:p w:rsidR="003E2E62" w:rsidRPr="008E415A" w:rsidP="003D5E6D" w14:paraId="45A41AFA" w14:textId="0DE19F1E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</w:tr>
      <w:tr w14:paraId="116FDE94" w14:textId="7BA45EBD" w:rsidTr="00C01034">
        <w:tblPrEx>
          <w:tblW w:w="9805" w:type="dxa"/>
          <w:tblLayout w:type="fixed"/>
          <w:tblCellMar>
            <w:left w:w="43" w:type="dxa"/>
            <w:right w:w="43" w:type="dxa"/>
          </w:tblCellMar>
          <w:tblLook w:val="04A0"/>
        </w:tblPrEx>
        <w:tc>
          <w:tcPr>
            <w:tcW w:w="6295" w:type="dxa"/>
          </w:tcPr>
          <w:p w:rsidR="003E2E62" w:rsidRPr="008E415A" w:rsidP="006665D2" w14:paraId="266D1091" w14:textId="0BDD5708">
            <w:pPr>
              <w:ind w:left="607" w:hanging="540"/>
              <w:rPr>
                <w:rFonts w:cstheme="minorHAnsi"/>
              </w:rPr>
            </w:pPr>
            <w:r w:rsidRPr="008E415A">
              <w:rPr>
                <w:rFonts w:cstheme="minorHAnsi"/>
              </w:rPr>
              <w:t>E.</w:t>
            </w:r>
            <w:r w:rsidR="006307D6">
              <w:rPr>
                <w:rFonts w:cstheme="minorHAnsi"/>
              </w:rPr>
              <w:t>3</w:t>
            </w:r>
            <w:r w:rsidRPr="008E415A">
              <w:rPr>
                <w:rFonts w:cstheme="minorHAnsi"/>
              </w:rPr>
              <w:t xml:space="preserve">b. Is the stairway poorly lit? </w:t>
            </w:r>
            <w:r w:rsidRPr="0086089A" w:rsidR="009B71A9">
              <w:rPr>
                <w:rFonts w:cstheme="minorHAnsi"/>
                <w:i/>
                <w:iCs/>
                <w:color w:val="0070C0"/>
              </w:rPr>
              <w:t>“Poo</w:t>
            </w:r>
            <w:r w:rsidR="006665D2">
              <w:rPr>
                <w:rFonts w:cstheme="minorHAnsi"/>
                <w:i/>
                <w:iCs/>
                <w:color w:val="0070C0"/>
              </w:rPr>
              <w:t>rly lit” means (1) lights cause</w:t>
            </w:r>
            <w:r w:rsidRPr="0086089A" w:rsidR="009B71A9">
              <w:rPr>
                <w:rFonts w:cstheme="minorHAnsi"/>
                <w:i/>
                <w:iCs/>
                <w:color w:val="0070C0"/>
              </w:rPr>
              <w:t xml:space="preserve"> shadows on the walkway; (2) glare is thrown from the lights (e.g., unfrosted bulbs, or no shades or covers on lights); (3) bulb wattage is inadequate for </w:t>
            </w:r>
            <w:r w:rsidR="006665D2">
              <w:rPr>
                <w:rFonts w:cstheme="minorHAnsi"/>
                <w:i/>
                <w:iCs/>
                <w:color w:val="0070C0"/>
              </w:rPr>
              <w:t>size</w:t>
            </w:r>
            <w:r w:rsidRPr="0086089A" w:rsidR="009B71A9">
              <w:rPr>
                <w:rFonts w:cstheme="minorHAnsi"/>
                <w:i/>
                <w:iCs/>
                <w:color w:val="0070C0"/>
              </w:rPr>
              <w:t xml:space="preserve"> of walkway; (4) light bulb is burned out; or (5) bulb is missing from the socket</w:t>
            </w:r>
            <w:r w:rsidR="009A4B41">
              <w:rPr>
                <w:rFonts w:cstheme="minorHAnsi"/>
                <w:i/>
                <w:iCs/>
                <w:color w:val="0070C0"/>
              </w:rPr>
              <w:t>.</w:t>
            </w:r>
            <w:r w:rsidR="009B71A9">
              <w:rPr>
                <w:rFonts w:cstheme="minorHAnsi"/>
                <w:i/>
                <w:iCs/>
                <w:color w:val="0070C0"/>
              </w:rPr>
              <w:t xml:space="preserve"> If visit is during daylight hours, ask </w:t>
            </w:r>
            <w:r w:rsidR="009B71A9">
              <w:rPr>
                <w:rFonts w:cstheme="minorHAnsi"/>
                <w:i/>
                <w:iCs/>
                <w:color w:val="0070C0"/>
              </w:rPr>
              <w:t xml:space="preserve">the </w:t>
            </w:r>
            <w:r w:rsidR="009B71A9">
              <w:rPr>
                <w:rFonts w:cstheme="minorHAnsi"/>
                <w:i/>
                <w:iCs/>
                <w:color w:val="0070C0"/>
              </w:rPr>
              <w:t>client.</w:t>
            </w:r>
          </w:p>
        </w:tc>
        <w:tc>
          <w:tcPr>
            <w:tcW w:w="1170" w:type="dxa"/>
          </w:tcPr>
          <w:p w:rsidR="003E2E62" w:rsidRPr="008E415A" w:rsidP="003D5E6D" w14:paraId="41215D9F" w14:textId="658081D8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260" w:type="dxa"/>
          </w:tcPr>
          <w:p w:rsidR="003E2E62" w:rsidRPr="008E415A" w:rsidP="003D5E6D" w14:paraId="071219F0" w14:textId="17C6DA6F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080" w:type="dxa"/>
          </w:tcPr>
          <w:p w:rsidR="003E2E62" w:rsidRPr="008E415A" w:rsidP="003D5E6D" w14:paraId="38117986" w14:textId="7105D039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</w:tr>
      <w:tr w14:paraId="4ED7F7DF" w14:textId="734C9324" w:rsidTr="00C01034">
        <w:tblPrEx>
          <w:tblW w:w="9805" w:type="dxa"/>
          <w:tblLayout w:type="fixed"/>
          <w:tblCellMar>
            <w:left w:w="43" w:type="dxa"/>
            <w:right w:w="43" w:type="dxa"/>
          </w:tblCellMar>
          <w:tblLook w:val="04A0"/>
        </w:tblPrEx>
        <w:tc>
          <w:tcPr>
            <w:tcW w:w="6295" w:type="dxa"/>
          </w:tcPr>
          <w:p w:rsidR="003E2E62" w:rsidRPr="008E415A" w:rsidP="00DB2A1B" w14:paraId="2D18B8EF" w14:textId="0C4C6F5B">
            <w:pPr>
              <w:numPr>
                <w:ilvl w:val="0"/>
                <w:numId w:val="8"/>
              </w:numPr>
              <w:ind w:left="337" w:hanging="337"/>
              <w:rPr>
                <w:rFonts w:cstheme="minorHAnsi"/>
              </w:rPr>
            </w:pPr>
            <w:r w:rsidRPr="008E415A">
              <w:rPr>
                <w:rFonts w:cstheme="minorHAnsi"/>
              </w:rPr>
              <w:t>Do stair treads have slippery surfaces, whether carpeted or bare?</w:t>
            </w:r>
          </w:p>
        </w:tc>
        <w:tc>
          <w:tcPr>
            <w:tcW w:w="1170" w:type="dxa"/>
          </w:tcPr>
          <w:p w:rsidR="003E2E62" w:rsidRPr="008E415A" w:rsidP="003D5E6D" w14:paraId="287B6E6F" w14:textId="6B58A722">
            <w:pPr>
              <w:jc w:val="center"/>
              <w:rPr>
                <w:rFonts w:cstheme="minorHAnsi"/>
                <w:i/>
                <w:iCs/>
              </w:rPr>
            </w:pPr>
            <w:r w:rsidRPr="008E415A">
              <w:rPr>
                <w:rFonts w:cstheme="minorHAnsi"/>
              </w:rPr>
              <w:t xml:space="preserve">□ </w:t>
            </w:r>
          </w:p>
        </w:tc>
        <w:tc>
          <w:tcPr>
            <w:tcW w:w="1260" w:type="dxa"/>
          </w:tcPr>
          <w:p w:rsidR="003E2E62" w:rsidRPr="008E415A" w:rsidP="003D5E6D" w14:paraId="08FDB688" w14:textId="62E2419B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 xml:space="preserve">□ </w:t>
            </w:r>
          </w:p>
        </w:tc>
        <w:tc>
          <w:tcPr>
            <w:tcW w:w="1080" w:type="dxa"/>
          </w:tcPr>
          <w:p w:rsidR="003E2E62" w:rsidRPr="008E415A" w:rsidP="003D5E6D" w14:paraId="2248685A" w14:textId="45FEBEAB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</w:tr>
      <w:tr w14:paraId="1D88FD06" w14:textId="325C263D" w:rsidTr="00C01034">
        <w:tblPrEx>
          <w:tblW w:w="9805" w:type="dxa"/>
          <w:tblLayout w:type="fixed"/>
          <w:tblCellMar>
            <w:left w:w="43" w:type="dxa"/>
            <w:right w:w="43" w:type="dxa"/>
          </w:tblCellMar>
          <w:tblLook w:val="04A0"/>
        </w:tblPrEx>
        <w:tc>
          <w:tcPr>
            <w:tcW w:w="6295" w:type="dxa"/>
          </w:tcPr>
          <w:p w:rsidR="003E2E62" w:rsidRPr="008E415A" w:rsidP="00DB2A1B" w14:paraId="3D9A0101" w14:textId="24D32EA6">
            <w:pPr>
              <w:pStyle w:val="ListParagraph"/>
              <w:numPr>
                <w:ilvl w:val="0"/>
                <w:numId w:val="8"/>
              </w:numPr>
              <w:ind w:left="337" w:hanging="337"/>
              <w:contextualSpacing w:val="0"/>
            </w:pPr>
            <w:r w:rsidRPr="6C75AB6C">
              <w:t>Are handrails or balusters missing, loose, broken, at an inappropriate height, or do not extend the length of the stairs?</w:t>
            </w:r>
          </w:p>
        </w:tc>
        <w:tc>
          <w:tcPr>
            <w:tcW w:w="1170" w:type="dxa"/>
          </w:tcPr>
          <w:p w:rsidR="003E2E62" w:rsidRPr="008E415A" w:rsidP="003D5E6D" w14:paraId="582549CB" w14:textId="4DC7F6A2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 xml:space="preserve">□ </w:t>
            </w:r>
          </w:p>
        </w:tc>
        <w:tc>
          <w:tcPr>
            <w:tcW w:w="1260" w:type="dxa"/>
          </w:tcPr>
          <w:p w:rsidR="003E2E62" w:rsidRPr="008E415A" w:rsidP="003D5E6D" w14:paraId="18F52677" w14:textId="59330640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 xml:space="preserve">□ </w:t>
            </w:r>
          </w:p>
        </w:tc>
        <w:tc>
          <w:tcPr>
            <w:tcW w:w="1080" w:type="dxa"/>
          </w:tcPr>
          <w:p w:rsidR="003E2E62" w:rsidRPr="008E415A" w:rsidP="003D5E6D" w14:paraId="298CE70F" w14:textId="6DFC5F10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</w:tr>
      <w:tr w14:paraId="37F47CFB" w14:textId="22C1DD98" w:rsidTr="00C01034">
        <w:tblPrEx>
          <w:tblW w:w="9805" w:type="dxa"/>
          <w:tblLayout w:type="fixed"/>
          <w:tblCellMar>
            <w:left w:w="43" w:type="dxa"/>
            <w:right w:w="43" w:type="dxa"/>
          </w:tblCellMar>
          <w:tblLook w:val="04A0"/>
        </w:tblPrEx>
        <w:tc>
          <w:tcPr>
            <w:tcW w:w="6295" w:type="dxa"/>
          </w:tcPr>
          <w:p w:rsidR="003E2E62" w:rsidRPr="008E415A" w:rsidP="006670C0" w14:paraId="2BDD87CB" w14:textId="04376904">
            <w:pPr>
              <w:pStyle w:val="ListParagraph"/>
              <w:spacing w:after="120"/>
              <w:ind w:left="337" w:hanging="337"/>
              <w:rPr>
                <w:rFonts w:cstheme="minorHAnsi"/>
              </w:rPr>
            </w:pPr>
            <w:r w:rsidRPr="008E415A">
              <w:rPr>
                <w:rFonts w:cstheme="minorHAnsi"/>
              </w:rPr>
              <w:t>E.</w:t>
            </w:r>
            <w:r>
              <w:rPr>
                <w:rFonts w:cstheme="minorHAnsi"/>
              </w:rPr>
              <w:t>6</w:t>
            </w:r>
            <w:r w:rsidRPr="008E415A">
              <w:rPr>
                <w:rFonts w:cstheme="minorHAnsi"/>
              </w:rPr>
              <w:t>. Are handrails present on only one side of the stairs?</w:t>
            </w:r>
          </w:p>
        </w:tc>
        <w:tc>
          <w:tcPr>
            <w:tcW w:w="1170" w:type="dxa"/>
          </w:tcPr>
          <w:p w:rsidR="003E2E62" w:rsidRPr="008E415A" w:rsidP="003D5E6D" w14:paraId="6CAF4412" w14:textId="2B1F2A6D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260" w:type="dxa"/>
          </w:tcPr>
          <w:p w:rsidR="003E2E62" w:rsidRPr="008E415A" w:rsidP="003D5E6D" w14:paraId="637A80F8" w14:textId="253B0783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080" w:type="dxa"/>
          </w:tcPr>
          <w:p w:rsidR="003E2E62" w:rsidRPr="008E415A" w:rsidP="003D5E6D" w14:paraId="1AD351C4" w14:textId="04343FA6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</w:tr>
    </w:tbl>
    <w:p w:rsidR="006861B2" w:rsidRPr="00341D31" w:rsidP="006861B2" w14:paraId="09999A79" w14:textId="77777777">
      <w:pPr>
        <w:pStyle w:val="ListParagraph"/>
        <w:spacing w:after="120" w:line="240" w:lineRule="auto"/>
        <w:ind w:left="360"/>
        <w:rPr>
          <w:rFonts w:ascii="Times New Roman" w:hAnsi="Times New Roman" w:cs="Times New Roman"/>
        </w:rPr>
      </w:pPr>
    </w:p>
    <w:p w:rsidR="001F4DFD" w:rsidP="00A80A61" w14:paraId="6A19795E" w14:textId="31437202">
      <w:pPr>
        <w:keepNext/>
        <w:spacing w:after="120" w:line="240" w:lineRule="auto"/>
        <w:rPr>
          <w:rFonts w:ascii="Times New Roman" w:hAnsi="Times New Roman" w:cs="Times New Roman"/>
        </w:rPr>
      </w:pPr>
      <w:r w:rsidRPr="00341D31">
        <w:rPr>
          <w:rFonts w:ascii="Times New Roman" w:hAnsi="Times New Roman" w:cs="Times New Roman"/>
          <w:b/>
          <w:u w:val="single"/>
        </w:rPr>
        <w:t>KITCHEN</w:t>
      </w:r>
      <w:r w:rsidRPr="00341D31">
        <w:rPr>
          <w:rFonts w:ascii="Times New Roman" w:hAnsi="Times New Roman" w:cs="Times New Roman"/>
        </w:rPr>
        <w:t>:</w:t>
      </w:r>
    </w:p>
    <w:p w:rsidR="003E2E62" w:rsidRPr="00BC3673" w:rsidP="003E2E62" w14:paraId="2C557085" w14:textId="7C483210">
      <w:pPr>
        <w:keepNext/>
        <w:spacing w:after="120" w:line="240" w:lineRule="auto"/>
        <w:rPr>
          <w:rFonts w:cstheme="minorHAnsi"/>
        </w:rPr>
      </w:pPr>
      <w:r w:rsidRPr="00BC3673">
        <w:rPr>
          <w:rFonts w:cstheme="minorHAnsi"/>
        </w:rPr>
        <w:t xml:space="preserve">F.1 Can you (the field person) access the </w:t>
      </w:r>
      <w:r w:rsidRPr="00BC3673" w:rsidR="009F3D75">
        <w:rPr>
          <w:rFonts w:cstheme="minorHAnsi"/>
        </w:rPr>
        <w:t>kitchen</w:t>
      </w:r>
      <w:r w:rsidRPr="00BC3673">
        <w:rPr>
          <w:rFonts w:cstheme="minorHAnsi"/>
        </w:rPr>
        <w:t xml:space="preserve">? </w:t>
      </w:r>
    </w:p>
    <w:p w:rsidR="003E2E62" w:rsidRPr="00341D31" w:rsidP="00BC3673" w14:paraId="03798122" w14:textId="516F1A29">
      <w:pPr>
        <w:keepNext/>
        <w:spacing w:after="120" w:line="240" w:lineRule="auto"/>
        <w:ind w:left="360"/>
        <w:rPr>
          <w:rFonts w:ascii="Times New Roman" w:hAnsi="Times New Roman" w:cs="Times New Roman"/>
        </w:rPr>
      </w:pPr>
      <w:r w:rsidRPr="00BC3673">
        <w:rPr>
          <w:rFonts w:cstheme="minorHAnsi"/>
        </w:rPr>
        <w:t>□</w:t>
      </w:r>
      <w:r w:rsidR="00BC3673">
        <w:rPr>
          <w:rFonts w:cstheme="minorHAnsi"/>
        </w:rPr>
        <w:t xml:space="preserve"> </w:t>
      </w:r>
      <w:r w:rsidRPr="00BC3673">
        <w:rPr>
          <w:rFonts w:cstheme="minorHAnsi"/>
        </w:rPr>
        <w:t>Yes</w:t>
      </w:r>
      <w:r w:rsidRPr="003E2E62">
        <w:rPr>
          <w:rFonts w:ascii="Times New Roman" w:hAnsi="Times New Roman" w:cs="Times New Roman"/>
        </w:rPr>
        <w:t xml:space="preserve"> </w:t>
      </w:r>
      <w:r w:rsidRPr="006C13D1">
        <w:rPr>
          <w:rFonts w:cstheme="minorHAnsi"/>
          <w:i/>
          <w:iCs/>
          <w:color w:val="0070C0"/>
        </w:rPr>
        <w:t xml:space="preserve">Go to </w:t>
      </w:r>
      <w:r w:rsidRPr="006C13D1" w:rsidR="009F3D75">
        <w:rPr>
          <w:rFonts w:cstheme="minorHAnsi"/>
          <w:i/>
          <w:iCs/>
          <w:color w:val="0070C0"/>
        </w:rPr>
        <w:t>F</w:t>
      </w:r>
      <w:r w:rsidR="009B71A9">
        <w:rPr>
          <w:rFonts w:cstheme="minorHAnsi"/>
          <w:i/>
          <w:iCs/>
          <w:color w:val="0070C0"/>
        </w:rPr>
        <w:t>.2</w:t>
      </w:r>
      <w:r w:rsidRPr="006C13D1" w:rsidR="00BC3673">
        <w:rPr>
          <w:rFonts w:ascii="Times New Roman" w:hAnsi="Times New Roman" w:cs="Times New Roman"/>
          <w:i/>
          <w:iCs/>
          <w:color w:val="0070C0"/>
        </w:rPr>
        <w:t xml:space="preserve"> </w:t>
      </w:r>
      <w:r w:rsidRPr="006C13D1">
        <w:rPr>
          <w:rFonts w:ascii="Times New Roman" w:hAnsi="Times New Roman" w:cs="Times New Roman"/>
          <w:color w:val="0070C0"/>
        </w:rPr>
        <w:t xml:space="preserve"> </w:t>
      </w:r>
      <w:r w:rsidRPr="00BC3673">
        <w:rPr>
          <w:rFonts w:cstheme="minorHAnsi"/>
        </w:rPr>
        <w:t>□ No</w:t>
      </w:r>
      <w:r w:rsidRPr="003E2E62">
        <w:rPr>
          <w:rFonts w:ascii="Times New Roman" w:hAnsi="Times New Roman" w:cs="Times New Roman"/>
        </w:rPr>
        <w:t xml:space="preserve"> </w:t>
      </w:r>
      <w:r w:rsidRPr="009F3D75">
        <w:rPr>
          <w:rFonts w:ascii="Times New Roman" w:hAnsi="Times New Roman" w:cs="Times New Roman"/>
          <w:i/>
          <w:highlight w:val="yellow"/>
        </w:rPr>
        <w:t xml:space="preserve">(Go to </w:t>
      </w:r>
      <w:r w:rsidR="00DE3244">
        <w:rPr>
          <w:rFonts w:ascii="Times New Roman" w:hAnsi="Times New Roman" w:cs="Times New Roman"/>
          <w:i/>
          <w:highlight w:val="yellow"/>
        </w:rPr>
        <w:t>G.1</w:t>
      </w:r>
      <w:r w:rsidRPr="009F3D75">
        <w:rPr>
          <w:rFonts w:ascii="Times New Roman" w:hAnsi="Times New Roman" w:cs="Times New Roman"/>
          <w:i/>
          <w:highlight w:val="yellow"/>
        </w:rPr>
        <w:t>)</w:t>
      </w:r>
    </w:p>
    <w:tbl>
      <w:tblPr>
        <w:tblStyle w:val="TableGrid"/>
        <w:tblW w:w="9805" w:type="dxa"/>
        <w:tblLook w:val="04A0"/>
      </w:tblPr>
      <w:tblGrid>
        <w:gridCol w:w="4841"/>
        <w:gridCol w:w="1546"/>
        <w:gridCol w:w="1440"/>
        <w:gridCol w:w="801"/>
        <w:gridCol w:w="1177"/>
      </w:tblGrid>
      <w:tr w14:paraId="5B0F41F1" w14:textId="0CB253FD" w:rsidTr="00D42163">
        <w:tblPrEx>
          <w:tblW w:w="9805" w:type="dxa"/>
          <w:tblLook w:val="04A0"/>
        </w:tblPrEx>
        <w:tc>
          <w:tcPr>
            <w:tcW w:w="4858" w:type="dxa"/>
          </w:tcPr>
          <w:p w:rsidR="00261523" w:rsidRPr="00D42163" w:rsidP="00C466AB" w14:paraId="4157A09D" w14:textId="77777777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522" w:type="dxa"/>
            <w:vAlign w:val="center"/>
          </w:tcPr>
          <w:p w:rsidR="00261523" w:rsidRPr="00D42163" w:rsidP="006670C0" w14:paraId="59B98DC3" w14:textId="5D4CE595">
            <w:pPr>
              <w:jc w:val="center"/>
              <w:rPr>
                <w:rFonts w:cstheme="minorHAnsi"/>
                <w:b/>
                <w:bCs/>
              </w:rPr>
            </w:pPr>
            <w:r w:rsidRPr="00D42163">
              <w:rPr>
                <w:rFonts w:cstheme="minorHAnsi"/>
                <w:b/>
                <w:bCs/>
              </w:rPr>
              <w:t>Yes</w:t>
            </w:r>
            <w:r w:rsidRPr="00D42163" w:rsidR="009A0292">
              <w:rPr>
                <w:rFonts w:cstheme="minorHAnsi"/>
                <w:b/>
                <w:bCs/>
              </w:rPr>
              <w:t>, and is a hazard</w:t>
            </w:r>
          </w:p>
        </w:tc>
        <w:tc>
          <w:tcPr>
            <w:tcW w:w="1445" w:type="dxa"/>
            <w:vAlign w:val="center"/>
          </w:tcPr>
          <w:p w:rsidR="00261523" w:rsidRPr="00D42163" w:rsidP="006670C0" w14:paraId="1ECE8CC4" w14:textId="5C566045">
            <w:pPr>
              <w:jc w:val="center"/>
              <w:rPr>
                <w:rFonts w:cstheme="minorHAnsi"/>
                <w:b/>
                <w:bCs/>
              </w:rPr>
            </w:pPr>
            <w:r w:rsidRPr="00D42163">
              <w:rPr>
                <w:rFonts w:cstheme="minorHAnsi"/>
                <w:b/>
                <w:bCs/>
              </w:rPr>
              <w:t>Yes, but i</w:t>
            </w:r>
            <w:r w:rsidRPr="00D42163" w:rsidR="009A0292">
              <w:rPr>
                <w:rFonts w:cstheme="minorHAnsi"/>
                <w:b/>
                <w:bCs/>
              </w:rPr>
              <w:t xml:space="preserve">s </w:t>
            </w:r>
            <w:r w:rsidRPr="00D42163" w:rsidR="009A0292">
              <w:rPr>
                <w:rFonts w:cstheme="minorHAnsi"/>
                <w:b/>
                <w:bCs/>
                <w:i/>
                <w:iCs/>
                <w:u w:val="single"/>
              </w:rPr>
              <w:t>not</w:t>
            </w:r>
            <w:r w:rsidRPr="00D42163" w:rsidR="009A0292">
              <w:rPr>
                <w:rFonts w:cstheme="minorHAnsi"/>
                <w:b/>
                <w:bCs/>
              </w:rPr>
              <w:t xml:space="preserve"> a hazard</w:t>
            </w:r>
          </w:p>
        </w:tc>
        <w:tc>
          <w:tcPr>
            <w:tcW w:w="803" w:type="dxa"/>
            <w:vAlign w:val="center"/>
          </w:tcPr>
          <w:p w:rsidR="00261523" w:rsidRPr="00D42163" w:rsidP="00C466AB" w14:paraId="3E804CCE" w14:textId="5F60C766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D42163"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1177" w:type="dxa"/>
            <w:vAlign w:val="center"/>
          </w:tcPr>
          <w:p w:rsidR="00261523" w:rsidRPr="00D42163" w:rsidP="00FC66EC" w14:paraId="304CD0AD" w14:textId="091BCB48">
            <w:pPr>
              <w:jc w:val="center"/>
              <w:rPr>
                <w:rFonts w:cstheme="minorHAnsi"/>
                <w:b/>
                <w:bCs/>
              </w:rPr>
            </w:pPr>
            <w:r w:rsidRPr="00D42163">
              <w:rPr>
                <w:rFonts w:cstheme="minorHAnsi"/>
                <w:b/>
                <w:bCs/>
              </w:rPr>
              <w:t>Not Applicable</w:t>
            </w:r>
          </w:p>
        </w:tc>
      </w:tr>
      <w:tr w14:paraId="4DFA988F" w14:textId="0DEE466E" w:rsidTr="00D42163">
        <w:tblPrEx>
          <w:tblW w:w="9805" w:type="dxa"/>
          <w:tblLook w:val="04A0"/>
        </w:tblPrEx>
        <w:tc>
          <w:tcPr>
            <w:tcW w:w="4858" w:type="dxa"/>
          </w:tcPr>
          <w:p w:rsidR="00261523" w:rsidRPr="00341D31" w:rsidP="00DB2A1B" w14:paraId="7361A2D9" w14:textId="7E3454A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6C75AB6C">
              <w:t>Does the client need to stretch or bend to reach items they often use, including the microwave?</w:t>
            </w:r>
            <w:r w:rsidRPr="6C75AB6C">
              <w:rPr>
                <w:rFonts w:ascii="Times New Roman" w:hAnsi="Times New Roman" w:cs="Times New Roman"/>
              </w:rPr>
              <w:t xml:space="preserve"> </w:t>
            </w:r>
            <w:r w:rsidRPr="6C75AB6C">
              <w:rPr>
                <w:rFonts w:cs="Times New Roman"/>
                <w:i/>
                <w:iCs/>
                <w:color w:val="0070C0"/>
              </w:rPr>
              <w:t>You may need to look at the items on high shelves and ask the client if they often use these materials.</w:t>
            </w:r>
          </w:p>
        </w:tc>
        <w:tc>
          <w:tcPr>
            <w:tcW w:w="1522" w:type="dxa"/>
          </w:tcPr>
          <w:p w:rsidR="00261523" w:rsidRPr="00341D31" w:rsidP="00C466AB" w14:paraId="03B1590B" w14:textId="7777777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41D3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445" w:type="dxa"/>
          </w:tcPr>
          <w:p w:rsidR="00261523" w:rsidRPr="00341D31" w:rsidP="00C466AB" w14:paraId="2710A58E" w14:textId="477A240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41D3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03" w:type="dxa"/>
          </w:tcPr>
          <w:p w:rsidR="00261523" w:rsidRPr="00341D31" w:rsidP="00C466AB" w14:paraId="45B1B85D" w14:textId="54A05CB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41D3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77" w:type="dxa"/>
            <w:shd w:val="clear" w:color="auto" w:fill="808080" w:themeFill="background1" w:themeFillShade="80"/>
          </w:tcPr>
          <w:p w:rsidR="00261523" w:rsidRPr="00341D31" w:rsidP="00C466AB" w14:paraId="0910ABAD" w14:textId="7777777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01180E1" w14:textId="04CB68E1" w:rsidTr="00D42163">
        <w:tblPrEx>
          <w:tblW w:w="9805" w:type="dxa"/>
          <w:tblLook w:val="04A0"/>
        </w:tblPrEx>
        <w:tc>
          <w:tcPr>
            <w:tcW w:w="4858" w:type="dxa"/>
          </w:tcPr>
          <w:p w:rsidR="00356322" w:rsidRPr="008E415A" w:rsidP="00DB2A1B" w14:paraId="26E396B6" w14:textId="3A881677">
            <w:pPr>
              <w:numPr>
                <w:ilvl w:val="0"/>
                <w:numId w:val="11"/>
              </w:numPr>
              <w:ind w:left="427" w:hanging="427"/>
            </w:pPr>
            <w:r w:rsidRPr="6C75AB6C">
              <w:t xml:space="preserve">Is the kitchen poorly lit? </w:t>
            </w:r>
            <w:r w:rsidRPr="6C75AB6C" w:rsidR="009B71A9">
              <w:rPr>
                <w:i/>
                <w:iCs/>
                <w:color w:val="0070C0"/>
              </w:rPr>
              <w:t xml:space="preserve">“Poorly lit” means (1) lights cause shadows on the walkway; (2) glare is thrown from the lights (e.g., unfrosted bulbs, or no shades or covers on lights); (3) bulb wattage is inadequate for </w:t>
            </w:r>
            <w:r w:rsidR="006665D2">
              <w:rPr>
                <w:i/>
                <w:iCs/>
                <w:color w:val="0070C0"/>
              </w:rPr>
              <w:t xml:space="preserve">size </w:t>
            </w:r>
            <w:r w:rsidRPr="6C75AB6C" w:rsidR="009B71A9">
              <w:rPr>
                <w:i/>
                <w:iCs/>
                <w:color w:val="0070C0"/>
              </w:rPr>
              <w:t>of walkway; (4) light bulb is burned out; or (5) bulb is missing from the socket</w:t>
            </w:r>
            <w:r w:rsidR="009A4B41">
              <w:rPr>
                <w:i/>
                <w:iCs/>
                <w:color w:val="0070C0"/>
              </w:rPr>
              <w:t>.</w:t>
            </w:r>
            <w:r w:rsidRPr="6C75AB6C" w:rsidR="009B71A9">
              <w:rPr>
                <w:i/>
                <w:iCs/>
                <w:color w:val="0070C0"/>
              </w:rPr>
              <w:t xml:space="preserve"> If visit is during daylight hours, ask </w:t>
            </w:r>
            <w:r w:rsidRPr="6C75AB6C" w:rsidR="009B71A9">
              <w:rPr>
                <w:i/>
                <w:iCs/>
                <w:color w:val="0070C0"/>
              </w:rPr>
              <w:t xml:space="preserve">the </w:t>
            </w:r>
            <w:r w:rsidRPr="6C75AB6C" w:rsidR="009B71A9">
              <w:rPr>
                <w:i/>
                <w:iCs/>
                <w:color w:val="0070C0"/>
              </w:rPr>
              <w:t>client</w:t>
            </w:r>
          </w:p>
        </w:tc>
        <w:tc>
          <w:tcPr>
            <w:tcW w:w="1522" w:type="dxa"/>
          </w:tcPr>
          <w:p w:rsidR="00356322" w:rsidRPr="008E415A" w:rsidP="00356322" w14:paraId="041991F9" w14:textId="77777777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445" w:type="dxa"/>
          </w:tcPr>
          <w:p w:rsidR="00356322" w:rsidRPr="008E415A" w:rsidP="00356322" w14:paraId="6BFE0346" w14:textId="482F20C0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803" w:type="dxa"/>
          </w:tcPr>
          <w:p w:rsidR="00356322" w:rsidRPr="008E415A" w:rsidP="00356322" w14:paraId="6401B1DE" w14:textId="296D951B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177" w:type="dxa"/>
            <w:shd w:val="clear" w:color="auto" w:fill="808080" w:themeFill="background1" w:themeFillShade="80"/>
          </w:tcPr>
          <w:p w:rsidR="00356322" w:rsidRPr="00341D31" w:rsidP="00356322" w14:paraId="0A8325BB" w14:textId="7777777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4F32C46" w14:textId="77777777" w:rsidTr="00D42163">
        <w:tblPrEx>
          <w:tblW w:w="9805" w:type="dxa"/>
          <w:tblLook w:val="04A0"/>
        </w:tblPrEx>
        <w:tc>
          <w:tcPr>
            <w:tcW w:w="4858" w:type="dxa"/>
          </w:tcPr>
          <w:p w:rsidR="00356322" w:rsidRPr="008E415A" w:rsidP="00DB2A1B" w14:paraId="4187BDFC" w14:textId="6CE70715">
            <w:pPr>
              <w:numPr>
                <w:ilvl w:val="0"/>
                <w:numId w:val="11"/>
              </w:numPr>
              <w:ind w:left="427" w:hanging="427"/>
              <w:rPr>
                <w:rFonts w:cstheme="minorHAnsi"/>
              </w:rPr>
            </w:pPr>
            <w:r w:rsidRPr="008E415A">
              <w:rPr>
                <w:rFonts w:cstheme="minorHAnsi"/>
              </w:rPr>
              <w:t xml:space="preserve">Are outlets near wet areas </w:t>
            </w:r>
            <w:r w:rsidRPr="008E415A" w:rsidR="00362D36">
              <w:rPr>
                <w:rFonts w:cstheme="minorHAnsi"/>
              </w:rPr>
              <w:t xml:space="preserve">missing </w:t>
            </w:r>
            <w:r w:rsidRPr="008E415A">
              <w:rPr>
                <w:rFonts w:cstheme="minorHAnsi"/>
              </w:rPr>
              <w:t xml:space="preserve">GFCIs?  </w:t>
            </w:r>
          </w:p>
        </w:tc>
        <w:tc>
          <w:tcPr>
            <w:tcW w:w="1522" w:type="dxa"/>
          </w:tcPr>
          <w:p w:rsidR="00356322" w:rsidRPr="008E415A" w:rsidP="00356322" w14:paraId="0F904F88" w14:textId="2F8567DC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445" w:type="dxa"/>
          </w:tcPr>
          <w:p w:rsidR="00356322" w:rsidRPr="008E415A" w:rsidP="00356322" w14:paraId="7B251481" w14:textId="5308316D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803" w:type="dxa"/>
          </w:tcPr>
          <w:p w:rsidR="00356322" w:rsidRPr="008E415A" w:rsidP="00356322" w14:paraId="2E47C5DC" w14:textId="15BFD397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177" w:type="dxa"/>
            <w:vAlign w:val="center"/>
          </w:tcPr>
          <w:p w:rsidR="00356322" w:rsidRPr="008E415A" w:rsidP="006670C0" w14:paraId="127E5E45" w14:textId="4234E766">
            <w:pPr>
              <w:spacing w:after="120"/>
              <w:rPr>
                <w:rFonts w:cstheme="minorHAnsi"/>
              </w:rPr>
            </w:pPr>
            <w:r w:rsidRPr="008E415A">
              <w:rPr>
                <w:rFonts w:cstheme="minorHAnsi"/>
              </w:rPr>
              <w:t xml:space="preserve">□ </w:t>
            </w:r>
            <w:r w:rsidR="006670C0">
              <w:rPr>
                <w:rFonts w:cstheme="minorHAnsi"/>
              </w:rPr>
              <w:t>N</w:t>
            </w:r>
            <w:r w:rsidRPr="00F24EC1">
              <w:rPr>
                <w:rFonts w:cstheme="minorHAnsi"/>
              </w:rPr>
              <w:t>o</w:t>
            </w:r>
            <w:r w:rsidRPr="008E415A">
              <w:rPr>
                <w:rFonts w:cstheme="minorHAnsi"/>
              </w:rPr>
              <w:t xml:space="preserve"> outlets </w:t>
            </w:r>
            <w:r w:rsidR="0049699A">
              <w:rPr>
                <w:rFonts w:cstheme="minorHAnsi"/>
              </w:rPr>
              <w:t xml:space="preserve">present </w:t>
            </w:r>
            <w:r w:rsidRPr="008E415A">
              <w:rPr>
                <w:rFonts w:cstheme="minorHAnsi"/>
              </w:rPr>
              <w:t>near wet areas</w:t>
            </w:r>
          </w:p>
        </w:tc>
      </w:tr>
      <w:tr w14:paraId="001E90DC" w14:textId="77777777" w:rsidTr="00D42163">
        <w:tblPrEx>
          <w:tblW w:w="9805" w:type="dxa"/>
          <w:tblLook w:val="04A0"/>
        </w:tblPrEx>
        <w:tc>
          <w:tcPr>
            <w:tcW w:w="4858" w:type="dxa"/>
          </w:tcPr>
          <w:p w:rsidR="00356322" w:rsidRPr="008E415A" w:rsidP="00DB2A1B" w14:paraId="3BD7B403" w14:textId="70AE6DE0">
            <w:pPr>
              <w:numPr>
                <w:ilvl w:val="0"/>
                <w:numId w:val="11"/>
              </w:numPr>
              <w:ind w:left="427" w:hanging="427"/>
              <w:rPr>
                <w:rFonts w:cstheme="minorHAnsi"/>
              </w:rPr>
            </w:pPr>
            <w:r w:rsidRPr="008E415A">
              <w:rPr>
                <w:rFonts w:cstheme="minorHAnsi"/>
              </w:rPr>
              <w:t xml:space="preserve">Is the kitchen </w:t>
            </w:r>
            <w:r w:rsidRPr="008E415A" w:rsidR="00362D36">
              <w:rPr>
                <w:rFonts w:cstheme="minorHAnsi"/>
              </w:rPr>
              <w:t>missing</w:t>
            </w:r>
            <w:r w:rsidRPr="008E415A">
              <w:rPr>
                <w:rFonts w:cstheme="minorHAnsi"/>
              </w:rPr>
              <w:t xml:space="preserve"> a fire extinguisher</w:t>
            </w:r>
            <w:r w:rsidRPr="008E415A" w:rsidR="00362D36">
              <w:rPr>
                <w:rFonts w:cstheme="minorHAnsi"/>
              </w:rPr>
              <w:t xml:space="preserve"> or is the fire extinguishe</w:t>
            </w:r>
            <w:r w:rsidR="005073A5">
              <w:rPr>
                <w:rFonts w:cstheme="minorHAnsi"/>
              </w:rPr>
              <w:t>r</w:t>
            </w:r>
            <w:r w:rsidRPr="008E415A" w:rsidR="00362D36">
              <w:rPr>
                <w:rFonts w:cstheme="minorHAnsi"/>
              </w:rPr>
              <w:t xml:space="preserve"> only partly charged or empty</w:t>
            </w:r>
            <w:r w:rsidRPr="008E415A">
              <w:rPr>
                <w:rFonts w:cstheme="minorHAnsi"/>
              </w:rPr>
              <w:t xml:space="preserve">? </w:t>
            </w:r>
            <w:r w:rsidR="006670C0">
              <w:rPr>
                <w:rFonts w:cstheme="minorHAnsi"/>
              </w:rPr>
              <w:tab/>
            </w:r>
          </w:p>
        </w:tc>
        <w:tc>
          <w:tcPr>
            <w:tcW w:w="1522" w:type="dxa"/>
          </w:tcPr>
          <w:p w:rsidR="00356322" w:rsidRPr="008E415A" w:rsidP="00356322" w14:paraId="5D21B127" w14:textId="1C51D895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 xml:space="preserve">□ </w:t>
            </w:r>
          </w:p>
        </w:tc>
        <w:tc>
          <w:tcPr>
            <w:tcW w:w="1445" w:type="dxa"/>
          </w:tcPr>
          <w:p w:rsidR="00356322" w:rsidRPr="008E415A" w:rsidP="00356322" w14:paraId="276C31DC" w14:textId="7C5D0DF7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803" w:type="dxa"/>
          </w:tcPr>
          <w:p w:rsidR="00356322" w:rsidRPr="008E415A" w:rsidP="00356322" w14:paraId="70960BBE" w14:textId="7C291D64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177" w:type="dxa"/>
            <w:shd w:val="clear" w:color="auto" w:fill="808080" w:themeFill="background1" w:themeFillShade="80"/>
          </w:tcPr>
          <w:p w:rsidR="00356322" w:rsidRPr="008E415A" w:rsidP="00356322" w14:paraId="474D6B6A" w14:textId="77777777">
            <w:pPr>
              <w:spacing w:after="120"/>
              <w:jc w:val="center"/>
              <w:rPr>
                <w:rFonts w:cstheme="minorHAnsi"/>
              </w:rPr>
            </w:pPr>
          </w:p>
        </w:tc>
      </w:tr>
      <w:tr w14:paraId="7FCED281" w14:textId="77777777" w:rsidTr="00D42163">
        <w:tblPrEx>
          <w:tblW w:w="9805" w:type="dxa"/>
          <w:tblLook w:val="04A0"/>
        </w:tblPrEx>
        <w:tc>
          <w:tcPr>
            <w:tcW w:w="4858" w:type="dxa"/>
          </w:tcPr>
          <w:p w:rsidR="00356322" w:rsidRPr="008E415A" w:rsidP="006670C0" w14:paraId="4C89B8C0" w14:textId="32ECEAED">
            <w:pPr>
              <w:ind w:left="427" w:hanging="427"/>
              <w:rPr>
                <w:rFonts w:cstheme="minorHAnsi"/>
              </w:rPr>
            </w:pPr>
            <w:r w:rsidRPr="008E415A">
              <w:rPr>
                <w:rFonts w:cstheme="minorHAnsi"/>
              </w:rPr>
              <w:t>F.6</w:t>
            </w:r>
            <w:r w:rsidR="00EB65CD">
              <w:rPr>
                <w:rFonts w:cstheme="minorHAnsi"/>
              </w:rPr>
              <w:t>.</w:t>
            </w:r>
            <w:r w:rsidRPr="00F24EC1">
              <w:rPr>
                <w:rFonts w:cstheme="minorHAnsi"/>
              </w:rPr>
              <w:t xml:space="preserve"> </w:t>
            </w:r>
            <w:r w:rsidR="006670C0">
              <w:rPr>
                <w:rFonts w:cstheme="minorHAnsi"/>
              </w:rPr>
              <w:tab/>
            </w:r>
            <w:r w:rsidRPr="008E415A">
              <w:rPr>
                <w:rFonts w:cstheme="minorHAnsi"/>
              </w:rPr>
              <w:t xml:space="preserve">Does the faucet have </w:t>
            </w:r>
            <w:r w:rsidRPr="008E415A" w:rsidR="007A4252">
              <w:rPr>
                <w:rFonts w:cstheme="minorHAnsi"/>
              </w:rPr>
              <w:t xml:space="preserve">knobs instead of </w:t>
            </w:r>
            <w:r w:rsidRPr="008E415A">
              <w:rPr>
                <w:rFonts w:cstheme="minorHAnsi"/>
              </w:rPr>
              <w:t>handles or levers? (</w:t>
            </w:r>
            <w:hyperlink r:id="rId17" w:history="1">
              <w:r w:rsidR="005329D1">
                <w:rPr>
                  <w:rStyle w:val="Hyperlink"/>
                  <w:rFonts w:cstheme="minorHAnsi"/>
                </w:rPr>
                <w:t>P</w:t>
              </w:r>
              <w:r w:rsidR="005329D1">
                <w:rPr>
                  <w:rStyle w:val="Hyperlink"/>
                </w:rPr>
                <w:t>D&amp;R</w:t>
              </w:r>
              <w:r w:rsidRPr="008E415A">
                <w:rPr>
                  <w:rStyle w:val="Hyperlink"/>
                  <w:rFonts w:cstheme="minorHAnsi"/>
                </w:rPr>
                <w:t xml:space="preserve"> 2011</w:t>
              </w:r>
            </w:hyperlink>
            <w:r w:rsidRPr="008E415A">
              <w:rPr>
                <w:rFonts w:cstheme="minorHAnsi"/>
              </w:rPr>
              <w:t>)</w:t>
            </w:r>
          </w:p>
        </w:tc>
        <w:tc>
          <w:tcPr>
            <w:tcW w:w="1522" w:type="dxa"/>
          </w:tcPr>
          <w:p w:rsidR="00356322" w:rsidRPr="008E415A" w:rsidP="00356322" w14:paraId="5A8186B9" w14:textId="0FC8B95B">
            <w:pPr>
              <w:spacing w:after="120"/>
              <w:jc w:val="center"/>
              <w:rPr>
                <w:rFonts w:cstheme="minorHAnsi"/>
              </w:rPr>
            </w:pPr>
            <w:bookmarkStart w:id="4" w:name="_Hlk66801728"/>
            <w:r w:rsidRPr="008E415A">
              <w:rPr>
                <w:rFonts w:cstheme="minorHAnsi"/>
              </w:rPr>
              <w:t>□</w:t>
            </w:r>
            <w:bookmarkEnd w:id="4"/>
          </w:p>
        </w:tc>
        <w:tc>
          <w:tcPr>
            <w:tcW w:w="1445" w:type="dxa"/>
          </w:tcPr>
          <w:p w:rsidR="00356322" w:rsidRPr="008E415A" w:rsidP="00356322" w14:paraId="0C4D5039" w14:textId="75223B39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803" w:type="dxa"/>
          </w:tcPr>
          <w:p w:rsidR="00356322" w:rsidRPr="008E415A" w:rsidP="00356322" w14:paraId="361A5368" w14:textId="0B065090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177" w:type="dxa"/>
            <w:shd w:val="clear" w:color="auto" w:fill="808080" w:themeFill="background1" w:themeFillShade="80"/>
          </w:tcPr>
          <w:p w:rsidR="00356322" w:rsidRPr="008E415A" w:rsidP="00356322" w14:paraId="2AFE7B59" w14:textId="77777777">
            <w:pPr>
              <w:spacing w:after="120"/>
              <w:jc w:val="center"/>
              <w:rPr>
                <w:rFonts w:cstheme="minorHAnsi"/>
              </w:rPr>
            </w:pPr>
          </w:p>
        </w:tc>
      </w:tr>
      <w:tr w14:paraId="30FD7550" w14:textId="77777777" w:rsidTr="00D42163">
        <w:tblPrEx>
          <w:tblW w:w="9805" w:type="dxa"/>
          <w:tblLook w:val="04A0"/>
        </w:tblPrEx>
        <w:tc>
          <w:tcPr>
            <w:tcW w:w="4858" w:type="dxa"/>
          </w:tcPr>
          <w:p w:rsidR="00356322" w:rsidRPr="008E415A" w:rsidP="6C75AB6C" w14:paraId="3AB6D8F3" w14:textId="2DF97AC9">
            <w:pPr>
              <w:ind w:left="427" w:hanging="427"/>
            </w:pPr>
            <w:r w:rsidRPr="6C75AB6C">
              <w:t>F.7</w:t>
            </w:r>
            <w:r w:rsidRPr="6C75AB6C" w:rsidR="4D25EB49">
              <w:t>.</w:t>
            </w:r>
            <w:r w:rsidRPr="6C75AB6C">
              <w:t xml:space="preserve"> </w:t>
            </w:r>
            <w:r>
              <w:tab/>
            </w:r>
            <w:r w:rsidRPr="6C75AB6C" w:rsidR="4D25EB49">
              <w:t>Are</w:t>
            </w:r>
            <w:r w:rsidRPr="6C75AB6C">
              <w:t xml:space="preserve"> kitchen cabinets </w:t>
            </w:r>
            <w:r w:rsidR="00E72ED7">
              <w:t xml:space="preserve">or shelves </w:t>
            </w:r>
            <w:r w:rsidRPr="6C75AB6C" w:rsidR="0E519217">
              <w:t xml:space="preserve">missing </w:t>
            </w:r>
            <w:r w:rsidRPr="6C75AB6C" w:rsidR="388E3454">
              <w:t xml:space="preserve">or in need of repair? </w:t>
            </w:r>
          </w:p>
        </w:tc>
        <w:tc>
          <w:tcPr>
            <w:tcW w:w="1522" w:type="dxa"/>
          </w:tcPr>
          <w:p w:rsidR="00356322" w:rsidRPr="008E415A" w:rsidP="00356322" w14:paraId="13ADAF3B" w14:textId="27117071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445" w:type="dxa"/>
          </w:tcPr>
          <w:p w:rsidR="00356322" w:rsidRPr="008E415A" w:rsidP="00356322" w14:paraId="7A964857" w14:textId="3D46F93C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803" w:type="dxa"/>
          </w:tcPr>
          <w:p w:rsidR="00356322" w:rsidRPr="008E415A" w:rsidP="00356322" w14:paraId="092832D1" w14:textId="06A81E12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177" w:type="dxa"/>
            <w:shd w:val="clear" w:color="auto" w:fill="808080" w:themeFill="background1" w:themeFillShade="80"/>
          </w:tcPr>
          <w:p w:rsidR="00356322" w:rsidRPr="008E415A" w:rsidP="00356322" w14:paraId="6632413C" w14:textId="77777777">
            <w:pPr>
              <w:spacing w:after="120"/>
              <w:jc w:val="center"/>
              <w:rPr>
                <w:rFonts w:cstheme="minorHAnsi"/>
              </w:rPr>
            </w:pPr>
          </w:p>
        </w:tc>
      </w:tr>
      <w:tr w14:paraId="08405A1D" w14:textId="77777777" w:rsidTr="00D42163">
        <w:tblPrEx>
          <w:tblW w:w="9805" w:type="dxa"/>
          <w:tblLook w:val="04A0"/>
        </w:tblPrEx>
        <w:tc>
          <w:tcPr>
            <w:tcW w:w="4858" w:type="dxa"/>
          </w:tcPr>
          <w:p w:rsidR="00C713E5" w:rsidRPr="008E415A" w:rsidP="006670C0" w14:paraId="6920EFAA" w14:textId="544BDFA2">
            <w:pPr>
              <w:ind w:left="427" w:hanging="427"/>
              <w:rPr>
                <w:rFonts w:cstheme="minorHAnsi"/>
              </w:rPr>
            </w:pPr>
            <w:r w:rsidRPr="008E415A">
              <w:rPr>
                <w:rFonts w:cstheme="minorHAnsi"/>
              </w:rPr>
              <w:t>F.8</w:t>
            </w:r>
            <w:r w:rsidR="00EB65CD">
              <w:rPr>
                <w:rFonts w:cstheme="minorHAnsi"/>
              </w:rPr>
              <w:t>.</w:t>
            </w:r>
            <w:r w:rsidRPr="00F24EC1">
              <w:rPr>
                <w:rFonts w:cstheme="minorHAnsi"/>
              </w:rPr>
              <w:t xml:space="preserve"> </w:t>
            </w:r>
            <w:r w:rsidR="006670C0">
              <w:rPr>
                <w:rFonts w:cstheme="minorHAnsi"/>
              </w:rPr>
              <w:tab/>
            </w:r>
            <w:r w:rsidRPr="008E415A">
              <w:rPr>
                <w:rFonts w:cstheme="minorHAnsi"/>
              </w:rPr>
              <w:t>Are kitchen cabinets missing rollout trays or lazy susans? (</w:t>
            </w:r>
            <w:hyperlink r:id="rId17" w:history="1">
              <w:r w:rsidR="005329D1">
                <w:rPr>
                  <w:rStyle w:val="Hyperlink"/>
                  <w:rFonts w:cstheme="minorHAnsi"/>
                </w:rPr>
                <w:t>PD</w:t>
              </w:r>
              <w:r w:rsidR="005329D1">
                <w:rPr>
                  <w:rStyle w:val="Hyperlink"/>
                </w:rPr>
                <w:t>&amp;R</w:t>
              </w:r>
              <w:r w:rsidRPr="008E415A">
                <w:rPr>
                  <w:rStyle w:val="Hyperlink"/>
                  <w:rFonts w:cstheme="minorHAnsi"/>
                </w:rPr>
                <w:t xml:space="preserve"> 2011</w:t>
              </w:r>
            </w:hyperlink>
            <w:r w:rsidRPr="008E415A">
              <w:rPr>
                <w:rStyle w:val="Hyperlink"/>
                <w:rFonts w:cstheme="minorHAnsi"/>
              </w:rPr>
              <w:t>)</w:t>
            </w:r>
          </w:p>
        </w:tc>
        <w:tc>
          <w:tcPr>
            <w:tcW w:w="1522" w:type="dxa"/>
          </w:tcPr>
          <w:p w:rsidR="00C713E5" w:rsidRPr="008E415A" w:rsidP="00C713E5" w14:paraId="2F9745C5" w14:textId="1CB2D94C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445" w:type="dxa"/>
          </w:tcPr>
          <w:p w:rsidR="00C713E5" w:rsidRPr="008E415A" w:rsidP="00C713E5" w14:paraId="595C5774" w14:textId="1446F60E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803" w:type="dxa"/>
          </w:tcPr>
          <w:p w:rsidR="00C713E5" w:rsidRPr="008E415A" w:rsidP="00C713E5" w14:paraId="4693E285" w14:textId="015A2878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177" w:type="dxa"/>
            <w:shd w:val="clear" w:color="auto" w:fill="808080" w:themeFill="background1" w:themeFillShade="80"/>
          </w:tcPr>
          <w:p w:rsidR="00C713E5" w:rsidRPr="008E415A" w:rsidP="00C713E5" w14:paraId="3265D8F1" w14:textId="77777777">
            <w:pPr>
              <w:spacing w:after="120"/>
              <w:jc w:val="center"/>
              <w:rPr>
                <w:rFonts w:cstheme="minorHAnsi"/>
              </w:rPr>
            </w:pPr>
          </w:p>
        </w:tc>
      </w:tr>
      <w:tr w14:paraId="3A0AC0A2" w14:textId="77777777" w:rsidTr="00D42163">
        <w:tblPrEx>
          <w:tblW w:w="9805" w:type="dxa"/>
          <w:tblLook w:val="04A0"/>
        </w:tblPrEx>
        <w:tc>
          <w:tcPr>
            <w:tcW w:w="4858" w:type="dxa"/>
          </w:tcPr>
          <w:p w:rsidR="00414F29" w:rsidRPr="008E415A" w:rsidP="6C75AB6C" w14:paraId="774ACF5D" w14:textId="1437D0FF">
            <w:pPr>
              <w:ind w:left="427" w:hanging="427"/>
            </w:pPr>
            <w:r w:rsidRPr="6C75AB6C">
              <w:t>F.9</w:t>
            </w:r>
            <w:r w:rsidRPr="6C75AB6C" w:rsidR="4D25EB49">
              <w:t>.</w:t>
            </w:r>
            <w:r w:rsidRPr="6C75AB6C">
              <w:t xml:space="preserve"> </w:t>
            </w:r>
            <w:r>
              <w:tab/>
            </w:r>
            <w:r w:rsidRPr="6C75AB6C">
              <w:t>Is stove missing an automatic turnoff device?</w:t>
            </w:r>
          </w:p>
        </w:tc>
        <w:tc>
          <w:tcPr>
            <w:tcW w:w="1522" w:type="dxa"/>
          </w:tcPr>
          <w:p w:rsidR="00414F29" w:rsidRPr="008E415A" w:rsidP="00414F29" w14:paraId="0C021128" w14:textId="496819F9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445" w:type="dxa"/>
          </w:tcPr>
          <w:p w:rsidR="00414F29" w:rsidRPr="008E415A" w:rsidP="00414F29" w14:paraId="4658F470" w14:textId="39B93DCC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803" w:type="dxa"/>
          </w:tcPr>
          <w:p w:rsidR="00414F29" w:rsidRPr="008E415A" w:rsidP="00414F29" w14:paraId="5DA63C69" w14:textId="12849ADF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177" w:type="dxa"/>
            <w:shd w:val="clear" w:color="auto" w:fill="808080" w:themeFill="background1" w:themeFillShade="80"/>
          </w:tcPr>
          <w:p w:rsidR="00414F29" w:rsidRPr="008E415A" w:rsidP="00414F29" w14:paraId="4D686C2C" w14:textId="77777777">
            <w:pPr>
              <w:spacing w:after="120"/>
              <w:jc w:val="center"/>
              <w:rPr>
                <w:rFonts w:cstheme="minorHAnsi"/>
              </w:rPr>
            </w:pPr>
          </w:p>
        </w:tc>
      </w:tr>
      <w:tr w14:paraId="53F183B7" w14:textId="77777777" w:rsidTr="00D42163">
        <w:tblPrEx>
          <w:tblW w:w="9805" w:type="dxa"/>
          <w:tblLook w:val="04A0"/>
        </w:tblPrEx>
        <w:tc>
          <w:tcPr>
            <w:tcW w:w="4858" w:type="dxa"/>
          </w:tcPr>
          <w:p w:rsidR="00A15B63" w:rsidRPr="6C75AB6C" w:rsidP="00A15B63" w14:paraId="183E0EA2" w14:textId="6D54AA76">
            <w:pPr>
              <w:ind w:left="427" w:hanging="427"/>
            </w:pPr>
            <w:r>
              <w:t xml:space="preserve">F.10. </w:t>
            </w:r>
            <w:r w:rsidRPr="00A15B63">
              <w:t xml:space="preserve">Are </w:t>
            </w:r>
            <w:r>
              <w:t>kitchen</w:t>
            </w:r>
            <w:r w:rsidRPr="00A15B63">
              <w:t xml:space="preserve"> rugs not secured? </w:t>
            </w:r>
            <w:r w:rsidRPr="00A15B63">
              <w:rPr>
                <w:i/>
                <w:iCs/>
                <w:color w:val="0070C0"/>
              </w:rPr>
              <w:t>Answer “no” if no kitchen rugs are present</w:t>
            </w:r>
          </w:p>
        </w:tc>
        <w:tc>
          <w:tcPr>
            <w:tcW w:w="1522" w:type="dxa"/>
          </w:tcPr>
          <w:p w:rsidR="00A15B63" w:rsidRPr="008E415A" w:rsidP="00A15B63" w14:paraId="1FC412A7" w14:textId="0A2D0C7F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445" w:type="dxa"/>
          </w:tcPr>
          <w:p w:rsidR="00A15B63" w:rsidRPr="008E415A" w:rsidP="00A15B63" w14:paraId="400C542E" w14:textId="7D451CB4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803" w:type="dxa"/>
          </w:tcPr>
          <w:p w:rsidR="00A15B63" w:rsidRPr="008E415A" w:rsidP="00A15B63" w14:paraId="34063570" w14:textId="5F6B2AE9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177" w:type="dxa"/>
            <w:shd w:val="clear" w:color="auto" w:fill="808080" w:themeFill="background1" w:themeFillShade="80"/>
          </w:tcPr>
          <w:p w:rsidR="00A15B63" w:rsidRPr="008E415A" w:rsidP="00A15B63" w14:paraId="6D3CE386" w14:textId="77777777">
            <w:pPr>
              <w:spacing w:after="120"/>
              <w:jc w:val="center"/>
              <w:rPr>
                <w:rFonts w:cstheme="minorHAnsi"/>
              </w:rPr>
            </w:pPr>
          </w:p>
        </w:tc>
      </w:tr>
      <w:tr w14:paraId="7E3E5661" w14:textId="77777777" w:rsidTr="00D42163">
        <w:tblPrEx>
          <w:tblW w:w="9805" w:type="dxa"/>
          <w:tblLook w:val="04A0"/>
        </w:tblPrEx>
        <w:tc>
          <w:tcPr>
            <w:tcW w:w="4858" w:type="dxa"/>
          </w:tcPr>
          <w:p w:rsidR="00B430AB" w:rsidP="00B430AB" w14:paraId="52C824B9" w14:textId="2A902224">
            <w:pPr>
              <w:ind w:left="427" w:hanging="427"/>
            </w:pPr>
            <w:r>
              <w:t xml:space="preserve">F.11 Was </w:t>
            </w:r>
            <w:r w:rsidR="00443763">
              <w:t>one or more appliances</w:t>
            </w:r>
            <w:r>
              <w:t xml:space="preserve"> </w:t>
            </w:r>
            <w:r w:rsidR="000E439B">
              <w:t>mal</w:t>
            </w:r>
            <w:r>
              <w:t xml:space="preserve">functioning on the day of the visit? </w:t>
            </w:r>
          </w:p>
        </w:tc>
        <w:tc>
          <w:tcPr>
            <w:tcW w:w="1522" w:type="dxa"/>
          </w:tcPr>
          <w:p w:rsidR="00B430AB" w:rsidRPr="008E415A" w:rsidP="00B430AB" w14:paraId="63359F1A" w14:textId="41D5E342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  <w:r w:rsidR="000E439B">
              <w:rPr>
                <w:rFonts w:cstheme="minorHAnsi"/>
              </w:rPr>
              <w:t xml:space="preserve"> </w:t>
            </w:r>
            <w:r w:rsidRPr="00D42163" w:rsidR="000E439B">
              <w:rPr>
                <w:rFonts w:cstheme="minorHAnsi"/>
                <w:i/>
                <w:iCs/>
                <w:highlight w:val="yellow"/>
              </w:rPr>
              <w:t>Go to F.11a</w:t>
            </w:r>
          </w:p>
        </w:tc>
        <w:tc>
          <w:tcPr>
            <w:tcW w:w="1445" w:type="dxa"/>
          </w:tcPr>
          <w:p w:rsidR="00B430AB" w:rsidRPr="008E415A" w:rsidP="00B430AB" w14:paraId="1B2596BE" w14:textId="78DB2928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803" w:type="dxa"/>
          </w:tcPr>
          <w:p w:rsidR="00B430AB" w:rsidRPr="008E415A" w:rsidP="00B430AB" w14:paraId="0C14B8E4" w14:textId="0AC6DAD2">
            <w:pPr>
              <w:spacing w:after="12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177" w:type="dxa"/>
            <w:shd w:val="clear" w:color="auto" w:fill="808080" w:themeFill="background1" w:themeFillShade="80"/>
          </w:tcPr>
          <w:p w:rsidR="00B430AB" w:rsidRPr="008E415A" w:rsidP="00B430AB" w14:paraId="1205A958" w14:textId="77777777">
            <w:pPr>
              <w:spacing w:after="120"/>
              <w:jc w:val="center"/>
              <w:rPr>
                <w:rFonts w:cstheme="minorHAnsi"/>
              </w:rPr>
            </w:pPr>
          </w:p>
        </w:tc>
      </w:tr>
      <w:tr w14:paraId="4AFF5FE0" w14:textId="77777777" w:rsidTr="00D42163">
        <w:tblPrEx>
          <w:tblW w:w="9805" w:type="dxa"/>
          <w:tblLook w:val="04A0"/>
        </w:tblPrEx>
        <w:tc>
          <w:tcPr>
            <w:tcW w:w="4858" w:type="dxa"/>
          </w:tcPr>
          <w:p w:rsidR="00D42163" w:rsidP="00B400AE" w14:paraId="2A0BE1A8" w14:textId="77777777">
            <w:pPr>
              <w:ind w:left="882" w:hanging="450"/>
            </w:pPr>
            <w:r w:rsidRPr="000C0CE3">
              <w:rPr>
                <w:i/>
                <w:iCs/>
                <w:highlight w:val="yellow"/>
              </w:rPr>
              <w:t>(If f.11=”yes and it is a hazard”)</w:t>
            </w:r>
            <w:r>
              <w:t xml:space="preserve"> </w:t>
            </w:r>
          </w:p>
          <w:p w:rsidR="00443763" w:rsidP="00B400AE" w14:paraId="568D3F93" w14:textId="693825B8">
            <w:pPr>
              <w:ind w:left="882" w:hanging="450"/>
            </w:pPr>
            <w:r>
              <w:t xml:space="preserve">F.11a </w:t>
            </w:r>
            <w:r w:rsidR="00B400AE">
              <w:t xml:space="preserve">Which appliance(s) was/were malfunctioning? </w:t>
            </w:r>
            <w:r w:rsidRPr="00B400AE" w:rsidR="00B400AE">
              <w:rPr>
                <w:i/>
                <w:iCs/>
              </w:rPr>
              <w:t>Check all that apply</w:t>
            </w:r>
          </w:p>
        </w:tc>
        <w:tc>
          <w:tcPr>
            <w:tcW w:w="1522" w:type="dxa"/>
          </w:tcPr>
          <w:p w:rsidR="00443763" w:rsidP="00D42163" w14:paraId="74C23DA9" w14:textId="77777777">
            <w:pPr>
              <w:spacing w:line="264" w:lineRule="auto"/>
              <w:ind w:left="245" w:hanging="245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Stove</w:t>
            </w:r>
          </w:p>
          <w:p w:rsidR="00B400AE" w:rsidP="00D42163" w14:paraId="7A3501B6" w14:textId="77777777">
            <w:pPr>
              <w:spacing w:line="264" w:lineRule="auto"/>
              <w:ind w:left="245" w:hanging="245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Oven</w:t>
            </w:r>
          </w:p>
          <w:p w:rsidR="00B400AE" w:rsidP="00D42163" w14:paraId="4BE6FB88" w14:textId="4BDF2A2D">
            <w:pPr>
              <w:spacing w:line="264" w:lineRule="auto"/>
              <w:ind w:left="245" w:hanging="245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R</w:t>
            </w:r>
            <w:r w:rsidR="00965563">
              <w:rPr>
                <w:rFonts w:cstheme="minorHAnsi"/>
              </w:rPr>
              <w:t>e</w:t>
            </w:r>
            <w:r>
              <w:rPr>
                <w:rFonts w:cstheme="minorHAnsi"/>
              </w:rPr>
              <w:t>frigerator</w:t>
            </w:r>
          </w:p>
          <w:p w:rsidR="00965563" w:rsidP="00D42163" w14:paraId="5434FAA5" w14:textId="77777777">
            <w:pPr>
              <w:spacing w:line="264" w:lineRule="auto"/>
              <w:ind w:left="245" w:hanging="245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Microwave</w:t>
            </w:r>
          </w:p>
          <w:p w:rsidR="00965563" w:rsidRPr="008E415A" w:rsidP="00D42163" w14:paraId="03CCD63A" w14:textId="2620E98F">
            <w:pPr>
              <w:spacing w:line="264" w:lineRule="auto"/>
              <w:ind w:left="245" w:hanging="245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Other</w:t>
            </w:r>
          </w:p>
        </w:tc>
        <w:tc>
          <w:tcPr>
            <w:tcW w:w="1445" w:type="dxa"/>
          </w:tcPr>
          <w:p w:rsidR="00443763" w:rsidRPr="008E415A" w:rsidP="00B430AB" w14:paraId="64433128" w14:textId="7777777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803" w:type="dxa"/>
          </w:tcPr>
          <w:p w:rsidR="00443763" w:rsidRPr="008E415A" w:rsidP="00B430AB" w14:paraId="00C1AD51" w14:textId="7777777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177" w:type="dxa"/>
            <w:shd w:val="clear" w:color="auto" w:fill="808080" w:themeFill="background1" w:themeFillShade="80"/>
          </w:tcPr>
          <w:p w:rsidR="00443763" w:rsidRPr="008E415A" w:rsidP="00B430AB" w14:paraId="2122B17A" w14:textId="77777777">
            <w:pPr>
              <w:spacing w:after="120"/>
              <w:jc w:val="center"/>
              <w:rPr>
                <w:rFonts w:cstheme="minorHAnsi"/>
              </w:rPr>
            </w:pPr>
          </w:p>
        </w:tc>
      </w:tr>
    </w:tbl>
    <w:p w:rsidR="00C466AB" w:rsidRPr="00341D31" w:rsidP="006337FF" w14:paraId="74ABE93D" w14:textId="77777777">
      <w:pPr>
        <w:spacing w:after="120" w:line="240" w:lineRule="auto"/>
        <w:rPr>
          <w:rFonts w:ascii="Times New Roman" w:hAnsi="Times New Roman" w:cs="Times New Roman"/>
        </w:rPr>
      </w:pPr>
    </w:p>
    <w:p w:rsidR="007E06C2" w:rsidRPr="00341D31" w:rsidP="00B5138D" w14:paraId="32A046BB" w14:textId="518AA4C4">
      <w:pPr>
        <w:rPr>
          <w:rFonts w:ascii="Times New Roman" w:hAnsi="Times New Roman" w:cs="Times New Roman"/>
        </w:rPr>
      </w:pPr>
      <w:r w:rsidRPr="6C75AB6C">
        <w:rPr>
          <w:rFonts w:ascii="Times New Roman" w:hAnsi="Times New Roman" w:cs="Times New Roman"/>
          <w:b/>
          <w:bCs/>
          <w:u w:val="single"/>
        </w:rPr>
        <w:t>BATHROOM</w:t>
      </w:r>
      <w:r w:rsidRPr="00395BA4" w:rsidR="00395BA4">
        <w:rPr>
          <w:rFonts w:ascii="Times New Roman" w:hAnsi="Times New Roman" w:cs="Times New Roman"/>
          <w:b/>
          <w:bCs/>
          <w:u w:val="single"/>
        </w:rPr>
        <w:t>(</w:t>
      </w:r>
      <w:r w:rsidRPr="6C75AB6C" w:rsidR="00B413A2">
        <w:rPr>
          <w:rFonts w:ascii="Times New Roman" w:hAnsi="Times New Roman" w:cs="Times New Roman"/>
          <w:b/>
          <w:bCs/>
          <w:u w:val="single"/>
        </w:rPr>
        <w:t>(</w:t>
      </w:r>
      <w:r w:rsidRPr="6C75AB6C">
        <w:rPr>
          <w:rFonts w:ascii="Times New Roman" w:hAnsi="Times New Roman" w:cs="Times New Roman"/>
          <w:b/>
          <w:bCs/>
          <w:u w:val="single"/>
        </w:rPr>
        <w:t>S</w:t>
      </w:r>
      <w:r w:rsidRPr="6C75AB6C" w:rsidR="00B413A2">
        <w:rPr>
          <w:rFonts w:ascii="Times New Roman" w:hAnsi="Times New Roman" w:cs="Times New Roman"/>
          <w:b/>
          <w:bCs/>
          <w:u w:val="single"/>
        </w:rPr>
        <w:t>)</w:t>
      </w:r>
      <w:r w:rsidRPr="6C75AB6C" w:rsidR="001F4DFD">
        <w:rPr>
          <w:rFonts w:ascii="Times New Roman" w:hAnsi="Times New Roman" w:cs="Times New Roman"/>
        </w:rPr>
        <w:t>:</w:t>
      </w:r>
      <w:r w:rsidRPr="6C75AB6C">
        <w:rPr>
          <w:rFonts w:ascii="Times New Roman" w:hAnsi="Times New Roman" w:cs="Times New Roman"/>
        </w:rPr>
        <w:t xml:space="preserve"> </w:t>
      </w:r>
    </w:p>
    <w:p w:rsidR="002525AC" w:rsidRPr="00D42163" w:rsidP="00D42163" w14:paraId="3B8764E6" w14:textId="3C4ABD64">
      <w:pPr>
        <w:pStyle w:val="ListParagraph"/>
        <w:numPr>
          <w:ilvl w:val="0"/>
          <w:numId w:val="6"/>
        </w:numPr>
        <w:spacing w:after="120" w:line="240" w:lineRule="auto"/>
        <w:ind w:left="547" w:hanging="547"/>
        <w:contextualSpacing w:val="0"/>
        <w:rPr>
          <w:rFonts w:ascii="Times New Roman" w:hAnsi="Times New Roman" w:cs="Times New Roman"/>
        </w:rPr>
      </w:pPr>
      <w:r w:rsidRPr="59819200">
        <w:t>How many bathrooms are present in the home</w:t>
      </w:r>
      <w:r w:rsidRPr="59819200" w:rsidR="004515AE">
        <w:t>?</w:t>
      </w:r>
      <w:r w:rsidRPr="59819200" w:rsidR="00AD26EE">
        <w:t xml:space="preserve"> </w:t>
      </w:r>
      <w:r w:rsidRPr="59819200" w:rsidR="00241E11">
        <w:t>____</w:t>
      </w:r>
      <w:r w:rsidR="00977D4B">
        <w:t xml:space="preserve"> </w:t>
      </w:r>
      <w:r w:rsidRPr="00D42163" w:rsidR="005A0A6F">
        <w:rPr>
          <w:i/>
          <w:iCs/>
          <w:color w:val="0070C0"/>
        </w:rPr>
        <w:t>Include both full and half baths in this count.</w:t>
      </w:r>
      <w:r w:rsidRPr="00D42163" w:rsidR="005A0A6F">
        <w:rPr>
          <w:color w:val="0070C0"/>
        </w:rPr>
        <w:t xml:space="preserve"> </w:t>
      </w:r>
      <w:r w:rsidRPr="00D42163" w:rsidR="00241E11">
        <w:rPr>
          <w:rFonts w:ascii="Times New Roman" w:hAnsi="Times New Roman" w:cs="Times New Roman"/>
        </w:rPr>
        <w:t>(</w:t>
      </w:r>
      <w:r w:rsidRPr="00D42163" w:rsidR="00972175">
        <w:rPr>
          <w:rFonts w:ascii="Times New Roman" w:hAnsi="Times New Roman" w:cs="Times New Roman"/>
          <w:i/>
          <w:iCs/>
          <w:highlight w:val="yellow"/>
        </w:rPr>
        <w:t xml:space="preserve">If </w:t>
      </w:r>
      <w:r w:rsidRPr="00D42163" w:rsidR="005A0A6F">
        <w:rPr>
          <w:rFonts w:ascii="Times New Roman" w:hAnsi="Times New Roman" w:cs="Times New Roman"/>
          <w:i/>
          <w:iCs/>
          <w:highlight w:val="yellow"/>
        </w:rPr>
        <w:t>answer</w:t>
      </w:r>
      <w:r w:rsidRPr="00D42163" w:rsidR="00F00858">
        <w:rPr>
          <w:rFonts w:ascii="Times New Roman" w:hAnsi="Times New Roman" w:cs="Times New Roman"/>
          <w:i/>
          <w:iCs/>
          <w:highlight w:val="yellow"/>
        </w:rPr>
        <w:t>&gt;1</w:t>
      </w:r>
      <w:r w:rsidRPr="00D42163" w:rsidR="007E06C2">
        <w:rPr>
          <w:rFonts w:ascii="Times New Roman" w:hAnsi="Times New Roman" w:cs="Times New Roman"/>
          <w:i/>
          <w:iCs/>
          <w:highlight w:val="yellow"/>
        </w:rPr>
        <w:t xml:space="preserve">, program </w:t>
      </w:r>
      <w:r w:rsidRPr="00D42163" w:rsidR="0052377A">
        <w:rPr>
          <w:rFonts w:ascii="Times New Roman" w:hAnsi="Times New Roman" w:cs="Times New Roman"/>
          <w:i/>
          <w:iCs/>
          <w:highlight w:val="yellow"/>
        </w:rPr>
        <w:t xml:space="preserve">REDCap </w:t>
      </w:r>
      <w:r w:rsidRPr="00D42163" w:rsidR="007E06C2">
        <w:rPr>
          <w:rFonts w:ascii="Times New Roman" w:hAnsi="Times New Roman" w:cs="Times New Roman"/>
          <w:i/>
          <w:iCs/>
          <w:highlight w:val="yellow"/>
        </w:rPr>
        <w:t xml:space="preserve">to ask </w:t>
      </w:r>
      <w:r w:rsidRPr="00D42163" w:rsidR="00C63C6A">
        <w:rPr>
          <w:rFonts w:ascii="Times New Roman" w:hAnsi="Times New Roman" w:cs="Times New Roman"/>
          <w:i/>
          <w:iCs/>
          <w:highlight w:val="yellow"/>
        </w:rPr>
        <w:t>G</w:t>
      </w:r>
      <w:r w:rsidRPr="00D42163" w:rsidR="004D0AAD">
        <w:rPr>
          <w:rFonts w:ascii="Times New Roman" w:hAnsi="Times New Roman" w:cs="Times New Roman"/>
          <w:i/>
          <w:iCs/>
          <w:highlight w:val="yellow"/>
        </w:rPr>
        <w:t>.</w:t>
      </w:r>
      <w:r w:rsidRPr="00D42163" w:rsidR="004E17D7">
        <w:rPr>
          <w:rFonts w:ascii="Times New Roman" w:hAnsi="Times New Roman" w:cs="Times New Roman"/>
          <w:i/>
          <w:iCs/>
          <w:highlight w:val="yellow"/>
        </w:rPr>
        <w:t>2</w:t>
      </w:r>
      <w:r w:rsidRPr="00D42163" w:rsidR="007E06C2">
        <w:rPr>
          <w:rFonts w:ascii="Times New Roman" w:hAnsi="Times New Roman" w:cs="Times New Roman"/>
          <w:i/>
          <w:iCs/>
          <w:highlight w:val="yellow"/>
        </w:rPr>
        <w:t>-</w:t>
      </w:r>
      <w:r w:rsidRPr="00D42163" w:rsidR="00177344">
        <w:rPr>
          <w:rFonts w:ascii="Times New Roman" w:hAnsi="Times New Roman" w:cs="Times New Roman"/>
          <w:i/>
          <w:iCs/>
          <w:highlight w:val="yellow"/>
        </w:rPr>
        <w:t>G</w:t>
      </w:r>
      <w:r w:rsidRPr="00D42163" w:rsidR="004D0AAD">
        <w:rPr>
          <w:rFonts w:ascii="Times New Roman" w:hAnsi="Times New Roman" w:cs="Times New Roman"/>
          <w:i/>
          <w:iCs/>
          <w:highlight w:val="yellow"/>
        </w:rPr>
        <w:t>.1</w:t>
      </w:r>
      <w:r w:rsidRPr="00D42163" w:rsidR="00BF3CA7">
        <w:rPr>
          <w:rFonts w:ascii="Times New Roman" w:hAnsi="Times New Roman" w:cs="Times New Roman"/>
          <w:i/>
          <w:iCs/>
          <w:highlight w:val="yellow"/>
        </w:rPr>
        <w:t>1</w:t>
      </w:r>
      <w:r w:rsidRPr="00D42163" w:rsidR="008710DB">
        <w:rPr>
          <w:rFonts w:ascii="Times New Roman" w:hAnsi="Times New Roman" w:cs="Times New Roman"/>
          <w:i/>
          <w:iCs/>
          <w:highlight w:val="yellow"/>
        </w:rPr>
        <w:t xml:space="preserve"> for </w:t>
      </w:r>
      <w:r w:rsidRPr="00D42163" w:rsidR="00471E88">
        <w:rPr>
          <w:rFonts w:ascii="Times New Roman" w:hAnsi="Times New Roman" w:cs="Times New Roman"/>
          <w:i/>
          <w:iCs/>
          <w:highlight w:val="yellow"/>
        </w:rPr>
        <w:t xml:space="preserve">each </w:t>
      </w:r>
      <w:r w:rsidRPr="00D42163" w:rsidR="008710DB">
        <w:rPr>
          <w:rFonts w:ascii="Times New Roman" w:hAnsi="Times New Roman" w:cs="Times New Roman"/>
          <w:i/>
          <w:iCs/>
          <w:highlight w:val="yellow"/>
        </w:rPr>
        <w:t>bathroom</w:t>
      </w:r>
      <w:r w:rsidRPr="00D42163" w:rsidR="00D42163">
        <w:rPr>
          <w:rFonts w:ascii="Times New Roman" w:hAnsi="Times New Roman" w:cs="Times New Roman"/>
          <w:i/>
          <w:iCs/>
          <w:highlight w:val="yellow"/>
        </w:rPr>
        <w:t>, up to max of 4. At follow-up, baseline answers will be piped in, but they can be changed)</w:t>
      </w:r>
      <w:r w:rsidRPr="00D42163" w:rsidR="00D42163">
        <w:rPr>
          <w:rFonts w:ascii="Times New Roman" w:hAnsi="Times New Roman" w:cs="Times New Roman"/>
          <w:i/>
          <w:iCs/>
        </w:rPr>
        <w:t>.</w:t>
      </w:r>
      <w:r w:rsidRPr="00D42163" w:rsidR="00D42163">
        <w:rPr>
          <w:rFonts w:ascii="Times New Roman" w:hAnsi="Times New Roman" w:cs="Times New Roman"/>
          <w:i/>
          <w:iCs/>
          <w:highlight w:val="yellow"/>
        </w:rPr>
        <w:t xml:space="preserve"> </w:t>
      </w:r>
    </w:p>
    <w:p w:rsidR="00C260C5" w:rsidRPr="003910A2" w:rsidP="003910A2" w14:paraId="0A86BAB1" w14:textId="6FC99CD8">
      <w:pPr>
        <w:pStyle w:val="ListParagraph"/>
        <w:numPr>
          <w:ilvl w:val="0"/>
          <w:numId w:val="6"/>
        </w:numPr>
        <w:spacing w:after="120" w:line="240" w:lineRule="auto"/>
        <w:ind w:left="540" w:hanging="540"/>
        <w:contextualSpacing w:val="0"/>
        <w:rPr>
          <w:rFonts w:ascii="Times New Roman" w:hAnsi="Times New Roman" w:cs="Times New Roman"/>
        </w:rPr>
      </w:pPr>
      <w:r w:rsidRPr="00C260C5">
        <w:rPr>
          <w:rFonts w:cstheme="minorHAnsi"/>
        </w:rPr>
        <w:t>Descriptive Information for Bathroom</w:t>
      </w:r>
      <w:r w:rsidRPr="00C260C5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highlight w:val="yellow"/>
        </w:rPr>
        <w:t>(insert number)</w:t>
      </w:r>
      <w:r w:rsidR="00D42163">
        <w:rPr>
          <w:rFonts w:ascii="Times New Roman" w:hAnsi="Times New Roman" w:cs="Times New Roman"/>
          <w:i/>
          <w:iCs/>
        </w:rPr>
        <w:t xml:space="preserve"> </w:t>
      </w:r>
      <w:r w:rsidRPr="00624FE8" w:rsidR="00D42163">
        <w:rPr>
          <w:rFonts w:ascii="Times New Roman" w:hAnsi="Times New Roman" w:cs="Times New Roman"/>
          <w:i/>
          <w:iCs/>
          <w:highlight w:val="yellow"/>
        </w:rPr>
        <w:t>(At follow-up, baseline answers will be piped in, but they can be changed)</w:t>
      </w:r>
    </w:p>
    <w:p w:rsidR="00BC3673" w:rsidP="00C260C5" w14:paraId="4A35E6E9" w14:textId="2C4ACAB7">
      <w:pPr>
        <w:pStyle w:val="ListParagraph"/>
        <w:spacing w:after="120" w:line="240" w:lineRule="auto"/>
        <w:ind w:left="990" w:hanging="443"/>
        <w:contextualSpacing w:val="0"/>
        <w:rPr>
          <w:rFonts w:cstheme="minorHAnsi"/>
        </w:rPr>
      </w:pPr>
      <w:r w:rsidRPr="00C260C5">
        <w:rPr>
          <w:rFonts w:cstheme="minorHAnsi"/>
        </w:rPr>
        <w:t>G.</w:t>
      </w:r>
      <w:r w:rsidR="00D42163">
        <w:rPr>
          <w:rFonts w:cstheme="minorHAnsi"/>
        </w:rPr>
        <w:t>2</w:t>
      </w:r>
      <w:r w:rsidRPr="00C260C5" w:rsidR="00D42163">
        <w:rPr>
          <w:rFonts w:cstheme="minorHAnsi"/>
        </w:rPr>
        <w:t>a</w:t>
      </w:r>
      <w:r w:rsidRPr="00C260C5" w:rsidR="00D42163">
        <w:rPr>
          <w:rFonts w:ascii="Times New Roman" w:hAnsi="Times New Roman" w:cs="Times New Roman"/>
          <w:i/>
          <w:iCs/>
        </w:rPr>
        <w:t xml:space="preserve"> </w:t>
      </w:r>
      <w:r w:rsidRPr="00BC3673">
        <w:rPr>
          <w:rFonts w:ascii="Times New Roman" w:hAnsi="Times New Roman" w:cs="Times New Roman"/>
          <w:i/>
          <w:iCs/>
          <w:highlight w:val="yellow"/>
        </w:rPr>
        <w:t>(</w:t>
      </w:r>
      <w:r>
        <w:rPr>
          <w:rFonts w:ascii="Times New Roman" w:hAnsi="Times New Roman" w:cs="Times New Roman"/>
          <w:i/>
          <w:iCs/>
          <w:highlight w:val="yellow"/>
        </w:rPr>
        <w:t xml:space="preserve">baseline only and </w:t>
      </w:r>
      <w:r w:rsidRPr="00BC3673">
        <w:rPr>
          <w:rFonts w:ascii="Times New Roman" w:hAnsi="Times New Roman" w:cs="Times New Roman"/>
          <w:i/>
          <w:iCs/>
          <w:highlight w:val="yellow"/>
        </w:rPr>
        <w:t>only if G.1&gt;1</w:t>
      </w:r>
      <w:r>
        <w:rPr>
          <w:rFonts w:ascii="Times New Roman" w:hAnsi="Times New Roman" w:cs="Times New Roman"/>
          <w:i/>
          <w:iCs/>
          <w:highlight w:val="yellow"/>
        </w:rPr>
        <w:t xml:space="preserve">. </w:t>
      </w:r>
      <w:r w:rsidRPr="00C260C5">
        <w:rPr>
          <w:rFonts w:cstheme="minorHAnsi"/>
        </w:rPr>
        <w:t xml:space="preserve">Describe </w:t>
      </w:r>
      <w:r w:rsidRPr="00C260C5">
        <w:rPr>
          <w:rFonts w:cstheme="minorHAnsi"/>
        </w:rPr>
        <w:t>l</w:t>
      </w:r>
      <w:r>
        <w:rPr>
          <w:rFonts w:cstheme="minorHAnsi"/>
        </w:rPr>
        <w:t xml:space="preserve">ocation (e.g., floor number and other description to help </w:t>
      </w:r>
      <w:r>
        <w:rPr>
          <w:rFonts w:cstheme="minorHAnsi"/>
        </w:rPr>
        <w:t>keep</w:t>
      </w:r>
      <w:r>
        <w:rPr>
          <w:rFonts w:cstheme="minorHAnsi"/>
        </w:rPr>
        <w:t xml:space="preserve"> bathroom</w:t>
      </w:r>
      <w:r>
        <w:rPr>
          <w:rFonts w:cstheme="minorHAnsi"/>
        </w:rPr>
        <w:t>s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in order </w:t>
      </w:r>
      <w:r>
        <w:rPr>
          <w:rFonts w:cstheme="minorHAnsi"/>
        </w:rPr>
        <w:t>at</w:t>
      </w:r>
      <w:r>
        <w:rPr>
          <w:rFonts w:cstheme="minorHAnsi"/>
        </w:rPr>
        <w:t xml:space="preserve"> follow-up visit)____________</w:t>
      </w:r>
    </w:p>
    <w:p w:rsidR="00ED59BB" w:rsidP="00C260C5" w14:paraId="62623BA8" w14:textId="4C4F8B19">
      <w:pPr>
        <w:pStyle w:val="ListParagraph"/>
        <w:spacing w:after="120" w:line="240" w:lineRule="auto"/>
        <w:ind w:left="990" w:hanging="443"/>
        <w:contextualSpacing w:val="0"/>
        <w:rPr>
          <w:rFonts w:cstheme="minorHAnsi"/>
        </w:rPr>
      </w:pPr>
      <w:r>
        <w:rPr>
          <w:rFonts w:cstheme="minorHAnsi"/>
        </w:rPr>
        <w:t>G.</w:t>
      </w:r>
      <w:r w:rsidR="00D42163">
        <w:rPr>
          <w:rFonts w:cstheme="minorHAnsi"/>
        </w:rPr>
        <w:t xml:space="preserve">2b </w:t>
      </w:r>
      <w:r>
        <w:rPr>
          <w:rFonts w:cstheme="minorHAnsi"/>
        </w:rPr>
        <w:t xml:space="preserve">Is Bathroom </w:t>
      </w:r>
      <w:r>
        <w:rPr>
          <w:rFonts w:ascii="Times New Roman" w:hAnsi="Times New Roman" w:cs="Times New Roman"/>
          <w:i/>
          <w:iCs/>
          <w:highlight w:val="yellow"/>
        </w:rPr>
        <w:t>(insert number)</w:t>
      </w:r>
      <w:r>
        <w:rPr>
          <w:rFonts w:cstheme="minorHAnsi"/>
        </w:rPr>
        <w:t xml:space="preserve"> a full or half bath? </w:t>
      </w:r>
    </w:p>
    <w:p w:rsidR="00C260C5" w:rsidP="00ED59BB" w14:paraId="692F70B0" w14:textId="2339258C">
      <w:pPr>
        <w:pStyle w:val="ListParagraph"/>
        <w:spacing w:after="120" w:line="240" w:lineRule="auto"/>
        <w:ind w:left="990"/>
        <w:contextualSpacing w:val="0"/>
        <w:rPr>
          <w:rFonts w:ascii="Times New Roman" w:hAnsi="Times New Roman" w:cs="Times New Roman"/>
          <w:i/>
          <w:iCs/>
        </w:rPr>
      </w:pPr>
      <w:r w:rsidRPr="008E415A">
        <w:rPr>
          <w:rFonts w:cstheme="minorHAnsi"/>
        </w:rPr>
        <w:t xml:space="preserve">□ </w:t>
      </w:r>
      <w:r>
        <w:rPr>
          <w:rFonts w:cstheme="minorHAnsi"/>
        </w:rPr>
        <w:t>Full</w:t>
      </w:r>
      <w:r w:rsidRPr="00341D31">
        <w:rPr>
          <w:rFonts w:ascii="Times New Roman" w:hAnsi="Times New Roman" w:cs="Times New Roman"/>
        </w:rPr>
        <w:t xml:space="preserve">  </w:t>
      </w:r>
      <w:r w:rsidRPr="00341D31">
        <w:rPr>
          <w:rFonts w:ascii="Times New Roman" w:hAnsi="Times New Roman" w:cs="Times New Roman"/>
          <w:i/>
          <w:iCs/>
          <w:highlight w:val="yellow"/>
        </w:rPr>
        <w:t>(</w:t>
      </w:r>
      <w:r>
        <w:rPr>
          <w:rFonts w:ascii="Times New Roman" w:hAnsi="Times New Roman" w:cs="Times New Roman"/>
          <w:i/>
          <w:iCs/>
          <w:highlight w:val="yellow"/>
        </w:rPr>
        <w:t>Ask all questions G.4-G.19)</w:t>
      </w:r>
      <w:r w:rsidRPr="00341D31">
        <w:rPr>
          <w:rFonts w:ascii="Times New Roman" w:hAnsi="Times New Roman" w:cs="Times New Roman"/>
          <w:i/>
          <w:iCs/>
        </w:rPr>
        <w:t xml:space="preserve"> </w:t>
      </w:r>
      <w:r w:rsidRPr="00341D31">
        <w:rPr>
          <w:rFonts w:ascii="Times New Roman" w:hAnsi="Times New Roman" w:cs="Times New Roman"/>
        </w:rPr>
        <w:t xml:space="preserve"> □ </w:t>
      </w:r>
      <w:r>
        <w:rPr>
          <w:rFonts w:cstheme="minorHAnsi"/>
        </w:rPr>
        <w:t xml:space="preserve">Half </w:t>
      </w:r>
      <w:r w:rsidRPr="00341D31">
        <w:rPr>
          <w:rFonts w:ascii="Times New Roman" w:hAnsi="Times New Roman" w:cs="Times New Roman"/>
          <w:i/>
          <w:iCs/>
          <w:highlight w:val="yellow"/>
        </w:rPr>
        <w:t>(</w:t>
      </w:r>
      <w:r>
        <w:rPr>
          <w:rFonts w:ascii="Times New Roman" w:hAnsi="Times New Roman" w:cs="Times New Roman"/>
          <w:i/>
          <w:iCs/>
          <w:highlight w:val="yellow"/>
        </w:rPr>
        <w:t>Skip questions G.15-G.19)</w:t>
      </w:r>
    </w:p>
    <w:p w:rsidR="00D42163" w:rsidP="00D42163" w14:paraId="37E4ED6A" w14:textId="225A4788">
      <w:pPr>
        <w:pStyle w:val="ListParagraph"/>
        <w:numPr>
          <w:ilvl w:val="0"/>
          <w:numId w:val="6"/>
        </w:numPr>
        <w:spacing w:after="120" w:line="240" w:lineRule="auto"/>
        <w:ind w:left="547" w:hanging="547"/>
        <w:contextualSpacing w:val="0"/>
        <w:rPr>
          <w:rFonts w:ascii="Times New Roman" w:hAnsi="Times New Roman" w:cs="Times New Roman"/>
        </w:rPr>
      </w:pPr>
      <w:r w:rsidRPr="008E415A">
        <w:rPr>
          <w:rFonts w:cstheme="minorHAnsi"/>
        </w:rPr>
        <w:t>Can you (the field person) access bathroom</w:t>
      </w:r>
      <w:r>
        <w:rPr>
          <w:rFonts w:cstheme="minorHAnsi"/>
        </w:rPr>
        <w:t xml:space="preserve"> </w:t>
      </w:r>
      <w:r w:rsidRPr="00C260C5">
        <w:rPr>
          <w:rFonts w:ascii="Times New Roman" w:hAnsi="Times New Roman" w:cs="Times New Roman"/>
          <w:i/>
          <w:iCs/>
          <w:highlight w:val="yellow"/>
        </w:rPr>
        <w:t>(Insert number)</w:t>
      </w:r>
      <w:r w:rsidRPr="008E415A">
        <w:rPr>
          <w:rFonts w:cstheme="minorHAnsi"/>
        </w:rPr>
        <w:t xml:space="preserve">?  </w:t>
      </w:r>
      <w:r w:rsidRPr="008E415A">
        <w:rPr>
          <w:rFonts w:cstheme="minorHAnsi"/>
          <w:i/>
          <w:iCs/>
        </w:rPr>
        <w:t xml:space="preserve"> </w:t>
      </w:r>
      <w:r w:rsidRPr="008E415A">
        <w:rPr>
          <w:rFonts w:cstheme="minorHAnsi"/>
        </w:rPr>
        <w:t>□ Yes</w:t>
      </w:r>
      <w:r w:rsidRPr="00341D31">
        <w:rPr>
          <w:rFonts w:ascii="Times New Roman" w:hAnsi="Times New Roman" w:cs="Times New Roman"/>
        </w:rPr>
        <w:t xml:space="preserve">  □ </w:t>
      </w:r>
      <w:r w:rsidRPr="008E415A">
        <w:rPr>
          <w:rFonts w:cstheme="minorHAnsi"/>
        </w:rPr>
        <w:t>No</w:t>
      </w:r>
      <w:r w:rsidRPr="00341D31">
        <w:rPr>
          <w:rFonts w:ascii="Times New Roman" w:hAnsi="Times New Roman" w:cs="Times New Roman"/>
        </w:rPr>
        <w:t xml:space="preserve"> </w:t>
      </w:r>
    </w:p>
    <w:p w:rsidR="00D42163" w:rsidRPr="003910A2" w:rsidP="00D42163" w14:paraId="4D4150B0" w14:textId="5A0EED63">
      <w:pPr>
        <w:pStyle w:val="ListParagraph"/>
        <w:numPr>
          <w:ilvl w:val="0"/>
          <w:numId w:val="6"/>
        </w:numPr>
        <w:spacing w:after="120" w:line="240" w:lineRule="auto"/>
        <w:ind w:left="547" w:hanging="547"/>
        <w:contextualSpacing w:val="0"/>
        <w:rPr>
          <w:rFonts w:ascii="Times New Roman" w:hAnsi="Times New Roman" w:cs="Times New Roman"/>
        </w:rPr>
      </w:pPr>
      <w:r>
        <w:rPr>
          <w:rFonts w:cstheme="minorHAnsi"/>
          <w:i/>
          <w:iCs/>
          <w:color w:val="0070C0"/>
        </w:rPr>
        <w:t>Read Verbatim</w:t>
      </w:r>
      <w:r w:rsidRPr="000B4D9B">
        <w:rPr>
          <w:rFonts w:cstheme="minorHAnsi"/>
          <w:i/>
          <w:iCs/>
          <w:color w:val="0070C0"/>
        </w:rPr>
        <w:t xml:space="preserve">: </w:t>
      </w:r>
      <w:r w:rsidRPr="005D39D5">
        <w:rPr>
          <w:rFonts w:ascii="Times New Roman" w:hAnsi="Times New Roman" w:cs="Times New Roman"/>
          <w:b/>
          <w:bCs/>
        </w:rPr>
        <w:t>“Is this the bathroom you normally use?”</w:t>
      </w:r>
      <w:r>
        <w:rPr>
          <w:rFonts w:cstheme="minorHAnsi"/>
          <w:b/>
          <w:bCs/>
        </w:rPr>
        <w:t xml:space="preserve"> </w:t>
      </w:r>
      <w:r w:rsidRPr="008E415A">
        <w:rPr>
          <w:rFonts w:cstheme="minorHAnsi"/>
        </w:rPr>
        <w:t>□ Yes</w:t>
      </w:r>
      <w:r w:rsidRPr="00341D31">
        <w:rPr>
          <w:rFonts w:ascii="Times New Roman" w:hAnsi="Times New Roman" w:cs="Times New Roman"/>
        </w:rPr>
        <w:t xml:space="preserve">  </w:t>
      </w:r>
      <w:r w:rsidRPr="006C13D1">
        <w:rPr>
          <w:rFonts w:ascii="Times New Roman" w:hAnsi="Times New Roman" w:cs="Times New Roman"/>
          <w:i/>
          <w:iCs/>
          <w:color w:val="0070C0"/>
        </w:rPr>
        <w:t xml:space="preserve"> </w:t>
      </w:r>
      <w:r w:rsidRPr="006C13D1">
        <w:rPr>
          <w:rFonts w:ascii="Times New Roman" w:hAnsi="Times New Roman" w:cs="Times New Roman"/>
          <w:color w:val="0070C0"/>
        </w:rPr>
        <w:t xml:space="preserve"> </w:t>
      </w:r>
      <w:r w:rsidRPr="00341D31">
        <w:rPr>
          <w:rFonts w:ascii="Times New Roman" w:hAnsi="Times New Roman" w:cs="Times New Roman"/>
        </w:rPr>
        <w:t xml:space="preserve">□ </w:t>
      </w:r>
      <w:r w:rsidRPr="008E415A">
        <w:rPr>
          <w:rFonts w:cstheme="minorHAnsi"/>
        </w:rPr>
        <w:t>No</w:t>
      </w:r>
      <w:r w:rsidRPr="00341D31">
        <w:rPr>
          <w:rFonts w:ascii="Times New Roman" w:hAnsi="Times New Roman" w:cs="Times New Roman"/>
        </w:rPr>
        <w:t xml:space="preserve"> </w:t>
      </w:r>
    </w:p>
    <w:p w:rsidR="005C5F8D" w:rsidRPr="005C5F8D" w:rsidP="003910A2" w14:paraId="3FDA0603" w14:textId="77777777">
      <w:pPr>
        <w:rPr>
          <w:rFonts w:ascii="Times New Roman" w:hAnsi="Times New Roman" w:cs="Times New Roman"/>
          <w:i/>
          <w:iCs/>
        </w:rPr>
      </w:pPr>
      <w:r w:rsidRPr="005C5F8D">
        <w:rPr>
          <w:rFonts w:ascii="Times New Roman" w:hAnsi="Times New Roman" w:cs="Times New Roman"/>
          <w:i/>
          <w:iCs/>
          <w:highlight w:val="yellow"/>
        </w:rPr>
        <w:t>(If G3=Yes, Complete G.5 to G.16; if G3=No, go to the next bathroom, or if there is only 1 bathroom, go to H.1)</w:t>
      </w:r>
    </w:p>
    <w:p w:rsidR="000B79DB" w:rsidRPr="00341D31" w:rsidP="00C260C5" w14:paraId="3320B946" w14:textId="58FAE551">
      <w:pPr>
        <w:pStyle w:val="ListParagraph"/>
        <w:spacing w:after="12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highlight w:val="yellow"/>
        </w:rPr>
        <w:t xml:space="preserve">For follow-up visit, include the following grantee guidance: </w:t>
      </w:r>
      <w:r w:rsidRPr="00BC3673">
        <w:rPr>
          <w:rFonts w:cstheme="minorHAnsi"/>
          <w:i/>
          <w:iCs/>
          <w:color w:val="2E74B5" w:themeColor="accent1" w:themeShade="BF"/>
          <w:highlight w:val="yellow"/>
        </w:rPr>
        <w:t xml:space="preserve">Complete </w:t>
      </w:r>
      <w:r>
        <w:rPr>
          <w:rFonts w:cstheme="minorHAnsi"/>
          <w:i/>
          <w:iCs/>
          <w:color w:val="2E74B5" w:themeColor="accent1" w:themeShade="BF"/>
          <w:highlight w:val="yellow"/>
        </w:rPr>
        <w:t>the questions below</w:t>
      </w:r>
      <w:r w:rsidRPr="00BC3673">
        <w:rPr>
          <w:rFonts w:cstheme="minorHAnsi"/>
          <w:i/>
          <w:iCs/>
          <w:color w:val="2E74B5" w:themeColor="accent1" w:themeShade="BF"/>
          <w:highlight w:val="yellow"/>
        </w:rPr>
        <w:t xml:space="preserve"> for each bathroom, </w:t>
      </w:r>
      <w:r>
        <w:rPr>
          <w:rFonts w:cstheme="minorHAnsi"/>
          <w:i/>
          <w:iCs/>
          <w:color w:val="2E74B5" w:themeColor="accent1" w:themeShade="BF"/>
          <w:highlight w:val="yellow"/>
        </w:rPr>
        <w:t>following</w:t>
      </w:r>
      <w:r w:rsidRPr="00BC3673">
        <w:rPr>
          <w:rFonts w:cstheme="minorHAnsi"/>
          <w:i/>
          <w:iCs/>
          <w:color w:val="2E74B5" w:themeColor="accent1" w:themeShade="BF"/>
          <w:highlight w:val="yellow"/>
        </w:rPr>
        <w:t xml:space="preserve"> the same order</w:t>
      </w:r>
      <w:r>
        <w:rPr>
          <w:rFonts w:cstheme="minorHAnsi"/>
          <w:i/>
          <w:iCs/>
          <w:color w:val="2E74B5" w:themeColor="accent1" w:themeShade="BF"/>
          <w:highlight w:val="yellow"/>
        </w:rPr>
        <w:t xml:space="preserve"> of bathrooms</w:t>
      </w:r>
      <w:r w:rsidRPr="00BC3673">
        <w:rPr>
          <w:rFonts w:cstheme="minorHAnsi"/>
          <w:i/>
          <w:iCs/>
          <w:color w:val="2E74B5" w:themeColor="accent1" w:themeShade="BF"/>
          <w:highlight w:val="yellow"/>
        </w:rPr>
        <w:t xml:space="preserve"> you </w:t>
      </w:r>
      <w:r>
        <w:rPr>
          <w:rFonts w:cstheme="minorHAnsi"/>
          <w:i/>
          <w:iCs/>
          <w:color w:val="2E74B5" w:themeColor="accent1" w:themeShade="BF"/>
          <w:highlight w:val="yellow"/>
        </w:rPr>
        <w:t>used</w:t>
      </w:r>
      <w:r w:rsidRPr="00BC3673">
        <w:rPr>
          <w:rFonts w:cstheme="minorHAnsi"/>
          <w:i/>
          <w:iCs/>
          <w:color w:val="2E74B5" w:themeColor="accent1" w:themeShade="BF"/>
          <w:highlight w:val="yellow"/>
        </w:rPr>
        <w:t xml:space="preserve"> at baseline</w:t>
      </w:r>
      <w:r w:rsidRPr="00BC3673">
        <w:rPr>
          <w:rFonts w:ascii="Times New Roman" w:hAnsi="Times New Roman" w:cs="Times New Roman"/>
          <w:i/>
          <w:iCs/>
          <w:highlight w:val="yellow"/>
        </w:rPr>
        <w:t>)</w:t>
      </w:r>
    </w:p>
    <w:tbl>
      <w:tblPr>
        <w:tblStyle w:val="TableGrid"/>
        <w:tblW w:w="0" w:type="auto"/>
        <w:tblLook w:val="04A0"/>
      </w:tblPr>
      <w:tblGrid>
        <w:gridCol w:w="5417"/>
        <w:gridCol w:w="1328"/>
        <w:gridCol w:w="1440"/>
        <w:gridCol w:w="810"/>
      </w:tblGrid>
      <w:tr w14:paraId="10BE995C" w14:textId="7F0019E0" w:rsidTr="005C5F8D">
        <w:tblPrEx>
          <w:tblW w:w="0" w:type="auto"/>
          <w:tblLook w:val="04A0"/>
        </w:tblPrEx>
        <w:tc>
          <w:tcPr>
            <w:tcW w:w="5417" w:type="dxa"/>
            <w:vAlign w:val="bottom"/>
          </w:tcPr>
          <w:p w:rsidR="00A4135D" w:rsidRPr="005C5F8D" w:rsidP="005C5F8D" w14:paraId="0507DBA2" w14:textId="7DFE2BF8">
            <w:pPr>
              <w:pStyle w:val="ListParagraph"/>
              <w:ind w:left="7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Does bathroom </w:t>
            </w:r>
            <w:r w:rsidRPr="0054437B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(insert 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>number</w:t>
            </w:r>
            <w:r w:rsidRPr="0054437B">
              <w:rPr>
                <w:rFonts w:ascii="Times New Roman" w:hAnsi="Times New Roman" w:cs="Times New Roman"/>
                <w:i/>
                <w:iCs/>
                <w:highlight w:val="yellow"/>
              </w:rPr>
              <w:t>)</w:t>
            </w:r>
            <w:r w:rsidRPr="005443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cstheme="minorHAnsi"/>
              </w:rPr>
              <w:t>have any of the following issues:</w:t>
            </w:r>
          </w:p>
        </w:tc>
        <w:tc>
          <w:tcPr>
            <w:tcW w:w="1328" w:type="dxa"/>
            <w:vAlign w:val="bottom"/>
          </w:tcPr>
          <w:p w:rsidR="00A4135D" w:rsidRPr="005C5F8D" w:rsidP="005C5F8D" w14:paraId="19818848" w14:textId="6DE7F91E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5C5F8D">
              <w:rPr>
                <w:rFonts w:cstheme="minorHAnsi"/>
                <w:b/>
                <w:bCs/>
              </w:rPr>
              <w:t>Yes</w:t>
            </w:r>
            <w:r w:rsidRPr="005C5F8D" w:rsidR="00BA7A08">
              <w:rPr>
                <w:rFonts w:cstheme="minorHAnsi"/>
                <w:b/>
                <w:bCs/>
              </w:rPr>
              <w:t>, and is a hazard</w:t>
            </w:r>
          </w:p>
        </w:tc>
        <w:tc>
          <w:tcPr>
            <w:tcW w:w="1440" w:type="dxa"/>
            <w:vAlign w:val="bottom"/>
          </w:tcPr>
          <w:p w:rsidR="00A4135D" w:rsidRPr="005C5F8D" w:rsidP="005C5F8D" w14:paraId="1955EF00" w14:textId="473A0C93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5C5F8D">
              <w:rPr>
                <w:rFonts w:cstheme="minorHAnsi"/>
                <w:b/>
                <w:bCs/>
              </w:rPr>
              <w:t xml:space="preserve">Yes, but is </w:t>
            </w:r>
            <w:r w:rsidRPr="005C5F8D">
              <w:rPr>
                <w:rFonts w:cstheme="minorHAnsi"/>
                <w:b/>
                <w:bCs/>
                <w:i/>
                <w:u w:val="single"/>
              </w:rPr>
              <w:t>not</w:t>
            </w:r>
            <w:r w:rsidRPr="005C5F8D">
              <w:rPr>
                <w:rFonts w:cstheme="minorHAnsi"/>
                <w:b/>
                <w:bCs/>
              </w:rPr>
              <w:t xml:space="preserve"> a hazard</w:t>
            </w:r>
          </w:p>
        </w:tc>
        <w:tc>
          <w:tcPr>
            <w:tcW w:w="810" w:type="dxa"/>
            <w:vAlign w:val="bottom"/>
          </w:tcPr>
          <w:p w:rsidR="00A4135D" w:rsidRPr="005C5F8D" w:rsidP="005C5F8D" w14:paraId="41ED9AD0" w14:textId="444C77E9">
            <w:pPr>
              <w:pStyle w:val="ListParagraph"/>
              <w:ind w:left="0"/>
              <w:jc w:val="center"/>
              <w:rPr>
                <w:rFonts w:cstheme="minorHAnsi"/>
                <w:b/>
                <w:bCs/>
              </w:rPr>
            </w:pPr>
            <w:r w:rsidRPr="005C5F8D">
              <w:rPr>
                <w:rFonts w:cstheme="minorHAnsi"/>
                <w:b/>
                <w:bCs/>
              </w:rPr>
              <w:t>No</w:t>
            </w:r>
          </w:p>
        </w:tc>
      </w:tr>
      <w:tr w14:paraId="7F907341" w14:textId="3D32FB4C" w:rsidTr="005C5F8D">
        <w:tblPrEx>
          <w:tblW w:w="0" w:type="auto"/>
          <w:tblLook w:val="04A0"/>
        </w:tblPrEx>
        <w:tc>
          <w:tcPr>
            <w:tcW w:w="5417" w:type="dxa"/>
          </w:tcPr>
          <w:p w:rsidR="00235804" w:rsidRPr="008E415A" w:rsidP="00DB2A1B" w14:paraId="179857CC" w14:textId="7F80C88D">
            <w:pPr>
              <w:pStyle w:val="ListParagraph"/>
              <w:numPr>
                <w:ilvl w:val="0"/>
                <w:numId w:val="6"/>
              </w:numPr>
              <w:ind w:left="517" w:hanging="540"/>
              <w:rPr>
                <w:rFonts w:cstheme="minorHAnsi"/>
              </w:rPr>
            </w:pPr>
            <w:r w:rsidRPr="008E415A">
              <w:rPr>
                <w:rFonts w:cstheme="minorHAnsi"/>
              </w:rPr>
              <w:t>Is the toilet missing grab bars or have grab bars that are poorly located or in need of repair?</w:t>
            </w:r>
          </w:p>
        </w:tc>
        <w:tc>
          <w:tcPr>
            <w:tcW w:w="1328" w:type="dxa"/>
            <w:vAlign w:val="center"/>
          </w:tcPr>
          <w:p w:rsidR="00235804" w:rsidRPr="008E415A" w:rsidP="00EB65CD" w14:paraId="4A6CE2E8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440" w:type="dxa"/>
            <w:vAlign w:val="center"/>
          </w:tcPr>
          <w:p w:rsidR="00235804" w:rsidRPr="008E415A" w:rsidP="00EB65CD" w14:paraId="4E49C828" w14:textId="7777777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810" w:type="dxa"/>
            <w:vAlign w:val="center"/>
          </w:tcPr>
          <w:p w:rsidR="00235804" w:rsidRPr="008E415A" w:rsidP="00EB65CD" w14:paraId="67DF675A" w14:textId="5B8B5DFE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</w:tr>
      <w:tr w14:paraId="5B4A46F5" w14:textId="50C7E40F" w:rsidTr="005C5F8D">
        <w:tblPrEx>
          <w:tblW w:w="0" w:type="auto"/>
          <w:tblLook w:val="04A0"/>
        </w:tblPrEx>
        <w:tc>
          <w:tcPr>
            <w:tcW w:w="5417" w:type="dxa"/>
          </w:tcPr>
          <w:p w:rsidR="00235804" w:rsidRPr="00341D31" w:rsidP="00DB2A1B" w14:paraId="4E4D171D" w14:textId="76D1D6B8">
            <w:pPr>
              <w:pStyle w:val="ListParagraph"/>
              <w:numPr>
                <w:ilvl w:val="0"/>
                <w:numId w:val="6"/>
              </w:numPr>
              <w:spacing w:after="120"/>
              <w:ind w:left="517" w:hanging="540"/>
              <w:rPr>
                <w:rFonts w:ascii="Times New Roman" w:hAnsi="Times New Roman" w:cs="Times New Roman"/>
              </w:rPr>
            </w:pPr>
            <w:r w:rsidRPr="008E415A">
              <w:rPr>
                <w:rFonts w:cstheme="minorHAnsi"/>
              </w:rPr>
              <w:t>Is the toilet standard height (i.e., lower than comfort height?</w:t>
            </w:r>
            <w:r w:rsidRPr="00341D31">
              <w:rPr>
                <w:rFonts w:ascii="Times New Roman" w:hAnsi="Times New Roman" w:cs="Times New Roman"/>
              </w:rPr>
              <w:t xml:space="preserve"> </w:t>
            </w:r>
            <w:r w:rsidR="00EB65CD">
              <w:rPr>
                <w:rFonts w:cstheme="minorHAnsi"/>
                <w:i/>
                <w:iCs/>
                <w:color w:val="0070C0"/>
              </w:rPr>
              <w:t>D</w:t>
            </w:r>
            <w:r w:rsidRPr="00F24EC1">
              <w:rPr>
                <w:rFonts w:cstheme="minorHAnsi"/>
                <w:i/>
                <w:iCs/>
                <w:color w:val="0070C0"/>
              </w:rPr>
              <w:t>o</w:t>
            </w:r>
            <w:r w:rsidRPr="0086089A">
              <w:rPr>
                <w:rFonts w:cstheme="minorHAnsi"/>
                <w:i/>
                <w:iCs/>
                <w:color w:val="0070C0"/>
              </w:rPr>
              <w:t xml:space="preserve"> not include portable devices</w:t>
            </w:r>
            <w:r w:rsidRPr="0086089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EB65CD">
              <w:rPr>
                <w:rFonts w:cstheme="minorHAnsi"/>
              </w:rPr>
              <w:t>(</w:t>
            </w:r>
            <w:hyperlink r:id="rId17" w:history="1">
              <w:r w:rsidR="005329D1">
                <w:rPr>
                  <w:rStyle w:val="Hyperlink"/>
                  <w:rFonts w:cstheme="minorHAnsi"/>
                </w:rPr>
                <w:t>P</w:t>
              </w:r>
              <w:r w:rsidR="005329D1">
                <w:rPr>
                  <w:rStyle w:val="Hyperlink"/>
                </w:rPr>
                <w:t>D&amp;R</w:t>
              </w:r>
              <w:r w:rsidRPr="00EB65CD">
                <w:rPr>
                  <w:rStyle w:val="Hyperlink"/>
                  <w:rFonts w:cstheme="minorHAnsi"/>
                </w:rPr>
                <w:t xml:space="preserve"> 2011)</w:t>
              </w:r>
            </w:hyperlink>
          </w:p>
        </w:tc>
        <w:tc>
          <w:tcPr>
            <w:tcW w:w="1328" w:type="dxa"/>
            <w:vAlign w:val="center"/>
          </w:tcPr>
          <w:p w:rsidR="00235804" w:rsidRPr="00341D31" w:rsidP="00EB65CD" w14:paraId="7E7C82A8" w14:textId="56F6D0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41D3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440" w:type="dxa"/>
            <w:vAlign w:val="center"/>
          </w:tcPr>
          <w:p w:rsidR="00235804" w:rsidRPr="00341D31" w:rsidP="00EB65CD" w14:paraId="09AD600B" w14:textId="7A6182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41D3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10" w:type="dxa"/>
            <w:vAlign w:val="center"/>
          </w:tcPr>
          <w:p w:rsidR="00235804" w:rsidRPr="00341D31" w:rsidP="00EB65CD" w14:paraId="1F84F3F6" w14:textId="1477EB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41D31">
              <w:rPr>
                <w:rFonts w:ascii="Times New Roman" w:hAnsi="Times New Roman" w:cs="Times New Roman"/>
              </w:rPr>
              <w:t>□</w:t>
            </w:r>
          </w:p>
        </w:tc>
      </w:tr>
      <w:tr w14:paraId="7FE3FAAA" w14:textId="77777777" w:rsidTr="005C5F8D">
        <w:tblPrEx>
          <w:tblW w:w="0" w:type="auto"/>
          <w:tblLook w:val="04A0"/>
        </w:tblPrEx>
        <w:tc>
          <w:tcPr>
            <w:tcW w:w="5417" w:type="dxa"/>
          </w:tcPr>
          <w:p w:rsidR="00C26F45" w:rsidRPr="008E415A" w:rsidP="00DB2A1B" w14:paraId="495B01FB" w14:textId="13F10D8B">
            <w:pPr>
              <w:pStyle w:val="ListParagraph"/>
              <w:numPr>
                <w:ilvl w:val="0"/>
                <w:numId w:val="6"/>
              </w:numPr>
              <w:spacing w:after="120"/>
              <w:ind w:left="517" w:hanging="540"/>
              <w:rPr>
                <w:rFonts w:cstheme="minorHAnsi"/>
              </w:rPr>
            </w:pPr>
            <w:r w:rsidRPr="008E415A">
              <w:rPr>
                <w:rFonts w:cstheme="minorHAnsi"/>
              </w:rPr>
              <w:t xml:space="preserve">Is toilet paper holder poorly positioned for client? </w:t>
            </w:r>
          </w:p>
        </w:tc>
        <w:tc>
          <w:tcPr>
            <w:tcW w:w="1328" w:type="dxa"/>
            <w:vAlign w:val="center"/>
          </w:tcPr>
          <w:p w:rsidR="00C26F45" w:rsidRPr="008E415A" w:rsidP="00EB65CD" w14:paraId="4367D812" w14:textId="2C1D7DA4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440" w:type="dxa"/>
            <w:vAlign w:val="center"/>
          </w:tcPr>
          <w:p w:rsidR="00C26F45" w:rsidRPr="008E415A" w:rsidP="00EB65CD" w14:paraId="01D8F4DF" w14:textId="0269BAD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810" w:type="dxa"/>
            <w:vAlign w:val="center"/>
          </w:tcPr>
          <w:p w:rsidR="00C26F45" w:rsidRPr="008E415A" w:rsidP="00EB65CD" w14:paraId="7B36C9AD" w14:textId="578E79E0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</w:tr>
      <w:tr w14:paraId="251F9141" w14:textId="77777777" w:rsidTr="005C5F8D">
        <w:tblPrEx>
          <w:tblW w:w="0" w:type="auto"/>
          <w:tblLook w:val="04A0"/>
        </w:tblPrEx>
        <w:tc>
          <w:tcPr>
            <w:tcW w:w="5417" w:type="dxa"/>
          </w:tcPr>
          <w:p w:rsidR="003A217F" w:rsidRPr="008E415A" w:rsidP="00DB2A1B" w14:paraId="4EB78B79" w14:textId="6C286F9C">
            <w:pPr>
              <w:pStyle w:val="ListParagraph"/>
              <w:numPr>
                <w:ilvl w:val="0"/>
                <w:numId w:val="6"/>
              </w:numPr>
              <w:spacing w:after="120"/>
              <w:ind w:left="517" w:hanging="540"/>
              <w:rPr>
                <w:rFonts w:cstheme="minorHAnsi"/>
              </w:rPr>
            </w:pPr>
            <w:r w:rsidRPr="008E415A">
              <w:rPr>
                <w:rFonts w:cstheme="minorHAnsi"/>
              </w:rPr>
              <w:t>Is toilet seat missing or in need of repair?</w:t>
            </w:r>
          </w:p>
        </w:tc>
        <w:tc>
          <w:tcPr>
            <w:tcW w:w="1328" w:type="dxa"/>
            <w:vAlign w:val="center"/>
          </w:tcPr>
          <w:p w:rsidR="003A217F" w:rsidRPr="008E415A" w:rsidP="00EB65CD" w14:paraId="726E7AB8" w14:textId="6B2D2BAB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440" w:type="dxa"/>
            <w:vAlign w:val="center"/>
          </w:tcPr>
          <w:p w:rsidR="003A217F" w:rsidRPr="008E415A" w:rsidP="00EB65CD" w14:paraId="1366D5EA" w14:textId="3EF122B4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810" w:type="dxa"/>
            <w:vAlign w:val="center"/>
          </w:tcPr>
          <w:p w:rsidR="003A217F" w:rsidRPr="008E415A" w:rsidP="00EB65CD" w14:paraId="6B29293A" w14:textId="0FE66DB4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</w:tr>
      <w:tr w14:paraId="461577F9" w14:textId="77777777" w:rsidTr="005C5F8D">
        <w:tblPrEx>
          <w:tblW w:w="0" w:type="auto"/>
          <w:tblLook w:val="04A0"/>
        </w:tblPrEx>
        <w:tc>
          <w:tcPr>
            <w:tcW w:w="5417" w:type="dxa"/>
          </w:tcPr>
          <w:p w:rsidR="00C26F45" w:rsidRPr="008E415A" w:rsidP="00DB2A1B" w14:paraId="6E002184" w14:textId="04AD7D08">
            <w:pPr>
              <w:pStyle w:val="ListParagraph"/>
              <w:numPr>
                <w:ilvl w:val="0"/>
                <w:numId w:val="6"/>
              </w:numPr>
              <w:spacing w:after="120"/>
              <w:ind w:left="517" w:hanging="540"/>
              <w:rPr>
                <w:rFonts w:cstheme="minorHAnsi"/>
              </w:rPr>
            </w:pPr>
            <w:r w:rsidRPr="008E415A">
              <w:rPr>
                <w:rFonts w:cstheme="minorHAnsi"/>
              </w:rPr>
              <w:t>Is toilet handle difficult for client to use?</w:t>
            </w:r>
          </w:p>
        </w:tc>
        <w:tc>
          <w:tcPr>
            <w:tcW w:w="1328" w:type="dxa"/>
            <w:vAlign w:val="center"/>
          </w:tcPr>
          <w:p w:rsidR="00C26F45" w:rsidRPr="008E415A" w:rsidP="00EB65CD" w14:paraId="1612C276" w14:textId="69D7AE1F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440" w:type="dxa"/>
            <w:vAlign w:val="center"/>
          </w:tcPr>
          <w:p w:rsidR="00C26F45" w:rsidRPr="008E415A" w:rsidP="00EB65CD" w14:paraId="68BAE5EE" w14:textId="123FD014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810" w:type="dxa"/>
            <w:vAlign w:val="center"/>
          </w:tcPr>
          <w:p w:rsidR="00C26F45" w:rsidRPr="008E415A" w:rsidP="00EB65CD" w14:paraId="6513DD16" w14:textId="160B5860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</w:tr>
      <w:tr w14:paraId="3E16AC3A" w14:textId="7EAD9017" w:rsidTr="005C5F8D">
        <w:tblPrEx>
          <w:tblW w:w="0" w:type="auto"/>
          <w:tblLook w:val="04A0"/>
        </w:tblPrEx>
        <w:tc>
          <w:tcPr>
            <w:tcW w:w="5417" w:type="dxa"/>
          </w:tcPr>
          <w:p w:rsidR="00C26F45" w:rsidRPr="008E415A" w:rsidP="00DB2A1B" w14:paraId="2CBB3B88" w14:textId="7F7379FF">
            <w:pPr>
              <w:pStyle w:val="ListParagraph"/>
              <w:numPr>
                <w:ilvl w:val="0"/>
                <w:numId w:val="6"/>
              </w:numPr>
              <w:spacing w:after="120"/>
              <w:ind w:left="517" w:hanging="540"/>
              <w:rPr>
                <w:rFonts w:cstheme="minorHAnsi"/>
              </w:rPr>
            </w:pPr>
            <w:r w:rsidRPr="008E415A">
              <w:rPr>
                <w:rFonts w:cstheme="minorHAnsi"/>
              </w:rPr>
              <w:t xml:space="preserve">Are the hot water pipes beneath the sink exposed? </w:t>
            </w:r>
          </w:p>
        </w:tc>
        <w:tc>
          <w:tcPr>
            <w:tcW w:w="1328" w:type="dxa"/>
            <w:vAlign w:val="center"/>
          </w:tcPr>
          <w:p w:rsidR="00C26F45" w:rsidRPr="008E415A" w:rsidP="00EB65CD" w14:paraId="25E7A587" w14:textId="69A8B09F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440" w:type="dxa"/>
            <w:vAlign w:val="center"/>
          </w:tcPr>
          <w:p w:rsidR="00C26F45" w:rsidRPr="008E415A" w:rsidP="00EB65CD" w14:paraId="42C5ECB5" w14:textId="078CBEB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810" w:type="dxa"/>
            <w:vAlign w:val="center"/>
          </w:tcPr>
          <w:p w:rsidR="00C26F45" w:rsidRPr="008E415A" w:rsidP="00EB65CD" w14:paraId="637DADF3" w14:textId="4C4A2760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</w:tr>
      <w:tr w14:paraId="3BEE240F" w14:textId="0C8498A3" w:rsidTr="005C5F8D">
        <w:tblPrEx>
          <w:tblW w:w="0" w:type="auto"/>
          <w:tblLook w:val="04A0"/>
        </w:tblPrEx>
        <w:tc>
          <w:tcPr>
            <w:tcW w:w="5417" w:type="dxa"/>
          </w:tcPr>
          <w:p w:rsidR="00C26F45" w:rsidRPr="008E415A" w:rsidP="00DB2A1B" w14:paraId="064A1611" w14:textId="11D2B949">
            <w:pPr>
              <w:pStyle w:val="ListParagraph"/>
              <w:numPr>
                <w:ilvl w:val="0"/>
                <w:numId w:val="6"/>
              </w:numPr>
              <w:spacing w:after="120"/>
              <w:ind w:left="517" w:hanging="540"/>
              <w:rPr>
                <w:rFonts w:cstheme="minorHAnsi"/>
              </w:rPr>
            </w:pPr>
            <w:r w:rsidRPr="008E415A">
              <w:rPr>
                <w:rFonts w:cstheme="minorHAnsi"/>
              </w:rPr>
              <w:t xml:space="preserve">Is the bathroom poorly lit? </w:t>
            </w:r>
            <w:r w:rsidRPr="00EB65CD">
              <w:rPr>
                <w:rFonts w:cstheme="minorHAnsi"/>
                <w:i/>
                <w:color w:val="0070C0"/>
              </w:rPr>
              <w:t>“Poorly lit” means (1) lights cause shadows on walking area; (2) glare is thrown from the lights (e.g., unfrosted bulbs, or no shades or covers on lights); (3) bulb wattage is inadequate for the room space; (4) light bulb is burned out; or (5) bulb is missing from the socket</w:t>
            </w:r>
          </w:p>
        </w:tc>
        <w:tc>
          <w:tcPr>
            <w:tcW w:w="1328" w:type="dxa"/>
            <w:vAlign w:val="center"/>
          </w:tcPr>
          <w:p w:rsidR="00C26F45" w:rsidRPr="008E415A" w:rsidP="00EB65CD" w14:paraId="633D4059" w14:textId="2C9FA135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440" w:type="dxa"/>
            <w:vAlign w:val="center"/>
          </w:tcPr>
          <w:p w:rsidR="00C26F45" w:rsidRPr="008E415A" w:rsidP="00EB65CD" w14:paraId="3FDA7CAF" w14:textId="02F83A4F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810" w:type="dxa"/>
            <w:vAlign w:val="center"/>
          </w:tcPr>
          <w:p w:rsidR="00C26F45" w:rsidRPr="008E415A" w:rsidP="00EB65CD" w14:paraId="55E053F8" w14:textId="08947716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</w:tr>
      <w:tr w14:paraId="2A486F93" w14:textId="77777777" w:rsidTr="005C5F8D">
        <w:tblPrEx>
          <w:tblW w:w="0" w:type="auto"/>
          <w:tblLook w:val="04A0"/>
        </w:tblPrEx>
        <w:tc>
          <w:tcPr>
            <w:tcW w:w="5417" w:type="dxa"/>
          </w:tcPr>
          <w:p w:rsidR="00194F48" w:rsidRPr="008E415A" w:rsidP="00DB2A1B" w14:paraId="7B337A8A" w14:textId="71049C28">
            <w:pPr>
              <w:pStyle w:val="ListParagraph"/>
              <w:numPr>
                <w:ilvl w:val="0"/>
                <w:numId w:val="6"/>
              </w:numPr>
              <w:spacing w:after="120"/>
              <w:ind w:left="517" w:hanging="540"/>
              <w:rPr>
                <w:rFonts w:cstheme="minorHAnsi"/>
              </w:rPr>
            </w:pPr>
            <w:r w:rsidRPr="008E415A">
              <w:rPr>
                <w:rFonts w:cstheme="minorHAnsi"/>
              </w:rPr>
              <w:t>Are bathroom rugs not secured?</w:t>
            </w:r>
            <w:r w:rsidR="00960F8B">
              <w:rPr>
                <w:rFonts w:cstheme="minorHAnsi"/>
              </w:rPr>
              <w:t xml:space="preserve"> </w:t>
            </w:r>
            <w:r w:rsidRPr="00960F8B" w:rsidR="00960F8B">
              <w:rPr>
                <w:rFonts w:cstheme="minorHAnsi"/>
                <w:i/>
                <w:iCs/>
                <w:color w:val="0070C0"/>
              </w:rPr>
              <w:t>Answer “no” if no bathroom rugs are present</w:t>
            </w:r>
          </w:p>
        </w:tc>
        <w:tc>
          <w:tcPr>
            <w:tcW w:w="1328" w:type="dxa"/>
            <w:vAlign w:val="center"/>
          </w:tcPr>
          <w:p w:rsidR="00194F48" w:rsidRPr="008E415A" w:rsidP="00EB65CD" w14:paraId="00F0F94C" w14:textId="1B3FBF85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F24EC1">
              <w:rPr>
                <w:rFonts w:cstheme="minorHAnsi"/>
              </w:rPr>
              <w:t>□</w:t>
            </w:r>
          </w:p>
        </w:tc>
        <w:tc>
          <w:tcPr>
            <w:tcW w:w="1440" w:type="dxa"/>
            <w:vAlign w:val="center"/>
          </w:tcPr>
          <w:p w:rsidR="00194F48" w:rsidRPr="008E415A" w:rsidP="00EB65CD" w14:paraId="37988125" w14:textId="77A31174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F24EC1">
              <w:rPr>
                <w:rFonts w:cstheme="minorHAnsi"/>
              </w:rPr>
              <w:t>□</w:t>
            </w:r>
          </w:p>
        </w:tc>
        <w:tc>
          <w:tcPr>
            <w:tcW w:w="810" w:type="dxa"/>
            <w:vAlign w:val="center"/>
          </w:tcPr>
          <w:p w:rsidR="00194F48" w:rsidRPr="008E415A" w:rsidP="00EB65CD" w14:paraId="709F4C8B" w14:textId="45E17B90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F24EC1">
              <w:rPr>
                <w:rFonts w:cstheme="minorHAnsi"/>
              </w:rPr>
              <w:t>□</w:t>
            </w:r>
          </w:p>
        </w:tc>
      </w:tr>
      <w:tr w14:paraId="35FB3A4B" w14:textId="5EF48248" w:rsidTr="005C5F8D">
        <w:tblPrEx>
          <w:tblW w:w="0" w:type="auto"/>
          <w:tblLook w:val="04A0"/>
        </w:tblPrEx>
        <w:tc>
          <w:tcPr>
            <w:tcW w:w="5417" w:type="dxa"/>
          </w:tcPr>
          <w:p w:rsidR="00C26F45" w:rsidRPr="008E415A" w:rsidP="00DB2A1B" w14:paraId="463326E6" w14:textId="4371508E">
            <w:pPr>
              <w:pStyle w:val="ListParagraph"/>
              <w:numPr>
                <w:ilvl w:val="0"/>
                <w:numId w:val="6"/>
              </w:numPr>
              <w:spacing w:after="120"/>
              <w:ind w:left="517" w:hanging="540"/>
              <w:rPr>
                <w:rFonts w:cstheme="minorHAnsi"/>
              </w:rPr>
            </w:pPr>
            <w:r w:rsidRPr="008E415A">
              <w:rPr>
                <w:rFonts w:cstheme="minorHAnsi"/>
              </w:rPr>
              <w:t xml:space="preserve">Is bathroom mirror and cabinet missing or poorly positioned to meet client’s needs? </w:t>
            </w:r>
          </w:p>
        </w:tc>
        <w:tc>
          <w:tcPr>
            <w:tcW w:w="1328" w:type="dxa"/>
            <w:vAlign w:val="center"/>
          </w:tcPr>
          <w:p w:rsidR="00C26F45" w:rsidRPr="008E415A" w:rsidP="00EB65CD" w14:paraId="33681B5A" w14:textId="6D2C310C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440" w:type="dxa"/>
            <w:vAlign w:val="center"/>
          </w:tcPr>
          <w:p w:rsidR="00C26F45" w:rsidRPr="008E415A" w:rsidP="00EB65CD" w14:paraId="3BEE09D0" w14:textId="536294EA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810" w:type="dxa"/>
            <w:vAlign w:val="center"/>
          </w:tcPr>
          <w:p w:rsidR="00C26F45" w:rsidRPr="008E415A" w:rsidP="00EB65CD" w14:paraId="6536EDF4" w14:textId="42A9396B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</w:tr>
      <w:tr w14:paraId="2501EDF5" w14:textId="595A84C5" w:rsidTr="005C5F8D">
        <w:tblPrEx>
          <w:tblW w:w="0" w:type="auto"/>
          <w:tblLook w:val="04A0"/>
        </w:tblPrEx>
        <w:tc>
          <w:tcPr>
            <w:tcW w:w="5417" w:type="dxa"/>
          </w:tcPr>
          <w:p w:rsidR="00C26F45" w:rsidRPr="008E415A" w:rsidP="00DB2A1B" w14:paraId="7B2718AB" w14:textId="38DD9406">
            <w:pPr>
              <w:pStyle w:val="ListParagraph"/>
              <w:numPr>
                <w:ilvl w:val="0"/>
                <w:numId w:val="6"/>
              </w:numPr>
              <w:spacing w:after="120"/>
              <w:ind w:left="517" w:hanging="540"/>
              <w:rPr>
                <w:rFonts w:cstheme="minorHAnsi"/>
              </w:rPr>
            </w:pPr>
            <w:r>
              <w:rPr>
                <w:rFonts w:cstheme="minorHAnsi"/>
              </w:rPr>
              <w:t>Is</w:t>
            </w:r>
            <w:r w:rsidRPr="008E415A">
              <w:rPr>
                <w:rFonts w:cstheme="minorHAnsi"/>
              </w:rPr>
              <w:t xml:space="preserve"> bathroom missing GFCI outlets?</w:t>
            </w:r>
          </w:p>
        </w:tc>
        <w:tc>
          <w:tcPr>
            <w:tcW w:w="1328" w:type="dxa"/>
            <w:vAlign w:val="center"/>
          </w:tcPr>
          <w:p w:rsidR="00C26F45" w:rsidRPr="008E415A" w:rsidP="00EB65CD" w14:paraId="25EA5627" w14:textId="0153810F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440" w:type="dxa"/>
            <w:vAlign w:val="center"/>
          </w:tcPr>
          <w:p w:rsidR="00C26F45" w:rsidRPr="008E415A" w:rsidP="00EB65CD" w14:paraId="29F7DDBA" w14:textId="7B8ABC7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810" w:type="dxa"/>
            <w:vAlign w:val="center"/>
          </w:tcPr>
          <w:p w:rsidR="00C26F45" w:rsidRPr="008E415A" w:rsidP="00EB65CD" w14:paraId="00A4567B" w14:textId="710CA113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</w:tr>
      <w:tr w14:paraId="1E313D8D" w14:textId="607D0068" w:rsidTr="005C5F8D">
        <w:tblPrEx>
          <w:tblW w:w="0" w:type="auto"/>
          <w:tblLook w:val="04A0"/>
        </w:tblPrEx>
        <w:tc>
          <w:tcPr>
            <w:tcW w:w="5417" w:type="dxa"/>
          </w:tcPr>
          <w:p w:rsidR="00C26F45" w:rsidRPr="008E415A" w:rsidP="00DB2A1B" w14:paraId="1917E4D5" w14:textId="4D0E8267">
            <w:pPr>
              <w:pStyle w:val="ListParagraph"/>
              <w:numPr>
                <w:ilvl w:val="0"/>
                <w:numId w:val="6"/>
              </w:numPr>
              <w:spacing w:after="120"/>
              <w:ind w:left="517" w:hanging="540"/>
              <w:rPr>
                <w:rFonts w:cstheme="minorHAnsi"/>
              </w:rPr>
            </w:pPr>
            <w:r w:rsidRPr="008E415A">
              <w:rPr>
                <w:rFonts w:cstheme="minorHAnsi"/>
              </w:rPr>
              <w:t>Do the faucets have knobs instead of levers or handles? (</w:t>
            </w:r>
            <w:hyperlink r:id="rId17" w:history="1">
              <w:r w:rsidR="005329D1">
                <w:rPr>
                  <w:rStyle w:val="Hyperlink"/>
                  <w:rFonts w:cstheme="minorHAnsi"/>
                </w:rPr>
                <w:t>P</w:t>
              </w:r>
              <w:r w:rsidR="005329D1">
                <w:rPr>
                  <w:rStyle w:val="Hyperlink"/>
                </w:rPr>
                <w:t>D&amp;R</w:t>
              </w:r>
              <w:r w:rsidRPr="008E415A">
                <w:rPr>
                  <w:rStyle w:val="Hyperlink"/>
                  <w:rFonts w:cstheme="minorHAnsi"/>
                </w:rPr>
                <w:t xml:space="preserve"> 2011</w:t>
              </w:r>
            </w:hyperlink>
            <w:r w:rsidRPr="008E415A">
              <w:rPr>
                <w:rFonts w:cstheme="minorHAnsi"/>
              </w:rPr>
              <w:t>)</w:t>
            </w:r>
          </w:p>
        </w:tc>
        <w:tc>
          <w:tcPr>
            <w:tcW w:w="1328" w:type="dxa"/>
            <w:vAlign w:val="center"/>
          </w:tcPr>
          <w:p w:rsidR="00C26F45" w:rsidRPr="008E415A" w:rsidP="00EB65CD" w14:paraId="44B2837D" w14:textId="5512C868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440" w:type="dxa"/>
            <w:vAlign w:val="center"/>
          </w:tcPr>
          <w:p w:rsidR="00C26F45" w:rsidRPr="008E415A" w:rsidP="00EB65CD" w14:paraId="0F6B3086" w14:textId="4C9F23D5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810" w:type="dxa"/>
            <w:vAlign w:val="center"/>
          </w:tcPr>
          <w:p w:rsidR="00C26F45" w:rsidRPr="008E415A" w:rsidP="00EB65CD" w14:paraId="368588F2" w14:textId="0C8C42A0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</w:tr>
      <w:tr w14:paraId="3CCF29BF" w14:textId="77777777" w:rsidTr="00B50D2C">
        <w:tblPrEx>
          <w:tblW w:w="0" w:type="auto"/>
          <w:tblLook w:val="04A0"/>
        </w:tblPrEx>
        <w:tc>
          <w:tcPr>
            <w:tcW w:w="8995" w:type="dxa"/>
            <w:gridSpan w:val="4"/>
          </w:tcPr>
          <w:p w:rsidR="005C5F8D" w:rsidRPr="008E415A" w:rsidP="003910A2" w14:paraId="4F7E56A7" w14:textId="7878DF0B">
            <w:pPr>
              <w:rPr>
                <w:rFonts w:cstheme="minorHAnsi"/>
              </w:rPr>
            </w:pPr>
            <w:r w:rsidRPr="00B728C4">
              <w:rPr>
                <w:rFonts w:ascii="Times New Roman" w:hAnsi="Times New Roman" w:cs="Times New Roman"/>
                <w:i/>
                <w:iCs/>
                <w:highlight w:val="yellow"/>
              </w:rPr>
              <w:t>Complete G.16a-G16.e for full bathrooms that you can access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>.</w:t>
            </w:r>
            <w:r w:rsidRPr="00B728C4"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(</w:t>
            </w:r>
            <w:r w:rsidRPr="004936DD">
              <w:rPr>
                <w:rFonts w:ascii="Times New Roman" w:hAnsi="Times New Roman" w:cs="Times New Roman"/>
                <w:i/>
                <w:iCs/>
                <w:highlight w:val="yellow"/>
              </w:rPr>
              <w:t>If G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>.2.</w:t>
            </w:r>
            <w:r w:rsidRPr="004936DD">
              <w:rPr>
                <w:rFonts w:ascii="Times New Roman" w:hAnsi="Times New Roman" w:cs="Times New Roman"/>
                <w:i/>
                <w:iCs/>
                <w:highlight w:val="yellow"/>
              </w:rPr>
              <w:t>b=Full</w:t>
            </w:r>
            <w:r w:rsidRPr="00F40105">
              <w:rPr>
                <w:rFonts w:ascii="Times New Roman" w:hAnsi="Times New Roman" w:cs="Times New Roman"/>
                <w:i/>
                <w:iCs/>
                <w:highlight w:val="yellow"/>
              </w:rPr>
              <w:t>, then ask G16a-G16e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; otherwise, if </w:t>
            </w:r>
            <w:r w:rsidRPr="00203A48">
              <w:rPr>
                <w:rFonts w:ascii="Times New Roman" w:hAnsi="Times New Roman" w:cs="Times New Roman"/>
                <w:i/>
                <w:iCs/>
                <w:highlight w:val="yellow"/>
              </w:rPr>
              <w:t>G.1&gt;1, go to G.2 for the second bathroom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>, or if G.1=1, go to H.1</w:t>
            </w:r>
            <w:r w:rsidRPr="00F40105">
              <w:rPr>
                <w:rFonts w:ascii="Times New Roman" w:hAnsi="Times New Roman" w:cs="Times New Roman"/>
                <w:i/>
                <w:iCs/>
                <w:highlight w:val="yellow"/>
              </w:rPr>
              <w:t>)</w:t>
            </w:r>
          </w:p>
        </w:tc>
      </w:tr>
      <w:tr w14:paraId="6996ED39" w14:textId="77777777" w:rsidTr="003910A2">
        <w:tblPrEx>
          <w:tblW w:w="0" w:type="auto"/>
          <w:tblLook w:val="04A0"/>
        </w:tblPrEx>
        <w:tc>
          <w:tcPr>
            <w:tcW w:w="5417" w:type="dxa"/>
          </w:tcPr>
          <w:p w:rsidR="005C5F8D" w:rsidRPr="008E415A" w:rsidP="00DB2A1B" w14:paraId="6A9C725A" w14:textId="1D1A8951">
            <w:pPr>
              <w:pStyle w:val="ListParagraph"/>
              <w:numPr>
                <w:ilvl w:val="0"/>
                <w:numId w:val="6"/>
              </w:numPr>
              <w:spacing w:after="120"/>
              <w:ind w:left="517" w:hanging="540"/>
              <w:rPr>
                <w:rFonts w:cstheme="minorHAnsi"/>
              </w:rPr>
            </w:pPr>
            <w:r>
              <w:rPr>
                <w:rFonts w:cstheme="minorHAnsi"/>
              </w:rPr>
              <w:t xml:space="preserve">Tub and shower questions for Bathroom 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>(insert number)</w:t>
            </w:r>
            <w:r>
              <w:rPr>
                <w:rFonts w:ascii="Times New Roman" w:hAnsi="Times New Roman" w:cs="Times New Roman"/>
                <w:i/>
                <w:iCs/>
              </w:rPr>
              <w:t>:</w:t>
            </w:r>
          </w:p>
        </w:tc>
        <w:tc>
          <w:tcPr>
            <w:tcW w:w="1328" w:type="dxa"/>
            <w:shd w:val="clear" w:color="auto" w:fill="BFBFBF" w:themeFill="background1" w:themeFillShade="BF"/>
            <w:vAlign w:val="center"/>
          </w:tcPr>
          <w:p w:rsidR="005C5F8D" w:rsidRPr="003910A2" w:rsidP="00C260C5" w14:paraId="0EDBD4D8" w14:textId="77777777">
            <w:pPr>
              <w:pStyle w:val="ListParagraph"/>
              <w:ind w:left="0"/>
              <w:jc w:val="center"/>
              <w:rPr>
                <w:rFonts w:cstheme="minorHAnsi"/>
                <w:highlight w:val="lightGray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5C5F8D" w:rsidRPr="003910A2" w:rsidP="00C260C5" w14:paraId="22811665" w14:textId="77777777">
            <w:pPr>
              <w:pStyle w:val="ListParagraph"/>
              <w:ind w:left="0"/>
              <w:jc w:val="center"/>
              <w:rPr>
                <w:rFonts w:cstheme="minorHAnsi"/>
                <w:highlight w:val="lightGray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5C5F8D" w:rsidRPr="003910A2" w:rsidP="00C260C5" w14:paraId="4D44F5CF" w14:textId="77777777">
            <w:pPr>
              <w:pStyle w:val="ListParagraph"/>
              <w:ind w:left="0"/>
              <w:jc w:val="center"/>
              <w:rPr>
                <w:rFonts w:cstheme="minorHAnsi"/>
                <w:highlight w:val="lightGray"/>
              </w:rPr>
            </w:pPr>
          </w:p>
        </w:tc>
      </w:tr>
      <w:tr w14:paraId="596A7875" w14:textId="77777777" w:rsidTr="005C5F8D">
        <w:tblPrEx>
          <w:tblW w:w="0" w:type="auto"/>
          <w:tblLook w:val="04A0"/>
        </w:tblPrEx>
        <w:tc>
          <w:tcPr>
            <w:tcW w:w="5417" w:type="dxa"/>
          </w:tcPr>
          <w:p w:rsidR="00C260C5" w:rsidRPr="005C5F8D" w:rsidP="003910A2" w14:paraId="1E26E6B1" w14:textId="266D8BBD">
            <w:pPr>
              <w:spacing w:after="120"/>
              <w:ind w:left="1060" w:hanging="720"/>
              <w:rPr>
                <w:rFonts w:cstheme="minorHAnsi"/>
              </w:rPr>
            </w:pPr>
            <w:r>
              <w:rPr>
                <w:rFonts w:cstheme="minorHAnsi"/>
              </w:rPr>
              <w:t>G.16.a</w:t>
            </w:r>
            <w:r w:rsidR="00FC6D6C">
              <w:rPr>
                <w:rFonts w:cstheme="minorHAnsi"/>
              </w:rPr>
              <w:tab/>
            </w:r>
            <w:r w:rsidRPr="005C5F8D">
              <w:rPr>
                <w:rFonts w:cstheme="minorHAnsi"/>
              </w:rPr>
              <w:t>Does the tub or shower have a slippery surface?</w:t>
            </w:r>
          </w:p>
        </w:tc>
        <w:tc>
          <w:tcPr>
            <w:tcW w:w="1328" w:type="dxa"/>
            <w:vAlign w:val="center"/>
          </w:tcPr>
          <w:p w:rsidR="00C260C5" w:rsidRPr="008E415A" w:rsidP="00C260C5" w14:paraId="556CC707" w14:textId="55975C08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440" w:type="dxa"/>
            <w:vAlign w:val="center"/>
          </w:tcPr>
          <w:p w:rsidR="00C260C5" w:rsidRPr="008E415A" w:rsidP="00C260C5" w14:paraId="491C3042" w14:textId="2AB294FF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810" w:type="dxa"/>
            <w:vAlign w:val="center"/>
          </w:tcPr>
          <w:p w:rsidR="00C260C5" w:rsidRPr="008E415A" w:rsidP="00C260C5" w14:paraId="59743036" w14:textId="200AB84E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</w:tr>
      <w:tr w14:paraId="6883ED5C" w14:textId="77777777" w:rsidTr="005C5F8D">
        <w:tblPrEx>
          <w:tblW w:w="0" w:type="auto"/>
          <w:tblLook w:val="04A0"/>
        </w:tblPrEx>
        <w:tc>
          <w:tcPr>
            <w:tcW w:w="5417" w:type="dxa"/>
          </w:tcPr>
          <w:p w:rsidR="00C260C5" w:rsidRPr="00FC6D6C" w:rsidP="003910A2" w14:paraId="3E13AEF5" w14:textId="6634A4D3">
            <w:pPr>
              <w:spacing w:after="120"/>
              <w:ind w:left="1060" w:hanging="720"/>
              <w:rPr>
                <w:rFonts w:cstheme="minorHAnsi"/>
              </w:rPr>
            </w:pPr>
            <w:r w:rsidRPr="00FC6D6C">
              <w:rPr>
                <w:rFonts w:cstheme="minorHAnsi"/>
              </w:rPr>
              <w:t>G.16.</w:t>
            </w:r>
            <w:r>
              <w:rPr>
                <w:rFonts w:cstheme="minorHAnsi"/>
              </w:rPr>
              <w:t>b</w:t>
            </w:r>
            <w:r>
              <w:rPr>
                <w:rFonts w:cstheme="minorHAnsi"/>
              </w:rPr>
              <w:tab/>
              <w:t>I</w:t>
            </w:r>
            <w:r w:rsidRPr="00FC6D6C">
              <w:rPr>
                <w:rFonts w:cstheme="minorHAnsi"/>
              </w:rPr>
              <w:t>s the shower or bathtub area missing grab bars or have grab bars poorly located or in need of repair?</w:t>
            </w:r>
          </w:p>
        </w:tc>
        <w:tc>
          <w:tcPr>
            <w:tcW w:w="1328" w:type="dxa"/>
            <w:vAlign w:val="center"/>
          </w:tcPr>
          <w:p w:rsidR="00C260C5" w:rsidRPr="008E415A" w:rsidP="00C260C5" w14:paraId="142BC69F" w14:textId="6ECDEBC5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440" w:type="dxa"/>
            <w:vAlign w:val="center"/>
          </w:tcPr>
          <w:p w:rsidR="00C260C5" w:rsidRPr="008E415A" w:rsidP="00C260C5" w14:paraId="6E6F7E87" w14:textId="6CDAE5BE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810" w:type="dxa"/>
            <w:vAlign w:val="center"/>
          </w:tcPr>
          <w:p w:rsidR="00C260C5" w:rsidRPr="008E415A" w:rsidP="00C260C5" w14:paraId="4655E6CC" w14:textId="24AC898F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</w:tr>
      <w:tr w14:paraId="553C21AC" w14:textId="77777777" w:rsidTr="005C5F8D">
        <w:tblPrEx>
          <w:tblW w:w="0" w:type="auto"/>
          <w:tblLook w:val="04A0"/>
        </w:tblPrEx>
        <w:tc>
          <w:tcPr>
            <w:tcW w:w="5417" w:type="dxa"/>
          </w:tcPr>
          <w:p w:rsidR="00C260C5" w:rsidRPr="008E415A" w:rsidP="003910A2" w14:paraId="39D59E79" w14:textId="0ADE15A0">
            <w:pPr>
              <w:spacing w:after="120"/>
              <w:ind w:left="1060" w:hanging="720"/>
            </w:pPr>
            <w:r>
              <w:rPr>
                <w:rFonts w:cstheme="minorHAnsi"/>
              </w:rPr>
              <w:t>G.16.c</w:t>
            </w:r>
            <w:r w:rsidRPr="6C75AB6C">
              <w:t xml:space="preserve"> </w:t>
            </w:r>
            <w:r>
              <w:tab/>
            </w:r>
            <w:r w:rsidRPr="6C75AB6C">
              <w:t xml:space="preserve">Does the bathroom contain only a bathtub (no shower)? </w:t>
            </w:r>
          </w:p>
        </w:tc>
        <w:tc>
          <w:tcPr>
            <w:tcW w:w="1328" w:type="dxa"/>
            <w:vAlign w:val="center"/>
          </w:tcPr>
          <w:p w:rsidR="00C260C5" w:rsidRPr="008E415A" w:rsidP="00C260C5" w14:paraId="532D4912" w14:textId="6E6F8DF4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440" w:type="dxa"/>
            <w:vAlign w:val="center"/>
          </w:tcPr>
          <w:p w:rsidR="00C260C5" w:rsidRPr="008E415A" w:rsidP="00C260C5" w14:paraId="0B590B76" w14:textId="48A5B038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810" w:type="dxa"/>
            <w:vAlign w:val="center"/>
          </w:tcPr>
          <w:p w:rsidR="00C260C5" w:rsidRPr="008E415A" w:rsidP="00C260C5" w14:paraId="72197220" w14:textId="17662173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</w:tr>
      <w:tr w14:paraId="38D6339A" w14:textId="77777777" w:rsidTr="005C5F8D">
        <w:tblPrEx>
          <w:tblW w:w="0" w:type="auto"/>
          <w:tblLook w:val="04A0"/>
        </w:tblPrEx>
        <w:tc>
          <w:tcPr>
            <w:tcW w:w="5417" w:type="dxa"/>
          </w:tcPr>
          <w:p w:rsidR="00C260C5" w:rsidRPr="00FC6D6C" w:rsidP="003910A2" w14:paraId="6F58A582" w14:textId="59856ACE">
            <w:pPr>
              <w:spacing w:after="120"/>
              <w:ind w:left="1060" w:hanging="720"/>
              <w:rPr>
                <w:rFonts w:cstheme="minorHAnsi"/>
              </w:rPr>
            </w:pPr>
            <w:r>
              <w:rPr>
                <w:rFonts w:cstheme="minorHAnsi"/>
              </w:rPr>
              <w:t>G.16.d</w:t>
            </w:r>
            <w:r w:rsidRPr="00FC6D6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ab/>
            </w:r>
            <w:r w:rsidRPr="00FC6D6C">
              <w:rPr>
                <w:rFonts w:cstheme="minorHAnsi"/>
              </w:rPr>
              <w:t>Is the shower missing a flexible handheld hose?</w:t>
            </w:r>
          </w:p>
        </w:tc>
        <w:tc>
          <w:tcPr>
            <w:tcW w:w="1328" w:type="dxa"/>
            <w:vAlign w:val="center"/>
          </w:tcPr>
          <w:p w:rsidR="00C260C5" w:rsidRPr="008E415A" w:rsidP="00C260C5" w14:paraId="36D26097" w14:textId="4A76315D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440" w:type="dxa"/>
            <w:vAlign w:val="center"/>
          </w:tcPr>
          <w:p w:rsidR="00C260C5" w:rsidRPr="008E415A" w:rsidP="00C260C5" w14:paraId="3FD05E24" w14:textId="3350980D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810" w:type="dxa"/>
            <w:vAlign w:val="center"/>
          </w:tcPr>
          <w:p w:rsidR="00C260C5" w:rsidRPr="008E415A" w:rsidP="00C260C5" w14:paraId="37B86A63" w14:textId="35E5E757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</w:tr>
      <w:tr w14:paraId="65F4884B" w14:textId="77777777" w:rsidTr="005C5F8D">
        <w:tblPrEx>
          <w:tblW w:w="0" w:type="auto"/>
          <w:tblLook w:val="04A0"/>
        </w:tblPrEx>
        <w:tc>
          <w:tcPr>
            <w:tcW w:w="5417" w:type="dxa"/>
          </w:tcPr>
          <w:p w:rsidR="000D5848" w:rsidRPr="6C75AB6C" w:rsidP="003910A2" w14:paraId="41C89E98" w14:textId="7F9E56DA">
            <w:pPr>
              <w:spacing w:after="120"/>
              <w:ind w:left="1060" w:hanging="720"/>
            </w:pPr>
            <w:r>
              <w:rPr>
                <w:rFonts w:cstheme="minorHAnsi"/>
              </w:rPr>
              <w:t>G.16.e</w:t>
            </w:r>
            <w:r>
              <w:t xml:space="preserve"> </w:t>
            </w:r>
            <w:r>
              <w:tab/>
            </w:r>
            <w:r>
              <w:t xml:space="preserve">Does the shower have a threshold? </w:t>
            </w:r>
          </w:p>
        </w:tc>
        <w:tc>
          <w:tcPr>
            <w:tcW w:w="1328" w:type="dxa"/>
            <w:vAlign w:val="center"/>
          </w:tcPr>
          <w:p w:rsidR="000D5848" w:rsidRPr="008E415A" w:rsidP="000D5848" w14:paraId="487901AA" w14:textId="6F480DDE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1440" w:type="dxa"/>
            <w:vAlign w:val="center"/>
          </w:tcPr>
          <w:p w:rsidR="000D5848" w:rsidRPr="008E415A" w:rsidP="000D5848" w14:paraId="6541A56E" w14:textId="3A4901BF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  <w:tc>
          <w:tcPr>
            <w:tcW w:w="810" w:type="dxa"/>
            <w:vAlign w:val="center"/>
          </w:tcPr>
          <w:p w:rsidR="000D5848" w:rsidRPr="008E415A" w:rsidP="000D5848" w14:paraId="22746287" w14:textId="1DD4DF38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E415A">
              <w:rPr>
                <w:rFonts w:cstheme="minorHAnsi"/>
              </w:rPr>
              <w:t>□</w:t>
            </w:r>
          </w:p>
        </w:tc>
      </w:tr>
    </w:tbl>
    <w:p w:rsidR="000B79DB" w:rsidRPr="00341D31" w:rsidP="006337FF" w14:paraId="144CD779" w14:textId="77777777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</w:p>
    <w:p w:rsidR="00486704" w:rsidP="006337FF" w14:paraId="1CFAD046" w14:textId="77777777">
      <w:pPr>
        <w:spacing w:after="120" w:line="240" w:lineRule="auto"/>
        <w:rPr>
          <w:rFonts w:ascii="Times New Roman" w:hAnsi="Times New Roman" w:cs="Times New Roman"/>
        </w:rPr>
      </w:pPr>
      <w:r w:rsidRPr="00341D31">
        <w:rPr>
          <w:rFonts w:ascii="Times New Roman" w:hAnsi="Times New Roman" w:cs="Times New Roman"/>
          <w:b/>
          <w:u w:val="single"/>
        </w:rPr>
        <w:t>BEDROOM</w:t>
      </w:r>
      <w:r w:rsidRPr="00341D31" w:rsidR="001F4DFD">
        <w:rPr>
          <w:rFonts w:ascii="Times New Roman" w:hAnsi="Times New Roman" w:cs="Times New Roman"/>
        </w:rPr>
        <w:t>:</w:t>
      </w:r>
    </w:p>
    <w:p w:rsidR="00486704" w:rsidRPr="00260D34" w:rsidP="00486704" w14:paraId="24602E54" w14:textId="0F42041A">
      <w:pPr>
        <w:spacing w:after="120" w:line="240" w:lineRule="auto"/>
        <w:rPr>
          <w:rFonts w:cstheme="minorHAnsi"/>
          <w:iCs/>
          <w:color w:val="0070C0"/>
        </w:rPr>
      </w:pPr>
      <w:r w:rsidRPr="00260D34">
        <w:rPr>
          <w:rFonts w:cstheme="minorHAnsi"/>
          <w:i/>
          <w:iCs/>
          <w:color w:val="0070C0"/>
        </w:rPr>
        <w:t xml:space="preserve">Visually assess </w:t>
      </w:r>
      <w:r w:rsidRPr="00260D34">
        <w:rPr>
          <w:rFonts w:cstheme="minorHAnsi"/>
          <w:b/>
          <w:bCs/>
          <w:i/>
          <w:iCs/>
          <w:color w:val="0070C0"/>
        </w:rPr>
        <w:t>only one bedroom</w:t>
      </w:r>
      <w:r w:rsidRPr="00260D34">
        <w:rPr>
          <w:rFonts w:cstheme="minorHAnsi"/>
          <w:i/>
          <w:iCs/>
          <w:color w:val="0070C0"/>
        </w:rPr>
        <w:t xml:space="preserve">. Check </w:t>
      </w:r>
      <w:r w:rsidRPr="00260D34">
        <w:rPr>
          <w:rFonts w:cstheme="minorHAnsi"/>
          <w:b/>
          <w:bCs/>
          <w:i/>
          <w:iCs/>
          <w:color w:val="0070C0"/>
        </w:rPr>
        <w:t>the same bedroom</w:t>
      </w:r>
      <w:r w:rsidRPr="00260D34">
        <w:rPr>
          <w:rFonts w:cstheme="minorHAnsi"/>
          <w:i/>
          <w:iCs/>
          <w:color w:val="0070C0"/>
        </w:rPr>
        <w:t xml:space="preserve"> at the follow-up visit. Visually check the bedroom even if they currently sleep in the living room or other area.</w:t>
      </w:r>
    </w:p>
    <w:p w:rsidR="00486704" w:rsidP="00486704" w14:paraId="18DE1367" w14:textId="1D728F66">
      <w:pPr>
        <w:spacing w:after="120" w:line="240" w:lineRule="auto"/>
        <w:rPr>
          <w:rFonts w:cstheme="minorHAnsi"/>
          <w:iCs/>
        </w:rPr>
      </w:pPr>
      <w:r>
        <w:rPr>
          <w:rFonts w:cstheme="minorHAnsi"/>
          <w:iCs/>
        </w:rPr>
        <w:t>H.1</w:t>
      </w:r>
      <w:r w:rsidR="00DB2A1B">
        <w:rPr>
          <w:rFonts w:cstheme="minorHAnsi"/>
          <w:iCs/>
        </w:rPr>
        <w:t>.</w:t>
      </w:r>
      <w:r>
        <w:rPr>
          <w:rFonts w:cstheme="minorHAnsi"/>
          <w:iCs/>
        </w:rPr>
        <w:t xml:space="preserve"> Number of bedrooms in home: __________</w:t>
      </w:r>
    </w:p>
    <w:p w:rsidR="00F26DE9" w:rsidRPr="008E415A" w:rsidP="003910A2" w14:paraId="5C144473" w14:textId="739CD3ED">
      <w:pPr>
        <w:pStyle w:val="ListParagraph"/>
        <w:keepNext/>
        <w:numPr>
          <w:ilvl w:val="0"/>
          <w:numId w:val="12"/>
        </w:numPr>
        <w:spacing w:after="120" w:line="240" w:lineRule="auto"/>
        <w:ind w:left="360"/>
        <w:rPr>
          <w:rFonts w:cstheme="minorHAnsi"/>
          <w:b/>
          <w:bCs/>
          <w:iCs/>
        </w:rPr>
      </w:pPr>
      <w:r>
        <w:rPr>
          <w:rFonts w:cstheme="minorHAnsi"/>
          <w:i/>
          <w:iCs/>
          <w:color w:val="0070C0"/>
        </w:rPr>
        <w:t xml:space="preserve"> (</w:t>
      </w:r>
      <w:r w:rsidRPr="00486704" w:rsidR="00D11E65">
        <w:rPr>
          <w:rFonts w:cstheme="minorHAnsi"/>
          <w:i/>
          <w:iCs/>
          <w:color w:val="0070C0"/>
        </w:rPr>
        <w:t xml:space="preserve">Ask the </w:t>
      </w:r>
      <w:r w:rsidRPr="00486704" w:rsidR="009043CF">
        <w:rPr>
          <w:rFonts w:cstheme="minorHAnsi"/>
          <w:i/>
          <w:iCs/>
          <w:color w:val="0070C0"/>
        </w:rPr>
        <w:t>client</w:t>
      </w:r>
      <w:r w:rsidRPr="00486704" w:rsidR="00F34AEC">
        <w:rPr>
          <w:rFonts w:cstheme="minorHAnsi"/>
          <w:i/>
          <w:iCs/>
          <w:color w:val="0070C0"/>
        </w:rPr>
        <w:t xml:space="preserve"> </w:t>
      </w:r>
      <w:r>
        <w:rPr>
          <w:rFonts w:cstheme="minorHAnsi"/>
          <w:i/>
          <w:iCs/>
          <w:color w:val="0070C0"/>
        </w:rPr>
        <w:t xml:space="preserve">the following): </w:t>
      </w:r>
      <w:r w:rsidRPr="00DB79FF">
        <w:rPr>
          <w:rFonts w:ascii="Times New Roman" w:hAnsi="Times New Roman" w:cs="Times New Roman"/>
          <w:b/>
          <w:bCs/>
          <w:iCs/>
        </w:rPr>
        <w:t>“Where do you normally sleep?”</w:t>
      </w:r>
      <w:r w:rsidRPr="008E415A" w:rsidR="00F34AEC">
        <w:rPr>
          <w:rFonts w:cstheme="minorHAnsi"/>
          <w:iCs/>
        </w:rPr>
        <w:t xml:space="preserve">. </w:t>
      </w:r>
    </w:p>
    <w:p w:rsidR="008C0291" w:rsidRPr="0086089A" w:rsidP="003910A2" w14:paraId="56D788E8" w14:textId="4AB95D52">
      <w:pPr>
        <w:pStyle w:val="ListParagraph"/>
        <w:keepNext/>
        <w:spacing w:after="120" w:line="240" w:lineRule="auto"/>
        <w:ind w:left="450"/>
        <w:contextualSpacing w:val="0"/>
        <w:rPr>
          <w:rFonts w:ascii="Times New Roman" w:hAnsi="Times New Roman" w:cs="Times New Roman"/>
          <w:iCs/>
          <w:color w:val="0070C0"/>
        </w:rPr>
      </w:pPr>
      <w:r w:rsidRPr="0086089A">
        <w:rPr>
          <w:rFonts w:cstheme="minorHAnsi"/>
          <w:i/>
          <w:color w:val="0070C0"/>
        </w:rPr>
        <w:t>If there is more than one bedroom, ask the client to identify which bedroom they sleep in most frequently</w:t>
      </w:r>
      <w:r>
        <w:rPr>
          <w:rFonts w:cstheme="minorHAnsi"/>
          <w:i/>
          <w:color w:val="0070C0"/>
        </w:rPr>
        <w:t xml:space="preserve"> or would like to sleep in if it was accessible</w:t>
      </w:r>
      <w:r w:rsidRPr="0086089A">
        <w:rPr>
          <w:rFonts w:cstheme="minorHAnsi"/>
          <w:i/>
          <w:color w:val="0070C0"/>
        </w:rPr>
        <w:t xml:space="preserve"> and visually check this bedroom. </w:t>
      </w:r>
      <w:r>
        <w:rPr>
          <w:rFonts w:cstheme="minorHAnsi"/>
          <w:i/>
          <w:color w:val="0070C0"/>
        </w:rPr>
        <w:t>Visually check the bedroom even if they currently sleep in the living room or other area.</w:t>
      </w:r>
    </w:p>
    <w:p w:rsidR="00F26DE9" w:rsidRPr="00341D31" w:rsidP="00251693" w14:paraId="064C7C49" w14:textId="67AADF56">
      <w:pPr>
        <w:pStyle w:val="ListParagraph"/>
        <w:spacing w:after="120" w:line="240" w:lineRule="auto"/>
        <w:ind w:left="540" w:hanging="360"/>
        <w:contextualSpacing w:val="0"/>
        <w:rPr>
          <w:rFonts w:ascii="Times New Roman" w:hAnsi="Times New Roman" w:cs="Times New Roman"/>
          <w:iCs/>
        </w:rPr>
      </w:pPr>
      <w:r w:rsidRPr="008E415A">
        <w:rPr>
          <w:rFonts w:cstheme="minorHAnsi"/>
        </w:rPr>
        <w:t xml:space="preserve">□  </w:t>
      </w:r>
      <w:r w:rsidRPr="008E415A" w:rsidR="00311CE7">
        <w:rPr>
          <w:rFonts w:cstheme="minorHAnsi"/>
          <w:iCs/>
        </w:rPr>
        <w:t>Bedroom</w:t>
      </w:r>
      <w:r w:rsidRPr="008E415A" w:rsidR="00BA3143">
        <w:rPr>
          <w:rFonts w:cstheme="minorHAnsi"/>
          <w:iCs/>
        </w:rPr>
        <w:t xml:space="preserve"> </w:t>
      </w:r>
      <w:r w:rsidR="00486704">
        <w:rPr>
          <w:rFonts w:cstheme="minorHAnsi"/>
          <w:iCs/>
        </w:rPr>
        <w:t>(</w:t>
      </w:r>
      <w:r w:rsidRPr="00553B62" w:rsidR="00DB2A1B">
        <w:rPr>
          <w:rFonts w:cstheme="minorHAnsi"/>
          <w:i/>
          <w:color w:val="0070C0"/>
        </w:rPr>
        <w:t>Describe location of client’s bedroom, including whether it is on a different floor from the main living area and kitchen</w:t>
      </w:r>
      <w:r w:rsidR="00DB2A1B">
        <w:rPr>
          <w:rFonts w:cstheme="minorHAnsi"/>
          <w:i/>
          <w:color w:val="0070C0"/>
        </w:rPr>
        <w:t>, or different floor from the bathroom the client normally uses. At follow-up visit, you do not need to describe location; however, if H.1&gt;1, note if this bedroom is the same one the client slept in at baseline</w:t>
      </w:r>
      <w:r w:rsidR="00486704">
        <w:rPr>
          <w:rFonts w:cstheme="minorHAnsi"/>
          <w:i/>
          <w:iCs/>
          <w:color w:val="0070C0"/>
        </w:rPr>
        <w:t>)</w:t>
      </w:r>
      <w:r w:rsidR="009D1F9A">
        <w:rPr>
          <w:rFonts w:cstheme="minorHAnsi"/>
          <w:iCs/>
        </w:rPr>
        <w:t xml:space="preserve">:  </w:t>
      </w:r>
      <w:r w:rsidR="00ED59BB">
        <w:rPr>
          <w:rFonts w:cstheme="minorHAnsi"/>
          <w:iCs/>
        </w:rPr>
        <w:t xml:space="preserve"> ___________</w:t>
      </w:r>
      <w:r w:rsidRPr="00341D31" w:rsidR="00145FF0">
        <w:rPr>
          <w:rFonts w:ascii="Times New Roman" w:hAnsi="Times New Roman" w:cs="Times New Roman"/>
          <w:i/>
          <w:highlight w:val="yellow"/>
        </w:rPr>
        <w:t>(Go to H.</w:t>
      </w:r>
      <w:r w:rsidR="00DB2A1B">
        <w:rPr>
          <w:rFonts w:ascii="Times New Roman" w:hAnsi="Times New Roman" w:cs="Times New Roman"/>
          <w:i/>
          <w:highlight w:val="yellow"/>
        </w:rPr>
        <w:t>3</w:t>
      </w:r>
      <w:r w:rsidRPr="00341D31" w:rsidR="00145FF0">
        <w:rPr>
          <w:rFonts w:ascii="Times New Roman" w:hAnsi="Times New Roman" w:cs="Times New Roman"/>
          <w:i/>
          <w:highlight w:val="yellow"/>
        </w:rPr>
        <w:t>)</w:t>
      </w:r>
      <w:r w:rsidR="008E415A">
        <w:rPr>
          <w:rFonts w:ascii="Times New Roman" w:hAnsi="Times New Roman" w:cs="Times New Roman"/>
          <w:i/>
        </w:rPr>
        <w:t xml:space="preserve"> </w:t>
      </w:r>
    </w:p>
    <w:p w:rsidR="00F26DE9" w:rsidRPr="00341D31" w:rsidP="00ED59BB" w14:paraId="68CB929B" w14:textId="57D6D164">
      <w:pPr>
        <w:pStyle w:val="ListParagraph"/>
        <w:spacing w:after="120" w:line="240" w:lineRule="auto"/>
        <w:ind w:left="540" w:hanging="360"/>
        <w:rPr>
          <w:rFonts w:ascii="Times New Roman" w:hAnsi="Times New Roman" w:cs="Times New Roman"/>
          <w:b/>
          <w:bCs/>
          <w:i/>
        </w:rPr>
      </w:pPr>
      <w:r w:rsidRPr="00341D31">
        <w:rPr>
          <w:rFonts w:ascii="Times New Roman" w:hAnsi="Times New Roman" w:cs="Times New Roman"/>
        </w:rPr>
        <w:t xml:space="preserve">□  </w:t>
      </w:r>
      <w:r w:rsidRPr="00EB20E8" w:rsidR="00311CE7">
        <w:rPr>
          <w:rFonts w:cstheme="minorHAnsi"/>
          <w:iCs/>
        </w:rPr>
        <w:t xml:space="preserve">Living </w:t>
      </w:r>
      <w:r w:rsidRPr="00EB20E8" w:rsidR="00145FF0">
        <w:rPr>
          <w:rFonts w:cstheme="minorHAnsi"/>
          <w:iCs/>
        </w:rPr>
        <w:t>Area</w:t>
      </w:r>
      <w:r w:rsidRPr="00341D31" w:rsidR="00BA3143">
        <w:rPr>
          <w:rFonts w:ascii="Times New Roman" w:hAnsi="Times New Roman" w:cs="Times New Roman"/>
          <w:iCs/>
        </w:rPr>
        <w:t xml:space="preserve"> </w:t>
      </w:r>
      <w:r w:rsidR="00DB2A1B">
        <w:rPr>
          <w:rFonts w:cstheme="minorHAnsi"/>
          <w:i/>
          <w:color w:val="0070C0"/>
        </w:rPr>
        <w:t>Go to H.2</w:t>
      </w:r>
      <w:r w:rsidRPr="006C13D1" w:rsidR="00145FF0">
        <w:rPr>
          <w:rFonts w:cstheme="minorHAnsi"/>
          <w:i/>
          <w:color w:val="0070C0"/>
        </w:rPr>
        <w:t>a</w:t>
      </w:r>
    </w:p>
    <w:p w:rsidR="00DB66D5" w:rsidRPr="006C13D1" w:rsidP="00251693" w14:paraId="3D099B91" w14:textId="54991CC3">
      <w:pPr>
        <w:pStyle w:val="ListParagraph"/>
        <w:spacing w:after="120" w:line="240" w:lineRule="auto"/>
        <w:ind w:left="540" w:hanging="360"/>
        <w:rPr>
          <w:rFonts w:cstheme="minorHAnsi"/>
          <w:b/>
          <w:bCs/>
          <w:iCs/>
          <w:color w:val="0070C0"/>
        </w:rPr>
      </w:pPr>
      <w:r w:rsidRPr="00341D31">
        <w:rPr>
          <w:rFonts w:ascii="Times New Roman" w:hAnsi="Times New Roman" w:cs="Times New Roman"/>
        </w:rPr>
        <w:t xml:space="preserve">□  </w:t>
      </w:r>
      <w:r w:rsidRPr="00EB20E8">
        <w:rPr>
          <w:rFonts w:cstheme="minorHAnsi"/>
          <w:iCs/>
        </w:rPr>
        <w:t>Ot</w:t>
      </w:r>
      <w:r w:rsidRPr="00EB20E8" w:rsidR="00311CE7">
        <w:rPr>
          <w:rFonts w:cstheme="minorHAnsi"/>
          <w:iCs/>
        </w:rPr>
        <w:t>her room not yet mentioned</w:t>
      </w:r>
      <w:r w:rsidRPr="00EB20E8" w:rsidR="004A0711">
        <w:rPr>
          <w:rFonts w:cstheme="minorHAnsi"/>
          <w:iCs/>
        </w:rPr>
        <w:t xml:space="preserve">. </w:t>
      </w:r>
      <w:r w:rsidRPr="00EB20E8" w:rsidR="00311CE7">
        <w:rPr>
          <w:rFonts w:cstheme="minorHAnsi"/>
          <w:iCs/>
        </w:rPr>
        <w:t>Specify</w:t>
      </w:r>
      <w:r w:rsidRPr="00EB20E8" w:rsidR="00311CE7">
        <w:rPr>
          <w:rFonts w:cstheme="minorHAnsi"/>
          <w:b/>
          <w:bCs/>
          <w:iCs/>
        </w:rPr>
        <w:t>:</w:t>
      </w:r>
      <w:r w:rsidRPr="00EB20E8" w:rsidR="00145FF0">
        <w:rPr>
          <w:rFonts w:cstheme="minorHAnsi"/>
          <w:b/>
          <w:bCs/>
          <w:iCs/>
        </w:rPr>
        <w:t>_____</w:t>
      </w:r>
      <w:r w:rsidRPr="00341D31" w:rsidR="00145FF0">
        <w:rPr>
          <w:rFonts w:ascii="Times New Roman" w:hAnsi="Times New Roman" w:cs="Times New Roman"/>
          <w:b/>
          <w:bCs/>
          <w:iCs/>
        </w:rPr>
        <w:t xml:space="preserve"> </w:t>
      </w:r>
      <w:r w:rsidR="00DB2A1B">
        <w:rPr>
          <w:rFonts w:cstheme="minorHAnsi"/>
          <w:i/>
          <w:color w:val="0070C0"/>
        </w:rPr>
        <w:t>Go to H.2</w:t>
      </w:r>
      <w:r w:rsidRPr="006C13D1" w:rsidR="00145FF0">
        <w:rPr>
          <w:rFonts w:cstheme="minorHAnsi"/>
          <w:i/>
          <w:color w:val="0070C0"/>
        </w:rPr>
        <w:t>a</w:t>
      </w:r>
    </w:p>
    <w:p w:rsidR="00CC5EA5" w:rsidRPr="00341D31" w:rsidP="005F2726" w14:paraId="18578857" w14:textId="77777777">
      <w:pPr>
        <w:pStyle w:val="ListParagraph"/>
        <w:spacing w:after="120" w:line="240" w:lineRule="auto"/>
        <w:ind w:left="1080" w:hanging="360"/>
        <w:rPr>
          <w:rFonts w:cstheme="minorHAnsi"/>
          <w:i/>
          <w:color w:val="2E74B5" w:themeColor="accent1" w:themeShade="BF"/>
        </w:rPr>
      </w:pPr>
    </w:p>
    <w:p w:rsidR="00056C6E" w:rsidRPr="00C602DF" w:rsidP="00251693" w14:paraId="51049BA6" w14:textId="2A8DB403">
      <w:pPr>
        <w:pStyle w:val="ListParagraph"/>
        <w:spacing w:after="120" w:line="240" w:lineRule="auto"/>
        <w:ind w:left="630" w:hanging="360"/>
        <w:rPr>
          <w:rFonts w:cstheme="minorHAnsi"/>
          <w:b/>
          <w:bCs/>
          <w:iCs/>
        </w:rPr>
      </w:pPr>
      <w:r>
        <w:rPr>
          <w:rFonts w:cstheme="minorHAnsi"/>
          <w:iCs/>
        </w:rPr>
        <w:t>H.2</w:t>
      </w:r>
      <w:r w:rsidRPr="00C602DF" w:rsidR="00CC5EA5">
        <w:rPr>
          <w:rFonts w:cstheme="minorHAnsi"/>
          <w:iCs/>
        </w:rPr>
        <w:t>a</w:t>
      </w:r>
      <w:r>
        <w:rPr>
          <w:rFonts w:cstheme="minorHAnsi"/>
          <w:iCs/>
        </w:rPr>
        <w:t>.</w:t>
      </w:r>
      <w:r w:rsidRPr="00C602DF" w:rsidR="00CC5EA5">
        <w:rPr>
          <w:rFonts w:cstheme="minorHAnsi"/>
          <w:iCs/>
        </w:rPr>
        <w:t xml:space="preserve"> </w:t>
      </w:r>
      <w:r w:rsidRPr="003E6406" w:rsidR="00DB2A1B">
        <w:rPr>
          <w:rFonts w:cstheme="minorHAnsi"/>
          <w:i/>
          <w:color w:val="0070C0"/>
        </w:rPr>
        <w:t>(Ask the client</w:t>
      </w:r>
      <w:r w:rsidR="00DB2A1B">
        <w:rPr>
          <w:rFonts w:cstheme="minorHAnsi"/>
          <w:i/>
          <w:color w:val="0070C0"/>
        </w:rPr>
        <w:t xml:space="preserve"> the following):</w:t>
      </w:r>
      <w:r w:rsidRPr="003E6406" w:rsidR="00DB2A1B">
        <w:rPr>
          <w:rFonts w:cstheme="minorHAnsi"/>
          <w:iCs/>
          <w:color w:val="0070C0"/>
        </w:rPr>
        <w:t xml:space="preserve"> </w:t>
      </w:r>
      <w:r w:rsidRPr="000E68D5" w:rsidR="00DB2A1B">
        <w:rPr>
          <w:rFonts w:ascii="Times New Roman" w:hAnsi="Times New Roman" w:cs="Times New Roman"/>
          <w:b/>
          <w:bCs/>
          <w:iCs/>
        </w:rPr>
        <w:t>“</w:t>
      </w:r>
      <w:r w:rsidR="00DB2A1B">
        <w:rPr>
          <w:rFonts w:ascii="Times New Roman" w:hAnsi="Times New Roman" w:cs="Times New Roman"/>
          <w:b/>
          <w:bCs/>
          <w:iCs/>
        </w:rPr>
        <w:t>Why don’t you sleep in a bedroom?”:</w:t>
      </w:r>
      <w:r w:rsidRPr="00C602DF" w:rsidR="00DB66D5">
        <w:rPr>
          <w:rFonts w:cstheme="minorHAnsi"/>
          <w:iCs/>
        </w:rPr>
        <w:t>________________</w:t>
      </w:r>
    </w:p>
    <w:p w:rsidR="00DB2A1B" w:rsidRPr="00DB2A1B" w:rsidP="00DB2A1B" w14:paraId="3DAA9A44" w14:textId="42189D9F">
      <w:pPr>
        <w:spacing w:after="120" w:line="240" w:lineRule="auto"/>
        <w:ind w:left="720" w:hanging="450"/>
        <w:rPr>
          <w:rFonts w:cstheme="minorHAnsi"/>
          <w:iCs/>
        </w:rPr>
      </w:pPr>
      <w:r>
        <w:rPr>
          <w:rFonts w:cstheme="minorHAnsi"/>
          <w:iCs/>
        </w:rPr>
        <w:t>H.2</w:t>
      </w:r>
      <w:r w:rsidRPr="00C602DF" w:rsidR="00CC5EA5">
        <w:rPr>
          <w:rFonts w:cstheme="minorHAnsi"/>
          <w:iCs/>
        </w:rPr>
        <w:t>b</w:t>
      </w:r>
      <w:r>
        <w:rPr>
          <w:rFonts w:cstheme="minorHAnsi"/>
          <w:iCs/>
        </w:rPr>
        <w:t>.</w:t>
      </w:r>
      <w:r w:rsidRPr="00C602DF" w:rsidR="00CC5EA5">
        <w:rPr>
          <w:rFonts w:cstheme="minorHAnsi"/>
          <w:iCs/>
        </w:rPr>
        <w:t xml:space="preserve"> </w:t>
      </w:r>
      <w:r w:rsidRPr="00DB2A1B">
        <w:rPr>
          <w:rFonts w:ascii="Times New Roman" w:hAnsi="Times New Roman" w:cs="Times New Roman"/>
          <w:b/>
          <w:bCs/>
          <w:iCs/>
        </w:rPr>
        <w:t xml:space="preserve">“Which bedroom would you sleep in if you could? </w:t>
      </w:r>
      <w:r w:rsidRPr="00DB2A1B">
        <w:rPr>
          <w:rFonts w:cstheme="minorHAnsi"/>
          <w:iCs/>
        </w:rPr>
        <w:t>_______________________________</w:t>
      </w:r>
    </w:p>
    <w:p w:rsidR="001F4DFD" w:rsidRPr="00C602DF" w:rsidP="00DB2A1B" w14:paraId="2A6353B1" w14:textId="641688C3">
      <w:pPr>
        <w:spacing w:after="120" w:line="240" w:lineRule="auto"/>
        <w:ind w:left="90"/>
        <w:rPr>
          <w:rFonts w:cstheme="minorHAnsi"/>
          <w:iCs/>
        </w:rPr>
      </w:pPr>
      <w:r w:rsidRPr="00DB2A1B">
        <w:rPr>
          <w:rFonts w:cstheme="minorHAnsi"/>
          <w:i/>
          <w:color w:val="0070C0"/>
        </w:rPr>
        <w:t>(</w:t>
      </w:r>
      <w:bookmarkStart w:id="5" w:name="_Hlk104971742"/>
      <w:r w:rsidRPr="00147D03" w:rsidR="00FC6D6C">
        <w:rPr>
          <w:rFonts w:ascii="Times New Roman" w:hAnsi="Times New Roman" w:cs="Times New Roman"/>
          <w:i/>
          <w:highlight w:val="yellow"/>
        </w:rPr>
        <w:t>baseline only)</w:t>
      </w:r>
      <w:bookmarkEnd w:id="5"/>
      <w:r w:rsidR="00FC6D6C">
        <w:rPr>
          <w:rFonts w:cstheme="minorHAnsi"/>
          <w:i/>
          <w:color w:val="0070C0"/>
        </w:rPr>
        <w:t xml:space="preserve"> </w:t>
      </w:r>
      <w:r w:rsidRPr="00DB2A1B">
        <w:rPr>
          <w:rFonts w:cstheme="minorHAnsi"/>
          <w:i/>
          <w:color w:val="0070C0"/>
        </w:rPr>
        <w:t>Describe location of this bedroom, including whether it is located on a different floor from the main living area and kitchen, or a different floor from the bathroom the client normally uses. At follow-up visit, if H.1&gt;1, note if this bedroom is the same one the client slept in at baseline)</w:t>
      </w:r>
      <w:r w:rsidRPr="00C602DF" w:rsidR="00DA1CB4">
        <w:rPr>
          <w:rFonts w:cstheme="minorHAnsi"/>
          <w:iCs/>
        </w:rPr>
        <w:t xml:space="preserve">. </w:t>
      </w:r>
      <w:r w:rsidRPr="00C602DF" w:rsidR="00CF7548">
        <w:rPr>
          <w:rFonts w:cstheme="minorHAnsi"/>
          <w:iCs/>
        </w:rPr>
        <w:t>_________________</w:t>
      </w:r>
      <w:r w:rsidRPr="00C602DF" w:rsidR="00DA1CB4">
        <w:rPr>
          <w:rFonts w:cstheme="minorHAnsi"/>
          <w:iCs/>
        </w:rPr>
        <w:t xml:space="preserve"> </w:t>
      </w:r>
    </w:p>
    <w:p w:rsidR="00040499" w:rsidRPr="00341D31" w:rsidP="00FC3034" w14:paraId="4026B977" w14:textId="04C89115">
      <w:pPr>
        <w:spacing w:after="120" w:line="240" w:lineRule="auto"/>
        <w:ind w:left="360" w:hanging="360"/>
        <w:rPr>
          <w:rFonts w:ascii="Times New Roman" w:hAnsi="Times New Roman" w:cs="Times New Roman"/>
          <w:iCs/>
        </w:rPr>
      </w:pPr>
      <w:r>
        <w:t>H.3.</w:t>
      </w:r>
      <w:r w:rsidRPr="59819200">
        <w:t xml:space="preserve"> Can you (the field person) access the </w:t>
      </w:r>
      <w:r w:rsidR="00D62310">
        <w:t xml:space="preserve">bedroom identified in </w:t>
      </w:r>
      <w:r w:rsidR="00DB2A1B">
        <w:t>H.2</w:t>
      </w:r>
      <w:r w:rsidRPr="59819200">
        <w:t>? □ Yes</w:t>
      </w:r>
      <w:r w:rsidRPr="00341D31">
        <w:rPr>
          <w:rFonts w:ascii="Times New Roman" w:hAnsi="Times New Roman" w:cs="Times New Roman"/>
        </w:rPr>
        <w:t xml:space="preserve"> </w:t>
      </w:r>
      <w:r w:rsidRPr="006C13D1" w:rsidR="007875DC">
        <w:rPr>
          <w:rFonts w:cstheme="minorHAnsi"/>
          <w:i/>
          <w:iCs/>
          <w:color w:val="0070C0"/>
        </w:rPr>
        <w:t>Go to H.</w:t>
      </w:r>
      <w:r w:rsidR="00DB2A1B">
        <w:rPr>
          <w:rFonts w:cstheme="minorHAnsi"/>
          <w:i/>
          <w:iCs/>
          <w:color w:val="0070C0"/>
        </w:rPr>
        <w:t>4</w:t>
      </w:r>
      <w:r w:rsidRPr="006C13D1">
        <w:rPr>
          <w:rFonts w:ascii="Times New Roman" w:hAnsi="Times New Roman" w:cs="Times New Roman"/>
          <w:color w:val="0070C0"/>
        </w:rPr>
        <w:t xml:space="preserve">  </w:t>
      </w:r>
      <w:r w:rsidRPr="00341D31">
        <w:rPr>
          <w:rFonts w:ascii="Times New Roman" w:hAnsi="Times New Roman" w:cs="Times New Roman"/>
        </w:rPr>
        <w:t xml:space="preserve">□  </w:t>
      </w:r>
      <w:r w:rsidRPr="59819200">
        <w:t>No</w:t>
      </w:r>
      <w:r w:rsidRPr="00341D31">
        <w:rPr>
          <w:rFonts w:ascii="Times New Roman" w:hAnsi="Times New Roman" w:cs="Times New Roman"/>
        </w:rPr>
        <w:t xml:space="preserve"> </w:t>
      </w:r>
      <w:r w:rsidRPr="00341D31" w:rsidR="007875DC">
        <w:rPr>
          <w:rFonts w:ascii="Times New Roman" w:hAnsi="Times New Roman" w:cs="Times New Roman"/>
          <w:i/>
          <w:iCs/>
          <w:highlight w:val="yellow"/>
        </w:rPr>
        <w:t>(Go to I.1)</w:t>
      </w:r>
    </w:p>
    <w:tbl>
      <w:tblPr>
        <w:tblStyle w:val="TableGrid"/>
        <w:tblW w:w="0" w:type="auto"/>
        <w:tblCellMar>
          <w:left w:w="58" w:type="dxa"/>
          <w:right w:w="29" w:type="dxa"/>
        </w:tblCellMar>
        <w:tblLook w:val="04A0"/>
      </w:tblPr>
      <w:tblGrid>
        <w:gridCol w:w="5665"/>
        <w:gridCol w:w="900"/>
        <w:gridCol w:w="1170"/>
        <w:gridCol w:w="591"/>
        <w:gridCol w:w="1024"/>
      </w:tblGrid>
      <w:tr w14:paraId="5AFFADD9" w14:textId="13A43E90" w:rsidTr="00DB2A1B">
        <w:tblPrEx>
          <w:tblW w:w="0" w:type="auto"/>
          <w:tblCellMar>
            <w:left w:w="58" w:type="dxa"/>
            <w:right w:w="29" w:type="dxa"/>
          </w:tblCellMar>
          <w:tblLook w:val="04A0"/>
        </w:tblPrEx>
        <w:tc>
          <w:tcPr>
            <w:tcW w:w="5665" w:type="dxa"/>
            <w:vAlign w:val="bottom"/>
          </w:tcPr>
          <w:p w:rsidR="007C2F53" w:rsidRPr="00DB2A1B" w:rsidP="00DB2A1B" w14:paraId="47040777" w14:textId="09CE47E2">
            <w:pPr>
              <w:spacing w:after="120"/>
              <w:rPr>
                <w:rFonts w:cstheme="minorHAnsi"/>
                <w:b/>
              </w:rPr>
            </w:pPr>
            <w:r w:rsidRPr="00DB2A1B">
              <w:rPr>
                <w:rFonts w:cstheme="minorHAnsi"/>
                <w:b/>
              </w:rPr>
              <w:t>Does the client’s bedroom have any of the following issues</w:t>
            </w:r>
          </w:p>
        </w:tc>
        <w:tc>
          <w:tcPr>
            <w:tcW w:w="900" w:type="dxa"/>
            <w:vAlign w:val="bottom"/>
          </w:tcPr>
          <w:p w:rsidR="007C2F53" w:rsidRPr="00DB2A1B" w:rsidP="00C01034" w14:paraId="009F3820" w14:textId="5F302654">
            <w:pPr>
              <w:jc w:val="center"/>
              <w:rPr>
                <w:rFonts w:cstheme="minorHAnsi"/>
                <w:b/>
              </w:rPr>
            </w:pPr>
            <w:r w:rsidRPr="00DB2A1B">
              <w:rPr>
                <w:rFonts w:cstheme="minorHAnsi"/>
                <w:b/>
              </w:rPr>
              <w:t>Yes, and is a hazard</w:t>
            </w:r>
          </w:p>
        </w:tc>
        <w:tc>
          <w:tcPr>
            <w:tcW w:w="1170" w:type="dxa"/>
            <w:vAlign w:val="bottom"/>
          </w:tcPr>
          <w:p w:rsidR="007C2F53" w:rsidRPr="00DB2A1B" w:rsidP="00DB2A1B" w14:paraId="7738D992" w14:textId="10629E71">
            <w:pPr>
              <w:jc w:val="center"/>
              <w:rPr>
                <w:rFonts w:cstheme="minorHAnsi"/>
                <w:b/>
              </w:rPr>
            </w:pPr>
            <w:r w:rsidRPr="00DB2A1B">
              <w:rPr>
                <w:rFonts w:cstheme="minorHAnsi"/>
                <w:b/>
              </w:rPr>
              <w:t xml:space="preserve">Yes, but is </w:t>
            </w:r>
            <w:r w:rsidRPr="00DB2A1B" w:rsidR="00DB2A1B">
              <w:rPr>
                <w:rFonts w:cstheme="minorHAnsi"/>
                <w:b/>
                <w:i/>
                <w:u w:val="single"/>
              </w:rPr>
              <w:t>NO</w:t>
            </w:r>
            <w:r w:rsidR="00DB2A1B">
              <w:rPr>
                <w:rFonts w:cstheme="minorHAnsi"/>
                <w:b/>
                <w:i/>
                <w:u w:val="single"/>
              </w:rPr>
              <w:t>T</w:t>
            </w:r>
            <w:r w:rsidRPr="00DB2A1B">
              <w:rPr>
                <w:rFonts w:cstheme="minorHAnsi"/>
                <w:b/>
              </w:rPr>
              <w:t xml:space="preserve"> a hazard</w:t>
            </w:r>
          </w:p>
        </w:tc>
        <w:tc>
          <w:tcPr>
            <w:tcW w:w="591" w:type="dxa"/>
            <w:vAlign w:val="bottom"/>
          </w:tcPr>
          <w:p w:rsidR="007C2F53" w:rsidRPr="00DB2A1B" w:rsidP="00C01034" w14:paraId="61FA7B3A" w14:textId="059B3DFF">
            <w:pPr>
              <w:spacing w:after="120"/>
              <w:jc w:val="center"/>
              <w:rPr>
                <w:rFonts w:cstheme="minorHAnsi"/>
                <w:b/>
              </w:rPr>
            </w:pPr>
            <w:r w:rsidRPr="00DB2A1B">
              <w:rPr>
                <w:rFonts w:cstheme="minorHAnsi"/>
                <w:b/>
              </w:rPr>
              <w:t>No</w:t>
            </w:r>
          </w:p>
        </w:tc>
        <w:tc>
          <w:tcPr>
            <w:tcW w:w="1024" w:type="dxa"/>
            <w:vAlign w:val="bottom"/>
          </w:tcPr>
          <w:p w:rsidR="007C2F53" w:rsidRPr="00DB2A1B" w:rsidP="00C01034" w14:paraId="1F00E04C" w14:textId="6D05177C">
            <w:pPr>
              <w:spacing w:after="120"/>
              <w:jc w:val="center"/>
              <w:rPr>
                <w:rFonts w:cstheme="minorHAnsi"/>
                <w:b/>
              </w:rPr>
            </w:pPr>
            <w:r w:rsidRPr="00DB2A1B">
              <w:rPr>
                <w:rFonts w:cstheme="minorHAnsi"/>
                <w:b/>
              </w:rPr>
              <w:t>Not applicable</w:t>
            </w:r>
          </w:p>
        </w:tc>
      </w:tr>
      <w:tr w14:paraId="1D015F6B" w14:textId="561672A1" w:rsidTr="00DB2A1B">
        <w:tblPrEx>
          <w:tblW w:w="0" w:type="auto"/>
          <w:tblCellMar>
            <w:left w:w="58" w:type="dxa"/>
            <w:right w:w="29" w:type="dxa"/>
          </w:tblCellMar>
          <w:tblLook w:val="04A0"/>
        </w:tblPrEx>
        <w:tc>
          <w:tcPr>
            <w:tcW w:w="5665" w:type="dxa"/>
          </w:tcPr>
          <w:p w:rsidR="007C2F53" w:rsidRPr="00C602DF" w:rsidP="007C2F53" w14:paraId="1DBD544C" w14:textId="1660E285">
            <w:pPr>
              <w:rPr>
                <w:rFonts w:cstheme="minorHAnsi"/>
              </w:rPr>
            </w:pPr>
            <w:r>
              <w:rPr>
                <w:rFonts w:cstheme="minorHAnsi"/>
              </w:rPr>
              <w:t>H.4</w:t>
            </w:r>
            <w:r w:rsidRPr="00C602DF">
              <w:rPr>
                <w:rFonts w:cstheme="minorHAnsi"/>
              </w:rPr>
              <w:t xml:space="preserve"> Is the light near the bed missing </w:t>
            </w:r>
            <w:r w:rsidR="003B2373">
              <w:rPr>
                <w:rFonts w:cstheme="minorHAnsi"/>
              </w:rPr>
              <w:t xml:space="preserve">or </w:t>
            </w:r>
            <w:r w:rsidRPr="00C602DF">
              <w:rPr>
                <w:rFonts w:cstheme="minorHAnsi"/>
              </w:rPr>
              <w:t>hard to reach?</w:t>
            </w:r>
          </w:p>
        </w:tc>
        <w:tc>
          <w:tcPr>
            <w:tcW w:w="900" w:type="dxa"/>
          </w:tcPr>
          <w:p w:rsidR="007C2F53" w:rsidRPr="00C602DF" w:rsidP="007C2F53" w14:paraId="0357A1C2" w14:textId="77777777">
            <w:pPr>
              <w:jc w:val="center"/>
              <w:rPr>
                <w:rFonts w:cstheme="minorHAnsi"/>
              </w:rPr>
            </w:pPr>
            <w:r w:rsidRPr="00C602DF">
              <w:rPr>
                <w:rFonts w:cstheme="minorHAnsi"/>
              </w:rPr>
              <w:t>□</w:t>
            </w:r>
          </w:p>
        </w:tc>
        <w:tc>
          <w:tcPr>
            <w:tcW w:w="1170" w:type="dxa"/>
          </w:tcPr>
          <w:p w:rsidR="007C2F53" w:rsidRPr="00C602DF" w:rsidP="007C2F53" w14:paraId="53E54127" w14:textId="77777777">
            <w:pPr>
              <w:jc w:val="center"/>
              <w:rPr>
                <w:rFonts w:cstheme="minorHAnsi"/>
              </w:rPr>
            </w:pPr>
            <w:r w:rsidRPr="00C602DF">
              <w:rPr>
                <w:rFonts w:cstheme="minorHAnsi"/>
              </w:rPr>
              <w:t>□</w:t>
            </w:r>
          </w:p>
        </w:tc>
        <w:tc>
          <w:tcPr>
            <w:tcW w:w="591" w:type="dxa"/>
          </w:tcPr>
          <w:p w:rsidR="007C2F53" w:rsidRPr="00C602DF" w:rsidP="007C2F53" w14:paraId="7217A428" w14:textId="06C87960">
            <w:pPr>
              <w:jc w:val="center"/>
              <w:rPr>
                <w:rFonts w:cstheme="minorHAnsi"/>
              </w:rPr>
            </w:pPr>
            <w:r w:rsidRPr="00C602DF">
              <w:rPr>
                <w:rFonts w:cstheme="minorHAnsi"/>
              </w:rPr>
              <w:t>□</w:t>
            </w:r>
          </w:p>
        </w:tc>
        <w:tc>
          <w:tcPr>
            <w:tcW w:w="1024" w:type="dxa"/>
            <w:shd w:val="clear" w:color="auto" w:fill="A6A6A6" w:themeFill="background1" w:themeFillShade="A6"/>
          </w:tcPr>
          <w:p w:rsidR="007C2F53" w:rsidRPr="007C2F53" w:rsidP="007C2F53" w14:paraId="363862C1" w14:textId="69135A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207DB25" w14:textId="4FA23CFB" w:rsidTr="00DB2A1B">
        <w:tblPrEx>
          <w:tblW w:w="0" w:type="auto"/>
          <w:tblCellMar>
            <w:left w:w="58" w:type="dxa"/>
            <w:right w:w="29" w:type="dxa"/>
          </w:tblCellMar>
          <w:tblLook w:val="04A0"/>
        </w:tblPrEx>
        <w:tc>
          <w:tcPr>
            <w:tcW w:w="5665" w:type="dxa"/>
          </w:tcPr>
          <w:p w:rsidR="007C2F53" w:rsidRPr="00C602DF" w:rsidP="00C125B2" w14:paraId="58B65513" w14:textId="13244889">
            <w:pPr>
              <w:ind w:left="433" w:hanging="433"/>
            </w:pPr>
            <w:r>
              <w:t>H.5</w:t>
            </w:r>
            <w:r w:rsidRPr="6C75AB6C" w:rsidR="293BEBDB">
              <w:t xml:space="preserve"> Is the path from the bed to the bathroom poorly lit? </w:t>
            </w:r>
            <w:r w:rsidRPr="6C75AB6C" w:rsidR="009B71A9">
              <w:rPr>
                <w:i/>
                <w:iCs/>
                <w:color w:val="0070C0"/>
              </w:rPr>
              <w:t xml:space="preserve">“Poorly lit” means (1) lights cause shadows on the walkway; (2) glare is thrown from the lights (e.g., unfrosted bulbs, or no shades or covers on lights); (3) bulb wattage is </w:t>
            </w:r>
            <w:r w:rsidR="00773283">
              <w:rPr>
                <w:i/>
                <w:iCs/>
                <w:color w:val="0070C0"/>
              </w:rPr>
              <w:t xml:space="preserve">not </w:t>
            </w:r>
            <w:r w:rsidRPr="6C75AB6C" w:rsidR="009B71A9">
              <w:rPr>
                <w:i/>
                <w:iCs/>
                <w:color w:val="0070C0"/>
              </w:rPr>
              <w:t xml:space="preserve">adequate for </w:t>
            </w:r>
            <w:r w:rsidR="00C125B2">
              <w:rPr>
                <w:i/>
                <w:iCs/>
                <w:color w:val="0070C0"/>
              </w:rPr>
              <w:t>size</w:t>
            </w:r>
            <w:r w:rsidRPr="6C75AB6C" w:rsidR="009B71A9">
              <w:rPr>
                <w:i/>
                <w:iCs/>
                <w:color w:val="0070C0"/>
              </w:rPr>
              <w:t xml:space="preserve"> of walkway; (4) bulb is burned out; or (5) bulb is missing from the socket</w:t>
            </w:r>
            <w:r w:rsidR="009A4B41">
              <w:rPr>
                <w:i/>
                <w:iCs/>
                <w:color w:val="0070C0"/>
              </w:rPr>
              <w:t>.</w:t>
            </w:r>
            <w:r w:rsidRPr="6C75AB6C" w:rsidR="009B71A9">
              <w:rPr>
                <w:i/>
                <w:iCs/>
                <w:color w:val="0070C0"/>
              </w:rPr>
              <w:t xml:space="preserve"> If visit is during daylight hours, ask the client</w:t>
            </w:r>
          </w:p>
        </w:tc>
        <w:tc>
          <w:tcPr>
            <w:tcW w:w="900" w:type="dxa"/>
          </w:tcPr>
          <w:p w:rsidR="007C2F53" w:rsidRPr="00C602DF" w:rsidP="007C2F53" w14:paraId="65EAA57F" w14:textId="31A2378E">
            <w:pPr>
              <w:spacing w:after="120"/>
              <w:jc w:val="center"/>
              <w:rPr>
                <w:rFonts w:cstheme="minorHAnsi"/>
              </w:rPr>
            </w:pPr>
            <w:r w:rsidRPr="00C602DF">
              <w:rPr>
                <w:rFonts w:cstheme="minorHAnsi"/>
              </w:rPr>
              <w:t>□</w:t>
            </w:r>
          </w:p>
        </w:tc>
        <w:tc>
          <w:tcPr>
            <w:tcW w:w="1170" w:type="dxa"/>
          </w:tcPr>
          <w:p w:rsidR="007C2F53" w:rsidRPr="00C602DF" w:rsidP="007C2F53" w14:paraId="75DBF30B" w14:textId="373A1C94">
            <w:pPr>
              <w:spacing w:after="120"/>
              <w:jc w:val="center"/>
              <w:rPr>
                <w:rFonts w:cstheme="minorHAnsi"/>
              </w:rPr>
            </w:pPr>
            <w:r w:rsidRPr="00C602DF">
              <w:rPr>
                <w:rFonts w:cstheme="minorHAnsi"/>
              </w:rPr>
              <w:t>□</w:t>
            </w:r>
          </w:p>
        </w:tc>
        <w:tc>
          <w:tcPr>
            <w:tcW w:w="591" w:type="dxa"/>
          </w:tcPr>
          <w:p w:rsidR="007C2F53" w:rsidRPr="00C602DF" w:rsidP="007C2F53" w14:paraId="006042B9" w14:textId="53E51CF5">
            <w:pPr>
              <w:spacing w:after="120"/>
              <w:jc w:val="center"/>
              <w:rPr>
                <w:rFonts w:cstheme="minorHAnsi"/>
              </w:rPr>
            </w:pPr>
            <w:r w:rsidRPr="00C602DF">
              <w:rPr>
                <w:rFonts w:cstheme="minorHAnsi"/>
              </w:rPr>
              <w:t>□</w:t>
            </w:r>
          </w:p>
        </w:tc>
        <w:tc>
          <w:tcPr>
            <w:tcW w:w="1024" w:type="dxa"/>
            <w:shd w:val="clear" w:color="auto" w:fill="A6A6A6" w:themeFill="background1" w:themeFillShade="A6"/>
          </w:tcPr>
          <w:p w:rsidR="007C2F53" w:rsidRPr="00C602DF" w:rsidP="007C2F53" w14:paraId="1E0A589B" w14:textId="34D88CC4">
            <w:pPr>
              <w:spacing w:after="120"/>
              <w:jc w:val="center"/>
              <w:rPr>
                <w:rFonts w:cstheme="minorHAnsi"/>
              </w:rPr>
            </w:pPr>
          </w:p>
        </w:tc>
      </w:tr>
      <w:tr w14:paraId="05D6827B" w14:textId="2C89751E" w:rsidTr="00DB2A1B">
        <w:tblPrEx>
          <w:tblW w:w="0" w:type="auto"/>
          <w:tblCellMar>
            <w:left w:w="58" w:type="dxa"/>
            <w:right w:w="29" w:type="dxa"/>
          </w:tblCellMar>
          <w:tblLook w:val="04A0"/>
        </w:tblPrEx>
        <w:tc>
          <w:tcPr>
            <w:tcW w:w="5665" w:type="dxa"/>
          </w:tcPr>
          <w:p w:rsidR="007C2F53" w:rsidRPr="00341D31" w:rsidP="00C125B2" w14:paraId="48EAC337" w14:textId="7E206B4D">
            <w:pPr>
              <w:ind w:left="433" w:hanging="433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H.6</w:t>
            </w:r>
            <w:r w:rsidRPr="00C602D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Does client have to stretch to reach the switch for the </w:t>
            </w:r>
            <w:r w:rsidRPr="00C602DF">
              <w:rPr>
                <w:rFonts w:cstheme="minorHAnsi"/>
              </w:rPr>
              <w:t>ceiling light fixture or ceiling fan?</w:t>
            </w:r>
            <w:r w:rsidRPr="00341D31">
              <w:rPr>
                <w:rFonts w:ascii="Times New Roman" w:hAnsi="Times New Roman" w:cs="Times New Roman"/>
              </w:rPr>
              <w:t xml:space="preserve"> </w:t>
            </w:r>
            <w:r w:rsidRPr="0086089A">
              <w:rPr>
                <w:rFonts w:cstheme="minorHAnsi"/>
                <w:i/>
                <w:color w:val="0070C0"/>
              </w:rPr>
              <w:t xml:space="preserve">You may need to look to see if fixtures with chains are present in the bedroom and, if yes, ask the client if </w:t>
            </w:r>
            <w:r w:rsidRPr="0086089A">
              <w:rPr>
                <w:rFonts w:cstheme="minorHAnsi"/>
                <w:i/>
                <w:color w:val="0070C0"/>
              </w:rPr>
              <w:t xml:space="preserve">he/she has </w:t>
            </w:r>
            <w:r w:rsidRPr="0086089A">
              <w:rPr>
                <w:rFonts w:cstheme="minorHAnsi"/>
                <w:i/>
                <w:color w:val="0070C0"/>
              </w:rPr>
              <w:t xml:space="preserve">troubling reaching </w:t>
            </w:r>
            <w:r w:rsidR="00773283">
              <w:rPr>
                <w:rFonts w:cstheme="minorHAnsi"/>
                <w:i/>
                <w:color w:val="0070C0"/>
              </w:rPr>
              <w:t>it</w:t>
            </w:r>
            <w:r w:rsidRPr="0086089A">
              <w:rPr>
                <w:rFonts w:cstheme="minorHAnsi"/>
                <w:i/>
                <w:color w:val="0070C0"/>
              </w:rPr>
              <w:t>.</w:t>
            </w:r>
          </w:p>
        </w:tc>
        <w:tc>
          <w:tcPr>
            <w:tcW w:w="900" w:type="dxa"/>
          </w:tcPr>
          <w:p w:rsidR="007C2F53" w:rsidRPr="00341D31" w:rsidP="007C2F53" w14:paraId="714FF111" w14:textId="2204F28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41D3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70" w:type="dxa"/>
          </w:tcPr>
          <w:p w:rsidR="007C2F53" w:rsidRPr="00341D31" w:rsidP="007C2F53" w14:paraId="22DFFC15" w14:textId="32D8638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41D3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91" w:type="dxa"/>
          </w:tcPr>
          <w:p w:rsidR="007C2F53" w:rsidRPr="00341D31" w:rsidP="007C2F53" w14:paraId="33C9727B" w14:textId="1794CEF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41D3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024" w:type="dxa"/>
          </w:tcPr>
          <w:p w:rsidR="007C2F53" w:rsidRPr="00D57751" w:rsidP="007C2F53" w14:paraId="305EBADE" w14:textId="6A165D18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D31">
              <w:rPr>
                <w:rFonts w:ascii="Times New Roman" w:hAnsi="Times New Roman" w:cs="Times New Roman"/>
              </w:rPr>
              <w:t>□</w:t>
            </w:r>
            <w:r w:rsidR="00D57751">
              <w:rPr>
                <w:rFonts w:ascii="Times New Roman" w:hAnsi="Times New Roman" w:cs="Times New Roman"/>
              </w:rPr>
              <w:t xml:space="preserve"> </w:t>
            </w:r>
            <w:r w:rsidR="00D57751">
              <w:rPr>
                <w:rFonts w:ascii="Times New Roman" w:hAnsi="Times New Roman" w:cs="Times New Roman"/>
                <w:sz w:val="18"/>
                <w:szCs w:val="18"/>
              </w:rPr>
              <w:t xml:space="preserve">no ceiling </w:t>
            </w:r>
            <w:r w:rsidR="00D27812">
              <w:rPr>
                <w:rFonts w:ascii="Times New Roman" w:hAnsi="Times New Roman" w:cs="Times New Roman"/>
                <w:sz w:val="18"/>
                <w:szCs w:val="18"/>
              </w:rPr>
              <w:t>light fixture or fan present</w:t>
            </w:r>
          </w:p>
        </w:tc>
      </w:tr>
    </w:tbl>
    <w:p w:rsidR="006337FF" w:rsidRPr="00341D31" w:rsidP="00773283" w14:paraId="08932ED4" w14:textId="77777777">
      <w:pPr>
        <w:spacing w:after="0" w:line="240" w:lineRule="auto"/>
        <w:rPr>
          <w:b/>
        </w:rPr>
      </w:pPr>
    </w:p>
    <w:p w:rsidR="00555491" w:rsidP="6C75AB6C" w14:paraId="34DF1F12" w14:textId="22AA2EF5">
      <w:pPr>
        <w:keepNext/>
        <w:spacing w:after="120" w:line="240" w:lineRule="auto"/>
        <w:rPr>
          <w:rFonts w:ascii="Times New Roman" w:hAnsi="Times New Roman" w:cs="Times New Roman"/>
          <w:b/>
          <w:bCs/>
        </w:rPr>
      </w:pPr>
      <w:r w:rsidRPr="6C75AB6C">
        <w:rPr>
          <w:rFonts w:ascii="Times New Roman" w:hAnsi="Times New Roman" w:cs="Times New Roman"/>
          <w:b/>
          <w:bCs/>
        </w:rPr>
        <w:t>ACCESSIBILITY (</w:t>
      </w:r>
      <w:r w:rsidRPr="6C75AB6C" w:rsidR="005329D1">
        <w:rPr>
          <w:rFonts w:ascii="Times New Roman" w:hAnsi="Times New Roman" w:cs="Times New Roman"/>
          <w:b/>
          <w:bCs/>
        </w:rPr>
        <w:t>PD&amp;R</w:t>
      </w:r>
      <w:r w:rsidRPr="6C75AB6C">
        <w:rPr>
          <w:rFonts w:ascii="Times New Roman" w:hAnsi="Times New Roman" w:cs="Times New Roman"/>
          <w:b/>
          <w:bCs/>
        </w:rPr>
        <w:t xml:space="preserve"> 2011) </w:t>
      </w:r>
    </w:p>
    <w:p w:rsidR="008C0291" w:rsidP="008C0291" w14:paraId="05C3C814" w14:textId="77777777">
      <w:pPr>
        <w:keepNext/>
        <w:spacing w:after="60" w:line="240" w:lineRule="auto"/>
        <w:rPr>
          <w:rFonts w:cstheme="minorHAnsi"/>
        </w:rPr>
      </w:pPr>
      <w:r>
        <w:rPr>
          <w:rFonts w:cstheme="minorHAnsi"/>
        </w:rPr>
        <w:t>I.1 Does the client use a wheelchair, or is a wheelchair is present in the home at the time of the visit?</w:t>
      </w:r>
    </w:p>
    <w:p w:rsidR="008C0291" w:rsidP="008C0291" w14:paraId="42DF61A3" w14:textId="77777777">
      <w:pPr>
        <w:keepNext/>
        <w:spacing w:after="120" w:line="240" w:lineRule="auto"/>
        <w:ind w:left="270"/>
        <w:rPr>
          <w:rFonts w:eastAsia="Calibri" w:cstheme="minorHAnsi"/>
          <w:i/>
          <w:iCs/>
          <w:color w:val="0070C0"/>
        </w:rPr>
      </w:pPr>
      <w:r>
        <w:rPr>
          <w:rFonts w:cstheme="minorHAnsi"/>
        </w:rPr>
        <w:t xml:space="preserve"> </w:t>
      </w:r>
      <w:r w:rsidRPr="00015C14">
        <w:rPr>
          <w:rFonts w:ascii="Segoe UI Symbol" w:eastAsia="Calibri" w:hAnsi="Segoe UI Symbol" w:cs="Segoe UI Symbol"/>
        </w:rPr>
        <w:t>☐</w:t>
      </w:r>
      <w:r w:rsidRPr="00015C14">
        <w:rPr>
          <w:rFonts w:ascii="Times New Roman" w:eastAsia="Calibri" w:hAnsi="Times New Roman" w:cs="Times New Roman"/>
        </w:rPr>
        <w:t xml:space="preserve">  </w:t>
      </w:r>
      <w:r w:rsidRPr="00015C14">
        <w:rPr>
          <w:rFonts w:eastAsia="Calibri" w:cstheme="minorHAnsi"/>
        </w:rPr>
        <w:t xml:space="preserve">Yes </w:t>
      </w:r>
      <w:r>
        <w:rPr>
          <w:rFonts w:eastAsia="Calibri" w:cstheme="minorHAnsi"/>
          <w:i/>
          <w:iCs/>
          <w:color w:val="0070C0"/>
        </w:rPr>
        <w:t xml:space="preserve">(Go to I.2) </w:t>
      </w:r>
      <w:r>
        <w:rPr>
          <w:rFonts w:ascii="Times New Roman" w:eastAsia="Calibri" w:hAnsi="Times New Roman" w:cs="Times New Roman"/>
        </w:rPr>
        <w:t xml:space="preserve">  </w:t>
      </w:r>
      <w:r w:rsidRPr="00015C14">
        <w:rPr>
          <w:rFonts w:ascii="Segoe UI Symbol" w:eastAsia="Calibri" w:hAnsi="Segoe UI Symbol" w:cs="Segoe UI Symbol"/>
        </w:rPr>
        <w:t>☐</w:t>
      </w:r>
      <w:r w:rsidRPr="00015C14">
        <w:rPr>
          <w:rFonts w:ascii="Times New Roman" w:eastAsia="Calibri" w:hAnsi="Times New Roman" w:cs="Times New Roman"/>
        </w:rPr>
        <w:t xml:space="preserve">  </w:t>
      </w:r>
      <w:r w:rsidRPr="00015C14">
        <w:rPr>
          <w:rFonts w:eastAsia="Calibri" w:cstheme="minorHAnsi"/>
        </w:rPr>
        <w:t>No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eastAsia="Calibri" w:cstheme="minorHAnsi"/>
          <w:i/>
          <w:iCs/>
          <w:color w:val="0070C0"/>
        </w:rPr>
        <w:t>(Go to I.3)</w:t>
      </w:r>
    </w:p>
    <w:p w:rsidR="008C0291" w:rsidRPr="00015C14" w:rsidP="008C0291" w14:paraId="0EB170CD" w14:textId="77777777">
      <w:pPr>
        <w:keepNext/>
        <w:spacing w:after="120" w:line="240" w:lineRule="auto"/>
        <w:ind w:left="270"/>
        <w:rPr>
          <w:rFonts w:cstheme="minorHAnsi"/>
          <w:i/>
          <w:iCs/>
          <w:color w:val="0070C0"/>
        </w:rPr>
      </w:pPr>
      <w:r w:rsidRPr="00502C50">
        <w:rPr>
          <w:rFonts w:cstheme="minorHAnsi"/>
          <w:bCs/>
          <w:i/>
          <w:iCs/>
          <w:color w:val="0070C0"/>
        </w:rPr>
        <w:t>(</w:t>
      </w:r>
      <w:r>
        <w:rPr>
          <w:rFonts w:cstheme="minorHAnsi"/>
          <w:bCs/>
          <w:i/>
          <w:iCs/>
          <w:color w:val="0070C0"/>
        </w:rPr>
        <w:t>Complete I.2 only</w:t>
      </w:r>
      <w:r w:rsidRPr="00502C50">
        <w:rPr>
          <w:rFonts w:cstheme="minorHAnsi"/>
          <w:bCs/>
          <w:i/>
          <w:iCs/>
          <w:color w:val="0070C0"/>
        </w:rPr>
        <w:t xml:space="preserve"> if </w:t>
      </w:r>
      <w:r>
        <w:rPr>
          <w:rFonts w:cstheme="minorHAnsi"/>
          <w:bCs/>
          <w:i/>
          <w:iCs/>
          <w:color w:val="0070C0"/>
        </w:rPr>
        <w:t>client</w:t>
      </w:r>
      <w:r w:rsidRPr="00502C50">
        <w:rPr>
          <w:rFonts w:cstheme="minorHAnsi"/>
          <w:bCs/>
          <w:i/>
          <w:iCs/>
          <w:color w:val="0070C0"/>
        </w:rPr>
        <w:t xml:space="preserve"> uses a wheelchair)</w:t>
      </w:r>
    </w:p>
    <w:tbl>
      <w:tblPr>
        <w:tblStyle w:val="TableGrid"/>
        <w:tblW w:w="0" w:type="auto"/>
        <w:tblCellMar>
          <w:left w:w="58" w:type="dxa"/>
          <w:right w:w="43" w:type="dxa"/>
        </w:tblCellMar>
        <w:tblLook w:val="04A0"/>
      </w:tblPr>
      <w:tblGrid>
        <w:gridCol w:w="6565"/>
        <w:gridCol w:w="990"/>
        <w:gridCol w:w="1080"/>
        <w:gridCol w:w="715"/>
      </w:tblGrid>
      <w:tr w14:paraId="0EC002B9" w14:textId="77777777" w:rsidTr="008C0291">
        <w:tblPrEx>
          <w:tblW w:w="0" w:type="auto"/>
          <w:tblCellMar>
            <w:left w:w="58" w:type="dxa"/>
            <w:right w:w="43" w:type="dxa"/>
          </w:tblCellMar>
          <w:tblLook w:val="04A0"/>
        </w:tblPrEx>
        <w:tc>
          <w:tcPr>
            <w:tcW w:w="6565" w:type="dxa"/>
            <w:vAlign w:val="bottom"/>
          </w:tcPr>
          <w:p w:rsidR="008C0291" w:rsidP="003910A2" w14:paraId="09097FEE" w14:textId="5235213B">
            <w:pPr>
              <w:keepNext/>
              <w:ind w:left="387" w:hanging="360"/>
              <w:rPr>
                <w:rFonts w:cstheme="minorHAnsi"/>
                <w:bCs/>
              </w:rPr>
            </w:pPr>
          </w:p>
        </w:tc>
        <w:tc>
          <w:tcPr>
            <w:tcW w:w="990" w:type="dxa"/>
            <w:vAlign w:val="bottom"/>
          </w:tcPr>
          <w:p w:rsidR="008C0291" w:rsidRPr="008C0291" w:rsidP="003910A2" w14:paraId="4C7D81D6" w14:textId="0D4B2DF6">
            <w:pPr>
              <w:keepNext/>
              <w:jc w:val="center"/>
              <w:rPr>
                <w:rFonts w:cstheme="minorHAnsi"/>
                <w:b/>
                <w:bCs/>
              </w:rPr>
            </w:pPr>
            <w:r w:rsidRPr="008C0291">
              <w:rPr>
                <w:rFonts w:cstheme="minorHAnsi"/>
                <w:b/>
                <w:bCs/>
              </w:rPr>
              <w:t>Yes, and is a hazard</w:t>
            </w:r>
          </w:p>
        </w:tc>
        <w:tc>
          <w:tcPr>
            <w:tcW w:w="1080" w:type="dxa"/>
            <w:vAlign w:val="bottom"/>
          </w:tcPr>
          <w:p w:rsidR="008C0291" w:rsidRPr="008C0291" w:rsidP="003910A2" w14:paraId="05EAC750" w14:textId="46E6F92C">
            <w:pPr>
              <w:keepNext/>
              <w:jc w:val="center"/>
              <w:rPr>
                <w:rFonts w:cstheme="minorHAnsi"/>
                <w:b/>
                <w:bCs/>
              </w:rPr>
            </w:pPr>
            <w:r w:rsidRPr="008C0291">
              <w:rPr>
                <w:rFonts w:cstheme="minorHAnsi"/>
                <w:b/>
                <w:bCs/>
              </w:rPr>
              <w:t xml:space="preserve">Yes, but is </w:t>
            </w:r>
            <w:r>
              <w:rPr>
                <w:rFonts w:cstheme="minorHAnsi"/>
                <w:b/>
                <w:i/>
                <w:u w:val="single"/>
              </w:rPr>
              <w:t>NOT</w:t>
            </w:r>
            <w:r w:rsidRPr="008C0291">
              <w:rPr>
                <w:rFonts w:cstheme="minorHAnsi"/>
                <w:b/>
                <w:bCs/>
              </w:rPr>
              <w:t xml:space="preserve"> a hazard</w:t>
            </w:r>
          </w:p>
        </w:tc>
        <w:tc>
          <w:tcPr>
            <w:tcW w:w="715" w:type="dxa"/>
            <w:vAlign w:val="bottom"/>
          </w:tcPr>
          <w:p w:rsidR="008C0291" w:rsidRPr="008C0291" w:rsidP="003910A2" w14:paraId="1AECF000" w14:textId="721CB413">
            <w:pPr>
              <w:keepNext/>
              <w:spacing w:after="120"/>
              <w:jc w:val="center"/>
              <w:rPr>
                <w:rFonts w:cstheme="minorHAnsi"/>
                <w:b/>
                <w:bCs/>
              </w:rPr>
            </w:pPr>
            <w:r w:rsidRPr="008C0291">
              <w:rPr>
                <w:rFonts w:cstheme="minorHAnsi"/>
                <w:b/>
                <w:bCs/>
              </w:rPr>
              <w:t>No</w:t>
            </w:r>
          </w:p>
        </w:tc>
      </w:tr>
      <w:tr w14:paraId="17ACC445" w14:textId="77777777" w:rsidTr="008C0291">
        <w:tblPrEx>
          <w:tblW w:w="0" w:type="auto"/>
          <w:tblCellMar>
            <w:left w:w="58" w:type="dxa"/>
            <w:right w:w="43" w:type="dxa"/>
          </w:tblCellMar>
          <w:tblLook w:val="04A0"/>
        </w:tblPrEx>
        <w:tc>
          <w:tcPr>
            <w:tcW w:w="6565" w:type="dxa"/>
            <w:vAlign w:val="bottom"/>
          </w:tcPr>
          <w:p w:rsidR="008C0291" w:rsidRPr="008E32BA" w:rsidP="003910A2" w14:paraId="43521B2A" w14:textId="7818FFDD">
            <w:pPr>
              <w:keepNext/>
              <w:ind w:left="387" w:hanging="360"/>
              <w:rPr>
                <w:rFonts w:cstheme="minorHAnsi"/>
                <w:bCs/>
              </w:rPr>
            </w:pPr>
            <w:r w:rsidRPr="008E32BA">
              <w:rPr>
                <w:rFonts w:cstheme="minorHAnsi"/>
                <w:bCs/>
              </w:rPr>
              <w:t>I.</w:t>
            </w:r>
            <w:r>
              <w:rPr>
                <w:rFonts w:cstheme="minorHAnsi"/>
                <w:bCs/>
              </w:rPr>
              <w:t>2</w:t>
            </w:r>
            <w:r w:rsidRPr="008E32BA">
              <w:rPr>
                <w:rFonts w:cstheme="minorHAnsi"/>
                <w:bCs/>
              </w:rPr>
              <w:t xml:space="preserve"> While in a wheelchair, </w:t>
            </w:r>
            <w:r>
              <w:rPr>
                <w:rFonts w:cstheme="minorHAnsi"/>
                <w:bCs/>
              </w:rPr>
              <w:t>w</w:t>
            </w:r>
            <w:r w:rsidRPr="008E32BA">
              <w:rPr>
                <w:rFonts w:cstheme="minorHAnsi"/>
                <w:bCs/>
              </w:rPr>
              <w:t xml:space="preserve">ould the client find it difficult to access the following features </w:t>
            </w:r>
            <w:r>
              <w:rPr>
                <w:rFonts w:cstheme="minorHAnsi"/>
                <w:bCs/>
              </w:rPr>
              <w:t xml:space="preserve">or rooms </w:t>
            </w:r>
            <w:r w:rsidRPr="008E32BA">
              <w:rPr>
                <w:rFonts w:cstheme="minorHAnsi"/>
                <w:bCs/>
              </w:rPr>
              <w:t>in this home:</w:t>
            </w:r>
          </w:p>
        </w:tc>
        <w:tc>
          <w:tcPr>
            <w:tcW w:w="990" w:type="dxa"/>
            <w:shd w:val="clear" w:color="auto" w:fill="A6A6A6" w:themeFill="background1" w:themeFillShade="A6"/>
            <w:vAlign w:val="bottom"/>
          </w:tcPr>
          <w:p w:rsidR="008C0291" w:rsidRPr="008E32BA" w:rsidP="003910A2" w14:paraId="3FE8F393" w14:textId="32A8667D">
            <w:pPr>
              <w:keepNext/>
              <w:jc w:val="center"/>
              <w:rPr>
                <w:rFonts w:cstheme="minorHAnsi"/>
                <w:bCs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  <w:vAlign w:val="bottom"/>
          </w:tcPr>
          <w:p w:rsidR="008C0291" w:rsidRPr="008E32BA" w:rsidP="003910A2" w14:paraId="7A5EBA2B" w14:textId="4D618E99">
            <w:pPr>
              <w:keepNext/>
              <w:jc w:val="center"/>
              <w:rPr>
                <w:rFonts w:cstheme="minorHAnsi"/>
                <w:bCs/>
              </w:rPr>
            </w:pPr>
          </w:p>
        </w:tc>
        <w:tc>
          <w:tcPr>
            <w:tcW w:w="715" w:type="dxa"/>
            <w:shd w:val="clear" w:color="auto" w:fill="A6A6A6" w:themeFill="background1" w:themeFillShade="A6"/>
            <w:vAlign w:val="bottom"/>
          </w:tcPr>
          <w:p w:rsidR="008C0291" w:rsidRPr="008E32BA" w:rsidP="003910A2" w14:paraId="66D515A8" w14:textId="274CEE60">
            <w:pPr>
              <w:keepNext/>
              <w:spacing w:after="120"/>
              <w:jc w:val="center"/>
              <w:rPr>
                <w:rFonts w:cstheme="minorHAnsi"/>
                <w:bCs/>
              </w:rPr>
            </w:pPr>
          </w:p>
        </w:tc>
      </w:tr>
      <w:tr w14:paraId="3EB1158D" w14:textId="77777777" w:rsidTr="008C0291">
        <w:tblPrEx>
          <w:tblW w:w="0" w:type="auto"/>
          <w:tblCellMar>
            <w:left w:w="58" w:type="dxa"/>
            <w:right w:w="43" w:type="dxa"/>
          </w:tblCellMar>
          <w:tblLook w:val="04A0"/>
        </w:tblPrEx>
        <w:trPr>
          <w:trHeight w:val="288"/>
        </w:trPr>
        <w:tc>
          <w:tcPr>
            <w:tcW w:w="6565" w:type="dxa"/>
          </w:tcPr>
          <w:p w:rsidR="008C0291" w:rsidRPr="008E32BA" w:rsidP="003910A2" w14:paraId="5460156E" w14:textId="6E8C90DA">
            <w:pPr>
              <w:keepNext/>
              <w:ind w:left="706" w:hanging="360"/>
              <w:rPr>
                <w:rFonts w:cstheme="minorHAnsi"/>
                <w:bCs/>
              </w:rPr>
            </w:pPr>
            <w:r w:rsidRPr="008E32BA">
              <w:rPr>
                <w:rFonts w:cstheme="minorHAnsi"/>
                <w:bCs/>
              </w:rPr>
              <w:t>I.2a  Electrical outlets? (</w:t>
            </w:r>
            <w:hyperlink r:id="rId17" w:history="1">
              <w:r>
                <w:rPr>
                  <w:rStyle w:val="Hyperlink"/>
                  <w:rFonts w:cstheme="minorHAnsi"/>
                  <w:bCs/>
                </w:rPr>
                <w:t>PD&amp;R</w:t>
              </w:r>
              <w:r w:rsidRPr="008E32BA">
                <w:rPr>
                  <w:rStyle w:val="Hyperlink"/>
                  <w:rFonts w:cstheme="minorHAnsi"/>
                  <w:bCs/>
                </w:rPr>
                <w:t xml:space="preserve"> 2011</w:t>
              </w:r>
            </w:hyperlink>
            <w:r w:rsidRPr="008E32BA">
              <w:rPr>
                <w:rFonts w:cstheme="minorHAnsi"/>
                <w:bCs/>
              </w:rPr>
              <w:t>)</w:t>
            </w:r>
          </w:p>
        </w:tc>
        <w:tc>
          <w:tcPr>
            <w:tcW w:w="990" w:type="dxa"/>
          </w:tcPr>
          <w:p w:rsidR="008C0291" w:rsidRPr="008E32BA" w:rsidP="003910A2" w14:paraId="0522F90D" w14:textId="26B68721">
            <w:pPr>
              <w:keepNext/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  <w:tc>
          <w:tcPr>
            <w:tcW w:w="1080" w:type="dxa"/>
          </w:tcPr>
          <w:p w:rsidR="008C0291" w:rsidRPr="008E32BA" w:rsidP="003910A2" w14:paraId="60A106EA" w14:textId="5580FF37">
            <w:pPr>
              <w:keepNext/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  <w:tc>
          <w:tcPr>
            <w:tcW w:w="715" w:type="dxa"/>
          </w:tcPr>
          <w:p w:rsidR="008C0291" w:rsidRPr="008E32BA" w:rsidP="003910A2" w14:paraId="29B92444" w14:textId="13FCB463">
            <w:pPr>
              <w:keepNext/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</w:tr>
      <w:tr w14:paraId="0F52ED9C" w14:textId="77777777" w:rsidTr="008C0291">
        <w:tblPrEx>
          <w:tblW w:w="0" w:type="auto"/>
          <w:tblCellMar>
            <w:left w:w="58" w:type="dxa"/>
            <w:right w:w="43" w:type="dxa"/>
          </w:tblCellMar>
          <w:tblLook w:val="04A0"/>
        </w:tblPrEx>
        <w:trPr>
          <w:trHeight w:val="288"/>
        </w:trPr>
        <w:tc>
          <w:tcPr>
            <w:tcW w:w="6565" w:type="dxa"/>
          </w:tcPr>
          <w:p w:rsidR="008C0291" w:rsidRPr="008E32BA" w:rsidP="003910A2" w14:paraId="59F256AB" w14:textId="6CC4B318">
            <w:pPr>
              <w:keepNext/>
              <w:ind w:left="706" w:hanging="360"/>
              <w:rPr>
                <w:rFonts w:cstheme="minorHAnsi"/>
                <w:bCs/>
              </w:rPr>
            </w:pPr>
            <w:r w:rsidRPr="008E32BA">
              <w:rPr>
                <w:rFonts w:cstheme="minorHAnsi"/>
                <w:bCs/>
              </w:rPr>
              <w:t xml:space="preserve">I.2b  Electrical switches (e.g., light switches)? </w:t>
            </w:r>
          </w:p>
        </w:tc>
        <w:tc>
          <w:tcPr>
            <w:tcW w:w="990" w:type="dxa"/>
          </w:tcPr>
          <w:p w:rsidR="008C0291" w:rsidRPr="008E32BA" w:rsidP="003910A2" w14:paraId="40F3C286" w14:textId="77777777">
            <w:pPr>
              <w:keepNext/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  <w:tc>
          <w:tcPr>
            <w:tcW w:w="1080" w:type="dxa"/>
          </w:tcPr>
          <w:p w:rsidR="008C0291" w:rsidRPr="008E32BA" w:rsidP="003910A2" w14:paraId="0F7CA86A" w14:textId="50CBC16A">
            <w:pPr>
              <w:keepNext/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  <w:tc>
          <w:tcPr>
            <w:tcW w:w="715" w:type="dxa"/>
          </w:tcPr>
          <w:p w:rsidR="008C0291" w:rsidRPr="008E32BA" w:rsidP="003910A2" w14:paraId="627A77CD" w14:textId="544FABBF">
            <w:pPr>
              <w:keepNext/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</w:tr>
      <w:tr w14:paraId="6E53B50C" w14:textId="77777777" w:rsidTr="008C0291">
        <w:tblPrEx>
          <w:tblW w:w="0" w:type="auto"/>
          <w:tblCellMar>
            <w:left w:w="58" w:type="dxa"/>
            <w:right w:w="43" w:type="dxa"/>
          </w:tblCellMar>
          <w:tblLook w:val="04A0"/>
        </w:tblPrEx>
        <w:trPr>
          <w:trHeight w:val="288"/>
        </w:trPr>
        <w:tc>
          <w:tcPr>
            <w:tcW w:w="6565" w:type="dxa"/>
          </w:tcPr>
          <w:p w:rsidR="008C0291" w:rsidRPr="008E32BA" w:rsidP="008C0291" w14:paraId="7B722FFE" w14:textId="51179DF9">
            <w:pPr>
              <w:ind w:left="706" w:hanging="360"/>
              <w:rPr>
                <w:rFonts w:cstheme="minorHAnsi"/>
                <w:bCs/>
              </w:rPr>
            </w:pPr>
            <w:r w:rsidRPr="008E32BA">
              <w:rPr>
                <w:rFonts w:cstheme="minorHAnsi"/>
                <w:bCs/>
              </w:rPr>
              <w:t xml:space="preserve">I.2c  Climate controls (thermostats)? </w:t>
            </w:r>
          </w:p>
        </w:tc>
        <w:tc>
          <w:tcPr>
            <w:tcW w:w="990" w:type="dxa"/>
          </w:tcPr>
          <w:p w:rsidR="008C0291" w:rsidRPr="008E32BA" w:rsidP="008C0291" w14:paraId="66A8178F" w14:textId="77777777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  <w:tc>
          <w:tcPr>
            <w:tcW w:w="1080" w:type="dxa"/>
          </w:tcPr>
          <w:p w:rsidR="008C0291" w:rsidRPr="008E32BA" w:rsidP="008C0291" w14:paraId="1241A3C1" w14:textId="33C7D095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  <w:tc>
          <w:tcPr>
            <w:tcW w:w="715" w:type="dxa"/>
          </w:tcPr>
          <w:p w:rsidR="008C0291" w:rsidRPr="008E32BA" w:rsidP="008C0291" w14:paraId="599CC58E" w14:textId="72BB3087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</w:tr>
      <w:tr w14:paraId="7414FF75" w14:textId="77777777" w:rsidTr="008C0291">
        <w:tblPrEx>
          <w:tblW w:w="0" w:type="auto"/>
          <w:tblCellMar>
            <w:left w:w="58" w:type="dxa"/>
            <w:right w:w="43" w:type="dxa"/>
          </w:tblCellMar>
          <w:tblLook w:val="04A0"/>
        </w:tblPrEx>
        <w:trPr>
          <w:trHeight w:val="288"/>
        </w:trPr>
        <w:tc>
          <w:tcPr>
            <w:tcW w:w="6565" w:type="dxa"/>
          </w:tcPr>
          <w:p w:rsidR="008C0291" w:rsidRPr="008E32BA" w:rsidP="008C0291" w14:paraId="20EB2D5D" w14:textId="121435D9">
            <w:pPr>
              <w:ind w:left="706" w:hanging="360"/>
              <w:rPr>
                <w:rFonts w:cstheme="minorHAnsi"/>
                <w:bCs/>
              </w:rPr>
            </w:pPr>
            <w:r w:rsidRPr="008E32BA">
              <w:rPr>
                <w:rFonts w:cstheme="minorHAnsi"/>
                <w:bCs/>
              </w:rPr>
              <w:t xml:space="preserve">I.2d  All kitchen cabinets? </w:t>
            </w:r>
          </w:p>
        </w:tc>
        <w:tc>
          <w:tcPr>
            <w:tcW w:w="990" w:type="dxa"/>
          </w:tcPr>
          <w:p w:rsidR="008C0291" w:rsidRPr="008E32BA" w:rsidP="008C0291" w14:paraId="793812E3" w14:textId="759085D7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  <w:tc>
          <w:tcPr>
            <w:tcW w:w="1080" w:type="dxa"/>
          </w:tcPr>
          <w:p w:rsidR="008C0291" w:rsidRPr="008E32BA" w:rsidP="008C0291" w14:paraId="4FB5652D" w14:textId="1399AC23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  <w:tc>
          <w:tcPr>
            <w:tcW w:w="715" w:type="dxa"/>
          </w:tcPr>
          <w:p w:rsidR="008C0291" w:rsidRPr="008E32BA" w:rsidP="008C0291" w14:paraId="773980F4" w14:textId="3CA2E198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</w:tr>
      <w:tr w14:paraId="7D8AEF5E" w14:textId="77777777" w:rsidTr="008C0291">
        <w:tblPrEx>
          <w:tblW w:w="0" w:type="auto"/>
          <w:tblCellMar>
            <w:left w:w="58" w:type="dxa"/>
            <w:right w:w="43" w:type="dxa"/>
          </w:tblCellMar>
          <w:tblLook w:val="04A0"/>
        </w:tblPrEx>
        <w:trPr>
          <w:trHeight w:val="288"/>
        </w:trPr>
        <w:tc>
          <w:tcPr>
            <w:tcW w:w="6565" w:type="dxa"/>
          </w:tcPr>
          <w:p w:rsidR="008C0291" w:rsidRPr="008E32BA" w:rsidP="008C0291" w14:paraId="4A6F5F7C" w14:textId="5B81CE06">
            <w:pPr>
              <w:ind w:left="706" w:hanging="360"/>
              <w:rPr>
                <w:rFonts w:cstheme="minorHAnsi"/>
                <w:bCs/>
              </w:rPr>
            </w:pPr>
            <w:r w:rsidRPr="008E32BA">
              <w:rPr>
                <w:rFonts w:cstheme="minorHAnsi"/>
                <w:bCs/>
              </w:rPr>
              <w:t xml:space="preserve">I.2e  Kitchen countertops? </w:t>
            </w:r>
          </w:p>
        </w:tc>
        <w:tc>
          <w:tcPr>
            <w:tcW w:w="990" w:type="dxa"/>
          </w:tcPr>
          <w:p w:rsidR="008C0291" w:rsidRPr="008E32BA" w:rsidP="008C0291" w14:paraId="2DAEE603" w14:textId="6A578646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  <w:tc>
          <w:tcPr>
            <w:tcW w:w="1080" w:type="dxa"/>
          </w:tcPr>
          <w:p w:rsidR="008C0291" w:rsidRPr="008E32BA" w:rsidP="008C0291" w14:paraId="534E0DFF" w14:textId="096D838C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  <w:tc>
          <w:tcPr>
            <w:tcW w:w="715" w:type="dxa"/>
          </w:tcPr>
          <w:p w:rsidR="008C0291" w:rsidRPr="008E32BA" w:rsidP="008C0291" w14:paraId="29BAC7AD" w14:textId="09E28D29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</w:tr>
      <w:tr w14:paraId="64271E0F" w14:textId="77777777" w:rsidTr="008C0291">
        <w:tblPrEx>
          <w:tblW w:w="0" w:type="auto"/>
          <w:tblCellMar>
            <w:left w:w="58" w:type="dxa"/>
            <w:right w:w="43" w:type="dxa"/>
          </w:tblCellMar>
          <w:tblLook w:val="04A0"/>
        </w:tblPrEx>
        <w:trPr>
          <w:trHeight w:val="288"/>
        </w:trPr>
        <w:tc>
          <w:tcPr>
            <w:tcW w:w="6565" w:type="dxa"/>
          </w:tcPr>
          <w:p w:rsidR="008C0291" w:rsidRPr="008E32BA" w:rsidP="008C0291" w14:paraId="70061B88" w14:textId="1DC9AC5A">
            <w:pPr>
              <w:ind w:left="706" w:hanging="360"/>
              <w:rPr>
                <w:rFonts w:cstheme="minorHAnsi"/>
                <w:bCs/>
              </w:rPr>
            </w:pPr>
            <w:r w:rsidRPr="008E32BA">
              <w:rPr>
                <w:rFonts w:cstheme="minorHAnsi"/>
                <w:bCs/>
              </w:rPr>
              <w:t xml:space="preserve">I.2f  Bathrooms? </w:t>
            </w:r>
          </w:p>
        </w:tc>
        <w:tc>
          <w:tcPr>
            <w:tcW w:w="990" w:type="dxa"/>
          </w:tcPr>
          <w:p w:rsidR="008C0291" w:rsidRPr="008E32BA" w:rsidP="008C0291" w14:paraId="355B1B7B" w14:textId="04B3E51B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  <w:tc>
          <w:tcPr>
            <w:tcW w:w="1080" w:type="dxa"/>
          </w:tcPr>
          <w:p w:rsidR="008C0291" w:rsidRPr="008E32BA" w:rsidP="008C0291" w14:paraId="2527DAA7" w14:textId="495C5A9D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  <w:tc>
          <w:tcPr>
            <w:tcW w:w="715" w:type="dxa"/>
          </w:tcPr>
          <w:p w:rsidR="008C0291" w:rsidRPr="008E32BA" w:rsidP="008C0291" w14:paraId="033A06E4" w14:textId="2528B155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</w:tr>
      <w:tr w14:paraId="49F638C0" w14:textId="77777777" w:rsidTr="008C0291">
        <w:tblPrEx>
          <w:tblW w:w="0" w:type="auto"/>
          <w:tblCellMar>
            <w:left w:w="58" w:type="dxa"/>
            <w:right w:w="43" w:type="dxa"/>
          </w:tblCellMar>
          <w:tblLook w:val="04A0"/>
        </w:tblPrEx>
        <w:trPr>
          <w:trHeight w:val="288"/>
        </w:trPr>
        <w:tc>
          <w:tcPr>
            <w:tcW w:w="6565" w:type="dxa"/>
          </w:tcPr>
          <w:p w:rsidR="008C0291" w:rsidRPr="008E32BA" w:rsidP="008C0291" w14:paraId="2098327B" w14:textId="5CE5A8F3">
            <w:pPr>
              <w:ind w:left="706" w:hanging="360"/>
              <w:rPr>
                <w:rFonts w:cstheme="minorHAnsi"/>
                <w:bCs/>
              </w:rPr>
            </w:pPr>
            <w:r w:rsidRPr="008E32BA">
              <w:rPr>
                <w:rFonts w:cstheme="minorHAnsi"/>
                <w:bCs/>
              </w:rPr>
              <w:t>I.2g  Bedrooms?</w:t>
            </w:r>
          </w:p>
        </w:tc>
        <w:tc>
          <w:tcPr>
            <w:tcW w:w="990" w:type="dxa"/>
          </w:tcPr>
          <w:p w:rsidR="008C0291" w:rsidRPr="008E32BA" w:rsidP="008C0291" w14:paraId="09D5645D" w14:textId="6C356C12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  <w:tc>
          <w:tcPr>
            <w:tcW w:w="1080" w:type="dxa"/>
          </w:tcPr>
          <w:p w:rsidR="008C0291" w:rsidRPr="008E32BA" w:rsidP="008C0291" w14:paraId="737E7444" w14:textId="770D212F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  <w:tc>
          <w:tcPr>
            <w:tcW w:w="715" w:type="dxa"/>
          </w:tcPr>
          <w:p w:rsidR="008C0291" w:rsidRPr="008E32BA" w:rsidP="008C0291" w14:paraId="5A7808CB" w14:textId="7B7285A8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</w:tr>
      <w:tr w14:paraId="1FA45B28" w14:textId="77777777" w:rsidTr="008C0291">
        <w:tblPrEx>
          <w:tblW w:w="0" w:type="auto"/>
          <w:tblCellMar>
            <w:left w:w="58" w:type="dxa"/>
            <w:right w:w="43" w:type="dxa"/>
          </w:tblCellMar>
          <w:tblLook w:val="04A0"/>
        </w:tblPrEx>
        <w:trPr>
          <w:trHeight w:val="302"/>
        </w:trPr>
        <w:tc>
          <w:tcPr>
            <w:tcW w:w="6565" w:type="dxa"/>
          </w:tcPr>
          <w:p w:rsidR="008C0291" w:rsidRPr="008E32BA" w:rsidP="008C0291" w14:paraId="6761F4D7" w14:textId="655CAD82">
            <w:pPr>
              <w:ind w:left="387" w:hanging="360"/>
              <w:rPr>
                <w:rFonts w:cstheme="minorHAnsi"/>
                <w:bCs/>
              </w:rPr>
            </w:pPr>
            <w:r w:rsidRPr="008E32BA">
              <w:rPr>
                <w:rFonts w:cstheme="minorHAnsi"/>
                <w:bCs/>
              </w:rPr>
              <w:t>I.</w:t>
            </w:r>
            <w:r>
              <w:rPr>
                <w:rFonts w:cstheme="minorHAnsi"/>
                <w:bCs/>
              </w:rPr>
              <w:t>3</w:t>
            </w:r>
            <w:r w:rsidRPr="008E32BA">
              <w:rPr>
                <w:rFonts w:cstheme="minorHAnsi"/>
                <w:bCs/>
              </w:rPr>
              <w:t xml:space="preserve"> Is the bathroom missing</w:t>
            </w:r>
            <w:r w:rsidRPr="00F24EC1">
              <w:rPr>
                <w:rFonts w:cstheme="minorHAnsi"/>
              </w:rPr>
              <w:t>: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8C0291" w:rsidRPr="008E32BA" w:rsidP="008C0291" w14:paraId="33FAC169" w14:textId="5233BA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:rsidR="008C0291" w:rsidRPr="008E32BA" w:rsidP="008C0291" w14:paraId="5832A80D" w14:textId="589B20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15" w:type="dxa"/>
            <w:shd w:val="clear" w:color="auto" w:fill="A6A6A6" w:themeFill="background1" w:themeFillShade="A6"/>
          </w:tcPr>
          <w:p w:rsidR="008C0291" w:rsidRPr="008E32BA" w:rsidP="008C0291" w14:paraId="35DAA2CD" w14:textId="2F793962">
            <w:pPr>
              <w:jc w:val="center"/>
              <w:rPr>
                <w:rFonts w:cstheme="minorHAnsi"/>
                <w:b/>
              </w:rPr>
            </w:pPr>
          </w:p>
        </w:tc>
      </w:tr>
      <w:tr w14:paraId="0DA76E1B" w14:textId="77777777" w:rsidTr="008C0291">
        <w:tblPrEx>
          <w:tblW w:w="0" w:type="auto"/>
          <w:tblCellMar>
            <w:left w:w="58" w:type="dxa"/>
            <w:right w:w="43" w:type="dxa"/>
          </w:tblCellMar>
          <w:tblLook w:val="04A0"/>
        </w:tblPrEx>
        <w:trPr>
          <w:trHeight w:val="288"/>
        </w:trPr>
        <w:tc>
          <w:tcPr>
            <w:tcW w:w="6565" w:type="dxa"/>
          </w:tcPr>
          <w:p w:rsidR="008C0291" w:rsidRPr="008E32BA" w:rsidP="008C0291" w14:paraId="1C5785BA" w14:textId="2BDA1310">
            <w:pPr>
              <w:ind w:left="837" w:hanging="450"/>
              <w:rPr>
                <w:rFonts w:cstheme="minorHAnsi"/>
                <w:bCs/>
              </w:rPr>
            </w:pPr>
            <w:r w:rsidRPr="008E32BA">
              <w:rPr>
                <w:rFonts w:cstheme="minorHAnsi"/>
                <w:bCs/>
              </w:rPr>
              <w:t>I.3a A roll-under sink?</w:t>
            </w:r>
            <w:r>
              <w:rPr>
                <w:rFonts w:cstheme="minorHAnsi"/>
                <w:bCs/>
              </w:rPr>
              <w:t xml:space="preserve"> </w:t>
            </w:r>
            <w:r w:rsidRPr="00280FCE">
              <w:rPr>
                <w:rFonts w:cstheme="minorHAnsi"/>
                <w:bCs/>
                <w:i/>
                <w:iCs/>
                <w:color w:val="0070C0"/>
              </w:rPr>
              <w:t>(A</w:t>
            </w:r>
            <w:r>
              <w:rPr>
                <w:rFonts w:cstheme="minorHAnsi"/>
                <w:bCs/>
                <w:i/>
                <w:iCs/>
                <w:color w:val="0070C0"/>
              </w:rPr>
              <w:t xml:space="preserve">nswer </w:t>
            </w:r>
            <w:r w:rsidRPr="00280FCE">
              <w:rPr>
                <w:rFonts w:cstheme="minorHAnsi"/>
                <w:bCs/>
                <w:i/>
                <w:iCs/>
                <w:color w:val="0070C0"/>
              </w:rPr>
              <w:t>only if person uses a wheelchair)</w:t>
            </w:r>
          </w:p>
        </w:tc>
        <w:tc>
          <w:tcPr>
            <w:tcW w:w="990" w:type="dxa"/>
          </w:tcPr>
          <w:p w:rsidR="008C0291" w:rsidRPr="008E32BA" w:rsidP="008C0291" w14:paraId="64B1F341" w14:textId="3C0B21F8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  <w:tc>
          <w:tcPr>
            <w:tcW w:w="1080" w:type="dxa"/>
          </w:tcPr>
          <w:p w:rsidR="008C0291" w:rsidRPr="008E32BA" w:rsidP="008C0291" w14:paraId="6B757DFD" w14:textId="31B0BFF1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  <w:tc>
          <w:tcPr>
            <w:tcW w:w="715" w:type="dxa"/>
          </w:tcPr>
          <w:p w:rsidR="008C0291" w:rsidRPr="008E32BA" w:rsidP="008C0291" w14:paraId="19CDF7C8" w14:textId="4A8F0311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</w:tr>
      <w:tr w14:paraId="57AD493F" w14:textId="77777777" w:rsidTr="008C0291">
        <w:tblPrEx>
          <w:tblW w:w="0" w:type="auto"/>
          <w:tblCellMar>
            <w:left w:w="58" w:type="dxa"/>
            <w:right w:w="43" w:type="dxa"/>
          </w:tblCellMar>
          <w:tblLook w:val="04A0"/>
        </w:tblPrEx>
        <w:trPr>
          <w:trHeight w:val="288"/>
        </w:trPr>
        <w:tc>
          <w:tcPr>
            <w:tcW w:w="6565" w:type="dxa"/>
          </w:tcPr>
          <w:p w:rsidR="008C0291" w:rsidRPr="00F24EC1" w:rsidP="008C0291" w14:paraId="6C4F121B" w14:textId="2A7416DC">
            <w:pPr>
              <w:ind w:left="837" w:hanging="450"/>
              <w:rPr>
                <w:rFonts w:cstheme="minorHAnsi"/>
              </w:rPr>
            </w:pPr>
            <w:r w:rsidRPr="008E32BA">
              <w:rPr>
                <w:rFonts w:cstheme="minorHAnsi"/>
                <w:bCs/>
              </w:rPr>
              <w:t>I.3b A walk-in tub or accessible shower?</w:t>
            </w:r>
          </w:p>
        </w:tc>
        <w:tc>
          <w:tcPr>
            <w:tcW w:w="990" w:type="dxa"/>
          </w:tcPr>
          <w:p w:rsidR="008C0291" w:rsidRPr="008E32BA" w:rsidP="008C0291" w14:paraId="307684C7" w14:textId="5E1C1FE9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  <w:tc>
          <w:tcPr>
            <w:tcW w:w="1080" w:type="dxa"/>
          </w:tcPr>
          <w:p w:rsidR="008C0291" w:rsidRPr="008E32BA" w:rsidP="008C0291" w14:paraId="677D54A6" w14:textId="64C05093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  <w:tc>
          <w:tcPr>
            <w:tcW w:w="715" w:type="dxa"/>
          </w:tcPr>
          <w:p w:rsidR="008C0291" w:rsidRPr="008E32BA" w:rsidP="008C0291" w14:paraId="4DD0A095" w14:textId="1E52BF30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</w:tr>
      <w:tr w14:paraId="4523DF82" w14:textId="77777777" w:rsidTr="008C0291">
        <w:tblPrEx>
          <w:tblW w:w="0" w:type="auto"/>
          <w:tblCellMar>
            <w:left w:w="58" w:type="dxa"/>
            <w:right w:w="43" w:type="dxa"/>
          </w:tblCellMar>
          <w:tblLook w:val="04A0"/>
        </w:tblPrEx>
        <w:trPr>
          <w:trHeight w:val="288"/>
        </w:trPr>
        <w:tc>
          <w:tcPr>
            <w:tcW w:w="6565" w:type="dxa"/>
          </w:tcPr>
          <w:p w:rsidR="008C0291" w:rsidRPr="008E32BA" w:rsidP="008C0291" w14:paraId="507283E7" w14:textId="4E531B8F">
            <w:pPr>
              <w:ind w:left="837" w:hanging="450"/>
              <w:rPr>
                <w:rFonts w:cstheme="minorHAnsi"/>
                <w:bCs/>
              </w:rPr>
            </w:pPr>
            <w:r w:rsidRPr="008E32BA">
              <w:rPr>
                <w:rFonts w:cstheme="minorHAnsi"/>
                <w:bCs/>
              </w:rPr>
              <w:t>I.3c An easy-transfer toilet</w:t>
            </w:r>
            <w:r>
              <w:rPr>
                <w:rFonts w:cstheme="minorHAnsi"/>
                <w:bCs/>
              </w:rPr>
              <w:t xml:space="preserve"> (e.g., raised or comfort height)</w:t>
            </w:r>
            <w:r w:rsidRPr="008E32BA">
              <w:rPr>
                <w:rFonts w:cstheme="minorHAnsi"/>
                <w:bCs/>
              </w:rPr>
              <w:t>?</w:t>
            </w:r>
          </w:p>
        </w:tc>
        <w:tc>
          <w:tcPr>
            <w:tcW w:w="990" w:type="dxa"/>
          </w:tcPr>
          <w:p w:rsidR="008C0291" w:rsidRPr="008E32BA" w:rsidP="008C0291" w14:paraId="543B12A7" w14:textId="5E6B84F8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  <w:tc>
          <w:tcPr>
            <w:tcW w:w="1080" w:type="dxa"/>
          </w:tcPr>
          <w:p w:rsidR="008C0291" w:rsidRPr="008E32BA" w:rsidP="008C0291" w14:paraId="4E9A2F77" w14:textId="40DFF0F1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  <w:tc>
          <w:tcPr>
            <w:tcW w:w="715" w:type="dxa"/>
          </w:tcPr>
          <w:p w:rsidR="008C0291" w:rsidRPr="008E32BA" w:rsidP="008C0291" w14:paraId="7947736C" w14:textId="2A59B5A4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</w:tr>
      <w:tr w14:paraId="40F1854F" w14:textId="77777777" w:rsidTr="008C0291">
        <w:tblPrEx>
          <w:tblW w:w="0" w:type="auto"/>
          <w:tblCellMar>
            <w:left w:w="58" w:type="dxa"/>
            <w:right w:w="43" w:type="dxa"/>
          </w:tblCellMar>
          <w:tblLook w:val="04A0"/>
        </w:tblPrEx>
        <w:trPr>
          <w:trHeight w:val="288"/>
        </w:trPr>
        <w:tc>
          <w:tcPr>
            <w:tcW w:w="6565" w:type="dxa"/>
          </w:tcPr>
          <w:p w:rsidR="008C0291" w:rsidRPr="008E32BA" w:rsidP="008C0291" w14:paraId="1CDF68D1" w14:textId="1F18A202">
            <w:pPr>
              <w:ind w:left="837" w:hanging="450"/>
              <w:rPr>
                <w:rFonts w:cstheme="minorHAnsi"/>
                <w:bCs/>
              </w:rPr>
            </w:pPr>
            <w:r w:rsidRPr="008E32BA">
              <w:rPr>
                <w:rFonts w:cstheme="minorHAnsi"/>
                <w:bCs/>
              </w:rPr>
              <w:t xml:space="preserve">I.3d </w:t>
            </w:r>
            <w:r>
              <w:rPr>
                <w:rFonts w:cstheme="minorHAnsi"/>
                <w:bCs/>
              </w:rPr>
              <w:t>Sufficient turn-around space (e.g., if person uses a wheelchair, walker, or cane or needs help from another person)</w:t>
            </w:r>
            <w:r w:rsidRPr="008E32BA">
              <w:rPr>
                <w:rFonts w:cstheme="minorHAnsi"/>
                <w:bCs/>
              </w:rPr>
              <w:t>?</w:t>
            </w:r>
          </w:p>
        </w:tc>
        <w:tc>
          <w:tcPr>
            <w:tcW w:w="990" w:type="dxa"/>
          </w:tcPr>
          <w:p w:rsidR="008C0291" w:rsidRPr="008E32BA" w:rsidP="008C0291" w14:paraId="41C4CDB4" w14:textId="6C63A72D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  <w:tc>
          <w:tcPr>
            <w:tcW w:w="1080" w:type="dxa"/>
          </w:tcPr>
          <w:p w:rsidR="008C0291" w:rsidRPr="008E32BA" w:rsidP="008C0291" w14:paraId="3C8D0838" w14:textId="6A2B29B6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  <w:tc>
          <w:tcPr>
            <w:tcW w:w="715" w:type="dxa"/>
          </w:tcPr>
          <w:p w:rsidR="008C0291" w:rsidRPr="008E32BA" w:rsidP="008C0291" w14:paraId="36143993" w14:textId="47D11E87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</w:tr>
      <w:tr w14:paraId="5401779A" w14:textId="77777777" w:rsidTr="008C0291">
        <w:tblPrEx>
          <w:tblW w:w="0" w:type="auto"/>
          <w:tblCellMar>
            <w:left w:w="58" w:type="dxa"/>
            <w:right w:w="43" w:type="dxa"/>
          </w:tblCellMar>
          <w:tblLook w:val="04A0"/>
        </w:tblPrEx>
        <w:trPr>
          <w:trHeight w:val="288"/>
        </w:trPr>
        <w:tc>
          <w:tcPr>
            <w:tcW w:w="6565" w:type="dxa"/>
          </w:tcPr>
          <w:p w:rsidR="008C0291" w:rsidRPr="008E32BA" w:rsidP="008C0291" w14:paraId="38AFF14A" w14:textId="1F66CB18">
            <w:pPr>
              <w:ind w:left="837" w:hanging="450"/>
              <w:rPr>
                <w:rFonts w:cstheme="minorHAnsi"/>
                <w:bCs/>
              </w:rPr>
            </w:pPr>
            <w:r w:rsidRPr="008E32BA">
              <w:rPr>
                <w:rFonts w:cstheme="minorHAnsi"/>
                <w:bCs/>
              </w:rPr>
              <w:t>I.3e Easy-access storage area?</w:t>
            </w:r>
          </w:p>
        </w:tc>
        <w:tc>
          <w:tcPr>
            <w:tcW w:w="990" w:type="dxa"/>
          </w:tcPr>
          <w:p w:rsidR="008C0291" w:rsidRPr="008E32BA" w:rsidP="008C0291" w14:paraId="50C86C43" w14:textId="244D6082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  <w:tc>
          <w:tcPr>
            <w:tcW w:w="1080" w:type="dxa"/>
          </w:tcPr>
          <w:p w:rsidR="008C0291" w:rsidRPr="008E32BA" w:rsidP="008C0291" w14:paraId="6173CEE3" w14:textId="14EC14FE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  <w:tc>
          <w:tcPr>
            <w:tcW w:w="715" w:type="dxa"/>
          </w:tcPr>
          <w:p w:rsidR="008C0291" w:rsidRPr="008E32BA" w:rsidP="008C0291" w14:paraId="33EE3203" w14:textId="5444761B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</w:tr>
      <w:tr w14:paraId="569342E0" w14:textId="77777777" w:rsidTr="008C0291">
        <w:tblPrEx>
          <w:tblW w:w="0" w:type="auto"/>
          <w:tblCellMar>
            <w:left w:w="58" w:type="dxa"/>
            <w:right w:w="43" w:type="dxa"/>
          </w:tblCellMar>
          <w:tblLook w:val="04A0"/>
        </w:tblPrEx>
        <w:trPr>
          <w:trHeight w:val="302"/>
        </w:trPr>
        <w:tc>
          <w:tcPr>
            <w:tcW w:w="6565" w:type="dxa"/>
          </w:tcPr>
          <w:p w:rsidR="008C0291" w:rsidRPr="008E32BA" w:rsidP="008C0291" w14:paraId="007D6ACD" w14:textId="2098AD2E">
            <w:pPr>
              <w:rPr>
                <w:rFonts w:cstheme="minorHAnsi"/>
                <w:bCs/>
              </w:rPr>
            </w:pPr>
            <w:r w:rsidRPr="008E32BA">
              <w:rPr>
                <w:rFonts w:cstheme="minorHAnsi"/>
                <w:bCs/>
              </w:rPr>
              <w:t>I.</w:t>
            </w:r>
            <w:r>
              <w:rPr>
                <w:rFonts w:cstheme="minorHAnsi"/>
                <w:bCs/>
              </w:rPr>
              <w:t>4</w:t>
            </w:r>
            <w:r w:rsidRPr="008E32BA">
              <w:rPr>
                <w:rFonts w:cstheme="minorHAnsi"/>
                <w:bCs/>
              </w:rPr>
              <w:t xml:space="preserve"> Are the floors uneven </w:t>
            </w:r>
            <w:r w:rsidRPr="00F24EC1">
              <w:rPr>
                <w:rFonts w:cstheme="minorHAnsi"/>
              </w:rPr>
              <w:t xml:space="preserve">or do they have </w:t>
            </w:r>
            <w:r w:rsidRPr="008E32BA">
              <w:rPr>
                <w:rFonts w:cstheme="minorHAnsi"/>
                <w:bCs/>
              </w:rPr>
              <w:t>high-pile carpet?</w:t>
            </w:r>
          </w:p>
        </w:tc>
        <w:tc>
          <w:tcPr>
            <w:tcW w:w="990" w:type="dxa"/>
          </w:tcPr>
          <w:p w:rsidR="008C0291" w:rsidRPr="008E32BA" w:rsidP="008C0291" w14:paraId="6676E328" w14:textId="694305FB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  <w:tc>
          <w:tcPr>
            <w:tcW w:w="1080" w:type="dxa"/>
          </w:tcPr>
          <w:p w:rsidR="008C0291" w:rsidRPr="008E32BA" w:rsidP="008C0291" w14:paraId="7D8D0491" w14:textId="3FEE2100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  <w:tc>
          <w:tcPr>
            <w:tcW w:w="715" w:type="dxa"/>
          </w:tcPr>
          <w:p w:rsidR="008C0291" w:rsidRPr="008E32BA" w:rsidP="008C0291" w14:paraId="79F56792" w14:textId="26D2BC42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</w:tr>
      <w:tr w14:paraId="5F26034F" w14:textId="77777777" w:rsidTr="008C0291">
        <w:tblPrEx>
          <w:tblW w:w="0" w:type="auto"/>
          <w:tblCellMar>
            <w:left w:w="58" w:type="dxa"/>
            <w:right w:w="43" w:type="dxa"/>
          </w:tblCellMar>
          <w:tblLook w:val="04A0"/>
        </w:tblPrEx>
        <w:trPr>
          <w:trHeight w:val="302"/>
        </w:trPr>
        <w:tc>
          <w:tcPr>
            <w:tcW w:w="6565" w:type="dxa"/>
            <w:vAlign w:val="bottom"/>
          </w:tcPr>
          <w:p w:rsidR="008C0291" w:rsidRPr="008E32BA" w:rsidP="008C0291" w14:paraId="1F51DA39" w14:textId="414EB714">
            <w:pPr>
              <w:rPr>
                <w:rFonts w:cstheme="minorHAnsi"/>
                <w:bCs/>
              </w:rPr>
            </w:pPr>
            <w:r w:rsidRPr="008E32BA">
              <w:rPr>
                <w:rFonts w:cstheme="minorHAnsi"/>
              </w:rPr>
              <w:t>I.</w:t>
            </w:r>
            <w:r>
              <w:rPr>
                <w:rFonts w:cstheme="minorHAnsi"/>
              </w:rPr>
              <w:t>5</w:t>
            </w:r>
            <w:r w:rsidRPr="008E32BA">
              <w:rPr>
                <w:rFonts w:cstheme="minorHAnsi"/>
              </w:rPr>
              <w:t xml:space="preserve"> Does the home currently have any of the following features:</w:t>
            </w:r>
          </w:p>
        </w:tc>
        <w:tc>
          <w:tcPr>
            <w:tcW w:w="990" w:type="dxa"/>
            <w:shd w:val="clear" w:color="auto" w:fill="808080" w:themeFill="background1" w:themeFillShade="80"/>
          </w:tcPr>
          <w:p w:rsidR="008C0291" w:rsidRPr="008E32BA" w:rsidP="008C0291" w14:paraId="222D73EE" w14:textId="7777777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</w:tcPr>
          <w:p w:rsidR="008C0291" w:rsidRPr="008E32BA" w:rsidP="008C0291" w14:paraId="4A11857F" w14:textId="7777777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15" w:type="dxa"/>
            <w:shd w:val="clear" w:color="auto" w:fill="808080" w:themeFill="background1" w:themeFillShade="80"/>
          </w:tcPr>
          <w:p w:rsidR="008C0291" w:rsidRPr="008E32BA" w:rsidP="008C0291" w14:paraId="44C54648" w14:textId="75FEC67C">
            <w:pPr>
              <w:jc w:val="center"/>
              <w:rPr>
                <w:rFonts w:cstheme="minorHAnsi"/>
                <w:b/>
              </w:rPr>
            </w:pPr>
          </w:p>
        </w:tc>
      </w:tr>
      <w:tr w14:paraId="7EB9E46C" w14:textId="77777777" w:rsidTr="008C0291">
        <w:tblPrEx>
          <w:tblW w:w="0" w:type="auto"/>
          <w:tblCellMar>
            <w:left w:w="58" w:type="dxa"/>
            <w:right w:w="43" w:type="dxa"/>
          </w:tblCellMar>
          <w:tblLook w:val="04A0"/>
        </w:tblPrEx>
        <w:trPr>
          <w:trHeight w:val="288"/>
        </w:trPr>
        <w:tc>
          <w:tcPr>
            <w:tcW w:w="6565" w:type="dxa"/>
          </w:tcPr>
          <w:p w:rsidR="008C0291" w:rsidRPr="008E32BA" w:rsidP="008C0291" w14:paraId="461CF378" w14:textId="34BB1AF5">
            <w:pPr>
              <w:pStyle w:val="ListParagraph"/>
              <w:ind w:left="657" w:hanging="360"/>
              <w:contextualSpacing w:val="0"/>
            </w:pPr>
            <w:r w:rsidRPr="6C75AB6C">
              <w:t>I.</w:t>
            </w:r>
            <w:r>
              <w:t>5</w:t>
            </w:r>
            <w:r w:rsidRPr="6C75AB6C">
              <w:t>a Narrow doors or hallways?</w:t>
            </w:r>
          </w:p>
        </w:tc>
        <w:tc>
          <w:tcPr>
            <w:tcW w:w="990" w:type="dxa"/>
          </w:tcPr>
          <w:p w:rsidR="008C0291" w:rsidRPr="008E32BA" w:rsidP="008C0291" w14:paraId="5FB52D4A" w14:textId="56229D48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  <w:tc>
          <w:tcPr>
            <w:tcW w:w="1080" w:type="dxa"/>
          </w:tcPr>
          <w:p w:rsidR="008C0291" w:rsidRPr="008E32BA" w:rsidP="008C0291" w14:paraId="7694C338" w14:textId="2D74D6D7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  <w:tc>
          <w:tcPr>
            <w:tcW w:w="715" w:type="dxa"/>
          </w:tcPr>
          <w:p w:rsidR="008C0291" w:rsidRPr="008E32BA" w:rsidP="008C0291" w14:paraId="449762E6" w14:textId="76069BD2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  <w:b/>
              </w:rPr>
              <w:t>□</w:t>
            </w:r>
          </w:p>
        </w:tc>
      </w:tr>
      <w:tr w14:paraId="0065E4ED" w14:textId="77777777" w:rsidTr="008C0291">
        <w:tblPrEx>
          <w:tblW w:w="0" w:type="auto"/>
          <w:tblCellMar>
            <w:left w:w="58" w:type="dxa"/>
            <w:right w:w="43" w:type="dxa"/>
          </w:tblCellMar>
          <w:tblLook w:val="04A0"/>
        </w:tblPrEx>
        <w:tc>
          <w:tcPr>
            <w:tcW w:w="6565" w:type="dxa"/>
          </w:tcPr>
          <w:p w:rsidR="008C0291" w:rsidRPr="008E32BA" w:rsidP="008C0291" w14:paraId="2E1FBF9F" w14:textId="4785402F">
            <w:pPr>
              <w:pStyle w:val="ListParagraph"/>
              <w:ind w:left="657" w:hanging="360"/>
              <w:contextualSpacing w:val="0"/>
              <w:rPr>
                <w:rFonts w:cstheme="minorHAnsi"/>
              </w:rPr>
            </w:pPr>
            <w:r w:rsidRPr="008E32BA">
              <w:rPr>
                <w:rFonts w:cstheme="minorHAnsi"/>
              </w:rPr>
              <w:t>I.</w:t>
            </w:r>
            <w:r>
              <w:rPr>
                <w:rFonts w:cstheme="minorHAnsi"/>
              </w:rPr>
              <w:t>5</w:t>
            </w:r>
            <w:r w:rsidRPr="008E32BA">
              <w:rPr>
                <w:rFonts w:cstheme="minorHAnsi"/>
              </w:rPr>
              <w:t>b Areas of the home that are not on the same level, meaning there are steps between rooms?</w:t>
            </w:r>
          </w:p>
        </w:tc>
        <w:tc>
          <w:tcPr>
            <w:tcW w:w="990" w:type="dxa"/>
          </w:tcPr>
          <w:p w:rsidR="008C0291" w:rsidRPr="008E32BA" w:rsidP="008C0291" w14:paraId="1307037E" w14:textId="21720FD8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</w:rPr>
              <w:t>□</w:t>
            </w:r>
          </w:p>
        </w:tc>
        <w:tc>
          <w:tcPr>
            <w:tcW w:w="1080" w:type="dxa"/>
          </w:tcPr>
          <w:p w:rsidR="008C0291" w:rsidRPr="008E32BA" w:rsidP="008C0291" w14:paraId="45DDF4D4" w14:textId="7662C7C6">
            <w:pPr>
              <w:jc w:val="center"/>
              <w:rPr>
                <w:rFonts w:cstheme="minorHAnsi"/>
              </w:rPr>
            </w:pPr>
            <w:r w:rsidRPr="008E32BA">
              <w:rPr>
                <w:rFonts w:cstheme="minorHAnsi"/>
              </w:rPr>
              <w:t>□</w:t>
            </w:r>
          </w:p>
        </w:tc>
        <w:tc>
          <w:tcPr>
            <w:tcW w:w="715" w:type="dxa"/>
          </w:tcPr>
          <w:p w:rsidR="008C0291" w:rsidRPr="008E32BA" w:rsidP="008C0291" w14:paraId="0F1DAC41" w14:textId="585B6927">
            <w:pPr>
              <w:jc w:val="center"/>
              <w:rPr>
                <w:rFonts w:cstheme="minorHAnsi"/>
                <w:b/>
              </w:rPr>
            </w:pPr>
            <w:r w:rsidRPr="008E32BA">
              <w:rPr>
                <w:rFonts w:cstheme="minorHAnsi"/>
              </w:rPr>
              <w:t>□</w:t>
            </w:r>
          </w:p>
        </w:tc>
      </w:tr>
      <w:tr w14:paraId="436EEFFD" w14:textId="77777777" w:rsidTr="008C0291">
        <w:tblPrEx>
          <w:tblW w:w="0" w:type="auto"/>
          <w:tblCellMar>
            <w:left w:w="58" w:type="dxa"/>
            <w:right w:w="43" w:type="dxa"/>
          </w:tblCellMar>
          <w:tblLook w:val="04A0"/>
        </w:tblPrEx>
        <w:tc>
          <w:tcPr>
            <w:tcW w:w="6565" w:type="dxa"/>
          </w:tcPr>
          <w:p w:rsidR="008C0291" w:rsidRPr="0064111C" w:rsidP="008C0291" w14:paraId="77DD72C4" w14:textId="2B80296F">
            <w:pPr>
              <w:rPr>
                <w:rFonts w:cstheme="minorHAnsi"/>
              </w:rPr>
            </w:pPr>
            <w:r>
              <w:rPr>
                <w:rFonts w:cstheme="minorHAnsi"/>
              </w:rPr>
              <w:t>I.6 Can the home be entered from the outside only by using steps?</w:t>
            </w:r>
          </w:p>
        </w:tc>
        <w:tc>
          <w:tcPr>
            <w:tcW w:w="990" w:type="dxa"/>
          </w:tcPr>
          <w:p w:rsidR="008C0291" w:rsidRPr="008E32BA" w:rsidP="008C0291" w14:paraId="0588B015" w14:textId="3A2D75FF">
            <w:pPr>
              <w:jc w:val="center"/>
              <w:rPr>
                <w:rFonts w:cstheme="minorHAnsi"/>
              </w:rPr>
            </w:pPr>
            <w:r w:rsidRPr="008E32BA">
              <w:rPr>
                <w:rFonts w:cstheme="minorHAnsi"/>
              </w:rPr>
              <w:t>□</w:t>
            </w:r>
          </w:p>
        </w:tc>
        <w:tc>
          <w:tcPr>
            <w:tcW w:w="1080" w:type="dxa"/>
          </w:tcPr>
          <w:p w:rsidR="008C0291" w:rsidRPr="008E32BA" w:rsidP="008C0291" w14:paraId="67D7D83D" w14:textId="7D147D2B">
            <w:pPr>
              <w:jc w:val="center"/>
              <w:rPr>
                <w:rFonts w:cstheme="minorHAnsi"/>
              </w:rPr>
            </w:pPr>
            <w:r w:rsidRPr="008E32BA">
              <w:rPr>
                <w:rFonts w:cstheme="minorHAnsi"/>
              </w:rPr>
              <w:t>□</w:t>
            </w:r>
          </w:p>
        </w:tc>
        <w:tc>
          <w:tcPr>
            <w:tcW w:w="715" w:type="dxa"/>
          </w:tcPr>
          <w:p w:rsidR="008C0291" w:rsidRPr="008E32BA" w:rsidP="008C0291" w14:paraId="5E8F885B" w14:textId="1E2C99A6">
            <w:pPr>
              <w:jc w:val="center"/>
              <w:rPr>
                <w:rFonts w:cstheme="minorHAnsi"/>
              </w:rPr>
            </w:pPr>
            <w:r w:rsidRPr="008E32BA">
              <w:rPr>
                <w:rFonts w:cstheme="minorHAnsi"/>
              </w:rPr>
              <w:t>□</w:t>
            </w:r>
          </w:p>
        </w:tc>
      </w:tr>
    </w:tbl>
    <w:p w:rsidR="00555491" w:rsidRPr="00341D31" w:rsidP="00DB5DC4" w14:paraId="4B5F5B91" w14:textId="4226F167">
      <w:pPr>
        <w:spacing w:after="120" w:line="240" w:lineRule="auto"/>
        <w:rPr>
          <w:rFonts w:ascii="Times New Roman" w:hAnsi="Times New Roman" w:cs="Times New Roman"/>
          <w:b/>
        </w:rPr>
      </w:pPr>
    </w:p>
    <w:p w:rsidR="00D27C4C" w:rsidRPr="00341D31" w:rsidP="00DB5DC4" w14:paraId="6B07D8F4" w14:textId="1CB4C7FC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341D31">
        <w:rPr>
          <w:rFonts w:ascii="Times New Roman" w:hAnsi="Times New Roman" w:cs="Times New Roman"/>
          <w:b/>
        </w:rPr>
        <w:t>VISION, HEARING, AND COGNITI</w:t>
      </w:r>
      <w:r w:rsidRPr="00341D31" w:rsidR="00414D25">
        <w:rPr>
          <w:rFonts w:ascii="Times New Roman" w:hAnsi="Times New Roman" w:cs="Times New Roman"/>
          <w:b/>
        </w:rPr>
        <w:t>VE</w:t>
      </w:r>
      <w:r w:rsidRPr="00341D31" w:rsidR="00F36D52">
        <w:rPr>
          <w:rFonts w:ascii="Times New Roman" w:hAnsi="Times New Roman" w:cs="Times New Roman"/>
          <w:b/>
        </w:rPr>
        <w:t xml:space="preserve"> </w:t>
      </w:r>
      <w:r w:rsidR="00A6417E">
        <w:rPr>
          <w:rFonts w:ascii="Times New Roman" w:hAnsi="Times New Roman" w:cs="Times New Roman"/>
          <w:b/>
        </w:rPr>
        <w:t>ISSUES</w:t>
      </w:r>
      <w:r w:rsidRPr="00341D31" w:rsidR="009D1F9A">
        <w:rPr>
          <w:rFonts w:ascii="Times New Roman" w:hAnsi="Times New Roman" w:cs="Times New Roman"/>
          <w:b/>
        </w:rPr>
        <w:t xml:space="preserve"> </w:t>
      </w:r>
      <w:r w:rsidRPr="00341D31" w:rsidR="00B670AD">
        <w:rPr>
          <w:rFonts w:ascii="Times New Roman" w:hAnsi="Times New Roman" w:cs="Times New Roman"/>
          <w:b/>
          <w:bCs/>
        </w:rPr>
        <w:t>(</w:t>
      </w:r>
      <w:hyperlink r:id="rId17">
        <w:r w:rsidRPr="00341D31" w:rsidR="00B670AD">
          <w:rPr>
            <w:rStyle w:val="Hyperlink"/>
            <w:rFonts w:ascii="Times New Roman" w:hAnsi="Times New Roman" w:cs="Times New Roman"/>
            <w:b/>
            <w:bCs/>
          </w:rPr>
          <w:t>PD&amp;R 2015</w:t>
        </w:r>
      </w:hyperlink>
      <w:r w:rsidRPr="00341D31" w:rsidR="00B670AD">
        <w:rPr>
          <w:rFonts w:ascii="Times New Roman" w:hAnsi="Times New Roman" w:cs="Times New Roman"/>
          <w:b/>
          <w:bCs/>
        </w:rPr>
        <w:t>)</w:t>
      </w:r>
    </w:p>
    <w:p w:rsidR="00634586" w:rsidRPr="001C0121" w:rsidP="00634586" w14:paraId="13FCC319" w14:textId="49C24B96">
      <w:pPr>
        <w:spacing w:after="120" w:line="240" w:lineRule="auto"/>
        <w:ind w:left="360" w:hanging="360"/>
        <w:rPr>
          <w:rFonts w:cstheme="minorHAnsi"/>
          <w:i/>
        </w:rPr>
      </w:pPr>
      <w:r w:rsidRPr="001C0121">
        <w:rPr>
          <w:rFonts w:cstheme="minorHAnsi"/>
        </w:rPr>
        <w:t xml:space="preserve">J.1 </w:t>
      </w:r>
      <w:r w:rsidRPr="008E32BA">
        <w:rPr>
          <w:rFonts w:cstheme="minorHAnsi"/>
          <w:bCs/>
        </w:rPr>
        <w:t>Does the</w:t>
      </w:r>
      <w:r w:rsidRPr="008E32BA">
        <w:rPr>
          <w:rFonts w:cstheme="minorHAnsi"/>
          <w:b/>
        </w:rPr>
        <w:t xml:space="preserve"> </w:t>
      </w:r>
      <w:r w:rsidRPr="008E32BA">
        <w:rPr>
          <w:rFonts w:cstheme="minorHAnsi"/>
          <w:bCs/>
        </w:rPr>
        <w:t>client have</w:t>
      </w:r>
      <w:r w:rsidR="00624104">
        <w:rPr>
          <w:rFonts w:cstheme="minorHAnsi"/>
          <w:bCs/>
        </w:rPr>
        <w:t xml:space="preserve"> issues with their</w:t>
      </w:r>
      <w:r w:rsidRPr="008E32BA">
        <w:rPr>
          <w:rFonts w:cstheme="minorHAnsi"/>
          <w:bCs/>
        </w:rPr>
        <w:t xml:space="preserve"> vision? </w:t>
      </w:r>
      <w:r w:rsidR="008C422E">
        <w:rPr>
          <w:rFonts w:cstheme="minorHAnsi"/>
          <w:bCs/>
          <w:i/>
          <w:iCs/>
          <w:color w:val="0070C0"/>
        </w:rPr>
        <w:t>(</w:t>
      </w:r>
      <w:r w:rsidR="00603628">
        <w:rPr>
          <w:rFonts w:cstheme="minorHAnsi"/>
          <w:bCs/>
          <w:i/>
          <w:iCs/>
          <w:color w:val="0070C0"/>
        </w:rPr>
        <w:t xml:space="preserve">Consult </w:t>
      </w:r>
      <w:r w:rsidR="00EA49E9">
        <w:rPr>
          <w:rFonts w:cstheme="minorHAnsi"/>
          <w:bCs/>
          <w:i/>
          <w:iCs/>
          <w:color w:val="0070C0"/>
        </w:rPr>
        <w:t xml:space="preserve">client’s responses to </w:t>
      </w:r>
      <w:r w:rsidR="003158FD">
        <w:rPr>
          <w:rFonts w:cstheme="minorHAnsi"/>
          <w:bCs/>
          <w:i/>
          <w:iCs/>
          <w:color w:val="0070C0"/>
        </w:rPr>
        <w:t>C.3 on the Client Impact Evaluation Interview form if needed to answer this question</w:t>
      </w:r>
      <w:r w:rsidR="009D1A7F">
        <w:rPr>
          <w:rFonts w:cstheme="minorHAnsi"/>
          <w:bCs/>
          <w:i/>
          <w:iCs/>
          <w:color w:val="0070C0"/>
        </w:rPr>
        <w:t>.</w:t>
      </w:r>
      <w:r w:rsidR="003158FD">
        <w:rPr>
          <w:rFonts w:cstheme="minorHAnsi"/>
          <w:bCs/>
          <w:i/>
          <w:iCs/>
          <w:color w:val="0070C0"/>
        </w:rPr>
        <w:t>)</w:t>
      </w:r>
      <w:r w:rsidR="008C422E">
        <w:rPr>
          <w:rFonts w:cstheme="minorHAnsi"/>
          <w:bCs/>
          <w:i/>
          <w:iCs/>
          <w:color w:val="0070C0"/>
        </w:rPr>
        <w:t xml:space="preserve"> </w:t>
      </w:r>
      <w:r w:rsidRPr="008E32BA">
        <w:rPr>
          <w:rFonts w:cstheme="minorHAnsi"/>
          <w:bCs/>
        </w:rPr>
        <w:t xml:space="preserve"> </w:t>
      </w:r>
      <w:bookmarkStart w:id="6" w:name="_Hlk66803334"/>
      <w:r w:rsidRPr="008E32BA">
        <w:rPr>
          <w:rFonts w:cstheme="minorHAnsi"/>
        </w:rPr>
        <w:t>□ Yes</w:t>
      </w:r>
      <w:r w:rsidRPr="001C0121">
        <w:rPr>
          <w:rFonts w:cstheme="minorHAnsi"/>
        </w:rPr>
        <w:t xml:space="preserve"> </w:t>
      </w:r>
      <w:r w:rsidRPr="001C0121">
        <w:rPr>
          <w:rFonts w:cstheme="minorHAnsi"/>
          <w:i/>
          <w:highlight w:val="yellow"/>
        </w:rPr>
        <w:t>(Go to J.1a)</w:t>
      </w:r>
      <w:r w:rsidRPr="001C0121">
        <w:rPr>
          <w:rFonts w:cstheme="minorHAnsi"/>
        </w:rPr>
        <w:t xml:space="preserve">  □  </w:t>
      </w:r>
      <w:r w:rsidRPr="008E32BA">
        <w:rPr>
          <w:rFonts w:cstheme="minorHAnsi"/>
        </w:rPr>
        <w:t>No</w:t>
      </w:r>
      <w:r w:rsidRPr="001C0121">
        <w:rPr>
          <w:rFonts w:cstheme="minorHAnsi"/>
        </w:rPr>
        <w:t xml:space="preserve"> </w:t>
      </w:r>
      <w:r w:rsidRPr="001C0121">
        <w:rPr>
          <w:rFonts w:cstheme="minorHAnsi"/>
          <w:i/>
          <w:highlight w:val="yellow"/>
        </w:rPr>
        <w:t>(Go to J.2)</w:t>
      </w:r>
    </w:p>
    <w:p w:rsidR="00042506" w:rsidRPr="008E32BA" w:rsidP="008E32BA" w14:paraId="4B563B82" w14:textId="77777777">
      <w:pPr>
        <w:spacing w:after="0" w:line="240" w:lineRule="auto"/>
        <w:ind w:left="907" w:hanging="367"/>
        <w:rPr>
          <w:rFonts w:cstheme="minorHAnsi"/>
          <w:bCs/>
        </w:rPr>
      </w:pPr>
      <w:r w:rsidRPr="008E32BA">
        <w:rPr>
          <w:rFonts w:cstheme="minorHAnsi"/>
          <w:bCs/>
        </w:rPr>
        <w:t xml:space="preserve">J.1a Are electrical and light switches missing tactile cues? </w:t>
      </w:r>
    </w:p>
    <w:p w:rsidR="00042506" w:rsidRPr="008E32BA" w:rsidP="00FC3034" w14:paraId="399EE7EA" w14:textId="2336847B">
      <w:pPr>
        <w:spacing w:after="120" w:line="240" w:lineRule="auto"/>
        <w:ind w:left="907"/>
        <w:rPr>
          <w:rFonts w:cstheme="minorHAnsi"/>
          <w:iCs/>
        </w:rPr>
      </w:pPr>
      <w:bookmarkStart w:id="7" w:name="_Hlk66803516"/>
      <w:r w:rsidRPr="008E32BA">
        <w:rPr>
          <w:rFonts w:cstheme="minorHAnsi"/>
          <w:iCs/>
        </w:rPr>
        <w:t xml:space="preserve">□Yes, and is a hazard </w:t>
      </w:r>
      <w:r w:rsidRPr="008E32BA" w:rsidR="00A218E5">
        <w:rPr>
          <w:rFonts w:cstheme="minorHAnsi"/>
          <w:iCs/>
        </w:rPr>
        <w:t xml:space="preserve">   </w:t>
      </w:r>
      <w:r w:rsidRPr="008E32BA">
        <w:rPr>
          <w:rFonts w:cstheme="minorHAnsi"/>
          <w:iCs/>
        </w:rPr>
        <w:t xml:space="preserve">□ Yes, but is not a hazard   </w:t>
      </w:r>
      <w:r w:rsidRPr="008E32BA" w:rsidR="00A218E5">
        <w:rPr>
          <w:rFonts w:cstheme="minorHAnsi"/>
          <w:iCs/>
        </w:rPr>
        <w:t xml:space="preserve"> </w:t>
      </w:r>
      <w:r w:rsidRPr="008E32BA">
        <w:rPr>
          <w:rFonts w:cstheme="minorHAnsi"/>
          <w:iCs/>
        </w:rPr>
        <w:t>□ No</w:t>
      </w:r>
    </w:p>
    <w:bookmarkEnd w:id="7"/>
    <w:p w:rsidR="00A218E5" w:rsidRPr="008E32BA" w:rsidP="0FFBCDE0" w14:paraId="1425E030" w14:textId="77777777">
      <w:pPr>
        <w:spacing w:after="0" w:line="240" w:lineRule="auto"/>
        <w:ind w:left="907" w:hanging="367"/>
      </w:pPr>
      <w:r w:rsidRPr="0FFBCDE0">
        <w:t xml:space="preserve">J.1b  Are stairs or changes in surface missing </w:t>
      </w:r>
      <w:r w:rsidR="002F4EDF">
        <w:t xml:space="preserve">visual (e.g., color contrast) or </w:t>
      </w:r>
      <w:r w:rsidRPr="0FFBCDE0">
        <w:t>tactile cues?</w:t>
      </w:r>
    </w:p>
    <w:p w:rsidR="00A218E5" w:rsidRPr="008E32BA" w:rsidP="004574E3" w14:paraId="65EC3A6B" w14:textId="4BC6035C">
      <w:pPr>
        <w:spacing w:after="0" w:line="240" w:lineRule="auto"/>
        <w:ind w:left="907" w:hanging="367"/>
      </w:pPr>
      <w:r w:rsidRPr="0FFBCDE0">
        <w:t>□Yes, and is a hazard    □ Yes, but is not a hazard    □ No</w:t>
      </w:r>
    </w:p>
    <w:p w:rsidR="00A218E5" w:rsidRPr="008E32BA" w:rsidP="00A218E5" w14:paraId="2DE731D6" w14:textId="2070E27D">
      <w:pPr>
        <w:spacing w:after="0" w:line="240" w:lineRule="auto"/>
        <w:ind w:left="907" w:hanging="367"/>
        <w:rPr>
          <w:rFonts w:cstheme="minorHAnsi"/>
          <w:bCs/>
        </w:rPr>
      </w:pPr>
      <w:r w:rsidRPr="008E32BA">
        <w:rPr>
          <w:rFonts w:cstheme="minorHAnsi"/>
          <w:bCs/>
        </w:rPr>
        <w:t>J.1c  Are thermal controls missing digital displays with large font, backlit features?</w:t>
      </w:r>
    </w:p>
    <w:p w:rsidR="00A218E5" w:rsidRPr="008E32BA" w:rsidP="00A218E5" w14:paraId="2B749837" w14:textId="77777777">
      <w:pPr>
        <w:spacing w:after="120" w:line="240" w:lineRule="auto"/>
        <w:ind w:left="907"/>
        <w:rPr>
          <w:rFonts w:cstheme="minorHAnsi"/>
          <w:iCs/>
        </w:rPr>
      </w:pPr>
      <w:r w:rsidRPr="008E32BA">
        <w:rPr>
          <w:rFonts w:cstheme="minorHAnsi"/>
          <w:iCs/>
        </w:rPr>
        <w:t>□Yes, and is a hazard    □ Yes, but is not a hazard    □ No</w:t>
      </w:r>
    </w:p>
    <w:p w:rsidR="00A218E5" w:rsidRPr="00341D31" w:rsidP="005329D1" w14:paraId="25ADA8CF" w14:textId="0877D158">
      <w:pPr>
        <w:spacing w:after="120" w:line="240" w:lineRule="auto"/>
        <w:ind w:left="360" w:hanging="360"/>
        <w:rPr>
          <w:rFonts w:ascii="Times New Roman" w:hAnsi="Times New Roman" w:cs="Times New Roman"/>
          <w:iCs/>
        </w:rPr>
      </w:pPr>
      <w:r w:rsidRPr="008E32BA">
        <w:rPr>
          <w:rFonts w:cstheme="minorHAnsi"/>
          <w:bCs/>
        </w:rPr>
        <w:t xml:space="preserve">J.2  Does the client have </w:t>
      </w:r>
      <w:r w:rsidR="009D1A7F">
        <w:rPr>
          <w:rFonts w:cstheme="minorHAnsi"/>
          <w:bCs/>
        </w:rPr>
        <w:t xml:space="preserve">issues with their </w:t>
      </w:r>
      <w:r w:rsidRPr="008E32BA">
        <w:rPr>
          <w:rFonts w:cstheme="minorHAnsi"/>
          <w:bCs/>
        </w:rPr>
        <w:t>hearing</w:t>
      </w:r>
      <w:r w:rsidRPr="008E32BA" w:rsidR="004574E3">
        <w:rPr>
          <w:rFonts w:cstheme="minorHAnsi"/>
          <w:bCs/>
        </w:rPr>
        <w:t>?</w:t>
      </w:r>
      <w:r w:rsidRPr="008E32BA">
        <w:rPr>
          <w:rFonts w:cstheme="minorHAnsi"/>
          <w:bCs/>
        </w:rPr>
        <w:t xml:space="preserve"> </w:t>
      </w:r>
      <w:r w:rsidR="009D1A7F">
        <w:rPr>
          <w:rFonts w:cstheme="minorHAnsi"/>
          <w:bCs/>
          <w:i/>
          <w:iCs/>
          <w:color w:val="0070C0"/>
        </w:rPr>
        <w:t xml:space="preserve">(Consult </w:t>
      </w:r>
      <w:r w:rsidR="00EA49E9">
        <w:rPr>
          <w:rFonts w:cstheme="minorHAnsi"/>
          <w:bCs/>
          <w:i/>
          <w:iCs/>
          <w:color w:val="0070C0"/>
        </w:rPr>
        <w:t xml:space="preserve">client responses to </w:t>
      </w:r>
      <w:r w:rsidR="009D1A7F">
        <w:rPr>
          <w:rFonts w:cstheme="minorHAnsi"/>
          <w:bCs/>
          <w:i/>
          <w:iCs/>
          <w:color w:val="0070C0"/>
        </w:rPr>
        <w:t>C.3 on the Client Impact Evaluation Interview form if needed to answer this question.)</w:t>
      </w:r>
      <w:r w:rsidRPr="008E32BA">
        <w:rPr>
          <w:rFonts w:cstheme="minorHAnsi"/>
          <w:bCs/>
        </w:rPr>
        <w:t xml:space="preserve"> </w:t>
      </w:r>
      <w:r w:rsidRPr="008E32BA">
        <w:rPr>
          <w:rFonts w:cstheme="minorHAnsi"/>
        </w:rPr>
        <w:t>□ Yes</w:t>
      </w:r>
      <w:r w:rsidRPr="00341D31">
        <w:rPr>
          <w:rFonts w:ascii="Times New Roman" w:hAnsi="Times New Roman" w:cs="Times New Roman"/>
        </w:rPr>
        <w:t xml:space="preserve"> </w:t>
      </w:r>
      <w:r w:rsidRPr="006C13D1">
        <w:rPr>
          <w:rFonts w:cstheme="minorHAnsi"/>
          <w:i/>
          <w:iCs/>
          <w:color w:val="0070C0"/>
        </w:rPr>
        <w:t>Go to J.</w:t>
      </w:r>
      <w:r w:rsidRPr="006C13D1" w:rsidR="00ED5122">
        <w:rPr>
          <w:rFonts w:cstheme="minorHAnsi"/>
          <w:i/>
          <w:iCs/>
          <w:color w:val="0070C0"/>
        </w:rPr>
        <w:t>2</w:t>
      </w:r>
      <w:r w:rsidRPr="006C13D1">
        <w:rPr>
          <w:rFonts w:cstheme="minorHAnsi"/>
          <w:i/>
          <w:iCs/>
          <w:color w:val="0070C0"/>
        </w:rPr>
        <w:t>a</w:t>
      </w:r>
      <w:r w:rsidRPr="006C13D1">
        <w:rPr>
          <w:rFonts w:ascii="Times New Roman" w:hAnsi="Times New Roman" w:cs="Times New Roman"/>
          <w:color w:val="0070C0"/>
        </w:rPr>
        <w:t xml:space="preserve">  </w:t>
      </w:r>
      <w:r w:rsidRPr="00341D31">
        <w:rPr>
          <w:rFonts w:ascii="Times New Roman" w:hAnsi="Times New Roman" w:cs="Times New Roman"/>
        </w:rPr>
        <w:t xml:space="preserve">□  </w:t>
      </w:r>
      <w:r w:rsidRPr="008E32BA">
        <w:rPr>
          <w:rFonts w:cstheme="minorHAnsi"/>
        </w:rPr>
        <w:t>No</w:t>
      </w:r>
      <w:r w:rsidRPr="00341D31">
        <w:rPr>
          <w:rFonts w:ascii="Times New Roman" w:hAnsi="Times New Roman" w:cs="Times New Roman"/>
        </w:rPr>
        <w:t xml:space="preserve"> </w:t>
      </w:r>
      <w:r w:rsidRPr="00341D31">
        <w:rPr>
          <w:rFonts w:ascii="Times New Roman" w:hAnsi="Times New Roman" w:cs="Times New Roman"/>
          <w:i/>
          <w:iCs/>
          <w:highlight w:val="yellow"/>
        </w:rPr>
        <w:t>(Go to J.</w:t>
      </w:r>
      <w:r w:rsidRPr="00341D31" w:rsidR="00ED5122">
        <w:rPr>
          <w:rFonts w:ascii="Times New Roman" w:hAnsi="Times New Roman" w:cs="Times New Roman"/>
          <w:i/>
          <w:iCs/>
          <w:highlight w:val="yellow"/>
        </w:rPr>
        <w:t>3</w:t>
      </w:r>
      <w:r w:rsidRPr="00341D31">
        <w:rPr>
          <w:rFonts w:ascii="Times New Roman" w:hAnsi="Times New Roman" w:cs="Times New Roman"/>
          <w:i/>
          <w:iCs/>
          <w:highlight w:val="yellow"/>
        </w:rPr>
        <w:t>)</w:t>
      </w:r>
    </w:p>
    <w:bookmarkEnd w:id="6"/>
    <w:p w:rsidR="00E77C55" w:rsidRPr="008E32BA" w:rsidP="001C0121" w14:paraId="2193F2D6" w14:textId="644A0E9D">
      <w:pPr>
        <w:spacing w:after="60" w:line="240" w:lineRule="auto"/>
        <w:ind w:left="720" w:hanging="360"/>
        <w:rPr>
          <w:rFonts w:cstheme="minorHAnsi"/>
          <w:bCs/>
        </w:rPr>
      </w:pPr>
      <w:r w:rsidRPr="008E32BA">
        <w:rPr>
          <w:rFonts w:cstheme="minorHAnsi"/>
          <w:bCs/>
        </w:rPr>
        <w:t xml:space="preserve">J.2a  </w:t>
      </w:r>
      <w:r w:rsidR="00BB22E4">
        <w:rPr>
          <w:rFonts w:cstheme="minorHAnsi"/>
          <w:bCs/>
        </w:rPr>
        <w:t>Are</w:t>
      </w:r>
      <w:r w:rsidRPr="008E32BA">
        <w:rPr>
          <w:rFonts w:cstheme="minorHAnsi"/>
          <w:bCs/>
        </w:rPr>
        <w:t xml:space="preserve"> safety devices (smoke, CO alarms) </w:t>
      </w:r>
      <w:r w:rsidR="00BB22E4">
        <w:rPr>
          <w:rFonts w:cstheme="minorHAnsi"/>
          <w:bCs/>
        </w:rPr>
        <w:t xml:space="preserve">missing </w:t>
      </w:r>
      <w:r w:rsidRPr="008E32BA">
        <w:rPr>
          <w:rFonts w:cstheme="minorHAnsi"/>
          <w:bCs/>
        </w:rPr>
        <w:t xml:space="preserve">visual cues? </w:t>
      </w:r>
    </w:p>
    <w:p w:rsidR="00ED5122" w:rsidRPr="008E32BA" w:rsidP="001C0121" w14:paraId="50CD1017" w14:textId="584F4DB8">
      <w:pPr>
        <w:spacing w:after="60" w:line="240" w:lineRule="auto"/>
        <w:ind w:left="907"/>
      </w:pPr>
      <w:r w:rsidRPr="59819200">
        <w:t>□</w:t>
      </w:r>
      <w:r w:rsidR="00BB22E4">
        <w:t xml:space="preserve"> </w:t>
      </w:r>
      <w:r w:rsidRPr="59819200">
        <w:t>Yes, and is a hazard    □ Yes, but is not a hazard    □ No</w:t>
      </w:r>
    </w:p>
    <w:p w:rsidR="00ED5122" w:rsidRPr="008E32BA" w:rsidP="001C0121" w14:paraId="50D68585" w14:textId="65E4CCDC">
      <w:pPr>
        <w:spacing w:after="60" w:line="240" w:lineRule="auto"/>
        <w:ind w:left="720" w:hanging="360"/>
        <w:rPr>
          <w:rFonts w:cstheme="minorHAnsi"/>
          <w:bCs/>
        </w:rPr>
      </w:pPr>
      <w:r w:rsidRPr="008E32BA">
        <w:rPr>
          <w:rFonts w:cstheme="minorHAnsi"/>
          <w:bCs/>
        </w:rPr>
        <w:t xml:space="preserve">J.2b  Does the doorbell use </w:t>
      </w:r>
      <w:r w:rsidR="00C91F46">
        <w:rPr>
          <w:rFonts w:cstheme="minorHAnsi"/>
          <w:bCs/>
        </w:rPr>
        <w:t xml:space="preserve">bells instead of </w:t>
      </w:r>
      <w:r w:rsidRPr="008E32BA">
        <w:rPr>
          <w:rFonts w:cstheme="minorHAnsi"/>
          <w:bCs/>
        </w:rPr>
        <w:t>flashing lights?</w:t>
      </w:r>
    </w:p>
    <w:p w:rsidR="00ED5122" w:rsidRPr="008E32BA" w:rsidP="00ED5122" w14:paraId="36BF59DF" w14:textId="1FC43022">
      <w:pPr>
        <w:spacing w:after="120" w:line="240" w:lineRule="auto"/>
        <w:ind w:left="907"/>
        <w:rPr>
          <w:rFonts w:cstheme="minorHAnsi"/>
          <w:iCs/>
        </w:rPr>
      </w:pPr>
      <w:bookmarkStart w:id="8" w:name="_Hlk66803716"/>
      <w:r w:rsidRPr="008E32BA">
        <w:rPr>
          <w:rFonts w:cstheme="minorHAnsi"/>
          <w:iCs/>
        </w:rPr>
        <w:t>□</w:t>
      </w:r>
      <w:r w:rsidR="005329D1">
        <w:rPr>
          <w:rFonts w:cstheme="minorHAnsi"/>
          <w:iCs/>
        </w:rPr>
        <w:t xml:space="preserve"> </w:t>
      </w:r>
      <w:r w:rsidRPr="008E32BA">
        <w:rPr>
          <w:rFonts w:cstheme="minorHAnsi"/>
          <w:iCs/>
        </w:rPr>
        <w:t>Yes, and is a hazard    □ Yes, but is not a hazard    □ No</w:t>
      </w:r>
    </w:p>
    <w:bookmarkEnd w:id="8"/>
    <w:p w:rsidR="00ED5122" w:rsidRPr="00341D31" w:rsidP="00ED5122" w14:paraId="545407E2" w14:textId="7417C37B">
      <w:pPr>
        <w:spacing w:after="120" w:line="240" w:lineRule="auto"/>
        <w:ind w:left="360" w:hanging="360"/>
        <w:rPr>
          <w:rFonts w:ascii="Times New Roman" w:hAnsi="Times New Roman" w:cs="Times New Roman"/>
          <w:bCs/>
        </w:rPr>
      </w:pPr>
      <w:r w:rsidRPr="008E32BA">
        <w:rPr>
          <w:rFonts w:cstheme="minorHAnsi"/>
          <w:bCs/>
        </w:rPr>
        <w:t xml:space="preserve">J.3 Does the client have cognition issues? </w:t>
      </w:r>
      <w:r w:rsidR="000A7307">
        <w:rPr>
          <w:rFonts w:cstheme="minorHAnsi"/>
          <w:bCs/>
          <w:i/>
          <w:iCs/>
          <w:color w:val="0070C0"/>
        </w:rPr>
        <w:t>(Consult client responses to C.3 on the Client Impact Evaluation Interview form if needed to answer this question.</w:t>
      </w:r>
      <w:r w:rsidRPr="004574E3" w:rsidR="004574E3">
        <w:rPr>
          <w:rFonts w:cstheme="minorHAnsi"/>
          <w:bCs/>
          <w:i/>
          <w:iCs/>
          <w:color w:val="0070C0"/>
        </w:rPr>
        <w:t xml:space="preserve"> </w:t>
      </w:r>
      <w:r w:rsidR="004574E3">
        <w:rPr>
          <w:rFonts w:cstheme="minorHAnsi"/>
          <w:bCs/>
          <w:i/>
          <w:iCs/>
          <w:color w:val="0070C0"/>
        </w:rPr>
        <w:t>)</w:t>
      </w:r>
      <w:r w:rsidRPr="008E32BA" w:rsidR="004574E3">
        <w:rPr>
          <w:rFonts w:cstheme="minorHAnsi"/>
          <w:bCs/>
        </w:rPr>
        <w:t xml:space="preserve"> </w:t>
      </w:r>
      <w:r w:rsidRPr="008E32BA">
        <w:rPr>
          <w:rFonts w:cstheme="minorHAnsi"/>
        </w:rPr>
        <w:t xml:space="preserve">□ Yes </w:t>
      </w:r>
      <w:r w:rsidR="00AC7E63">
        <w:rPr>
          <w:rFonts w:cstheme="minorHAnsi"/>
          <w:i/>
          <w:iCs/>
          <w:color w:val="0070C0"/>
        </w:rPr>
        <w:t>Go to J.3a</w:t>
      </w:r>
      <w:r w:rsidRPr="006C13D1">
        <w:rPr>
          <w:rFonts w:ascii="Times New Roman" w:hAnsi="Times New Roman" w:cs="Times New Roman"/>
          <w:color w:val="0070C0"/>
        </w:rPr>
        <w:t xml:space="preserve">  </w:t>
      </w:r>
      <w:r w:rsidRPr="00341D31">
        <w:rPr>
          <w:rFonts w:ascii="Times New Roman" w:hAnsi="Times New Roman" w:cs="Times New Roman"/>
        </w:rPr>
        <w:t xml:space="preserve">□  </w:t>
      </w:r>
      <w:r w:rsidRPr="008E32BA">
        <w:rPr>
          <w:rFonts w:cstheme="minorHAnsi"/>
        </w:rPr>
        <w:t>No</w:t>
      </w:r>
      <w:r w:rsidRPr="00341D31">
        <w:rPr>
          <w:rFonts w:ascii="Times New Roman" w:hAnsi="Times New Roman" w:cs="Times New Roman"/>
        </w:rPr>
        <w:t xml:space="preserve"> </w:t>
      </w:r>
      <w:r w:rsidRPr="00341D31">
        <w:rPr>
          <w:rFonts w:ascii="Times New Roman" w:hAnsi="Times New Roman" w:cs="Times New Roman"/>
          <w:i/>
          <w:iCs/>
          <w:highlight w:val="yellow"/>
        </w:rPr>
        <w:t>(end home hazard checklist)</w:t>
      </w:r>
    </w:p>
    <w:p w:rsidR="00ED5122" w:rsidRPr="008E32BA" w:rsidP="001C0121" w14:paraId="7A5B92F6" w14:textId="5B6BBBDC">
      <w:pPr>
        <w:spacing w:after="60" w:line="240" w:lineRule="auto"/>
        <w:ind w:left="720" w:hanging="360"/>
        <w:rPr>
          <w:rFonts w:cstheme="minorHAnsi"/>
          <w:bCs/>
        </w:rPr>
      </w:pPr>
      <w:r w:rsidRPr="008E32BA">
        <w:rPr>
          <w:rFonts w:cstheme="minorHAnsi"/>
        </w:rPr>
        <w:t xml:space="preserve">J.3a </w:t>
      </w:r>
      <w:r w:rsidR="005329D1">
        <w:rPr>
          <w:rFonts w:cstheme="minorHAnsi"/>
          <w:bCs/>
        </w:rPr>
        <w:t>Is</w:t>
      </w:r>
      <w:r w:rsidRPr="008E32BA">
        <w:rPr>
          <w:rFonts w:cstheme="minorHAnsi"/>
          <w:bCs/>
        </w:rPr>
        <w:t xml:space="preserve"> the range </w:t>
      </w:r>
      <w:r w:rsidR="005329D1">
        <w:rPr>
          <w:rFonts w:cstheme="minorHAnsi"/>
          <w:bCs/>
        </w:rPr>
        <w:t>missing</w:t>
      </w:r>
      <w:r w:rsidRPr="008E32BA">
        <w:rPr>
          <w:rFonts w:cstheme="minorHAnsi"/>
          <w:bCs/>
        </w:rPr>
        <w:t xml:space="preserve"> conductive heating </w:t>
      </w:r>
      <w:r w:rsidR="005329D1">
        <w:rPr>
          <w:rFonts w:cstheme="minorHAnsi"/>
          <w:bCs/>
        </w:rPr>
        <w:t>that could</w:t>
      </w:r>
      <w:r w:rsidRPr="008E32BA">
        <w:rPr>
          <w:rFonts w:cstheme="minorHAnsi"/>
          <w:bCs/>
        </w:rPr>
        <w:t xml:space="preserve"> prevent burning?</w:t>
      </w:r>
    </w:p>
    <w:p w:rsidR="00ED5122" w:rsidP="001C0121" w14:paraId="6EA3C046" w14:textId="4F12D00C">
      <w:pPr>
        <w:spacing w:after="0" w:line="240" w:lineRule="auto"/>
        <w:ind w:left="907"/>
        <w:rPr>
          <w:rFonts w:cstheme="minorHAnsi"/>
          <w:iCs/>
        </w:rPr>
      </w:pPr>
      <w:r w:rsidRPr="008E32BA">
        <w:rPr>
          <w:rFonts w:cstheme="minorHAnsi"/>
          <w:iCs/>
        </w:rPr>
        <w:t>□</w:t>
      </w:r>
      <w:r w:rsidR="005329D1">
        <w:rPr>
          <w:rFonts w:cstheme="minorHAnsi"/>
          <w:iCs/>
        </w:rPr>
        <w:t xml:space="preserve"> </w:t>
      </w:r>
      <w:r w:rsidRPr="008E32BA">
        <w:rPr>
          <w:rFonts w:cstheme="minorHAnsi"/>
          <w:iCs/>
        </w:rPr>
        <w:t>Yes, and is a hazard    □ Yes, but is not a hazard    □ No</w:t>
      </w:r>
    </w:p>
    <w:p w:rsidR="0007224A" w:rsidRPr="008E32BA" w:rsidP="0007224A" w14:paraId="3ABD8358" w14:textId="49017AE9">
      <w:pPr>
        <w:spacing w:after="0" w:line="240" w:lineRule="auto"/>
        <w:rPr>
          <w:rFonts w:cstheme="minorHAnsi"/>
          <w:b/>
        </w:rPr>
      </w:pPr>
      <w:r w:rsidRPr="0007224A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154940</wp:posOffset>
                </wp:positionV>
                <wp:extent cx="5918200" cy="1147445"/>
                <wp:effectExtent l="0" t="0" r="25400" b="1460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704" w14:textId="0FFA7EA8">
                            <w:r>
                              <w:t xml:space="preserve">Comments about Home Hazard Check (e.g., areas that were not accessible, conditions found that did not fit any checklist categories, etc.):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66pt;height:90.35pt;margin-top:12.2pt;margin-left:414.8pt;mso-height-percent:0;mso-height-relative:margin;mso-position-horizontal:righ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486704" w14:paraId="3E70704C" w14:textId="0FFA7EA8">
                      <w:r>
                        <w:t xml:space="preserve">Comments about Home Hazard Check (e.g., areas that were not accessible, conditions found that did not fit any checklist categories, etc.):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3F1E" w:rsidP="00DB5DC4" w14:paraId="18965B22" w14:textId="4FE616B2">
      <w:pPr>
        <w:spacing w:after="120" w:line="240" w:lineRule="auto"/>
        <w:rPr>
          <w:rFonts w:ascii="Times New Roman" w:hAnsi="Times New Roman" w:cs="Times New Roman"/>
          <w:bCs/>
        </w:rPr>
      </w:pPr>
    </w:p>
    <w:p w:rsidR="006665D2" w14:paraId="037AB55E" w14:textId="77777777"/>
    <w:sectPr w:rsidSect="0046197A"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576" w:footer="576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910A2" w14:paraId="4546B51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917124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704" w:rsidP="00A576EC" w14:paraId="1C6D1AA9" w14:textId="6B642B22">
        <w:pPr>
          <w:pStyle w:val="Footer"/>
          <w:tabs>
            <w:tab w:val="clear" w:pos="4680"/>
          </w:tabs>
          <w:jc w:val="center"/>
        </w:pPr>
        <w:r>
          <w:t>Home Hazard Checklist-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9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910A2" w14:paraId="480AB1EE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784105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97A" w:rsidP="00A576EC" w14:paraId="74E043F5" w14:textId="77777777">
        <w:pPr>
          <w:pStyle w:val="Footer"/>
          <w:tabs>
            <w:tab w:val="clear" w:pos="4680"/>
          </w:tabs>
          <w:jc w:val="center"/>
        </w:pPr>
        <w:r>
          <w:t>Home Hazard Checklist-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3965122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97A" w:rsidP="0046197A" w14:paraId="108C5F44" w14:textId="1FA94001">
        <w:pPr>
          <w:pStyle w:val="Footer"/>
          <w:jc w:val="center"/>
          <w:rPr>
            <w:noProof/>
          </w:rPr>
        </w:pPr>
        <w:r>
          <w:t>Home Hazard Checklist-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486704" w:rsidP="00BD6507" w14:paraId="77694239" w14:textId="77777777">
      <w:pPr>
        <w:spacing w:after="0" w:line="240" w:lineRule="auto"/>
      </w:pPr>
      <w:r>
        <w:separator/>
      </w:r>
    </w:p>
  </w:footnote>
  <w:footnote w:type="continuationSeparator" w:id="1">
    <w:p w:rsidR="00486704" w:rsidP="00BD6507" w14:paraId="575CAD28" w14:textId="77777777">
      <w:pPr>
        <w:spacing w:after="0" w:line="240" w:lineRule="auto"/>
      </w:pPr>
      <w:r>
        <w:continuationSeparator/>
      </w:r>
    </w:p>
  </w:footnote>
  <w:footnote w:type="continuationNotice" w:id="2">
    <w:p w:rsidR="00486704" w14:paraId="532CFEEF" w14:textId="77777777">
      <w:pPr>
        <w:spacing w:after="0" w:line="240" w:lineRule="auto"/>
      </w:pPr>
    </w:p>
  </w:footnote>
  <w:footnote w:id="3">
    <w:p w:rsidR="00486704" w:rsidRPr="009B71A9" w:rsidP="00A576EC" w14:paraId="7550D3CC" w14:textId="0D05A597">
      <w:pPr>
        <w:spacing w:after="0" w:line="240" w:lineRule="auto"/>
        <w:rPr>
          <w:rFonts w:cstheme="minorHAnsi"/>
          <w:sz w:val="20"/>
          <w:szCs w:val="20"/>
        </w:rPr>
      </w:pPr>
      <w:r w:rsidRPr="009B71A9">
        <w:rPr>
          <w:rStyle w:val="FootnoteReference"/>
          <w:rFonts w:cstheme="minorHAnsi"/>
          <w:sz w:val="20"/>
          <w:szCs w:val="20"/>
        </w:rPr>
        <w:footnoteRef/>
      </w:r>
      <w:r w:rsidRPr="009B71A9">
        <w:rPr>
          <w:rFonts w:cstheme="minorHAnsi"/>
          <w:sz w:val="20"/>
          <w:szCs w:val="20"/>
        </w:rPr>
        <w:t xml:space="preserve"> </w:t>
      </w:r>
      <w:r w:rsidRPr="009B71A9">
        <w:rPr>
          <w:rFonts w:cstheme="minorHAnsi"/>
          <w:bCs/>
          <w:sz w:val="20"/>
          <w:szCs w:val="20"/>
        </w:rPr>
        <w:t xml:space="preserve">Code for this document: </w:t>
      </w:r>
      <w:r w:rsidRPr="009B71A9">
        <w:rPr>
          <w:rFonts w:cstheme="minorHAnsi"/>
          <w:sz w:val="20"/>
          <w:szCs w:val="20"/>
        </w:rPr>
        <w:t>B</w:t>
      </w:r>
      <w:r w:rsidR="0094173B">
        <w:rPr>
          <w:rFonts w:cstheme="minorHAnsi"/>
          <w:sz w:val="20"/>
          <w:szCs w:val="20"/>
        </w:rPr>
        <w:t>old b</w:t>
      </w:r>
      <w:r w:rsidRPr="009B71A9">
        <w:rPr>
          <w:rFonts w:cstheme="minorHAnsi"/>
          <w:sz w:val="20"/>
          <w:szCs w:val="20"/>
        </w:rPr>
        <w:t xml:space="preserve">lack font=Question asked of the grantee; </w:t>
      </w:r>
      <w:r w:rsidRPr="009B71A9">
        <w:rPr>
          <w:rFonts w:cstheme="minorHAnsi"/>
          <w:i/>
          <w:color w:val="0070C0"/>
          <w:sz w:val="20"/>
          <w:szCs w:val="20"/>
        </w:rPr>
        <w:t>Blue italics</w:t>
      </w:r>
      <w:r w:rsidRPr="009B71A9">
        <w:rPr>
          <w:rFonts w:cstheme="minorHAnsi"/>
          <w:color w:val="0070C0"/>
          <w:sz w:val="20"/>
          <w:szCs w:val="20"/>
        </w:rPr>
        <w:t xml:space="preserve"> </w:t>
      </w:r>
      <w:r w:rsidRPr="009B71A9">
        <w:rPr>
          <w:rFonts w:cstheme="minorHAnsi"/>
          <w:sz w:val="20"/>
          <w:szCs w:val="20"/>
        </w:rPr>
        <w:t xml:space="preserve">= Instruction for the grantee; </w:t>
      </w:r>
      <w:r w:rsidRPr="009B71A9">
        <w:rPr>
          <w:rFonts w:cstheme="minorHAnsi"/>
          <w:i/>
          <w:iCs/>
          <w:sz w:val="20"/>
          <w:szCs w:val="20"/>
          <w:highlight w:val="yellow"/>
        </w:rPr>
        <w:t>yellow highlighted italics</w:t>
      </w:r>
      <w:r w:rsidRPr="009B71A9">
        <w:rPr>
          <w:rFonts w:cstheme="minorHAnsi"/>
          <w:sz w:val="20"/>
          <w:szCs w:val="20"/>
        </w:rPr>
        <w:t>: Instruction for REDCap programmer.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910A2" w14:paraId="7FBFAD0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6704" w:rsidRPr="0038641E" w:rsidP="004B1C4E" w14:paraId="1F8DAA7C" w14:textId="2AF5D451">
    <w:pPr>
      <w:pStyle w:val="Head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Approved OMB Control No: [to be inserted] </w:t>
    </w:r>
    <w:r>
      <w:rPr>
        <w:rFonts w:ascii="Times New Roman" w:hAnsi="Times New Roman" w:cs="Times New Roman"/>
        <w:i/>
        <w:iCs/>
        <w:sz w:val="20"/>
        <w:szCs w:val="20"/>
      </w:rPr>
      <w:tab/>
    </w:r>
    <w:r>
      <w:rPr>
        <w:rFonts w:ascii="Times New Roman" w:hAnsi="Times New Roman" w:cs="Times New Roman"/>
        <w:i/>
        <w:iCs/>
        <w:sz w:val="20"/>
        <w:szCs w:val="20"/>
      </w:rPr>
      <w:tab/>
      <w:t>Final</w:t>
    </w:r>
  </w:p>
  <w:p w:rsidR="00486704" w:rsidRPr="0038641E" w:rsidP="004B1C4E" w14:paraId="18D21637" w14:textId="0ECF94BE">
    <w:pPr>
      <w:pStyle w:val="Header"/>
      <w:tabs>
        <w:tab w:val="clear" w:pos="4680"/>
      </w:tabs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Expiration Date [to be inserted]</w:t>
    </w:r>
    <w:r>
      <w:rPr>
        <w:rFonts w:ascii="Times New Roman" w:hAnsi="Times New Roman" w:cs="Times New Roman"/>
        <w:i/>
        <w:iCs/>
        <w:sz w:val="20"/>
        <w:szCs w:val="20"/>
      </w:rPr>
      <w:tab/>
    </w:r>
    <w:r w:rsidRPr="0038641E">
      <w:rPr>
        <w:rFonts w:ascii="Times New Roman" w:hAnsi="Times New Roman" w:cs="Times New Roman"/>
        <w:i/>
        <w:iCs/>
        <w:sz w:val="20"/>
        <w:szCs w:val="20"/>
      </w:rPr>
      <w:fldChar w:fldCharType="begin"/>
    </w:r>
    <w:r w:rsidRPr="0038641E">
      <w:rPr>
        <w:rFonts w:ascii="Times New Roman" w:hAnsi="Times New Roman" w:cs="Times New Roman"/>
        <w:i/>
        <w:iCs/>
        <w:sz w:val="20"/>
        <w:szCs w:val="20"/>
      </w:rPr>
      <w:instrText xml:space="preserve"> DATE \@ "M/d/yyyy" </w:instrText>
    </w:r>
    <w:r w:rsidRPr="0038641E">
      <w:rPr>
        <w:rFonts w:ascii="Times New Roman" w:hAnsi="Times New Roman" w:cs="Times New Roman"/>
        <w:i/>
        <w:iCs/>
        <w:sz w:val="20"/>
        <w:szCs w:val="20"/>
      </w:rPr>
      <w:fldChar w:fldCharType="separate"/>
    </w:r>
    <w:r w:rsidR="00557703">
      <w:rPr>
        <w:rFonts w:ascii="Times New Roman" w:hAnsi="Times New Roman" w:cs="Times New Roman"/>
        <w:i/>
        <w:iCs/>
        <w:noProof/>
        <w:sz w:val="20"/>
        <w:szCs w:val="20"/>
      </w:rPr>
      <w:t>10/15/2024</w:t>
    </w:r>
    <w:r w:rsidRPr="0038641E">
      <w:rPr>
        <w:rFonts w:ascii="Times New Roman" w:hAnsi="Times New Roman" w:cs="Times New Roman"/>
        <w:i/>
        <w:iCs/>
        <w:sz w:val="20"/>
        <w:szCs w:val="20"/>
      </w:rPr>
      <w:fldChar w:fldCharType="end"/>
    </w:r>
  </w:p>
  <w:p w:rsidR="00486704" w:rsidRPr="00D90013" w:rsidP="00D90013" w14:paraId="51EEC5BA" w14:textId="75F3A855">
    <w:pPr>
      <w:pStyle w:val="Header"/>
      <w:tabs>
        <w:tab w:val="clear" w:pos="4680"/>
        <w:tab w:val="center" w:pos="79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910A2" w14:paraId="20560246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6704" w:rsidRPr="009050F6" w:rsidP="009050F6" w14:paraId="33361ECB" w14:textId="6A5ED744">
    <w:pPr>
      <w:tabs>
        <w:tab w:val="center" w:pos="9180"/>
      </w:tabs>
      <w:spacing w:after="0" w:line="240" w:lineRule="auto"/>
      <w:rPr>
        <w:rFonts w:ascii="Times New Roman" w:eastAsia="Calibri" w:hAnsi="Times New Roman" w:cs="Times New Roman"/>
        <w:i/>
        <w:iCs/>
        <w:sz w:val="20"/>
        <w:szCs w:val="20"/>
      </w:rPr>
    </w:pPr>
    <w:r w:rsidRPr="009050F6">
      <w:rPr>
        <w:rFonts w:ascii="Times New Roman" w:eastAsia="Calibri" w:hAnsi="Times New Roman" w:cs="Times New Roman"/>
        <w:i/>
        <w:iCs/>
        <w:sz w:val="20"/>
        <w:szCs w:val="20"/>
      </w:rPr>
      <w:t xml:space="preserve">Approved OMB Control No: </w:t>
    </w:r>
    <w:r w:rsidRPr="005C03D0" w:rsidR="005C03D0">
      <w:rPr>
        <w:rFonts w:ascii="Times New Roman" w:eastAsia="Calibri" w:hAnsi="Times New Roman" w:cs="Times New Roman"/>
        <w:i/>
        <w:iCs/>
        <w:sz w:val="20"/>
        <w:szCs w:val="20"/>
      </w:rPr>
      <w:t>2528-0335</w:t>
    </w:r>
    <w:r w:rsidRPr="009050F6">
      <w:rPr>
        <w:rFonts w:ascii="Times New Roman" w:eastAsia="Calibri" w:hAnsi="Times New Roman" w:cs="Times New Roman"/>
        <w:i/>
        <w:iCs/>
        <w:sz w:val="20"/>
        <w:szCs w:val="20"/>
      </w:rPr>
      <w:tab/>
    </w:r>
    <w:r w:rsidR="005C03D0">
      <w:rPr>
        <w:rFonts w:ascii="Times New Roman" w:eastAsia="Calibri" w:hAnsi="Times New Roman" w:cs="Times New Roman"/>
        <w:i/>
        <w:iCs/>
        <w:sz w:val="20"/>
        <w:szCs w:val="20"/>
      </w:rPr>
      <w:t>Cohort 2 DRAFT</w:t>
    </w:r>
  </w:p>
  <w:p w:rsidR="00486704" w:rsidRPr="009050F6" w:rsidP="009050F6" w14:paraId="3E4822BE" w14:textId="5654847C">
    <w:pPr>
      <w:tabs>
        <w:tab w:val="center" w:pos="9360"/>
      </w:tabs>
      <w:spacing w:after="0" w:line="240" w:lineRule="auto"/>
      <w:rPr>
        <w:rFonts w:ascii="Times New Roman" w:eastAsia="Calibri" w:hAnsi="Times New Roman" w:cs="Times New Roman"/>
        <w:i/>
        <w:iCs/>
        <w:sz w:val="20"/>
        <w:szCs w:val="20"/>
      </w:rPr>
    </w:pPr>
    <w:r w:rsidRPr="009050F6">
      <w:rPr>
        <w:rFonts w:ascii="Times New Roman" w:eastAsia="Calibri" w:hAnsi="Times New Roman" w:cs="Times New Roman"/>
        <w:i/>
        <w:iCs/>
        <w:sz w:val="20"/>
        <w:szCs w:val="20"/>
      </w:rPr>
      <w:t xml:space="preserve">Expiration Date </w:t>
    </w:r>
    <w:r w:rsidR="005C03D0">
      <w:rPr>
        <w:rFonts w:ascii="Times New Roman" w:eastAsia="Calibri" w:hAnsi="Times New Roman" w:cs="Times New Roman"/>
        <w:i/>
        <w:iCs/>
        <w:sz w:val="20"/>
        <w:szCs w:val="20"/>
      </w:rPr>
      <w:t>05/31/2025</w:t>
    </w:r>
    <w:r w:rsidRPr="009050F6">
      <w:rPr>
        <w:rFonts w:ascii="Times New Roman" w:eastAsia="Calibri" w:hAnsi="Times New Roman" w:cs="Times New Roman"/>
        <w:i/>
        <w:iCs/>
        <w:sz w:val="20"/>
        <w:szCs w:val="20"/>
      </w:rPr>
      <w:tab/>
    </w:r>
    <w:r w:rsidRPr="009050F6">
      <w:rPr>
        <w:rFonts w:ascii="Times New Roman" w:eastAsia="Calibri" w:hAnsi="Times New Roman" w:cs="Times New Roman"/>
        <w:i/>
        <w:iCs/>
        <w:sz w:val="20"/>
        <w:szCs w:val="20"/>
      </w:rPr>
      <w:fldChar w:fldCharType="begin"/>
    </w:r>
    <w:r w:rsidRPr="009050F6">
      <w:rPr>
        <w:rFonts w:ascii="Times New Roman" w:eastAsia="Calibri" w:hAnsi="Times New Roman" w:cs="Times New Roman"/>
        <w:i/>
        <w:iCs/>
        <w:sz w:val="20"/>
        <w:szCs w:val="20"/>
      </w:rPr>
      <w:instrText xml:space="preserve"> DATE \@ "M/d/yyyy" </w:instrText>
    </w:r>
    <w:r w:rsidRPr="009050F6">
      <w:rPr>
        <w:rFonts w:ascii="Times New Roman" w:eastAsia="Calibri" w:hAnsi="Times New Roman" w:cs="Times New Roman"/>
        <w:i/>
        <w:iCs/>
        <w:sz w:val="20"/>
        <w:szCs w:val="20"/>
      </w:rPr>
      <w:fldChar w:fldCharType="separate"/>
    </w:r>
    <w:r w:rsidR="00557703">
      <w:rPr>
        <w:rFonts w:ascii="Times New Roman" w:eastAsia="Calibri" w:hAnsi="Times New Roman" w:cs="Times New Roman"/>
        <w:i/>
        <w:iCs/>
        <w:noProof/>
        <w:sz w:val="20"/>
        <w:szCs w:val="20"/>
      </w:rPr>
      <w:t>10/15/2024</w:t>
    </w:r>
    <w:r w:rsidRPr="009050F6">
      <w:rPr>
        <w:rFonts w:ascii="Times New Roman" w:eastAsia="Calibri" w:hAnsi="Times New Roman" w:cs="Times New Roman"/>
        <w:i/>
        <w:iCs/>
        <w:sz w:val="20"/>
        <w:szCs w:val="20"/>
      </w:rPr>
      <w:fldChar w:fldCharType="end"/>
    </w:r>
  </w:p>
  <w:p w:rsidR="00486704" w14:paraId="7069BA6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515438"/>
    <w:multiLevelType w:val="hybridMultilevel"/>
    <w:tmpl w:val="B3BCB80A"/>
    <w:lvl w:ilvl="0">
      <w:start w:val="1"/>
      <w:numFmt w:val="decimal"/>
      <w:lvlText w:val="G.%1.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>
      <w:start w:val="1"/>
      <w:numFmt w:val="lowerLetter"/>
      <w:lvlText w:val="G.1%2."/>
      <w:lvlJc w:val="left"/>
      <w:pPr>
        <w:ind w:left="19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A40A4"/>
    <w:multiLevelType w:val="hybridMultilevel"/>
    <w:tmpl w:val="FBD0E330"/>
    <w:lvl w:ilvl="0">
      <w:start w:val="1"/>
      <w:numFmt w:val="decimal"/>
      <w:lvlText w:val="A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A.3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D1067"/>
    <w:multiLevelType w:val="hybridMultilevel"/>
    <w:tmpl w:val="36F01748"/>
    <w:lvl w:ilvl="0">
      <w:start w:val="1"/>
      <w:numFmt w:val="decimal"/>
      <w:lvlText w:val="C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97DDE"/>
    <w:multiLevelType w:val="hybridMultilevel"/>
    <w:tmpl w:val="0344C756"/>
    <w:lvl w:ilvl="0">
      <w:start w:val="3"/>
      <w:numFmt w:val="decimal"/>
      <w:lvlText w:val="C.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20896"/>
    <w:multiLevelType w:val="hybridMultilevel"/>
    <w:tmpl w:val="56C05C2E"/>
    <w:lvl w:ilvl="0">
      <w:start w:val="1"/>
      <w:numFmt w:val="lowerLetter"/>
      <w:lvlText w:val="A.4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A.3e.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671A08"/>
    <w:multiLevelType w:val="hybridMultilevel"/>
    <w:tmpl w:val="33CEB360"/>
    <w:lvl w:ilvl="0">
      <w:start w:val="1"/>
      <w:numFmt w:val="decimal"/>
      <w:lvlText w:val="D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5186F"/>
    <w:multiLevelType w:val="hybridMultilevel"/>
    <w:tmpl w:val="13D64634"/>
    <w:lvl w:ilvl="0">
      <w:start w:val="2"/>
      <w:numFmt w:val="decimal"/>
      <w:lvlText w:val="F.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F5106"/>
    <w:multiLevelType w:val="hybridMultilevel"/>
    <w:tmpl w:val="C50018A6"/>
    <w:lvl w:ilvl="0">
      <w:start w:val="1"/>
      <w:numFmt w:val="decimal"/>
      <w:lvlText w:val="B.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0690B"/>
    <w:multiLevelType w:val="hybridMultilevel"/>
    <w:tmpl w:val="410CED3A"/>
    <w:lvl w:ilvl="0">
      <w:start w:val="2"/>
      <w:numFmt w:val="decimal"/>
      <w:lvlText w:val="E.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D7EA5"/>
    <w:multiLevelType w:val="hybridMultilevel"/>
    <w:tmpl w:val="9D9CE8E0"/>
    <w:lvl w:ilvl="0">
      <w:start w:val="2"/>
      <w:numFmt w:val="decimal"/>
      <w:lvlText w:val="B.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55458"/>
    <w:multiLevelType w:val="hybridMultilevel"/>
    <w:tmpl w:val="9CC81896"/>
    <w:lvl w:ilvl="0">
      <w:start w:val="1"/>
      <w:numFmt w:val="lowerLetter"/>
      <w:lvlText w:val="A.6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F4F0F"/>
    <w:multiLevelType w:val="hybridMultilevel"/>
    <w:tmpl w:val="7A30FC00"/>
    <w:lvl w:ilvl="0">
      <w:start w:val="2"/>
      <w:numFmt w:val="decimal"/>
      <w:lvlText w:val="H.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133154">
    <w:abstractNumId w:val="4"/>
  </w:num>
  <w:num w:numId="2" w16cid:durableId="1350184708">
    <w:abstractNumId w:val="1"/>
  </w:num>
  <w:num w:numId="3" w16cid:durableId="220026133">
    <w:abstractNumId w:val="7"/>
  </w:num>
  <w:num w:numId="4" w16cid:durableId="1809586241">
    <w:abstractNumId w:val="2"/>
  </w:num>
  <w:num w:numId="5" w16cid:durableId="342635771">
    <w:abstractNumId w:val="5"/>
  </w:num>
  <w:num w:numId="6" w16cid:durableId="164710728">
    <w:abstractNumId w:val="0"/>
  </w:num>
  <w:num w:numId="7" w16cid:durableId="575094810">
    <w:abstractNumId w:val="10"/>
  </w:num>
  <w:num w:numId="8" w16cid:durableId="574896658">
    <w:abstractNumId w:val="8"/>
  </w:num>
  <w:num w:numId="9" w16cid:durableId="1515151113">
    <w:abstractNumId w:val="3"/>
  </w:num>
  <w:num w:numId="10" w16cid:durableId="708454526">
    <w:abstractNumId w:val="9"/>
  </w:num>
  <w:num w:numId="11" w16cid:durableId="942958604">
    <w:abstractNumId w:val="6"/>
  </w:num>
  <w:num w:numId="12" w16cid:durableId="211447016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DFD"/>
    <w:rsid w:val="000004A2"/>
    <w:rsid w:val="00001761"/>
    <w:rsid w:val="00001F79"/>
    <w:rsid w:val="00002ADC"/>
    <w:rsid w:val="0001013E"/>
    <w:rsid w:val="0001166C"/>
    <w:rsid w:val="00014755"/>
    <w:rsid w:val="00014CCC"/>
    <w:rsid w:val="00014F1D"/>
    <w:rsid w:val="00015679"/>
    <w:rsid w:val="00015C14"/>
    <w:rsid w:val="00020D4C"/>
    <w:rsid w:val="00022613"/>
    <w:rsid w:val="0002291E"/>
    <w:rsid w:val="000261C9"/>
    <w:rsid w:val="000268FD"/>
    <w:rsid w:val="000269B6"/>
    <w:rsid w:val="000272FB"/>
    <w:rsid w:val="00027A98"/>
    <w:rsid w:val="00027B5E"/>
    <w:rsid w:val="00032A88"/>
    <w:rsid w:val="00033D75"/>
    <w:rsid w:val="00033F2C"/>
    <w:rsid w:val="00037746"/>
    <w:rsid w:val="00040499"/>
    <w:rsid w:val="00041B70"/>
    <w:rsid w:val="000421F3"/>
    <w:rsid w:val="00042506"/>
    <w:rsid w:val="00042945"/>
    <w:rsid w:val="00042E4C"/>
    <w:rsid w:val="00042EBA"/>
    <w:rsid w:val="0004433C"/>
    <w:rsid w:val="00050E71"/>
    <w:rsid w:val="0005369C"/>
    <w:rsid w:val="000543C6"/>
    <w:rsid w:val="00054866"/>
    <w:rsid w:val="000548FD"/>
    <w:rsid w:val="00054BD4"/>
    <w:rsid w:val="00054BD8"/>
    <w:rsid w:val="00056693"/>
    <w:rsid w:val="00056B96"/>
    <w:rsid w:val="00056C6E"/>
    <w:rsid w:val="0006075C"/>
    <w:rsid w:val="00060D22"/>
    <w:rsid w:val="00061236"/>
    <w:rsid w:val="000629AE"/>
    <w:rsid w:val="000637EC"/>
    <w:rsid w:val="00065121"/>
    <w:rsid w:val="0007063A"/>
    <w:rsid w:val="0007224A"/>
    <w:rsid w:val="00072330"/>
    <w:rsid w:val="00072E07"/>
    <w:rsid w:val="000732DE"/>
    <w:rsid w:val="00073DD4"/>
    <w:rsid w:val="000756F3"/>
    <w:rsid w:val="000765DB"/>
    <w:rsid w:val="000766BB"/>
    <w:rsid w:val="00076AE3"/>
    <w:rsid w:val="00077622"/>
    <w:rsid w:val="00077B0B"/>
    <w:rsid w:val="00077B25"/>
    <w:rsid w:val="00080046"/>
    <w:rsid w:val="00080376"/>
    <w:rsid w:val="00080CD8"/>
    <w:rsid w:val="0008223B"/>
    <w:rsid w:val="00082421"/>
    <w:rsid w:val="0008267D"/>
    <w:rsid w:val="000826EC"/>
    <w:rsid w:val="00084DA3"/>
    <w:rsid w:val="00084DA4"/>
    <w:rsid w:val="000872B7"/>
    <w:rsid w:val="00090877"/>
    <w:rsid w:val="000913C4"/>
    <w:rsid w:val="00094E3A"/>
    <w:rsid w:val="000A0CB1"/>
    <w:rsid w:val="000A0FF6"/>
    <w:rsid w:val="000A2855"/>
    <w:rsid w:val="000A36B8"/>
    <w:rsid w:val="000A40CA"/>
    <w:rsid w:val="000A4EBC"/>
    <w:rsid w:val="000A612B"/>
    <w:rsid w:val="000A7127"/>
    <w:rsid w:val="000A7307"/>
    <w:rsid w:val="000B0458"/>
    <w:rsid w:val="000B2ED9"/>
    <w:rsid w:val="000B35F2"/>
    <w:rsid w:val="000B42B6"/>
    <w:rsid w:val="000B4D9B"/>
    <w:rsid w:val="000B4DBC"/>
    <w:rsid w:val="000B4E07"/>
    <w:rsid w:val="000B63AF"/>
    <w:rsid w:val="000B6E9C"/>
    <w:rsid w:val="000B718D"/>
    <w:rsid w:val="000B79DB"/>
    <w:rsid w:val="000C076F"/>
    <w:rsid w:val="000C0CE3"/>
    <w:rsid w:val="000C0D7A"/>
    <w:rsid w:val="000C221B"/>
    <w:rsid w:val="000C3620"/>
    <w:rsid w:val="000C38F3"/>
    <w:rsid w:val="000C4960"/>
    <w:rsid w:val="000C54BC"/>
    <w:rsid w:val="000D1471"/>
    <w:rsid w:val="000D5443"/>
    <w:rsid w:val="000D55E6"/>
    <w:rsid w:val="000D5848"/>
    <w:rsid w:val="000D696E"/>
    <w:rsid w:val="000D7872"/>
    <w:rsid w:val="000D7E18"/>
    <w:rsid w:val="000D7FAD"/>
    <w:rsid w:val="000E05FD"/>
    <w:rsid w:val="000E0813"/>
    <w:rsid w:val="000E0FAC"/>
    <w:rsid w:val="000E19E5"/>
    <w:rsid w:val="000E1B45"/>
    <w:rsid w:val="000E2618"/>
    <w:rsid w:val="000E2AD1"/>
    <w:rsid w:val="000E3077"/>
    <w:rsid w:val="000E35E1"/>
    <w:rsid w:val="000E41D9"/>
    <w:rsid w:val="000E439B"/>
    <w:rsid w:val="000E49C2"/>
    <w:rsid w:val="000E55A1"/>
    <w:rsid w:val="000E68D5"/>
    <w:rsid w:val="000E6941"/>
    <w:rsid w:val="000E7805"/>
    <w:rsid w:val="000F2F91"/>
    <w:rsid w:val="000F3348"/>
    <w:rsid w:val="000F3581"/>
    <w:rsid w:val="000F61CC"/>
    <w:rsid w:val="000F6749"/>
    <w:rsid w:val="00101174"/>
    <w:rsid w:val="0010259B"/>
    <w:rsid w:val="00102E3A"/>
    <w:rsid w:val="00104391"/>
    <w:rsid w:val="00105CD8"/>
    <w:rsid w:val="00105EC2"/>
    <w:rsid w:val="001060EC"/>
    <w:rsid w:val="00106261"/>
    <w:rsid w:val="00106DEC"/>
    <w:rsid w:val="001071C5"/>
    <w:rsid w:val="00107D30"/>
    <w:rsid w:val="001127A5"/>
    <w:rsid w:val="001134E2"/>
    <w:rsid w:val="00113FE5"/>
    <w:rsid w:val="00115E68"/>
    <w:rsid w:val="001171D9"/>
    <w:rsid w:val="00121025"/>
    <w:rsid w:val="00125247"/>
    <w:rsid w:val="001254A5"/>
    <w:rsid w:val="00127552"/>
    <w:rsid w:val="001314EC"/>
    <w:rsid w:val="00131C7B"/>
    <w:rsid w:val="0013225A"/>
    <w:rsid w:val="00132B55"/>
    <w:rsid w:val="00132F4C"/>
    <w:rsid w:val="00133E3A"/>
    <w:rsid w:val="00144C20"/>
    <w:rsid w:val="00145111"/>
    <w:rsid w:val="00145C98"/>
    <w:rsid w:val="00145FF0"/>
    <w:rsid w:val="0014641A"/>
    <w:rsid w:val="0014758E"/>
    <w:rsid w:val="00147D03"/>
    <w:rsid w:val="00150280"/>
    <w:rsid w:val="001509B9"/>
    <w:rsid w:val="00150EB3"/>
    <w:rsid w:val="00151A85"/>
    <w:rsid w:val="00151FF3"/>
    <w:rsid w:val="00152624"/>
    <w:rsid w:val="00152885"/>
    <w:rsid w:val="00153AAB"/>
    <w:rsid w:val="001558AE"/>
    <w:rsid w:val="00156568"/>
    <w:rsid w:val="00156BB7"/>
    <w:rsid w:val="00161433"/>
    <w:rsid w:val="00161B71"/>
    <w:rsid w:val="00161CB9"/>
    <w:rsid w:val="0016220B"/>
    <w:rsid w:val="00162E2D"/>
    <w:rsid w:val="00163872"/>
    <w:rsid w:val="00163D9C"/>
    <w:rsid w:val="0016458F"/>
    <w:rsid w:val="001647EE"/>
    <w:rsid w:val="00164A04"/>
    <w:rsid w:val="00164D7C"/>
    <w:rsid w:val="001659B8"/>
    <w:rsid w:val="001659EA"/>
    <w:rsid w:val="00165C27"/>
    <w:rsid w:val="00165EB3"/>
    <w:rsid w:val="00173342"/>
    <w:rsid w:val="00174A22"/>
    <w:rsid w:val="00175701"/>
    <w:rsid w:val="0017576C"/>
    <w:rsid w:val="00176514"/>
    <w:rsid w:val="0017653E"/>
    <w:rsid w:val="00177344"/>
    <w:rsid w:val="0018164D"/>
    <w:rsid w:val="001827C7"/>
    <w:rsid w:val="00183698"/>
    <w:rsid w:val="00186B52"/>
    <w:rsid w:val="00187678"/>
    <w:rsid w:val="00190174"/>
    <w:rsid w:val="00191B35"/>
    <w:rsid w:val="00193EF1"/>
    <w:rsid w:val="00194F48"/>
    <w:rsid w:val="001967AC"/>
    <w:rsid w:val="001967E2"/>
    <w:rsid w:val="00196D7D"/>
    <w:rsid w:val="001A1557"/>
    <w:rsid w:val="001A1902"/>
    <w:rsid w:val="001A21AD"/>
    <w:rsid w:val="001A32DA"/>
    <w:rsid w:val="001A3F2D"/>
    <w:rsid w:val="001A411B"/>
    <w:rsid w:val="001A7ADE"/>
    <w:rsid w:val="001B0C86"/>
    <w:rsid w:val="001B0E1C"/>
    <w:rsid w:val="001B0E94"/>
    <w:rsid w:val="001B2580"/>
    <w:rsid w:val="001B2A3D"/>
    <w:rsid w:val="001B3C64"/>
    <w:rsid w:val="001B3FDC"/>
    <w:rsid w:val="001B6816"/>
    <w:rsid w:val="001B74FB"/>
    <w:rsid w:val="001B78DA"/>
    <w:rsid w:val="001C0121"/>
    <w:rsid w:val="001C06D2"/>
    <w:rsid w:val="001C16BE"/>
    <w:rsid w:val="001C37E9"/>
    <w:rsid w:val="001C52CD"/>
    <w:rsid w:val="001C7845"/>
    <w:rsid w:val="001C7B9E"/>
    <w:rsid w:val="001C7FB6"/>
    <w:rsid w:val="001D0F0F"/>
    <w:rsid w:val="001D0FD2"/>
    <w:rsid w:val="001D1183"/>
    <w:rsid w:val="001D294D"/>
    <w:rsid w:val="001D2D56"/>
    <w:rsid w:val="001D38FF"/>
    <w:rsid w:val="001D4563"/>
    <w:rsid w:val="001D47A5"/>
    <w:rsid w:val="001D5349"/>
    <w:rsid w:val="001D6135"/>
    <w:rsid w:val="001D68A2"/>
    <w:rsid w:val="001D69BF"/>
    <w:rsid w:val="001D6CC7"/>
    <w:rsid w:val="001D76BC"/>
    <w:rsid w:val="001E0491"/>
    <w:rsid w:val="001E53C1"/>
    <w:rsid w:val="001E699C"/>
    <w:rsid w:val="001F0DC6"/>
    <w:rsid w:val="001F0FEE"/>
    <w:rsid w:val="001F2A54"/>
    <w:rsid w:val="001F3418"/>
    <w:rsid w:val="001F3B79"/>
    <w:rsid w:val="001F3F3A"/>
    <w:rsid w:val="001F4BFF"/>
    <w:rsid w:val="001F4DFD"/>
    <w:rsid w:val="001F6038"/>
    <w:rsid w:val="001F7B34"/>
    <w:rsid w:val="001F7CFC"/>
    <w:rsid w:val="00200536"/>
    <w:rsid w:val="00201AE7"/>
    <w:rsid w:val="00203A48"/>
    <w:rsid w:val="00203EA5"/>
    <w:rsid w:val="0021074B"/>
    <w:rsid w:val="002113D8"/>
    <w:rsid w:val="0021232F"/>
    <w:rsid w:val="0021237B"/>
    <w:rsid w:val="002132B1"/>
    <w:rsid w:val="00213A0B"/>
    <w:rsid w:val="002157ED"/>
    <w:rsid w:val="0021697E"/>
    <w:rsid w:val="00216F26"/>
    <w:rsid w:val="002203C3"/>
    <w:rsid w:val="00220B29"/>
    <w:rsid w:val="00221010"/>
    <w:rsid w:val="00221399"/>
    <w:rsid w:val="00221609"/>
    <w:rsid w:val="00222FD6"/>
    <w:rsid w:val="002246B2"/>
    <w:rsid w:val="0022611D"/>
    <w:rsid w:val="002269BB"/>
    <w:rsid w:val="00226DD5"/>
    <w:rsid w:val="00227C01"/>
    <w:rsid w:val="002301D5"/>
    <w:rsid w:val="00231C04"/>
    <w:rsid w:val="00232357"/>
    <w:rsid w:val="00232882"/>
    <w:rsid w:val="00235804"/>
    <w:rsid w:val="0023595C"/>
    <w:rsid w:val="0023722F"/>
    <w:rsid w:val="00237606"/>
    <w:rsid w:val="00237F14"/>
    <w:rsid w:val="00240596"/>
    <w:rsid w:val="002405F0"/>
    <w:rsid w:val="0024079F"/>
    <w:rsid w:val="00240824"/>
    <w:rsid w:val="00241220"/>
    <w:rsid w:val="00241E11"/>
    <w:rsid w:val="00242DB9"/>
    <w:rsid w:val="00243851"/>
    <w:rsid w:val="00250AE0"/>
    <w:rsid w:val="00251693"/>
    <w:rsid w:val="00251ED6"/>
    <w:rsid w:val="00252170"/>
    <w:rsid w:val="0025229C"/>
    <w:rsid w:val="002522C9"/>
    <w:rsid w:val="002525AC"/>
    <w:rsid w:val="00252E44"/>
    <w:rsid w:val="002531F7"/>
    <w:rsid w:val="00254ADD"/>
    <w:rsid w:val="00254F84"/>
    <w:rsid w:val="002559DD"/>
    <w:rsid w:val="002572AB"/>
    <w:rsid w:val="00260996"/>
    <w:rsid w:val="00260D34"/>
    <w:rsid w:val="00261523"/>
    <w:rsid w:val="00261BE5"/>
    <w:rsid w:val="00263CFD"/>
    <w:rsid w:val="00263DED"/>
    <w:rsid w:val="00265934"/>
    <w:rsid w:val="0026726A"/>
    <w:rsid w:val="002713AA"/>
    <w:rsid w:val="00271555"/>
    <w:rsid w:val="00271F75"/>
    <w:rsid w:val="00271FFF"/>
    <w:rsid w:val="002720C0"/>
    <w:rsid w:val="00272CCB"/>
    <w:rsid w:val="00273732"/>
    <w:rsid w:val="002746DD"/>
    <w:rsid w:val="00275DD2"/>
    <w:rsid w:val="00276615"/>
    <w:rsid w:val="00276BD0"/>
    <w:rsid w:val="0027718C"/>
    <w:rsid w:val="00280FCE"/>
    <w:rsid w:val="002812EA"/>
    <w:rsid w:val="00281598"/>
    <w:rsid w:val="00282F35"/>
    <w:rsid w:val="00285091"/>
    <w:rsid w:val="002850F7"/>
    <w:rsid w:val="0028581D"/>
    <w:rsid w:val="00286EC6"/>
    <w:rsid w:val="00290AC3"/>
    <w:rsid w:val="002912FF"/>
    <w:rsid w:val="00291C33"/>
    <w:rsid w:val="00292F0F"/>
    <w:rsid w:val="0029483D"/>
    <w:rsid w:val="00294B79"/>
    <w:rsid w:val="002951FE"/>
    <w:rsid w:val="00295257"/>
    <w:rsid w:val="00295DDE"/>
    <w:rsid w:val="0029756F"/>
    <w:rsid w:val="002977E3"/>
    <w:rsid w:val="002A02CA"/>
    <w:rsid w:val="002A0C7A"/>
    <w:rsid w:val="002A1029"/>
    <w:rsid w:val="002A26A1"/>
    <w:rsid w:val="002A3047"/>
    <w:rsid w:val="002A5664"/>
    <w:rsid w:val="002A59E2"/>
    <w:rsid w:val="002A62C1"/>
    <w:rsid w:val="002A644F"/>
    <w:rsid w:val="002A719B"/>
    <w:rsid w:val="002A7BBA"/>
    <w:rsid w:val="002B0A4F"/>
    <w:rsid w:val="002B12A4"/>
    <w:rsid w:val="002B1737"/>
    <w:rsid w:val="002B1791"/>
    <w:rsid w:val="002B4F10"/>
    <w:rsid w:val="002B617E"/>
    <w:rsid w:val="002C08C7"/>
    <w:rsid w:val="002C0976"/>
    <w:rsid w:val="002C1649"/>
    <w:rsid w:val="002C1DD4"/>
    <w:rsid w:val="002C25F7"/>
    <w:rsid w:val="002C26E4"/>
    <w:rsid w:val="002C30FB"/>
    <w:rsid w:val="002C3139"/>
    <w:rsid w:val="002C3B49"/>
    <w:rsid w:val="002C407F"/>
    <w:rsid w:val="002C4533"/>
    <w:rsid w:val="002C5683"/>
    <w:rsid w:val="002C6591"/>
    <w:rsid w:val="002D19E5"/>
    <w:rsid w:val="002D1B52"/>
    <w:rsid w:val="002D1D1A"/>
    <w:rsid w:val="002D24A2"/>
    <w:rsid w:val="002D5BFA"/>
    <w:rsid w:val="002D5C4D"/>
    <w:rsid w:val="002D5DB2"/>
    <w:rsid w:val="002D694C"/>
    <w:rsid w:val="002D733A"/>
    <w:rsid w:val="002D7D7B"/>
    <w:rsid w:val="002E027F"/>
    <w:rsid w:val="002E1AB2"/>
    <w:rsid w:val="002E36B2"/>
    <w:rsid w:val="002E46D3"/>
    <w:rsid w:val="002E582B"/>
    <w:rsid w:val="002E6AD3"/>
    <w:rsid w:val="002E7FD0"/>
    <w:rsid w:val="002F2849"/>
    <w:rsid w:val="002F2891"/>
    <w:rsid w:val="002F2BE8"/>
    <w:rsid w:val="002F38D4"/>
    <w:rsid w:val="002F3F7E"/>
    <w:rsid w:val="002F4075"/>
    <w:rsid w:val="002F4EDF"/>
    <w:rsid w:val="002F5178"/>
    <w:rsid w:val="002F6442"/>
    <w:rsid w:val="00300844"/>
    <w:rsid w:val="00301796"/>
    <w:rsid w:val="00301C7E"/>
    <w:rsid w:val="003022B5"/>
    <w:rsid w:val="00302402"/>
    <w:rsid w:val="00303682"/>
    <w:rsid w:val="003036E0"/>
    <w:rsid w:val="003042DD"/>
    <w:rsid w:val="00305AC3"/>
    <w:rsid w:val="00305FBC"/>
    <w:rsid w:val="003060A4"/>
    <w:rsid w:val="00307EC2"/>
    <w:rsid w:val="00310B94"/>
    <w:rsid w:val="00310FD7"/>
    <w:rsid w:val="00311827"/>
    <w:rsid w:val="00311CE7"/>
    <w:rsid w:val="0031264C"/>
    <w:rsid w:val="0031290C"/>
    <w:rsid w:val="0031379F"/>
    <w:rsid w:val="00313970"/>
    <w:rsid w:val="00314ABF"/>
    <w:rsid w:val="003158FD"/>
    <w:rsid w:val="0031751A"/>
    <w:rsid w:val="00321410"/>
    <w:rsid w:val="00321F0B"/>
    <w:rsid w:val="003225E6"/>
    <w:rsid w:val="003228AC"/>
    <w:rsid w:val="00322FB1"/>
    <w:rsid w:val="00323D7E"/>
    <w:rsid w:val="00325B25"/>
    <w:rsid w:val="003272F3"/>
    <w:rsid w:val="00330B35"/>
    <w:rsid w:val="003324F5"/>
    <w:rsid w:val="003328C8"/>
    <w:rsid w:val="00332A24"/>
    <w:rsid w:val="00334D03"/>
    <w:rsid w:val="003361D4"/>
    <w:rsid w:val="00336D9D"/>
    <w:rsid w:val="00336E8C"/>
    <w:rsid w:val="00337610"/>
    <w:rsid w:val="003378D7"/>
    <w:rsid w:val="00340BA5"/>
    <w:rsid w:val="00341B6D"/>
    <w:rsid w:val="00341D31"/>
    <w:rsid w:val="003436FB"/>
    <w:rsid w:val="003444BE"/>
    <w:rsid w:val="00344CD7"/>
    <w:rsid w:val="00345D02"/>
    <w:rsid w:val="003461EB"/>
    <w:rsid w:val="0034631C"/>
    <w:rsid w:val="00347023"/>
    <w:rsid w:val="003476FA"/>
    <w:rsid w:val="00350EBC"/>
    <w:rsid w:val="00351505"/>
    <w:rsid w:val="003516BD"/>
    <w:rsid w:val="0035558F"/>
    <w:rsid w:val="00356322"/>
    <w:rsid w:val="003613C0"/>
    <w:rsid w:val="00362D36"/>
    <w:rsid w:val="0037102C"/>
    <w:rsid w:val="00371943"/>
    <w:rsid w:val="00371BC3"/>
    <w:rsid w:val="00372D60"/>
    <w:rsid w:val="0037378C"/>
    <w:rsid w:val="00374256"/>
    <w:rsid w:val="00375FDA"/>
    <w:rsid w:val="00377AC6"/>
    <w:rsid w:val="003807A8"/>
    <w:rsid w:val="003812BC"/>
    <w:rsid w:val="00381C26"/>
    <w:rsid w:val="00383488"/>
    <w:rsid w:val="003835AD"/>
    <w:rsid w:val="00384768"/>
    <w:rsid w:val="003854A3"/>
    <w:rsid w:val="00385844"/>
    <w:rsid w:val="0038641E"/>
    <w:rsid w:val="00386832"/>
    <w:rsid w:val="00386DC1"/>
    <w:rsid w:val="00387C30"/>
    <w:rsid w:val="00390185"/>
    <w:rsid w:val="003910A2"/>
    <w:rsid w:val="00391E5D"/>
    <w:rsid w:val="00392E42"/>
    <w:rsid w:val="003931D7"/>
    <w:rsid w:val="00393453"/>
    <w:rsid w:val="00393CA1"/>
    <w:rsid w:val="00394734"/>
    <w:rsid w:val="00395BA4"/>
    <w:rsid w:val="00395D3E"/>
    <w:rsid w:val="00397EA0"/>
    <w:rsid w:val="003A0217"/>
    <w:rsid w:val="003A15C2"/>
    <w:rsid w:val="003A1FAA"/>
    <w:rsid w:val="003A217F"/>
    <w:rsid w:val="003A2392"/>
    <w:rsid w:val="003A3160"/>
    <w:rsid w:val="003A3367"/>
    <w:rsid w:val="003A3B87"/>
    <w:rsid w:val="003A43FB"/>
    <w:rsid w:val="003A4604"/>
    <w:rsid w:val="003A4EC7"/>
    <w:rsid w:val="003A6EF5"/>
    <w:rsid w:val="003B117D"/>
    <w:rsid w:val="003B2373"/>
    <w:rsid w:val="003B2671"/>
    <w:rsid w:val="003B267A"/>
    <w:rsid w:val="003B2C0B"/>
    <w:rsid w:val="003B3447"/>
    <w:rsid w:val="003B42B6"/>
    <w:rsid w:val="003B5535"/>
    <w:rsid w:val="003B5F3E"/>
    <w:rsid w:val="003B7851"/>
    <w:rsid w:val="003B7935"/>
    <w:rsid w:val="003C1337"/>
    <w:rsid w:val="003C16E5"/>
    <w:rsid w:val="003C1D0B"/>
    <w:rsid w:val="003C1F0D"/>
    <w:rsid w:val="003C2350"/>
    <w:rsid w:val="003C23FB"/>
    <w:rsid w:val="003C3333"/>
    <w:rsid w:val="003C47BB"/>
    <w:rsid w:val="003C57AB"/>
    <w:rsid w:val="003C5BC1"/>
    <w:rsid w:val="003C69FB"/>
    <w:rsid w:val="003C70AF"/>
    <w:rsid w:val="003C7332"/>
    <w:rsid w:val="003D1867"/>
    <w:rsid w:val="003D2CD2"/>
    <w:rsid w:val="003D3231"/>
    <w:rsid w:val="003D39F6"/>
    <w:rsid w:val="003D3AB7"/>
    <w:rsid w:val="003D426E"/>
    <w:rsid w:val="003D4A0E"/>
    <w:rsid w:val="003D5A37"/>
    <w:rsid w:val="003D5E6D"/>
    <w:rsid w:val="003D60CE"/>
    <w:rsid w:val="003D6292"/>
    <w:rsid w:val="003D6AA7"/>
    <w:rsid w:val="003E007E"/>
    <w:rsid w:val="003E0338"/>
    <w:rsid w:val="003E13E6"/>
    <w:rsid w:val="003E2E62"/>
    <w:rsid w:val="003E52E8"/>
    <w:rsid w:val="003E5B43"/>
    <w:rsid w:val="003E5E9E"/>
    <w:rsid w:val="003E6406"/>
    <w:rsid w:val="003E6A92"/>
    <w:rsid w:val="003E7837"/>
    <w:rsid w:val="003E79EB"/>
    <w:rsid w:val="003F0AD5"/>
    <w:rsid w:val="003F102E"/>
    <w:rsid w:val="003F19A6"/>
    <w:rsid w:val="003F20F7"/>
    <w:rsid w:val="003F2120"/>
    <w:rsid w:val="003F7EB2"/>
    <w:rsid w:val="0040001D"/>
    <w:rsid w:val="00400119"/>
    <w:rsid w:val="0040176A"/>
    <w:rsid w:val="00402269"/>
    <w:rsid w:val="0040285E"/>
    <w:rsid w:val="00403977"/>
    <w:rsid w:val="00403988"/>
    <w:rsid w:val="00403CB8"/>
    <w:rsid w:val="00404751"/>
    <w:rsid w:val="00405478"/>
    <w:rsid w:val="00405725"/>
    <w:rsid w:val="00405BC0"/>
    <w:rsid w:val="00406722"/>
    <w:rsid w:val="004107AB"/>
    <w:rsid w:val="004107DB"/>
    <w:rsid w:val="00411425"/>
    <w:rsid w:val="00411477"/>
    <w:rsid w:val="004123E1"/>
    <w:rsid w:val="00413357"/>
    <w:rsid w:val="0041378A"/>
    <w:rsid w:val="00414B4A"/>
    <w:rsid w:val="00414BD7"/>
    <w:rsid w:val="00414C31"/>
    <w:rsid w:val="00414D25"/>
    <w:rsid w:val="00414F29"/>
    <w:rsid w:val="004155C3"/>
    <w:rsid w:val="00415FF9"/>
    <w:rsid w:val="004163A0"/>
    <w:rsid w:val="004171D7"/>
    <w:rsid w:val="00417264"/>
    <w:rsid w:val="004174B5"/>
    <w:rsid w:val="00417599"/>
    <w:rsid w:val="0041784A"/>
    <w:rsid w:val="00420541"/>
    <w:rsid w:val="004227A9"/>
    <w:rsid w:val="0042476D"/>
    <w:rsid w:val="00424E81"/>
    <w:rsid w:val="00424F66"/>
    <w:rsid w:val="00426098"/>
    <w:rsid w:val="004267EC"/>
    <w:rsid w:val="00426CD2"/>
    <w:rsid w:val="00427367"/>
    <w:rsid w:val="00427947"/>
    <w:rsid w:val="0043078E"/>
    <w:rsid w:val="0043119B"/>
    <w:rsid w:val="004348FA"/>
    <w:rsid w:val="00435367"/>
    <w:rsid w:val="00436D0C"/>
    <w:rsid w:val="0043703F"/>
    <w:rsid w:val="00437F3E"/>
    <w:rsid w:val="00441546"/>
    <w:rsid w:val="0044273D"/>
    <w:rsid w:val="00443763"/>
    <w:rsid w:val="00444E17"/>
    <w:rsid w:val="00445BFF"/>
    <w:rsid w:val="00445C78"/>
    <w:rsid w:val="00446680"/>
    <w:rsid w:val="00446A3B"/>
    <w:rsid w:val="004476B5"/>
    <w:rsid w:val="004500E6"/>
    <w:rsid w:val="0045030F"/>
    <w:rsid w:val="004503B7"/>
    <w:rsid w:val="004515AE"/>
    <w:rsid w:val="00452E3C"/>
    <w:rsid w:val="00453A8A"/>
    <w:rsid w:val="00453D9E"/>
    <w:rsid w:val="004558AA"/>
    <w:rsid w:val="00455AE3"/>
    <w:rsid w:val="004560AF"/>
    <w:rsid w:val="004570F1"/>
    <w:rsid w:val="004574E3"/>
    <w:rsid w:val="0046197A"/>
    <w:rsid w:val="0046198E"/>
    <w:rsid w:val="00462C5C"/>
    <w:rsid w:val="00462EEE"/>
    <w:rsid w:val="0046348E"/>
    <w:rsid w:val="004640B0"/>
    <w:rsid w:val="004640CE"/>
    <w:rsid w:val="004648FC"/>
    <w:rsid w:val="0046496F"/>
    <w:rsid w:val="00465573"/>
    <w:rsid w:val="00467B5A"/>
    <w:rsid w:val="00471E88"/>
    <w:rsid w:val="00476210"/>
    <w:rsid w:val="00476D77"/>
    <w:rsid w:val="004775E5"/>
    <w:rsid w:val="0048120A"/>
    <w:rsid w:val="00482486"/>
    <w:rsid w:val="004831AF"/>
    <w:rsid w:val="00485C64"/>
    <w:rsid w:val="00485EEC"/>
    <w:rsid w:val="00486704"/>
    <w:rsid w:val="0049073B"/>
    <w:rsid w:val="004936DD"/>
    <w:rsid w:val="0049699A"/>
    <w:rsid w:val="00496DBD"/>
    <w:rsid w:val="00497148"/>
    <w:rsid w:val="004977B7"/>
    <w:rsid w:val="004A0711"/>
    <w:rsid w:val="004A0D72"/>
    <w:rsid w:val="004A11FD"/>
    <w:rsid w:val="004A1823"/>
    <w:rsid w:val="004A327C"/>
    <w:rsid w:val="004A3B3A"/>
    <w:rsid w:val="004A3F29"/>
    <w:rsid w:val="004A425A"/>
    <w:rsid w:val="004A4373"/>
    <w:rsid w:val="004A452A"/>
    <w:rsid w:val="004A4922"/>
    <w:rsid w:val="004A4C1E"/>
    <w:rsid w:val="004B1165"/>
    <w:rsid w:val="004B1C4E"/>
    <w:rsid w:val="004B3156"/>
    <w:rsid w:val="004B3165"/>
    <w:rsid w:val="004B3585"/>
    <w:rsid w:val="004B78AF"/>
    <w:rsid w:val="004C0B2B"/>
    <w:rsid w:val="004C14B1"/>
    <w:rsid w:val="004C252A"/>
    <w:rsid w:val="004C2675"/>
    <w:rsid w:val="004C404C"/>
    <w:rsid w:val="004C4D0A"/>
    <w:rsid w:val="004C5007"/>
    <w:rsid w:val="004D0AAD"/>
    <w:rsid w:val="004D12BD"/>
    <w:rsid w:val="004D24E1"/>
    <w:rsid w:val="004D328A"/>
    <w:rsid w:val="004D4B59"/>
    <w:rsid w:val="004D58D2"/>
    <w:rsid w:val="004D603F"/>
    <w:rsid w:val="004E04D7"/>
    <w:rsid w:val="004E0BC0"/>
    <w:rsid w:val="004E17D7"/>
    <w:rsid w:val="004E1F51"/>
    <w:rsid w:val="004E2FF2"/>
    <w:rsid w:val="004E3963"/>
    <w:rsid w:val="004E3BE1"/>
    <w:rsid w:val="004E403B"/>
    <w:rsid w:val="004E4D3E"/>
    <w:rsid w:val="004E4E1B"/>
    <w:rsid w:val="004E694C"/>
    <w:rsid w:val="004E77C6"/>
    <w:rsid w:val="004E79C0"/>
    <w:rsid w:val="004E7A6D"/>
    <w:rsid w:val="004E7C77"/>
    <w:rsid w:val="004F1BCC"/>
    <w:rsid w:val="004F34F5"/>
    <w:rsid w:val="004F4655"/>
    <w:rsid w:val="004F486C"/>
    <w:rsid w:val="004F53AC"/>
    <w:rsid w:val="004F678B"/>
    <w:rsid w:val="004F67F1"/>
    <w:rsid w:val="004F6D51"/>
    <w:rsid w:val="004F7607"/>
    <w:rsid w:val="004F7BD9"/>
    <w:rsid w:val="004F7D95"/>
    <w:rsid w:val="00501DBD"/>
    <w:rsid w:val="00502C50"/>
    <w:rsid w:val="00502E78"/>
    <w:rsid w:val="00504260"/>
    <w:rsid w:val="00504D75"/>
    <w:rsid w:val="00505400"/>
    <w:rsid w:val="005067F8"/>
    <w:rsid w:val="005073A5"/>
    <w:rsid w:val="0050769C"/>
    <w:rsid w:val="00507933"/>
    <w:rsid w:val="00507AF0"/>
    <w:rsid w:val="00510032"/>
    <w:rsid w:val="00510C88"/>
    <w:rsid w:val="005110F9"/>
    <w:rsid w:val="005120DA"/>
    <w:rsid w:val="00513AB0"/>
    <w:rsid w:val="00513FC5"/>
    <w:rsid w:val="00515B29"/>
    <w:rsid w:val="00515DAE"/>
    <w:rsid w:val="00515E78"/>
    <w:rsid w:val="005162D5"/>
    <w:rsid w:val="0052000C"/>
    <w:rsid w:val="005203B2"/>
    <w:rsid w:val="005206B8"/>
    <w:rsid w:val="0052092E"/>
    <w:rsid w:val="00520A00"/>
    <w:rsid w:val="00520DF6"/>
    <w:rsid w:val="0052377A"/>
    <w:rsid w:val="00523BD1"/>
    <w:rsid w:val="00523F3A"/>
    <w:rsid w:val="00525611"/>
    <w:rsid w:val="00525716"/>
    <w:rsid w:val="00525C8C"/>
    <w:rsid w:val="005268FF"/>
    <w:rsid w:val="00526F91"/>
    <w:rsid w:val="00527BB0"/>
    <w:rsid w:val="005306E0"/>
    <w:rsid w:val="00532652"/>
    <w:rsid w:val="005329D1"/>
    <w:rsid w:val="005332B0"/>
    <w:rsid w:val="0053336D"/>
    <w:rsid w:val="00533F1E"/>
    <w:rsid w:val="005349C6"/>
    <w:rsid w:val="00535367"/>
    <w:rsid w:val="00535E93"/>
    <w:rsid w:val="0053767D"/>
    <w:rsid w:val="00540125"/>
    <w:rsid w:val="00541128"/>
    <w:rsid w:val="00542415"/>
    <w:rsid w:val="00542DA9"/>
    <w:rsid w:val="00542E53"/>
    <w:rsid w:val="00542F3E"/>
    <w:rsid w:val="00543064"/>
    <w:rsid w:val="00543139"/>
    <w:rsid w:val="00544230"/>
    <w:rsid w:val="0054437B"/>
    <w:rsid w:val="00544715"/>
    <w:rsid w:val="00544D8B"/>
    <w:rsid w:val="00544DFD"/>
    <w:rsid w:val="005453E9"/>
    <w:rsid w:val="00545953"/>
    <w:rsid w:val="00546100"/>
    <w:rsid w:val="00546455"/>
    <w:rsid w:val="00546D51"/>
    <w:rsid w:val="00550824"/>
    <w:rsid w:val="00550984"/>
    <w:rsid w:val="0055130E"/>
    <w:rsid w:val="00551D69"/>
    <w:rsid w:val="00552F5A"/>
    <w:rsid w:val="0055375A"/>
    <w:rsid w:val="00553B62"/>
    <w:rsid w:val="00554C41"/>
    <w:rsid w:val="00555491"/>
    <w:rsid w:val="00557703"/>
    <w:rsid w:val="0056004A"/>
    <w:rsid w:val="00560508"/>
    <w:rsid w:val="00560854"/>
    <w:rsid w:val="00560C1D"/>
    <w:rsid w:val="00560CC3"/>
    <w:rsid w:val="005613BE"/>
    <w:rsid w:val="0056143C"/>
    <w:rsid w:val="00561A0F"/>
    <w:rsid w:val="005621B6"/>
    <w:rsid w:val="005626A0"/>
    <w:rsid w:val="00562BB5"/>
    <w:rsid w:val="00562C15"/>
    <w:rsid w:val="0056413A"/>
    <w:rsid w:val="00564DEE"/>
    <w:rsid w:val="00566344"/>
    <w:rsid w:val="005668EA"/>
    <w:rsid w:val="00570965"/>
    <w:rsid w:val="0057161D"/>
    <w:rsid w:val="00571EA3"/>
    <w:rsid w:val="0057230A"/>
    <w:rsid w:val="005729E2"/>
    <w:rsid w:val="00573BA8"/>
    <w:rsid w:val="00573F74"/>
    <w:rsid w:val="005740B7"/>
    <w:rsid w:val="0057419E"/>
    <w:rsid w:val="00575C12"/>
    <w:rsid w:val="00577108"/>
    <w:rsid w:val="00580247"/>
    <w:rsid w:val="00582BB7"/>
    <w:rsid w:val="00584DB0"/>
    <w:rsid w:val="00585539"/>
    <w:rsid w:val="005856B5"/>
    <w:rsid w:val="00585741"/>
    <w:rsid w:val="0059147E"/>
    <w:rsid w:val="00592E75"/>
    <w:rsid w:val="00593A7B"/>
    <w:rsid w:val="0059514D"/>
    <w:rsid w:val="005952A5"/>
    <w:rsid w:val="005968F0"/>
    <w:rsid w:val="005A0307"/>
    <w:rsid w:val="005A06DD"/>
    <w:rsid w:val="005A0A6F"/>
    <w:rsid w:val="005A13AA"/>
    <w:rsid w:val="005A2B4B"/>
    <w:rsid w:val="005A3250"/>
    <w:rsid w:val="005A4111"/>
    <w:rsid w:val="005A455B"/>
    <w:rsid w:val="005A4F71"/>
    <w:rsid w:val="005A5CDF"/>
    <w:rsid w:val="005A60DC"/>
    <w:rsid w:val="005A61C3"/>
    <w:rsid w:val="005A7ABC"/>
    <w:rsid w:val="005B002F"/>
    <w:rsid w:val="005B0731"/>
    <w:rsid w:val="005B364E"/>
    <w:rsid w:val="005B36B8"/>
    <w:rsid w:val="005B451D"/>
    <w:rsid w:val="005B45BA"/>
    <w:rsid w:val="005B488C"/>
    <w:rsid w:val="005B53A6"/>
    <w:rsid w:val="005B6AFF"/>
    <w:rsid w:val="005C03D0"/>
    <w:rsid w:val="005C0FC8"/>
    <w:rsid w:val="005C15C0"/>
    <w:rsid w:val="005C2F2D"/>
    <w:rsid w:val="005C380D"/>
    <w:rsid w:val="005C3BCA"/>
    <w:rsid w:val="005C469D"/>
    <w:rsid w:val="005C4FEC"/>
    <w:rsid w:val="005C54F8"/>
    <w:rsid w:val="005C5F8D"/>
    <w:rsid w:val="005C6B4F"/>
    <w:rsid w:val="005C6DFD"/>
    <w:rsid w:val="005C771C"/>
    <w:rsid w:val="005C7BED"/>
    <w:rsid w:val="005C7FD3"/>
    <w:rsid w:val="005D04D3"/>
    <w:rsid w:val="005D083F"/>
    <w:rsid w:val="005D229A"/>
    <w:rsid w:val="005D39D5"/>
    <w:rsid w:val="005D4F41"/>
    <w:rsid w:val="005D50DB"/>
    <w:rsid w:val="005D52BD"/>
    <w:rsid w:val="005D597B"/>
    <w:rsid w:val="005D7537"/>
    <w:rsid w:val="005E0886"/>
    <w:rsid w:val="005E0987"/>
    <w:rsid w:val="005E0EC6"/>
    <w:rsid w:val="005E17CD"/>
    <w:rsid w:val="005E3084"/>
    <w:rsid w:val="005E3409"/>
    <w:rsid w:val="005E59CE"/>
    <w:rsid w:val="005E5BC5"/>
    <w:rsid w:val="005E5DA8"/>
    <w:rsid w:val="005E7BC5"/>
    <w:rsid w:val="005F0EB4"/>
    <w:rsid w:val="005F1159"/>
    <w:rsid w:val="005F2726"/>
    <w:rsid w:val="005F2840"/>
    <w:rsid w:val="005F38BB"/>
    <w:rsid w:val="005F4F54"/>
    <w:rsid w:val="005F7AF1"/>
    <w:rsid w:val="0060115B"/>
    <w:rsid w:val="006025D7"/>
    <w:rsid w:val="00602AFB"/>
    <w:rsid w:val="00602CF8"/>
    <w:rsid w:val="00603628"/>
    <w:rsid w:val="00604CA4"/>
    <w:rsid w:val="006050C9"/>
    <w:rsid w:val="0060566B"/>
    <w:rsid w:val="00605B1D"/>
    <w:rsid w:val="00606E7A"/>
    <w:rsid w:val="00606F3C"/>
    <w:rsid w:val="00607B41"/>
    <w:rsid w:val="00609E97"/>
    <w:rsid w:val="00610ABE"/>
    <w:rsid w:val="0061227C"/>
    <w:rsid w:val="00612C70"/>
    <w:rsid w:val="00613092"/>
    <w:rsid w:val="00613577"/>
    <w:rsid w:val="0061373B"/>
    <w:rsid w:val="00613F90"/>
    <w:rsid w:val="0061471E"/>
    <w:rsid w:val="00614FE1"/>
    <w:rsid w:val="006162B6"/>
    <w:rsid w:val="00616AFD"/>
    <w:rsid w:val="00620488"/>
    <w:rsid w:val="0062056A"/>
    <w:rsid w:val="00620685"/>
    <w:rsid w:val="006206FF"/>
    <w:rsid w:val="00621C57"/>
    <w:rsid w:val="00622556"/>
    <w:rsid w:val="0062333F"/>
    <w:rsid w:val="00624104"/>
    <w:rsid w:val="00624EB5"/>
    <w:rsid w:val="00624FE8"/>
    <w:rsid w:val="00625822"/>
    <w:rsid w:val="006261D9"/>
    <w:rsid w:val="00626451"/>
    <w:rsid w:val="006307D6"/>
    <w:rsid w:val="00631A6F"/>
    <w:rsid w:val="00632082"/>
    <w:rsid w:val="006337FF"/>
    <w:rsid w:val="00633852"/>
    <w:rsid w:val="00634394"/>
    <w:rsid w:val="00634586"/>
    <w:rsid w:val="00635613"/>
    <w:rsid w:val="00635A83"/>
    <w:rsid w:val="00636D71"/>
    <w:rsid w:val="006373FC"/>
    <w:rsid w:val="00640CB9"/>
    <w:rsid w:val="00640E8A"/>
    <w:rsid w:val="0064111C"/>
    <w:rsid w:val="00641E78"/>
    <w:rsid w:val="006433D6"/>
    <w:rsid w:val="006449C2"/>
    <w:rsid w:val="00645BD5"/>
    <w:rsid w:val="00646F61"/>
    <w:rsid w:val="00647367"/>
    <w:rsid w:val="006476BB"/>
    <w:rsid w:val="0064770A"/>
    <w:rsid w:val="00647EAA"/>
    <w:rsid w:val="00650A68"/>
    <w:rsid w:val="00650FB4"/>
    <w:rsid w:val="0065158C"/>
    <w:rsid w:val="00651A7B"/>
    <w:rsid w:val="00652210"/>
    <w:rsid w:val="0065264C"/>
    <w:rsid w:val="0065296D"/>
    <w:rsid w:val="00653210"/>
    <w:rsid w:val="00654EC0"/>
    <w:rsid w:val="00655F19"/>
    <w:rsid w:val="0065650B"/>
    <w:rsid w:val="00657BBC"/>
    <w:rsid w:val="00660246"/>
    <w:rsid w:val="0066040B"/>
    <w:rsid w:val="00663ADC"/>
    <w:rsid w:val="0066510E"/>
    <w:rsid w:val="006656CB"/>
    <w:rsid w:val="006665D2"/>
    <w:rsid w:val="006670C0"/>
    <w:rsid w:val="00670254"/>
    <w:rsid w:val="00671545"/>
    <w:rsid w:val="00672A23"/>
    <w:rsid w:val="00672E1B"/>
    <w:rsid w:val="006732E1"/>
    <w:rsid w:val="00674B7A"/>
    <w:rsid w:val="00675167"/>
    <w:rsid w:val="0067556B"/>
    <w:rsid w:val="006770EE"/>
    <w:rsid w:val="00680FDC"/>
    <w:rsid w:val="006835AB"/>
    <w:rsid w:val="0068375E"/>
    <w:rsid w:val="00683766"/>
    <w:rsid w:val="00685E29"/>
    <w:rsid w:val="006861B2"/>
    <w:rsid w:val="00687274"/>
    <w:rsid w:val="00691334"/>
    <w:rsid w:val="00691A20"/>
    <w:rsid w:val="00692C23"/>
    <w:rsid w:val="00692E15"/>
    <w:rsid w:val="0069357C"/>
    <w:rsid w:val="00693E0C"/>
    <w:rsid w:val="0069431E"/>
    <w:rsid w:val="0069432A"/>
    <w:rsid w:val="00694542"/>
    <w:rsid w:val="00696295"/>
    <w:rsid w:val="006962C0"/>
    <w:rsid w:val="0069769D"/>
    <w:rsid w:val="006A1A7C"/>
    <w:rsid w:val="006A403D"/>
    <w:rsid w:val="006A4650"/>
    <w:rsid w:val="006A4E8C"/>
    <w:rsid w:val="006A61D3"/>
    <w:rsid w:val="006A7381"/>
    <w:rsid w:val="006A777B"/>
    <w:rsid w:val="006B1D2B"/>
    <w:rsid w:val="006B24E3"/>
    <w:rsid w:val="006B3475"/>
    <w:rsid w:val="006B44EB"/>
    <w:rsid w:val="006B4EB5"/>
    <w:rsid w:val="006B57C5"/>
    <w:rsid w:val="006B5B8D"/>
    <w:rsid w:val="006B7E18"/>
    <w:rsid w:val="006C0BE7"/>
    <w:rsid w:val="006C0FDD"/>
    <w:rsid w:val="006C13D1"/>
    <w:rsid w:val="006C16E5"/>
    <w:rsid w:val="006C1BDF"/>
    <w:rsid w:val="006C1E2C"/>
    <w:rsid w:val="006C46CB"/>
    <w:rsid w:val="006C4F82"/>
    <w:rsid w:val="006C5612"/>
    <w:rsid w:val="006C5FEB"/>
    <w:rsid w:val="006C67F7"/>
    <w:rsid w:val="006C6BD8"/>
    <w:rsid w:val="006C6EC1"/>
    <w:rsid w:val="006D00C2"/>
    <w:rsid w:val="006D241F"/>
    <w:rsid w:val="006D242C"/>
    <w:rsid w:val="006D3DC1"/>
    <w:rsid w:val="006D422C"/>
    <w:rsid w:val="006D65B8"/>
    <w:rsid w:val="006D720C"/>
    <w:rsid w:val="006E04DB"/>
    <w:rsid w:val="006E0CBC"/>
    <w:rsid w:val="006E0CFD"/>
    <w:rsid w:val="006E0DEE"/>
    <w:rsid w:val="006E1559"/>
    <w:rsid w:val="006E1B1E"/>
    <w:rsid w:val="006E354C"/>
    <w:rsid w:val="006E4835"/>
    <w:rsid w:val="006E586B"/>
    <w:rsid w:val="006E5D6A"/>
    <w:rsid w:val="006E5F06"/>
    <w:rsid w:val="006E656D"/>
    <w:rsid w:val="006E685F"/>
    <w:rsid w:val="006E7126"/>
    <w:rsid w:val="006E71B4"/>
    <w:rsid w:val="006F12B8"/>
    <w:rsid w:val="006F1A1A"/>
    <w:rsid w:val="006F2E91"/>
    <w:rsid w:val="006F3576"/>
    <w:rsid w:val="006F3637"/>
    <w:rsid w:val="006F4033"/>
    <w:rsid w:val="006F499B"/>
    <w:rsid w:val="006F4F48"/>
    <w:rsid w:val="006F6B03"/>
    <w:rsid w:val="006F70CF"/>
    <w:rsid w:val="006F767E"/>
    <w:rsid w:val="006F7BFB"/>
    <w:rsid w:val="006F7CB8"/>
    <w:rsid w:val="00701999"/>
    <w:rsid w:val="00701D6F"/>
    <w:rsid w:val="0070210B"/>
    <w:rsid w:val="007047A2"/>
    <w:rsid w:val="00704BE5"/>
    <w:rsid w:val="00704EF4"/>
    <w:rsid w:val="00704FCA"/>
    <w:rsid w:val="007054F6"/>
    <w:rsid w:val="007068DA"/>
    <w:rsid w:val="00707729"/>
    <w:rsid w:val="00707739"/>
    <w:rsid w:val="00710D19"/>
    <w:rsid w:val="0071151A"/>
    <w:rsid w:val="00712306"/>
    <w:rsid w:val="0071367F"/>
    <w:rsid w:val="0071520C"/>
    <w:rsid w:val="00716CA6"/>
    <w:rsid w:val="00717A60"/>
    <w:rsid w:val="0072144A"/>
    <w:rsid w:val="00723104"/>
    <w:rsid w:val="00723651"/>
    <w:rsid w:val="0072436B"/>
    <w:rsid w:val="00724883"/>
    <w:rsid w:val="00724D3D"/>
    <w:rsid w:val="00725137"/>
    <w:rsid w:val="00725185"/>
    <w:rsid w:val="0072668D"/>
    <w:rsid w:val="00727612"/>
    <w:rsid w:val="007277E2"/>
    <w:rsid w:val="00727DB9"/>
    <w:rsid w:val="0073000F"/>
    <w:rsid w:val="0073082F"/>
    <w:rsid w:val="007311A6"/>
    <w:rsid w:val="007313EB"/>
    <w:rsid w:val="007316CA"/>
    <w:rsid w:val="00732E16"/>
    <w:rsid w:val="007341B9"/>
    <w:rsid w:val="00734B83"/>
    <w:rsid w:val="00736F8E"/>
    <w:rsid w:val="00741A6F"/>
    <w:rsid w:val="007424A7"/>
    <w:rsid w:val="007425F9"/>
    <w:rsid w:val="00742FA3"/>
    <w:rsid w:val="0074385B"/>
    <w:rsid w:val="0074463D"/>
    <w:rsid w:val="00745679"/>
    <w:rsid w:val="00746169"/>
    <w:rsid w:val="007464D7"/>
    <w:rsid w:val="007475E6"/>
    <w:rsid w:val="00747956"/>
    <w:rsid w:val="00747D2C"/>
    <w:rsid w:val="00750855"/>
    <w:rsid w:val="007510EA"/>
    <w:rsid w:val="00751D89"/>
    <w:rsid w:val="00753452"/>
    <w:rsid w:val="0075455B"/>
    <w:rsid w:val="00754AB5"/>
    <w:rsid w:val="007555BE"/>
    <w:rsid w:val="00755A56"/>
    <w:rsid w:val="00756FFC"/>
    <w:rsid w:val="00757089"/>
    <w:rsid w:val="00760156"/>
    <w:rsid w:val="007604F5"/>
    <w:rsid w:val="00760568"/>
    <w:rsid w:val="007605E4"/>
    <w:rsid w:val="00760861"/>
    <w:rsid w:val="00760E5B"/>
    <w:rsid w:val="0076145E"/>
    <w:rsid w:val="0076181F"/>
    <w:rsid w:val="007638FC"/>
    <w:rsid w:val="007651A6"/>
    <w:rsid w:val="00765321"/>
    <w:rsid w:val="00765852"/>
    <w:rsid w:val="00767D6A"/>
    <w:rsid w:val="0077090C"/>
    <w:rsid w:val="007721B6"/>
    <w:rsid w:val="00772655"/>
    <w:rsid w:val="00773283"/>
    <w:rsid w:val="007738BE"/>
    <w:rsid w:val="00773DB8"/>
    <w:rsid w:val="00774545"/>
    <w:rsid w:val="00774BD2"/>
    <w:rsid w:val="00780958"/>
    <w:rsid w:val="007820D4"/>
    <w:rsid w:val="007822F0"/>
    <w:rsid w:val="00783DB9"/>
    <w:rsid w:val="0078421E"/>
    <w:rsid w:val="007850FD"/>
    <w:rsid w:val="00785E46"/>
    <w:rsid w:val="00785F20"/>
    <w:rsid w:val="007875DC"/>
    <w:rsid w:val="00790753"/>
    <w:rsid w:val="00790C87"/>
    <w:rsid w:val="00790F2A"/>
    <w:rsid w:val="007919E9"/>
    <w:rsid w:val="0079239D"/>
    <w:rsid w:val="00792458"/>
    <w:rsid w:val="007932BE"/>
    <w:rsid w:val="0079433A"/>
    <w:rsid w:val="00795A15"/>
    <w:rsid w:val="00796E02"/>
    <w:rsid w:val="007A0467"/>
    <w:rsid w:val="007A049F"/>
    <w:rsid w:val="007A3979"/>
    <w:rsid w:val="007A4252"/>
    <w:rsid w:val="007A5D92"/>
    <w:rsid w:val="007A766B"/>
    <w:rsid w:val="007B263D"/>
    <w:rsid w:val="007B2DA5"/>
    <w:rsid w:val="007B4DA3"/>
    <w:rsid w:val="007B62BA"/>
    <w:rsid w:val="007B6830"/>
    <w:rsid w:val="007B6C80"/>
    <w:rsid w:val="007B7648"/>
    <w:rsid w:val="007B79BC"/>
    <w:rsid w:val="007C01FE"/>
    <w:rsid w:val="007C03A7"/>
    <w:rsid w:val="007C0F16"/>
    <w:rsid w:val="007C10A1"/>
    <w:rsid w:val="007C2F53"/>
    <w:rsid w:val="007C3246"/>
    <w:rsid w:val="007C5D14"/>
    <w:rsid w:val="007C6376"/>
    <w:rsid w:val="007C6594"/>
    <w:rsid w:val="007D0FF0"/>
    <w:rsid w:val="007D56F8"/>
    <w:rsid w:val="007D6310"/>
    <w:rsid w:val="007D6F8C"/>
    <w:rsid w:val="007D7174"/>
    <w:rsid w:val="007E0607"/>
    <w:rsid w:val="007E06C2"/>
    <w:rsid w:val="007E0C49"/>
    <w:rsid w:val="007E2F34"/>
    <w:rsid w:val="007E3A9C"/>
    <w:rsid w:val="007E3F5D"/>
    <w:rsid w:val="007E4302"/>
    <w:rsid w:val="007E4446"/>
    <w:rsid w:val="007E4759"/>
    <w:rsid w:val="007E4A9E"/>
    <w:rsid w:val="007E593E"/>
    <w:rsid w:val="007E6AB4"/>
    <w:rsid w:val="007E7BF0"/>
    <w:rsid w:val="007E7DCD"/>
    <w:rsid w:val="007F01CE"/>
    <w:rsid w:val="007F266F"/>
    <w:rsid w:val="007F3531"/>
    <w:rsid w:val="007F4B11"/>
    <w:rsid w:val="007F5834"/>
    <w:rsid w:val="007F5D5D"/>
    <w:rsid w:val="007F6A71"/>
    <w:rsid w:val="007F6FF7"/>
    <w:rsid w:val="00800B2E"/>
    <w:rsid w:val="008026F2"/>
    <w:rsid w:val="00802A6D"/>
    <w:rsid w:val="008030A3"/>
    <w:rsid w:val="00803959"/>
    <w:rsid w:val="008042D8"/>
    <w:rsid w:val="00804E97"/>
    <w:rsid w:val="00804EB9"/>
    <w:rsid w:val="00807440"/>
    <w:rsid w:val="0080790F"/>
    <w:rsid w:val="00810367"/>
    <w:rsid w:val="00811F4A"/>
    <w:rsid w:val="0081200C"/>
    <w:rsid w:val="00812195"/>
    <w:rsid w:val="008121C7"/>
    <w:rsid w:val="008123B3"/>
    <w:rsid w:val="00812670"/>
    <w:rsid w:val="00812D0F"/>
    <w:rsid w:val="0081340E"/>
    <w:rsid w:val="0081419A"/>
    <w:rsid w:val="00814A86"/>
    <w:rsid w:val="008155AA"/>
    <w:rsid w:val="00815C10"/>
    <w:rsid w:val="00816305"/>
    <w:rsid w:val="00816316"/>
    <w:rsid w:val="00816318"/>
    <w:rsid w:val="0082381D"/>
    <w:rsid w:val="008239A8"/>
    <w:rsid w:val="00825C61"/>
    <w:rsid w:val="00831075"/>
    <w:rsid w:val="008310E9"/>
    <w:rsid w:val="008312B2"/>
    <w:rsid w:val="00832005"/>
    <w:rsid w:val="00833B41"/>
    <w:rsid w:val="0083495E"/>
    <w:rsid w:val="00835AF6"/>
    <w:rsid w:val="00835B61"/>
    <w:rsid w:val="00836372"/>
    <w:rsid w:val="00836EFF"/>
    <w:rsid w:val="00837C76"/>
    <w:rsid w:val="00837DC8"/>
    <w:rsid w:val="00841302"/>
    <w:rsid w:val="00841A7A"/>
    <w:rsid w:val="00841A80"/>
    <w:rsid w:val="00841D5D"/>
    <w:rsid w:val="00841DA2"/>
    <w:rsid w:val="00844FA9"/>
    <w:rsid w:val="00845543"/>
    <w:rsid w:val="00845F9C"/>
    <w:rsid w:val="00847564"/>
    <w:rsid w:val="00850447"/>
    <w:rsid w:val="00850C10"/>
    <w:rsid w:val="00851017"/>
    <w:rsid w:val="00852BC2"/>
    <w:rsid w:val="00853045"/>
    <w:rsid w:val="00854C46"/>
    <w:rsid w:val="00856407"/>
    <w:rsid w:val="00856433"/>
    <w:rsid w:val="00856849"/>
    <w:rsid w:val="00857713"/>
    <w:rsid w:val="0086089A"/>
    <w:rsid w:val="00861111"/>
    <w:rsid w:val="00862CBC"/>
    <w:rsid w:val="00862ED7"/>
    <w:rsid w:val="00864309"/>
    <w:rsid w:val="00865810"/>
    <w:rsid w:val="008661B3"/>
    <w:rsid w:val="00866725"/>
    <w:rsid w:val="00866952"/>
    <w:rsid w:val="008678BC"/>
    <w:rsid w:val="008710DB"/>
    <w:rsid w:val="00871539"/>
    <w:rsid w:val="0087241D"/>
    <w:rsid w:val="00872A46"/>
    <w:rsid w:val="008743EE"/>
    <w:rsid w:val="00874D22"/>
    <w:rsid w:val="00874FAA"/>
    <w:rsid w:val="00874FE9"/>
    <w:rsid w:val="00880205"/>
    <w:rsid w:val="008822FF"/>
    <w:rsid w:val="00882AD7"/>
    <w:rsid w:val="008831F0"/>
    <w:rsid w:val="00883FB5"/>
    <w:rsid w:val="00885617"/>
    <w:rsid w:val="00885BCA"/>
    <w:rsid w:val="00885BFD"/>
    <w:rsid w:val="00886608"/>
    <w:rsid w:val="00886C34"/>
    <w:rsid w:val="0088744F"/>
    <w:rsid w:val="0088752E"/>
    <w:rsid w:val="00892B40"/>
    <w:rsid w:val="008943C3"/>
    <w:rsid w:val="008947F6"/>
    <w:rsid w:val="008956F9"/>
    <w:rsid w:val="00896127"/>
    <w:rsid w:val="00896CC3"/>
    <w:rsid w:val="00897B0A"/>
    <w:rsid w:val="008A15EE"/>
    <w:rsid w:val="008A16A3"/>
    <w:rsid w:val="008A1C78"/>
    <w:rsid w:val="008A289D"/>
    <w:rsid w:val="008A49C2"/>
    <w:rsid w:val="008A7700"/>
    <w:rsid w:val="008B1110"/>
    <w:rsid w:val="008B19EC"/>
    <w:rsid w:val="008B2A06"/>
    <w:rsid w:val="008B31D1"/>
    <w:rsid w:val="008B3651"/>
    <w:rsid w:val="008B36BE"/>
    <w:rsid w:val="008B5AE4"/>
    <w:rsid w:val="008B71CB"/>
    <w:rsid w:val="008B7853"/>
    <w:rsid w:val="008C0291"/>
    <w:rsid w:val="008C0292"/>
    <w:rsid w:val="008C3515"/>
    <w:rsid w:val="008C422E"/>
    <w:rsid w:val="008C4AF1"/>
    <w:rsid w:val="008C4DA5"/>
    <w:rsid w:val="008C54DF"/>
    <w:rsid w:val="008C57E0"/>
    <w:rsid w:val="008C6624"/>
    <w:rsid w:val="008D01C7"/>
    <w:rsid w:val="008D13A4"/>
    <w:rsid w:val="008D176B"/>
    <w:rsid w:val="008D1AB7"/>
    <w:rsid w:val="008D4077"/>
    <w:rsid w:val="008D4F3E"/>
    <w:rsid w:val="008D60DE"/>
    <w:rsid w:val="008D6221"/>
    <w:rsid w:val="008E1164"/>
    <w:rsid w:val="008E1207"/>
    <w:rsid w:val="008E1D6E"/>
    <w:rsid w:val="008E1ECB"/>
    <w:rsid w:val="008E32BA"/>
    <w:rsid w:val="008E3B0D"/>
    <w:rsid w:val="008E409B"/>
    <w:rsid w:val="008E415A"/>
    <w:rsid w:val="008E47F6"/>
    <w:rsid w:val="008E4913"/>
    <w:rsid w:val="008E4E2E"/>
    <w:rsid w:val="008E4F53"/>
    <w:rsid w:val="008E7B06"/>
    <w:rsid w:val="008F06AA"/>
    <w:rsid w:val="008F1E5B"/>
    <w:rsid w:val="008F2764"/>
    <w:rsid w:val="008F3700"/>
    <w:rsid w:val="008F3B2F"/>
    <w:rsid w:val="008F3D9F"/>
    <w:rsid w:val="008F5AE4"/>
    <w:rsid w:val="008F7E0F"/>
    <w:rsid w:val="009005E1"/>
    <w:rsid w:val="00900D68"/>
    <w:rsid w:val="00901AA4"/>
    <w:rsid w:val="00902409"/>
    <w:rsid w:val="00902CBE"/>
    <w:rsid w:val="00902F5B"/>
    <w:rsid w:val="009037A2"/>
    <w:rsid w:val="009043CF"/>
    <w:rsid w:val="009050F6"/>
    <w:rsid w:val="009069B8"/>
    <w:rsid w:val="00911352"/>
    <w:rsid w:val="0091383B"/>
    <w:rsid w:val="00913ACE"/>
    <w:rsid w:val="00914CDA"/>
    <w:rsid w:val="009155D2"/>
    <w:rsid w:val="009155D9"/>
    <w:rsid w:val="0091608D"/>
    <w:rsid w:val="009216E2"/>
    <w:rsid w:val="009219EA"/>
    <w:rsid w:val="00921D77"/>
    <w:rsid w:val="00921D89"/>
    <w:rsid w:val="0092228A"/>
    <w:rsid w:val="009231D5"/>
    <w:rsid w:val="00925D21"/>
    <w:rsid w:val="00926809"/>
    <w:rsid w:val="00926AED"/>
    <w:rsid w:val="0092706F"/>
    <w:rsid w:val="0092747F"/>
    <w:rsid w:val="00930D62"/>
    <w:rsid w:val="00933FE6"/>
    <w:rsid w:val="009346F3"/>
    <w:rsid w:val="00936929"/>
    <w:rsid w:val="009376A1"/>
    <w:rsid w:val="00937A5E"/>
    <w:rsid w:val="009401CD"/>
    <w:rsid w:val="00940888"/>
    <w:rsid w:val="0094173B"/>
    <w:rsid w:val="0094219B"/>
    <w:rsid w:val="009430C0"/>
    <w:rsid w:val="00944ACE"/>
    <w:rsid w:val="00944D82"/>
    <w:rsid w:val="009454A6"/>
    <w:rsid w:val="009457E9"/>
    <w:rsid w:val="00945ADE"/>
    <w:rsid w:val="0094604B"/>
    <w:rsid w:val="009469E1"/>
    <w:rsid w:val="0094720F"/>
    <w:rsid w:val="00947761"/>
    <w:rsid w:val="009503BA"/>
    <w:rsid w:val="00952082"/>
    <w:rsid w:val="00955CF3"/>
    <w:rsid w:val="0095647A"/>
    <w:rsid w:val="00957AC5"/>
    <w:rsid w:val="0096057A"/>
    <w:rsid w:val="00960F8B"/>
    <w:rsid w:val="0096128C"/>
    <w:rsid w:val="00961299"/>
    <w:rsid w:val="00962E0C"/>
    <w:rsid w:val="00964974"/>
    <w:rsid w:val="00964D65"/>
    <w:rsid w:val="00965563"/>
    <w:rsid w:val="00966481"/>
    <w:rsid w:val="00966D5E"/>
    <w:rsid w:val="009675D8"/>
    <w:rsid w:val="009705DF"/>
    <w:rsid w:val="00970815"/>
    <w:rsid w:val="00970EFE"/>
    <w:rsid w:val="00972175"/>
    <w:rsid w:val="00972447"/>
    <w:rsid w:val="009747A3"/>
    <w:rsid w:val="00976B99"/>
    <w:rsid w:val="00977D4B"/>
    <w:rsid w:val="00980A78"/>
    <w:rsid w:val="0098101E"/>
    <w:rsid w:val="009811BB"/>
    <w:rsid w:val="009815B7"/>
    <w:rsid w:val="009816D2"/>
    <w:rsid w:val="009831AB"/>
    <w:rsid w:val="009835F8"/>
    <w:rsid w:val="009844C4"/>
    <w:rsid w:val="009849E6"/>
    <w:rsid w:val="00985782"/>
    <w:rsid w:val="00986B08"/>
    <w:rsid w:val="00986E85"/>
    <w:rsid w:val="0098756C"/>
    <w:rsid w:val="00987797"/>
    <w:rsid w:val="00987AC4"/>
    <w:rsid w:val="009908BD"/>
    <w:rsid w:val="0099107B"/>
    <w:rsid w:val="00992219"/>
    <w:rsid w:val="0099401E"/>
    <w:rsid w:val="009966E8"/>
    <w:rsid w:val="009968B3"/>
    <w:rsid w:val="009972CB"/>
    <w:rsid w:val="00997DF0"/>
    <w:rsid w:val="009A0292"/>
    <w:rsid w:val="009A347C"/>
    <w:rsid w:val="009A43C3"/>
    <w:rsid w:val="009A4B41"/>
    <w:rsid w:val="009A52E8"/>
    <w:rsid w:val="009A5494"/>
    <w:rsid w:val="009A58BE"/>
    <w:rsid w:val="009A7913"/>
    <w:rsid w:val="009A7EA9"/>
    <w:rsid w:val="009A7F04"/>
    <w:rsid w:val="009B0A06"/>
    <w:rsid w:val="009B0BFD"/>
    <w:rsid w:val="009B245B"/>
    <w:rsid w:val="009B379F"/>
    <w:rsid w:val="009B3FE7"/>
    <w:rsid w:val="009B6ACF"/>
    <w:rsid w:val="009B7058"/>
    <w:rsid w:val="009B71A9"/>
    <w:rsid w:val="009B7505"/>
    <w:rsid w:val="009C04C5"/>
    <w:rsid w:val="009C15A8"/>
    <w:rsid w:val="009C1FEC"/>
    <w:rsid w:val="009C4286"/>
    <w:rsid w:val="009C56B9"/>
    <w:rsid w:val="009C597E"/>
    <w:rsid w:val="009C5B55"/>
    <w:rsid w:val="009C681C"/>
    <w:rsid w:val="009C70E2"/>
    <w:rsid w:val="009C7A71"/>
    <w:rsid w:val="009D0938"/>
    <w:rsid w:val="009D0CFC"/>
    <w:rsid w:val="009D1A7F"/>
    <w:rsid w:val="009D1F9A"/>
    <w:rsid w:val="009D323D"/>
    <w:rsid w:val="009D55A7"/>
    <w:rsid w:val="009D69E8"/>
    <w:rsid w:val="009D72BF"/>
    <w:rsid w:val="009E0704"/>
    <w:rsid w:val="009E1D85"/>
    <w:rsid w:val="009E5A5D"/>
    <w:rsid w:val="009F0C58"/>
    <w:rsid w:val="009F15D3"/>
    <w:rsid w:val="009F26CB"/>
    <w:rsid w:val="009F3D75"/>
    <w:rsid w:val="009F44BB"/>
    <w:rsid w:val="009F4A0D"/>
    <w:rsid w:val="009F4B01"/>
    <w:rsid w:val="009F555F"/>
    <w:rsid w:val="009F591C"/>
    <w:rsid w:val="009F63F7"/>
    <w:rsid w:val="009F7C0F"/>
    <w:rsid w:val="00A00E0E"/>
    <w:rsid w:val="00A01B8B"/>
    <w:rsid w:val="00A02A48"/>
    <w:rsid w:val="00A0335A"/>
    <w:rsid w:val="00A04DAC"/>
    <w:rsid w:val="00A05502"/>
    <w:rsid w:val="00A10E4C"/>
    <w:rsid w:val="00A1149F"/>
    <w:rsid w:val="00A114C4"/>
    <w:rsid w:val="00A11B0E"/>
    <w:rsid w:val="00A12037"/>
    <w:rsid w:val="00A133C8"/>
    <w:rsid w:val="00A1347D"/>
    <w:rsid w:val="00A14D0B"/>
    <w:rsid w:val="00A159F6"/>
    <w:rsid w:val="00A15B63"/>
    <w:rsid w:val="00A15DEF"/>
    <w:rsid w:val="00A164A1"/>
    <w:rsid w:val="00A17A41"/>
    <w:rsid w:val="00A21087"/>
    <w:rsid w:val="00A218E5"/>
    <w:rsid w:val="00A22637"/>
    <w:rsid w:val="00A23D2D"/>
    <w:rsid w:val="00A2524A"/>
    <w:rsid w:val="00A2614A"/>
    <w:rsid w:val="00A26FF0"/>
    <w:rsid w:val="00A27693"/>
    <w:rsid w:val="00A3006A"/>
    <w:rsid w:val="00A31363"/>
    <w:rsid w:val="00A319CA"/>
    <w:rsid w:val="00A31A4E"/>
    <w:rsid w:val="00A31EC8"/>
    <w:rsid w:val="00A32089"/>
    <w:rsid w:val="00A3324C"/>
    <w:rsid w:val="00A333E4"/>
    <w:rsid w:val="00A3418C"/>
    <w:rsid w:val="00A34B23"/>
    <w:rsid w:val="00A37589"/>
    <w:rsid w:val="00A40320"/>
    <w:rsid w:val="00A4135D"/>
    <w:rsid w:val="00A41878"/>
    <w:rsid w:val="00A42263"/>
    <w:rsid w:val="00A42651"/>
    <w:rsid w:val="00A427FA"/>
    <w:rsid w:val="00A42FE1"/>
    <w:rsid w:val="00A4316F"/>
    <w:rsid w:val="00A4318B"/>
    <w:rsid w:val="00A434E3"/>
    <w:rsid w:val="00A4441F"/>
    <w:rsid w:val="00A44477"/>
    <w:rsid w:val="00A44562"/>
    <w:rsid w:val="00A448C7"/>
    <w:rsid w:val="00A44979"/>
    <w:rsid w:val="00A45F07"/>
    <w:rsid w:val="00A46065"/>
    <w:rsid w:val="00A46148"/>
    <w:rsid w:val="00A50849"/>
    <w:rsid w:val="00A5250F"/>
    <w:rsid w:val="00A53571"/>
    <w:rsid w:val="00A54941"/>
    <w:rsid w:val="00A56C14"/>
    <w:rsid w:val="00A576EC"/>
    <w:rsid w:val="00A60047"/>
    <w:rsid w:val="00A600E2"/>
    <w:rsid w:val="00A6122E"/>
    <w:rsid w:val="00A61D68"/>
    <w:rsid w:val="00A64177"/>
    <w:rsid w:val="00A6417E"/>
    <w:rsid w:val="00A646AF"/>
    <w:rsid w:val="00A66218"/>
    <w:rsid w:val="00A706BB"/>
    <w:rsid w:val="00A72850"/>
    <w:rsid w:val="00A73675"/>
    <w:rsid w:val="00A7381B"/>
    <w:rsid w:val="00A73E20"/>
    <w:rsid w:val="00A7521A"/>
    <w:rsid w:val="00A76383"/>
    <w:rsid w:val="00A77229"/>
    <w:rsid w:val="00A80A61"/>
    <w:rsid w:val="00A824D9"/>
    <w:rsid w:val="00A8358F"/>
    <w:rsid w:val="00A8365A"/>
    <w:rsid w:val="00A83C41"/>
    <w:rsid w:val="00A84D57"/>
    <w:rsid w:val="00A86217"/>
    <w:rsid w:val="00A876A5"/>
    <w:rsid w:val="00A900AF"/>
    <w:rsid w:val="00A9102E"/>
    <w:rsid w:val="00A920E6"/>
    <w:rsid w:val="00A928A7"/>
    <w:rsid w:val="00A92CED"/>
    <w:rsid w:val="00A9495D"/>
    <w:rsid w:val="00A94B78"/>
    <w:rsid w:val="00A95005"/>
    <w:rsid w:val="00A96762"/>
    <w:rsid w:val="00A96817"/>
    <w:rsid w:val="00A97B11"/>
    <w:rsid w:val="00A97C56"/>
    <w:rsid w:val="00AA0594"/>
    <w:rsid w:val="00AA0B92"/>
    <w:rsid w:val="00AA11C5"/>
    <w:rsid w:val="00AA1D39"/>
    <w:rsid w:val="00AA2224"/>
    <w:rsid w:val="00AA2911"/>
    <w:rsid w:val="00AA2C44"/>
    <w:rsid w:val="00AA2EE1"/>
    <w:rsid w:val="00AA38E0"/>
    <w:rsid w:val="00AA4DFB"/>
    <w:rsid w:val="00AA5216"/>
    <w:rsid w:val="00AB092B"/>
    <w:rsid w:val="00AB0E98"/>
    <w:rsid w:val="00AB2D5E"/>
    <w:rsid w:val="00AB4AFF"/>
    <w:rsid w:val="00AB4F9C"/>
    <w:rsid w:val="00AB6435"/>
    <w:rsid w:val="00AB6580"/>
    <w:rsid w:val="00AB6CB7"/>
    <w:rsid w:val="00AB7CAF"/>
    <w:rsid w:val="00AC097B"/>
    <w:rsid w:val="00AC191C"/>
    <w:rsid w:val="00AC2A6F"/>
    <w:rsid w:val="00AC2C9C"/>
    <w:rsid w:val="00AC4BE7"/>
    <w:rsid w:val="00AC6084"/>
    <w:rsid w:val="00AC7E63"/>
    <w:rsid w:val="00AD0FCF"/>
    <w:rsid w:val="00AD1AB5"/>
    <w:rsid w:val="00AD26EE"/>
    <w:rsid w:val="00AD464A"/>
    <w:rsid w:val="00AD52F1"/>
    <w:rsid w:val="00AD7502"/>
    <w:rsid w:val="00AE0435"/>
    <w:rsid w:val="00AE076E"/>
    <w:rsid w:val="00AE098F"/>
    <w:rsid w:val="00AE0CB9"/>
    <w:rsid w:val="00AE12D0"/>
    <w:rsid w:val="00AE1478"/>
    <w:rsid w:val="00AE39A7"/>
    <w:rsid w:val="00AE4335"/>
    <w:rsid w:val="00AE5494"/>
    <w:rsid w:val="00AE762F"/>
    <w:rsid w:val="00AF0162"/>
    <w:rsid w:val="00AF2326"/>
    <w:rsid w:val="00AF273C"/>
    <w:rsid w:val="00AF31C0"/>
    <w:rsid w:val="00AF3636"/>
    <w:rsid w:val="00AF37E7"/>
    <w:rsid w:val="00AF38F8"/>
    <w:rsid w:val="00AF5EF1"/>
    <w:rsid w:val="00AF72A9"/>
    <w:rsid w:val="00AF7FE3"/>
    <w:rsid w:val="00B00E4D"/>
    <w:rsid w:val="00B01F8E"/>
    <w:rsid w:val="00B0249F"/>
    <w:rsid w:val="00B02B3F"/>
    <w:rsid w:val="00B032E6"/>
    <w:rsid w:val="00B0389D"/>
    <w:rsid w:val="00B03C2D"/>
    <w:rsid w:val="00B04897"/>
    <w:rsid w:val="00B04B7C"/>
    <w:rsid w:val="00B05473"/>
    <w:rsid w:val="00B056CA"/>
    <w:rsid w:val="00B05A5B"/>
    <w:rsid w:val="00B07CE6"/>
    <w:rsid w:val="00B10BD0"/>
    <w:rsid w:val="00B14AC4"/>
    <w:rsid w:val="00B15CE7"/>
    <w:rsid w:val="00B168AD"/>
    <w:rsid w:val="00B16EE0"/>
    <w:rsid w:val="00B170D4"/>
    <w:rsid w:val="00B17115"/>
    <w:rsid w:val="00B1716F"/>
    <w:rsid w:val="00B17819"/>
    <w:rsid w:val="00B17FEB"/>
    <w:rsid w:val="00B20854"/>
    <w:rsid w:val="00B21065"/>
    <w:rsid w:val="00B21A3D"/>
    <w:rsid w:val="00B21B85"/>
    <w:rsid w:val="00B21F3B"/>
    <w:rsid w:val="00B22611"/>
    <w:rsid w:val="00B22885"/>
    <w:rsid w:val="00B258C4"/>
    <w:rsid w:val="00B25934"/>
    <w:rsid w:val="00B26762"/>
    <w:rsid w:val="00B270C5"/>
    <w:rsid w:val="00B27820"/>
    <w:rsid w:val="00B30112"/>
    <w:rsid w:val="00B3228E"/>
    <w:rsid w:val="00B32328"/>
    <w:rsid w:val="00B32651"/>
    <w:rsid w:val="00B3302E"/>
    <w:rsid w:val="00B33726"/>
    <w:rsid w:val="00B37436"/>
    <w:rsid w:val="00B400AE"/>
    <w:rsid w:val="00B413A2"/>
    <w:rsid w:val="00B4191A"/>
    <w:rsid w:val="00B41CA8"/>
    <w:rsid w:val="00B42D04"/>
    <w:rsid w:val="00B430AB"/>
    <w:rsid w:val="00B43541"/>
    <w:rsid w:val="00B43C45"/>
    <w:rsid w:val="00B44860"/>
    <w:rsid w:val="00B45098"/>
    <w:rsid w:val="00B4614F"/>
    <w:rsid w:val="00B47B8B"/>
    <w:rsid w:val="00B50676"/>
    <w:rsid w:val="00B5133E"/>
    <w:rsid w:val="00B5138D"/>
    <w:rsid w:val="00B51E4B"/>
    <w:rsid w:val="00B525E8"/>
    <w:rsid w:val="00B532D6"/>
    <w:rsid w:val="00B53CDE"/>
    <w:rsid w:val="00B53D69"/>
    <w:rsid w:val="00B56743"/>
    <w:rsid w:val="00B576EC"/>
    <w:rsid w:val="00B577B9"/>
    <w:rsid w:val="00B605E7"/>
    <w:rsid w:val="00B6153F"/>
    <w:rsid w:val="00B61E1D"/>
    <w:rsid w:val="00B6282A"/>
    <w:rsid w:val="00B65E0C"/>
    <w:rsid w:val="00B666EC"/>
    <w:rsid w:val="00B670AD"/>
    <w:rsid w:val="00B6797D"/>
    <w:rsid w:val="00B7019E"/>
    <w:rsid w:val="00B708EE"/>
    <w:rsid w:val="00B709B1"/>
    <w:rsid w:val="00B70DBE"/>
    <w:rsid w:val="00B70E19"/>
    <w:rsid w:val="00B711DF"/>
    <w:rsid w:val="00B7126A"/>
    <w:rsid w:val="00B724A8"/>
    <w:rsid w:val="00B7277C"/>
    <w:rsid w:val="00B728C4"/>
    <w:rsid w:val="00B72989"/>
    <w:rsid w:val="00B737A1"/>
    <w:rsid w:val="00B76EE5"/>
    <w:rsid w:val="00B777B4"/>
    <w:rsid w:val="00B829DA"/>
    <w:rsid w:val="00B84254"/>
    <w:rsid w:val="00B84576"/>
    <w:rsid w:val="00B86C52"/>
    <w:rsid w:val="00B86F6B"/>
    <w:rsid w:val="00B901ED"/>
    <w:rsid w:val="00B91642"/>
    <w:rsid w:val="00B92BA6"/>
    <w:rsid w:val="00B9407E"/>
    <w:rsid w:val="00B94104"/>
    <w:rsid w:val="00B944A5"/>
    <w:rsid w:val="00B94697"/>
    <w:rsid w:val="00B94B00"/>
    <w:rsid w:val="00B95710"/>
    <w:rsid w:val="00B96174"/>
    <w:rsid w:val="00B961FC"/>
    <w:rsid w:val="00B96447"/>
    <w:rsid w:val="00B96DD2"/>
    <w:rsid w:val="00BA0C38"/>
    <w:rsid w:val="00BA0E3B"/>
    <w:rsid w:val="00BA101D"/>
    <w:rsid w:val="00BA1B3B"/>
    <w:rsid w:val="00BA1F41"/>
    <w:rsid w:val="00BA2EFF"/>
    <w:rsid w:val="00BA3143"/>
    <w:rsid w:val="00BA400F"/>
    <w:rsid w:val="00BA477A"/>
    <w:rsid w:val="00BA4C01"/>
    <w:rsid w:val="00BA5EA4"/>
    <w:rsid w:val="00BA638E"/>
    <w:rsid w:val="00BA713D"/>
    <w:rsid w:val="00BA7A08"/>
    <w:rsid w:val="00BA7B6F"/>
    <w:rsid w:val="00BB0070"/>
    <w:rsid w:val="00BB092C"/>
    <w:rsid w:val="00BB098E"/>
    <w:rsid w:val="00BB1144"/>
    <w:rsid w:val="00BB12CD"/>
    <w:rsid w:val="00BB142D"/>
    <w:rsid w:val="00BB1775"/>
    <w:rsid w:val="00BB1A7A"/>
    <w:rsid w:val="00BB1AD1"/>
    <w:rsid w:val="00BB22E4"/>
    <w:rsid w:val="00BB36D8"/>
    <w:rsid w:val="00BB41F9"/>
    <w:rsid w:val="00BB4365"/>
    <w:rsid w:val="00BB44DE"/>
    <w:rsid w:val="00BB59FC"/>
    <w:rsid w:val="00BB6A0B"/>
    <w:rsid w:val="00BC152B"/>
    <w:rsid w:val="00BC1693"/>
    <w:rsid w:val="00BC2D2D"/>
    <w:rsid w:val="00BC3673"/>
    <w:rsid w:val="00BC3820"/>
    <w:rsid w:val="00BC3C79"/>
    <w:rsid w:val="00BC4A2E"/>
    <w:rsid w:val="00BC594A"/>
    <w:rsid w:val="00BC5ED1"/>
    <w:rsid w:val="00BC715C"/>
    <w:rsid w:val="00BC76A3"/>
    <w:rsid w:val="00BD1BF3"/>
    <w:rsid w:val="00BD3826"/>
    <w:rsid w:val="00BD46EA"/>
    <w:rsid w:val="00BD4D51"/>
    <w:rsid w:val="00BD618F"/>
    <w:rsid w:val="00BD6507"/>
    <w:rsid w:val="00BD6A29"/>
    <w:rsid w:val="00BD7613"/>
    <w:rsid w:val="00BD7996"/>
    <w:rsid w:val="00BE247F"/>
    <w:rsid w:val="00BE248F"/>
    <w:rsid w:val="00BE3038"/>
    <w:rsid w:val="00BE318C"/>
    <w:rsid w:val="00BE51A7"/>
    <w:rsid w:val="00BE7223"/>
    <w:rsid w:val="00BF0FC0"/>
    <w:rsid w:val="00BF1618"/>
    <w:rsid w:val="00BF2536"/>
    <w:rsid w:val="00BF3685"/>
    <w:rsid w:val="00BF3CA7"/>
    <w:rsid w:val="00BF4C82"/>
    <w:rsid w:val="00BF56A5"/>
    <w:rsid w:val="00BF5828"/>
    <w:rsid w:val="00BF5930"/>
    <w:rsid w:val="00BF65C8"/>
    <w:rsid w:val="00BF6B0E"/>
    <w:rsid w:val="00BF6C79"/>
    <w:rsid w:val="00BF7305"/>
    <w:rsid w:val="00BF771A"/>
    <w:rsid w:val="00BF7CA3"/>
    <w:rsid w:val="00C0100A"/>
    <w:rsid w:val="00C01034"/>
    <w:rsid w:val="00C01C5C"/>
    <w:rsid w:val="00C022AD"/>
    <w:rsid w:val="00C02D9A"/>
    <w:rsid w:val="00C04A24"/>
    <w:rsid w:val="00C04A6B"/>
    <w:rsid w:val="00C04B37"/>
    <w:rsid w:val="00C059FE"/>
    <w:rsid w:val="00C11ECA"/>
    <w:rsid w:val="00C125B2"/>
    <w:rsid w:val="00C14C23"/>
    <w:rsid w:val="00C15300"/>
    <w:rsid w:val="00C16831"/>
    <w:rsid w:val="00C228AD"/>
    <w:rsid w:val="00C228C2"/>
    <w:rsid w:val="00C23665"/>
    <w:rsid w:val="00C2367D"/>
    <w:rsid w:val="00C260C5"/>
    <w:rsid w:val="00C262D4"/>
    <w:rsid w:val="00C26F45"/>
    <w:rsid w:val="00C27B2D"/>
    <w:rsid w:val="00C31550"/>
    <w:rsid w:val="00C31ECA"/>
    <w:rsid w:val="00C33CA7"/>
    <w:rsid w:val="00C33D57"/>
    <w:rsid w:val="00C3438F"/>
    <w:rsid w:val="00C3445A"/>
    <w:rsid w:val="00C34AFF"/>
    <w:rsid w:val="00C35BF3"/>
    <w:rsid w:val="00C35EE2"/>
    <w:rsid w:val="00C36840"/>
    <w:rsid w:val="00C36D9D"/>
    <w:rsid w:val="00C378AE"/>
    <w:rsid w:val="00C40370"/>
    <w:rsid w:val="00C4128C"/>
    <w:rsid w:val="00C42442"/>
    <w:rsid w:val="00C4369E"/>
    <w:rsid w:val="00C44FA6"/>
    <w:rsid w:val="00C46278"/>
    <w:rsid w:val="00C46557"/>
    <w:rsid w:val="00C46586"/>
    <w:rsid w:val="00C466AB"/>
    <w:rsid w:val="00C46938"/>
    <w:rsid w:val="00C50402"/>
    <w:rsid w:val="00C518B1"/>
    <w:rsid w:val="00C51C2F"/>
    <w:rsid w:val="00C51E24"/>
    <w:rsid w:val="00C52E85"/>
    <w:rsid w:val="00C54501"/>
    <w:rsid w:val="00C54EB9"/>
    <w:rsid w:val="00C56DAA"/>
    <w:rsid w:val="00C57213"/>
    <w:rsid w:val="00C57B13"/>
    <w:rsid w:val="00C602DF"/>
    <w:rsid w:val="00C60441"/>
    <w:rsid w:val="00C60A0E"/>
    <w:rsid w:val="00C620CB"/>
    <w:rsid w:val="00C62332"/>
    <w:rsid w:val="00C63C6A"/>
    <w:rsid w:val="00C64572"/>
    <w:rsid w:val="00C6514E"/>
    <w:rsid w:val="00C65174"/>
    <w:rsid w:val="00C66777"/>
    <w:rsid w:val="00C6746B"/>
    <w:rsid w:val="00C67475"/>
    <w:rsid w:val="00C713E5"/>
    <w:rsid w:val="00C7152E"/>
    <w:rsid w:val="00C738E0"/>
    <w:rsid w:val="00C73A8A"/>
    <w:rsid w:val="00C73BD3"/>
    <w:rsid w:val="00C75380"/>
    <w:rsid w:val="00C757C7"/>
    <w:rsid w:val="00C75923"/>
    <w:rsid w:val="00C77529"/>
    <w:rsid w:val="00C80447"/>
    <w:rsid w:val="00C8193C"/>
    <w:rsid w:val="00C8485B"/>
    <w:rsid w:val="00C86369"/>
    <w:rsid w:val="00C91715"/>
    <w:rsid w:val="00C91DEA"/>
    <w:rsid w:val="00C91F46"/>
    <w:rsid w:val="00C93130"/>
    <w:rsid w:val="00C938A4"/>
    <w:rsid w:val="00C93A31"/>
    <w:rsid w:val="00C95FB1"/>
    <w:rsid w:val="00C96906"/>
    <w:rsid w:val="00C97D6E"/>
    <w:rsid w:val="00CA066B"/>
    <w:rsid w:val="00CA0B3E"/>
    <w:rsid w:val="00CA0F71"/>
    <w:rsid w:val="00CA15BF"/>
    <w:rsid w:val="00CA1E58"/>
    <w:rsid w:val="00CA2ECB"/>
    <w:rsid w:val="00CA5837"/>
    <w:rsid w:val="00CA6A4A"/>
    <w:rsid w:val="00CA761C"/>
    <w:rsid w:val="00CA7A26"/>
    <w:rsid w:val="00CA7B2E"/>
    <w:rsid w:val="00CB0B67"/>
    <w:rsid w:val="00CB10E8"/>
    <w:rsid w:val="00CB17ED"/>
    <w:rsid w:val="00CB2AC9"/>
    <w:rsid w:val="00CB3401"/>
    <w:rsid w:val="00CB4D01"/>
    <w:rsid w:val="00CB545C"/>
    <w:rsid w:val="00CB6A19"/>
    <w:rsid w:val="00CB76CB"/>
    <w:rsid w:val="00CB77E3"/>
    <w:rsid w:val="00CC0B24"/>
    <w:rsid w:val="00CC2A17"/>
    <w:rsid w:val="00CC2AAA"/>
    <w:rsid w:val="00CC3553"/>
    <w:rsid w:val="00CC391D"/>
    <w:rsid w:val="00CC3FD7"/>
    <w:rsid w:val="00CC5EA5"/>
    <w:rsid w:val="00CC5F51"/>
    <w:rsid w:val="00CC5F95"/>
    <w:rsid w:val="00CC662E"/>
    <w:rsid w:val="00CC6655"/>
    <w:rsid w:val="00CC7A17"/>
    <w:rsid w:val="00CD08E9"/>
    <w:rsid w:val="00CD0EB7"/>
    <w:rsid w:val="00CD10C0"/>
    <w:rsid w:val="00CD1717"/>
    <w:rsid w:val="00CD2BD7"/>
    <w:rsid w:val="00CD38C0"/>
    <w:rsid w:val="00CD45BF"/>
    <w:rsid w:val="00CD46D1"/>
    <w:rsid w:val="00CD473E"/>
    <w:rsid w:val="00CD4EFE"/>
    <w:rsid w:val="00CD585D"/>
    <w:rsid w:val="00CD74F8"/>
    <w:rsid w:val="00CE03E6"/>
    <w:rsid w:val="00CE4CCD"/>
    <w:rsid w:val="00CE5B23"/>
    <w:rsid w:val="00CF02BD"/>
    <w:rsid w:val="00CF0A8A"/>
    <w:rsid w:val="00CF11D9"/>
    <w:rsid w:val="00CF1B1A"/>
    <w:rsid w:val="00CF1EA7"/>
    <w:rsid w:val="00CF1FA8"/>
    <w:rsid w:val="00CF30A1"/>
    <w:rsid w:val="00CF379E"/>
    <w:rsid w:val="00CF45C8"/>
    <w:rsid w:val="00CF4B56"/>
    <w:rsid w:val="00CF4C17"/>
    <w:rsid w:val="00CF58E6"/>
    <w:rsid w:val="00CF7548"/>
    <w:rsid w:val="00CF7A61"/>
    <w:rsid w:val="00CF7DCE"/>
    <w:rsid w:val="00D00686"/>
    <w:rsid w:val="00D009FF"/>
    <w:rsid w:val="00D00D09"/>
    <w:rsid w:val="00D00F5F"/>
    <w:rsid w:val="00D018B4"/>
    <w:rsid w:val="00D01BD0"/>
    <w:rsid w:val="00D02384"/>
    <w:rsid w:val="00D05382"/>
    <w:rsid w:val="00D10785"/>
    <w:rsid w:val="00D11E65"/>
    <w:rsid w:val="00D13FC4"/>
    <w:rsid w:val="00D141A3"/>
    <w:rsid w:val="00D1434E"/>
    <w:rsid w:val="00D15AC8"/>
    <w:rsid w:val="00D15F9F"/>
    <w:rsid w:val="00D1676F"/>
    <w:rsid w:val="00D16E81"/>
    <w:rsid w:val="00D174CC"/>
    <w:rsid w:val="00D212D7"/>
    <w:rsid w:val="00D22975"/>
    <w:rsid w:val="00D231B6"/>
    <w:rsid w:val="00D23928"/>
    <w:rsid w:val="00D23F12"/>
    <w:rsid w:val="00D243EA"/>
    <w:rsid w:val="00D244FE"/>
    <w:rsid w:val="00D251E5"/>
    <w:rsid w:val="00D25C20"/>
    <w:rsid w:val="00D27812"/>
    <w:rsid w:val="00D27C4C"/>
    <w:rsid w:val="00D30656"/>
    <w:rsid w:val="00D306F3"/>
    <w:rsid w:val="00D309DF"/>
    <w:rsid w:val="00D31DA6"/>
    <w:rsid w:val="00D3219F"/>
    <w:rsid w:val="00D325B0"/>
    <w:rsid w:val="00D351C7"/>
    <w:rsid w:val="00D369AB"/>
    <w:rsid w:val="00D40AC9"/>
    <w:rsid w:val="00D40D46"/>
    <w:rsid w:val="00D41FB3"/>
    <w:rsid w:val="00D42163"/>
    <w:rsid w:val="00D429B1"/>
    <w:rsid w:val="00D42ABA"/>
    <w:rsid w:val="00D435AE"/>
    <w:rsid w:val="00D43F12"/>
    <w:rsid w:val="00D46078"/>
    <w:rsid w:val="00D509C3"/>
    <w:rsid w:val="00D5115A"/>
    <w:rsid w:val="00D51195"/>
    <w:rsid w:val="00D55D66"/>
    <w:rsid w:val="00D56D9A"/>
    <w:rsid w:val="00D57751"/>
    <w:rsid w:val="00D62310"/>
    <w:rsid w:val="00D63CA9"/>
    <w:rsid w:val="00D646A2"/>
    <w:rsid w:val="00D65111"/>
    <w:rsid w:val="00D6534A"/>
    <w:rsid w:val="00D65AAD"/>
    <w:rsid w:val="00D6710C"/>
    <w:rsid w:val="00D678A5"/>
    <w:rsid w:val="00D70428"/>
    <w:rsid w:val="00D7081B"/>
    <w:rsid w:val="00D72B6D"/>
    <w:rsid w:val="00D7335B"/>
    <w:rsid w:val="00D77D24"/>
    <w:rsid w:val="00D8088B"/>
    <w:rsid w:val="00D83557"/>
    <w:rsid w:val="00D83FA7"/>
    <w:rsid w:val="00D84702"/>
    <w:rsid w:val="00D84DD0"/>
    <w:rsid w:val="00D856B6"/>
    <w:rsid w:val="00D85DFE"/>
    <w:rsid w:val="00D85EC4"/>
    <w:rsid w:val="00D86513"/>
    <w:rsid w:val="00D86DB0"/>
    <w:rsid w:val="00D8754C"/>
    <w:rsid w:val="00D90013"/>
    <w:rsid w:val="00D90302"/>
    <w:rsid w:val="00D92625"/>
    <w:rsid w:val="00D93165"/>
    <w:rsid w:val="00D93737"/>
    <w:rsid w:val="00D93F1A"/>
    <w:rsid w:val="00D94ECF"/>
    <w:rsid w:val="00D9503E"/>
    <w:rsid w:val="00D953A9"/>
    <w:rsid w:val="00D953EA"/>
    <w:rsid w:val="00D9674F"/>
    <w:rsid w:val="00D97775"/>
    <w:rsid w:val="00DA13DA"/>
    <w:rsid w:val="00DA1CB4"/>
    <w:rsid w:val="00DA2B60"/>
    <w:rsid w:val="00DA3484"/>
    <w:rsid w:val="00DA6210"/>
    <w:rsid w:val="00DB19C4"/>
    <w:rsid w:val="00DB20FF"/>
    <w:rsid w:val="00DB28EA"/>
    <w:rsid w:val="00DB2A1B"/>
    <w:rsid w:val="00DB342C"/>
    <w:rsid w:val="00DB5DC4"/>
    <w:rsid w:val="00DB66D5"/>
    <w:rsid w:val="00DB6EDA"/>
    <w:rsid w:val="00DB73F1"/>
    <w:rsid w:val="00DB79FF"/>
    <w:rsid w:val="00DC0725"/>
    <w:rsid w:val="00DC1270"/>
    <w:rsid w:val="00DC2EFD"/>
    <w:rsid w:val="00DC3BCD"/>
    <w:rsid w:val="00DC550B"/>
    <w:rsid w:val="00DC5768"/>
    <w:rsid w:val="00DC5784"/>
    <w:rsid w:val="00DC5FE8"/>
    <w:rsid w:val="00DD0420"/>
    <w:rsid w:val="00DD06CF"/>
    <w:rsid w:val="00DD07D5"/>
    <w:rsid w:val="00DD07ED"/>
    <w:rsid w:val="00DD0B6A"/>
    <w:rsid w:val="00DD1AD5"/>
    <w:rsid w:val="00DD2DB2"/>
    <w:rsid w:val="00DD30D1"/>
    <w:rsid w:val="00DD3AB6"/>
    <w:rsid w:val="00DD4DB1"/>
    <w:rsid w:val="00DD6DF6"/>
    <w:rsid w:val="00DE001D"/>
    <w:rsid w:val="00DE0FE4"/>
    <w:rsid w:val="00DE2142"/>
    <w:rsid w:val="00DE24AF"/>
    <w:rsid w:val="00DE3244"/>
    <w:rsid w:val="00DE4ECC"/>
    <w:rsid w:val="00DE5989"/>
    <w:rsid w:val="00DE5BEF"/>
    <w:rsid w:val="00DE63F9"/>
    <w:rsid w:val="00DF05A0"/>
    <w:rsid w:val="00DF0CC4"/>
    <w:rsid w:val="00DF1515"/>
    <w:rsid w:val="00DF1651"/>
    <w:rsid w:val="00DF3670"/>
    <w:rsid w:val="00DF407A"/>
    <w:rsid w:val="00DF513F"/>
    <w:rsid w:val="00DF5467"/>
    <w:rsid w:val="00DF5A8A"/>
    <w:rsid w:val="00DF6EB7"/>
    <w:rsid w:val="00DF7014"/>
    <w:rsid w:val="00DF7ED9"/>
    <w:rsid w:val="00E007A8"/>
    <w:rsid w:val="00E0139E"/>
    <w:rsid w:val="00E028C6"/>
    <w:rsid w:val="00E04119"/>
    <w:rsid w:val="00E05D75"/>
    <w:rsid w:val="00E07DAB"/>
    <w:rsid w:val="00E10041"/>
    <w:rsid w:val="00E1036F"/>
    <w:rsid w:val="00E10BCE"/>
    <w:rsid w:val="00E10C3C"/>
    <w:rsid w:val="00E12FCB"/>
    <w:rsid w:val="00E13026"/>
    <w:rsid w:val="00E13843"/>
    <w:rsid w:val="00E15A2E"/>
    <w:rsid w:val="00E15FC7"/>
    <w:rsid w:val="00E17612"/>
    <w:rsid w:val="00E20F61"/>
    <w:rsid w:val="00E2144F"/>
    <w:rsid w:val="00E23284"/>
    <w:rsid w:val="00E2358F"/>
    <w:rsid w:val="00E23721"/>
    <w:rsid w:val="00E23C68"/>
    <w:rsid w:val="00E24301"/>
    <w:rsid w:val="00E25C25"/>
    <w:rsid w:val="00E270CC"/>
    <w:rsid w:val="00E30EC9"/>
    <w:rsid w:val="00E31107"/>
    <w:rsid w:val="00E32523"/>
    <w:rsid w:val="00E34CD0"/>
    <w:rsid w:val="00E36F63"/>
    <w:rsid w:val="00E36FE6"/>
    <w:rsid w:val="00E374E5"/>
    <w:rsid w:val="00E376F1"/>
    <w:rsid w:val="00E37EBB"/>
    <w:rsid w:val="00E4075D"/>
    <w:rsid w:val="00E41DE6"/>
    <w:rsid w:val="00E42D89"/>
    <w:rsid w:val="00E43ADD"/>
    <w:rsid w:val="00E43DDD"/>
    <w:rsid w:val="00E44999"/>
    <w:rsid w:val="00E44E67"/>
    <w:rsid w:val="00E46555"/>
    <w:rsid w:val="00E505C7"/>
    <w:rsid w:val="00E5158D"/>
    <w:rsid w:val="00E51D02"/>
    <w:rsid w:val="00E51EB1"/>
    <w:rsid w:val="00E52143"/>
    <w:rsid w:val="00E52372"/>
    <w:rsid w:val="00E547DE"/>
    <w:rsid w:val="00E55B2C"/>
    <w:rsid w:val="00E5613E"/>
    <w:rsid w:val="00E56F0C"/>
    <w:rsid w:val="00E57B06"/>
    <w:rsid w:val="00E60C66"/>
    <w:rsid w:val="00E62197"/>
    <w:rsid w:val="00E636F6"/>
    <w:rsid w:val="00E6439C"/>
    <w:rsid w:val="00E65AD2"/>
    <w:rsid w:val="00E6672B"/>
    <w:rsid w:val="00E667CE"/>
    <w:rsid w:val="00E672F3"/>
    <w:rsid w:val="00E67935"/>
    <w:rsid w:val="00E718D8"/>
    <w:rsid w:val="00E72ED7"/>
    <w:rsid w:val="00E73016"/>
    <w:rsid w:val="00E7316C"/>
    <w:rsid w:val="00E734C6"/>
    <w:rsid w:val="00E73991"/>
    <w:rsid w:val="00E73FE3"/>
    <w:rsid w:val="00E74F73"/>
    <w:rsid w:val="00E75216"/>
    <w:rsid w:val="00E75513"/>
    <w:rsid w:val="00E75B69"/>
    <w:rsid w:val="00E77C55"/>
    <w:rsid w:val="00E802A5"/>
    <w:rsid w:val="00E808B4"/>
    <w:rsid w:val="00E8111A"/>
    <w:rsid w:val="00E81330"/>
    <w:rsid w:val="00E82470"/>
    <w:rsid w:val="00E8328E"/>
    <w:rsid w:val="00E83D6B"/>
    <w:rsid w:val="00E850D7"/>
    <w:rsid w:val="00E854B9"/>
    <w:rsid w:val="00E85740"/>
    <w:rsid w:val="00E86436"/>
    <w:rsid w:val="00E867FF"/>
    <w:rsid w:val="00E870DC"/>
    <w:rsid w:val="00E8716E"/>
    <w:rsid w:val="00E872B1"/>
    <w:rsid w:val="00E87DE4"/>
    <w:rsid w:val="00E90036"/>
    <w:rsid w:val="00E90D11"/>
    <w:rsid w:val="00E91415"/>
    <w:rsid w:val="00E91CAD"/>
    <w:rsid w:val="00E930F9"/>
    <w:rsid w:val="00E94288"/>
    <w:rsid w:val="00E94A71"/>
    <w:rsid w:val="00E94D7C"/>
    <w:rsid w:val="00E95BEE"/>
    <w:rsid w:val="00E962F8"/>
    <w:rsid w:val="00E969BD"/>
    <w:rsid w:val="00E97890"/>
    <w:rsid w:val="00EA077C"/>
    <w:rsid w:val="00EA0BCF"/>
    <w:rsid w:val="00EA0C0F"/>
    <w:rsid w:val="00EA15F7"/>
    <w:rsid w:val="00EA43D7"/>
    <w:rsid w:val="00EA4481"/>
    <w:rsid w:val="00EA49E9"/>
    <w:rsid w:val="00EA5AD5"/>
    <w:rsid w:val="00EA5E5D"/>
    <w:rsid w:val="00EA67B1"/>
    <w:rsid w:val="00EB0AE3"/>
    <w:rsid w:val="00EB184A"/>
    <w:rsid w:val="00EB20E8"/>
    <w:rsid w:val="00EB57AD"/>
    <w:rsid w:val="00EB65CD"/>
    <w:rsid w:val="00EC032F"/>
    <w:rsid w:val="00EC0E2D"/>
    <w:rsid w:val="00EC1FFB"/>
    <w:rsid w:val="00EC2FF4"/>
    <w:rsid w:val="00EC362C"/>
    <w:rsid w:val="00EC4597"/>
    <w:rsid w:val="00EC4D7D"/>
    <w:rsid w:val="00EC59F4"/>
    <w:rsid w:val="00EC5F71"/>
    <w:rsid w:val="00EC68E1"/>
    <w:rsid w:val="00EC712A"/>
    <w:rsid w:val="00EC7827"/>
    <w:rsid w:val="00ED01B2"/>
    <w:rsid w:val="00ED0B97"/>
    <w:rsid w:val="00ED23AC"/>
    <w:rsid w:val="00ED2794"/>
    <w:rsid w:val="00ED33E8"/>
    <w:rsid w:val="00ED40E1"/>
    <w:rsid w:val="00ED5122"/>
    <w:rsid w:val="00ED53AD"/>
    <w:rsid w:val="00ED543E"/>
    <w:rsid w:val="00ED551D"/>
    <w:rsid w:val="00ED59BB"/>
    <w:rsid w:val="00ED6099"/>
    <w:rsid w:val="00ED6749"/>
    <w:rsid w:val="00ED6CB4"/>
    <w:rsid w:val="00ED760A"/>
    <w:rsid w:val="00ED7D9C"/>
    <w:rsid w:val="00EE0FFE"/>
    <w:rsid w:val="00EE1092"/>
    <w:rsid w:val="00EE325B"/>
    <w:rsid w:val="00EE4ED1"/>
    <w:rsid w:val="00EE5A3A"/>
    <w:rsid w:val="00EE63EA"/>
    <w:rsid w:val="00EE659A"/>
    <w:rsid w:val="00EE7280"/>
    <w:rsid w:val="00EF1FB2"/>
    <w:rsid w:val="00EF215D"/>
    <w:rsid w:val="00EF3260"/>
    <w:rsid w:val="00EF4910"/>
    <w:rsid w:val="00EF4DC8"/>
    <w:rsid w:val="00EF564D"/>
    <w:rsid w:val="00EF5B4E"/>
    <w:rsid w:val="00EF5BA9"/>
    <w:rsid w:val="00EF6001"/>
    <w:rsid w:val="00F00732"/>
    <w:rsid w:val="00F00858"/>
    <w:rsid w:val="00F023BC"/>
    <w:rsid w:val="00F029B3"/>
    <w:rsid w:val="00F02C7F"/>
    <w:rsid w:val="00F035E8"/>
    <w:rsid w:val="00F05B9F"/>
    <w:rsid w:val="00F068A3"/>
    <w:rsid w:val="00F0745D"/>
    <w:rsid w:val="00F07D29"/>
    <w:rsid w:val="00F1046B"/>
    <w:rsid w:val="00F10C07"/>
    <w:rsid w:val="00F12331"/>
    <w:rsid w:val="00F12FED"/>
    <w:rsid w:val="00F140C8"/>
    <w:rsid w:val="00F16EA3"/>
    <w:rsid w:val="00F17D07"/>
    <w:rsid w:val="00F205A8"/>
    <w:rsid w:val="00F2168D"/>
    <w:rsid w:val="00F239E4"/>
    <w:rsid w:val="00F23B61"/>
    <w:rsid w:val="00F23F82"/>
    <w:rsid w:val="00F24A9B"/>
    <w:rsid w:val="00F24EC1"/>
    <w:rsid w:val="00F253FA"/>
    <w:rsid w:val="00F25EBD"/>
    <w:rsid w:val="00F26249"/>
    <w:rsid w:val="00F262AC"/>
    <w:rsid w:val="00F2684F"/>
    <w:rsid w:val="00F26DE9"/>
    <w:rsid w:val="00F278BD"/>
    <w:rsid w:val="00F305CC"/>
    <w:rsid w:val="00F30752"/>
    <w:rsid w:val="00F31905"/>
    <w:rsid w:val="00F33B36"/>
    <w:rsid w:val="00F34AEC"/>
    <w:rsid w:val="00F3664D"/>
    <w:rsid w:val="00F36735"/>
    <w:rsid w:val="00F368BB"/>
    <w:rsid w:val="00F36D52"/>
    <w:rsid w:val="00F37CFB"/>
    <w:rsid w:val="00F40105"/>
    <w:rsid w:val="00F411A0"/>
    <w:rsid w:val="00F41D57"/>
    <w:rsid w:val="00F43009"/>
    <w:rsid w:val="00F44236"/>
    <w:rsid w:val="00F466AE"/>
    <w:rsid w:val="00F4679B"/>
    <w:rsid w:val="00F46BD1"/>
    <w:rsid w:val="00F47AB9"/>
    <w:rsid w:val="00F53F3A"/>
    <w:rsid w:val="00F542E9"/>
    <w:rsid w:val="00F548CD"/>
    <w:rsid w:val="00F55E5E"/>
    <w:rsid w:val="00F56445"/>
    <w:rsid w:val="00F56ABE"/>
    <w:rsid w:val="00F56BD5"/>
    <w:rsid w:val="00F57D80"/>
    <w:rsid w:val="00F602C3"/>
    <w:rsid w:val="00F61E29"/>
    <w:rsid w:val="00F6272F"/>
    <w:rsid w:val="00F62AE1"/>
    <w:rsid w:val="00F6346B"/>
    <w:rsid w:val="00F6606C"/>
    <w:rsid w:val="00F665EE"/>
    <w:rsid w:val="00F66F71"/>
    <w:rsid w:val="00F706E7"/>
    <w:rsid w:val="00F70B11"/>
    <w:rsid w:val="00F71183"/>
    <w:rsid w:val="00F73146"/>
    <w:rsid w:val="00F73425"/>
    <w:rsid w:val="00F7356F"/>
    <w:rsid w:val="00F74FF6"/>
    <w:rsid w:val="00F76D19"/>
    <w:rsid w:val="00F805E4"/>
    <w:rsid w:val="00F80AA5"/>
    <w:rsid w:val="00F834EB"/>
    <w:rsid w:val="00F846EB"/>
    <w:rsid w:val="00F84C28"/>
    <w:rsid w:val="00F8569C"/>
    <w:rsid w:val="00F90EF9"/>
    <w:rsid w:val="00F933A9"/>
    <w:rsid w:val="00F940E7"/>
    <w:rsid w:val="00F95040"/>
    <w:rsid w:val="00F956E6"/>
    <w:rsid w:val="00F96364"/>
    <w:rsid w:val="00F96918"/>
    <w:rsid w:val="00F975F0"/>
    <w:rsid w:val="00F976EC"/>
    <w:rsid w:val="00F97B79"/>
    <w:rsid w:val="00F97CDE"/>
    <w:rsid w:val="00F97D96"/>
    <w:rsid w:val="00FA00CA"/>
    <w:rsid w:val="00FA09FB"/>
    <w:rsid w:val="00FA0D7E"/>
    <w:rsid w:val="00FA1116"/>
    <w:rsid w:val="00FA28D1"/>
    <w:rsid w:val="00FA2D70"/>
    <w:rsid w:val="00FA3AC2"/>
    <w:rsid w:val="00FA57D9"/>
    <w:rsid w:val="00FA743F"/>
    <w:rsid w:val="00FA7D90"/>
    <w:rsid w:val="00FA7EC2"/>
    <w:rsid w:val="00FB01C9"/>
    <w:rsid w:val="00FB11DC"/>
    <w:rsid w:val="00FB1B2B"/>
    <w:rsid w:val="00FB1B85"/>
    <w:rsid w:val="00FB37D1"/>
    <w:rsid w:val="00FB424F"/>
    <w:rsid w:val="00FB6869"/>
    <w:rsid w:val="00FB6A31"/>
    <w:rsid w:val="00FB6BC6"/>
    <w:rsid w:val="00FB73DE"/>
    <w:rsid w:val="00FB7542"/>
    <w:rsid w:val="00FB764D"/>
    <w:rsid w:val="00FB7815"/>
    <w:rsid w:val="00FB788E"/>
    <w:rsid w:val="00FC0194"/>
    <w:rsid w:val="00FC1B4A"/>
    <w:rsid w:val="00FC1D57"/>
    <w:rsid w:val="00FC3034"/>
    <w:rsid w:val="00FC420F"/>
    <w:rsid w:val="00FC4514"/>
    <w:rsid w:val="00FC66EC"/>
    <w:rsid w:val="00FC6AEA"/>
    <w:rsid w:val="00FC6D6C"/>
    <w:rsid w:val="00FC786A"/>
    <w:rsid w:val="00FD1263"/>
    <w:rsid w:val="00FD238A"/>
    <w:rsid w:val="00FD279C"/>
    <w:rsid w:val="00FD3277"/>
    <w:rsid w:val="00FD4D15"/>
    <w:rsid w:val="00FD6340"/>
    <w:rsid w:val="00FD6C4C"/>
    <w:rsid w:val="00FE0345"/>
    <w:rsid w:val="00FE051B"/>
    <w:rsid w:val="00FE2DF2"/>
    <w:rsid w:val="00FE376F"/>
    <w:rsid w:val="00FE449D"/>
    <w:rsid w:val="00FE49A4"/>
    <w:rsid w:val="00FE7366"/>
    <w:rsid w:val="00FF0CBC"/>
    <w:rsid w:val="00FF272F"/>
    <w:rsid w:val="00FF44C2"/>
    <w:rsid w:val="00FF58D6"/>
    <w:rsid w:val="00FF703B"/>
    <w:rsid w:val="00FF7913"/>
    <w:rsid w:val="00FF7969"/>
    <w:rsid w:val="0136324A"/>
    <w:rsid w:val="013E5E42"/>
    <w:rsid w:val="0180BC58"/>
    <w:rsid w:val="04642C1A"/>
    <w:rsid w:val="076E12C3"/>
    <w:rsid w:val="0791E718"/>
    <w:rsid w:val="07C32FF3"/>
    <w:rsid w:val="08F6DE8B"/>
    <w:rsid w:val="09A11435"/>
    <w:rsid w:val="0ABA3855"/>
    <w:rsid w:val="0CA2E565"/>
    <w:rsid w:val="0E519217"/>
    <w:rsid w:val="0F5F4D6E"/>
    <w:rsid w:val="0FFBCDE0"/>
    <w:rsid w:val="107A4C1E"/>
    <w:rsid w:val="13817F34"/>
    <w:rsid w:val="157B7196"/>
    <w:rsid w:val="17D89926"/>
    <w:rsid w:val="185E919B"/>
    <w:rsid w:val="1905661D"/>
    <w:rsid w:val="19FA61FC"/>
    <w:rsid w:val="20162F5B"/>
    <w:rsid w:val="20BE9BF8"/>
    <w:rsid w:val="24C12F0F"/>
    <w:rsid w:val="26DCA34B"/>
    <w:rsid w:val="27407868"/>
    <w:rsid w:val="27FB96CE"/>
    <w:rsid w:val="293BEBDB"/>
    <w:rsid w:val="2A6AE571"/>
    <w:rsid w:val="2AE7A636"/>
    <w:rsid w:val="2E7E7793"/>
    <w:rsid w:val="309DDBEA"/>
    <w:rsid w:val="3200599E"/>
    <w:rsid w:val="330C109F"/>
    <w:rsid w:val="340BF0AC"/>
    <w:rsid w:val="3697CE1D"/>
    <w:rsid w:val="373B4595"/>
    <w:rsid w:val="388E3454"/>
    <w:rsid w:val="398A79C5"/>
    <w:rsid w:val="3AC7384C"/>
    <w:rsid w:val="3BF9B182"/>
    <w:rsid w:val="3D7A997E"/>
    <w:rsid w:val="3EA12315"/>
    <w:rsid w:val="3F60B174"/>
    <w:rsid w:val="415563A9"/>
    <w:rsid w:val="42DC5393"/>
    <w:rsid w:val="43EB2E70"/>
    <w:rsid w:val="45132A71"/>
    <w:rsid w:val="461E9E71"/>
    <w:rsid w:val="4635A657"/>
    <w:rsid w:val="46FD3DC2"/>
    <w:rsid w:val="49DA4DF4"/>
    <w:rsid w:val="4A084BEE"/>
    <w:rsid w:val="4BAAE329"/>
    <w:rsid w:val="4D0513F9"/>
    <w:rsid w:val="4D25EB49"/>
    <w:rsid w:val="4FD99E3C"/>
    <w:rsid w:val="519EE198"/>
    <w:rsid w:val="534FBF87"/>
    <w:rsid w:val="53AE5DC2"/>
    <w:rsid w:val="558B03E7"/>
    <w:rsid w:val="564BA286"/>
    <w:rsid w:val="586BFD5A"/>
    <w:rsid w:val="58DFA83D"/>
    <w:rsid w:val="59819200"/>
    <w:rsid w:val="5B485D4B"/>
    <w:rsid w:val="5BB0A7A7"/>
    <w:rsid w:val="632829E5"/>
    <w:rsid w:val="63698091"/>
    <w:rsid w:val="65AF8A7F"/>
    <w:rsid w:val="65B8875B"/>
    <w:rsid w:val="6675FD6E"/>
    <w:rsid w:val="67399E20"/>
    <w:rsid w:val="680E21B7"/>
    <w:rsid w:val="68B8EE8B"/>
    <w:rsid w:val="68C1668B"/>
    <w:rsid w:val="6AA0AFA3"/>
    <w:rsid w:val="6B741407"/>
    <w:rsid w:val="6C3D5135"/>
    <w:rsid w:val="6C75AB6C"/>
    <w:rsid w:val="6CBD0A37"/>
    <w:rsid w:val="6D16A436"/>
    <w:rsid w:val="6DE64403"/>
    <w:rsid w:val="6F290BD5"/>
    <w:rsid w:val="71A0A483"/>
    <w:rsid w:val="71AB10F7"/>
    <w:rsid w:val="72EB4846"/>
    <w:rsid w:val="73DB0CC8"/>
    <w:rsid w:val="7A25CA35"/>
    <w:rsid w:val="7A5AC9D1"/>
    <w:rsid w:val="7AD96800"/>
    <w:rsid w:val="7C33A3B3"/>
    <w:rsid w:val="7C8E3712"/>
    <w:rsid w:val="7CEA9486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7A8A73"/>
  <w15:chartTrackingRefBased/>
  <w15:docId w15:val="{3947EE2D-5178-4859-B5AC-50F2FB7D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D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5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5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5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8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8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6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507"/>
  </w:style>
  <w:style w:type="paragraph" w:styleId="Footer">
    <w:name w:val="footer"/>
    <w:basedOn w:val="Normal"/>
    <w:link w:val="FooterChar"/>
    <w:uiPriority w:val="99"/>
    <w:unhideWhenUsed/>
    <w:rsid w:val="00BD6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507"/>
  </w:style>
  <w:style w:type="table" w:styleId="TableGrid">
    <w:name w:val="Table Grid"/>
    <w:basedOn w:val="TableNormal"/>
    <w:rsid w:val="000F6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4C28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DD6DF6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833B4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E5E9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7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67F1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2BC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6D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6D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6DD5"/>
    <w:rPr>
      <w:vertAlign w:val="superscript"/>
    </w:rPr>
  </w:style>
  <w:style w:type="paragraph" w:styleId="NoSpacing">
    <w:name w:val="No Spacing"/>
    <w:link w:val="NoSpacingChar"/>
    <w:uiPriority w:val="1"/>
    <w:qFormat/>
    <w:rsid w:val="0031751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1751A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424F6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11F4A"/>
    <w:rPr>
      <w:color w:val="808080"/>
    </w:rPr>
  </w:style>
  <w:style w:type="paragraph" w:customStyle="1" w:styleId="ClientID">
    <w:name w:val="Client ID"/>
    <w:basedOn w:val="Normal"/>
    <w:link w:val="ClientIDChar"/>
    <w:qFormat/>
    <w:rsid w:val="00811F4A"/>
    <w:pPr>
      <w:widowControl w:val="0"/>
      <w:spacing w:after="0" w:line="240" w:lineRule="auto"/>
      <w:jc w:val="center"/>
    </w:pPr>
    <w:rPr>
      <w:rFonts w:eastAsia="Times New Roman" w:cstheme="minorHAnsi"/>
      <w:color w:val="000000" w:themeColor="text1"/>
    </w:rPr>
  </w:style>
  <w:style w:type="character" w:customStyle="1" w:styleId="ClientIDChar">
    <w:name w:val="Client ID Char"/>
    <w:basedOn w:val="DefaultParagraphFont"/>
    <w:link w:val="ClientID"/>
    <w:rsid w:val="00811F4A"/>
    <w:rPr>
      <w:rFonts w:eastAsia="Times New Roman" w:cstheme="minorHAns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hyperlink" Target="https://www.cdc.gov/steadi/pdf/check_for_safety_brochure-a.pdf" TargetMode="External" /><Relationship Id="rId16" Type="http://schemas.openxmlformats.org/officeDocument/2006/relationships/hyperlink" Target="https://www.cpsc.gov/s3fs-public/701.pdf" TargetMode="External" /><Relationship Id="rId17" Type="http://schemas.openxmlformats.org/officeDocument/2006/relationships/hyperlink" Target="https://www.huduser.gov/portal/sites/default/files/pdf/accessibility-america-housingStock.pdf" TargetMode="External" /><Relationship Id="rId18" Type="http://schemas.openxmlformats.org/officeDocument/2006/relationships/footer" Target="footer4.xml" /><Relationship Id="rId19" Type="http://schemas.openxmlformats.org/officeDocument/2006/relationships/header" Target="header4.xml" /><Relationship Id="rId2" Type="http://schemas.openxmlformats.org/officeDocument/2006/relationships/settings" Target="settings.xml" /><Relationship Id="rId20" Type="http://schemas.openxmlformats.org/officeDocument/2006/relationships/footer" Target="footer5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5c2ad3-0cf9-46cb-8386-0f278563478b">
      <Terms xmlns="http://schemas.microsoft.com/office/infopath/2007/PartnerControls"/>
    </lcf76f155ced4ddcb4097134ff3c332f>
    <TaxCatchAll xmlns="1099e814-9c7c-433d-9741-17d18e98c6ec" xsi:nil="true"/>
    <SharedWithUsers xmlns="1099e814-9c7c-433d-9741-17d18e98c6ec">
      <UserInfo>
        <DisplayName/>
        <AccountId xsi:nil="true"/>
        <AccountType/>
      </UserInfo>
    </SharedWithUsers>
    <MediaLengthInSeconds xmlns="7e5c2ad3-0cf9-46cb-8386-0f27856347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108BC13F35246B872F0681C0D9F82" ma:contentTypeVersion="16" ma:contentTypeDescription="Create a new document." ma:contentTypeScope="" ma:versionID="d2623a51f244356f6d50f7984f858420">
  <xsd:schema xmlns:xsd="http://www.w3.org/2001/XMLSchema" xmlns:xs="http://www.w3.org/2001/XMLSchema" xmlns:p="http://schemas.microsoft.com/office/2006/metadata/properties" xmlns:ns2="7e5c2ad3-0cf9-46cb-8386-0f278563478b" xmlns:ns3="1099e814-9c7c-433d-9741-17d18e98c6ec" targetNamespace="http://schemas.microsoft.com/office/2006/metadata/properties" ma:root="true" ma:fieldsID="96ef9d29e8f0c39a74190dd8abf9106d" ns2:_="" ns3:_="">
    <xsd:import namespace="7e5c2ad3-0cf9-46cb-8386-0f278563478b"/>
    <xsd:import namespace="1099e814-9c7c-433d-9741-17d18e98c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c2ad3-0cf9-46cb-8386-0f2785634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5f0718-c91c-416e-895c-fe7369003d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9e814-9c7c-433d-9741-17d18e98c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bc71416-1d76-4bc6-a8ce-0c70330ab114}" ma:internalName="TaxCatchAll" ma:showField="CatchAllData" ma:web="1099e814-9c7c-433d-9741-17d18e98c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A682B3-A3BB-40AE-AAF5-DF359F2CD033}">
  <ds:schemaRefs>
    <ds:schemaRef ds:uri="9ad02398-5ede-47c7-a5ce-db756374c5a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4d304b46-0dbc-47dc-bb42-225036ddbdc4"/>
    <ds:schemaRef ds:uri="http://www.w3.org/XML/1998/namespace"/>
    <ds:schemaRef ds:uri="http://purl.org/dc/terms/"/>
    <ds:schemaRef ds:uri="7e5c2ad3-0cf9-46cb-8386-0f278563478b"/>
    <ds:schemaRef ds:uri="1099e814-9c7c-433d-9741-17d18e98c6ec"/>
  </ds:schemaRefs>
</ds:datastoreItem>
</file>

<file path=customXml/itemProps2.xml><?xml version="1.0" encoding="utf-8"?>
<ds:datastoreItem xmlns:ds="http://schemas.openxmlformats.org/officeDocument/2006/customXml" ds:itemID="{36CAAF73-56D3-4CFF-8439-9A96F46DC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7AFB7-EB06-4286-B044-A2D9BD1F6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FC5316-3963-474C-A6DB-5D6854073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c2ad3-0cf9-46cb-8386-0f278563478b"/>
    <ds:schemaRef ds:uri="1099e814-9c7c-433d-9741-17d18e98c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2883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Noreen Beatley</dc:creator>
  <cp:lastModifiedBy>Hill, Ronald M</cp:lastModifiedBy>
  <cp:revision>2</cp:revision>
  <dcterms:created xsi:type="dcterms:W3CDTF">2024-10-15T14:12:00Z</dcterms:created>
  <dcterms:modified xsi:type="dcterms:W3CDTF">2024-10-15T14:12:00Z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0x0101003A6108BC13F35246B872F0681C0D9F82</vt:lpwstr>
  </property>
  <property fmtid="{D5CDD505-2E9C-101B-9397-08002B2CF9AE}" pid="4" name="MediaServiceImageTags">
    <vt:lpwstr/>
  </property>
  <property fmtid="{D5CDD505-2E9C-101B-9397-08002B2CF9AE}" pid="5" name="Order">
    <vt:r8>172167700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