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B6551" w:rsidP="00867483" w14:paraId="561C49D5" w14:textId="5383C1C8">
      <w:pPr>
        <w:rPr>
          <w:sz w:val="72"/>
          <w:szCs w:val="72"/>
        </w:rPr>
      </w:pPr>
      <w:r>
        <w:rPr>
          <w:noProof/>
          <w:sz w:val="72"/>
          <w:szCs w:val="72"/>
        </w:rPr>
        <w:drawing>
          <wp:inline distT="0" distB="0" distL="0" distR="0">
            <wp:extent cx="1896110" cy="1884045"/>
            <wp:effectExtent l="0" t="0" r="8890" b="1905"/>
            <wp:docPr id="80003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30881"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6110" cy="1884045"/>
                    </a:xfrm>
                    <a:prstGeom prst="rect">
                      <a:avLst/>
                    </a:prstGeom>
                    <a:noFill/>
                  </pic:spPr>
                </pic:pic>
              </a:graphicData>
            </a:graphic>
          </wp:inline>
        </w:drawing>
      </w:r>
    </w:p>
    <w:p w:rsidR="00D169CC" w:rsidRPr="00E8766C" w:rsidP="00E8766C" w14:paraId="10B0B549" w14:textId="2DD0C337">
      <w:pPr>
        <w:jc w:val="center"/>
        <w:rPr>
          <w:bCs w:val="0"/>
          <w:sz w:val="72"/>
          <w:szCs w:val="72"/>
        </w:rPr>
      </w:pPr>
      <w:r>
        <w:rPr>
          <w:sz w:val="72"/>
          <w:szCs w:val="72"/>
        </w:rPr>
        <w:t>Treatment</w:t>
      </w:r>
      <w:r w:rsidR="007C2A32">
        <w:rPr>
          <w:sz w:val="72"/>
          <w:szCs w:val="72"/>
        </w:rPr>
        <w:t xml:space="preserve"> PHA</w:t>
      </w:r>
      <w:r w:rsidR="000408FD">
        <w:rPr>
          <w:sz w:val="72"/>
          <w:szCs w:val="72"/>
        </w:rPr>
        <w:t xml:space="preserve"> Survey</w:t>
      </w:r>
      <w:r w:rsidR="00A35334">
        <w:rPr>
          <w:sz w:val="72"/>
          <w:szCs w:val="72"/>
        </w:rPr>
        <w:t xml:space="preserve">: </w:t>
      </w:r>
      <w:r w:rsidR="00465771">
        <w:rPr>
          <w:sz w:val="72"/>
          <w:szCs w:val="72"/>
        </w:rPr>
        <w:t>Follow-Up</w:t>
      </w:r>
    </w:p>
    <w:p w:rsidR="00D169CC" w:rsidP="005C0566" w14:paraId="0F23EA47" w14:textId="17058969">
      <w:pPr>
        <w:jc w:val="center"/>
        <w:rPr>
          <w:bCs w:val="0"/>
          <w:sz w:val="36"/>
          <w:szCs w:val="36"/>
        </w:rPr>
      </w:pPr>
      <w:r w:rsidRPr="005815F5">
        <w:rPr>
          <w:sz w:val="36"/>
          <w:szCs w:val="36"/>
        </w:rPr>
        <w:t>MTW Evaluation: Landlord Incentives</w:t>
      </w:r>
    </w:p>
    <w:p w:rsidR="00643B7F" w:rsidRPr="000408FD" w:rsidP="000408FD" w14:paraId="7624ACA4" w14:textId="48BA9747">
      <w:pPr>
        <w:jc w:val="center"/>
        <w:rPr>
          <w:bCs w:val="0"/>
          <w:sz w:val="28"/>
          <w:szCs w:val="28"/>
        </w:rPr>
      </w:pPr>
      <w:r w:rsidRPr="005815F5">
        <w:rPr>
          <w:bCs w:val="0"/>
          <w:sz w:val="28"/>
          <w:szCs w:val="28"/>
        </w:rPr>
        <w:t xml:space="preserve">Last Modified: </w:t>
      </w:r>
      <w:r w:rsidR="00126233">
        <w:rPr>
          <w:bCs w:val="0"/>
          <w:sz w:val="28"/>
          <w:szCs w:val="28"/>
        </w:rPr>
        <w:t>October 31, 2024</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465771" w:rsidP="00465771" w14:paraId="0193EC56" w14:textId="77777777"/>
    <w:p w:rsidR="00465771" w:rsidP="00465771" w14:paraId="503F38C6" w14:textId="02BD8F77">
      <w:r w:rsidRPr="00F82C7D">
        <w:t xml:space="preserve">Thank you very much for taking the time to complete this brief survey. HUD has hired Abt </w:t>
      </w:r>
      <w:r w:rsidR="00126233">
        <w:t>Global</w:t>
      </w:r>
      <w:r w:rsidRPr="00F82C7D" w:rsidR="00126233">
        <w:t xml:space="preserve"> </w:t>
      </w:r>
      <w:r w:rsidRPr="00F82C7D">
        <w:t xml:space="preserve">to study the Moving to Work </w:t>
      </w:r>
      <w:r>
        <w:t xml:space="preserve">(MTW) </w:t>
      </w:r>
      <w:r w:rsidRPr="00F82C7D">
        <w:t xml:space="preserve">– Landlord Incentives </w:t>
      </w:r>
      <w:r>
        <w:t>C</w:t>
      </w:r>
      <w:r w:rsidRPr="00F82C7D">
        <w:t xml:space="preserve">ohort. </w:t>
      </w:r>
      <w:r>
        <w:t xml:space="preserve">The goal of this study is to understand how PHAs are implementing landlord incentives and determine the impacts of landlord incentives on the Housing Choice Voucher program. </w:t>
      </w:r>
      <w:r w:rsidRPr="00F82C7D">
        <w:t xml:space="preserve">We are sending this survey to all PHAs </w:t>
      </w:r>
      <w:r>
        <w:t xml:space="preserve">in the </w:t>
      </w:r>
      <w:r w:rsidR="00A94EAE">
        <w:t>Landlord Incentives Cohort</w:t>
      </w:r>
      <w:r>
        <w:t xml:space="preserve"> of the MTW expansion</w:t>
      </w:r>
      <w:r w:rsidRPr="00F82C7D">
        <w:t xml:space="preserve">. </w:t>
      </w:r>
      <w:r w:rsidR="00BA53A2">
        <w:rPr>
          <w:rStyle w:val="normaltextrun"/>
        </w:rPr>
        <w:t xml:space="preserve">When your agency received MTW designation, </w:t>
      </w:r>
      <w:r w:rsidR="00A94EAE">
        <w:rPr>
          <w:rStyle w:val="normaltextrun"/>
        </w:rPr>
        <w:t>your</w:t>
      </w:r>
      <w:r w:rsidR="00A94EAE">
        <w:rPr>
          <w:rStyle w:val="normaltextrun"/>
        </w:rPr>
        <w:t xml:space="preserve"> agency</w:t>
      </w:r>
      <w:r w:rsidR="00A94EAE">
        <w:rPr>
          <w:rStyle w:val="normaltextrun"/>
        </w:rPr>
        <w:t xml:space="preserve"> </w:t>
      </w:r>
      <w:r w:rsidR="00BA53A2">
        <w:rPr>
          <w:rStyle w:val="normaltextrun"/>
        </w:rPr>
        <w:t xml:space="preserve">also agreed to participate in the evaluation, so </w:t>
      </w:r>
      <w:r w:rsidR="00BA53A2">
        <w:rPr>
          <w:rStyle w:val="normaltextrun"/>
        </w:rPr>
        <w:t>participation in this survey is required.</w:t>
      </w:r>
    </w:p>
    <w:p w:rsidR="00465771" w:rsidP="00465771" w14:paraId="2471EF01" w14:textId="1B68AD07">
      <w:r>
        <w:t xml:space="preserve">In this survey, we will ask you about the MTW </w:t>
      </w:r>
      <w:r w:rsidR="003B548A">
        <w:t xml:space="preserve">activities </w:t>
      </w:r>
      <w:r>
        <w:t xml:space="preserve">that you have implemented and any other changes to your program. This information will help us understand the current state of your program and will help us prepare for </w:t>
      </w:r>
      <w:r w:rsidR="002141F4">
        <w:t xml:space="preserve">the final round of </w:t>
      </w:r>
      <w:r>
        <w:t>site visits</w:t>
      </w:r>
      <w:r w:rsidR="002141F4">
        <w:t xml:space="preserve"> that we plan to conduct in the spring/summer of 2025</w:t>
      </w:r>
      <w:r>
        <w:t xml:space="preserve">. </w:t>
      </w:r>
    </w:p>
    <w:p w:rsidR="0007058C" w:rsidRPr="0007058C" w:rsidP="0007058C" w14:paraId="75C76BED" w14:textId="533C03A5">
      <w:pPr>
        <w:rPr>
          <w:b/>
          <w:shd w:val="clear" w:color="auto" w:fill="FFFFFF"/>
        </w:rPr>
      </w:pPr>
      <w:bookmarkStart w:id="0" w:name="_Hlk112241427"/>
      <w:r w:rsidRPr="00A03368">
        <w:rPr>
          <w:rStyle w:val="normaltextrun"/>
          <w:shd w:val="clear" w:color="auto" w:fill="FFFFFF"/>
        </w:rPr>
        <w:t xml:space="preserve">We will share the findings from this survey with HUD and PHAs to help improve the Housing Choice Voucher Program. </w:t>
      </w:r>
      <w:r w:rsidRPr="0007058C">
        <w:rPr>
          <w:b/>
          <w:shd w:val="clear" w:color="auto" w:fill="FFFFFF"/>
        </w:rPr>
        <w:t xml:space="preserve">Your agency’s responses will be combined with responses from the other landlord incentive MTW agencies in updates to HUD, publications, and reports about the study. These updates and reports will not include staff names but may report responses and study findings by agency. Your responses will be used for research purposes only, not for auditing purposes or funding determinations. </w:t>
      </w:r>
    </w:p>
    <w:p w:rsidR="007352BB" w:rsidRPr="00A03368" w:rsidP="007352BB" w14:paraId="5062C61E" w14:textId="7E845523">
      <w:pPr>
        <w:rPr>
          <w:rStyle w:val="normaltextrun"/>
          <w:b/>
          <w:bdr w:val="none" w:sz="0" w:space="0" w:color="auto" w:frame="1"/>
        </w:rPr>
      </w:pPr>
      <w:r w:rsidRPr="00A03368">
        <w:rPr>
          <w:rStyle w:val="eop"/>
          <w:shd w:val="clear" w:color="auto" w:fill="FFFFFF"/>
        </w:rPr>
        <w:t> </w:t>
      </w:r>
    </w:p>
    <w:bookmarkEnd w:id="0"/>
    <w:p w:rsidR="00465771" w:rsidRPr="00652D66" w:rsidP="00465771" w14:paraId="41EAC27E" w14:textId="78D94080">
      <w:pPr>
        <w:rPr>
          <w:color w:val="000000"/>
        </w:rPr>
      </w:pPr>
      <w:r w:rsidRPr="0053480B">
        <w:t xml:space="preserve">This survey has been reviewed by the Office of Management and Budget (OMB) under the Paperwork Reduction Act of 1995. </w:t>
      </w:r>
      <w:r w:rsidRPr="003A3F25">
        <w:rPr>
          <w:highlight w:val="yellow"/>
        </w:rPr>
        <w:t xml:space="preserve">The </w:t>
      </w:r>
      <w:r w:rsidRPr="003A3F25">
        <w:rPr>
          <w:color w:val="000000"/>
          <w:highlight w:val="yellow"/>
        </w:rPr>
        <w:t>OMB control number is XXXX-XXXX, expiring XX-XX-XXXX</w:t>
      </w:r>
      <w:r w:rsidRPr="0053480B">
        <w:rPr>
          <w:color w:val="000000"/>
        </w:rPr>
        <w:t>. We expect the survey to take less than 30 minutes to complete.</w:t>
      </w:r>
      <w:r>
        <w:t xml:space="preserve"> </w:t>
      </w:r>
    </w:p>
    <w:p w:rsidR="00465771" w:rsidRPr="00F82C7D" w:rsidP="00465771" w14:paraId="66344066" w14:textId="715C5159">
      <w:r>
        <w:t xml:space="preserve">By completing this survey, you consent to participate in this study. </w:t>
      </w:r>
      <w:r>
        <w:t>Feel free to share the survey with other staff as needed to answer the questions. If you cannot answer a question, you may skip it and move to the next one.</w:t>
      </w:r>
    </w:p>
    <w:p w:rsidR="00465771" w:rsidRPr="00F82C7D" w:rsidP="00465771" w14:paraId="7D978715" w14:textId="77777777">
      <w:r w:rsidRPr="00F82C7D">
        <w:t xml:space="preserve">If you have any questions about this survey, please contact Nishi Kumar, PHA </w:t>
      </w:r>
      <w:r>
        <w:t>Survey Lead</w:t>
      </w:r>
      <w:r w:rsidRPr="00F82C7D">
        <w:t xml:space="preserve">, at </w:t>
      </w:r>
      <w:hyperlink r:id="rId8" w:history="1">
        <w:r w:rsidRPr="00F82C7D">
          <w:rPr>
            <w:rStyle w:val="Hyperlink"/>
          </w:rPr>
          <w:t>nishi_kumar@abtassoc.com</w:t>
        </w:r>
      </w:hyperlink>
      <w:r w:rsidRPr="00F82C7D">
        <w:t xml:space="preserve"> or 617-520-2680.</w:t>
      </w:r>
    </w:p>
    <w:p w:rsidR="0060385A" w:rsidP="00465771" w14:paraId="34C4E81D" w14:textId="77777777">
      <w:r w:rsidRPr="00F82C7D">
        <w:t>Thank you for completing the survey!</w:t>
      </w:r>
    </w:p>
    <w:p w:rsidR="0060385A" w:rsidRPr="00F12CF0" w:rsidP="00465771" w14:paraId="7C25F6FF" w14:textId="77777777">
      <w:pPr>
        <w:rPr>
          <w:i/>
          <w:iCs/>
        </w:rPr>
      </w:pPr>
    </w:p>
    <w:p w:rsidR="00643B7F" w:rsidRPr="007C2A32" w:rsidP="00465771" w14:paraId="730B95FA" w14:textId="68D675C2">
      <w:r w:rsidRPr="00F12CF0">
        <w:rPr>
          <w:i/>
          <w:iCs/>
        </w:rPr>
        <w:t>Public Reporting Burden for this information collection is estimated to average 30 minutes per respondent, including time to review the information in the Study Overview and Introduction to Survey.  The MTW Evaluation: Landlord Incentives is a study of the implementation and impacts of providing selected incentives to landlords to participate in the Housing Choice Voucher (HCV) program. This information is being collected to establish a follow-up measure of PHA activities that could affect landlord participation in the HCV program.  PHAs in the MTW Landlord Incentives cohort are required to respond.  The information requested is protected and held confidential in accordance with 5 U.S.C. § 552a (Privacy Act of 1974) and OMB Circular No. A-130.</w:t>
      </w:r>
      <w:r>
        <w:rPr>
          <w:b/>
        </w:rPr>
        <w:br w:type="page"/>
      </w:r>
    </w:p>
    <w:p w:rsidR="00BE2B82" w:rsidRPr="001F5A8F" w:rsidP="001F5A8F"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0408FD" w:rsidRPr="000408FD" w:rsidP="000408FD" w14:paraId="21E338E5" w14:textId="531E820B">
      <w:pPr>
        <w:pStyle w:val="ListParagraph"/>
        <w:numPr>
          <w:ilvl w:val="0"/>
          <w:numId w:val="26"/>
        </w:numPr>
      </w:pPr>
      <w:r w:rsidRPr="000408FD">
        <w:t xml:space="preserve">Please </w:t>
      </w:r>
      <w:r w:rsidR="00FF5252">
        <w:t>confirm</w:t>
      </w:r>
      <w:r w:rsidRPr="000408FD">
        <w:t xml:space="preserve"> your PHA information and contact information below</w:t>
      </w:r>
      <w:r w:rsidR="00593857">
        <w:t>, and make corrections if needed</w:t>
      </w:r>
      <w:r w:rsidRPr="000408FD">
        <w:t>.</w:t>
      </w:r>
    </w:p>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RPr="00465771" w:rsidP="00465771" w14:paraId="45D98357" w14:textId="3F93E623">
      <w:pPr>
        <w:pStyle w:val="ListParagraph"/>
        <w:numPr>
          <w:ilvl w:val="1"/>
          <w:numId w:val="37"/>
        </w:numPr>
        <w:rPr>
          <w:i/>
          <w:iCs/>
        </w:rPr>
      </w:pPr>
      <w:r w:rsidRPr="00F82C7D">
        <w:t>Staff Contact Name:</w:t>
      </w:r>
      <w:r w:rsidR="007C2A32">
        <w:rPr>
          <w:i/>
          <w:iCs/>
        </w:rPr>
        <w:t xml:space="preserve"> </w:t>
      </w:r>
      <w:r w:rsidRPr="00B15A20" w:rsidR="00465771">
        <w:rPr>
          <w:i/>
          <w:iCs/>
          <w:highlight w:val="yellow"/>
        </w:rPr>
        <w:t>[prepopulated]</w:t>
      </w:r>
    </w:p>
    <w:p w:rsidR="00314B8A" w:rsidRPr="00F82C7D" w:rsidP="00035A7B" w14:paraId="4490726D" w14:textId="294C4440">
      <w:pPr>
        <w:pStyle w:val="ListParagraph"/>
        <w:numPr>
          <w:ilvl w:val="1"/>
          <w:numId w:val="37"/>
        </w:numPr>
        <w:rPr>
          <w:i/>
          <w:iCs/>
        </w:rPr>
      </w:pPr>
      <w:r>
        <w:t xml:space="preserve">Staff Contact Position: </w:t>
      </w:r>
      <w:r w:rsidRPr="00B15A20" w:rsidR="00465771">
        <w:rPr>
          <w:i/>
          <w:iCs/>
          <w:highlight w:val="yellow"/>
        </w:rPr>
        <w:t>[prepopulated]</w:t>
      </w:r>
    </w:p>
    <w:p w:rsidR="00314B8A" w:rsidRPr="00F82C7D" w:rsidP="007C2A32" w14:paraId="7482A6EC" w14:textId="6E697F9F">
      <w:pPr>
        <w:pStyle w:val="ListParagraph"/>
        <w:numPr>
          <w:ilvl w:val="1"/>
          <w:numId w:val="37"/>
        </w:numPr>
        <w:rPr>
          <w:i/>
          <w:iCs/>
        </w:rPr>
      </w:pPr>
      <w:r w:rsidRPr="00F82C7D">
        <w:t xml:space="preserve">Staff Contact Phone: </w:t>
      </w:r>
      <w:r w:rsidRPr="00B15A20" w:rsidR="00465771">
        <w:rPr>
          <w:i/>
          <w:iCs/>
          <w:highlight w:val="yellow"/>
        </w:rPr>
        <w:t>[prepopulated]</w:t>
      </w:r>
    </w:p>
    <w:p w:rsidR="00314B8A" w:rsidRPr="00124681" w:rsidP="00035A7B" w14:paraId="534A9814" w14:textId="638DE9A0">
      <w:pPr>
        <w:pStyle w:val="ListParagraph"/>
        <w:numPr>
          <w:ilvl w:val="1"/>
          <w:numId w:val="37"/>
        </w:numPr>
        <w:rPr>
          <w:i/>
          <w:iCs/>
        </w:rPr>
      </w:pPr>
      <w:r w:rsidRPr="00F82C7D">
        <w:t>Staff Contact Email:</w:t>
      </w:r>
      <w:r w:rsidR="007C2A32">
        <w:t xml:space="preserve"> </w:t>
      </w:r>
      <w:r w:rsidRPr="00B15A20" w:rsidR="00465771">
        <w:rPr>
          <w:i/>
          <w:iCs/>
          <w:highlight w:val="yellow"/>
        </w:rPr>
        <w:t>[prepopulated]</w:t>
      </w:r>
    </w:p>
    <w:p w:rsidR="00F04F7B" w:rsidP="00314B8A" w14:paraId="79442ADA" w14:textId="44C3ACDF">
      <w:pPr>
        <w:pStyle w:val="Heading2"/>
      </w:pPr>
      <w:r>
        <w:t>Part B: PHA Background</w:t>
      </w:r>
    </w:p>
    <w:p w:rsidR="00CC4F16" w:rsidRPr="00F82C7D" w:rsidP="00476E13" w14:paraId="537866BD" w14:textId="0A017665">
      <w:pPr>
        <w:pStyle w:val="ListParagraph"/>
        <w:numPr>
          <w:ilvl w:val="0"/>
          <w:numId w:val="26"/>
        </w:numPr>
      </w:pPr>
      <w:r>
        <w:t xml:space="preserve">Since </w:t>
      </w:r>
      <w:r w:rsidRPr="007E2EB0">
        <w:rPr>
          <w:i/>
          <w:iCs/>
          <w:highlight w:val="yellow"/>
        </w:rPr>
        <w:t>[YEAR OF LAST SURVEY]</w:t>
      </w:r>
      <w:r w:rsidRPr="007E2EB0">
        <w:rPr>
          <w:i/>
          <w:iCs/>
        </w:rPr>
        <w:t xml:space="preserve">, </w:t>
      </w:r>
      <w:r w:rsidR="001851E3">
        <w:t xml:space="preserve">have </w:t>
      </w:r>
      <w:r>
        <w:t xml:space="preserve">there been any </w:t>
      </w:r>
      <w:r w:rsidRPr="00F451BD">
        <w:rPr>
          <w:u w:val="single"/>
        </w:rPr>
        <w:t>new</w:t>
      </w:r>
      <w:r w:rsidRPr="00F82C7D">
        <w:t xml:space="preserve"> </w:t>
      </w:r>
      <w:r>
        <w:t>state laws or local ordinances within your PHA’s service area that</w:t>
      </w:r>
      <w:r w:rsidRPr="00F82C7D">
        <w:t xml:space="preserve"> prohibit</w:t>
      </w:r>
      <w:r w:rsidRPr="00F82C7D">
        <w:t xml:space="preserve"> landlords from discriminating against tenants with a voucher? </w:t>
      </w:r>
    </w:p>
    <w:p w:rsidR="00CC4F16" w:rsidRPr="00F82C7D" w:rsidP="00CC4F16" w14:paraId="4D0A419E" w14:textId="77777777">
      <w:pPr>
        <w:pStyle w:val="ListParagraph"/>
        <w:numPr>
          <w:ilvl w:val="1"/>
          <w:numId w:val="51"/>
        </w:numPr>
      </w:pPr>
      <w:r w:rsidRPr="00F82C7D">
        <w:t>Yes</w:t>
      </w:r>
      <w:r>
        <w:t xml:space="preserve"> – Please indicate when this ordinance or law was implemented: [MM/YY]</w:t>
      </w:r>
    </w:p>
    <w:p w:rsidR="00CC4F16" w:rsidRPr="00F82C7D" w:rsidP="00CC4F16" w14:paraId="1D8425E3" w14:textId="77777777">
      <w:pPr>
        <w:pStyle w:val="ListParagraph"/>
        <w:numPr>
          <w:ilvl w:val="1"/>
          <w:numId w:val="51"/>
        </w:numPr>
      </w:pPr>
      <w:r w:rsidRPr="00F82C7D">
        <w:t>No</w:t>
      </w:r>
    </w:p>
    <w:p w:rsidR="006434EE" w:rsidP="006434EE" w14:paraId="7987259B" w14:textId="77777777">
      <w:pPr>
        <w:pStyle w:val="ListParagraph"/>
        <w:numPr>
          <w:ilvl w:val="0"/>
          <w:numId w:val="26"/>
        </w:numPr>
      </w:pPr>
      <w:r>
        <w:t>Does your agency base rents on Small Area Fair Market Rents (SAFMR) or Fair Market Rents (FMR)?</w:t>
      </w:r>
    </w:p>
    <w:p w:rsidR="006434EE" w:rsidP="006863FB" w14:paraId="50BAAA50" w14:textId="6F08B13A">
      <w:pPr>
        <w:pStyle w:val="ListParagraph"/>
        <w:numPr>
          <w:ilvl w:val="1"/>
          <w:numId w:val="45"/>
        </w:numPr>
      </w:pPr>
      <w:r>
        <w:t xml:space="preserve">SAFMR </w:t>
      </w:r>
      <w:r w:rsidRPr="007460D1">
        <w:rPr>
          <w:i/>
          <w:iCs/>
        </w:rPr>
        <w:t>(skip to Q</w:t>
      </w:r>
      <w:r w:rsidR="00C55966">
        <w:rPr>
          <w:i/>
          <w:iCs/>
        </w:rPr>
        <w:t>5</w:t>
      </w:r>
      <w:r w:rsidRPr="007460D1">
        <w:rPr>
          <w:i/>
          <w:iCs/>
        </w:rPr>
        <w:t>)</w:t>
      </w:r>
    </w:p>
    <w:p w:rsidR="006434EE" w:rsidP="006863FB" w14:paraId="24249468" w14:textId="77777777">
      <w:pPr>
        <w:pStyle w:val="ListParagraph"/>
        <w:numPr>
          <w:ilvl w:val="1"/>
          <w:numId w:val="45"/>
        </w:numPr>
      </w:pPr>
      <w:r>
        <w:t xml:space="preserve">FMR </w:t>
      </w:r>
    </w:p>
    <w:p w:rsidR="006434EE" w:rsidP="006434EE" w14:paraId="2A5E2F5A" w14:textId="0DB20C7E">
      <w:pPr>
        <w:pStyle w:val="ListParagraph"/>
        <w:numPr>
          <w:ilvl w:val="0"/>
          <w:numId w:val="26"/>
        </w:numPr>
      </w:pPr>
      <w:r>
        <w:t xml:space="preserve">If rents </w:t>
      </w:r>
      <w:r>
        <w:t>b</w:t>
      </w:r>
      <w:r>
        <w:t xml:space="preserve">ased on your FMR, what is </w:t>
      </w:r>
      <w:r>
        <w:t>your</w:t>
      </w:r>
      <w:r>
        <w:t xml:space="preserve"> current payment standard (on average if different by bedroom size)?</w:t>
      </w:r>
    </w:p>
    <w:p w:rsidR="006434EE" w:rsidP="006863FB" w14:paraId="7A4B53CD" w14:textId="4337A8EC">
      <w:pPr>
        <w:pStyle w:val="ListParagraph"/>
        <w:numPr>
          <w:ilvl w:val="1"/>
          <w:numId w:val="49"/>
        </w:numPr>
      </w:pPr>
      <w:r>
        <w:t xml:space="preserve">_____% of FMR </w:t>
      </w:r>
      <w:r w:rsidRPr="007460D1">
        <w:rPr>
          <w:i/>
          <w:iCs/>
        </w:rPr>
        <w:t>(skip to Q</w:t>
      </w:r>
      <w:r w:rsidR="00677978">
        <w:rPr>
          <w:i/>
          <w:iCs/>
        </w:rPr>
        <w:t>6</w:t>
      </w:r>
      <w:r w:rsidRPr="007460D1">
        <w:rPr>
          <w:i/>
          <w:iCs/>
        </w:rPr>
        <w:t>)</w:t>
      </w:r>
    </w:p>
    <w:p w:rsidR="006434EE" w:rsidP="006434EE" w14:paraId="36DAE3F2" w14:textId="1725BFE4">
      <w:pPr>
        <w:pStyle w:val="ListParagraph"/>
        <w:numPr>
          <w:ilvl w:val="0"/>
          <w:numId w:val="26"/>
        </w:numPr>
      </w:pPr>
      <w:r>
        <w:t xml:space="preserve">If rents </w:t>
      </w:r>
      <w:r>
        <w:t>b</w:t>
      </w:r>
      <w:r>
        <w:t>ased on your SAFMR, what is your agency’s:</w:t>
      </w:r>
    </w:p>
    <w:p w:rsidR="006434EE" w:rsidP="006863FB" w14:paraId="06679A27" w14:textId="77777777">
      <w:pPr>
        <w:pStyle w:val="ListParagraph"/>
        <w:numPr>
          <w:ilvl w:val="1"/>
          <w:numId w:val="48"/>
        </w:numPr>
      </w:pPr>
      <w:r>
        <w:t>Lowest payment standard: _____% of SAFMR</w:t>
      </w:r>
    </w:p>
    <w:p w:rsidR="006434EE" w:rsidRPr="00124681" w:rsidP="006863FB" w14:paraId="7581397B" w14:textId="1A740D8E">
      <w:pPr>
        <w:pStyle w:val="ListParagraph"/>
        <w:numPr>
          <w:ilvl w:val="1"/>
          <w:numId w:val="48"/>
        </w:numPr>
      </w:pPr>
      <w:r>
        <w:t>Highest payment standard: _____% of SAFMR</w:t>
      </w:r>
    </w:p>
    <w:p w:rsidR="005F704D" w:rsidP="00EE1BE7" w14:paraId="78C05164" w14:textId="515E7265">
      <w:pPr>
        <w:pStyle w:val="Heading2"/>
      </w:pPr>
      <w:r>
        <w:t>Part C: Landlord Relationships &amp; Incentives</w:t>
      </w:r>
    </w:p>
    <w:p w:rsidR="00C34889" w:rsidRPr="005E422E" w:rsidP="00C34889" w14:paraId="1CF998DF" w14:textId="4DC93BD5">
      <w:pPr>
        <w:pStyle w:val="ListParagraph"/>
        <w:numPr>
          <w:ilvl w:val="0"/>
          <w:numId w:val="26"/>
        </w:numPr>
        <w:rPr>
          <w:i/>
          <w:iCs/>
        </w:rPr>
      </w:pPr>
      <w:r>
        <w:t xml:space="preserve">Is your agency currently encountering any of the following challenges related to recruiting or retaining landlords for the HCV program? </w:t>
      </w:r>
      <w:r w:rsidR="004454B8">
        <w:t>Check all that apply.</w:t>
      </w:r>
      <w:r w:rsidRPr="005E422E" w:rsidR="004454B8">
        <w:rPr>
          <w:i/>
          <w:iCs/>
        </w:rPr>
        <w:t xml:space="preserve"> </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77777777">
      <w:pPr>
        <w:pStyle w:val="ListParagraph"/>
        <w:numPr>
          <w:ilvl w:val="1"/>
          <w:numId w:val="32"/>
        </w:numPr>
      </w:pPr>
      <w:r>
        <w:t xml:space="preserve"> 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63862257">
      <w:pPr>
        <w:pStyle w:val="ListParagraph"/>
        <w:numPr>
          <w:ilvl w:val="1"/>
          <w:numId w:val="32"/>
        </w:numPr>
      </w:pPr>
      <w:r>
        <w:t xml:space="preserve">Other, please describe: </w:t>
      </w:r>
      <w:r w:rsidR="000F342C">
        <w:t>[Open]</w:t>
      </w:r>
    </w:p>
    <w:p w:rsidR="00C34889" w:rsidP="00C34889" w14:paraId="0F5AB9F7" w14:textId="29215526">
      <w:pPr>
        <w:pStyle w:val="ListParagraph"/>
        <w:numPr>
          <w:ilvl w:val="0"/>
          <w:numId w:val="26"/>
        </w:numPr>
      </w:pPr>
      <w:r>
        <w:t>Outside of your MTW landlord incentives, does your agency</w:t>
      </w:r>
      <w:r>
        <w:t xml:space="preserve"> currently provide any of the following</w:t>
      </w:r>
      <w:r>
        <w:t xml:space="preserve"> (</w:t>
      </w:r>
      <w:r>
        <w:t>)</w:t>
      </w:r>
      <w:r>
        <w:t xml:space="preserve"> resources</w:t>
      </w:r>
      <w:r>
        <w:t xml:space="preserve"> or </w:t>
      </w:r>
      <w:r>
        <w:t xml:space="preserve">supports to engage landlords? </w:t>
      </w:r>
      <w:r w:rsidR="004454B8">
        <w:t>Check all that apply.</w:t>
      </w:r>
      <w:r w:rsidRPr="00220DA9" w:rsidR="004454B8">
        <w:rPr>
          <w:i/>
          <w:iCs/>
        </w:rPr>
        <w:t xml:space="preserve"> </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65D57B8B">
      <w:pPr>
        <w:pStyle w:val="ListParagraph"/>
        <w:numPr>
          <w:ilvl w:val="1"/>
          <w:numId w:val="32"/>
        </w:numPr>
      </w:pPr>
      <w:r>
        <w:t>Landlord-facing web</w:t>
      </w:r>
      <w:r w:rsidR="002D7FFD">
        <w:t xml:space="preserve"> portal</w:t>
      </w:r>
      <w:r>
        <w:t xml:space="preserve"> </w:t>
      </w:r>
    </w:p>
    <w:p w:rsidR="00C34889" w:rsidP="00C34889" w14:paraId="10DB7BCA" w14:textId="77777777">
      <w:pPr>
        <w:pStyle w:val="ListParagraph"/>
        <w:numPr>
          <w:ilvl w:val="1"/>
          <w:numId w:val="32"/>
        </w:numPr>
      </w:pPr>
      <w:r>
        <w:t>Partnerships with landlord industry groups</w:t>
      </w:r>
    </w:p>
    <w:p w:rsidR="002D7FFD" w:rsidP="00C34889" w14:paraId="2FCA0F7A" w14:textId="715E4740">
      <w:pPr>
        <w:pStyle w:val="ListParagraph"/>
        <w:numPr>
          <w:ilvl w:val="1"/>
          <w:numId w:val="32"/>
        </w:numPr>
      </w:pPr>
      <w:r>
        <w:t>Landlord training or learning events</w:t>
      </w:r>
    </w:p>
    <w:p w:rsidR="00C34889" w:rsidP="00C34889" w14:paraId="4F28BE56" w14:textId="77777777">
      <w:pPr>
        <w:pStyle w:val="ListParagraph"/>
        <w:numPr>
          <w:ilvl w:val="1"/>
          <w:numId w:val="32"/>
        </w:numPr>
      </w:pPr>
      <w:r>
        <w:t>Direct deposit of rental payments to landlords</w:t>
      </w:r>
    </w:p>
    <w:p w:rsidR="00542A09" w:rsidP="00C34889" w14:paraId="12ED1AF8" w14:textId="15B3C159">
      <w:pPr>
        <w:pStyle w:val="ListParagraph"/>
        <w:numPr>
          <w:ilvl w:val="1"/>
          <w:numId w:val="32"/>
        </w:numPr>
      </w:pPr>
      <w:r>
        <w:t>Shorter (less than one year) HCV leases</w:t>
      </w:r>
    </w:p>
    <w:p w:rsidR="009D0730" w:rsidP="006434EE" w14:paraId="39E53989" w14:textId="2E3A6B2D">
      <w:pPr>
        <w:pStyle w:val="ListParagraph"/>
        <w:numPr>
          <w:ilvl w:val="1"/>
          <w:numId w:val="32"/>
        </w:numPr>
      </w:pPr>
      <w:r>
        <w:t xml:space="preserve">Other, please describe: </w:t>
      </w:r>
      <w:r w:rsidR="00542A09">
        <w:t>[open]</w:t>
      </w:r>
    </w:p>
    <w:p w:rsidR="004B04C6" w:rsidRPr="00476E13" w:rsidP="004B04C6" w14:paraId="423C5CF9" w14:textId="5CAC476E">
      <w:pPr>
        <w:pStyle w:val="ListParagraph"/>
        <w:numPr>
          <w:ilvl w:val="1"/>
          <w:numId w:val="32"/>
        </w:numPr>
        <w:rPr>
          <w:highlight w:val="yellow"/>
        </w:rPr>
      </w:pPr>
      <w:r w:rsidRPr="007E2EB0">
        <w:rPr>
          <w:highlight w:val="yellow"/>
        </w:rPr>
        <w:t xml:space="preserve">[TBD – </w:t>
      </w:r>
      <w:r>
        <w:rPr>
          <w:i/>
          <w:iCs/>
          <w:highlight w:val="yellow"/>
        </w:rPr>
        <w:t>other options may be added if additional flexibilities are made available to PHAs during study period]</w:t>
      </w:r>
    </w:p>
    <w:p w:rsidR="00465771" w:rsidRPr="00465771" w:rsidP="00465771" w14:paraId="3FE55599" w14:textId="18ABD57C">
      <w:pPr>
        <w:pStyle w:val="ListParagraph"/>
        <w:numPr>
          <w:ilvl w:val="0"/>
          <w:numId w:val="26"/>
        </w:numPr>
      </w:pPr>
      <w:r>
        <w:t xml:space="preserve">Which of the following MTW landlord incentives does your agency currently offer? </w:t>
      </w:r>
      <w:r w:rsidR="00312685">
        <w:t>Check all that apply.</w:t>
      </w:r>
      <w:r w:rsidRPr="006863FB" w:rsidR="00312685">
        <w:rPr>
          <w:i/>
          <w:iCs/>
        </w:rPr>
        <w:t xml:space="preserve"> </w:t>
      </w:r>
    </w:p>
    <w:p w:rsidR="00FF5252" w:rsidRPr="00F82C7D" w:rsidP="00FF5252" w14:paraId="022EA14B" w14:textId="35558E4D">
      <w:pPr>
        <w:pStyle w:val="ListParagraph"/>
        <w:numPr>
          <w:ilvl w:val="1"/>
          <w:numId w:val="26"/>
        </w:numPr>
      </w:pPr>
      <w:r>
        <w:t>Waiver 2.a</w:t>
      </w:r>
      <w:r w:rsidR="00370A6D">
        <w:t>:</w:t>
      </w:r>
      <w:r>
        <w:t xml:space="preserve"> </w:t>
      </w:r>
      <w:r>
        <w:t>Changes to</w:t>
      </w:r>
      <w:r w:rsidRPr="00F82C7D">
        <w:t xml:space="preserve"> Small Area Fair Market Rent (SAFMR) payment standards</w:t>
      </w:r>
    </w:p>
    <w:p w:rsidR="00FF5252" w:rsidRPr="00F82C7D" w:rsidP="00FF5252" w14:paraId="51EE74EA" w14:textId="6BEBA269">
      <w:pPr>
        <w:pStyle w:val="ListParagraph"/>
        <w:numPr>
          <w:ilvl w:val="1"/>
          <w:numId w:val="26"/>
        </w:numPr>
      </w:pPr>
      <w:r>
        <w:t>W</w:t>
      </w:r>
      <w:r>
        <w:t>aiver 2.b</w:t>
      </w:r>
      <w:r w:rsidR="00370A6D">
        <w:t>:</w:t>
      </w:r>
      <w:r>
        <w:t xml:space="preserve"> </w:t>
      </w:r>
      <w:r>
        <w:t xml:space="preserve">Changes to </w:t>
      </w:r>
      <w:r w:rsidRPr="00F82C7D">
        <w:t>Fair Market Rent (FMR) payment standards</w:t>
      </w:r>
    </w:p>
    <w:p w:rsidR="00FF5252" w:rsidRPr="00F82C7D" w:rsidP="00FF5252" w14:paraId="44081777" w14:textId="5FA46E66">
      <w:pPr>
        <w:pStyle w:val="ListParagraph"/>
        <w:numPr>
          <w:ilvl w:val="1"/>
          <w:numId w:val="26"/>
        </w:numPr>
      </w:pPr>
      <w:r>
        <w:t xml:space="preserve">Waiver 4.a: </w:t>
      </w:r>
      <w:r w:rsidRPr="00F82C7D">
        <w:t>Vacancy loss (HCV to HCV tenant)</w:t>
      </w:r>
    </w:p>
    <w:p w:rsidR="00FF5252" w:rsidRPr="00F82C7D" w:rsidP="00FF5252" w14:paraId="057914A3" w14:textId="65865B21">
      <w:pPr>
        <w:pStyle w:val="ListParagraph"/>
        <w:numPr>
          <w:ilvl w:val="1"/>
          <w:numId w:val="26"/>
        </w:numPr>
      </w:pPr>
      <w:r>
        <w:t xml:space="preserve">Waiver 4.2: </w:t>
      </w:r>
      <w:r>
        <w:t>Front-end v</w:t>
      </w:r>
      <w:r w:rsidRPr="00F82C7D">
        <w:t>acancy loss (non-HCV to HCV tenant</w:t>
      </w:r>
      <w:r>
        <w:t>)</w:t>
      </w:r>
      <w:r w:rsidRPr="00F82C7D">
        <w:t xml:space="preserve"> </w:t>
      </w:r>
    </w:p>
    <w:p w:rsidR="00FF5252" w:rsidRPr="00F82C7D" w:rsidP="00FF5252" w14:paraId="111973FB" w14:textId="646AEEB3">
      <w:pPr>
        <w:pStyle w:val="ListParagraph"/>
        <w:numPr>
          <w:ilvl w:val="1"/>
          <w:numId w:val="26"/>
        </w:numPr>
      </w:pPr>
      <w:r>
        <w:t xml:space="preserve">Waiver 4.b: </w:t>
      </w:r>
      <w:r w:rsidRPr="00F82C7D">
        <w:t>Damage claims</w:t>
      </w:r>
      <w:r w:rsidRPr="00F82C7D">
        <w:t xml:space="preserve"> </w:t>
      </w:r>
    </w:p>
    <w:p w:rsidR="008258C1" w:rsidP="00FF5252" w14:paraId="36BA2AF6" w14:textId="77777777">
      <w:pPr>
        <w:pStyle w:val="ListParagraph"/>
        <w:numPr>
          <w:ilvl w:val="1"/>
          <w:numId w:val="26"/>
        </w:numPr>
      </w:pPr>
      <w:r>
        <w:t xml:space="preserve">Waiver 4.c: </w:t>
      </w:r>
      <w:r w:rsidR="00FF5252">
        <w:t>Other landlord incentives (e.g. signing bonus)</w:t>
      </w:r>
    </w:p>
    <w:p w:rsidR="005E1F4C" w:rsidP="005E1F4C" w14:paraId="597B55A5" w14:textId="77777777">
      <w:pPr>
        <w:pStyle w:val="ListParagraph"/>
        <w:numPr>
          <w:ilvl w:val="2"/>
          <w:numId w:val="26"/>
        </w:numPr>
        <w:ind w:left="2340" w:hanging="360"/>
      </w:pPr>
      <w:r>
        <w:t>Which of the following cash incentives are you offering under this waiver? Check all that apply.</w:t>
      </w:r>
    </w:p>
    <w:p w:rsidR="005E1F4C" w:rsidP="005E1F4C" w14:paraId="6B917CA5" w14:textId="77777777">
      <w:pPr>
        <w:pStyle w:val="ListParagraph"/>
        <w:numPr>
          <w:ilvl w:val="3"/>
          <w:numId w:val="26"/>
        </w:numPr>
      </w:pPr>
      <w:r>
        <w:t>New landlord or new unit signing bonus</w:t>
      </w:r>
    </w:p>
    <w:p w:rsidR="005E1F4C" w:rsidP="005E1F4C" w14:paraId="5B4FDDC3" w14:textId="77777777">
      <w:pPr>
        <w:pStyle w:val="ListParagraph"/>
        <w:numPr>
          <w:ilvl w:val="3"/>
          <w:numId w:val="26"/>
        </w:numPr>
      </w:pPr>
      <w:r>
        <w:t>Returning landlord renewal bonus</w:t>
      </w:r>
    </w:p>
    <w:p w:rsidR="005E1F4C" w:rsidP="005E1F4C" w14:paraId="2706A5DF" w14:textId="77777777">
      <w:pPr>
        <w:pStyle w:val="ListParagraph"/>
        <w:numPr>
          <w:ilvl w:val="3"/>
          <w:numId w:val="26"/>
        </w:numPr>
      </w:pPr>
      <w:r>
        <w:t>Landlord referral bonus</w:t>
      </w:r>
    </w:p>
    <w:p w:rsidR="005E1F4C" w:rsidP="005E1F4C" w14:paraId="46232B75" w14:textId="77777777">
      <w:pPr>
        <w:pStyle w:val="ListParagraph"/>
        <w:numPr>
          <w:ilvl w:val="3"/>
          <w:numId w:val="26"/>
        </w:numPr>
      </w:pPr>
      <w:r>
        <w:t>Security deposit assistance</w:t>
      </w:r>
    </w:p>
    <w:p w:rsidR="005E1F4C" w:rsidP="005E1F4C" w14:paraId="35CC3CA4" w14:textId="32A7253B">
      <w:pPr>
        <w:pStyle w:val="ListParagraph"/>
        <w:numPr>
          <w:ilvl w:val="3"/>
          <w:numId w:val="26"/>
        </w:numPr>
      </w:pPr>
      <w:r>
        <w:t>Other, please describe: ____</w:t>
      </w:r>
      <w:r w:rsidR="0022265E">
        <w:t>[open]</w:t>
      </w:r>
    </w:p>
    <w:p w:rsidR="00FF5252" w:rsidRPr="00F82C7D" w:rsidP="00FF5252" w14:paraId="7746AA8A" w14:textId="6C90C722">
      <w:pPr>
        <w:pStyle w:val="ListParagraph"/>
        <w:numPr>
          <w:ilvl w:val="1"/>
          <w:numId w:val="26"/>
        </w:numPr>
      </w:pPr>
      <w:r>
        <w:t xml:space="preserve">Waiver 5.a: </w:t>
      </w:r>
      <w:r w:rsidRPr="00F82C7D">
        <w:t>Pre-qualifying unit inspections</w:t>
      </w:r>
      <w:r w:rsidRPr="00F82C7D">
        <w:t xml:space="preserve"> </w:t>
      </w:r>
    </w:p>
    <w:p w:rsidR="00FF5252" w:rsidRPr="00F82C7D" w:rsidP="00FF5252" w14:paraId="6D09646B" w14:textId="66CCB1D1">
      <w:pPr>
        <w:pStyle w:val="ListParagraph"/>
        <w:numPr>
          <w:ilvl w:val="1"/>
          <w:numId w:val="26"/>
        </w:numPr>
      </w:pPr>
      <w:r>
        <w:t xml:space="preserve">Waiver 5.d: </w:t>
      </w:r>
      <w:r w:rsidRPr="00F82C7D">
        <w:t>Alternate inspection schedule</w:t>
      </w:r>
      <w:r w:rsidRPr="00F82C7D">
        <w:t xml:space="preserve"> </w:t>
      </w:r>
    </w:p>
    <w:p w:rsidR="00FF5252" w:rsidP="00FF5252" w14:paraId="61AEC2F6" w14:textId="2421C616">
      <w:pPr>
        <w:pStyle w:val="ListParagraph"/>
        <w:numPr>
          <w:ilvl w:val="1"/>
          <w:numId w:val="26"/>
        </w:numPr>
      </w:pPr>
      <w:r>
        <w:t xml:space="preserve">Wavier 4.1: </w:t>
      </w:r>
      <w:r w:rsidRPr="00F82C7D">
        <w:t>Waiver of initial inspection</w:t>
      </w:r>
    </w:p>
    <w:p w:rsidR="00FF5252" w:rsidP="00FF5252" w14:paraId="1C5E597B" w14:textId="72C38B2F">
      <w:pPr>
        <w:pStyle w:val="ListParagraph"/>
        <w:numPr>
          <w:ilvl w:val="1"/>
          <w:numId w:val="26"/>
        </w:numPr>
      </w:pPr>
      <w:r>
        <w:t>Other – please describe</w:t>
      </w:r>
      <w:r w:rsidR="009E3671">
        <w:t xml:space="preserve"> [Open]</w:t>
      </w:r>
    </w:p>
    <w:p w:rsidR="009C6988" w:rsidP="009123AC" w14:paraId="42245EF5" w14:textId="57D75BC8">
      <w:pPr>
        <w:pStyle w:val="Heading2"/>
      </w:pPr>
      <w:r>
        <w:t>Part</w:t>
      </w:r>
      <w:r w:rsidR="006434EE">
        <w:t xml:space="preserve"> </w:t>
      </w:r>
      <w:r w:rsidR="006863FB">
        <w:t>D</w:t>
      </w:r>
      <w:r w:rsidR="001651F1">
        <w:t>: Other</w:t>
      </w:r>
    </w:p>
    <w:p w:rsidR="00704072" w:rsidP="00704072" w14:paraId="037AA71A" w14:textId="77777777">
      <w:pPr>
        <w:pStyle w:val="ListParagraph"/>
        <w:numPr>
          <w:ilvl w:val="0"/>
          <w:numId w:val="26"/>
        </w:numPr>
      </w:pPr>
      <w:r>
        <w:t>Since launching your MTW program</w:t>
      </w:r>
      <w:r>
        <w:t xml:space="preserve">, has your agency marketed or promoted the MTW landlord </w:t>
      </w:r>
      <w:r>
        <w:t xml:space="preserve">incentives through any of the following strategies? Please check all that apply. </w:t>
      </w:r>
    </w:p>
    <w:p w:rsidR="00704072" w:rsidP="00704072" w14:paraId="13693B88" w14:textId="3EDA0D72">
      <w:pPr>
        <w:pStyle w:val="ListParagraph"/>
        <w:numPr>
          <w:ilvl w:val="1"/>
          <w:numId w:val="52"/>
        </w:numPr>
      </w:pPr>
      <w:r>
        <w:t>Orientation sessions for new HCV landlords</w:t>
      </w:r>
    </w:p>
    <w:p w:rsidR="00704072" w:rsidP="00704072" w14:paraId="58ACF7E1" w14:textId="547943CF">
      <w:pPr>
        <w:pStyle w:val="ListParagraph"/>
        <w:numPr>
          <w:ilvl w:val="1"/>
          <w:numId w:val="52"/>
        </w:numPr>
      </w:pPr>
      <w:r>
        <w:t>Meetings or events with the local landlord association or real estate association</w:t>
      </w:r>
    </w:p>
    <w:p w:rsidR="00704072" w:rsidP="00704072" w14:paraId="24F1D081" w14:textId="59E95EDF">
      <w:pPr>
        <w:pStyle w:val="ListParagraph"/>
        <w:numPr>
          <w:ilvl w:val="1"/>
          <w:numId w:val="52"/>
        </w:numPr>
      </w:pPr>
      <w:r>
        <w:t>Meetings or events with other community partners (e.g., Continuum of Care, faith-based organizations, nonprofit organizations)</w:t>
      </w:r>
    </w:p>
    <w:p w:rsidR="00704072" w:rsidP="00704072" w14:paraId="4B94838E" w14:textId="77777777">
      <w:pPr>
        <w:pStyle w:val="ListParagraph"/>
        <w:numPr>
          <w:ilvl w:val="1"/>
          <w:numId w:val="52"/>
        </w:numPr>
      </w:pPr>
      <w:r>
        <w:t>Landlord appreciation/recognition events (e.g., annual thank-you luncheon, awards ceremony, networking events, etc.)</w:t>
      </w:r>
    </w:p>
    <w:p w:rsidR="00704072" w:rsidP="00704072" w14:paraId="7734A9B6" w14:textId="77777777">
      <w:pPr>
        <w:pStyle w:val="ListParagraph"/>
        <w:numPr>
          <w:ilvl w:val="1"/>
          <w:numId w:val="52"/>
        </w:numPr>
      </w:pPr>
      <w:r>
        <w:t xml:space="preserve">Workshops, conferences, or training sessions for landlords (e.g., lunch-and-learns, webinars, continuing education courses) </w:t>
      </w:r>
    </w:p>
    <w:p w:rsidR="00704072" w:rsidP="00704072" w14:paraId="0B9B37C6" w14:textId="59C6BEC5">
      <w:pPr>
        <w:pStyle w:val="ListParagraph"/>
        <w:numPr>
          <w:ilvl w:val="1"/>
          <w:numId w:val="52"/>
        </w:numPr>
      </w:pPr>
      <w:r>
        <w:t>Listening or feedback sessions with landlords (e.g., landlord advisory board, input sessions on Annual Plan, focus groups)</w:t>
      </w:r>
    </w:p>
    <w:p w:rsidR="00704072" w:rsidP="00704072" w14:paraId="4FBE50F4" w14:textId="150908E9">
      <w:pPr>
        <w:pStyle w:val="ListParagraph"/>
        <w:numPr>
          <w:ilvl w:val="1"/>
          <w:numId w:val="26"/>
        </w:numPr>
      </w:pPr>
      <w:r>
        <w:t>Mailers, emails, or newsletter to HCV landlords</w:t>
      </w:r>
    </w:p>
    <w:p w:rsidR="00704072" w:rsidP="00704072" w14:paraId="55504340" w14:textId="77777777">
      <w:pPr>
        <w:pStyle w:val="ListParagraph"/>
        <w:numPr>
          <w:ilvl w:val="1"/>
          <w:numId w:val="26"/>
        </w:numPr>
      </w:pPr>
      <w:r>
        <w:t>Newspaper, TV, radio, or web advertising</w:t>
      </w:r>
      <w:r w:rsidRPr="00B56F0A">
        <w:t xml:space="preserve"> </w:t>
      </w:r>
    </w:p>
    <w:p w:rsidR="00704072" w:rsidP="00704072" w14:paraId="458DB2F8" w14:textId="77777777">
      <w:pPr>
        <w:pStyle w:val="ListParagraph"/>
        <w:numPr>
          <w:ilvl w:val="1"/>
          <w:numId w:val="26"/>
        </w:numPr>
      </w:pPr>
      <w:r>
        <w:t>Cold-calling or cold-emailing local landlords</w:t>
      </w:r>
    </w:p>
    <w:p w:rsidR="00704072" w:rsidP="00704072" w14:paraId="726A4FFA" w14:textId="77777777">
      <w:pPr>
        <w:pStyle w:val="ListParagraph"/>
        <w:numPr>
          <w:ilvl w:val="1"/>
          <w:numId w:val="26"/>
        </w:numPr>
      </w:pPr>
      <w:r>
        <w:t>Posts to PHAs’ social media channels</w:t>
      </w:r>
    </w:p>
    <w:p w:rsidR="00704072" w:rsidP="00704072" w14:paraId="738B1C3C" w14:textId="77777777">
      <w:pPr>
        <w:pStyle w:val="ListParagraph"/>
        <w:numPr>
          <w:ilvl w:val="1"/>
          <w:numId w:val="26"/>
        </w:numPr>
      </w:pPr>
      <w:r>
        <w:t>Flyers, brochures, or other printed materials for landlords</w:t>
      </w:r>
    </w:p>
    <w:p w:rsidR="00704072" w:rsidP="00704072" w14:paraId="3AC711B9" w14:textId="77777777">
      <w:pPr>
        <w:pStyle w:val="ListParagraph"/>
        <w:numPr>
          <w:ilvl w:val="1"/>
          <w:numId w:val="26"/>
        </w:numPr>
      </w:pPr>
      <w:r>
        <w:t xml:space="preserve">Landlord-facing page on PHA website </w:t>
      </w:r>
    </w:p>
    <w:p w:rsidR="00704072" w:rsidP="00704072" w14:paraId="01FFBDA7" w14:textId="042F68A1">
      <w:pPr>
        <w:pStyle w:val="ListParagraph"/>
        <w:numPr>
          <w:ilvl w:val="1"/>
          <w:numId w:val="26"/>
        </w:numPr>
      </w:pPr>
      <w:r>
        <w:t>One-on-one conversations with landlords during day-to-day interactions (e.g., RFTA or rental increase negotiations)</w:t>
      </w:r>
    </w:p>
    <w:p w:rsidR="00704072" w:rsidP="00704072" w14:paraId="4B1B622B" w14:textId="77777777">
      <w:pPr>
        <w:pStyle w:val="ListParagraph"/>
        <w:numPr>
          <w:ilvl w:val="1"/>
          <w:numId w:val="26"/>
        </w:numPr>
      </w:pPr>
      <w:r>
        <w:t>Providing tenants with information about incentives share with landlords (e.g., info sheet to give to landlords during apartment search)</w:t>
      </w:r>
    </w:p>
    <w:p w:rsidR="00704072" w14:paraId="7491F5CB" w14:textId="5C4681DB">
      <w:pPr>
        <w:pStyle w:val="ListParagraph"/>
        <w:numPr>
          <w:ilvl w:val="1"/>
          <w:numId w:val="26"/>
        </w:numPr>
        <w:ind w:left="1440" w:hanging="360"/>
      </w:pPr>
      <w:r>
        <w:t>Other marketing activities, please describe: [Open]</w:t>
      </w:r>
    </w:p>
    <w:p w:rsidR="00704072" w:rsidP="00704072" w14:paraId="1E8F6C5A" w14:textId="77777777">
      <w:pPr>
        <w:pStyle w:val="ListParagraph"/>
        <w:numPr>
          <w:ilvl w:val="1"/>
          <w:numId w:val="26"/>
        </w:numPr>
      </w:pPr>
      <w:r>
        <w:t>None of the above – no promotion or marketing of the incentives</w:t>
      </w:r>
    </w:p>
    <w:p w:rsidR="00704072" w14:paraId="35189CDB" w14:textId="77777777"/>
    <w:p w:rsidR="006863FB" w:rsidRPr="00F82C7D" w:rsidP="006863FB" w14:paraId="2610DAF2" w14:textId="750CC424">
      <w:pPr>
        <w:pStyle w:val="ListParagraph"/>
        <w:numPr>
          <w:ilvl w:val="0"/>
          <w:numId w:val="26"/>
        </w:numPr>
      </w:pPr>
      <w:r>
        <w:t xml:space="preserve">Is there </w:t>
      </w:r>
      <w:r w:rsidR="00FF5252">
        <w:t xml:space="preserve">any other information that you would like to share with the study team </w:t>
      </w:r>
      <w:r w:rsidR="003E6C0F">
        <w:t>prior to the site visit?</w:t>
      </w:r>
    </w:p>
    <w:p w:rsidR="00AB5F3A" w:rsidRPr="00AB5F3A" w:rsidP="001651F1" w14:paraId="5A0BCB5D" w14:textId="6833BD8D">
      <w:r w:rsidRPr="00F82C7D">
        <w:t xml:space="preserve">Thank you for completing this survey. Our team will contact you again by </w:t>
      </w:r>
      <w:r w:rsidRPr="001651F1">
        <w:rPr>
          <w:highlight w:val="yellow"/>
        </w:rPr>
        <w:t>[DATE]</w:t>
      </w:r>
      <w:r w:rsidRPr="00F82C7D">
        <w:t xml:space="preserve"> to finalize the </w:t>
      </w:r>
      <w:r>
        <w:t>schedule for site visits. We look forward to speaking with you further.</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033A5"/>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726109"/>
    <w:multiLevelType w:val="hybridMultilevel"/>
    <w:tmpl w:val="3B8A777C"/>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AA6A25"/>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D72123"/>
    <w:multiLevelType w:val="hybridMultilevel"/>
    <w:tmpl w:val="EAF8AE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5">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8184FFE"/>
    <w:multiLevelType w:val="hybridMultilevel"/>
    <w:tmpl w:val="9A589A0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102E74"/>
    <w:multiLevelType w:val="hybridMultilevel"/>
    <w:tmpl w:val="A2B6BAC0"/>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0CB0F5F"/>
    <w:multiLevelType w:val="hybridMultilevel"/>
    <w:tmpl w:val="E3AE30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D47C98"/>
    <w:multiLevelType w:val="hybridMultilevel"/>
    <w:tmpl w:val="862252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3">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4">
    <w:nsid w:val="33284000"/>
    <w:multiLevelType w:val="multilevel"/>
    <w:tmpl w:val="E8D26094"/>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180"/>
      </w:pPr>
      <w:rPr>
        <w:rFonts w:ascii="Symbol" w:hAnsi="Symbol" w:cs="Times New Roman" w:hint="default"/>
        <w:color w:val="auto"/>
      </w:rPr>
    </w:lvl>
    <w:lvl w:ilvl="3">
      <w:start w:val="1"/>
      <w:numFmt w:val="bullet"/>
      <w:lvlText w:val="o"/>
      <w:lvlJc w:val="left"/>
      <w:pPr>
        <w:ind w:left="2808" w:hanging="288"/>
      </w:pPr>
      <w:rPr>
        <w:rFonts w:ascii="Courier New" w:hAnsi="Courier New"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3ED58B7"/>
    <w:multiLevelType w:val="hybridMultilevel"/>
    <w:tmpl w:val="9104C94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7">
    <w:nsid w:val="3967679B"/>
    <w:multiLevelType w:val="hybridMultilevel"/>
    <w:tmpl w:val="A2C0424A"/>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817854"/>
    <w:multiLevelType w:val="hybridMultilevel"/>
    <w:tmpl w:val="14EA91B2"/>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5E514B"/>
    <w:multiLevelType w:val="hybridMultilevel"/>
    <w:tmpl w:val="FBE4F988"/>
    <w:lvl w:ilvl="0">
      <w:start w:val="1"/>
      <w:numFmt w:val="decimal"/>
      <w:lvlText w:val="%1."/>
      <w:lvlJc w:val="left"/>
      <w:pPr>
        <w:ind w:left="360" w:hanging="360"/>
      </w:pPr>
      <w:rPr>
        <w:rFonts w:asciiTheme="minorHAnsi" w:eastAsiaTheme="minorHAnsi" w:hAnsiTheme="minorHAnsi" w:cstheme="minorBidi"/>
        <w:b w:val="0"/>
        <w:bCs w:val="0"/>
      </w:rPr>
    </w:lvl>
    <w:lvl w:ilvl="1">
      <w:start w:val="1"/>
      <w:numFmt w:val="bullet"/>
      <w:lvlText w:val=""/>
      <w:lvlJc w:val="left"/>
      <w:pPr>
        <w:ind w:left="1080" w:hanging="360"/>
      </w:pPr>
      <w:rPr>
        <w:rFonts w:ascii="Wingdings" w:hAnsi="Wingdings" w:hint="default"/>
        <w:sz w:val="16"/>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F5E2E4D"/>
    <w:multiLevelType w:val="hybridMultilevel"/>
    <w:tmpl w:val="7D4C6D9A"/>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3">
    <w:nsid w:val="46E73ECD"/>
    <w:multiLevelType w:val="hybridMultilevel"/>
    <w:tmpl w:val="F1DC28EA"/>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987634"/>
    <w:multiLevelType w:val="hybridMultilevel"/>
    <w:tmpl w:val="A552A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C1F647E"/>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3">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4">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2B5937"/>
    <w:multiLevelType w:val="hybridMultilevel"/>
    <w:tmpl w:val="4CEEA454"/>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50">
    <w:nsid w:val="7D9C2442"/>
    <w:multiLevelType w:val="hybridMultilevel"/>
    <w:tmpl w:val="ABD6B1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EC22CFA"/>
    <w:multiLevelType w:val="hybridMultilevel"/>
    <w:tmpl w:val="C8A8771E"/>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647975">
    <w:abstractNumId w:val="10"/>
  </w:num>
  <w:num w:numId="2" w16cid:durableId="1043943139">
    <w:abstractNumId w:val="39"/>
  </w:num>
  <w:num w:numId="3" w16cid:durableId="800418390">
    <w:abstractNumId w:val="4"/>
  </w:num>
  <w:num w:numId="4" w16cid:durableId="601453167">
    <w:abstractNumId w:val="0"/>
  </w:num>
  <w:num w:numId="5" w16cid:durableId="1860075259">
    <w:abstractNumId w:val="19"/>
  </w:num>
  <w:num w:numId="6" w16cid:durableId="1154178091">
    <w:abstractNumId w:val="14"/>
  </w:num>
  <w:num w:numId="7" w16cid:durableId="976378536">
    <w:abstractNumId w:val="26"/>
  </w:num>
  <w:num w:numId="8" w16cid:durableId="549347476">
    <w:abstractNumId w:val="32"/>
  </w:num>
  <w:num w:numId="9" w16cid:durableId="1688629789">
    <w:abstractNumId w:val="43"/>
  </w:num>
  <w:num w:numId="10" w16cid:durableId="615598288">
    <w:abstractNumId w:val="49"/>
  </w:num>
  <w:num w:numId="11" w16cid:durableId="396973863">
    <w:abstractNumId w:val="23"/>
  </w:num>
  <w:num w:numId="12" w16cid:durableId="1115249957">
    <w:abstractNumId w:val="1"/>
  </w:num>
  <w:num w:numId="13" w16cid:durableId="451944862">
    <w:abstractNumId w:val="22"/>
  </w:num>
  <w:num w:numId="14" w16cid:durableId="983434177">
    <w:abstractNumId w:val="13"/>
  </w:num>
  <w:num w:numId="15" w16cid:durableId="180824930">
    <w:abstractNumId w:val="5"/>
  </w:num>
  <w:num w:numId="16" w16cid:durableId="1462570760">
    <w:abstractNumId w:val="40"/>
  </w:num>
  <w:num w:numId="17" w16cid:durableId="678894482">
    <w:abstractNumId w:val="44"/>
  </w:num>
  <w:num w:numId="18" w16cid:durableId="332880818">
    <w:abstractNumId w:val="37"/>
  </w:num>
  <w:num w:numId="19" w16cid:durableId="324626252">
    <w:abstractNumId w:val="7"/>
  </w:num>
  <w:num w:numId="20" w16cid:durableId="769395821">
    <w:abstractNumId w:val="46"/>
  </w:num>
  <w:num w:numId="21" w16cid:durableId="111675355">
    <w:abstractNumId w:val="3"/>
  </w:num>
  <w:num w:numId="22" w16cid:durableId="959262354">
    <w:abstractNumId w:val="36"/>
  </w:num>
  <w:num w:numId="23" w16cid:durableId="964887426">
    <w:abstractNumId w:val="31"/>
  </w:num>
  <w:num w:numId="24" w16cid:durableId="353180">
    <w:abstractNumId w:val="15"/>
  </w:num>
  <w:num w:numId="25" w16cid:durableId="2117283980">
    <w:abstractNumId w:val="9"/>
  </w:num>
  <w:num w:numId="26" w16cid:durableId="906652223">
    <w:abstractNumId w:val="33"/>
  </w:num>
  <w:num w:numId="27" w16cid:durableId="1373072052">
    <w:abstractNumId w:val="41"/>
  </w:num>
  <w:num w:numId="28" w16cid:durableId="147327330">
    <w:abstractNumId w:val="11"/>
  </w:num>
  <w:num w:numId="29" w16cid:durableId="1553541622">
    <w:abstractNumId w:val="45"/>
  </w:num>
  <w:num w:numId="30" w16cid:durableId="717827842">
    <w:abstractNumId w:val="21"/>
  </w:num>
  <w:num w:numId="31" w16cid:durableId="1861773628">
    <w:abstractNumId w:val="48"/>
  </w:num>
  <w:num w:numId="32" w16cid:durableId="2066492733">
    <w:abstractNumId w:val="18"/>
  </w:num>
  <w:num w:numId="33" w16cid:durableId="1098135611">
    <w:abstractNumId w:val="42"/>
  </w:num>
  <w:num w:numId="34" w16cid:durableId="226113398">
    <w:abstractNumId w:val="47"/>
  </w:num>
  <w:num w:numId="35" w16cid:durableId="443043771">
    <w:abstractNumId w:val="2"/>
  </w:num>
  <w:num w:numId="36" w16cid:durableId="585116676">
    <w:abstractNumId w:val="34"/>
  </w:num>
  <w:num w:numId="37" w16cid:durableId="1419447092">
    <w:abstractNumId w:val="20"/>
  </w:num>
  <w:num w:numId="38" w16cid:durableId="1337152857">
    <w:abstractNumId w:val="17"/>
  </w:num>
  <w:num w:numId="39" w16cid:durableId="1973366833">
    <w:abstractNumId w:val="6"/>
  </w:num>
  <w:num w:numId="40" w16cid:durableId="1933317721">
    <w:abstractNumId w:val="29"/>
  </w:num>
  <w:num w:numId="41" w16cid:durableId="934284976">
    <w:abstractNumId w:val="51"/>
  </w:num>
  <w:num w:numId="42" w16cid:durableId="1570385458">
    <w:abstractNumId w:val="8"/>
  </w:num>
  <w:num w:numId="43" w16cid:durableId="465007417">
    <w:abstractNumId w:val="16"/>
  </w:num>
  <w:num w:numId="44" w16cid:durableId="142937193">
    <w:abstractNumId w:val="28"/>
  </w:num>
  <w:num w:numId="45" w16cid:durableId="2100783429">
    <w:abstractNumId w:val="27"/>
  </w:num>
  <w:num w:numId="46" w16cid:durableId="1857888209">
    <w:abstractNumId w:val="35"/>
  </w:num>
  <w:num w:numId="47" w16cid:durableId="1055737538">
    <w:abstractNumId w:val="25"/>
  </w:num>
  <w:num w:numId="48" w16cid:durableId="2013101239">
    <w:abstractNumId w:val="30"/>
  </w:num>
  <w:num w:numId="49" w16cid:durableId="1053502628">
    <w:abstractNumId w:val="50"/>
  </w:num>
  <w:num w:numId="50" w16cid:durableId="103615026">
    <w:abstractNumId w:val="38"/>
  </w:num>
  <w:num w:numId="51" w16cid:durableId="1249996561">
    <w:abstractNumId w:val="12"/>
  </w:num>
  <w:num w:numId="52" w16cid:durableId="85804575">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udd, Elizabeth C">
    <w15:presenceInfo w15:providerId="AD" w15:userId="S::Elizabeth.C.Rudd@hud.gov::4bb2dd51-0576-4806-8996-58e543c55684"/>
  </w15:person>
  <w15:person w15:author="Nishi Kumar">
    <w15:presenceInfo w15:providerId="AD" w15:userId="S::nishi_kumar@abtassoc.com::4f3c756b-6ef4-4f90-8b25-1b10a51a8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063A7"/>
    <w:rsid w:val="00011CC1"/>
    <w:rsid w:val="00013175"/>
    <w:rsid w:val="0002505E"/>
    <w:rsid w:val="00026047"/>
    <w:rsid w:val="00026228"/>
    <w:rsid w:val="000331AA"/>
    <w:rsid w:val="00033238"/>
    <w:rsid w:val="0003393D"/>
    <w:rsid w:val="00034E69"/>
    <w:rsid w:val="00035A7B"/>
    <w:rsid w:val="00035C8A"/>
    <w:rsid w:val="000408FD"/>
    <w:rsid w:val="0005678A"/>
    <w:rsid w:val="00061E6C"/>
    <w:rsid w:val="0006535E"/>
    <w:rsid w:val="000663AA"/>
    <w:rsid w:val="0007058C"/>
    <w:rsid w:val="000710E8"/>
    <w:rsid w:val="00075E7F"/>
    <w:rsid w:val="00094A37"/>
    <w:rsid w:val="00095854"/>
    <w:rsid w:val="000A3298"/>
    <w:rsid w:val="000B20DE"/>
    <w:rsid w:val="000B2807"/>
    <w:rsid w:val="000B338B"/>
    <w:rsid w:val="000B43F2"/>
    <w:rsid w:val="000B6D2B"/>
    <w:rsid w:val="000D1265"/>
    <w:rsid w:val="000D4830"/>
    <w:rsid w:val="000E02FB"/>
    <w:rsid w:val="000E211A"/>
    <w:rsid w:val="000E439E"/>
    <w:rsid w:val="000E5A95"/>
    <w:rsid w:val="000F28FB"/>
    <w:rsid w:val="000F342C"/>
    <w:rsid w:val="000F3E8B"/>
    <w:rsid w:val="0010335A"/>
    <w:rsid w:val="0010522C"/>
    <w:rsid w:val="00112D34"/>
    <w:rsid w:val="00113A44"/>
    <w:rsid w:val="00115222"/>
    <w:rsid w:val="0012264E"/>
    <w:rsid w:val="00122DCD"/>
    <w:rsid w:val="00124681"/>
    <w:rsid w:val="001252A0"/>
    <w:rsid w:val="00125E2C"/>
    <w:rsid w:val="00126233"/>
    <w:rsid w:val="001300BB"/>
    <w:rsid w:val="00130710"/>
    <w:rsid w:val="00133C80"/>
    <w:rsid w:val="00136CF8"/>
    <w:rsid w:val="00137021"/>
    <w:rsid w:val="00143725"/>
    <w:rsid w:val="00146E2A"/>
    <w:rsid w:val="001651F1"/>
    <w:rsid w:val="001720CA"/>
    <w:rsid w:val="00172D3F"/>
    <w:rsid w:val="00181A18"/>
    <w:rsid w:val="00181DC4"/>
    <w:rsid w:val="001851E3"/>
    <w:rsid w:val="0018720B"/>
    <w:rsid w:val="00192726"/>
    <w:rsid w:val="00193510"/>
    <w:rsid w:val="00194DE7"/>
    <w:rsid w:val="001A10D7"/>
    <w:rsid w:val="001B2452"/>
    <w:rsid w:val="001B3F4C"/>
    <w:rsid w:val="001B6D70"/>
    <w:rsid w:val="001B7E1B"/>
    <w:rsid w:val="001D5473"/>
    <w:rsid w:val="001E09D9"/>
    <w:rsid w:val="001E3EFC"/>
    <w:rsid w:val="001E69BA"/>
    <w:rsid w:val="001F4665"/>
    <w:rsid w:val="001F4A57"/>
    <w:rsid w:val="001F5A8F"/>
    <w:rsid w:val="002007A7"/>
    <w:rsid w:val="00200C0C"/>
    <w:rsid w:val="002141F4"/>
    <w:rsid w:val="00215252"/>
    <w:rsid w:val="00220DA9"/>
    <w:rsid w:val="0022265E"/>
    <w:rsid w:val="00223339"/>
    <w:rsid w:val="002365AD"/>
    <w:rsid w:val="0024152E"/>
    <w:rsid w:val="002475E9"/>
    <w:rsid w:val="0024792F"/>
    <w:rsid w:val="00250382"/>
    <w:rsid w:val="0026576E"/>
    <w:rsid w:val="00275FF5"/>
    <w:rsid w:val="00284183"/>
    <w:rsid w:val="0029565B"/>
    <w:rsid w:val="002971B8"/>
    <w:rsid w:val="002A49B6"/>
    <w:rsid w:val="002A4EF0"/>
    <w:rsid w:val="002B7C66"/>
    <w:rsid w:val="002C33F0"/>
    <w:rsid w:val="002C4052"/>
    <w:rsid w:val="002C482C"/>
    <w:rsid w:val="002C6EBB"/>
    <w:rsid w:val="002D244F"/>
    <w:rsid w:val="002D3CE1"/>
    <w:rsid w:val="002D768C"/>
    <w:rsid w:val="002D7FFD"/>
    <w:rsid w:val="002E02EB"/>
    <w:rsid w:val="002E333C"/>
    <w:rsid w:val="002E37DE"/>
    <w:rsid w:val="002E48C7"/>
    <w:rsid w:val="002F54ED"/>
    <w:rsid w:val="00300262"/>
    <w:rsid w:val="00301E04"/>
    <w:rsid w:val="003029D9"/>
    <w:rsid w:val="00312685"/>
    <w:rsid w:val="003127F7"/>
    <w:rsid w:val="00313B8B"/>
    <w:rsid w:val="00314B8A"/>
    <w:rsid w:val="00316792"/>
    <w:rsid w:val="003220B6"/>
    <w:rsid w:val="00343F3E"/>
    <w:rsid w:val="00344F26"/>
    <w:rsid w:val="003456FD"/>
    <w:rsid w:val="0035320F"/>
    <w:rsid w:val="00353FFF"/>
    <w:rsid w:val="00361E93"/>
    <w:rsid w:val="003652DE"/>
    <w:rsid w:val="00370A6D"/>
    <w:rsid w:val="00381EE9"/>
    <w:rsid w:val="0038382D"/>
    <w:rsid w:val="0039231B"/>
    <w:rsid w:val="00393A88"/>
    <w:rsid w:val="003A1A07"/>
    <w:rsid w:val="003A3F25"/>
    <w:rsid w:val="003A50A0"/>
    <w:rsid w:val="003A65D6"/>
    <w:rsid w:val="003A7BFA"/>
    <w:rsid w:val="003B198D"/>
    <w:rsid w:val="003B2F38"/>
    <w:rsid w:val="003B548A"/>
    <w:rsid w:val="003C4745"/>
    <w:rsid w:val="003C7D2C"/>
    <w:rsid w:val="003D1FAB"/>
    <w:rsid w:val="003D4385"/>
    <w:rsid w:val="003D490E"/>
    <w:rsid w:val="003D6BD7"/>
    <w:rsid w:val="003E6C0F"/>
    <w:rsid w:val="003E7447"/>
    <w:rsid w:val="003E7E2F"/>
    <w:rsid w:val="003F1000"/>
    <w:rsid w:val="003F4068"/>
    <w:rsid w:val="003F523F"/>
    <w:rsid w:val="0040421D"/>
    <w:rsid w:val="00414625"/>
    <w:rsid w:val="0042017C"/>
    <w:rsid w:val="00421868"/>
    <w:rsid w:val="00423014"/>
    <w:rsid w:val="004243B5"/>
    <w:rsid w:val="00425A55"/>
    <w:rsid w:val="004270E4"/>
    <w:rsid w:val="00445283"/>
    <w:rsid w:val="004454B8"/>
    <w:rsid w:val="0045386F"/>
    <w:rsid w:val="00454164"/>
    <w:rsid w:val="00454856"/>
    <w:rsid w:val="00465771"/>
    <w:rsid w:val="00476E13"/>
    <w:rsid w:val="004813DC"/>
    <w:rsid w:val="00483BF0"/>
    <w:rsid w:val="00484F2B"/>
    <w:rsid w:val="00485CA3"/>
    <w:rsid w:val="004A2F09"/>
    <w:rsid w:val="004A3196"/>
    <w:rsid w:val="004A544C"/>
    <w:rsid w:val="004A564F"/>
    <w:rsid w:val="004B04C6"/>
    <w:rsid w:val="004D46BE"/>
    <w:rsid w:val="004D4DCD"/>
    <w:rsid w:val="004D673D"/>
    <w:rsid w:val="004D7349"/>
    <w:rsid w:val="004D7BA1"/>
    <w:rsid w:val="004E36BE"/>
    <w:rsid w:val="00507E57"/>
    <w:rsid w:val="005102F5"/>
    <w:rsid w:val="005114AB"/>
    <w:rsid w:val="005136EC"/>
    <w:rsid w:val="00514CB1"/>
    <w:rsid w:val="0052099A"/>
    <w:rsid w:val="00522882"/>
    <w:rsid w:val="0052374D"/>
    <w:rsid w:val="00530DF1"/>
    <w:rsid w:val="0053480B"/>
    <w:rsid w:val="00537C5E"/>
    <w:rsid w:val="00542A09"/>
    <w:rsid w:val="00544AC4"/>
    <w:rsid w:val="005461B2"/>
    <w:rsid w:val="00550BF7"/>
    <w:rsid w:val="00553743"/>
    <w:rsid w:val="005624B7"/>
    <w:rsid w:val="005763DD"/>
    <w:rsid w:val="005815F5"/>
    <w:rsid w:val="00584151"/>
    <w:rsid w:val="00584720"/>
    <w:rsid w:val="0058607A"/>
    <w:rsid w:val="00593857"/>
    <w:rsid w:val="00594721"/>
    <w:rsid w:val="005B0D67"/>
    <w:rsid w:val="005B2C4E"/>
    <w:rsid w:val="005B4816"/>
    <w:rsid w:val="005C0566"/>
    <w:rsid w:val="005C19E2"/>
    <w:rsid w:val="005D4482"/>
    <w:rsid w:val="005D63A1"/>
    <w:rsid w:val="005E1F4C"/>
    <w:rsid w:val="005E422E"/>
    <w:rsid w:val="005E7969"/>
    <w:rsid w:val="005F0313"/>
    <w:rsid w:val="005F0AB7"/>
    <w:rsid w:val="005F360C"/>
    <w:rsid w:val="005F4E43"/>
    <w:rsid w:val="005F704D"/>
    <w:rsid w:val="0060017F"/>
    <w:rsid w:val="006008E5"/>
    <w:rsid w:val="006022D9"/>
    <w:rsid w:val="0060287D"/>
    <w:rsid w:val="0060385A"/>
    <w:rsid w:val="00605563"/>
    <w:rsid w:val="006101AF"/>
    <w:rsid w:val="00610287"/>
    <w:rsid w:val="00616CAE"/>
    <w:rsid w:val="00617550"/>
    <w:rsid w:val="0062619B"/>
    <w:rsid w:val="006434EE"/>
    <w:rsid w:val="00643B7F"/>
    <w:rsid w:val="006442DA"/>
    <w:rsid w:val="00650AEC"/>
    <w:rsid w:val="00652D66"/>
    <w:rsid w:val="00653E64"/>
    <w:rsid w:val="00656DC4"/>
    <w:rsid w:val="00663EEC"/>
    <w:rsid w:val="00677978"/>
    <w:rsid w:val="006829AE"/>
    <w:rsid w:val="006863FB"/>
    <w:rsid w:val="00687DD2"/>
    <w:rsid w:val="0069739C"/>
    <w:rsid w:val="006A21A4"/>
    <w:rsid w:val="006A4115"/>
    <w:rsid w:val="006A74C8"/>
    <w:rsid w:val="006B3699"/>
    <w:rsid w:val="006C0FDF"/>
    <w:rsid w:val="006C1D6D"/>
    <w:rsid w:val="006C326A"/>
    <w:rsid w:val="006C354E"/>
    <w:rsid w:val="006C3E09"/>
    <w:rsid w:val="006C6CA7"/>
    <w:rsid w:val="006D2452"/>
    <w:rsid w:val="006D6D0A"/>
    <w:rsid w:val="006E3CB0"/>
    <w:rsid w:val="006E4882"/>
    <w:rsid w:val="006F146D"/>
    <w:rsid w:val="006F1FAD"/>
    <w:rsid w:val="006F2FF1"/>
    <w:rsid w:val="006F607D"/>
    <w:rsid w:val="00704072"/>
    <w:rsid w:val="00704988"/>
    <w:rsid w:val="007062DF"/>
    <w:rsid w:val="007072E5"/>
    <w:rsid w:val="007115D8"/>
    <w:rsid w:val="00725A01"/>
    <w:rsid w:val="007352BB"/>
    <w:rsid w:val="007358F4"/>
    <w:rsid w:val="00740751"/>
    <w:rsid w:val="00743A6E"/>
    <w:rsid w:val="007460D1"/>
    <w:rsid w:val="007509CC"/>
    <w:rsid w:val="0075426E"/>
    <w:rsid w:val="00762059"/>
    <w:rsid w:val="007737AE"/>
    <w:rsid w:val="0077436C"/>
    <w:rsid w:val="00775902"/>
    <w:rsid w:val="007762EE"/>
    <w:rsid w:val="00791639"/>
    <w:rsid w:val="0079324C"/>
    <w:rsid w:val="007A2985"/>
    <w:rsid w:val="007A31E2"/>
    <w:rsid w:val="007B1E67"/>
    <w:rsid w:val="007B3143"/>
    <w:rsid w:val="007B392B"/>
    <w:rsid w:val="007B70B1"/>
    <w:rsid w:val="007C1C0C"/>
    <w:rsid w:val="007C26CE"/>
    <w:rsid w:val="007C2A32"/>
    <w:rsid w:val="007C41DA"/>
    <w:rsid w:val="007C4E64"/>
    <w:rsid w:val="007D43D1"/>
    <w:rsid w:val="007E06A7"/>
    <w:rsid w:val="007E2EB0"/>
    <w:rsid w:val="007F31CA"/>
    <w:rsid w:val="007F7375"/>
    <w:rsid w:val="00803BAC"/>
    <w:rsid w:val="00807EA5"/>
    <w:rsid w:val="00811FB7"/>
    <w:rsid w:val="0081637D"/>
    <w:rsid w:val="00816EEA"/>
    <w:rsid w:val="008224B9"/>
    <w:rsid w:val="00822762"/>
    <w:rsid w:val="008258C1"/>
    <w:rsid w:val="00832CC5"/>
    <w:rsid w:val="008435BB"/>
    <w:rsid w:val="00843C17"/>
    <w:rsid w:val="00855A4E"/>
    <w:rsid w:val="00857A65"/>
    <w:rsid w:val="00861472"/>
    <w:rsid w:val="008664B3"/>
    <w:rsid w:val="00866715"/>
    <w:rsid w:val="00867483"/>
    <w:rsid w:val="00887935"/>
    <w:rsid w:val="00890669"/>
    <w:rsid w:val="00890BAE"/>
    <w:rsid w:val="00896333"/>
    <w:rsid w:val="008A1C5A"/>
    <w:rsid w:val="008A5124"/>
    <w:rsid w:val="008A5453"/>
    <w:rsid w:val="008B1F91"/>
    <w:rsid w:val="008B7DEB"/>
    <w:rsid w:val="008C1954"/>
    <w:rsid w:val="008C2AF2"/>
    <w:rsid w:val="008C47D3"/>
    <w:rsid w:val="008D7B9A"/>
    <w:rsid w:val="008F4124"/>
    <w:rsid w:val="0090227E"/>
    <w:rsid w:val="00903372"/>
    <w:rsid w:val="009062C7"/>
    <w:rsid w:val="009123AC"/>
    <w:rsid w:val="00913002"/>
    <w:rsid w:val="0091319D"/>
    <w:rsid w:val="00921E51"/>
    <w:rsid w:val="00927A53"/>
    <w:rsid w:val="009308E2"/>
    <w:rsid w:val="00935F0C"/>
    <w:rsid w:val="0093685E"/>
    <w:rsid w:val="0094720D"/>
    <w:rsid w:val="0095262C"/>
    <w:rsid w:val="00957804"/>
    <w:rsid w:val="00964241"/>
    <w:rsid w:val="00964A7F"/>
    <w:rsid w:val="00985D19"/>
    <w:rsid w:val="009A3470"/>
    <w:rsid w:val="009A4EEB"/>
    <w:rsid w:val="009A63CE"/>
    <w:rsid w:val="009A64B5"/>
    <w:rsid w:val="009A64C3"/>
    <w:rsid w:val="009A75AE"/>
    <w:rsid w:val="009B0E68"/>
    <w:rsid w:val="009B7033"/>
    <w:rsid w:val="009C4D38"/>
    <w:rsid w:val="009C4D66"/>
    <w:rsid w:val="009C6988"/>
    <w:rsid w:val="009D0730"/>
    <w:rsid w:val="009D103B"/>
    <w:rsid w:val="009D3378"/>
    <w:rsid w:val="009E034B"/>
    <w:rsid w:val="009E3671"/>
    <w:rsid w:val="009F31EF"/>
    <w:rsid w:val="00A015B0"/>
    <w:rsid w:val="00A02588"/>
    <w:rsid w:val="00A02D9F"/>
    <w:rsid w:val="00A03368"/>
    <w:rsid w:val="00A037D2"/>
    <w:rsid w:val="00A11DAC"/>
    <w:rsid w:val="00A15E73"/>
    <w:rsid w:val="00A2004B"/>
    <w:rsid w:val="00A26CF1"/>
    <w:rsid w:val="00A26F1C"/>
    <w:rsid w:val="00A26F41"/>
    <w:rsid w:val="00A3444E"/>
    <w:rsid w:val="00A35334"/>
    <w:rsid w:val="00A37511"/>
    <w:rsid w:val="00A44D11"/>
    <w:rsid w:val="00A45027"/>
    <w:rsid w:val="00A61FEB"/>
    <w:rsid w:val="00A65284"/>
    <w:rsid w:val="00A71B18"/>
    <w:rsid w:val="00A72DAD"/>
    <w:rsid w:val="00A83D5A"/>
    <w:rsid w:val="00A84AA5"/>
    <w:rsid w:val="00A94EAE"/>
    <w:rsid w:val="00AA17CF"/>
    <w:rsid w:val="00AB1233"/>
    <w:rsid w:val="00AB299E"/>
    <w:rsid w:val="00AB5F3A"/>
    <w:rsid w:val="00AB6037"/>
    <w:rsid w:val="00AF1394"/>
    <w:rsid w:val="00B1013A"/>
    <w:rsid w:val="00B145E5"/>
    <w:rsid w:val="00B15338"/>
    <w:rsid w:val="00B15A20"/>
    <w:rsid w:val="00B16011"/>
    <w:rsid w:val="00B20B33"/>
    <w:rsid w:val="00B23F34"/>
    <w:rsid w:val="00B245B1"/>
    <w:rsid w:val="00B24769"/>
    <w:rsid w:val="00B26139"/>
    <w:rsid w:val="00B44C6E"/>
    <w:rsid w:val="00B46B5B"/>
    <w:rsid w:val="00B47E2E"/>
    <w:rsid w:val="00B52057"/>
    <w:rsid w:val="00B56F0A"/>
    <w:rsid w:val="00B57E20"/>
    <w:rsid w:val="00B609BA"/>
    <w:rsid w:val="00B61C01"/>
    <w:rsid w:val="00B63420"/>
    <w:rsid w:val="00B72326"/>
    <w:rsid w:val="00B87D3C"/>
    <w:rsid w:val="00B94CC9"/>
    <w:rsid w:val="00B97F01"/>
    <w:rsid w:val="00BA3DBA"/>
    <w:rsid w:val="00BA53A2"/>
    <w:rsid w:val="00BA5483"/>
    <w:rsid w:val="00BA6D63"/>
    <w:rsid w:val="00BC12F8"/>
    <w:rsid w:val="00BC2E78"/>
    <w:rsid w:val="00BC3795"/>
    <w:rsid w:val="00BD0DB0"/>
    <w:rsid w:val="00BD6BC8"/>
    <w:rsid w:val="00BE0875"/>
    <w:rsid w:val="00BE101A"/>
    <w:rsid w:val="00BE2B82"/>
    <w:rsid w:val="00BE2E6C"/>
    <w:rsid w:val="00BE3D7E"/>
    <w:rsid w:val="00BE4F56"/>
    <w:rsid w:val="00BE7687"/>
    <w:rsid w:val="00C027D5"/>
    <w:rsid w:val="00C04597"/>
    <w:rsid w:val="00C06FA4"/>
    <w:rsid w:val="00C07931"/>
    <w:rsid w:val="00C13CEE"/>
    <w:rsid w:val="00C140C9"/>
    <w:rsid w:val="00C218CD"/>
    <w:rsid w:val="00C2316D"/>
    <w:rsid w:val="00C32695"/>
    <w:rsid w:val="00C34889"/>
    <w:rsid w:val="00C3775E"/>
    <w:rsid w:val="00C4247E"/>
    <w:rsid w:val="00C45AEE"/>
    <w:rsid w:val="00C55966"/>
    <w:rsid w:val="00C6054E"/>
    <w:rsid w:val="00C8604C"/>
    <w:rsid w:val="00C91BCC"/>
    <w:rsid w:val="00CA04D5"/>
    <w:rsid w:val="00CA0E23"/>
    <w:rsid w:val="00CA1CEB"/>
    <w:rsid w:val="00CA2160"/>
    <w:rsid w:val="00CA6B53"/>
    <w:rsid w:val="00CB7870"/>
    <w:rsid w:val="00CC234A"/>
    <w:rsid w:val="00CC2C91"/>
    <w:rsid w:val="00CC3C55"/>
    <w:rsid w:val="00CC4F16"/>
    <w:rsid w:val="00CD3BD8"/>
    <w:rsid w:val="00CD4ED2"/>
    <w:rsid w:val="00CD6993"/>
    <w:rsid w:val="00CD6EDA"/>
    <w:rsid w:val="00CE70BB"/>
    <w:rsid w:val="00CF47E7"/>
    <w:rsid w:val="00CF509A"/>
    <w:rsid w:val="00CF7241"/>
    <w:rsid w:val="00D02F91"/>
    <w:rsid w:val="00D1038D"/>
    <w:rsid w:val="00D16649"/>
    <w:rsid w:val="00D169CC"/>
    <w:rsid w:val="00D24F4C"/>
    <w:rsid w:val="00D26429"/>
    <w:rsid w:val="00D417F2"/>
    <w:rsid w:val="00D47CC7"/>
    <w:rsid w:val="00D51846"/>
    <w:rsid w:val="00D56DC6"/>
    <w:rsid w:val="00D62DAB"/>
    <w:rsid w:val="00D63AFE"/>
    <w:rsid w:val="00D82287"/>
    <w:rsid w:val="00D95234"/>
    <w:rsid w:val="00D95BDF"/>
    <w:rsid w:val="00DA4981"/>
    <w:rsid w:val="00DA6C1F"/>
    <w:rsid w:val="00DB0168"/>
    <w:rsid w:val="00DB3946"/>
    <w:rsid w:val="00DB7F84"/>
    <w:rsid w:val="00DC23D6"/>
    <w:rsid w:val="00DC4A7E"/>
    <w:rsid w:val="00DD12D9"/>
    <w:rsid w:val="00DD1FD3"/>
    <w:rsid w:val="00DE03C4"/>
    <w:rsid w:val="00DE6F23"/>
    <w:rsid w:val="00DE723C"/>
    <w:rsid w:val="00DF066B"/>
    <w:rsid w:val="00DF38C4"/>
    <w:rsid w:val="00DF4410"/>
    <w:rsid w:val="00DF6206"/>
    <w:rsid w:val="00DF7D6D"/>
    <w:rsid w:val="00E01659"/>
    <w:rsid w:val="00E251AE"/>
    <w:rsid w:val="00E420BC"/>
    <w:rsid w:val="00E4709A"/>
    <w:rsid w:val="00E56516"/>
    <w:rsid w:val="00E575F8"/>
    <w:rsid w:val="00E61376"/>
    <w:rsid w:val="00E63296"/>
    <w:rsid w:val="00E71AAA"/>
    <w:rsid w:val="00E834C7"/>
    <w:rsid w:val="00E85664"/>
    <w:rsid w:val="00E85EC3"/>
    <w:rsid w:val="00E8766C"/>
    <w:rsid w:val="00E90CB3"/>
    <w:rsid w:val="00E95E16"/>
    <w:rsid w:val="00E96F49"/>
    <w:rsid w:val="00EA1B8A"/>
    <w:rsid w:val="00EB16D1"/>
    <w:rsid w:val="00EB6551"/>
    <w:rsid w:val="00EC0EC2"/>
    <w:rsid w:val="00ED038A"/>
    <w:rsid w:val="00ED0B81"/>
    <w:rsid w:val="00ED618B"/>
    <w:rsid w:val="00EE1BE7"/>
    <w:rsid w:val="00EE24FA"/>
    <w:rsid w:val="00EE4821"/>
    <w:rsid w:val="00EE5CE2"/>
    <w:rsid w:val="00EF3BE5"/>
    <w:rsid w:val="00EF527F"/>
    <w:rsid w:val="00F02B6F"/>
    <w:rsid w:val="00F04F7B"/>
    <w:rsid w:val="00F0642E"/>
    <w:rsid w:val="00F12CF0"/>
    <w:rsid w:val="00F16039"/>
    <w:rsid w:val="00F17C47"/>
    <w:rsid w:val="00F3353F"/>
    <w:rsid w:val="00F451BD"/>
    <w:rsid w:val="00F6151D"/>
    <w:rsid w:val="00F65776"/>
    <w:rsid w:val="00F66E15"/>
    <w:rsid w:val="00F7231D"/>
    <w:rsid w:val="00F731E2"/>
    <w:rsid w:val="00F77599"/>
    <w:rsid w:val="00F77AE7"/>
    <w:rsid w:val="00F82C7D"/>
    <w:rsid w:val="00FB2572"/>
    <w:rsid w:val="00FB6517"/>
    <w:rsid w:val="00FC3740"/>
    <w:rsid w:val="00FC517C"/>
    <w:rsid w:val="00FC6A98"/>
    <w:rsid w:val="00FE1726"/>
    <w:rsid w:val="00FE243A"/>
    <w:rsid w:val="00FE2623"/>
    <w:rsid w:val="00FF4632"/>
    <w:rsid w:val="00FF5252"/>
    <w:rsid w:val="00FF5878"/>
    <w:rsid w:val="00FF6DDD"/>
    <w:rsid w:val="0ADB57ED"/>
    <w:rsid w:val="10B9C9E9"/>
    <w:rsid w:val="23C03EBE"/>
    <w:rsid w:val="25CB94F9"/>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5DB2633A-1994-4793-BAE7-8A611744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222F8-38A2-4EEB-9578-44D3D2C86537}">
  <ds:schemaRefs>
    <ds:schemaRef ds:uri="http://schemas.microsoft.com/office/2006/metadata/properties"/>
    <ds:schemaRef ds:uri="http://schemas.microsoft.com/office/infopath/2007/PartnerControls"/>
    <ds:schemaRef ds:uri="53f05d2a-2816-4e3e-9f74-953efe1832e7"/>
  </ds:schemaRefs>
</ds:datastoreItem>
</file>

<file path=customXml/itemProps2.xml><?xml version="1.0" encoding="utf-8"?>
<ds:datastoreItem xmlns:ds="http://schemas.openxmlformats.org/officeDocument/2006/customXml" ds:itemID="{2DF31C13-12C0-497E-AD54-96BBE9C1B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9B927-F4D0-4F37-8687-FDB8887B7544}">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Rudd, Elizabeth C</cp:lastModifiedBy>
  <cp:revision>2</cp:revision>
  <dcterms:created xsi:type="dcterms:W3CDTF">2024-12-11T18:42:00Z</dcterms:created>
  <dcterms:modified xsi:type="dcterms:W3CDTF">2024-12-11T18:42:00Z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19800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