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396E" w:rsidRPr="00924440" w:rsidP="00924440" w14:paraId="59CD504A" w14:textId="7D5F0575">
      <w:pPr>
        <w:rPr>
          <w:b/>
          <w:bCs/>
        </w:rPr>
      </w:pPr>
      <w:r w:rsidRPr="00924440">
        <w:rPr>
          <w:b/>
          <w:bCs/>
        </w:rPr>
        <w:t xml:space="preserve">Contact Information </w:t>
      </w:r>
    </w:p>
    <w:p w:rsidR="008006FD" w:rsidP="008F56CD" w14:paraId="279A05B0" w14:textId="3F4FD521">
      <w:pPr>
        <w:pStyle w:val="ListParagraph"/>
        <w:numPr>
          <w:ilvl w:val="0"/>
          <w:numId w:val="8"/>
        </w:numPr>
      </w:pPr>
      <w:r w:rsidRPr="008006FD">
        <w:t>POC Name</w:t>
      </w:r>
      <w:r w:rsidR="00CE60BD">
        <w:t>*</w:t>
      </w:r>
    </w:p>
    <w:p w:rsidR="00701A94" w:rsidRPr="008006FD" w:rsidP="008F56CD" w14:paraId="37BA768B" w14:textId="74B01898">
      <w:pPr>
        <w:pStyle w:val="ListParagraph"/>
        <w:numPr>
          <w:ilvl w:val="0"/>
          <w:numId w:val="8"/>
        </w:numPr>
      </w:pPr>
      <w:r>
        <w:t>POC Email</w:t>
      </w:r>
      <w:r w:rsidR="00CE60BD">
        <w:t>*</w:t>
      </w:r>
    </w:p>
    <w:p w:rsidR="00701A94" w:rsidRPr="008006FD" w:rsidP="008F56CD" w14:paraId="240C8F83" w14:textId="22AC759C">
      <w:pPr>
        <w:pStyle w:val="ListParagraph"/>
        <w:numPr>
          <w:ilvl w:val="0"/>
          <w:numId w:val="8"/>
        </w:numPr>
      </w:pPr>
      <w:r>
        <w:t>Company Name</w:t>
      </w:r>
      <w:r w:rsidR="00CE60BD">
        <w:t>*</w:t>
      </w:r>
    </w:p>
    <w:p w:rsidR="00701A94" w:rsidP="008F56CD" w14:paraId="48EFAA32" w14:textId="4D2894D9">
      <w:pPr>
        <w:pStyle w:val="ListParagraph"/>
        <w:numPr>
          <w:ilvl w:val="0"/>
          <w:numId w:val="8"/>
        </w:numPr>
      </w:pPr>
      <w:r>
        <w:t>POC Title</w:t>
      </w:r>
      <w:r w:rsidR="00CE60BD">
        <w:t>*</w:t>
      </w:r>
    </w:p>
    <w:p w:rsidR="00CA5D7E" w:rsidP="008F56CD" w14:paraId="53D1BD1E" w14:textId="26263A72">
      <w:pPr>
        <w:pStyle w:val="ListParagraph"/>
        <w:numPr>
          <w:ilvl w:val="0"/>
          <w:numId w:val="8"/>
        </w:numPr>
      </w:pPr>
      <w:r>
        <w:t>Phone Number* (</w:t>
      </w:r>
      <w:r w:rsidR="00352A8C">
        <w:t>add field for Country Code)</w:t>
      </w:r>
    </w:p>
    <w:p w:rsidR="00CE60BD" w:rsidP="008F56CD" w14:paraId="5E85EEA8" w14:textId="28E324FF">
      <w:pPr>
        <w:pStyle w:val="ListParagraph"/>
        <w:numPr>
          <w:ilvl w:val="0"/>
          <w:numId w:val="8"/>
        </w:numPr>
      </w:pPr>
      <w:r>
        <w:t>Company/Project Website*</w:t>
      </w:r>
    </w:p>
    <w:p w:rsidR="00924440" w:rsidRPr="00924440" w:rsidP="00924440" w14:paraId="1439FC80" w14:textId="1B6E4A3F">
      <w:pPr>
        <w:rPr>
          <w:b/>
          <w:bCs/>
        </w:rPr>
      </w:pPr>
      <w:r w:rsidRPr="4B414B18">
        <w:rPr>
          <w:b/>
          <w:bCs/>
        </w:rPr>
        <w:t xml:space="preserve">Questions </w:t>
      </w:r>
    </w:p>
    <w:p w:rsidR="4F963CE0" w:rsidP="4B414B18" w14:paraId="002179E3" w14:textId="3F2176A9">
      <w:pPr>
        <w:pStyle w:val="ListParagraph"/>
        <w:numPr>
          <w:ilvl w:val="0"/>
          <w:numId w:val="5"/>
        </w:numPr>
        <w:rPr>
          <w:b/>
          <w:bCs/>
        </w:rPr>
      </w:pPr>
      <w:r w:rsidRPr="59A69735">
        <w:rPr>
          <w:b/>
          <w:bCs/>
        </w:rPr>
        <w:t>What option best describes your</w:t>
      </w:r>
      <w:r w:rsidR="00881D9E">
        <w:rPr>
          <w:b/>
          <w:bCs/>
        </w:rPr>
        <w:t xml:space="preserve"> (</w:t>
      </w:r>
      <w:r w:rsidRPr="59A69735">
        <w:rPr>
          <w:b/>
          <w:bCs/>
        </w:rPr>
        <w:t>company’s</w:t>
      </w:r>
      <w:r w:rsidR="00881D9E">
        <w:rPr>
          <w:b/>
          <w:bCs/>
        </w:rPr>
        <w:t>)</w:t>
      </w:r>
      <w:r w:rsidRPr="59A69735">
        <w:rPr>
          <w:b/>
          <w:bCs/>
        </w:rPr>
        <w:t xml:space="preserve"> role in this </w:t>
      </w:r>
      <w:r w:rsidRPr="59A69735">
        <w:rPr>
          <w:b/>
          <w:bCs/>
        </w:rPr>
        <w:t>project?</w:t>
      </w:r>
      <w:r w:rsidR="00F93AB9">
        <w:rPr>
          <w:b/>
          <w:bCs/>
        </w:rPr>
        <w:t>*</w:t>
      </w:r>
      <w:r w:rsidR="008177BF">
        <w:rPr>
          <w:b/>
          <w:bCs/>
        </w:rPr>
        <w:t xml:space="preserve"> (</w:t>
      </w:r>
      <w:r w:rsidRPr="008177BF" w:rsidR="008177BF">
        <w:rPr>
          <w:b/>
          <w:bCs/>
          <w:i/>
          <w:iCs/>
        </w:rPr>
        <w:t>select one only</w:t>
      </w:r>
      <w:r w:rsidR="008177BF">
        <w:rPr>
          <w:b/>
          <w:bCs/>
        </w:rPr>
        <w:t>)</w:t>
      </w:r>
    </w:p>
    <w:p w:rsidR="001A4DDC" w:rsidRPr="001A4DDC" w:rsidP="001A4DDC" w14:paraId="6667F8E5" w14:textId="2376B95F">
      <w:pPr>
        <w:pStyle w:val="ListParagraph"/>
        <w:numPr>
          <w:ilvl w:val="0"/>
          <w:numId w:val="15"/>
        </w:numPr>
        <w:rPr>
          <w:i/>
          <w:iCs/>
        </w:rPr>
      </w:pPr>
      <w:r>
        <w:t>Financial Advisor/</w:t>
      </w:r>
      <w:r w:rsidRPr="00784E55">
        <w:t>Consultant</w:t>
      </w:r>
      <w:r w:rsidRPr="00784E55" w:rsidR="00A726FF">
        <w:t>/Broker</w:t>
      </w:r>
    </w:p>
    <w:p w:rsidR="001A4DDC" w:rsidRPr="001A4DDC" w:rsidP="001A4DDC" w14:paraId="5C933E5B" w14:textId="20763280">
      <w:pPr>
        <w:pStyle w:val="ListParagraph"/>
        <w:numPr>
          <w:ilvl w:val="0"/>
          <w:numId w:val="15"/>
        </w:numPr>
        <w:rPr>
          <w:i/>
          <w:iCs/>
        </w:rPr>
      </w:pPr>
      <w:r>
        <w:t>Grant Provider/Technical Assistance Provider</w:t>
      </w:r>
    </w:p>
    <w:p w:rsidR="001A4DDC" w:rsidRPr="001A4DDC" w:rsidP="001A4DDC" w14:paraId="43EEED6D" w14:textId="5342FE78">
      <w:pPr>
        <w:pStyle w:val="ListParagraph"/>
        <w:numPr>
          <w:ilvl w:val="0"/>
          <w:numId w:val="15"/>
        </w:numPr>
        <w:rPr>
          <w:i/>
          <w:iCs/>
        </w:rPr>
      </w:pPr>
      <w:r>
        <w:t>Insurance Provider</w:t>
      </w:r>
    </w:p>
    <w:p w:rsidR="001A4DDC" w:rsidRPr="001A4DDC" w:rsidP="001A4DDC" w14:paraId="62026C7E" w14:textId="248573F8">
      <w:pPr>
        <w:pStyle w:val="ListParagraph"/>
        <w:numPr>
          <w:ilvl w:val="0"/>
          <w:numId w:val="15"/>
        </w:numPr>
        <w:rPr>
          <w:i/>
          <w:iCs/>
        </w:rPr>
      </w:pPr>
      <w:r>
        <w:t>Investor</w:t>
      </w:r>
    </w:p>
    <w:p w:rsidR="001A4DDC" w:rsidRPr="001A4DDC" w:rsidP="001A4DDC" w14:paraId="63999CC0" w14:textId="4313BE76">
      <w:pPr>
        <w:pStyle w:val="ListParagraph"/>
        <w:numPr>
          <w:ilvl w:val="0"/>
          <w:numId w:val="15"/>
        </w:numPr>
        <w:rPr>
          <w:i/>
          <w:iCs/>
        </w:rPr>
      </w:pPr>
      <w:r>
        <w:t>Lender</w:t>
      </w:r>
    </w:p>
    <w:p w:rsidR="001A4DDC" w:rsidRPr="001A4DDC" w:rsidP="001A4DDC" w14:paraId="7DD0C070" w14:textId="428883DE">
      <w:pPr>
        <w:pStyle w:val="ListParagraph"/>
        <w:numPr>
          <w:ilvl w:val="0"/>
          <w:numId w:val="15"/>
        </w:numPr>
        <w:rPr>
          <w:i/>
          <w:iCs/>
        </w:rPr>
      </w:pPr>
      <w:r>
        <w:t>Project Developer/Project Company</w:t>
      </w:r>
    </w:p>
    <w:p w:rsidR="001A4DDC" w:rsidRPr="0057393F" w:rsidP="001A4DDC" w14:paraId="13B94AED" w14:textId="0C31ABA3">
      <w:pPr>
        <w:pStyle w:val="ListParagraph"/>
        <w:numPr>
          <w:ilvl w:val="0"/>
          <w:numId w:val="15"/>
        </w:numPr>
        <w:rPr>
          <w:i/>
          <w:iCs/>
        </w:rPr>
      </w:pPr>
      <w:r>
        <w:t>EPC/O&amp;M Contractor</w:t>
      </w:r>
    </w:p>
    <w:p w:rsidR="0057393F" w:rsidRPr="002610BA" w:rsidP="001A4DDC" w14:paraId="50EF54F3" w14:textId="236D7A72">
      <w:pPr>
        <w:pStyle w:val="ListParagraph"/>
        <w:numPr>
          <w:ilvl w:val="0"/>
          <w:numId w:val="15"/>
        </w:numPr>
        <w:rPr>
          <w:i/>
          <w:iCs/>
        </w:rPr>
      </w:pPr>
      <w:r>
        <w:t>Fund Manager</w:t>
      </w:r>
    </w:p>
    <w:p w:rsidR="002610BA" w:rsidRPr="0036786E" w:rsidP="001A4DDC" w14:paraId="7E3A1807" w14:textId="62077443">
      <w:pPr>
        <w:pStyle w:val="ListParagraph"/>
        <w:numPr>
          <w:ilvl w:val="0"/>
          <w:numId w:val="15"/>
        </w:numPr>
        <w:rPr>
          <w:i/>
          <w:iCs/>
        </w:rPr>
      </w:pPr>
      <w:r>
        <w:t>Other</w:t>
      </w:r>
    </w:p>
    <w:p w:rsidR="0057393F" w:rsidRPr="00AE3CE3" w:rsidP="0057393F" w14:paraId="7E44359A" w14:textId="77777777">
      <w:pPr>
        <w:pStyle w:val="ListParagraph"/>
        <w:ind w:left="1080"/>
        <w:rPr>
          <w:i/>
          <w:iCs/>
        </w:rPr>
      </w:pPr>
    </w:p>
    <w:p w:rsidR="00335CA6" w:rsidRPr="003C7423" w:rsidP="00335CA6" w14:paraId="752C7F21" w14:textId="39D60371">
      <w:pPr>
        <w:pStyle w:val="ListParagraph"/>
        <w:numPr>
          <w:ilvl w:val="0"/>
          <w:numId w:val="5"/>
        </w:numPr>
        <w:rPr>
          <w:b/>
          <w:bCs/>
        </w:rPr>
      </w:pPr>
      <w:r w:rsidRPr="4B414B18">
        <w:rPr>
          <w:b/>
          <w:bCs/>
        </w:rPr>
        <w:t xml:space="preserve">In which country </w:t>
      </w:r>
      <w:r w:rsidRPr="4B414B18" w:rsidR="524C727D">
        <w:rPr>
          <w:b/>
          <w:bCs/>
        </w:rPr>
        <w:t>will th</w:t>
      </w:r>
      <w:r w:rsidR="00B06B3B">
        <w:rPr>
          <w:b/>
          <w:bCs/>
        </w:rPr>
        <w:t>is</w:t>
      </w:r>
      <w:r w:rsidRPr="4B414B18" w:rsidR="524C727D">
        <w:rPr>
          <w:b/>
          <w:bCs/>
        </w:rPr>
        <w:t xml:space="preserve"> investment be </w:t>
      </w:r>
      <w:r w:rsidRPr="4B414B18" w:rsidR="524C727D">
        <w:rPr>
          <w:b/>
          <w:bCs/>
        </w:rPr>
        <w:t>made</w:t>
      </w:r>
      <w:r w:rsidRPr="4B414B18">
        <w:rPr>
          <w:b/>
          <w:bCs/>
        </w:rPr>
        <w:t>?</w:t>
      </w:r>
      <w:r w:rsidR="00F93AB9">
        <w:rPr>
          <w:b/>
          <w:bCs/>
        </w:rPr>
        <w:t>*</w:t>
      </w:r>
    </w:p>
    <w:p w:rsidR="005B2B7B" w:rsidP="005B2B7B" w14:paraId="5DF5F93F" w14:textId="77777777">
      <w:pPr>
        <w:ind w:firstLine="360"/>
      </w:pPr>
      <w:r>
        <w:t>Drop down list</w:t>
      </w:r>
      <w:r w:rsidR="004A7510">
        <w:t xml:space="preserve"> of options, based on the </w:t>
      </w:r>
      <w:r w:rsidR="008974E6">
        <w:t xml:space="preserve">same list of countries/regions </w:t>
      </w:r>
      <w:r>
        <w:t xml:space="preserve">that are used in DFC’s CRM. </w:t>
      </w:r>
    </w:p>
    <w:p w:rsidR="00620BA8" w:rsidRPr="00421399" w:rsidP="005B2B7B" w14:paraId="022B9C20" w14:textId="400D6C06">
      <w:pPr>
        <w:ind w:left="360"/>
        <w:rPr>
          <w:i/>
          <w:iCs/>
        </w:rPr>
      </w:pPr>
      <w:r w:rsidRPr="00421399">
        <w:rPr>
          <w:i/>
          <w:iCs/>
        </w:rPr>
        <w:t xml:space="preserve">Please </w:t>
      </w:r>
      <w:r w:rsidRPr="00421399" w:rsidR="000C28C5">
        <w:rPr>
          <w:i/>
          <w:iCs/>
        </w:rPr>
        <w:t>note that</w:t>
      </w:r>
      <w:r w:rsidRPr="00421399">
        <w:rPr>
          <w:i/>
          <w:iCs/>
        </w:rPr>
        <w:t xml:space="preserve"> </w:t>
      </w:r>
      <w:r w:rsidRPr="00421399" w:rsidR="000C28C5">
        <w:rPr>
          <w:rFonts w:ascii="Calibri" w:hAnsi="Calibri" w:cs="Calibri"/>
          <w:i/>
          <w:iCs/>
        </w:rPr>
        <w:t>DFC can only work in select countries and prioritizes investments in low- and lower-middle income countries (LICs/LMICs) as designated by the World Bank. Please see </w:t>
      </w:r>
      <w:hyperlink r:id="rId5" w:history="1">
        <w:r w:rsidRPr="00421399" w:rsidR="000C28C5">
          <w:rPr>
            <w:rStyle w:val="Hyperlink"/>
            <w:rFonts w:ascii="Calibri" w:hAnsi="Calibri" w:cs="Calibri"/>
            <w:i/>
            <w:iCs/>
          </w:rPr>
          <w:t>Where We Work</w:t>
        </w:r>
      </w:hyperlink>
      <w:r w:rsidRPr="00421399" w:rsidR="000C28C5">
        <w:rPr>
          <w:rFonts w:ascii="Calibri" w:hAnsi="Calibri" w:cs="Calibri"/>
          <w:i/>
          <w:iCs/>
        </w:rPr>
        <w:t> to ensure your country is eligible.</w:t>
      </w:r>
    </w:p>
    <w:p w:rsidR="00335CA6" w:rsidRPr="0026331D" w:rsidP="00335CA6" w14:paraId="1862B8B9" w14:textId="69D042C9">
      <w:pPr>
        <w:pStyle w:val="ListParagraph"/>
        <w:numPr>
          <w:ilvl w:val="0"/>
          <w:numId w:val="5"/>
        </w:numPr>
        <w:rPr>
          <w:rFonts w:cstheme="minorHAnsi"/>
          <w:b/>
          <w:bCs/>
          <w:i/>
          <w:iCs/>
          <w:color w:val="FF0000"/>
          <w:sz w:val="28"/>
          <w:szCs w:val="28"/>
        </w:rPr>
      </w:pPr>
      <w:bookmarkStart w:id="0" w:name="_Hlk169187850"/>
      <w:r w:rsidRPr="4B414B18">
        <w:rPr>
          <w:b/>
          <w:bCs/>
        </w:rPr>
        <w:t xml:space="preserve">Which option best describes the </w:t>
      </w:r>
      <w:r w:rsidR="00151254">
        <w:rPr>
          <w:b/>
          <w:bCs/>
        </w:rPr>
        <w:t>industry</w:t>
      </w:r>
      <w:r w:rsidR="00C419D0">
        <w:rPr>
          <w:b/>
          <w:bCs/>
        </w:rPr>
        <w:t>/</w:t>
      </w:r>
      <w:r w:rsidRPr="4B414B18">
        <w:rPr>
          <w:b/>
          <w:bCs/>
        </w:rPr>
        <w:t>sector in which</w:t>
      </w:r>
      <w:r w:rsidRPr="4B414B18">
        <w:rPr>
          <w:b/>
          <w:bCs/>
        </w:rPr>
        <w:t xml:space="preserve"> </w:t>
      </w:r>
      <w:r w:rsidRPr="4B414B18" w:rsidR="00ED7938">
        <w:rPr>
          <w:b/>
          <w:bCs/>
        </w:rPr>
        <w:t>this</w:t>
      </w:r>
      <w:r w:rsidRPr="4B414B18">
        <w:rPr>
          <w:b/>
          <w:bCs/>
        </w:rPr>
        <w:t xml:space="preserve"> project </w:t>
      </w:r>
      <w:r w:rsidRPr="4B414B18" w:rsidR="2E72B671">
        <w:rPr>
          <w:b/>
          <w:bCs/>
        </w:rPr>
        <w:t xml:space="preserve">will </w:t>
      </w:r>
      <w:r w:rsidRPr="4B414B18">
        <w:rPr>
          <w:b/>
          <w:bCs/>
        </w:rPr>
        <w:t>operate?</w:t>
      </w:r>
      <w:r w:rsidR="00F93AB9">
        <w:rPr>
          <w:b/>
          <w:bCs/>
        </w:rPr>
        <w:t>*</w:t>
      </w:r>
      <w:r w:rsidRPr="4B414B18" w:rsidR="00347F80">
        <w:rPr>
          <w:b/>
          <w:bCs/>
        </w:rPr>
        <w:t xml:space="preserve"> </w:t>
      </w:r>
      <w:r w:rsidRPr="4B414B18" w:rsidR="00347F80">
        <w:rPr>
          <w:b/>
          <w:bCs/>
          <w:i/>
          <w:iCs/>
        </w:rPr>
        <w:t>(select one only)</w:t>
      </w:r>
      <w:r w:rsidR="0026331D">
        <w:rPr>
          <w:b/>
          <w:bCs/>
          <w:i/>
          <w:iCs/>
        </w:rPr>
        <w:t xml:space="preserve"> </w:t>
      </w:r>
      <w:r w:rsidR="00862661">
        <w:rPr>
          <w:rFonts w:cstheme="minorHAnsi"/>
          <w:i/>
          <w:iCs/>
          <w:color w:val="FF0000"/>
        </w:rPr>
        <w:t>Below bu</w:t>
      </w:r>
      <w:r w:rsidRPr="0026331D" w:rsidR="0026331D">
        <w:rPr>
          <w:rFonts w:cstheme="minorHAnsi"/>
          <w:i/>
          <w:iCs/>
          <w:color w:val="FF0000"/>
        </w:rPr>
        <w:t xml:space="preserve">llet points are not options, but examples of what </w:t>
      </w:r>
      <w:r w:rsidR="00862661">
        <w:rPr>
          <w:rFonts w:cstheme="minorHAnsi"/>
          <w:i/>
          <w:iCs/>
          <w:color w:val="FF0000"/>
        </w:rPr>
        <w:t xml:space="preserve">types of </w:t>
      </w:r>
      <w:r w:rsidRPr="0026331D" w:rsidR="0026331D">
        <w:rPr>
          <w:rFonts w:cstheme="minorHAnsi"/>
          <w:i/>
          <w:iCs/>
          <w:color w:val="FF0000"/>
        </w:rPr>
        <w:t>projects belong in these categories.</w:t>
      </w:r>
    </w:p>
    <w:bookmarkEnd w:id="0"/>
    <w:p w:rsidR="00335CA6" w:rsidP="00A41FDE" w14:paraId="11D0048C" w14:textId="027C8635">
      <w:pPr>
        <w:pStyle w:val="ListParagraph"/>
        <w:numPr>
          <w:ilvl w:val="0"/>
          <w:numId w:val="9"/>
        </w:numPr>
      </w:pPr>
      <w:r>
        <w:t>Infrastructure</w:t>
      </w:r>
      <w:r w:rsidR="00E10A03">
        <w:t xml:space="preserve"> &amp; </w:t>
      </w:r>
      <w:r>
        <w:t>Critical Minerals</w:t>
      </w:r>
    </w:p>
    <w:p w:rsidR="007770A1" w:rsidP="007770A1" w14:paraId="7F72913C" w14:textId="2B882881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Transport (highways,</w:t>
      </w:r>
      <w:r w:rsidR="00723B14">
        <w:rPr>
          <w:rFonts w:eastAsia="Times New Roman"/>
        </w:rPr>
        <w:t xml:space="preserve"> airports,</w:t>
      </w:r>
      <w:r>
        <w:rPr>
          <w:rFonts w:eastAsia="Times New Roman"/>
        </w:rPr>
        <w:t xml:space="preserve"> port terminals, railways)</w:t>
      </w:r>
    </w:p>
    <w:p w:rsidR="007770A1" w:rsidP="007770A1" w14:paraId="693A9BB6" w14:textId="7777777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WASH (performance-based leak reduction, water/wastewater treatment)</w:t>
      </w:r>
    </w:p>
    <w:p w:rsidR="007770A1" w:rsidP="007770A1" w14:paraId="08748B22" w14:textId="7777777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ICT (telecommunications networks/broadband, data centers, optical fiber lines/networks)</w:t>
      </w:r>
    </w:p>
    <w:p w:rsidR="007770A1" w:rsidP="007770A1" w14:paraId="7A0A4E0C" w14:textId="450F24D8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Community Infra</w:t>
      </w:r>
      <w:r w:rsidR="004509A6">
        <w:rPr>
          <w:rFonts w:eastAsia="Times New Roman"/>
        </w:rPr>
        <w:t>structure</w:t>
      </w:r>
      <w:r>
        <w:rPr>
          <w:rFonts w:eastAsia="Times New Roman"/>
        </w:rPr>
        <w:t xml:space="preserve"> (schools, hotels, housing)</w:t>
      </w:r>
    </w:p>
    <w:p w:rsidR="007770A1" w:rsidP="007770A1" w14:paraId="78611320" w14:textId="7777777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Mining and Critical Minerals (mine greenfield/expansions, processing plants, critical minerals recycling)</w:t>
      </w:r>
    </w:p>
    <w:p w:rsidR="00335CA6" w:rsidP="00A41FDE" w14:paraId="3807C08E" w14:textId="44DCE45B">
      <w:pPr>
        <w:pStyle w:val="ListParagraph"/>
        <w:numPr>
          <w:ilvl w:val="0"/>
          <w:numId w:val="9"/>
        </w:numPr>
      </w:pPr>
      <w:r>
        <w:t>Energy</w:t>
      </w:r>
    </w:p>
    <w:p w:rsidR="00AD13EC" w:rsidP="00AD13EC" w14:paraId="289270E0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Utility-scale renewable energy projects</w:t>
      </w:r>
    </w:p>
    <w:p w:rsidR="00AD13EC" w:rsidP="00AD13EC" w14:paraId="1500FA2C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Gas-to-power (limited to low/low-middle-income countries)</w:t>
      </w:r>
    </w:p>
    <w:p w:rsidR="00AD13EC" w:rsidP="00AD13EC" w14:paraId="618A37AF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Distributed renewable energy projects and debt </w:t>
      </w:r>
      <w:r>
        <w:rPr>
          <w:rFonts w:eastAsia="Times New Roman"/>
        </w:rPr>
        <w:t>funds</w:t>
      </w:r>
    </w:p>
    <w:p w:rsidR="00AD13EC" w:rsidP="00AD13EC" w14:paraId="0E871C47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Transmission and distribution</w:t>
      </w:r>
    </w:p>
    <w:p w:rsidR="00AD13EC" w:rsidP="00AD13EC" w14:paraId="70549240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Electric vehicles and charging </w:t>
      </w:r>
      <w:r>
        <w:rPr>
          <w:rFonts w:eastAsia="Times New Roman"/>
        </w:rPr>
        <w:t>infrastructure</w:t>
      </w:r>
    </w:p>
    <w:p w:rsidR="00AD13EC" w:rsidP="00AD13EC" w14:paraId="777BA5DF" w14:textId="77777777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Clean energy component manufacturing</w:t>
      </w:r>
    </w:p>
    <w:p w:rsidR="00335CA6" w:rsidP="00A77202" w14:paraId="68EDAAE5" w14:textId="033CC4DB">
      <w:pPr>
        <w:pStyle w:val="ListParagraph"/>
        <w:numPr>
          <w:ilvl w:val="0"/>
          <w:numId w:val="9"/>
        </w:numPr>
        <w:spacing w:after="0"/>
      </w:pPr>
      <w:r>
        <w:t>Health</w:t>
      </w:r>
    </w:p>
    <w:p w:rsidR="00A77202" w:rsidRPr="00A77202" w:rsidP="00A77202" w14:paraId="152CC2C8" w14:textId="77777777">
      <w:pPr>
        <w:pStyle w:val="xxxxxmsolistparagraph"/>
        <w:numPr>
          <w:ilvl w:val="0"/>
          <w:numId w:val="38"/>
        </w:numPr>
        <w:spacing w:before="0" w:beforeAutospacing="0" w:after="0" w:afterAutospacing="0"/>
        <w:contextualSpacing/>
      </w:pPr>
      <w:r w:rsidRPr="00A77202">
        <w:t>Services &amp; infrastructure (hospitals, clinics, specialty care, diagnostic centers/labs, pharmacies)</w:t>
      </w:r>
    </w:p>
    <w:p w:rsidR="00A77202" w:rsidRPr="00A77202" w:rsidP="00A77202" w14:paraId="514C4480" w14:textId="10E0A529">
      <w:pPr>
        <w:pStyle w:val="xxxxxmsolistparagraph"/>
        <w:numPr>
          <w:ilvl w:val="0"/>
          <w:numId w:val="38"/>
        </w:numPr>
        <w:spacing w:before="0" w:beforeAutospacing="0" w:after="0" w:afterAutospacing="0"/>
        <w:contextualSpacing/>
      </w:pPr>
      <w:r w:rsidRPr="00A77202">
        <w:t>Manufacturing &amp; supply chain (production of vaccines, diagnostics, therapeutics, and additional medical supplies (e.g., syringes) as well as logistics, cold-storage, and delivery of medical supplies)</w:t>
      </w:r>
    </w:p>
    <w:p w:rsidR="00A77202" w:rsidRPr="00A77202" w:rsidP="00A77202" w14:paraId="75ECB42B" w14:textId="67F73FDD">
      <w:pPr>
        <w:pStyle w:val="xxxxxmsolistparagraph"/>
        <w:numPr>
          <w:ilvl w:val="0"/>
          <w:numId w:val="38"/>
        </w:numPr>
        <w:spacing w:before="0" w:beforeAutospacing="0" w:after="0" w:afterAutospacing="0"/>
        <w:contextualSpacing/>
      </w:pPr>
      <w:r w:rsidRPr="00A77202">
        <w:t>Technology (patient or provider digital health applications, electronic patient records/health information or data systems, health insurance/financial systems, disease surveillance)</w:t>
      </w:r>
    </w:p>
    <w:p w:rsidR="00335CA6" w:rsidP="00D83149" w14:paraId="6AE41FAC" w14:textId="1A47D9F2">
      <w:pPr>
        <w:pStyle w:val="ListParagraph"/>
        <w:numPr>
          <w:ilvl w:val="0"/>
          <w:numId w:val="9"/>
        </w:numPr>
        <w:spacing w:after="0"/>
      </w:pPr>
      <w:r>
        <w:t>Agribusiness</w:t>
      </w:r>
    </w:p>
    <w:p w:rsidR="00D83149" w:rsidRPr="00D83149" w:rsidP="00D83149" w14:paraId="25B04347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>
        <w:t>Agricultural inputs (seeds, fertilizer/</w:t>
      </w:r>
      <w:r w:rsidRPr="00D83149">
        <w:t>crop nutrition products, crop protection products i.e. anti-fungal, pest control)</w:t>
      </w:r>
    </w:p>
    <w:p w:rsidR="00D83149" w:rsidRPr="00D83149" w:rsidP="00D83149" w14:paraId="7611B875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 w:rsidRPr="00D83149">
        <w:t>Capital equipment (irrigation, land preparation, mechanization, seeding, harvesting, processing/transforming of commodities)</w:t>
      </w:r>
    </w:p>
    <w:p w:rsidR="00D83149" w:rsidP="00D83149" w14:paraId="20DE4D27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 w:rsidRPr="00D83149">
        <w:t>Storage &amp; logistics (i.e. silos, warehouses, cold ro</w:t>
      </w:r>
      <w:r>
        <w:t>oms, transportation/distribution of agricultural goods)</w:t>
      </w:r>
    </w:p>
    <w:p w:rsidR="00D83149" w:rsidP="00D83149" w14:paraId="0B429355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>
        <w:t>Access to finance (intermediaries providing financial products tailored to the needs of agricultural value chains, such as seasonal working capital, trade finance, capex loans)</w:t>
      </w:r>
    </w:p>
    <w:p w:rsidR="00D83149" w:rsidP="00D83149" w14:paraId="141AE645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>
        <w:t>Nature-based Solutions (sustainable landscapes &amp; forestry, biodiversity &amp; ecosystems, oceans &amp; coastal zones)</w:t>
      </w:r>
    </w:p>
    <w:p w:rsidR="00D83149" w:rsidP="00D83149" w14:paraId="670095FE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>
        <w:t>Nutrition/Sustainable protein (fish farming; livestock rearing; dairy farming; egg production; alternative protein production)</w:t>
      </w:r>
    </w:p>
    <w:p w:rsidR="00D83149" w:rsidP="00D83149" w14:paraId="1C872291" w14:textId="77777777">
      <w:pPr>
        <w:pStyle w:val="xmsolistparagraph"/>
        <w:numPr>
          <w:ilvl w:val="1"/>
          <w:numId w:val="9"/>
        </w:numPr>
        <w:spacing w:before="0" w:beforeAutospacing="0" w:after="0" w:afterAutospacing="0" w:line="252" w:lineRule="auto"/>
      </w:pPr>
      <w:r>
        <w:t>Primary agriculture</w:t>
      </w:r>
    </w:p>
    <w:p w:rsidR="000B697F" w:rsidRPr="00E25B9A" w:rsidP="000B697F" w14:paraId="504DC651" w14:textId="77777777">
      <w:pPr>
        <w:pStyle w:val="ListParagraph"/>
        <w:numPr>
          <w:ilvl w:val="0"/>
          <w:numId w:val="9"/>
        </w:numPr>
        <w:spacing w:line="252" w:lineRule="auto"/>
        <w:rPr>
          <w:rFonts w:eastAsia="Times New Roman"/>
        </w:rPr>
      </w:pPr>
      <w:r w:rsidRPr="00E25B9A">
        <w:rPr>
          <w:rFonts w:eastAsia="Times New Roman"/>
        </w:rPr>
        <w:t>Small Business &amp; Financial Services</w:t>
      </w:r>
    </w:p>
    <w:p w:rsidR="000B697F" w:rsidRPr="00E25B9A" w:rsidP="000B697F" w14:paraId="52BDF587" w14:textId="408CEC3A">
      <w:pPr>
        <w:pStyle w:val="ListParagraph"/>
        <w:numPr>
          <w:ilvl w:val="1"/>
          <w:numId w:val="9"/>
        </w:numPr>
        <w:spacing w:line="252" w:lineRule="auto"/>
        <w:rPr>
          <w:rFonts w:eastAsia="Times New Roman"/>
        </w:rPr>
      </w:pPr>
      <w:r w:rsidRPr="00E25B9A">
        <w:rPr>
          <w:rFonts w:eastAsia="Times New Roman"/>
        </w:rPr>
        <w:t xml:space="preserve">MSME </w:t>
      </w:r>
      <w:r w:rsidRPr="00E25B9A" w:rsidR="0061134B">
        <w:rPr>
          <w:rFonts w:eastAsia="Times New Roman"/>
        </w:rPr>
        <w:t>(micro</w:t>
      </w:r>
      <w:r w:rsidRPr="00E25B9A" w:rsidR="000C50B9">
        <w:rPr>
          <w:rFonts w:eastAsia="Times New Roman"/>
        </w:rPr>
        <w:t xml:space="preserve">-, small-, and medium-sized enterprises) </w:t>
      </w:r>
      <w:r w:rsidRPr="00E25B9A">
        <w:rPr>
          <w:rFonts w:eastAsia="Times New Roman"/>
        </w:rPr>
        <w:t>Lenders, including Regulated Banks, MFIs</w:t>
      </w:r>
      <w:r w:rsidRPr="00E25B9A" w:rsidR="000C50B9">
        <w:rPr>
          <w:rFonts w:eastAsia="Times New Roman"/>
        </w:rPr>
        <w:t xml:space="preserve"> (microfinance institutions)</w:t>
      </w:r>
      <w:r w:rsidRPr="00E25B9A">
        <w:rPr>
          <w:rFonts w:eastAsia="Times New Roman"/>
        </w:rPr>
        <w:t>, NBFIs</w:t>
      </w:r>
      <w:r w:rsidRPr="00E25B9A" w:rsidR="000C50B9">
        <w:rPr>
          <w:rFonts w:eastAsia="Times New Roman"/>
        </w:rPr>
        <w:t xml:space="preserve"> (non-bank financial institutions)</w:t>
      </w:r>
    </w:p>
    <w:p w:rsidR="000B697F" w:rsidRPr="00E25B9A" w:rsidP="000B697F" w14:paraId="5C812FA8" w14:textId="77777777">
      <w:pPr>
        <w:pStyle w:val="ListParagraph"/>
        <w:numPr>
          <w:ilvl w:val="1"/>
          <w:numId w:val="9"/>
        </w:numPr>
        <w:spacing w:line="252" w:lineRule="auto"/>
        <w:rPr>
          <w:rFonts w:eastAsia="Times New Roman"/>
        </w:rPr>
      </w:pPr>
      <w:r w:rsidRPr="00E25B9A">
        <w:rPr>
          <w:rFonts w:eastAsia="Times New Roman"/>
        </w:rPr>
        <w:t xml:space="preserve">NBFIs/Credit Funds focused on SME </w:t>
      </w:r>
      <w:r w:rsidRPr="00E25B9A">
        <w:rPr>
          <w:rFonts w:eastAsia="Times New Roman"/>
        </w:rPr>
        <w:t>lending</w:t>
      </w:r>
    </w:p>
    <w:p w:rsidR="000B697F" w:rsidRPr="00E25B9A" w:rsidP="000B697F" w14:paraId="630E2449" w14:textId="77777777">
      <w:pPr>
        <w:pStyle w:val="ListParagraph"/>
        <w:numPr>
          <w:ilvl w:val="1"/>
          <w:numId w:val="9"/>
        </w:numPr>
        <w:spacing w:line="252" w:lineRule="auto"/>
        <w:rPr>
          <w:rFonts w:eastAsia="Times New Roman"/>
        </w:rPr>
      </w:pPr>
      <w:r w:rsidRPr="00E25B9A">
        <w:rPr>
          <w:rFonts w:eastAsia="Times New Roman"/>
        </w:rPr>
        <w:t>Insurance Companies providing climate-focused coverage, etc.</w:t>
      </w:r>
    </w:p>
    <w:p w:rsidR="000B697F" w:rsidRPr="00E25B9A" w:rsidP="000B697F" w14:paraId="3092DFB5" w14:textId="12ED8E8D">
      <w:pPr>
        <w:pStyle w:val="ListParagraph"/>
        <w:numPr>
          <w:ilvl w:val="1"/>
          <w:numId w:val="9"/>
        </w:numPr>
        <w:spacing w:line="252" w:lineRule="auto"/>
        <w:rPr>
          <w:rFonts w:eastAsia="Times New Roman"/>
        </w:rPr>
      </w:pPr>
      <w:r w:rsidRPr="00E25B9A">
        <w:rPr>
          <w:rFonts w:eastAsia="Times New Roman"/>
        </w:rPr>
        <w:t xml:space="preserve">FinTech </w:t>
      </w:r>
      <w:r w:rsidRPr="00E25B9A" w:rsidR="00E25B9A">
        <w:rPr>
          <w:rFonts w:eastAsia="Times New Roman"/>
        </w:rPr>
        <w:t xml:space="preserve">(financial technology) </w:t>
      </w:r>
      <w:r w:rsidRPr="00E25B9A">
        <w:rPr>
          <w:rFonts w:eastAsia="Times New Roman"/>
        </w:rPr>
        <w:t>Companies</w:t>
      </w:r>
    </w:p>
    <w:p w:rsidR="0073607A" w:rsidRPr="00AE3CE3" w:rsidP="00AE3CE3" w14:paraId="69E336C8" w14:textId="05D78D4D">
      <w:pPr>
        <w:pStyle w:val="ListParagraph"/>
        <w:numPr>
          <w:ilvl w:val="0"/>
          <w:numId w:val="9"/>
        </w:numPr>
        <w:rPr>
          <w:i/>
          <w:iCs/>
        </w:rPr>
      </w:pPr>
      <w:r>
        <w:t xml:space="preserve">Other </w:t>
      </w:r>
      <w:r w:rsidR="009C4A9E">
        <w:t xml:space="preserve"> </w:t>
      </w:r>
      <w:r w:rsidRPr="00862661" w:rsidR="009C4A9E">
        <w:rPr>
          <w:color w:val="FF0000"/>
        </w:rPr>
        <w:t xml:space="preserve"> </w:t>
      </w:r>
      <w:r w:rsidR="00862661">
        <w:rPr>
          <w:i/>
          <w:iCs/>
          <w:color w:val="FF0000"/>
        </w:rPr>
        <w:t>I</w:t>
      </w:r>
      <w:r w:rsidRPr="00862661" w:rsidR="009C4A9E">
        <w:rPr>
          <w:i/>
          <w:iCs/>
          <w:color w:val="FF0000"/>
        </w:rPr>
        <w:t>f selected, this will create a mandatory text field.</w:t>
      </w:r>
    </w:p>
    <w:p w:rsidR="00CC5E47" w:rsidP="00AE3CE3" w14:paraId="5C50C3B4" w14:textId="77777777">
      <w:pPr>
        <w:pStyle w:val="ListParagraph"/>
        <w:ind w:left="1080"/>
        <w:rPr>
          <w:i/>
          <w:iCs/>
        </w:rPr>
      </w:pPr>
    </w:p>
    <w:p w:rsidR="00D50F98" w:rsidP="00335CA6" w14:paraId="0427EC8C" w14:textId="1CF2634F">
      <w:pPr>
        <w:pStyle w:val="ListParagraph"/>
        <w:numPr>
          <w:ilvl w:val="0"/>
          <w:numId w:val="5"/>
        </w:numPr>
        <w:rPr>
          <w:b/>
          <w:bCs/>
        </w:rPr>
      </w:pPr>
      <w:r w:rsidRPr="7B9653FE">
        <w:rPr>
          <w:b/>
          <w:bCs/>
        </w:rPr>
        <w:t xml:space="preserve">Indicate </w:t>
      </w:r>
      <w:r w:rsidRPr="7B9653FE" w:rsidR="0B3F559A">
        <w:rPr>
          <w:b/>
          <w:bCs/>
        </w:rPr>
        <w:t>which</w:t>
      </w:r>
      <w:r w:rsidRPr="7B9653FE" w:rsidR="00335CA6">
        <w:rPr>
          <w:b/>
          <w:bCs/>
        </w:rPr>
        <w:t xml:space="preserve"> </w:t>
      </w:r>
      <w:r w:rsidRPr="7B9653FE" w:rsidR="3A47D3AD">
        <w:rPr>
          <w:b/>
          <w:bCs/>
        </w:rPr>
        <w:t xml:space="preserve">DFC </w:t>
      </w:r>
      <w:r w:rsidRPr="7B9653FE" w:rsidR="00335CA6">
        <w:rPr>
          <w:b/>
          <w:bCs/>
        </w:rPr>
        <w:t xml:space="preserve">financing or investment product </w:t>
      </w:r>
      <w:r w:rsidRPr="7B9653FE" w:rsidR="48F13FFF">
        <w:rPr>
          <w:b/>
          <w:bCs/>
        </w:rPr>
        <w:t xml:space="preserve">is of primary </w:t>
      </w:r>
      <w:r w:rsidRPr="7B9653FE" w:rsidR="48F13FFF">
        <w:rPr>
          <w:b/>
          <w:bCs/>
        </w:rPr>
        <w:t>interest</w:t>
      </w:r>
      <w:r w:rsidRPr="7B9653FE" w:rsidR="00261413">
        <w:rPr>
          <w:b/>
          <w:bCs/>
        </w:rPr>
        <w:t>.</w:t>
      </w:r>
      <w:r w:rsidR="00F93AB9">
        <w:rPr>
          <w:b/>
          <w:bCs/>
        </w:rPr>
        <w:t>*</w:t>
      </w:r>
    </w:p>
    <w:p w:rsidR="00335CA6" w:rsidP="004A13F6" w14:paraId="09814BD3" w14:textId="00BD9AC8">
      <w:pPr>
        <w:pStyle w:val="ListParagraph"/>
        <w:numPr>
          <w:ilvl w:val="1"/>
          <w:numId w:val="10"/>
        </w:numPr>
        <w:ind w:left="720"/>
      </w:pPr>
      <w:r>
        <w:t>Direct</w:t>
      </w:r>
      <w:r w:rsidR="00892E69">
        <w:t xml:space="preserve"> </w:t>
      </w:r>
      <w:r w:rsidR="00083211">
        <w:t>Funding (Loan)</w:t>
      </w:r>
    </w:p>
    <w:p w:rsidR="00892E69" w:rsidP="004A13F6" w14:paraId="1BAEF6BD" w14:textId="77777777">
      <w:pPr>
        <w:pStyle w:val="ListParagraph"/>
        <w:numPr>
          <w:ilvl w:val="1"/>
          <w:numId w:val="10"/>
        </w:numPr>
        <w:ind w:left="720"/>
      </w:pPr>
      <w:r>
        <w:t>Direct Equity</w:t>
      </w:r>
    </w:p>
    <w:p w:rsidR="00AF1361" w:rsidP="004A13F6" w14:paraId="239F81EB" w14:textId="036EED82">
      <w:pPr>
        <w:pStyle w:val="ListParagraph"/>
        <w:numPr>
          <w:ilvl w:val="1"/>
          <w:numId w:val="10"/>
        </w:numPr>
        <w:ind w:left="720"/>
      </w:pPr>
      <w:r>
        <w:t>Credit Guaranty</w:t>
      </w:r>
    </w:p>
    <w:p w:rsidR="0036786E" w:rsidRPr="00422CDA" w:rsidP="004A13F6" w14:paraId="69D3D2DB" w14:textId="6FF15B81">
      <w:pPr>
        <w:pStyle w:val="ListParagraph"/>
        <w:numPr>
          <w:ilvl w:val="1"/>
          <w:numId w:val="10"/>
        </w:numPr>
        <w:ind w:left="720"/>
      </w:pPr>
      <w:r w:rsidRPr="00422CDA">
        <w:t>Political Risk Insurance</w:t>
      </w:r>
      <w:r w:rsidR="000425E7">
        <w:t xml:space="preserve"> (PRI) </w:t>
      </w:r>
      <w:r w:rsidRPr="001B4D94" w:rsidR="000425E7">
        <w:rPr>
          <w:rFonts w:ascii="Wingdings" w:hAnsi="Wingdings"/>
          <w:i/>
          <w:iCs/>
          <w:color w:val="FF0000"/>
        </w:rPr>
        <w:sym w:font="Wingdings" w:char="F0DF"/>
      </w:r>
      <w:r w:rsidRPr="001B4D94" w:rsidR="000425E7">
        <w:rPr>
          <w:i/>
          <w:iCs/>
          <w:color w:val="FF0000"/>
        </w:rPr>
        <w:t xml:space="preserve"> if this is selected, the following questions will </w:t>
      </w:r>
      <w:r w:rsidRPr="001B4D94" w:rsidR="001B4D94">
        <w:rPr>
          <w:i/>
          <w:iCs/>
          <w:color w:val="FF0000"/>
        </w:rPr>
        <w:t xml:space="preserve">populate </w:t>
      </w:r>
      <w:r w:rsidR="00647482">
        <w:rPr>
          <w:i/>
          <w:iCs/>
          <w:color w:val="FF0000"/>
        </w:rPr>
        <w:t>the “PRI Question” as</w:t>
      </w:r>
      <w:r w:rsidRPr="001B4D94" w:rsidR="001B4D94">
        <w:rPr>
          <w:i/>
          <w:iCs/>
          <w:color w:val="FF0000"/>
        </w:rPr>
        <w:t xml:space="preserve"> outlined below.</w:t>
      </w:r>
    </w:p>
    <w:p w:rsidR="00851F25" w:rsidP="004A13F6" w14:paraId="2EE4DDEC" w14:textId="77777777">
      <w:pPr>
        <w:pStyle w:val="ListParagraph"/>
      </w:pPr>
    </w:p>
    <w:p w:rsidR="00AA1F31" w:rsidP="004A13F6" w14:paraId="2D6DA068" w14:textId="003FB215">
      <w:pPr>
        <w:pStyle w:val="ListParagraph"/>
        <w:ind w:left="360"/>
        <w:rPr>
          <w:i/>
          <w:iCs/>
        </w:rPr>
      </w:pPr>
      <w:r>
        <w:rPr>
          <w:i/>
          <w:iCs/>
        </w:rPr>
        <w:t xml:space="preserve">If you are </w:t>
      </w:r>
      <w:r w:rsidR="00FA06C4">
        <w:rPr>
          <w:i/>
          <w:iCs/>
        </w:rPr>
        <w:t>raising capital on behalf of a</w:t>
      </w:r>
      <w:r w:rsidR="00743DD0">
        <w:rPr>
          <w:i/>
          <w:iCs/>
        </w:rPr>
        <w:t>n investment</w:t>
      </w:r>
      <w:r w:rsidR="00FA06C4">
        <w:rPr>
          <w:i/>
          <w:iCs/>
        </w:rPr>
        <w:t xml:space="preserve"> fund, please contact </w:t>
      </w:r>
      <w:hyperlink r:id="rId6" w:history="1">
        <w:r w:rsidRPr="00F7498D" w:rsidR="00656060">
          <w:rPr>
            <w:rStyle w:val="Hyperlink"/>
            <w:i/>
            <w:iCs/>
          </w:rPr>
          <w:t>funds@dfc.gov</w:t>
        </w:r>
      </w:hyperlink>
      <w:r w:rsidRPr="0071602D" w:rsidR="003976BA">
        <w:rPr>
          <w:i/>
          <w:iCs/>
        </w:rPr>
        <w:t xml:space="preserve"> for more information. </w:t>
      </w:r>
      <w:r w:rsidR="00D864BD">
        <w:rPr>
          <w:i/>
          <w:iCs/>
        </w:rPr>
        <w:t>If you are interested in technical assistance</w:t>
      </w:r>
      <w:r w:rsidR="00030372">
        <w:rPr>
          <w:i/>
          <w:iCs/>
        </w:rPr>
        <w:t xml:space="preserve"> </w:t>
      </w:r>
      <w:r w:rsidR="00743DD0">
        <w:rPr>
          <w:i/>
          <w:iCs/>
        </w:rPr>
        <w:t>(</w:t>
      </w:r>
      <w:r w:rsidR="00030372">
        <w:rPr>
          <w:i/>
          <w:iCs/>
        </w:rPr>
        <w:t>feasibility studies</w:t>
      </w:r>
      <w:r w:rsidR="00743DD0">
        <w:rPr>
          <w:i/>
          <w:iCs/>
        </w:rPr>
        <w:t>)</w:t>
      </w:r>
      <w:r w:rsidR="00D864BD">
        <w:rPr>
          <w:i/>
          <w:iCs/>
        </w:rPr>
        <w:t xml:space="preserve">, </w:t>
      </w:r>
      <w:r w:rsidR="00667B5F">
        <w:rPr>
          <w:i/>
          <w:iCs/>
        </w:rPr>
        <w:t xml:space="preserve">click </w:t>
      </w:r>
      <w:r w:rsidRPr="00743DD0" w:rsidR="00667B5F">
        <w:rPr>
          <w:i/>
          <w:iCs/>
          <w:u w:val="single"/>
        </w:rPr>
        <w:t>here</w:t>
      </w:r>
      <w:r w:rsidR="008218A0">
        <w:rPr>
          <w:i/>
          <w:iCs/>
        </w:rPr>
        <w:t xml:space="preserve"> </w:t>
      </w:r>
      <w:r w:rsidRPr="00621D2B" w:rsidR="00621D2B">
        <w:rPr>
          <w:i/>
          <w:iCs/>
          <w:color w:val="FF0000"/>
        </w:rPr>
        <w:t xml:space="preserve">(hyperlink to be provided later) </w:t>
      </w:r>
      <w:r w:rsidR="00667B5F">
        <w:rPr>
          <w:i/>
          <w:iCs/>
        </w:rPr>
        <w:t>to learn more.</w:t>
      </w:r>
      <w:r w:rsidR="00621D2B">
        <w:rPr>
          <w:i/>
          <w:iCs/>
        </w:rPr>
        <w:t xml:space="preserve"> </w:t>
      </w:r>
    </w:p>
    <w:p w:rsidR="00792047" w:rsidP="004A13F6" w14:paraId="5395764B" w14:textId="77777777">
      <w:pPr>
        <w:pStyle w:val="ListParagraph"/>
        <w:ind w:left="360"/>
        <w:rPr>
          <w:i/>
          <w:iCs/>
        </w:rPr>
      </w:pPr>
    </w:p>
    <w:p w:rsidR="00792047" w:rsidP="004A13F6" w14:paraId="0B21E29B" w14:textId="337EC45B">
      <w:pPr>
        <w:pStyle w:val="ListParagraph"/>
        <w:ind w:left="360"/>
        <w:rPr>
          <w:i/>
          <w:iCs/>
        </w:rPr>
      </w:pPr>
      <w:r>
        <w:rPr>
          <w:i/>
          <w:iCs/>
        </w:rPr>
        <w:t>Please note DFC does n</w:t>
      </w:r>
      <w:r w:rsidR="00A13BA8">
        <w:rPr>
          <w:i/>
          <w:iCs/>
        </w:rPr>
        <w:t xml:space="preserve">ot offer revolving lines of credit or short-term loans with </w:t>
      </w:r>
      <w:r w:rsidR="00430CC7">
        <w:rPr>
          <w:i/>
          <w:iCs/>
        </w:rPr>
        <w:t>tenors of less than three years.</w:t>
      </w:r>
    </w:p>
    <w:p w:rsidR="009226A0" w:rsidP="004A13F6" w14:paraId="1CC41621" w14:textId="77777777">
      <w:pPr>
        <w:pStyle w:val="ListParagraph"/>
        <w:ind w:left="360"/>
        <w:rPr>
          <w:i/>
          <w:iCs/>
        </w:rPr>
      </w:pPr>
    </w:p>
    <w:p w:rsidR="00AF1A1D" w:rsidRPr="00D864BD" w:rsidP="004A13F6" w14:paraId="11A0CE72" w14:textId="77777777">
      <w:pPr>
        <w:pStyle w:val="ListParagraph"/>
        <w:ind w:left="360"/>
        <w:rPr>
          <w:i/>
          <w:iCs/>
        </w:rPr>
      </w:pPr>
    </w:p>
    <w:p w:rsidR="44F35181" w:rsidP="00D32768" w14:paraId="60006F18" w14:textId="63979363">
      <w:pPr>
        <w:pStyle w:val="ListParagraph"/>
        <w:numPr>
          <w:ilvl w:val="0"/>
          <w:numId w:val="5"/>
        </w:numPr>
        <w:spacing w:after="0"/>
        <w:rPr>
          <w:b/>
          <w:bCs/>
          <w:i/>
          <w:iCs/>
        </w:rPr>
      </w:pPr>
      <w:r w:rsidRPr="59A69735">
        <w:rPr>
          <w:b/>
          <w:bCs/>
        </w:rPr>
        <w:t xml:space="preserve">Which of the following best describes </w:t>
      </w:r>
      <w:r w:rsidRPr="59A69735" w:rsidR="6161D65F">
        <w:rPr>
          <w:b/>
          <w:bCs/>
        </w:rPr>
        <w:t>the primary</w:t>
      </w:r>
      <w:r w:rsidRPr="59A69735">
        <w:rPr>
          <w:b/>
          <w:bCs/>
        </w:rPr>
        <w:t xml:space="preserve"> use of proceeds</w:t>
      </w:r>
      <w:r w:rsidR="00C70D9C">
        <w:rPr>
          <w:b/>
          <w:bCs/>
        </w:rPr>
        <w:t xml:space="preserve"> for this </w:t>
      </w:r>
      <w:r w:rsidR="00C70D9C">
        <w:rPr>
          <w:b/>
          <w:bCs/>
        </w:rPr>
        <w:t>project</w:t>
      </w:r>
      <w:r w:rsidRPr="59A69735" w:rsidR="558CC8DC">
        <w:rPr>
          <w:b/>
          <w:bCs/>
        </w:rPr>
        <w:t>?</w:t>
      </w:r>
      <w:r w:rsidR="00F93AB9">
        <w:rPr>
          <w:b/>
          <w:bCs/>
        </w:rPr>
        <w:t>*</w:t>
      </w:r>
    </w:p>
    <w:p w:rsidR="44F35181" w:rsidP="004A13F6" w14:paraId="70A34C1C" w14:textId="2ACE4170">
      <w:pPr>
        <w:ind w:firstLine="360"/>
        <w:rPr>
          <w:b/>
          <w:bCs/>
          <w:i/>
          <w:iCs/>
        </w:rPr>
      </w:pPr>
      <w:r w:rsidRPr="59A69735">
        <w:rPr>
          <w:b/>
          <w:bCs/>
          <w:i/>
          <w:iCs/>
        </w:rPr>
        <w:t xml:space="preserve">(select </w:t>
      </w:r>
      <w:r w:rsidRPr="59A69735" w:rsidR="5A34EF42">
        <w:rPr>
          <w:b/>
          <w:bCs/>
          <w:i/>
          <w:iCs/>
        </w:rPr>
        <w:t>one only</w:t>
      </w:r>
      <w:r w:rsidRPr="59A69735">
        <w:rPr>
          <w:b/>
          <w:bCs/>
          <w:i/>
          <w:iCs/>
        </w:rPr>
        <w:t>)</w:t>
      </w:r>
    </w:p>
    <w:p w:rsidR="44F35181" w:rsidRPr="0005135E" w:rsidP="004A13F6" w14:paraId="3B75BE80" w14:textId="4DB535AD">
      <w:pPr>
        <w:pStyle w:val="ListParagraph"/>
        <w:numPr>
          <w:ilvl w:val="0"/>
          <w:numId w:val="4"/>
        </w:numPr>
      </w:pPr>
      <w:r w:rsidRPr="0005135E">
        <w:t>Greenfield Development / Construction Project</w:t>
      </w:r>
    </w:p>
    <w:p w:rsidR="44F35181" w:rsidRPr="0005135E" w:rsidP="004A13F6" w14:paraId="5A97726B" w14:textId="36CD781B">
      <w:pPr>
        <w:pStyle w:val="ListParagraph"/>
        <w:numPr>
          <w:ilvl w:val="0"/>
          <w:numId w:val="4"/>
        </w:numPr>
      </w:pPr>
      <w:r w:rsidRPr="0005135E">
        <w:t>Expanding Existing Operations</w:t>
      </w:r>
      <w:r w:rsidRPr="0005135E" w:rsidR="4CFD439E">
        <w:t xml:space="preserve"> (new </w:t>
      </w:r>
      <w:r w:rsidRPr="0005135E" w:rsidR="00D85FBB">
        <w:t xml:space="preserve">geographic </w:t>
      </w:r>
      <w:r w:rsidRPr="0005135E" w:rsidR="4CFD439E">
        <w:t>m</w:t>
      </w:r>
      <w:r w:rsidRPr="0005135E">
        <w:t>arket</w:t>
      </w:r>
      <w:r w:rsidRPr="0005135E" w:rsidR="00D85FBB">
        <w:t>/customer segment</w:t>
      </w:r>
      <w:r w:rsidRPr="0005135E" w:rsidR="2853E559">
        <w:t>)</w:t>
      </w:r>
    </w:p>
    <w:p w:rsidR="44F35181" w:rsidRPr="0005135E" w:rsidP="004A13F6" w14:paraId="1C46985B" w14:textId="5CD8D095">
      <w:pPr>
        <w:pStyle w:val="ListParagraph"/>
        <w:numPr>
          <w:ilvl w:val="0"/>
          <w:numId w:val="4"/>
        </w:numPr>
      </w:pPr>
      <w:r w:rsidRPr="0005135E">
        <w:t>Launch New Business/Product Line</w:t>
      </w:r>
    </w:p>
    <w:p w:rsidR="44F35181" w:rsidRPr="0005135E" w:rsidP="004A13F6" w14:paraId="6D0F6034" w14:textId="2FEC3603">
      <w:pPr>
        <w:pStyle w:val="ListParagraph"/>
        <w:numPr>
          <w:ilvl w:val="0"/>
          <w:numId w:val="4"/>
        </w:numPr>
      </w:pPr>
      <w:r w:rsidRPr="0005135E">
        <w:t>Working Capital / Capital Expenditures for Scaling Growth</w:t>
      </w:r>
      <w:r w:rsidR="00D271A1">
        <w:t xml:space="preserve"> / Production Capacity etc.</w:t>
      </w:r>
    </w:p>
    <w:p w:rsidR="00390900" w:rsidRPr="00415C19" w:rsidP="004A13F6" w14:paraId="4F7F94F1" w14:textId="360CEF0E">
      <w:pPr>
        <w:pStyle w:val="ListParagraph"/>
        <w:numPr>
          <w:ilvl w:val="0"/>
          <w:numId w:val="4"/>
        </w:numPr>
      </w:pPr>
      <w:r w:rsidRPr="00415C19">
        <w:t>Equity Capitalization</w:t>
      </w:r>
    </w:p>
    <w:p w:rsidR="00810569" w:rsidP="004A13F6" w14:paraId="69A465BF" w14:textId="77777777">
      <w:pPr>
        <w:pStyle w:val="ListParagraph"/>
        <w:numPr>
          <w:ilvl w:val="0"/>
          <w:numId w:val="4"/>
        </w:numPr>
      </w:pPr>
      <w:r w:rsidRPr="00415C19">
        <w:t>O</w:t>
      </w:r>
      <w:r w:rsidRPr="00415C19" w:rsidR="002B67CE">
        <w:t xml:space="preserve">n-lending </w:t>
      </w:r>
      <w:r w:rsidRPr="00415C19" w:rsidR="001C5340">
        <w:t>for MSMEs</w:t>
      </w:r>
    </w:p>
    <w:p w:rsidR="00D943A8" w:rsidRPr="00415C19" w:rsidP="004A13F6" w14:paraId="117A7987" w14:textId="09769C33">
      <w:pPr>
        <w:pStyle w:val="ListParagraph"/>
        <w:numPr>
          <w:ilvl w:val="0"/>
          <w:numId w:val="4"/>
        </w:numPr>
      </w:pPr>
      <w:r>
        <w:t>Other</w:t>
      </w:r>
    </w:p>
    <w:p w:rsidR="0079340A" w:rsidRPr="0079340A" w:rsidP="0079340A" w14:paraId="70C6B30A" w14:textId="77777777">
      <w:pPr>
        <w:ind w:left="360"/>
        <w:rPr>
          <w:i/>
          <w:iCs/>
        </w:rPr>
      </w:pPr>
      <w:r w:rsidRPr="0079340A">
        <w:rPr>
          <w:i/>
          <w:iCs/>
        </w:rPr>
        <w:t xml:space="preserve">Please note DFC generally does not fund pure debt refinancing as a primary use of proceeds or independent from a larger transaction. In addition, DFC does not pilot projects or research and development efforts. </w:t>
      </w:r>
    </w:p>
    <w:p w:rsidR="0036786E" w:rsidRPr="0036786E" w:rsidP="004A13F6" w14:paraId="2CD6020D" w14:textId="5DD07C0C">
      <w:pPr>
        <w:spacing w:after="0" w:line="254" w:lineRule="auto"/>
        <w:ind w:left="360"/>
        <w:rPr>
          <w:rFonts w:ascii="Calibri" w:eastAsia="Calibri" w:hAnsi="Calibri" w:cs="Calibri"/>
          <w:b/>
          <w:bCs/>
        </w:rPr>
      </w:pPr>
      <w:r w:rsidRPr="0036786E">
        <w:rPr>
          <w:b/>
          <w:bCs/>
        </w:rPr>
        <w:t>PRI Question:</w:t>
      </w:r>
      <w:r w:rsidRPr="0036786E">
        <w:rPr>
          <w:b/>
          <w:bCs/>
        </w:rPr>
        <w:br/>
      </w:r>
      <w:r w:rsidR="00A138E6">
        <w:rPr>
          <w:rFonts w:ascii="Calibri" w:eastAsia="Calibri" w:hAnsi="Calibri" w:cs="Calibri"/>
          <w:b/>
          <w:bCs/>
        </w:rPr>
        <w:t>Select the type of</w:t>
      </w:r>
      <w:r w:rsidRPr="0036786E">
        <w:rPr>
          <w:rFonts w:ascii="Calibri" w:eastAsia="Calibri" w:hAnsi="Calibri" w:cs="Calibri"/>
          <w:b/>
          <w:bCs/>
        </w:rPr>
        <w:t xml:space="preserve"> political risk insurance </w:t>
      </w:r>
      <w:r w:rsidR="00A138E6">
        <w:rPr>
          <w:rFonts w:ascii="Calibri" w:eastAsia="Calibri" w:hAnsi="Calibri" w:cs="Calibri"/>
          <w:b/>
          <w:bCs/>
        </w:rPr>
        <w:t xml:space="preserve">coverage that is being </w:t>
      </w:r>
      <w:r w:rsidR="00A138E6">
        <w:rPr>
          <w:rFonts w:ascii="Calibri" w:eastAsia="Calibri" w:hAnsi="Calibri" w:cs="Calibri"/>
          <w:b/>
          <w:bCs/>
        </w:rPr>
        <w:t>requested.</w:t>
      </w:r>
      <w:r w:rsidR="00F216FD">
        <w:rPr>
          <w:rFonts w:ascii="Calibri" w:eastAsia="Calibri" w:hAnsi="Calibri" w:cs="Calibri"/>
          <w:b/>
          <w:bCs/>
        </w:rPr>
        <w:t>*</w:t>
      </w:r>
      <w:r>
        <w:rPr>
          <w:rFonts w:ascii="Calibri" w:eastAsia="Calibri" w:hAnsi="Calibri" w:cs="Calibri"/>
          <w:b/>
          <w:bCs/>
        </w:rPr>
        <w:t xml:space="preserve"> </w:t>
      </w:r>
      <w:r w:rsidRPr="0036786E">
        <w:rPr>
          <w:rFonts w:ascii="Calibri" w:eastAsia="Calibri" w:hAnsi="Calibri" w:cs="Calibri"/>
          <w:b/>
          <w:bCs/>
          <w:i/>
          <w:iCs/>
        </w:rPr>
        <w:t>(select one only)</w:t>
      </w:r>
    </w:p>
    <w:p w:rsidR="0036786E" w:rsidP="004A13F6" w14:paraId="29198776" w14:textId="77777777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>Political violence</w:t>
      </w:r>
    </w:p>
    <w:p w:rsidR="0036786E" w:rsidP="004A13F6" w14:paraId="536E926E" w14:textId="77777777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 xml:space="preserve">Currency inconvertibility and inability to transfer </w:t>
      </w:r>
      <w:r w:rsidRPr="0793B4B0">
        <w:rPr>
          <w:rFonts w:ascii="Calibri" w:eastAsia="Calibri" w:hAnsi="Calibri" w:cs="Calibri"/>
        </w:rPr>
        <w:t>funds</w:t>
      </w:r>
    </w:p>
    <w:p w:rsidR="0036786E" w:rsidP="004A13F6" w14:paraId="53F47AA0" w14:textId="77777777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>Expropriation</w:t>
      </w:r>
    </w:p>
    <w:p w:rsidR="0036786E" w:rsidP="004A13F6" w14:paraId="65111ED8" w14:textId="77777777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>Arbitral award default</w:t>
      </w:r>
    </w:p>
    <w:p w:rsidR="0036786E" w:rsidP="004A13F6" w14:paraId="5CD932B0" w14:textId="77777777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>Denial of recourse</w:t>
      </w:r>
    </w:p>
    <w:p w:rsidR="00FE06E9" w:rsidRPr="0079340A" w:rsidP="0079340A" w14:paraId="7385220E" w14:textId="6D748A69">
      <w:pPr>
        <w:pStyle w:val="ListParagraph"/>
        <w:numPr>
          <w:ilvl w:val="0"/>
          <w:numId w:val="20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793B4B0">
        <w:rPr>
          <w:rFonts w:ascii="Calibri" w:eastAsia="Calibri" w:hAnsi="Calibri" w:cs="Calibri"/>
        </w:rPr>
        <w:t>Breach of contract for capital markets</w:t>
      </w:r>
    </w:p>
    <w:p w:rsidR="00792047" w:rsidRPr="00FE06E9" w:rsidP="004A13F6" w14:paraId="00DD6E0D" w14:textId="77777777">
      <w:pPr>
        <w:pStyle w:val="ListParagraph"/>
        <w:ind w:left="360"/>
        <w:rPr>
          <w:i/>
          <w:iCs/>
        </w:rPr>
      </w:pPr>
    </w:p>
    <w:p w:rsidR="002954F0" w:rsidP="4B414B18" w14:paraId="5E5F398F" w14:textId="77777777">
      <w:pPr>
        <w:pStyle w:val="ListParagraph"/>
        <w:numPr>
          <w:ilvl w:val="0"/>
          <w:numId w:val="5"/>
        </w:numPr>
        <w:rPr>
          <w:b/>
          <w:bCs/>
        </w:rPr>
      </w:pPr>
      <w:r w:rsidRPr="4B414B18">
        <w:rPr>
          <w:b/>
          <w:bCs/>
        </w:rPr>
        <w:t xml:space="preserve">Do you have a written business plan or project </w:t>
      </w:r>
      <w:r w:rsidRPr="4B414B18">
        <w:rPr>
          <w:b/>
          <w:bCs/>
        </w:rPr>
        <w:t>proposal?</w:t>
      </w:r>
      <w:r w:rsidR="00F93AB9">
        <w:rPr>
          <w:b/>
          <w:bCs/>
        </w:rPr>
        <w:t>*</w:t>
      </w:r>
    </w:p>
    <w:p w:rsidR="002954F0" w:rsidP="002954F0" w14:paraId="0351926B" w14:textId="77777777">
      <w:pPr>
        <w:pStyle w:val="ListParagraph"/>
        <w:numPr>
          <w:ilvl w:val="0"/>
          <w:numId w:val="26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</w:t>
      </w:r>
    </w:p>
    <w:p w:rsidR="00946763" w:rsidRPr="002954F0" w:rsidP="002954F0" w14:paraId="4BE1136A" w14:textId="7A07599F">
      <w:pPr>
        <w:pStyle w:val="ListParagraph"/>
        <w:numPr>
          <w:ilvl w:val="0"/>
          <w:numId w:val="26"/>
        </w:numPr>
        <w:spacing w:after="0" w:line="254" w:lineRule="auto"/>
        <w:rPr>
          <w:rFonts w:ascii="Calibri" w:eastAsia="Calibri" w:hAnsi="Calibri" w:cs="Calibri"/>
        </w:rPr>
      </w:pPr>
      <w:r w:rsidRPr="002954F0">
        <w:rPr>
          <w:rFonts w:ascii="Calibri" w:eastAsia="Calibri" w:hAnsi="Calibri" w:cs="Calibri"/>
        </w:rPr>
        <w:t>No</w:t>
      </w:r>
    </w:p>
    <w:p w:rsidR="007E3119" w:rsidP="004A13F6" w14:paraId="71C2974E" w14:textId="77777777">
      <w:pPr>
        <w:spacing w:after="0"/>
        <w:ind w:left="360"/>
        <w:rPr>
          <w:i/>
          <w:iCs/>
        </w:rPr>
      </w:pPr>
    </w:p>
    <w:p w:rsidR="23F41D51" w:rsidP="004A13F6" w14:paraId="140AE68E" w14:textId="4EB495D2">
      <w:pPr>
        <w:spacing w:after="0"/>
        <w:ind w:left="360"/>
        <w:rPr>
          <w:i/>
          <w:iCs/>
        </w:rPr>
      </w:pPr>
      <w:r w:rsidRPr="59A69735">
        <w:rPr>
          <w:i/>
          <w:iCs/>
        </w:rPr>
        <w:t xml:space="preserve">Please note that if your project is aligned with DFC investment priorities, we </w:t>
      </w:r>
      <w:r w:rsidR="00E84551">
        <w:rPr>
          <w:i/>
          <w:iCs/>
        </w:rPr>
        <w:t>will</w:t>
      </w:r>
      <w:r w:rsidRPr="59A69735">
        <w:rPr>
          <w:i/>
          <w:iCs/>
        </w:rPr>
        <w:t xml:space="preserve"> request the</w:t>
      </w:r>
    </w:p>
    <w:p w:rsidR="23F41D51" w:rsidP="004A13F6" w14:paraId="61E60920" w14:textId="5AAFD354">
      <w:pPr>
        <w:spacing w:after="0"/>
        <w:ind w:firstLine="360"/>
        <w:rPr>
          <w:i/>
          <w:iCs/>
        </w:rPr>
      </w:pPr>
      <w:r w:rsidRPr="59A69735">
        <w:rPr>
          <w:i/>
          <w:iCs/>
        </w:rPr>
        <w:t xml:space="preserve">submission of a business plan to move forward with our review process. </w:t>
      </w:r>
    </w:p>
    <w:p w:rsidR="59A69735" w:rsidP="004A13F6" w14:paraId="149924D3" w14:textId="4EFEA15E">
      <w:pPr>
        <w:spacing w:after="0"/>
        <w:rPr>
          <w:i/>
          <w:iCs/>
        </w:rPr>
      </w:pPr>
    </w:p>
    <w:p w:rsidR="00C95135" w:rsidP="00C95135" w14:paraId="46CECFB4" w14:textId="3A467AFE">
      <w:pPr>
        <w:pStyle w:val="ListParagraph"/>
        <w:ind w:left="360"/>
        <w:rPr>
          <w:b/>
          <w:bCs/>
        </w:rPr>
      </w:pPr>
      <w:r w:rsidRPr="0036786E">
        <w:rPr>
          <w:b/>
          <w:bCs/>
        </w:rPr>
        <w:t>PRI Question:</w:t>
      </w:r>
      <w:r w:rsidRPr="0036786E">
        <w:rPr>
          <w:b/>
          <w:bCs/>
        </w:rPr>
        <w:br/>
      </w:r>
      <w:r>
        <w:rPr>
          <w:b/>
          <w:bCs/>
        </w:rPr>
        <w:t xml:space="preserve">A) </w:t>
      </w:r>
      <w:r w:rsidRPr="4B414B18">
        <w:rPr>
          <w:b/>
          <w:bCs/>
        </w:rPr>
        <w:t xml:space="preserve">Do you have a written business plan or project </w:t>
      </w:r>
      <w:r w:rsidRPr="4B414B18">
        <w:rPr>
          <w:b/>
          <w:bCs/>
        </w:rPr>
        <w:t>proposal?</w:t>
      </w:r>
      <w:r>
        <w:rPr>
          <w:b/>
          <w:bCs/>
        </w:rPr>
        <w:t>*</w:t>
      </w:r>
    </w:p>
    <w:p w:rsidR="00C95135" w:rsidP="00C95135" w14:paraId="070308B5" w14:textId="77777777">
      <w:pPr>
        <w:pStyle w:val="ListParagraph"/>
        <w:numPr>
          <w:ilvl w:val="0"/>
          <w:numId w:val="26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</w:t>
      </w:r>
    </w:p>
    <w:p w:rsidR="00C95135" w:rsidRPr="002954F0" w:rsidP="00C95135" w14:paraId="1A71B2D7" w14:textId="77777777">
      <w:pPr>
        <w:pStyle w:val="ListParagraph"/>
        <w:numPr>
          <w:ilvl w:val="0"/>
          <w:numId w:val="26"/>
        </w:numPr>
        <w:spacing w:after="0" w:line="254" w:lineRule="auto"/>
        <w:rPr>
          <w:rFonts w:ascii="Calibri" w:eastAsia="Calibri" w:hAnsi="Calibri" w:cs="Calibri"/>
        </w:rPr>
      </w:pPr>
      <w:r w:rsidRPr="002954F0">
        <w:rPr>
          <w:rFonts w:ascii="Calibri" w:eastAsia="Calibri" w:hAnsi="Calibri" w:cs="Calibri"/>
        </w:rPr>
        <w:t>No</w:t>
      </w:r>
    </w:p>
    <w:p w:rsidR="00C95135" w:rsidP="00C95135" w14:paraId="16E6A698" w14:textId="77777777">
      <w:pPr>
        <w:spacing w:after="0"/>
        <w:ind w:left="360"/>
        <w:rPr>
          <w:i/>
          <w:iCs/>
        </w:rPr>
      </w:pPr>
    </w:p>
    <w:p w:rsidR="00C95135" w:rsidP="00C95135" w14:paraId="2991C972" w14:textId="67160F93">
      <w:pPr>
        <w:spacing w:after="0"/>
        <w:ind w:left="360"/>
        <w:rPr>
          <w:i/>
          <w:iCs/>
        </w:rPr>
      </w:pPr>
      <w:r w:rsidRPr="59A69735">
        <w:rPr>
          <w:i/>
          <w:iCs/>
        </w:rPr>
        <w:t xml:space="preserve">Please note that if your project is aligned with DFC investment priorities, we </w:t>
      </w:r>
      <w:r w:rsidR="00E84551">
        <w:rPr>
          <w:i/>
          <w:iCs/>
        </w:rPr>
        <w:t>will</w:t>
      </w:r>
      <w:r w:rsidRPr="59A69735">
        <w:rPr>
          <w:i/>
          <w:iCs/>
        </w:rPr>
        <w:t xml:space="preserve"> request the</w:t>
      </w:r>
    </w:p>
    <w:p w:rsidR="00C95135" w:rsidP="00C95135" w14:paraId="58E9E50B" w14:textId="77777777">
      <w:pPr>
        <w:spacing w:after="0"/>
        <w:ind w:firstLine="360"/>
        <w:rPr>
          <w:i/>
          <w:iCs/>
        </w:rPr>
      </w:pPr>
      <w:r w:rsidRPr="59A69735">
        <w:rPr>
          <w:i/>
          <w:iCs/>
        </w:rPr>
        <w:t xml:space="preserve">submission of a business plan to move forward with our review process. </w:t>
      </w:r>
    </w:p>
    <w:p w:rsidR="00C95135" w:rsidP="005A70AF" w14:paraId="1160BA11" w14:textId="2004AD8A">
      <w:pPr>
        <w:spacing w:after="0" w:line="254" w:lineRule="auto"/>
        <w:ind w:left="360"/>
        <w:rPr>
          <w:rFonts w:ascii="Calibri" w:eastAsia="Calibri" w:hAnsi="Calibri" w:cs="Calibri"/>
          <w:b/>
          <w:bCs/>
        </w:rPr>
      </w:pPr>
    </w:p>
    <w:p w:rsidR="005A70AF" w:rsidRPr="0036786E" w:rsidP="005A70AF" w14:paraId="17C130EA" w14:textId="0E42D993">
      <w:pPr>
        <w:spacing w:after="0" w:line="254" w:lineRule="auto"/>
        <w:ind w:left="36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</w:rPr>
        <w:t xml:space="preserve">B) </w:t>
      </w:r>
      <w:r>
        <w:rPr>
          <w:rFonts w:ascii="Calibri" w:eastAsia="Calibri" w:hAnsi="Calibri" w:cs="Calibri"/>
          <w:b/>
          <w:bCs/>
        </w:rPr>
        <w:t xml:space="preserve">What are you seeking to </w:t>
      </w:r>
      <w:r>
        <w:rPr>
          <w:rFonts w:ascii="Calibri" w:eastAsia="Calibri" w:hAnsi="Calibri" w:cs="Calibri"/>
          <w:b/>
          <w:bCs/>
        </w:rPr>
        <w:t>insure</w:t>
      </w:r>
      <w:r w:rsidRPr="0036786E">
        <w:rPr>
          <w:rFonts w:ascii="Calibri" w:eastAsia="Calibri" w:hAnsi="Calibri" w:cs="Calibri"/>
          <w:b/>
          <w:bCs/>
        </w:rPr>
        <w:t>?</w:t>
      </w:r>
      <w:r>
        <w:rPr>
          <w:rFonts w:ascii="Calibri" w:eastAsia="Calibri" w:hAnsi="Calibri" w:cs="Calibri"/>
          <w:b/>
          <w:bCs/>
        </w:rPr>
        <w:t>*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i/>
          <w:iCs/>
        </w:rPr>
        <w:t>(select all that apply)</w:t>
      </w:r>
    </w:p>
    <w:p w:rsidR="005A70AF" w:rsidP="005A70AF" w14:paraId="697E3994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Pr="0793B4B0">
        <w:rPr>
          <w:rFonts w:ascii="Calibri" w:eastAsia="Calibri" w:hAnsi="Calibri" w:cs="Calibri"/>
        </w:rPr>
        <w:t>ssets</w:t>
      </w:r>
    </w:p>
    <w:p w:rsidR="005A70AF" w:rsidP="005A70AF" w14:paraId="2A73C1ED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Pr="0793B4B0">
        <w:rPr>
          <w:rFonts w:ascii="Calibri" w:eastAsia="Calibri" w:hAnsi="Calibri" w:cs="Calibri"/>
        </w:rPr>
        <w:t>ebt</w:t>
      </w:r>
    </w:p>
    <w:p w:rsidR="005A70AF" w:rsidP="005A70AF" w14:paraId="35E36ECD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Pr="0793B4B0">
        <w:rPr>
          <w:rFonts w:ascii="Calibri" w:eastAsia="Calibri" w:hAnsi="Calibri" w:cs="Calibri"/>
        </w:rPr>
        <w:t>quity</w:t>
      </w:r>
    </w:p>
    <w:p w:rsidR="005A70AF" w:rsidP="005A70AF" w14:paraId="711E6FCF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 w:rsidRPr="00FC42FE">
        <w:rPr>
          <w:rFonts w:ascii="Calibri" w:eastAsia="Calibri" w:hAnsi="Calibri" w:cs="Calibri"/>
        </w:rPr>
        <w:t>Contract(s)</w:t>
      </w:r>
    </w:p>
    <w:p w:rsidR="0036786E" w:rsidP="59A69735" w14:paraId="3F94F105" w14:textId="77777777">
      <w:pPr>
        <w:spacing w:after="0"/>
        <w:rPr>
          <w:i/>
          <w:iCs/>
        </w:rPr>
      </w:pPr>
    </w:p>
    <w:p w:rsidR="00AF1361" w:rsidRPr="003C7423" w:rsidP="00515A0C" w14:paraId="7D503ED1" w14:textId="6449956D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59A69735">
        <w:rPr>
          <w:b/>
          <w:bCs/>
        </w:rPr>
        <w:t xml:space="preserve">What is the total cost of </w:t>
      </w:r>
      <w:r w:rsidRPr="59A69735" w:rsidR="00ED7938">
        <w:rPr>
          <w:b/>
          <w:bCs/>
        </w:rPr>
        <w:t>the</w:t>
      </w:r>
      <w:r w:rsidRPr="59A69735">
        <w:rPr>
          <w:b/>
          <w:bCs/>
        </w:rPr>
        <w:t xml:space="preserve"> proposed project</w:t>
      </w:r>
      <w:r w:rsidR="00541CB9">
        <w:rPr>
          <w:b/>
          <w:bCs/>
        </w:rPr>
        <w:t>/investment</w:t>
      </w:r>
      <w:r w:rsidR="00B10B09">
        <w:rPr>
          <w:b/>
          <w:bCs/>
        </w:rPr>
        <w:t xml:space="preserve"> (in USD</w:t>
      </w:r>
      <w:r w:rsidR="00B10B09">
        <w:rPr>
          <w:b/>
          <w:bCs/>
        </w:rPr>
        <w:t>)?</w:t>
      </w:r>
      <w:r w:rsidR="00A37F8B">
        <w:rPr>
          <w:b/>
          <w:bCs/>
        </w:rPr>
        <w:t>*</w:t>
      </w:r>
    </w:p>
    <w:p w:rsidR="2F270C4D" w:rsidP="004A13F6" w14:paraId="5A5FD4D6" w14:textId="3D9E71C5">
      <w:pPr>
        <w:spacing w:after="0"/>
        <w:ind w:firstLine="360"/>
      </w:pPr>
      <w:r>
        <w:t>Numerical field</w:t>
      </w:r>
      <w:r w:rsidR="00B07DAC">
        <w:t xml:space="preserve"> (</w:t>
      </w:r>
      <w:r w:rsidR="00F84D64">
        <w:t>$00.00)</w:t>
      </w:r>
    </w:p>
    <w:p w:rsidR="0036786E" w:rsidP="004A13F6" w14:paraId="449794DA" w14:textId="77777777">
      <w:pPr>
        <w:spacing w:after="0" w:line="254" w:lineRule="auto"/>
        <w:ind w:left="720"/>
        <w:rPr>
          <w:b/>
          <w:bCs/>
        </w:rPr>
      </w:pPr>
    </w:p>
    <w:p w:rsidR="00D84B34" w:rsidRPr="002954F0" w:rsidP="004A13F6" w14:paraId="5D7BEB73" w14:textId="0B985DB3">
      <w:pPr>
        <w:spacing w:after="0" w:line="254" w:lineRule="auto"/>
        <w:ind w:firstLine="360"/>
        <w:rPr>
          <w:i/>
          <w:iCs/>
          <w:color w:val="FF0000"/>
        </w:rPr>
      </w:pPr>
      <w:r w:rsidRPr="002954F0">
        <w:rPr>
          <w:i/>
          <w:iCs/>
          <w:color w:val="FF0000"/>
        </w:rPr>
        <w:t xml:space="preserve">This </w:t>
      </w:r>
      <w:r w:rsidR="00647482">
        <w:rPr>
          <w:i/>
          <w:iCs/>
          <w:color w:val="FF0000"/>
        </w:rPr>
        <w:t xml:space="preserve">question </w:t>
      </w:r>
      <w:r w:rsidRPr="002954F0">
        <w:rPr>
          <w:i/>
          <w:iCs/>
          <w:color w:val="FF0000"/>
        </w:rPr>
        <w:t xml:space="preserve">will be the same for PRI. </w:t>
      </w:r>
    </w:p>
    <w:p w:rsidR="0036786E" w:rsidP="00E10A03" w14:paraId="15C86121" w14:textId="77777777">
      <w:pPr>
        <w:pStyle w:val="ListParagraph"/>
        <w:rPr>
          <w:b/>
          <w:bCs/>
        </w:rPr>
      </w:pPr>
    </w:p>
    <w:p w:rsidR="004A4567" w:rsidRPr="003C7423" w:rsidP="00515A0C" w14:paraId="43E8D1A2" w14:textId="017DFF47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59A69735">
        <w:rPr>
          <w:b/>
          <w:bCs/>
        </w:rPr>
        <w:t xml:space="preserve">How much of this total </w:t>
      </w:r>
      <w:r w:rsidRPr="59A69735" w:rsidR="00D1267A">
        <w:rPr>
          <w:b/>
          <w:bCs/>
        </w:rPr>
        <w:t>project</w:t>
      </w:r>
      <w:r w:rsidR="00541CB9">
        <w:rPr>
          <w:b/>
          <w:bCs/>
        </w:rPr>
        <w:t>/investment cost</w:t>
      </w:r>
      <w:r w:rsidRPr="59A69735" w:rsidR="060E8F52">
        <w:rPr>
          <w:b/>
          <w:bCs/>
        </w:rPr>
        <w:t xml:space="preserve"> </w:t>
      </w:r>
      <w:r w:rsidRPr="59A69735" w:rsidR="4D9B65DB">
        <w:rPr>
          <w:b/>
          <w:bCs/>
        </w:rPr>
        <w:t xml:space="preserve">(%) </w:t>
      </w:r>
      <w:r w:rsidRPr="59A69735" w:rsidR="060E8F52">
        <w:rPr>
          <w:b/>
          <w:bCs/>
        </w:rPr>
        <w:t>is being requested</w:t>
      </w:r>
      <w:r w:rsidRPr="59A69735" w:rsidR="00D1267A">
        <w:rPr>
          <w:b/>
          <w:bCs/>
        </w:rPr>
        <w:t xml:space="preserve"> from </w:t>
      </w:r>
      <w:r w:rsidRPr="59A69735" w:rsidR="00D1267A">
        <w:rPr>
          <w:b/>
          <w:bCs/>
        </w:rPr>
        <w:t>DFC?</w:t>
      </w:r>
      <w:r w:rsidR="00A37F8B">
        <w:rPr>
          <w:b/>
          <w:bCs/>
        </w:rPr>
        <w:t>*</w:t>
      </w:r>
    </w:p>
    <w:p w:rsidR="7A6DB7F7" w:rsidP="004A13F6" w14:paraId="35AE045D" w14:textId="03B607A6">
      <w:pPr>
        <w:spacing w:after="0"/>
        <w:ind w:firstLine="360"/>
      </w:pPr>
      <w:r>
        <w:t>Numerical field (%)</w:t>
      </w:r>
    </w:p>
    <w:p w:rsidR="00DC12D0" w:rsidP="59A69735" w14:paraId="36DD1C0F" w14:textId="77777777">
      <w:pPr>
        <w:spacing w:after="0"/>
        <w:ind w:firstLine="720"/>
      </w:pPr>
    </w:p>
    <w:p w:rsidR="005A70AF" w:rsidRPr="0036786E" w:rsidP="005A70AF" w14:paraId="0E87BE2A" w14:textId="7A5AC42C">
      <w:pPr>
        <w:spacing w:after="0" w:line="254" w:lineRule="auto"/>
        <w:ind w:left="360"/>
        <w:rPr>
          <w:rFonts w:ascii="Calibri" w:eastAsia="Calibri" w:hAnsi="Calibri" w:cs="Calibri"/>
          <w:b/>
          <w:bCs/>
        </w:rPr>
      </w:pPr>
      <w:r w:rsidRPr="0036786E">
        <w:rPr>
          <w:b/>
          <w:bCs/>
        </w:rPr>
        <w:t>PRI Question:</w:t>
      </w:r>
      <w:r w:rsidRPr="0036786E">
        <w:rPr>
          <w:b/>
          <w:bCs/>
        </w:rPr>
        <w:br/>
      </w:r>
      <w:r>
        <w:rPr>
          <w:rFonts w:ascii="Calibri" w:eastAsia="Calibri" w:hAnsi="Calibri" w:cs="Calibri"/>
          <w:b/>
          <w:bCs/>
        </w:rPr>
        <w:t>What is the amount of coverage you are seeking (in USD)</w:t>
      </w:r>
      <w:r w:rsidR="009013A5">
        <w:rPr>
          <w:rFonts w:ascii="Calibri" w:eastAsia="Calibri" w:hAnsi="Calibri" w:cs="Calibri"/>
          <w:b/>
          <w:bCs/>
        </w:rPr>
        <w:t xml:space="preserve"> from </w:t>
      </w:r>
      <w:r w:rsidR="009013A5">
        <w:rPr>
          <w:rFonts w:ascii="Calibri" w:eastAsia="Calibri" w:hAnsi="Calibri" w:cs="Calibri"/>
          <w:b/>
          <w:bCs/>
        </w:rPr>
        <w:t>DFC</w:t>
      </w:r>
      <w:r w:rsidRPr="0036786E">
        <w:rPr>
          <w:rFonts w:ascii="Calibri" w:eastAsia="Calibri" w:hAnsi="Calibri" w:cs="Calibri"/>
          <w:b/>
          <w:bCs/>
        </w:rPr>
        <w:t>?</w:t>
      </w:r>
      <w:r>
        <w:rPr>
          <w:rFonts w:ascii="Calibri" w:eastAsia="Calibri" w:hAnsi="Calibri" w:cs="Calibri"/>
          <w:b/>
          <w:bCs/>
        </w:rPr>
        <w:t>*</w:t>
      </w:r>
    </w:p>
    <w:p w:rsidR="005A70AF" w:rsidP="005A70AF" w14:paraId="08970D21" w14:textId="77777777">
      <w:pPr>
        <w:spacing w:after="0"/>
        <w:ind w:firstLine="360"/>
      </w:pPr>
      <w:r>
        <w:t>Numerical field ($00.00)</w:t>
      </w:r>
    </w:p>
    <w:p w:rsidR="006C3E56" w:rsidP="009975AB" w14:paraId="3AE47DFD" w14:textId="77777777">
      <w:pPr>
        <w:pStyle w:val="ListParagraph"/>
        <w:ind w:left="1440"/>
      </w:pPr>
    </w:p>
    <w:p w:rsidR="00D40035" w:rsidP="00D74657" w14:paraId="58247DF2" w14:textId="627AFA36">
      <w:pPr>
        <w:pStyle w:val="ListParagraph"/>
        <w:numPr>
          <w:ilvl w:val="0"/>
          <w:numId w:val="5"/>
        </w:numPr>
        <w:rPr>
          <w:b/>
          <w:bCs/>
        </w:rPr>
      </w:pPr>
      <w:r w:rsidRPr="59A69735">
        <w:rPr>
          <w:b/>
          <w:bCs/>
        </w:rPr>
        <w:t xml:space="preserve">How much </w:t>
      </w:r>
      <w:r w:rsidRPr="59A69735" w:rsidR="5B996238">
        <w:rPr>
          <w:b/>
          <w:bCs/>
        </w:rPr>
        <w:t>equity has been raised to date for t</w:t>
      </w:r>
      <w:r w:rsidRPr="59A69735" w:rsidR="1B19F92F">
        <w:rPr>
          <w:b/>
          <w:bCs/>
        </w:rPr>
        <w:t>h</w:t>
      </w:r>
      <w:r w:rsidR="00FB7313">
        <w:rPr>
          <w:b/>
          <w:bCs/>
        </w:rPr>
        <w:t>is company or</w:t>
      </w:r>
      <w:r w:rsidRPr="59A69735" w:rsidR="1B19F92F">
        <w:rPr>
          <w:b/>
          <w:bCs/>
        </w:rPr>
        <w:t xml:space="preserve"> proposed </w:t>
      </w:r>
      <w:r w:rsidRPr="59A69735" w:rsidR="1B19F92F">
        <w:rPr>
          <w:b/>
          <w:bCs/>
        </w:rPr>
        <w:t>project</w:t>
      </w:r>
      <w:r w:rsidRPr="59A69735" w:rsidR="00DE1BDA">
        <w:rPr>
          <w:b/>
          <w:bCs/>
        </w:rPr>
        <w:t>?</w:t>
      </w:r>
      <w:r w:rsidR="007162EE">
        <w:rPr>
          <w:b/>
          <w:bCs/>
        </w:rPr>
        <w:t>*</w:t>
      </w:r>
    </w:p>
    <w:p w:rsidR="00D84B34" w:rsidP="004A13F6" w14:paraId="40D97EB6" w14:textId="3407CEA0">
      <w:pPr>
        <w:ind w:firstLine="360"/>
        <w:rPr>
          <w:b/>
          <w:bCs/>
        </w:rPr>
      </w:pPr>
      <w:r>
        <w:t>Numerical field (%)</w:t>
      </w:r>
      <w:r w:rsidRPr="00D84B34">
        <w:rPr>
          <w:b/>
          <w:bCs/>
        </w:rPr>
        <w:t xml:space="preserve"> </w:t>
      </w:r>
    </w:p>
    <w:p w:rsidR="00D84B34" w:rsidP="004A13F6" w14:paraId="47A14C8E" w14:textId="6ADCD7C8">
      <w:pPr>
        <w:spacing w:after="0" w:line="254" w:lineRule="auto"/>
        <w:ind w:left="360"/>
        <w:rPr>
          <w:rFonts w:ascii="Calibri" w:eastAsia="Calibri" w:hAnsi="Calibri" w:cs="Calibri"/>
          <w:b/>
          <w:bCs/>
        </w:rPr>
      </w:pPr>
      <w:r w:rsidRPr="0036786E">
        <w:rPr>
          <w:b/>
          <w:bCs/>
        </w:rPr>
        <w:t>PRI Question:</w:t>
      </w:r>
      <w:r w:rsidRPr="0036786E">
        <w:rPr>
          <w:b/>
          <w:bCs/>
        </w:rPr>
        <w:br/>
      </w:r>
      <w:r w:rsidRPr="0036786E">
        <w:rPr>
          <w:rFonts w:ascii="Calibri" w:eastAsia="Calibri" w:hAnsi="Calibri" w:cs="Calibri"/>
          <w:b/>
          <w:bCs/>
        </w:rPr>
        <w:t xml:space="preserve">Is the government </w:t>
      </w:r>
      <w:r w:rsidR="00A26348">
        <w:rPr>
          <w:rFonts w:ascii="Calibri" w:eastAsia="Calibri" w:hAnsi="Calibri" w:cs="Calibri"/>
          <w:b/>
          <w:bCs/>
        </w:rPr>
        <w:t xml:space="preserve">of the host country </w:t>
      </w:r>
      <w:r w:rsidRPr="0036786E">
        <w:rPr>
          <w:rFonts w:ascii="Calibri" w:eastAsia="Calibri" w:hAnsi="Calibri" w:cs="Calibri"/>
          <w:b/>
          <w:bCs/>
        </w:rPr>
        <w:t>involve</w:t>
      </w:r>
      <w:r w:rsidR="00A26348">
        <w:rPr>
          <w:rFonts w:ascii="Calibri" w:eastAsia="Calibri" w:hAnsi="Calibri" w:cs="Calibri"/>
          <w:b/>
          <w:bCs/>
        </w:rPr>
        <w:t>d</w:t>
      </w:r>
      <w:r w:rsidRPr="0036786E">
        <w:rPr>
          <w:rFonts w:ascii="Calibri" w:eastAsia="Calibri" w:hAnsi="Calibri" w:cs="Calibri"/>
          <w:b/>
          <w:bCs/>
        </w:rPr>
        <w:t xml:space="preserve"> in th</w:t>
      </w:r>
      <w:r w:rsidR="00A26348">
        <w:rPr>
          <w:rFonts w:ascii="Calibri" w:eastAsia="Calibri" w:hAnsi="Calibri" w:cs="Calibri"/>
          <w:b/>
          <w:bCs/>
        </w:rPr>
        <w:t>is</w:t>
      </w:r>
      <w:r w:rsidRPr="0036786E">
        <w:rPr>
          <w:rFonts w:ascii="Calibri" w:eastAsia="Calibri" w:hAnsi="Calibri" w:cs="Calibri"/>
          <w:b/>
          <w:bCs/>
        </w:rPr>
        <w:t xml:space="preserve"> </w:t>
      </w:r>
      <w:r w:rsidRPr="0036786E">
        <w:rPr>
          <w:rFonts w:ascii="Calibri" w:eastAsia="Calibri" w:hAnsi="Calibri" w:cs="Calibri"/>
          <w:b/>
          <w:bCs/>
        </w:rPr>
        <w:t>project</w:t>
      </w:r>
      <w:r w:rsidR="00A26348">
        <w:rPr>
          <w:rFonts w:ascii="Calibri" w:eastAsia="Calibri" w:hAnsi="Calibri" w:cs="Calibri"/>
          <w:b/>
          <w:bCs/>
        </w:rPr>
        <w:t>?</w:t>
      </w:r>
      <w:r w:rsidR="00F216FD">
        <w:rPr>
          <w:rFonts w:ascii="Calibri" w:eastAsia="Calibri" w:hAnsi="Calibri" w:cs="Calibri"/>
          <w:b/>
          <w:bCs/>
        </w:rPr>
        <w:t>*</w:t>
      </w:r>
    </w:p>
    <w:p w:rsidR="00D84B34" w:rsidP="004A13F6" w14:paraId="1202C333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</w:t>
      </w:r>
    </w:p>
    <w:p w:rsidR="00D84B34" w:rsidP="004A13F6" w14:paraId="0F072651" w14:textId="77777777">
      <w:pPr>
        <w:pStyle w:val="ListParagraph"/>
        <w:numPr>
          <w:ilvl w:val="0"/>
          <w:numId w:val="22"/>
        </w:numPr>
        <w:spacing w:after="0" w:line="254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</w:p>
    <w:p w:rsidR="00876A5A" w:rsidP="00876A5A" w14:paraId="37AD829E" w14:textId="77777777">
      <w:pPr>
        <w:pStyle w:val="ListParagraph"/>
        <w:spacing w:after="0" w:line="254" w:lineRule="auto"/>
        <w:ind w:left="1080"/>
        <w:rPr>
          <w:rFonts w:ascii="Calibri" w:eastAsia="Calibri" w:hAnsi="Calibri" w:cs="Calibri"/>
        </w:rPr>
      </w:pPr>
    </w:p>
    <w:p w:rsidR="00FB4EE5" w:rsidRPr="00FB4EE5" w:rsidP="00FB4EE5" w14:paraId="36E9E719" w14:textId="77777777">
      <w:pPr>
        <w:pStyle w:val="ListParagraph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</w:rPr>
        <w:t>Transaction Structure &amp; Track Record</w:t>
      </w:r>
    </w:p>
    <w:p w:rsidR="00F216FD" w:rsidRPr="00FB4EE5" w:rsidP="00FB4EE5" w14:paraId="133ECD7A" w14:textId="46332842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00FB4EE5">
        <w:rPr>
          <w:b/>
          <w:bCs/>
        </w:rPr>
        <w:t>Wh</w:t>
      </w:r>
      <w:r w:rsidRPr="00FB4EE5">
        <w:rPr>
          <w:b/>
          <w:bCs/>
        </w:rPr>
        <w:t xml:space="preserve">at type of transaction structure are you </w:t>
      </w:r>
      <w:r w:rsidRPr="00FB4EE5">
        <w:rPr>
          <w:b/>
          <w:bCs/>
        </w:rPr>
        <w:t>seeking?*</w:t>
      </w:r>
      <w:r w:rsidRPr="00FB4EE5">
        <w:rPr>
          <w:b/>
          <w:bCs/>
          <w:i/>
          <w:iCs/>
        </w:rPr>
        <w:t xml:space="preserve"> (select one only)</w:t>
      </w:r>
    </w:p>
    <w:p w:rsidR="00F216FD" w:rsidP="00F216FD" w14:paraId="2C271993" w14:textId="5A0EBF45">
      <w:pPr>
        <w:pStyle w:val="ListParagraph"/>
        <w:numPr>
          <w:ilvl w:val="0"/>
          <w:numId w:val="27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Corporate Loan</w:t>
      </w:r>
    </w:p>
    <w:p w:rsidR="007E3119" w:rsidP="00F216FD" w14:paraId="1235FBA9" w14:textId="00BFB583">
      <w:pPr>
        <w:pStyle w:val="ListParagraph"/>
        <w:numPr>
          <w:ilvl w:val="0"/>
          <w:numId w:val="27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Equity Investment into </w:t>
      </w:r>
      <w:r w:rsidR="000176F0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Company</w:t>
      </w:r>
    </w:p>
    <w:p w:rsidR="00C17C47" w:rsidP="00F216FD" w14:paraId="41A44AAE" w14:textId="52EE3D79">
      <w:pPr>
        <w:pStyle w:val="ListParagraph"/>
        <w:numPr>
          <w:ilvl w:val="0"/>
          <w:numId w:val="27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Finance</w:t>
      </w:r>
    </w:p>
    <w:p w:rsidR="007E3119" w:rsidP="00F216FD" w14:paraId="4F662E92" w14:textId="5E728F10">
      <w:pPr>
        <w:pStyle w:val="ListParagraph"/>
        <w:numPr>
          <w:ilvl w:val="0"/>
          <w:numId w:val="27"/>
        </w:numPr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Equity Investment into </w:t>
      </w:r>
      <w:r w:rsidR="000176F0">
        <w:rPr>
          <w:rFonts w:ascii="Calibri" w:eastAsia="Calibri" w:hAnsi="Calibri" w:cs="Calibri"/>
        </w:rPr>
        <w:t xml:space="preserve">a Project </w:t>
      </w:r>
    </w:p>
    <w:p w:rsidR="00FB4EE5" w:rsidP="00C013E1" w14:paraId="0D9AD1C8" w14:textId="77777777">
      <w:pPr>
        <w:spacing w:after="0" w:line="254" w:lineRule="auto"/>
        <w:ind w:left="720"/>
        <w:rPr>
          <w:rFonts w:ascii="Calibri" w:eastAsia="Calibri" w:hAnsi="Calibri" w:cs="Calibri"/>
        </w:rPr>
      </w:pPr>
    </w:p>
    <w:p w:rsidR="00C013E1" w:rsidRPr="00C013E1" w:rsidP="00C013E1" w14:paraId="05AC8F78" w14:textId="3E226149">
      <w:pPr>
        <w:spacing w:after="0" w:line="254" w:lineRule="auto"/>
        <w:ind w:left="720"/>
        <w:rPr>
          <w:rFonts w:ascii="Calibri" w:eastAsia="Calibri" w:hAnsi="Calibri" w:cs="Calibri"/>
          <w:i/>
          <w:iCs/>
          <w:color w:val="FF0000"/>
        </w:rPr>
      </w:pPr>
      <w:r>
        <w:rPr>
          <w:rFonts w:ascii="Calibri" w:eastAsia="Calibri" w:hAnsi="Calibri" w:cs="Calibri"/>
          <w:i/>
          <w:iCs/>
          <w:color w:val="FF0000"/>
        </w:rPr>
        <w:t>Q-10B will populate based on</w:t>
      </w:r>
      <w:r w:rsidR="005E6105">
        <w:rPr>
          <w:rFonts w:ascii="Calibri" w:eastAsia="Calibri" w:hAnsi="Calibri" w:cs="Calibri"/>
          <w:i/>
          <w:iCs/>
          <w:color w:val="FF0000"/>
        </w:rPr>
        <w:t xml:space="preserve"> the answer provided</w:t>
      </w:r>
      <w:r>
        <w:rPr>
          <w:rFonts w:ascii="Calibri" w:eastAsia="Calibri" w:hAnsi="Calibri" w:cs="Calibri"/>
          <w:i/>
          <w:iCs/>
          <w:color w:val="FF0000"/>
        </w:rPr>
        <w:t xml:space="preserve"> </w:t>
      </w:r>
      <w:r w:rsidR="001C44BB">
        <w:rPr>
          <w:rFonts w:ascii="Calibri" w:eastAsia="Calibri" w:hAnsi="Calibri" w:cs="Calibri"/>
          <w:i/>
          <w:iCs/>
          <w:color w:val="FF0000"/>
        </w:rPr>
        <w:t>above:</w:t>
      </w:r>
    </w:p>
    <w:p w:rsidR="00C013E1" w:rsidP="00FB4EE5" w14:paraId="3FD236A0" w14:textId="77777777">
      <w:pPr>
        <w:spacing w:after="0" w:line="254" w:lineRule="auto"/>
        <w:rPr>
          <w:rFonts w:ascii="Calibri" w:eastAsia="Calibri" w:hAnsi="Calibri" w:cs="Calibri"/>
        </w:rPr>
      </w:pPr>
    </w:p>
    <w:p w:rsidR="00BB6E06" w:rsidRPr="00BB6E06" w:rsidP="00BB6E06" w14:paraId="73E4FE92" w14:textId="621AA569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  <w:i/>
          <w:iCs/>
        </w:rPr>
        <w:t>Corporate</w:t>
      </w:r>
      <w:r w:rsidR="000176F0">
        <w:rPr>
          <w:b/>
          <w:bCs/>
          <w:i/>
          <w:iCs/>
        </w:rPr>
        <w:t xml:space="preserve"> Loan/Equity Investment into a Company</w:t>
      </w:r>
      <w:r>
        <w:rPr>
          <w:b/>
          <w:bCs/>
          <w:i/>
          <w:iCs/>
        </w:rPr>
        <w:t xml:space="preserve"> – </w:t>
      </w:r>
      <w:r w:rsidRPr="00BB6E06" w:rsidR="00EC3CED">
        <w:rPr>
          <w:b/>
          <w:bCs/>
        </w:rPr>
        <w:t>How many years has the company been operational</w:t>
      </w:r>
      <w:r w:rsidRPr="00BB6E06">
        <w:rPr>
          <w:b/>
          <w:bCs/>
        </w:rPr>
        <w:t xml:space="preserve"> or </w:t>
      </w:r>
      <w:r w:rsidRPr="00BB6E06" w:rsidR="00EC3CED">
        <w:rPr>
          <w:b/>
          <w:bCs/>
        </w:rPr>
        <w:t>revenue generating?</w:t>
      </w:r>
      <w:r w:rsidRPr="00BB6E06" w:rsidR="00677245">
        <w:rPr>
          <w:b/>
          <w:bCs/>
        </w:rPr>
        <w:t xml:space="preserve"> </w:t>
      </w:r>
    </w:p>
    <w:p w:rsidR="00677245" w:rsidRPr="00BB6E06" w:rsidP="00BB6E06" w14:paraId="69030605" w14:textId="565777E3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>Project</w:t>
      </w:r>
      <w:r w:rsidR="000176F0">
        <w:rPr>
          <w:b/>
          <w:bCs/>
          <w:i/>
          <w:iCs/>
        </w:rPr>
        <w:t xml:space="preserve"> Finance/Equity Investment into a Project</w:t>
      </w:r>
      <w:r>
        <w:rPr>
          <w:b/>
          <w:bCs/>
          <w:i/>
          <w:iCs/>
        </w:rPr>
        <w:t xml:space="preserve"> – </w:t>
      </w:r>
      <w:r w:rsidRPr="00BB6E06">
        <w:rPr>
          <w:b/>
          <w:bCs/>
        </w:rPr>
        <w:t>How many projects have you executed in this or a similar industry/sector?</w:t>
      </w:r>
    </w:p>
    <w:p w:rsidR="00677245" w:rsidP="00677245" w14:paraId="340AD6DE" w14:textId="77777777">
      <w:pPr>
        <w:ind w:firstLine="720"/>
      </w:pPr>
      <w:r w:rsidRPr="59A69735">
        <w:t>Numerical field.</w:t>
      </w:r>
    </w:p>
    <w:p w:rsidR="001C44BB" w:rsidP="001C44BB" w14:paraId="2D86BF6B" w14:textId="77777777">
      <w:pPr>
        <w:ind w:left="360"/>
        <w:rPr>
          <w:b/>
          <w:bCs/>
        </w:rPr>
      </w:pPr>
      <w:r>
        <w:rPr>
          <w:b/>
          <w:bCs/>
        </w:rPr>
        <w:t>PRI Question:</w:t>
      </w:r>
    </w:p>
    <w:p w:rsidR="007E4231" w:rsidP="007E4231" w14:paraId="660553C3" w14:textId="756B5F97">
      <w:pPr>
        <w:pStyle w:val="ListParagraph"/>
        <w:numPr>
          <w:ilvl w:val="0"/>
          <w:numId w:val="32"/>
        </w:numPr>
        <w:rPr>
          <w:b/>
          <w:bCs/>
        </w:rPr>
      </w:pPr>
      <w:r w:rsidRPr="007E4231">
        <w:rPr>
          <w:b/>
          <w:bCs/>
        </w:rPr>
        <w:t xml:space="preserve">How many years has the company been operational or revenue generating? </w:t>
      </w:r>
    </w:p>
    <w:p w:rsidR="00BA4FFD" w:rsidP="00BA4FFD" w14:paraId="0C293FD7" w14:textId="77777777">
      <w:pPr>
        <w:pStyle w:val="ListParagraph"/>
      </w:pPr>
      <w:r w:rsidRPr="59A69735">
        <w:t>Numerical field.</w:t>
      </w:r>
    </w:p>
    <w:p w:rsidR="00BA4FFD" w:rsidP="00BA4FFD" w14:paraId="2177CE12" w14:textId="77777777">
      <w:pPr>
        <w:pStyle w:val="ListParagraph"/>
        <w:rPr>
          <w:b/>
          <w:bCs/>
        </w:rPr>
      </w:pPr>
    </w:p>
    <w:p w:rsidR="007E4231" w:rsidRPr="007E4231" w:rsidP="007E4231" w14:paraId="6A4F6319" w14:textId="6A2C0A4F">
      <w:pPr>
        <w:pStyle w:val="ListParagraph"/>
        <w:numPr>
          <w:ilvl w:val="0"/>
          <w:numId w:val="32"/>
        </w:numPr>
        <w:rPr>
          <w:b/>
          <w:bCs/>
        </w:rPr>
      </w:pPr>
      <w:r w:rsidRPr="007E4231">
        <w:rPr>
          <w:b/>
          <w:bCs/>
        </w:rPr>
        <w:t>How many projects have you executed in this or a similar industry/sector?</w:t>
      </w:r>
    </w:p>
    <w:p w:rsidR="00BA4FFD" w:rsidP="00BA4FFD" w14:paraId="49F035B0" w14:textId="77777777">
      <w:pPr>
        <w:pStyle w:val="ListParagraph"/>
      </w:pPr>
      <w:r w:rsidRPr="59A69735">
        <w:t>Numerical field.</w:t>
      </w:r>
    </w:p>
    <w:p w:rsidR="00882730" w:rsidP="00882730" w14:paraId="7295B533" w14:textId="77777777">
      <w:pPr>
        <w:pStyle w:val="ListParagraph"/>
        <w:ind w:left="360"/>
        <w:rPr>
          <w:b/>
          <w:bCs/>
        </w:rPr>
      </w:pPr>
    </w:p>
    <w:p w:rsidR="009226A0" w:rsidP="00882730" w14:paraId="5726F0A3" w14:textId="77777777">
      <w:pPr>
        <w:pStyle w:val="ListParagraph"/>
        <w:ind w:left="360"/>
        <w:rPr>
          <w:b/>
          <w:bCs/>
        </w:rPr>
      </w:pPr>
    </w:p>
    <w:p w:rsidR="009226A0" w:rsidP="00882730" w14:paraId="3F250BE5" w14:textId="77777777">
      <w:pPr>
        <w:pStyle w:val="ListParagraph"/>
        <w:ind w:left="360"/>
        <w:rPr>
          <w:b/>
          <w:bCs/>
        </w:rPr>
      </w:pPr>
    </w:p>
    <w:p w:rsidR="007162EE" w:rsidP="00677245" w14:paraId="11905CAC" w14:textId="7A06D13B">
      <w:pPr>
        <w:pStyle w:val="ListParagraph"/>
        <w:numPr>
          <w:ilvl w:val="0"/>
          <w:numId w:val="5"/>
        </w:numPr>
        <w:rPr>
          <w:b/>
          <w:bCs/>
        </w:rPr>
      </w:pPr>
      <w:r w:rsidRPr="59A69735">
        <w:rPr>
          <w:b/>
          <w:bCs/>
        </w:rPr>
        <w:t>What</w:t>
      </w:r>
      <w:r w:rsidRPr="59A69735" w:rsidR="00D43DF9">
        <w:rPr>
          <w:b/>
          <w:bCs/>
        </w:rPr>
        <w:t xml:space="preserve"> is your </w:t>
      </w:r>
      <w:r w:rsidRPr="59A69735" w:rsidR="7F33AF2D">
        <w:rPr>
          <w:b/>
          <w:bCs/>
        </w:rPr>
        <w:t xml:space="preserve">expected/target financial </w:t>
      </w:r>
      <w:r w:rsidRPr="59A69735" w:rsidR="7F33AF2D">
        <w:rPr>
          <w:b/>
          <w:bCs/>
        </w:rPr>
        <w:t>close</w:t>
      </w:r>
      <w:r w:rsidRPr="59A69735" w:rsidR="00D43DF9">
        <w:rPr>
          <w:b/>
          <w:bCs/>
        </w:rPr>
        <w:t>?</w:t>
      </w:r>
      <w:r w:rsidR="006A0EC8">
        <w:rPr>
          <w:b/>
          <w:bCs/>
        </w:rPr>
        <w:t>*</w:t>
      </w:r>
    </w:p>
    <w:p w:rsidR="00D43DF9" w:rsidP="004A13F6" w14:paraId="443D9F8E" w14:textId="71328516">
      <w:pPr>
        <w:ind w:firstLine="360"/>
      </w:pPr>
      <w:r>
        <w:t>D</w:t>
      </w:r>
      <w:r w:rsidR="007472D1">
        <w:t>ate entry box</w:t>
      </w:r>
      <w:r w:rsidR="006E7EEC">
        <w:t>.</w:t>
      </w:r>
    </w:p>
    <w:p w:rsidR="008C2B57" w:rsidRPr="004A13F6" w:rsidP="004A13F6" w14:paraId="540BF36D" w14:textId="746E6FE9">
      <w:pPr>
        <w:ind w:firstLine="360"/>
        <w:rPr>
          <w:i/>
          <w:iCs/>
        </w:rPr>
      </w:pPr>
      <w:r w:rsidRPr="004A13F6">
        <w:rPr>
          <w:i/>
          <w:iCs/>
        </w:rPr>
        <w:t xml:space="preserve">Please note </w:t>
      </w:r>
      <w:r w:rsidRPr="004A13F6" w:rsidR="00207866">
        <w:rPr>
          <w:i/>
          <w:iCs/>
        </w:rPr>
        <w:t xml:space="preserve">that the DFC review and due diligence process </w:t>
      </w:r>
      <w:r w:rsidRPr="004A13F6" w:rsidR="00637554">
        <w:rPr>
          <w:i/>
          <w:iCs/>
        </w:rPr>
        <w:t>typically take</w:t>
      </w:r>
      <w:r w:rsidR="007F3A64">
        <w:rPr>
          <w:i/>
          <w:iCs/>
        </w:rPr>
        <w:t>s</w:t>
      </w:r>
      <w:r w:rsidRPr="004A13F6" w:rsidR="00637554">
        <w:rPr>
          <w:i/>
          <w:iCs/>
        </w:rPr>
        <w:t xml:space="preserve"> several months. </w:t>
      </w:r>
    </w:p>
    <w:p w:rsidR="6463600B" w:rsidP="00677245" w14:paraId="1729527D" w14:textId="63AC7751">
      <w:pPr>
        <w:pStyle w:val="ListParagraph"/>
        <w:numPr>
          <w:ilvl w:val="0"/>
          <w:numId w:val="5"/>
        </w:numPr>
        <w:spacing w:before="240"/>
        <w:rPr>
          <w:b/>
          <w:bCs/>
        </w:rPr>
      </w:pPr>
      <w:r w:rsidRPr="59A69735">
        <w:rPr>
          <w:b/>
          <w:bCs/>
        </w:rPr>
        <w:t xml:space="preserve">Is there any other information you would like DFC to consider? </w:t>
      </w:r>
      <w:r w:rsidR="000D5A82">
        <w:rPr>
          <w:b/>
          <w:bCs/>
          <w:i/>
          <w:iCs/>
        </w:rPr>
        <w:t>(optional)</w:t>
      </w:r>
    </w:p>
    <w:p w:rsidR="6463600B" w:rsidP="004A13F6" w14:paraId="55FFC6EC" w14:textId="554652E6">
      <w:pPr>
        <w:ind w:firstLine="360"/>
      </w:pPr>
      <w:r>
        <w:t>Free text response</w:t>
      </w:r>
      <w:r w:rsidR="000D5A82">
        <w:t xml:space="preserve"> box</w:t>
      </w:r>
      <w:r>
        <w:t>. (</w:t>
      </w:r>
      <w:r w:rsidRPr="59A69735">
        <w:rPr>
          <w:i/>
          <w:iCs/>
        </w:rPr>
        <w:t>limit 250 words</w:t>
      </w:r>
      <w:r w:rsidRPr="59A69735">
        <w:t>)</w:t>
      </w:r>
    </w:p>
    <w:p w:rsidR="00A00660" w:rsidP="4B414B18" w14:paraId="1D13D70C" w14:textId="3CBC9BD6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>
                <wp:extent cx="1285875" cy="390525"/>
                <wp:effectExtent l="0" t="0" r="28575" b="28575"/>
                <wp:docPr id="1826616757" name="Rectangle: Rounded Corners 18266167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F3E" w:rsidRPr="0038389D" w:rsidP="006E4F3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8389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: Rounded Corners 1826616757" o:spid="_x0000_i1025" style="width:101.25pt;height:30.75pt;mso-left-percent:-10001;mso-position-horizontal-relative:char;mso-position-vertical-relative:line;mso-top-percent:-10001;mso-wrap-style:square;visibility:visible;v-text-anchor:middle" arcsize="10923f" fillcolor="#70ad47" strokecolor="#375623" strokeweight="1pt">
                <v:stroke joinstyle="miter"/>
                <v:textbox>
                  <w:txbxContent>
                    <w:p w:rsidR="006E4F3E" w:rsidRPr="0038389D" w:rsidP="006E4F3E" w14:paraId="7AA735C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8389D">
                        <w:rPr>
                          <w:b/>
                          <w:bCs/>
                          <w:color w:val="FFFFFF" w:themeColor="background1"/>
                        </w:rPr>
                        <w:t>SUBMIT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D59D453" w14:textId="77777777" w:rsidTr="7B9653F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B9653FE" w:rsidP="7B9653FE" w14:paraId="45AE4E37" w14:textId="4CCB0788">
          <w:pPr>
            <w:pStyle w:val="Header"/>
            <w:ind w:left="-115"/>
          </w:pPr>
        </w:p>
      </w:tc>
      <w:tc>
        <w:tcPr>
          <w:tcW w:w="3120" w:type="dxa"/>
        </w:tcPr>
        <w:p w:rsidR="7B9653FE" w:rsidP="7B9653FE" w14:paraId="189E12A8" w14:textId="163D2C1E">
          <w:pPr>
            <w:pStyle w:val="Header"/>
            <w:jc w:val="center"/>
          </w:pPr>
        </w:p>
      </w:tc>
      <w:tc>
        <w:tcPr>
          <w:tcW w:w="3120" w:type="dxa"/>
        </w:tcPr>
        <w:p w:rsidR="7B9653FE" w:rsidP="7B9653FE" w14:paraId="70F69F74" w14:textId="6F242186">
          <w:pPr>
            <w:pStyle w:val="Header"/>
            <w:ind w:right="-115"/>
            <w:jc w:val="right"/>
          </w:pPr>
        </w:p>
      </w:tc>
    </w:tr>
  </w:tbl>
  <w:p w:rsidR="7B9653FE" w:rsidP="7B9653FE" w14:paraId="605079CC" w14:textId="1C46B1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160D" w:rsidRPr="001F160D" w:rsidP="001F160D" w14:paraId="5F491B20" w14:textId="20075926">
    <w:pPr>
      <w:ind w:left="720" w:hanging="360"/>
      <w:jc w:val="center"/>
      <w:rPr>
        <w:b/>
        <w:bCs/>
        <w:sz w:val="24"/>
        <w:szCs w:val="24"/>
      </w:rPr>
    </w:pPr>
    <w:r w:rsidRPr="00E91BB2">
      <w:rPr>
        <w:b/>
        <w:bCs/>
        <w:sz w:val="24"/>
        <w:szCs w:val="24"/>
      </w:rPr>
      <w:t xml:space="preserve">DFC </w:t>
    </w:r>
    <w:r w:rsidR="007E16BA">
      <w:rPr>
        <w:b/>
        <w:bCs/>
        <w:sz w:val="24"/>
        <w:szCs w:val="24"/>
      </w:rPr>
      <w:t>Consultation Request</w:t>
    </w:r>
    <w:r w:rsidR="003A7D48">
      <w:rPr>
        <w:b/>
        <w:bCs/>
        <w:sz w:val="24"/>
        <w:szCs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85D85"/>
    <w:multiLevelType w:val="hybridMultilevel"/>
    <w:tmpl w:val="258CB5A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AC86"/>
    <w:multiLevelType w:val="hybridMultilevel"/>
    <w:tmpl w:val="8CD8D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30FCF"/>
    <w:multiLevelType w:val="hybridMultilevel"/>
    <w:tmpl w:val="D5C2F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00CB6"/>
    <w:multiLevelType w:val="hybridMultilevel"/>
    <w:tmpl w:val="938E1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E3F2D"/>
    <w:multiLevelType w:val="hybridMultilevel"/>
    <w:tmpl w:val="B316E8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BD26E7"/>
    <w:multiLevelType w:val="hybridMultilevel"/>
    <w:tmpl w:val="E3E09F2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42BB3"/>
    <w:multiLevelType w:val="hybridMultilevel"/>
    <w:tmpl w:val="685867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BE5CAB"/>
    <w:multiLevelType w:val="hybridMultilevel"/>
    <w:tmpl w:val="B9A6C9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9B683F"/>
    <w:multiLevelType w:val="hybridMultilevel"/>
    <w:tmpl w:val="0F4E8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>
    <w:nsid w:val="155C11B6"/>
    <w:multiLevelType w:val="hybridMultilevel"/>
    <w:tmpl w:val="3C923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BD5A36"/>
    <w:multiLevelType w:val="hybridMultilevel"/>
    <w:tmpl w:val="1486D3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764BB"/>
    <w:multiLevelType w:val="hybridMultilevel"/>
    <w:tmpl w:val="103C1F62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5111FD"/>
    <w:multiLevelType w:val="hybridMultilevel"/>
    <w:tmpl w:val="755E23B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104E27"/>
    <w:multiLevelType w:val="hybridMultilevel"/>
    <w:tmpl w:val="E4F8C4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739A2"/>
    <w:multiLevelType w:val="hybridMultilevel"/>
    <w:tmpl w:val="29C619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461417"/>
    <w:multiLevelType w:val="hybridMultilevel"/>
    <w:tmpl w:val="6EEAA4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B4D4D"/>
    <w:multiLevelType w:val="hybridMultilevel"/>
    <w:tmpl w:val="5CCC83A0"/>
    <w:lvl w:ilvl="0">
      <w:start w:val="3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730BC8"/>
    <w:multiLevelType w:val="hybridMultilevel"/>
    <w:tmpl w:val="45DC8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8A6A7"/>
    <w:multiLevelType w:val="hybridMultilevel"/>
    <w:tmpl w:val="692E7A4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46C75"/>
    <w:multiLevelType w:val="multilevel"/>
    <w:tmpl w:val="481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801F11"/>
    <w:multiLevelType w:val="hybridMultilevel"/>
    <w:tmpl w:val="7D720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234E1"/>
    <w:multiLevelType w:val="hybridMultilevel"/>
    <w:tmpl w:val="61A0B83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3B5A52"/>
    <w:multiLevelType w:val="hybridMultilevel"/>
    <w:tmpl w:val="9576601E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0B4E70"/>
    <w:multiLevelType w:val="hybridMultilevel"/>
    <w:tmpl w:val="D296669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97EF6"/>
    <w:multiLevelType w:val="hybridMultilevel"/>
    <w:tmpl w:val="41B4F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17390"/>
    <w:multiLevelType w:val="hybridMultilevel"/>
    <w:tmpl w:val="5E58C44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43F55"/>
    <w:multiLevelType w:val="hybridMultilevel"/>
    <w:tmpl w:val="258CB5A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1501B"/>
    <w:multiLevelType w:val="hybridMultilevel"/>
    <w:tmpl w:val="1662F36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B14FC"/>
    <w:multiLevelType w:val="hybridMultilevel"/>
    <w:tmpl w:val="D960B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14B8E"/>
    <w:multiLevelType w:val="hybridMultilevel"/>
    <w:tmpl w:val="A9BAE562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616F23"/>
    <w:multiLevelType w:val="hybridMultilevel"/>
    <w:tmpl w:val="AB127512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34A47"/>
    <w:multiLevelType w:val="hybridMultilevel"/>
    <w:tmpl w:val="ED4E8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B1E31"/>
    <w:multiLevelType w:val="hybridMultilevel"/>
    <w:tmpl w:val="CDC0EA8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3FA62AE"/>
    <w:multiLevelType w:val="hybridMultilevel"/>
    <w:tmpl w:val="D5DE2C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6765C"/>
    <w:multiLevelType w:val="hybridMultilevel"/>
    <w:tmpl w:val="E7E24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65E7D"/>
    <w:multiLevelType w:val="hybridMultilevel"/>
    <w:tmpl w:val="573646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47628B"/>
    <w:multiLevelType w:val="hybridMultilevel"/>
    <w:tmpl w:val="591859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5F192B"/>
    <w:multiLevelType w:val="hybridMultilevel"/>
    <w:tmpl w:val="5C44F182"/>
    <w:lvl w:ilvl="0">
      <w:start w:val="1"/>
      <w:numFmt w:val="upp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9304F"/>
    <w:multiLevelType w:val="multilevel"/>
    <w:tmpl w:val="46046A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5B353D6"/>
    <w:multiLevelType w:val="hybridMultilevel"/>
    <w:tmpl w:val="DB9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46905B"/>
    <w:multiLevelType w:val="hybridMultilevel"/>
    <w:tmpl w:val="ABDEE2A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95FF8"/>
    <w:multiLevelType w:val="hybridMultilevel"/>
    <w:tmpl w:val="9FDAE4C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131F18"/>
    <w:multiLevelType w:val="hybridMultilevel"/>
    <w:tmpl w:val="258CB5A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07EEA"/>
    <w:multiLevelType w:val="hybridMultilevel"/>
    <w:tmpl w:val="310037B4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DDC034"/>
    <w:multiLevelType w:val="hybridMultilevel"/>
    <w:tmpl w:val="3D72B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25396"/>
    <w:multiLevelType w:val="hybridMultilevel"/>
    <w:tmpl w:val="E1761E7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0744D"/>
    <w:multiLevelType w:val="hybridMultilevel"/>
    <w:tmpl w:val="3D10E5F8"/>
    <w:lvl w:ilvl="0">
      <w:start w:val="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300A23"/>
    <w:multiLevelType w:val="hybridMultilevel"/>
    <w:tmpl w:val="2A788D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7F4F93"/>
    <w:multiLevelType w:val="hybridMultilevel"/>
    <w:tmpl w:val="E7F682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AF6511"/>
    <w:multiLevelType w:val="hybridMultilevel"/>
    <w:tmpl w:val="1548BD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eastAsiaTheme="minorHAns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5515">
    <w:abstractNumId w:val="21"/>
  </w:num>
  <w:num w:numId="2" w16cid:durableId="489491514">
    <w:abstractNumId w:val="18"/>
  </w:num>
  <w:num w:numId="3" w16cid:durableId="752506041">
    <w:abstractNumId w:val="1"/>
  </w:num>
  <w:num w:numId="4" w16cid:durableId="1377268057">
    <w:abstractNumId w:val="40"/>
  </w:num>
  <w:num w:numId="5" w16cid:durableId="686716659">
    <w:abstractNumId w:val="33"/>
  </w:num>
  <w:num w:numId="6" w16cid:durableId="1781336859">
    <w:abstractNumId w:val="2"/>
  </w:num>
  <w:num w:numId="7" w16cid:durableId="1315404600">
    <w:abstractNumId w:val="29"/>
  </w:num>
  <w:num w:numId="8" w16cid:durableId="484006607">
    <w:abstractNumId w:val="48"/>
  </w:num>
  <w:num w:numId="9" w16cid:durableId="219757559">
    <w:abstractNumId w:val="23"/>
  </w:num>
  <w:num w:numId="10" w16cid:durableId="1067802631">
    <w:abstractNumId w:val="31"/>
  </w:num>
  <w:num w:numId="11" w16cid:durableId="2045325280">
    <w:abstractNumId w:val="38"/>
  </w:num>
  <w:num w:numId="12" w16cid:durableId="1138491772">
    <w:abstractNumId w:val="11"/>
  </w:num>
  <w:num w:numId="13" w16cid:durableId="934093281">
    <w:abstractNumId w:val="8"/>
  </w:num>
  <w:num w:numId="14" w16cid:durableId="315452244">
    <w:abstractNumId w:val="20"/>
  </w:num>
  <w:num w:numId="15" w16cid:durableId="63384528">
    <w:abstractNumId w:val="49"/>
  </w:num>
  <w:num w:numId="16" w16cid:durableId="1619214742">
    <w:abstractNumId w:val="30"/>
  </w:num>
  <w:num w:numId="17" w16cid:durableId="224414076">
    <w:abstractNumId w:val="37"/>
  </w:num>
  <w:num w:numId="18" w16cid:durableId="960722960">
    <w:abstractNumId w:val="16"/>
  </w:num>
  <w:num w:numId="19" w16cid:durableId="1692411951">
    <w:abstractNumId w:val="44"/>
  </w:num>
  <w:num w:numId="20" w16cid:durableId="1292906883">
    <w:abstractNumId w:val="12"/>
  </w:num>
  <w:num w:numId="21" w16cid:durableId="1571189494">
    <w:abstractNumId w:val="14"/>
  </w:num>
  <w:num w:numId="22" w16cid:durableId="735981014">
    <w:abstractNumId w:val="43"/>
  </w:num>
  <w:num w:numId="23" w16cid:durableId="1590382250">
    <w:abstractNumId w:val="9"/>
  </w:num>
  <w:num w:numId="24" w16cid:durableId="470364199">
    <w:abstractNumId w:val="10"/>
  </w:num>
  <w:num w:numId="25" w16cid:durableId="28145235">
    <w:abstractNumId w:val="47"/>
  </w:num>
  <w:num w:numId="26" w16cid:durableId="1529755124">
    <w:abstractNumId w:val="27"/>
  </w:num>
  <w:num w:numId="27" w16cid:durableId="2029328998">
    <w:abstractNumId w:val="45"/>
  </w:num>
  <w:num w:numId="28" w16cid:durableId="177234804">
    <w:abstractNumId w:val="26"/>
  </w:num>
  <w:num w:numId="29" w16cid:durableId="93133810">
    <w:abstractNumId w:val="42"/>
  </w:num>
  <w:num w:numId="30" w16cid:durableId="217859265">
    <w:abstractNumId w:val="0"/>
  </w:num>
  <w:num w:numId="31" w16cid:durableId="118577570">
    <w:abstractNumId w:val="5"/>
  </w:num>
  <w:num w:numId="32" w16cid:durableId="1481650541">
    <w:abstractNumId w:val="25"/>
  </w:num>
  <w:num w:numId="33" w16cid:durableId="1761490906">
    <w:abstractNumId w:val="13"/>
  </w:num>
  <w:num w:numId="34" w16cid:durableId="1063912967">
    <w:abstractNumId w:val="35"/>
  </w:num>
  <w:num w:numId="35" w16cid:durableId="484206088">
    <w:abstractNumId w:val="46"/>
  </w:num>
  <w:num w:numId="36" w16cid:durableId="1540361344">
    <w:abstractNumId w:val="15"/>
  </w:num>
  <w:num w:numId="37" w16cid:durableId="1675915160">
    <w:abstractNumId w:val="32"/>
  </w:num>
  <w:num w:numId="38" w16cid:durableId="52505557">
    <w:abstractNumId w:val="41"/>
  </w:num>
  <w:num w:numId="39" w16cid:durableId="1769038494">
    <w:abstractNumId w:val="19"/>
  </w:num>
  <w:num w:numId="40" w16cid:durableId="1651130974">
    <w:abstractNumId w:val="23"/>
  </w:num>
  <w:num w:numId="41" w16cid:durableId="1862429520">
    <w:abstractNumId w:val="24"/>
  </w:num>
  <w:num w:numId="42" w16cid:durableId="1041635217">
    <w:abstractNumId w:val="28"/>
  </w:num>
  <w:num w:numId="43" w16cid:durableId="868837552">
    <w:abstractNumId w:val="39"/>
  </w:num>
  <w:num w:numId="44" w16cid:durableId="1366128253">
    <w:abstractNumId w:val="4"/>
  </w:num>
  <w:num w:numId="45" w16cid:durableId="1455516655">
    <w:abstractNumId w:val="6"/>
  </w:num>
  <w:num w:numId="46" w16cid:durableId="480314052">
    <w:abstractNumId w:val="36"/>
  </w:num>
  <w:num w:numId="47" w16cid:durableId="1950772311">
    <w:abstractNumId w:val="7"/>
  </w:num>
  <w:num w:numId="48" w16cid:durableId="1810435745">
    <w:abstractNumId w:val="34"/>
  </w:num>
  <w:num w:numId="49" w16cid:durableId="552280330">
    <w:abstractNumId w:val="22"/>
  </w:num>
  <w:num w:numId="50" w16cid:durableId="1596401409">
    <w:abstractNumId w:val="3"/>
  </w:num>
  <w:num w:numId="51" w16cid:durableId="1494221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A6"/>
    <w:rsid w:val="00011400"/>
    <w:rsid w:val="00011B4E"/>
    <w:rsid w:val="00013802"/>
    <w:rsid w:val="000176F0"/>
    <w:rsid w:val="0002046D"/>
    <w:rsid w:val="00021646"/>
    <w:rsid w:val="00026724"/>
    <w:rsid w:val="0002764F"/>
    <w:rsid w:val="00030372"/>
    <w:rsid w:val="000425E7"/>
    <w:rsid w:val="00047575"/>
    <w:rsid w:val="00050CFC"/>
    <w:rsid w:val="0005135E"/>
    <w:rsid w:val="00064266"/>
    <w:rsid w:val="00064D1B"/>
    <w:rsid w:val="0006680C"/>
    <w:rsid w:val="000674A9"/>
    <w:rsid w:val="00083211"/>
    <w:rsid w:val="00086811"/>
    <w:rsid w:val="000933F1"/>
    <w:rsid w:val="000A18AC"/>
    <w:rsid w:val="000B393A"/>
    <w:rsid w:val="000B697F"/>
    <w:rsid w:val="000C28C5"/>
    <w:rsid w:val="000C2A53"/>
    <w:rsid w:val="000C50B9"/>
    <w:rsid w:val="000C7DBC"/>
    <w:rsid w:val="000D03AC"/>
    <w:rsid w:val="000D3D54"/>
    <w:rsid w:val="000D5A82"/>
    <w:rsid w:val="000E2367"/>
    <w:rsid w:val="000E78AA"/>
    <w:rsid w:val="000E7ADF"/>
    <w:rsid w:val="000F080B"/>
    <w:rsid w:val="000F5F40"/>
    <w:rsid w:val="000F6907"/>
    <w:rsid w:val="000F70F4"/>
    <w:rsid w:val="00103099"/>
    <w:rsid w:val="001130C1"/>
    <w:rsid w:val="00116323"/>
    <w:rsid w:val="00120BB6"/>
    <w:rsid w:val="00126BD4"/>
    <w:rsid w:val="0012741E"/>
    <w:rsid w:val="001313E7"/>
    <w:rsid w:val="00132B6C"/>
    <w:rsid w:val="001350DA"/>
    <w:rsid w:val="00136777"/>
    <w:rsid w:val="001375C7"/>
    <w:rsid w:val="00137FD7"/>
    <w:rsid w:val="00151254"/>
    <w:rsid w:val="00156879"/>
    <w:rsid w:val="00160104"/>
    <w:rsid w:val="00160BB3"/>
    <w:rsid w:val="00161852"/>
    <w:rsid w:val="00163241"/>
    <w:rsid w:val="00170498"/>
    <w:rsid w:val="001936B2"/>
    <w:rsid w:val="00193A9E"/>
    <w:rsid w:val="0019525D"/>
    <w:rsid w:val="001958E9"/>
    <w:rsid w:val="001A224A"/>
    <w:rsid w:val="001A4AD4"/>
    <w:rsid w:val="001A4DDC"/>
    <w:rsid w:val="001A7729"/>
    <w:rsid w:val="001B1D86"/>
    <w:rsid w:val="001B4D94"/>
    <w:rsid w:val="001B692A"/>
    <w:rsid w:val="001C43D4"/>
    <w:rsid w:val="001C44BB"/>
    <w:rsid w:val="001C5340"/>
    <w:rsid w:val="001D130A"/>
    <w:rsid w:val="001D1C34"/>
    <w:rsid w:val="001D56AF"/>
    <w:rsid w:val="001D5854"/>
    <w:rsid w:val="001D6C7B"/>
    <w:rsid w:val="001D6E6E"/>
    <w:rsid w:val="001D7FD3"/>
    <w:rsid w:val="001E2C21"/>
    <w:rsid w:val="001E33C1"/>
    <w:rsid w:val="001F160D"/>
    <w:rsid w:val="001F5022"/>
    <w:rsid w:val="0020262D"/>
    <w:rsid w:val="002028D9"/>
    <w:rsid w:val="00207866"/>
    <w:rsid w:val="00207D3B"/>
    <w:rsid w:val="00210AA0"/>
    <w:rsid w:val="00216463"/>
    <w:rsid w:val="00216DB6"/>
    <w:rsid w:val="002228CA"/>
    <w:rsid w:val="0022693B"/>
    <w:rsid w:val="00243C13"/>
    <w:rsid w:val="00247025"/>
    <w:rsid w:val="002610BA"/>
    <w:rsid w:val="00261413"/>
    <w:rsid w:val="00261896"/>
    <w:rsid w:val="0026331D"/>
    <w:rsid w:val="00264BFF"/>
    <w:rsid w:val="00265196"/>
    <w:rsid w:val="0026552E"/>
    <w:rsid w:val="00277BE3"/>
    <w:rsid w:val="00290677"/>
    <w:rsid w:val="002951E6"/>
    <w:rsid w:val="002954F0"/>
    <w:rsid w:val="00296A63"/>
    <w:rsid w:val="002A794B"/>
    <w:rsid w:val="002B5ADA"/>
    <w:rsid w:val="002B67CE"/>
    <w:rsid w:val="002C070A"/>
    <w:rsid w:val="002D0EE3"/>
    <w:rsid w:val="002D715B"/>
    <w:rsid w:val="002E0963"/>
    <w:rsid w:val="002E290A"/>
    <w:rsid w:val="002E6B15"/>
    <w:rsid w:val="002F038B"/>
    <w:rsid w:val="002F28F8"/>
    <w:rsid w:val="002F6EB9"/>
    <w:rsid w:val="0031283F"/>
    <w:rsid w:val="003233BC"/>
    <w:rsid w:val="0033114D"/>
    <w:rsid w:val="00333E0F"/>
    <w:rsid w:val="00335CA6"/>
    <w:rsid w:val="00337794"/>
    <w:rsid w:val="00341578"/>
    <w:rsid w:val="00347F80"/>
    <w:rsid w:val="00352A8C"/>
    <w:rsid w:val="00352B2B"/>
    <w:rsid w:val="00353E95"/>
    <w:rsid w:val="003575A1"/>
    <w:rsid w:val="0036074E"/>
    <w:rsid w:val="00364C4B"/>
    <w:rsid w:val="00366D88"/>
    <w:rsid w:val="0036786E"/>
    <w:rsid w:val="00370BB2"/>
    <w:rsid w:val="00371F5B"/>
    <w:rsid w:val="00375D82"/>
    <w:rsid w:val="0038389D"/>
    <w:rsid w:val="00390900"/>
    <w:rsid w:val="00391D7E"/>
    <w:rsid w:val="0039534B"/>
    <w:rsid w:val="003976BA"/>
    <w:rsid w:val="003A117A"/>
    <w:rsid w:val="003A7846"/>
    <w:rsid w:val="003A7D48"/>
    <w:rsid w:val="003B36B5"/>
    <w:rsid w:val="003C2167"/>
    <w:rsid w:val="003C2FE5"/>
    <w:rsid w:val="003C51D2"/>
    <w:rsid w:val="003C6759"/>
    <w:rsid w:val="003C7423"/>
    <w:rsid w:val="003D405A"/>
    <w:rsid w:val="003D5301"/>
    <w:rsid w:val="003E3095"/>
    <w:rsid w:val="003F21AD"/>
    <w:rsid w:val="003F609C"/>
    <w:rsid w:val="004020C5"/>
    <w:rsid w:val="004105F1"/>
    <w:rsid w:val="00410B00"/>
    <w:rsid w:val="00411145"/>
    <w:rsid w:val="00415C19"/>
    <w:rsid w:val="004212A8"/>
    <w:rsid w:val="00421399"/>
    <w:rsid w:val="00422CDA"/>
    <w:rsid w:val="0042794E"/>
    <w:rsid w:val="00430414"/>
    <w:rsid w:val="00430CC7"/>
    <w:rsid w:val="00430D2D"/>
    <w:rsid w:val="0043548B"/>
    <w:rsid w:val="00443572"/>
    <w:rsid w:val="00444A7C"/>
    <w:rsid w:val="004509A6"/>
    <w:rsid w:val="00452EC8"/>
    <w:rsid w:val="004600D7"/>
    <w:rsid w:val="00461EDE"/>
    <w:rsid w:val="00477622"/>
    <w:rsid w:val="00491B5A"/>
    <w:rsid w:val="004A13F6"/>
    <w:rsid w:val="004A3F60"/>
    <w:rsid w:val="004A4567"/>
    <w:rsid w:val="004A7510"/>
    <w:rsid w:val="004B0640"/>
    <w:rsid w:val="004C2F38"/>
    <w:rsid w:val="004C4656"/>
    <w:rsid w:val="004D1325"/>
    <w:rsid w:val="004D163F"/>
    <w:rsid w:val="004E1D77"/>
    <w:rsid w:val="004E28E6"/>
    <w:rsid w:val="004E2EA4"/>
    <w:rsid w:val="004E5CF5"/>
    <w:rsid w:val="004E6677"/>
    <w:rsid w:val="004F3466"/>
    <w:rsid w:val="00502929"/>
    <w:rsid w:val="00506173"/>
    <w:rsid w:val="00510E23"/>
    <w:rsid w:val="00510FCA"/>
    <w:rsid w:val="00511560"/>
    <w:rsid w:val="00513612"/>
    <w:rsid w:val="0051452F"/>
    <w:rsid w:val="0051512D"/>
    <w:rsid w:val="00515A0C"/>
    <w:rsid w:val="005340CB"/>
    <w:rsid w:val="00541A8F"/>
    <w:rsid w:val="00541CB9"/>
    <w:rsid w:val="00556ACE"/>
    <w:rsid w:val="00566DCB"/>
    <w:rsid w:val="00567F89"/>
    <w:rsid w:val="0057393F"/>
    <w:rsid w:val="00573A31"/>
    <w:rsid w:val="00576BC2"/>
    <w:rsid w:val="00580BED"/>
    <w:rsid w:val="00584261"/>
    <w:rsid w:val="00585A47"/>
    <w:rsid w:val="00586CE5"/>
    <w:rsid w:val="00590D5D"/>
    <w:rsid w:val="00593090"/>
    <w:rsid w:val="00596B13"/>
    <w:rsid w:val="005A301F"/>
    <w:rsid w:val="005A4501"/>
    <w:rsid w:val="005A70AF"/>
    <w:rsid w:val="005B11D0"/>
    <w:rsid w:val="005B1A1D"/>
    <w:rsid w:val="005B2B7B"/>
    <w:rsid w:val="005D26E0"/>
    <w:rsid w:val="005E032D"/>
    <w:rsid w:val="005E4775"/>
    <w:rsid w:val="005E6105"/>
    <w:rsid w:val="005E6867"/>
    <w:rsid w:val="005F0420"/>
    <w:rsid w:val="005F2CBB"/>
    <w:rsid w:val="0060043D"/>
    <w:rsid w:val="006022FE"/>
    <w:rsid w:val="006026AC"/>
    <w:rsid w:val="0061134B"/>
    <w:rsid w:val="00615AC3"/>
    <w:rsid w:val="00620BA8"/>
    <w:rsid w:val="006214BE"/>
    <w:rsid w:val="00621D2B"/>
    <w:rsid w:val="00626494"/>
    <w:rsid w:val="006304F6"/>
    <w:rsid w:val="00630A07"/>
    <w:rsid w:val="00637554"/>
    <w:rsid w:val="006401BD"/>
    <w:rsid w:val="00641842"/>
    <w:rsid w:val="00647482"/>
    <w:rsid w:val="00654AF6"/>
    <w:rsid w:val="00656060"/>
    <w:rsid w:val="0066246A"/>
    <w:rsid w:val="00663B93"/>
    <w:rsid w:val="00664668"/>
    <w:rsid w:val="00666485"/>
    <w:rsid w:val="00667B5F"/>
    <w:rsid w:val="00670D74"/>
    <w:rsid w:val="00677245"/>
    <w:rsid w:val="006779F8"/>
    <w:rsid w:val="00682F52"/>
    <w:rsid w:val="006923CD"/>
    <w:rsid w:val="0069515A"/>
    <w:rsid w:val="0069646C"/>
    <w:rsid w:val="006A0713"/>
    <w:rsid w:val="006A0EC8"/>
    <w:rsid w:val="006A7E76"/>
    <w:rsid w:val="006B5D5B"/>
    <w:rsid w:val="006C39F5"/>
    <w:rsid w:val="006C3E56"/>
    <w:rsid w:val="006D338F"/>
    <w:rsid w:val="006D5360"/>
    <w:rsid w:val="006D7B4F"/>
    <w:rsid w:val="006E4107"/>
    <w:rsid w:val="006E4F3E"/>
    <w:rsid w:val="006E7EEC"/>
    <w:rsid w:val="007003FF"/>
    <w:rsid w:val="00701A94"/>
    <w:rsid w:val="00702427"/>
    <w:rsid w:val="0071602D"/>
    <w:rsid w:val="007162EE"/>
    <w:rsid w:val="00723B14"/>
    <w:rsid w:val="00731F42"/>
    <w:rsid w:val="00732822"/>
    <w:rsid w:val="0073515C"/>
    <w:rsid w:val="0073607A"/>
    <w:rsid w:val="00743DD0"/>
    <w:rsid w:val="0074687D"/>
    <w:rsid w:val="007472D1"/>
    <w:rsid w:val="00753041"/>
    <w:rsid w:val="00753488"/>
    <w:rsid w:val="00754C1C"/>
    <w:rsid w:val="00761545"/>
    <w:rsid w:val="00765762"/>
    <w:rsid w:val="0076748D"/>
    <w:rsid w:val="007770A1"/>
    <w:rsid w:val="00782908"/>
    <w:rsid w:val="00784B68"/>
    <w:rsid w:val="00784E55"/>
    <w:rsid w:val="007873A8"/>
    <w:rsid w:val="00792047"/>
    <w:rsid w:val="0079340A"/>
    <w:rsid w:val="00793C2F"/>
    <w:rsid w:val="00797092"/>
    <w:rsid w:val="007A1915"/>
    <w:rsid w:val="007A1AA6"/>
    <w:rsid w:val="007C4C88"/>
    <w:rsid w:val="007C6A9B"/>
    <w:rsid w:val="007E16BA"/>
    <w:rsid w:val="007E1ACE"/>
    <w:rsid w:val="007E3119"/>
    <w:rsid w:val="007E4231"/>
    <w:rsid w:val="007E4FA8"/>
    <w:rsid w:val="007E612F"/>
    <w:rsid w:val="007F3A64"/>
    <w:rsid w:val="00800254"/>
    <w:rsid w:val="008006FD"/>
    <w:rsid w:val="0080766C"/>
    <w:rsid w:val="00810569"/>
    <w:rsid w:val="0081322F"/>
    <w:rsid w:val="008169C1"/>
    <w:rsid w:val="008177BF"/>
    <w:rsid w:val="0082188C"/>
    <w:rsid w:val="008218A0"/>
    <w:rsid w:val="00832434"/>
    <w:rsid w:val="00834AB4"/>
    <w:rsid w:val="008430CA"/>
    <w:rsid w:val="00851F25"/>
    <w:rsid w:val="008534D9"/>
    <w:rsid w:val="00860CC2"/>
    <w:rsid w:val="00861E82"/>
    <w:rsid w:val="00862661"/>
    <w:rsid w:val="0086629C"/>
    <w:rsid w:val="0087375B"/>
    <w:rsid w:val="00876A5A"/>
    <w:rsid w:val="00881D9E"/>
    <w:rsid w:val="00882730"/>
    <w:rsid w:val="008835BE"/>
    <w:rsid w:val="00884314"/>
    <w:rsid w:val="008856EE"/>
    <w:rsid w:val="00892E69"/>
    <w:rsid w:val="00895608"/>
    <w:rsid w:val="00895ED2"/>
    <w:rsid w:val="00895F6D"/>
    <w:rsid w:val="008974E6"/>
    <w:rsid w:val="008A5916"/>
    <w:rsid w:val="008A614D"/>
    <w:rsid w:val="008B1BF6"/>
    <w:rsid w:val="008C2B57"/>
    <w:rsid w:val="008C3D18"/>
    <w:rsid w:val="008E1EF7"/>
    <w:rsid w:val="008F4C47"/>
    <w:rsid w:val="008F56CD"/>
    <w:rsid w:val="008F7F8D"/>
    <w:rsid w:val="009013A5"/>
    <w:rsid w:val="0091078A"/>
    <w:rsid w:val="009226A0"/>
    <w:rsid w:val="00924440"/>
    <w:rsid w:val="00926FB0"/>
    <w:rsid w:val="009436EB"/>
    <w:rsid w:val="00946763"/>
    <w:rsid w:val="00952C78"/>
    <w:rsid w:val="00957A1E"/>
    <w:rsid w:val="00966CAB"/>
    <w:rsid w:val="0097552A"/>
    <w:rsid w:val="0097660D"/>
    <w:rsid w:val="00980AD5"/>
    <w:rsid w:val="0099323C"/>
    <w:rsid w:val="00993451"/>
    <w:rsid w:val="0099396E"/>
    <w:rsid w:val="00995D3E"/>
    <w:rsid w:val="009975AB"/>
    <w:rsid w:val="009A0A67"/>
    <w:rsid w:val="009A3BD9"/>
    <w:rsid w:val="009A71EF"/>
    <w:rsid w:val="009A72DF"/>
    <w:rsid w:val="009A7DC1"/>
    <w:rsid w:val="009B623A"/>
    <w:rsid w:val="009C4A9E"/>
    <w:rsid w:val="009C5675"/>
    <w:rsid w:val="009C5A0A"/>
    <w:rsid w:val="009C7000"/>
    <w:rsid w:val="009D457A"/>
    <w:rsid w:val="009F4A87"/>
    <w:rsid w:val="00A00660"/>
    <w:rsid w:val="00A04662"/>
    <w:rsid w:val="00A138E6"/>
    <w:rsid w:val="00A13BA8"/>
    <w:rsid w:val="00A23EFA"/>
    <w:rsid w:val="00A26348"/>
    <w:rsid w:val="00A268D5"/>
    <w:rsid w:val="00A308B4"/>
    <w:rsid w:val="00A3109E"/>
    <w:rsid w:val="00A37F8B"/>
    <w:rsid w:val="00A40275"/>
    <w:rsid w:val="00A41FDE"/>
    <w:rsid w:val="00A460CF"/>
    <w:rsid w:val="00A54BF4"/>
    <w:rsid w:val="00A6688D"/>
    <w:rsid w:val="00A708CE"/>
    <w:rsid w:val="00A726FF"/>
    <w:rsid w:val="00A73271"/>
    <w:rsid w:val="00A77202"/>
    <w:rsid w:val="00A8095F"/>
    <w:rsid w:val="00A87CF5"/>
    <w:rsid w:val="00A944AF"/>
    <w:rsid w:val="00A97E6E"/>
    <w:rsid w:val="00AA1F31"/>
    <w:rsid w:val="00AB2BE7"/>
    <w:rsid w:val="00AB5C21"/>
    <w:rsid w:val="00AB69CA"/>
    <w:rsid w:val="00AD13EC"/>
    <w:rsid w:val="00AD6C31"/>
    <w:rsid w:val="00AD7AC6"/>
    <w:rsid w:val="00AE373D"/>
    <w:rsid w:val="00AE3CE3"/>
    <w:rsid w:val="00AE6756"/>
    <w:rsid w:val="00AF0452"/>
    <w:rsid w:val="00AF1361"/>
    <w:rsid w:val="00AF187E"/>
    <w:rsid w:val="00AF1A1D"/>
    <w:rsid w:val="00AF7AA5"/>
    <w:rsid w:val="00B02F59"/>
    <w:rsid w:val="00B05493"/>
    <w:rsid w:val="00B06B3B"/>
    <w:rsid w:val="00B07DAC"/>
    <w:rsid w:val="00B10B09"/>
    <w:rsid w:val="00B1230D"/>
    <w:rsid w:val="00B201A1"/>
    <w:rsid w:val="00B25B97"/>
    <w:rsid w:val="00B4044B"/>
    <w:rsid w:val="00B44340"/>
    <w:rsid w:val="00B44C56"/>
    <w:rsid w:val="00B46676"/>
    <w:rsid w:val="00B51196"/>
    <w:rsid w:val="00B54EED"/>
    <w:rsid w:val="00B55D11"/>
    <w:rsid w:val="00B60AD6"/>
    <w:rsid w:val="00B64AAD"/>
    <w:rsid w:val="00B65825"/>
    <w:rsid w:val="00B66B64"/>
    <w:rsid w:val="00B716C8"/>
    <w:rsid w:val="00B754E3"/>
    <w:rsid w:val="00B80105"/>
    <w:rsid w:val="00B831CA"/>
    <w:rsid w:val="00B84172"/>
    <w:rsid w:val="00B87ABE"/>
    <w:rsid w:val="00B90D22"/>
    <w:rsid w:val="00BA4FFD"/>
    <w:rsid w:val="00BB1D5C"/>
    <w:rsid w:val="00BB6E06"/>
    <w:rsid w:val="00BC04FD"/>
    <w:rsid w:val="00BD5F7E"/>
    <w:rsid w:val="00BD62D8"/>
    <w:rsid w:val="00BE55D4"/>
    <w:rsid w:val="00C010A2"/>
    <w:rsid w:val="00C013E1"/>
    <w:rsid w:val="00C021E8"/>
    <w:rsid w:val="00C05143"/>
    <w:rsid w:val="00C1340C"/>
    <w:rsid w:val="00C17C10"/>
    <w:rsid w:val="00C17C47"/>
    <w:rsid w:val="00C17E9E"/>
    <w:rsid w:val="00C21451"/>
    <w:rsid w:val="00C40D3D"/>
    <w:rsid w:val="00C419D0"/>
    <w:rsid w:val="00C50C5B"/>
    <w:rsid w:val="00C535AF"/>
    <w:rsid w:val="00C54992"/>
    <w:rsid w:val="00C56C75"/>
    <w:rsid w:val="00C600AA"/>
    <w:rsid w:val="00C66C2D"/>
    <w:rsid w:val="00C70D9C"/>
    <w:rsid w:val="00C76E80"/>
    <w:rsid w:val="00C82A7D"/>
    <w:rsid w:val="00C86D19"/>
    <w:rsid w:val="00C948E5"/>
    <w:rsid w:val="00C95135"/>
    <w:rsid w:val="00CA2494"/>
    <w:rsid w:val="00CA5D7E"/>
    <w:rsid w:val="00CC5E47"/>
    <w:rsid w:val="00CC6C70"/>
    <w:rsid w:val="00CD0BB2"/>
    <w:rsid w:val="00CE1990"/>
    <w:rsid w:val="00CE41FE"/>
    <w:rsid w:val="00CE4C09"/>
    <w:rsid w:val="00CE586B"/>
    <w:rsid w:val="00CE60BD"/>
    <w:rsid w:val="00D02AB0"/>
    <w:rsid w:val="00D05A25"/>
    <w:rsid w:val="00D05A71"/>
    <w:rsid w:val="00D06CEB"/>
    <w:rsid w:val="00D1060E"/>
    <w:rsid w:val="00D1267A"/>
    <w:rsid w:val="00D16202"/>
    <w:rsid w:val="00D23850"/>
    <w:rsid w:val="00D25BF7"/>
    <w:rsid w:val="00D271A1"/>
    <w:rsid w:val="00D278C3"/>
    <w:rsid w:val="00D31FF4"/>
    <w:rsid w:val="00D32768"/>
    <w:rsid w:val="00D40035"/>
    <w:rsid w:val="00D40A7F"/>
    <w:rsid w:val="00D43DF9"/>
    <w:rsid w:val="00D47611"/>
    <w:rsid w:val="00D50F98"/>
    <w:rsid w:val="00D647F0"/>
    <w:rsid w:val="00D676CE"/>
    <w:rsid w:val="00D7272D"/>
    <w:rsid w:val="00D731A7"/>
    <w:rsid w:val="00D74657"/>
    <w:rsid w:val="00D81E5B"/>
    <w:rsid w:val="00D83149"/>
    <w:rsid w:val="00D84B34"/>
    <w:rsid w:val="00D85FBB"/>
    <w:rsid w:val="00D864BD"/>
    <w:rsid w:val="00D90738"/>
    <w:rsid w:val="00D943A8"/>
    <w:rsid w:val="00D94C9F"/>
    <w:rsid w:val="00D96ABF"/>
    <w:rsid w:val="00DA2667"/>
    <w:rsid w:val="00DB6303"/>
    <w:rsid w:val="00DC12D0"/>
    <w:rsid w:val="00DE1BDA"/>
    <w:rsid w:val="00DE76E0"/>
    <w:rsid w:val="00DF13C5"/>
    <w:rsid w:val="00DF7B2A"/>
    <w:rsid w:val="00E0012E"/>
    <w:rsid w:val="00E02CA3"/>
    <w:rsid w:val="00E10A03"/>
    <w:rsid w:val="00E138E9"/>
    <w:rsid w:val="00E15387"/>
    <w:rsid w:val="00E21751"/>
    <w:rsid w:val="00E25B9A"/>
    <w:rsid w:val="00E269BC"/>
    <w:rsid w:val="00E26AA4"/>
    <w:rsid w:val="00E41B0F"/>
    <w:rsid w:val="00E478A4"/>
    <w:rsid w:val="00E6171D"/>
    <w:rsid w:val="00E62747"/>
    <w:rsid w:val="00E637A6"/>
    <w:rsid w:val="00E651EB"/>
    <w:rsid w:val="00E77E19"/>
    <w:rsid w:val="00E84551"/>
    <w:rsid w:val="00E91BB2"/>
    <w:rsid w:val="00EA24CE"/>
    <w:rsid w:val="00EA2556"/>
    <w:rsid w:val="00EA636B"/>
    <w:rsid w:val="00EB092C"/>
    <w:rsid w:val="00EB41AF"/>
    <w:rsid w:val="00EB4923"/>
    <w:rsid w:val="00EB6A34"/>
    <w:rsid w:val="00EC2278"/>
    <w:rsid w:val="00EC331E"/>
    <w:rsid w:val="00EC3CED"/>
    <w:rsid w:val="00EC4DE4"/>
    <w:rsid w:val="00EC5FDD"/>
    <w:rsid w:val="00EC72F0"/>
    <w:rsid w:val="00ED334C"/>
    <w:rsid w:val="00ED7938"/>
    <w:rsid w:val="00EE26BE"/>
    <w:rsid w:val="00EE3631"/>
    <w:rsid w:val="00EE4DE2"/>
    <w:rsid w:val="00EF1002"/>
    <w:rsid w:val="00EF637F"/>
    <w:rsid w:val="00F00328"/>
    <w:rsid w:val="00F039AA"/>
    <w:rsid w:val="00F07101"/>
    <w:rsid w:val="00F12D17"/>
    <w:rsid w:val="00F1371F"/>
    <w:rsid w:val="00F216FD"/>
    <w:rsid w:val="00F30540"/>
    <w:rsid w:val="00F31028"/>
    <w:rsid w:val="00F35B0A"/>
    <w:rsid w:val="00F36A69"/>
    <w:rsid w:val="00F4285E"/>
    <w:rsid w:val="00F470EF"/>
    <w:rsid w:val="00F50DAE"/>
    <w:rsid w:val="00F64BE6"/>
    <w:rsid w:val="00F7498D"/>
    <w:rsid w:val="00F821E7"/>
    <w:rsid w:val="00F83426"/>
    <w:rsid w:val="00F84D64"/>
    <w:rsid w:val="00F86CF1"/>
    <w:rsid w:val="00F93AB9"/>
    <w:rsid w:val="00FA06C4"/>
    <w:rsid w:val="00FA2AA9"/>
    <w:rsid w:val="00FB0C14"/>
    <w:rsid w:val="00FB3171"/>
    <w:rsid w:val="00FB4EE5"/>
    <w:rsid w:val="00FB7313"/>
    <w:rsid w:val="00FB7875"/>
    <w:rsid w:val="00FC42FE"/>
    <w:rsid w:val="00FD1B87"/>
    <w:rsid w:val="00FD7082"/>
    <w:rsid w:val="00FE06E9"/>
    <w:rsid w:val="00FE4A6B"/>
    <w:rsid w:val="00FE6ABF"/>
    <w:rsid w:val="0425B3D2"/>
    <w:rsid w:val="0461DD0B"/>
    <w:rsid w:val="049BDC16"/>
    <w:rsid w:val="060E8F52"/>
    <w:rsid w:val="065862ED"/>
    <w:rsid w:val="073641CF"/>
    <w:rsid w:val="07394CDA"/>
    <w:rsid w:val="0793B4B0"/>
    <w:rsid w:val="07D37CD8"/>
    <w:rsid w:val="07F4334E"/>
    <w:rsid w:val="0868DFAE"/>
    <w:rsid w:val="08FA5570"/>
    <w:rsid w:val="09E2A9A0"/>
    <w:rsid w:val="09F6B5BD"/>
    <w:rsid w:val="0A8AC14B"/>
    <w:rsid w:val="0B3F559A"/>
    <w:rsid w:val="0C5FA05C"/>
    <w:rsid w:val="0CC6F4F6"/>
    <w:rsid w:val="0DD126EB"/>
    <w:rsid w:val="0E671C13"/>
    <w:rsid w:val="0EA073A3"/>
    <w:rsid w:val="0EA3B27C"/>
    <w:rsid w:val="0ECA26E0"/>
    <w:rsid w:val="0F08CE83"/>
    <w:rsid w:val="10DF5A3F"/>
    <w:rsid w:val="127B2AA0"/>
    <w:rsid w:val="131E1532"/>
    <w:rsid w:val="13625175"/>
    <w:rsid w:val="16BB5C55"/>
    <w:rsid w:val="183E0459"/>
    <w:rsid w:val="195EA269"/>
    <w:rsid w:val="199B4691"/>
    <w:rsid w:val="199FE6EC"/>
    <w:rsid w:val="19F2FD17"/>
    <w:rsid w:val="1A0E23B0"/>
    <w:rsid w:val="1B19F92F"/>
    <w:rsid w:val="1B3BB74D"/>
    <w:rsid w:val="1B63B2F9"/>
    <w:rsid w:val="1BC7C26B"/>
    <w:rsid w:val="1BF38794"/>
    <w:rsid w:val="1CFF835A"/>
    <w:rsid w:val="1D6A479A"/>
    <w:rsid w:val="1E6461B6"/>
    <w:rsid w:val="1EA2217E"/>
    <w:rsid w:val="2049163E"/>
    <w:rsid w:val="213687E4"/>
    <w:rsid w:val="21D0ED80"/>
    <w:rsid w:val="233440CF"/>
    <w:rsid w:val="23CFF2B4"/>
    <w:rsid w:val="23F41D51"/>
    <w:rsid w:val="249CE37B"/>
    <w:rsid w:val="253126CF"/>
    <w:rsid w:val="2661BFEF"/>
    <w:rsid w:val="276F41B3"/>
    <w:rsid w:val="2853E559"/>
    <w:rsid w:val="28AE9070"/>
    <w:rsid w:val="29DB67ED"/>
    <w:rsid w:val="2B72D798"/>
    <w:rsid w:val="2C25113E"/>
    <w:rsid w:val="2D0EA7F9"/>
    <w:rsid w:val="2D12CB46"/>
    <w:rsid w:val="2D2ADE0A"/>
    <w:rsid w:val="2E72B671"/>
    <w:rsid w:val="2EC6AE6B"/>
    <w:rsid w:val="2F14A97A"/>
    <w:rsid w:val="2F270C4D"/>
    <w:rsid w:val="2FEBF53D"/>
    <w:rsid w:val="30DC4C77"/>
    <w:rsid w:val="30ED5E6D"/>
    <w:rsid w:val="3153B10E"/>
    <w:rsid w:val="3187C59E"/>
    <w:rsid w:val="31CD140C"/>
    <w:rsid w:val="31CEDA5B"/>
    <w:rsid w:val="31E9F69D"/>
    <w:rsid w:val="345A4A7B"/>
    <w:rsid w:val="3492F791"/>
    <w:rsid w:val="36C9E72B"/>
    <w:rsid w:val="36FF5EF2"/>
    <w:rsid w:val="375C9FF1"/>
    <w:rsid w:val="389FEAE4"/>
    <w:rsid w:val="38C4ED40"/>
    <w:rsid w:val="392189D7"/>
    <w:rsid w:val="395FC832"/>
    <w:rsid w:val="3A47D3AD"/>
    <w:rsid w:val="3A60BDA1"/>
    <w:rsid w:val="3A84C111"/>
    <w:rsid w:val="3A9440B3"/>
    <w:rsid w:val="3B94B350"/>
    <w:rsid w:val="3C7C8745"/>
    <w:rsid w:val="3DCBE175"/>
    <w:rsid w:val="3E2996BC"/>
    <w:rsid w:val="3E5DBBDE"/>
    <w:rsid w:val="4043A9CA"/>
    <w:rsid w:val="414D791E"/>
    <w:rsid w:val="4157E5EE"/>
    <w:rsid w:val="4171C25E"/>
    <w:rsid w:val="4274887F"/>
    <w:rsid w:val="4287835A"/>
    <w:rsid w:val="42E0ED4A"/>
    <w:rsid w:val="43B5D2A4"/>
    <w:rsid w:val="449606DD"/>
    <w:rsid w:val="44CCFD62"/>
    <w:rsid w:val="44F35181"/>
    <w:rsid w:val="459BFD84"/>
    <w:rsid w:val="45F055B3"/>
    <w:rsid w:val="47CCF7C5"/>
    <w:rsid w:val="48EBF1D2"/>
    <w:rsid w:val="48F13FFF"/>
    <w:rsid w:val="4A87C233"/>
    <w:rsid w:val="4AFEC834"/>
    <w:rsid w:val="4B414B18"/>
    <w:rsid w:val="4C0D30E5"/>
    <w:rsid w:val="4C239294"/>
    <w:rsid w:val="4C9A9895"/>
    <w:rsid w:val="4CDECDDD"/>
    <w:rsid w:val="4CFD439E"/>
    <w:rsid w:val="4D9B65DB"/>
    <w:rsid w:val="4D9F397D"/>
    <w:rsid w:val="4E4F721F"/>
    <w:rsid w:val="4EAAC923"/>
    <w:rsid w:val="4F963CE0"/>
    <w:rsid w:val="4FC236E1"/>
    <w:rsid w:val="5030AC4A"/>
    <w:rsid w:val="5092F445"/>
    <w:rsid w:val="509BE2A7"/>
    <w:rsid w:val="5176638C"/>
    <w:rsid w:val="51F06028"/>
    <w:rsid w:val="524C727D"/>
    <w:rsid w:val="531233ED"/>
    <w:rsid w:val="53819DBF"/>
    <w:rsid w:val="54F85E47"/>
    <w:rsid w:val="5527995F"/>
    <w:rsid w:val="5571A3B8"/>
    <w:rsid w:val="558CC8DC"/>
    <w:rsid w:val="5611FB7F"/>
    <w:rsid w:val="56417ADB"/>
    <w:rsid w:val="57CE78DD"/>
    <w:rsid w:val="5822AF74"/>
    <w:rsid w:val="5837B389"/>
    <w:rsid w:val="58B7E5D2"/>
    <w:rsid w:val="59A69735"/>
    <w:rsid w:val="59D383EA"/>
    <w:rsid w:val="5A34EF42"/>
    <w:rsid w:val="5A3FB9C1"/>
    <w:rsid w:val="5B426796"/>
    <w:rsid w:val="5B5A5036"/>
    <w:rsid w:val="5B693E7E"/>
    <w:rsid w:val="5B996238"/>
    <w:rsid w:val="5C250C6F"/>
    <w:rsid w:val="5CDE37F7"/>
    <w:rsid w:val="5D3EE0C4"/>
    <w:rsid w:val="5D8B56F5"/>
    <w:rsid w:val="5D912748"/>
    <w:rsid w:val="5F331EC7"/>
    <w:rsid w:val="60C2F7B7"/>
    <w:rsid w:val="60FF0329"/>
    <w:rsid w:val="61563725"/>
    <w:rsid w:val="6161D65F"/>
    <w:rsid w:val="617DC8FB"/>
    <w:rsid w:val="61B0695D"/>
    <w:rsid w:val="61FFF89C"/>
    <w:rsid w:val="6264986B"/>
    <w:rsid w:val="627B4E6E"/>
    <w:rsid w:val="628F6046"/>
    <w:rsid w:val="629C3ECA"/>
    <w:rsid w:val="63B1B452"/>
    <w:rsid w:val="63B538C6"/>
    <w:rsid w:val="643ECDC1"/>
    <w:rsid w:val="64531C8C"/>
    <w:rsid w:val="6463600B"/>
    <w:rsid w:val="64C4C118"/>
    <w:rsid w:val="6652C17B"/>
    <w:rsid w:val="66CB3584"/>
    <w:rsid w:val="66E5C30A"/>
    <w:rsid w:val="66FB9932"/>
    <w:rsid w:val="67E635A7"/>
    <w:rsid w:val="6800A32B"/>
    <w:rsid w:val="68976993"/>
    <w:rsid w:val="6A289BA1"/>
    <w:rsid w:val="6A3339F4"/>
    <w:rsid w:val="6B1FA544"/>
    <w:rsid w:val="6B85B11B"/>
    <w:rsid w:val="6D27FA24"/>
    <w:rsid w:val="6D3BDC31"/>
    <w:rsid w:val="6D5F2C5F"/>
    <w:rsid w:val="6DA17ABF"/>
    <w:rsid w:val="6DB2B9D5"/>
    <w:rsid w:val="6DE6DEF7"/>
    <w:rsid w:val="6E83EEDC"/>
    <w:rsid w:val="6ED5A0F2"/>
    <w:rsid w:val="6F28BA89"/>
    <w:rsid w:val="6F4E8A36"/>
    <w:rsid w:val="70DE39B1"/>
    <w:rsid w:val="70F992C7"/>
    <w:rsid w:val="73362884"/>
    <w:rsid w:val="741E7A1C"/>
    <w:rsid w:val="76A103AA"/>
    <w:rsid w:val="776EB987"/>
    <w:rsid w:val="785EB33C"/>
    <w:rsid w:val="78A862EE"/>
    <w:rsid w:val="78F297C5"/>
    <w:rsid w:val="7A6DB7F7"/>
    <w:rsid w:val="7B5A985D"/>
    <w:rsid w:val="7B9653FE"/>
    <w:rsid w:val="7BA46ACE"/>
    <w:rsid w:val="7BB31C70"/>
    <w:rsid w:val="7C464ACB"/>
    <w:rsid w:val="7E0A7FD3"/>
    <w:rsid w:val="7E87FF20"/>
    <w:rsid w:val="7F33AF2D"/>
    <w:rsid w:val="7FFA56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81407"/>
  <w15:chartTrackingRefBased/>
  <w15:docId w15:val="{1C9B1A01-D4A9-4198-9F9F-2DBE1DA6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6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0D"/>
  </w:style>
  <w:style w:type="paragraph" w:styleId="Footer">
    <w:name w:val="footer"/>
    <w:basedOn w:val="Normal"/>
    <w:link w:val="FooterChar"/>
    <w:uiPriority w:val="99"/>
    <w:unhideWhenUsed/>
    <w:rsid w:val="001F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0D"/>
  </w:style>
  <w:style w:type="character" w:styleId="Mention">
    <w:name w:val="Mention"/>
    <w:basedOn w:val="DefaultParagraphFont"/>
    <w:uiPriority w:val="99"/>
    <w:unhideWhenUsed/>
    <w:rsid w:val="000A18AC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117A"/>
    <w:rPr>
      <w:color w:val="954F72" w:themeColor="followedHyperlink"/>
      <w:u w:val="single"/>
    </w:rPr>
  </w:style>
  <w:style w:type="paragraph" w:customStyle="1" w:styleId="pf1">
    <w:name w:val="pf1"/>
    <w:basedOn w:val="Normal"/>
    <w:rsid w:val="00AE6756"/>
    <w:pPr>
      <w:spacing w:before="100" w:beforeAutospacing="1" w:after="100" w:afterAutospacing="1" w:line="240" w:lineRule="auto"/>
      <w:ind w:left="380" w:hanging="3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A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E6756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DefaultParagraphFont"/>
    <w:rsid w:val="00AE6756"/>
    <w:rPr>
      <w:rFonts w:ascii="Symbol" w:hAnsi="Symbol" w:hint="default"/>
      <w:sz w:val="22"/>
      <w:szCs w:val="22"/>
    </w:rPr>
  </w:style>
  <w:style w:type="character" w:customStyle="1" w:styleId="cf21">
    <w:name w:val="cf21"/>
    <w:basedOn w:val="DefaultParagraphFont"/>
    <w:rsid w:val="00AE6756"/>
    <w:rPr>
      <w:rFonts w:ascii="Calibri" w:hAnsi="Calibri" w:cs="Calibri" w:hint="default"/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A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CE60BD"/>
  </w:style>
  <w:style w:type="paragraph" w:customStyle="1" w:styleId="xmsolistparagraph">
    <w:name w:val="x_msolistparagraph"/>
    <w:basedOn w:val="Normal"/>
    <w:rsid w:val="00D8314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msolistparagraph">
    <w:name w:val="x_xxxxmsolistparagraph"/>
    <w:basedOn w:val="Normal"/>
    <w:rsid w:val="00A7720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cc02.safelinks.protection.outlook.com/?url=https%3A%2F%2Fwww.dfc.gov%2Fwhat-we-offer%2Feligibility%2Fwhere-we-work&amp;data=05%7C01%7Capplydevcred%40dfc.gov%7C4919cbef040545b1a1a508dbea8213fc%7C5c1c8aa797324c2288c5b30c9245f282%7C0%7C0%7C638361616680399866%7CUnknown%7CTWFpbGZsb3d8eyJWIjoiMC4wLjAwMDAiLCJQIjoiV2luMzIiLCJBTiI6Ik1haWwiLCJXVCI6Mn0%3D%7C3000%7C%7C%7C&amp;sdata=bnF7m1F5NFYp23BD8LC8FRMxt0lC0wU0EKXG35tWAVs%3D&amp;reserved=0" TargetMode="External" /><Relationship Id="rId6" Type="http://schemas.openxmlformats.org/officeDocument/2006/relationships/hyperlink" Target="mailto:funds@df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14F4-3FC1-4DFE-A003-CC67A4BC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Villanueva, Leowil (ODC-PSC)</dc:creator>
  <cp:lastModifiedBy>Cooper, Carla (OA)</cp:lastModifiedBy>
  <cp:revision>2</cp:revision>
  <dcterms:created xsi:type="dcterms:W3CDTF">2024-12-02T15:41:00Z</dcterms:created>
  <dcterms:modified xsi:type="dcterms:W3CDTF">2024-12-02T15:41:00Z</dcterms:modified>
</cp:coreProperties>
</file>