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F3B8A" w:rsidRPr="00107679" w:rsidP="001F3B8A" w14:paraId="288A64A0" w14:textId="5358846A">
      <w:pPr>
        <w:spacing w:before="120" w:after="120"/>
        <w:jc w:val="right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</w:rPr>
        <w:t>OMB Control # 3137-0101</w:t>
      </w:r>
      <w:r w:rsidRPr="00107679">
        <w:rPr>
          <w:rFonts w:ascii="Franklin Gothic Book" w:hAnsi="Franklin Gothic Book"/>
        </w:rPr>
        <w:br/>
        <w:t>Expiration Date X</w:t>
      </w:r>
      <w:r w:rsidR="00A9625D">
        <w:rPr>
          <w:rFonts w:ascii="Franklin Gothic Book" w:hAnsi="Franklin Gothic Book"/>
        </w:rPr>
        <w:t>X</w:t>
      </w:r>
      <w:r w:rsidRPr="00107679">
        <w:rPr>
          <w:rFonts w:ascii="Franklin Gothic Book" w:hAnsi="Franklin Gothic Book"/>
        </w:rPr>
        <w:t>/XX/XXXX</w:t>
      </w:r>
    </w:p>
    <w:p w:rsidR="00D61DCF" w:rsidP="0078206B" w14:paraId="74778322" w14:textId="7D14795C">
      <w:pPr>
        <w:pStyle w:val="BodyText"/>
        <w:spacing w:before="120" w:after="120"/>
        <w:ind w:left="0"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1F3B8A">
        <w:rPr>
          <w:rFonts w:ascii="Franklin Gothic Book" w:hAnsi="Franklin Gothic Book"/>
          <w:b/>
          <w:bCs/>
          <w:sz w:val="22"/>
          <w:szCs w:val="22"/>
        </w:rPr>
        <w:t xml:space="preserve">MAP </w:t>
      </w:r>
      <w:r>
        <w:rPr>
          <w:rFonts w:ascii="Franklin Gothic Book" w:hAnsi="Franklin Gothic Book"/>
          <w:b/>
          <w:bCs/>
          <w:sz w:val="22"/>
          <w:szCs w:val="22"/>
        </w:rPr>
        <w:t>Follow-Up Visit Survey for Museums</w:t>
      </w:r>
    </w:p>
    <w:p w:rsidR="001F3B8A" w:rsidP="00D62066" w14:paraId="1580C4EC" w14:textId="2390F9CE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1.</w:t>
      </w:r>
      <w:r>
        <w:rPr>
          <w:rFonts w:ascii="Franklin Gothic Book" w:hAnsi="Franklin Gothic Book"/>
          <w:sz w:val="22"/>
          <w:szCs w:val="22"/>
        </w:rPr>
        <w:tab/>
        <w:t>What type of Follow-Up Visit did you have?</w:t>
      </w:r>
    </w:p>
    <w:p w:rsidR="001F3B8A" w:rsidP="00D62066" w14:paraId="1A08D754" w14:textId="3363FC4F">
      <w:pPr>
        <w:pStyle w:val="BodyText"/>
        <w:numPr>
          <w:ilvl w:val="0"/>
          <w:numId w:val="2"/>
        </w:numPr>
        <w:spacing w:before="120" w:after="12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On Site</w:t>
      </w:r>
    </w:p>
    <w:p w:rsidR="001F3B8A" w:rsidP="00D62066" w14:paraId="1DD323BD" w14:textId="5ED3B9AD">
      <w:pPr>
        <w:pStyle w:val="BodyText"/>
        <w:numPr>
          <w:ilvl w:val="0"/>
          <w:numId w:val="2"/>
        </w:numPr>
        <w:spacing w:before="120" w:after="12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Hybrid (combination of on site and virtual)</w:t>
      </w:r>
    </w:p>
    <w:p w:rsidR="00D62066" w:rsidP="00D62066" w14:paraId="7B86FF48" w14:textId="77777777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1F3B8A" w:rsidP="00D62066" w14:paraId="6C610D82" w14:textId="38A2CFC2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2.</w:t>
      </w:r>
      <w:r>
        <w:rPr>
          <w:rFonts w:ascii="Franklin Gothic Book" w:hAnsi="Franklin Gothic Book"/>
          <w:sz w:val="22"/>
          <w:szCs w:val="22"/>
        </w:rPr>
        <w:tab/>
        <w:t xml:space="preserve">Overall, how satisfied are you with the </w:t>
      </w:r>
      <w:r w:rsidR="00C76D7E">
        <w:rPr>
          <w:rFonts w:ascii="Franklin Gothic Book" w:hAnsi="Franklin Gothic Book"/>
          <w:sz w:val="22"/>
          <w:szCs w:val="22"/>
        </w:rPr>
        <w:t>Follow-Up Visit</w:t>
      </w:r>
      <w:r>
        <w:rPr>
          <w:rFonts w:ascii="Franklin Gothic Book" w:hAnsi="Franklin Gothic Book"/>
          <w:sz w:val="22"/>
          <w:szCs w:val="22"/>
        </w:rPr>
        <w:t>?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14:paraId="11C7AC7C" w14:textId="77777777" w:rsidTr="0078206B">
        <w:tblPrEx>
          <w:tblW w:w="0" w:type="auto"/>
          <w:tblLook w:val="04A0"/>
        </w:tblPrEx>
        <w:tc>
          <w:tcPr>
            <w:tcW w:w="1915" w:type="dxa"/>
            <w:vAlign w:val="center"/>
          </w:tcPr>
          <w:p w:rsidR="00D62066" w:rsidRPr="00D62066" w:rsidP="0078206B" w14:paraId="73225C62" w14:textId="1D5E1FD3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satisfied</w:t>
            </w:r>
          </w:p>
        </w:tc>
        <w:tc>
          <w:tcPr>
            <w:tcW w:w="1915" w:type="dxa"/>
            <w:vAlign w:val="center"/>
          </w:tcPr>
          <w:p w:rsidR="00D62066" w:rsidRPr="00D62066" w:rsidP="0078206B" w14:paraId="083F04F4" w14:textId="07809590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Satisfied</w:t>
            </w:r>
          </w:p>
        </w:tc>
        <w:tc>
          <w:tcPr>
            <w:tcW w:w="1915" w:type="dxa"/>
            <w:vAlign w:val="center"/>
          </w:tcPr>
          <w:p w:rsidR="00D62066" w:rsidRPr="00D62066" w:rsidP="0078206B" w14:paraId="74ADC719" w14:textId="5C3DF2EA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Neither satisfied nor dissatisfied</w:t>
            </w:r>
          </w:p>
        </w:tc>
        <w:tc>
          <w:tcPr>
            <w:tcW w:w="1915" w:type="dxa"/>
            <w:vAlign w:val="center"/>
          </w:tcPr>
          <w:p w:rsidR="00D62066" w:rsidRPr="00D62066" w:rsidP="0078206B" w14:paraId="49BC0EB4" w14:textId="1CE77FA8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Dissatisfied</w:t>
            </w:r>
          </w:p>
        </w:tc>
        <w:tc>
          <w:tcPr>
            <w:tcW w:w="1916" w:type="dxa"/>
            <w:vAlign w:val="center"/>
          </w:tcPr>
          <w:p w:rsidR="00D62066" w:rsidRPr="00D62066" w:rsidP="0078206B" w14:paraId="4E8CFCB6" w14:textId="736D707F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dissatisfied</w:t>
            </w:r>
          </w:p>
        </w:tc>
      </w:tr>
      <w:tr w14:paraId="13E9E3FF" w14:textId="77777777" w:rsidTr="00D62066">
        <w:tblPrEx>
          <w:tblW w:w="0" w:type="auto"/>
          <w:tblLook w:val="04A0"/>
        </w:tblPrEx>
        <w:tc>
          <w:tcPr>
            <w:tcW w:w="1915" w:type="dxa"/>
          </w:tcPr>
          <w:p w:rsidR="00D62066" w:rsidP="00D62066" w14:paraId="3430C6C6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D62066" w14:paraId="4E465679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D62066" w14:paraId="7B7030CD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D62066" w14:paraId="1A0D284E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6" w:type="dxa"/>
          </w:tcPr>
          <w:p w:rsidR="00D62066" w:rsidP="00D62066" w14:paraId="05CFE752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D62066" w:rsidP="00D62066" w14:paraId="4320964D" w14:textId="3CAC55A7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Comments (optional)</w:t>
      </w:r>
    </w:p>
    <w:p w:rsidR="00D62066" w:rsidP="00D62066" w14:paraId="3A5EB85E" w14:textId="04FC5A68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D62066" w:rsidP="00D62066" w14:paraId="6024F4F6" w14:textId="183DE729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3.</w:t>
      </w:r>
      <w:r>
        <w:rPr>
          <w:rFonts w:ascii="Franklin Gothic Book" w:hAnsi="Franklin Gothic Book"/>
          <w:sz w:val="22"/>
          <w:szCs w:val="22"/>
        </w:rPr>
        <w:tab/>
        <w:t xml:space="preserve">How would you describe the process for applying for a </w:t>
      </w:r>
      <w:r w:rsidR="00C76D7E">
        <w:rPr>
          <w:rFonts w:ascii="Franklin Gothic Book" w:hAnsi="Franklin Gothic Book"/>
          <w:sz w:val="22"/>
          <w:szCs w:val="22"/>
        </w:rPr>
        <w:t>Follow-Up Visit</w:t>
      </w:r>
      <w:r>
        <w:rPr>
          <w:rFonts w:ascii="Franklin Gothic Book" w:hAnsi="Franklin Gothic Book"/>
          <w:sz w:val="22"/>
          <w:szCs w:val="22"/>
        </w:rPr>
        <w:t>?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14:paraId="46C39436" w14:textId="77777777" w:rsidTr="00C404E9">
        <w:tblPrEx>
          <w:tblW w:w="0" w:type="auto"/>
          <w:tblLook w:val="04A0"/>
        </w:tblPrEx>
        <w:tc>
          <w:tcPr>
            <w:tcW w:w="1915" w:type="dxa"/>
            <w:vAlign w:val="center"/>
          </w:tcPr>
          <w:p w:rsidR="00D62066" w:rsidRPr="00D62066" w:rsidP="00C404E9" w14:paraId="4B3A05F7" w14:textId="05519BD0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Very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</w:p>
        </w:tc>
        <w:tc>
          <w:tcPr>
            <w:tcW w:w="1915" w:type="dxa"/>
            <w:vAlign w:val="center"/>
          </w:tcPr>
          <w:p w:rsidR="00D62066" w:rsidRPr="00D62066" w:rsidP="00C404E9" w14:paraId="0C03A788" w14:textId="1BE7DF25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</w:p>
        </w:tc>
        <w:tc>
          <w:tcPr>
            <w:tcW w:w="1915" w:type="dxa"/>
            <w:vAlign w:val="center"/>
          </w:tcPr>
          <w:p w:rsidR="00D62066" w:rsidRPr="00D62066" w:rsidP="00C404E9" w14:paraId="033EB4DF" w14:textId="6CE91675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Neither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 nor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  <w:tc>
          <w:tcPr>
            <w:tcW w:w="1915" w:type="dxa"/>
            <w:vAlign w:val="center"/>
          </w:tcPr>
          <w:p w:rsidR="00D62066" w:rsidRPr="00D62066" w:rsidP="00C404E9" w14:paraId="17AD85C9" w14:textId="2A6B9042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  <w:tc>
          <w:tcPr>
            <w:tcW w:w="1916" w:type="dxa"/>
            <w:vAlign w:val="center"/>
          </w:tcPr>
          <w:p w:rsidR="00D62066" w:rsidRPr="00D62066" w:rsidP="00C404E9" w14:paraId="76F24164" w14:textId="4A51FA03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Very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</w:tr>
      <w:tr w14:paraId="70D8A573" w14:textId="77777777" w:rsidTr="00C404E9">
        <w:tblPrEx>
          <w:tblW w:w="0" w:type="auto"/>
          <w:tblLook w:val="04A0"/>
        </w:tblPrEx>
        <w:tc>
          <w:tcPr>
            <w:tcW w:w="1915" w:type="dxa"/>
          </w:tcPr>
          <w:p w:rsidR="00D62066" w:rsidP="00C404E9" w14:paraId="5819B142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C404E9" w14:paraId="6CB2226A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C404E9" w14:paraId="08DF3CDD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C404E9" w14:paraId="772EA39A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6" w:type="dxa"/>
          </w:tcPr>
          <w:p w:rsidR="00D62066" w:rsidP="00C404E9" w14:paraId="5347496C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D62066" w:rsidP="00D62066" w14:paraId="51E7F8A0" w14:textId="1F8B6752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Comments (optional)</w:t>
      </w:r>
    </w:p>
    <w:p w:rsidR="00C76D7E" w:rsidP="00D62066" w14:paraId="420779F3" w14:textId="77777777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4D41FF" w:rsidP="00177733" w14:paraId="12E5482A" w14:textId="000E223B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4. As an organization, approximately how many hours per week did you spend on the Follow-Up MAP process on average (collectively, not as an individual)?</w:t>
      </w:r>
    </w:p>
    <w:p w:rsidR="004D41FF" w:rsidP="00D62066" w14:paraId="11EF9CD3" w14:textId="010E27DD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D62066" w:rsidP="00D62066" w14:paraId="512D8040" w14:textId="761BA4CF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</w:t>
      </w:r>
      <w:r>
        <w:rPr>
          <w:rFonts w:ascii="Franklin Gothic Book" w:hAnsi="Franklin Gothic Book"/>
          <w:sz w:val="22"/>
          <w:szCs w:val="22"/>
        </w:rPr>
        <w:t>.</w:t>
      </w:r>
      <w:r>
        <w:rPr>
          <w:rFonts w:ascii="Franklin Gothic Book" w:hAnsi="Franklin Gothic Book"/>
          <w:sz w:val="22"/>
          <w:szCs w:val="22"/>
        </w:rPr>
        <w:tab/>
        <w:t xml:space="preserve">In what ways did the </w:t>
      </w:r>
      <w:r w:rsidR="00C76D7E">
        <w:rPr>
          <w:rFonts w:ascii="Franklin Gothic Book" w:hAnsi="Franklin Gothic Book"/>
          <w:sz w:val="22"/>
          <w:szCs w:val="22"/>
        </w:rPr>
        <w:t>Follow</w:t>
      </w:r>
      <w:r>
        <w:rPr>
          <w:rFonts w:ascii="Franklin Gothic Book" w:hAnsi="Franklin Gothic Book"/>
          <w:sz w:val="22"/>
          <w:szCs w:val="22"/>
        </w:rPr>
        <w:t>-</w:t>
      </w:r>
      <w:r w:rsidR="00C76D7E">
        <w:rPr>
          <w:rFonts w:ascii="Franklin Gothic Book" w:hAnsi="Franklin Gothic Book"/>
          <w:sz w:val="22"/>
          <w:szCs w:val="22"/>
        </w:rPr>
        <w:t xml:space="preserve">Up Visit </w:t>
      </w:r>
      <w:r>
        <w:rPr>
          <w:rFonts w:ascii="Franklin Gothic Book" w:hAnsi="Franklin Gothic Book"/>
          <w:sz w:val="22"/>
          <w:szCs w:val="22"/>
        </w:rPr>
        <w:t xml:space="preserve">affect the museum, </w:t>
      </w:r>
      <w:r w:rsidR="00177733">
        <w:rPr>
          <w:rFonts w:ascii="Franklin Gothic Book" w:hAnsi="Franklin Gothic Book"/>
          <w:sz w:val="22"/>
          <w:szCs w:val="22"/>
        </w:rPr>
        <w:t>regarding</w:t>
      </w:r>
      <w:r>
        <w:rPr>
          <w:rFonts w:ascii="Franklin Gothic Book" w:hAnsi="Franklin Gothic Book"/>
          <w:sz w:val="22"/>
          <w:szCs w:val="22"/>
        </w:rPr>
        <w:t xml:space="preserve"> implementation of the Peer Reviewer’s original recommendations? (Check all that apply.)</w:t>
      </w:r>
    </w:p>
    <w:p w:rsidR="00D62066" w:rsidP="00B31E25" w14:paraId="184211B9" w14:textId="57AEE621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Gave us more direction and general guidance to move ahead with them</w:t>
      </w:r>
    </w:p>
    <w:p w:rsidR="00D62066" w:rsidP="00B31E25" w14:paraId="6BBF5B79" w14:textId="77AD4E24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unpack them more</w:t>
      </w:r>
    </w:p>
    <w:p w:rsidR="00D62066" w:rsidP="00B31E25" w14:paraId="4E9BB8E2" w14:textId="11572DC4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Motivated us to continue forward</w:t>
      </w:r>
    </w:p>
    <w:p w:rsidR="00D62066" w:rsidP="00B31E25" w14:paraId="588374D2" w14:textId="2696BC53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prioritize them</w:t>
      </w:r>
    </w:p>
    <w:p w:rsidR="00B31E25" w:rsidP="00B31E25" w14:paraId="7FC391CB" w14:textId="014EA360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plan strategically and/or operationally</w:t>
      </w:r>
    </w:p>
    <w:p w:rsidR="00B31E25" w:rsidP="00B31E25" w14:paraId="40DE5BAA" w14:textId="2F3EC948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Gave us new strategies to apply/try</w:t>
      </w:r>
    </w:p>
    <w:p w:rsidR="00B31E25" w:rsidP="00B31E25" w14:paraId="16BC8B54" w14:textId="06EBB127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complete/fulfill one or more of them</w:t>
      </w:r>
    </w:p>
    <w:p w:rsidR="00B31E25" w:rsidRPr="003350CA" w:rsidP="003350CA" w14:paraId="53DCB206" w14:textId="566250AF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Other (please specify)</w:t>
      </w:r>
    </w:p>
    <w:p w:rsidR="00B31E25" w:rsidRPr="001F3B8A" w:rsidP="00B31E25" w14:paraId="0E1EA06D" w14:textId="0531662C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5.</w:t>
      </w:r>
      <w:r>
        <w:rPr>
          <w:rFonts w:ascii="Franklin Gothic Book" w:hAnsi="Franklin Gothic Book"/>
          <w:sz w:val="22"/>
          <w:szCs w:val="22"/>
        </w:rPr>
        <w:tab/>
        <w:t xml:space="preserve">Please </w:t>
      </w:r>
      <w:r w:rsidR="0078206B">
        <w:rPr>
          <w:rFonts w:ascii="Franklin Gothic Book" w:hAnsi="Franklin Gothic Book"/>
          <w:sz w:val="22"/>
          <w:szCs w:val="22"/>
        </w:rPr>
        <w:t>share any additional</w:t>
      </w:r>
      <w:r>
        <w:rPr>
          <w:rFonts w:ascii="Franklin Gothic Book" w:hAnsi="Franklin Gothic Book"/>
          <w:sz w:val="22"/>
          <w:szCs w:val="22"/>
        </w:rPr>
        <w:t xml:space="preserve"> comments about the MAP Follow-Up Visit.</w:t>
      </w:r>
    </w:p>
    <w:sectPr w:rsidSect="001F3B8A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1D082C"/>
    <w:multiLevelType w:val="hybridMultilevel"/>
    <w:tmpl w:val="4EE64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5D65"/>
    <w:multiLevelType w:val="hybridMultilevel"/>
    <w:tmpl w:val="65443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61AA9"/>
    <w:multiLevelType w:val="hybridMultilevel"/>
    <w:tmpl w:val="13A4DCA2"/>
    <w:lvl w:ilvl="0">
      <w:start w:val="1"/>
      <w:numFmt w:val="decimal"/>
      <w:lvlText w:val="%1."/>
      <w:lvlJc w:val="left"/>
      <w:pPr>
        <w:ind w:left="824" w:hanging="2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0"/>
        <w:szCs w:val="20"/>
      </w:rPr>
    </w:lvl>
    <w:lvl w:ilvl="1">
      <w:start w:val="0"/>
      <w:numFmt w:val="bullet"/>
      <w:lvlText w:val="•"/>
      <w:lvlJc w:val="left"/>
      <w:pPr>
        <w:ind w:left="1784" w:hanging="2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8" w:hanging="2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2" w:hanging="2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76" w:hanging="2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41" w:hanging="2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05" w:hanging="2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69" w:hanging="2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33" w:hanging="232"/>
      </w:pPr>
      <w:rPr>
        <w:rFonts w:hint="default"/>
      </w:rPr>
    </w:lvl>
  </w:abstractNum>
  <w:num w:numId="1" w16cid:durableId="362291434">
    <w:abstractNumId w:val="2"/>
  </w:num>
  <w:num w:numId="2" w16cid:durableId="1887914846">
    <w:abstractNumId w:val="1"/>
  </w:num>
  <w:num w:numId="3" w16cid:durableId="140032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CF"/>
    <w:rsid w:val="00037E28"/>
    <w:rsid w:val="00064C0D"/>
    <w:rsid w:val="000C3143"/>
    <w:rsid w:val="000E78C4"/>
    <w:rsid w:val="00107679"/>
    <w:rsid w:val="00177733"/>
    <w:rsid w:val="001F2396"/>
    <w:rsid w:val="001F3B8A"/>
    <w:rsid w:val="00263BB3"/>
    <w:rsid w:val="00293C28"/>
    <w:rsid w:val="003350CA"/>
    <w:rsid w:val="003D6055"/>
    <w:rsid w:val="004A79BF"/>
    <w:rsid w:val="004D41FF"/>
    <w:rsid w:val="00584C25"/>
    <w:rsid w:val="0078206B"/>
    <w:rsid w:val="008C4A54"/>
    <w:rsid w:val="00A25833"/>
    <w:rsid w:val="00A95A8D"/>
    <w:rsid w:val="00A9625D"/>
    <w:rsid w:val="00AB31E3"/>
    <w:rsid w:val="00B31E25"/>
    <w:rsid w:val="00B651B8"/>
    <w:rsid w:val="00C404E9"/>
    <w:rsid w:val="00C76D7E"/>
    <w:rsid w:val="00D61DCF"/>
    <w:rsid w:val="00D62066"/>
    <w:rsid w:val="00E953D4"/>
    <w:rsid w:val="01D336AE"/>
    <w:rsid w:val="036F070F"/>
    <w:rsid w:val="4196ECB1"/>
    <w:rsid w:val="62447A18"/>
    <w:rsid w:val="6492DA56"/>
    <w:rsid w:val="6E1EAC1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C7D502"/>
  <w15:docId w15:val="{6341EA00-CF51-4E3A-B178-48519594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8"/>
      <w:ind w:left="433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25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83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833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62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5A8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b659603b7d952e006ee51f86dae0011a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fd1932a0460c3333047f8a00a2adaa78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2779C-B5F0-45F5-8F48-E96BFA189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E0258-1967-4766-8CBD-DBA776797EFE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3.xml><?xml version="1.0" encoding="utf-8"?>
<ds:datastoreItem xmlns:ds="http://schemas.openxmlformats.org/officeDocument/2006/customXml" ds:itemID="{6BB806F3-C2B2-4337-8C58-987CB7BCA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cp:lastModifiedBy>Julie Balutis</cp:lastModifiedBy>
  <cp:revision>18</cp:revision>
  <dcterms:created xsi:type="dcterms:W3CDTF">2021-12-16T19:37:00Z</dcterms:created>
  <dcterms:modified xsi:type="dcterms:W3CDTF">2024-11-12T17:21:00Z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Created">
    <vt:filetime>2021-12-15T00:00:00Z</vt:filetime>
  </property>
  <property fmtid="{D5CDD505-2E9C-101B-9397-08002B2CF9AE}" pid="4" name="Creator">
    <vt:lpwstr>wkhtmltopdf 0.12.5</vt:lpwstr>
  </property>
  <property fmtid="{D5CDD505-2E9C-101B-9397-08002B2CF9AE}" pid="5" name="LastSaved">
    <vt:filetime>2021-12-15T00:00:00Z</vt:filetime>
  </property>
  <property fmtid="{D5CDD505-2E9C-101B-9397-08002B2CF9AE}" pid="6" name="MediaServiceImageTags">
    <vt:lpwstr/>
  </property>
</Properties>
</file>