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331" w:rsidP="00C45331" w:rsidRDefault="009C40C8">
      <w:pPr>
        <w:jc w:val="right"/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Screen 1</w:t>
      </w:r>
    </w:p>
    <w:p w:rsidR="00C45331" w:rsidP="00C45331" w:rsidRDefault="00C45331">
      <w:pPr>
        <w:jc w:val="right"/>
        <w:rPr>
          <w:rFonts w:cs="Arial"/>
          <w:color w:val="auto"/>
          <w:szCs w:val="24"/>
        </w:rPr>
      </w:pPr>
    </w:p>
    <w:p w:rsidR="00C45331" w:rsidP="00C45331" w:rsidRDefault="00C45331">
      <w:pPr>
        <w:jc w:val="center"/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RRB Employer Reporting System (ERSNet) Login Screen</w:t>
      </w:r>
    </w:p>
    <w:p w:rsidRPr="00C45331" w:rsidR="00C45331" w:rsidP="00C45331" w:rsidRDefault="00C45331">
      <w:pPr>
        <w:jc w:val="center"/>
        <w:rPr>
          <w:rFonts w:cs="Arial"/>
          <w:color w:val="auto"/>
          <w:szCs w:val="24"/>
        </w:rPr>
      </w:pPr>
    </w:p>
    <w:p w:rsidRPr="009C40C8" w:rsidR="00C45331" w:rsidP="009C40C8" w:rsidRDefault="00E61C34">
      <w:pPr>
        <w:jc w:val="both"/>
        <w:rPr>
          <w:rFonts w:cs="Arial"/>
          <w:color w:val="auto"/>
          <w:szCs w:val="24"/>
          <w:u w:val="single"/>
        </w:rPr>
      </w:pPr>
      <w:r>
        <w:rPr>
          <w:rFonts w:cs="Arial"/>
          <w:noProof/>
          <w:color w:val="auto"/>
          <w:szCs w:val="24"/>
          <w:u w:val="single"/>
        </w:rPr>
        <w:drawing>
          <wp:inline distT="0" distB="0" distL="0" distR="0">
            <wp:extent cx="5943600" cy="38100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0C8" w:rsidRDefault="009C40C8">
      <w:p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br w:type="page"/>
      </w:r>
    </w:p>
    <w:p w:rsidR="00C45331" w:rsidP="00C45331" w:rsidRDefault="00C45331">
      <w:pPr>
        <w:jc w:val="right"/>
        <w:rPr>
          <w:rFonts w:cs="Arial"/>
          <w:color w:val="auto"/>
          <w:szCs w:val="24"/>
        </w:rPr>
      </w:pPr>
      <w:r w:rsidRPr="00C45331">
        <w:rPr>
          <w:rFonts w:cs="Arial"/>
          <w:color w:val="auto"/>
          <w:szCs w:val="24"/>
        </w:rPr>
        <w:t xml:space="preserve">Screen </w:t>
      </w:r>
      <w:r w:rsidR="009C40C8">
        <w:rPr>
          <w:rFonts w:cs="Arial"/>
          <w:color w:val="auto"/>
          <w:szCs w:val="24"/>
        </w:rPr>
        <w:t>2</w:t>
      </w:r>
    </w:p>
    <w:p w:rsidR="00C45331" w:rsidP="00C45331" w:rsidRDefault="00C45331">
      <w:pPr>
        <w:jc w:val="right"/>
        <w:rPr>
          <w:rFonts w:cs="Arial"/>
          <w:color w:val="auto"/>
          <w:szCs w:val="24"/>
        </w:rPr>
      </w:pPr>
    </w:p>
    <w:p w:rsidR="00C45331" w:rsidP="00C45331" w:rsidRDefault="00C45331">
      <w:pPr>
        <w:jc w:val="center"/>
        <w:rPr>
          <w:rFonts w:cs="Arial"/>
          <w:color w:val="auto"/>
          <w:szCs w:val="24"/>
          <w:u w:val="single"/>
        </w:rPr>
      </w:pPr>
      <w:r>
        <w:rPr>
          <w:rFonts w:cs="Arial"/>
          <w:color w:val="auto"/>
          <w:szCs w:val="24"/>
        </w:rPr>
        <w:t>ERSNet Main Menu Screen (Forms)</w:t>
      </w:r>
    </w:p>
    <w:p w:rsidR="00E61C34" w:rsidP="00AA4ADE" w:rsidRDefault="00E61C34">
      <w:pPr>
        <w:jc w:val="both"/>
        <w:rPr>
          <w:rFonts w:cs="Arial"/>
          <w:color w:val="auto"/>
          <w:szCs w:val="24"/>
          <w:u w:val="single"/>
        </w:rPr>
      </w:pPr>
    </w:p>
    <w:p w:rsidR="00E61C34" w:rsidP="00AA4ADE" w:rsidRDefault="00E61C34">
      <w:pPr>
        <w:jc w:val="both"/>
        <w:rPr>
          <w:rFonts w:cs="Arial"/>
          <w:color w:val="auto"/>
          <w:szCs w:val="24"/>
          <w:u w:val="single"/>
        </w:rPr>
      </w:pPr>
      <w:r>
        <w:rPr>
          <w:rFonts w:cs="Arial"/>
          <w:noProof/>
          <w:color w:val="auto"/>
          <w:szCs w:val="24"/>
          <w:u w:val="single"/>
        </w:rPr>
        <w:drawing>
          <wp:inline distT="0" distB="0" distL="0" distR="0">
            <wp:extent cx="5943600" cy="3710940"/>
            <wp:effectExtent l="0" t="0" r="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ACF" w:rsidP="00AA4ADE" w:rsidRDefault="00540ACF">
      <w:pPr>
        <w:jc w:val="both"/>
        <w:rPr>
          <w:rFonts w:cs="Arial"/>
          <w:color w:val="auto"/>
          <w:szCs w:val="24"/>
          <w:u w:val="single"/>
        </w:rPr>
      </w:pPr>
    </w:p>
    <w:p w:rsidR="00540ACF" w:rsidP="00AA4ADE" w:rsidRDefault="00540ACF">
      <w:pPr>
        <w:jc w:val="both"/>
        <w:rPr>
          <w:rFonts w:cs="Arial"/>
          <w:color w:val="auto"/>
          <w:szCs w:val="24"/>
          <w:u w:val="single"/>
        </w:rPr>
      </w:pPr>
    </w:p>
    <w:p w:rsidR="00540ACF" w:rsidP="00540ACF" w:rsidRDefault="00540ACF">
      <w:pPr>
        <w:jc w:val="right"/>
        <w:rPr>
          <w:rFonts w:cs="Arial"/>
          <w:color w:val="auto"/>
          <w:szCs w:val="24"/>
        </w:rPr>
      </w:pPr>
      <w:r w:rsidRPr="00C45331">
        <w:rPr>
          <w:rFonts w:cs="Arial"/>
          <w:color w:val="auto"/>
          <w:szCs w:val="24"/>
        </w:rPr>
        <w:t xml:space="preserve">Screen </w:t>
      </w:r>
      <w:r w:rsidR="009C40C8">
        <w:rPr>
          <w:rFonts w:cs="Arial"/>
          <w:color w:val="auto"/>
          <w:szCs w:val="24"/>
        </w:rPr>
        <w:t>3</w:t>
      </w:r>
    </w:p>
    <w:p w:rsidR="00540ACF" w:rsidP="00540ACF" w:rsidRDefault="00540ACF">
      <w:pPr>
        <w:jc w:val="right"/>
        <w:rPr>
          <w:rFonts w:cs="Arial"/>
          <w:color w:val="auto"/>
          <w:szCs w:val="24"/>
        </w:rPr>
      </w:pPr>
    </w:p>
    <w:p w:rsidRPr="00C45331" w:rsidR="00540ACF" w:rsidP="00540ACF" w:rsidRDefault="00540ACF">
      <w:pPr>
        <w:jc w:val="center"/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Form BA-9 (Selection Screen)</w:t>
      </w:r>
    </w:p>
    <w:p w:rsidRPr="00BD6011" w:rsidR="0075555F" w:rsidP="00AA4ADE" w:rsidRDefault="0075555F">
      <w:pPr>
        <w:jc w:val="both"/>
        <w:rPr>
          <w:rFonts w:cs="Arial"/>
          <w:color w:val="auto"/>
          <w:szCs w:val="24"/>
          <w:u w:val="single"/>
        </w:rPr>
      </w:pPr>
    </w:p>
    <w:p w:rsidR="00405B82" w:rsidP="00405B82" w:rsidRDefault="00405B82">
      <w:pPr>
        <w:jc w:val="center"/>
        <w:rPr>
          <w:rFonts w:cs="Arial"/>
          <w:color w:val="auto"/>
          <w:szCs w:val="24"/>
        </w:rPr>
      </w:pPr>
      <w:r w:rsidRPr="00BD6011">
        <w:rPr>
          <w:rFonts w:cs="Arial"/>
          <w:noProof/>
          <w:color w:val="auto"/>
          <w:szCs w:val="24"/>
        </w:rPr>
        <w:drawing>
          <wp:inline distT="0" distB="0" distL="0" distR="0">
            <wp:extent cx="5065776" cy="2112264"/>
            <wp:effectExtent l="0" t="0" r="1905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776" cy="2112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0C8" w:rsidRDefault="009C40C8">
      <w:p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br w:type="page"/>
      </w:r>
    </w:p>
    <w:p w:rsidR="00540ACF" w:rsidP="00540ACF" w:rsidRDefault="009C40C8">
      <w:pPr>
        <w:jc w:val="right"/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Screen 4</w:t>
      </w:r>
    </w:p>
    <w:p w:rsidR="00540ACF" w:rsidP="00540ACF" w:rsidRDefault="00540ACF">
      <w:pPr>
        <w:jc w:val="right"/>
        <w:rPr>
          <w:rFonts w:cs="Arial"/>
          <w:color w:val="auto"/>
          <w:szCs w:val="24"/>
        </w:rPr>
      </w:pPr>
    </w:p>
    <w:p w:rsidRPr="00C45331" w:rsidR="00540ACF" w:rsidP="00540ACF" w:rsidRDefault="00540ACF">
      <w:pPr>
        <w:jc w:val="center"/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Form BA-9 (Initial Manual Entry Screen)</w:t>
      </w:r>
    </w:p>
    <w:p w:rsidR="00E61C34" w:rsidP="00405B82" w:rsidRDefault="00E61C34">
      <w:pPr>
        <w:jc w:val="center"/>
        <w:rPr>
          <w:rFonts w:cs="Arial"/>
          <w:color w:val="auto"/>
          <w:szCs w:val="24"/>
        </w:rPr>
      </w:pPr>
    </w:p>
    <w:p w:rsidRPr="00BD6011" w:rsidR="00405B82" w:rsidP="006C3AB1" w:rsidRDefault="00405B82">
      <w:pPr>
        <w:ind w:right="-180"/>
        <w:contextualSpacing/>
        <w:jc w:val="center"/>
        <w:rPr>
          <w:rFonts w:eastAsia="Calibri" w:cs="Arial"/>
          <w:color w:val="auto"/>
          <w:szCs w:val="24"/>
        </w:rPr>
      </w:pPr>
      <w:r w:rsidRPr="00BD6011">
        <w:rPr>
          <w:rFonts w:eastAsia="Calibri" w:cs="Arial"/>
          <w:noProof/>
          <w:color w:val="auto"/>
          <w:szCs w:val="24"/>
        </w:rPr>
        <w:drawing>
          <wp:inline distT="0" distB="0" distL="0" distR="0">
            <wp:extent cx="3602736" cy="3630168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736" cy="3630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0C8" w:rsidRDefault="009C40C8">
      <w:p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br w:type="page"/>
      </w:r>
    </w:p>
    <w:p w:rsidR="00540ACF" w:rsidP="00540ACF" w:rsidRDefault="00540ACF">
      <w:pPr>
        <w:jc w:val="right"/>
        <w:rPr>
          <w:rFonts w:cs="Arial"/>
          <w:color w:val="auto"/>
          <w:szCs w:val="24"/>
        </w:rPr>
      </w:pPr>
      <w:r w:rsidRPr="00C45331">
        <w:rPr>
          <w:rFonts w:cs="Arial"/>
          <w:color w:val="auto"/>
          <w:szCs w:val="24"/>
        </w:rPr>
        <w:t xml:space="preserve">Screen </w:t>
      </w:r>
      <w:r w:rsidR="009C40C8">
        <w:rPr>
          <w:rFonts w:cs="Arial"/>
          <w:color w:val="auto"/>
          <w:szCs w:val="24"/>
        </w:rPr>
        <w:t>5</w:t>
      </w:r>
    </w:p>
    <w:p w:rsidR="00540ACF" w:rsidP="00540ACF" w:rsidRDefault="00540ACF">
      <w:pPr>
        <w:jc w:val="right"/>
        <w:rPr>
          <w:rFonts w:cs="Arial"/>
          <w:color w:val="auto"/>
          <w:szCs w:val="24"/>
        </w:rPr>
      </w:pPr>
    </w:p>
    <w:p w:rsidRPr="00C45331" w:rsidR="00540ACF" w:rsidP="00540ACF" w:rsidRDefault="00540ACF">
      <w:pPr>
        <w:jc w:val="center"/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Form BA-9</w:t>
      </w:r>
    </w:p>
    <w:p w:rsidRPr="00BD6011" w:rsidR="002B56EA" w:rsidP="006C3AB1" w:rsidRDefault="002B56EA">
      <w:pPr>
        <w:ind w:right="-180"/>
        <w:contextualSpacing/>
        <w:jc w:val="center"/>
        <w:rPr>
          <w:rFonts w:eastAsia="Calibri" w:cs="Arial"/>
          <w:color w:val="auto"/>
          <w:szCs w:val="24"/>
        </w:rPr>
      </w:pPr>
    </w:p>
    <w:p w:rsidR="005269B4" w:rsidP="005269B4" w:rsidRDefault="00EC42AE">
      <w:pPr>
        <w:ind w:right="-180"/>
        <w:contextualSpacing/>
        <w:jc w:val="center"/>
        <w:rPr>
          <w:rFonts w:eastAsia="Calibri" w:cs="Arial"/>
          <w:color w:val="auto"/>
          <w:szCs w:val="24"/>
        </w:rPr>
      </w:pPr>
      <w:r>
        <w:rPr>
          <w:rFonts w:eastAsia="Calibri" w:cs="Arial"/>
          <w:noProof/>
          <w:color w:val="auto"/>
          <w:szCs w:val="24"/>
        </w:rPr>
        <w:drawing>
          <wp:inline distT="0" distB="0" distL="0" distR="0">
            <wp:extent cx="5943600" cy="77628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6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ACF" w:rsidP="005269B4" w:rsidRDefault="00540ACF">
      <w:pPr>
        <w:ind w:right="-180"/>
        <w:contextualSpacing/>
        <w:jc w:val="center"/>
        <w:rPr>
          <w:rFonts w:eastAsia="Calibri" w:cs="Arial"/>
          <w:color w:val="auto"/>
          <w:szCs w:val="24"/>
        </w:rPr>
      </w:pPr>
    </w:p>
    <w:p w:rsidR="00540ACF" w:rsidP="00540ACF" w:rsidRDefault="00540ACF">
      <w:pPr>
        <w:jc w:val="right"/>
        <w:rPr>
          <w:rFonts w:cs="Arial"/>
          <w:color w:val="auto"/>
          <w:szCs w:val="24"/>
        </w:rPr>
      </w:pPr>
      <w:r w:rsidRPr="00C45331">
        <w:rPr>
          <w:rFonts w:cs="Arial"/>
          <w:color w:val="auto"/>
          <w:szCs w:val="24"/>
        </w:rPr>
        <w:lastRenderedPageBreak/>
        <w:t xml:space="preserve">Screen </w:t>
      </w:r>
      <w:r w:rsidR="009C40C8">
        <w:rPr>
          <w:rFonts w:cs="Arial"/>
          <w:color w:val="auto"/>
          <w:szCs w:val="24"/>
        </w:rPr>
        <w:t>6</w:t>
      </w:r>
    </w:p>
    <w:p w:rsidR="00540ACF" w:rsidP="00540ACF" w:rsidRDefault="00540ACF">
      <w:pPr>
        <w:jc w:val="right"/>
        <w:rPr>
          <w:rFonts w:cs="Arial"/>
          <w:color w:val="auto"/>
          <w:szCs w:val="24"/>
        </w:rPr>
      </w:pPr>
    </w:p>
    <w:p w:rsidR="00540ACF" w:rsidP="00540ACF" w:rsidRDefault="00540ACF">
      <w:pPr>
        <w:jc w:val="center"/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Instructions</w:t>
      </w:r>
    </w:p>
    <w:p w:rsidR="00540ACF" w:rsidP="00540ACF" w:rsidRDefault="00540ACF">
      <w:pPr>
        <w:jc w:val="center"/>
        <w:rPr>
          <w:rFonts w:cs="Arial"/>
          <w:color w:val="auto"/>
          <w:szCs w:val="24"/>
        </w:rPr>
      </w:pPr>
    </w:p>
    <w:p w:rsidR="00540ACF" w:rsidP="009C40C8" w:rsidRDefault="00540ACF">
      <w:pPr>
        <w:jc w:val="center"/>
        <w:rPr>
          <w:rFonts w:cs="Arial"/>
          <w:color w:val="auto"/>
          <w:szCs w:val="24"/>
        </w:rPr>
      </w:pPr>
      <w:r>
        <w:rPr>
          <w:rFonts w:cs="Arial"/>
          <w:noProof/>
          <w:color w:val="auto"/>
          <w:szCs w:val="24"/>
        </w:rPr>
        <w:drawing>
          <wp:inline distT="0" distB="0" distL="0" distR="0">
            <wp:extent cx="5943600" cy="606742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6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0C8" w:rsidRDefault="009C40C8">
      <w:p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br w:type="page"/>
      </w:r>
    </w:p>
    <w:p w:rsidR="00540ACF" w:rsidP="00540ACF" w:rsidRDefault="00540ACF">
      <w:pPr>
        <w:jc w:val="right"/>
        <w:rPr>
          <w:rFonts w:cs="Arial"/>
          <w:color w:val="auto"/>
          <w:szCs w:val="24"/>
        </w:rPr>
      </w:pPr>
      <w:r w:rsidRPr="00C45331">
        <w:rPr>
          <w:rFonts w:cs="Arial"/>
          <w:color w:val="auto"/>
          <w:szCs w:val="24"/>
        </w:rPr>
        <w:t xml:space="preserve">Screen </w:t>
      </w:r>
      <w:r w:rsidR="009C40C8">
        <w:rPr>
          <w:rFonts w:cs="Arial"/>
          <w:color w:val="auto"/>
          <w:szCs w:val="24"/>
        </w:rPr>
        <w:t>7</w:t>
      </w:r>
    </w:p>
    <w:p w:rsidR="00540ACF" w:rsidP="00540ACF" w:rsidRDefault="00540ACF">
      <w:pPr>
        <w:jc w:val="right"/>
        <w:rPr>
          <w:rFonts w:cs="Arial"/>
          <w:color w:val="auto"/>
          <w:szCs w:val="24"/>
        </w:rPr>
      </w:pPr>
    </w:p>
    <w:p w:rsidR="00540ACF" w:rsidP="00540ACF" w:rsidRDefault="00540ACF">
      <w:pPr>
        <w:jc w:val="center"/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Paperwork Reduction Act Notice</w:t>
      </w:r>
    </w:p>
    <w:p w:rsidR="00540ACF" w:rsidP="00540ACF" w:rsidRDefault="00540ACF">
      <w:pPr>
        <w:jc w:val="center"/>
        <w:rPr>
          <w:rFonts w:cs="Arial"/>
          <w:color w:val="auto"/>
          <w:szCs w:val="24"/>
        </w:rPr>
      </w:pPr>
    </w:p>
    <w:p w:rsidR="00512F16" w:rsidP="00512F16" w:rsidRDefault="00540ACF">
      <w:pPr>
        <w:jc w:val="center"/>
        <w:rPr>
          <w:rFonts w:cs="Arial"/>
          <w:color w:val="auto"/>
          <w:szCs w:val="24"/>
        </w:rPr>
      </w:pPr>
      <w:r>
        <w:rPr>
          <w:rFonts w:cs="Arial"/>
          <w:noProof/>
          <w:color w:val="auto"/>
          <w:szCs w:val="24"/>
        </w:rPr>
        <w:drawing>
          <wp:inline distT="0" distB="0" distL="0" distR="0">
            <wp:extent cx="3743325" cy="3267075"/>
            <wp:effectExtent l="0" t="0" r="9525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F16" w:rsidP="00512F16" w:rsidRDefault="00512F16">
      <w:pPr>
        <w:jc w:val="right"/>
        <w:rPr>
          <w:rFonts w:cs="Arial"/>
          <w:color w:val="auto"/>
          <w:szCs w:val="24"/>
        </w:rPr>
      </w:pPr>
    </w:p>
    <w:p w:rsidR="00512F16" w:rsidP="00512F16" w:rsidRDefault="00512F16">
      <w:pPr>
        <w:jc w:val="right"/>
        <w:rPr>
          <w:rFonts w:cs="Arial"/>
          <w:color w:val="auto"/>
          <w:szCs w:val="24"/>
        </w:rPr>
      </w:pPr>
    </w:p>
    <w:p w:rsidR="00512F16" w:rsidP="00512F16" w:rsidRDefault="00512F16">
      <w:pPr>
        <w:jc w:val="right"/>
        <w:rPr>
          <w:rFonts w:cs="Arial"/>
          <w:color w:val="auto"/>
          <w:szCs w:val="24"/>
        </w:rPr>
      </w:pPr>
      <w:r w:rsidRPr="00C45331">
        <w:rPr>
          <w:rFonts w:cs="Arial"/>
          <w:color w:val="auto"/>
          <w:szCs w:val="24"/>
        </w:rPr>
        <w:t xml:space="preserve">Screen </w:t>
      </w:r>
      <w:r w:rsidR="009C40C8">
        <w:rPr>
          <w:rFonts w:cs="Arial"/>
          <w:color w:val="auto"/>
          <w:szCs w:val="24"/>
        </w:rPr>
        <w:t>8</w:t>
      </w:r>
    </w:p>
    <w:p w:rsidR="00512F16" w:rsidP="00512F16" w:rsidRDefault="00512F16">
      <w:pPr>
        <w:jc w:val="right"/>
        <w:rPr>
          <w:rFonts w:cs="Arial"/>
          <w:color w:val="auto"/>
          <w:szCs w:val="24"/>
        </w:rPr>
      </w:pPr>
    </w:p>
    <w:p w:rsidR="00512F16" w:rsidP="00512F16" w:rsidRDefault="00512F16">
      <w:pPr>
        <w:jc w:val="center"/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Form BA-9 (Initial Manual Entry Screen – Pending Items)</w:t>
      </w:r>
    </w:p>
    <w:p w:rsidR="00540ACF" w:rsidP="00540ACF" w:rsidRDefault="00540ACF">
      <w:pPr>
        <w:jc w:val="center"/>
        <w:rPr>
          <w:rFonts w:cs="Arial"/>
          <w:color w:val="auto"/>
          <w:szCs w:val="24"/>
        </w:rPr>
      </w:pPr>
    </w:p>
    <w:p w:rsidR="00540ACF" w:rsidP="005269B4" w:rsidRDefault="00512F16">
      <w:pPr>
        <w:ind w:right="-180"/>
        <w:contextualSpacing/>
        <w:jc w:val="center"/>
        <w:rPr>
          <w:rFonts w:eastAsia="Calibri" w:cs="Arial"/>
          <w:color w:val="auto"/>
          <w:szCs w:val="24"/>
        </w:rPr>
      </w:pPr>
      <w:r>
        <w:rPr>
          <w:rFonts w:eastAsia="Calibri" w:cs="Arial"/>
          <w:noProof/>
          <w:color w:val="auto"/>
          <w:szCs w:val="24"/>
        </w:rPr>
        <w:drawing>
          <wp:inline distT="0" distB="0" distL="0" distR="0">
            <wp:extent cx="5934075" cy="3752850"/>
            <wp:effectExtent l="0" t="0" r="952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F16" w:rsidP="00512F16" w:rsidRDefault="00512F16">
      <w:pPr>
        <w:jc w:val="right"/>
        <w:rPr>
          <w:rFonts w:cs="Arial"/>
          <w:color w:val="auto"/>
          <w:szCs w:val="24"/>
        </w:rPr>
      </w:pPr>
      <w:r w:rsidRPr="00C45331">
        <w:rPr>
          <w:rFonts w:cs="Arial"/>
          <w:color w:val="auto"/>
          <w:szCs w:val="24"/>
        </w:rPr>
        <w:lastRenderedPageBreak/>
        <w:t xml:space="preserve">Screen </w:t>
      </w:r>
      <w:r w:rsidR="009C40C8">
        <w:rPr>
          <w:rFonts w:cs="Arial"/>
          <w:color w:val="auto"/>
          <w:szCs w:val="24"/>
        </w:rPr>
        <w:t>9</w:t>
      </w:r>
    </w:p>
    <w:p w:rsidR="00512F16" w:rsidP="00512F16" w:rsidRDefault="00512F16">
      <w:pPr>
        <w:jc w:val="right"/>
        <w:rPr>
          <w:rFonts w:cs="Arial"/>
          <w:color w:val="auto"/>
          <w:szCs w:val="24"/>
        </w:rPr>
      </w:pPr>
    </w:p>
    <w:p w:rsidR="00512F16" w:rsidP="00512F16" w:rsidRDefault="00512F16">
      <w:pPr>
        <w:jc w:val="center"/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Form BA-9 (Pending Items Screen)</w:t>
      </w:r>
    </w:p>
    <w:p w:rsidR="00512F16" w:rsidP="00512F16" w:rsidRDefault="00512F16">
      <w:pPr>
        <w:jc w:val="center"/>
        <w:rPr>
          <w:rFonts w:cs="Arial"/>
          <w:color w:val="auto"/>
          <w:szCs w:val="24"/>
        </w:rPr>
      </w:pPr>
    </w:p>
    <w:p w:rsidR="000557F7" w:rsidP="005269B4" w:rsidRDefault="000557F7">
      <w:pPr>
        <w:ind w:right="-180"/>
        <w:contextualSpacing/>
        <w:jc w:val="center"/>
        <w:rPr>
          <w:rFonts w:eastAsia="Calibri" w:cs="Arial"/>
          <w:color w:val="auto"/>
          <w:szCs w:val="24"/>
        </w:rPr>
      </w:pPr>
      <w:r>
        <w:rPr>
          <w:rFonts w:eastAsia="Calibri" w:cs="Arial"/>
          <w:noProof/>
          <w:color w:val="auto"/>
          <w:szCs w:val="24"/>
        </w:rPr>
        <w:drawing>
          <wp:inline distT="0" distB="0" distL="0" distR="0">
            <wp:extent cx="5943600" cy="4146550"/>
            <wp:effectExtent l="0" t="0" r="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 w:cs="Arial"/>
          <w:noProof/>
          <w:color w:val="auto"/>
          <w:szCs w:val="24"/>
        </w:rPr>
        <w:drawing>
          <wp:inline distT="0" distB="0" distL="0" distR="0">
            <wp:extent cx="5943600" cy="42862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2D9" w:rsidP="005269B4" w:rsidRDefault="004E62D9">
      <w:pPr>
        <w:ind w:right="-180"/>
        <w:contextualSpacing/>
        <w:jc w:val="center"/>
        <w:rPr>
          <w:rFonts w:eastAsia="Calibri" w:cs="Arial"/>
          <w:color w:val="auto"/>
          <w:szCs w:val="24"/>
        </w:rPr>
      </w:pPr>
    </w:p>
    <w:p w:rsidR="00512F16" w:rsidP="00512F16" w:rsidRDefault="00512F16">
      <w:pPr>
        <w:jc w:val="right"/>
        <w:rPr>
          <w:rFonts w:cs="Arial"/>
          <w:color w:val="auto"/>
          <w:szCs w:val="24"/>
        </w:rPr>
      </w:pPr>
      <w:r w:rsidRPr="00C45331">
        <w:rPr>
          <w:rFonts w:cs="Arial"/>
          <w:color w:val="auto"/>
          <w:szCs w:val="24"/>
        </w:rPr>
        <w:t xml:space="preserve">Screen </w:t>
      </w:r>
      <w:r w:rsidR="009C40C8">
        <w:rPr>
          <w:rFonts w:cs="Arial"/>
          <w:color w:val="auto"/>
          <w:szCs w:val="24"/>
        </w:rPr>
        <w:t>10</w:t>
      </w:r>
    </w:p>
    <w:p w:rsidR="00512F16" w:rsidP="00512F16" w:rsidRDefault="00512F16">
      <w:pPr>
        <w:jc w:val="right"/>
        <w:rPr>
          <w:rFonts w:cs="Arial"/>
          <w:color w:val="auto"/>
          <w:szCs w:val="24"/>
        </w:rPr>
      </w:pPr>
    </w:p>
    <w:p w:rsidR="007118FA" w:rsidP="004E62D9" w:rsidRDefault="00512F16">
      <w:pPr>
        <w:jc w:val="center"/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Form BA-9 (</w:t>
      </w:r>
      <w:r w:rsidR="004E62D9">
        <w:rPr>
          <w:rFonts w:cs="Arial"/>
          <w:color w:val="auto"/>
          <w:szCs w:val="24"/>
        </w:rPr>
        <w:t>Employer Upload</w:t>
      </w:r>
      <w:r>
        <w:rPr>
          <w:rFonts w:cs="Arial"/>
          <w:color w:val="auto"/>
          <w:szCs w:val="24"/>
        </w:rPr>
        <w:t xml:space="preserve"> Screen)</w:t>
      </w:r>
    </w:p>
    <w:p w:rsidR="004E62D9" w:rsidP="004E62D9" w:rsidRDefault="004E62D9">
      <w:pPr>
        <w:jc w:val="center"/>
        <w:rPr>
          <w:rFonts w:eastAsia="Calibri" w:cs="Arial"/>
          <w:color w:val="auto"/>
          <w:szCs w:val="24"/>
        </w:rPr>
      </w:pPr>
    </w:p>
    <w:p w:rsidR="007118FA" w:rsidP="005269B4" w:rsidRDefault="007118FA">
      <w:pPr>
        <w:ind w:right="-180"/>
        <w:contextualSpacing/>
        <w:jc w:val="center"/>
        <w:rPr>
          <w:rFonts w:eastAsia="Calibri" w:cs="Arial"/>
          <w:color w:val="auto"/>
          <w:szCs w:val="24"/>
        </w:rPr>
      </w:pPr>
      <w:r>
        <w:rPr>
          <w:rFonts w:eastAsia="Calibri" w:cs="Arial"/>
          <w:noProof/>
          <w:color w:val="auto"/>
          <w:szCs w:val="24"/>
        </w:rPr>
        <w:drawing>
          <wp:inline distT="0" distB="0" distL="0" distR="0">
            <wp:extent cx="5943600" cy="25050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2D9" w:rsidP="004E62D9" w:rsidRDefault="004E62D9">
      <w:pPr>
        <w:jc w:val="right"/>
        <w:rPr>
          <w:rFonts w:cs="Arial"/>
          <w:color w:val="auto"/>
          <w:szCs w:val="24"/>
        </w:rPr>
      </w:pPr>
      <w:r w:rsidRPr="00C45331">
        <w:rPr>
          <w:rFonts w:cs="Arial"/>
          <w:color w:val="auto"/>
          <w:szCs w:val="24"/>
        </w:rPr>
        <w:lastRenderedPageBreak/>
        <w:t xml:space="preserve">Screen </w:t>
      </w:r>
      <w:r w:rsidR="009C40C8">
        <w:rPr>
          <w:rFonts w:cs="Arial"/>
          <w:color w:val="auto"/>
          <w:szCs w:val="24"/>
        </w:rPr>
        <w:t>11</w:t>
      </w:r>
    </w:p>
    <w:p w:rsidR="004E62D9" w:rsidP="004E62D9" w:rsidRDefault="004E62D9">
      <w:pPr>
        <w:jc w:val="right"/>
        <w:rPr>
          <w:rFonts w:cs="Arial"/>
          <w:color w:val="auto"/>
          <w:szCs w:val="24"/>
        </w:rPr>
      </w:pPr>
    </w:p>
    <w:p w:rsidR="004E62D9" w:rsidP="004E62D9" w:rsidRDefault="004E62D9">
      <w:pPr>
        <w:jc w:val="center"/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Form BA-9 (Upload Grand Totals Screen)</w:t>
      </w:r>
    </w:p>
    <w:p w:rsidR="004E62D9" w:rsidP="004E62D9" w:rsidRDefault="004E62D9">
      <w:pPr>
        <w:jc w:val="center"/>
        <w:rPr>
          <w:rFonts w:eastAsia="Calibri" w:cs="Arial"/>
          <w:color w:val="auto"/>
          <w:szCs w:val="24"/>
        </w:rPr>
      </w:pPr>
    </w:p>
    <w:p w:rsidR="00AA4ADE" w:rsidP="00EC42AE" w:rsidRDefault="00EC42AE">
      <w:pPr>
        <w:contextualSpacing/>
        <w:jc w:val="center"/>
        <w:rPr>
          <w:rFonts w:eastAsia="Calibri" w:cs="Arial"/>
          <w:color w:val="auto"/>
          <w:szCs w:val="24"/>
        </w:rPr>
      </w:pPr>
      <w:r>
        <w:rPr>
          <w:rFonts w:eastAsia="Calibri" w:cs="Arial"/>
          <w:noProof/>
          <w:color w:val="auto"/>
          <w:szCs w:val="24"/>
        </w:rPr>
        <w:drawing>
          <wp:inline distT="0" distB="0" distL="0" distR="0">
            <wp:extent cx="5943600" cy="53149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2D9" w:rsidP="004E62D9" w:rsidRDefault="004E62D9">
      <w:pPr>
        <w:jc w:val="right"/>
        <w:rPr>
          <w:rFonts w:cs="Arial"/>
          <w:color w:val="auto"/>
          <w:szCs w:val="24"/>
        </w:rPr>
      </w:pPr>
    </w:p>
    <w:p w:rsidR="004E62D9" w:rsidP="004E62D9" w:rsidRDefault="004E62D9">
      <w:pPr>
        <w:jc w:val="right"/>
        <w:rPr>
          <w:rFonts w:cs="Arial"/>
          <w:color w:val="auto"/>
          <w:szCs w:val="24"/>
        </w:rPr>
      </w:pPr>
      <w:r w:rsidRPr="00C45331">
        <w:rPr>
          <w:rFonts w:cs="Arial"/>
          <w:color w:val="auto"/>
          <w:szCs w:val="24"/>
        </w:rPr>
        <w:t xml:space="preserve">Screen </w:t>
      </w:r>
      <w:r w:rsidR="009C40C8">
        <w:rPr>
          <w:rFonts w:cs="Arial"/>
          <w:color w:val="auto"/>
          <w:szCs w:val="24"/>
        </w:rPr>
        <w:t>12</w:t>
      </w:r>
    </w:p>
    <w:p w:rsidR="004E62D9" w:rsidP="004E62D9" w:rsidRDefault="004E62D9">
      <w:pPr>
        <w:jc w:val="right"/>
        <w:rPr>
          <w:rFonts w:cs="Arial"/>
          <w:color w:val="auto"/>
          <w:szCs w:val="24"/>
        </w:rPr>
      </w:pPr>
    </w:p>
    <w:p w:rsidR="004E62D9" w:rsidP="004E62D9" w:rsidRDefault="004E62D9">
      <w:pPr>
        <w:jc w:val="center"/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Message after selecting Update BA-9 Button</w:t>
      </w:r>
    </w:p>
    <w:p w:rsidR="00830829" w:rsidP="00EC42AE" w:rsidRDefault="00830829">
      <w:pPr>
        <w:contextualSpacing/>
        <w:jc w:val="center"/>
        <w:rPr>
          <w:rFonts w:eastAsia="Calibri" w:cs="Arial"/>
          <w:color w:val="auto"/>
          <w:szCs w:val="24"/>
        </w:rPr>
      </w:pPr>
    </w:p>
    <w:p w:rsidR="00830829" w:rsidP="00EC42AE" w:rsidRDefault="00830829">
      <w:pPr>
        <w:contextualSpacing/>
        <w:jc w:val="center"/>
        <w:rPr>
          <w:rFonts w:eastAsia="Calibri" w:cs="Arial"/>
          <w:color w:val="auto"/>
          <w:szCs w:val="24"/>
        </w:rPr>
      </w:pPr>
      <w:r>
        <w:rPr>
          <w:rFonts w:eastAsia="Calibri" w:cs="Arial"/>
          <w:noProof/>
          <w:color w:val="auto"/>
          <w:szCs w:val="24"/>
        </w:rPr>
        <w:drawing>
          <wp:inline distT="0" distB="0" distL="0" distR="0">
            <wp:extent cx="3848100" cy="164782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829" w:rsidP="00EC42AE" w:rsidRDefault="00830829">
      <w:pPr>
        <w:contextualSpacing/>
        <w:jc w:val="center"/>
        <w:rPr>
          <w:rFonts w:eastAsia="Calibri" w:cs="Arial"/>
          <w:color w:val="auto"/>
          <w:szCs w:val="24"/>
        </w:rPr>
      </w:pPr>
    </w:p>
    <w:p w:rsidR="00AB7BFD" w:rsidP="00AB7BFD" w:rsidRDefault="00AB7BFD">
      <w:pPr>
        <w:jc w:val="right"/>
        <w:rPr>
          <w:rFonts w:cs="Arial"/>
          <w:color w:val="auto"/>
          <w:szCs w:val="24"/>
        </w:rPr>
      </w:pPr>
      <w:r w:rsidRPr="00C45331">
        <w:rPr>
          <w:rFonts w:cs="Arial"/>
          <w:color w:val="auto"/>
          <w:szCs w:val="24"/>
        </w:rPr>
        <w:t xml:space="preserve">Screen </w:t>
      </w:r>
      <w:r w:rsidR="009C40C8">
        <w:rPr>
          <w:rFonts w:cs="Arial"/>
          <w:color w:val="auto"/>
          <w:szCs w:val="24"/>
        </w:rPr>
        <w:t>13</w:t>
      </w:r>
    </w:p>
    <w:p w:rsidR="00AB7BFD" w:rsidP="00AB7BFD" w:rsidRDefault="00AB7BFD">
      <w:pPr>
        <w:jc w:val="right"/>
        <w:rPr>
          <w:rFonts w:cs="Arial"/>
          <w:color w:val="auto"/>
          <w:szCs w:val="24"/>
        </w:rPr>
      </w:pPr>
    </w:p>
    <w:p w:rsidR="00AB7BFD" w:rsidP="00AB7BFD" w:rsidRDefault="00AB7BFD">
      <w:pPr>
        <w:jc w:val="center"/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Form BA-9 (Pending Items Screen after Upload)</w:t>
      </w:r>
    </w:p>
    <w:p w:rsidR="00AB7BFD" w:rsidP="00AB7BFD" w:rsidRDefault="00AB7BFD">
      <w:pPr>
        <w:contextualSpacing/>
        <w:jc w:val="center"/>
        <w:rPr>
          <w:rFonts w:eastAsia="Calibri" w:cs="Arial"/>
          <w:color w:val="auto"/>
          <w:szCs w:val="24"/>
        </w:rPr>
      </w:pPr>
    </w:p>
    <w:p w:rsidR="00830829" w:rsidP="00EC42AE" w:rsidRDefault="00F30970">
      <w:pPr>
        <w:contextualSpacing/>
        <w:jc w:val="center"/>
        <w:rPr>
          <w:rFonts w:eastAsia="Calibri" w:cs="Arial"/>
          <w:color w:val="auto"/>
          <w:szCs w:val="24"/>
        </w:rPr>
      </w:pPr>
      <w:r>
        <w:rPr>
          <w:rFonts w:eastAsia="Calibri" w:cs="Arial"/>
          <w:noProof/>
          <w:color w:val="auto"/>
          <w:szCs w:val="24"/>
        </w:rPr>
        <w:drawing>
          <wp:inline distT="0" distB="0" distL="0" distR="0">
            <wp:extent cx="5934075" cy="4914900"/>
            <wp:effectExtent l="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BFD" w:rsidP="00AB7BFD" w:rsidRDefault="00AB7BFD">
      <w:pPr>
        <w:jc w:val="right"/>
        <w:rPr>
          <w:rFonts w:cs="Arial"/>
          <w:color w:val="auto"/>
          <w:szCs w:val="24"/>
        </w:rPr>
      </w:pPr>
    </w:p>
    <w:p w:rsidR="00AB7BFD" w:rsidP="00AB7BFD" w:rsidRDefault="00AB7BFD">
      <w:pPr>
        <w:jc w:val="right"/>
        <w:rPr>
          <w:rFonts w:cs="Arial"/>
          <w:color w:val="auto"/>
          <w:szCs w:val="24"/>
        </w:rPr>
      </w:pPr>
      <w:r w:rsidRPr="00C45331">
        <w:rPr>
          <w:rFonts w:cs="Arial"/>
          <w:color w:val="auto"/>
          <w:szCs w:val="24"/>
        </w:rPr>
        <w:t xml:space="preserve">Screen </w:t>
      </w:r>
      <w:r w:rsidR="009C40C8">
        <w:rPr>
          <w:rFonts w:cs="Arial"/>
          <w:color w:val="auto"/>
          <w:szCs w:val="24"/>
        </w:rPr>
        <w:t>14</w:t>
      </w:r>
    </w:p>
    <w:p w:rsidR="00AB7BFD" w:rsidP="00AB7BFD" w:rsidRDefault="00AB7BFD">
      <w:pPr>
        <w:jc w:val="right"/>
        <w:rPr>
          <w:rFonts w:cs="Arial"/>
          <w:color w:val="auto"/>
          <w:szCs w:val="24"/>
        </w:rPr>
      </w:pPr>
    </w:p>
    <w:p w:rsidR="00AB7BFD" w:rsidP="00AB7BFD" w:rsidRDefault="00AB7BFD">
      <w:pPr>
        <w:jc w:val="center"/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Message after selecting Approve All Button</w:t>
      </w:r>
    </w:p>
    <w:p w:rsidR="00AB7BFD" w:rsidP="00AB7BFD" w:rsidRDefault="00AB7BFD">
      <w:pPr>
        <w:contextualSpacing/>
        <w:jc w:val="center"/>
        <w:rPr>
          <w:rFonts w:eastAsia="Calibri" w:cs="Arial"/>
          <w:color w:val="auto"/>
          <w:szCs w:val="24"/>
        </w:rPr>
      </w:pPr>
    </w:p>
    <w:p w:rsidR="00830829" w:rsidP="00EC42AE" w:rsidRDefault="00AB7BFD">
      <w:pPr>
        <w:contextualSpacing/>
        <w:jc w:val="center"/>
        <w:rPr>
          <w:rFonts w:eastAsia="Calibri" w:cs="Arial"/>
          <w:color w:val="auto"/>
          <w:szCs w:val="24"/>
        </w:rPr>
      </w:pPr>
      <w:r>
        <w:rPr>
          <w:rFonts w:eastAsia="Calibri" w:cs="Arial"/>
          <w:noProof/>
          <w:color w:val="auto"/>
          <w:szCs w:val="24"/>
        </w:rPr>
        <w:drawing>
          <wp:inline distT="0" distB="0" distL="0" distR="0">
            <wp:extent cx="3848100" cy="16383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0C8" w:rsidRDefault="009C40C8">
      <w:p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br w:type="page"/>
      </w:r>
    </w:p>
    <w:p w:rsidR="00532D0B" w:rsidP="00532D0B" w:rsidRDefault="00532D0B">
      <w:pPr>
        <w:jc w:val="right"/>
        <w:rPr>
          <w:rFonts w:cs="Arial"/>
          <w:color w:val="auto"/>
          <w:szCs w:val="24"/>
        </w:rPr>
      </w:pPr>
      <w:r w:rsidRPr="00C45331">
        <w:rPr>
          <w:rFonts w:cs="Arial"/>
          <w:color w:val="auto"/>
          <w:szCs w:val="24"/>
        </w:rPr>
        <w:t xml:space="preserve">Screen </w:t>
      </w:r>
      <w:r w:rsidR="009C40C8">
        <w:rPr>
          <w:rFonts w:cs="Arial"/>
          <w:color w:val="auto"/>
          <w:szCs w:val="24"/>
        </w:rPr>
        <w:t>15</w:t>
      </w:r>
    </w:p>
    <w:p w:rsidR="00532D0B" w:rsidP="00532D0B" w:rsidRDefault="00532D0B">
      <w:pPr>
        <w:jc w:val="right"/>
        <w:rPr>
          <w:rFonts w:cs="Arial"/>
          <w:color w:val="auto"/>
          <w:szCs w:val="24"/>
        </w:rPr>
      </w:pPr>
    </w:p>
    <w:p w:rsidR="00532D0B" w:rsidP="00532D0B" w:rsidRDefault="00532D0B">
      <w:pPr>
        <w:jc w:val="center"/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Approve Record Confirmation Message</w:t>
      </w:r>
    </w:p>
    <w:p w:rsidR="00EE7207" w:rsidP="00532D0B" w:rsidRDefault="00EE7207">
      <w:pPr>
        <w:jc w:val="center"/>
        <w:rPr>
          <w:rFonts w:cs="Arial"/>
          <w:color w:val="auto"/>
          <w:szCs w:val="24"/>
        </w:rPr>
      </w:pPr>
    </w:p>
    <w:p w:rsidRPr="009C40C8" w:rsidR="00EE7207" w:rsidP="009C40C8" w:rsidRDefault="00EE7207">
      <w:pPr>
        <w:contextualSpacing/>
        <w:jc w:val="center"/>
        <w:rPr>
          <w:rFonts w:eastAsia="Calibri" w:cs="Arial"/>
          <w:color w:val="auto"/>
          <w:szCs w:val="24"/>
        </w:rPr>
      </w:pPr>
      <w:r>
        <w:rPr>
          <w:noProof/>
          <w:color w:val="1F497D"/>
        </w:rPr>
        <w:drawing>
          <wp:inline distT="0" distB="0" distL="0" distR="0">
            <wp:extent cx="5819775" cy="2400300"/>
            <wp:effectExtent l="0" t="0" r="9525" b="0"/>
            <wp:docPr id="31" name="Picture 31" descr="cid:image003.jpg@01D567C0.950FCC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id:image003.jpg@01D567C0.950FCC80"/>
                    <pic:cNvPicPr>
                      <a:picLocks noChangeAspect="1" noChangeArrowheads="1"/>
                    </pic:cNvPicPr>
                  </pic:nvPicPr>
                  <pic:blipFill>
                    <a:blip r:embed="rId23"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0C8" w:rsidRDefault="009C40C8">
      <w:p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br w:type="page"/>
      </w:r>
    </w:p>
    <w:p w:rsidR="00532D0B" w:rsidP="00532D0B" w:rsidRDefault="00532D0B">
      <w:pPr>
        <w:jc w:val="right"/>
        <w:rPr>
          <w:rFonts w:cs="Arial"/>
          <w:color w:val="auto"/>
          <w:szCs w:val="24"/>
        </w:rPr>
      </w:pPr>
      <w:r w:rsidRPr="00C45331">
        <w:rPr>
          <w:rFonts w:cs="Arial"/>
          <w:color w:val="auto"/>
          <w:szCs w:val="24"/>
        </w:rPr>
        <w:t xml:space="preserve">Screen </w:t>
      </w:r>
      <w:r>
        <w:rPr>
          <w:rFonts w:cs="Arial"/>
          <w:color w:val="auto"/>
          <w:szCs w:val="24"/>
        </w:rPr>
        <w:t>1</w:t>
      </w:r>
      <w:r w:rsidR="009C40C8">
        <w:rPr>
          <w:rFonts w:cs="Arial"/>
          <w:color w:val="auto"/>
          <w:szCs w:val="24"/>
        </w:rPr>
        <w:t>6</w:t>
      </w:r>
    </w:p>
    <w:p w:rsidR="00532D0B" w:rsidP="00532D0B" w:rsidRDefault="00532D0B">
      <w:pPr>
        <w:jc w:val="right"/>
        <w:rPr>
          <w:rFonts w:cs="Arial"/>
          <w:color w:val="auto"/>
          <w:szCs w:val="24"/>
        </w:rPr>
      </w:pPr>
    </w:p>
    <w:p w:rsidR="00532D0B" w:rsidP="00532D0B" w:rsidRDefault="00532D0B">
      <w:pPr>
        <w:jc w:val="center"/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Form BA-9</w:t>
      </w:r>
    </w:p>
    <w:p w:rsidR="00532D0B" w:rsidP="00EC42AE" w:rsidRDefault="00532D0B">
      <w:pPr>
        <w:jc w:val="center"/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Individual Pending Record Screen</w:t>
      </w:r>
    </w:p>
    <w:p w:rsidR="00532D0B" w:rsidP="00EC42AE" w:rsidRDefault="004D5569">
      <w:pPr>
        <w:jc w:val="center"/>
        <w:rPr>
          <w:rFonts w:eastAsia="Calibri" w:cs="Arial"/>
          <w:color w:val="auto"/>
          <w:szCs w:val="24"/>
        </w:rPr>
      </w:pPr>
      <w:r>
        <w:rPr>
          <w:rFonts w:eastAsia="Calibri" w:cs="Arial"/>
          <w:noProof/>
          <w:color w:val="auto"/>
          <w:szCs w:val="24"/>
        </w:rPr>
        <w:drawing>
          <wp:inline distT="0" distB="0" distL="0" distR="0">
            <wp:extent cx="5010150" cy="695325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695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0C8" w:rsidRDefault="009C40C8">
      <w:p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br w:type="page"/>
      </w:r>
    </w:p>
    <w:p w:rsidR="00532D0B" w:rsidP="00532D0B" w:rsidRDefault="00532D0B">
      <w:pPr>
        <w:jc w:val="right"/>
        <w:rPr>
          <w:rFonts w:cs="Arial"/>
          <w:color w:val="auto"/>
          <w:szCs w:val="24"/>
        </w:rPr>
      </w:pPr>
      <w:r w:rsidRPr="00C45331">
        <w:rPr>
          <w:rFonts w:cs="Arial"/>
          <w:color w:val="auto"/>
          <w:szCs w:val="24"/>
        </w:rPr>
        <w:t xml:space="preserve">Screen </w:t>
      </w:r>
      <w:r>
        <w:rPr>
          <w:rFonts w:cs="Arial"/>
          <w:color w:val="auto"/>
          <w:szCs w:val="24"/>
        </w:rPr>
        <w:t>1</w:t>
      </w:r>
      <w:r w:rsidR="009C40C8">
        <w:rPr>
          <w:rFonts w:cs="Arial"/>
          <w:color w:val="auto"/>
          <w:szCs w:val="24"/>
        </w:rPr>
        <w:t>7</w:t>
      </w:r>
      <w:r w:rsidR="004D5569">
        <w:rPr>
          <w:rFonts w:cs="Arial"/>
          <w:color w:val="auto"/>
          <w:szCs w:val="24"/>
        </w:rPr>
        <w:t>a</w:t>
      </w:r>
    </w:p>
    <w:p w:rsidR="00532D0B" w:rsidP="00532D0B" w:rsidRDefault="00532D0B">
      <w:pPr>
        <w:jc w:val="right"/>
        <w:rPr>
          <w:rFonts w:cs="Arial"/>
          <w:color w:val="auto"/>
          <w:szCs w:val="24"/>
        </w:rPr>
      </w:pPr>
    </w:p>
    <w:p w:rsidR="00532D0B" w:rsidP="00EC42AE" w:rsidRDefault="004D5569">
      <w:pPr>
        <w:jc w:val="center"/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t>Completed Items Screen</w:t>
      </w:r>
    </w:p>
    <w:p w:rsidR="004D5569" w:rsidP="00EC42AE" w:rsidRDefault="004D5569">
      <w:pPr>
        <w:jc w:val="center"/>
        <w:rPr>
          <w:rFonts w:cs="Arial"/>
          <w:color w:val="auto"/>
          <w:szCs w:val="24"/>
        </w:rPr>
      </w:pPr>
    </w:p>
    <w:p w:rsidR="004D5569" w:rsidP="00EC42AE" w:rsidRDefault="004D5569">
      <w:pPr>
        <w:jc w:val="center"/>
        <w:rPr>
          <w:rFonts w:cs="Arial"/>
          <w:color w:val="auto"/>
          <w:szCs w:val="24"/>
        </w:rPr>
      </w:pPr>
      <w:r>
        <w:rPr>
          <w:rFonts w:cs="Arial"/>
          <w:noProof/>
          <w:color w:val="auto"/>
          <w:szCs w:val="24"/>
        </w:rPr>
        <w:drawing>
          <wp:inline distT="0" distB="0" distL="0" distR="0">
            <wp:extent cx="5934075" cy="4410075"/>
            <wp:effectExtent l="0" t="0" r="9525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0C8" w:rsidRDefault="009C40C8">
      <w:p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br w:type="page"/>
      </w:r>
    </w:p>
    <w:p w:rsidR="004D5569" w:rsidP="004D5569" w:rsidRDefault="004D5569">
      <w:pPr>
        <w:jc w:val="right"/>
        <w:rPr>
          <w:rFonts w:cs="Arial"/>
          <w:color w:val="auto"/>
          <w:szCs w:val="24"/>
        </w:rPr>
      </w:pPr>
      <w:r w:rsidRPr="00C45331">
        <w:rPr>
          <w:rFonts w:cs="Arial"/>
          <w:color w:val="auto"/>
          <w:szCs w:val="24"/>
        </w:rPr>
        <w:t xml:space="preserve">Screen </w:t>
      </w:r>
      <w:r w:rsidR="009C40C8">
        <w:rPr>
          <w:rFonts w:cs="Arial"/>
          <w:color w:val="auto"/>
          <w:szCs w:val="24"/>
        </w:rPr>
        <w:t>17</w:t>
      </w:r>
      <w:r>
        <w:rPr>
          <w:rFonts w:cs="Arial"/>
          <w:color w:val="auto"/>
          <w:szCs w:val="24"/>
        </w:rPr>
        <w:t>b</w:t>
      </w:r>
    </w:p>
    <w:p w:rsidR="004D5569" w:rsidP="004D5569" w:rsidRDefault="004D5569">
      <w:pPr>
        <w:jc w:val="right"/>
        <w:rPr>
          <w:rFonts w:cs="Arial"/>
          <w:color w:val="auto"/>
          <w:szCs w:val="24"/>
        </w:rPr>
      </w:pPr>
    </w:p>
    <w:p w:rsidR="004D5569" w:rsidP="004D5569" w:rsidRDefault="0082593F">
      <w:pPr>
        <w:jc w:val="center"/>
        <w:rPr>
          <w:rFonts w:cs="Arial"/>
          <w:color w:val="auto"/>
          <w:szCs w:val="24"/>
        </w:rPr>
      </w:pPr>
      <w:r>
        <w:rPr>
          <w:rFonts w:cs="Arial"/>
          <w:noProof/>
          <w:color w:val="auto"/>
          <w:szCs w:val="24"/>
        </w:rPr>
        <w:drawing>
          <wp:inline distT="0" distB="0" distL="0" distR="0">
            <wp:extent cx="5943600" cy="4429125"/>
            <wp:effectExtent l="0" t="0" r="0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0C8" w:rsidRDefault="009C40C8">
      <w:pPr>
        <w:rPr>
          <w:rFonts w:cs="Arial"/>
          <w:color w:val="auto"/>
          <w:szCs w:val="24"/>
        </w:rPr>
      </w:pPr>
      <w:r>
        <w:rPr>
          <w:rFonts w:cs="Arial"/>
          <w:color w:val="auto"/>
          <w:szCs w:val="24"/>
        </w:rPr>
        <w:br w:type="page"/>
      </w:r>
    </w:p>
    <w:p w:rsidR="004D5569" w:rsidP="004D5569" w:rsidRDefault="004D5569">
      <w:pPr>
        <w:jc w:val="right"/>
        <w:rPr>
          <w:rFonts w:cs="Arial"/>
          <w:color w:val="auto"/>
          <w:szCs w:val="24"/>
        </w:rPr>
      </w:pPr>
      <w:r w:rsidRPr="00C45331">
        <w:rPr>
          <w:rFonts w:cs="Arial"/>
          <w:color w:val="auto"/>
          <w:szCs w:val="24"/>
        </w:rPr>
        <w:t xml:space="preserve">Screen </w:t>
      </w:r>
      <w:r w:rsidR="009C40C8">
        <w:rPr>
          <w:rFonts w:cs="Arial"/>
          <w:color w:val="auto"/>
          <w:szCs w:val="24"/>
        </w:rPr>
        <w:t>17c</w:t>
      </w:r>
    </w:p>
    <w:p w:rsidR="004D5569" w:rsidP="0082593F" w:rsidRDefault="004D5569">
      <w:pPr>
        <w:jc w:val="center"/>
        <w:rPr>
          <w:rFonts w:cs="Arial"/>
          <w:color w:val="auto"/>
          <w:szCs w:val="24"/>
        </w:rPr>
      </w:pPr>
    </w:p>
    <w:p w:rsidR="0082593F" w:rsidP="0082593F" w:rsidRDefault="0082593F">
      <w:pPr>
        <w:jc w:val="center"/>
        <w:rPr>
          <w:rFonts w:cs="Arial"/>
          <w:color w:val="auto"/>
          <w:szCs w:val="24"/>
        </w:rPr>
      </w:pPr>
      <w:r>
        <w:rPr>
          <w:rFonts w:cs="Arial"/>
          <w:noProof/>
          <w:color w:val="auto"/>
          <w:szCs w:val="24"/>
        </w:rPr>
        <w:drawing>
          <wp:inline distT="0" distB="0" distL="0" distR="0">
            <wp:extent cx="5934075" cy="5114925"/>
            <wp:effectExtent l="0" t="0" r="9525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11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_GoBack" w:id="0"/>
      <w:bookmarkEnd w:id="0"/>
    </w:p>
    <w:sectPr w:rsidR="0082593F" w:rsidSect="003C7BD5">
      <w:footerReference w:type="default" r:id="rId29"/>
      <w:pgSz w:w="12240" w:h="15840" w:code="1"/>
      <w:pgMar w:top="720" w:right="1440" w:bottom="72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82F" w:rsidRDefault="00DA582F" w:rsidP="00340DAC">
      <w:r>
        <w:separator/>
      </w:r>
    </w:p>
  </w:endnote>
  <w:endnote w:type="continuationSeparator" w:id="0">
    <w:p w:rsidR="00DA582F" w:rsidRDefault="00DA582F" w:rsidP="00340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6792726"/>
      <w:docPartObj>
        <w:docPartGallery w:val="Page Numbers (Bottom of Page)"/>
        <w:docPartUnique/>
      </w:docPartObj>
    </w:sdtPr>
    <w:sdtEndPr/>
    <w:sdtContent>
      <w:p w:rsidR="00C45331" w:rsidRDefault="00C45331">
        <w:pPr>
          <w:pStyle w:val="Footer"/>
          <w:jc w:val="center"/>
        </w:pPr>
        <w:r>
          <w:t>[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40C8">
          <w:rPr>
            <w:noProof/>
          </w:rPr>
          <w:t>14</w:t>
        </w:r>
        <w:r>
          <w:rPr>
            <w:noProof/>
          </w:rPr>
          <w:fldChar w:fldCharType="end"/>
        </w:r>
        <w:r>
          <w:t>]</w:t>
        </w:r>
      </w:p>
    </w:sdtContent>
  </w:sdt>
  <w:p w:rsidR="00FF38FF" w:rsidRDefault="00FF38F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82F" w:rsidRDefault="00DA582F" w:rsidP="00340DAC">
      <w:r>
        <w:separator/>
      </w:r>
    </w:p>
  </w:footnote>
  <w:footnote w:type="continuationSeparator" w:id="0">
    <w:p w:rsidR="00DA582F" w:rsidRDefault="00DA582F" w:rsidP="00340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0094"/>
    <w:multiLevelType w:val="hybridMultilevel"/>
    <w:tmpl w:val="F9CCCA14"/>
    <w:lvl w:ilvl="0" w:tplc="04090001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D8066F"/>
    <w:multiLevelType w:val="hybridMultilevel"/>
    <w:tmpl w:val="0070191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9011C"/>
    <w:multiLevelType w:val="hybridMultilevel"/>
    <w:tmpl w:val="4A504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73266"/>
    <w:multiLevelType w:val="multilevel"/>
    <w:tmpl w:val="737CD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2741F4"/>
    <w:multiLevelType w:val="hybridMultilevel"/>
    <w:tmpl w:val="526EA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7626A"/>
    <w:multiLevelType w:val="hybridMultilevel"/>
    <w:tmpl w:val="11E025C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35409B"/>
    <w:multiLevelType w:val="hybridMultilevel"/>
    <w:tmpl w:val="67E8C2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45981"/>
    <w:multiLevelType w:val="hybridMultilevel"/>
    <w:tmpl w:val="D3A645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75811"/>
    <w:multiLevelType w:val="hybridMultilevel"/>
    <w:tmpl w:val="908E45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3187C"/>
    <w:multiLevelType w:val="hybridMultilevel"/>
    <w:tmpl w:val="B40A74C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47107"/>
    <w:multiLevelType w:val="hybridMultilevel"/>
    <w:tmpl w:val="BE926EEE"/>
    <w:lvl w:ilvl="0" w:tplc="C4CAFD0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44164D"/>
    <w:multiLevelType w:val="hybridMultilevel"/>
    <w:tmpl w:val="DA7E941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FF4C85"/>
    <w:multiLevelType w:val="multilevel"/>
    <w:tmpl w:val="BE262D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773612"/>
    <w:multiLevelType w:val="multilevel"/>
    <w:tmpl w:val="04D0E8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311A98"/>
    <w:multiLevelType w:val="hybridMultilevel"/>
    <w:tmpl w:val="EB944F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B47BA"/>
    <w:multiLevelType w:val="hybridMultilevel"/>
    <w:tmpl w:val="D96231AA"/>
    <w:lvl w:ilvl="0" w:tplc="BF94009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B429C3"/>
    <w:multiLevelType w:val="hybridMultilevel"/>
    <w:tmpl w:val="090EAE3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567062"/>
    <w:multiLevelType w:val="hybridMultilevel"/>
    <w:tmpl w:val="4A3088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6B6BCC"/>
    <w:multiLevelType w:val="hybridMultilevel"/>
    <w:tmpl w:val="D05CE9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830D0D"/>
    <w:multiLevelType w:val="hybridMultilevel"/>
    <w:tmpl w:val="D382B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787EB7"/>
    <w:multiLevelType w:val="hybridMultilevel"/>
    <w:tmpl w:val="0EB80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DA7B8D"/>
    <w:multiLevelType w:val="multilevel"/>
    <w:tmpl w:val="40D0E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840304"/>
    <w:multiLevelType w:val="hybridMultilevel"/>
    <w:tmpl w:val="3A461B5C"/>
    <w:lvl w:ilvl="0" w:tplc="A14EC87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5E7F9B"/>
    <w:multiLevelType w:val="hybridMultilevel"/>
    <w:tmpl w:val="6E2AB1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AA2C2F"/>
    <w:multiLevelType w:val="hybridMultilevel"/>
    <w:tmpl w:val="63C84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73745F3"/>
    <w:multiLevelType w:val="hybridMultilevel"/>
    <w:tmpl w:val="6ADAA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5359CC"/>
    <w:multiLevelType w:val="hybridMultilevel"/>
    <w:tmpl w:val="BFF80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17"/>
  </w:num>
  <w:num w:numId="4">
    <w:abstractNumId w:val="23"/>
  </w:num>
  <w:num w:numId="5">
    <w:abstractNumId w:val="8"/>
  </w:num>
  <w:num w:numId="6">
    <w:abstractNumId w:val="19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22"/>
  </w:num>
  <w:num w:numId="11">
    <w:abstractNumId w:val="1"/>
  </w:num>
  <w:num w:numId="12">
    <w:abstractNumId w:val="15"/>
  </w:num>
  <w:num w:numId="13">
    <w:abstractNumId w:val="11"/>
  </w:num>
  <w:num w:numId="14">
    <w:abstractNumId w:val="16"/>
  </w:num>
  <w:num w:numId="15">
    <w:abstractNumId w:val="5"/>
  </w:num>
  <w:num w:numId="16">
    <w:abstractNumId w:val="9"/>
  </w:num>
  <w:num w:numId="17">
    <w:abstractNumId w:val="21"/>
  </w:num>
  <w:num w:numId="18">
    <w:abstractNumId w:val="3"/>
  </w:num>
  <w:num w:numId="19">
    <w:abstractNumId w:val="0"/>
  </w:num>
  <w:num w:numId="20">
    <w:abstractNumId w:val="2"/>
  </w:num>
  <w:num w:numId="21">
    <w:abstractNumId w:val="26"/>
  </w:num>
  <w:num w:numId="22">
    <w:abstractNumId w:val="4"/>
  </w:num>
  <w:num w:numId="23">
    <w:abstractNumId w:val="7"/>
  </w:num>
  <w:num w:numId="24">
    <w:abstractNumId w:val="18"/>
  </w:num>
  <w:num w:numId="25">
    <w:abstractNumId w:val="25"/>
  </w:num>
  <w:num w:numId="26">
    <w:abstractNumId w:val="20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177"/>
    <w:rsid w:val="00000B0B"/>
    <w:rsid w:val="00003178"/>
    <w:rsid w:val="00006795"/>
    <w:rsid w:val="0000740F"/>
    <w:rsid w:val="00007A35"/>
    <w:rsid w:val="00010B10"/>
    <w:rsid w:val="00010F34"/>
    <w:rsid w:val="00020038"/>
    <w:rsid w:val="000232DF"/>
    <w:rsid w:val="000325A1"/>
    <w:rsid w:val="00033C37"/>
    <w:rsid w:val="00035890"/>
    <w:rsid w:val="0004400B"/>
    <w:rsid w:val="00046AA8"/>
    <w:rsid w:val="000505A8"/>
    <w:rsid w:val="000557F7"/>
    <w:rsid w:val="00064798"/>
    <w:rsid w:val="0006565E"/>
    <w:rsid w:val="00084CB1"/>
    <w:rsid w:val="00090474"/>
    <w:rsid w:val="00091616"/>
    <w:rsid w:val="000979F7"/>
    <w:rsid w:val="000A5ACD"/>
    <w:rsid w:val="000B0071"/>
    <w:rsid w:val="000B0852"/>
    <w:rsid w:val="000B0CAE"/>
    <w:rsid w:val="000C0AFA"/>
    <w:rsid w:val="000D50CB"/>
    <w:rsid w:val="000E60F4"/>
    <w:rsid w:val="000E7F17"/>
    <w:rsid w:val="000F164C"/>
    <w:rsid w:val="001026C3"/>
    <w:rsid w:val="00104CF6"/>
    <w:rsid w:val="001102A8"/>
    <w:rsid w:val="00112E1F"/>
    <w:rsid w:val="00132B5E"/>
    <w:rsid w:val="00137973"/>
    <w:rsid w:val="001414B7"/>
    <w:rsid w:val="001423D6"/>
    <w:rsid w:val="001429FA"/>
    <w:rsid w:val="00165055"/>
    <w:rsid w:val="00170AE0"/>
    <w:rsid w:val="00171F6A"/>
    <w:rsid w:val="0017698F"/>
    <w:rsid w:val="001805A9"/>
    <w:rsid w:val="001828D3"/>
    <w:rsid w:val="00193BE5"/>
    <w:rsid w:val="00193E6B"/>
    <w:rsid w:val="001976FB"/>
    <w:rsid w:val="001979DA"/>
    <w:rsid w:val="001A6140"/>
    <w:rsid w:val="001A778D"/>
    <w:rsid w:val="001C1588"/>
    <w:rsid w:val="001C28FA"/>
    <w:rsid w:val="001C3DFF"/>
    <w:rsid w:val="001D4F36"/>
    <w:rsid w:val="001D5F09"/>
    <w:rsid w:val="001E3CD4"/>
    <w:rsid w:val="001E4022"/>
    <w:rsid w:val="001E6543"/>
    <w:rsid w:val="0020035E"/>
    <w:rsid w:val="00206F35"/>
    <w:rsid w:val="0021023B"/>
    <w:rsid w:val="002202DE"/>
    <w:rsid w:val="002202F2"/>
    <w:rsid w:val="0022110D"/>
    <w:rsid w:val="00221CF4"/>
    <w:rsid w:val="00231BC2"/>
    <w:rsid w:val="00234F2B"/>
    <w:rsid w:val="00242D15"/>
    <w:rsid w:val="00246739"/>
    <w:rsid w:val="00251FF7"/>
    <w:rsid w:val="0026468C"/>
    <w:rsid w:val="00273A4E"/>
    <w:rsid w:val="00285E7C"/>
    <w:rsid w:val="0029056E"/>
    <w:rsid w:val="002A5068"/>
    <w:rsid w:val="002B2AC0"/>
    <w:rsid w:val="002B3E6D"/>
    <w:rsid w:val="002B43D2"/>
    <w:rsid w:val="002B56EA"/>
    <w:rsid w:val="002C0620"/>
    <w:rsid w:val="002C1A85"/>
    <w:rsid w:val="002C3AF8"/>
    <w:rsid w:val="002C661F"/>
    <w:rsid w:val="002D2DB2"/>
    <w:rsid w:val="002D7A90"/>
    <w:rsid w:val="002E4F1A"/>
    <w:rsid w:val="002F1764"/>
    <w:rsid w:val="002F66C7"/>
    <w:rsid w:val="002F7B8C"/>
    <w:rsid w:val="00300C96"/>
    <w:rsid w:val="00303018"/>
    <w:rsid w:val="003058F4"/>
    <w:rsid w:val="003107F2"/>
    <w:rsid w:val="00320744"/>
    <w:rsid w:val="00325808"/>
    <w:rsid w:val="00334525"/>
    <w:rsid w:val="00340DAC"/>
    <w:rsid w:val="003429EA"/>
    <w:rsid w:val="00345B6B"/>
    <w:rsid w:val="0034724D"/>
    <w:rsid w:val="00353293"/>
    <w:rsid w:val="00357DDC"/>
    <w:rsid w:val="00360C15"/>
    <w:rsid w:val="003627F1"/>
    <w:rsid w:val="003652F6"/>
    <w:rsid w:val="003829DD"/>
    <w:rsid w:val="00384DF0"/>
    <w:rsid w:val="003864FD"/>
    <w:rsid w:val="0038714F"/>
    <w:rsid w:val="00390EAE"/>
    <w:rsid w:val="00395A59"/>
    <w:rsid w:val="003A207A"/>
    <w:rsid w:val="003B3721"/>
    <w:rsid w:val="003C7BD5"/>
    <w:rsid w:val="003D5197"/>
    <w:rsid w:val="003E24E0"/>
    <w:rsid w:val="003E2C8F"/>
    <w:rsid w:val="003E4690"/>
    <w:rsid w:val="003E7F22"/>
    <w:rsid w:val="00405B82"/>
    <w:rsid w:val="00412422"/>
    <w:rsid w:val="00412F78"/>
    <w:rsid w:val="00416A3D"/>
    <w:rsid w:val="00416DDE"/>
    <w:rsid w:val="00422A3C"/>
    <w:rsid w:val="00423E1A"/>
    <w:rsid w:val="0042544A"/>
    <w:rsid w:val="00430D09"/>
    <w:rsid w:val="00437BFF"/>
    <w:rsid w:val="00442B13"/>
    <w:rsid w:val="00452052"/>
    <w:rsid w:val="00452E99"/>
    <w:rsid w:val="0045454A"/>
    <w:rsid w:val="004566B9"/>
    <w:rsid w:val="0046647B"/>
    <w:rsid w:val="00486482"/>
    <w:rsid w:val="00486E37"/>
    <w:rsid w:val="00495141"/>
    <w:rsid w:val="00495E4C"/>
    <w:rsid w:val="00496472"/>
    <w:rsid w:val="00497545"/>
    <w:rsid w:val="004A6E94"/>
    <w:rsid w:val="004B3583"/>
    <w:rsid w:val="004B4195"/>
    <w:rsid w:val="004B4CC3"/>
    <w:rsid w:val="004B6B9B"/>
    <w:rsid w:val="004C5AEA"/>
    <w:rsid w:val="004C62E1"/>
    <w:rsid w:val="004C7813"/>
    <w:rsid w:val="004D5569"/>
    <w:rsid w:val="004D6A9F"/>
    <w:rsid w:val="004D6DD9"/>
    <w:rsid w:val="004E1CD6"/>
    <w:rsid w:val="004E5032"/>
    <w:rsid w:val="004E62D9"/>
    <w:rsid w:val="004E6AB6"/>
    <w:rsid w:val="004F12E7"/>
    <w:rsid w:val="004F3319"/>
    <w:rsid w:val="004F415E"/>
    <w:rsid w:val="004F6677"/>
    <w:rsid w:val="00505A50"/>
    <w:rsid w:val="0050638C"/>
    <w:rsid w:val="00512304"/>
    <w:rsid w:val="00512F16"/>
    <w:rsid w:val="005151CB"/>
    <w:rsid w:val="0051547A"/>
    <w:rsid w:val="00517594"/>
    <w:rsid w:val="00517F82"/>
    <w:rsid w:val="005204FD"/>
    <w:rsid w:val="00521A38"/>
    <w:rsid w:val="005269B4"/>
    <w:rsid w:val="00532D0B"/>
    <w:rsid w:val="005338F7"/>
    <w:rsid w:val="00536912"/>
    <w:rsid w:val="00540ACF"/>
    <w:rsid w:val="00544EF3"/>
    <w:rsid w:val="005459B7"/>
    <w:rsid w:val="0057055A"/>
    <w:rsid w:val="00577D94"/>
    <w:rsid w:val="00580CD7"/>
    <w:rsid w:val="00590712"/>
    <w:rsid w:val="0059074B"/>
    <w:rsid w:val="00593567"/>
    <w:rsid w:val="00593A3F"/>
    <w:rsid w:val="005A0999"/>
    <w:rsid w:val="005B107A"/>
    <w:rsid w:val="005B56E9"/>
    <w:rsid w:val="005D129A"/>
    <w:rsid w:val="005D60A2"/>
    <w:rsid w:val="005E0A6F"/>
    <w:rsid w:val="005E19D1"/>
    <w:rsid w:val="005E2DF2"/>
    <w:rsid w:val="005E79B4"/>
    <w:rsid w:val="005F0037"/>
    <w:rsid w:val="005F55AA"/>
    <w:rsid w:val="005F6ED4"/>
    <w:rsid w:val="005F7013"/>
    <w:rsid w:val="005F7474"/>
    <w:rsid w:val="0060477C"/>
    <w:rsid w:val="006127F2"/>
    <w:rsid w:val="00614976"/>
    <w:rsid w:val="00616491"/>
    <w:rsid w:val="00617A18"/>
    <w:rsid w:val="0062120D"/>
    <w:rsid w:val="00635EF9"/>
    <w:rsid w:val="0064312F"/>
    <w:rsid w:val="006432B1"/>
    <w:rsid w:val="00643D0C"/>
    <w:rsid w:val="0065001E"/>
    <w:rsid w:val="00660FEB"/>
    <w:rsid w:val="00661591"/>
    <w:rsid w:val="0066605D"/>
    <w:rsid w:val="0068023C"/>
    <w:rsid w:val="00680DAA"/>
    <w:rsid w:val="00680EDB"/>
    <w:rsid w:val="006824D3"/>
    <w:rsid w:val="00687E87"/>
    <w:rsid w:val="00691360"/>
    <w:rsid w:val="0069337E"/>
    <w:rsid w:val="0069500D"/>
    <w:rsid w:val="006B24FF"/>
    <w:rsid w:val="006B2DA5"/>
    <w:rsid w:val="006B3BF8"/>
    <w:rsid w:val="006C0FFA"/>
    <w:rsid w:val="006C3AB1"/>
    <w:rsid w:val="006C3E6A"/>
    <w:rsid w:val="006C457E"/>
    <w:rsid w:val="006C63EA"/>
    <w:rsid w:val="006D009D"/>
    <w:rsid w:val="006D5D3B"/>
    <w:rsid w:val="006D76DB"/>
    <w:rsid w:val="006E0A07"/>
    <w:rsid w:val="006E47BA"/>
    <w:rsid w:val="006F7141"/>
    <w:rsid w:val="00710182"/>
    <w:rsid w:val="007118FA"/>
    <w:rsid w:val="00715A55"/>
    <w:rsid w:val="0072086B"/>
    <w:rsid w:val="00725644"/>
    <w:rsid w:val="0073109F"/>
    <w:rsid w:val="007334AC"/>
    <w:rsid w:val="00733EB0"/>
    <w:rsid w:val="0074090A"/>
    <w:rsid w:val="00743C2B"/>
    <w:rsid w:val="00746E63"/>
    <w:rsid w:val="0074724E"/>
    <w:rsid w:val="00747AB8"/>
    <w:rsid w:val="00750CF9"/>
    <w:rsid w:val="0075555F"/>
    <w:rsid w:val="00756373"/>
    <w:rsid w:val="00761ACD"/>
    <w:rsid w:val="00763496"/>
    <w:rsid w:val="007715F6"/>
    <w:rsid w:val="007721BA"/>
    <w:rsid w:val="00772AD5"/>
    <w:rsid w:val="00785702"/>
    <w:rsid w:val="00787B53"/>
    <w:rsid w:val="00791D56"/>
    <w:rsid w:val="00793319"/>
    <w:rsid w:val="00797C63"/>
    <w:rsid w:val="007A2F75"/>
    <w:rsid w:val="007A7BF8"/>
    <w:rsid w:val="007B34ED"/>
    <w:rsid w:val="007B5262"/>
    <w:rsid w:val="007F02E0"/>
    <w:rsid w:val="007F2A43"/>
    <w:rsid w:val="007F5266"/>
    <w:rsid w:val="0080123A"/>
    <w:rsid w:val="00801382"/>
    <w:rsid w:val="008025DC"/>
    <w:rsid w:val="00806666"/>
    <w:rsid w:val="00824D7E"/>
    <w:rsid w:val="0082593F"/>
    <w:rsid w:val="00827220"/>
    <w:rsid w:val="008306B8"/>
    <w:rsid w:val="00830829"/>
    <w:rsid w:val="0083256C"/>
    <w:rsid w:val="00843CE2"/>
    <w:rsid w:val="00844B0D"/>
    <w:rsid w:val="008513C2"/>
    <w:rsid w:val="00871F59"/>
    <w:rsid w:val="0087352A"/>
    <w:rsid w:val="0087700A"/>
    <w:rsid w:val="00881667"/>
    <w:rsid w:val="00885517"/>
    <w:rsid w:val="008908AB"/>
    <w:rsid w:val="008A0345"/>
    <w:rsid w:val="008C10DE"/>
    <w:rsid w:val="008C2B1F"/>
    <w:rsid w:val="008C3D4C"/>
    <w:rsid w:val="008C3E49"/>
    <w:rsid w:val="008D35E1"/>
    <w:rsid w:val="008D5CD1"/>
    <w:rsid w:val="008E1C41"/>
    <w:rsid w:val="008E4367"/>
    <w:rsid w:val="008E5CF5"/>
    <w:rsid w:val="008E6D58"/>
    <w:rsid w:val="008F4FEA"/>
    <w:rsid w:val="008F5346"/>
    <w:rsid w:val="008F59AD"/>
    <w:rsid w:val="00901B0C"/>
    <w:rsid w:val="009079C4"/>
    <w:rsid w:val="00914611"/>
    <w:rsid w:val="00917A7B"/>
    <w:rsid w:val="009231E8"/>
    <w:rsid w:val="009257E3"/>
    <w:rsid w:val="00925A28"/>
    <w:rsid w:val="00927F90"/>
    <w:rsid w:val="00936E30"/>
    <w:rsid w:val="009402A5"/>
    <w:rsid w:val="00945899"/>
    <w:rsid w:val="00962D25"/>
    <w:rsid w:val="0096341E"/>
    <w:rsid w:val="00973FB4"/>
    <w:rsid w:val="00977530"/>
    <w:rsid w:val="00982E28"/>
    <w:rsid w:val="00983A2D"/>
    <w:rsid w:val="00983BFF"/>
    <w:rsid w:val="0099048D"/>
    <w:rsid w:val="00993171"/>
    <w:rsid w:val="009A53E1"/>
    <w:rsid w:val="009B4E93"/>
    <w:rsid w:val="009B5CA7"/>
    <w:rsid w:val="009B63DA"/>
    <w:rsid w:val="009C1043"/>
    <w:rsid w:val="009C10C7"/>
    <w:rsid w:val="009C11EB"/>
    <w:rsid w:val="009C1E8D"/>
    <w:rsid w:val="009C40C8"/>
    <w:rsid w:val="009D0CD4"/>
    <w:rsid w:val="009E0609"/>
    <w:rsid w:val="009E7AC6"/>
    <w:rsid w:val="009F01F3"/>
    <w:rsid w:val="009F0C0B"/>
    <w:rsid w:val="009F2DB1"/>
    <w:rsid w:val="00A106F1"/>
    <w:rsid w:val="00A169F2"/>
    <w:rsid w:val="00A22A7F"/>
    <w:rsid w:val="00A27534"/>
    <w:rsid w:val="00A335B0"/>
    <w:rsid w:val="00A343F4"/>
    <w:rsid w:val="00A35BAD"/>
    <w:rsid w:val="00A40B64"/>
    <w:rsid w:val="00A44810"/>
    <w:rsid w:val="00A46688"/>
    <w:rsid w:val="00A50DEF"/>
    <w:rsid w:val="00A5401A"/>
    <w:rsid w:val="00A55FBC"/>
    <w:rsid w:val="00A63947"/>
    <w:rsid w:val="00A63B35"/>
    <w:rsid w:val="00A64768"/>
    <w:rsid w:val="00A67534"/>
    <w:rsid w:val="00A676A7"/>
    <w:rsid w:val="00A8055D"/>
    <w:rsid w:val="00A94041"/>
    <w:rsid w:val="00AA4ADE"/>
    <w:rsid w:val="00AB7BFD"/>
    <w:rsid w:val="00AC4DB5"/>
    <w:rsid w:val="00AC6707"/>
    <w:rsid w:val="00AC7D57"/>
    <w:rsid w:val="00AD00F3"/>
    <w:rsid w:val="00AD271F"/>
    <w:rsid w:val="00AD429F"/>
    <w:rsid w:val="00AD5A53"/>
    <w:rsid w:val="00AE33B0"/>
    <w:rsid w:val="00AF1C41"/>
    <w:rsid w:val="00AF3862"/>
    <w:rsid w:val="00AF51AD"/>
    <w:rsid w:val="00AF5510"/>
    <w:rsid w:val="00AF59A1"/>
    <w:rsid w:val="00B01582"/>
    <w:rsid w:val="00B0224D"/>
    <w:rsid w:val="00B16BE8"/>
    <w:rsid w:val="00B237CE"/>
    <w:rsid w:val="00B23D0D"/>
    <w:rsid w:val="00B24D76"/>
    <w:rsid w:val="00B27EE5"/>
    <w:rsid w:val="00B31BB1"/>
    <w:rsid w:val="00B32726"/>
    <w:rsid w:val="00B35151"/>
    <w:rsid w:val="00B65435"/>
    <w:rsid w:val="00B8279C"/>
    <w:rsid w:val="00B85687"/>
    <w:rsid w:val="00BA08D1"/>
    <w:rsid w:val="00BA41AD"/>
    <w:rsid w:val="00BA4687"/>
    <w:rsid w:val="00BB295E"/>
    <w:rsid w:val="00BB329B"/>
    <w:rsid w:val="00BB407A"/>
    <w:rsid w:val="00BB533D"/>
    <w:rsid w:val="00BB7639"/>
    <w:rsid w:val="00BD0580"/>
    <w:rsid w:val="00BD16F7"/>
    <w:rsid w:val="00BD2E07"/>
    <w:rsid w:val="00BD4579"/>
    <w:rsid w:val="00BD4B6D"/>
    <w:rsid w:val="00BD6011"/>
    <w:rsid w:val="00BE0C54"/>
    <w:rsid w:val="00BE5714"/>
    <w:rsid w:val="00BF50FE"/>
    <w:rsid w:val="00C0238D"/>
    <w:rsid w:val="00C10ED7"/>
    <w:rsid w:val="00C156D8"/>
    <w:rsid w:val="00C15C32"/>
    <w:rsid w:val="00C17315"/>
    <w:rsid w:val="00C17C13"/>
    <w:rsid w:val="00C33D1B"/>
    <w:rsid w:val="00C42316"/>
    <w:rsid w:val="00C45331"/>
    <w:rsid w:val="00C45938"/>
    <w:rsid w:val="00C505FA"/>
    <w:rsid w:val="00C50964"/>
    <w:rsid w:val="00C514D3"/>
    <w:rsid w:val="00C529E1"/>
    <w:rsid w:val="00C53152"/>
    <w:rsid w:val="00C5401C"/>
    <w:rsid w:val="00C54609"/>
    <w:rsid w:val="00C6431E"/>
    <w:rsid w:val="00C65A82"/>
    <w:rsid w:val="00C703D6"/>
    <w:rsid w:val="00C80692"/>
    <w:rsid w:val="00C82341"/>
    <w:rsid w:val="00C8657C"/>
    <w:rsid w:val="00C92C84"/>
    <w:rsid w:val="00CA1BBE"/>
    <w:rsid w:val="00CA22D1"/>
    <w:rsid w:val="00CA2506"/>
    <w:rsid w:val="00CB40A5"/>
    <w:rsid w:val="00CC078B"/>
    <w:rsid w:val="00CC263C"/>
    <w:rsid w:val="00CC553D"/>
    <w:rsid w:val="00CC6623"/>
    <w:rsid w:val="00CD1991"/>
    <w:rsid w:val="00CD41FA"/>
    <w:rsid w:val="00CE04F5"/>
    <w:rsid w:val="00CE1513"/>
    <w:rsid w:val="00CE3564"/>
    <w:rsid w:val="00CF1FA4"/>
    <w:rsid w:val="00D015B0"/>
    <w:rsid w:val="00D1106A"/>
    <w:rsid w:val="00D139F6"/>
    <w:rsid w:val="00D15C7B"/>
    <w:rsid w:val="00D36570"/>
    <w:rsid w:val="00D5711D"/>
    <w:rsid w:val="00D65FCC"/>
    <w:rsid w:val="00D71237"/>
    <w:rsid w:val="00D75434"/>
    <w:rsid w:val="00D84D2E"/>
    <w:rsid w:val="00D9030B"/>
    <w:rsid w:val="00D9127E"/>
    <w:rsid w:val="00D97378"/>
    <w:rsid w:val="00DA07B2"/>
    <w:rsid w:val="00DA582F"/>
    <w:rsid w:val="00DA6028"/>
    <w:rsid w:val="00DB5EB8"/>
    <w:rsid w:val="00DC75D6"/>
    <w:rsid w:val="00DD2983"/>
    <w:rsid w:val="00DD2A39"/>
    <w:rsid w:val="00DD659B"/>
    <w:rsid w:val="00DE2468"/>
    <w:rsid w:val="00DE2914"/>
    <w:rsid w:val="00DE4105"/>
    <w:rsid w:val="00DF0B6C"/>
    <w:rsid w:val="00DF0CB9"/>
    <w:rsid w:val="00DF267C"/>
    <w:rsid w:val="00DF574C"/>
    <w:rsid w:val="00DF7088"/>
    <w:rsid w:val="00E0442D"/>
    <w:rsid w:val="00E07BC1"/>
    <w:rsid w:val="00E10E73"/>
    <w:rsid w:val="00E116D1"/>
    <w:rsid w:val="00E1644D"/>
    <w:rsid w:val="00E2197A"/>
    <w:rsid w:val="00E21986"/>
    <w:rsid w:val="00E22646"/>
    <w:rsid w:val="00E2462D"/>
    <w:rsid w:val="00E25954"/>
    <w:rsid w:val="00E266C4"/>
    <w:rsid w:val="00E357E4"/>
    <w:rsid w:val="00E371BF"/>
    <w:rsid w:val="00E40421"/>
    <w:rsid w:val="00E4136C"/>
    <w:rsid w:val="00E518E1"/>
    <w:rsid w:val="00E61C34"/>
    <w:rsid w:val="00E6358D"/>
    <w:rsid w:val="00E65FF4"/>
    <w:rsid w:val="00E67BD3"/>
    <w:rsid w:val="00E76177"/>
    <w:rsid w:val="00E92502"/>
    <w:rsid w:val="00E92B67"/>
    <w:rsid w:val="00EA4028"/>
    <w:rsid w:val="00EA4D6F"/>
    <w:rsid w:val="00EB0BEC"/>
    <w:rsid w:val="00EB1960"/>
    <w:rsid w:val="00EC42AE"/>
    <w:rsid w:val="00EC56C5"/>
    <w:rsid w:val="00EC62C9"/>
    <w:rsid w:val="00EC7C9F"/>
    <w:rsid w:val="00ED0D6A"/>
    <w:rsid w:val="00EE14C8"/>
    <w:rsid w:val="00EE2AFB"/>
    <w:rsid w:val="00EE7104"/>
    <w:rsid w:val="00EE7207"/>
    <w:rsid w:val="00EF0F3B"/>
    <w:rsid w:val="00EF2563"/>
    <w:rsid w:val="00EF51E7"/>
    <w:rsid w:val="00EF7C30"/>
    <w:rsid w:val="00F22A9B"/>
    <w:rsid w:val="00F25F8B"/>
    <w:rsid w:val="00F30970"/>
    <w:rsid w:val="00F44CD4"/>
    <w:rsid w:val="00F46E6D"/>
    <w:rsid w:val="00F5069D"/>
    <w:rsid w:val="00F508DB"/>
    <w:rsid w:val="00F51292"/>
    <w:rsid w:val="00F51D7B"/>
    <w:rsid w:val="00F52EBA"/>
    <w:rsid w:val="00F65986"/>
    <w:rsid w:val="00F667BE"/>
    <w:rsid w:val="00F66CF6"/>
    <w:rsid w:val="00F7149A"/>
    <w:rsid w:val="00F768DE"/>
    <w:rsid w:val="00F76E96"/>
    <w:rsid w:val="00F8207C"/>
    <w:rsid w:val="00F87ADA"/>
    <w:rsid w:val="00F9034D"/>
    <w:rsid w:val="00F970A5"/>
    <w:rsid w:val="00FA2CFC"/>
    <w:rsid w:val="00FB35F8"/>
    <w:rsid w:val="00FB3DF4"/>
    <w:rsid w:val="00FB4CCB"/>
    <w:rsid w:val="00FB6C28"/>
    <w:rsid w:val="00FB6E0F"/>
    <w:rsid w:val="00FC6981"/>
    <w:rsid w:val="00FF06A0"/>
    <w:rsid w:val="00FF38FF"/>
    <w:rsid w:val="00FF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03CB9272"/>
  <w15:docId w15:val="{CC331B18-92D9-4190-BE43-9190AF52B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16D1"/>
    <w:rPr>
      <w:rFonts w:ascii="Arial" w:hAnsi="Arial"/>
      <w:color w:val="000000"/>
      <w:sz w:val="24"/>
    </w:rPr>
  </w:style>
  <w:style w:type="paragraph" w:styleId="Heading1">
    <w:name w:val="heading 1"/>
    <w:aliases w:val="Part Title"/>
    <w:basedOn w:val="Normal"/>
    <w:next w:val="Heading2"/>
    <w:qFormat/>
    <w:rsid w:val="00C33D1B"/>
    <w:pPr>
      <w:spacing w:after="240"/>
      <w:jc w:val="center"/>
      <w:outlineLvl w:val="0"/>
    </w:pPr>
    <w:rPr>
      <w:b/>
      <w:sz w:val="32"/>
    </w:rPr>
  </w:style>
  <w:style w:type="paragraph" w:styleId="Heading2">
    <w:name w:val="heading 2"/>
    <w:aliases w:val="Chapter Title"/>
    <w:basedOn w:val="Normal"/>
    <w:next w:val="Heading4"/>
    <w:qFormat/>
    <w:rsid w:val="00C33D1B"/>
    <w:pPr>
      <w:spacing w:after="240"/>
      <w:jc w:val="center"/>
      <w:outlineLvl w:val="1"/>
    </w:pPr>
    <w:rPr>
      <w:b/>
      <w:sz w:val="32"/>
    </w:rPr>
  </w:style>
  <w:style w:type="paragraph" w:styleId="Heading4">
    <w:name w:val="heading 4"/>
    <w:basedOn w:val="Normal"/>
    <w:next w:val="Normal"/>
    <w:qFormat/>
    <w:rsid w:val="00E116D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14611"/>
    <w:rPr>
      <w:rFonts w:ascii="Arial" w:hAnsi="Arial"/>
      <w:color w:val="0066CC"/>
      <w:sz w:val="24"/>
      <w:u w:val="single"/>
    </w:rPr>
  </w:style>
  <w:style w:type="paragraph" w:styleId="BalloonText">
    <w:name w:val="Balloon Text"/>
    <w:basedOn w:val="Normal"/>
    <w:semiHidden/>
    <w:rsid w:val="00357DD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24D3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340D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40DAC"/>
    <w:rPr>
      <w:rFonts w:ascii="Arial" w:hAnsi="Arial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340D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0DAC"/>
    <w:rPr>
      <w:rFonts w:ascii="Arial" w:hAnsi="Arial"/>
      <w:color w:val="000000"/>
      <w:sz w:val="24"/>
    </w:rPr>
  </w:style>
  <w:style w:type="character" w:styleId="PageNumber">
    <w:name w:val="page number"/>
    <w:basedOn w:val="DefaultParagraphFont"/>
    <w:rsid w:val="00340DAC"/>
  </w:style>
  <w:style w:type="paragraph" w:styleId="NormalWeb">
    <w:name w:val="Normal (Web)"/>
    <w:basedOn w:val="Normal"/>
    <w:uiPriority w:val="99"/>
    <w:unhideWhenUsed/>
    <w:rsid w:val="006127F2"/>
    <w:pPr>
      <w:spacing w:before="100" w:beforeAutospacing="1" w:after="100" w:afterAutospacing="1"/>
    </w:pPr>
    <w:rPr>
      <w:rFonts w:eastAsiaTheme="minorHAnsi" w:cs="Arial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43C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3CE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3CE2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3C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3CE2"/>
    <w:rPr>
      <w:rFonts w:ascii="Arial" w:hAnsi="Arial"/>
      <w:b/>
      <w:bCs/>
      <w:color w:val="000000"/>
    </w:rPr>
  </w:style>
  <w:style w:type="paragraph" w:styleId="Revision">
    <w:name w:val="Revision"/>
    <w:hidden/>
    <w:uiPriority w:val="99"/>
    <w:semiHidden/>
    <w:rsid w:val="00F76E96"/>
    <w:rPr>
      <w:rFonts w:ascii="Arial" w:hAnsi="Arial"/>
      <w:color w:val="000000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C3AF8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A27534"/>
    <w:rPr>
      <w:b/>
      <w:bCs/>
    </w:rPr>
  </w:style>
  <w:style w:type="table" w:styleId="TableGrid">
    <w:name w:val="Table Grid"/>
    <w:basedOn w:val="TableNormal"/>
    <w:uiPriority w:val="59"/>
    <w:rsid w:val="00D15C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BB7639"/>
    <w:rPr>
      <w:rFonts w:ascii="Century Gothic" w:hAnsi="Century Gothic"/>
      <w:color w:val="auto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7639"/>
    <w:rPr>
      <w:rFonts w:ascii="Century Gothic" w:hAnsi="Century Gothic"/>
    </w:rPr>
  </w:style>
  <w:style w:type="character" w:styleId="FootnoteReference">
    <w:name w:val="footnote reference"/>
    <w:uiPriority w:val="99"/>
    <w:semiHidden/>
    <w:unhideWhenUsed/>
    <w:rsid w:val="00BB7639"/>
    <w:rPr>
      <w:vertAlign w:val="superscript"/>
    </w:rPr>
  </w:style>
  <w:style w:type="character" w:customStyle="1" w:styleId="element-invisible">
    <w:name w:val="element-invisible"/>
    <w:basedOn w:val="DefaultParagraphFont"/>
    <w:rsid w:val="00E07BC1"/>
  </w:style>
  <w:style w:type="paragraph" w:styleId="NoSpacing">
    <w:name w:val="No Spacing"/>
    <w:uiPriority w:val="1"/>
    <w:qFormat/>
    <w:rsid w:val="00DF267C"/>
    <w:rPr>
      <w:rFonts w:ascii="Arial" w:hAnsi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7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9401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93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62182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186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8" w:color="FFFFFF"/>
                                <w:left w:val="single" w:sz="18" w:space="8" w:color="FFFFFF"/>
                                <w:bottom w:val="single" w:sz="18" w:space="8" w:color="FFFFFF"/>
                                <w:right w:val="single" w:sz="18" w:space="8" w:color="FFFFFF"/>
                              </w:divBdr>
                              <w:divsChild>
                                <w:div w:id="1388140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8" w:space="0" w:color="FFFFFF"/>
                                    <w:left w:val="single" w:sz="48" w:space="0" w:color="FFFFFF"/>
                                    <w:bottom w:val="single" w:sz="48" w:space="0" w:color="FFFFFF"/>
                                    <w:right w:val="single" w:sz="48" w:space="0" w:color="FFFFFF"/>
                                  </w:divBdr>
                                  <w:divsChild>
                                    <w:div w:id="51315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8" w:color="FFFFFF"/>
                                        <w:left w:val="single" w:sz="18" w:space="8" w:color="FFFFFF"/>
                                        <w:bottom w:val="single" w:sz="18" w:space="8" w:color="FFFFFF"/>
                                        <w:right w:val="single" w:sz="18" w:space="8" w:color="FFFFFF"/>
                                      </w:divBdr>
                                      <w:divsChild>
                                        <w:div w:id="2093622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5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6715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57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81296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377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8" w:color="FFFFFF"/>
                                <w:left w:val="single" w:sz="18" w:space="8" w:color="FFFFFF"/>
                                <w:bottom w:val="single" w:sz="18" w:space="8" w:color="FFFFFF"/>
                                <w:right w:val="single" w:sz="18" w:space="8" w:color="FFFFFF"/>
                              </w:divBdr>
                              <w:divsChild>
                                <w:div w:id="1967420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8" w:space="0" w:color="FFFFFF"/>
                                    <w:left w:val="single" w:sz="48" w:space="0" w:color="FFFFFF"/>
                                    <w:bottom w:val="single" w:sz="48" w:space="0" w:color="FFFFFF"/>
                                    <w:right w:val="single" w:sz="48" w:space="0" w:color="FFFFFF"/>
                                  </w:divBdr>
                                  <w:divsChild>
                                    <w:div w:id="1023092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8" w:color="FFFFFF"/>
                                        <w:left w:val="single" w:sz="18" w:space="8" w:color="FFFFFF"/>
                                        <w:bottom w:val="single" w:sz="18" w:space="8" w:color="FFFFFF"/>
                                        <w:right w:val="single" w:sz="18" w:space="8" w:color="FFFFFF"/>
                                      </w:divBdr>
                                      <w:divsChild>
                                        <w:div w:id="1949699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9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4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07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42658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06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0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8" w:space="8" w:color="FFFFFF"/>
                            <w:left w:val="single" w:sz="18" w:space="8" w:color="FFFFFF"/>
                            <w:bottom w:val="single" w:sz="18" w:space="8" w:color="FFFFFF"/>
                            <w:right w:val="single" w:sz="18" w:space="8" w:color="FFFFFF"/>
                          </w:divBdr>
                          <w:divsChild>
                            <w:div w:id="645282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8" w:space="0" w:color="FFFFFF"/>
                                <w:left w:val="single" w:sz="48" w:space="0" w:color="FFFFFF"/>
                                <w:bottom w:val="single" w:sz="48" w:space="0" w:color="FFFFFF"/>
                                <w:right w:val="single" w:sz="48" w:space="0" w:color="FFFFFF"/>
                              </w:divBdr>
                              <w:divsChild>
                                <w:div w:id="122700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8" w:space="8" w:color="FFFFFF"/>
                                    <w:left w:val="single" w:sz="18" w:space="8" w:color="FFFFFF"/>
                                    <w:bottom w:val="single" w:sz="18" w:space="8" w:color="FFFFFF"/>
                                    <w:right w:val="single" w:sz="18" w:space="8" w:color="FFFFFF"/>
                                  </w:divBdr>
                                  <w:divsChild>
                                    <w:div w:id="1290479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cid:image003.jpg@01D567C0.950FCC80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0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615FFF-6FEE-4B0C-85E6-725D90596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123</Words>
  <Characters>766</Characters>
  <Application>Microsoft Office Word</Application>
  <DocSecurity>4</DocSecurity>
  <Lines>22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Letter 19-02</vt:lpstr>
    </vt:vector>
  </TitlesOfParts>
  <Company>U.S. Railroad Retirement Board</Company>
  <LinksUpToDate>false</LinksUpToDate>
  <CharactersWithSpaces>877</CharactersWithSpaces>
  <SharedDoc>false</SharedDoc>
  <HLinks>
    <vt:vector size="18" baseType="variant">
      <vt:variant>
        <vt:i4>1114151</vt:i4>
      </vt:variant>
      <vt:variant>
        <vt:i4>6</vt:i4>
      </vt:variant>
      <vt:variant>
        <vt:i4>0</vt:i4>
      </vt:variant>
      <vt:variant>
        <vt:i4>5</vt:i4>
      </vt:variant>
      <vt:variant>
        <vt:lpwstr>mailto:webmaster@rrb.gov</vt:lpwstr>
      </vt:variant>
      <vt:variant>
        <vt:lpwstr/>
      </vt:variant>
      <vt:variant>
        <vt:i4>2031709</vt:i4>
      </vt:variant>
      <vt:variant>
        <vt:i4>3</vt:i4>
      </vt:variant>
      <vt:variant>
        <vt:i4>0</vt:i4>
      </vt:variant>
      <vt:variant>
        <vt:i4>5</vt:i4>
      </vt:variant>
      <vt:variant>
        <vt:lpwstr>http://www.rrb.gov/PandS/Jobs/rrjobs.asp</vt:lpwstr>
      </vt:variant>
      <vt:variant>
        <vt:lpwstr/>
      </vt:variant>
      <vt:variant>
        <vt:i4>1245228</vt:i4>
      </vt:variant>
      <vt:variant>
        <vt:i4>0</vt:i4>
      </vt:variant>
      <vt:variant>
        <vt:i4>0</vt:i4>
      </vt:variant>
      <vt:variant>
        <vt:i4>5</vt:i4>
      </vt:variant>
      <vt:variant>
        <vt:lpwstr>mailto:qrsc@rrb.gov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Letter 19-02</dc:title>
  <dc:subject>Changes in Creditable Compensation for Non-Qualified Stock Options - Effective for Compensation Reports for Calendar Year 2018</dc:subject>
  <dc:creator>Roden-Sapyta Melodi A.</dc:creator>
  <cp:lastModifiedBy>McNeany, Sean M.</cp:lastModifiedBy>
  <cp:revision>2</cp:revision>
  <cp:lastPrinted>2019-01-14T19:48:00Z</cp:lastPrinted>
  <dcterms:created xsi:type="dcterms:W3CDTF">2021-04-30T20:21:00Z</dcterms:created>
  <dcterms:modified xsi:type="dcterms:W3CDTF">2021-04-30T20:21:00Z</dcterms:modified>
  <cp:version>January 15, 2019</cp:version>
</cp:coreProperties>
</file>