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4682E" w14:paraId="25718E2B" w14:textId="14127AAB">
      <w:pPr>
        <w:rPr>
          <w:rFonts w:ascii="Helvetica" w:hAnsi="Helvetica" w:cs="Helvetica"/>
          <w:color w:val="auto"/>
          <w:sz w:val="20"/>
          <w:szCs w:val="20"/>
        </w:rPr>
      </w:pPr>
      <w:r>
        <w:rPr>
          <w:rFonts w:ascii="Helvetica" w:hAnsi="Helvetica" w:cs="Helvetica"/>
          <w:color w:val="auto"/>
          <w:sz w:val="20"/>
          <w:szCs w:val="20"/>
        </w:rPr>
        <w:tab/>
      </w:r>
      <w:r>
        <w:rPr>
          <w:rFonts w:ascii="Helvetica" w:hAnsi="Helvetica" w:cs="Helvetica"/>
          <w:color w:val="auto"/>
          <w:sz w:val="20"/>
          <w:szCs w:val="20"/>
        </w:rPr>
        <w:tab/>
      </w:r>
    </w:p>
    <w:p w:rsidR="0064682E" w14:paraId="1067DD91" w14:textId="77777777">
      <w:pPr>
        <w:pStyle w:val="Heading2"/>
        <w:rPr>
          <w:color w:val="auto"/>
        </w:rPr>
      </w:pPr>
      <w:r>
        <w:rPr>
          <w:color w:val="auto"/>
        </w:rPr>
        <w:t>NOTICE TO ALASKA NATIVE CORPORATIONS</w:t>
      </w:r>
    </w:p>
    <w:p w:rsidR="0064682E" w14:paraId="7BABC443" w14:textId="77777777">
      <w:pPr>
        <w:pStyle w:val="Heading2"/>
        <w:tabs>
          <w:tab w:val="center" w:pos="5040"/>
          <w:tab w:val="right" w:pos="10080"/>
        </w:tabs>
        <w:jc w:val="left"/>
        <w:rPr>
          <w:color w:val="auto"/>
        </w:rPr>
      </w:pPr>
      <w:r>
        <w:rPr>
          <w:color w:val="auto"/>
        </w:rPr>
        <w:tab/>
        <w:t xml:space="preserve">REGARDING UPCOMING PROSPECTUS </w:t>
      </w:r>
      <w:r>
        <w:rPr>
          <w:color w:val="auto"/>
        </w:rPr>
        <w:tab/>
      </w:r>
    </w:p>
    <w:p w:rsidR="0064682E" w14:paraId="07952E36" w14:textId="77777777">
      <w:pPr>
        <w:jc w:val="center"/>
        <w:rPr>
          <w:rFonts w:ascii="Helvetica" w:hAnsi="Helvetica" w:cs="Helvetica"/>
          <w:b/>
          <w:bCs/>
          <w:color w:val="auto"/>
          <w:sz w:val="20"/>
          <w:szCs w:val="20"/>
        </w:rPr>
      </w:pPr>
      <w:r>
        <w:rPr>
          <w:rFonts w:ascii="Helvetica" w:hAnsi="Helvetica" w:cs="Helvetica"/>
          <w:b/>
          <w:bCs/>
          <w:color w:val="auto"/>
          <w:sz w:val="20"/>
          <w:szCs w:val="20"/>
        </w:rPr>
        <w:t>FOR VISITOR SERVICES</w:t>
      </w:r>
    </w:p>
    <w:p w:rsidR="0064682E" w14:paraId="011A8871" w14:textId="77777777">
      <w:pPr>
        <w:rPr>
          <w:rFonts w:ascii="Helvetica" w:hAnsi="Helvetica" w:cs="Helvetica"/>
          <w:color w:val="auto"/>
          <w:sz w:val="20"/>
          <w:szCs w:val="20"/>
        </w:rPr>
      </w:pPr>
    </w:p>
    <w:p w:rsidR="0064682E" w14:paraId="71F0FAB7" w14:textId="77777777">
      <w:pPr>
        <w:rPr>
          <w:rFonts w:ascii="Helvetica" w:hAnsi="Helvetica" w:cs="Helvetica"/>
          <w:color w:val="auto"/>
          <w:sz w:val="20"/>
          <w:szCs w:val="20"/>
        </w:rPr>
      </w:pPr>
      <w:r>
        <w:rPr>
          <w:rFonts w:ascii="Helvetica" w:hAnsi="Helvetica" w:cs="Helvetica"/>
          <w:color w:val="auto"/>
          <w:sz w:val="20"/>
          <w:szCs w:val="20"/>
        </w:rPr>
        <w:t xml:space="preserve">                                               </w:t>
      </w:r>
    </w:p>
    <w:p w:rsidR="0064682E" w14:paraId="44CF2A01" w14:textId="77777777">
      <w:pPr>
        <w:jc w:val="center"/>
        <w:rPr>
          <w:rFonts w:ascii="Helvetica" w:hAnsi="Helvetica" w:cs="Helvetica"/>
          <w:color w:val="auto"/>
          <w:sz w:val="20"/>
          <w:szCs w:val="20"/>
        </w:rPr>
      </w:pPr>
      <w:r>
        <w:rPr>
          <w:rFonts w:ascii="Helvetica" w:hAnsi="Helvetica" w:cs="Helvetica"/>
          <w:color w:val="auto"/>
          <w:sz w:val="20"/>
          <w:szCs w:val="20"/>
        </w:rPr>
        <w:t xml:space="preserve"> (Reference 36 CFR Part 251, Subpart E)</w:t>
      </w:r>
    </w:p>
    <w:p w:rsidR="0064682E" w14:paraId="5A8B408D" w14:textId="77777777">
      <w:pPr>
        <w:rPr>
          <w:rFonts w:ascii="Helvetica" w:hAnsi="Helvetica" w:cs="Helvetica"/>
          <w:b/>
          <w:bCs/>
          <w:color w:val="auto"/>
          <w:sz w:val="20"/>
          <w:szCs w:val="20"/>
        </w:rPr>
      </w:pPr>
    </w:p>
    <w:p w:rsidR="0064682E" w14:paraId="2B385969" w14:textId="77777777">
      <w:pPr>
        <w:jc w:val="center"/>
        <w:rPr>
          <w:rFonts w:ascii="Helvetica" w:hAnsi="Helvetica" w:cs="Helvetica"/>
          <w:b/>
          <w:bCs/>
          <w:color w:val="auto"/>
          <w:sz w:val="20"/>
          <w:szCs w:val="20"/>
        </w:rPr>
      </w:pPr>
      <w:r>
        <w:rPr>
          <w:rFonts w:ascii="Helvetica" w:hAnsi="Helvetica" w:cs="Helvetica"/>
          <w:b/>
          <w:bCs/>
          <w:color w:val="auto"/>
          <w:sz w:val="20"/>
          <w:szCs w:val="20"/>
        </w:rPr>
        <w:t>&lt;Delete instructions prior to printing.&gt;</w:t>
      </w:r>
    </w:p>
    <w:p w:rsidR="0064682E" w14:paraId="2BCAD21C" w14:textId="77777777">
      <w:pPr>
        <w:jc w:val="center"/>
        <w:rPr>
          <w:rFonts w:ascii="Helvetica" w:hAnsi="Helvetica" w:cs="Helvetica"/>
          <w:b/>
          <w:bCs/>
          <w:color w:val="auto"/>
          <w:sz w:val="20"/>
          <w:szCs w:val="20"/>
        </w:rPr>
      </w:pPr>
      <w:r>
        <w:rPr>
          <w:rFonts w:ascii="Helvetica" w:hAnsi="Helvetica" w:cs="Helvetica"/>
          <w:b/>
          <w:bCs/>
          <w:color w:val="auto"/>
          <w:sz w:val="20"/>
          <w:szCs w:val="20"/>
        </w:rPr>
        <w:t>&lt;This form may be used</w:t>
      </w:r>
      <w:r>
        <w:rPr>
          <w:rFonts w:ascii="Helvetica" w:hAnsi="Helvetica" w:cs="Helvetica"/>
          <w:color w:val="auto"/>
          <w:sz w:val="20"/>
          <w:szCs w:val="20"/>
        </w:rPr>
        <w:t xml:space="preserve"> </w:t>
      </w:r>
      <w:r>
        <w:rPr>
          <w:rFonts w:ascii="Helvetica" w:hAnsi="Helvetica" w:cs="Helvetica"/>
          <w:b/>
          <w:bCs/>
          <w:color w:val="auto"/>
          <w:sz w:val="20"/>
          <w:szCs w:val="20"/>
        </w:rPr>
        <w:t>to provide advance notice to Native Corporations of prospectus offerings to conduct visitor services in Conservation System Units in Alaska so that they may request designation as a most directly affected Native Corporation for the purposes of submitting a competitive application..&gt;</w:t>
      </w:r>
    </w:p>
    <w:p w:rsidR="0064682E" w14:paraId="1EEB4228" w14:textId="77777777">
      <w:pPr>
        <w:rPr>
          <w:rFonts w:ascii="Helvetica" w:hAnsi="Helvetica" w:cs="Helvetica"/>
          <w:b/>
          <w:bCs/>
          <w:color w:val="auto"/>
          <w:sz w:val="20"/>
          <w:szCs w:val="20"/>
        </w:rPr>
      </w:pPr>
    </w:p>
    <w:p w:rsidR="0064682E" w14:paraId="4255C509" w14:textId="77777777">
      <w:pPr>
        <w:rPr>
          <w:rFonts w:ascii="Helvetica" w:hAnsi="Helvetica" w:cs="Helvetica"/>
          <w:color w:val="auto"/>
          <w:sz w:val="20"/>
          <w:szCs w:val="20"/>
        </w:rPr>
      </w:pPr>
    </w:p>
    <w:p w:rsidR="0064682E" w14:paraId="6F74AF33" w14:textId="77777777">
      <w:pPr>
        <w:rPr>
          <w:rFonts w:ascii="Helvetica" w:hAnsi="Helvetica" w:cs="Helvetica"/>
          <w:color w:val="auto"/>
          <w:sz w:val="20"/>
          <w:szCs w:val="20"/>
        </w:rPr>
      </w:pPr>
      <w:r>
        <w:rPr>
          <w:rFonts w:ascii="Helvetica" w:hAnsi="Helvetica" w:cs="Helvetica"/>
          <w:color w:val="auto"/>
          <w:sz w:val="20"/>
          <w:szCs w:val="20"/>
        </w:rPr>
        <w:t xml:space="preserve">This notice is provided in accordance with 36 CFR Part 251, Subpart E, which implements section 1307 of the Alaska National Interest Lands Conservation Act (ANILCA), 16 U.S.C. 3197. </w:t>
      </w:r>
    </w:p>
    <w:p w:rsidR="0064682E" w14:paraId="6A723BEC" w14:textId="77777777">
      <w:pPr>
        <w:rPr>
          <w:rFonts w:ascii="Helvetica" w:hAnsi="Helvetica" w:cs="Helvetica"/>
          <w:color w:val="auto"/>
          <w:sz w:val="20"/>
          <w:szCs w:val="20"/>
        </w:rPr>
      </w:pPr>
    </w:p>
    <w:p w:rsidR="0064682E" w14:paraId="3B71CB70" w14:textId="77777777">
      <w:pPr>
        <w:rPr>
          <w:rFonts w:ascii="Helvetica" w:hAnsi="Helvetica" w:cs="Helvetica"/>
          <w:color w:val="auto"/>
          <w:sz w:val="20"/>
          <w:szCs w:val="20"/>
          <w:u w:val="single"/>
        </w:rPr>
      </w:pPr>
    </w:p>
    <w:p w:rsidR="0064682E" w14:paraId="17966773" w14:textId="77777777">
      <w:pPr>
        <w:rPr>
          <w:rFonts w:ascii="Helvetica" w:hAnsi="Helvetica" w:cs="Helvetica"/>
          <w:color w:val="auto"/>
          <w:sz w:val="20"/>
          <w:szCs w:val="20"/>
        </w:rPr>
      </w:pPr>
      <w:r>
        <w:rPr>
          <w:rFonts w:ascii="Helvetica" w:hAnsi="Helvetica" w:cs="Helvetica"/>
          <w:color w:val="auto"/>
          <w:sz w:val="20"/>
          <w:szCs w:val="20"/>
        </w:rPr>
        <w:t xml:space="preserve">A prospectus will be issued for </w:t>
      </w:r>
      <w:r>
        <w:rPr>
          <w:rFonts w:ascii="Helvetica" w:hAnsi="Helvetica" w:cs="Helvetica"/>
          <w:color w:val="auto"/>
          <w:sz w:val="20"/>
          <w:szCs w:val="20"/>
        </w:rPr>
        <w:fldChar w:fldCharType="begin">
          <w:ffData>
            <w:name w:val=""/>
            <w:enabled/>
            <w:calcOnExit w:val="0"/>
            <w:textInput>
              <w:default w:val="[name]"/>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fldChar w:fldCharType="separate"/>
      </w:r>
      <w:r>
        <w:rPr>
          <w:rFonts w:ascii="Helvetica" w:hAnsi="Helvetica" w:cs="Helvetica"/>
          <w:noProof/>
          <w:color w:val="auto"/>
          <w:sz w:val="20"/>
          <w:szCs w:val="20"/>
        </w:rPr>
        <w:t>[name]</w:t>
      </w:r>
      <w:r>
        <w:rPr>
          <w:rFonts w:ascii="Helvetica" w:hAnsi="Helvetica" w:cs="Helvetica"/>
          <w:color w:val="auto"/>
          <w:sz w:val="20"/>
          <w:szCs w:val="20"/>
        </w:rPr>
        <w:fldChar w:fldCharType="end"/>
      </w:r>
      <w:r>
        <w:rPr>
          <w:rFonts w:ascii="Helvetica" w:hAnsi="Helvetica" w:cs="Helvetica"/>
          <w:color w:val="auto"/>
          <w:sz w:val="20"/>
          <w:szCs w:val="20"/>
        </w:rPr>
        <w:t xml:space="preserve"> Conservation System Unit (CSU), </w:t>
      </w:r>
      <w:r>
        <w:rPr>
          <w:rFonts w:ascii="Helvetica" w:hAnsi="Helvetica" w:cs="Helvetica"/>
          <w:color w:val="auto"/>
          <w:sz w:val="20"/>
          <w:szCs w:val="20"/>
        </w:rPr>
        <w:fldChar w:fldCharType="begin">
          <w:ffData>
            <w:name w:val=""/>
            <w:enabled/>
            <w:calcOnExit w:val="0"/>
            <w:textInput>
              <w:default w:val="[name]"/>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fldChar w:fldCharType="separate"/>
      </w:r>
      <w:r>
        <w:rPr>
          <w:rFonts w:ascii="Helvetica" w:hAnsi="Helvetica" w:cs="Helvetica"/>
          <w:noProof/>
          <w:color w:val="auto"/>
          <w:sz w:val="20"/>
          <w:szCs w:val="20"/>
        </w:rPr>
        <w:t>[name]</w:t>
      </w:r>
      <w:r>
        <w:rPr>
          <w:rFonts w:ascii="Helvetica" w:hAnsi="Helvetica" w:cs="Helvetica"/>
          <w:color w:val="auto"/>
          <w:sz w:val="20"/>
          <w:szCs w:val="20"/>
        </w:rPr>
        <w:fldChar w:fldCharType="end"/>
      </w:r>
      <w:r>
        <w:rPr>
          <w:rFonts w:ascii="Helvetica" w:hAnsi="Helvetica" w:cs="Helvetica"/>
          <w:color w:val="auto"/>
          <w:sz w:val="20"/>
          <w:szCs w:val="20"/>
        </w:rPr>
        <w:t xml:space="preserve"> National Forest, to solicit applications for visitor services to </w:t>
      </w:r>
      <w:r>
        <w:rPr>
          <w:rFonts w:ascii="Helvetica" w:hAnsi="Helvetica" w:cs="Helvetica"/>
          <w:color w:val="auto"/>
          <w:sz w:val="20"/>
          <w:szCs w:val="20"/>
        </w:rPr>
        <w:fldChar w:fldCharType="begin">
          <w:ffData>
            <w:name w:val=""/>
            <w:enabled/>
            <w:calcOnExit w:val="0"/>
            <w:textInput>
              <w:default w:val="[describe visitor services]"/>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fldChar w:fldCharType="separate"/>
      </w:r>
      <w:r>
        <w:rPr>
          <w:rFonts w:ascii="Helvetica" w:hAnsi="Helvetica" w:cs="Helvetica"/>
          <w:noProof/>
          <w:color w:val="auto"/>
          <w:sz w:val="20"/>
          <w:szCs w:val="20"/>
        </w:rPr>
        <w:t>[describe visitor services]</w:t>
      </w:r>
      <w:r>
        <w:rPr>
          <w:rFonts w:ascii="Helvetica" w:hAnsi="Helvetica" w:cs="Helvetica"/>
          <w:color w:val="auto"/>
          <w:sz w:val="20"/>
          <w:szCs w:val="20"/>
        </w:rPr>
        <w:fldChar w:fldCharType="end"/>
      </w:r>
      <w:r>
        <w:rPr>
          <w:rFonts w:ascii="Helvetica" w:hAnsi="Helvetica" w:cs="Helvetica"/>
          <w:color w:val="auto"/>
          <w:sz w:val="20"/>
          <w:szCs w:val="20"/>
        </w:rPr>
        <w:t xml:space="preserve">.  Alaska Native Corporations may request designation as most directly affected Native Corporation in accordance with 36 CFR 251, Subpart E by submitting in writing the information listed below.  This information should be mailed to </w:t>
      </w:r>
      <w:r>
        <w:rPr>
          <w:rFonts w:ascii="Helvetica" w:hAnsi="Helvetica" w:cs="Helvetica"/>
          <w:color w:val="auto"/>
          <w:sz w:val="20"/>
          <w:szCs w:val="20"/>
        </w:rPr>
        <w:fldChar w:fldCharType="begin">
          <w:ffData>
            <w:name w:val=""/>
            <w:enabled/>
            <w:calcOnExit w:val="0"/>
            <w:textInput>
              <w:default w:val="[name and mailing address of Forest Service authorized officer]"/>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fldChar w:fldCharType="separate"/>
      </w:r>
      <w:r>
        <w:rPr>
          <w:rFonts w:ascii="Helvetica" w:hAnsi="Helvetica" w:cs="Helvetica"/>
          <w:noProof/>
          <w:color w:val="auto"/>
          <w:sz w:val="20"/>
          <w:szCs w:val="20"/>
        </w:rPr>
        <w:t>[name and mailing address of Forest Service authorized officer]</w:t>
      </w:r>
      <w:r>
        <w:rPr>
          <w:rFonts w:ascii="Helvetica" w:hAnsi="Helvetica" w:cs="Helvetica"/>
          <w:color w:val="auto"/>
          <w:sz w:val="20"/>
          <w:szCs w:val="20"/>
        </w:rPr>
        <w:fldChar w:fldCharType="end"/>
      </w:r>
      <w:r>
        <w:rPr>
          <w:rFonts w:ascii="Helvetica" w:hAnsi="Helvetica" w:cs="Helvetica"/>
          <w:color w:val="auto"/>
          <w:sz w:val="20"/>
          <w:szCs w:val="20"/>
        </w:rPr>
        <w:t xml:space="preserve"> by </w:t>
      </w:r>
      <w:r>
        <w:rPr>
          <w:rFonts w:ascii="Helvetica" w:hAnsi="Helvetica" w:cs="Helvetica"/>
          <w:color w:val="auto"/>
          <w:sz w:val="20"/>
          <w:szCs w:val="20"/>
        </w:rPr>
        <w:fldChar w:fldCharType="begin">
          <w:ffData>
            <w:name w:val=""/>
            <w:enabled/>
            <w:calcOnExit w:val="0"/>
            <w:textInput>
              <w:default w:val="[date, allow a minimum of 30 days]"/>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fldChar w:fldCharType="separate"/>
      </w:r>
      <w:r>
        <w:rPr>
          <w:rFonts w:ascii="Helvetica" w:hAnsi="Helvetica" w:cs="Helvetica"/>
          <w:noProof/>
          <w:color w:val="auto"/>
          <w:sz w:val="20"/>
          <w:szCs w:val="20"/>
        </w:rPr>
        <w:t>[date, allow a minimum of 30 days]</w:t>
      </w:r>
      <w:r>
        <w:rPr>
          <w:rFonts w:ascii="Helvetica" w:hAnsi="Helvetica" w:cs="Helvetica"/>
          <w:color w:val="auto"/>
          <w:sz w:val="20"/>
          <w:szCs w:val="20"/>
        </w:rPr>
        <w:fldChar w:fldCharType="end"/>
      </w:r>
      <w:r>
        <w:rPr>
          <w:rFonts w:ascii="Helvetica" w:hAnsi="Helvetica" w:cs="Helvetica"/>
          <w:color w:val="auto"/>
          <w:sz w:val="20"/>
          <w:szCs w:val="20"/>
        </w:rPr>
        <w:t>.</w:t>
      </w:r>
    </w:p>
    <w:p w:rsidR="0064682E" w14:paraId="000B5F81" w14:textId="77777777">
      <w:pPr>
        <w:rPr>
          <w:rFonts w:ascii="Helvetica" w:hAnsi="Helvetica" w:cs="Helvetica"/>
          <w:color w:val="auto"/>
          <w:sz w:val="20"/>
          <w:szCs w:val="20"/>
        </w:rPr>
      </w:pPr>
    </w:p>
    <w:p w:rsidR="0064682E" w14:paraId="4F5B783B" w14:textId="77777777">
      <w:pPr>
        <w:rPr>
          <w:rFonts w:ascii="Helvetica" w:hAnsi="Helvetica" w:cs="Helvetica"/>
          <w:color w:val="auto"/>
          <w:sz w:val="20"/>
          <w:szCs w:val="20"/>
        </w:rPr>
      </w:pPr>
      <w:r>
        <w:rPr>
          <w:rFonts w:ascii="Helvetica" w:hAnsi="Helvetica" w:cs="Helvetica"/>
          <w:color w:val="auto"/>
          <w:sz w:val="20"/>
          <w:szCs w:val="20"/>
        </w:rPr>
        <w:t>1. Name of Native Corporation.</w:t>
      </w:r>
    </w:p>
    <w:p w:rsidR="0064682E" w14:paraId="03205B43" w14:textId="77777777">
      <w:pPr>
        <w:rPr>
          <w:rFonts w:ascii="Helvetica" w:hAnsi="Helvetica" w:cs="Helvetica"/>
          <w:color w:val="auto"/>
          <w:sz w:val="20"/>
          <w:szCs w:val="20"/>
        </w:rPr>
      </w:pPr>
      <w:r>
        <w:rPr>
          <w:rFonts w:ascii="Helvetica" w:hAnsi="Helvetica" w:cs="Helvetica"/>
          <w:color w:val="auto"/>
          <w:sz w:val="20"/>
          <w:szCs w:val="20"/>
        </w:rPr>
        <w:t>2. Address.</w:t>
      </w:r>
    </w:p>
    <w:p w:rsidR="0064682E" w14:paraId="0B59C2B4" w14:textId="77777777">
      <w:pPr>
        <w:rPr>
          <w:rFonts w:ascii="Helvetica" w:hAnsi="Helvetica" w:cs="Helvetica"/>
          <w:color w:val="auto"/>
          <w:sz w:val="20"/>
          <w:szCs w:val="20"/>
        </w:rPr>
      </w:pPr>
      <w:r>
        <w:rPr>
          <w:rFonts w:ascii="Helvetica" w:hAnsi="Helvetica" w:cs="Helvetica"/>
          <w:color w:val="auto"/>
          <w:sz w:val="20"/>
          <w:szCs w:val="20"/>
        </w:rPr>
        <w:t>3. Telephone number.</w:t>
      </w:r>
    </w:p>
    <w:p w:rsidR="0064682E" w14:paraId="0D8F3110" w14:textId="77777777">
      <w:pPr>
        <w:rPr>
          <w:rFonts w:ascii="Helvetica" w:hAnsi="Helvetica" w:cs="Helvetica"/>
          <w:color w:val="auto"/>
          <w:sz w:val="20"/>
          <w:szCs w:val="20"/>
        </w:rPr>
      </w:pPr>
      <w:r>
        <w:rPr>
          <w:rFonts w:ascii="Helvetica" w:hAnsi="Helvetica" w:cs="Helvetica"/>
          <w:color w:val="auto"/>
          <w:sz w:val="20"/>
          <w:szCs w:val="20"/>
        </w:rPr>
        <w:t>4. Date of incorporation.</w:t>
      </w:r>
    </w:p>
    <w:p w:rsidR="0064682E" w14:paraId="4959E9BA" w14:textId="77777777">
      <w:pPr>
        <w:rPr>
          <w:rFonts w:ascii="Helvetica" w:hAnsi="Helvetica" w:cs="Helvetica"/>
          <w:color w:val="auto"/>
          <w:sz w:val="20"/>
          <w:szCs w:val="20"/>
        </w:rPr>
      </w:pPr>
      <w:r>
        <w:rPr>
          <w:rFonts w:ascii="Helvetica" w:hAnsi="Helvetica" w:cs="Helvetica"/>
          <w:color w:val="auto"/>
          <w:sz w:val="20"/>
          <w:szCs w:val="20"/>
        </w:rPr>
        <w:t>5. Articles of incorporation and structure.</w:t>
      </w:r>
    </w:p>
    <w:p w:rsidR="0064682E" w14:paraId="196854A2" w14:textId="77777777">
      <w:pPr>
        <w:rPr>
          <w:rFonts w:ascii="Helvetica" w:hAnsi="Helvetica" w:cs="Helvetica"/>
          <w:color w:val="auto"/>
          <w:sz w:val="20"/>
          <w:szCs w:val="20"/>
        </w:rPr>
      </w:pPr>
      <w:r>
        <w:rPr>
          <w:rFonts w:ascii="Helvetica" w:hAnsi="Helvetica" w:cs="Helvetica"/>
          <w:color w:val="auto"/>
          <w:sz w:val="20"/>
          <w:szCs w:val="20"/>
        </w:rPr>
        <w:t>6. Name of CSU and solicitation to which you are responding.</w:t>
      </w:r>
    </w:p>
    <w:p w:rsidR="0064682E" w14:paraId="528394BB" w14:textId="77777777">
      <w:pPr>
        <w:rPr>
          <w:rFonts w:ascii="Helvetica" w:hAnsi="Helvetica" w:cs="Helvetica"/>
          <w:color w:val="auto"/>
          <w:sz w:val="20"/>
          <w:szCs w:val="20"/>
        </w:rPr>
      </w:pPr>
      <w:r>
        <w:rPr>
          <w:rFonts w:ascii="Helvetica" w:hAnsi="Helvetica" w:cs="Helvetica"/>
          <w:color w:val="auto"/>
          <w:sz w:val="20"/>
          <w:szCs w:val="20"/>
        </w:rPr>
        <w:t>7. Location of Native Corporation’s population center.</w:t>
      </w:r>
    </w:p>
    <w:p w:rsidR="0064682E" w14:paraId="1CEDA786" w14:textId="77777777">
      <w:pPr>
        <w:rPr>
          <w:rFonts w:ascii="Helvetica" w:hAnsi="Helvetica" w:cs="Helvetica"/>
          <w:color w:val="auto"/>
          <w:sz w:val="20"/>
          <w:szCs w:val="20"/>
        </w:rPr>
      </w:pPr>
      <w:r>
        <w:rPr>
          <w:rFonts w:ascii="Helvetica" w:hAnsi="Helvetica" w:cs="Helvetica"/>
          <w:color w:val="auto"/>
          <w:sz w:val="20"/>
          <w:szCs w:val="20"/>
        </w:rPr>
        <w:t xml:space="preserve">8. Assessment of socioeconomic impacts (including changes in historical and traditional use and land ownership. patterns) on the Native Corporation resulting from expansion or establishment of the </w:t>
      </w:r>
      <w:r>
        <w:rPr>
          <w:rFonts w:ascii="Helvetica" w:hAnsi="Helvetica" w:cs="Helvetica"/>
          <w:color w:val="auto"/>
          <w:sz w:val="20"/>
          <w:szCs w:val="20"/>
        </w:rPr>
        <w:fldChar w:fldCharType="begin">
          <w:ffData>
            <w:name w:val=""/>
            <w:enabled/>
            <w:calcOnExit w:val="0"/>
            <w:textInput>
              <w:default w:val="[name]"/>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fldChar w:fldCharType="separate"/>
      </w:r>
      <w:r>
        <w:rPr>
          <w:rFonts w:ascii="Helvetica" w:hAnsi="Helvetica" w:cs="Helvetica"/>
          <w:noProof/>
          <w:color w:val="auto"/>
          <w:sz w:val="20"/>
          <w:szCs w:val="20"/>
        </w:rPr>
        <w:t>[name]</w:t>
      </w:r>
      <w:r>
        <w:rPr>
          <w:rFonts w:ascii="Helvetica" w:hAnsi="Helvetica" w:cs="Helvetica"/>
          <w:color w:val="auto"/>
          <w:sz w:val="20"/>
          <w:szCs w:val="20"/>
        </w:rPr>
        <w:fldChar w:fldCharType="end"/>
      </w:r>
      <w:r>
        <w:rPr>
          <w:rFonts w:ascii="Helvetica" w:hAnsi="Helvetica" w:cs="Helvetica"/>
          <w:color w:val="auto"/>
          <w:sz w:val="20"/>
          <w:szCs w:val="20"/>
        </w:rPr>
        <w:t xml:space="preserve"> CSU.</w:t>
      </w:r>
    </w:p>
    <w:p w:rsidR="0064682E" w14:paraId="64406E22" w14:textId="77777777">
      <w:pPr>
        <w:rPr>
          <w:rFonts w:ascii="Helvetica" w:hAnsi="Helvetica" w:cs="Helvetica"/>
          <w:color w:val="auto"/>
          <w:sz w:val="20"/>
          <w:szCs w:val="20"/>
        </w:rPr>
      </w:pPr>
      <w:r>
        <w:rPr>
          <w:rFonts w:ascii="Helvetica" w:hAnsi="Helvetica" w:cs="Helvetica"/>
          <w:color w:val="auto"/>
          <w:sz w:val="20"/>
          <w:szCs w:val="20"/>
        </w:rPr>
        <w:t xml:space="preserve">9. Additional Information relevant to designation as a most directly affected Native Corporation. </w:t>
      </w:r>
    </w:p>
    <w:p w:rsidR="0064682E" w14:paraId="16CDFFDF" w14:textId="77777777">
      <w:pPr>
        <w:rPr>
          <w:rFonts w:ascii="Helvetica" w:hAnsi="Helvetica" w:cs="Helvetica"/>
          <w:color w:val="auto"/>
          <w:sz w:val="20"/>
          <w:szCs w:val="20"/>
        </w:rPr>
      </w:pPr>
    </w:p>
    <w:p w:rsidR="0064682E" w14:paraId="77DDC89A" w14:textId="77777777">
      <w:pPr>
        <w:rPr>
          <w:rFonts w:ascii="Helvetica" w:hAnsi="Helvetica" w:cs="Helvetica"/>
          <w:color w:val="auto"/>
          <w:sz w:val="20"/>
          <w:szCs w:val="20"/>
        </w:rPr>
      </w:pPr>
    </w:p>
    <w:p w:rsidR="0064682E" w14:paraId="1265BDCD" w14:textId="77777777">
      <w:pPr>
        <w:rPr>
          <w:rFonts w:ascii="Helvetica" w:hAnsi="Helvetica" w:cs="Helvetica"/>
          <w:color w:val="auto"/>
          <w:sz w:val="20"/>
          <w:szCs w:val="20"/>
        </w:rPr>
      </w:pPr>
    </w:p>
    <w:p w:rsidR="0064682E" w14:paraId="642F0CB4" w14:textId="77777777">
      <w:pPr>
        <w:rPr>
          <w:rFonts w:ascii="Helvetica" w:hAnsi="Helvetica" w:cs="Helvetica"/>
          <w:color w:val="auto"/>
          <w:sz w:val="20"/>
          <w:szCs w:val="20"/>
        </w:rPr>
      </w:pPr>
      <w:r>
        <w:rPr>
          <w:rFonts w:ascii="Helvetica" w:hAnsi="Helvetica" w:cs="Helvetica"/>
          <w:color w:val="auto"/>
          <w:sz w:val="20"/>
          <w:szCs w:val="20"/>
        </w:rPr>
        <w:t xml:space="preserve">Signature </w:t>
      </w:r>
      <w:r>
        <w:rPr>
          <w:rFonts w:ascii="Helvetica" w:hAnsi="Helvetica" w:cs="Helvetica"/>
          <w:color w:val="auto"/>
          <w:sz w:val="20"/>
          <w:szCs w:val="20"/>
        </w:rPr>
        <w:fldChar w:fldCharType="begin">
          <w:ffData>
            <w:name w:val=""/>
            <w:enabled/>
            <w:calcOnExit w:val="0"/>
            <w:textInput>
              <w:default w:val="[_________________________]"/>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fldChar w:fldCharType="separate"/>
      </w:r>
      <w:r>
        <w:rPr>
          <w:rFonts w:ascii="Helvetica" w:hAnsi="Helvetica" w:cs="Helvetica"/>
          <w:noProof/>
          <w:color w:val="auto"/>
          <w:sz w:val="20"/>
          <w:szCs w:val="20"/>
        </w:rPr>
        <w:t>[_________________________]</w:t>
      </w:r>
      <w:r>
        <w:rPr>
          <w:rFonts w:ascii="Helvetica" w:hAnsi="Helvetica" w:cs="Helvetica"/>
          <w:color w:val="auto"/>
          <w:sz w:val="20"/>
          <w:szCs w:val="20"/>
        </w:rPr>
        <w:fldChar w:fldCharType="end"/>
      </w:r>
      <w:r>
        <w:rPr>
          <w:rFonts w:ascii="Helvetica" w:hAnsi="Helvetica" w:cs="Helvetica"/>
          <w:color w:val="auto"/>
          <w:sz w:val="20"/>
          <w:szCs w:val="20"/>
        </w:rPr>
        <w:tab/>
        <w:t xml:space="preserve">Date </w:t>
      </w:r>
      <w:r>
        <w:rPr>
          <w:rFonts w:ascii="Helvetica" w:hAnsi="Helvetica" w:cs="Helvetica"/>
          <w:color w:val="auto"/>
          <w:sz w:val="20"/>
          <w:szCs w:val="20"/>
        </w:rPr>
        <w:fldChar w:fldCharType="begin">
          <w:ffData>
            <w:name w:val=""/>
            <w:enabled/>
            <w:calcOnExit w:val="0"/>
            <w:textInput>
              <w:default w:val="[date]"/>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fldChar w:fldCharType="separate"/>
      </w:r>
      <w:r>
        <w:rPr>
          <w:rFonts w:ascii="Helvetica" w:hAnsi="Helvetica" w:cs="Helvetica"/>
          <w:noProof/>
          <w:color w:val="auto"/>
          <w:sz w:val="20"/>
          <w:szCs w:val="20"/>
        </w:rPr>
        <w:t>[date]</w:t>
      </w:r>
      <w:r>
        <w:rPr>
          <w:rFonts w:ascii="Helvetica" w:hAnsi="Helvetica" w:cs="Helvetica"/>
          <w:color w:val="auto"/>
          <w:sz w:val="20"/>
          <w:szCs w:val="20"/>
        </w:rPr>
        <w:fldChar w:fldCharType="end"/>
      </w:r>
    </w:p>
    <w:p w:rsidR="0064682E" w14:paraId="7C074E2C" w14:textId="77777777">
      <w:pPr>
        <w:rPr>
          <w:rFonts w:ascii="Helvetica" w:hAnsi="Helvetica" w:cs="Helvetica"/>
          <w:color w:val="auto"/>
          <w:sz w:val="20"/>
          <w:szCs w:val="20"/>
        </w:rPr>
      </w:pPr>
      <w:r>
        <w:rPr>
          <w:rFonts w:ascii="Helvetica" w:hAnsi="Helvetica" w:cs="Helvetica"/>
          <w:color w:val="auto"/>
          <w:sz w:val="20"/>
          <w:szCs w:val="20"/>
        </w:rPr>
        <w:t xml:space="preserve">                  </w:t>
      </w:r>
      <w:r>
        <w:rPr>
          <w:rFonts w:ascii="Helvetica" w:hAnsi="Helvetica" w:cs="Helvetica"/>
          <w:color w:val="auto"/>
          <w:sz w:val="20"/>
          <w:szCs w:val="20"/>
        </w:rPr>
        <w:fldChar w:fldCharType="begin">
          <w:ffData>
            <w:name w:val=""/>
            <w:enabled/>
            <w:calcOnExit w:val="0"/>
            <w:textInput>
              <w:default w:val="[title of authorized officer]"/>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fldChar w:fldCharType="separate"/>
      </w:r>
      <w:r>
        <w:rPr>
          <w:rFonts w:ascii="Helvetica" w:hAnsi="Helvetica" w:cs="Helvetica"/>
          <w:noProof/>
          <w:color w:val="auto"/>
          <w:sz w:val="20"/>
          <w:szCs w:val="20"/>
        </w:rPr>
        <w:t>[title of authorized officer]</w:t>
      </w:r>
      <w:r>
        <w:rPr>
          <w:rFonts w:ascii="Helvetica" w:hAnsi="Helvetica" w:cs="Helvetica"/>
          <w:color w:val="auto"/>
          <w:sz w:val="20"/>
          <w:szCs w:val="20"/>
        </w:rPr>
        <w:fldChar w:fldCharType="end"/>
      </w:r>
    </w:p>
    <w:p w:rsidR="0064682E" w14:paraId="3F4EE6B2" w14:textId="77777777">
      <w:pPr>
        <w:rPr>
          <w:rFonts w:ascii="Helvetica" w:hAnsi="Helvetica" w:cs="Helvetica"/>
          <w:color w:val="auto"/>
        </w:rPr>
      </w:pPr>
    </w:p>
    <w:p w:rsidR="0064682E" w14:paraId="50F5061E" w14:textId="77777777">
      <w:pPr>
        <w:rPr>
          <w:rFonts w:ascii="Helvetica" w:hAnsi="Helvetica" w:cs="Helvetica"/>
          <w:color w:val="auto"/>
        </w:rPr>
      </w:pPr>
    </w:p>
    <w:p w:rsidR="0064682E" w14:paraId="62F8835D" w14:textId="77777777">
      <w:pPr>
        <w:tabs>
          <w:tab w:val="left" w:pos="1260"/>
        </w:tabs>
        <w:rPr>
          <w:rFonts w:ascii="Helvetica" w:hAnsi="Helvetica" w:cs="Helvetica"/>
          <w:color w:val="auto"/>
          <w:sz w:val="20"/>
          <w:szCs w:val="20"/>
        </w:rPr>
      </w:pPr>
      <w:r>
        <w:rPr>
          <w:rFonts w:ascii="Helvetica" w:hAnsi="Helvetica" w:cs="Helvetica"/>
          <w:color w:val="auto"/>
          <w:sz w:val="20"/>
          <w:szCs w:val="20"/>
        </w:rPr>
        <w:t xml:space="preserve">Use this form to document monitoring of compliance with special use authorizations and inspections of the area or improvements authorized by special use authorizations in accordance with FSM 2716. Insert additional lines as needed. Identify the authorization involved in the monitoring or inspection, the purpose of the monitoring or inspection, the name of the monitor or inspector, and the date of the monitoring or inspection.  Identify any deficiencies encountered; consider attaching a map or photograph to enhance identification.  Discuss any deficiencies with the holder and note the date of the discussion.  Corrective actions may be identified and scheduled in the operating plan with the authorized officer’s concurrence.  Keep the report in the case file, and provide a copy to the holder.  </w:t>
      </w:r>
    </w:p>
    <w:p w:rsidR="0064682E" w14:paraId="72D47826" w14:textId="77777777">
      <w:pPr>
        <w:tabs>
          <w:tab w:val="left" w:pos="1260"/>
        </w:tabs>
        <w:rPr>
          <w:rFonts w:ascii="Helvetica" w:hAnsi="Helvetica" w:cs="Helvetica"/>
          <w:color w:val="auto"/>
          <w:sz w:val="20"/>
          <w:szCs w:val="20"/>
        </w:rPr>
      </w:pPr>
    </w:p>
    <w:p w:rsidR="0064682E" w14:paraId="5C124330" w14:textId="77777777">
      <w:pPr>
        <w:tabs>
          <w:tab w:val="left" w:pos="1260"/>
        </w:tabs>
        <w:rPr>
          <w:rFonts w:ascii="Helvetica" w:hAnsi="Helvetica" w:cs="Helvetica"/>
          <w:color w:val="auto"/>
          <w:sz w:val="20"/>
          <w:szCs w:val="20"/>
        </w:rPr>
      </w:pPr>
      <w:r>
        <w:rPr>
          <w:rFonts w:ascii="Helvetica" w:hAnsi="Helvetica" w:cs="Helvetica"/>
          <w:color w:val="auto"/>
          <w:sz w:val="20"/>
          <w:szCs w:val="20"/>
        </w:rPr>
        <w:t>Failure to correct deficiencies identified and scheduled must be documented in a notice of noncompliance to the holder.  The notice of noncompliance must specify the items of noncompliance and their factual and legal basis.  In addition, the notice must identify the timeframe for correcting the noncompliance and the consequences for failure to correct it within that timeframe.  Send the notice by certified mail or hand deliver it.</w:t>
      </w:r>
    </w:p>
    <w:p w:rsidR="0064682E" w14:paraId="43A86C2B" w14:textId="77777777">
      <w:pPr>
        <w:rPr>
          <w:rFonts w:ascii="Helvetica" w:hAnsi="Helvetica" w:cs="Helvetica"/>
          <w:color w:val="auto"/>
          <w:sz w:val="20"/>
          <w:szCs w:val="20"/>
        </w:rPr>
      </w:pPr>
    </w:p>
    <w:p w:rsidR="0064682E" w14:paraId="2F4A7E65" w14:textId="77777777">
      <w:pPr>
        <w:tabs>
          <w:tab w:val="left" w:pos="-720"/>
          <w:tab w:val="left" w:pos="0"/>
          <w:tab w:val="left" w:pos="288"/>
          <w:tab w:val="left" w:pos="432"/>
          <w:tab w:val="left" w:pos="1008"/>
          <w:tab w:val="left" w:pos="5040"/>
        </w:tabs>
        <w:rPr>
          <w:rFonts w:ascii="Helvetica" w:hAnsi="Helvetica" w:cs="Helvetica"/>
          <w:color w:val="auto"/>
          <w:sz w:val="16"/>
          <w:szCs w:val="16"/>
        </w:rPr>
      </w:pPr>
    </w:p>
    <w:p w:rsidR="009344E3" w:rsidRPr="00BA22EE" w:rsidP="009344E3" w14:paraId="09921D1B" w14:textId="77777777">
      <w:pPr>
        <w:jc w:val="center"/>
        <w:rPr>
          <w:rFonts w:ascii="Helvetica" w:hAnsi="Helvetica" w:cs="Helvetica"/>
          <w:sz w:val="16"/>
          <w:szCs w:val="16"/>
        </w:rPr>
      </w:pPr>
      <w:r w:rsidRPr="00BA22EE">
        <w:rPr>
          <w:rFonts w:ascii="Helvetica" w:hAnsi="Helvetica" w:cs="Helvetica"/>
          <w:sz w:val="16"/>
          <w:szCs w:val="16"/>
        </w:rPr>
        <w:t>PAPERWORK REDUCTION ACT STATEMENT</w:t>
      </w:r>
    </w:p>
    <w:p w:rsidR="009344E3" w:rsidRPr="00BA22EE" w:rsidP="009344E3" w14:paraId="45733C25" w14:textId="77777777">
      <w:pPr>
        <w:rPr>
          <w:rFonts w:ascii="Helvetica" w:hAnsi="Helvetica" w:cs="Helvetica"/>
          <w:sz w:val="16"/>
          <w:szCs w:val="16"/>
        </w:rPr>
      </w:pPr>
    </w:p>
    <w:p w:rsidR="009344E3" w:rsidRPr="001E1FEB" w:rsidP="009344E3" w14:paraId="70D73F24" w14:textId="00204ABF">
      <w:pPr>
        <w:rPr>
          <w:rFonts w:ascii="Helvetica" w:hAnsi="Helvetica" w:cs="Helvetica"/>
          <w:b/>
          <w:bCs/>
          <w:sz w:val="16"/>
          <w:szCs w:val="16"/>
        </w:rPr>
      </w:pPr>
      <w:r w:rsidRPr="000B5EAF">
        <w:rPr>
          <w:rFonts w:ascii="Helvetica" w:hAnsi="Helvetica" w:cs="Helvetica"/>
          <w:sz w:val="16"/>
          <w:szCs w:val="16"/>
        </w:rPr>
        <w:t>According to the Paperwork Reduction Act of 1995, a Federal agency may not conduct or sponsor, and a person is not required to respond to, an information collection request</w:t>
      </w:r>
      <w:r w:rsidRPr="000B5EAF">
        <w:rPr>
          <w:rFonts w:ascii="Helvetica" w:hAnsi="Helvetica" w:cs="Helvetica"/>
          <w:i/>
          <w:iCs/>
          <w:sz w:val="16"/>
          <w:szCs w:val="16"/>
        </w:rPr>
        <w:t xml:space="preserve"> </w:t>
      </w:r>
      <w:r w:rsidRPr="000B5EAF">
        <w:rPr>
          <w:rFonts w:ascii="Helvetica" w:hAnsi="Helvetica" w:cs="Helvetica"/>
          <w:sz w:val="16"/>
          <w:szCs w:val="16"/>
        </w:rPr>
        <w:t>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the</w:t>
      </w:r>
      <w:r>
        <w:rPr>
          <w:rFonts w:ascii="Helvetica" w:hAnsi="Helvetica" w:cs="Helvetica"/>
          <w:sz w:val="16"/>
          <w:szCs w:val="16"/>
        </w:rPr>
        <w:t xml:space="preserve"> </w:t>
      </w:r>
      <w:r w:rsidRPr="003E78C5">
        <w:rPr>
          <w:rFonts w:ascii="Helvetica" w:hAnsi="Helvetica" w:cs="Helvetica"/>
          <w:sz w:val="16"/>
          <w:szCs w:val="16"/>
          <w:lang w:val="en"/>
        </w:rPr>
        <w:t>ACT OF MAY 26, 2000, PL 106-206 May 26, 2000</w:t>
      </w:r>
      <w:r>
        <w:rPr>
          <w:rFonts w:ascii="Helvetica" w:hAnsi="Helvetica" w:cs="Helvetica"/>
          <w:bCs/>
          <w:sz w:val="16"/>
          <w:szCs w:val="16"/>
        </w:rPr>
        <w:t xml:space="preserve">.  </w:t>
      </w:r>
      <w:r w:rsidRPr="000B5EAF">
        <w:rPr>
          <w:rFonts w:ascii="Helvetica" w:hAnsi="Helvetica" w:cs="Helvetica"/>
          <w:sz w:val="16"/>
          <w:szCs w:val="16"/>
        </w:rPr>
        <w:t xml:space="preserve">The time required to complete this information collection request is estimated to average </w:t>
      </w:r>
      <w:r>
        <w:rPr>
          <w:rFonts w:ascii="Helvetica" w:hAnsi="Helvetica" w:cs="Helvetica"/>
          <w:sz w:val="16"/>
          <w:szCs w:val="16"/>
        </w:rPr>
        <w:t>20</w:t>
      </w:r>
      <w:r w:rsidRPr="000B5EAF">
        <w:rPr>
          <w:rFonts w:ascii="Helvetica" w:hAnsi="Helvetica" w:cs="Helvetica"/>
          <w:sz w:val="16"/>
          <w:szCs w:val="16"/>
        </w:rPr>
        <w:t xml:space="preserve"> hour</w:t>
      </w:r>
      <w:r>
        <w:rPr>
          <w:rFonts w:ascii="Helvetica" w:hAnsi="Helvetica" w:cs="Helvetica"/>
          <w:sz w:val="16"/>
          <w:szCs w:val="16"/>
        </w:rPr>
        <w:t>s</w:t>
      </w:r>
      <w:r w:rsidRPr="000B5EAF">
        <w:rPr>
          <w:rFonts w:ascii="Helvetica" w:hAnsi="Helvetica" w:cs="Helvetica"/>
          <w:sz w:val="16"/>
          <w:szCs w:val="16"/>
        </w:rPr>
        <w:t xml:space="preserve">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4" w:history="1">
        <w:r w:rsidRPr="000B5EAF">
          <w:rPr>
            <w:rFonts w:ascii="Helvetica" w:hAnsi="Helvetica" w:cs="Helvetica"/>
            <w:color w:val="148120"/>
            <w:sz w:val="16"/>
            <w:szCs w:val="16"/>
            <w:u w:val="single"/>
          </w:rPr>
          <w:t>SM.FS.InfoCollect@usda.gov</w:t>
        </w:r>
      </w:hyperlink>
      <w:r w:rsidRPr="000B5EAF">
        <w:rPr>
          <w:rFonts w:ascii="Helvetica" w:hAnsi="Helvetica" w:cs="Helvetica"/>
          <w:sz w:val="16"/>
          <w:szCs w:val="16"/>
          <w:u w:val="single"/>
        </w:rPr>
        <w:t xml:space="preserve">, </w:t>
      </w:r>
      <w:r w:rsidRPr="000B5EAF">
        <w:rPr>
          <w:rFonts w:ascii="Helvetica" w:hAnsi="Helvetica" w:cs="Helvetica"/>
          <w:sz w:val="16"/>
          <w:szCs w:val="16"/>
        </w:rPr>
        <w:t>with OMB control number 0596-0082 in the subject line.</w:t>
      </w:r>
    </w:p>
    <w:p w:rsidR="009344E3" w:rsidRPr="00BA22EE" w:rsidP="009344E3" w14:paraId="0C9E30E8" w14:textId="77777777">
      <w:pPr>
        <w:rPr>
          <w:rFonts w:ascii="Helvetica" w:hAnsi="Helvetica" w:cs="Helvetica"/>
          <w:sz w:val="16"/>
          <w:szCs w:val="16"/>
        </w:rPr>
      </w:pPr>
    </w:p>
    <w:p w:rsidR="009344E3" w:rsidRPr="00BA22EE" w:rsidP="009344E3" w14:paraId="2BC6EC41" w14:textId="77777777">
      <w:pPr>
        <w:jc w:val="center"/>
        <w:rPr>
          <w:rFonts w:ascii="Helvetica" w:hAnsi="Helvetica" w:cs="Helvetica"/>
          <w:sz w:val="16"/>
          <w:szCs w:val="16"/>
        </w:rPr>
      </w:pPr>
      <w:bookmarkStart w:id="0" w:name="_Hlk174686374"/>
      <w:r w:rsidRPr="00BA22EE">
        <w:rPr>
          <w:rFonts w:ascii="Helvetica" w:hAnsi="Helvetica" w:cs="Helvetica"/>
          <w:sz w:val="16"/>
          <w:szCs w:val="16"/>
        </w:rPr>
        <w:t>PRIVACY ACT STATEMENT</w:t>
      </w:r>
    </w:p>
    <w:p w:rsidR="009344E3" w:rsidRPr="00BA22EE" w:rsidP="009344E3" w14:paraId="09624764" w14:textId="77777777">
      <w:pPr>
        <w:rPr>
          <w:rFonts w:ascii="Helvetica" w:hAnsi="Helvetica" w:cs="Helvetica"/>
          <w:sz w:val="16"/>
          <w:szCs w:val="16"/>
        </w:rPr>
      </w:pPr>
    </w:p>
    <w:p w:rsidR="009344E3" w:rsidRPr="00BA22EE" w:rsidP="009344E3" w14:paraId="1A598FA3" w14:textId="77777777">
      <w:pPr>
        <w:rPr>
          <w:rFonts w:ascii="Helvetica" w:hAnsi="Helvetica" w:cs="Helvetica"/>
          <w:b/>
          <w:bCs/>
          <w:sz w:val="16"/>
          <w:szCs w:val="16"/>
        </w:rPr>
      </w:pPr>
      <w:r w:rsidRPr="00BA22EE">
        <w:rPr>
          <w:rFonts w:ascii="Helvetica" w:hAnsi="Helvetica" w:cs="Helvetica"/>
          <w:sz w:val="16"/>
          <w:szCs w:val="16"/>
        </w:rPr>
        <w:t>Pursuant to 5 U.S.C. § 552a(e)(3), this Privacy Act statement serves to inform you of the following concerning the collection of the information on this form.</w:t>
      </w:r>
    </w:p>
    <w:p w:rsidR="009344E3" w:rsidRPr="00BA22EE" w:rsidP="009344E3" w14:paraId="78E81E8D" w14:textId="77777777">
      <w:pPr>
        <w:rPr>
          <w:rFonts w:ascii="Helvetica" w:hAnsi="Helvetica" w:cs="Helvetica"/>
          <w:b/>
          <w:bCs/>
          <w:sz w:val="16"/>
          <w:szCs w:val="16"/>
        </w:rPr>
      </w:pPr>
    </w:p>
    <w:p w:rsidR="009344E3" w:rsidRPr="00BA22EE" w:rsidP="009344E3" w14:paraId="7BE90C38" w14:textId="77777777">
      <w:pPr>
        <w:rPr>
          <w:rFonts w:ascii="Helvetica" w:hAnsi="Helvetica" w:cs="Helvetica"/>
          <w:sz w:val="16"/>
          <w:szCs w:val="16"/>
        </w:rPr>
      </w:pPr>
      <w:r w:rsidRPr="00BA22EE">
        <w:rPr>
          <w:rFonts w:ascii="Helvetica" w:hAnsi="Helvetica" w:cs="Helvetica"/>
          <w:b/>
          <w:bCs/>
          <w:sz w:val="16"/>
          <w:szCs w:val="16"/>
        </w:rPr>
        <w:t xml:space="preserve">Purpose: </w:t>
      </w:r>
      <w:r w:rsidRPr="00BA22EE">
        <w:rPr>
          <w:rFonts w:ascii="Helvetica" w:hAnsi="Helvetica" w:cs="Helvetica"/>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9344E3" w:rsidRPr="00BA22EE" w:rsidP="009344E3" w14:paraId="3686AA12" w14:textId="77777777">
      <w:pPr>
        <w:rPr>
          <w:rFonts w:ascii="Helvetica" w:hAnsi="Helvetica" w:cs="Helvetica"/>
          <w:b/>
          <w:bCs/>
          <w:sz w:val="16"/>
          <w:szCs w:val="16"/>
        </w:rPr>
      </w:pPr>
    </w:p>
    <w:p w:rsidR="009344E3" w:rsidRPr="003E78C5" w:rsidP="009344E3" w14:paraId="67373367" w14:textId="77777777">
      <w:pPr>
        <w:rPr>
          <w:rFonts w:ascii="Helvetica" w:hAnsi="Helvetica" w:cs="Helvetica"/>
          <w:bCs/>
          <w:sz w:val="16"/>
          <w:szCs w:val="16"/>
          <w:lang w:val="en"/>
        </w:rPr>
      </w:pPr>
      <w:r w:rsidRPr="00BA22EE">
        <w:rPr>
          <w:rFonts w:ascii="Helvetica" w:hAnsi="Helvetica" w:cs="Helvetica"/>
          <w:b/>
          <w:bCs/>
          <w:sz w:val="16"/>
          <w:szCs w:val="16"/>
        </w:rPr>
        <w:t>Authority:</w:t>
      </w:r>
      <w:r w:rsidRPr="00BA22EE">
        <w:rPr>
          <w:rFonts w:ascii="Helvetica" w:hAnsi="Helvetica" w:cs="Helvetica"/>
          <w:sz w:val="16"/>
          <w:szCs w:val="16"/>
        </w:rPr>
        <w:t xml:space="preserve">  Collection of this information solicited on this form is authorized by </w:t>
      </w:r>
      <w:r>
        <w:rPr>
          <w:rFonts w:ascii="Helvetica" w:hAnsi="Helvetica" w:cs="Helvetica"/>
          <w:sz w:val="16"/>
          <w:szCs w:val="16"/>
        </w:rPr>
        <w:t xml:space="preserve">the </w:t>
      </w:r>
      <w:r w:rsidRPr="003E78C5">
        <w:rPr>
          <w:rFonts w:ascii="Helvetica" w:hAnsi="Helvetica" w:cs="Helvetica"/>
          <w:sz w:val="16"/>
          <w:szCs w:val="16"/>
          <w:lang w:val="en"/>
        </w:rPr>
        <w:t>ACT OF MAY 26, 2000, PL 106-206 May 26, 2000</w:t>
      </w:r>
      <w:r>
        <w:rPr>
          <w:rFonts w:ascii="Helvetica" w:hAnsi="Helvetica" w:cs="Helvetica"/>
          <w:sz w:val="16"/>
          <w:szCs w:val="16"/>
          <w:lang w:val="en"/>
        </w:rPr>
        <w:t>.</w:t>
      </w:r>
    </w:p>
    <w:p w:rsidR="009344E3" w:rsidRPr="00C11D64" w:rsidP="009344E3" w14:paraId="4BBBDF78" w14:textId="77777777">
      <w:pPr>
        <w:rPr>
          <w:rFonts w:ascii="Helvetica" w:hAnsi="Helvetica" w:cs="Helvetica"/>
          <w:b/>
          <w:bCs/>
          <w:sz w:val="16"/>
          <w:szCs w:val="16"/>
        </w:rPr>
      </w:pPr>
    </w:p>
    <w:p w:rsidR="009344E3" w:rsidRPr="00BA22EE" w:rsidP="009344E3" w14:paraId="0178CB66" w14:textId="77777777">
      <w:pPr>
        <w:rPr>
          <w:rFonts w:ascii="Helvetica" w:hAnsi="Helvetica" w:cs="Helvetica"/>
          <w:sz w:val="16"/>
          <w:szCs w:val="16"/>
        </w:rPr>
      </w:pPr>
      <w:r w:rsidRPr="00BA22EE">
        <w:rPr>
          <w:rFonts w:ascii="Helvetica" w:hAnsi="Helvetica" w:cs="Helvetica"/>
          <w:b/>
          <w:bCs/>
          <w:sz w:val="16"/>
          <w:szCs w:val="16"/>
        </w:rPr>
        <w:t>Routine Uses:</w:t>
      </w:r>
      <w:r w:rsidRPr="00BA22EE">
        <w:rPr>
          <w:rFonts w:ascii="Helvetica" w:hAnsi="Helvetica" w:cs="Helvetica"/>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9344E3" w:rsidRPr="00BA22EE" w:rsidP="009344E3" w14:paraId="121FC280" w14:textId="77777777">
      <w:pPr>
        <w:rPr>
          <w:rFonts w:ascii="Helvetica" w:hAnsi="Helvetica" w:cs="Helvetica"/>
          <w:b/>
          <w:bCs/>
          <w:sz w:val="16"/>
          <w:szCs w:val="16"/>
        </w:rPr>
      </w:pPr>
    </w:p>
    <w:p w:rsidR="009344E3" w:rsidRPr="00BA22EE" w:rsidP="009344E3" w14:paraId="6775760D" w14:textId="77777777">
      <w:pPr>
        <w:rPr>
          <w:rFonts w:ascii="Helvetica" w:hAnsi="Helvetica" w:cs="Helvetica"/>
          <w:sz w:val="16"/>
          <w:szCs w:val="16"/>
        </w:rPr>
      </w:pPr>
      <w:r w:rsidRPr="00BA22EE">
        <w:rPr>
          <w:rFonts w:ascii="Helvetica" w:hAnsi="Helvetica" w:cs="Helvetica"/>
          <w:b/>
          <w:bCs/>
          <w:sz w:val="16"/>
          <w:szCs w:val="16"/>
        </w:rPr>
        <w:t>Disclosure:</w:t>
      </w:r>
      <w:r w:rsidRPr="00BA22EE">
        <w:rPr>
          <w:rFonts w:ascii="Helvetica" w:hAnsi="Helvetica" w:cs="Helvetica"/>
          <w:sz w:val="16"/>
          <w:szCs w:val="16"/>
        </w:rPr>
        <w:t>  The submission of this information is required to obtain or retain benefits, specifically, a special use authorization.</w:t>
      </w:r>
    </w:p>
    <w:bookmarkEnd w:id="0"/>
    <w:p w:rsidR="009344E3" w:rsidRPr="00BA22EE" w:rsidP="009344E3" w14:paraId="203EB5FE" w14:textId="77777777">
      <w:pPr>
        <w:rPr>
          <w:rFonts w:ascii="Helvetica" w:hAnsi="Helvetica" w:cs="Helvetica"/>
          <w:sz w:val="16"/>
          <w:szCs w:val="16"/>
        </w:rPr>
      </w:pPr>
    </w:p>
    <w:p w:rsidR="009344E3" w:rsidRPr="00BA22EE" w:rsidP="009344E3" w14:paraId="20D8843A" w14:textId="77777777">
      <w:pPr>
        <w:jc w:val="center"/>
        <w:rPr>
          <w:rFonts w:ascii="Helvetica" w:hAnsi="Helvetica" w:cs="Helvetica"/>
          <w:sz w:val="16"/>
          <w:szCs w:val="16"/>
        </w:rPr>
      </w:pPr>
      <w:r w:rsidRPr="00BA22EE">
        <w:rPr>
          <w:rFonts w:ascii="Helvetica" w:hAnsi="Helvetica" w:cs="Helvetica"/>
          <w:sz w:val="16"/>
          <w:szCs w:val="16"/>
        </w:rPr>
        <w:t>NONDISCRIMINATION STATEMENT</w:t>
      </w:r>
    </w:p>
    <w:p w:rsidR="009344E3" w:rsidRPr="00BA22EE" w:rsidP="009344E3" w14:paraId="2D556C54" w14:textId="77777777">
      <w:pPr>
        <w:rPr>
          <w:rFonts w:ascii="Helvetica" w:hAnsi="Helvetica" w:cs="Helvetica"/>
          <w:sz w:val="16"/>
          <w:szCs w:val="16"/>
        </w:rPr>
      </w:pPr>
    </w:p>
    <w:p w:rsidR="009344E3" w:rsidRPr="00BA22EE" w:rsidP="009344E3" w14:paraId="4129A264" w14:textId="77777777">
      <w:pPr>
        <w:rPr>
          <w:rFonts w:ascii="Helvetica" w:hAnsi="Helvetica" w:cs="Helvetica"/>
          <w:sz w:val="16"/>
          <w:szCs w:val="16"/>
        </w:rPr>
      </w:pPr>
      <w:r w:rsidRPr="00BA22EE">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344E3" w:rsidRPr="00BA22EE" w:rsidP="009344E3" w14:paraId="7547A1EE" w14:textId="77777777">
      <w:pPr>
        <w:rPr>
          <w:rFonts w:ascii="Helvetica" w:hAnsi="Helvetica" w:cs="Helvetica"/>
          <w:sz w:val="16"/>
          <w:szCs w:val="16"/>
        </w:rPr>
      </w:pPr>
    </w:p>
    <w:p w:rsidR="009344E3" w:rsidRPr="00BA22EE" w:rsidP="009344E3" w14:paraId="581C0BDD" w14:textId="77777777">
      <w:pPr>
        <w:rPr>
          <w:rFonts w:ascii="Helvetica" w:hAnsi="Helvetica" w:cs="Helvetica"/>
          <w:sz w:val="16"/>
          <w:szCs w:val="16"/>
        </w:rPr>
      </w:pPr>
      <w:r w:rsidRPr="00BA22EE">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9344E3" w:rsidRPr="00BA22EE" w:rsidP="009344E3" w14:paraId="47000669" w14:textId="77777777">
      <w:pPr>
        <w:rPr>
          <w:rFonts w:ascii="Helvetica" w:hAnsi="Helvetica" w:cs="Helvetica"/>
          <w:sz w:val="16"/>
          <w:szCs w:val="16"/>
        </w:rPr>
      </w:pPr>
    </w:p>
    <w:p w:rsidR="009344E3" w:rsidRPr="00BA22EE" w:rsidP="009344E3" w14:paraId="6702BDEA" w14:textId="77777777">
      <w:pPr>
        <w:rPr>
          <w:rFonts w:ascii="Helvetica" w:hAnsi="Helvetica" w:cs="Helvetica"/>
          <w:sz w:val="16"/>
          <w:szCs w:val="16"/>
        </w:rPr>
      </w:pPr>
      <w:r w:rsidRPr="00BA22EE">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5" w:history="1">
        <w:r w:rsidRPr="00BA22EE">
          <w:rPr>
            <w:rFonts w:ascii="Helvetica" w:hAnsi="Helvetica" w:cs="Helvetica"/>
            <w:color w:val="148120"/>
            <w:sz w:val="16"/>
            <w:szCs w:val="16"/>
            <w:u w:val="single"/>
          </w:rPr>
          <w:t>program.intake@usda.gov</w:t>
        </w:r>
      </w:hyperlink>
      <w:r w:rsidRPr="00BA22EE">
        <w:rPr>
          <w:rFonts w:ascii="Helvetica" w:hAnsi="Helvetica" w:cs="Helvetica"/>
          <w:sz w:val="16"/>
          <w:szCs w:val="16"/>
        </w:rPr>
        <w:t xml:space="preserve">.  </w:t>
      </w:r>
    </w:p>
    <w:p w:rsidR="009344E3" w:rsidRPr="00BA22EE" w:rsidP="009344E3" w14:paraId="6F3C96B1" w14:textId="77777777">
      <w:pPr>
        <w:rPr>
          <w:rFonts w:ascii="Helvetica" w:hAnsi="Helvetica" w:cs="Helvetica"/>
          <w:sz w:val="16"/>
          <w:szCs w:val="16"/>
        </w:rPr>
      </w:pPr>
    </w:p>
    <w:p w:rsidR="009344E3" w:rsidRPr="00BA22EE" w:rsidP="009344E3" w14:paraId="026DF898" w14:textId="77777777">
      <w:pPr>
        <w:rPr>
          <w:rFonts w:ascii="Helvetica" w:hAnsi="Helvetica" w:cs="Helvetica"/>
          <w:sz w:val="16"/>
          <w:szCs w:val="16"/>
        </w:rPr>
      </w:pPr>
      <w:r w:rsidRPr="00BA22EE">
        <w:rPr>
          <w:rFonts w:ascii="Helvetica" w:hAnsi="Helvetica" w:cs="Helvetica"/>
          <w:sz w:val="16"/>
          <w:szCs w:val="16"/>
        </w:rPr>
        <w:t>USDA is an equal opportunity provider, employer, and lender.</w:t>
      </w:r>
    </w:p>
    <w:p w:rsidR="0064682E" w14:paraId="261E51CF" w14:textId="77777777">
      <w:pPr>
        <w:jc w:val="both"/>
        <w:rPr>
          <w:rFonts w:ascii="Helvetica" w:hAnsi="Helvetica" w:cs="Helvetica"/>
          <w:color w:val="auto"/>
          <w:sz w:val="20"/>
          <w:szCs w:val="20"/>
        </w:rPr>
      </w:pPr>
      <w:r>
        <w:rPr>
          <w:rFonts w:ascii="Helvetica" w:hAnsi="Helvetica" w:cs="Helvetica"/>
          <w:color w:val="auto"/>
          <w:sz w:val="20"/>
          <w:szCs w:val="20"/>
        </w:rPr>
        <w:t xml:space="preserve">                                                        </w:t>
      </w:r>
    </w:p>
    <w:sectPr>
      <w:headerReference w:type="even" r:id="rId6"/>
      <w:headerReference w:type="default" r:id="rId7"/>
      <w:footerReference w:type="even" r:id="rId8"/>
      <w:footerReference w:type="default" r:id="rId9"/>
      <w:headerReference w:type="first" r:id="rId10"/>
      <w:footerReference w:type="first" r:id="rId11"/>
      <w:pgSz w:w="12240" w:h="15840"/>
      <w:pgMar w:top="1440" w:right="1080" w:bottom="144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05A5" w14:paraId="10EBDBA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50486126"/>
      <w:docPartObj>
        <w:docPartGallery w:val="Page Numbers (Bottom of Page)"/>
        <w:docPartUnique/>
      </w:docPartObj>
    </w:sdtPr>
    <w:sdtContent>
      <w:sdt>
        <w:sdtPr>
          <w:id w:val="599223282"/>
          <w:docPartObj>
            <w:docPartGallery w:val="Page Numbers (Top of Page)"/>
            <w:docPartUnique/>
          </w:docPartObj>
        </w:sdtPr>
        <w:sdtContent>
          <w:p w:rsidR="0064682E" w14:paraId="3B8338A1" w14:textId="77777777">
            <w:pPr>
              <w:pStyle w:val="Footer"/>
              <w:jc w:val="center"/>
            </w:pPr>
            <w:r>
              <w:t xml:space="preserve">Page </w:t>
            </w:r>
            <w:r>
              <w:rPr>
                <w:sz w:val="24"/>
                <w:szCs w:val="24"/>
              </w:rPr>
              <w:fldChar w:fldCharType="begin"/>
            </w:r>
            <w:r>
              <w:instrText xml:space="preserve"> PAGE </w:instrText>
            </w:r>
            <w:r>
              <w:rPr>
                <w:sz w:val="24"/>
                <w:szCs w:val="24"/>
              </w:rPr>
              <w:fldChar w:fldCharType="separate"/>
            </w:r>
            <w:r>
              <w:rPr>
                <w:noProof/>
              </w:rPr>
              <w:t>2</w:t>
            </w:r>
            <w:r>
              <w:rPr>
                <w:sz w:val="24"/>
                <w:szCs w:val="24"/>
              </w:rPr>
              <w:fldChar w:fldCharType="end"/>
            </w:r>
            <w:r>
              <w:t xml:space="preserve"> of </w:t>
            </w:r>
            <w:r>
              <w:fldChar w:fldCharType="begin"/>
            </w:r>
            <w:r>
              <w:instrText xml:space="preserve"> NUMPAGES  </w:instrText>
            </w:r>
            <w:r>
              <w:fldChar w:fldCharType="separate"/>
            </w:r>
            <w:r>
              <w:rPr>
                <w:noProof/>
              </w:rPr>
              <w:t>2</w:t>
            </w:r>
            <w:r>
              <w:rPr>
                <w:noProof/>
              </w:rPr>
              <w:fldChar w:fldCharType="end"/>
            </w:r>
          </w:p>
        </w:sdtContent>
      </w:sdt>
    </w:sdtContent>
  </w:sdt>
  <w:p w:rsidR="0064682E" w14:paraId="34205314"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57665508"/>
      <w:docPartObj>
        <w:docPartGallery w:val="Page Numbers (Bottom of Page)"/>
        <w:docPartUnique/>
      </w:docPartObj>
    </w:sdtPr>
    <w:sdtContent>
      <w:sdt>
        <w:sdtPr>
          <w:id w:val="1728636285"/>
          <w:docPartObj>
            <w:docPartGallery w:val="Page Numbers (Top of Page)"/>
            <w:docPartUnique/>
          </w:docPartObj>
        </w:sdtPr>
        <w:sdtContent>
          <w:p w:rsidR="0064682E" w14:paraId="66DFA7C6" w14:textId="77777777">
            <w:pPr>
              <w:pStyle w:val="Footer"/>
              <w:jc w:val="center"/>
            </w:pPr>
            <w:r>
              <w:rPr>
                <w:rFonts w:ascii="Helvetica" w:hAnsi="Helvetica" w:cs="Helvetica"/>
                <w:sz w:val="16"/>
                <w:szCs w:val="16"/>
              </w:rPr>
              <w:t xml:space="preserve">Page </w:t>
            </w:r>
            <w:r>
              <w:rPr>
                <w:rFonts w:ascii="Helvetica" w:hAnsi="Helvetica" w:cs="Helvetica"/>
                <w:sz w:val="16"/>
                <w:szCs w:val="16"/>
              </w:rPr>
              <w:fldChar w:fldCharType="begin"/>
            </w:r>
            <w:r>
              <w:rPr>
                <w:rFonts w:ascii="Helvetica" w:hAnsi="Helvetica" w:cs="Helvetica"/>
                <w:sz w:val="16"/>
                <w:szCs w:val="16"/>
              </w:rPr>
              <w:instrText xml:space="preserve"> PAGE </w:instrText>
            </w:r>
            <w:r>
              <w:rPr>
                <w:rFonts w:ascii="Helvetica" w:hAnsi="Helvetica" w:cs="Helvetica"/>
                <w:sz w:val="16"/>
                <w:szCs w:val="16"/>
              </w:rPr>
              <w:fldChar w:fldCharType="separate"/>
            </w:r>
            <w:r>
              <w:rPr>
                <w:rFonts w:ascii="Helvetica" w:hAnsi="Helvetica" w:cs="Helvetica"/>
                <w:noProof/>
                <w:sz w:val="16"/>
                <w:szCs w:val="16"/>
              </w:rPr>
              <w:t>2</w:t>
            </w:r>
            <w:r>
              <w:rPr>
                <w:rFonts w:ascii="Helvetica" w:hAnsi="Helvetica" w:cs="Helvetica"/>
                <w:sz w:val="16"/>
                <w:szCs w:val="16"/>
              </w:rPr>
              <w:fldChar w:fldCharType="end"/>
            </w:r>
            <w:r>
              <w:rPr>
                <w:rFonts w:ascii="Helvetica" w:hAnsi="Helvetica" w:cs="Helvetica"/>
                <w:sz w:val="16"/>
                <w:szCs w:val="16"/>
              </w:rPr>
              <w:t xml:space="preserve"> of </w:t>
            </w:r>
            <w:r>
              <w:rPr>
                <w:rFonts w:ascii="Helvetica" w:hAnsi="Helvetica" w:cs="Helvetica"/>
                <w:sz w:val="16"/>
                <w:szCs w:val="16"/>
              </w:rPr>
              <w:fldChar w:fldCharType="begin"/>
            </w:r>
            <w:r>
              <w:rPr>
                <w:rFonts w:ascii="Helvetica" w:hAnsi="Helvetica" w:cs="Helvetica"/>
                <w:sz w:val="16"/>
                <w:szCs w:val="16"/>
              </w:rPr>
              <w:instrText xml:space="preserve"> NUMPAGES  </w:instrText>
            </w:r>
            <w:r>
              <w:rPr>
                <w:rFonts w:ascii="Helvetica" w:hAnsi="Helvetica" w:cs="Helvetica"/>
                <w:sz w:val="16"/>
                <w:szCs w:val="16"/>
              </w:rPr>
              <w:fldChar w:fldCharType="separate"/>
            </w:r>
            <w:r>
              <w:rPr>
                <w:rFonts w:ascii="Helvetica" w:hAnsi="Helvetica" w:cs="Helvetica"/>
                <w:noProof/>
                <w:sz w:val="16"/>
                <w:szCs w:val="16"/>
              </w:rPr>
              <w:t>2</w:t>
            </w:r>
            <w:r>
              <w:rPr>
                <w:rFonts w:ascii="Helvetica" w:hAnsi="Helvetica" w:cs="Helvetica"/>
                <w:sz w:val="16"/>
                <w:szCs w:val="16"/>
              </w:rPr>
              <w:fldChar w:fldCharType="end"/>
            </w:r>
          </w:p>
        </w:sdtContent>
      </w:sdt>
    </w:sdtContent>
  </w:sdt>
  <w:p w:rsidR="0064682E" w14:paraId="2D343C0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05A5" w14:paraId="032C6EA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05A5" w14:paraId="03B138D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682E" w14:paraId="7F6957BB" w14:textId="14B67C30">
    <w:pPr>
      <w:pStyle w:val="Header"/>
      <w:tabs>
        <w:tab w:val="clear" w:pos="4320"/>
        <w:tab w:val="left" w:pos="7200"/>
        <w:tab w:val="clear" w:pos="8640"/>
      </w:tabs>
      <w:rPr>
        <w:rFonts w:ascii="Helvetica" w:hAnsi="Helvetica" w:cs="Helvetica"/>
        <w:sz w:val="16"/>
        <w:szCs w:val="16"/>
      </w:rPr>
    </w:pPr>
    <w:r>
      <w:rPr>
        <w:rFonts w:ascii="Helvetica" w:hAnsi="Helvetica" w:cs="Helvetica"/>
        <w:sz w:val="16"/>
        <w:szCs w:val="16"/>
      </w:rPr>
      <w:t xml:space="preserve">USDA Forest Service </w:t>
    </w:r>
    <w:r>
      <w:rPr>
        <w:rFonts w:ascii="Helvetica" w:hAnsi="Helvetica" w:cs="Helvetica"/>
        <w:sz w:val="16"/>
        <w:szCs w:val="16"/>
      </w:rPr>
      <w:tab/>
      <w:t>FS-2700-27 (</w:t>
    </w:r>
    <w:r w:rsidR="007D05A5">
      <w:rPr>
        <w:rFonts w:ascii="Helvetica" w:hAnsi="Helvetica" w:cs="Helvetica"/>
        <w:sz w:val="16"/>
        <w:szCs w:val="16"/>
      </w:rPr>
      <w:t>XX</w:t>
    </w:r>
    <w:r>
      <w:rPr>
        <w:rFonts w:ascii="Helvetica" w:hAnsi="Helvetica" w:cs="Helvetica"/>
        <w:sz w:val="16"/>
        <w:szCs w:val="16"/>
      </w:rPr>
      <w:t>/202</w:t>
    </w:r>
    <w:r w:rsidR="007D05A5">
      <w:rPr>
        <w:rFonts w:ascii="Helvetica" w:hAnsi="Helvetica" w:cs="Helvetica"/>
        <w:sz w:val="16"/>
        <w:szCs w:val="16"/>
      </w:rPr>
      <w:t>X</w:t>
    </w:r>
    <w:r>
      <w:rPr>
        <w:rFonts w:ascii="Helvetica" w:hAnsi="Helvetica" w:cs="Helvetica"/>
        <w:sz w:val="16"/>
        <w:szCs w:val="16"/>
      </w:rPr>
      <w:t>)</w:t>
    </w:r>
  </w:p>
  <w:p w:rsidR="0064682E" w14:paraId="07579946" w14:textId="77777777">
    <w:pPr>
      <w:pStyle w:val="Header"/>
      <w:tabs>
        <w:tab w:val="clear" w:pos="4320"/>
        <w:tab w:val="left" w:pos="7200"/>
        <w:tab w:val="clear" w:pos="8640"/>
      </w:tabs>
      <w:rPr>
        <w:rFonts w:ascii="Helvetica" w:hAnsi="Helvetica" w:cs="Helvetica"/>
        <w:sz w:val="16"/>
        <w:szCs w:val="16"/>
      </w:rPr>
    </w:pPr>
    <w:r>
      <w:rPr>
        <w:rFonts w:ascii="Helvetica" w:hAnsi="Helvetica" w:cs="Helvetica"/>
        <w:sz w:val="16"/>
        <w:szCs w:val="16"/>
      </w:rPr>
      <w:tab/>
      <w:t>OMB No. 0596-0082</w:t>
    </w:r>
  </w:p>
  <w:p w:rsidR="0064682E" w14:paraId="469FBB1E" w14:textId="77777777">
    <w:pPr>
      <w:pStyle w:val="Header"/>
      <w:tabs>
        <w:tab w:val="clear" w:pos="4320"/>
        <w:tab w:val="left" w:pos="7200"/>
        <w:tab w:val="clear" w:pos="8640"/>
      </w:tabs>
    </w:pPr>
    <w:r>
      <w:rPr>
        <w:rFonts w:ascii="Helvetica" w:hAnsi="Helvetica" w:cs="Helvetica"/>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82E"/>
    <w:rsid w:val="000B5EAF"/>
    <w:rsid w:val="00147BAE"/>
    <w:rsid w:val="001E1FEB"/>
    <w:rsid w:val="002B16D7"/>
    <w:rsid w:val="003E78C5"/>
    <w:rsid w:val="004A3268"/>
    <w:rsid w:val="004C50D8"/>
    <w:rsid w:val="00565197"/>
    <w:rsid w:val="0058586F"/>
    <w:rsid w:val="0064682E"/>
    <w:rsid w:val="00735297"/>
    <w:rsid w:val="007D05A5"/>
    <w:rsid w:val="009344E3"/>
    <w:rsid w:val="0098744A"/>
    <w:rsid w:val="00A23540"/>
    <w:rsid w:val="00BA22EE"/>
    <w:rsid w:val="00C11D64"/>
    <w:rsid w:val="00C154CB"/>
    <w:rsid w:val="00C54DAE"/>
    <w:rsid w:val="00DB0BA8"/>
    <w:rsid w:val="00F307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5CED93E1"/>
  <w15:docId w15:val="{60D8F613-5723-422A-8304-A99A417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333333"/>
      <w:sz w:val="18"/>
      <w:szCs w:val="18"/>
    </w:rPr>
  </w:style>
  <w:style w:type="paragraph" w:styleId="Heading1">
    <w:name w:val="heading 1"/>
    <w:basedOn w:val="Normal"/>
    <w:next w:val="Normal"/>
    <w:qFormat/>
    <w:pPr>
      <w:keepNext/>
      <w:outlineLvl w:val="0"/>
    </w:pPr>
    <w:rPr>
      <w:rFonts w:ascii="Helvetica" w:hAnsi="Helvetica" w:cs="Helvetica"/>
      <w:b/>
      <w:bCs/>
      <w:sz w:val="20"/>
      <w:szCs w:val="20"/>
    </w:rPr>
  </w:style>
  <w:style w:type="paragraph" w:styleId="Heading2">
    <w:name w:val="heading 2"/>
    <w:basedOn w:val="Normal"/>
    <w:next w:val="Normal"/>
    <w:qFormat/>
    <w:pPr>
      <w:keepNext/>
      <w:jc w:val="center"/>
      <w:outlineLvl w:val="1"/>
    </w:pPr>
    <w:rPr>
      <w:rFonts w:ascii="Helvetica" w:hAnsi="Helvetica" w:cs="Helvetic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widowControl w:val="0"/>
      <w:autoSpaceDE w:val="0"/>
      <w:autoSpaceDN w:val="0"/>
      <w:adjustRightInd w:val="0"/>
    </w:pPr>
    <w:rPr>
      <w:rFonts w:ascii="Helvetica" w:hAnsi="Helvetica" w:cs="Helvetica"/>
      <w:noProof/>
      <w:color w:val="000000"/>
      <w:sz w:val="20"/>
      <w:szCs w:val="20"/>
    </w:rPr>
  </w:style>
  <w:style w:type="character" w:customStyle="1" w:styleId="CommentTextChar">
    <w:name w:val="Comment Text Char"/>
    <w:basedOn w:val="DefaultParagraphFont"/>
    <w:link w:val="CommentText"/>
    <w:semiHidden/>
    <w:rPr>
      <w:rFonts w:ascii="Helvetica" w:hAnsi="Helvetica" w:cs="Helvetica"/>
      <w:noProof/>
      <w:color w:val="000000"/>
    </w:rPr>
  </w:style>
  <w:style w:type="paragraph" w:styleId="BalloonText">
    <w:name w:val="Balloon Text"/>
    <w:basedOn w:val="Normal"/>
    <w:link w:val="BalloonTextChar"/>
    <w:uiPriority w:val="99"/>
    <w:semiHidden/>
    <w:unhideWhenUsed/>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color w:val="333333"/>
      <w:sz w:val="18"/>
      <w:szCs w:val="18"/>
    </w:rPr>
  </w:style>
  <w:style w:type="paragraph" w:styleId="CommentSubject">
    <w:name w:val="annotation subject"/>
    <w:basedOn w:val="CommentText"/>
    <w:next w:val="CommentText"/>
    <w:link w:val="CommentSubjectChar"/>
    <w:uiPriority w:val="99"/>
    <w:semiHidden/>
    <w:unhideWhenUsed/>
    <w:pPr>
      <w:widowControl/>
      <w:autoSpaceDE/>
      <w:autoSpaceDN/>
      <w:adjustRightInd/>
    </w:pPr>
    <w:rPr>
      <w:rFonts w:ascii="Times New Roman" w:hAnsi="Times New Roman" w:cs="Times New Roman"/>
      <w:b/>
      <w:bCs/>
      <w:noProof w:val="0"/>
      <w:color w:val="333333"/>
    </w:rPr>
  </w:style>
  <w:style w:type="character" w:customStyle="1" w:styleId="CommentSubjectChar">
    <w:name w:val="Comment Subject Char"/>
    <w:basedOn w:val="CommentTextChar"/>
    <w:link w:val="CommentSubject"/>
    <w:uiPriority w:val="99"/>
    <w:semiHidden/>
    <w:rPr>
      <w:rFonts w:ascii="Helvetica" w:hAnsi="Helvetica" w:cs="Helvetica"/>
      <w:b/>
      <w:bCs/>
      <w:noProof/>
      <w:color w:val="333333"/>
    </w:rPr>
  </w:style>
  <w:style w:type="character" w:customStyle="1" w:styleId="FooterChar">
    <w:name w:val="Footer Char"/>
    <w:basedOn w:val="DefaultParagraphFont"/>
    <w:link w:val="Footer"/>
    <w:uiPriority w:val="99"/>
    <w:rPr>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FS.InfoCollect@usda.gov" TargetMode="External" /><Relationship Id="rId5" Type="http://schemas.openxmlformats.org/officeDocument/2006/relationships/hyperlink" Target="mailto:program.intake@usda.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Szuch, Nicholas - FS, CO</cp:lastModifiedBy>
  <cp:revision>3</cp:revision>
  <dcterms:created xsi:type="dcterms:W3CDTF">2024-08-19T20:28:00Z</dcterms:created>
  <dcterms:modified xsi:type="dcterms:W3CDTF">2024-08-19T22:34:00Z</dcterms:modified>
</cp:coreProperties>
</file>